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2DD" w:rsidRPr="00255474" w:rsidRDefault="008A62DD" w:rsidP="00255474">
      <w:pPr>
        <w:pStyle w:val="23"/>
        <w:ind w:left="0" w:firstLine="709"/>
        <w:jc w:val="both"/>
        <w:rPr>
          <w:rStyle w:val="a3"/>
          <w:b w:val="0"/>
        </w:rPr>
      </w:pPr>
      <w:bookmarkStart w:id="0" w:name="_Toc31246155"/>
      <w:r w:rsidRPr="00255474">
        <w:rPr>
          <w:rStyle w:val="a3"/>
          <w:b w:val="0"/>
        </w:rPr>
        <w:t>Содержание</w:t>
      </w:r>
    </w:p>
    <w:p w:rsidR="008A62DD" w:rsidRPr="00255474" w:rsidRDefault="008A62DD" w:rsidP="00255474">
      <w:pPr>
        <w:spacing w:line="360" w:lineRule="auto"/>
        <w:ind w:firstLine="709"/>
        <w:jc w:val="both"/>
        <w:rPr>
          <w:sz w:val="28"/>
        </w:rPr>
      </w:pPr>
    </w:p>
    <w:p w:rsidR="008A62DD" w:rsidRPr="00255474" w:rsidRDefault="008A62DD" w:rsidP="00255474">
      <w:pPr>
        <w:pStyle w:val="23"/>
        <w:ind w:left="0"/>
        <w:jc w:val="both"/>
        <w:rPr>
          <w:noProof/>
        </w:rPr>
      </w:pPr>
      <w:r w:rsidRPr="00255474">
        <w:rPr>
          <w:rStyle w:val="a3"/>
          <w:b w:val="0"/>
        </w:rPr>
        <w:fldChar w:fldCharType="begin"/>
      </w:r>
      <w:r w:rsidRPr="00255474">
        <w:rPr>
          <w:rStyle w:val="a3"/>
          <w:b w:val="0"/>
        </w:rPr>
        <w:instrText xml:space="preserve"> TOC \o "1-2" \h \z \u </w:instrText>
      </w:r>
      <w:r w:rsidRPr="00255474">
        <w:rPr>
          <w:rStyle w:val="a3"/>
          <w:b w:val="0"/>
        </w:rPr>
        <w:fldChar w:fldCharType="separate"/>
      </w:r>
      <w:hyperlink w:anchor="_Toc32188662" w:history="1">
        <w:r w:rsidRPr="00255474">
          <w:rPr>
            <w:rStyle w:val="a9"/>
            <w:noProof/>
            <w:color w:val="auto"/>
          </w:rPr>
          <w:t>Классификация затрат для применения решений и планирования</w:t>
        </w:r>
      </w:hyperlink>
    </w:p>
    <w:p w:rsidR="008A62DD" w:rsidRPr="00255474" w:rsidRDefault="002B58EE" w:rsidP="00255474">
      <w:pPr>
        <w:pStyle w:val="23"/>
        <w:ind w:left="0"/>
        <w:jc w:val="both"/>
        <w:rPr>
          <w:noProof/>
        </w:rPr>
      </w:pPr>
      <w:hyperlink w:anchor="_Toc32188663" w:history="1">
        <w:r w:rsidR="008A62DD" w:rsidRPr="00255474">
          <w:rPr>
            <w:rStyle w:val="a9"/>
            <w:noProof/>
            <w:color w:val="auto"/>
          </w:rPr>
          <w:t>Практическая часть</w:t>
        </w:r>
      </w:hyperlink>
    </w:p>
    <w:p w:rsidR="008A62DD" w:rsidRPr="00255474" w:rsidRDefault="002B58EE" w:rsidP="00255474">
      <w:pPr>
        <w:pStyle w:val="23"/>
        <w:ind w:left="0"/>
        <w:jc w:val="both"/>
        <w:rPr>
          <w:noProof/>
        </w:rPr>
      </w:pPr>
      <w:hyperlink w:anchor="_Toc32188664" w:history="1">
        <w:r w:rsidR="008A62DD" w:rsidRPr="00255474">
          <w:rPr>
            <w:rStyle w:val="a9"/>
            <w:noProof/>
            <w:color w:val="auto"/>
          </w:rPr>
          <w:t>Список использованной литературы</w:t>
        </w:r>
      </w:hyperlink>
    </w:p>
    <w:p w:rsidR="00255474" w:rsidRDefault="008A62DD" w:rsidP="00255474">
      <w:pPr>
        <w:pStyle w:val="2"/>
        <w:spacing w:before="0" w:after="0" w:line="360" w:lineRule="auto"/>
        <w:ind w:firstLine="709"/>
        <w:jc w:val="both"/>
        <w:rPr>
          <w:rStyle w:val="a3"/>
          <w:rFonts w:ascii="Times New Roman" w:hAnsi="Times New Roman"/>
          <w:i w:val="0"/>
        </w:rPr>
      </w:pPr>
      <w:r w:rsidRPr="00255474">
        <w:rPr>
          <w:rStyle w:val="a3"/>
          <w:b/>
        </w:rPr>
        <w:fldChar w:fldCharType="end"/>
      </w:r>
      <w:bookmarkStart w:id="1" w:name="_Toc32188662"/>
    </w:p>
    <w:p w:rsidR="006E7232" w:rsidRPr="00255474" w:rsidRDefault="00255474" w:rsidP="00255474">
      <w:pPr>
        <w:pStyle w:val="2"/>
        <w:spacing w:before="0" w:after="0" w:line="360" w:lineRule="auto"/>
        <w:ind w:firstLine="709"/>
        <w:jc w:val="both"/>
        <w:rPr>
          <w:rStyle w:val="a3"/>
          <w:rFonts w:ascii="Times New Roman" w:hAnsi="Times New Roman"/>
          <w:i w:val="0"/>
        </w:rPr>
      </w:pPr>
      <w:r>
        <w:rPr>
          <w:rStyle w:val="a3"/>
          <w:rFonts w:ascii="Times New Roman" w:hAnsi="Times New Roman"/>
          <w:i w:val="0"/>
        </w:rPr>
        <w:br w:type="page"/>
      </w:r>
      <w:r w:rsidR="006E7232" w:rsidRPr="00255474">
        <w:rPr>
          <w:rStyle w:val="a3"/>
          <w:rFonts w:ascii="Times New Roman" w:hAnsi="Times New Roman"/>
          <w:i w:val="0"/>
        </w:rPr>
        <w:t>Классификация затрат</w:t>
      </w:r>
      <w:bookmarkEnd w:id="0"/>
      <w:r w:rsidR="000C15D4" w:rsidRPr="00255474">
        <w:rPr>
          <w:rStyle w:val="a3"/>
          <w:rFonts w:ascii="Times New Roman" w:hAnsi="Times New Roman"/>
          <w:i w:val="0"/>
        </w:rPr>
        <w:t xml:space="preserve"> для применения решений и планирования</w:t>
      </w:r>
      <w:bookmarkEnd w:id="1"/>
    </w:p>
    <w:p w:rsidR="006E7232" w:rsidRPr="00255474" w:rsidRDefault="006E7232" w:rsidP="00255474">
      <w:pPr>
        <w:spacing w:line="360" w:lineRule="auto"/>
        <w:ind w:firstLine="709"/>
        <w:jc w:val="both"/>
        <w:rPr>
          <w:sz w:val="28"/>
        </w:rPr>
      </w:pPr>
    </w:p>
    <w:p w:rsidR="006E7232" w:rsidRPr="00255474" w:rsidRDefault="006E7232" w:rsidP="00255474">
      <w:pPr>
        <w:pStyle w:val="21"/>
        <w:ind w:firstLine="709"/>
        <w:jc w:val="both"/>
        <w:rPr>
          <w:position w:val="0"/>
          <w:szCs w:val="28"/>
        </w:rPr>
      </w:pPr>
      <w:r w:rsidRPr="00255474">
        <w:rPr>
          <w:position w:val="0"/>
          <w:szCs w:val="28"/>
        </w:rPr>
        <w:t>Без классификации затрат невозможно решить отдельные задачи управления ими на предприятии. Сложность структуры и многообразие</w:t>
      </w:r>
      <w:r w:rsidR="00255474" w:rsidRPr="00255474">
        <w:rPr>
          <w:position w:val="0"/>
          <w:szCs w:val="28"/>
        </w:rPr>
        <w:t xml:space="preserve"> </w:t>
      </w:r>
      <w:r w:rsidRPr="00255474">
        <w:rPr>
          <w:position w:val="0"/>
          <w:szCs w:val="28"/>
        </w:rPr>
        <w:t xml:space="preserve">процессов формирования затрат предполагает подразделение их </w:t>
      </w:r>
      <w:r w:rsidR="00655F24">
        <w:rPr>
          <w:position w:val="0"/>
          <w:szCs w:val="28"/>
        </w:rPr>
        <w:t xml:space="preserve">по </w:t>
      </w:r>
      <w:r w:rsidRPr="00255474">
        <w:rPr>
          <w:position w:val="0"/>
          <w:szCs w:val="28"/>
        </w:rPr>
        <w:t>ряду признаков. В зависимости от целей и методологических подходов различают несколько классификаций затрат.</w:t>
      </w:r>
      <w:r w:rsidR="00B34E01" w:rsidRPr="00255474">
        <w:rPr>
          <w:position w:val="0"/>
          <w:szCs w:val="28"/>
        </w:rPr>
        <w:t>[</w:t>
      </w:r>
      <w:r w:rsidR="0078783D" w:rsidRPr="00255474">
        <w:rPr>
          <w:position w:val="0"/>
          <w:szCs w:val="28"/>
        </w:rPr>
        <w:t>5,49]</w:t>
      </w:r>
    </w:p>
    <w:p w:rsidR="006E7232" w:rsidRPr="00255474" w:rsidRDefault="006E7232" w:rsidP="00255474">
      <w:pPr>
        <w:spacing w:line="360" w:lineRule="auto"/>
        <w:ind w:firstLine="709"/>
        <w:jc w:val="both"/>
        <w:rPr>
          <w:sz w:val="28"/>
          <w:szCs w:val="28"/>
        </w:rPr>
      </w:pPr>
      <w:r w:rsidRPr="00255474">
        <w:rPr>
          <w:sz w:val="28"/>
          <w:szCs w:val="28"/>
        </w:rPr>
        <w:t xml:space="preserve">При классификации затрат предприятия необходимо иметь в виду, что группировки затрат, применяемые в управленческом учете, намного шире, чем группировки затрат финансового учета. </w:t>
      </w:r>
    </w:p>
    <w:p w:rsidR="006E7232" w:rsidRPr="00255474" w:rsidRDefault="006E7232" w:rsidP="00255474">
      <w:pPr>
        <w:spacing w:line="360" w:lineRule="auto"/>
        <w:ind w:firstLine="709"/>
        <w:jc w:val="both"/>
        <w:rPr>
          <w:sz w:val="28"/>
          <w:szCs w:val="28"/>
        </w:rPr>
      </w:pPr>
      <w:r w:rsidRPr="00255474">
        <w:rPr>
          <w:bCs/>
          <w:sz w:val="28"/>
          <w:szCs w:val="28"/>
        </w:rPr>
        <w:t>По составу</w:t>
      </w:r>
      <w:r w:rsidRPr="00255474">
        <w:rPr>
          <w:sz w:val="28"/>
          <w:szCs w:val="28"/>
        </w:rPr>
        <w:t xml:space="preserve"> затраты подразделяются на одноэлементные и комплексные. </w:t>
      </w:r>
      <w:r w:rsidRPr="00255474">
        <w:rPr>
          <w:bCs/>
          <w:sz w:val="28"/>
          <w:szCs w:val="28"/>
        </w:rPr>
        <w:t>Одноэлементными</w:t>
      </w:r>
      <w:r w:rsidRPr="00255474">
        <w:rPr>
          <w:sz w:val="28"/>
          <w:szCs w:val="28"/>
        </w:rPr>
        <w:t xml:space="preserve"> называются затраты, состоящие из одного элемента,—</w:t>
      </w:r>
      <w:r w:rsidR="00255474" w:rsidRPr="00255474">
        <w:rPr>
          <w:sz w:val="28"/>
          <w:szCs w:val="28"/>
        </w:rPr>
        <w:t xml:space="preserve"> </w:t>
      </w:r>
      <w:r w:rsidRPr="00255474">
        <w:rPr>
          <w:sz w:val="28"/>
          <w:szCs w:val="28"/>
        </w:rPr>
        <w:t xml:space="preserve">материалы, заработная плата, амортизация и др. Эти затраты независимо от их места возникновения и целевого назначения не делятся на различные компоненты. </w:t>
      </w:r>
      <w:r w:rsidRPr="00255474">
        <w:rPr>
          <w:bCs/>
          <w:sz w:val="28"/>
          <w:szCs w:val="28"/>
        </w:rPr>
        <w:t>Комплексными</w:t>
      </w:r>
      <w:r w:rsidRPr="00255474">
        <w:rPr>
          <w:sz w:val="28"/>
          <w:szCs w:val="28"/>
        </w:rPr>
        <w:t xml:space="preserve"> называются затраты, состоящие из нескольких элементов, например, цеховые и общекомбинатские расходы, в состав которых входит заработная плата соответствующего персонала, амортизация зданий и другие одноэлементные затраты. Учет </w:t>
      </w:r>
      <w:r w:rsidRPr="00255474">
        <w:rPr>
          <w:bCs/>
          <w:sz w:val="28"/>
          <w:szCs w:val="28"/>
        </w:rPr>
        <w:t>по видам затрат</w:t>
      </w:r>
      <w:r w:rsidRPr="00255474">
        <w:rPr>
          <w:sz w:val="28"/>
          <w:szCs w:val="28"/>
        </w:rPr>
        <w:t xml:space="preserve"> классифицирует и оценивает ресурсы, использованные в процессе производства и реализации продукции. По данному признаку затраты классифицируют по статьям калькуляции и экономическим элементам. Группировка затрат по экономическим элементам является объектом финансового учета и показывает, что именно израсходовано на производство продукции, каково соотношение отдельных элементов в общей сумме затрат. Данная группировка используется при составлении приложения к балансу (форма №5). </w:t>
      </w:r>
      <w:r w:rsidRPr="00255474">
        <w:rPr>
          <w:bCs/>
          <w:sz w:val="28"/>
          <w:szCs w:val="28"/>
        </w:rPr>
        <w:t>По месту возникновения</w:t>
      </w:r>
      <w:r w:rsidRPr="00255474">
        <w:rPr>
          <w:sz w:val="28"/>
          <w:szCs w:val="28"/>
        </w:rPr>
        <w:t xml:space="preserve"> затраты группируются и учитываются по производствам, цехам, участкам, отделам и другим структурным подразделениям предприятия, т.е. по центрам ответственности. Такая группировка затрат позволяет организовать внутренний хозрасчет и определить производственную себестоимость продукции. Учет по центрам ответственности “привязывает” учет затрат к организационной структуре предприятия или организации. </w:t>
      </w:r>
      <w:r w:rsidR="00B34E01" w:rsidRPr="00255474">
        <w:rPr>
          <w:sz w:val="28"/>
          <w:szCs w:val="28"/>
        </w:rPr>
        <w:t>[</w:t>
      </w:r>
      <w:r w:rsidR="0078783D" w:rsidRPr="00255474">
        <w:rPr>
          <w:sz w:val="28"/>
          <w:szCs w:val="28"/>
        </w:rPr>
        <w:t>8,111]</w:t>
      </w:r>
    </w:p>
    <w:p w:rsidR="006E7232" w:rsidRPr="00255474" w:rsidRDefault="006E7232" w:rsidP="00255474">
      <w:pPr>
        <w:spacing w:line="360" w:lineRule="auto"/>
        <w:ind w:firstLine="709"/>
        <w:jc w:val="both"/>
        <w:rPr>
          <w:bCs/>
          <w:sz w:val="28"/>
          <w:szCs w:val="28"/>
        </w:rPr>
      </w:pPr>
      <w:r w:rsidRPr="00255474">
        <w:rPr>
          <w:sz w:val="28"/>
          <w:szCs w:val="28"/>
        </w:rPr>
        <w:t>Приведенные выше классификации затрат характеризуют определенную функцию в системе калькулирования себестоимости продукции, но они не полностью отвечают задачам управленческого учета затрат. В управленческом учете целью любой классификации затрат является оказание помощи руководителю в принятии правильных, рационально обоснованных решений, поскольку менеджер, принимая решения, должен знать, какие затраты и выгоды они за собой повлекут. Поэтому суть процесса классификации затрат</w:t>
      </w:r>
      <w:r w:rsidR="00255474" w:rsidRPr="00255474">
        <w:rPr>
          <w:sz w:val="28"/>
          <w:szCs w:val="28"/>
        </w:rPr>
        <w:t xml:space="preserve"> </w:t>
      </w:r>
      <w:r w:rsidRPr="00255474">
        <w:rPr>
          <w:sz w:val="28"/>
          <w:szCs w:val="28"/>
        </w:rPr>
        <w:t>—</w:t>
      </w:r>
      <w:r w:rsidR="00255474" w:rsidRPr="00255474">
        <w:rPr>
          <w:sz w:val="28"/>
          <w:szCs w:val="28"/>
        </w:rPr>
        <w:t xml:space="preserve"> </w:t>
      </w:r>
      <w:r w:rsidRPr="00255474">
        <w:rPr>
          <w:sz w:val="28"/>
          <w:szCs w:val="28"/>
        </w:rPr>
        <w:t xml:space="preserve">это выделить ту часть затрат, на которые может повлиять руководитель. В каждом из перечисленных выше трех направлений, в свою очередь, происходит дальнейшая детализация затрат в зависимости от целей управления. </w:t>
      </w:r>
      <w:r w:rsidRPr="00255474">
        <w:rPr>
          <w:bCs/>
          <w:sz w:val="28"/>
          <w:szCs w:val="28"/>
        </w:rPr>
        <w:t xml:space="preserve">Для калькулирования и оценки себестоимости произведенной продукции </w:t>
      </w:r>
      <w:r w:rsidRPr="00255474">
        <w:rPr>
          <w:sz w:val="28"/>
          <w:szCs w:val="28"/>
        </w:rPr>
        <w:t xml:space="preserve">затраты в управленческом учете группируются по различным признакам. </w:t>
      </w:r>
      <w:r w:rsidRPr="00255474">
        <w:rPr>
          <w:bCs/>
          <w:sz w:val="28"/>
          <w:szCs w:val="28"/>
        </w:rPr>
        <w:t>По функциям деятельности предприятия</w:t>
      </w:r>
      <w:r w:rsidRPr="00255474">
        <w:rPr>
          <w:sz w:val="28"/>
          <w:szCs w:val="28"/>
        </w:rPr>
        <w:t xml:space="preserve"> в системе управления производством затраты подразделяются на снабженческо-заготовительные, производственные, коммерческо-сбытовые и организационно-управленческие. Деление затрат по функциям деятельности позволяет в планировании и учете определять величину затрат в разрезе подразделений каждой сферы, что является одним из важных условий организации внутрихозяйственного расчета. Непосредственное управление и контроль за хозрасчетной деятельностью этих подразделений осуществляется путем учета и обобщения затрат по местам их возникновения (центрам затрат) и центрам ответственности. Для определения и оценки себестоимости продукции целесообразно было бы увязать учет затрат по видам и местам возникновения с учетом затрат по их носителям: видам продукции, работ, услуг. </w:t>
      </w:r>
      <w:r w:rsidRPr="00255474">
        <w:rPr>
          <w:bCs/>
          <w:sz w:val="28"/>
          <w:szCs w:val="28"/>
        </w:rPr>
        <w:t>По экономической роли в процессе производства</w:t>
      </w:r>
      <w:r w:rsidRPr="00255474">
        <w:rPr>
          <w:sz w:val="28"/>
          <w:szCs w:val="28"/>
        </w:rPr>
        <w:t xml:space="preserve"> продукции затраты подразделяются на основные и накладные. </w:t>
      </w:r>
      <w:r w:rsidRPr="00255474">
        <w:rPr>
          <w:bCs/>
          <w:sz w:val="28"/>
          <w:szCs w:val="28"/>
        </w:rPr>
        <w:t>Основными</w:t>
      </w:r>
      <w:r w:rsidRPr="00255474">
        <w:rPr>
          <w:sz w:val="28"/>
          <w:szCs w:val="28"/>
        </w:rPr>
        <w:t xml:space="preserve"> называются затраты, непосредственно связанные с технологическим процессом производства: сырье и материалы, топливо и энергия на технологические цели, расходы на оплату труда производственных рабочих и др. </w:t>
      </w:r>
      <w:r w:rsidR="00B34E01" w:rsidRPr="00255474">
        <w:rPr>
          <w:sz w:val="28"/>
          <w:szCs w:val="28"/>
        </w:rPr>
        <w:t>[</w:t>
      </w:r>
      <w:r w:rsidR="0078783D" w:rsidRPr="00255474">
        <w:rPr>
          <w:sz w:val="28"/>
          <w:szCs w:val="28"/>
        </w:rPr>
        <w:t>4,91]</w:t>
      </w:r>
    </w:p>
    <w:p w:rsidR="006E7232" w:rsidRPr="00255474" w:rsidRDefault="006E7232" w:rsidP="00255474">
      <w:pPr>
        <w:spacing w:line="360" w:lineRule="auto"/>
        <w:ind w:firstLine="709"/>
        <w:jc w:val="both"/>
        <w:rPr>
          <w:sz w:val="28"/>
          <w:szCs w:val="28"/>
        </w:rPr>
      </w:pPr>
      <w:r w:rsidRPr="00255474">
        <w:rPr>
          <w:bCs/>
          <w:sz w:val="28"/>
          <w:szCs w:val="28"/>
        </w:rPr>
        <w:t>Накладные</w:t>
      </w:r>
      <w:r w:rsidRPr="00255474">
        <w:rPr>
          <w:sz w:val="28"/>
          <w:szCs w:val="28"/>
        </w:rPr>
        <w:t xml:space="preserve"> расходы образуются в связи с организацией, обслуживанием производства и управлением им. Они состоят из комплексных общепроизводственных и общехозяйственных расходов. Величина этих расходов зависит от структуры управления подразделениями, цехами и предприятиями. </w:t>
      </w:r>
      <w:r w:rsidRPr="00255474">
        <w:rPr>
          <w:bCs/>
          <w:sz w:val="28"/>
          <w:szCs w:val="28"/>
        </w:rPr>
        <w:t>По способу включения в себестоимость продукции</w:t>
      </w:r>
      <w:r w:rsidRPr="00255474">
        <w:rPr>
          <w:sz w:val="28"/>
          <w:szCs w:val="28"/>
        </w:rPr>
        <w:t xml:space="preserve"> затраты подразделяются на прямые и косвенные. </w:t>
      </w:r>
      <w:r w:rsidRPr="00255474">
        <w:rPr>
          <w:bCs/>
          <w:sz w:val="28"/>
          <w:szCs w:val="28"/>
        </w:rPr>
        <w:t>Прямые затраты</w:t>
      </w:r>
      <w:r w:rsidRPr="00255474">
        <w:rPr>
          <w:sz w:val="28"/>
          <w:szCs w:val="28"/>
        </w:rPr>
        <w:t xml:space="preserve"> связаны с производством определенного вида продукции и могут быть, на основании данных первичных документов, прямо и непосредственно отнесены на ее себестоимость. Это расходы сырья и основных материалов, заработная плата рабочих и др. </w:t>
      </w:r>
      <w:r w:rsidRPr="00255474">
        <w:rPr>
          <w:bCs/>
          <w:sz w:val="28"/>
          <w:szCs w:val="28"/>
        </w:rPr>
        <w:t>Косвенные затраты</w:t>
      </w:r>
      <w:r w:rsidRPr="00255474">
        <w:rPr>
          <w:sz w:val="28"/>
          <w:szCs w:val="28"/>
        </w:rPr>
        <w:t xml:space="preserve"> связаны с выпуском нескольких видов продукции, например, затраты по управлению и обслуживанию производства. Они включаются в себестоимость конкретных изделий с помощью специальных расчетов распределения. Выбор базы распределения обуславливается особенностями организации и технологии производства и устанавливается отраслевыми инструкциями по планированию, учету и калькулированию себестоимости продукции. Деление затрат на постоянные и переменные важно в выборе системы учета и калькулирования. Кроме того, данная группировка затрат используется при анализе и прогнозировании безубыточности производства и, в конечном счете, для выбора экономической политики предприятия. </w:t>
      </w:r>
      <w:r w:rsidR="00B34E01" w:rsidRPr="00255474">
        <w:rPr>
          <w:sz w:val="28"/>
          <w:szCs w:val="28"/>
        </w:rPr>
        <w:t>[</w:t>
      </w:r>
      <w:r w:rsidR="0078783D" w:rsidRPr="00255474">
        <w:rPr>
          <w:sz w:val="28"/>
          <w:szCs w:val="28"/>
        </w:rPr>
        <w:t>6,74]</w:t>
      </w:r>
    </w:p>
    <w:p w:rsidR="006E7232" w:rsidRPr="00255474" w:rsidRDefault="006E7232" w:rsidP="00255474">
      <w:pPr>
        <w:spacing w:line="360" w:lineRule="auto"/>
        <w:ind w:firstLine="709"/>
        <w:jc w:val="both"/>
        <w:rPr>
          <w:bCs/>
          <w:sz w:val="28"/>
          <w:szCs w:val="28"/>
        </w:rPr>
      </w:pPr>
      <w:r w:rsidRPr="00255474">
        <w:rPr>
          <w:sz w:val="28"/>
          <w:szCs w:val="28"/>
        </w:rPr>
        <w:t xml:space="preserve">Вышеприведенная классификация затрат в условиях функционирования отечественных предприятий наилучшим образом проявляет себя в виде производственных и периодических затрат. Разделение затрат на производственные и периодические основано на том, что в себестоимость продукции должны включаться только производственные затраты. Они, как необходимые, формируют производственную себестоимость изделий и используются для расчета себестоимости единицы продукции. Затраты периода не являются необходимыми для производства продукции и не учитываются при определении себестоимости единицы продукции. Они используются для обеспечения процесса реализации продукции и функционирования предприятия как хозяйственной единицы и непосредственно списываются на уменьшение прибыли от реализации продукции. Такая группировка затрат редко встречается в практике отечественного бухгалтерского учета. Между тем, она давно и широко применяется в странах с развитой рыночной экономикой, так как получаемая учетная информация более адекватно отражает процесс рыночного ценообразования и позволяет всесторонне анализировать и планировать соотношение объемов производства, цен и себестоимости продукции. </w:t>
      </w:r>
      <w:r w:rsidR="00B34E01" w:rsidRPr="00255474">
        <w:rPr>
          <w:sz w:val="28"/>
          <w:szCs w:val="28"/>
        </w:rPr>
        <w:t>[</w:t>
      </w:r>
      <w:r w:rsidR="0078783D" w:rsidRPr="00255474">
        <w:rPr>
          <w:sz w:val="28"/>
          <w:szCs w:val="28"/>
        </w:rPr>
        <w:t>8,84]</w:t>
      </w:r>
    </w:p>
    <w:p w:rsidR="006E7232" w:rsidRPr="00255474" w:rsidRDefault="006E7232" w:rsidP="00255474">
      <w:pPr>
        <w:spacing w:line="360" w:lineRule="auto"/>
        <w:ind w:firstLine="709"/>
        <w:jc w:val="both"/>
        <w:rPr>
          <w:bCs/>
          <w:sz w:val="28"/>
          <w:szCs w:val="28"/>
        </w:rPr>
      </w:pPr>
      <w:r w:rsidRPr="00255474">
        <w:rPr>
          <w:bCs/>
          <w:sz w:val="28"/>
          <w:szCs w:val="28"/>
        </w:rPr>
        <w:t>Производственные накладные расходы</w:t>
      </w:r>
      <w:r w:rsidRPr="00255474">
        <w:rPr>
          <w:sz w:val="28"/>
          <w:szCs w:val="28"/>
        </w:rPr>
        <w:t xml:space="preserve"> состоят из расходов по эксплуатации производственных машин и оборудования и цеховых расходов. </w:t>
      </w:r>
    </w:p>
    <w:p w:rsidR="006E7232" w:rsidRPr="00255474" w:rsidRDefault="006E7232" w:rsidP="00255474">
      <w:pPr>
        <w:spacing w:line="360" w:lineRule="auto"/>
        <w:ind w:firstLine="709"/>
        <w:jc w:val="both"/>
        <w:rPr>
          <w:sz w:val="28"/>
          <w:szCs w:val="28"/>
        </w:rPr>
      </w:pPr>
      <w:r w:rsidRPr="00255474">
        <w:rPr>
          <w:bCs/>
          <w:sz w:val="28"/>
          <w:szCs w:val="28"/>
        </w:rPr>
        <w:t>Периодические расходы</w:t>
      </w:r>
      <w:r w:rsidRPr="00255474">
        <w:rPr>
          <w:sz w:val="28"/>
          <w:szCs w:val="28"/>
        </w:rPr>
        <w:t xml:space="preserve"> подразделяются на коммерческие, общие и административные расходы. К ним относится существенная часть общей массы расходов на управление, обслуживание производства, сбыт продукции, которая, как считают менеджеры, зависит не от объема производства и продаж, а от организации производственно-коммерческой деятельности, деловой политики администрации, продолжительности отчетного периода, структуры предприятия и других факторов. В процессе принятия управленческих решений руководитель должен обладать достаточной информацией, которая сулила бы выгоду предприятию от производства того или иного вида товара. В этих условиях особую значимость приобретает разделение затрат на альтернативные (вмененные), дифференциальные, безвозвратные, инкрементные, маржинальные и релевантные. На предприятиях ограниченность ресурсов порождает ограничение производственных возможностей. Каждая ресурсная единица обладает некоторой отдачей, характеризующей эффективность ее производственного использования. Отдача имеет свои пределы. Даже при самой лучшей, материалосберегающей технологии из тонны руды не получить больше тонны металла. Производительность людей, машин, оборудования также имеет верхний предел. В итоге, при данном количестве ресурсов существует предельный объем выпуска продукции. В этих условиях возможность увеличения производства одного товара достигается ценой снижения производства другого. На этом факте основывается понятие альтернативной стоимости. </w:t>
      </w:r>
      <w:r w:rsidRPr="00255474">
        <w:rPr>
          <w:bCs/>
          <w:sz w:val="28"/>
          <w:szCs w:val="28"/>
        </w:rPr>
        <w:t>Альтернативная стоимость товара</w:t>
      </w:r>
      <w:r w:rsidRPr="00255474">
        <w:rPr>
          <w:sz w:val="28"/>
          <w:szCs w:val="28"/>
        </w:rPr>
        <w:t xml:space="preserve"> определяется количеством другого товара, от которого приходится отказаться, чтобы приобрести, получить дополнительную единицу данного. Это цена отброшенной, упущенной альтернативы, которую пришлось заменить более предпочтительной, т.е. цена потери, упущенной возможности. Затраты, обусловленные отказом от одного товара в пользу другого, называют </w:t>
      </w:r>
      <w:r w:rsidRPr="00255474">
        <w:rPr>
          <w:bCs/>
          <w:sz w:val="28"/>
          <w:szCs w:val="28"/>
        </w:rPr>
        <w:t>альтернативными (вмененными) затратами</w:t>
      </w:r>
      <w:r w:rsidRPr="00255474">
        <w:rPr>
          <w:sz w:val="28"/>
          <w:szCs w:val="28"/>
        </w:rPr>
        <w:t>. Они означают упущенную выгоду, когда выбор одного действия исключает появление другого действия. Альтернативные затраты возникают в случае ограниченности ресурсов. Если ресурсы не ограничены,</w:t>
      </w:r>
      <w:r w:rsidR="00255474">
        <w:rPr>
          <w:sz w:val="28"/>
          <w:szCs w:val="28"/>
        </w:rPr>
        <w:t xml:space="preserve"> вмененные издержки равны нулю.</w:t>
      </w:r>
    </w:p>
    <w:p w:rsidR="00967C54" w:rsidRPr="00255474" w:rsidRDefault="00D11C86" w:rsidP="00255474">
      <w:pPr>
        <w:pStyle w:val="2"/>
        <w:spacing w:before="0" w:after="0" w:line="360" w:lineRule="auto"/>
        <w:ind w:firstLine="709"/>
        <w:jc w:val="both"/>
        <w:rPr>
          <w:rFonts w:ascii="Times New Roman" w:hAnsi="Times New Roman" w:cs="Times New Roman"/>
          <w:b w:val="0"/>
          <w:i w:val="0"/>
        </w:rPr>
      </w:pPr>
      <w:r w:rsidRPr="00255474">
        <w:rPr>
          <w:rFonts w:ascii="Times New Roman" w:hAnsi="Times New Roman" w:cs="Times New Roman"/>
          <w:b w:val="0"/>
          <w:i w:val="0"/>
        </w:rPr>
        <w:br w:type="page"/>
      </w:r>
      <w:bookmarkStart w:id="2" w:name="_Toc32188663"/>
      <w:r w:rsidR="00967C54" w:rsidRPr="00255474">
        <w:rPr>
          <w:rFonts w:ascii="Times New Roman" w:hAnsi="Times New Roman" w:cs="Times New Roman"/>
          <w:b w:val="0"/>
          <w:i w:val="0"/>
        </w:rPr>
        <w:t>Практическая часть</w:t>
      </w:r>
      <w:bookmarkEnd w:id="2"/>
    </w:p>
    <w:p w:rsidR="00967C54" w:rsidRPr="00255474" w:rsidRDefault="00967C54" w:rsidP="00255474">
      <w:pPr>
        <w:shd w:val="clear" w:color="auto" w:fill="FFFFFF"/>
        <w:autoSpaceDE w:val="0"/>
        <w:autoSpaceDN w:val="0"/>
        <w:adjustRightInd w:val="0"/>
        <w:spacing w:line="360" w:lineRule="auto"/>
        <w:ind w:firstLine="709"/>
        <w:jc w:val="both"/>
        <w:rPr>
          <w:sz w:val="28"/>
        </w:rPr>
      </w:pP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Учет затрат на производство рассматривается на примере ЗАО "Вектор". Предприятие вырабатывает два изделий: А и Б. Основное производство включает механосборочный цех №1, выпускающий изделия А и Б. Кроме того, паросиловый цех №2 вырабатывает пар для производственных целей.</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Учет затрат и выхода продукции основного производства ведется на счете 20 "Основное производство". По дебету счете 20 в течении отчетного периода отражают затрат, а по кредиту оприходуют готовые изделия. В учетной политике предусмотрено исчисление полной себестоимости произведенных изделий. Организация в учетной политике предусмотрела учет выпуска готовой продукции с использованием счета 40 "Выпуск продукции (работ, услуг)". По дебету счета 40 отражают фактическую, а по кредиту - плановую себестоимость продукции.</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Фактическую произведенную себестоимость продукции списывают в дебет счета 40 с кредита счета 20 "Основное производство".</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Плановую себестоимость продукции относят на кредит счета 40 и дебет счета 43 "Готовая продукция".</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Сопоставлением дебетовых и кредитовых оборотов по счету 40 "Выпуск продукции (работ, услуг)" на первое число месяца определяют отклонения фактической себестоимости продукции от плановой. Эту сумму отклонения списывают бухгалтерской записью по дебету счета 90 "Продажи", субсчет 2 "Себестоимость продаж" и кредиту счета 40 "Выпуск продукции (работ, услуг)".</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Превышение фактической себестоимости продукции над плановой отражают дополнительной проводкой, а экономию - способом "Красное сторно". Сальдо на отчетную дату счет 40 не имеет.</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Полученную электроэнергию от энергосбыта списывают на дебет счета 23 "Вспомогательные производства" и кредиту счета 60 "Расчеты с поставщиками и подрядчиками". С кредита счета 23 "Вспомогательные производства" списывают стоимость электроэнергии на потребителей услуг. Учет затрат по паросиловому цеху ведется на счете 23 "Вспомогательные производства". По дебету счета отражаются затраты, а по</w:t>
      </w:r>
      <w:r w:rsidR="00967C54" w:rsidRPr="00255474">
        <w:rPr>
          <w:sz w:val="28"/>
          <w:szCs w:val="28"/>
        </w:rPr>
        <w:t xml:space="preserve"> </w:t>
      </w:r>
      <w:r w:rsidRPr="00255474">
        <w:rPr>
          <w:sz w:val="28"/>
          <w:szCs w:val="28"/>
        </w:rPr>
        <w:t>кредиту они списываются на потребителей услуг по фактической себестоимости.</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На счете 25 ""Общепроизводственные расходы" предусмотрено два субсчета:</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1.</w:t>
      </w:r>
      <w:r w:rsidR="00255474" w:rsidRPr="00255474">
        <w:rPr>
          <w:sz w:val="28"/>
          <w:szCs w:val="28"/>
        </w:rPr>
        <w:t xml:space="preserve"> </w:t>
      </w:r>
      <w:r w:rsidRPr="00255474">
        <w:rPr>
          <w:sz w:val="28"/>
          <w:szCs w:val="28"/>
        </w:rPr>
        <w:t>"Расходы на содержание и эксплуатацию оборудования" и субсчет 2 "Общепроизводственные расходы".</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2.</w:t>
      </w:r>
      <w:r w:rsidR="00255474" w:rsidRPr="00255474">
        <w:rPr>
          <w:sz w:val="28"/>
          <w:szCs w:val="28"/>
        </w:rPr>
        <w:t xml:space="preserve"> </w:t>
      </w:r>
      <w:r w:rsidRPr="00255474">
        <w:rPr>
          <w:sz w:val="28"/>
          <w:szCs w:val="28"/>
        </w:rPr>
        <w:t>Административные и управленческие расходы в целом по предприятию учитываются на дебете счета 26 "Общехозяйственные расходы".</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По кредиту счета 25 затраты распределяют на себестоимость отдельных видов изделий - счета 20 "Основное производство" и 28 "Брак в производстве". Общехозяйственные расходы распределяются на счет 20 "Основное производство". Базой распределения общепроизводственных и общехозяйственных расходов в учетной политике предусмотрена основная заработная плата производственных рабочих.</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Забракованные изделия учитывают на счете 28 "Брак в производстве". В нашем примере выявлен неисправленный брак, затраты, которого в начале отражают по дебету счета 28 "Брак в производстве", а по кредиту счета 28 их списывают на виновников брака - это расчеты по претензиям поставщикам за поставку недоброкачественного сырья и материалов, работников, допустивших брак и на затраты производства.</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Затраты будущих периодов учитывают на дебете счета 97 "Расходы периодов". Эти затраты произведены в отчетном периоде, но они относятся к будущим отчетным периодам. При наступлении отчетных периодов расходы будущих периодов списывают равными долями на затраты производства.</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Учет затрат и выхода продукции по счетам 20, 23, 25, 28 ведется в ведомости учета затрат (ф. № 12). Учет затрат по вышеперечисленным счетам в ведомости учета затрат (ф. № 12) ведется по каждому цеху в разрезе статей затрат за месяц и с начала года.</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Учет затрат по административным и управленческим расходам (счет 26), расходов будущих периодов (счет 97) ведется в ведомости общехозяйственных расходов (ф. № 15).</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Аналитический учет по каждому изделию ведется в карточках аналитического учета производственных затрат, на основе которых исчисляют фактическую себестоимость продукции по каждому изделию в целом и по статьям затрат.</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 xml:space="preserve">Синтетический учет затрат и выхода продукции ведется в журнале - ордере № 10, который заполняется на основании данных ведомостей учета затрат (ф. № 12) и ведомости учета общехозяйственных расходов (ф. № 15). В нашей задаче регистром синтетического учета является сводная ведомость затрат на производство. </w:t>
      </w:r>
      <w:r w:rsidR="00D64AAD" w:rsidRPr="00255474">
        <w:rPr>
          <w:sz w:val="28"/>
          <w:szCs w:val="28"/>
        </w:rPr>
        <w:t>Данные,</w:t>
      </w:r>
      <w:r w:rsidRPr="00255474">
        <w:rPr>
          <w:sz w:val="28"/>
          <w:szCs w:val="28"/>
        </w:rPr>
        <w:t xml:space="preserve"> которые используются для заполнения оборотной ведомости по синтетическим счетам.</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В плане за январь 2000г. предусматривалось изготовить изделий А - 2500 шт., Б - 2480 шт. по плановой себестоимости за единицу продукции соответственно 120 руб., 103 руб.</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Все расчеты в задаче осуществляются в рублях, без копеек.</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В конце месяца после заполнения ведомостей (ф. № 12 и ф. № 15) счета учета затрат 20, 23, 25, 26, 28 закрываются следующим образом:</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w:t>
      </w:r>
      <w:r w:rsidR="00255474" w:rsidRPr="00255474">
        <w:rPr>
          <w:sz w:val="28"/>
          <w:szCs w:val="28"/>
        </w:rPr>
        <w:t xml:space="preserve"> </w:t>
      </w:r>
      <w:r w:rsidRPr="00255474">
        <w:rPr>
          <w:sz w:val="28"/>
          <w:szCs w:val="28"/>
        </w:rPr>
        <w:t>закрывают счет 23, субсчет "Паросиловый цех". Для этого все расходы по содержанию и эксплуатации машин и механизмов и общепроизводственные расходы этого цеха списывают на дебет счета 23, субсчет "Паросиловый цех". За тем исчисляют фактическую себестоимость 1 тыс. гкал и списывают затраты с кредита счета 23, субсчет "Паросиловый цех" на потребителей услуг. После списания затрат на потребителей услуг счет 23, субсчет "Паросиловый цех" закрывается и сальдо на конец отчетного месяца не имеет;</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w:t>
      </w:r>
      <w:r w:rsidR="00255474" w:rsidRPr="00255474">
        <w:rPr>
          <w:sz w:val="28"/>
          <w:szCs w:val="28"/>
        </w:rPr>
        <w:t xml:space="preserve"> </w:t>
      </w:r>
      <w:r w:rsidRPr="00255474">
        <w:rPr>
          <w:sz w:val="28"/>
          <w:szCs w:val="28"/>
        </w:rPr>
        <w:t>распределяют расходы на содержание машин и механизмов, общепроизводственные и общехозяйственные расходы и закрывают счета 25, 26 и сальдо на конец отчетного периода эти счета не имеют;</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w:t>
      </w:r>
      <w:r w:rsidR="00255474" w:rsidRPr="00255474">
        <w:rPr>
          <w:sz w:val="28"/>
          <w:szCs w:val="28"/>
        </w:rPr>
        <w:t xml:space="preserve"> </w:t>
      </w:r>
      <w:r w:rsidRPr="00255474">
        <w:rPr>
          <w:sz w:val="28"/>
          <w:szCs w:val="28"/>
        </w:rPr>
        <w:t>определяют затраты на неисправимый брак и отражают по дебету счета 28 "Брак в производстве" и кредиту счета 20 "Основное производство", а за тем списывают их по кредиту счета 28 по назначению.</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Все операции по закрытию счетов отражают в журнале регистрации хозяйственных операций и регистрах (ф. № 12 и ф. № Г5), определяют фактические затраты по дебету счета 20 "Основное производство", заполняют карточки аналитического учета производственных затрат по каждому виду изделий и счисляют фактическую себестоимость изделия по статьям и в целом на одно изделие. Определяют отклонения на изделия А и Б и списывают на дебет счета 90 "Продажи". Выявляют финансовый результат от реализации изделий А и Б в ведомостях учета реализации продукции.</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После отражения всех операций в журнале регистрации подсчитывают сумму оборота и на основании регистров (ф. № 12, № 15) заполняют "Сводную ведомость затрат на производство". Данные этой ведомости и баланса на 1 января 200_г. являются основой для составления оборотной ведомости по синтетическим счетам за январь 200_ г.</w:t>
      </w: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Итоги оборотной ведомости сверяют с итогом оборота в журнале регистрации хозяйственных операций.</w:t>
      </w:r>
    </w:p>
    <w:p w:rsidR="00255474" w:rsidRDefault="00255474" w:rsidP="00255474">
      <w:pPr>
        <w:shd w:val="clear" w:color="auto" w:fill="FFFFFF"/>
        <w:autoSpaceDE w:val="0"/>
        <w:autoSpaceDN w:val="0"/>
        <w:adjustRightInd w:val="0"/>
        <w:spacing w:line="360" w:lineRule="auto"/>
        <w:ind w:firstLine="709"/>
        <w:jc w:val="both"/>
        <w:rPr>
          <w:sz w:val="28"/>
          <w:szCs w:val="28"/>
        </w:rPr>
      </w:pP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Баланс АОЗТ "Вектор", 1 января, 200_г.</w:t>
      </w:r>
    </w:p>
    <w:tbl>
      <w:tblPr>
        <w:tblW w:w="9072" w:type="dxa"/>
        <w:jc w:val="center"/>
        <w:tblLayout w:type="fixed"/>
        <w:tblCellMar>
          <w:left w:w="40" w:type="dxa"/>
          <w:right w:w="40" w:type="dxa"/>
        </w:tblCellMar>
        <w:tblLook w:val="0000" w:firstRow="0" w:lastRow="0" w:firstColumn="0" w:lastColumn="0" w:noHBand="0" w:noVBand="0"/>
      </w:tblPr>
      <w:tblGrid>
        <w:gridCol w:w="1189"/>
        <w:gridCol w:w="5582"/>
        <w:gridCol w:w="1168"/>
        <w:gridCol w:w="1133"/>
      </w:tblGrid>
      <w:tr w:rsidR="00D11C86" w:rsidRPr="00255474" w:rsidTr="00255474">
        <w:trPr>
          <w:trHeight w:val="787"/>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Шифр счета</w:t>
            </w: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Наименование счета</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Дебет</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Кредит</w:t>
            </w:r>
          </w:p>
        </w:tc>
      </w:tr>
      <w:tr w:rsidR="00D11C86" w:rsidRPr="00255474" w:rsidTr="00255474">
        <w:trPr>
          <w:trHeight w:val="374"/>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01</w:t>
            </w: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Основные средства</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4274935</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p>
        </w:tc>
      </w:tr>
      <w:tr w:rsidR="00D11C86" w:rsidRPr="00255474" w:rsidTr="00255474">
        <w:trPr>
          <w:trHeight w:val="384"/>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02</w:t>
            </w: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Амортизация основных средств</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406000</w:t>
            </w:r>
          </w:p>
        </w:tc>
      </w:tr>
      <w:tr w:rsidR="00D11C86" w:rsidRPr="00255474" w:rsidTr="00255474">
        <w:trPr>
          <w:trHeight w:val="384"/>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10</w:t>
            </w: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Материалы</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1048500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p>
        </w:tc>
      </w:tr>
      <w:tr w:rsidR="00D11C86" w:rsidRPr="00255474" w:rsidTr="00255474">
        <w:trPr>
          <w:trHeight w:val="384"/>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20</w:t>
            </w: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Основное производство</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92491</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p>
        </w:tc>
      </w:tr>
      <w:tr w:rsidR="00D11C86" w:rsidRPr="00255474" w:rsidTr="00255474">
        <w:trPr>
          <w:trHeight w:val="384"/>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50</w:t>
            </w: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Касса</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1500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p>
        </w:tc>
      </w:tr>
      <w:tr w:rsidR="00D11C86" w:rsidRPr="00255474" w:rsidTr="00255474">
        <w:trPr>
          <w:trHeight w:val="384"/>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51</w:t>
            </w: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Расчетные счета</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40000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p>
        </w:tc>
      </w:tr>
      <w:tr w:rsidR="00D11C86" w:rsidRPr="00255474" w:rsidTr="00255474">
        <w:trPr>
          <w:trHeight w:val="758"/>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69</w:t>
            </w: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Расчеты по социальному страхованию и обеспечению</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62000</w:t>
            </w:r>
          </w:p>
        </w:tc>
      </w:tr>
      <w:tr w:rsidR="00D11C86" w:rsidRPr="00255474" w:rsidTr="00255474">
        <w:trPr>
          <w:trHeight w:val="300"/>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70</w:t>
            </w: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Расчеты с персоналом по оплате труда</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155000</w:t>
            </w:r>
          </w:p>
        </w:tc>
      </w:tr>
      <w:tr w:rsidR="00D11C86" w:rsidRPr="00255474" w:rsidTr="00255474">
        <w:trPr>
          <w:trHeight w:val="384"/>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80</w:t>
            </w: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Уставный капитал</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4846426</w:t>
            </w:r>
          </w:p>
        </w:tc>
      </w:tr>
      <w:tr w:rsidR="00D11C86" w:rsidRPr="00255474" w:rsidTr="00255474">
        <w:trPr>
          <w:trHeight w:val="384"/>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97</w:t>
            </w: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Расходы будущих периодов</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12000</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p>
        </w:tc>
      </w:tr>
      <w:tr w:rsidR="00D11C86" w:rsidRPr="00255474" w:rsidTr="00255474">
        <w:trPr>
          <w:trHeight w:val="403"/>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p>
        </w:tc>
        <w:tc>
          <w:tcPr>
            <w:tcW w:w="59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Баланс</w:t>
            </w:r>
          </w:p>
        </w:tc>
        <w:tc>
          <w:tcPr>
            <w:tcW w:w="1238"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5469426</w:t>
            </w:r>
          </w:p>
        </w:tc>
        <w:tc>
          <w:tcPr>
            <w:tcW w:w="120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shd w:val="clear" w:color="auto" w:fill="FFFFFF"/>
              <w:autoSpaceDE w:val="0"/>
              <w:autoSpaceDN w:val="0"/>
              <w:adjustRightInd w:val="0"/>
              <w:jc w:val="both"/>
              <w:rPr>
                <w:sz w:val="20"/>
                <w:szCs w:val="20"/>
              </w:rPr>
            </w:pPr>
            <w:r w:rsidRPr="00255474">
              <w:rPr>
                <w:sz w:val="20"/>
                <w:szCs w:val="20"/>
              </w:rPr>
              <w:t>5469426</w:t>
            </w:r>
          </w:p>
        </w:tc>
      </w:tr>
    </w:tbl>
    <w:p w:rsidR="00255474" w:rsidRDefault="00255474" w:rsidP="00255474">
      <w:pPr>
        <w:shd w:val="clear" w:color="auto" w:fill="FFFFFF"/>
        <w:autoSpaceDE w:val="0"/>
        <w:autoSpaceDN w:val="0"/>
        <w:adjustRightInd w:val="0"/>
        <w:spacing w:line="360" w:lineRule="auto"/>
        <w:ind w:firstLine="709"/>
        <w:jc w:val="both"/>
        <w:rPr>
          <w:sz w:val="28"/>
          <w:szCs w:val="28"/>
        </w:rPr>
      </w:pP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Расшифровка расходов будущих периодов на 1 января 200_г.</w:t>
      </w:r>
    </w:p>
    <w:tbl>
      <w:tblPr>
        <w:tblW w:w="9072" w:type="dxa"/>
        <w:jc w:val="center"/>
        <w:tblLayout w:type="fixed"/>
        <w:tblCellMar>
          <w:left w:w="40" w:type="dxa"/>
          <w:right w:w="40" w:type="dxa"/>
        </w:tblCellMar>
        <w:tblLook w:val="0000" w:firstRow="0" w:lastRow="0" w:firstColumn="0" w:lastColumn="0" w:noHBand="0" w:noVBand="0"/>
      </w:tblPr>
      <w:tblGrid>
        <w:gridCol w:w="561"/>
        <w:gridCol w:w="6968"/>
        <w:gridCol w:w="1543"/>
      </w:tblGrid>
      <w:tr w:rsidR="00D11C86" w:rsidRPr="00255474" w:rsidTr="00255474">
        <w:trPr>
          <w:trHeight w:val="778"/>
          <w:jc w:val="center"/>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 п/п</w:t>
            </w:r>
          </w:p>
        </w:tc>
        <w:tc>
          <w:tcPr>
            <w:tcW w:w="7334"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Наименование</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Сумма, руб</w:t>
            </w:r>
            <w:r w:rsidR="00967C54" w:rsidRPr="00255474">
              <w:t>.</w:t>
            </w:r>
          </w:p>
        </w:tc>
      </w:tr>
      <w:tr w:rsidR="00D11C86" w:rsidRPr="00255474" w:rsidTr="00255474">
        <w:trPr>
          <w:trHeight w:val="403"/>
          <w:jc w:val="center"/>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1</w:t>
            </w:r>
          </w:p>
        </w:tc>
        <w:tc>
          <w:tcPr>
            <w:tcW w:w="7334"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Подписка на периодическую печать на полгода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12000</w:t>
            </w:r>
          </w:p>
        </w:tc>
      </w:tr>
    </w:tbl>
    <w:p w:rsidR="00967C54" w:rsidRPr="00255474" w:rsidRDefault="00967C54" w:rsidP="00255474">
      <w:pPr>
        <w:shd w:val="clear" w:color="auto" w:fill="FFFFFF"/>
        <w:autoSpaceDE w:val="0"/>
        <w:autoSpaceDN w:val="0"/>
        <w:adjustRightInd w:val="0"/>
        <w:spacing w:line="360" w:lineRule="auto"/>
        <w:ind w:firstLine="709"/>
        <w:jc w:val="both"/>
        <w:rPr>
          <w:sz w:val="28"/>
          <w:szCs w:val="28"/>
        </w:rPr>
      </w:pP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Расшифровка НЗП на 1 января 200_г. руб.</w:t>
      </w:r>
    </w:p>
    <w:tbl>
      <w:tblPr>
        <w:tblW w:w="9072" w:type="dxa"/>
        <w:jc w:val="center"/>
        <w:tblLayout w:type="fixed"/>
        <w:tblCellMar>
          <w:left w:w="40" w:type="dxa"/>
          <w:right w:w="40" w:type="dxa"/>
        </w:tblCellMar>
        <w:tblLook w:val="0000" w:firstRow="0" w:lastRow="0" w:firstColumn="0" w:lastColumn="0" w:noHBand="0" w:noVBand="0"/>
      </w:tblPr>
      <w:tblGrid>
        <w:gridCol w:w="6276"/>
        <w:gridCol w:w="1434"/>
        <w:gridCol w:w="1362"/>
      </w:tblGrid>
      <w:tr w:rsidR="00D11C86" w:rsidRPr="00255474" w:rsidTr="00255474">
        <w:trPr>
          <w:trHeight w:val="586"/>
          <w:jc w:val="center"/>
        </w:trPr>
        <w:tc>
          <w:tcPr>
            <w:tcW w:w="66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Статьи калькуляции</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Изделие 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Изделие Б</w:t>
            </w:r>
          </w:p>
        </w:tc>
      </w:tr>
      <w:tr w:rsidR="00D11C86" w:rsidRPr="00255474" w:rsidTr="00255474">
        <w:trPr>
          <w:trHeight w:val="480"/>
          <w:jc w:val="center"/>
        </w:trPr>
        <w:tc>
          <w:tcPr>
            <w:tcW w:w="66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Сырье и материалы</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21200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19500</w:t>
            </w:r>
          </w:p>
        </w:tc>
      </w:tr>
      <w:tr w:rsidR="00D11C86" w:rsidRPr="00255474" w:rsidTr="00255474">
        <w:trPr>
          <w:trHeight w:val="403"/>
          <w:jc w:val="center"/>
        </w:trPr>
        <w:tc>
          <w:tcPr>
            <w:tcW w:w="66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ТЗР</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1060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975</w:t>
            </w:r>
          </w:p>
        </w:tc>
      </w:tr>
      <w:tr w:rsidR="00D11C86" w:rsidRPr="00255474" w:rsidTr="00255474">
        <w:trPr>
          <w:trHeight w:val="470"/>
          <w:jc w:val="center"/>
        </w:trPr>
        <w:tc>
          <w:tcPr>
            <w:tcW w:w="66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Возвратные отходы</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160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75</w:t>
            </w:r>
          </w:p>
        </w:tc>
      </w:tr>
      <w:tr w:rsidR="00D11C86" w:rsidRPr="00255474" w:rsidTr="00255474">
        <w:trPr>
          <w:trHeight w:val="384"/>
          <w:jc w:val="center"/>
        </w:trPr>
        <w:tc>
          <w:tcPr>
            <w:tcW w:w="66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Итого</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22100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20400</w:t>
            </w:r>
          </w:p>
        </w:tc>
      </w:tr>
      <w:tr w:rsidR="00D11C86" w:rsidRPr="00255474" w:rsidTr="00255474">
        <w:trPr>
          <w:trHeight w:val="240"/>
          <w:jc w:val="center"/>
        </w:trPr>
        <w:tc>
          <w:tcPr>
            <w:tcW w:w="66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Заработная плата производственных рабочих</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8900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7800</w:t>
            </w:r>
          </w:p>
        </w:tc>
      </w:tr>
      <w:tr w:rsidR="00D11C86" w:rsidRPr="00255474" w:rsidTr="00255474">
        <w:trPr>
          <w:trHeight w:val="758"/>
          <w:jc w:val="center"/>
        </w:trPr>
        <w:tc>
          <w:tcPr>
            <w:tcW w:w="66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Дополнительная заработная плата производственных рабочих</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890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780</w:t>
            </w:r>
          </w:p>
        </w:tc>
      </w:tr>
      <w:tr w:rsidR="00D11C86" w:rsidRPr="00255474" w:rsidTr="00255474">
        <w:trPr>
          <w:trHeight w:val="384"/>
          <w:jc w:val="center"/>
        </w:trPr>
        <w:tc>
          <w:tcPr>
            <w:tcW w:w="66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Отчисления на социальные нужды</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3769</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3303</w:t>
            </w:r>
          </w:p>
        </w:tc>
      </w:tr>
      <w:tr w:rsidR="00D11C86" w:rsidRPr="00255474" w:rsidTr="00255474">
        <w:trPr>
          <w:trHeight w:val="362"/>
          <w:jc w:val="center"/>
        </w:trPr>
        <w:tc>
          <w:tcPr>
            <w:tcW w:w="66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Расходы на содержание и эксплуатацию оборудования</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4005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3510</w:t>
            </w:r>
          </w:p>
        </w:tc>
      </w:tr>
      <w:tr w:rsidR="00D11C86" w:rsidRPr="00255474" w:rsidTr="00255474">
        <w:trPr>
          <w:trHeight w:val="384"/>
          <w:jc w:val="center"/>
        </w:trPr>
        <w:tc>
          <w:tcPr>
            <w:tcW w:w="66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Общепроизводственные расходы</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5874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5148</w:t>
            </w:r>
          </w:p>
        </w:tc>
      </w:tr>
      <w:tr w:rsidR="00D11C86" w:rsidRPr="00255474" w:rsidTr="00255474">
        <w:trPr>
          <w:trHeight w:val="374"/>
          <w:jc w:val="center"/>
        </w:trPr>
        <w:tc>
          <w:tcPr>
            <w:tcW w:w="66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Общехозяйственные расходы</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3204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2808</w:t>
            </w:r>
          </w:p>
        </w:tc>
      </w:tr>
      <w:tr w:rsidR="00D11C86" w:rsidRPr="00255474" w:rsidTr="00255474">
        <w:trPr>
          <w:trHeight w:val="413"/>
          <w:jc w:val="center"/>
        </w:trPr>
        <w:tc>
          <w:tcPr>
            <w:tcW w:w="666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Итого</w:t>
            </w:r>
          </w:p>
        </w:tc>
        <w:tc>
          <w:tcPr>
            <w:tcW w:w="1517"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48742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11C86" w:rsidRPr="00255474" w:rsidRDefault="00D11C86" w:rsidP="00255474">
            <w:pPr>
              <w:pStyle w:val="1"/>
            </w:pPr>
            <w:r w:rsidRPr="00255474">
              <w:t>43749</w:t>
            </w:r>
          </w:p>
        </w:tc>
      </w:tr>
    </w:tbl>
    <w:p w:rsidR="00461CFC" w:rsidRPr="00255474" w:rsidRDefault="00461CFC" w:rsidP="00255474">
      <w:pPr>
        <w:shd w:val="clear" w:color="auto" w:fill="FFFFFF"/>
        <w:autoSpaceDE w:val="0"/>
        <w:autoSpaceDN w:val="0"/>
        <w:adjustRightInd w:val="0"/>
        <w:spacing w:line="360" w:lineRule="auto"/>
        <w:ind w:firstLine="709"/>
        <w:jc w:val="both"/>
        <w:rPr>
          <w:sz w:val="28"/>
          <w:szCs w:val="28"/>
        </w:rPr>
      </w:pP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Хозяйственные операции за январь 19__г.</w:t>
      </w:r>
    </w:p>
    <w:tbl>
      <w:tblPr>
        <w:tblW w:w="9072" w:type="dxa"/>
        <w:jc w:val="center"/>
        <w:tblLayout w:type="fixed"/>
        <w:tblCellMar>
          <w:left w:w="40" w:type="dxa"/>
          <w:right w:w="40" w:type="dxa"/>
        </w:tblCellMar>
        <w:tblLook w:val="0000" w:firstRow="0" w:lastRow="0" w:firstColumn="0" w:lastColumn="0" w:noHBand="0" w:noVBand="0"/>
      </w:tblPr>
      <w:tblGrid>
        <w:gridCol w:w="1015"/>
        <w:gridCol w:w="5222"/>
        <w:gridCol w:w="848"/>
        <w:gridCol w:w="956"/>
        <w:gridCol w:w="1031"/>
      </w:tblGrid>
      <w:tr w:rsidR="00461CFC" w:rsidRPr="00255474" w:rsidTr="00255474">
        <w:trPr>
          <w:trHeight w:val="278"/>
          <w:jc w:val="center"/>
        </w:trPr>
        <w:tc>
          <w:tcPr>
            <w:tcW w:w="1080" w:type="dxa"/>
            <w:vMerge w:val="restart"/>
            <w:tcBorders>
              <w:top w:val="single" w:sz="6" w:space="0" w:color="auto"/>
              <w:left w:val="single" w:sz="6" w:space="0" w:color="auto"/>
              <w:right w:val="single" w:sz="6" w:space="0" w:color="auto"/>
            </w:tcBorders>
            <w:shd w:val="clear" w:color="auto" w:fill="FFFFFF"/>
          </w:tcPr>
          <w:p w:rsidR="00461CFC" w:rsidRPr="00255474" w:rsidRDefault="00461CFC" w:rsidP="00255474">
            <w:pPr>
              <w:pStyle w:val="1"/>
            </w:pPr>
            <w:r w:rsidRPr="00255474">
              <w:t>№ це ха</w:t>
            </w:r>
          </w:p>
        </w:tc>
        <w:tc>
          <w:tcPr>
            <w:tcW w:w="5580" w:type="dxa"/>
            <w:vMerge w:val="restart"/>
            <w:tcBorders>
              <w:top w:val="single" w:sz="6" w:space="0" w:color="auto"/>
              <w:left w:val="single" w:sz="6" w:space="0" w:color="auto"/>
              <w:right w:val="single" w:sz="6" w:space="0" w:color="auto"/>
            </w:tcBorders>
            <w:shd w:val="clear" w:color="auto" w:fill="FFFFFF"/>
          </w:tcPr>
          <w:p w:rsidR="00461CFC" w:rsidRPr="00255474" w:rsidRDefault="00461CFC" w:rsidP="00255474">
            <w:pPr>
              <w:pStyle w:val="1"/>
            </w:pPr>
            <w:r w:rsidRPr="00255474">
              <w:t>Содержание операций</w:t>
            </w:r>
          </w:p>
        </w:tc>
        <w:tc>
          <w:tcPr>
            <w:tcW w:w="3012" w:type="dxa"/>
            <w:gridSpan w:val="3"/>
            <w:tcBorders>
              <w:top w:val="single" w:sz="6" w:space="0" w:color="auto"/>
              <w:left w:val="single" w:sz="6" w:space="0" w:color="auto"/>
              <w:bottom w:val="nil"/>
              <w:right w:val="single" w:sz="6" w:space="0" w:color="auto"/>
            </w:tcBorders>
            <w:shd w:val="clear" w:color="auto" w:fill="FFFFFF"/>
          </w:tcPr>
          <w:p w:rsidR="00461CFC" w:rsidRPr="00255474" w:rsidRDefault="00461CFC" w:rsidP="00255474">
            <w:pPr>
              <w:pStyle w:val="1"/>
            </w:pPr>
            <w:r w:rsidRPr="00255474">
              <w:t>Вариант</w:t>
            </w:r>
            <w:r w:rsidR="00455520" w:rsidRPr="00255474">
              <w:t xml:space="preserve"> 4</w:t>
            </w:r>
          </w:p>
        </w:tc>
      </w:tr>
      <w:tr w:rsidR="00461CFC" w:rsidRPr="00255474" w:rsidTr="00255474">
        <w:trPr>
          <w:trHeight w:val="403"/>
          <w:jc w:val="center"/>
        </w:trPr>
        <w:tc>
          <w:tcPr>
            <w:tcW w:w="1080" w:type="dxa"/>
            <w:vMerge/>
            <w:tcBorders>
              <w:left w:val="single" w:sz="6" w:space="0" w:color="auto"/>
              <w:bottom w:val="single" w:sz="6" w:space="0" w:color="auto"/>
              <w:right w:val="single" w:sz="6" w:space="0" w:color="auto"/>
            </w:tcBorders>
            <w:shd w:val="clear" w:color="auto" w:fill="FFFFFF"/>
          </w:tcPr>
          <w:p w:rsidR="00461CFC" w:rsidRPr="00255474" w:rsidRDefault="00461CFC" w:rsidP="00255474">
            <w:pPr>
              <w:pStyle w:val="1"/>
            </w:pPr>
          </w:p>
        </w:tc>
        <w:tc>
          <w:tcPr>
            <w:tcW w:w="5580" w:type="dxa"/>
            <w:vMerge/>
            <w:tcBorders>
              <w:left w:val="single" w:sz="6" w:space="0" w:color="auto"/>
              <w:bottom w:val="single" w:sz="6" w:space="0" w:color="auto"/>
              <w:right w:val="single" w:sz="6" w:space="0" w:color="auto"/>
            </w:tcBorders>
            <w:shd w:val="clear" w:color="auto" w:fill="FFFFFF"/>
          </w:tcPr>
          <w:p w:rsidR="00461CFC" w:rsidRPr="00255474" w:rsidRDefault="00461CFC" w:rsidP="00255474">
            <w:pPr>
              <w:pStyle w:val="1"/>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rPr>
                <w:bCs/>
                <w:iCs/>
              </w:rPr>
            </w:pPr>
            <w:r w:rsidRPr="00255474">
              <w:rPr>
                <w:bCs/>
                <w:iCs/>
              </w:rPr>
              <w:t>Дебет</w:t>
            </w:r>
          </w:p>
        </w:tc>
        <w:tc>
          <w:tcPr>
            <w:tcW w:w="101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rPr>
                <w:bCs/>
                <w:iCs/>
              </w:rPr>
            </w:pPr>
            <w:r w:rsidRPr="00255474">
              <w:rPr>
                <w:bCs/>
                <w:iCs/>
              </w:rPr>
              <w:t>Кредит</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rPr>
                <w:bCs/>
                <w:iCs/>
              </w:rPr>
              <w:t>сумма</w:t>
            </w:r>
          </w:p>
        </w:tc>
      </w:tr>
      <w:tr w:rsidR="00461CFC" w:rsidRPr="00255474" w:rsidTr="00255474">
        <w:trPr>
          <w:trHeight w:val="518"/>
          <w:jc w:val="center"/>
        </w:trPr>
        <w:tc>
          <w:tcPr>
            <w:tcW w:w="1080" w:type="dxa"/>
            <w:tcBorders>
              <w:top w:val="single" w:sz="6" w:space="0" w:color="auto"/>
              <w:left w:val="single" w:sz="6" w:space="0" w:color="auto"/>
              <w:bottom w:val="nil"/>
              <w:right w:val="single" w:sz="6" w:space="0" w:color="auto"/>
            </w:tcBorders>
            <w:shd w:val="clear" w:color="auto" w:fill="FFFFFF"/>
          </w:tcPr>
          <w:p w:rsidR="00461CFC" w:rsidRPr="00255474" w:rsidRDefault="00461CFC" w:rsidP="00255474">
            <w:pPr>
              <w:pStyle w:val="1"/>
            </w:pPr>
            <w:r w:rsidRPr="00255474">
              <w:t>1</w:t>
            </w:r>
          </w:p>
        </w:tc>
        <w:tc>
          <w:tcPr>
            <w:tcW w:w="55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 xml:space="preserve">Списаны основные материалы, израсходованные на изготовление изделий </w:t>
            </w:r>
            <w:r w:rsidR="00455520" w:rsidRPr="00255474">
              <w:t>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20/1</w:t>
            </w:r>
          </w:p>
        </w:tc>
        <w:tc>
          <w:tcPr>
            <w:tcW w:w="101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10</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110800</w:t>
            </w:r>
          </w:p>
        </w:tc>
      </w:tr>
      <w:tr w:rsidR="00461CFC" w:rsidRPr="00255474" w:rsidTr="00255474">
        <w:trPr>
          <w:trHeight w:val="333"/>
          <w:jc w:val="center"/>
        </w:trPr>
        <w:tc>
          <w:tcPr>
            <w:tcW w:w="1080" w:type="dxa"/>
            <w:tcBorders>
              <w:top w:val="nil"/>
              <w:left w:val="single" w:sz="6" w:space="0" w:color="auto"/>
              <w:bottom w:val="nil"/>
              <w:right w:val="single" w:sz="6" w:space="0" w:color="auto"/>
            </w:tcBorders>
            <w:shd w:val="clear" w:color="auto" w:fill="FFFFFF"/>
          </w:tcPr>
          <w:p w:rsidR="00461CFC" w:rsidRPr="00255474" w:rsidRDefault="00461CFC" w:rsidP="00255474">
            <w:pPr>
              <w:pStyle w:val="1"/>
            </w:pPr>
          </w:p>
        </w:tc>
        <w:tc>
          <w:tcPr>
            <w:tcW w:w="55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Транспортно - заготовительные расходы</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20/1</w:t>
            </w:r>
          </w:p>
        </w:tc>
        <w:tc>
          <w:tcPr>
            <w:tcW w:w="101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10/тзр</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5540</w:t>
            </w:r>
          </w:p>
        </w:tc>
      </w:tr>
      <w:tr w:rsidR="00461CFC" w:rsidRPr="00255474" w:rsidTr="00255474">
        <w:trPr>
          <w:trHeight w:val="221"/>
          <w:jc w:val="center"/>
        </w:trPr>
        <w:tc>
          <w:tcPr>
            <w:tcW w:w="1080" w:type="dxa"/>
            <w:tcBorders>
              <w:top w:val="nil"/>
              <w:left w:val="single" w:sz="6" w:space="0" w:color="auto"/>
              <w:bottom w:val="nil"/>
              <w:right w:val="single" w:sz="6" w:space="0" w:color="auto"/>
            </w:tcBorders>
            <w:shd w:val="clear" w:color="auto" w:fill="FFFFFF"/>
          </w:tcPr>
          <w:p w:rsidR="00461CFC" w:rsidRPr="00255474" w:rsidRDefault="00461CFC" w:rsidP="00255474">
            <w:pPr>
              <w:pStyle w:val="1"/>
            </w:pPr>
          </w:p>
        </w:tc>
        <w:tc>
          <w:tcPr>
            <w:tcW w:w="55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Б</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20/2</w:t>
            </w:r>
          </w:p>
        </w:tc>
        <w:tc>
          <w:tcPr>
            <w:tcW w:w="101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10</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98500</w:t>
            </w:r>
          </w:p>
        </w:tc>
      </w:tr>
      <w:tr w:rsidR="00461CFC" w:rsidRPr="00255474" w:rsidTr="00255474">
        <w:trPr>
          <w:trHeight w:val="461"/>
          <w:jc w:val="center"/>
        </w:trPr>
        <w:tc>
          <w:tcPr>
            <w:tcW w:w="1080" w:type="dxa"/>
            <w:tcBorders>
              <w:top w:val="nil"/>
              <w:left w:val="single" w:sz="6" w:space="0" w:color="auto"/>
              <w:bottom w:val="nil"/>
              <w:right w:val="single" w:sz="6" w:space="0" w:color="auto"/>
            </w:tcBorders>
            <w:shd w:val="clear" w:color="auto" w:fill="FFFFFF"/>
          </w:tcPr>
          <w:p w:rsidR="00461CFC" w:rsidRPr="00255474" w:rsidRDefault="00461CFC" w:rsidP="00255474">
            <w:pPr>
              <w:pStyle w:val="1"/>
            </w:pPr>
          </w:p>
        </w:tc>
        <w:tc>
          <w:tcPr>
            <w:tcW w:w="55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Транспортно - заготовительные расходы</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20/2</w:t>
            </w:r>
          </w:p>
        </w:tc>
        <w:tc>
          <w:tcPr>
            <w:tcW w:w="101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10/тзр</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4925</w:t>
            </w:r>
          </w:p>
        </w:tc>
      </w:tr>
      <w:tr w:rsidR="00461CFC" w:rsidRPr="00255474" w:rsidTr="00255474">
        <w:trPr>
          <w:trHeight w:val="259"/>
          <w:jc w:val="center"/>
        </w:trPr>
        <w:tc>
          <w:tcPr>
            <w:tcW w:w="1080" w:type="dxa"/>
            <w:tcBorders>
              <w:top w:val="nil"/>
              <w:left w:val="single" w:sz="6" w:space="0" w:color="auto"/>
              <w:bottom w:val="nil"/>
              <w:right w:val="single" w:sz="6" w:space="0" w:color="auto"/>
            </w:tcBorders>
            <w:shd w:val="clear" w:color="auto" w:fill="FFFFFF"/>
          </w:tcPr>
          <w:p w:rsidR="00461CFC" w:rsidRPr="00255474" w:rsidRDefault="00461CFC" w:rsidP="00255474">
            <w:pPr>
              <w:pStyle w:val="1"/>
            </w:pPr>
          </w:p>
        </w:tc>
        <w:tc>
          <w:tcPr>
            <w:tcW w:w="55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Возвратные отходы (-) 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20/1</w:t>
            </w:r>
          </w:p>
        </w:tc>
        <w:tc>
          <w:tcPr>
            <w:tcW w:w="101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10</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840</w:t>
            </w:r>
          </w:p>
        </w:tc>
      </w:tr>
      <w:tr w:rsidR="00461CFC" w:rsidRPr="00255474" w:rsidTr="00255474">
        <w:trPr>
          <w:trHeight w:val="230"/>
          <w:jc w:val="center"/>
        </w:trPr>
        <w:tc>
          <w:tcPr>
            <w:tcW w:w="1080" w:type="dxa"/>
            <w:tcBorders>
              <w:top w:val="nil"/>
              <w:left w:val="single" w:sz="6" w:space="0" w:color="auto"/>
              <w:bottom w:val="nil"/>
              <w:right w:val="single" w:sz="6" w:space="0" w:color="auto"/>
            </w:tcBorders>
            <w:shd w:val="clear" w:color="auto" w:fill="FFFFFF"/>
          </w:tcPr>
          <w:p w:rsidR="00461CFC" w:rsidRPr="00255474" w:rsidRDefault="00461CFC" w:rsidP="00255474">
            <w:pPr>
              <w:pStyle w:val="1"/>
            </w:pPr>
          </w:p>
        </w:tc>
        <w:tc>
          <w:tcPr>
            <w:tcW w:w="55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Б</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20/2</w:t>
            </w:r>
          </w:p>
        </w:tc>
        <w:tc>
          <w:tcPr>
            <w:tcW w:w="101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10</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750</w:t>
            </w:r>
          </w:p>
        </w:tc>
      </w:tr>
      <w:tr w:rsidR="00461CFC" w:rsidRPr="00255474" w:rsidTr="00255474">
        <w:trPr>
          <w:trHeight w:val="221"/>
          <w:jc w:val="center"/>
        </w:trPr>
        <w:tc>
          <w:tcPr>
            <w:tcW w:w="1080" w:type="dxa"/>
            <w:tcBorders>
              <w:top w:val="nil"/>
              <w:left w:val="single" w:sz="6" w:space="0" w:color="auto"/>
              <w:bottom w:val="nil"/>
              <w:right w:val="single" w:sz="6" w:space="0" w:color="auto"/>
            </w:tcBorders>
            <w:shd w:val="clear" w:color="auto" w:fill="FFFFFF"/>
          </w:tcPr>
          <w:p w:rsidR="00461CFC" w:rsidRPr="00255474" w:rsidRDefault="00461CFC" w:rsidP="00255474">
            <w:pPr>
              <w:pStyle w:val="1"/>
            </w:pPr>
          </w:p>
        </w:tc>
        <w:tc>
          <w:tcPr>
            <w:tcW w:w="55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Итого 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p>
        </w:tc>
        <w:tc>
          <w:tcPr>
            <w:tcW w:w="101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115500</w:t>
            </w:r>
          </w:p>
        </w:tc>
      </w:tr>
      <w:tr w:rsidR="00461CFC" w:rsidRPr="00255474" w:rsidTr="00255474">
        <w:trPr>
          <w:trHeight w:val="230"/>
          <w:jc w:val="center"/>
        </w:trPr>
        <w:tc>
          <w:tcPr>
            <w:tcW w:w="1080" w:type="dxa"/>
            <w:tcBorders>
              <w:top w:val="nil"/>
              <w:left w:val="single" w:sz="6" w:space="0" w:color="auto"/>
              <w:bottom w:val="nil"/>
              <w:right w:val="single" w:sz="6" w:space="0" w:color="auto"/>
            </w:tcBorders>
            <w:shd w:val="clear" w:color="auto" w:fill="FFFFFF"/>
          </w:tcPr>
          <w:p w:rsidR="00461CFC" w:rsidRPr="00255474" w:rsidRDefault="00461CFC" w:rsidP="00255474">
            <w:pPr>
              <w:pStyle w:val="1"/>
            </w:pPr>
          </w:p>
        </w:tc>
        <w:tc>
          <w:tcPr>
            <w:tcW w:w="55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Итого Б</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p>
        </w:tc>
        <w:tc>
          <w:tcPr>
            <w:tcW w:w="101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102675</w:t>
            </w:r>
          </w:p>
        </w:tc>
      </w:tr>
      <w:tr w:rsidR="00461CFC" w:rsidRPr="00255474" w:rsidTr="00255474">
        <w:trPr>
          <w:trHeight w:val="451"/>
          <w:jc w:val="center"/>
        </w:trPr>
        <w:tc>
          <w:tcPr>
            <w:tcW w:w="1080" w:type="dxa"/>
            <w:tcBorders>
              <w:top w:val="nil"/>
              <w:left w:val="single" w:sz="6" w:space="0" w:color="auto"/>
              <w:bottom w:val="nil"/>
              <w:right w:val="single" w:sz="6" w:space="0" w:color="auto"/>
            </w:tcBorders>
            <w:shd w:val="clear" w:color="auto" w:fill="FFFFFF"/>
          </w:tcPr>
          <w:p w:rsidR="00461CFC" w:rsidRPr="00255474" w:rsidRDefault="00461CFC" w:rsidP="00255474">
            <w:pPr>
              <w:pStyle w:val="1"/>
            </w:pPr>
          </w:p>
        </w:tc>
        <w:tc>
          <w:tcPr>
            <w:tcW w:w="55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Эксплуатация оборудования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25</w:t>
            </w:r>
            <w:r w:rsidR="00B12B62" w:rsidRPr="00255474">
              <w:t>/1</w:t>
            </w:r>
          </w:p>
        </w:tc>
        <w:tc>
          <w:tcPr>
            <w:tcW w:w="101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10</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5500</w:t>
            </w:r>
          </w:p>
        </w:tc>
      </w:tr>
      <w:tr w:rsidR="00461CFC" w:rsidRPr="00255474" w:rsidTr="00255474">
        <w:trPr>
          <w:trHeight w:val="442"/>
          <w:jc w:val="center"/>
        </w:trPr>
        <w:tc>
          <w:tcPr>
            <w:tcW w:w="1080" w:type="dxa"/>
            <w:tcBorders>
              <w:top w:val="nil"/>
              <w:left w:val="single" w:sz="6" w:space="0" w:color="auto"/>
              <w:bottom w:val="nil"/>
              <w:right w:val="single" w:sz="6" w:space="0" w:color="auto"/>
            </w:tcBorders>
            <w:shd w:val="clear" w:color="auto" w:fill="FFFFFF"/>
          </w:tcPr>
          <w:p w:rsidR="00461CFC" w:rsidRPr="00255474" w:rsidRDefault="00461CFC" w:rsidP="00255474">
            <w:pPr>
              <w:pStyle w:val="1"/>
            </w:pPr>
          </w:p>
        </w:tc>
        <w:tc>
          <w:tcPr>
            <w:tcW w:w="55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Транспортно - заготовительные расходы</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25</w:t>
            </w:r>
            <w:r w:rsidR="00B12B62" w:rsidRPr="00255474">
              <w:t>/1</w:t>
            </w:r>
          </w:p>
        </w:tc>
        <w:tc>
          <w:tcPr>
            <w:tcW w:w="101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10/тзр</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275</w:t>
            </w:r>
          </w:p>
        </w:tc>
      </w:tr>
      <w:tr w:rsidR="00461CFC" w:rsidRPr="00255474" w:rsidTr="00255474">
        <w:trPr>
          <w:trHeight w:val="230"/>
          <w:jc w:val="center"/>
        </w:trPr>
        <w:tc>
          <w:tcPr>
            <w:tcW w:w="1080" w:type="dxa"/>
            <w:tcBorders>
              <w:top w:val="nil"/>
              <w:left w:val="single" w:sz="6" w:space="0" w:color="auto"/>
              <w:bottom w:val="nil"/>
              <w:right w:val="single" w:sz="6" w:space="0" w:color="auto"/>
            </w:tcBorders>
            <w:shd w:val="clear" w:color="auto" w:fill="FFFFFF"/>
          </w:tcPr>
          <w:p w:rsidR="00461CFC" w:rsidRPr="00255474" w:rsidRDefault="00461CFC" w:rsidP="00255474">
            <w:pPr>
              <w:pStyle w:val="1"/>
            </w:pPr>
          </w:p>
        </w:tc>
        <w:tc>
          <w:tcPr>
            <w:tcW w:w="55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Содержание зданий</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25</w:t>
            </w:r>
            <w:r w:rsidR="00B12B62" w:rsidRPr="00255474">
              <w:t>/2</w:t>
            </w:r>
          </w:p>
        </w:tc>
        <w:tc>
          <w:tcPr>
            <w:tcW w:w="101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10</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4500</w:t>
            </w:r>
          </w:p>
        </w:tc>
      </w:tr>
      <w:tr w:rsidR="00461CFC" w:rsidRPr="00255474" w:rsidTr="00255474">
        <w:trPr>
          <w:trHeight w:val="442"/>
          <w:jc w:val="center"/>
        </w:trPr>
        <w:tc>
          <w:tcPr>
            <w:tcW w:w="1080" w:type="dxa"/>
            <w:tcBorders>
              <w:top w:val="nil"/>
              <w:left w:val="single" w:sz="6" w:space="0" w:color="auto"/>
              <w:bottom w:val="single" w:sz="6" w:space="0" w:color="auto"/>
              <w:right w:val="single" w:sz="6" w:space="0" w:color="auto"/>
            </w:tcBorders>
            <w:shd w:val="clear" w:color="auto" w:fill="FFFFFF"/>
          </w:tcPr>
          <w:p w:rsidR="00461CFC" w:rsidRPr="00255474" w:rsidRDefault="00461CFC" w:rsidP="00255474">
            <w:pPr>
              <w:pStyle w:val="1"/>
            </w:pPr>
          </w:p>
        </w:tc>
        <w:tc>
          <w:tcPr>
            <w:tcW w:w="55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Транспортно- заготовительные расходы</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25</w:t>
            </w:r>
            <w:r w:rsidR="00B12B62" w:rsidRPr="00255474">
              <w:t>/2</w:t>
            </w:r>
          </w:p>
        </w:tc>
        <w:tc>
          <w:tcPr>
            <w:tcW w:w="101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10/тзр</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55520" w:rsidP="00255474">
            <w:pPr>
              <w:pStyle w:val="1"/>
            </w:pPr>
            <w:r w:rsidRPr="00255474">
              <w:t>225</w:t>
            </w:r>
          </w:p>
        </w:tc>
      </w:tr>
      <w:tr w:rsidR="00461CFC" w:rsidRPr="00255474" w:rsidTr="00255474">
        <w:trPr>
          <w:trHeight w:val="442"/>
          <w:jc w:val="center"/>
        </w:trPr>
        <w:tc>
          <w:tcPr>
            <w:tcW w:w="1080" w:type="dxa"/>
            <w:tcBorders>
              <w:top w:val="single" w:sz="6" w:space="0" w:color="auto"/>
              <w:left w:val="single" w:sz="6" w:space="0" w:color="auto"/>
              <w:bottom w:val="nil"/>
              <w:right w:val="single" w:sz="6" w:space="0" w:color="auto"/>
            </w:tcBorders>
            <w:shd w:val="clear" w:color="auto" w:fill="FFFFFF"/>
          </w:tcPr>
          <w:p w:rsidR="00461CFC" w:rsidRPr="00255474" w:rsidRDefault="00461CFC" w:rsidP="00255474">
            <w:pPr>
              <w:pStyle w:val="1"/>
            </w:pPr>
            <w:r w:rsidRPr="00255474">
              <w:t>2</w:t>
            </w:r>
          </w:p>
        </w:tc>
        <w:tc>
          <w:tcPr>
            <w:tcW w:w="55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Списано на паросиловой цех</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5361D2" w:rsidP="00255474">
            <w:pPr>
              <w:pStyle w:val="1"/>
            </w:pPr>
            <w:r w:rsidRPr="00255474">
              <w:t>23</w:t>
            </w:r>
          </w:p>
        </w:tc>
        <w:tc>
          <w:tcPr>
            <w:tcW w:w="101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5361D2" w:rsidP="00255474">
            <w:pPr>
              <w:pStyle w:val="1"/>
            </w:pPr>
            <w:r w:rsidRPr="00255474">
              <w:t>10</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6000</w:t>
            </w:r>
          </w:p>
        </w:tc>
      </w:tr>
      <w:tr w:rsidR="00461CFC" w:rsidRPr="00255474" w:rsidTr="00255474">
        <w:trPr>
          <w:trHeight w:val="451"/>
          <w:jc w:val="center"/>
        </w:trPr>
        <w:tc>
          <w:tcPr>
            <w:tcW w:w="1080" w:type="dxa"/>
            <w:tcBorders>
              <w:top w:val="nil"/>
              <w:left w:val="single" w:sz="6" w:space="0" w:color="auto"/>
              <w:bottom w:val="nil"/>
              <w:right w:val="single" w:sz="6" w:space="0" w:color="auto"/>
            </w:tcBorders>
            <w:shd w:val="clear" w:color="auto" w:fill="FFFFFF"/>
          </w:tcPr>
          <w:p w:rsidR="00461CFC" w:rsidRPr="00255474" w:rsidRDefault="00461CFC" w:rsidP="00255474">
            <w:pPr>
              <w:pStyle w:val="1"/>
            </w:pPr>
          </w:p>
        </w:tc>
        <w:tc>
          <w:tcPr>
            <w:tcW w:w="55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Эксплуатация оборудования цеха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5361D2" w:rsidP="00255474">
            <w:pPr>
              <w:pStyle w:val="1"/>
            </w:pPr>
            <w:r w:rsidRPr="00255474">
              <w:t>2</w:t>
            </w:r>
            <w:r w:rsidR="00114751" w:rsidRPr="00255474">
              <w:t>5/1</w:t>
            </w:r>
          </w:p>
        </w:tc>
        <w:tc>
          <w:tcPr>
            <w:tcW w:w="101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5361D2" w:rsidP="00255474">
            <w:pPr>
              <w:pStyle w:val="1"/>
            </w:pPr>
            <w:r w:rsidRPr="00255474">
              <w:t>10</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1500</w:t>
            </w:r>
          </w:p>
        </w:tc>
      </w:tr>
      <w:tr w:rsidR="00461CFC" w:rsidRPr="00255474" w:rsidTr="00255474">
        <w:trPr>
          <w:trHeight w:val="221"/>
          <w:jc w:val="center"/>
        </w:trPr>
        <w:tc>
          <w:tcPr>
            <w:tcW w:w="1080" w:type="dxa"/>
            <w:tcBorders>
              <w:top w:val="nil"/>
              <w:left w:val="single" w:sz="6" w:space="0" w:color="auto"/>
              <w:bottom w:val="nil"/>
              <w:right w:val="single" w:sz="6" w:space="0" w:color="auto"/>
            </w:tcBorders>
            <w:shd w:val="clear" w:color="auto" w:fill="FFFFFF"/>
          </w:tcPr>
          <w:p w:rsidR="00461CFC" w:rsidRPr="00255474" w:rsidRDefault="00461CFC" w:rsidP="00255474">
            <w:pPr>
              <w:pStyle w:val="1"/>
            </w:pPr>
          </w:p>
        </w:tc>
        <w:tc>
          <w:tcPr>
            <w:tcW w:w="55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Содержание зданий цеха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5361D2" w:rsidP="00255474">
            <w:pPr>
              <w:pStyle w:val="1"/>
            </w:pPr>
            <w:r w:rsidRPr="00255474">
              <w:t>2</w:t>
            </w:r>
            <w:r w:rsidR="00114751" w:rsidRPr="00255474">
              <w:t>5/2</w:t>
            </w:r>
          </w:p>
        </w:tc>
        <w:tc>
          <w:tcPr>
            <w:tcW w:w="101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5361D2" w:rsidP="00255474">
            <w:pPr>
              <w:pStyle w:val="1"/>
            </w:pPr>
            <w:r w:rsidRPr="00255474">
              <w:t>10</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800</w:t>
            </w:r>
          </w:p>
        </w:tc>
      </w:tr>
      <w:tr w:rsidR="00461CFC" w:rsidRPr="00255474" w:rsidTr="00255474">
        <w:trPr>
          <w:trHeight w:val="230"/>
          <w:jc w:val="center"/>
        </w:trPr>
        <w:tc>
          <w:tcPr>
            <w:tcW w:w="1080" w:type="dxa"/>
            <w:tcBorders>
              <w:top w:val="nil"/>
              <w:left w:val="single" w:sz="6" w:space="0" w:color="auto"/>
              <w:bottom w:val="nil"/>
              <w:right w:val="single" w:sz="6" w:space="0" w:color="auto"/>
            </w:tcBorders>
            <w:shd w:val="clear" w:color="auto" w:fill="FFFFFF"/>
          </w:tcPr>
          <w:p w:rsidR="00461CFC" w:rsidRPr="00255474" w:rsidRDefault="00461CFC" w:rsidP="00255474">
            <w:pPr>
              <w:pStyle w:val="1"/>
            </w:pPr>
          </w:p>
        </w:tc>
        <w:tc>
          <w:tcPr>
            <w:tcW w:w="55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Заводоуправление</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5361D2" w:rsidP="00255474">
            <w:pPr>
              <w:pStyle w:val="1"/>
            </w:pPr>
            <w:r w:rsidRPr="00255474">
              <w:t>26</w:t>
            </w:r>
          </w:p>
        </w:tc>
        <w:tc>
          <w:tcPr>
            <w:tcW w:w="101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5361D2" w:rsidP="00255474">
            <w:pPr>
              <w:pStyle w:val="1"/>
            </w:pPr>
            <w:r w:rsidRPr="00255474">
              <w:t>10</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3843</w:t>
            </w:r>
          </w:p>
        </w:tc>
      </w:tr>
      <w:tr w:rsidR="00461CFC" w:rsidRPr="00255474" w:rsidTr="00255474">
        <w:trPr>
          <w:trHeight w:val="250"/>
          <w:jc w:val="center"/>
        </w:trPr>
        <w:tc>
          <w:tcPr>
            <w:tcW w:w="1080" w:type="dxa"/>
            <w:tcBorders>
              <w:top w:val="nil"/>
              <w:left w:val="single" w:sz="6" w:space="0" w:color="auto"/>
              <w:bottom w:val="single" w:sz="6" w:space="0" w:color="auto"/>
              <w:right w:val="single" w:sz="6" w:space="0" w:color="auto"/>
            </w:tcBorders>
            <w:shd w:val="clear" w:color="auto" w:fill="FFFFFF"/>
          </w:tcPr>
          <w:p w:rsidR="00461CFC" w:rsidRPr="00255474" w:rsidRDefault="00461CFC" w:rsidP="00255474">
            <w:pPr>
              <w:pStyle w:val="1"/>
            </w:pPr>
          </w:p>
        </w:tc>
        <w:tc>
          <w:tcPr>
            <w:tcW w:w="55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Содержание зданий</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5361D2" w:rsidP="00255474">
            <w:pPr>
              <w:pStyle w:val="1"/>
            </w:pPr>
            <w:r w:rsidRPr="00255474">
              <w:t>26</w:t>
            </w:r>
          </w:p>
        </w:tc>
        <w:tc>
          <w:tcPr>
            <w:tcW w:w="101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5361D2" w:rsidP="00255474">
            <w:pPr>
              <w:pStyle w:val="1"/>
            </w:pPr>
            <w:r w:rsidRPr="00255474">
              <w:t>10</w:t>
            </w:r>
          </w:p>
        </w:tc>
        <w:tc>
          <w:tcPr>
            <w:tcW w:w="109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1"/>
            </w:pPr>
            <w:r w:rsidRPr="00255474">
              <w:t>500</w:t>
            </w:r>
          </w:p>
        </w:tc>
      </w:tr>
    </w:tbl>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iCs/>
          <w:sz w:val="28"/>
          <w:szCs w:val="28"/>
        </w:rPr>
        <w:t xml:space="preserve">Справка. </w:t>
      </w:r>
      <w:r w:rsidRPr="00255474">
        <w:rPr>
          <w:sz w:val="28"/>
          <w:szCs w:val="28"/>
        </w:rPr>
        <w:t>По данным текущего учета средний процент транспортно -заготовительных расходов за текущий месяц составил - 5%.</w:t>
      </w:r>
    </w:p>
    <w:p w:rsidR="00255474" w:rsidRDefault="00255474" w:rsidP="00255474">
      <w:pPr>
        <w:shd w:val="clear" w:color="auto" w:fill="FFFFFF"/>
        <w:autoSpaceDE w:val="0"/>
        <w:autoSpaceDN w:val="0"/>
        <w:adjustRightInd w:val="0"/>
        <w:spacing w:line="360" w:lineRule="auto"/>
        <w:ind w:firstLine="709"/>
        <w:jc w:val="both"/>
        <w:rPr>
          <w:sz w:val="28"/>
          <w:szCs w:val="28"/>
        </w:rPr>
      </w:pPr>
    </w:p>
    <w:p w:rsidR="00D11C86" w:rsidRPr="00255474"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Определите сумму транспортно-заготовительных расходов на изготовление изделий, содержание оборудования, цеха и заводоуправления.</w:t>
      </w:r>
    </w:p>
    <w:tbl>
      <w:tblPr>
        <w:tblW w:w="9072" w:type="dxa"/>
        <w:jc w:val="center"/>
        <w:tblLayout w:type="fixed"/>
        <w:tblCellMar>
          <w:left w:w="40" w:type="dxa"/>
          <w:right w:w="40" w:type="dxa"/>
        </w:tblCellMar>
        <w:tblLook w:val="0000" w:firstRow="0" w:lastRow="0" w:firstColumn="0" w:lastColumn="0" w:noHBand="0" w:noVBand="0"/>
      </w:tblPr>
      <w:tblGrid>
        <w:gridCol w:w="677"/>
        <w:gridCol w:w="5472"/>
        <w:gridCol w:w="901"/>
        <w:gridCol w:w="1011"/>
        <w:gridCol w:w="1011"/>
      </w:tblGrid>
      <w:tr w:rsidR="00B12B62" w:rsidRPr="00255474" w:rsidTr="00255474">
        <w:trPr>
          <w:trHeight w:val="288"/>
          <w:jc w:val="center"/>
        </w:trPr>
        <w:tc>
          <w:tcPr>
            <w:tcW w:w="720" w:type="dxa"/>
            <w:vMerge w:val="restart"/>
            <w:tcBorders>
              <w:top w:val="single" w:sz="6" w:space="0" w:color="auto"/>
              <w:left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 це ха</w:t>
            </w:r>
          </w:p>
          <w:p w:rsidR="00B12B62" w:rsidRPr="00255474" w:rsidRDefault="00B12B62" w:rsidP="00D95A93">
            <w:pPr>
              <w:pStyle w:val="1"/>
              <w:spacing w:line="360" w:lineRule="auto"/>
            </w:pPr>
          </w:p>
        </w:tc>
        <w:tc>
          <w:tcPr>
            <w:tcW w:w="5878" w:type="dxa"/>
            <w:vMerge w:val="restart"/>
            <w:tcBorders>
              <w:top w:val="single" w:sz="6" w:space="0" w:color="auto"/>
              <w:left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Содержание операций</w:t>
            </w:r>
          </w:p>
          <w:p w:rsidR="00B12B62" w:rsidRPr="00255474" w:rsidRDefault="00B12B62" w:rsidP="00D95A93">
            <w:pPr>
              <w:pStyle w:val="1"/>
              <w:spacing w:line="360" w:lineRule="auto"/>
            </w:pPr>
          </w:p>
        </w:tc>
        <w:tc>
          <w:tcPr>
            <w:tcW w:w="3122" w:type="dxa"/>
            <w:gridSpan w:val="3"/>
            <w:tcBorders>
              <w:top w:val="single" w:sz="6" w:space="0" w:color="auto"/>
              <w:left w:val="single" w:sz="6" w:space="0" w:color="auto"/>
              <w:bottom w:val="nil"/>
              <w:right w:val="single" w:sz="6" w:space="0" w:color="auto"/>
            </w:tcBorders>
            <w:shd w:val="clear" w:color="auto" w:fill="FFFFFF"/>
          </w:tcPr>
          <w:p w:rsidR="00B12B62" w:rsidRPr="00255474" w:rsidRDefault="00B12B62" w:rsidP="00D95A93">
            <w:pPr>
              <w:pStyle w:val="1"/>
              <w:spacing w:line="360" w:lineRule="auto"/>
            </w:pPr>
            <w:r w:rsidRPr="00255474">
              <w:t>Вариант 4</w:t>
            </w:r>
          </w:p>
        </w:tc>
      </w:tr>
      <w:tr w:rsidR="00B12B62" w:rsidRPr="00255474" w:rsidTr="00255474">
        <w:trPr>
          <w:trHeight w:val="413"/>
          <w:jc w:val="center"/>
        </w:trPr>
        <w:tc>
          <w:tcPr>
            <w:tcW w:w="720" w:type="dxa"/>
            <w:vMerge/>
            <w:tcBorders>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p>
        </w:tc>
        <w:tc>
          <w:tcPr>
            <w:tcW w:w="5878" w:type="dxa"/>
            <w:vMerge/>
            <w:tcBorders>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p>
        </w:tc>
        <w:tc>
          <w:tcPr>
            <w:tcW w:w="962"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rPr>
                <w:bCs/>
                <w:iCs/>
              </w:rPr>
            </w:pPr>
            <w:r w:rsidRPr="00255474">
              <w:rPr>
                <w:bCs/>
                <w:iCs/>
              </w:rPr>
              <w:t>Дебет</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rPr>
                <w:bCs/>
                <w:iCs/>
              </w:rPr>
            </w:pPr>
            <w:r w:rsidRPr="00255474">
              <w:rPr>
                <w:bCs/>
                <w:iCs/>
              </w:rPr>
              <w:t>Кредит</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rPr>
                <w:bCs/>
                <w:iCs/>
              </w:rPr>
              <w:t>сумма</w:t>
            </w:r>
          </w:p>
        </w:tc>
      </w:tr>
      <w:tr w:rsidR="00B12B62" w:rsidRPr="00255474" w:rsidTr="00255474">
        <w:trPr>
          <w:trHeight w:val="459"/>
          <w:jc w:val="center"/>
        </w:trPr>
        <w:tc>
          <w:tcPr>
            <w:tcW w:w="720" w:type="dxa"/>
            <w:tcBorders>
              <w:top w:val="single" w:sz="6" w:space="0" w:color="auto"/>
              <w:left w:val="single" w:sz="6" w:space="0" w:color="auto"/>
              <w:bottom w:val="nil"/>
              <w:right w:val="single" w:sz="6" w:space="0" w:color="auto"/>
            </w:tcBorders>
            <w:shd w:val="clear" w:color="auto" w:fill="FFFFFF"/>
          </w:tcPr>
          <w:p w:rsidR="00B12B62" w:rsidRPr="00255474" w:rsidRDefault="00B12B62" w:rsidP="00D95A93">
            <w:pPr>
              <w:pStyle w:val="1"/>
              <w:spacing w:line="360" w:lineRule="auto"/>
            </w:pPr>
            <w:r w:rsidRPr="00255474">
              <w:t>1</w:t>
            </w:r>
          </w:p>
        </w:tc>
        <w:tc>
          <w:tcPr>
            <w:tcW w:w="5878"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Начислена заработная плата за изготовление изделий:</w:t>
            </w:r>
          </w:p>
          <w:p w:rsidR="00B12B62" w:rsidRPr="00255474" w:rsidRDefault="00B12B62" w:rsidP="00D95A93">
            <w:pPr>
              <w:pStyle w:val="1"/>
              <w:spacing w:line="360" w:lineRule="auto"/>
            </w:pPr>
            <w:r w:rsidRPr="00255474">
              <w:t>А</w:t>
            </w:r>
          </w:p>
        </w:tc>
        <w:tc>
          <w:tcPr>
            <w:tcW w:w="962"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20/1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70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40200</w:t>
            </w:r>
          </w:p>
        </w:tc>
      </w:tr>
      <w:tr w:rsidR="00B12B62" w:rsidRPr="00255474" w:rsidTr="00255474">
        <w:trPr>
          <w:trHeight w:val="162"/>
          <w:jc w:val="center"/>
        </w:trPr>
        <w:tc>
          <w:tcPr>
            <w:tcW w:w="720" w:type="dxa"/>
            <w:tcBorders>
              <w:top w:val="nil"/>
              <w:left w:val="single" w:sz="6" w:space="0" w:color="auto"/>
              <w:bottom w:val="nil"/>
              <w:right w:val="single" w:sz="6" w:space="0" w:color="auto"/>
            </w:tcBorders>
            <w:shd w:val="clear" w:color="auto" w:fill="FFFFFF"/>
          </w:tcPr>
          <w:p w:rsidR="00B12B62" w:rsidRPr="00255474" w:rsidRDefault="00B12B62" w:rsidP="00D95A93">
            <w:pPr>
              <w:pStyle w:val="1"/>
              <w:spacing w:line="360" w:lineRule="auto"/>
            </w:pPr>
          </w:p>
        </w:tc>
        <w:tc>
          <w:tcPr>
            <w:tcW w:w="5878"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Б</w:t>
            </w:r>
          </w:p>
        </w:tc>
        <w:tc>
          <w:tcPr>
            <w:tcW w:w="962"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20/2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70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37400</w:t>
            </w:r>
          </w:p>
        </w:tc>
      </w:tr>
      <w:tr w:rsidR="00B12B62" w:rsidRPr="00255474" w:rsidTr="00255474">
        <w:trPr>
          <w:trHeight w:val="451"/>
          <w:jc w:val="center"/>
        </w:trPr>
        <w:tc>
          <w:tcPr>
            <w:tcW w:w="720" w:type="dxa"/>
            <w:tcBorders>
              <w:top w:val="nil"/>
              <w:left w:val="single" w:sz="6" w:space="0" w:color="auto"/>
              <w:bottom w:val="nil"/>
              <w:right w:val="single" w:sz="6" w:space="0" w:color="auto"/>
            </w:tcBorders>
            <w:shd w:val="clear" w:color="auto" w:fill="FFFFFF"/>
          </w:tcPr>
          <w:p w:rsidR="00B12B62" w:rsidRPr="00255474" w:rsidRDefault="00B12B62" w:rsidP="00D95A93">
            <w:pPr>
              <w:pStyle w:val="1"/>
              <w:spacing w:line="360" w:lineRule="auto"/>
            </w:pPr>
          </w:p>
        </w:tc>
        <w:tc>
          <w:tcPr>
            <w:tcW w:w="5878"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Эксплуатация оборудования</w:t>
            </w:r>
          </w:p>
        </w:tc>
        <w:tc>
          <w:tcPr>
            <w:tcW w:w="962"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925A31" w:rsidP="00D95A93">
            <w:pPr>
              <w:pStyle w:val="1"/>
              <w:spacing w:line="360" w:lineRule="auto"/>
            </w:pPr>
            <w:r w:rsidRPr="00255474">
              <w:t>25/1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925A31" w:rsidP="00D95A93">
            <w:pPr>
              <w:pStyle w:val="1"/>
              <w:spacing w:line="360" w:lineRule="auto"/>
            </w:pPr>
            <w:r w:rsidRPr="00255474">
              <w:t>70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2000</w:t>
            </w:r>
          </w:p>
        </w:tc>
      </w:tr>
      <w:tr w:rsidR="00B12B62" w:rsidRPr="00255474" w:rsidTr="00255474">
        <w:trPr>
          <w:trHeight w:val="442"/>
          <w:jc w:val="center"/>
        </w:trPr>
        <w:tc>
          <w:tcPr>
            <w:tcW w:w="720" w:type="dxa"/>
            <w:tcBorders>
              <w:top w:val="nil"/>
              <w:left w:val="single" w:sz="6" w:space="0" w:color="auto"/>
              <w:bottom w:val="nil"/>
              <w:right w:val="single" w:sz="6" w:space="0" w:color="auto"/>
            </w:tcBorders>
            <w:shd w:val="clear" w:color="auto" w:fill="FFFFFF"/>
          </w:tcPr>
          <w:p w:rsidR="00B12B62" w:rsidRPr="00255474" w:rsidRDefault="00B12B62" w:rsidP="00D95A93">
            <w:pPr>
              <w:pStyle w:val="1"/>
              <w:spacing w:line="360" w:lineRule="auto"/>
            </w:pPr>
          </w:p>
        </w:tc>
        <w:tc>
          <w:tcPr>
            <w:tcW w:w="5878"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Содержание аппарата управления</w:t>
            </w:r>
          </w:p>
        </w:tc>
        <w:tc>
          <w:tcPr>
            <w:tcW w:w="962"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925A31" w:rsidP="00D95A93">
            <w:pPr>
              <w:pStyle w:val="1"/>
              <w:spacing w:line="360" w:lineRule="auto"/>
            </w:pPr>
            <w:r w:rsidRPr="00255474">
              <w:t>26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925A31" w:rsidP="00D95A93">
            <w:pPr>
              <w:pStyle w:val="1"/>
              <w:spacing w:line="360" w:lineRule="auto"/>
            </w:pPr>
            <w:r w:rsidRPr="00255474">
              <w:t>70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1700</w:t>
            </w:r>
          </w:p>
        </w:tc>
      </w:tr>
      <w:tr w:rsidR="00B12B62" w:rsidRPr="00255474" w:rsidTr="00255474">
        <w:trPr>
          <w:trHeight w:val="230"/>
          <w:jc w:val="center"/>
        </w:trPr>
        <w:tc>
          <w:tcPr>
            <w:tcW w:w="720" w:type="dxa"/>
            <w:tcBorders>
              <w:top w:val="nil"/>
              <w:left w:val="single" w:sz="6" w:space="0" w:color="auto"/>
              <w:bottom w:val="nil"/>
              <w:right w:val="single" w:sz="6" w:space="0" w:color="auto"/>
            </w:tcBorders>
            <w:shd w:val="clear" w:color="auto" w:fill="FFFFFF"/>
          </w:tcPr>
          <w:p w:rsidR="00B12B62" w:rsidRPr="00255474" w:rsidRDefault="00B12B62" w:rsidP="00D95A93">
            <w:pPr>
              <w:pStyle w:val="1"/>
              <w:spacing w:line="360" w:lineRule="auto"/>
            </w:pPr>
          </w:p>
        </w:tc>
        <w:tc>
          <w:tcPr>
            <w:tcW w:w="5878"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Содержание зданий</w:t>
            </w:r>
          </w:p>
        </w:tc>
        <w:tc>
          <w:tcPr>
            <w:tcW w:w="962"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925A31" w:rsidP="00D95A93">
            <w:pPr>
              <w:pStyle w:val="1"/>
              <w:spacing w:line="360" w:lineRule="auto"/>
            </w:pPr>
            <w:r w:rsidRPr="00255474">
              <w:t>26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925A31" w:rsidP="00D95A93">
            <w:pPr>
              <w:pStyle w:val="1"/>
              <w:spacing w:line="360" w:lineRule="auto"/>
            </w:pPr>
            <w:r w:rsidRPr="00255474">
              <w:t>70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580</w:t>
            </w:r>
          </w:p>
        </w:tc>
      </w:tr>
      <w:tr w:rsidR="00B12B62" w:rsidRPr="00255474" w:rsidTr="00255474">
        <w:trPr>
          <w:trHeight w:val="230"/>
          <w:jc w:val="center"/>
        </w:trPr>
        <w:tc>
          <w:tcPr>
            <w:tcW w:w="720" w:type="dxa"/>
            <w:tcBorders>
              <w:top w:val="nil"/>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p>
        </w:tc>
        <w:tc>
          <w:tcPr>
            <w:tcW w:w="5878"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Итого по цеху №1</w:t>
            </w:r>
          </w:p>
        </w:tc>
        <w:tc>
          <w:tcPr>
            <w:tcW w:w="962"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81880</w:t>
            </w:r>
          </w:p>
        </w:tc>
      </w:tr>
      <w:tr w:rsidR="00B12B62" w:rsidRPr="00255474" w:rsidTr="00255474">
        <w:trPr>
          <w:trHeight w:val="171"/>
          <w:jc w:val="center"/>
        </w:trPr>
        <w:tc>
          <w:tcPr>
            <w:tcW w:w="720" w:type="dxa"/>
            <w:tcBorders>
              <w:top w:val="single" w:sz="6" w:space="0" w:color="auto"/>
              <w:left w:val="single" w:sz="6" w:space="0" w:color="auto"/>
              <w:bottom w:val="nil"/>
              <w:right w:val="single" w:sz="6" w:space="0" w:color="auto"/>
            </w:tcBorders>
            <w:shd w:val="clear" w:color="auto" w:fill="FFFFFF"/>
          </w:tcPr>
          <w:p w:rsidR="00B12B62" w:rsidRPr="00255474" w:rsidRDefault="00B12B62" w:rsidP="00D95A93">
            <w:pPr>
              <w:pStyle w:val="1"/>
              <w:spacing w:line="360" w:lineRule="auto"/>
            </w:pPr>
            <w:r w:rsidRPr="00255474">
              <w:t>2</w:t>
            </w:r>
          </w:p>
        </w:tc>
        <w:tc>
          <w:tcPr>
            <w:tcW w:w="5878"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Начислена заработная плата и отнесена на паросиловой цех</w:t>
            </w:r>
          </w:p>
        </w:tc>
        <w:tc>
          <w:tcPr>
            <w:tcW w:w="962"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925A31" w:rsidP="00D95A93">
            <w:pPr>
              <w:pStyle w:val="1"/>
              <w:spacing w:line="360" w:lineRule="auto"/>
            </w:pPr>
            <w:r w:rsidRPr="00255474">
              <w:t>23</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925A31" w:rsidP="00D95A93">
            <w:pPr>
              <w:pStyle w:val="1"/>
              <w:spacing w:line="360" w:lineRule="auto"/>
            </w:pPr>
            <w:r w:rsidRPr="00255474">
              <w:t>70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3200</w:t>
            </w:r>
          </w:p>
        </w:tc>
      </w:tr>
      <w:tr w:rsidR="00B12B62" w:rsidRPr="00255474" w:rsidTr="00255474">
        <w:trPr>
          <w:trHeight w:val="451"/>
          <w:jc w:val="center"/>
        </w:trPr>
        <w:tc>
          <w:tcPr>
            <w:tcW w:w="720" w:type="dxa"/>
            <w:tcBorders>
              <w:top w:val="nil"/>
              <w:left w:val="single" w:sz="6" w:space="0" w:color="auto"/>
              <w:bottom w:val="nil"/>
              <w:right w:val="single" w:sz="6" w:space="0" w:color="auto"/>
            </w:tcBorders>
            <w:shd w:val="clear" w:color="auto" w:fill="FFFFFF"/>
          </w:tcPr>
          <w:p w:rsidR="00B12B62" w:rsidRPr="00255474" w:rsidRDefault="00B12B62" w:rsidP="00D95A93">
            <w:pPr>
              <w:pStyle w:val="1"/>
              <w:spacing w:line="360" w:lineRule="auto"/>
            </w:pPr>
          </w:p>
        </w:tc>
        <w:tc>
          <w:tcPr>
            <w:tcW w:w="5878"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Эксплуатация оборудования</w:t>
            </w:r>
          </w:p>
        </w:tc>
        <w:tc>
          <w:tcPr>
            <w:tcW w:w="962"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925A31" w:rsidP="00D95A93">
            <w:pPr>
              <w:pStyle w:val="1"/>
              <w:spacing w:line="360" w:lineRule="auto"/>
            </w:pPr>
            <w:r w:rsidRPr="00255474">
              <w:t>2</w:t>
            </w:r>
            <w:r w:rsidR="00B17006" w:rsidRPr="00255474">
              <w:t>5/1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925A31" w:rsidP="00D95A93">
            <w:pPr>
              <w:pStyle w:val="1"/>
              <w:spacing w:line="360" w:lineRule="auto"/>
            </w:pPr>
            <w:r w:rsidRPr="00255474">
              <w:t>70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1000</w:t>
            </w:r>
          </w:p>
        </w:tc>
      </w:tr>
      <w:tr w:rsidR="00B12B62" w:rsidRPr="00255474" w:rsidTr="00255474">
        <w:trPr>
          <w:trHeight w:val="442"/>
          <w:jc w:val="center"/>
        </w:trPr>
        <w:tc>
          <w:tcPr>
            <w:tcW w:w="720" w:type="dxa"/>
            <w:tcBorders>
              <w:top w:val="nil"/>
              <w:left w:val="single" w:sz="6" w:space="0" w:color="auto"/>
              <w:bottom w:val="nil"/>
              <w:right w:val="single" w:sz="6" w:space="0" w:color="auto"/>
            </w:tcBorders>
            <w:shd w:val="clear" w:color="auto" w:fill="FFFFFF"/>
          </w:tcPr>
          <w:p w:rsidR="00B12B62" w:rsidRPr="00255474" w:rsidRDefault="00B12B62" w:rsidP="00D95A93">
            <w:pPr>
              <w:pStyle w:val="1"/>
              <w:spacing w:line="360" w:lineRule="auto"/>
            </w:pPr>
          </w:p>
        </w:tc>
        <w:tc>
          <w:tcPr>
            <w:tcW w:w="5878"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Содержание аппарата управления</w:t>
            </w:r>
          </w:p>
        </w:tc>
        <w:tc>
          <w:tcPr>
            <w:tcW w:w="962"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925A31" w:rsidP="00D95A93">
            <w:pPr>
              <w:pStyle w:val="1"/>
              <w:spacing w:line="360" w:lineRule="auto"/>
            </w:pPr>
            <w:r w:rsidRPr="00255474">
              <w:t>2</w:t>
            </w:r>
            <w:r w:rsidR="00B17006" w:rsidRPr="00255474">
              <w:t>5/2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925A31" w:rsidP="00D95A93">
            <w:pPr>
              <w:pStyle w:val="1"/>
              <w:spacing w:line="360" w:lineRule="auto"/>
            </w:pPr>
            <w:r w:rsidRPr="00255474">
              <w:t>70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700</w:t>
            </w:r>
          </w:p>
        </w:tc>
      </w:tr>
      <w:tr w:rsidR="00B12B62" w:rsidRPr="00255474" w:rsidTr="00255474">
        <w:trPr>
          <w:trHeight w:val="221"/>
          <w:jc w:val="center"/>
        </w:trPr>
        <w:tc>
          <w:tcPr>
            <w:tcW w:w="720" w:type="dxa"/>
            <w:tcBorders>
              <w:top w:val="nil"/>
              <w:left w:val="single" w:sz="6" w:space="0" w:color="auto"/>
              <w:bottom w:val="nil"/>
              <w:right w:val="single" w:sz="6" w:space="0" w:color="auto"/>
            </w:tcBorders>
            <w:shd w:val="clear" w:color="auto" w:fill="FFFFFF"/>
          </w:tcPr>
          <w:p w:rsidR="00B12B62" w:rsidRPr="00255474" w:rsidRDefault="00B12B62" w:rsidP="00D95A93">
            <w:pPr>
              <w:pStyle w:val="1"/>
              <w:spacing w:line="360" w:lineRule="auto"/>
            </w:pPr>
          </w:p>
        </w:tc>
        <w:tc>
          <w:tcPr>
            <w:tcW w:w="5878"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Содержание зданий</w:t>
            </w:r>
          </w:p>
        </w:tc>
        <w:tc>
          <w:tcPr>
            <w:tcW w:w="962"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925A31" w:rsidP="00D95A93">
            <w:pPr>
              <w:pStyle w:val="1"/>
              <w:spacing w:line="360" w:lineRule="auto"/>
            </w:pPr>
            <w:r w:rsidRPr="00255474">
              <w:t>2</w:t>
            </w:r>
            <w:r w:rsidR="00B17006" w:rsidRPr="00255474">
              <w:t>5/2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925A31" w:rsidP="00D95A93">
            <w:pPr>
              <w:pStyle w:val="1"/>
              <w:spacing w:line="360" w:lineRule="auto"/>
            </w:pPr>
            <w:r w:rsidRPr="00255474">
              <w:t>70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800</w:t>
            </w:r>
          </w:p>
        </w:tc>
      </w:tr>
      <w:tr w:rsidR="00B12B62" w:rsidRPr="00255474" w:rsidTr="00255474">
        <w:trPr>
          <w:trHeight w:val="230"/>
          <w:jc w:val="center"/>
        </w:trPr>
        <w:tc>
          <w:tcPr>
            <w:tcW w:w="720" w:type="dxa"/>
            <w:tcBorders>
              <w:top w:val="nil"/>
              <w:left w:val="single" w:sz="6" w:space="0" w:color="auto"/>
              <w:bottom w:val="nil"/>
              <w:right w:val="single" w:sz="6" w:space="0" w:color="auto"/>
            </w:tcBorders>
            <w:shd w:val="clear" w:color="auto" w:fill="FFFFFF"/>
          </w:tcPr>
          <w:p w:rsidR="00B12B62" w:rsidRPr="00255474" w:rsidRDefault="00B12B62" w:rsidP="00D95A93">
            <w:pPr>
              <w:pStyle w:val="1"/>
              <w:spacing w:line="360" w:lineRule="auto"/>
            </w:pPr>
          </w:p>
        </w:tc>
        <w:tc>
          <w:tcPr>
            <w:tcW w:w="5878"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 xml:space="preserve">Итого по цеху №2 </w:t>
            </w:r>
          </w:p>
        </w:tc>
        <w:tc>
          <w:tcPr>
            <w:tcW w:w="962"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5700</w:t>
            </w:r>
          </w:p>
        </w:tc>
      </w:tr>
      <w:tr w:rsidR="00B12B62" w:rsidRPr="00255474" w:rsidTr="00255474">
        <w:trPr>
          <w:trHeight w:val="221"/>
          <w:jc w:val="center"/>
        </w:trPr>
        <w:tc>
          <w:tcPr>
            <w:tcW w:w="720" w:type="dxa"/>
            <w:tcBorders>
              <w:top w:val="nil"/>
              <w:left w:val="single" w:sz="6" w:space="0" w:color="auto"/>
              <w:bottom w:val="nil"/>
              <w:right w:val="single" w:sz="6" w:space="0" w:color="auto"/>
            </w:tcBorders>
            <w:shd w:val="clear" w:color="auto" w:fill="FFFFFF"/>
          </w:tcPr>
          <w:p w:rsidR="00B12B62" w:rsidRPr="00255474" w:rsidRDefault="00B12B62" w:rsidP="00D95A93">
            <w:pPr>
              <w:pStyle w:val="1"/>
              <w:spacing w:line="360" w:lineRule="auto"/>
            </w:pPr>
          </w:p>
        </w:tc>
        <w:tc>
          <w:tcPr>
            <w:tcW w:w="5878"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Заводоуправление:</w:t>
            </w:r>
          </w:p>
        </w:tc>
        <w:tc>
          <w:tcPr>
            <w:tcW w:w="962"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p>
        </w:tc>
      </w:tr>
      <w:tr w:rsidR="00B12B62" w:rsidRPr="00255474" w:rsidTr="00255474">
        <w:trPr>
          <w:trHeight w:val="442"/>
          <w:jc w:val="center"/>
        </w:trPr>
        <w:tc>
          <w:tcPr>
            <w:tcW w:w="720" w:type="dxa"/>
            <w:tcBorders>
              <w:top w:val="nil"/>
              <w:left w:val="single" w:sz="6" w:space="0" w:color="auto"/>
              <w:bottom w:val="nil"/>
              <w:right w:val="single" w:sz="6" w:space="0" w:color="auto"/>
            </w:tcBorders>
            <w:shd w:val="clear" w:color="auto" w:fill="FFFFFF"/>
          </w:tcPr>
          <w:p w:rsidR="00B12B62" w:rsidRPr="00255474" w:rsidRDefault="00B12B62" w:rsidP="00D95A93">
            <w:pPr>
              <w:pStyle w:val="1"/>
              <w:spacing w:line="360" w:lineRule="auto"/>
            </w:pPr>
          </w:p>
        </w:tc>
        <w:tc>
          <w:tcPr>
            <w:tcW w:w="5878"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содержание аппарата управления</w:t>
            </w:r>
          </w:p>
        </w:tc>
        <w:tc>
          <w:tcPr>
            <w:tcW w:w="962"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925A31" w:rsidP="00D95A93">
            <w:pPr>
              <w:pStyle w:val="1"/>
              <w:spacing w:line="360" w:lineRule="auto"/>
            </w:pPr>
            <w:r w:rsidRPr="00255474">
              <w:t>26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925A31" w:rsidP="00D95A93">
            <w:pPr>
              <w:pStyle w:val="1"/>
              <w:spacing w:line="360" w:lineRule="auto"/>
            </w:pPr>
            <w:r w:rsidRPr="00255474">
              <w:t>70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3500</w:t>
            </w:r>
          </w:p>
        </w:tc>
      </w:tr>
      <w:tr w:rsidR="00B12B62" w:rsidRPr="00255474" w:rsidTr="00255474">
        <w:trPr>
          <w:trHeight w:val="230"/>
          <w:jc w:val="center"/>
        </w:trPr>
        <w:tc>
          <w:tcPr>
            <w:tcW w:w="720" w:type="dxa"/>
            <w:tcBorders>
              <w:top w:val="nil"/>
              <w:left w:val="single" w:sz="6" w:space="0" w:color="auto"/>
              <w:bottom w:val="nil"/>
              <w:right w:val="single" w:sz="6" w:space="0" w:color="auto"/>
            </w:tcBorders>
            <w:shd w:val="clear" w:color="auto" w:fill="FFFFFF"/>
          </w:tcPr>
          <w:p w:rsidR="00B12B62" w:rsidRPr="00255474" w:rsidRDefault="00B12B62" w:rsidP="00D95A93">
            <w:pPr>
              <w:pStyle w:val="1"/>
              <w:spacing w:line="360" w:lineRule="auto"/>
            </w:pPr>
          </w:p>
        </w:tc>
        <w:tc>
          <w:tcPr>
            <w:tcW w:w="5878"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содержание зданий</w:t>
            </w:r>
          </w:p>
        </w:tc>
        <w:tc>
          <w:tcPr>
            <w:tcW w:w="962"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925A31" w:rsidP="00D95A93">
            <w:pPr>
              <w:pStyle w:val="1"/>
              <w:spacing w:line="360" w:lineRule="auto"/>
            </w:pPr>
            <w:r w:rsidRPr="00255474">
              <w:t>26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925A31" w:rsidP="00D95A93">
            <w:pPr>
              <w:pStyle w:val="1"/>
              <w:spacing w:line="360" w:lineRule="auto"/>
            </w:pPr>
            <w:r w:rsidRPr="00255474">
              <w:t>70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1200</w:t>
            </w:r>
          </w:p>
        </w:tc>
      </w:tr>
      <w:tr w:rsidR="00B12B62" w:rsidRPr="00255474" w:rsidTr="00255474">
        <w:trPr>
          <w:trHeight w:val="230"/>
          <w:jc w:val="center"/>
        </w:trPr>
        <w:tc>
          <w:tcPr>
            <w:tcW w:w="720" w:type="dxa"/>
            <w:tcBorders>
              <w:top w:val="nil"/>
              <w:left w:val="single" w:sz="6" w:space="0" w:color="auto"/>
              <w:bottom w:val="nil"/>
              <w:right w:val="single" w:sz="6" w:space="0" w:color="auto"/>
            </w:tcBorders>
            <w:shd w:val="clear" w:color="auto" w:fill="FFFFFF"/>
          </w:tcPr>
          <w:p w:rsidR="00B12B62" w:rsidRPr="00255474" w:rsidRDefault="00B12B62" w:rsidP="00D95A93">
            <w:pPr>
              <w:pStyle w:val="1"/>
              <w:spacing w:line="360" w:lineRule="auto"/>
            </w:pPr>
          </w:p>
        </w:tc>
        <w:tc>
          <w:tcPr>
            <w:tcW w:w="5878"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ито</w:t>
            </w:r>
            <w:r w:rsidR="00925A31" w:rsidRPr="00255474">
              <w:t>го</w:t>
            </w:r>
          </w:p>
        </w:tc>
        <w:tc>
          <w:tcPr>
            <w:tcW w:w="962"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4700</w:t>
            </w:r>
          </w:p>
        </w:tc>
      </w:tr>
      <w:tr w:rsidR="00B12B62" w:rsidRPr="00255474" w:rsidTr="00255474">
        <w:trPr>
          <w:trHeight w:val="250"/>
          <w:jc w:val="center"/>
        </w:trPr>
        <w:tc>
          <w:tcPr>
            <w:tcW w:w="720" w:type="dxa"/>
            <w:tcBorders>
              <w:top w:val="nil"/>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p>
        </w:tc>
        <w:tc>
          <w:tcPr>
            <w:tcW w:w="5878"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Всего</w:t>
            </w:r>
          </w:p>
        </w:tc>
        <w:tc>
          <w:tcPr>
            <w:tcW w:w="962"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12B62" w:rsidRPr="00255474" w:rsidRDefault="00B12B62" w:rsidP="00D95A93">
            <w:pPr>
              <w:pStyle w:val="1"/>
              <w:spacing w:line="360" w:lineRule="auto"/>
            </w:pPr>
            <w:r w:rsidRPr="00255474">
              <w:t>92280</w:t>
            </w:r>
          </w:p>
        </w:tc>
      </w:tr>
    </w:tbl>
    <w:p w:rsidR="00925A31" w:rsidRPr="00255474" w:rsidRDefault="00925A31" w:rsidP="00255474">
      <w:pPr>
        <w:shd w:val="clear" w:color="auto" w:fill="FFFFFF"/>
        <w:autoSpaceDE w:val="0"/>
        <w:autoSpaceDN w:val="0"/>
        <w:adjustRightInd w:val="0"/>
        <w:spacing w:line="360" w:lineRule="auto"/>
        <w:ind w:firstLine="709"/>
        <w:jc w:val="both"/>
        <w:rPr>
          <w:sz w:val="28"/>
          <w:szCs w:val="28"/>
        </w:rPr>
      </w:pPr>
    </w:p>
    <w:p w:rsidR="00D11C86" w:rsidRDefault="00D11C86" w:rsidP="00255474">
      <w:pPr>
        <w:shd w:val="clear" w:color="auto" w:fill="FFFFFF"/>
        <w:autoSpaceDE w:val="0"/>
        <w:autoSpaceDN w:val="0"/>
        <w:adjustRightInd w:val="0"/>
        <w:spacing w:line="360" w:lineRule="auto"/>
        <w:ind w:firstLine="709"/>
        <w:jc w:val="both"/>
        <w:rPr>
          <w:sz w:val="28"/>
          <w:szCs w:val="28"/>
        </w:rPr>
      </w:pPr>
      <w:r w:rsidRPr="00255474">
        <w:rPr>
          <w:sz w:val="28"/>
          <w:szCs w:val="28"/>
        </w:rPr>
        <w:t>Определите сумму дополнительной заработной платы производственных рабочих в размере 10% от начисленной основной заработной платы. Отчисления на социальные нужды производятся по действующим тарифам от суммы основной и дополнительной заработной платы, начисленной по цеху.</w:t>
      </w:r>
    </w:p>
    <w:p w:rsidR="00255474" w:rsidRPr="00255474" w:rsidRDefault="00255474" w:rsidP="00255474">
      <w:pPr>
        <w:shd w:val="clear" w:color="auto" w:fill="FFFFFF"/>
        <w:autoSpaceDE w:val="0"/>
        <w:autoSpaceDN w:val="0"/>
        <w:adjustRightInd w:val="0"/>
        <w:spacing w:line="360" w:lineRule="auto"/>
        <w:ind w:firstLine="709"/>
        <w:jc w:val="both"/>
        <w:rPr>
          <w:sz w:val="28"/>
          <w:szCs w:val="28"/>
        </w:rPr>
      </w:pPr>
    </w:p>
    <w:tbl>
      <w:tblPr>
        <w:tblW w:w="9072" w:type="dxa"/>
        <w:jc w:val="center"/>
        <w:tblLayout w:type="fixed"/>
        <w:tblCellMar>
          <w:left w:w="40" w:type="dxa"/>
          <w:right w:w="40" w:type="dxa"/>
        </w:tblCellMar>
        <w:tblLook w:val="0000" w:firstRow="0" w:lastRow="0" w:firstColumn="0" w:lastColumn="0" w:noHBand="0" w:noVBand="0"/>
      </w:tblPr>
      <w:tblGrid>
        <w:gridCol w:w="470"/>
        <w:gridCol w:w="10"/>
        <w:gridCol w:w="5893"/>
        <w:gridCol w:w="844"/>
        <w:gridCol w:w="1011"/>
        <w:gridCol w:w="844"/>
      </w:tblGrid>
      <w:tr w:rsidR="00800C1B" w:rsidRPr="00255474" w:rsidTr="00255474">
        <w:trPr>
          <w:trHeight w:val="278"/>
          <w:jc w:val="center"/>
        </w:trPr>
        <w:tc>
          <w:tcPr>
            <w:tcW w:w="509" w:type="dxa"/>
            <w:gridSpan w:val="2"/>
            <w:vMerge w:val="restart"/>
            <w:tcBorders>
              <w:top w:val="single" w:sz="6" w:space="0" w:color="auto"/>
              <w:left w:val="single" w:sz="6" w:space="0" w:color="auto"/>
              <w:right w:val="single" w:sz="6" w:space="0" w:color="auto"/>
            </w:tcBorders>
            <w:shd w:val="clear" w:color="auto" w:fill="FFFFFF"/>
            <w:vAlign w:val="center"/>
          </w:tcPr>
          <w:p w:rsidR="00800C1B" w:rsidRPr="00255474" w:rsidRDefault="00800C1B" w:rsidP="00D95A93">
            <w:pPr>
              <w:pStyle w:val="1"/>
              <w:spacing w:line="360" w:lineRule="auto"/>
            </w:pPr>
            <w:r w:rsidRPr="00255474">
              <w:t>№ цеха</w:t>
            </w:r>
          </w:p>
        </w:tc>
        <w:tc>
          <w:tcPr>
            <w:tcW w:w="6331" w:type="dxa"/>
            <w:vMerge w:val="restart"/>
            <w:tcBorders>
              <w:top w:val="single" w:sz="6" w:space="0" w:color="auto"/>
              <w:left w:val="single" w:sz="6" w:space="0" w:color="auto"/>
              <w:right w:val="single" w:sz="6" w:space="0" w:color="auto"/>
            </w:tcBorders>
            <w:shd w:val="clear" w:color="auto" w:fill="FFFFFF"/>
          </w:tcPr>
          <w:p w:rsidR="00800C1B" w:rsidRPr="00255474" w:rsidRDefault="00800C1B" w:rsidP="00D95A93">
            <w:pPr>
              <w:pStyle w:val="1"/>
              <w:spacing w:line="360" w:lineRule="auto"/>
            </w:pPr>
            <w:r w:rsidRPr="00255474">
              <w:t>Содержание операций</w:t>
            </w:r>
          </w:p>
        </w:tc>
        <w:tc>
          <w:tcPr>
            <w:tcW w:w="2880" w:type="dxa"/>
            <w:gridSpan w:val="3"/>
            <w:tcBorders>
              <w:top w:val="single" w:sz="6" w:space="0" w:color="auto"/>
              <w:left w:val="single" w:sz="6" w:space="0" w:color="auto"/>
              <w:bottom w:val="nil"/>
              <w:right w:val="single" w:sz="6" w:space="0" w:color="auto"/>
            </w:tcBorders>
            <w:shd w:val="clear" w:color="auto" w:fill="FFFFFF"/>
          </w:tcPr>
          <w:p w:rsidR="00800C1B" w:rsidRPr="00255474" w:rsidRDefault="00800C1B" w:rsidP="00D95A93">
            <w:pPr>
              <w:pStyle w:val="1"/>
              <w:spacing w:line="360" w:lineRule="auto"/>
            </w:pPr>
            <w:r w:rsidRPr="00255474">
              <w:t>Вариант 4</w:t>
            </w:r>
          </w:p>
        </w:tc>
      </w:tr>
      <w:tr w:rsidR="00800C1B" w:rsidRPr="00255474" w:rsidTr="00255474">
        <w:trPr>
          <w:trHeight w:val="551"/>
          <w:jc w:val="center"/>
        </w:trPr>
        <w:tc>
          <w:tcPr>
            <w:tcW w:w="509" w:type="dxa"/>
            <w:gridSpan w:val="2"/>
            <w:vMerge/>
            <w:tcBorders>
              <w:left w:val="single" w:sz="6" w:space="0" w:color="auto"/>
              <w:bottom w:val="single" w:sz="6" w:space="0" w:color="auto"/>
              <w:right w:val="single" w:sz="6" w:space="0" w:color="auto"/>
            </w:tcBorders>
            <w:shd w:val="clear" w:color="auto" w:fill="FFFFFF"/>
            <w:vAlign w:val="center"/>
          </w:tcPr>
          <w:p w:rsidR="00800C1B" w:rsidRPr="00255474" w:rsidRDefault="00800C1B" w:rsidP="00D95A93">
            <w:pPr>
              <w:pStyle w:val="1"/>
              <w:spacing w:line="360" w:lineRule="auto"/>
            </w:pPr>
          </w:p>
        </w:tc>
        <w:tc>
          <w:tcPr>
            <w:tcW w:w="6331" w:type="dxa"/>
            <w:vMerge/>
            <w:tcBorders>
              <w:left w:val="single" w:sz="6" w:space="0" w:color="auto"/>
              <w:bottom w:val="single" w:sz="6" w:space="0" w:color="auto"/>
              <w:right w:val="single" w:sz="6" w:space="0" w:color="auto"/>
            </w:tcBorders>
            <w:shd w:val="clear" w:color="auto" w:fill="FFFFFF"/>
          </w:tcPr>
          <w:p w:rsidR="00800C1B" w:rsidRPr="00255474" w:rsidRDefault="00800C1B" w:rsidP="00D95A93">
            <w:pPr>
              <w:pStyle w:val="1"/>
              <w:spacing w:line="360" w:lineRule="auto"/>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800C1B" w:rsidRPr="00255474" w:rsidRDefault="00800C1B" w:rsidP="00D95A93">
            <w:pPr>
              <w:pStyle w:val="1"/>
              <w:spacing w:line="360" w:lineRule="auto"/>
              <w:rPr>
                <w:bCs/>
                <w:iCs/>
              </w:rPr>
            </w:pPr>
            <w:r w:rsidRPr="00255474">
              <w:rPr>
                <w:bCs/>
                <w:iCs/>
              </w:rPr>
              <w:t>Дебет</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800C1B" w:rsidRPr="00255474" w:rsidRDefault="00800C1B" w:rsidP="00D95A93">
            <w:pPr>
              <w:pStyle w:val="1"/>
              <w:spacing w:line="360" w:lineRule="auto"/>
              <w:rPr>
                <w:bCs/>
                <w:iCs/>
              </w:rPr>
            </w:pPr>
            <w:r w:rsidRPr="00255474">
              <w:rPr>
                <w:bCs/>
                <w:iCs/>
              </w:rPr>
              <w:t>Кредит</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800C1B" w:rsidRPr="00255474" w:rsidRDefault="00800C1B" w:rsidP="00D95A93">
            <w:pPr>
              <w:pStyle w:val="1"/>
              <w:spacing w:line="360" w:lineRule="auto"/>
            </w:pPr>
            <w:r w:rsidRPr="00255474">
              <w:rPr>
                <w:bCs/>
                <w:iCs/>
              </w:rPr>
              <w:t>сумма</w:t>
            </w:r>
          </w:p>
        </w:tc>
      </w:tr>
      <w:tr w:rsidR="00BC048F" w:rsidRPr="00255474" w:rsidTr="00255474">
        <w:trPr>
          <w:trHeight w:val="484"/>
          <w:jc w:val="center"/>
        </w:trPr>
        <w:tc>
          <w:tcPr>
            <w:tcW w:w="509" w:type="dxa"/>
            <w:gridSpan w:val="2"/>
            <w:tcBorders>
              <w:top w:val="single" w:sz="6" w:space="0" w:color="auto"/>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r w:rsidRPr="00255474">
              <w:t>1</w:t>
            </w: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Начислена дополнительная заработная плата в размере 10% от начисленной зарплаты и отнесена на изделия: 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20/1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70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4020</w:t>
            </w:r>
          </w:p>
        </w:tc>
      </w:tr>
      <w:tr w:rsidR="00BC048F" w:rsidRPr="00255474" w:rsidTr="00255474">
        <w:trPr>
          <w:trHeight w:val="230"/>
          <w:jc w:val="center"/>
        </w:trPr>
        <w:tc>
          <w:tcPr>
            <w:tcW w:w="509" w:type="dxa"/>
            <w:gridSpan w:val="2"/>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Б</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20/2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70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3740</w:t>
            </w:r>
          </w:p>
        </w:tc>
      </w:tr>
      <w:tr w:rsidR="00BC048F" w:rsidRPr="00255474" w:rsidTr="00255474">
        <w:trPr>
          <w:trHeight w:val="461"/>
          <w:jc w:val="center"/>
        </w:trPr>
        <w:tc>
          <w:tcPr>
            <w:tcW w:w="509" w:type="dxa"/>
            <w:gridSpan w:val="2"/>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Эксплуатация оборудования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25/1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70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200</w:t>
            </w:r>
          </w:p>
        </w:tc>
      </w:tr>
      <w:tr w:rsidR="00BC048F" w:rsidRPr="00255474" w:rsidTr="00255474">
        <w:trPr>
          <w:trHeight w:val="451"/>
          <w:jc w:val="center"/>
        </w:trPr>
        <w:tc>
          <w:tcPr>
            <w:tcW w:w="509" w:type="dxa"/>
            <w:gridSpan w:val="2"/>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аппарата управления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70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170</w:t>
            </w:r>
          </w:p>
        </w:tc>
      </w:tr>
      <w:tr w:rsidR="00BC048F" w:rsidRPr="00255474" w:rsidTr="00255474">
        <w:trPr>
          <w:trHeight w:val="221"/>
          <w:jc w:val="center"/>
        </w:trPr>
        <w:tc>
          <w:tcPr>
            <w:tcW w:w="509" w:type="dxa"/>
            <w:gridSpan w:val="2"/>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зданий</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70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58</w:t>
            </w:r>
          </w:p>
        </w:tc>
      </w:tr>
      <w:tr w:rsidR="00BC048F" w:rsidRPr="00255474" w:rsidTr="00255474">
        <w:trPr>
          <w:trHeight w:val="230"/>
          <w:jc w:val="center"/>
        </w:trPr>
        <w:tc>
          <w:tcPr>
            <w:tcW w:w="509" w:type="dxa"/>
            <w:gridSpan w:val="2"/>
            <w:tcBorders>
              <w:top w:val="nil"/>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Итого по цеху №1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8188</w:t>
            </w:r>
          </w:p>
        </w:tc>
      </w:tr>
      <w:tr w:rsidR="00BC048F" w:rsidRPr="00255474" w:rsidTr="00255474">
        <w:trPr>
          <w:trHeight w:val="409"/>
          <w:jc w:val="center"/>
        </w:trPr>
        <w:tc>
          <w:tcPr>
            <w:tcW w:w="509" w:type="dxa"/>
            <w:gridSpan w:val="2"/>
            <w:tcBorders>
              <w:top w:val="single" w:sz="6" w:space="0" w:color="auto"/>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r w:rsidRPr="00255474">
              <w:t>2</w:t>
            </w: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Начислена дополнительная заработная плата и отнесена на паросиловой цех №2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23</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70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320</w:t>
            </w:r>
          </w:p>
        </w:tc>
      </w:tr>
      <w:tr w:rsidR="00BC048F" w:rsidRPr="00255474" w:rsidTr="00255474">
        <w:trPr>
          <w:trHeight w:val="451"/>
          <w:jc w:val="center"/>
        </w:trPr>
        <w:tc>
          <w:tcPr>
            <w:tcW w:w="509" w:type="dxa"/>
            <w:gridSpan w:val="2"/>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Эксплуатация оборудования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1A2DC7" w:rsidP="00D95A93">
            <w:pPr>
              <w:pStyle w:val="1"/>
              <w:spacing w:line="360" w:lineRule="auto"/>
            </w:pPr>
            <w:r w:rsidRPr="00255474">
              <w:t>2</w:t>
            </w:r>
            <w:r w:rsidR="00653CE7" w:rsidRPr="00255474">
              <w:t>5/1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70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100</w:t>
            </w:r>
          </w:p>
        </w:tc>
      </w:tr>
      <w:tr w:rsidR="00BC048F" w:rsidRPr="00255474" w:rsidTr="00255474">
        <w:trPr>
          <w:trHeight w:val="451"/>
          <w:jc w:val="center"/>
        </w:trPr>
        <w:tc>
          <w:tcPr>
            <w:tcW w:w="509" w:type="dxa"/>
            <w:gridSpan w:val="2"/>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аппарата управления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w:t>
            </w:r>
            <w:r w:rsidR="00653CE7" w:rsidRPr="00255474">
              <w:t>5/2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70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70</w:t>
            </w:r>
          </w:p>
        </w:tc>
      </w:tr>
      <w:tr w:rsidR="00BC048F" w:rsidRPr="00255474" w:rsidTr="00255474">
        <w:trPr>
          <w:trHeight w:val="221"/>
          <w:jc w:val="center"/>
        </w:trPr>
        <w:tc>
          <w:tcPr>
            <w:tcW w:w="509" w:type="dxa"/>
            <w:gridSpan w:val="2"/>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зданий</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w:t>
            </w:r>
            <w:r w:rsidR="00653CE7" w:rsidRPr="00255474">
              <w:t>5/2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70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80</w:t>
            </w:r>
          </w:p>
        </w:tc>
      </w:tr>
      <w:tr w:rsidR="00BC048F" w:rsidRPr="00255474" w:rsidTr="00255474">
        <w:trPr>
          <w:trHeight w:val="230"/>
          <w:jc w:val="center"/>
        </w:trPr>
        <w:tc>
          <w:tcPr>
            <w:tcW w:w="509" w:type="dxa"/>
            <w:gridSpan w:val="2"/>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Итого по цеху №2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570</w:t>
            </w:r>
          </w:p>
        </w:tc>
      </w:tr>
      <w:tr w:rsidR="00BC048F" w:rsidRPr="00255474" w:rsidTr="00255474">
        <w:trPr>
          <w:trHeight w:val="230"/>
          <w:jc w:val="center"/>
        </w:trPr>
        <w:tc>
          <w:tcPr>
            <w:tcW w:w="509" w:type="dxa"/>
            <w:gridSpan w:val="2"/>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Заводоуправление:</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r>
      <w:tr w:rsidR="00BC048F" w:rsidRPr="00255474" w:rsidTr="00255474">
        <w:trPr>
          <w:trHeight w:val="442"/>
          <w:jc w:val="center"/>
        </w:trPr>
        <w:tc>
          <w:tcPr>
            <w:tcW w:w="509" w:type="dxa"/>
            <w:gridSpan w:val="2"/>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аппарата управления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70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350</w:t>
            </w:r>
          </w:p>
        </w:tc>
      </w:tr>
      <w:tr w:rsidR="00BC048F" w:rsidRPr="00255474" w:rsidTr="00255474">
        <w:trPr>
          <w:trHeight w:val="230"/>
          <w:jc w:val="center"/>
        </w:trPr>
        <w:tc>
          <w:tcPr>
            <w:tcW w:w="509" w:type="dxa"/>
            <w:gridSpan w:val="2"/>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зданий</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70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120</w:t>
            </w:r>
          </w:p>
        </w:tc>
      </w:tr>
      <w:tr w:rsidR="00BC048F" w:rsidRPr="00255474" w:rsidTr="00255474">
        <w:trPr>
          <w:trHeight w:val="221"/>
          <w:jc w:val="center"/>
        </w:trPr>
        <w:tc>
          <w:tcPr>
            <w:tcW w:w="509" w:type="dxa"/>
            <w:gridSpan w:val="2"/>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Итого</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470</w:t>
            </w:r>
          </w:p>
        </w:tc>
      </w:tr>
      <w:tr w:rsidR="00BC048F" w:rsidRPr="00255474" w:rsidTr="00255474">
        <w:trPr>
          <w:trHeight w:val="230"/>
          <w:jc w:val="center"/>
        </w:trPr>
        <w:tc>
          <w:tcPr>
            <w:tcW w:w="509" w:type="dxa"/>
            <w:gridSpan w:val="2"/>
            <w:tcBorders>
              <w:top w:val="nil"/>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Всего</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9228</w:t>
            </w:r>
          </w:p>
        </w:tc>
      </w:tr>
      <w:tr w:rsidR="00BC048F" w:rsidRPr="00255474" w:rsidTr="00255474">
        <w:trPr>
          <w:trHeight w:val="396"/>
          <w:jc w:val="center"/>
        </w:trPr>
        <w:tc>
          <w:tcPr>
            <w:tcW w:w="509" w:type="dxa"/>
            <w:gridSpan w:val="2"/>
            <w:tcBorders>
              <w:top w:val="single" w:sz="6" w:space="0" w:color="auto"/>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r w:rsidRPr="00255474">
              <w:t>1</w:t>
            </w: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Произведены отчисления на социальные нужды в размере 26% и отнесены на изделия: 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20/1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69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985CFC" w:rsidP="00D95A93">
            <w:pPr>
              <w:pStyle w:val="1"/>
              <w:spacing w:line="360" w:lineRule="auto"/>
            </w:pPr>
            <w:r w:rsidRPr="00255474">
              <w:t>11497</w:t>
            </w:r>
          </w:p>
        </w:tc>
      </w:tr>
      <w:tr w:rsidR="00BC048F" w:rsidRPr="00255474" w:rsidTr="00255474">
        <w:trPr>
          <w:trHeight w:val="259"/>
          <w:jc w:val="center"/>
        </w:trPr>
        <w:tc>
          <w:tcPr>
            <w:tcW w:w="509" w:type="dxa"/>
            <w:gridSpan w:val="2"/>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Б</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20/2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69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985CFC" w:rsidP="00D95A93">
            <w:pPr>
              <w:pStyle w:val="1"/>
              <w:spacing w:line="360" w:lineRule="auto"/>
            </w:pPr>
            <w:r w:rsidRPr="00255474">
              <w:t>10696</w:t>
            </w:r>
          </w:p>
        </w:tc>
      </w:tr>
      <w:tr w:rsidR="00BC048F" w:rsidRPr="00255474" w:rsidTr="00255474">
        <w:trPr>
          <w:trHeight w:val="442"/>
          <w:jc w:val="center"/>
        </w:trPr>
        <w:tc>
          <w:tcPr>
            <w:tcW w:w="509" w:type="dxa"/>
            <w:gridSpan w:val="2"/>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Эксплуатация оборудования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25/1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69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D93097" w:rsidP="00D95A93">
            <w:pPr>
              <w:pStyle w:val="1"/>
              <w:spacing w:line="360" w:lineRule="auto"/>
            </w:pPr>
            <w:r w:rsidRPr="00255474">
              <w:t>572</w:t>
            </w:r>
          </w:p>
        </w:tc>
      </w:tr>
      <w:tr w:rsidR="00BC048F" w:rsidRPr="00255474" w:rsidTr="00255474">
        <w:trPr>
          <w:trHeight w:val="461"/>
          <w:jc w:val="center"/>
        </w:trPr>
        <w:tc>
          <w:tcPr>
            <w:tcW w:w="509" w:type="dxa"/>
            <w:gridSpan w:val="2"/>
            <w:tcBorders>
              <w:top w:val="nil"/>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6331"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аппарата управления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69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D93097" w:rsidP="00D95A93">
            <w:pPr>
              <w:pStyle w:val="1"/>
              <w:spacing w:line="360" w:lineRule="auto"/>
            </w:pPr>
            <w:r w:rsidRPr="00255474">
              <w:t>486</w:t>
            </w:r>
          </w:p>
        </w:tc>
      </w:tr>
      <w:tr w:rsidR="00BC048F" w:rsidRPr="00255474" w:rsidTr="00255474">
        <w:trPr>
          <w:trHeight w:val="269"/>
          <w:jc w:val="center"/>
        </w:trPr>
        <w:tc>
          <w:tcPr>
            <w:tcW w:w="499" w:type="dxa"/>
            <w:tcBorders>
              <w:top w:val="single" w:sz="6" w:space="0" w:color="auto"/>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зданий</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69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D93097" w:rsidP="00D95A93">
            <w:pPr>
              <w:pStyle w:val="1"/>
              <w:spacing w:line="360" w:lineRule="auto"/>
            </w:pPr>
            <w:r w:rsidRPr="00255474">
              <w:t>166</w:t>
            </w:r>
          </w:p>
        </w:tc>
      </w:tr>
      <w:tr w:rsidR="00BC048F" w:rsidRPr="00255474" w:rsidTr="00255474">
        <w:trPr>
          <w:trHeight w:val="259"/>
          <w:jc w:val="center"/>
        </w:trPr>
        <w:tc>
          <w:tcPr>
            <w:tcW w:w="499" w:type="dxa"/>
            <w:tcBorders>
              <w:top w:val="nil"/>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Итого по цеху №1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D93097" w:rsidP="00D95A93">
            <w:pPr>
              <w:pStyle w:val="1"/>
              <w:spacing w:line="360" w:lineRule="auto"/>
            </w:pPr>
            <w:r w:rsidRPr="00255474">
              <w:t>23417</w:t>
            </w:r>
          </w:p>
        </w:tc>
      </w:tr>
      <w:tr w:rsidR="00BC048F" w:rsidRPr="00255474" w:rsidTr="00255474">
        <w:trPr>
          <w:trHeight w:val="274"/>
          <w:jc w:val="center"/>
        </w:trPr>
        <w:tc>
          <w:tcPr>
            <w:tcW w:w="499" w:type="dxa"/>
            <w:tcBorders>
              <w:top w:val="single" w:sz="6" w:space="0" w:color="auto"/>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r w:rsidRPr="00255474">
              <w:t>2</w:t>
            </w: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Произведены отчисления на социальные нужды и отнесены на паросиловый цех</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23</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69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D93097" w:rsidP="00D95A93">
            <w:pPr>
              <w:pStyle w:val="1"/>
              <w:spacing w:line="360" w:lineRule="auto"/>
            </w:pPr>
            <w:r w:rsidRPr="00255474">
              <w:t>915</w:t>
            </w:r>
          </w:p>
        </w:tc>
      </w:tr>
      <w:tr w:rsidR="00BC048F" w:rsidRPr="00255474" w:rsidTr="00255474">
        <w:trPr>
          <w:trHeight w:val="161"/>
          <w:jc w:val="center"/>
        </w:trPr>
        <w:tc>
          <w:tcPr>
            <w:tcW w:w="499" w:type="dxa"/>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Эксплуатация оборудования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1A2DC7" w:rsidP="00D95A93">
            <w:pPr>
              <w:pStyle w:val="1"/>
              <w:spacing w:line="360" w:lineRule="auto"/>
            </w:pPr>
            <w:r w:rsidRPr="00255474">
              <w:t>2</w:t>
            </w:r>
            <w:r w:rsidR="00653CE7" w:rsidRPr="00255474">
              <w:t>5/1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69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D93097" w:rsidP="00D95A93">
            <w:pPr>
              <w:pStyle w:val="1"/>
              <w:spacing w:line="360" w:lineRule="auto"/>
            </w:pPr>
            <w:r w:rsidRPr="00255474">
              <w:t>286</w:t>
            </w:r>
          </w:p>
        </w:tc>
      </w:tr>
      <w:tr w:rsidR="00BC048F" w:rsidRPr="00255474" w:rsidTr="00255474">
        <w:trPr>
          <w:trHeight w:val="451"/>
          <w:jc w:val="center"/>
        </w:trPr>
        <w:tc>
          <w:tcPr>
            <w:tcW w:w="499" w:type="dxa"/>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аппарата управления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w:t>
            </w:r>
            <w:r w:rsidR="00653CE7" w:rsidRPr="00255474">
              <w:t>5/2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69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D93097" w:rsidP="00D95A93">
            <w:pPr>
              <w:pStyle w:val="1"/>
              <w:spacing w:line="360" w:lineRule="auto"/>
            </w:pPr>
            <w:r w:rsidRPr="00255474">
              <w:t>200</w:t>
            </w:r>
          </w:p>
        </w:tc>
      </w:tr>
      <w:tr w:rsidR="00BC048F" w:rsidRPr="00255474" w:rsidTr="00255474">
        <w:trPr>
          <w:trHeight w:val="230"/>
          <w:jc w:val="center"/>
        </w:trPr>
        <w:tc>
          <w:tcPr>
            <w:tcW w:w="499" w:type="dxa"/>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зданий</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w:t>
            </w:r>
            <w:r w:rsidR="00653CE7" w:rsidRPr="00255474">
              <w:t>5/2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69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D93097" w:rsidP="00D95A93">
            <w:pPr>
              <w:pStyle w:val="1"/>
              <w:spacing w:line="360" w:lineRule="auto"/>
            </w:pPr>
            <w:r w:rsidRPr="00255474">
              <w:t>229</w:t>
            </w:r>
          </w:p>
        </w:tc>
      </w:tr>
      <w:tr w:rsidR="00BC048F" w:rsidRPr="00255474" w:rsidTr="00255474">
        <w:trPr>
          <w:trHeight w:val="230"/>
          <w:jc w:val="center"/>
        </w:trPr>
        <w:tc>
          <w:tcPr>
            <w:tcW w:w="499" w:type="dxa"/>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Итого по цеху №2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D93097" w:rsidP="00D95A93">
            <w:pPr>
              <w:pStyle w:val="1"/>
              <w:spacing w:line="360" w:lineRule="auto"/>
            </w:pPr>
            <w:r w:rsidRPr="00255474">
              <w:t>1630</w:t>
            </w:r>
          </w:p>
        </w:tc>
      </w:tr>
      <w:tr w:rsidR="00BC048F" w:rsidRPr="00255474" w:rsidTr="00255474">
        <w:trPr>
          <w:trHeight w:val="230"/>
          <w:jc w:val="center"/>
        </w:trPr>
        <w:tc>
          <w:tcPr>
            <w:tcW w:w="499" w:type="dxa"/>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Заводоуправление:</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r>
      <w:tr w:rsidR="00BC048F" w:rsidRPr="00255474" w:rsidTr="00255474">
        <w:trPr>
          <w:trHeight w:val="442"/>
          <w:jc w:val="center"/>
        </w:trPr>
        <w:tc>
          <w:tcPr>
            <w:tcW w:w="499" w:type="dxa"/>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аппарата управления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69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D93097" w:rsidP="00D95A93">
            <w:pPr>
              <w:pStyle w:val="1"/>
              <w:spacing w:line="360" w:lineRule="auto"/>
            </w:pPr>
            <w:r w:rsidRPr="00255474">
              <w:t>1001</w:t>
            </w:r>
          </w:p>
        </w:tc>
      </w:tr>
      <w:tr w:rsidR="00BC048F" w:rsidRPr="00255474" w:rsidTr="00255474">
        <w:trPr>
          <w:trHeight w:val="230"/>
          <w:jc w:val="center"/>
        </w:trPr>
        <w:tc>
          <w:tcPr>
            <w:tcW w:w="499" w:type="dxa"/>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зданий</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69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D93097" w:rsidP="00D95A93">
            <w:pPr>
              <w:pStyle w:val="1"/>
              <w:spacing w:line="360" w:lineRule="auto"/>
            </w:pPr>
            <w:r w:rsidRPr="00255474">
              <w:t>343</w:t>
            </w:r>
          </w:p>
        </w:tc>
      </w:tr>
      <w:tr w:rsidR="00BC048F" w:rsidRPr="00255474" w:rsidTr="00255474">
        <w:trPr>
          <w:trHeight w:val="230"/>
          <w:jc w:val="center"/>
        </w:trPr>
        <w:tc>
          <w:tcPr>
            <w:tcW w:w="499" w:type="dxa"/>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Итого</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D93097" w:rsidP="00D95A93">
            <w:pPr>
              <w:pStyle w:val="1"/>
              <w:spacing w:line="360" w:lineRule="auto"/>
            </w:pPr>
            <w:r w:rsidRPr="00255474">
              <w:t>1344</w:t>
            </w:r>
          </w:p>
        </w:tc>
      </w:tr>
      <w:tr w:rsidR="00BC048F" w:rsidRPr="00255474" w:rsidTr="00255474">
        <w:trPr>
          <w:trHeight w:val="221"/>
          <w:jc w:val="center"/>
        </w:trPr>
        <w:tc>
          <w:tcPr>
            <w:tcW w:w="499" w:type="dxa"/>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Всего</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D93097" w:rsidP="00D95A93">
            <w:pPr>
              <w:pStyle w:val="1"/>
              <w:spacing w:line="360" w:lineRule="auto"/>
            </w:pPr>
            <w:r w:rsidRPr="00255474">
              <w:t>26392</w:t>
            </w:r>
          </w:p>
        </w:tc>
      </w:tr>
      <w:tr w:rsidR="00BC048F" w:rsidRPr="00255474" w:rsidTr="00255474">
        <w:trPr>
          <w:trHeight w:val="267"/>
          <w:jc w:val="center"/>
        </w:trPr>
        <w:tc>
          <w:tcPr>
            <w:tcW w:w="499" w:type="dxa"/>
            <w:tcBorders>
              <w:top w:val="nil"/>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Списаны расходы на подписку на периодическую печать</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C47C25" w:rsidP="00D95A93">
            <w:pPr>
              <w:pStyle w:val="1"/>
              <w:spacing w:line="360" w:lineRule="auto"/>
            </w:pPr>
            <w:r w:rsidRPr="00255474">
              <w:t>26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C47C25" w:rsidP="00D95A93">
            <w:pPr>
              <w:pStyle w:val="1"/>
              <w:spacing w:line="360" w:lineRule="auto"/>
            </w:pPr>
            <w:r w:rsidRPr="00255474">
              <w:t>97</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2000</w:t>
            </w:r>
          </w:p>
        </w:tc>
      </w:tr>
      <w:tr w:rsidR="00BC048F" w:rsidRPr="00255474" w:rsidTr="00255474">
        <w:trPr>
          <w:trHeight w:val="139"/>
          <w:jc w:val="center"/>
        </w:trPr>
        <w:tc>
          <w:tcPr>
            <w:tcW w:w="499" w:type="dxa"/>
            <w:tcBorders>
              <w:top w:val="single" w:sz="6" w:space="0" w:color="auto"/>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r w:rsidRPr="00255474">
              <w:t>1</w:t>
            </w: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 xml:space="preserve">Начислена </w:t>
            </w:r>
            <w:r w:rsidR="00E75569" w:rsidRPr="00255474">
              <w:t>амортизация, на содержание и экс</w:t>
            </w:r>
            <w:r w:rsidRPr="00255474">
              <w:t>плуатацию оборудования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25/1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02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4000</w:t>
            </w:r>
          </w:p>
        </w:tc>
      </w:tr>
      <w:tr w:rsidR="00BC048F" w:rsidRPr="00255474" w:rsidTr="00255474">
        <w:trPr>
          <w:trHeight w:val="232"/>
          <w:jc w:val="center"/>
        </w:trPr>
        <w:tc>
          <w:tcPr>
            <w:tcW w:w="499" w:type="dxa"/>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зданий цеха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25/2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02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3000</w:t>
            </w:r>
          </w:p>
        </w:tc>
      </w:tr>
      <w:tr w:rsidR="00BC048F" w:rsidRPr="00255474" w:rsidTr="00255474">
        <w:trPr>
          <w:trHeight w:val="230"/>
          <w:jc w:val="center"/>
        </w:trPr>
        <w:tc>
          <w:tcPr>
            <w:tcW w:w="499" w:type="dxa"/>
            <w:tcBorders>
              <w:top w:val="nil"/>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Итого по цеху № 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7000</w:t>
            </w:r>
          </w:p>
        </w:tc>
      </w:tr>
      <w:tr w:rsidR="00BC048F" w:rsidRPr="00255474" w:rsidTr="00255474">
        <w:trPr>
          <w:trHeight w:val="198"/>
          <w:jc w:val="center"/>
        </w:trPr>
        <w:tc>
          <w:tcPr>
            <w:tcW w:w="499" w:type="dxa"/>
            <w:tcBorders>
              <w:top w:val="single" w:sz="6" w:space="0" w:color="auto"/>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r w:rsidRPr="00255474">
              <w:t>2</w:t>
            </w: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Эксплуатация оборудования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2</w:t>
            </w:r>
            <w:r w:rsidR="00653CE7" w:rsidRPr="00255474">
              <w:t>5/1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02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2000</w:t>
            </w:r>
          </w:p>
        </w:tc>
      </w:tr>
      <w:tr w:rsidR="00BC048F" w:rsidRPr="00255474" w:rsidTr="00255474">
        <w:trPr>
          <w:trHeight w:val="221"/>
          <w:jc w:val="center"/>
        </w:trPr>
        <w:tc>
          <w:tcPr>
            <w:tcW w:w="499" w:type="dxa"/>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зданий цеха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2</w:t>
            </w:r>
            <w:r w:rsidR="00653CE7" w:rsidRPr="00255474">
              <w:t>5/2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02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1500</w:t>
            </w:r>
          </w:p>
        </w:tc>
      </w:tr>
      <w:tr w:rsidR="00BC048F" w:rsidRPr="00255474" w:rsidTr="00255474">
        <w:trPr>
          <w:trHeight w:val="230"/>
          <w:jc w:val="center"/>
        </w:trPr>
        <w:tc>
          <w:tcPr>
            <w:tcW w:w="499" w:type="dxa"/>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Итого по цеху №2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3500</w:t>
            </w:r>
          </w:p>
        </w:tc>
      </w:tr>
      <w:tr w:rsidR="00BC048F" w:rsidRPr="00255474" w:rsidTr="00255474">
        <w:trPr>
          <w:trHeight w:val="230"/>
          <w:jc w:val="center"/>
        </w:trPr>
        <w:tc>
          <w:tcPr>
            <w:tcW w:w="499" w:type="dxa"/>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Заводоуправление</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26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02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r>
      <w:tr w:rsidR="00BC048F" w:rsidRPr="00255474" w:rsidTr="00255474">
        <w:trPr>
          <w:trHeight w:val="221"/>
          <w:jc w:val="center"/>
        </w:trPr>
        <w:tc>
          <w:tcPr>
            <w:tcW w:w="499" w:type="dxa"/>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зданий</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26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02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2500</w:t>
            </w:r>
          </w:p>
        </w:tc>
      </w:tr>
      <w:tr w:rsidR="00BC048F" w:rsidRPr="00255474" w:rsidTr="00255474">
        <w:trPr>
          <w:trHeight w:val="230"/>
          <w:jc w:val="center"/>
        </w:trPr>
        <w:tc>
          <w:tcPr>
            <w:tcW w:w="499" w:type="dxa"/>
            <w:tcBorders>
              <w:top w:val="nil"/>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Всего</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13000</w:t>
            </w:r>
          </w:p>
        </w:tc>
      </w:tr>
      <w:tr w:rsidR="00BC048F" w:rsidRPr="00255474" w:rsidTr="00255474">
        <w:trPr>
          <w:trHeight w:val="456"/>
          <w:jc w:val="center"/>
        </w:trPr>
        <w:tc>
          <w:tcPr>
            <w:tcW w:w="499"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1</w:t>
            </w: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Произведены отчисления в ремонтный фонд на: содержание оборудования и транспортных средств</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25/1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96</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4500</w:t>
            </w:r>
          </w:p>
        </w:tc>
      </w:tr>
      <w:tr w:rsidR="00BC048F" w:rsidRPr="00255474" w:rsidTr="00255474">
        <w:trPr>
          <w:trHeight w:val="278"/>
          <w:jc w:val="center"/>
        </w:trPr>
        <w:tc>
          <w:tcPr>
            <w:tcW w:w="499"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зданий цеха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25/2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96</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3500</w:t>
            </w:r>
          </w:p>
        </w:tc>
      </w:tr>
      <w:tr w:rsidR="00BC048F" w:rsidRPr="00255474" w:rsidTr="00255474">
        <w:trPr>
          <w:trHeight w:val="250"/>
          <w:jc w:val="center"/>
        </w:trPr>
        <w:tc>
          <w:tcPr>
            <w:tcW w:w="499"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Итого по цеху №1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8000</w:t>
            </w:r>
          </w:p>
        </w:tc>
      </w:tr>
      <w:tr w:rsidR="00BC048F" w:rsidRPr="00255474" w:rsidTr="00255474">
        <w:trPr>
          <w:trHeight w:val="278"/>
          <w:jc w:val="center"/>
        </w:trPr>
        <w:tc>
          <w:tcPr>
            <w:tcW w:w="499" w:type="dxa"/>
            <w:tcBorders>
              <w:top w:val="single" w:sz="6" w:space="0" w:color="auto"/>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r w:rsidRPr="00255474">
              <w:t>2</w:t>
            </w: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оборудования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2</w:t>
            </w:r>
            <w:r w:rsidR="00653CE7" w:rsidRPr="00255474">
              <w:t>5/1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96</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2500</w:t>
            </w:r>
          </w:p>
        </w:tc>
      </w:tr>
      <w:tr w:rsidR="00BC048F" w:rsidRPr="00255474" w:rsidTr="00255474">
        <w:trPr>
          <w:trHeight w:val="221"/>
          <w:jc w:val="center"/>
        </w:trPr>
        <w:tc>
          <w:tcPr>
            <w:tcW w:w="499" w:type="dxa"/>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зданий цеха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2</w:t>
            </w:r>
            <w:r w:rsidR="00653CE7" w:rsidRPr="00255474">
              <w:t>5/2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96</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2000</w:t>
            </w:r>
          </w:p>
        </w:tc>
      </w:tr>
      <w:tr w:rsidR="00BC048F" w:rsidRPr="00255474" w:rsidTr="00255474">
        <w:trPr>
          <w:trHeight w:val="230"/>
          <w:jc w:val="center"/>
        </w:trPr>
        <w:tc>
          <w:tcPr>
            <w:tcW w:w="499" w:type="dxa"/>
            <w:tcBorders>
              <w:top w:val="nil"/>
              <w:left w:val="single" w:sz="6" w:space="0" w:color="auto"/>
              <w:bottom w:val="nil"/>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Итого по цеху №2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4500</w:t>
            </w:r>
          </w:p>
        </w:tc>
      </w:tr>
      <w:tr w:rsidR="00BC048F" w:rsidRPr="00255474" w:rsidTr="00255474">
        <w:trPr>
          <w:trHeight w:val="442"/>
          <w:jc w:val="center"/>
        </w:trPr>
        <w:tc>
          <w:tcPr>
            <w:tcW w:w="499" w:type="dxa"/>
            <w:tcBorders>
              <w:top w:val="nil"/>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Содержание зданий заводоуправления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26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E75569" w:rsidP="00D95A93">
            <w:pPr>
              <w:pStyle w:val="1"/>
              <w:spacing w:line="360" w:lineRule="auto"/>
            </w:pPr>
            <w:r w:rsidRPr="00255474">
              <w:t>96</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3000</w:t>
            </w:r>
          </w:p>
        </w:tc>
      </w:tr>
      <w:tr w:rsidR="00BC048F" w:rsidRPr="00255474" w:rsidTr="00255474">
        <w:trPr>
          <w:trHeight w:val="278"/>
          <w:jc w:val="center"/>
        </w:trPr>
        <w:tc>
          <w:tcPr>
            <w:tcW w:w="499"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6341" w:type="dxa"/>
            <w:gridSpan w:val="2"/>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Всего</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BC048F" w:rsidRPr="00255474" w:rsidRDefault="00BC048F" w:rsidP="00D95A93">
            <w:pPr>
              <w:pStyle w:val="1"/>
              <w:spacing w:line="360" w:lineRule="auto"/>
            </w:pPr>
            <w:r w:rsidRPr="00255474">
              <w:t>15500</w:t>
            </w:r>
          </w:p>
        </w:tc>
      </w:tr>
    </w:tbl>
    <w:p w:rsidR="00D95A93" w:rsidRDefault="00D95A93" w:rsidP="00255474">
      <w:pPr>
        <w:shd w:val="clear" w:color="auto" w:fill="FFFFFF"/>
        <w:autoSpaceDE w:val="0"/>
        <w:autoSpaceDN w:val="0"/>
        <w:adjustRightInd w:val="0"/>
        <w:spacing w:line="360" w:lineRule="auto"/>
        <w:ind w:firstLine="709"/>
        <w:jc w:val="both"/>
        <w:rPr>
          <w:sz w:val="28"/>
          <w:szCs w:val="28"/>
        </w:rPr>
      </w:pPr>
    </w:p>
    <w:p w:rsidR="00C43CF0" w:rsidRPr="00255474" w:rsidRDefault="00D95A93" w:rsidP="00255474">
      <w:pPr>
        <w:shd w:val="clear" w:color="auto" w:fill="FFFFFF"/>
        <w:autoSpaceDE w:val="0"/>
        <w:autoSpaceDN w:val="0"/>
        <w:adjustRightInd w:val="0"/>
        <w:spacing w:line="360" w:lineRule="auto"/>
        <w:ind w:firstLine="709"/>
        <w:jc w:val="both"/>
        <w:rPr>
          <w:sz w:val="28"/>
          <w:szCs w:val="28"/>
        </w:rPr>
      </w:pPr>
      <w:r>
        <w:rPr>
          <w:sz w:val="28"/>
          <w:szCs w:val="28"/>
        </w:rPr>
        <w:br w:type="page"/>
      </w:r>
      <w:r w:rsidR="00C43CF0" w:rsidRPr="00255474">
        <w:rPr>
          <w:sz w:val="28"/>
          <w:szCs w:val="28"/>
        </w:rPr>
        <w:t>Сведения главного энергетика предприятия о потребленной электроэнергии за январь 200_г.полученной от энергосбыта 108000 кВт/ч, на сумму 21600 руб. и списанной на потребителей по 0,2руб., за 1 кВт/ч.</w:t>
      </w:r>
    </w:p>
    <w:tbl>
      <w:tblPr>
        <w:tblW w:w="8628" w:type="dxa"/>
        <w:jc w:val="center"/>
        <w:tblLayout w:type="fixed"/>
        <w:tblCellMar>
          <w:left w:w="40" w:type="dxa"/>
          <w:right w:w="40" w:type="dxa"/>
        </w:tblCellMar>
        <w:tblLook w:val="0000" w:firstRow="0" w:lastRow="0" w:firstColumn="0" w:lastColumn="0" w:noHBand="0" w:noVBand="0"/>
      </w:tblPr>
      <w:tblGrid>
        <w:gridCol w:w="358"/>
        <w:gridCol w:w="9"/>
        <w:gridCol w:w="33"/>
        <w:gridCol w:w="5549"/>
        <w:gridCol w:w="788"/>
        <w:gridCol w:w="945"/>
        <w:gridCol w:w="946"/>
      </w:tblGrid>
      <w:tr w:rsidR="00670350" w:rsidRPr="00255474" w:rsidTr="00255474">
        <w:trPr>
          <w:trHeight w:val="375"/>
          <w:jc w:val="center"/>
        </w:trPr>
        <w:tc>
          <w:tcPr>
            <w:tcW w:w="358" w:type="dxa"/>
            <w:vMerge w:val="restart"/>
            <w:tcBorders>
              <w:top w:val="single" w:sz="6" w:space="0" w:color="auto"/>
              <w:left w:val="single" w:sz="6" w:space="0" w:color="auto"/>
              <w:right w:val="single" w:sz="6" w:space="0" w:color="auto"/>
            </w:tcBorders>
            <w:shd w:val="clear" w:color="auto" w:fill="FFFFFF"/>
          </w:tcPr>
          <w:p w:rsidR="00670350" w:rsidRPr="00255474" w:rsidRDefault="00670350" w:rsidP="00255474">
            <w:pPr>
              <w:pStyle w:val="1"/>
            </w:pPr>
            <w:r w:rsidRPr="00255474">
              <w:t>№ це ха</w:t>
            </w:r>
          </w:p>
          <w:p w:rsidR="00670350" w:rsidRPr="00255474" w:rsidRDefault="00670350" w:rsidP="00255474">
            <w:pPr>
              <w:pStyle w:val="1"/>
            </w:pPr>
          </w:p>
          <w:p w:rsidR="00670350" w:rsidRPr="00255474" w:rsidRDefault="00670350" w:rsidP="00255474">
            <w:pPr>
              <w:pStyle w:val="1"/>
            </w:pPr>
          </w:p>
        </w:tc>
        <w:tc>
          <w:tcPr>
            <w:tcW w:w="5591" w:type="dxa"/>
            <w:gridSpan w:val="3"/>
            <w:vMerge w:val="restart"/>
            <w:tcBorders>
              <w:top w:val="single" w:sz="6" w:space="0" w:color="auto"/>
              <w:left w:val="single" w:sz="6" w:space="0" w:color="auto"/>
              <w:right w:val="single" w:sz="6" w:space="0" w:color="auto"/>
            </w:tcBorders>
            <w:shd w:val="clear" w:color="auto" w:fill="FFFFFF"/>
          </w:tcPr>
          <w:p w:rsidR="00670350" w:rsidRPr="00255474" w:rsidRDefault="00670350" w:rsidP="00255474">
            <w:pPr>
              <w:pStyle w:val="1"/>
            </w:pPr>
            <w:r w:rsidRPr="00255474">
              <w:t>Содержание операций</w:t>
            </w:r>
          </w:p>
          <w:p w:rsidR="00670350" w:rsidRPr="00255474" w:rsidRDefault="00670350" w:rsidP="00255474">
            <w:pPr>
              <w:pStyle w:val="1"/>
            </w:pPr>
          </w:p>
        </w:tc>
        <w:tc>
          <w:tcPr>
            <w:tcW w:w="2679" w:type="dxa"/>
            <w:gridSpan w:val="3"/>
            <w:tcBorders>
              <w:top w:val="single" w:sz="6" w:space="0" w:color="auto"/>
              <w:left w:val="single" w:sz="6" w:space="0" w:color="auto"/>
              <w:bottom w:val="nil"/>
              <w:right w:val="single" w:sz="6" w:space="0" w:color="auto"/>
            </w:tcBorders>
            <w:shd w:val="clear" w:color="auto" w:fill="FFFFFF"/>
          </w:tcPr>
          <w:p w:rsidR="00670350" w:rsidRPr="00255474" w:rsidRDefault="00670350" w:rsidP="00255474">
            <w:pPr>
              <w:pStyle w:val="1"/>
            </w:pPr>
            <w:r w:rsidRPr="00255474">
              <w:t>Вариант 4</w:t>
            </w:r>
          </w:p>
        </w:tc>
      </w:tr>
      <w:tr w:rsidR="00670350" w:rsidRPr="00255474" w:rsidTr="00255474">
        <w:trPr>
          <w:trHeight w:val="574"/>
          <w:jc w:val="center"/>
        </w:trPr>
        <w:tc>
          <w:tcPr>
            <w:tcW w:w="358" w:type="dxa"/>
            <w:vMerge/>
            <w:tcBorders>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5591" w:type="dxa"/>
            <w:gridSpan w:val="3"/>
            <w:vMerge/>
            <w:tcBorders>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rPr>
                <w:bCs/>
                <w:iCs/>
              </w:rPr>
            </w:pPr>
            <w:r w:rsidRPr="00255474">
              <w:rPr>
                <w:bCs/>
                <w:iCs/>
              </w:rPr>
              <w:t>Дебет</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rPr>
                <w:bCs/>
                <w:iCs/>
              </w:rPr>
            </w:pPr>
            <w:r w:rsidRPr="00255474">
              <w:rPr>
                <w:bCs/>
                <w:iCs/>
              </w:rPr>
              <w:t>Кредит</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rPr>
                <w:bCs/>
                <w:iCs/>
              </w:rPr>
              <w:t>сумма</w:t>
            </w:r>
          </w:p>
        </w:tc>
      </w:tr>
      <w:tr w:rsidR="00670350" w:rsidRPr="00255474" w:rsidTr="00255474">
        <w:trPr>
          <w:trHeight w:val="601"/>
          <w:jc w:val="center"/>
        </w:trPr>
        <w:tc>
          <w:tcPr>
            <w:tcW w:w="358" w:type="dxa"/>
            <w:tcBorders>
              <w:top w:val="single" w:sz="6" w:space="0" w:color="auto"/>
              <w:left w:val="single" w:sz="6" w:space="0" w:color="auto"/>
              <w:bottom w:val="nil"/>
              <w:right w:val="single" w:sz="6" w:space="0" w:color="auto"/>
            </w:tcBorders>
            <w:shd w:val="clear" w:color="auto" w:fill="FFFFFF"/>
          </w:tcPr>
          <w:p w:rsidR="00670350" w:rsidRPr="00255474" w:rsidRDefault="00670350" w:rsidP="00255474">
            <w:pPr>
              <w:pStyle w:val="1"/>
            </w:pPr>
            <w:r w:rsidRPr="00255474">
              <w:t>1</w:t>
            </w:r>
          </w:p>
        </w:tc>
        <w:tc>
          <w:tcPr>
            <w:tcW w:w="5591" w:type="dxa"/>
            <w:gridSpan w:val="3"/>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Получена электроэнергия от электросбыта, руб.</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21600</w:t>
            </w:r>
          </w:p>
        </w:tc>
      </w:tr>
      <w:tr w:rsidR="00670350" w:rsidRPr="00255474" w:rsidTr="00255474">
        <w:trPr>
          <w:trHeight w:val="287"/>
          <w:jc w:val="center"/>
        </w:trPr>
        <w:tc>
          <w:tcPr>
            <w:tcW w:w="358" w:type="dxa"/>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91" w:type="dxa"/>
            <w:gridSpan w:val="3"/>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Списана стоимость электроэнергии на потребителей услуг, кВт/ч.</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108000</w:t>
            </w:r>
          </w:p>
        </w:tc>
      </w:tr>
      <w:tr w:rsidR="00670350" w:rsidRPr="00255474" w:rsidTr="00255474">
        <w:trPr>
          <w:trHeight w:val="396"/>
          <w:jc w:val="center"/>
        </w:trPr>
        <w:tc>
          <w:tcPr>
            <w:tcW w:w="358" w:type="dxa"/>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91" w:type="dxa"/>
            <w:gridSpan w:val="3"/>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Содержание и эксплуатация оборудования</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45000</w:t>
            </w:r>
          </w:p>
        </w:tc>
      </w:tr>
      <w:tr w:rsidR="00670350" w:rsidRPr="00255474" w:rsidTr="00255474">
        <w:trPr>
          <w:trHeight w:val="313"/>
          <w:jc w:val="center"/>
        </w:trPr>
        <w:tc>
          <w:tcPr>
            <w:tcW w:w="358" w:type="dxa"/>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91" w:type="dxa"/>
            <w:gridSpan w:val="3"/>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Сумма, руб.</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25/1</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60</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9000</w:t>
            </w:r>
          </w:p>
        </w:tc>
      </w:tr>
      <w:tr w:rsidR="00670350" w:rsidRPr="00255474" w:rsidTr="00255474">
        <w:trPr>
          <w:trHeight w:val="313"/>
          <w:jc w:val="center"/>
        </w:trPr>
        <w:tc>
          <w:tcPr>
            <w:tcW w:w="358" w:type="dxa"/>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91" w:type="dxa"/>
            <w:gridSpan w:val="3"/>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Содержание зданий</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22000</w:t>
            </w:r>
          </w:p>
        </w:tc>
      </w:tr>
      <w:tr w:rsidR="00670350" w:rsidRPr="00255474" w:rsidTr="00255474">
        <w:trPr>
          <w:trHeight w:val="301"/>
          <w:jc w:val="center"/>
        </w:trPr>
        <w:tc>
          <w:tcPr>
            <w:tcW w:w="358" w:type="dxa"/>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91" w:type="dxa"/>
            <w:gridSpan w:val="3"/>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Сумма, руб.</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25/2</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60</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4400</w:t>
            </w:r>
          </w:p>
        </w:tc>
      </w:tr>
      <w:tr w:rsidR="00670350" w:rsidRPr="00255474" w:rsidTr="00255474">
        <w:trPr>
          <w:trHeight w:val="313"/>
          <w:jc w:val="center"/>
        </w:trPr>
        <w:tc>
          <w:tcPr>
            <w:tcW w:w="358" w:type="dxa"/>
            <w:tcBorders>
              <w:top w:val="nil"/>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5591" w:type="dxa"/>
            <w:gridSpan w:val="3"/>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Итого по цеху №1</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13400</w:t>
            </w:r>
          </w:p>
        </w:tc>
      </w:tr>
      <w:tr w:rsidR="00670350" w:rsidRPr="00255474" w:rsidTr="00255474">
        <w:trPr>
          <w:trHeight w:val="601"/>
          <w:jc w:val="center"/>
        </w:trPr>
        <w:tc>
          <w:tcPr>
            <w:tcW w:w="358" w:type="dxa"/>
            <w:tcBorders>
              <w:top w:val="single" w:sz="6" w:space="0" w:color="auto"/>
              <w:left w:val="single" w:sz="6" w:space="0" w:color="auto"/>
              <w:bottom w:val="nil"/>
              <w:right w:val="single" w:sz="6" w:space="0" w:color="auto"/>
            </w:tcBorders>
            <w:shd w:val="clear" w:color="auto" w:fill="FFFFFF"/>
          </w:tcPr>
          <w:p w:rsidR="00670350" w:rsidRPr="00255474" w:rsidRDefault="00670350" w:rsidP="00255474">
            <w:pPr>
              <w:pStyle w:val="1"/>
            </w:pPr>
            <w:r w:rsidRPr="00255474">
              <w:t>2</w:t>
            </w:r>
          </w:p>
        </w:tc>
        <w:tc>
          <w:tcPr>
            <w:tcW w:w="5591" w:type="dxa"/>
            <w:gridSpan w:val="3"/>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Содержание и эксплуатация оборудования</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20000</w:t>
            </w:r>
          </w:p>
        </w:tc>
      </w:tr>
      <w:tr w:rsidR="00670350" w:rsidRPr="00255474" w:rsidTr="00255474">
        <w:trPr>
          <w:trHeight w:val="313"/>
          <w:jc w:val="center"/>
        </w:trPr>
        <w:tc>
          <w:tcPr>
            <w:tcW w:w="358" w:type="dxa"/>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91" w:type="dxa"/>
            <w:gridSpan w:val="3"/>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Сумма, руб.</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w:t>
            </w:r>
            <w:r w:rsidR="00256198" w:rsidRPr="00255474">
              <w:t>5/1</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60</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4000</w:t>
            </w:r>
          </w:p>
        </w:tc>
      </w:tr>
      <w:tr w:rsidR="00670350" w:rsidRPr="00255474" w:rsidTr="00255474">
        <w:trPr>
          <w:trHeight w:val="301"/>
          <w:jc w:val="center"/>
        </w:trPr>
        <w:tc>
          <w:tcPr>
            <w:tcW w:w="358" w:type="dxa"/>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91" w:type="dxa"/>
            <w:gridSpan w:val="3"/>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Содержание зданий</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9000</w:t>
            </w:r>
          </w:p>
        </w:tc>
      </w:tr>
      <w:tr w:rsidR="00670350" w:rsidRPr="00255474" w:rsidTr="00255474">
        <w:trPr>
          <w:trHeight w:val="313"/>
          <w:jc w:val="center"/>
        </w:trPr>
        <w:tc>
          <w:tcPr>
            <w:tcW w:w="358" w:type="dxa"/>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91" w:type="dxa"/>
            <w:gridSpan w:val="3"/>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Сумма, руб.</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w:t>
            </w:r>
            <w:r w:rsidR="00256198" w:rsidRPr="00255474">
              <w:t>5/2</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60</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1800</w:t>
            </w:r>
          </w:p>
        </w:tc>
      </w:tr>
      <w:tr w:rsidR="00670350" w:rsidRPr="00255474" w:rsidTr="00255474">
        <w:trPr>
          <w:trHeight w:val="313"/>
          <w:jc w:val="center"/>
        </w:trPr>
        <w:tc>
          <w:tcPr>
            <w:tcW w:w="358" w:type="dxa"/>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91" w:type="dxa"/>
            <w:gridSpan w:val="3"/>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Итого по цеху №2</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5800</w:t>
            </w:r>
          </w:p>
        </w:tc>
      </w:tr>
      <w:tr w:rsidR="00670350" w:rsidRPr="00255474" w:rsidTr="00255474">
        <w:trPr>
          <w:trHeight w:val="601"/>
          <w:jc w:val="center"/>
        </w:trPr>
        <w:tc>
          <w:tcPr>
            <w:tcW w:w="358" w:type="dxa"/>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91" w:type="dxa"/>
            <w:gridSpan w:val="3"/>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Содержание зданий заводоуправления</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12000</w:t>
            </w:r>
          </w:p>
        </w:tc>
      </w:tr>
      <w:tr w:rsidR="00670350" w:rsidRPr="00255474" w:rsidTr="00255474">
        <w:trPr>
          <w:trHeight w:val="313"/>
          <w:jc w:val="center"/>
        </w:trPr>
        <w:tc>
          <w:tcPr>
            <w:tcW w:w="358" w:type="dxa"/>
            <w:tcBorders>
              <w:top w:val="nil"/>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5591" w:type="dxa"/>
            <w:gridSpan w:val="3"/>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Сумма, руб.</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26</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60</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2400</w:t>
            </w:r>
          </w:p>
        </w:tc>
      </w:tr>
      <w:tr w:rsidR="00670350" w:rsidRPr="00255474" w:rsidTr="00255474">
        <w:trPr>
          <w:trHeight w:val="667"/>
          <w:jc w:val="center"/>
        </w:trPr>
        <w:tc>
          <w:tcPr>
            <w:tcW w:w="35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5591" w:type="dxa"/>
            <w:gridSpan w:val="3"/>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Всего</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21600</w:t>
            </w:r>
          </w:p>
        </w:tc>
      </w:tr>
      <w:tr w:rsidR="00670350" w:rsidRPr="00255474" w:rsidTr="00255474">
        <w:trPr>
          <w:trHeight w:val="348"/>
          <w:jc w:val="center"/>
        </w:trPr>
        <w:tc>
          <w:tcPr>
            <w:tcW w:w="367" w:type="dxa"/>
            <w:gridSpan w:val="2"/>
            <w:tcBorders>
              <w:top w:val="single" w:sz="6" w:space="0" w:color="auto"/>
              <w:left w:val="single" w:sz="6" w:space="0" w:color="auto"/>
              <w:bottom w:val="nil"/>
              <w:right w:val="single" w:sz="6" w:space="0" w:color="auto"/>
            </w:tcBorders>
            <w:shd w:val="clear" w:color="auto" w:fill="FFFFFF"/>
          </w:tcPr>
          <w:p w:rsidR="00670350" w:rsidRPr="00255474" w:rsidRDefault="00670350" w:rsidP="00255474">
            <w:pPr>
              <w:pStyle w:val="1"/>
            </w:pPr>
            <w:r w:rsidRPr="00255474">
              <w:rPr>
                <w:bCs/>
              </w:rPr>
              <w:t>1</w:t>
            </w:r>
          </w:p>
        </w:tc>
        <w:tc>
          <w:tcPr>
            <w:tcW w:w="5582" w:type="dxa"/>
            <w:gridSpan w:val="2"/>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Списаны инструменты и приспособления хозяйственного назначения</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rPr>
                <w:bCs/>
                <w:iCs/>
              </w:rPr>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rPr>
                <w:bCs/>
                <w:iCs/>
              </w:rPr>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r>
      <w:tr w:rsidR="00670350" w:rsidRPr="00255474" w:rsidTr="00255474">
        <w:trPr>
          <w:trHeight w:val="458"/>
          <w:jc w:val="center"/>
        </w:trPr>
        <w:tc>
          <w:tcPr>
            <w:tcW w:w="367" w:type="dxa"/>
            <w:gridSpan w:val="2"/>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82" w:type="dxa"/>
            <w:gridSpan w:val="2"/>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специнструменты и приспособления для оборудования</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25</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10/9</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8200</w:t>
            </w:r>
          </w:p>
        </w:tc>
      </w:tr>
      <w:tr w:rsidR="00670350" w:rsidRPr="00255474" w:rsidTr="00255474">
        <w:trPr>
          <w:trHeight w:val="245"/>
          <w:jc w:val="center"/>
        </w:trPr>
        <w:tc>
          <w:tcPr>
            <w:tcW w:w="367" w:type="dxa"/>
            <w:gridSpan w:val="2"/>
            <w:tcBorders>
              <w:top w:val="nil"/>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5582" w:type="dxa"/>
            <w:gridSpan w:val="2"/>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хозяйственный инвентарь для цеха</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25</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10/9</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2700</w:t>
            </w:r>
          </w:p>
        </w:tc>
      </w:tr>
      <w:tr w:rsidR="00670350" w:rsidRPr="00255474" w:rsidTr="00255474">
        <w:trPr>
          <w:trHeight w:val="614"/>
          <w:jc w:val="center"/>
        </w:trPr>
        <w:tc>
          <w:tcPr>
            <w:tcW w:w="367" w:type="dxa"/>
            <w:gridSpan w:val="2"/>
            <w:tcBorders>
              <w:top w:val="single" w:sz="6" w:space="0" w:color="auto"/>
              <w:left w:val="single" w:sz="6" w:space="0" w:color="auto"/>
              <w:bottom w:val="nil"/>
              <w:right w:val="single" w:sz="6" w:space="0" w:color="auto"/>
            </w:tcBorders>
            <w:shd w:val="clear" w:color="auto" w:fill="FFFFFF"/>
          </w:tcPr>
          <w:p w:rsidR="00670350" w:rsidRPr="00255474" w:rsidRDefault="00670350" w:rsidP="00255474">
            <w:pPr>
              <w:pStyle w:val="1"/>
            </w:pPr>
            <w:r w:rsidRPr="00255474">
              <w:rPr>
                <w:bCs/>
              </w:rPr>
              <w:t>2</w:t>
            </w:r>
          </w:p>
        </w:tc>
        <w:tc>
          <w:tcPr>
            <w:tcW w:w="5582" w:type="dxa"/>
            <w:gridSpan w:val="2"/>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Специнструменты для оборудования</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w:t>
            </w:r>
            <w:r w:rsidR="00256198" w:rsidRPr="00255474">
              <w:t>5</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10/9</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3100</w:t>
            </w:r>
          </w:p>
        </w:tc>
      </w:tr>
      <w:tr w:rsidR="00670350" w:rsidRPr="00255474" w:rsidTr="00255474">
        <w:trPr>
          <w:trHeight w:val="614"/>
          <w:jc w:val="center"/>
        </w:trPr>
        <w:tc>
          <w:tcPr>
            <w:tcW w:w="367" w:type="dxa"/>
            <w:gridSpan w:val="2"/>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82" w:type="dxa"/>
            <w:gridSpan w:val="2"/>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Хозяйственный инвентарь для цеха</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w:t>
            </w:r>
            <w:r w:rsidR="00256198" w:rsidRPr="00255474">
              <w:t>5</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10/9</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500</w:t>
            </w:r>
          </w:p>
        </w:tc>
      </w:tr>
      <w:tr w:rsidR="00670350" w:rsidRPr="00255474" w:rsidTr="00255474">
        <w:trPr>
          <w:trHeight w:val="614"/>
          <w:jc w:val="center"/>
        </w:trPr>
        <w:tc>
          <w:tcPr>
            <w:tcW w:w="367" w:type="dxa"/>
            <w:gridSpan w:val="2"/>
            <w:tcBorders>
              <w:top w:val="nil"/>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5582" w:type="dxa"/>
            <w:gridSpan w:val="2"/>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Заводоуправление: разные приспособления</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26</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10/9</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1980</w:t>
            </w:r>
          </w:p>
        </w:tc>
      </w:tr>
      <w:tr w:rsidR="00670350" w:rsidRPr="00255474" w:rsidTr="00255474">
        <w:trPr>
          <w:trHeight w:val="370"/>
          <w:jc w:val="center"/>
        </w:trPr>
        <w:tc>
          <w:tcPr>
            <w:tcW w:w="367" w:type="dxa"/>
            <w:gridSpan w:val="2"/>
            <w:tcBorders>
              <w:top w:val="single" w:sz="6" w:space="0" w:color="auto"/>
              <w:left w:val="single" w:sz="6" w:space="0" w:color="auto"/>
              <w:bottom w:val="nil"/>
              <w:right w:val="single" w:sz="6" w:space="0" w:color="auto"/>
            </w:tcBorders>
            <w:shd w:val="clear" w:color="auto" w:fill="FFFFFF"/>
          </w:tcPr>
          <w:p w:rsidR="00670350" w:rsidRPr="00255474" w:rsidRDefault="00670350" w:rsidP="00255474">
            <w:pPr>
              <w:pStyle w:val="1"/>
            </w:pPr>
            <w:r w:rsidRPr="00255474">
              <w:rPr>
                <w:bCs/>
              </w:rPr>
              <w:t>1</w:t>
            </w:r>
          </w:p>
        </w:tc>
        <w:tc>
          <w:tcPr>
            <w:tcW w:w="5582" w:type="dxa"/>
            <w:gridSpan w:val="2"/>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Получены из производства и оприходованы изделия: А, шт.</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2490</w:t>
            </w:r>
          </w:p>
        </w:tc>
      </w:tr>
      <w:tr w:rsidR="00670350" w:rsidRPr="00255474" w:rsidTr="00255474">
        <w:trPr>
          <w:trHeight w:val="480"/>
          <w:jc w:val="center"/>
        </w:trPr>
        <w:tc>
          <w:tcPr>
            <w:tcW w:w="367" w:type="dxa"/>
            <w:gridSpan w:val="2"/>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82" w:type="dxa"/>
            <w:gridSpan w:val="2"/>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по плановой себестоимости, руб.</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E5519F" w:rsidP="00255474">
            <w:pPr>
              <w:pStyle w:val="1"/>
            </w:pPr>
            <w:r w:rsidRPr="00255474">
              <w:t>40</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E5519F" w:rsidP="00255474">
            <w:pPr>
              <w:pStyle w:val="1"/>
            </w:pPr>
            <w:r w:rsidRPr="00255474">
              <w:t>20/1</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298800</w:t>
            </w:r>
          </w:p>
        </w:tc>
      </w:tr>
      <w:tr w:rsidR="00670350" w:rsidRPr="00255474" w:rsidTr="00255474">
        <w:trPr>
          <w:trHeight w:val="301"/>
          <w:jc w:val="center"/>
        </w:trPr>
        <w:tc>
          <w:tcPr>
            <w:tcW w:w="367" w:type="dxa"/>
            <w:gridSpan w:val="2"/>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82" w:type="dxa"/>
            <w:gridSpan w:val="2"/>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Б, шт.</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2460</w:t>
            </w:r>
          </w:p>
        </w:tc>
      </w:tr>
      <w:tr w:rsidR="00670350" w:rsidRPr="00255474" w:rsidTr="00255474">
        <w:trPr>
          <w:trHeight w:val="614"/>
          <w:jc w:val="center"/>
        </w:trPr>
        <w:tc>
          <w:tcPr>
            <w:tcW w:w="367" w:type="dxa"/>
            <w:gridSpan w:val="2"/>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82" w:type="dxa"/>
            <w:gridSpan w:val="2"/>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по плановой себестоимости, руб.</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E5519F" w:rsidP="00255474">
            <w:pPr>
              <w:pStyle w:val="1"/>
            </w:pPr>
            <w:r w:rsidRPr="00255474">
              <w:t>40</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E5519F" w:rsidP="00255474">
            <w:pPr>
              <w:pStyle w:val="1"/>
            </w:pPr>
            <w:r w:rsidRPr="00255474">
              <w:t>20/2</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253380</w:t>
            </w:r>
          </w:p>
        </w:tc>
      </w:tr>
      <w:tr w:rsidR="00670350" w:rsidRPr="00255474" w:rsidTr="00255474">
        <w:trPr>
          <w:trHeight w:val="614"/>
          <w:jc w:val="center"/>
        </w:trPr>
        <w:tc>
          <w:tcPr>
            <w:tcW w:w="367" w:type="dxa"/>
            <w:gridSpan w:val="2"/>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82" w:type="dxa"/>
            <w:gridSpan w:val="2"/>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Реализованы изделия: А шт.</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2490</w:t>
            </w:r>
          </w:p>
        </w:tc>
      </w:tr>
      <w:tr w:rsidR="00670350" w:rsidRPr="00255474" w:rsidTr="00255474">
        <w:trPr>
          <w:trHeight w:val="614"/>
          <w:jc w:val="center"/>
        </w:trPr>
        <w:tc>
          <w:tcPr>
            <w:tcW w:w="367" w:type="dxa"/>
            <w:gridSpan w:val="2"/>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82" w:type="dxa"/>
            <w:gridSpan w:val="2"/>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по плановой себестоимости</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E5519F" w:rsidP="00255474">
            <w:pPr>
              <w:pStyle w:val="1"/>
            </w:pPr>
            <w:r w:rsidRPr="00255474">
              <w:t>90/2</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E5519F" w:rsidP="00255474">
            <w:pPr>
              <w:pStyle w:val="1"/>
            </w:pPr>
            <w:r w:rsidRPr="00255474">
              <w:t>40</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298800</w:t>
            </w:r>
          </w:p>
        </w:tc>
      </w:tr>
      <w:tr w:rsidR="00670350" w:rsidRPr="00255474" w:rsidTr="00255474">
        <w:trPr>
          <w:trHeight w:val="301"/>
          <w:jc w:val="center"/>
        </w:trPr>
        <w:tc>
          <w:tcPr>
            <w:tcW w:w="367" w:type="dxa"/>
            <w:gridSpan w:val="2"/>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82" w:type="dxa"/>
            <w:gridSpan w:val="2"/>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Б, шт.</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2460</w:t>
            </w:r>
          </w:p>
        </w:tc>
      </w:tr>
      <w:tr w:rsidR="00670350" w:rsidRPr="00255474" w:rsidTr="00255474">
        <w:trPr>
          <w:trHeight w:val="614"/>
          <w:jc w:val="center"/>
        </w:trPr>
        <w:tc>
          <w:tcPr>
            <w:tcW w:w="367" w:type="dxa"/>
            <w:gridSpan w:val="2"/>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82" w:type="dxa"/>
            <w:gridSpan w:val="2"/>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по плановой себестоимости</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E5519F" w:rsidP="00255474">
            <w:pPr>
              <w:pStyle w:val="1"/>
            </w:pPr>
            <w:r w:rsidRPr="00255474">
              <w:t>90/2</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E5519F" w:rsidP="00255474">
            <w:pPr>
              <w:pStyle w:val="1"/>
            </w:pPr>
            <w:r w:rsidRPr="00255474">
              <w:t>40</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253380</w:t>
            </w:r>
          </w:p>
        </w:tc>
      </w:tr>
      <w:tr w:rsidR="00670350" w:rsidRPr="00255474" w:rsidTr="00255474">
        <w:trPr>
          <w:trHeight w:val="306"/>
          <w:jc w:val="center"/>
        </w:trPr>
        <w:tc>
          <w:tcPr>
            <w:tcW w:w="367" w:type="dxa"/>
            <w:gridSpan w:val="2"/>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82" w:type="dxa"/>
            <w:gridSpan w:val="2"/>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 xml:space="preserve">Счета-фактуры и платежные требования - поручения за январь </w:t>
            </w:r>
            <w:smartTag w:uri="urn:schemas-microsoft-com:office:smarttags" w:element="metricconverter">
              <w:smartTagPr>
                <w:attr w:name="ProductID" w:val="200 г"/>
              </w:smartTagPr>
              <w:r w:rsidRPr="00255474">
                <w:t>200 г</w:t>
              </w:r>
            </w:smartTag>
            <w:r w:rsidRPr="00255474">
              <w:t>.</w:t>
            </w:r>
          </w:p>
        </w:tc>
        <w:tc>
          <w:tcPr>
            <w:tcW w:w="788" w:type="dxa"/>
            <w:tcBorders>
              <w:top w:val="single" w:sz="6" w:space="0" w:color="auto"/>
              <w:left w:val="single" w:sz="4" w:space="0" w:color="auto"/>
              <w:bottom w:val="nil"/>
              <w:right w:val="single" w:sz="4" w:space="0" w:color="auto"/>
            </w:tcBorders>
            <w:shd w:val="clear" w:color="auto" w:fill="FFFFFF"/>
          </w:tcPr>
          <w:p w:rsidR="00670350" w:rsidRPr="00255474" w:rsidRDefault="00670350" w:rsidP="00255474">
            <w:pPr>
              <w:pStyle w:val="1"/>
            </w:pPr>
          </w:p>
        </w:tc>
        <w:tc>
          <w:tcPr>
            <w:tcW w:w="945" w:type="dxa"/>
            <w:tcBorders>
              <w:top w:val="single" w:sz="6" w:space="0" w:color="auto"/>
              <w:left w:val="single" w:sz="4" w:space="0" w:color="auto"/>
              <w:bottom w:val="nil"/>
              <w:right w:val="single" w:sz="4" w:space="0" w:color="auto"/>
            </w:tcBorders>
            <w:shd w:val="clear" w:color="auto" w:fill="FFFFFF"/>
          </w:tcPr>
          <w:p w:rsidR="00670350" w:rsidRPr="00255474" w:rsidRDefault="00670350" w:rsidP="00255474">
            <w:pPr>
              <w:pStyle w:val="1"/>
            </w:pPr>
          </w:p>
        </w:tc>
        <w:tc>
          <w:tcPr>
            <w:tcW w:w="945" w:type="dxa"/>
            <w:tcBorders>
              <w:top w:val="single" w:sz="6" w:space="0" w:color="auto"/>
              <w:left w:val="single" w:sz="4" w:space="0" w:color="auto"/>
              <w:bottom w:val="nil"/>
              <w:right w:val="nil"/>
            </w:tcBorders>
            <w:shd w:val="clear" w:color="auto" w:fill="FFFFFF"/>
          </w:tcPr>
          <w:p w:rsidR="00670350" w:rsidRPr="00255474" w:rsidRDefault="00670350" w:rsidP="00255474">
            <w:pPr>
              <w:pStyle w:val="1"/>
            </w:pPr>
          </w:p>
        </w:tc>
      </w:tr>
      <w:tr w:rsidR="00670350" w:rsidRPr="00255474" w:rsidTr="00255474">
        <w:trPr>
          <w:trHeight w:val="713"/>
          <w:jc w:val="center"/>
        </w:trPr>
        <w:tc>
          <w:tcPr>
            <w:tcW w:w="367" w:type="dxa"/>
            <w:gridSpan w:val="2"/>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82" w:type="dxa"/>
            <w:gridSpan w:val="2"/>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Отражена выручка и задолженность покупателей за реализованные изделия: А (170 руб. за одно изделие, включая НДС) (суммы определите)</w:t>
            </w:r>
          </w:p>
        </w:tc>
        <w:tc>
          <w:tcPr>
            <w:tcW w:w="788" w:type="dxa"/>
            <w:tcBorders>
              <w:top w:val="nil"/>
              <w:left w:val="single" w:sz="4" w:space="0" w:color="auto"/>
              <w:bottom w:val="single" w:sz="6" w:space="0" w:color="auto"/>
              <w:right w:val="single" w:sz="4" w:space="0" w:color="auto"/>
            </w:tcBorders>
            <w:shd w:val="clear" w:color="auto" w:fill="FFFFFF"/>
          </w:tcPr>
          <w:p w:rsidR="00670350" w:rsidRPr="00255474" w:rsidRDefault="00E5519F" w:rsidP="00255474">
            <w:pPr>
              <w:pStyle w:val="1"/>
            </w:pPr>
            <w:r w:rsidRPr="00255474">
              <w:t>62</w:t>
            </w:r>
          </w:p>
        </w:tc>
        <w:tc>
          <w:tcPr>
            <w:tcW w:w="945" w:type="dxa"/>
            <w:tcBorders>
              <w:top w:val="nil"/>
              <w:left w:val="single" w:sz="4" w:space="0" w:color="auto"/>
              <w:bottom w:val="single" w:sz="6" w:space="0" w:color="auto"/>
              <w:right w:val="single" w:sz="4" w:space="0" w:color="auto"/>
            </w:tcBorders>
            <w:shd w:val="clear" w:color="auto" w:fill="FFFFFF"/>
          </w:tcPr>
          <w:p w:rsidR="00670350" w:rsidRPr="00255474" w:rsidRDefault="00E5519F" w:rsidP="00255474">
            <w:pPr>
              <w:pStyle w:val="1"/>
            </w:pPr>
            <w:r w:rsidRPr="00255474">
              <w:t>90/1</w:t>
            </w:r>
          </w:p>
        </w:tc>
        <w:tc>
          <w:tcPr>
            <w:tcW w:w="945" w:type="dxa"/>
            <w:tcBorders>
              <w:top w:val="nil"/>
              <w:left w:val="single" w:sz="4" w:space="0" w:color="auto"/>
              <w:bottom w:val="single" w:sz="6" w:space="0" w:color="auto"/>
              <w:right w:val="nil"/>
            </w:tcBorders>
            <w:shd w:val="clear" w:color="auto" w:fill="FFFFFF"/>
          </w:tcPr>
          <w:p w:rsidR="00670350" w:rsidRPr="00255474" w:rsidRDefault="00E5519F" w:rsidP="00255474">
            <w:pPr>
              <w:pStyle w:val="1"/>
            </w:pPr>
            <w:r w:rsidRPr="00255474">
              <w:t>423300</w:t>
            </w:r>
          </w:p>
          <w:p w:rsidR="00670350" w:rsidRPr="00255474" w:rsidRDefault="00670350" w:rsidP="00255474">
            <w:pPr>
              <w:pStyle w:val="1"/>
            </w:pPr>
          </w:p>
        </w:tc>
      </w:tr>
      <w:tr w:rsidR="00670350" w:rsidRPr="00255474" w:rsidTr="00255474">
        <w:trPr>
          <w:trHeight w:val="601"/>
          <w:jc w:val="center"/>
        </w:trPr>
        <w:tc>
          <w:tcPr>
            <w:tcW w:w="367" w:type="dxa"/>
            <w:gridSpan w:val="2"/>
            <w:tcBorders>
              <w:top w:val="nil"/>
              <w:left w:val="single" w:sz="6" w:space="0" w:color="auto"/>
              <w:bottom w:val="nil"/>
              <w:right w:val="single" w:sz="6" w:space="0" w:color="auto"/>
            </w:tcBorders>
            <w:shd w:val="clear" w:color="auto" w:fill="FFFFFF"/>
          </w:tcPr>
          <w:p w:rsidR="00670350" w:rsidRPr="00255474" w:rsidRDefault="00670350" w:rsidP="00255474">
            <w:pPr>
              <w:pStyle w:val="1"/>
            </w:pPr>
          </w:p>
        </w:tc>
        <w:tc>
          <w:tcPr>
            <w:tcW w:w="5582" w:type="dxa"/>
            <w:gridSpan w:val="2"/>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670350" w:rsidP="00255474">
            <w:pPr>
              <w:pStyle w:val="1"/>
            </w:pPr>
            <w:r w:rsidRPr="00255474">
              <w:t>Бюджету начислен НДС,</w:t>
            </w:r>
            <w:r w:rsidR="00E805D4" w:rsidRPr="00255474">
              <w:t xml:space="preserve"> 18</w:t>
            </w:r>
            <w:r w:rsidRPr="00255474">
              <w:t>%</w:t>
            </w:r>
            <w:r w:rsidR="00255474" w:rsidRPr="00255474">
              <w:t xml:space="preserve"> </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E805D4" w:rsidP="00255474">
            <w:pPr>
              <w:pStyle w:val="1"/>
            </w:pPr>
            <w:r w:rsidRPr="00255474">
              <w:t>90/3</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E805D4" w:rsidP="00255474">
            <w:pPr>
              <w:pStyle w:val="1"/>
            </w:pPr>
            <w:r w:rsidRPr="00255474">
              <w:t>68</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670350" w:rsidRPr="00255474" w:rsidRDefault="00E805D4" w:rsidP="00255474">
            <w:pPr>
              <w:pStyle w:val="1"/>
            </w:pPr>
            <w:r w:rsidRPr="00255474">
              <w:t>64571</w:t>
            </w:r>
          </w:p>
        </w:tc>
      </w:tr>
      <w:tr w:rsidR="00E805D4" w:rsidRPr="00255474" w:rsidTr="00255474">
        <w:trPr>
          <w:trHeight w:val="639"/>
          <w:jc w:val="center"/>
        </w:trPr>
        <w:tc>
          <w:tcPr>
            <w:tcW w:w="367" w:type="dxa"/>
            <w:gridSpan w:val="2"/>
            <w:tcBorders>
              <w:top w:val="nil"/>
              <w:left w:val="single" w:sz="6" w:space="0" w:color="auto"/>
              <w:bottom w:val="single" w:sz="6" w:space="0" w:color="auto"/>
              <w:right w:val="single" w:sz="6" w:space="0" w:color="auto"/>
            </w:tcBorders>
            <w:shd w:val="clear" w:color="auto" w:fill="FFFFFF"/>
          </w:tcPr>
          <w:p w:rsidR="00E805D4" w:rsidRPr="00255474" w:rsidRDefault="00E805D4" w:rsidP="00255474">
            <w:pPr>
              <w:pStyle w:val="1"/>
            </w:pPr>
          </w:p>
        </w:tc>
        <w:tc>
          <w:tcPr>
            <w:tcW w:w="5582" w:type="dxa"/>
            <w:gridSpan w:val="2"/>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Б (146 руб. за одно изделие, включая НДС)</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62</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90/1</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359160</w:t>
            </w:r>
          </w:p>
        </w:tc>
      </w:tr>
      <w:tr w:rsidR="00E805D4" w:rsidRPr="00255474" w:rsidTr="00255474">
        <w:trPr>
          <w:trHeight w:val="415"/>
          <w:jc w:val="center"/>
        </w:trPr>
        <w:tc>
          <w:tcPr>
            <w:tcW w:w="400" w:type="dxa"/>
            <w:gridSpan w:val="3"/>
            <w:tcBorders>
              <w:top w:val="single" w:sz="6" w:space="0" w:color="auto"/>
              <w:left w:val="single" w:sz="6" w:space="0" w:color="auto"/>
              <w:bottom w:val="nil"/>
              <w:right w:val="single" w:sz="6" w:space="0" w:color="auto"/>
            </w:tcBorders>
            <w:shd w:val="clear" w:color="auto" w:fill="FFFFFF"/>
          </w:tcPr>
          <w:p w:rsidR="00E805D4" w:rsidRPr="00255474" w:rsidRDefault="00E805D4" w:rsidP="00255474">
            <w:pPr>
              <w:pStyle w:val="1"/>
            </w:pPr>
          </w:p>
        </w:tc>
        <w:tc>
          <w:tcPr>
            <w:tcW w:w="5549"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Бюджету начислен/НДС, 18%</w:t>
            </w:r>
            <w:r w:rsidR="00255474" w:rsidRPr="00255474">
              <w:t xml:space="preserve"> </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90/3</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68</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54787</w:t>
            </w:r>
          </w:p>
        </w:tc>
      </w:tr>
      <w:tr w:rsidR="00E805D4" w:rsidRPr="00255474" w:rsidTr="00255474">
        <w:trPr>
          <w:trHeight w:val="710"/>
          <w:jc w:val="center"/>
        </w:trPr>
        <w:tc>
          <w:tcPr>
            <w:tcW w:w="400" w:type="dxa"/>
            <w:gridSpan w:val="3"/>
            <w:tcBorders>
              <w:top w:val="nil"/>
              <w:left w:val="single" w:sz="6" w:space="0" w:color="auto"/>
              <w:bottom w:val="nil"/>
              <w:right w:val="single" w:sz="6" w:space="0" w:color="auto"/>
            </w:tcBorders>
            <w:shd w:val="clear" w:color="auto" w:fill="FFFFFF"/>
          </w:tcPr>
          <w:p w:rsidR="00E805D4" w:rsidRPr="00255474" w:rsidRDefault="00E805D4" w:rsidP="00255474">
            <w:pPr>
              <w:pStyle w:val="1"/>
            </w:pPr>
          </w:p>
        </w:tc>
        <w:tc>
          <w:tcPr>
            <w:tcW w:w="5549"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Оказаны услуги автотранспорта сторонней организацией по доставке</w:t>
            </w:r>
            <w:r w:rsidR="00255474" w:rsidRPr="00255474">
              <w:t xml:space="preserve"> </w:t>
            </w:r>
            <w:r w:rsidRPr="00255474">
              <w:t>продукции покупателям:</w:t>
            </w:r>
            <w:r w:rsidR="00255474" w:rsidRPr="00255474">
              <w:t xml:space="preserve"> </w:t>
            </w:r>
            <w:r w:rsidR="00D31C06" w:rsidRPr="00255474">
              <w:t>А</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D31C06" w:rsidRPr="00255474" w:rsidRDefault="00D31C06" w:rsidP="00255474">
            <w:pPr>
              <w:pStyle w:val="1"/>
            </w:pPr>
            <w:r w:rsidRPr="00255474">
              <w:t>44</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D31C06" w:rsidRPr="00255474" w:rsidRDefault="00D31C06" w:rsidP="00255474">
            <w:pPr>
              <w:pStyle w:val="1"/>
            </w:pPr>
            <w:r w:rsidRPr="00255474">
              <w:t>60</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5100</w:t>
            </w:r>
          </w:p>
        </w:tc>
      </w:tr>
      <w:tr w:rsidR="00E805D4" w:rsidRPr="00255474" w:rsidTr="00255474">
        <w:trPr>
          <w:trHeight w:val="313"/>
          <w:jc w:val="center"/>
        </w:trPr>
        <w:tc>
          <w:tcPr>
            <w:tcW w:w="400" w:type="dxa"/>
            <w:gridSpan w:val="3"/>
            <w:tcBorders>
              <w:top w:val="nil"/>
              <w:left w:val="single" w:sz="6" w:space="0" w:color="auto"/>
              <w:bottom w:val="nil"/>
              <w:right w:val="single" w:sz="6" w:space="0" w:color="auto"/>
            </w:tcBorders>
            <w:shd w:val="clear" w:color="auto" w:fill="FFFFFF"/>
          </w:tcPr>
          <w:p w:rsidR="00E805D4" w:rsidRPr="00255474" w:rsidRDefault="00E805D4" w:rsidP="00255474">
            <w:pPr>
              <w:pStyle w:val="1"/>
            </w:pPr>
          </w:p>
        </w:tc>
        <w:tc>
          <w:tcPr>
            <w:tcW w:w="5549" w:type="dxa"/>
            <w:tcBorders>
              <w:top w:val="single" w:sz="6" w:space="0" w:color="auto"/>
              <w:left w:val="single" w:sz="6" w:space="0" w:color="auto"/>
              <w:bottom w:val="single" w:sz="6" w:space="0" w:color="auto"/>
              <w:right w:val="single" w:sz="6" w:space="0" w:color="auto"/>
            </w:tcBorders>
            <w:shd w:val="clear" w:color="auto" w:fill="FFFFFF"/>
            <w:vAlign w:val="center"/>
          </w:tcPr>
          <w:p w:rsidR="00E805D4" w:rsidRPr="00255474" w:rsidRDefault="00255474" w:rsidP="00255474">
            <w:pPr>
              <w:pStyle w:val="1"/>
            </w:pPr>
            <w:r w:rsidRPr="00255474">
              <w:t xml:space="preserve"> </w:t>
            </w:r>
            <w:r w:rsidR="00D31C06" w:rsidRPr="00255474">
              <w:t>Б</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D31C06" w:rsidP="00255474">
            <w:pPr>
              <w:pStyle w:val="1"/>
            </w:pPr>
            <w:r w:rsidRPr="00255474">
              <w:t>44</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D31C06" w:rsidP="00255474">
            <w:pPr>
              <w:pStyle w:val="1"/>
            </w:pPr>
            <w:r w:rsidRPr="00255474">
              <w:t>60</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4650</w:t>
            </w:r>
          </w:p>
        </w:tc>
      </w:tr>
      <w:tr w:rsidR="00E805D4" w:rsidRPr="00255474" w:rsidTr="00255474">
        <w:trPr>
          <w:trHeight w:val="301"/>
          <w:jc w:val="center"/>
        </w:trPr>
        <w:tc>
          <w:tcPr>
            <w:tcW w:w="400" w:type="dxa"/>
            <w:gridSpan w:val="3"/>
            <w:tcBorders>
              <w:top w:val="nil"/>
              <w:left w:val="single" w:sz="6" w:space="0" w:color="auto"/>
              <w:bottom w:val="nil"/>
              <w:right w:val="single" w:sz="6" w:space="0" w:color="auto"/>
            </w:tcBorders>
            <w:shd w:val="clear" w:color="auto" w:fill="FFFFFF"/>
          </w:tcPr>
          <w:p w:rsidR="00E805D4" w:rsidRPr="00255474" w:rsidRDefault="00E805D4" w:rsidP="00255474">
            <w:pPr>
              <w:pStyle w:val="1"/>
            </w:pPr>
          </w:p>
        </w:tc>
        <w:tc>
          <w:tcPr>
            <w:tcW w:w="5549"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 xml:space="preserve">Отражен НДС, </w:t>
            </w:r>
            <w:r w:rsidR="00D31C06" w:rsidRPr="00255474">
              <w:t xml:space="preserve">18% </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D31C06" w:rsidP="00255474">
            <w:pPr>
              <w:pStyle w:val="1"/>
            </w:pPr>
            <w:r w:rsidRPr="00255474">
              <w:t>19</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D31C06" w:rsidP="00255474">
            <w:pPr>
              <w:pStyle w:val="1"/>
            </w:pPr>
            <w:r w:rsidRPr="00255474">
              <w:t>60</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1950</w:t>
            </w:r>
          </w:p>
        </w:tc>
      </w:tr>
      <w:tr w:rsidR="00E805D4" w:rsidRPr="00255474" w:rsidTr="00255474">
        <w:trPr>
          <w:trHeight w:val="393"/>
          <w:jc w:val="center"/>
        </w:trPr>
        <w:tc>
          <w:tcPr>
            <w:tcW w:w="400" w:type="dxa"/>
            <w:gridSpan w:val="3"/>
            <w:tcBorders>
              <w:top w:val="nil"/>
              <w:left w:val="single" w:sz="6" w:space="0" w:color="auto"/>
              <w:bottom w:val="nil"/>
              <w:right w:val="single" w:sz="6" w:space="0" w:color="auto"/>
            </w:tcBorders>
            <w:shd w:val="clear" w:color="auto" w:fill="FFFFFF"/>
          </w:tcPr>
          <w:p w:rsidR="00E805D4" w:rsidRPr="00255474" w:rsidRDefault="00E805D4" w:rsidP="00255474">
            <w:pPr>
              <w:pStyle w:val="1"/>
            </w:pPr>
          </w:p>
        </w:tc>
        <w:tc>
          <w:tcPr>
            <w:tcW w:w="5549"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Списаны: расходы на продажу на реализованную продукцию</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D31C06" w:rsidP="00255474">
            <w:pPr>
              <w:pStyle w:val="1"/>
            </w:pPr>
            <w:r w:rsidRPr="00255474">
              <w:t>90/2</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D31C06" w:rsidP="00255474">
            <w:pPr>
              <w:pStyle w:val="1"/>
            </w:pPr>
            <w:r w:rsidRPr="00255474">
              <w:t>44</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9750</w:t>
            </w:r>
          </w:p>
        </w:tc>
      </w:tr>
      <w:tr w:rsidR="00E805D4" w:rsidRPr="00255474" w:rsidTr="00255474">
        <w:trPr>
          <w:trHeight w:val="726"/>
          <w:jc w:val="center"/>
        </w:trPr>
        <w:tc>
          <w:tcPr>
            <w:tcW w:w="400" w:type="dxa"/>
            <w:gridSpan w:val="3"/>
            <w:tcBorders>
              <w:top w:val="nil"/>
              <w:left w:val="single" w:sz="6" w:space="0" w:color="auto"/>
              <w:bottom w:val="nil"/>
              <w:right w:val="single" w:sz="6" w:space="0" w:color="auto"/>
            </w:tcBorders>
            <w:shd w:val="clear" w:color="auto" w:fill="FFFFFF"/>
          </w:tcPr>
          <w:p w:rsidR="00E805D4" w:rsidRPr="00255474" w:rsidRDefault="00E805D4" w:rsidP="00255474">
            <w:pPr>
              <w:pStyle w:val="1"/>
            </w:pPr>
          </w:p>
          <w:p w:rsidR="00E805D4" w:rsidRPr="00255474" w:rsidRDefault="00E805D4" w:rsidP="00255474">
            <w:pPr>
              <w:pStyle w:val="1"/>
            </w:pPr>
          </w:p>
        </w:tc>
        <w:tc>
          <w:tcPr>
            <w:tcW w:w="5549"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Зачислена на расчетные счета выручка за реализованные изделия:</w:t>
            </w:r>
            <w:r w:rsidR="00D31C06" w:rsidRPr="00255474">
              <w:t xml:space="preserve"> А</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D31C06" w:rsidP="00255474">
            <w:pPr>
              <w:pStyle w:val="1"/>
            </w:pPr>
            <w:r w:rsidRPr="00255474">
              <w:t>51</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D31C06" w:rsidP="00255474">
            <w:pPr>
              <w:pStyle w:val="1"/>
            </w:pPr>
            <w:r w:rsidRPr="00255474">
              <w:t>62</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D31C06" w:rsidP="00255474">
            <w:pPr>
              <w:pStyle w:val="1"/>
            </w:pPr>
            <w:r w:rsidRPr="00255474">
              <w:t>423300</w:t>
            </w:r>
          </w:p>
        </w:tc>
      </w:tr>
      <w:tr w:rsidR="00E805D4" w:rsidRPr="00255474" w:rsidTr="00255474">
        <w:trPr>
          <w:trHeight w:val="435"/>
          <w:jc w:val="center"/>
        </w:trPr>
        <w:tc>
          <w:tcPr>
            <w:tcW w:w="400" w:type="dxa"/>
            <w:gridSpan w:val="3"/>
            <w:tcBorders>
              <w:top w:val="nil"/>
              <w:left w:val="single" w:sz="6" w:space="0" w:color="auto"/>
              <w:bottom w:val="nil"/>
              <w:right w:val="single" w:sz="6" w:space="0" w:color="auto"/>
            </w:tcBorders>
            <w:shd w:val="clear" w:color="auto" w:fill="FFFFFF"/>
          </w:tcPr>
          <w:p w:rsidR="00E805D4" w:rsidRPr="00255474" w:rsidRDefault="00E805D4" w:rsidP="00255474">
            <w:pPr>
              <w:pStyle w:val="1"/>
            </w:pPr>
          </w:p>
        </w:tc>
        <w:tc>
          <w:tcPr>
            <w:tcW w:w="5549"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Б</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D31C06" w:rsidP="00255474">
            <w:pPr>
              <w:pStyle w:val="1"/>
            </w:pPr>
            <w:r w:rsidRPr="00255474">
              <w:t>51</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D31C06" w:rsidP="00255474">
            <w:pPr>
              <w:pStyle w:val="1"/>
            </w:pPr>
            <w:r w:rsidRPr="00255474">
              <w:t>62</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D31C06" w:rsidRPr="00255474" w:rsidRDefault="00D31C06" w:rsidP="00255474">
            <w:pPr>
              <w:pStyle w:val="1"/>
            </w:pPr>
            <w:r w:rsidRPr="00255474">
              <w:t>359160</w:t>
            </w:r>
          </w:p>
        </w:tc>
      </w:tr>
      <w:tr w:rsidR="00E805D4" w:rsidRPr="00255474" w:rsidTr="00255474">
        <w:trPr>
          <w:trHeight w:val="224"/>
          <w:jc w:val="center"/>
        </w:trPr>
        <w:tc>
          <w:tcPr>
            <w:tcW w:w="400" w:type="dxa"/>
            <w:gridSpan w:val="3"/>
            <w:tcBorders>
              <w:top w:val="nil"/>
              <w:left w:val="single" w:sz="6" w:space="0" w:color="auto"/>
              <w:bottom w:val="nil"/>
              <w:right w:val="single" w:sz="6" w:space="0" w:color="auto"/>
            </w:tcBorders>
            <w:shd w:val="clear" w:color="auto" w:fill="FFFFFF"/>
          </w:tcPr>
          <w:p w:rsidR="00E805D4" w:rsidRPr="00255474" w:rsidRDefault="00E805D4" w:rsidP="00255474">
            <w:pPr>
              <w:pStyle w:val="1"/>
            </w:pPr>
          </w:p>
        </w:tc>
        <w:tc>
          <w:tcPr>
            <w:tcW w:w="5549"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Начислено автотран</w:t>
            </w:r>
            <w:r w:rsidR="00370F3A" w:rsidRPr="00255474">
              <w:t>с</w:t>
            </w:r>
            <w:r w:rsidRPr="00255474">
              <w:t>портной организации за доставку продукции</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370F3A" w:rsidP="00255474">
            <w:pPr>
              <w:pStyle w:val="1"/>
            </w:pPr>
            <w:r w:rsidRPr="00255474">
              <w:t>44</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370F3A" w:rsidP="00255474">
            <w:pPr>
              <w:pStyle w:val="1"/>
            </w:pPr>
            <w:r w:rsidRPr="00255474">
              <w:t>60</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11700</w:t>
            </w:r>
          </w:p>
        </w:tc>
      </w:tr>
      <w:tr w:rsidR="00E805D4" w:rsidRPr="00255474" w:rsidTr="00255474">
        <w:trPr>
          <w:trHeight w:val="313"/>
          <w:jc w:val="center"/>
        </w:trPr>
        <w:tc>
          <w:tcPr>
            <w:tcW w:w="400" w:type="dxa"/>
            <w:gridSpan w:val="3"/>
            <w:tcBorders>
              <w:top w:val="nil"/>
              <w:left w:val="single" w:sz="6" w:space="0" w:color="auto"/>
              <w:bottom w:val="nil"/>
              <w:right w:val="single" w:sz="6" w:space="0" w:color="auto"/>
            </w:tcBorders>
            <w:shd w:val="clear" w:color="auto" w:fill="FFFFFF"/>
          </w:tcPr>
          <w:p w:rsidR="00E805D4" w:rsidRPr="00255474" w:rsidRDefault="00E805D4" w:rsidP="00255474">
            <w:pPr>
              <w:pStyle w:val="1"/>
            </w:pPr>
          </w:p>
        </w:tc>
        <w:tc>
          <w:tcPr>
            <w:tcW w:w="5549"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Предъявлена к вычету</w:t>
            </w:r>
            <w:r w:rsidR="00370F3A" w:rsidRPr="00255474">
              <w:t xml:space="preserve"> с</w:t>
            </w:r>
            <w:r w:rsidRPr="00255474">
              <w:t>умма НДС</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370F3A" w:rsidP="00255474">
            <w:pPr>
              <w:pStyle w:val="1"/>
            </w:pPr>
            <w:r w:rsidRPr="00255474">
              <w:t>68</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370F3A" w:rsidP="00255474">
            <w:pPr>
              <w:pStyle w:val="1"/>
            </w:pPr>
            <w:r w:rsidRPr="00255474">
              <w:t>19</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1950</w:t>
            </w:r>
          </w:p>
        </w:tc>
      </w:tr>
      <w:tr w:rsidR="00E805D4" w:rsidRPr="00255474" w:rsidTr="00255474">
        <w:trPr>
          <w:trHeight w:val="601"/>
          <w:jc w:val="center"/>
        </w:trPr>
        <w:tc>
          <w:tcPr>
            <w:tcW w:w="400" w:type="dxa"/>
            <w:gridSpan w:val="3"/>
            <w:tcBorders>
              <w:top w:val="nil"/>
              <w:left w:val="single" w:sz="6" w:space="0" w:color="auto"/>
              <w:bottom w:val="nil"/>
              <w:right w:val="single" w:sz="6" w:space="0" w:color="auto"/>
            </w:tcBorders>
            <w:shd w:val="clear" w:color="auto" w:fill="FFFFFF"/>
          </w:tcPr>
          <w:p w:rsidR="00E805D4" w:rsidRPr="00255474" w:rsidRDefault="00E805D4" w:rsidP="00255474">
            <w:pPr>
              <w:pStyle w:val="1"/>
            </w:pPr>
          </w:p>
        </w:tc>
        <w:tc>
          <w:tcPr>
            <w:tcW w:w="5549"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Бюджету перечислена сумма НДС</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3236F" w:rsidP="00255474">
            <w:pPr>
              <w:pStyle w:val="1"/>
            </w:pPr>
            <w:r w:rsidRPr="00255474">
              <w:t>68</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3236F" w:rsidP="00255474">
            <w:pPr>
              <w:pStyle w:val="1"/>
            </w:pPr>
            <w:r w:rsidRPr="00255474">
              <w:t>51</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370F3A" w:rsidP="00255474">
            <w:pPr>
              <w:pStyle w:val="1"/>
            </w:pPr>
            <w:r w:rsidRPr="00255474">
              <w:t>117408</w:t>
            </w:r>
          </w:p>
        </w:tc>
      </w:tr>
      <w:tr w:rsidR="00E805D4" w:rsidRPr="00255474" w:rsidTr="00255474">
        <w:trPr>
          <w:trHeight w:val="284"/>
          <w:jc w:val="center"/>
        </w:trPr>
        <w:tc>
          <w:tcPr>
            <w:tcW w:w="400" w:type="dxa"/>
            <w:gridSpan w:val="3"/>
            <w:tcBorders>
              <w:top w:val="nil"/>
              <w:left w:val="single" w:sz="6" w:space="0" w:color="auto"/>
              <w:bottom w:val="single" w:sz="6" w:space="0" w:color="auto"/>
              <w:right w:val="single" w:sz="6" w:space="0" w:color="auto"/>
            </w:tcBorders>
            <w:shd w:val="clear" w:color="auto" w:fill="FFFFFF"/>
          </w:tcPr>
          <w:p w:rsidR="00E805D4" w:rsidRPr="00255474" w:rsidRDefault="00E805D4" w:rsidP="00255474">
            <w:pPr>
              <w:pStyle w:val="1"/>
            </w:pPr>
          </w:p>
        </w:tc>
        <w:tc>
          <w:tcPr>
            <w:tcW w:w="5549"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Перечислено энергосбыту, за полученную электроэнергию</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370F3A" w:rsidP="00255474">
            <w:pPr>
              <w:pStyle w:val="1"/>
            </w:pPr>
            <w:r w:rsidRPr="00255474">
              <w:t>60</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370F3A" w:rsidP="00255474">
            <w:pPr>
              <w:pStyle w:val="1"/>
            </w:pPr>
            <w:r w:rsidRPr="00255474">
              <w:t>51</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21600</w:t>
            </w:r>
          </w:p>
        </w:tc>
      </w:tr>
      <w:tr w:rsidR="00E805D4" w:rsidRPr="00255474" w:rsidTr="00255474">
        <w:trPr>
          <w:trHeight w:val="1106"/>
          <w:jc w:val="center"/>
        </w:trPr>
        <w:tc>
          <w:tcPr>
            <w:tcW w:w="400" w:type="dxa"/>
            <w:gridSpan w:val="3"/>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rPr>
                <w:bCs/>
              </w:rPr>
              <w:t>2</w:t>
            </w:r>
          </w:p>
        </w:tc>
        <w:tc>
          <w:tcPr>
            <w:tcW w:w="5549"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E805D4" w:rsidP="00255474">
            <w:pPr>
              <w:pStyle w:val="1"/>
            </w:pPr>
            <w:r w:rsidRPr="00255474">
              <w:t>Списаны расходы на содержание и эксплуатацию оборудования, цеховые расходы по цеху № 2 на</w:t>
            </w:r>
            <w:r w:rsidR="00255474" w:rsidRPr="00255474">
              <w:t xml:space="preserve"> </w:t>
            </w:r>
            <w:r w:rsidRPr="00255474">
              <w:rPr>
                <w:iCs/>
              </w:rPr>
              <w:t xml:space="preserve">, </w:t>
            </w:r>
            <w:r w:rsidRPr="00255474">
              <w:t>затраты паросилового цеха (сумму определите в ведомости Ф. № 12 цеха №2)</w:t>
            </w:r>
          </w:p>
        </w:tc>
        <w:tc>
          <w:tcPr>
            <w:tcW w:w="788"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C47C25" w:rsidP="00255474">
            <w:pPr>
              <w:pStyle w:val="1"/>
            </w:pPr>
            <w:r w:rsidRPr="00255474">
              <w:t>20</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C47C25" w:rsidP="00255474">
            <w:pPr>
              <w:pStyle w:val="1"/>
            </w:pPr>
            <w:r w:rsidRPr="00255474">
              <w:t>25</w:t>
            </w:r>
          </w:p>
        </w:tc>
        <w:tc>
          <w:tcPr>
            <w:tcW w:w="945" w:type="dxa"/>
            <w:tcBorders>
              <w:top w:val="single" w:sz="6" w:space="0" w:color="auto"/>
              <w:left w:val="single" w:sz="6" w:space="0" w:color="auto"/>
              <w:bottom w:val="single" w:sz="6" w:space="0" w:color="auto"/>
              <w:right w:val="single" w:sz="6" w:space="0" w:color="auto"/>
            </w:tcBorders>
            <w:shd w:val="clear" w:color="auto" w:fill="FFFFFF"/>
          </w:tcPr>
          <w:p w:rsidR="00E805D4" w:rsidRPr="00255474" w:rsidRDefault="0098673F" w:rsidP="00255474">
            <w:pPr>
              <w:pStyle w:val="1"/>
            </w:pPr>
            <w:r w:rsidRPr="00255474">
              <w:t>33600</w:t>
            </w:r>
          </w:p>
        </w:tc>
      </w:tr>
    </w:tbl>
    <w:p w:rsidR="00101464" w:rsidRPr="00255474" w:rsidRDefault="00101464" w:rsidP="00255474">
      <w:pPr>
        <w:spacing w:line="360" w:lineRule="auto"/>
        <w:ind w:firstLine="709"/>
        <w:jc w:val="both"/>
        <w:rPr>
          <w:sz w:val="28"/>
          <w:szCs w:val="28"/>
        </w:rPr>
      </w:pPr>
    </w:p>
    <w:p w:rsidR="00101464" w:rsidRDefault="00AC7E1B" w:rsidP="00255474">
      <w:pPr>
        <w:spacing w:line="360" w:lineRule="auto"/>
        <w:ind w:firstLine="709"/>
        <w:jc w:val="both"/>
        <w:rPr>
          <w:sz w:val="28"/>
          <w:szCs w:val="28"/>
        </w:rPr>
      </w:pPr>
      <w:r w:rsidRPr="00255474">
        <w:rPr>
          <w:sz w:val="28"/>
          <w:szCs w:val="28"/>
        </w:rPr>
        <w:t>Исчислите себестоимость 1 тыс. г/ кал, оказанных услуг паросилового цеха потребителям и спишите на объекты учета затрат (расчет привести в приложении к задаче)</w:t>
      </w:r>
    </w:p>
    <w:p w:rsidR="00255474" w:rsidRPr="00255474" w:rsidRDefault="00255474" w:rsidP="00255474">
      <w:pPr>
        <w:spacing w:line="360" w:lineRule="auto"/>
        <w:ind w:firstLine="709"/>
        <w:jc w:val="both"/>
        <w:rPr>
          <w:sz w:val="28"/>
          <w:szCs w:val="28"/>
        </w:rPr>
      </w:pPr>
    </w:p>
    <w:tbl>
      <w:tblPr>
        <w:tblW w:w="9072" w:type="dxa"/>
        <w:jc w:val="center"/>
        <w:tblLayout w:type="fixed"/>
        <w:tblCellMar>
          <w:left w:w="40" w:type="dxa"/>
          <w:right w:w="40" w:type="dxa"/>
        </w:tblCellMar>
        <w:tblLook w:val="0000" w:firstRow="0" w:lastRow="0" w:firstColumn="0" w:lastColumn="0" w:noHBand="0" w:noVBand="0"/>
      </w:tblPr>
      <w:tblGrid>
        <w:gridCol w:w="4943"/>
        <w:gridCol w:w="2311"/>
        <w:gridCol w:w="1818"/>
      </w:tblGrid>
      <w:tr w:rsidR="00C43CF0" w:rsidRPr="00255474" w:rsidTr="00255474">
        <w:trPr>
          <w:trHeight w:val="240"/>
          <w:jc w:val="center"/>
        </w:trPr>
        <w:tc>
          <w:tcPr>
            <w:tcW w:w="9900" w:type="dxa"/>
            <w:gridSpan w:val="3"/>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 xml:space="preserve">Справка главного технолога об использовании пара в январе </w:t>
            </w:r>
            <w:smartTag w:uri="urn:schemas-microsoft-com:office:smarttags" w:element="metricconverter">
              <w:smartTagPr>
                <w:attr w:name="ProductID" w:val="200 г"/>
              </w:smartTagPr>
              <w:r w:rsidRPr="00255474">
                <w:t>200 г</w:t>
              </w:r>
            </w:smartTag>
            <w:r w:rsidRPr="00255474">
              <w:t>.</w:t>
            </w:r>
          </w:p>
        </w:tc>
      </w:tr>
      <w:tr w:rsidR="00AC7E1B" w:rsidRPr="00255474" w:rsidTr="00255474">
        <w:trPr>
          <w:trHeight w:val="230"/>
          <w:jc w:val="center"/>
        </w:trPr>
        <w:tc>
          <w:tcPr>
            <w:tcW w:w="5400" w:type="dxa"/>
            <w:vMerge w:val="restart"/>
            <w:tcBorders>
              <w:top w:val="single" w:sz="6" w:space="0" w:color="auto"/>
              <w:left w:val="single" w:sz="6" w:space="0" w:color="auto"/>
              <w:right w:val="single" w:sz="6" w:space="0" w:color="auto"/>
            </w:tcBorders>
            <w:shd w:val="clear" w:color="auto" w:fill="FFFFFF"/>
          </w:tcPr>
          <w:p w:rsidR="00AC7E1B" w:rsidRPr="00255474" w:rsidRDefault="00AC7E1B" w:rsidP="00255474">
            <w:pPr>
              <w:pStyle w:val="1"/>
            </w:pPr>
            <w:r w:rsidRPr="00255474">
              <w:t>Потребители услуг</w:t>
            </w:r>
          </w:p>
          <w:p w:rsidR="00AC7E1B" w:rsidRPr="00255474" w:rsidRDefault="00AC7E1B" w:rsidP="00255474">
            <w:pPr>
              <w:pStyle w:val="1"/>
            </w:pPr>
          </w:p>
        </w:tc>
        <w:tc>
          <w:tcPr>
            <w:tcW w:w="4500" w:type="dxa"/>
            <w:gridSpan w:val="2"/>
            <w:tcBorders>
              <w:top w:val="single" w:sz="6" w:space="0" w:color="auto"/>
              <w:left w:val="single" w:sz="6" w:space="0" w:color="auto"/>
              <w:bottom w:val="single" w:sz="6" w:space="0" w:color="auto"/>
              <w:right w:val="single" w:sz="6" w:space="0" w:color="auto"/>
            </w:tcBorders>
            <w:shd w:val="clear" w:color="auto" w:fill="FFFFFF"/>
          </w:tcPr>
          <w:p w:rsidR="00AC7E1B" w:rsidRPr="00255474" w:rsidRDefault="00AC7E1B" w:rsidP="00255474">
            <w:pPr>
              <w:pStyle w:val="1"/>
            </w:pPr>
            <w:r w:rsidRPr="00255474">
              <w:t>Отпущено пара</w:t>
            </w:r>
          </w:p>
        </w:tc>
      </w:tr>
      <w:tr w:rsidR="00AC7E1B" w:rsidRPr="00255474" w:rsidTr="00255474">
        <w:trPr>
          <w:trHeight w:val="221"/>
          <w:jc w:val="center"/>
        </w:trPr>
        <w:tc>
          <w:tcPr>
            <w:tcW w:w="5400" w:type="dxa"/>
            <w:vMerge/>
            <w:tcBorders>
              <w:left w:val="single" w:sz="6" w:space="0" w:color="auto"/>
              <w:bottom w:val="single" w:sz="6" w:space="0" w:color="auto"/>
              <w:right w:val="single" w:sz="6" w:space="0" w:color="auto"/>
            </w:tcBorders>
            <w:shd w:val="clear" w:color="auto" w:fill="FFFFFF"/>
          </w:tcPr>
          <w:p w:rsidR="00AC7E1B" w:rsidRPr="00255474" w:rsidRDefault="00AC7E1B" w:rsidP="00255474">
            <w:pPr>
              <w:pStyle w:val="1"/>
            </w:pP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AC7E1B" w:rsidRPr="00255474" w:rsidRDefault="00AC7E1B" w:rsidP="00255474">
            <w:pPr>
              <w:pStyle w:val="1"/>
            </w:pPr>
            <w:r w:rsidRPr="00255474">
              <w:t>тыс. г/ кал</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AC7E1B" w:rsidRPr="00255474" w:rsidRDefault="00AC7E1B" w:rsidP="00255474">
            <w:pPr>
              <w:pStyle w:val="1"/>
            </w:pPr>
            <w:r w:rsidRPr="00255474">
              <w:t>сумма</w:t>
            </w:r>
          </w:p>
        </w:tc>
      </w:tr>
      <w:tr w:rsidR="00C43CF0" w:rsidRPr="00255474" w:rsidTr="00255474">
        <w:trPr>
          <w:trHeight w:val="230"/>
          <w:jc w:val="center"/>
        </w:trPr>
        <w:tc>
          <w:tcPr>
            <w:tcW w:w="540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Цеховые расходы цеха № 1</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1750</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AC7E1B" w:rsidP="00255474">
            <w:pPr>
              <w:pStyle w:val="1"/>
            </w:pPr>
            <w:r w:rsidRPr="00255474">
              <w:t>350</w:t>
            </w:r>
          </w:p>
        </w:tc>
      </w:tr>
      <w:tr w:rsidR="00C43CF0" w:rsidRPr="00255474" w:rsidTr="00255474">
        <w:trPr>
          <w:trHeight w:val="442"/>
          <w:jc w:val="center"/>
        </w:trPr>
        <w:tc>
          <w:tcPr>
            <w:tcW w:w="540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Содержание здания общезаводского назначения</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250</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AC7E1B" w:rsidP="00255474">
            <w:pPr>
              <w:pStyle w:val="1"/>
            </w:pPr>
            <w:r w:rsidRPr="00255474">
              <w:t>50</w:t>
            </w:r>
          </w:p>
        </w:tc>
      </w:tr>
      <w:tr w:rsidR="00C43CF0" w:rsidRPr="00255474" w:rsidTr="00255474">
        <w:trPr>
          <w:trHeight w:val="288"/>
          <w:jc w:val="center"/>
        </w:trPr>
        <w:tc>
          <w:tcPr>
            <w:tcW w:w="540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Итого</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2000</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AC7E1B" w:rsidP="00255474">
            <w:pPr>
              <w:pStyle w:val="1"/>
            </w:pPr>
            <w:r w:rsidRPr="00255474">
              <w:t>400</w:t>
            </w:r>
          </w:p>
        </w:tc>
      </w:tr>
      <w:tr w:rsidR="00C43CF0" w:rsidRPr="00255474" w:rsidTr="00255474">
        <w:trPr>
          <w:trHeight w:val="346"/>
          <w:jc w:val="center"/>
        </w:trPr>
        <w:tc>
          <w:tcPr>
            <w:tcW w:w="540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Предусмотрено по бизнес-плану</w:t>
            </w:r>
          </w:p>
        </w:tc>
        <w:tc>
          <w:tcPr>
            <w:tcW w:w="25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2100</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36200</w:t>
            </w:r>
          </w:p>
        </w:tc>
      </w:tr>
    </w:tbl>
    <w:p w:rsidR="00AC7E1B" w:rsidRPr="00255474" w:rsidRDefault="00AC7E1B" w:rsidP="00255474">
      <w:pPr>
        <w:spacing w:line="360" w:lineRule="auto"/>
        <w:ind w:firstLine="709"/>
        <w:jc w:val="both"/>
        <w:rPr>
          <w:sz w:val="28"/>
        </w:rPr>
      </w:pPr>
    </w:p>
    <w:tbl>
      <w:tblPr>
        <w:tblW w:w="9072" w:type="dxa"/>
        <w:jc w:val="center"/>
        <w:tblLayout w:type="fixed"/>
        <w:tblCellMar>
          <w:left w:w="40" w:type="dxa"/>
          <w:right w:w="40" w:type="dxa"/>
        </w:tblCellMar>
        <w:tblLook w:val="0000" w:firstRow="0" w:lastRow="0" w:firstColumn="0" w:lastColumn="0" w:noHBand="0" w:noVBand="0"/>
      </w:tblPr>
      <w:tblGrid>
        <w:gridCol w:w="377"/>
        <w:gridCol w:w="5877"/>
        <w:gridCol w:w="829"/>
        <w:gridCol w:w="996"/>
        <w:gridCol w:w="993"/>
      </w:tblGrid>
      <w:tr w:rsidR="001F76C6" w:rsidRPr="00255474" w:rsidTr="00255474">
        <w:trPr>
          <w:trHeight w:val="276"/>
          <w:jc w:val="center"/>
        </w:trPr>
        <w:tc>
          <w:tcPr>
            <w:tcW w:w="403" w:type="dxa"/>
            <w:vMerge w:val="restart"/>
            <w:tcBorders>
              <w:top w:val="single" w:sz="6" w:space="0" w:color="auto"/>
              <w:left w:val="single" w:sz="6" w:space="0" w:color="auto"/>
              <w:right w:val="single" w:sz="6" w:space="0" w:color="auto"/>
            </w:tcBorders>
            <w:shd w:val="clear" w:color="auto" w:fill="FFFFFF"/>
          </w:tcPr>
          <w:p w:rsidR="001F76C6" w:rsidRPr="00255474" w:rsidRDefault="001F76C6" w:rsidP="00255474">
            <w:pPr>
              <w:pStyle w:val="1"/>
            </w:pPr>
            <w:r w:rsidRPr="00255474">
              <w:t>№ цеха</w:t>
            </w:r>
          </w:p>
        </w:tc>
        <w:tc>
          <w:tcPr>
            <w:tcW w:w="6437" w:type="dxa"/>
            <w:vMerge w:val="restart"/>
            <w:tcBorders>
              <w:top w:val="single" w:sz="6" w:space="0" w:color="auto"/>
              <w:left w:val="single" w:sz="6" w:space="0" w:color="auto"/>
              <w:right w:val="single" w:sz="6" w:space="0" w:color="auto"/>
            </w:tcBorders>
            <w:shd w:val="clear" w:color="auto" w:fill="FFFFFF"/>
          </w:tcPr>
          <w:p w:rsidR="001F76C6" w:rsidRPr="00255474" w:rsidRDefault="001F76C6" w:rsidP="00255474">
            <w:pPr>
              <w:pStyle w:val="1"/>
            </w:pPr>
            <w:r w:rsidRPr="00255474">
              <w:t>Содержание операций</w:t>
            </w:r>
          </w:p>
        </w:tc>
        <w:tc>
          <w:tcPr>
            <w:tcW w:w="3060" w:type="dxa"/>
            <w:gridSpan w:val="3"/>
            <w:tcBorders>
              <w:top w:val="single" w:sz="6" w:space="0" w:color="auto"/>
              <w:left w:val="single" w:sz="6" w:space="0" w:color="auto"/>
              <w:bottom w:val="nil"/>
              <w:right w:val="single" w:sz="6" w:space="0" w:color="auto"/>
            </w:tcBorders>
            <w:shd w:val="clear" w:color="auto" w:fill="FFFFFF"/>
          </w:tcPr>
          <w:p w:rsidR="001F76C6" w:rsidRPr="00255474" w:rsidRDefault="001F76C6" w:rsidP="00255474">
            <w:pPr>
              <w:pStyle w:val="1"/>
            </w:pPr>
            <w:r w:rsidRPr="00255474">
              <w:t>Вариант 4</w:t>
            </w:r>
          </w:p>
        </w:tc>
      </w:tr>
      <w:tr w:rsidR="001F76C6" w:rsidRPr="00255474" w:rsidTr="00255474">
        <w:trPr>
          <w:trHeight w:val="422"/>
          <w:jc w:val="center"/>
        </w:trPr>
        <w:tc>
          <w:tcPr>
            <w:tcW w:w="403" w:type="dxa"/>
            <w:vMerge/>
            <w:tcBorders>
              <w:left w:val="single" w:sz="6" w:space="0" w:color="auto"/>
              <w:bottom w:val="single" w:sz="6" w:space="0" w:color="auto"/>
              <w:right w:val="single" w:sz="6" w:space="0" w:color="auto"/>
            </w:tcBorders>
            <w:shd w:val="clear" w:color="auto" w:fill="FFFFFF"/>
          </w:tcPr>
          <w:p w:rsidR="001F76C6" w:rsidRPr="00255474" w:rsidRDefault="001F76C6" w:rsidP="00255474">
            <w:pPr>
              <w:pStyle w:val="1"/>
            </w:pPr>
          </w:p>
        </w:tc>
        <w:tc>
          <w:tcPr>
            <w:tcW w:w="6437" w:type="dxa"/>
            <w:vMerge/>
            <w:tcBorders>
              <w:left w:val="single" w:sz="6" w:space="0" w:color="auto"/>
              <w:bottom w:val="single" w:sz="6" w:space="0" w:color="auto"/>
              <w:right w:val="single" w:sz="6" w:space="0" w:color="auto"/>
            </w:tcBorders>
            <w:shd w:val="clear" w:color="auto" w:fill="FFFFFF"/>
          </w:tcPr>
          <w:p w:rsidR="001F76C6" w:rsidRPr="00255474" w:rsidRDefault="001F76C6" w:rsidP="00255474">
            <w:pPr>
              <w:pStyle w:val="1"/>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rPr>
                <w:bCs/>
                <w:iCs/>
              </w:rPr>
            </w:pPr>
            <w:r w:rsidRPr="00255474">
              <w:rPr>
                <w:bCs/>
                <w:iCs/>
              </w:rPr>
              <w:t>Дебет</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rPr>
                <w:bCs/>
                <w:iCs/>
              </w:rPr>
            </w:pPr>
            <w:r w:rsidRPr="00255474">
              <w:rPr>
                <w:bCs/>
                <w:iCs/>
              </w:rPr>
              <w:t>Кредит</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rPr>
                <w:bCs/>
                <w:iCs/>
              </w:rPr>
              <w:t>сумма</w:t>
            </w:r>
          </w:p>
        </w:tc>
      </w:tr>
      <w:tr w:rsidR="001F76C6" w:rsidRPr="00255474" w:rsidTr="00255474">
        <w:trPr>
          <w:trHeight w:val="893"/>
          <w:jc w:val="center"/>
        </w:trPr>
        <w:tc>
          <w:tcPr>
            <w:tcW w:w="403" w:type="dxa"/>
            <w:tcBorders>
              <w:top w:val="single" w:sz="6" w:space="0" w:color="auto"/>
              <w:left w:val="single" w:sz="6" w:space="0" w:color="auto"/>
              <w:bottom w:val="nil"/>
              <w:right w:val="single" w:sz="6" w:space="0" w:color="auto"/>
            </w:tcBorders>
            <w:shd w:val="clear" w:color="auto" w:fill="FFFFFF"/>
          </w:tcPr>
          <w:p w:rsidR="001F76C6" w:rsidRPr="00255474" w:rsidRDefault="001F76C6" w:rsidP="00255474">
            <w:pPr>
              <w:pStyle w:val="1"/>
            </w:pPr>
            <w:r w:rsidRPr="00255474">
              <w:t>1.</w:t>
            </w:r>
          </w:p>
        </w:tc>
        <w:tc>
          <w:tcPr>
            <w:tcW w:w="643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Списан использованный пар паросилового цеха № 2 на: цеховые расходы цеха № 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20</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25/2</w:t>
            </w:r>
          </w:p>
        </w:tc>
        <w:tc>
          <w:tcPr>
            <w:tcW w:w="107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4000</w:t>
            </w:r>
          </w:p>
        </w:tc>
      </w:tr>
      <w:tr w:rsidR="001F76C6" w:rsidRPr="00255474" w:rsidTr="00255474">
        <w:trPr>
          <w:trHeight w:val="451"/>
          <w:jc w:val="center"/>
        </w:trPr>
        <w:tc>
          <w:tcPr>
            <w:tcW w:w="403" w:type="dxa"/>
            <w:tcBorders>
              <w:top w:val="nil"/>
              <w:left w:val="single" w:sz="6" w:space="0" w:color="auto"/>
              <w:bottom w:val="single" w:sz="6" w:space="0" w:color="auto"/>
              <w:right w:val="single" w:sz="6" w:space="0" w:color="auto"/>
            </w:tcBorders>
            <w:shd w:val="clear" w:color="auto" w:fill="FFFFFF"/>
          </w:tcPr>
          <w:p w:rsidR="001F76C6" w:rsidRPr="00255474" w:rsidRDefault="001F76C6" w:rsidP="00255474">
            <w:pPr>
              <w:pStyle w:val="1"/>
            </w:pPr>
          </w:p>
        </w:tc>
        <w:tc>
          <w:tcPr>
            <w:tcW w:w="643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Содержание зданий общезаводского характера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20</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25/2</w:t>
            </w:r>
          </w:p>
        </w:tc>
        <w:tc>
          <w:tcPr>
            <w:tcW w:w="107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1800</w:t>
            </w:r>
          </w:p>
        </w:tc>
      </w:tr>
    </w:tbl>
    <w:p w:rsidR="001F76C6" w:rsidRPr="00255474" w:rsidRDefault="001F76C6" w:rsidP="00255474">
      <w:pPr>
        <w:spacing w:line="360" w:lineRule="auto"/>
        <w:ind w:firstLine="709"/>
        <w:jc w:val="both"/>
        <w:rPr>
          <w:sz w:val="28"/>
        </w:rPr>
      </w:pPr>
    </w:p>
    <w:p w:rsidR="00255474" w:rsidRDefault="001F76C6" w:rsidP="00255474">
      <w:pPr>
        <w:spacing w:line="360" w:lineRule="auto"/>
        <w:ind w:firstLine="709"/>
        <w:jc w:val="both"/>
        <w:rPr>
          <w:sz w:val="28"/>
          <w:szCs w:val="28"/>
        </w:rPr>
      </w:pPr>
      <w:r w:rsidRPr="00255474">
        <w:rPr>
          <w:sz w:val="28"/>
          <w:szCs w:val="28"/>
        </w:rPr>
        <w:t>Распределите расходы по содержанию и эксплуатации оборудования, цеховые и общезаводские расходы (расчет привести в приложении к задаче)</w:t>
      </w:r>
    </w:p>
    <w:p w:rsidR="001F76C6" w:rsidRPr="00255474" w:rsidRDefault="001F76C6" w:rsidP="00255474">
      <w:pPr>
        <w:spacing w:line="360" w:lineRule="auto"/>
        <w:ind w:firstLine="709"/>
        <w:jc w:val="both"/>
        <w:rPr>
          <w:sz w:val="28"/>
        </w:rPr>
      </w:pPr>
    </w:p>
    <w:tbl>
      <w:tblPr>
        <w:tblW w:w="9072" w:type="dxa"/>
        <w:jc w:val="center"/>
        <w:tblLayout w:type="fixed"/>
        <w:tblCellMar>
          <w:left w:w="40" w:type="dxa"/>
          <w:right w:w="40" w:type="dxa"/>
        </w:tblCellMar>
        <w:tblLook w:val="0000" w:firstRow="0" w:lastRow="0" w:firstColumn="0" w:lastColumn="0" w:noHBand="0" w:noVBand="0"/>
      </w:tblPr>
      <w:tblGrid>
        <w:gridCol w:w="377"/>
        <w:gridCol w:w="5877"/>
        <w:gridCol w:w="829"/>
        <w:gridCol w:w="996"/>
        <w:gridCol w:w="993"/>
      </w:tblGrid>
      <w:tr w:rsidR="001F76C6" w:rsidRPr="00255474" w:rsidTr="00255474">
        <w:trPr>
          <w:trHeight w:val="276"/>
          <w:jc w:val="center"/>
        </w:trPr>
        <w:tc>
          <w:tcPr>
            <w:tcW w:w="403" w:type="dxa"/>
            <w:vMerge w:val="restart"/>
            <w:tcBorders>
              <w:top w:val="single" w:sz="6" w:space="0" w:color="auto"/>
              <w:left w:val="single" w:sz="6" w:space="0" w:color="auto"/>
              <w:right w:val="single" w:sz="6" w:space="0" w:color="auto"/>
            </w:tcBorders>
            <w:shd w:val="clear" w:color="auto" w:fill="FFFFFF"/>
          </w:tcPr>
          <w:p w:rsidR="001F76C6" w:rsidRPr="00255474" w:rsidRDefault="001F76C6" w:rsidP="00255474">
            <w:pPr>
              <w:pStyle w:val="1"/>
            </w:pPr>
            <w:r w:rsidRPr="00255474">
              <w:t>№ цеха</w:t>
            </w:r>
          </w:p>
        </w:tc>
        <w:tc>
          <w:tcPr>
            <w:tcW w:w="6437" w:type="dxa"/>
            <w:vMerge w:val="restart"/>
            <w:tcBorders>
              <w:top w:val="single" w:sz="6" w:space="0" w:color="auto"/>
              <w:left w:val="single" w:sz="6" w:space="0" w:color="auto"/>
              <w:right w:val="single" w:sz="6" w:space="0" w:color="auto"/>
            </w:tcBorders>
            <w:shd w:val="clear" w:color="auto" w:fill="FFFFFF"/>
          </w:tcPr>
          <w:p w:rsidR="001F76C6" w:rsidRPr="00255474" w:rsidRDefault="001F76C6" w:rsidP="00255474">
            <w:pPr>
              <w:pStyle w:val="1"/>
            </w:pPr>
            <w:r w:rsidRPr="00255474">
              <w:t>Содержание операций</w:t>
            </w:r>
          </w:p>
          <w:p w:rsidR="001F76C6" w:rsidRPr="00255474" w:rsidRDefault="001F76C6" w:rsidP="00255474">
            <w:pPr>
              <w:pStyle w:val="1"/>
            </w:pPr>
          </w:p>
        </w:tc>
        <w:tc>
          <w:tcPr>
            <w:tcW w:w="3060" w:type="dxa"/>
            <w:gridSpan w:val="3"/>
            <w:tcBorders>
              <w:top w:val="single" w:sz="6" w:space="0" w:color="auto"/>
              <w:left w:val="single" w:sz="6" w:space="0" w:color="auto"/>
              <w:bottom w:val="nil"/>
              <w:right w:val="single" w:sz="6" w:space="0" w:color="auto"/>
            </w:tcBorders>
            <w:shd w:val="clear" w:color="auto" w:fill="FFFFFF"/>
          </w:tcPr>
          <w:p w:rsidR="001F76C6" w:rsidRPr="00255474" w:rsidRDefault="001F76C6" w:rsidP="00255474">
            <w:pPr>
              <w:pStyle w:val="1"/>
            </w:pPr>
            <w:r w:rsidRPr="00255474">
              <w:t>Вариант 4</w:t>
            </w:r>
          </w:p>
        </w:tc>
      </w:tr>
      <w:tr w:rsidR="001F76C6" w:rsidRPr="00255474" w:rsidTr="00255474">
        <w:trPr>
          <w:trHeight w:val="422"/>
          <w:jc w:val="center"/>
        </w:trPr>
        <w:tc>
          <w:tcPr>
            <w:tcW w:w="403" w:type="dxa"/>
            <w:vMerge/>
            <w:tcBorders>
              <w:left w:val="single" w:sz="6" w:space="0" w:color="auto"/>
              <w:bottom w:val="single" w:sz="6" w:space="0" w:color="auto"/>
              <w:right w:val="single" w:sz="6" w:space="0" w:color="auto"/>
            </w:tcBorders>
            <w:shd w:val="clear" w:color="auto" w:fill="FFFFFF"/>
          </w:tcPr>
          <w:p w:rsidR="001F76C6" w:rsidRPr="00255474" w:rsidRDefault="001F76C6" w:rsidP="00255474">
            <w:pPr>
              <w:pStyle w:val="1"/>
            </w:pPr>
          </w:p>
        </w:tc>
        <w:tc>
          <w:tcPr>
            <w:tcW w:w="6437" w:type="dxa"/>
            <w:vMerge/>
            <w:tcBorders>
              <w:left w:val="single" w:sz="6" w:space="0" w:color="auto"/>
              <w:bottom w:val="single" w:sz="6" w:space="0" w:color="auto"/>
              <w:right w:val="single" w:sz="6" w:space="0" w:color="auto"/>
            </w:tcBorders>
            <w:shd w:val="clear" w:color="auto" w:fill="FFFFFF"/>
          </w:tcPr>
          <w:p w:rsidR="001F76C6" w:rsidRPr="00255474" w:rsidRDefault="001F76C6" w:rsidP="00255474">
            <w:pPr>
              <w:pStyle w:val="1"/>
            </w:pP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rPr>
                <w:bCs/>
                <w:iCs/>
              </w:rPr>
            </w:pPr>
            <w:r w:rsidRPr="00255474">
              <w:rPr>
                <w:bCs/>
                <w:iCs/>
              </w:rPr>
              <w:t>Дебет</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rPr>
                <w:bCs/>
                <w:iCs/>
              </w:rPr>
            </w:pPr>
            <w:r w:rsidRPr="00255474">
              <w:rPr>
                <w:bCs/>
                <w:iCs/>
              </w:rPr>
              <w:t>Кредит</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rPr>
                <w:bCs/>
                <w:iCs/>
              </w:rPr>
              <w:t>сумма</w:t>
            </w:r>
          </w:p>
        </w:tc>
      </w:tr>
      <w:tr w:rsidR="001F76C6" w:rsidRPr="00255474" w:rsidTr="00255474">
        <w:trPr>
          <w:trHeight w:val="656"/>
          <w:jc w:val="center"/>
        </w:trPr>
        <w:tc>
          <w:tcPr>
            <w:tcW w:w="403" w:type="dxa"/>
            <w:tcBorders>
              <w:top w:val="nil"/>
              <w:left w:val="single" w:sz="6" w:space="0" w:color="auto"/>
              <w:bottom w:val="nil"/>
              <w:right w:val="single" w:sz="6" w:space="0" w:color="auto"/>
            </w:tcBorders>
            <w:shd w:val="clear" w:color="auto" w:fill="FFFFFF"/>
          </w:tcPr>
          <w:p w:rsidR="001F76C6" w:rsidRPr="00255474" w:rsidRDefault="001F76C6" w:rsidP="00255474">
            <w:pPr>
              <w:pStyle w:val="1"/>
            </w:pPr>
          </w:p>
        </w:tc>
        <w:tc>
          <w:tcPr>
            <w:tcW w:w="643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Спишите распределенные расходы по содержанию и эксплуатации оборудования на изделия: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p>
        </w:tc>
        <w:tc>
          <w:tcPr>
            <w:tcW w:w="107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48733</w:t>
            </w:r>
          </w:p>
        </w:tc>
      </w:tr>
      <w:tr w:rsidR="001F76C6" w:rsidRPr="00255474" w:rsidTr="00255474">
        <w:trPr>
          <w:trHeight w:val="150"/>
          <w:jc w:val="center"/>
        </w:trPr>
        <w:tc>
          <w:tcPr>
            <w:tcW w:w="403" w:type="dxa"/>
            <w:tcBorders>
              <w:top w:val="nil"/>
              <w:left w:val="single" w:sz="6" w:space="0" w:color="auto"/>
              <w:bottom w:val="nil"/>
              <w:right w:val="single" w:sz="6" w:space="0" w:color="auto"/>
            </w:tcBorders>
            <w:shd w:val="clear" w:color="auto" w:fill="FFFFFF"/>
          </w:tcPr>
          <w:p w:rsidR="001F76C6" w:rsidRPr="00255474" w:rsidRDefault="001F76C6" w:rsidP="00255474">
            <w:pPr>
              <w:pStyle w:val="1"/>
            </w:pPr>
          </w:p>
        </w:tc>
        <w:tc>
          <w:tcPr>
            <w:tcW w:w="643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А</w:t>
            </w:r>
            <w:r w:rsidR="00255474" w:rsidRPr="00255474">
              <w:t xml:space="preserve"> </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20</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25/1</w:t>
            </w:r>
          </w:p>
        </w:tc>
        <w:tc>
          <w:tcPr>
            <w:tcW w:w="107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25341</w:t>
            </w:r>
          </w:p>
        </w:tc>
      </w:tr>
      <w:tr w:rsidR="001F76C6" w:rsidRPr="00255474" w:rsidTr="00255474">
        <w:trPr>
          <w:trHeight w:val="188"/>
          <w:jc w:val="center"/>
        </w:trPr>
        <w:tc>
          <w:tcPr>
            <w:tcW w:w="403" w:type="dxa"/>
            <w:tcBorders>
              <w:top w:val="nil"/>
              <w:left w:val="single" w:sz="6" w:space="0" w:color="auto"/>
              <w:bottom w:val="nil"/>
              <w:right w:val="single" w:sz="6" w:space="0" w:color="auto"/>
            </w:tcBorders>
            <w:shd w:val="clear" w:color="auto" w:fill="FFFFFF"/>
          </w:tcPr>
          <w:p w:rsidR="001F76C6" w:rsidRPr="00255474" w:rsidRDefault="001F76C6" w:rsidP="00255474">
            <w:pPr>
              <w:pStyle w:val="1"/>
            </w:pPr>
          </w:p>
        </w:tc>
        <w:tc>
          <w:tcPr>
            <w:tcW w:w="643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rPr>
                <w:smallCaps/>
              </w:rPr>
              <w:t>б</w:t>
            </w:r>
            <w:r w:rsidR="00255474" w:rsidRPr="00255474">
              <w:rPr>
                <w:smallCaps/>
              </w:rPr>
              <w:t xml:space="preserve"> </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20</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25/1</w:t>
            </w:r>
          </w:p>
        </w:tc>
        <w:tc>
          <w:tcPr>
            <w:tcW w:w="107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23392</w:t>
            </w:r>
          </w:p>
        </w:tc>
      </w:tr>
      <w:tr w:rsidR="001F76C6" w:rsidRPr="00255474" w:rsidTr="00255474">
        <w:trPr>
          <w:trHeight w:val="221"/>
          <w:jc w:val="center"/>
        </w:trPr>
        <w:tc>
          <w:tcPr>
            <w:tcW w:w="403" w:type="dxa"/>
            <w:tcBorders>
              <w:top w:val="nil"/>
              <w:left w:val="single" w:sz="6" w:space="0" w:color="auto"/>
              <w:bottom w:val="nil"/>
              <w:right w:val="single" w:sz="6" w:space="0" w:color="auto"/>
            </w:tcBorders>
            <w:shd w:val="clear" w:color="auto" w:fill="FFFFFF"/>
          </w:tcPr>
          <w:p w:rsidR="001F76C6" w:rsidRPr="00255474" w:rsidRDefault="001F76C6" w:rsidP="00255474">
            <w:pPr>
              <w:pStyle w:val="1"/>
            </w:pPr>
          </w:p>
        </w:tc>
        <w:tc>
          <w:tcPr>
            <w:tcW w:w="643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на брак изделия: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p>
        </w:tc>
        <w:tc>
          <w:tcPr>
            <w:tcW w:w="107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A753C5" w:rsidP="00255474">
            <w:pPr>
              <w:pStyle w:val="1"/>
            </w:pPr>
            <w:r w:rsidRPr="00255474">
              <w:t>112</w:t>
            </w:r>
          </w:p>
        </w:tc>
      </w:tr>
      <w:tr w:rsidR="001F76C6" w:rsidRPr="00255474" w:rsidTr="00255474">
        <w:trPr>
          <w:trHeight w:val="221"/>
          <w:jc w:val="center"/>
        </w:trPr>
        <w:tc>
          <w:tcPr>
            <w:tcW w:w="403" w:type="dxa"/>
            <w:tcBorders>
              <w:top w:val="nil"/>
              <w:left w:val="single" w:sz="6" w:space="0" w:color="auto"/>
              <w:bottom w:val="nil"/>
              <w:right w:val="single" w:sz="6" w:space="0" w:color="auto"/>
            </w:tcBorders>
            <w:shd w:val="clear" w:color="auto" w:fill="FFFFFF"/>
          </w:tcPr>
          <w:p w:rsidR="001F76C6" w:rsidRPr="00255474" w:rsidRDefault="001F76C6" w:rsidP="00255474">
            <w:pPr>
              <w:pStyle w:val="1"/>
            </w:pPr>
          </w:p>
        </w:tc>
        <w:tc>
          <w:tcPr>
            <w:tcW w:w="643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А</w:t>
            </w:r>
            <w:r w:rsidR="00255474" w:rsidRPr="00255474">
              <w:t xml:space="preserve"> </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A753C5" w:rsidP="00255474">
            <w:pPr>
              <w:pStyle w:val="1"/>
            </w:pPr>
            <w:r w:rsidRPr="00255474">
              <w:t>20</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A753C5" w:rsidP="00255474">
            <w:pPr>
              <w:pStyle w:val="1"/>
            </w:pPr>
            <w:r w:rsidRPr="00255474">
              <w:t>28</w:t>
            </w:r>
          </w:p>
        </w:tc>
        <w:tc>
          <w:tcPr>
            <w:tcW w:w="107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A753C5" w:rsidP="00255474">
            <w:pPr>
              <w:pStyle w:val="1"/>
            </w:pPr>
            <w:r w:rsidRPr="00255474">
              <w:t>68</w:t>
            </w:r>
          </w:p>
        </w:tc>
      </w:tr>
      <w:tr w:rsidR="001F76C6" w:rsidRPr="00255474" w:rsidTr="00255474">
        <w:trPr>
          <w:trHeight w:val="230"/>
          <w:jc w:val="center"/>
        </w:trPr>
        <w:tc>
          <w:tcPr>
            <w:tcW w:w="403" w:type="dxa"/>
            <w:tcBorders>
              <w:top w:val="nil"/>
              <w:left w:val="single" w:sz="6" w:space="0" w:color="auto"/>
              <w:bottom w:val="nil"/>
              <w:right w:val="single" w:sz="6" w:space="0" w:color="auto"/>
            </w:tcBorders>
            <w:shd w:val="clear" w:color="auto" w:fill="FFFFFF"/>
          </w:tcPr>
          <w:p w:rsidR="001F76C6" w:rsidRPr="00255474" w:rsidRDefault="001F76C6" w:rsidP="00255474">
            <w:pPr>
              <w:pStyle w:val="1"/>
            </w:pPr>
          </w:p>
        </w:tc>
        <w:tc>
          <w:tcPr>
            <w:tcW w:w="643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rPr>
                <w:bCs/>
              </w:rPr>
              <w:t>Б</w:t>
            </w:r>
            <w:r w:rsidR="00255474" w:rsidRPr="00255474">
              <w:rPr>
                <w:bCs/>
              </w:rPr>
              <w:t xml:space="preserve"> </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A753C5" w:rsidP="00255474">
            <w:pPr>
              <w:pStyle w:val="1"/>
            </w:pPr>
            <w:r w:rsidRPr="00255474">
              <w:t>20</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A753C5" w:rsidP="00255474">
            <w:pPr>
              <w:pStyle w:val="1"/>
            </w:pPr>
            <w:r w:rsidRPr="00255474">
              <w:t>28</w:t>
            </w:r>
          </w:p>
        </w:tc>
        <w:tc>
          <w:tcPr>
            <w:tcW w:w="107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A753C5" w:rsidP="00255474">
            <w:pPr>
              <w:pStyle w:val="1"/>
            </w:pPr>
            <w:r w:rsidRPr="00255474">
              <w:t>44</w:t>
            </w:r>
          </w:p>
        </w:tc>
      </w:tr>
      <w:tr w:rsidR="001F76C6" w:rsidRPr="00255474" w:rsidTr="00255474">
        <w:trPr>
          <w:trHeight w:val="451"/>
          <w:jc w:val="center"/>
        </w:trPr>
        <w:tc>
          <w:tcPr>
            <w:tcW w:w="403" w:type="dxa"/>
            <w:tcBorders>
              <w:top w:val="nil"/>
              <w:left w:val="single" w:sz="6" w:space="0" w:color="auto"/>
              <w:bottom w:val="nil"/>
              <w:right w:val="single" w:sz="6" w:space="0" w:color="auto"/>
            </w:tcBorders>
            <w:shd w:val="clear" w:color="auto" w:fill="FFFFFF"/>
          </w:tcPr>
          <w:p w:rsidR="001F76C6" w:rsidRPr="00255474" w:rsidRDefault="001F76C6" w:rsidP="00255474">
            <w:pPr>
              <w:pStyle w:val="1"/>
            </w:pPr>
          </w:p>
        </w:tc>
        <w:tc>
          <w:tcPr>
            <w:tcW w:w="643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цеховые расходы на изделия: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p>
        </w:tc>
        <w:tc>
          <w:tcPr>
            <w:tcW w:w="107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27004</w:t>
            </w:r>
          </w:p>
        </w:tc>
      </w:tr>
      <w:tr w:rsidR="001F76C6" w:rsidRPr="00255474" w:rsidTr="00255474">
        <w:trPr>
          <w:trHeight w:val="221"/>
          <w:jc w:val="center"/>
        </w:trPr>
        <w:tc>
          <w:tcPr>
            <w:tcW w:w="403" w:type="dxa"/>
            <w:tcBorders>
              <w:top w:val="nil"/>
              <w:left w:val="single" w:sz="6" w:space="0" w:color="auto"/>
              <w:bottom w:val="nil"/>
              <w:right w:val="single" w:sz="6" w:space="0" w:color="auto"/>
            </w:tcBorders>
            <w:shd w:val="clear" w:color="auto" w:fill="FFFFFF"/>
          </w:tcPr>
          <w:p w:rsidR="001F76C6" w:rsidRPr="00255474" w:rsidRDefault="001F76C6" w:rsidP="00255474">
            <w:pPr>
              <w:pStyle w:val="1"/>
            </w:pPr>
          </w:p>
        </w:tc>
        <w:tc>
          <w:tcPr>
            <w:tcW w:w="643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20</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25/2</w:t>
            </w:r>
          </w:p>
        </w:tc>
        <w:tc>
          <w:tcPr>
            <w:tcW w:w="107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14042</w:t>
            </w:r>
          </w:p>
        </w:tc>
      </w:tr>
      <w:tr w:rsidR="001F76C6" w:rsidRPr="00255474" w:rsidTr="00255474">
        <w:trPr>
          <w:trHeight w:val="221"/>
          <w:jc w:val="center"/>
        </w:trPr>
        <w:tc>
          <w:tcPr>
            <w:tcW w:w="403" w:type="dxa"/>
            <w:tcBorders>
              <w:top w:val="nil"/>
              <w:left w:val="single" w:sz="6" w:space="0" w:color="auto"/>
              <w:bottom w:val="nil"/>
              <w:right w:val="single" w:sz="6" w:space="0" w:color="auto"/>
            </w:tcBorders>
            <w:shd w:val="clear" w:color="auto" w:fill="FFFFFF"/>
          </w:tcPr>
          <w:p w:rsidR="001F76C6" w:rsidRPr="00255474" w:rsidRDefault="001F76C6" w:rsidP="00255474">
            <w:pPr>
              <w:pStyle w:val="1"/>
            </w:pPr>
          </w:p>
        </w:tc>
        <w:tc>
          <w:tcPr>
            <w:tcW w:w="643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Б</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20</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25/2</w:t>
            </w:r>
          </w:p>
        </w:tc>
        <w:tc>
          <w:tcPr>
            <w:tcW w:w="107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12962</w:t>
            </w:r>
          </w:p>
        </w:tc>
      </w:tr>
      <w:tr w:rsidR="001F76C6" w:rsidRPr="00255474" w:rsidTr="00255474">
        <w:trPr>
          <w:trHeight w:val="230"/>
          <w:jc w:val="center"/>
        </w:trPr>
        <w:tc>
          <w:tcPr>
            <w:tcW w:w="403" w:type="dxa"/>
            <w:tcBorders>
              <w:top w:val="nil"/>
              <w:left w:val="single" w:sz="6" w:space="0" w:color="auto"/>
              <w:bottom w:val="nil"/>
              <w:right w:val="single" w:sz="6" w:space="0" w:color="auto"/>
            </w:tcBorders>
            <w:shd w:val="clear" w:color="auto" w:fill="FFFFFF"/>
          </w:tcPr>
          <w:p w:rsidR="001F76C6" w:rsidRPr="00255474" w:rsidRDefault="001F76C6" w:rsidP="00255474">
            <w:pPr>
              <w:pStyle w:val="1"/>
            </w:pPr>
          </w:p>
        </w:tc>
        <w:tc>
          <w:tcPr>
            <w:tcW w:w="643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на брак изделия: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p>
        </w:tc>
        <w:tc>
          <w:tcPr>
            <w:tcW w:w="107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A753C5" w:rsidP="00255474">
            <w:pPr>
              <w:pStyle w:val="1"/>
            </w:pPr>
            <w:r w:rsidRPr="00255474">
              <w:t>62</w:t>
            </w:r>
          </w:p>
        </w:tc>
      </w:tr>
      <w:tr w:rsidR="001F76C6" w:rsidRPr="00255474" w:rsidTr="00255474">
        <w:trPr>
          <w:trHeight w:val="230"/>
          <w:jc w:val="center"/>
        </w:trPr>
        <w:tc>
          <w:tcPr>
            <w:tcW w:w="403" w:type="dxa"/>
            <w:tcBorders>
              <w:top w:val="nil"/>
              <w:left w:val="single" w:sz="6" w:space="0" w:color="auto"/>
              <w:bottom w:val="nil"/>
              <w:right w:val="single" w:sz="6" w:space="0" w:color="auto"/>
            </w:tcBorders>
            <w:shd w:val="clear" w:color="auto" w:fill="FFFFFF"/>
          </w:tcPr>
          <w:p w:rsidR="001F76C6" w:rsidRPr="00255474" w:rsidRDefault="001F76C6" w:rsidP="00255474">
            <w:pPr>
              <w:pStyle w:val="1"/>
            </w:pPr>
          </w:p>
        </w:tc>
        <w:tc>
          <w:tcPr>
            <w:tcW w:w="643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A753C5" w:rsidP="00255474">
            <w:pPr>
              <w:pStyle w:val="1"/>
            </w:pPr>
            <w:r w:rsidRPr="00255474">
              <w:t>20</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A753C5" w:rsidP="00255474">
            <w:pPr>
              <w:pStyle w:val="1"/>
            </w:pPr>
            <w:r w:rsidRPr="00255474">
              <w:t>28</w:t>
            </w:r>
          </w:p>
        </w:tc>
        <w:tc>
          <w:tcPr>
            <w:tcW w:w="107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A753C5" w:rsidP="00255474">
            <w:pPr>
              <w:pStyle w:val="1"/>
            </w:pPr>
            <w:r w:rsidRPr="00255474">
              <w:t>38</w:t>
            </w:r>
          </w:p>
        </w:tc>
      </w:tr>
      <w:tr w:rsidR="001F76C6" w:rsidRPr="00255474" w:rsidTr="00255474">
        <w:trPr>
          <w:trHeight w:val="221"/>
          <w:jc w:val="center"/>
        </w:trPr>
        <w:tc>
          <w:tcPr>
            <w:tcW w:w="403" w:type="dxa"/>
            <w:tcBorders>
              <w:top w:val="nil"/>
              <w:left w:val="single" w:sz="6" w:space="0" w:color="auto"/>
              <w:bottom w:val="nil"/>
              <w:right w:val="single" w:sz="6" w:space="0" w:color="auto"/>
            </w:tcBorders>
            <w:shd w:val="clear" w:color="auto" w:fill="FFFFFF"/>
          </w:tcPr>
          <w:p w:rsidR="001F76C6" w:rsidRPr="00255474" w:rsidRDefault="001F76C6" w:rsidP="00255474">
            <w:pPr>
              <w:pStyle w:val="1"/>
            </w:pPr>
          </w:p>
        </w:tc>
        <w:tc>
          <w:tcPr>
            <w:tcW w:w="643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Б</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A753C5" w:rsidP="00255474">
            <w:pPr>
              <w:pStyle w:val="1"/>
            </w:pPr>
            <w:r w:rsidRPr="00255474">
              <w:t>20</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A753C5" w:rsidP="00255474">
            <w:pPr>
              <w:pStyle w:val="1"/>
            </w:pPr>
            <w:r w:rsidRPr="00255474">
              <w:t>28</w:t>
            </w:r>
          </w:p>
        </w:tc>
        <w:tc>
          <w:tcPr>
            <w:tcW w:w="107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A753C5" w:rsidP="00255474">
            <w:pPr>
              <w:pStyle w:val="1"/>
            </w:pPr>
            <w:r w:rsidRPr="00255474">
              <w:t>24</w:t>
            </w:r>
          </w:p>
        </w:tc>
      </w:tr>
      <w:tr w:rsidR="001F76C6" w:rsidRPr="00255474" w:rsidTr="00255474">
        <w:trPr>
          <w:trHeight w:val="451"/>
          <w:jc w:val="center"/>
        </w:trPr>
        <w:tc>
          <w:tcPr>
            <w:tcW w:w="403" w:type="dxa"/>
            <w:tcBorders>
              <w:top w:val="nil"/>
              <w:left w:val="single" w:sz="6" w:space="0" w:color="auto"/>
              <w:bottom w:val="nil"/>
              <w:right w:val="single" w:sz="6" w:space="0" w:color="auto"/>
            </w:tcBorders>
            <w:shd w:val="clear" w:color="auto" w:fill="FFFFFF"/>
          </w:tcPr>
          <w:p w:rsidR="001F76C6" w:rsidRPr="00255474" w:rsidRDefault="001F76C6" w:rsidP="00255474">
            <w:pPr>
              <w:pStyle w:val="1"/>
            </w:pPr>
          </w:p>
        </w:tc>
        <w:tc>
          <w:tcPr>
            <w:tcW w:w="643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общезаводские расходы на изделия:</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p>
        </w:tc>
        <w:tc>
          <w:tcPr>
            <w:tcW w:w="107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25897</w:t>
            </w:r>
          </w:p>
        </w:tc>
      </w:tr>
      <w:tr w:rsidR="001F76C6" w:rsidRPr="00255474" w:rsidTr="00255474">
        <w:trPr>
          <w:trHeight w:val="221"/>
          <w:jc w:val="center"/>
        </w:trPr>
        <w:tc>
          <w:tcPr>
            <w:tcW w:w="403" w:type="dxa"/>
            <w:tcBorders>
              <w:top w:val="nil"/>
              <w:left w:val="single" w:sz="6" w:space="0" w:color="auto"/>
              <w:bottom w:val="nil"/>
              <w:right w:val="single" w:sz="6" w:space="0" w:color="auto"/>
            </w:tcBorders>
            <w:shd w:val="clear" w:color="auto" w:fill="FFFFFF"/>
          </w:tcPr>
          <w:p w:rsidR="001F76C6" w:rsidRPr="00255474" w:rsidRDefault="001F76C6" w:rsidP="00255474">
            <w:pPr>
              <w:pStyle w:val="1"/>
            </w:pPr>
          </w:p>
        </w:tc>
        <w:tc>
          <w:tcPr>
            <w:tcW w:w="643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20</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26</w:t>
            </w:r>
          </w:p>
        </w:tc>
        <w:tc>
          <w:tcPr>
            <w:tcW w:w="107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13486</w:t>
            </w:r>
          </w:p>
        </w:tc>
      </w:tr>
      <w:tr w:rsidR="001F76C6" w:rsidRPr="00255474" w:rsidTr="00255474">
        <w:trPr>
          <w:trHeight w:val="374"/>
          <w:jc w:val="center"/>
        </w:trPr>
        <w:tc>
          <w:tcPr>
            <w:tcW w:w="403" w:type="dxa"/>
            <w:tcBorders>
              <w:top w:val="nil"/>
              <w:left w:val="single" w:sz="6" w:space="0" w:color="auto"/>
              <w:bottom w:val="single" w:sz="6" w:space="0" w:color="auto"/>
              <w:right w:val="single" w:sz="6" w:space="0" w:color="auto"/>
            </w:tcBorders>
            <w:shd w:val="clear" w:color="auto" w:fill="FFFFFF"/>
          </w:tcPr>
          <w:p w:rsidR="001F76C6" w:rsidRPr="00255474" w:rsidRDefault="001F76C6" w:rsidP="00255474">
            <w:pPr>
              <w:pStyle w:val="1"/>
            </w:pPr>
          </w:p>
        </w:tc>
        <w:tc>
          <w:tcPr>
            <w:tcW w:w="643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1F76C6" w:rsidP="00255474">
            <w:pPr>
              <w:pStyle w:val="1"/>
            </w:pPr>
            <w:r w:rsidRPr="00255474">
              <w:t>Б</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20</w:t>
            </w:r>
          </w:p>
        </w:tc>
        <w:tc>
          <w:tcPr>
            <w:tcW w:w="1083"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26</w:t>
            </w:r>
          </w:p>
        </w:tc>
        <w:tc>
          <w:tcPr>
            <w:tcW w:w="1077" w:type="dxa"/>
            <w:tcBorders>
              <w:top w:val="single" w:sz="6" w:space="0" w:color="auto"/>
              <w:left w:val="single" w:sz="6" w:space="0" w:color="auto"/>
              <w:bottom w:val="single" w:sz="6" w:space="0" w:color="auto"/>
              <w:right w:val="single" w:sz="6" w:space="0" w:color="auto"/>
            </w:tcBorders>
            <w:shd w:val="clear" w:color="auto" w:fill="FFFFFF"/>
          </w:tcPr>
          <w:p w:rsidR="001F76C6" w:rsidRPr="00255474" w:rsidRDefault="000301D3" w:rsidP="00255474">
            <w:pPr>
              <w:pStyle w:val="1"/>
            </w:pPr>
            <w:r w:rsidRPr="00255474">
              <w:t>12431</w:t>
            </w:r>
          </w:p>
        </w:tc>
      </w:tr>
    </w:tbl>
    <w:p w:rsidR="00101464" w:rsidRPr="00255474" w:rsidRDefault="00101464" w:rsidP="00255474">
      <w:pPr>
        <w:spacing w:line="360" w:lineRule="auto"/>
        <w:ind w:firstLine="709"/>
        <w:jc w:val="both"/>
        <w:rPr>
          <w:sz w:val="28"/>
          <w:szCs w:val="28"/>
        </w:rPr>
      </w:pPr>
    </w:p>
    <w:p w:rsidR="00101464" w:rsidRPr="00255474" w:rsidRDefault="00101464" w:rsidP="00255474">
      <w:pPr>
        <w:spacing w:line="360" w:lineRule="auto"/>
        <w:ind w:firstLine="709"/>
        <w:jc w:val="both"/>
        <w:rPr>
          <w:sz w:val="28"/>
          <w:szCs w:val="28"/>
        </w:rPr>
      </w:pPr>
      <w:r w:rsidRPr="00255474">
        <w:rPr>
          <w:sz w:val="28"/>
          <w:szCs w:val="28"/>
        </w:rPr>
        <w:t>Запишите хозяйственные операции по распределению затрат паросилового цеха, расходов по содержанию и эксплуатации оборудования, цеховых и общезаводских расходов в журнале регистрации хозяйственных операций и в регистры бухгалтерского учета</w:t>
      </w:r>
    </w:p>
    <w:p w:rsidR="00101464" w:rsidRPr="00255474" w:rsidRDefault="00101464" w:rsidP="00255474">
      <w:pPr>
        <w:spacing w:line="360" w:lineRule="auto"/>
        <w:ind w:firstLine="709"/>
        <w:jc w:val="both"/>
        <w:rPr>
          <w:sz w:val="28"/>
          <w:szCs w:val="28"/>
        </w:rPr>
      </w:pPr>
    </w:p>
    <w:p w:rsidR="00C43CF0" w:rsidRPr="00255474" w:rsidRDefault="00C43CF0" w:rsidP="00255474">
      <w:pPr>
        <w:shd w:val="clear" w:color="auto" w:fill="FFFFFF"/>
        <w:autoSpaceDE w:val="0"/>
        <w:autoSpaceDN w:val="0"/>
        <w:adjustRightInd w:val="0"/>
        <w:spacing w:line="360" w:lineRule="auto"/>
        <w:ind w:firstLine="709"/>
        <w:jc w:val="both"/>
        <w:rPr>
          <w:sz w:val="28"/>
          <w:szCs w:val="28"/>
        </w:rPr>
      </w:pPr>
      <w:r w:rsidRPr="00255474">
        <w:rPr>
          <w:sz w:val="28"/>
          <w:szCs w:val="28"/>
        </w:rPr>
        <w:t>Определите себестоимость неисправимого брака по изделиям А и Б за январь 200_г.</w:t>
      </w:r>
    </w:p>
    <w:p w:rsidR="00C43CF0" w:rsidRPr="00255474" w:rsidRDefault="00C43CF0" w:rsidP="00255474">
      <w:pPr>
        <w:shd w:val="clear" w:color="auto" w:fill="FFFFFF"/>
        <w:autoSpaceDE w:val="0"/>
        <w:autoSpaceDN w:val="0"/>
        <w:adjustRightInd w:val="0"/>
        <w:spacing w:line="360" w:lineRule="auto"/>
        <w:ind w:firstLine="709"/>
        <w:jc w:val="both"/>
        <w:rPr>
          <w:sz w:val="28"/>
          <w:szCs w:val="28"/>
        </w:rPr>
      </w:pPr>
      <w:r w:rsidRPr="00255474">
        <w:rPr>
          <w:sz w:val="28"/>
          <w:szCs w:val="28"/>
        </w:rPr>
        <w:t>1.</w:t>
      </w:r>
      <w:r w:rsidR="00255474" w:rsidRPr="00255474">
        <w:rPr>
          <w:sz w:val="28"/>
          <w:szCs w:val="28"/>
        </w:rPr>
        <w:t xml:space="preserve"> </w:t>
      </w:r>
      <w:r w:rsidRPr="00255474">
        <w:rPr>
          <w:sz w:val="28"/>
          <w:szCs w:val="28"/>
        </w:rPr>
        <w:t>По акту №35 цеха №1 забраковано 12 изделий А после второй операции. Расход материала на изделие А составил 105руб. Расценка заработной платы на одно изделие по операциям №1-8 руб., №2 - 9 руб.</w:t>
      </w:r>
    </w:p>
    <w:p w:rsidR="00C43CF0" w:rsidRPr="00255474" w:rsidRDefault="00C43CF0" w:rsidP="00255474">
      <w:pPr>
        <w:shd w:val="clear" w:color="auto" w:fill="FFFFFF"/>
        <w:autoSpaceDE w:val="0"/>
        <w:autoSpaceDN w:val="0"/>
        <w:adjustRightInd w:val="0"/>
        <w:spacing w:line="360" w:lineRule="auto"/>
        <w:ind w:firstLine="709"/>
        <w:jc w:val="both"/>
        <w:rPr>
          <w:sz w:val="28"/>
          <w:szCs w:val="28"/>
        </w:rPr>
      </w:pPr>
      <w:r w:rsidRPr="00255474">
        <w:rPr>
          <w:sz w:val="28"/>
          <w:szCs w:val="28"/>
        </w:rPr>
        <w:t>2.</w:t>
      </w:r>
      <w:r w:rsidR="00255474" w:rsidRPr="00255474">
        <w:rPr>
          <w:sz w:val="28"/>
          <w:szCs w:val="28"/>
        </w:rPr>
        <w:t xml:space="preserve"> </w:t>
      </w:r>
      <w:r w:rsidRPr="00255474">
        <w:rPr>
          <w:sz w:val="28"/>
          <w:szCs w:val="28"/>
        </w:rPr>
        <w:t>По акту №38 цеха №1 забракованы изделия Б в количестве восьми штук на третьей производственной операции. Расход материала на одно изделие составила 101руб. Расценка заработной платы на одно изделие по операциям №1 установлена 6 руб., №2 - 8 руб. и №3 - 8руб.</w:t>
      </w:r>
    </w:p>
    <w:p w:rsidR="00255474" w:rsidRDefault="00255474" w:rsidP="00255474">
      <w:pPr>
        <w:shd w:val="clear" w:color="auto" w:fill="FFFFFF"/>
        <w:autoSpaceDE w:val="0"/>
        <w:autoSpaceDN w:val="0"/>
        <w:adjustRightInd w:val="0"/>
        <w:spacing w:line="360" w:lineRule="auto"/>
        <w:ind w:firstLine="709"/>
        <w:jc w:val="both"/>
        <w:rPr>
          <w:sz w:val="28"/>
          <w:szCs w:val="28"/>
        </w:rPr>
      </w:pPr>
    </w:p>
    <w:p w:rsidR="00C43CF0" w:rsidRPr="00255474" w:rsidRDefault="00C43CF0" w:rsidP="00255474">
      <w:pPr>
        <w:shd w:val="clear" w:color="auto" w:fill="FFFFFF"/>
        <w:autoSpaceDE w:val="0"/>
        <w:autoSpaceDN w:val="0"/>
        <w:adjustRightInd w:val="0"/>
        <w:spacing w:line="360" w:lineRule="auto"/>
        <w:ind w:firstLine="709"/>
        <w:jc w:val="both"/>
        <w:rPr>
          <w:sz w:val="28"/>
          <w:szCs w:val="28"/>
        </w:rPr>
      </w:pPr>
      <w:r w:rsidRPr="00255474">
        <w:rPr>
          <w:sz w:val="28"/>
          <w:szCs w:val="28"/>
        </w:rPr>
        <w:t xml:space="preserve">Расчет </w:t>
      </w:r>
      <w:r w:rsidR="00255474">
        <w:rPr>
          <w:sz w:val="28"/>
          <w:szCs w:val="28"/>
        </w:rPr>
        <w:t>с</w:t>
      </w:r>
      <w:r w:rsidRPr="00255474">
        <w:rPr>
          <w:sz w:val="28"/>
          <w:szCs w:val="28"/>
        </w:rPr>
        <w:t>ебестоимости окончательного неисправленного брака, руб.</w:t>
      </w:r>
    </w:p>
    <w:tbl>
      <w:tblPr>
        <w:tblW w:w="9072" w:type="dxa"/>
        <w:jc w:val="center"/>
        <w:tblLayout w:type="fixed"/>
        <w:tblCellMar>
          <w:left w:w="40" w:type="dxa"/>
          <w:right w:w="40" w:type="dxa"/>
        </w:tblCellMar>
        <w:tblLook w:val="0000" w:firstRow="0" w:lastRow="0" w:firstColumn="0" w:lastColumn="0" w:noHBand="0" w:noVBand="0"/>
      </w:tblPr>
      <w:tblGrid>
        <w:gridCol w:w="675"/>
        <w:gridCol w:w="4520"/>
        <w:gridCol w:w="1511"/>
        <w:gridCol w:w="1511"/>
        <w:gridCol w:w="845"/>
        <w:gridCol w:w="10"/>
      </w:tblGrid>
      <w:tr w:rsidR="00C43CF0" w:rsidRPr="00255474" w:rsidTr="00255474">
        <w:trPr>
          <w:gridAfter w:val="1"/>
          <w:wAfter w:w="10" w:type="dxa"/>
          <w:trHeight w:val="538"/>
          <w:jc w:val="center"/>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 п/п</w:t>
            </w:r>
          </w:p>
        </w:tc>
        <w:tc>
          <w:tcPr>
            <w:tcW w:w="486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Наименование статей</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Затраты по акту_№35</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Затраты по акту №38</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Итого</w:t>
            </w:r>
          </w:p>
        </w:tc>
      </w:tr>
      <w:tr w:rsidR="00C43CF0" w:rsidRPr="00255474" w:rsidTr="00255474">
        <w:trPr>
          <w:gridAfter w:val="1"/>
          <w:wAfter w:w="10" w:type="dxa"/>
          <w:trHeight w:val="250"/>
          <w:jc w:val="center"/>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1</w:t>
            </w:r>
          </w:p>
        </w:tc>
        <w:tc>
          <w:tcPr>
            <w:tcW w:w="486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Материалы</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317729" w:rsidP="00255474">
            <w:pPr>
              <w:pStyle w:val="1"/>
            </w:pPr>
            <w:r w:rsidRPr="00255474">
              <w:t>105</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317729" w:rsidP="00255474">
            <w:pPr>
              <w:pStyle w:val="1"/>
            </w:pPr>
            <w:r w:rsidRPr="00255474">
              <w:t>101</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317729" w:rsidP="00255474">
            <w:pPr>
              <w:pStyle w:val="1"/>
            </w:pPr>
            <w:r w:rsidRPr="00255474">
              <w:t>206</w:t>
            </w:r>
          </w:p>
        </w:tc>
      </w:tr>
      <w:tr w:rsidR="00C43CF0" w:rsidRPr="00255474" w:rsidTr="00255474">
        <w:trPr>
          <w:gridAfter w:val="1"/>
          <w:wAfter w:w="10" w:type="dxa"/>
          <w:trHeight w:val="259"/>
          <w:jc w:val="center"/>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2</w:t>
            </w:r>
          </w:p>
        </w:tc>
        <w:tc>
          <w:tcPr>
            <w:tcW w:w="486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ТЗР (5,0%)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317729" w:rsidP="00255474">
            <w:pPr>
              <w:pStyle w:val="1"/>
            </w:pPr>
            <w:r w:rsidRPr="00255474">
              <w:t>5</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317729" w:rsidP="00255474">
            <w:pPr>
              <w:pStyle w:val="1"/>
            </w:pPr>
            <w:r w:rsidRPr="00255474">
              <w:t>5</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317729" w:rsidP="00255474">
            <w:pPr>
              <w:pStyle w:val="1"/>
            </w:pPr>
            <w:r w:rsidRPr="00255474">
              <w:t>10</w:t>
            </w:r>
          </w:p>
        </w:tc>
      </w:tr>
      <w:tr w:rsidR="00C43CF0" w:rsidRPr="00255474" w:rsidTr="00255474">
        <w:trPr>
          <w:gridAfter w:val="1"/>
          <w:wAfter w:w="10" w:type="dxa"/>
          <w:trHeight w:val="259"/>
          <w:jc w:val="center"/>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3</w:t>
            </w:r>
          </w:p>
        </w:tc>
        <w:tc>
          <w:tcPr>
            <w:tcW w:w="486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Возвратные отходы (3,0%)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317729" w:rsidP="00255474">
            <w:pPr>
              <w:pStyle w:val="1"/>
            </w:pPr>
            <w:r w:rsidRPr="00255474">
              <w:t>3</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317729" w:rsidP="00255474">
            <w:pPr>
              <w:pStyle w:val="1"/>
            </w:pPr>
            <w:r w:rsidRPr="00255474">
              <w:t>3</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317729" w:rsidP="00255474">
            <w:pPr>
              <w:pStyle w:val="1"/>
            </w:pPr>
            <w:r w:rsidRPr="00255474">
              <w:t>6</w:t>
            </w:r>
          </w:p>
        </w:tc>
      </w:tr>
      <w:tr w:rsidR="00C43CF0" w:rsidRPr="00255474" w:rsidTr="00496CA1">
        <w:trPr>
          <w:gridAfter w:val="1"/>
          <w:wAfter w:w="10" w:type="dxa"/>
          <w:trHeight w:val="235"/>
          <w:jc w:val="center"/>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p>
        </w:tc>
        <w:tc>
          <w:tcPr>
            <w:tcW w:w="486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Итого материалы</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317729" w:rsidP="00255474">
            <w:pPr>
              <w:pStyle w:val="1"/>
            </w:pPr>
            <w:r w:rsidRPr="00255474">
              <w:t>113</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317729" w:rsidP="00255474">
            <w:pPr>
              <w:pStyle w:val="1"/>
            </w:pPr>
            <w:r w:rsidRPr="00255474">
              <w:t>109</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317729" w:rsidP="00255474">
            <w:pPr>
              <w:pStyle w:val="1"/>
            </w:pPr>
            <w:r w:rsidRPr="00255474">
              <w:t>222</w:t>
            </w:r>
          </w:p>
        </w:tc>
      </w:tr>
      <w:tr w:rsidR="00C43CF0" w:rsidRPr="00255474" w:rsidTr="00255474">
        <w:trPr>
          <w:gridAfter w:val="1"/>
          <w:wAfter w:w="10" w:type="dxa"/>
          <w:trHeight w:val="490"/>
          <w:jc w:val="center"/>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4</w:t>
            </w:r>
          </w:p>
        </w:tc>
        <w:tc>
          <w:tcPr>
            <w:tcW w:w="486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Основная заработная плата производственных рабочих</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317729" w:rsidP="00255474">
            <w:pPr>
              <w:pStyle w:val="1"/>
            </w:pPr>
            <w:r w:rsidRPr="00255474">
              <w:t>108</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317729" w:rsidP="00255474">
            <w:pPr>
              <w:pStyle w:val="1"/>
            </w:pPr>
            <w:r w:rsidRPr="00255474">
              <w:t>64</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317729" w:rsidP="00255474">
            <w:pPr>
              <w:pStyle w:val="1"/>
            </w:pPr>
            <w:r w:rsidRPr="00255474">
              <w:t>172</w:t>
            </w:r>
          </w:p>
        </w:tc>
      </w:tr>
      <w:tr w:rsidR="00C43CF0" w:rsidRPr="00255474" w:rsidTr="00496CA1">
        <w:trPr>
          <w:gridAfter w:val="1"/>
          <w:wAfter w:w="10" w:type="dxa"/>
          <w:trHeight w:val="458"/>
          <w:jc w:val="center"/>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5</w:t>
            </w:r>
          </w:p>
        </w:tc>
        <w:tc>
          <w:tcPr>
            <w:tcW w:w="486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Дополнительная заработная плата производственных рабочих (10%)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8C4E73" w:rsidP="00255474">
            <w:pPr>
              <w:pStyle w:val="1"/>
            </w:pPr>
            <w:r w:rsidRPr="00255474">
              <w:t>11</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8C4E73" w:rsidP="00255474">
            <w:pPr>
              <w:pStyle w:val="1"/>
            </w:pPr>
            <w:r w:rsidRPr="00255474">
              <w:t>6</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8C4E73" w:rsidP="00255474">
            <w:pPr>
              <w:pStyle w:val="1"/>
            </w:pPr>
            <w:r w:rsidRPr="00255474">
              <w:t>17</w:t>
            </w:r>
          </w:p>
        </w:tc>
      </w:tr>
      <w:tr w:rsidR="00C43CF0" w:rsidRPr="00255474" w:rsidTr="00496CA1">
        <w:trPr>
          <w:gridAfter w:val="1"/>
          <w:wAfter w:w="10" w:type="dxa"/>
          <w:trHeight w:val="281"/>
          <w:jc w:val="center"/>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6</w:t>
            </w:r>
          </w:p>
        </w:tc>
        <w:tc>
          <w:tcPr>
            <w:tcW w:w="486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C43CF0" w:rsidP="00255474">
            <w:pPr>
              <w:pStyle w:val="1"/>
            </w:pPr>
            <w:r w:rsidRPr="00255474">
              <w:t>Отчисления на социальные нужды (</w:t>
            </w:r>
            <w:r w:rsidR="008C4E73" w:rsidRPr="00255474">
              <w:t>2</w:t>
            </w:r>
            <w:r w:rsidRPr="00255474">
              <w:t>6 %)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8C4E73" w:rsidP="00255474">
            <w:pPr>
              <w:pStyle w:val="1"/>
            </w:pPr>
            <w:r w:rsidRPr="00255474">
              <w:t>31</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8C4E73" w:rsidP="00255474">
            <w:pPr>
              <w:pStyle w:val="1"/>
            </w:pPr>
            <w:r w:rsidRPr="00255474">
              <w:t>18</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C43CF0" w:rsidRPr="00255474" w:rsidRDefault="008C4E73" w:rsidP="00255474">
            <w:pPr>
              <w:pStyle w:val="1"/>
            </w:pPr>
            <w:r w:rsidRPr="00255474">
              <w:t>49</w:t>
            </w:r>
          </w:p>
        </w:tc>
      </w:tr>
      <w:tr w:rsidR="0050200D" w:rsidRPr="00255474" w:rsidTr="00255474">
        <w:trPr>
          <w:trHeight w:val="480"/>
          <w:jc w:val="center"/>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7</w:t>
            </w:r>
          </w:p>
        </w:tc>
        <w:tc>
          <w:tcPr>
            <w:tcW w:w="486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Расходы по содержанию и эксплуатации оборудования</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E643A4" w:rsidP="00255474">
            <w:pPr>
              <w:pStyle w:val="1"/>
            </w:pPr>
            <w:r w:rsidRPr="00255474">
              <w:t>68</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E643A4" w:rsidP="00255474">
            <w:pPr>
              <w:pStyle w:val="1"/>
            </w:pPr>
            <w:r w:rsidRPr="00255474">
              <w:t>44</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E643A4" w:rsidP="00255474">
            <w:pPr>
              <w:pStyle w:val="1"/>
            </w:pPr>
            <w:r w:rsidRPr="00255474">
              <w:t>112</w:t>
            </w:r>
          </w:p>
        </w:tc>
      </w:tr>
      <w:tr w:rsidR="0050200D" w:rsidRPr="00255474" w:rsidTr="00496CA1">
        <w:trPr>
          <w:trHeight w:val="192"/>
          <w:jc w:val="center"/>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8</w:t>
            </w:r>
          </w:p>
        </w:tc>
        <w:tc>
          <w:tcPr>
            <w:tcW w:w="486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Общепроизводственные расходы</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E643A4" w:rsidP="00255474">
            <w:pPr>
              <w:pStyle w:val="1"/>
            </w:pPr>
            <w:r w:rsidRPr="00255474">
              <w:t>38</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E643A4" w:rsidP="00255474">
            <w:pPr>
              <w:pStyle w:val="1"/>
            </w:pPr>
            <w:r w:rsidRPr="00255474">
              <w:t>24</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E643A4" w:rsidP="00255474">
            <w:pPr>
              <w:pStyle w:val="1"/>
            </w:pPr>
            <w:r w:rsidRPr="00255474">
              <w:t>62</w:t>
            </w:r>
          </w:p>
        </w:tc>
      </w:tr>
      <w:tr w:rsidR="0050200D" w:rsidRPr="00255474" w:rsidTr="00496CA1">
        <w:trPr>
          <w:trHeight w:val="412"/>
          <w:jc w:val="center"/>
        </w:trPr>
        <w:tc>
          <w:tcPr>
            <w:tcW w:w="7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c>
          <w:tcPr>
            <w:tcW w:w="486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Итого цеховая себестоимость окончательного неисправленного брака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E643A4" w:rsidP="00255474">
            <w:pPr>
              <w:pStyle w:val="1"/>
            </w:pPr>
            <w:r w:rsidRPr="00255474">
              <w:t>369</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E643A4" w:rsidP="00255474">
            <w:pPr>
              <w:pStyle w:val="1"/>
            </w:pPr>
            <w:r w:rsidRPr="00255474">
              <w:t>265</w:t>
            </w:r>
          </w:p>
        </w:tc>
        <w:tc>
          <w:tcPr>
            <w:tcW w:w="912" w:type="dxa"/>
            <w:gridSpan w:val="2"/>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E643A4" w:rsidP="00255474">
            <w:pPr>
              <w:pStyle w:val="1"/>
            </w:pPr>
            <w:r w:rsidRPr="00255474">
              <w:t>634</w:t>
            </w:r>
          </w:p>
        </w:tc>
      </w:tr>
    </w:tbl>
    <w:p w:rsidR="00F769E9" w:rsidRPr="00255474" w:rsidRDefault="00F769E9" w:rsidP="00255474">
      <w:pPr>
        <w:shd w:val="clear" w:color="auto" w:fill="FFFFFF"/>
        <w:autoSpaceDE w:val="0"/>
        <w:autoSpaceDN w:val="0"/>
        <w:adjustRightInd w:val="0"/>
        <w:spacing w:line="360" w:lineRule="auto"/>
        <w:ind w:firstLine="709"/>
        <w:jc w:val="both"/>
        <w:rPr>
          <w:sz w:val="28"/>
          <w:szCs w:val="28"/>
        </w:rPr>
      </w:pPr>
    </w:p>
    <w:p w:rsidR="0050200D" w:rsidRDefault="0050200D" w:rsidP="00255474">
      <w:pPr>
        <w:shd w:val="clear" w:color="auto" w:fill="FFFFFF"/>
        <w:autoSpaceDE w:val="0"/>
        <w:autoSpaceDN w:val="0"/>
        <w:adjustRightInd w:val="0"/>
        <w:spacing w:line="360" w:lineRule="auto"/>
        <w:ind w:firstLine="709"/>
        <w:jc w:val="both"/>
        <w:rPr>
          <w:sz w:val="28"/>
          <w:szCs w:val="28"/>
          <w:u w:val="single"/>
        </w:rPr>
      </w:pPr>
      <w:r w:rsidRPr="00255474">
        <w:rPr>
          <w:sz w:val="28"/>
          <w:szCs w:val="28"/>
        </w:rPr>
        <w:t>Отразите хозяйственные операции по окончательному неисправимому браку за</w:t>
      </w:r>
      <w:r w:rsidR="00255474">
        <w:rPr>
          <w:sz w:val="28"/>
          <w:szCs w:val="28"/>
        </w:rPr>
        <w:t xml:space="preserve"> </w:t>
      </w:r>
      <w:r w:rsidRPr="00255474">
        <w:rPr>
          <w:sz w:val="28"/>
          <w:szCs w:val="28"/>
          <w:u w:val="single"/>
        </w:rPr>
        <w:t xml:space="preserve">январь </w:t>
      </w:r>
      <w:smartTag w:uri="urn:schemas-microsoft-com:office:smarttags" w:element="metricconverter">
        <w:smartTagPr>
          <w:attr w:name="ProductID" w:val="200 г"/>
        </w:smartTagPr>
        <w:r w:rsidRPr="00255474">
          <w:rPr>
            <w:sz w:val="28"/>
            <w:szCs w:val="28"/>
            <w:u w:val="single"/>
          </w:rPr>
          <w:t>200 г</w:t>
        </w:r>
      </w:smartTag>
      <w:r w:rsidRPr="00255474">
        <w:rPr>
          <w:sz w:val="28"/>
          <w:szCs w:val="28"/>
          <w:u w:val="single"/>
        </w:rPr>
        <w:t>.</w:t>
      </w:r>
    </w:p>
    <w:p w:rsidR="00255474" w:rsidRPr="00255474" w:rsidRDefault="00255474" w:rsidP="00255474">
      <w:pPr>
        <w:shd w:val="clear" w:color="auto" w:fill="FFFFFF"/>
        <w:autoSpaceDE w:val="0"/>
        <w:autoSpaceDN w:val="0"/>
        <w:adjustRightInd w:val="0"/>
        <w:spacing w:line="360" w:lineRule="auto"/>
        <w:ind w:firstLine="709"/>
        <w:jc w:val="both"/>
        <w:rPr>
          <w:sz w:val="28"/>
          <w:szCs w:val="28"/>
        </w:rPr>
      </w:pPr>
    </w:p>
    <w:tbl>
      <w:tblPr>
        <w:tblW w:w="9072" w:type="dxa"/>
        <w:jc w:val="center"/>
        <w:tblLayout w:type="fixed"/>
        <w:tblCellMar>
          <w:left w:w="40" w:type="dxa"/>
          <w:right w:w="40" w:type="dxa"/>
        </w:tblCellMar>
        <w:tblLook w:val="0000" w:firstRow="0" w:lastRow="0" w:firstColumn="0" w:lastColumn="0" w:noHBand="0" w:noVBand="0"/>
      </w:tblPr>
      <w:tblGrid>
        <w:gridCol w:w="582"/>
        <w:gridCol w:w="5058"/>
        <w:gridCol w:w="1637"/>
        <w:gridCol w:w="873"/>
        <w:gridCol w:w="922"/>
      </w:tblGrid>
      <w:tr w:rsidR="00F769E9" w:rsidRPr="00255474" w:rsidTr="00255474">
        <w:trPr>
          <w:trHeight w:val="528"/>
          <w:jc w:val="center"/>
        </w:trPr>
        <w:tc>
          <w:tcPr>
            <w:tcW w:w="576" w:type="dxa"/>
            <w:vMerge w:val="restart"/>
            <w:tcBorders>
              <w:top w:val="single" w:sz="6" w:space="0" w:color="auto"/>
              <w:left w:val="single" w:sz="6" w:space="0" w:color="auto"/>
              <w:right w:val="single" w:sz="6" w:space="0" w:color="auto"/>
            </w:tcBorders>
            <w:shd w:val="clear" w:color="auto" w:fill="FFFFFF"/>
          </w:tcPr>
          <w:p w:rsidR="00F769E9" w:rsidRPr="00255474" w:rsidRDefault="00F769E9" w:rsidP="00255474">
            <w:pPr>
              <w:pStyle w:val="1"/>
            </w:pPr>
            <w:r w:rsidRPr="00255474">
              <w:t>№ п/п</w:t>
            </w:r>
          </w:p>
          <w:p w:rsidR="00F769E9" w:rsidRPr="00255474" w:rsidRDefault="00F769E9" w:rsidP="00255474">
            <w:pPr>
              <w:pStyle w:val="1"/>
            </w:pPr>
          </w:p>
        </w:tc>
        <w:tc>
          <w:tcPr>
            <w:tcW w:w="5004" w:type="dxa"/>
            <w:vMerge w:val="restart"/>
            <w:tcBorders>
              <w:top w:val="single" w:sz="6" w:space="0" w:color="auto"/>
              <w:left w:val="single" w:sz="6" w:space="0" w:color="auto"/>
              <w:right w:val="single" w:sz="6" w:space="0" w:color="auto"/>
            </w:tcBorders>
            <w:shd w:val="clear" w:color="auto" w:fill="FFFFFF"/>
          </w:tcPr>
          <w:p w:rsidR="00F769E9" w:rsidRPr="00255474" w:rsidRDefault="00F769E9" w:rsidP="00255474">
            <w:pPr>
              <w:pStyle w:val="1"/>
            </w:pPr>
            <w:r w:rsidRPr="00255474">
              <w:t>Содержание операций</w:t>
            </w:r>
          </w:p>
        </w:tc>
        <w:tc>
          <w:tcPr>
            <w:tcW w:w="1620" w:type="dxa"/>
            <w:vMerge w:val="restart"/>
            <w:tcBorders>
              <w:top w:val="single" w:sz="6" w:space="0" w:color="auto"/>
              <w:left w:val="single" w:sz="6" w:space="0" w:color="auto"/>
              <w:right w:val="single" w:sz="6" w:space="0" w:color="auto"/>
            </w:tcBorders>
            <w:shd w:val="clear" w:color="auto" w:fill="FFFFFF"/>
          </w:tcPr>
          <w:p w:rsidR="00F769E9" w:rsidRPr="00255474" w:rsidRDefault="00F769E9" w:rsidP="00255474">
            <w:pPr>
              <w:pStyle w:val="1"/>
            </w:pPr>
            <w:r w:rsidRPr="00255474">
              <w:t xml:space="preserve">Сумма, </w:t>
            </w:r>
            <w:r w:rsidR="00255474" w:rsidRPr="00255474">
              <w:t>руб.</w:t>
            </w:r>
          </w:p>
        </w:tc>
        <w:tc>
          <w:tcPr>
            <w:tcW w:w="1776" w:type="dxa"/>
            <w:gridSpan w:val="2"/>
            <w:tcBorders>
              <w:top w:val="single" w:sz="6" w:space="0" w:color="auto"/>
              <w:left w:val="single" w:sz="6" w:space="0" w:color="auto"/>
              <w:bottom w:val="single" w:sz="6" w:space="0" w:color="auto"/>
              <w:right w:val="single" w:sz="6" w:space="0" w:color="auto"/>
            </w:tcBorders>
            <w:shd w:val="clear" w:color="auto" w:fill="FFFFFF"/>
          </w:tcPr>
          <w:p w:rsidR="00F769E9" w:rsidRPr="00255474" w:rsidRDefault="00F769E9" w:rsidP="00255474">
            <w:pPr>
              <w:pStyle w:val="1"/>
            </w:pPr>
            <w:r w:rsidRPr="00255474">
              <w:t>Корреспондирующие счета</w:t>
            </w:r>
          </w:p>
        </w:tc>
      </w:tr>
      <w:tr w:rsidR="00F769E9" w:rsidRPr="00255474" w:rsidTr="00255474">
        <w:trPr>
          <w:trHeight w:val="250"/>
          <w:jc w:val="center"/>
        </w:trPr>
        <w:tc>
          <w:tcPr>
            <w:tcW w:w="576" w:type="dxa"/>
            <w:vMerge/>
            <w:tcBorders>
              <w:left w:val="single" w:sz="6" w:space="0" w:color="auto"/>
              <w:bottom w:val="single" w:sz="6" w:space="0" w:color="auto"/>
              <w:right w:val="single" w:sz="6" w:space="0" w:color="auto"/>
            </w:tcBorders>
            <w:shd w:val="clear" w:color="auto" w:fill="FFFFFF"/>
          </w:tcPr>
          <w:p w:rsidR="00F769E9" w:rsidRPr="00255474" w:rsidRDefault="00F769E9" w:rsidP="00255474">
            <w:pPr>
              <w:pStyle w:val="1"/>
            </w:pPr>
          </w:p>
        </w:tc>
        <w:tc>
          <w:tcPr>
            <w:tcW w:w="5004" w:type="dxa"/>
            <w:vMerge/>
            <w:tcBorders>
              <w:left w:val="single" w:sz="6" w:space="0" w:color="auto"/>
              <w:bottom w:val="single" w:sz="6" w:space="0" w:color="auto"/>
              <w:right w:val="single" w:sz="6" w:space="0" w:color="auto"/>
            </w:tcBorders>
            <w:shd w:val="clear" w:color="auto" w:fill="FFFFFF"/>
          </w:tcPr>
          <w:p w:rsidR="00F769E9" w:rsidRPr="00255474" w:rsidRDefault="00F769E9" w:rsidP="00255474">
            <w:pPr>
              <w:pStyle w:val="1"/>
            </w:pPr>
          </w:p>
        </w:tc>
        <w:tc>
          <w:tcPr>
            <w:tcW w:w="1620" w:type="dxa"/>
            <w:vMerge/>
            <w:tcBorders>
              <w:left w:val="single" w:sz="6" w:space="0" w:color="auto"/>
              <w:bottom w:val="single" w:sz="6" w:space="0" w:color="auto"/>
              <w:right w:val="single" w:sz="6" w:space="0" w:color="auto"/>
            </w:tcBorders>
            <w:shd w:val="clear" w:color="auto" w:fill="FFFFFF"/>
          </w:tcPr>
          <w:p w:rsidR="00F769E9" w:rsidRPr="00255474" w:rsidRDefault="00F769E9" w:rsidP="00255474">
            <w:pPr>
              <w:pStyle w:val="1"/>
            </w:pP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F769E9" w:rsidRPr="00255474" w:rsidRDefault="00F769E9" w:rsidP="00255474">
            <w:pPr>
              <w:pStyle w:val="1"/>
            </w:pPr>
            <w:r w:rsidRPr="00255474">
              <w:t>дебет</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F769E9" w:rsidRPr="00255474" w:rsidRDefault="00F769E9" w:rsidP="00255474">
            <w:pPr>
              <w:pStyle w:val="1"/>
            </w:pPr>
            <w:r w:rsidRPr="00255474">
              <w:t>кредит</w:t>
            </w:r>
          </w:p>
        </w:tc>
      </w:tr>
      <w:tr w:rsidR="0050200D" w:rsidRPr="00255474" w:rsidTr="00496CA1">
        <w:trPr>
          <w:trHeight w:val="256"/>
          <w:jc w:val="center"/>
        </w:trPr>
        <w:tc>
          <w:tcPr>
            <w:tcW w:w="576"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1.</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Списана сумма окончательного неисправимого брака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r>
      <w:tr w:rsidR="0050200D" w:rsidRPr="00255474" w:rsidTr="00255474">
        <w:trPr>
          <w:trHeight w:val="250"/>
          <w:jc w:val="center"/>
        </w:trPr>
        <w:tc>
          <w:tcPr>
            <w:tcW w:w="576" w:type="dxa"/>
            <w:tcBorders>
              <w:top w:val="single" w:sz="6" w:space="0" w:color="auto"/>
              <w:left w:val="single" w:sz="6" w:space="0" w:color="auto"/>
              <w:bottom w:val="nil"/>
              <w:right w:val="single" w:sz="6" w:space="0" w:color="auto"/>
            </w:tcBorders>
            <w:shd w:val="clear" w:color="auto" w:fill="FFFFFF"/>
          </w:tcPr>
          <w:p w:rsidR="0050200D" w:rsidRPr="00255474" w:rsidRDefault="0050200D" w:rsidP="00255474">
            <w:pPr>
              <w:pStyle w:val="1"/>
            </w:pPr>
          </w:p>
        </w:tc>
        <w:tc>
          <w:tcPr>
            <w:tcW w:w="500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Изделий:</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r>
      <w:tr w:rsidR="0050200D" w:rsidRPr="00255474" w:rsidTr="00255474">
        <w:trPr>
          <w:trHeight w:val="259"/>
          <w:jc w:val="center"/>
        </w:trPr>
        <w:tc>
          <w:tcPr>
            <w:tcW w:w="576" w:type="dxa"/>
            <w:tcBorders>
              <w:top w:val="nil"/>
              <w:left w:val="single" w:sz="6" w:space="0" w:color="auto"/>
              <w:bottom w:val="nil"/>
              <w:right w:val="single" w:sz="6" w:space="0" w:color="auto"/>
            </w:tcBorders>
            <w:shd w:val="clear" w:color="auto" w:fill="FFFFFF"/>
          </w:tcPr>
          <w:p w:rsidR="0050200D" w:rsidRPr="00255474" w:rsidRDefault="0050200D" w:rsidP="00255474">
            <w:pPr>
              <w:pStyle w:val="1"/>
            </w:pPr>
          </w:p>
        </w:tc>
        <w:tc>
          <w:tcPr>
            <w:tcW w:w="500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2576BA" w:rsidP="00255474">
            <w:pPr>
              <w:pStyle w:val="1"/>
            </w:pPr>
            <w:r w:rsidRPr="00255474">
              <w:t>1659</w:t>
            </w: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2576BA" w:rsidP="00255474">
            <w:pPr>
              <w:pStyle w:val="1"/>
            </w:pPr>
            <w:r w:rsidRPr="00255474">
              <w:t>28</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2576BA" w:rsidP="00255474">
            <w:pPr>
              <w:pStyle w:val="1"/>
            </w:pPr>
            <w:r w:rsidRPr="00255474">
              <w:t>20</w:t>
            </w:r>
          </w:p>
        </w:tc>
      </w:tr>
      <w:tr w:rsidR="0050200D" w:rsidRPr="00255474" w:rsidTr="00255474">
        <w:trPr>
          <w:trHeight w:val="250"/>
          <w:jc w:val="center"/>
        </w:trPr>
        <w:tc>
          <w:tcPr>
            <w:tcW w:w="576" w:type="dxa"/>
            <w:tcBorders>
              <w:top w:val="nil"/>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c>
          <w:tcPr>
            <w:tcW w:w="500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Б</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2576BA" w:rsidP="00255474">
            <w:pPr>
              <w:pStyle w:val="1"/>
            </w:pPr>
            <w:r w:rsidRPr="00255474">
              <w:t>1170</w:t>
            </w: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2576BA" w:rsidP="00255474">
            <w:pPr>
              <w:pStyle w:val="1"/>
            </w:pPr>
            <w:r w:rsidRPr="00255474">
              <w:t>28</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2576BA" w:rsidP="00255474">
            <w:pPr>
              <w:pStyle w:val="1"/>
            </w:pPr>
            <w:r w:rsidRPr="00255474">
              <w:t>20</w:t>
            </w:r>
          </w:p>
        </w:tc>
      </w:tr>
      <w:tr w:rsidR="0050200D" w:rsidRPr="00255474" w:rsidTr="00255474">
        <w:trPr>
          <w:trHeight w:val="509"/>
          <w:jc w:val="center"/>
        </w:trPr>
        <w:tc>
          <w:tcPr>
            <w:tcW w:w="576" w:type="dxa"/>
            <w:tcBorders>
              <w:top w:val="single" w:sz="6" w:space="0" w:color="auto"/>
              <w:left w:val="single" w:sz="6" w:space="0" w:color="auto"/>
              <w:bottom w:val="nil"/>
              <w:right w:val="single" w:sz="6" w:space="0" w:color="auto"/>
            </w:tcBorders>
            <w:shd w:val="clear" w:color="auto" w:fill="FFFFFF"/>
          </w:tcPr>
          <w:p w:rsidR="0050200D" w:rsidRPr="00255474" w:rsidRDefault="0050200D" w:rsidP="00255474">
            <w:pPr>
              <w:pStyle w:val="1"/>
            </w:pPr>
            <w:r w:rsidRPr="00255474">
              <w:t>2.</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Удержано с заработной платы рабочих:</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r>
      <w:tr w:rsidR="0050200D" w:rsidRPr="00255474" w:rsidTr="00496CA1">
        <w:trPr>
          <w:trHeight w:val="79"/>
          <w:jc w:val="center"/>
        </w:trPr>
        <w:tc>
          <w:tcPr>
            <w:tcW w:w="576" w:type="dxa"/>
            <w:tcBorders>
              <w:top w:val="nil"/>
              <w:left w:val="single" w:sz="6" w:space="0" w:color="auto"/>
              <w:bottom w:val="nil"/>
              <w:right w:val="single" w:sz="6" w:space="0" w:color="auto"/>
            </w:tcBorders>
            <w:shd w:val="clear" w:color="auto" w:fill="FFFFFF"/>
          </w:tcPr>
          <w:p w:rsidR="0050200D" w:rsidRPr="00255474" w:rsidRDefault="0050200D" w:rsidP="00255474">
            <w:pPr>
              <w:pStyle w:val="1"/>
            </w:pPr>
          </w:p>
        </w:tc>
        <w:tc>
          <w:tcPr>
            <w:tcW w:w="500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350</w:t>
            </w: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2576BA" w:rsidP="00255474">
            <w:pPr>
              <w:pStyle w:val="1"/>
            </w:pPr>
            <w:r w:rsidRPr="00255474">
              <w:t>70</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2576BA" w:rsidP="00255474">
            <w:pPr>
              <w:pStyle w:val="1"/>
            </w:pPr>
            <w:r w:rsidRPr="00255474">
              <w:t>28</w:t>
            </w:r>
          </w:p>
        </w:tc>
      </w:tr>
      <w:tr w:rsidR="0050200D" w:rsidRPr="00255474" w:rsidTr="00496CA1">
        <w:trPr>
          <w:trHeight w:val="111"/>
          <w:jc w:val="center"/>
        </w:trPr>
        <w:tc>
          <w:tcPr>
            <w:tcW w:w="576" w:type="dxa"/>
            <w:tcBorders>
              <w:top w:val="nil"/>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c>
          <w:tcPr>
            <w:tcW w:w="500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Б</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285</w:t>
            </w: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2576BA" w:rsidP="00255474">
            <w:pPr>
              <w:pStyle w:val="1"/>
            </w:pPr>
            <w:r w:rsidRPr="00255474">
              <w:t>70</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2576BA" w:rsidP="00255474">
            <w:pPr>
              <w:pStyle w:val="1"/>
            </w:pPr>
            <w:r w:rsidRPr="00255474">
              <w:t>28</w:t>
            </w:r>
          </w:p>
        </w:tc>
      </w:tr>
      <w:tr w:rsidR="0050200D" w:rsidRPr="00255474" w:rsidTr="00255474">
        <w:trPr>
          <w:trHeight w:val="499"/>
          <w:jc w:val="center"/>
        </w:trPr>
        <w:tc>
          <w:tcPr>
            <w:tcW w:w="576" w:type="dxa"/>
            <w:tcBorders>
              <w:top w:val="single" w:sz="6" w:space="0" w:color="auto"/>
              <w:left w:val="single" w:sz="6" w:space="0" w:color="auto"/>
              <w:bottom w:val="nil"/>
              <w:right w:val="single" w:sz="6" w:space="0" w:color="auto"/>
            </w:tcBorders>
            <w:shd w:val="clear" w:color="auto" w:fill="FFFFFF"/>
          </w:tcPr>
          <w:p w:rsidR="0050200D" w:rsidRPr="00255474" w:rsidRDefault="0050200D" w:rsidP="00255474">
            <w:pPr>
              <w:pStyle w:val="1"/>
            </w:pPr>
            <w:r w:rsidRPr="00255474">
              <w:t>3.</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Претензия к поставщику недоброкачественного сырья и материалов:</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r>
      <w:tr w:rsidR="0050200D" w:rsidRPr="00255474" w:rsidTr="00255474">
        <w:trPr>
          <w:trHeight w:val="259"/>
          <w:jc w:val="center"/>
        </w:trPr>
        <w:tc>
          <w:tcPr>
            <w:tcW w:w="576" w:type="dxa"/>
            <w:tcBorders>
              <w:top w:val="nil"/>
              <w:left w:val="single" w:sz="6" w:space="0" w:color="auto"/>
              <w:bottom w:val="nil"/>
              <w:right w:val="single" w:sz="6" w:space="0" w:color="auto"/>
            </w:tcBorders>
            <w:shd w:val="clear" w:color="auto" w:fill="FFFFFF"/>
          </w:tcPr>
          <w:p w:rsidR="0050200D" w:rsidRPr="00255474" w:rsidRDefault="0050200D" w:rsidP="00255474">
            <w:pPr>
              <w:pStyle w:val="1"/>
            </w:pPr>
          </w:p>
        </w:tc>
        <w:tc>
          <w:tcPr>
            <w:tcW w:w="500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940</w:t>
            </w: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2576BA" w:rsidP="00255474">
            <w:pPr>
              <w:pStyle w:val="1"/>
            </w:pPr>
            <w:r w:rsidRPr="00255474">
              <w:t>60</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2576BA" w:rsidP="00255474">
            <w:pPr>
              <w:pStyle w:val="1"/>
            </w:pPr>
            <w:r w:rsidRPr="00255474">
              <w:t>28</w:t>
            </w:r>
          </w:p>
        </w:tc>
      </w:tr>
      <w:tr w:rsidR="0050200D" w:rsidRPr="00255474" w:rsidTr="00255474">
        <w:trPr>
          <w:trHeight w:val="259"/>
          <w:jc w:val="center"/>
        </w:trPr>
        <w:tc>
          <w:tcPr>
            <w:tcW w:w="576" w:type="dxa"/>
            <w:tcBorders>
              <w:top w:val="nil"/>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c>
          <w:tcPr>
            <w:tcW w:w="500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Б</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620</w:t>
            </w: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2576BA" w:rsidP="00255474">
            <w:pPr>
              <w:pStyle w:val="1"/>
            </w:pPr>
            <w:r w:rsidRPr="00255474">
              <w:t>60</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2576BA" w:rsidP="00255474">
            <w:pPr>
              <w:pStyle w:val="1"/>
            </w:pPr>
            <w:r w:rsidRPr="00255474">
              <w:t>28</w:t>
            </w:r>
          </w:p>
        </w:tc>
      </w:tr>
      <w:tr w:rsidR="0050200D" w:rsidRPr="00255474" w:rsidTr="00255474">
        <w:trPr>
          <w:trHeight w:val="499"/>
          <w:jc w:val="center"/>
        </w:trPr>
        <w:tc>
          <w:tcPr>
            <w:tcW w:w="576" w:type="dxa"/>
            <w:tcBorders>
              <w:top w:val="single" w:sz="6" w:space="0" w:color="auto"/>
              <w:left w:val="single" w:sz="6" w:space="0" w:color="auto"/>
              <w:bottom w:val="nil"/>
              <w:right w:val="single" w:sz="6" w:space="0" w:color="auto"/>
            </w:tcBorders>
            <w:shd w:val="clear" w:color="auto" w:fill="FFFFFF"/>
          </w:tcPr>
          <w:p w:rsidR="0050200D" w:rsidRPr="00255474" w:rsidRDefault="0050200D" w:rsidP="00255474">
            <w:pPr>
              <w:pStyle w:val="1"/>
            </w:pPr>
            <w:r w:rsidRPr="00255474">
              <w:t>4.</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r w:rsidRPr="00255474">
              <w:t>Потери от окончательного неисправимого брака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50200D" w:rsidRPr="00255474" w:rsidRDefault="0050200D" w:rsidP="00255474">
            <w:pPr>
              <w:pStyle w:val="1"/>
            </w:pPr>
          </w:p>
        </w:tc>
      </w:tr>
      <w:tr w:rsidR="002576BA" w:rsidRPr="00255474" w:rsidTr="00255474">
        <w:trPr>
          <w:trHeight w:val="259"/>
          <w:jc w:val="center"/>
        </w:trPr>
        <w:tc>
          <w:tcPr>
            <w:tcW w:w="576" w:type="dxa"/>
            <w:tcBorders>
              <w:top w:val="nil"/>
              <w:left w:val="single" w:sz="6" w:space="0" w:color="auto"/>
              <w:bottom w:val="nil"/>
              <w:right w:val="single" w:sz="6" w:space="0" w:color="auto"/>
            </w:tcBorders>
            <w:shd w:val="clear" w:color="auto" w:fill="FFFFFF"/>
          </w:tcPr>
          <w:p w:rsidR="002576BA" w:rsidRPr="00255474" w:rsidRDefault="002576BA" w:rsidP="00255474">
            <w:pPr>
              <w:pStyle w:val="1"/>
            </w:pPr>
          </w:p>
        </w:tc>
        <w:tc>
          <w:tcPr>
            <w:tcW w:w="5004" w:type="dxa"/>
            <w:tcBorders>
              <w:top w:val="single" w:sz="6" w:space="0" w:color="auto"/>
              <w:left w:val="single" w:sz="6" w:space="0" w:color="auto"/>
              <w:bottom w:val="single" w:sz="6" w:space="0" w:color="auto"/>
              <w:right w:val="single" w:sz="6" w:space="0" w:color="auto"/>
            </w:tcBorders>
            <w:shd w:val="clear" w:color="auto" w:fill="FFFFFF"/>
          </w:tcPr>
          <w:p w:rsidR="002576BA" w:rsidRPr="00255474" w:rsidRDefault="002576BA" w:rsidP="00255474">
            <w:pPr>
              <w:pStyle w:val="1"/>
            </w:pPr>
            <w:r w:rsidRPr="00255474">
              <w:t>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2576BA" w:rsidRPr="00255474" w:rsidRDefault="002576BA" w:rsidP="00255474">
            <w:pPr>
              <w:pStyle w:val="1"/>
            </w:pPr>
            <w:r w:rsidRPr="00255474">
              <w:t>369</w:t>
            </w: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2576BA" w:rsidRPr="00255474" w:rsidRDefault="00875607" w:rsidP="00255474">
            <w:pPr>
              <w:pStyle w:val="1"/>
            </w:pPr>
            <w:r w:rsidRPr="00255474">
              <w:t>20</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2576BA" w:rsidRPr="00255474" w:rsidRDefault="00875607" w:rsidP="00255474">
            <w:pPr>
              <w:pStyle w:val="1"/>
            </w:pPr>
            <w:r w:rsidRPr="00255474">
              <w:t>28</w:t>
            </w:r>
          </w:p>
        </w:tc>
      </w:tr>
      <w:tr w:rsidR="002576BA" w:rsidRPr="00255474" w:rsidTr="00255474">
        <w:trPr>
          <w:trHeight w:val="298"/>
          <w:jc w:val="center"/>
        </w:trPr>
        <w:tc>
          <w:tcPr>
            <w:tcW w:w="576" w:type="dxa"/>
            <w:tcBorders>
              <w:top w:val="nil"/>
              <w:left w:val="single" w:sz="6" w:space="0" w:color="auto"/>
              <w:bottom w:val="nil"/>
              <w:right w:val="single" w:sz="6" w:space="0" w:color="auto"/>
            </w:tcBorders>
            <w:shd w:val="clear" w:color="auto" w:fill="FFFFFF"/>
          </w:tcPr>
          <w:p w:rsidR="002576BA" w:rsidRPr="00255474" w:rsidRDefault="002576BA" w:rsidP="00255474">
            <w:pPr>
              <w:pStyle w:val="1"/>
            </w:pPr>
          </w:p>
        </w:tc>
        <w:tc>
          <w:tcPr>
            <w:tcW w:w="5004" w:type="dxa"/>
            <w:tcBorders>
              <w:top w:val="single" w:sz="6" w:space="0" w:color="auto"/>
              <w:left w:val="single" w:sz="6" w:space="0" w:color="auto"/>
              <w:bottom w:val="nil"/>
              <w:right w:val="single" w:sz="6" w:space="0" w:color="auto"/>
            </w:tcBorders>
            <w:shd w:val="clear" w:color="auto" w:fill="FFFFFF"/>
          </w:tcPr>
          <w:p w:rsidR="002576BA" w:rsidRPr="00255474" w:rsidRDefault="002576BA" w:rsidP="00255474">
            <w:pPr>
              <w:pStyle w:val="1"/>
            </w:pPr>
            <w:r w:rsidRPr="00255474">
              <w:t>Б</w:t>
            </w:r>
          </w:p>
        </w:tc>
        <w:tc>
          <w:tcPr>
            <w:tcW w:w="1620" w:type="dxa"/>
            <w:tcBorders>
              <w:top w:val="single" w:sz="6" w:space="0" w:color="auto"/>
              <w:left w:val="single" w:sz="6" w:space="0" w:color="auto"/>
              <w:bottom w:val="nil"/>
              <w:right w:val="single" w:sz="6" w:space="0" w:color="auto"/>
            </w:tcBorders>
            <w:shd w:val="clear" w:color="auto" w:fill="FFFFFF"/>
          </w:tcPr>
          <w:p w:rsidR="002576BA" w:rsidRPr="00255474" w:rsidRDefault="002576BA" w:rsidP="00255474">
            <w:pPr>
              <w:pStyle w:val="1"/>
            </w:pPr>
            <w:r w:rsidRPr="00255474">
              <w:t>265</w:t>
            </w:r>
          </w:p>
        </w:tc>
        <w:tc>
          <w:tcPr>
            <w:tcW w:w="864" w:type="dxa"/>
            <w:tcBorders>
              <w:top w:val="single" w:sz="6" w:space="0" w:color="auto"/>
              <w:left w:val="single" w:sz="6" w:space="0" w:color="auto"/>
              <w:bottom w:val="nil"/>
              <w:right w:val="single" w:sz="6" w:space="0" w:color="auto"/>
            </w:tcBorders>
            <w:shd w:val="clear" w:color="auto" w:fill="FFFFFF"/>
          </w:tcPr>
          <w:p w:rsidR="002576BA" w:rsidRPr="00255474" w:rsidRDefault="00875607" w:rsidP="00255474">
            <w:pPr>
              <w:pStyle w:val="1"/>
            </w:pPr>
            <w:r w:rsidRPr="00255474">
              <w:t>20</w:t>
            </w:r>
          </w:p>
        </w:tc>
        <w:tc>
          <w:tcPr>
            <w:tcW w:w="912" w:type="dxa"/>
            <w:tcBorders>
              <w:top w:val="single" w:sz="6" w:space="0" w:color="auto"/>
              <w:left w:val="single" w:sz="6" w:space="0" w:color="auto"/>
              <w:bottom w:val="nil"/>
              <w:right w:val="single" w:sz="6" w:space="0" w:color="auto"/>
            </w:tcBorders>
            <w:shd w:val="clear" w:color="auto" w:fill="FFFFFF"/>
          </w:tcPr>
          <w:p w:rsidR="002576BA" w:rsidRPr="00255474" w:rsidRDefault="00875607" w:rsidP="00255474">
            <w:pPr>
              <w:pStyle w:val="1"/>
            </w:pPr>
            <w:r w:rsidRPr="00255474">
              <w:t>28</w:t>
            </w:r>
          </w:p>
        </w:tc>
      </w:tr>
    </w:tbl>
    <w:p w:rsidR="00255474" w:rsidRDefault="00255474" w:rsidP="00255474">
      <w:pPr>
        <w:shd w:val="clear" w:color="auto" w:fill="FFFFFF"/>
        <w:autoSpaceDE w:val="0"/>
        <w:autoSpaceDN w:val="0"/>
        <w:adjustRightInd w:val="0"/>
        <w:spacing w:line="360" w:lineRule="auto"/>
        <w:ind w:firstLine="709"/>
        <w:jc w:val="both"/>
        <w:rPr>
          <w:sz w:val="28"/>
          <w:szCs w:val="28"/>
        </w:rPr>
      </w:pPr>
    </w:p>
    <w:p w:rsidR="00255474" w:rsidRDefault="0050200D" w:rsidP="00255474">
      <w:pPr>
        <w:shd w:val="clear" w:color="auto" w:fill="FFFFFF"/>
        <w:autoSpaceDE w:val="0"/>
        <w:autoSpaceDN w:val="0"/>
        <w:adjustRightInd w:val="0"/>
        <w:spacing w:line="360" w:lineRule="auto"/>
        <w:ind w:firstLine="709"/>
        <w:jc w:val="both"/>
        <w:rPr>
          <w:sz w:val="28"/>
          <w:szCs w:val="28"/>
        </w:rPr>
      </w:pPr>
      <w:r w:rsidRPr="00255474">
        <w:rPr>
          <w:sz w:val="28"/>
          <w:szCs w:val="28"/>
        </w:rPr>
        <w:t>Запишите хозяйственные операции по окончательному неисправимому браку в журнале регистрации хозяйственных операций и в регистры бухгалтерского учета. Подсчитайте итоги в ведомости ф. №12 по основному производству. Заполните на основании журнала регистрации карточки аналитического учета по изделиям А и Б.</w:t>
      </w:r>
      <w:r w:rsidR="00255474">
        <w:rPr>
          <w:sz w:val="28"/>
          <w:szCs w:val="28"/>
        </w:rPr>
        <w:t xml:space="preserve"> </w:t>
      </w:r>
      <w:r w:rsidR="00875607" w:rsidRPr="00255474">
        <w:rPr>
          <w:sz w:val="28"/>
          <w:szCs w:val="28"/>
        </w:rPr>
        <w:t>Исчислите фактическую производственную себестоимость изделий А и Б (расчет привести в приложении к задаче)</w:t>
      </w:r>
      <w:r w:rsidR="00255474">
        <w:rPr>
          <w:sz w:val="28"/>
          <w:szCs w:val="28"/>
        </w:rPr>
        <w:t xml:space="preserve">. </w:t>
      </w:r>
      <w:r w:rsidR="0023361A" w:rsidRPr="00255474">
        <w:rPr>
          <w:sz w:val="28"/>
          <w:szCs w:val="28"/>
        </w:rPr>
        <w:t>На основании данных журнала регистрации хозяйственных операций заполните</w:t>
      </w:r>
      <w:r w:rsidR="00255474">
        <w:rPr>
          <w:sz w:val="28"/>
          <w:szCs w:val="28"/>
        </w:rPr>
        <w:t xml:space="preserve"> </w:t>
      </w:r>
      <w:r w:rsidR="0023361A" w:rsidRPr="00255474">
        <w:rPr>
          <w:sz w:val="28"/>
          <w:szCs w:val="28"/>
        </w:rPr>
        <w:t>ведомости учета реализации продукции А и Б и подсчитайте итоги.</w:t>
      </w:r>
    </w:p>
    <w:p w:rsidR="00255474" w:rsidRDefault="00255474" w:rsidP="00255474">
      <w:pPr>
        <w:shd w:val="clear" w:color="auto" w:fill="FFFFFF"/>
        <w:autoSpaceDE w:val="0"/>
        <w:autoSpaceDN w:val="0"/>
        <w:adjustRightInd w:val="0"/>
        <w:spacing w:line="360" w:lineRule="auto"/>
        <w:ind w:firstLine="709"/>
        <w:jc w:val="both"/>
        <w:rPr>
          <w:sz w:val="28"/>
          <w:szCs w:val="28"/>
        </w:rPr>
      </w:pPr>
    </w:p>
    <w:tbl>
      <w:tblPr>
        <w:tblW w:w="9072" w:type="dxa"/>
        <w:tblLayout w:type="fixed"/>
        <w:tblCellMar>
          <w:left w:w="40" w:type="dxa"/>
          <w:right w:w="40" w:type="dxa"/>
        </w:tblCellMar>
        <w:tblLook w:val="0000" w:firstRow="0" w:lastRow="0" w:firstColumn="0" w:lastColumn="0" w:noHBand="0" w:noVBand="0"/>
      </w:tblPr>
      <w:tblGrid>
        <w:gridCol w:w="689"/>
        <w:gridCol w:w="4641"/>
        <w:gridCol w:w="1541"/>
        <w:gridCol w:w="1029"/>
        <w:gridCol w:w="1172"/>
      </w:tblGrid>
      <w:tr w:rsidR="00875607" w:rsidRPr="00255474" w:rsidTr="00496CA1">
        <w:trPr>
          <w:trHeight w:val="528"/>
        </w:trPr>
        <w:tc>
          <w:tcPr>
            <w:tcW w:w="689" w:type="dxa"/>
            <w:vMerge w:val="restart"/>
            <w:tcBorders>
              <w:top w:val="single" w:sz="6" w:space="0" w:color="auto"/>
              <w:left w:val="single" w:sz="6" w:space="0" w:color="auto"/>
              <w:right w:val="single" w:sz="6" w:space="0" w:color="auto"/>
            </w:tcBorders>
            <w:shd w:val="clear" w:color="auto" w:fill="FFFFFF"/>
          </w:tcPr>
          <w:p w:rsidR="00875607" w:rsidRPr="00255474" w:rsidRDefault="00255474" w:rsidP="00496CA1">
            <w:pPr>
              <w:pStyle w:val="1"/>
            </w:pPr>
            <w:r>
              <w:rPr>
                <w:sz w:val="24"/>
                <w:szCs w:val="24"/>
              </w:rPr>
              <w:br w:type="page"/>
            </w:r>
            <w:r>
              <w:rPr>
                <w:sz w:val="28"/>
                <w:szCs w:val="28"/>
              </w:rPr>
              <w:br w:type="page"/>
            </w:r>
            <w:r>
              <w:br w:type="page"/>
            </w:r>
            <w:r w:rsidR="00875607" w:rsidRPr="00255474">
              <w:t>№ п/п</w:t>
            </w:r>
          </w:p>
        </w:tc>
        <w:tc>
          <w:tcPr>
            <w:tcW w:w="4641" w:type="dxa"/>
            <w:vMerge w:val="restart"/>
            <w:tcBorders>
              <w:top w:val="single" w:sz="6" w:space="0" w:color="auto"/>
              <w:left w:val="single" w:sz="6" w:space="0" w:color="auto"/>
              <w:right w:val="single" w:sz="6" w:space="0" w:color="auto"/>
            </w:tcBorders>
            <w:shd w:val="clear" w:color="auto" w:fill="FFFFFF"/>
          </w:tcPr>
          <w:p w:rsidR="00875607" w:rsidRPr="00255474" w:rsidRDefault="00875607" w:rsidP="00496CA1">
            <w:pPr>
              <w:pStyle w:val="1"/>
            </w:pPr>
            <w:r w:rsidRPr="00255474">
              <w:t>Содержание операций</w:t>
            </w:r>
          </w:p>
        </w:tc>
        <w:tc>
          <w:tcPr>
            <w:tcW w:w="1541" w:type="dxa"/>
            <w:vMerge w:val="restart"/>
            <w:tcBorders>
              <w:top w:val="single" w:sz="6" w:space="0" w:color="auto"/>
              <w:left w:val="single" w:sz="6" w:space="0" w:color="auto"/>
              <w:right w:val="single" w:sz="6" w:space="0" w:color="auto"/>
            </w:tcBorders>
            <w:shd w:val="clear" w:color="auto" w:fill="FFFFFF"/>
          </w:tcPr>
          <w:p w:rsidR="00875607" w:rsidRPr="00255474" w:rsidRDefault="00875607" w:rsidP="00496CA1">
            <w:pPr>
              <w:pStyle w:val="1"/>
            </w:pPr>
            <w:r w:rsidRPr="00255474">
              <w:t>Сумма, руб</w:t>
            </w:r>
          </w:p>
        </w:tc>
        <w:tc>
          <w:tcPr>
            <w:tcW w:w="2201" w:type="dxa"/>
            <w:gridSpan w:val="2"/>
            <w:tcBorders>
              <w:top w:val="single" w:sz="6" w:space="0" w:color="auto"/>
              <w:left w:val="single" w:sz="6" w:space="0" w:color="auto"/>
              <w:bottom w:val="single" w:sz="6" w:space="0" w:color="auto"/>
              <w:right w:val="single" w:sz="6" w:space="0" w:color="auto"/>
            </w:tcBorders>
            <w:shd w:val="clear" w:color="auto" w:fill="FFFFFF"/>
          </w:tcPr>
          <w:p w:rsidR="00875607" w:rsidRPr="00255474" w:rsidRDefault="00875607" w:rsidP="00496CA1">
            <w:pPr>
              <w:pStyle w:val="1"/>
            </w:pPr>
            <w:r w:rsidRPr="00255474">
              <w:t>Корреспондирующие счета</w:t>
            </w:r>
          </w:p>
        </w:tc>
      </w:tr>
      <w:tr w:rsidR="00875607" w:rsidRPr="00255474" w:rsidTr="00496CA1">
        <w:trPr>
          <w:trHeight w:val="250"/>
        </w:trPr>
        <w:tc>
          <w:tcPr>
            <w:tcW w:w="689" w:type="dxa"/>
            <w:vMerge/>
            <w:tcBorders>
              <w:left w:val="single" w:sz="6" w:space="0" w:color="auto"/>
              <w:bottom w:val="single" w:sz="6" w:space="0" w:color="auto"/>
              <w:right w:val="single" w:sz="6" w:space="0" w:color="auto"/>
            </w:tcBorders>
            <w:shd w:val="clear" w:color="auto" w:fill="FFFFFF"/>
          </w:tcPr>
          <w:p w:rsidR="00875607" w:rsidRPr="00255474" w:rsidRDefault="00875607" w:rsidP="00496CA1">
            <w:pPr>
              <w:pStyle w:val="1"/>
            </w:pPr>
          </w:p>
        </w:tc>
        <w:tc>
          <w:tcPr>
            <w:tcW w:w="4641" w:type="dxa"/>
            <w:vMerge/>
            <w:tcBorders>
              <w:left w:val="single" w:sz="6" w:space="0" w:color="auto"/>
              <w:bottom w:val="single" w:sz="6" w:space="0" w:color="auto"/>
              <w:right w:val="single" w:sz="6" w:space="0" w:color="auto"/>
            </w:tcBorders>
            <w:shd w:val="clear" w:color="auto" w:fill="FFFFFF"/>
          </w:tcPr>
          <w:p w:rsidR="00875607" w:rsidRPr="00255474" w:rsidRDefault="00875607" w:rsidP="00496CA1">
            <w:pPr>
              <w:pStyle w:val="1"/>
            </w:pPr>
          </w:p>
        </w:tc>
        <w:tc>
          <w:tcPr>
            <w:tcW w:w="1541" w:type="dxa"/>
            <w:vMerge/>
            <w:tcBorders>
              <w:left w:val="single" w:sz="6" w:space="0" w:color="auto"/>
              <w:bottom w:val="single" w:sz="6" w:space="0" w:color="auto"/>
              <w:right w:val="single" w:sz="6" w:space="0" w:color="auto"/>
            </w:tcBorders>
            <w:shd w:val="clear" w:color="auto" w:fill="FFFFFF"/>
          </w:tcPr>
          <w:p w:rsidR="00875607" w:rsidRPr="00255474" w:rsidRDefault="00875607" w:rsidP="00496CA1">
            <w:pPr>
              <w:pStyle w:val="1"/>
            </w:pP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875607" w:rsidRPr="00255474" w:rsidRDefault="00875607" w:rsidP="00496CA1">
            <w:pPr>
              <w:pStyle w:val="1"/>
            </w:pPr>
            <w:r w:rsidRPr="00255474">
              <w:t>дебет</w:t>
            </w:r>
          </w:p>
        </w:tc>
        <w:tc>
          <w:tcPr>
            <w:tcW w:w="1172" w:type="dxa"/>
            <w:tcBorders>
              <w:top w:val="single" w:sz="6" w:space="0" w:color="auto"/>
              <w:left w:val="single" w:sz="6" w:space="0" w:color="auto"/>
              <w:bottom w:val="single" w:sz="6" w:space="0" w:color="auto"/>
              <w:right w:val="single" w:sz="6" w:space="0" w:color="auto"/>
            </w:tcBorders>
            <w:shd w:val="clear" w:color="auto" w:fill="FFFFFF"/>
          </w:tcPr>
          <w:p w:rsidR="00875607" w:rsidRPr="00255474" w:rsidRDefault="00875607" w:rsidP="00496CA1">
            <w:pPr>
              <w:pStyle w:val="1"/>
            </w:pPr>
            <w:r w:rsidRPr="00255474">
              <w:t>кредит</w:t>
            </w:r>
          </w:p>
        </w:tc>
      </w:tr>
      <w:tr w:rsidR="00496CA1" w:rsidRPr="00255474" w:rsidTr="00496CA1">
        <w:trPr>
          <w:trHeight w:val="250"/>
        </w:trPr>
        <w:tc>
          <w:tcPr>
            <w:tcW w:w="689" w:type="dxa"/>
            <w:tcBorders>
              <w:left w:val="single" w:sz="6" w:space="0" w:color="auto"/>
              <w:bottom w:val="single" w:sz="6" w:space="0" w:color="auto"/>
              <w:right w:val="single" w:sz="6" w:space="0" w:color="auto"/>
            </w:tcBorders>
            <w:shd w:val="clear" w:color="auto" w:fill="FFFFFF"/>
          </w:tcPr>
          <w:p w:rsidR="00496CA1" w:rsidRPr="00255474" w:rsidRDefault="00496CA1" w:rsidP="00496CA1">
            <w:pPr>
              <w:pStyle w:val="1"/>
            </w:pPr>
          </w:p>
        </w:tc>
        <w:tc>
          <w:tcPr>
            <w:tcW w:w="4641" w:type="dxa"/>
            <w:tcBorders>
              <w:left w:val="single" w:sz="6" w:space="0" w:color="auto"/>
              <w:bottom w:val="single" w:sz="6" w:space="0" w:color="auto"/>
              <w:right w:val="single" w:sz="6" w:space="0" w:color="auto"/>
            </w:tcBorders>
            <w:shd w:val="clear" w:color="auto" w:fill="FFFFFF"/>
          </w:tcPr>
          <w:p w:rsidR="00496CA1" w:rsidRPr="00255474" w:rsidRDefault="00496CA1" w:rsidP="00496CA1">
            <w:pPr>
              <w:pStyle w:val="1"/>
            </w:pPr>
          </w:p>
        </w:tc>
        <w:tc>
          <w:tcPr>
            <w:tcW w:w="1541" w:type="dxa"/>
            <w:tcBorders>
              <w:left w:val="single" w:sz="6" w:space="0" w:color="auto"/>
              <w:bottom w:val="single" w:sz="6" w:space="0" w:color="auto"/>
              <w:right w:val="single" w:sz="6" w:space="0" w:color="auto"/>
            </w:tcBorders>
            <w:shd w:val="clear" w:color="auto" w:fill="FFFFFF"/>
          </w:tcPr>
          <w:p w:rsidR="00496CA1" w:rsidRPr="00255474" w:rsidRDefault="00496CA1" w:rsidP="00496CA1">
            <w:pPr>
              <w:pStyle w:val="1"/>
            </w:pP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496CA1" w:rsidRPr="00255474" w:rsidRDefault="00496CA1" w:rsidP="00496CA1">
            <w:pPr>
              <w:pStyle w:val="1"/>
            </w:pPr>
          </w:p>
        </w:tc>
        <w:tc>
          <w:tcPr>
            <w:tcW w:w="1172" w:type="dxa"/>
            <w:tcBorders>
              <w:top w:val="single" w:sz="6" w:space="0" w:color="auto"/>
              <w:left w:val="single" w:sz="6" w:space="0" w:color="auto"/>
              <w:bottom w:val="single" w:sz="6" w:space="0" w:color="auto"/>
              <w:right w:val="single" w:sz="6" w:space="0" w:color="auto"/>
            </w:tcBorders>
            <w:shd w:val="clear" w:color="auto" w:fill="FFFFFF"/>
          </w:tcPr>
          <w:p w:rsidR="00496CA1" w:rsidRPr="00255474" w:rsidRDefault="00496CA1" w:rsidP="00496CA1">
            <w:pPr>
              <w:pStyle w:val="1"/>
            </w:pPr>
          </w:p>
        </w:tc>
      </w:tr>
      <w:tr w:rsidR="0023361A" w:rsidRPr="00255474" w:rsidTr="00496CA1">
        <w:trPr>
          <w:trHeight w:val="889"/>
        </w:trPr>
        <w:tc>
          <w:tcPr>
            <w:tcW w:w="689" w:type="dxa"/>
            <w:vMerge w:val="restart"/>
            <w:tcBorders>
              <w:top w:val="nil"/>
              <w:left w:val="single" w:sz="6" w:space="0" w:color="auto"/>
              <w:right w:val="single" w:sz="6" w:space="0" w:color="auto"/>
            </w:tcBorders>
            <w:shd w:val="clear" w:color="auto" w:fill="FFFFFF"/>
          </w:tcPr>
          <w:p w:rsidR="0023361A" w:rsidRPr="00255474" w:rsidRDefault="0023361A" w:rsidP="00496CA1">
            <w:pPr>
              <w:pStyle w:val="1"/>
            </w:pPr>
          </w:p>
        </w:tc>
        <w:tc>
          <w:tcPr>
            <w:tcW w:w="4641" w:type="dxa"/>
            <w:tcBorders>
              <w:top w:val="nil"/>
              <w:left w:val="single" w:sz="6" w:space="0" w:color="auto"/>
              <w:right w:val="single" w:sz="6" w:space="0" w:color="auto"/>
            </w:tcBorders>
            <w:shd w:val="clear" w:color="auto" w:fill="FFFFFF"/>
          </w:tcPr>
          <w:p w:rsidR="0023361A" w:rsidRPr="00255474" w:rsidRDefault="0023361A" w:rsidP="00496CA1">
            <w:pPr>
              <w:pStyle w:val="1"/>
            </w:pPr>
            <w:r w:rsidRPr="00255474">
              <w:t>Отражена фактическая себестоимость готовой продукции в основном производстве:</w:t>
            </w:r>
          </w:p>
        </w:tc>
        <w:tc>
          <w:tcPr>
            <w:tcW w:w="1541" w:type="dxa"/>
            <w:tcBorders>
              <w:top w:val="nil"/>
              <w:left w:val="single" w:sz="6" w:space="0" w:color="auto"/>
              <w:right w:val="single" w:sz="6" w:space="0" w:color="auto"/>
            </w:tcBorders>
            <w:shd w:val="clear" w:color="auto" w:fill="FFFFFF"/>
          </w:tcPr>
          <w:p w:rsidR="0023361A" w:rsidRPr="00255474" w:rsidRDefault="0023361A" w:rsidP="00496CA1">
            <w:pPr>
              <w:pStyle w:val="1"/>
            </w:pPr>
          </w:p>
        </w:tc>
        <w:tc>
          <w:tcPr>
            <w:tcW w:w="1029" w:type="dxa"/>
            <w:tcBorders>
              <w:top w:val="nil"/>
              <w:left w:val="single" w:sz="6" w:space="0" w:color="auto"/>
              <w:right w:val="single" w:sz="6" w:space="0" w:color="auto"/>
            </w:tcBorders>
            <w:shd w:val="clear" w:color="auto" w:fill="FFFFFF"/>
          </w:tcPr>
          <w:p w:rsidR="0023361A" w:rsidRPr="00255474" w:rsidRDefault="0023361A" w:rsidP="00496CA1">
            <w:pPr>
              <w:pStyle w:val="1"/>
            </w:pPr>
          </w:p>
        </w:tc>
        <w:tc>
          <w:tcPr>
            <w:tcW w:w="1172" w:type="dxa"/>
            <w:tcBorders>
              <w:top w:val="nil"/>
              <w:left w:val="single" w:sz="6" w:space="0" w:color="auto"/>
              <w:right w:val="single" w:sz="6" w:space="0" w:color="auto"/>
            </w:tcBorders>
            <w:shd w:val="clear" w:color="auto" w:fill="FFFFFF"/>
          </w:tcPr>
          <w:p w:rsidR="0023361A" w:rsidRPr="00255474" w:rsidRDefault="0023361A" w:rsidP="00496CA1">
            <w:pPr>
              <w:pStyle w:val="1"/>
            </w:pPr>
          </w:p>
        </w:tc>
      </w:tr>
      <w:tr w:rsidR="0023361A" w:rsidRPr="00255474" w:rsidTr="00496CA1">
        <w:trPr>
          <w:trHeight w:val="259"/>
        </w:trPr>
        <w:tc>
          <w:tcPr>
            <w:tcW w:w="689" w:type="dxa"/>
            <w:vMerge/>
            <w:tcBorders>
              <w:left w:val="single" w:sz="6" w:space="0" w:color="auto"/>
              <w:right w:val="single" w:sz="6" w:space="0" w:color="auto"/>
            </w:tcBorders>
            <w:shd w:val="clear" w:color="auto" w:fill="FFFFFF"/>
          </w:tcPr>
          <w:p w:rsidR="0023361A" w:rsidRPr="00255474" w:rsidRDefault="0023361A" w:rsidP="00496CA1">
            <w:pPr>
              <w:pStyle w:val="1"/>
            </w:pPr>
          </w:p>
        </w:tc>
        <w:tc>
          <w:tcPr>
            <w:tcW w:w="4641" w:type="dxa"/>
            <w:tcBorders>
              <w:top w:val="single" w:sz="6" w:space="0" w:color="auto"/>
              <w:left w:val="single" w:sz="6" w:space="0" w:color="auto"/>
              <w:bottom w:val="single" w:sz="6" w:space="0" w:color="auto"/>
              <w:right w:val="single" w:sz="6" w:space="0" w:color="auto"/>
            </w:tcBorders>
            <w:shd w:val="clear" w:color="auto" w:fill="FFFFFF"/>
          </w:tcPr>
          <w:p w:rsidR="0023361A" w:rsidRPr="00255474" w:rsidRDefault="0023361A" w:rsidP="00496CA1">
            <w:pPr>
              <w:pStyle w:val="1"/>
            </w:pPr>
            <w:r w:rsidRPr="00255474">
              <w:t>А</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23361A" w:rsidRPr="00255474" w:rsidRDefault="00DA7718" w:rsidP="00496CA1">
            <w:pPr>
              <w:pStyle w:val="1"/>
            </w:pPr>
            <w:r w:rsidRPr="00255474">
              <w:t>227081</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23361A" w:rsidRPr="00255474" w:rsidRDefault="00DA7718" w:rsidP="00496CA1">
            <w:pPr>
              <w:pStyle w:val="1"/>
            </w:pPr>
            <w:r w:rsidRPr="00255474">
              <w:t>40</w:t>
            </w:r>
          </w:p>
        </w:tc>
        <w:tc>
          <w:tcPr>
            <w:tcW w:w="1172" w:type="dxa"/>
            <w:tcBorders>
              <w:top w:val="single" w:sz="6" w:space="0" w:color="auto"/>
              <w:left w:val="single" w:sz="6" w:space="0" w:color="auto"/>
              <w:bottom w:val="single" w:sz="6" w:space="0" w:color="auto"/>
              <w:right w:val="single" w:sz="6" w:space="0" w:color="auto"/>
            </w:tcBorders>
            <w:shd w:val="clear" w:color="auto" w:fill="FFFFFF"/>
          </w:tcPr>
          <w:p w:rsidR="0023361A" w:rsidRPr="00255474" w:rsidRDefault="00DA7718" w:rsidP="00496CA1">
            <w:pPr>
              <w:pStyle w:val="1"/>
            </w:pPr>
            <w:r w:rsidRPr="00255474">
              <w:t>20</w:t>
            </w:r>
          </w:p>
        </w:tc>
      </w:tr>
      <w:tr w:rsidR="0023361A" w:rsidRPr="00255474" w:rsidTr="00496CA1">
        <w:trPr>
          <w:trHeight w:val="259"/>
        </w:trPr>
        <w:tc>
          <w:tcPr>
            <w:tcW w:w="689" w:type="dxa"/>
            <w:vMerge/>
            <w:tcBorders>
              <w:left w:val="single" w:sz="6" w:space="0" w:color="auto"/>
              <w:right w:val="single" w:sz="6" w:space="0" w:color="auto"/>
            </w:tcBorders>
            <w:shd w:val="clear" w:color="auto" w:fill="FFFFFF"/>
          </w:tcPr>
          <w:p w:rsidR="0023361A" w:rsidRPr="00255474" w:rsidRDefault="0023361A" w:rsidP="00496CA1">
            <w:pPr>
              <w:pStyle w:val="1"/>
            </w:pPr>
          </w:p>
        </w:tc>
        <w:tc>
          <w:tcPr>
            <w:tcW w:w="4641" w:type="dxa"/>
            <w:tcBorders>
              <w:top w:val="single" w:sz="6" w:space="0" w:color="auto"/>
              <w:left w:val="single" w:sz="6" w:space="0" w:color="auto"/>
              <w:bottom w:val="single" w:sz="6" w:space="0" w:color="auto"/>
              <w:right w:val="single" w:sz="6" w:space="0" w:color="auto"/>
            </w:tcBorders>
            <w:shd w:val="clear" w:color="auto" w:fill="FFFFFF"/>
          </w:tcPr>
          <w:p w:rsidR="0023361A" w:rsidRPr="00255474" w:rsidRDefault="0023361A" w:rsidP="00496CA1">
            <w:pPr>
              <w:pStyle w:val="1"/>
            </w:pPr>
            <w:r w:rsidRPr="00255474">
              <w:t>Б</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23361A" w:rsidRPr="00255474" w:rsidRDefault="00DA7718" w:rsidP="00496CA1">
            <w:pPr>
              <w:pStyle w:val="1"/>
            </w:pPr>
            <w:r w:rsidRPr="00255474">
              <w:t>206057</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23361A" w:rsidRPr="00255474" w:rsidRDefault="00DA7718" w:rsidP="00496CA1">
            <w:pPr>
              <w:pStyle w:val="1"/>
            </w:pPr>
            <w:r w:rsidRPr="00255474">
              <w:t>40</w:t>
            </w:r>
          </w:p>
        </w:tc>
        <w:tc>
          <w:tcPr>
            <w:tcW w:w="1172" w:type="dxa"/>
            <w:tcBorders>
              <w:top w:val="single" w:sz="6" w:space="0" w:color="auto"/>
              <w:left w:val="single" w:sz="6" w:space="0" w:color="auto"/>
              <w:bottom w:val="single" w:sz="6" w:space="0" w:color="auto"/>
              <w:right w:val="single" w:sz="6" w:space="0" w:color="auto"/>
            </w:tcBorders>
            <w:shd w:val="clear" w:color="auto" w:fill="FFFFFF"/>
          </w:tcPr>
          <w:p w:rsidR="0023361A" w:rsidRPr="00255474" w:rsidRDefault="00DA7718" w:rsidP="00496CA1">
            <w:pPr>
              <w:pStyle w:val="1"/>
            </w:pPr>
            <w:r w:rsidRPr="00255474">
              <w:t>20</w:t>
            </w:r>
          </w:p>
        </w:tc>
      </w:tr>
      <w:tr w:rsidR="0023361A" w:rsidRPr="00255474" w:rsidTr="00496CA1">
        <w:trPr>
          <w:trHeight w:val="259"/>
        </w:trPr>
        <w:tc>
          <w:tcPr>
            <w:tcW w:w="689" w:type="dxa"/>
            <w:vMerge/>
            <w:tcBorders>
              <w:left w:val="single" w:sz="6" w:space="0" w:color="auto"/>
              <w:bottom w:val="single" w:sz="4" w:space="0" w:color="auto"/>
              <w:right w:val="single" w:sz="6" w:space="0" w:color="auto"/>
            </w:tcBorders>
            <w:shd w:val="clear" w:color="auto" w:fill="FFFFFF"/>
          </w:tcPr>
          <w:p w:rsidR="0023361A" w:rsidRPr="00255474" w:rsidRDefault="0023361A" w:rsidP="00496CA1">
            <w:pPr>
              <w:pStyle w:val="1"/>
            </w:pPr>
          </w:p>
        </w:tc>
        <w:tc>
          <w:tcPr>
            <w:tcW w:w="4641" w:type="dxa"/>
            <w:tcBorders>
              <w:top w:val="single" w:sz="6" w:space="0" w:color="auto"/>
              <w:left w:val="single" w:sz="6" w:space="0" w:color="auto"/>
              <w:bottom w:val="single" w:sz="4" w:space="0" w:color="auto"/>
              <w:right w:val="single" w:sz="6" w:space="0" w:color="auto"/>
            </w:tcBorders>
            <w:shd w:val="clear" w:color="auto" w:fill="FFFFFF"/>
          </w:tcPr>
          <w:p w:rsidR="0023361A" w:rsidRPr="00255474" w:rsidRDefault="0023361A" w:rsidP="00496CA1">
            <w:pPr>
              <w:pStyle w:val="1"/>
            </w:pPr>
            <w:r w:rsidRPr="00255474">
              <w:t>Итого</w:t>
            </w:r>
          </w:p>
        </w:tc>
        <w:tc>
          <w:tcPr>
            <w:tcW w:w="1541" w:type="dxa"/>
            <w:tcBorders>
              <w:top w:val="single" w:sz="6" w:space="0" w:color="auto"/>
              <w:left w:val="single" w:sz="6" w:space="0" w:color="auto"/>
              <w:bottom w:val="single" w:sz="4" w:space="0" w:color="auto"/>
              <w:right w:val="single" w:sz="6" w:space="0" w:color="auto"/>
            </w:tcBorders>
            <w:shd w:val="clear" w:color="auto" w:fill="FFFFFF"/>
          </w:tcPr>
          <w:p w:rsidR="0023361A" w:rsidRPr="00255474" w:rsidRDefault="0023361A" w:rsidP="00496CA1">
            <w:pPr>
              <w:pStyle w:val="1"/>
            </w:pPr>
          </w:p>
        </w:tc>
        <w:tc>
          <w:tcPr>
            <w:tcW w:w="1029" w:type="dxa"/>
            <w:tcBorders>
              <w:top w:val="single" w:sz="6" w:space="0" w:color="auto"/>
              <w:left w:val="single" w:sz="6" w:space="0" w:color="auto"/>
              <w:bottom w:val="single" w:sz="4" w:space="0" w:color="auto"/>
              <w:right w:val="single" w:sz="6" w:space="0" w:color="auto"/>
            </w:tcBorders>
            <w:shd w:val="clear" w:color="auto" w:fill="FFFFFF"/>
          </w:tcPr>
          <w:p w:rsidR="0023361A" w:rsidRPr="00255474" w:rsidRDefault="0023361A" w:rsidP="00496CA1">
            <w:pPr>
              <w:pStyle w:val="1"/>
            </w:pPr>
          </w:p>
        </w:tc>
        <w:tc>
          <w:tcPr>
            <w:tcW w:w="1172" w:type="dxa"/>
            <w:tcBorders>
              <w:top w:val="single" w:sz="6" w:space="0" w:color="auto"/>
              <w:left w:val="single" w:sz="6" w:space="0" w:color="auto"/>
              <w:bottom w:val="single" w:sz="4" w:space="0" w:color="auto"/>
              <w:right w:val="single" w:sz="6" w:space="0" w:color="auto"/>
            </w:tcBorders>
            <w:shd w:val="clear" w:color="auto" w:fill="FFFFFF"/>
          </w:tcPr>
          <w:p w:rsidR="0023361A" w:rsidRPr="00255474" w:rsidRDefault="0023361A" w:rsidP="00496CA1">
            <w:pPr>
              <w:pStyle w:val="1"/>
            </w:pPr>
          </w:p>
        </w:tc>
      </w:tr>
      <w:tr w:rsidR="0023361A" w:rsidRPr="00255474" w:rsidTr="00496CA1">
        <w:trPr>
          <w:trHeight w:val="867"/>
        </w:trPr>
        <w:tc>
          <w:tcPr>
            <w:tcW w:w="689" w:type="dxa"/>
            <w:vMerge w:val="restart"/>
            <w:tcBorders>
              <w:top w:val="single" w:sz="4" w:space="0" w:color="auto"/>
              <w:left w:val="single" w:sz="4" w:space="0" w:color="auto"/>
              <w:right w:val="single" w:sz="6" w:space="0" w:color="auto"/>
            </w:tcBorders>
            <w:shd w:val="clear" w:color="auto" w:fill="FFFFFF"/>
          </w:tcPr>
          <w:p w:rsidR="0023361A" w:rsidRPr="00255474" w:rsidRDefault="0023361A" w:rsidP="00496CA1">
            <w:pPr>
              <w:pStyle w:val="1"/>
            </w:pPr>
          </w:p>
        </w:tc>
        <w:tc>
          <w:tcPr>
            <w:tcW w:w="4641" w:type="dxa"/>
            <w:tcBorders>
              <w:top w:val="single" w:sz="4" w:space="0" w:color="auto"/>
              <w:left w:val="single" w:sz="6" w:space="0" w:color="auto"/>
              <w:right w:val="single" w:sz="6" w:space="0" w:color="auto"/>
            </w:tcBorders>
            <w:shd w:val="clear" w:color="auto" w:fill="FFFFFF"/>
          </w:tcPr>
          <w:p w:rsidR="0023361A" w:rsidRPr="00255474" w:rsidRDefault="0023361A" w:rsidP="00496CA1">
            <w:pPr>
              <w:pStyle w:val="1"/>
            </w:pPr>
            <w:r w:rsidRPr="00255474">
              <w:t>Спишите отклонения фактической себестоимости от плановой на счет 90 "Продажи" на изделия</w:t>
            </w:r>
          </w:p>
        </w:tc>
        <w:tc>
          <w:tcPr>
            <w:tcW w:w="1541" w:type="dxa"/>
            <w:tcBorders>
              <w:top w:val="single" w:sz="4" w:space="0" w:color="auto"/>
              <w:left w:val="single" w:sz="6" w:space="0" w:color="auto"/>
              <w:right w:val="single" w:sz="6" w:space="0" w:color="auto"/>
            </w:tcBorders>
            <w:shd w:val="clear" w:color="auto" w:fill="FFFFFF"/>
          </w:tcPr>
          <w:p w:rsidR="0023361A" w:rsidRPr="00255474" w:rsidRDefault="0023361A" w:rsidP="00496CA1">
            <w:pPr>
              <w:pStyle w:val="1"/>
            </w:pPr>
          </w:p>
        </w:tc>
        <w:tc>
          <w:tcPr>
            <w:tcW w:w="1029" w:type="dxa"/>
            <w:tcBorders>
              <w:top w:val="single" w:sz="4" w:space="0" w:color="auto"/>
              <w:left w:val="single" w:sz="6" w:space="0" w:color="auto"/>
              <w:right w:val="single" w:sz="6" w:space="0" w:color="auto"/>
            </w:tcBorders>
            <w:shd w:val="clear" w:color="auto" w:fill="FFFFFF"/>
          </w:tcPr>
          <w:p w:rsidR="0023361A" w:rsidRPr="00255474" w:rsidRDefault="0023361A" w:rsidP="00496CA1">
            <w:pPr>
              <w:pStyle w:val="1"/>
            </w:pPr>
          </w:p>
        </w:tc>
        <w:tc>
          <w:tcPr>
            <w:tcW w:w="1172" w:type="dxa"/>
            <w:tcBorders>
              <w:top w:val="single" w:sz="4" w:space="0" w:color="auto"/>
              <w:left w:val="single" w:sz="6" w:space="0" w:color="auto"/>
              <w:right w:val="single" w:sz="4" w:space="0" w:color="auto"/>
            </w:tcBorders>
            <w:shd w:val="clear" w:color="auto" w:fill="FFFFFF"/>
          </w:tcPr>
          <w:p w:rsidR="0023361A" w:rsidRPr="00255474" w:rsidRDefault="0023361A" w:rsidP="00496CA1">
            <w:pPr>
              <w:pStyle w:val="1"/>
            </w:pPr>
          </w:p>
        </w:tc>
      </w:tr>
      <w:tr w:rsidR="0023361A" w:rsidRPr="00255474" w:rsidTr="00496CA1">
        <w:trPr>
          <w:trHeight w:val="250"/>
        </w:trPr>
        <w:tc>
          <w:tcPr>
            <w:tcW w:w="689" w:type="dxa"/>
            <w:vMerge/>
            <w:tcBorders>
              <w:left w:val="single" w:sz="4" w:space="0" w:color="auto"/>
              <w:right w:val="single" w:sz="6" w:space="0" w:color="auto"/>
            </w:tcBorders>
            <w:shd w:val="clear" w:color="auto" w:fill="FFFFFF"/>
          </w:tcPr>
          <w:p w:rsidR="0023361A" w:rsidRPr="00255474" w:rsidRDefault="0023361A" w:rsidP="00496CA1">
            <w:pPr>
              <w:pStyle w:val="1"/>
            </w:pPr>
          </w:p>
        </w:tc>
        <w:tc>
          <w:tcPr>
            <w:tcW w:w="4641" w:type="dxa"/>
            <w:tcBorders>
              <w:top w:val="single" w:sz="6" w:space="0" w:color="auto"/>
              <w:left w:val="single" w:sz="6" w:space="0" w:color="auto"/>
              <w:bottom w:val="single" w:sz="6" w:space="0" w:color="auto"/>
              <w:right w:val="single" w:sz="6" w:space="0" w:color="auto"/>
            </w:tcBorders>
            <w:shd w:val="clear" w:color="auto" w:fill="FFFFFF"/>
          </w:tcPr>
          <w:p w:rsidR="0023361A" w:rsidRPr="00255474" w:rsidRDefault="0023361A" w:rsidP="00496CA1">
            <w:pPr>
              <w:pStyle w:val="1"/>
            </w:pPr>
            <w:r w:rsidRPr="00255474">
              <w:t>А</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23361A" w:rsidRPr="00255474" w:rsidRDefault="00DA7718" w:rsidP="00496CA1">
            <w:pPr>
              <w:pStyle w:val="1"/>
            </w:pPr>
            <w:r w:rsidRPr="00255474">
              <w:t>72919</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23361A" w:rsidRPr="00255474" w:rsidRDefault="0040100D" w:rsidP="00496CA1">
            <w:pPr>
              <w:pStyle w:val="1"/>
            </w:pPr>
            <w:r w:rsidRPr="00255474">
              <w:t>90/2</w:t>
            </w:r>
          </w:p>
          <w:p w:rsidR="0040100D" w:rsidRPr="00255474" w:rsidRDefault="0040100D" w:rsidP="00496CA1">
            <w:pPr>
              <w:pStyle w:val="1"/>
            </w:pPr>
            <w:r w:rsidRPr="00255474">
              <w:t>сторно</w:t>
            </w:r>
          </w:p>
        </w:tc>
        <w:tc>
          <w:tcPr>
            <w:tcW w:w="1172" w:type="dxa"/>
            <w:tcBorders>
              <w:top w:val="single" w:sz="6" w:space="0" w:color="auto"/>
              <w:left w:val="single" w:sz="6" w:space="0" w:color="auto"/>
              <w:bottom w:val="single" w:sz="6" w:space="0" w:color="auto"/>
              <w:right w:val="single" w:sz="4" w:space="0" w:color="auto"/>
            </w:tcBorders>
            <w:shd w:val="clear" w:color="auto" w:fill="FFFFFF"/>
          </w:tcPr>
          <w:p w:rsidR="0023361A" w:rsidRPr="00255474" w:rsidRDefault="0040100D" w:rsidP="00496CA1">
            <w:pPr>
              <w:pStyle w:val="1"/>
            </w:pPr>
            <w:r w:rsidRPr="00255474">
              <w:t>40 сторно</w:t>
            </w:r>
          </w:p>
        </w:tc>
      </w:tr>
      <w:tr w:rsidR="0040100D" w:rsidRPr="00255474" w:rsidTr="00496CA1">
        <w:trPr>
          <w:trHeight w:val="259"/>
        </w:trPr>
        <w:tc>
          <w:tcPr>
            <w:tcW w:w="689" w:type="dxa"/>
            <w:vMerge/>
            <w:tcBorders>
              <w:left w:val="single" w:sz="4" w:space="0" w:color="auto"/>
              <w:bottom w:val="nil"/>
              <w:right w:val="single" w:sz="6" w:space="0" w:color="auto"/>
            </w:tcBorders>
            <w:shd w:val="clear" w:color="auto" w:fill="FFFFFF"/>
          </w:tcPr>
          <w:p w:rsidR="0040100D" w:rsidRPr="00255474" w:rsidRDefault="0040100D" w:rsidP="00496CA1">
            <w:pPr>
              <w:pStyle w:val="1"/>
            </w:pPr>
          </w:p>
        </w:tc>
        <w:tc>
          <w:tcPr>
            <w:tcW w:w="4641" w:type="dxa"/>
            <w:tcBorders>
              <w:top w:val="single" w:sz="6" w:space="0" w:color="auto"/>
              <w:left w:val="single" w:sz="6" w:space="0" w:color="auto"/>
              <w:bottom w:val="single" w:sz="6" w:space="0" w:color="auto"/>
              <w:right w:val="single" w:sz="6" w:space="0" w:color="auto"/>
            </w:tcBorders>
            <w:shd w:val="clear" w:color="auto" w:fill="FFFFFF"/>
          </w:tcPr>
          <w:p w:rsidR="0040100D" w:rsidRPr="00255474" w:rsidRDefault="0040100D" w:rsidP="00496CA1">
            <w:pPr>
              <w:pStyle w:val="1"/>
            </w:pPr>
            <w:r w:rsidRPr="00255474">
              <w:t>Б</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40100D" w:rsidRPr="00255474" w:rsidRDefault="0040100D" w:rsidP="00496CA1">
            <w:pPr>
              <w:pStyle w:val="1"/>
            </w:pPr>
            <w:r w:rsidRPr="00255474">
              <w:t>49383</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40100D" w:rsidRPr="00255474" w:rsidRDefault="0040100D" w:rsidP="00496CA1">
            <w:pPr>
              <w:pStyle w:val="1"/>
            </w:pPr>
            <w:r w:rsidRPr="00255474">
              <w:t>90/2</w:t>
            </w:r>
          </w:p>
          <w:p w:rsidR="0040100D" w:rsidRPr="00255474" w:rsidRDefault="0040100D" w:rsidP="00496CA1">
            <w:pPr>
              <w:pStyle w:val="1"/>
            </w:pPr>
            <w:r w:rsidRPr="00255474">
              <w:t>сторно</w:t>
            </w:r>
          </w:p>
        </w:tc>
        <w:tc>
          <w:tcPr>
            <w:tcW w:w="1172" w:type="dxa"/>
            <w:tcBorders>
              <w:top w:val="single" w:sz="6" w:space="0" w:color="auto"/>
              <w:left w:val="single" w:sz="6" w:space="0" w:color="auto"/>
              <w:bottom w:val="single" w:sz="6" w:space="0" w:color="auto"/>
              <w:right w:val="single" w:sz="4" w:space="0" w:color="auto"/>
            </w:tcBorders>
            <w:shd w:val="clear" w:color="auto" w:fill="FFFFFF"/>
          </w:tcPr>
          <w:p w:rsidR="0040100D" w:rsidRPr="00255474" w:rsidRDefault="0040100D" w:rsidP="00496CA1">
            <w:pPr>
              <w:pStyle w:val="1"/>
            </w:pPr>
            <w:r w:rsidRPr="00255474">
              <w:t>40 сторно</w:t>
            </w:r>
          </w:p>
        </w:tc>
      </w:tr>
      <w:tr w:rsidR="0040100D" w:rsidRPr="00255474" w:rsidTr="00496CA1">
        <w:trPr>
          <w:trHeight w:val="483"/>
        </w:trPr>
        <w:tc>
          <w:tcPr>
            <w:tcW w:w="689" w:type="dxa"/>
            <w:vMerge/>
            <w:tcBorders>
              <w:left w:val="single" w:sz="4" w:space="0" w:color="auto"/>
              <w:bottom w:val="nil"/>
              <w:right w:val="single" w:sz="6" w:space="0" w:color="auto"/>
            </w:tcBorders>
            <w:shd w:val="clear" w:color="auto" w:fill="FFFFFF"/>
          </w:tcPr>
          <w:p w:rsidR="0040100D" w:rsidRPr="00255474" w:rsidRDefault="0040100D" w:rsidP="00496CA1">
            <w:pPr>
              <w:pStyle w:val="1"/>
            </w:pPr>
          </w:p>
        </w:tc>
        <w:tc>
          <w:tcPr>
            <w:tcW w:w="4641" w:type="dxa"/>
            <w:vMerge w:val="restart"/>
            <w:tcBorders>
              <w:top w:val="nil"/>
              <w:left w:val="single" w:sz="6" w:space="0" w:color="auto"/>
              <w:bottom w:val="nil"/>
              <w:right w:val="single" w:sz="6" w:space="0" w:color="auto"/>
            </w:tcBorders>
            <w:shd w:val="clear" w:color="auto" w:fill="FFFFFF"/>
          </w:tcPr>
          <w:p w:rsidR="0040100D" w:rsidRPr="00255474" w:rsidRDefault="0040100D" w:rsidP="00496CA1">
            <w:pPr>
              <w:pStyle w:val="1"/>
            </w:pPr>
            <w:r w:rsidRPr="00255474">
              <w:t>По данным ведомостей учета</w:t>
            </w:r>
          </w:p>
          <w:p w:rsidR="0040100D" w:rsidRPr="00255474" w:rsidRDefault="0040100D" w:rsidP="00496CA1">
            <w:pPr>
              <w:pStyle w:val="1"/>
            </w:pPr>
            <w:r w:rsidRPr="00255474">
              <w:t>реализации продукции определите финансовый результат от продажи продукции:</w:t>
            </w:r>
          </w:p>
        </w:tc>
        <w:tc>
          <w:tcPr>
            <w:tcW w:w="1541" w:type="dxa"/>
            <w:vMerge w:val="restart"/>
            <w:tcBorders>
              <w:top w:val="nil"/>
              <w:left w:val="single" w:sz="6" w:space="0" w:color="auto"/>
              <w:bottom w:val="nil"/>
              <w:right w:val="single" w:sz="6" w:space="0" w:color="auto"/>
            </w:tcBorders>
            <w:shd w:val="clear" w:color="auto" w:fill="FFFFFF"/>
          </w:tcPr>
          <w:p w:rsidR="0040100D" w:rsidRPr="00255474" w:rsidRDefault="0040100D" w:rsidP="00496CA1">
            <w:pPr>
              <w:pStyle w:val="1"/>
            </w:pPr>
          </w:p>
        </w:tc>
        <w:tc>
          <w:tcPr>
            <w:tcW w:w="1029" w:type="dxa"/>
            <w:vMerge w:val="restart"/>
            <w:tcBorders>
              <w:top w:val="nil"/>
              <w:left w:val="single" w:sz="6" w:space="0" w:color="auto"/>
              <w:bottom w:val="nil"/>
              <w:right w:val="single" w:sz="6" w:space="0" w:color="auto"/>
            </w:tcBorders>
            <w:shd w:val="clear" w:color="auto" w:fill="FFFFFF"/>
          </w:tcPr>
          <w:p w:rsidR="0040100D" w:rsidRPr="00255474" w:rsidRDefault="0040100D" w:rsidP="00496CA1">
            <w:pPr>
              <w:pStyle w:val="1"/>
            </w:pPr>
          </w:p>
        </w:tc>
        <w:tc>
          <w:tcPr>
            <w:tcW w:w="1172" w:type="dxa"/>
            <w:vMerge w:val="restart"/>
            <w:tcBorders>
              <w:top w:val="nil"/>
              <w:left w:val="single" w:sz="6" w:space="0" w:color="auto"/>
              <w:bottom w:val="nil"/>
              <w:right w:val="single" w:sz="4" w:space="0" w:color="auto"/>
            </w:tcBorders>
            <w:shd w:val="clear" w:color="auto" w:fill="FFFFFF"/>
          </w:tcPr>
          <w:p w:rsidR="0040100D" w:rsidRPr="00255474" w:rsidRDefault="0040100D" w:rsidP="00496CA1">
            <w:pPr>
              <w:pStyle w:val="1"/>
            </w:pPr>
          </w:p>
        </w:tc>
      </w:tr>
      <w:tr w:rsidR="0040100D" w:rsidRPr="00255474" w:rsidTr="00496CA1">
        <w:trPr>
          <w:trHeight w:val="495"/>
        </w:trPr>
        <w:tc>
          <w:tcPr>
            <w:tcW w:w="689" w:type="dxa"/>
            <w:vMerge w:val="restart"/>
            <w:tcBorders>
              <w:left w:val="single" w:sz="4" w:space="0" w:color="auto"/>
              <w:bottom w:val="nil"/>
              <w:right w:val="single" w:sz="6" w:space="0" w:color="auto"/>
            </w:tcBorders>
            <w:shd w:val="clear" w:color="auto" w:fill="FFFFFF"/>
          </w:tcPr>
          <w:p w:rsidR="0040100D" w:rsidRPr="00255474" w:rsidRDefault="0040100D" w:rsidP="00496CA1">
            <w:pPr>
              <w:pStyle w:val="1"/>
            </w:pPr>
          </w:p>
        </w:tc>
        <w:tc>
          <w:tcPr>
            <w:tcW w:w="4641" w:type="dxa"/>
            <w:vMerge/>
            <w:tcBorders>
              <w:left w:val="single" w:sz="6" w:space="0" w:color="auto"/>
              <w:bottom w:val="single" w:sz="6" w:space="0" w:color="auto"/>
              <w:right w:val="single" w:sz="6" w:space="0" w:color="auto"/>
            </w:tcBorders>
            <w:shd w:val="clear" w:color="auto" w:fill="FFFFFF"/>
          </w:tcPr>
          <w:p w:rsidR="0040100D" w:rsidRPr="00255474" w:rsidRDefault="0040100D" w:rsidP="00496CA1">
            <w:pPr>
              <w:pStyle w:val="1"/>
            </w:pPr>
          </w:p>
        </w:tc>
        <w:tc>
          <w:tcPr>
            <w:tcW w:w="1541" w:type="dxa"/>
            <w:vMerge/>
            <w:tcBorders>
              <w:left w:val="single" w:sz="6" w:space="0" w:color="auto"/>
              <w:bottom w:val="single" w:sz="6" w:space="0" w:color="auto"/>
              <w:right w:val="single" w:sz="6" w:space="0" w:color="auto"/>
            </w:tcBorders>
            <w:shd w:val="clear" w:color="auto" w:fill="FFFFFF"/>
          </w:tcPr>
          <w:p w:rsidR="0040100D" w:rsidRPr="00255474" w:rsidRDefault="0040100D" w:rsidP="00496CA1">
            <w:pPr>
              <w:pStyle w:val="1"/>
            </w:pPr>
          </w:p>
        </w:tc>
        <w:tc>
          <w:tcPr>
            <w:tcW w:w="1029" w:type="dxa"/>
            <w:vMerge/>
            <w:tcBorders>
              <w:left w:val="single" w:sz="6" w:space="0" w:color="auto"/>
              <w:bottom w:val="single" w:sz="6" w:space="0" w:color="auto"/>
              <w:right w:val="single" w:sz="6" w:space="0" w:color="auto"/>
            </w:tcBorders>
            <w:shd w:val="clear" w:color="auto" w:fill="FFFFFF"/>
          </w:tcPr>
          <w:p w:rsidR="0040100D" w:rsidRPr="00255474" w:rsidRDefault="0040100D" w:rsidP="00496CA1">
            <w:pPr>
              <w:pStyle w:val="1"/>
            </w:pPr>
          </w:p>
        </w:tc>
        <w:tc>
          <w:tcPr>
            <w:tcW w:w="1172" w:type="dxa"/>
            <w:vMerge/>
            <w:tcBorders>
              <w:left w:val="single" w:sz="6" w:space="0" w:color="auto"/>
              <w:bottom w:val="single" w:sz="6" w:space="0" w:color="auto"/>
              <w:right w:val="single" w:sz="4" w:space="0" w:color="auto"/>
            </w:tcBorders>
            <w:shd w:val="clear" w:color="auto" w:fill="FFFFFF"/>
          </w:tcPr>
          <w:p w:rsidR="0040100D" w:rsidRPr="00255474" w:rsidRDefault="0040100D" w:rsidP="00496CA1">
            <w:pPr>
              <w:pStyle w:val="1"/>
            </w:pPr>
          </w:p>
        </w:tc>
      </w:tr>
      <w:tr w:rsidR="0040100D" w:rsidRPr="00255474" w:rsidTr="00496CA1">
        <w:trPr>
          <w:trHeight w:val="259"/>
        </w:trPr>
        <w:tc>
          <w:tcPr>
            <w:tcW w:w="689" w:type="dxa"/>
            <w:vMerge/>
            <w:tcBorders>
              <w:left w:val="single" w:sz="4" w:space="0" w:color="auto"/>
              <w:right w:val="single" w:sz="6" w:space="0" w:color="auto"/>
            </w:tcBorders>
            <w:shd w:val="clear" w:color="auto" w:fill="FFFFFF"/>
          </w:tcPr>
          <w:p w:rsidR="0040100D" w:rsidRPr="00255474" w:rsidRDefault="0040100D" w:rsidP="00496CA1">
            <w:pPr>
              <w:pStyle w:val="1"/>
            </w:pPr>
          </w:p>
        </w:tc>
        <w:tc>
          <w:tcPr>
            <w:tcW w:w="4641" w:type="dxa"/>
            <w:tcBorders>
              <w:top w:val="single" w:sz="6" w:space="0" w:color="auto"/>
              <w:left w:val="single" w:sz="6" w:space="0" w:color="auto"/>
              <w:bottom w:val="single" w:sz="6" w:space="0" w:color="auto"/>
              <w:right w:val="single" w:sz="6" w:space="0" w:color="auto"/>
            </w:tcBorders>
            <w:shd w:val="clear" w:color="auto" w:fill="FFFFFF"/>
          </w:tcPr>
          <w:p w:rsidR="0040100D" w:rsidRPr="00255474" w:rsidRDefault="0040100D" w:rsidP="00496CA1">
            <w:pPr>
              <w:pStyle w:val="1"/>
            </w:pPr>
            <w:r w:rsidRPr="00255474">
              <w:t>А</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40100D" w:rsidRPr="00255474" w:rsidRDefault="00A50602" w:rsidP="00496CA1">
            <w:pPr>
              <w:pStyle w:val="1"/>
            </w:pPr>
            <w:r w:rsidRPr="00255474">
              <w:t>54829</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40100D" w:rsidRPr="00255474" w:rsidRDefault="00A50602" w:rsidP="00496CA1">
            <w:pPr>
              <w:pStyle w:val="1"/>
            </w:pPr>
            <w:r w:rsidRPr="00255474">
              <w:t>90/9</w:t>
            </w:r>
          </w:p>
        </w:tc>
        <w:tc>
          <w:tcPr>
            <w:tcW w:w="1172" w:type="dxa"/>
            <w:tcBorders>
              <w:top w:val="single" w:sz="6" w:space="0" w:color="auto"/>
              <w:left w:val="single" w:sz="6" w:space="0" w:color="auto"/>
              <w:bottom w:val="single" w:sz="6" w:space="0" w:color="auto"/>
              <w:right w:val="single" w:sz="4" w:space="0" w:color="auto"/>
            </w:tcBorders>
            <w:shd w:val="clear" w:color="auto" w:fill="FFFFFF"/>
          </w:tcPr>
          <w:p w:rsidR="0040100D" w:rsidRPr="00255474" w:rsidRDefault="00A50602" w:rsidP="00496CA1">
            <w:pPr>
              <w:pStyle w:val="1"/>
            </w:pPr>
            <w:r w:rsidRPr="00255474">
              <w:t>99</w:t>
            </w:r>
          </w:p>
        </w:tc>
      </w:tr>
      <w:tr w:rsidR="0040100D" w:rsidRPr="00255474" w:rsidTr="00496CA1">
        <w:trPr>
          <w:trHeight w:val="250"/>
        </w:trPr>
        <w:tc>
          <w:tcPr>
            <w:tcW w:w="689" w:type="dxa"/>
            <w:vMerge/>
            <w:tcBorders>
              <w:left w:val="single" w:sz="4" w:space="0" w:color="auto"/>
              <w:right w:val="single" w:sz="6" w:space="0" w:color="auto"/>
            </w:tcBorders>
            <w:shd w:val="clear" w:color="auto" w:fill="FFFFFF"/>
          </w:tcPr>
          <w:p w:rsidR="0040100D" w:rsidRPr="00255474" w:rsidRDefault="0040100D" w:rsidP="00496CA1">
            <w:pPr>
              <w:pStyle w:val="1"/>
            </w:pPr>
          </w:p>
        </w:tc>
        <w:tc>
          <w:tcPr>
            <w:tcW w:w="4641" w:type="dxa"/>
            <w:tcBorders>
              <w:top w:val="single" w:sz="6" w:space="0" w:color="auto"/>
              <w:left w:val="single" w:sz="6" w:space="0" w:color="auto"/>
              <w:bottom w:val="single" w:sz="6" w:space="0" w:color="auto"/>
              <w:right w:val="single" w:sz="6" w:space="0" w:color="auto"/>
            </w:tcBorders>
            <w:shd w:val="clear" w:color="auto" w:fill="FFFFFF"/>
          </w:tcPr>
          <w:p w:rsidR="0040100D" w:rsidRPr="00255474" w:rsidRDefault="0040100D" w:rsidP="00496CA1">
            <w:pPr>
              <w:pStyle w:val="1"/>
            </w:pPr>
            <w:r w:rsidRPr="00255474">
              <w:t>Б</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40100D" w:rsidRPr="00255474" w:rsidRDefault="00A50602" w:rsidP="00496CA1">
            <w:pPr>
              <w:pStyle w:val="1"/>
            </w:pPr>
            <w:r w:rsidRPr="00255474">
              <w:t>74343</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40100D" w:rsidRPr="00255474" w:rsidRDefault="00A50602" w:rsidP="00496CA1">
            <w:pPr>
              <w:pStyle w:val="1"/>
            </w:pPr>
            <w:r w:rsidRPr="00255474">
              <w:t>90/9</w:t>
            </w:r>
          </w:p>
        </w:tc>
        <w:tc>
          <w:tcPr>
            <w:tcW w:w="1172" w:type="dxa"/>
            <w:tcBorders>
              <w:top w:val="single" w:sz="6" w:space="0" w:color="auto"/>
              <w:left w:val="single" w:sz="6" w:space="0" w:color="auto"/>
              <w:bottom w:val="single" w:sz="6" w:space="0" w:color="auto"/>
              <w:right w:val="single" w:sz="4" w:space="0" w:color="auto"/>
            </w:tcBorders>
            <w:shd w:val="clear" w:color="auto" w:fill="FFFFFF"/>
          </w:tcPr>
          <w:p w:rsidR="0040100D" w:rsidRPr="00255474" w:rsidRDefault="00A50602" w:rsidP="00496CA1">
            <w:pPr>
              <w:pStyle w:val="1"/>
            </w:pPr>
            <w:r w:rsidRPr="00255474">
              <w:t>99</w:t>
            </w:r>
          </w:p>
        </w:tc>
      </w:tr>
      <w:tr w:rsidR="0040100D" w:rsidRPr="00255474" w:rsidTr="00496CA1">
        <w:trPr>
          <w:trHeight w:val="509"/>
        </w:trPr>
        <w:tc>
          <w:tcPr>
            <w:tcW w:w="689" w:type="dxa"/>
            <w:vMerge/>
            <w:tcBorders>
              <w:left w:val="single" w:sz="4" w:space="0" w:color="auto"/>
              <w:bottom w:val="single" w:sz="4" w:space="0" w:color="auto"/>
              <w:right w:val="single" w:sz="6" w:space="0" w:color="auto"/>
            </w:tcBorders>
            <w:shd w:val="clear" w:color="auto" w:fill="FFFFFF"/>
          </w:tcPr>
          <w:p w:rsidR="0040100D" w:rsidRPr="00255474" w:rsidRDefault="0040100D" w:rsidP="00496CA1">
            <w:pPr>
              <w:pStyle w:val="1"/>
            </w:pPr>
          </w:p>
        </w:tc>
        <w:tc>
          <w:tcPr>
            <w:tcW w:w="4641" w:type="dxa"/>
            <w:tcBorders>
              <w:top w:val="single" w:sz="6" w:space="0" w:color="auto"/>
              <w:left w:val="single" w:sz="6" w:space="0" w:color="auto"/>
              <w:bottom w:val="single" w:sz="4" w:space="0" w:color="auto"/>
              <w:right w:val="single" w:sz="6" w:space="0" w:color="auto"/>
            </w:tcBorders>
            <w:shd w:val="clear" w:color="auto" w:fill="FFFFFF"/>
          </w:tcPr>
          <w:p w:rsidR="0040100D" w:rsidRPr="00255474" w:rsidRDefault="0040100D" w:rsidP="00496CA1">
            <w:pPr>
              <w:pStyle w:val="1"/>
            </w:pPr>
            <w:r w:rsidRPr="00255474">
              <w:t>Итого</w:t>
            </w:r>
          </w:p>
        </w:tc>
        <w:tc>
          <w:tcPr>
            <w:tcW w:w="1541" w:type="dxa"/>
            <w:tcBorders>
              <w:top w:val="single" w:sz="6" w:space="0" w:color="auto"/>
              <w:left w:val="single" w:sz="6" w:space="0" w:color="auto"/>
              <w:bottom w:val="single" w:sz="4" w:space="0" w:color="auto"/>
              <w:right w:val="single" w:sz="6" w:space="0" w:color="auto"/>
            </w:tcBorders>
            <w:shd w:val="clear" w:color="auto" w:fill="FFFFFF"/>
          </w:tcPr>
          <w:p w:rsidR="0040100D" w:rsidRPr="00255474" w:rsidRDefault="00A50602" w:rsidP="00496CA1">
            <w:pPr>
              <w:pStyle w:val="1"/>
            </w:pPr>
            <w:r w:rsidRPr="00255474">
              <w:t>129172</w:t>
            </w:r>
          </w:p>
        </w:tc>
        <w:tc>
          <w:tcPr>
            <w:tcW w:w="1029" w:type="dxa"/>
            <w:tcBorders>
              <w:top w:val="single" w:sz="6" w:space="0" w:color="auto"/>
              <w:left w:val="single" w:sz="6" w:space="0" w:color="auto"/>
              <w:bottom w:val="single" w:sz="4" w:space="0" w:color="auto"/>
              <w:right w:val="single" w:sz="6" w:space="0" w:color="auto"/>
            </w:tcBorders>
            <w:shd w:val="clear" w:color="auto" w:fill="FFFFFF"/>
          </w:tcPr>
          <w:p w:rsidR="0040100D" w:rsidRPr="00255474" w:rsidRDefault="0040100D" w:rsidP="00496CA1">
            <w:pPr>
              <w:pStyle w:val="1"/>
            </w:pPr>
          </w:p>
        </w:tc>
        <w:tc>
          <w:tcPr>
            <w:tcW w:w="1172" w:type="dxa"/>
            <w:tcBorders>
              <w:top w:val="single" w:sz="6" w:space="0" w:color="auto"/>
              <w:left w:val="single" w:sz="6" w:space="0" w:color="auto"/>
              <w:bottom w:val="single" w:sz="4" w:space="0" w:color="auto"/>
              <w:right w:val="single" w:sz="4" w:space="0" w:color="auto"/>
            </w:tcBorders>
            <w:shd w:val="clear" w:color="auto" w:fill="FFFFFF"/>
          </w:tcPr>
          <w:p w:rsidR="0040100D" w:rsidRPr="00255474" w:rsidRDefault="0040100D" w:rsidP="00496CA1">
            <w:pPr>
              <w:pStyle w:val="1"/>
            </w:pPr>
          </w:p>
        </w:tc>
      </w:tr>
    </w:tbl>
    <w:p w:rsidR="00496CA1" w:rsidRDefault="00496CA1" w:rsidP="00255474">
      <w:pPr>
        <w:shd w:val="clear" w:color="auto" w:fill="FFFFFF"/>
        <w:autoSpaceDE w:val="0"/>
        <w:autoSpaceDN w:val="0"/>
        <w:adjustRightInd w:val="0"/>
        <w:spacing w:line="360" w:lineRule="auto"/>
        <w:ind w:firstLine="709"/>
        <w:jc w:val="both"/>
        <w:rPr>
          <w:sz w:val="28"/>
          <w:szCs w:val="28"/>
        </w:rPr>
      </w:pPr>
    </w:p>
    <w:p w:rsidR="00612668" w:rsidRPr="00255474" w:rsidRDefault="00612668" w:rsidP="00255474">
      <w:pPr>
        <w:shd w:val="clear" w:color="auto" w:fill="FFFFFF"/>
        <w:autoSpaceDE w:val="0"/>
        <w:autoSpaceDN w:val="0"/>
        <w:adjustRightInd w:val="0"/>
        <w:spacing w:line="360" w:lineRule="auto"/>
        <w:ind w:firstLine="709"/>
        <w:jc w:val="both"/>
        <w:rPr>
          <w:sz w:val="28"/>
          <w:szCs w:val="28"/>
        </w:rPr>
      </w:pPr>
      <w:r w:rsidRPr="00255474">
        <w:rPr>
          <w:sz w:val="28"/>
          <w:szCs w:val="28"/>
        </w:rPr>
        <w:t>На основании данных журнала регистрации хозяйственных операций заполните Ведомость затрат по цехам №1 и 2 за январь 200_г., а также Ведомость учета общехозяйственных расходов за январь 200_г.</w:t>
      </w:r>
    </w:p>
    <w:p w:rsidR="00612668" w:rsidRPr="00255474" w:rsidRDefault="00612668" w:rsidP="00255474">
      <w:pPr>
        <w:shd w:val="clear" w:color="auto" w:fill="FFFFFF"/>
        <w:autoSpaceDE w:val="0"/>
        <w:autoSpaceDN w:val="0"/>
        <w:adjustRightInd w:val="0"/>
        <w:spacing w:line="360" w:lineRule="auto"/>
        <w:ind w:firstLine="709"/>
        <w:jc w:val="both"/>
        <w:rPr>
          <w:sz w:val="28"/>
          <w:szCs w:val="28"/>
        </w:rPr>
      </w:pPr>
      <w:r w:rsidRPr="00255474">
        <w:rPr>
          <w:sz w:val="28"/>
          <w:szCs w:val="28"/>
        </w:rPr>
        <w:t>Используя данные журнала регистрации хозяйственных операций, заполните карточки аналитического учета производственных затрат отдельно по изделиям А и Б.</w:t>
      </w:r>
    </w:p>
    <w:p w:rsidR="00612668" w:rsidRPr="00255474" w:rsidRDefault="00612668" w:rsidP="00255474">
      <w:pPr>
        <w:shd w:val="clear" w:color="auto" w:fill="FFFFFF"/>
        <w:autoSpaceDE w:val="0"/>
        <w:autoSpaceDN w:val="0"/>
        <w:adjustRightInd w:val="0"/>
        <w:spacing w:line="360" w:lineRule="auto"/>
        <w:ind w:firstLine="709"/>
        <w:jc w:val="both"/>
        <w:rPr>
          <w:sz w:val="28"/>
          <w:szCs w:val="28"/>
        </w:rPr>
      </w:pPr>
      <w:r w:rsidRPr="00255474">
        <w:rPr>
          <w:sz w:val="28"/>
          <w:szCs w:val="28"/>
        </w:rPr>
        <w:t>На основании данных аналитического учета (ведомости учета затрат №12,15), а также журнала регистрации хозяйственных операций заполните сводную ведомость затрат на производство за январь 200__г. и подсчитайте затраты по экономическим элементам и комплексным расходам.</w:t>
      </w:r>
    </w:p>
    <w:p w:rsidR="00612668" w:rsidRPr="00255474" w:rsidRDefault="00612668" w:rsidP="00255474">
      <w:pPr>
        <w:shd w:val="clear" w:color="auto" w:fill="FFFFFF"/>
        <w:autoSpaceDE w:val="0"/>
        <w:autoSpaceDN w:val="0"/>
        <w:adjustRightInd w:val="0"/>
        <w:spacing w:line="360" w:lineRule="auto"/>
        <w:ind w:firstLine="709"/>
        <w:jc w:val="both"/>
        <w:rPr>
          <w:sz w:val="28"/>
          <w:szCs w:val="28"/>
        </w:rPr>
      </w:pPr>
      <w:r w:rsidRPr="00255474">
        <w:rPr>
          <w:sz w:val="28"/>
          <w:szCs w:val="28"/>
        </w:rPr>
        <w:t>Используя данные карточек аналитического учета производственных затрат, исчислите фактическую себестоимость изделий А и Б по статьям затрат и на единицу продукции.</w:t>
      </w:r>
    </w:p>
    <w:p w:rsidR="00612668" w:rsidRPr="00255474" w:rsidRDefault="00612668" w:rsidP="00255474">
      <w:pPr>
        <w:shd w:val="clear" w:color="auto" w:fill="FFFFFF"/>
        <w:autoSpaceDE w:val="0"/>
        <w:autoSpaceDN w:val="0"/>
        <w:adjustRightInd w:val="0"/>
        <w:spacing w:line="360" w:lineRule="auto"/>
        <w:ind w:firstLine="709"/>
        <w:jc w:val="both"/>
        <w:rPr>
          <w:sz w:val="28"/>
          <w:szCs w:val="28"/>
        </w:rPr>
      </w:pPr>
      <w:r w:rsidRPr="00255474">
        <w:rPr>
          <w:sz w:val="28"/>
          <w:szCs w:val="28"/>
        </w:rPr>
        <w:t xml:space="preserve">На основании сводной ведомости затрат на производство составьте оборотную ведомость по синтетическим счетам за январь </w:t>
      </w:r>
      <w:smartTag w:uri="urn:schemas-microsoft-com:office:smarttags" w:element="metricconverter">
        <w:smartTagPr>
          <w:attr w:name="ProductID" w:val="200 г"/>
        </w:smartTagPr>
        <w:r w:rsidRPr="00255474">
          <w:rPr>
            <w:sz w:val="28"/>
            <w:szCs w:val="28"/>
          </w:rPr>
          <w:t>200 г</w:t>
        </w:r>
      </w:smartTag>
      <w:r w:rsidRPr="00255474">
        <w:rPr>
          <w:sz w:val="28"/>
          <w:szCs w:val="28"/>
        </w:rPr>
        <w:t>.</w:t>
      </w:r>
    </w:p>
    <w:p w:rsidR="003D3C77" w:rsidRDefault="003D3C77" w:rsidP="00255474">
      <w:pPr>
        <w:shd w:val="clear" w:color="auto" w:fill="FFFFFF"/>
        <w:autoSpaceDE w:val="0"/>
        <w:autoSpaceDN w:val="0"/>
        <w:adjustRightInd w:val="0"/>
        <w:spacing w:line="360" w:lineRule="auto"/>
        <w:ind w:firstLine="709"/>
        <w:jc w:val="both"/>
        <w:rPr>
          <w:sz w:val="28"/>
          <w:szCs w:val="28"/>
        </w:rPr>
      </w:pPr>
    </w:p>
    <w:p w:rsidR="00461CFC" w:rsidRPr="00255474" w:rsidRDefault="00461CFC" w:rsidP="00255474">
      <w:pPr>
        <w:shd w:val="clear" w:color="auto" w:fill="FFFFFF"/>
        <w:autoSpaceDE w:val="0"/>
        <w:autoSpaceDN w:val="0"/>
        <w:adjustRightInd w:val="0"/>
        <w:spacing w:line="360" w:lineRule="auto"/>
        <w:ind w:firstLine="709"/>
        <w:jc w:val="both"/>
        <w:rPr>
          <w:sz w:val="28"/>
          <w:szCs w:val="28"/>
        </w:rPr>
      </w:pPr>
      <w:r w:rsidRPr="00255474">
        <w:rPr>
          <w:sz w:val="28"/>
          <w:szCs w:val="28"/>
        </w:rPr>
        <w:t>Ведомость затрат по цеху №1 (ф.№12) за январь 200_г.</w:t>
      </w:r>
    </w:p>
    <w:tbl>
      <w:tblPr>
        <w:tblW w:w="9072" w:type="dxa"/>
        <w:jc w:val="center"/>
        <w:tblLayout w:type="fixed"/>
        <w:tblCellMar>
          <w:left w:w="40" w:type="dxa"/>
          <w:right w:w="40" w:type="dxa"/>
        </w:tblCellMar>
        <w:tblLook w:val="0000" w:firstRow="0" w:lastRow="0" w:firstColumn="0" w:lastColumn="0" w:noHBand="0" w:noVBand="0"/>
      </w:tblPr>
      <w:tblGrid>
        <w:gridCol w:w="1180"/>
        <w:gridCol w:w="463"/>
        <w:gridCol w:w="782"/>
        <w:gridCol w:w="543"/>
        <w:gridCol w:w="543"/>
        <w:gridCol w:w="553"/>
        <w:gridCol w:w="454"/>
        <w:gridCol w:w="454"/>
        <w:gridCol w:w="622"/>
        <w:gridCol w:w="677"/>
        <w:gridCol w:w="1013"/>
        <w:gridCol w:w="463"/>
        <w:gridCol w:w="724"/>
        <w:gridCol w:w="601"/>
      </w:tblGrid>
      <w:tr w:rsidR="00461CFC" w:rsidRPr="00255474" w:rsidTr="00255474">
        <w:trPr>
          <w:trHeight w:val="1555"/>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Кредитуемые счета</w:t>
            </w:r>
          </w:p>
          <w:p w:rsidR="00461CFC" w:rsidRPr="00255474" w:rsidRDefault="00461CFC" w:rsidP="00255474">
            <w:pPr>
              <w:pStyle w:val="24"/>
            </w:pPr>
            <w:r w:rsidRPr="00255474">
              <w:t>Дебетуемые счета и статьи аналитического учета</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02</w:t>
            </w:r>
          </w:p>
        </w:tc>
        <w:tc>
          <w:tcPr>
            <w:tcW w:w="832"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C47C25" w:rsidP="00255474">
            <w:pPr>
              <w:pStyle w:val="24"/>
            </w:pPr>
            <w:r w:rsidRPr="00255474">
              <w:rPr>
                <w:bCs/>
              </w:rPr>
              <w:t>10</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26</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20</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23</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25</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28</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69</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70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Суммы, отраженные в других журналах - ордерах</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96</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Итого за месяц</w:t>
            </w:r>
          </w:p>
        </w:tc>
        <w:tc>
          <w:tcPr>
            <w:tcW w:w="638"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По смете</w:t>
            </w:r>
          </w:p>
        </w:tc>
      </w:tr>
      <w:tr w:rsidR="00461CFC" w:rsidRPr="00255474" w:rsidTr="00255474">
        <w:trPr>
          <w:trHeight w:val="230"/>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1</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2</w:t>
            </w:r>
          </w:p>
        </w:tc>
        <w:tc>
          <w:tcPr>
            <w:tcW w:w="832"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3</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5</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6</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7</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8</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9</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10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11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12</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13</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14</w:t>
            </w:r>
          </w:p>
        </w:tc>
        <w:tc>
          <w:tcPr>
            <w:tcW w:w="638" w:type="dxa"/>
            <w:tcBorders>
              <w:top w:val="single" w:sz="6" w:space="0" w:color="auto"/>
              <w:left w:val="single" w:sz="6" w:space="0" w:color="auto"/>
              <w:bottom w:val="single" w:sz="6" w:space="0" w:color="auto"/>
              <w:right w:val="single" w:sz="6" w:space="0" w:color="auto"/>
            </w:tcBorders>
            <w:shd w:val="clear" w:color="auto" w:fill="FFFFFF"/>
          </w:tcPr>
          <w:p w:rsidR="00461CFC" w:rsidRPr="00255474" w:rsidRDefault="00461CFC" w:rsidP="00255474">
            <w:pPr>
              <w:pStyle w:val="24"/>
            </w:pPr>
            <w:r w:rsidRPr="00255474">
              <w:t>15</w:t>
            </w:r>
          </w:p>
        </w:tc>
      </w:tr>
      <w:tr w:rsidR="00AF0E35" w:rsidRPr="00255474" w:rsidTr="00255474">
        <w:trPr>
          <w:trHeight w:val="221"/>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Счет 20</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832"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221335</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634</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22193</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85360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329522</w:t>
            </w:r>
          </w:p>
        </w:tc>
        <w:tc>
          <w:tcPr>
            <w:tcW w:w="638"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p>
        </w:tc>
      </w:tr>
      <w:tr w:rsidR="00AF0E35" w:rsidRPr="00255474" w:rsidTr="00255474">
        <w:trPr>
          <w:trHeight w:val="230"/>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Итого</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832"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221335</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634</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22193</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85360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329522</w:t>
            </w:r>
          </w:p>
        </w:tc>
        <w:tc>
          <w:tcPr>
            <w:tcW w:w="638"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p>
        </w:tc>
      </w:tr>
      <w:tr w:rsidR="00AF0E35" w:rsidRPr="00255474" w:rsidTr="00255474">
        <w:trPr>
          <w:trHeight w:val="221"/>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Счет 28</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832"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634</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634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1560</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2828</w:t>
            </w:r>
          </w:p>
        </w:tc>
        <w:tc>
          <w:tcPr>
            <w:tcW w:w="638"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p>
        </w:tc>
      </w:tr>
      <w:tr w:rsidR="00AF0E35" w:rsidRPr="00255474" w:rsidTr="00255474">
        <w:trPr>
          <w:trHeight w:val="230"/>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Итого</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832"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634</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634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1560</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2828</w:t>
            </w:r>
          </w:p>
        </w:tc>
        <w:tc>
          <w:tcPr>
            <w:tcW w:w="638"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p>
        </w:tc>
      </w:tr>
      <w:tr w:rsidR="00AF0E35" w:rsidRPr="00255474" w:rsidTr="00255474">
        <w:trPr>
          <w:trHeight w:val="408"/>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Счет 25/1</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4000</w:t>
            </w:r>
          </w:p>
        </w:tc>
        <w:tc>
          <w:tcPr>
            <w:tcW w:w="832"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13975</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572</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2200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9000</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4500</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34247</w:t>
            </w:r>
          </w:p>
        </w:tc>
        <w:tc>
          <w:tcPr>
            <w:tcW w:w="638"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p>
        </w:tc>
      </w:tr>
      <w:tr w:rsidR="00AF0E35" w:rsidRPr="00255474" w:rsidTr="00255474">
        <w:trPr>
          <w:trHeight w:val="442"/>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25/2</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3000</w:t>
            </w:r>
          </w:p>
        </w:tc>
        <w:tc>
          <w:tcPr>
            <w:tcW w:w="832"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7425</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166</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638</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4400</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3500</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19129</w:t>
            </w:r>
          </w:p>
        </w:tc>
        <w:tc>
          <w:tcPr>
            <w:tcW w:w="638"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p>
        </w:tc>
      </w:tr>
      <w:tr w:rsidR="00AF0E35" w:rsidRPr="00255474" w:rsidTr="00255474">
        <w:trPr>
          <w:trHeight w:val="245"/>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25/2</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832"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486</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1870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255474" w:rsidP="00255474">
            <w:pPr>
              <w:pStyle w:val="24"/>
            </w:pPr>
            <w:r w:rsidRPr="00255474">
              <w:t xml:space="preserve"> </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2356</w:t>
            </w:r>
          </w:p>
        </w:tc>
        <w:tc>
          <w:tcPr>
            <w:tcW w:w="638"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p>
        </w:tc>
      </w:tr>
      <w:tr w:rsidR="00AF0E35" w:rsidRPr="00255474" w:rsidTr="00255474">
        <w:trPr>
          <w:trHeight w:val="221"/>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Итого</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7000</w:t>
            </w:r>
          </w:p>
        </w:tc>
        <w:tc>
          <w:tcPr>
            <w:tcW w:w="832"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21400</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1224</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4708</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13400</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8000</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55732</w:t>
            </w:r>
          </w:p>
        </w:tc>
        <w:tc>
          <w:tcPr>
            <w:tcW w:w="638"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p>
        </w:tc>
      </w:tr>
      <w:tr w:rsidR="00AF0E35" w:rsidRPr="00255474" w:rsidTr="00255474">
        <w:trPr>
          <w:trHeight w:val="250"/>
          <w:jc w:val="center"/>
        </w:trPr>
        <w:tc>
          <w:tcPr>
            <w:tcW w:w="126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Всего</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7000</w:t>
            </w:r>
          </w:p>
        </w:tc>
        <w:tc>
          <w:tcPr>
            <w:tcW w:w="832"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242735</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634</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0</w:t>
            </w:r>
          </w:p>
        </w:tc>
        <w:tc>
          <w:tcPr>
            <w:tcW w:w="4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634</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23417</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90702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14960</w:t>
            </w:r>
          </w:p>
        </w:tc>
        <w:tc>
          <w:tcPr>
            <w:tcW w:w="49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8000</w:t>
            </w:r>
          </w:p>
        </w:tc>
        <w:tc>
          <w:tcPr>
            <w:tcW w:w="770"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r w:rsidRPr="00255474">
              <w:t>388082</w:t>
            </w:r>
          </w:p>
        </w:tc>
        <w:tc>
          <w:tcPr>
            <w:tcW w:w="638" w:type="dxa"/>
            <w:tcBorders>
              <w:top w:val="single" w:sz="6" w:space="0" w:color="auto"/>
              <w:left w:val="single" w:sz="6" w:space="0" w:color="auto"/>
              <w:bottom w:val="single" w:sz="6" w:space="0" w:color="auto"/>
              <w:right w:val="single" w:sz="6" w:space="0" w:color="auto"/>
            </w:tcBorders>
            <w:shd w:val="clear" w:color="auto" w:fill="FFFFFF"/>
          </w:tcPr>
          <w:p w:rsidR="00AF0E35" w:rsidRPr="00255474" w:rsidRDefault="00AF0E35" w:rsidP="00255474">
            <w:pPr>
              <w:pStyle w:val="24"/>
            </w:pPr>
          </w:p>
        </w:tc>
      </w:tr>
    </w:tbl>
    <w:p w:rsidR="00101464" w:rsidRPr="00255474" w:rsidRDefault="00101464" w:rsidP="00255474">
      <w:pPr>
        <w:shd w:val="clear" w:color="auto" w:fill="FFFFFF"/>
        <w:autoSpaceDE w:val="0"/>
        <w:autoSpaceDN w:val="0"/>
        <w:adjustRightInd w:val="0"/>
        <w:spacing w:line="360" w:lineRule="auto"/>
        <w:ind w:firstLine="709"/>
        <w:jc w:val="both"/>
        <w:rPr>
          <w:sz w:val="28"/>
          <w:szCs w:val="28"/>
        </w:rPr>
      </w:pPr>
    </w:p>
    <w:p w:rsidR="00612668" w:rsidRPr="00255474" w:rsidRDefault="00612668" w:rsidP="00255474">
      <w:pPr>
        <w:shd w:val="clear" w:color="auto" w:fill="FFFFFF"/>
        <w:autoSpaceDE w:val="0"/>
        <w:autoSpaceDN w:val="0"/>
        <w:adjustRightInd w:val="0"/>
        <w:spacing w:line="360" w:lineRule="auto"/>
        <w:ind w:firstLine="709"/>
        <w:jc w:val="both"/>
        <w:rPr>
          <w:sz w:val="28"/>
          <w:szCs w:val="28"/>
        </w:rPr>
      </w:pPr>
      <w:r w:rsidRPr="00255474">
        <w:rPr>
          <w:sz w:val="28"/>
          <w:szCs w:val="28"/>
        </w:rPr>
        <w:t>Ведомость затрат по цеху №2 (ф.№12) за январь 200_г.</w:t>
      </w:r>
    </w:p>
    <w:tbl>
      <w:tblPr>
        <w:tblW w:w="9072" w:type="dxa"/>
        <w:jc w:val="center"/>
        <w:tblLayout w:type="fixed"/>
        <w:tblCellMar>
          <w:left w:w="40" w:type="dxa"/>
          <w:right w:w="40" w:type="dxa"/>
        </w:tblCellMar>
        <w:tblLook w:val="0000" w:firstRow="0" w:lastRow="0" w:firstColumn="0" w:lastColumn="0" w:noHBand="0" w:noVBand="0"/>
      </w:tblPr>
      <w:tblGrid>
        <w:gridCol w:w="2123"/>
        <w:gridCol w:w="539"/>
        <w:gridCol w:w="616"/>
        <w:gridCol w:w="538"/>
        <w:gridCol w:w="529"/>
        <w:gridCol w:w="529"/>
        <w:gridCol w:w="529"/>
        <w:gridCol w:w="538"/>
        <w:gridCol w:w="538"/>
        <w:gridCol w:w="1058"/>
        <w:gridCol w:w="712"/>
        <w:gridCol w:w="823"/>
      </w:tblGrid>
      <w:tr w:rsidR="00612668" w:rsidRPr="00255474" w:rsidTr="00255474">
        <w:trPr>
          <w:trHeight w:val="1133"/>
          <w:jc w:val="center"/>
        </w:trPr>
        <w:tc>
          <w:tcPr>
            <w:tcW w:w="2342"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Кредитуемые счета</w:t>
            </w:r>
          </w:p>
          <w:p w:rsidR="00612668" w:rsidRPr="00255474" w:rsidRDefault="00612668" w:rsidP="00255474">
            <w:pPr>
              <w:pStyle w:val="24"/>
            </w:pPr>
            <w:r w:rsidRPr="00255474">
              <w:t>Дебетуемые счета и статьи аналитического учета</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02</w:t>
            </w: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10</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20</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23</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25</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96</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69</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70</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Суммы, отраженные в других журналах -ордерах</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Итого за месяц</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По смете</w:t>
            </w:r>
          </w:p>
        </w:tc>
      </w:tr>
      <w:tr w:rsidR="00612668" w:rsidRPr="00255474" w:rsidTr="00255474">
        <w:trPr>
          <w:trHeight w:val="221"/>
          <w:jc w:val="center"/>
        </w:trPr>
        <w:tc>
          <w:tcPr>
            <w:tcW w:w="2342"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1</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2</w:t>
            </w: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3</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6</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7</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8</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9</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10</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11</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12</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13</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24"/>
            </w:pPr>
            <w:r w:rsidRPr="00255474">
              <w:t>14</w:t>
            </w:r>
          </w:p>
        </w:tc>
      </w:tr>
      <w:tr w:rsidR="00B57F6E" w:rsidRPr="00255474" w:rsidTr="00255474">
        <w:trPr>
          <w:trHeight w:val="221"/>
          <w:jc w:val="center"/>
        </w:trPr>
        <w:tc>
          <w:tcPr>
            <w:tcW w:w="234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Счет 23</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6000</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915</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3520</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10435</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r>
      <w:tr w:rsidR="00B57F6E" w:rsidRPr="00255474" w:rsidTr="00255474">
        <w:trPr>
          <w:trHeight w:val="221"/>
          <w:jc w:val="center"/>
        </w:trPr>
        <w:tc>
          <w:tcPr>
            <w:tcW w:w="234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Итого</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0</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r>
      <w:tr w:rsidR="00B57F6E" w:rsidRPr="00255474" w:rsidTr="00255474">
        <w:trPr>
          <w:trHeight w:val="230"/>
          <w:jc w:val="center"/>
        </w:trPr>
        <w:tc>
          <w:tcPr>
            <w:tcW w:w="234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Счет 28</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0</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r>
      <w:tr w:rsidR="00B57F6E" w:rsidRPr="00255474" w:rsidTr="00255474">
        <w:trPr>
          <w:trHeight w:val="221"/>
          <w:jc w:val="center"/>
        </w:trPr>
        <w:tc>
          <w:tcPr>
            <w:tcW w:w="234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Итого</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0</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r>
      <w:tr w:rsidR="00B57F6E" w:rsidRPr="00255474" w:rsidTr="00255474">
        <w:trPr>
          <w:trHeight w:val="662"/>
          <w:jc w:val="center"/>
        </w:trPr>
        <w:tc>
          <w:tcPr>
            <w:tcW w:w="234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Счет 25 1. Содержание и эксплуатация оборудования</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2000</w:t>
            </w: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4600</w:t>
            </w:r>
          </w:p>
          <w:p w:rsidR="00B57F6E" w:rsidRPr="00255474" w:rsidRDefault="00B57F6E" w:rsidP="00255474">
            <w:pPr>
              <w:pStyle w:val="24"/>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2500</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286</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1100</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4000</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14486</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r>
      <w:tr w:rsidR="00B57F6E" w:rsidRPr="00255474" w:rsidTr="00255474">
        <w:trPr>
          <w:trHeight w:val="221"/>
          <w:jc w:val="center"/>
        </w:trPr>
        <w:tc>
          <w:tcPr>
            <w:tcW w:w="234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2. Содержание зданий цеха</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1500</w:t>
            </w: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1300</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2000</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229</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880</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1800</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7709</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r>
      <w:tr w:rsidR="00B57F6E" w:rsidRPr="00255474" w:rsidTr="00255474">
        <w:trPr>
          <w:trHeight w:val="451"/>
          <w:jc w:val="center"/>
        </w:trPr>
        <w:tc>
          <w:tcPr>
            <w:tcW w:w="234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3. Содержание аппарата управления цеха</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200</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770</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970</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r>
      <w:tr w:rsidR="00B57F6E" w:rsidRPr="00255474" w:rsidTr="00255474">
        <w:trPr>
          <w:trHeight w:val="221"/>
          <w:jc w:val="center"/>
        </w:trPr>
        <w:tc>
          <w:tcPr>
            <w:tcW w:w="234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Итого</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0</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r>
      <w:tr w:rsidR="00B57F6E" w:rsidRPr="00255474" w:rsidTr="00255474">
        <w:trPr>
          <w:trHeight w:val="269"/>
          <w:jc w:val="center"/>
        </w:trPr>
        <w:tc>
          <w:tcPr>
            <w:tcW w:w="234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Всего</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3500</w:t>
            </w: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11900</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0</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0</w:t>
            </w:r>
          </w:p>
        </w:tc>
        <w:tc>
          <w:tcPr>
            <w:tcW w:w="576" w:type="dxa"/>
            <w:tcBorders>
              <w:top w:val="single" w:sz="6" w:space="0" w:color="auto"/>
              <w:left w:val="single" w:sz="6" w:space="0" w:color="auto"/>
              <w:bottom w:val="single" w:sz="6" w:space="0" w:color="auto"/>
              <w:right w:val="nil"/>
            </w:tcBorders>
            <w:shd w:val="clear" w:color="auto" w:fill="FFFFFF"/>
          </w:tcPr>
          <w:p w:rsidR="00B57F6E" w:rsidRPr="00255474" w:rsidRDefault="00B57F6E" w:rsidP="00255474">
            <w:pPr>
              <w:pStyle w:val="24"/>
            </w:pPr>
            <w:r w:rsidRPr="00255474">
              <w:t>0</w:t>
            </w:r>
          </w:p>
        </w:tc>
        <w:tc>
          <w:tcPr>
            <w:tcW w:w="576" w:type="dxa"/>
            <w:tcBorders>
              <w:top w:val="single" w:sz="6" w:space="0" w:color="auto"/>
              <w:left w:val="nil"/>
              <w:bottom w:val="single" w:sz="6" w:space="0" w:color="auto"/>
              <w:right w:val="single" w:sz="6" w:space="0" w:color="auto"/>
            </w:tcBorders>
            <w:shd w:val="clear" w:color="auto" w:fill="FFFFFF"/>
          </w:tcPr>
          <w:p w:rsidR="00B57F6E" w:rsidRPr="00255474" w:rsidRDefault="00B57F6E" w:rsidP="00255474">
            <w:pPr>
              <w:pStyle w:val="24"/>
            </w:pPr>
            <w:r w:rsidRPr="00255474">
              <w:t>4500</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1630</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6270</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5800</w:t>
            </w:r>
          </w:p>
        </w:tc>
        <w:tc>
          <w:tcPr>
            <w:tcW w:w="778"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r w:rsidRPr="00255474">
              <w:t>33600</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B57F6E" w:rsidRPr="00255474" w:rsidRDefault="00B57F6E" w:rsidP="00255474">
            <w:pPr>
              <w:pStyle w:val="24"/>
            </w:pPr>
          </w:p>
        </w:tc>
      </w:tr>
    </w:tbl>
    <w:p w:rsidR="0098673F" w:rsidRPr="00255474" w:rsidRDefault="0098673F" w:rsidP="00255474">
      <w:pPr>
        <w:shd w:val="clear" w:color="auto" w:fill="FFFFFF"/>
        <w:autoSpaceDE w:val="0"/>
        <w:autoSpaceDN w:val="0"/>
        <w:adjustRightInd w:val="0"/>
        <w:spacing w:line="360" w:lineRule="auto"/>
        <w:ind w:firstLine="709"/>
        <w:jc w:val="both"/>
        <w:rPr>
          <w:sz w:val="28"/>
          <w:szCs w:val="28"/>
        </w:rPr>
      </w:pPr>
    </w:p>
    <w:p w:rsidR="00612668" w:rsidRPr="00255474" w:rsidRDefault="00612668" w:rsidP="00255474">
      <w:pPr>
        <w:shd w:val="clear" w:color="auto" w:fill="FFFFFF"/>
        <w:autoSpaceDE w:val="0"/>
        <w:autoSpaceDN w:val="0"/>
        <w:adjustRightInd w:val="0"/>
        <w:spacing w:line="360" w:lineRule="auto"/>
        <w:ind w:firstLine="709"/>
        <w:jc w:val="both"/>
        <w:rPr>
          <w:sz w:val="28"/>
          <w:szCs w:val="28"/>
        </w:rPr>
      </w:pPr>
      <w:r w:rsidRPr="00255474">
        <w:rPr>
          <w:sz w:val="28"/>
          <w:szCs w:val="28"/>
        </w:rPr>
        <w:t>Ведомость учета общехозяйственных расходов (форма №15) за январь 200_г.</w:t>
      </w:r>
    </w:p>
    <w:tbl>
      <w:tblPr>
        <w:tblW w:w="9072" w:type="dxa"/>
        <w:jc w:val="center"/>
        <w:tblLayout w:type="fixed"/>
        <w:tblCellMar>
          <w:left w:w="40" w:type="dxa"/>
          <w:right w:w="40" w:type="dxa"/>
        </w:tblCellMar>
        <w:tblLook w:val="0000" w:firstRow="0" w:lastRow="0" w:firstColumn="0" w:lastColumn="0" w:noHBand="0" w:noVBand="0"/>
      </w:tblPr>
      <w:tblGrid>
        <w:gridCol w:w="1856"/>
        <w:gridCol w:w="534"/>
        <w:gridCol w:w="543"/>
        <w:gridCol w:w="622"/>
        <w:gridCol w:w="622"/>
        <w:gridCol w:w="631"/>
        <w:gridCol w:w="709"/>
        <w:gridCol w:w="709"/>
        <w:gridCol w:w="1069"/>
        <w:gridCol w:w="902"/>
        <w:gridCol w:w="875"/>
      </w:tblGrid>
      <w:tr w:rsidR="00612668" w:rsidRPr="00255474" w:rsidTr="00255474">
        <w:trPr>
          <w:trHeight w:val="422"/>
          <w:jc w:val="center"/>
        </w:trPr>
        <w:tc>
          <w:tcPr>
            <w:tcW w:w="1856" w:type="dxa"/>
            <w:vMerge w:val="restart"/>
            <w:tcBorders>
              <w:top w:val="single" w:sz="6" w:space="0" w:color="auto"/>
              <w:left w:val="single" w:sz="6" w:space="0" w:color="auto"/>
              <w:bottom w:val="nil"/>
              <w:right w:val="single" w:sz="6" w:space="0" w:color="auto"/>
            </w:tcBorders>
            <w:shd w:val="clear" w:color="auto" w:fill="FFFFFF"/>
          </w:tcPr>
          <w:p w:rsidR="00612668" w:rsidRPr="00255474" w:rsidRDefault="00612668" w:rsidP="00255474">
            <w:pPr>
              <w:pStyle w:val="1"/>
              <w:spacing w:line="360" w:lineRule="auto"/>
            </w:pPr>
            <w:r w:rsidRPr="00255474">
              <w:t>Дебетуемые счета и статьи аналитического учета</w:t>
            </w:r>
          </w:p>
        </w:tc>
        <w:tc>
          <w:tcPr>
            <w:tcW w:w="4370" w:type="dxa"/>
            <w:gridSpan w:val="7"/>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1"/>
              <w:spacing w:line="360" w:lineRule="auto"/>
            </w:pPr>
            <w:r w:rsidRPr="00255474">
              <w:t>Кредитуемые счета</w:t>
            </w:r>
          </w:p>
        </w:tc>
        <w:tc>
          <w:tcPr>
            <w:tcW w:w="1069" w:type="dxa"/>
            <w:vMerge w:val="restart"/>
            <w:tcBorders>
              <w:top w:val="single" w:sz="6" w:space="0" w:color="auto"/>
              <w:left w:val="single" w:sz="6" w:space="0" w:color="auto"/>
              <w:bottom w:val="nil"/>
              <w:right w:val="single" w:sz="6" w:space="0" w:color="auto"/>
            </w:tcBorders>
            <w:shd w:val="clear" w:color="auto" w:fill="FFFFFF"/>
          </w:tcPr>
          <w:p w:rsidR="00612668" w:rsidRPr="00255474" w:rsidRDefault="00612668" w:rsidP="00255474">
            <w:pPr>
              <w:pStyle w:val="1"/>
              <w:spacing w:line="360" w:lineRule="auto"/>
            </w:pPr>
            <w:r w:rsidRPr="00255474">
              <w:t>Суммы из разных журналов-ордеров</w:t>
            </w:r>
          </w:p>
        </w:tc>
        <w:tc>
          <w:tcPr>
            <w:tcW w:w="902" w:type="dxa"/>
            <w:vMerge w:val="restart"/>
            <w:tcBorders>
              <w:top w:val="single" w:sz="6" w:space="0" w:color="auto"/>
              <w:left w:val="single" w:sz="6" w:space="0" w:color="auto"/>
              <w:bottom w:val="nil"/>
              <w:right w:val="single" w:sz="6" w:space="0" w:color="auto"/>
            </w:tcBorders>
            <w:shd w:val="clear" w:color="auto" w:fill="FFFFFF"/>
          </w:tcPr>
          <w:p w:rsidR="00612668" w:rsidRPr="00255474" w:rsidRDefault="00612668" w:rsidP="00255474">
            <w:pPr>
              <w:pStyle w:val="1"/>
              <w:spacing w:line="360" w:lineRule="auto"/>
            </w:pPr>
            <w:r w:rsidRPr="00255474">
              <w:t>Итого за месяц</w:t>
            </w:r>
          </w:p>
        </w:tc>
        <w:tc>
          <w:tcPr>
            <w:tcW w:w="875" w:type="dxa"/>
            <w:vMerge w:val="restart"/>
            <w:tcBorders>
              <w:top w:val="single" w:sz="6" w:space="0" w:color="auto"/>
              <w:left w:val="single" w:sz="6" w:space="0" w:color="auto"/>
              <w:bottom w:val="nil"/>
              <w:right w:val="single" w:sz="6" w:space="0" w:color="auto"/>
            </w:tcBorders>
            <w:shd w:val="clear" w:color="auto" w:fill="FFFFFF"/>
          </w:tcPr>
          <w:p w:rsidR="00612668" w:rsidRPr="00255474" w:rsidRDefault="00612668" w:rsidP="00255474">
            <w:pPr>
              <w:pStyle w:val="1"/>
              <w:spacing w:line="360" w:lineRule="auto"/>
            </w:pPr>
            <w:r w:rsidRPr="00255474">
              <w:t>По смете</w:t>
            </w:r>
          </w:p>
        </w:tc>
      </w:tr>
      <w:tr w:rsidR="00612668" w:rsidRPr="00255474" w:rsidTr="00255474">
        <w:trPr>
          <w:trHeight w:val="499"/>
          <w:jc w:val="center"/>
        </w:trPr>
        <w:tc>
          <w:tcPr>
            <w:tcW w:w="1856" w:type="dxa"/>
            <w:vMerge/>
            <w:tcBorders>
              <w:top w:val="nil"/>
              <w:left w:val="single" w:sz="6" w:space="0" w:color="auto"/>
              <w:bottom w:val="single" w:sz="6" w:space="0" w:color="auto"/>
              <w:right w:val="single" w:sz="6" w:space="0" w:color="auto"/>
            </w:tcBorders>
            <w:shd w:val="clear" w:color="auto" w:fill="FFFFFF"/>
          </w:tcPr>
          <w:p w:rsidR="00612668" w:rsidRPr="00255474" w:rsidRDefault="00612668" w:rsidP="00255474">
            <w:pPr>
              <w:pStyle w:val="1"/>
              <w:spacing w:line="360" w:lineRule="auto"/>
            </w:pPr>
          </w:p>
          <w:p w:rsidR="00612668" w:rsidRPr="00255474" w:rsidRDefault="00612668" w:rsidP="00255474">
            <w:pPr>
              <w:pStyle w:val="1"/>
              <w:spacing w:line="360" w:lineRule="auto"/>
            </w:pPr>
          </w:p>
        </w:tc>
        <w:tc>
          <w:tcPr>
            <w:tcW w:w="534"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1"/>
              <w:spacing w:line="360" w:lineRule="auto"/>
            </w:pPr>
            <w:r w:rsidRPr="00255474">
              <w:t>02</w:t>
            </w:r>
          </w:p>
        </w:tc>
        <w:tc>
          <w:tcPr>
            <w:tcW w:w="543"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1"/>
              <w:spacing w:line="360" w:lineRule="auto"/>
            </w:pPr>
            <w:r w:rsidRPr="00255474">
              <w:t>10</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1"/>
              <w:spacing w:line="360" w:lineRule="auto"/>
            </w:pPr>
            <w:r w:rsidRPr="00255474">
              <w:t>23</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1"/>
              <w:spacing w:line="360" w:lineRule="auto"/>
            </w:pPr>
            <w:r w:rsidRPr="00255474">
              <w:t>97</w:t>
            </w:r>
          </w:p>
        </w:tc>
        <w:tc>
          <w:tcPr>
            <w:tcW w:w="631"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1"/>
              <w:spacing w:line="360" w:lineRule="auto"/>
            </w:pPr>
            <w:r w:rsidRPr="00255474">
              <w:t>69</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1"/>
              <w:spacing w:line="360" w:lineRule="auto"/>
            </w:pPr>
            <w:r w:rsidRPr="00255474">
              <w:t>70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612668" w:rsidRPr="00255474" w:rsidRDefault="00612668" w:rsidP="00255474">
            <w:pPr>
              <w:pStyle w:val="1"/>
              <w:spacing w:line="360" w:lineRule="auto"/>
            </w:pPr>
            <w:r w:rsidRPr="00255474">
              <w:t>96</w:t>
            </w:r>
          </w:p>
        </w:tc>
        <w:tc>
          <w:tcPr>
            <w:tcW w:w="1069" w:type="dxa"/>
            <w:vMerge/>
            <w:tcBorders>
              <w:top w:val="nil"/>
              <w:left w:val="single" w:sz="6" w:space="0" w:color="auto"/>
              <w:bottom w:val="single" w:sz="6" w:space="0" w:color="auto"/>
              <w:right w:val="single" w:sz="6" w:space="0" w:color="auto"/>
            </w:tcBorders>
            <w:shd w:val="clear" w:color="auto" w:fill="FFFFFF"/>
          </w:tcPr>
          <w:p w:rsidR="00612668" w:rsidRPr="00255474" w:rsidRDefault="00612668" w:rsidP="00255474">
            <w:pPr>
              <w:pStyle w:val="1"/>
              <w:spacing w:line="360" w:lineRule="auto"/>
            </w:pPr>
          </w:p>
          <w:p w:rsidR="00612668" w:rsidRPr="00255474" w:rsidRDefault="00612668" w:rsidP="00255474">
            <w:pPr>
              <w:pStyle w:val="1"/>
              <w:spacing w:line="360" w:lineRule="auto"/>
            </w:pPr>
          </w:p>
        </w:tc>
        <w:tc>
          <w:tcPr>
            <w:tcW w:w="902" w:type="dxa"/>
            <w:vMerge/>
            <w:tcBorders>
              <w:top w:val="nil"/>
              <w:left w:val="single" w:sz="6" w:space="0" w:color="auto"/>
              <w:bottom w:val="single" w:sz="6" w:space="0" w:color="auto"/>
              <w:right w:val="single" w:sz="6" w:space="0" w:color="auto"/>
            </w:tcBorders>
            <w:shd w:val="clear" w:color="auto" w:fill="FFFFFF"/>
          </w:tcPr>
          <w:p w:rsidR="00612668" w:rsidRPr="00255474" w:rsidRDefault="00612668" w:rsidP="00255474">
            <w:pPr>
              <w:pStyle w:val="1"/>
              <w:spacing w:line="360" w:lineRule="auto"/>
            </w:pPr>
          </w:p>
          <w:p w:rsidR="00612668" w:rsidRPr="00255474" w:rsidRDefault="00612668" w:rsidP="00255474">
            <w:pPr>
              <w:pStyle w:val="1"/>
              <w:spacing w:line="360" w:lineRule="auto"/>
            </w:pPr>
          </w:p>
        </w:tc>
        <w:tc>
          <w:tcPr>
            <w:tcW w:w="875" w:type="dxa"/>
            <w:vMerge/>
            <w:tcBorders>
              <w:top w:val="nil"/>
              <w:left w:val="single" w:sz="6" w:space="0" w:color="auto"/>
              <w:bottom w:val="single" w:sz="6" w:space="0" w:color="auto"/>
              <w:right w:val="single" w:sz="6" w:space="0" w:color="auto"/>
            </w:tcBorders>
            <w:shd w:val="clear" w:color="auto" w:fill="FFFFFF"/>
          </w:tcPr>
          <w:p w:rsidR="00612668" w:rsidRPr="00255474" w:rsidRDefault="00612668" w:rsidP="00255474">
            <w:pPr>
              <w:pStyle w:val="1"/>
              <w:spacing w:line="360" w:lineRule="auto"/>
            </w:pPr>
          </w:p>
          <w:p w:rsidR="00612668" w:rsidRPr="00255474" w:rsidRDefault="00612668" w:rsidP="00255474">
            <w:pPr>
              <w:pStyle w:val="1"/>
              <w:spacing w:line="360" w:lineRule="auto"/>
            </w:pPr>
          </w:p>
        </w:tc>
      </w:tr>
      <w:tr w:rsidR="00B65878" w:rsidRPr="00255474" w:rsidTr="00255474">
        <w:trPr>
          <w:trHeight w:val="662"/>
          <w:jc w:val="center"/>
        </w:trPr>
        <w:tc>
          <w:tcPr>
            <w:tcW w:w="1856"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К счету 26 1. Заработная плата аппарата управления</w:t>
            </w:r>
          </w:p>
        </w:tc>
        <w:tc>
          <w:tcPr>
            <w:tcW w:w="534"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p>
        </w:tc>
        <w:tc>
          <w:tcPr>
            <w:tcW w:w="543"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631"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1344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5170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106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6514</w:t>
            </w:r>
          </w:p>
        </w:tc>
        <w:tc>
          <w:tcPr>
            <w:tcW w:w="875"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p>
        </w:tc>
      </w:tr>
      <w:tr w:rsidR="00B65878" w:rsidRPr="00255474" w:rsidTr="00255474">
        <w:trPr>
          <w:trHeight w:val="221"/>
          <w:jc w:val="center"/>
        </w:trPr>
        <w:tc>
          <w:tcPr>
            <w:tcW w:w="1856"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2. Содержание зданий</w:t>
            </w:r>
          </w:p>
        </w:tc>
        <w:tc>
          <w:tcPr>
            <w:tcW w:w="534"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543"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4343</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631"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106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2400</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6743</w:t>
            </w:r>
          </w:p>
        </w:tc>
        <w:tc>
          <w:tcPr>
            <w:tcW w:w="875"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p>
        </w:tc>
      </w:tr>
      <w:tr w:rsidR="00B65878" w:rsidRPr="00255474" w:rsidTr="00255474">
        <w:trPr>
          <w:trHeight w:val="451"/>
          <w:jc w:val="center"/>
        </w:trPr>
        <w:tc>
          <w:tcPr>
            <w:tcW w:w="1856"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3. Амортизация основных средств</w:t>
            </w:r>
          </w:p>
        </w:tc>
        <w:tc>
          <w:tcPr>
            <w:tcW w:w="534"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2500</w:t>
            </w:r>
          </w:p>
        </w:tc>
        <w:tc>
          <w:tcPr>
            <w:tcW w:w="543"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631"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106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2500</w:t>
            </w:r>
          </w:p>
        </w:tc>
        <w:tc>
          <w:tcPr>
            <w:tcW w:w="875"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p>
        </w:tc>
      </w:tr>
      <w:tr w:rsidR="00B65878" w:rsidRPr="00255474" w:rsidTr="00255474">
        <w:trPr>
          <w:trHeight w:val="442"/>
          <w:jc w:val="center"/>
        </w:trPr>
        <w:tc>
          <w:tcPr>
            <w:tcW w:w="1856"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4. Отчисления в ремонтный фонд</w:t>
            </w:r>
          </w:p>
        </w:tc>
        <w:tc>
          <w:tcPr>
            <w:tcW w:w="534"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543"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631"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3000</w:t>
            </w:r>
          </w:p>
        </w:tc>
        <w:tc>
          <w:tcPr>
            <w:tcW w:w="106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3000</w:t>
            </w:r>
          </w:p>
        </w:tc>
        <w:tc>
          <w:tcPr>
            <w:tcW w:w="875"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p>
        </w:tc>
      </w:tr>
      <w:tr w:rsidR="00B65878" w:rsidRPr="00255474" w:rsidTr="00255474">
        <w:trPr>
          <w:trHeight w:val="230"/>
          <w:jc w:val="center"/>
        </w:trPr>
        <w:tc>
          <w:tcPr>
            <w:tcW w:w="1856"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5. Прочие расходы</w:t>
            </w:r>
          </w:p>
        </w:tc>
        <w:tc>
          <w:tcPr>
            <w:tcW w:w="534"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543"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1980</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631"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106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1980</w:t>
            </w:r>
          </w:p>
        </w:tc>
        <w:tc>
          <w:tcPr>
            <w:tcW w:w="875"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p>
        </w:tc>
      </w:tr>
      <w:tr w:rsidR="00B65878" w:rsidRPr="00255474" w:rsidTr="00255474">
        <w:trPr>
          <w:trHeight w:val="230"/>
          <w:jc w:val="center"/>
        </w:trPr>
        <w:tc>
          <w:tcPr>
            <w:tcW w:w="1856"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Итого</w:t>
            </w:r>
          </w:p>
        </w:tc>
        <w:tc>
          <w:tcPr>
            <w:tcW w:w="534"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2500</w:t>
            </w:r>
          </w:p>
        </w:tc>
        <w:tc>
          <w:tcPr>
            <w:tcW w:w="543"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6323</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0</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0</w:t>
            </w:r>
          </w:p>
        </w:tc>
        <w:tc>
          <w:tcPr>
            <w:tcW w:w="631"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1344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5170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3000</w:t>
            </w:r>
          </w:p>
        </w:tc>
        <w:tc>
          <w:tcPr>
            <w:tcW w:w="106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2400</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20737</w:t>
            </w:r>
          </w:p>
        </w:tc>
        <w:tc>
          <w:tcPr>
            <w:tcW w:w="875"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p>
        </w:tc>
      </w:tr>
      <w:tr w:rsidR="00B65878" w:rsidRPr="00255474" w:rsidTr="00255474">
        <w:trPr>
          <w:trHeight w:val="221"/>
          <w:jc w:val="center"/>
        </w:trPr>
        <w:tc>
          <w:tcPr>
            <w:tcW w:w="1856"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К счету 97</w:t>
            </w:r>
          </w:p>
        </w:tc>
        <w:tc>
          <w:tcPr>
            <w:tcW w:w="534"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543"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2000</w:t>
            </w:r>
          </w:p>
        </w:tc>
        <w:tc>
          <w:tcPr>
            <w:tcW w:w="631"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106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255474" w:rsidP="00255474">
            <w:pPr>
              <w:pStyle w:val="1"/>
              <w:spacing w:line="360" w:lineRule="auto"/>
            </w:pPr>
            <w:r w:rsidRPr="00255474">
              <w:t xml:space="preserve"> </w:t>
            </w:r>
          </w:p>
        </w:tc>
        <w:tc>
          <w:tcPr>
            <w:tcW w:w="875"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p>
        </w:tc>
      </w:tr>
      <w:tr w:rsidR="00B65878" w:rsidRPr="00255474" w:rsidTr="00255474">
        <w:trPr>
          <w:trHeight w:val="221"/>
          <w:jc w:val="center"/>
        </w:trPr>
        <w:tc>
          <w:tcPr>
            <w:tcW w:w="1856"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Итого</w:t>
            </w:r>
          </w:p>
        </w:tc>
        <w:tc>
          <w:tcPr>
            <w:tcW w:w="534"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0</w:t>
            </w:r>
          </w:p>
        </w:tc>
        <w:tc>
          <w:tcPr>
            <w:tcW w:w="543"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0</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0</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2000</w:t>
            </w:r>
          </w:p>
        </w:tc>
        <w:tc>
          <w:tcPr>
            <w:tcW w:w="631"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0</w:t>
            </w:r>
          </w:p>
        </w:tc>
        <w:tc>
          <w:tcPr>
            <w:tcW w:w="106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0</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0</w:t>
            </w:r>
          </w:p>
        </w:tc>
        <w:tc>
          <w:tcPr>
            <w:tcW w:w="875"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p>
        </w:tc>
      </w:tr>
      <w:tr w:rsidR="00B65878" w:rsidRPr="00255474" w:rsidTr="00255474">
        <w:trPr>
          <w:trHeight w:val="259"/>
          <w:jc w:val="center"/>
        </w:trPr>
        <w:tc>
          <w:tcPr>
            <w:tcW w:w="1856"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Всего</w:t>
            </w:r>
          </w:p>
        </w:tc>
        <w:tc>
          <w:tcPr>
            <w:tcW w:w="534"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2500</w:t>
            </w:r>
          </w:p>
        </w:tc>
        <w:tc>
          <w:tcPr>
            <w:tcW w:w="543"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6323</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0</w:t>
            </w:r>
          </w:p>
        </w:tc>
        <w:tc>
          <w:tcPr>
            <w:tcW w:w="62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2000</w:t>
            </w:r>
          </w:p>
        </w:tc>
        <w:tc>
          <w:tcPr>
            <w:tcW w:w="631"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1344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5170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3000</w:t>
            </w:r>
          </w:p>
        </w:tc>
        <w:tc>
          <w:tcPr>
            <w:tcW w:w="1069"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2400</w:t>
            </w:r>
          </w:p>
        </w:tc>
        <w:tc>
          <w:tcPr>
            <w:tcW w:w="902"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20737</w:t>
            </w:r>
          </w:p>
        </w:tc>
        <w:tc>
          <w:tcPr>
            <w:tcW w:w="875"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p>
        </w:tc>
      </w:tr>
    </w:tbl>
    <w:p w:rsidR="00612668" w:rsidRPr="00255474" w:rsidRDefault="00612668" w:rsidP="00255474">
      <w:pPr>
        <w:pStyle w:val="2"/>
        <w:spacing w:before="0" w:after="0" w:line="360" w:lineRule="auto"/>
        <w:ind w:firstLine="709"/>
        <w:jc w:val="both"/>
        <w:rPr>
          <w:rFonts w:ascii="Times New Roman" w:hAnsi="Times New Roman" w:cs="Times New Roman"/>
          <w:b w:val="0"/>
          <w:i w:val="0"/>
        </w:rPr>
      </w:pPr>
    </w:p>
    <w:p w:rsidR="00E249A1" w:rsidRPr="00255474" w:rsidRDefault="00E249A1" w:rsidP="00255474">
      <w:pPr>
        <w:shd w:val="clear" w:color="auto" w:fill="FFFFFF"/>
        <w:autoSpaceDE w:val="0"/>
        <w:autoSpaceDN w:val="0"/>
        <w:adjustRightInd w:val="0"/>
        <w:spacing w:line="360" w:lineRule="auto"/>
        <w:ind w:firstLine="709"/>
        <w:jc w:val="both"/>
        <w:rPr>
          <w:sz w:val="28"/>
          <w:szCs w:val="28"/>
        </w:rPr>
      </w:pPr>
      <w:r w:rsidRPr="00255474">
        <w:rPr>
          <w:sz w:val="28"/>
          <w:szCs w:val="28"/>
        </w:rPr>
        <w:t>Карточка аналитического учета производственных затрат по изделию А</w:t>
      </w:r>
    </w:p>
    <w:tbl>
      <w:tblPr>
        <w:tblW w:w="9072" w:type="dxa"/>
        <w:jc w:val="center"/>
        <w:tblLayout w:type="fixed"/>
        <w:tblCellMar>
          <w:left w:w="40" w:type="dxa"/>
          <w:right w:w="40" w:type="dxa"/>
        </w:tblCellMar>
        <w:tblLook w:val="0000" w:firstRow="0" w:lastRow="0" w:firstColumn="0" w:lastColumn="0" w:noHBand="0" w:noVBand="0"/>
      </w:tblPr>
      <w:tblGrid>
        <w:gridCol w:w="1685"/>
        <w:gridCol w:w="1772"/>
        <w:gridCol w:w="1156"/>
        <w:gridCol w:w="992"/>
        <w:gridCol w:w="1319"/>
        <w:gridCol w:w="1156"/>
        <w:gridCol w:w="992"/>
      </w:tblGrid>
      <w:tr w:rsidR="00B65878" w:rsidRPr="00255474" w:rsidTr="00255474">
        <w:trPr>
          <w:trHeight w:val="259"/>
          <w:jc w:val="center"/>
        </w:trPr>
        <w:tc>
          <w:tcPr>
            <w:tcW w:w="1843" w:type="dxa"/>
            <w:vMerge w:val="restart"/>
            <w:tcBorders>
              <w:top w:val="single" w:sz="6" w:space="0" w:color="auto"/>
              <w:left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Статьи затрат</w:t>
            </w:r>
          </w:p>
          <w:p w:rsidR="00B65878" w:rsidRPr="00255474" w:rsidRDefault="00B65878" w:rsidP="00255474">
            <w:pPr>
              <w:pStyle w:val="1"/>
              <w:spacing w:line="360" w:lineRule="auto"/>
            </w:pPr>
          </w:p>
        </w:tc>
        <w:tc>
          <w:tcPr>
            <w:tcW w:w="1937" w:type="dxa"/>
            <w:vMerge w:val="restart"/>
            <w:tcBorders>
              <w:top w:val="single" w:sz="6" w:space="0" w:color="auto"/>
              <w:left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Незавершенное производство на 1.01.19_г.</w:t>
            </w:r>
          </w:p>
          <w:p w:rsidR="00B65878" w:rsidRPr="00255474" w:rsidRDefault="00B65878" w:rsidP="00255474">
            <w:pPr>
              <w:pStyle w:val="1"/>
              <w:spacing w:line="360" w:lineRule="auto"/>
            </w:pPr>
          </w:p>
        </w:tc>
        <w:tc>
          <w:tcPr>
            <w:tcW w:w="1260" w:type="dxa"/>
            <w:vMerge w:val="restart"/>
            <w:tcBorders>
              <w:top w:val="single" w:sz="6" w:space="0" w:color="auto"/>
              <w:left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Затраты за текущий месяц</w:t>
            </w:r>
          </w:p>
          <w:p w:rsidR="00B65878" w:rsidRPr="00255474" w:rsidRDefault="00B65878" w:rsidP="00255474">
            <w:pPr>
              <w:pStyle w:val="1"/>
              <w:spacing w:line="360" w:lineRule="auto"/>
            </w:pPr>
          </w:p>
        </w:tc>
        <w:tc>
          <w:tcPr>
            <w:tcW w:w="1080" w:type="dxa"/>
            <w:vMerge w:val="restart"/>
            <w:tcBorders>
              <w:top w:val="single" w:sz="6" w:space="0" w:color="auto"/>
              <w:left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Итого затрат с остатком</w:t>
            </w:r>
          </w:p>
          <w:p w:rsidR="00B65878" w:rsidRPr="00255474" w:rsidRDefault="00B65878" w:rsidP="00255474">
            <w:pPr>
              <w:pStyle w:val="1"/>
              <w:spacing w:line="360" w:lineRule="auto"/>
            </w:pPr>
          </w:p>
        </w:tc>
        <w:tc>
          <w:tcPr>
            <w:tcW w:w="3780" w:type="dxa"/>
            <w:gridSpan w:val="3"/>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Списано</w:t>
            </w:r>
          </w:p>
        </w:tc>
      </w:tr>
      <w:tr w:rsidR="00B65878" w:rsidRPr="00255474" w:rsidTr="00255474">
        <w:trPr>
          <w:trHeight w:val="1585"/>
          <w:jc w:val="center"/>
        </w:trPr>
        <w:tc>
          <w:tcPr>
            <w:tcW w:w="1843" w:type="dxa"/>
            <w:vMerge/>
            <w:tcBorders>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p>
        </w:tc>
        <w:tc>
          <w:tcPr>
            <w:tcW w:w="1937" w:type="dxa"/>
            <w:vMerge/>
            <w:tcBorders>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p>
        </w:tc>
        <w:tc>
          <w:tcPr>
            <w:tcW w:w="1260" w:type="dxa"/>
            <w:vMerge/>
            <w:tcBorders>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p>
        </w:tc>
        <w:tc>
          <w:tcPr>
            <w:tcW w:w="1080" w:type="dxa"/>
            <w:vMerge/>
            <w:tcBorders>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себестоимость окончательного брака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себестоимость товарного выпуска</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1"/>
              <w:spacing w:line="360" w:lineRule="auto"/>
            </w:pPr>
            <w:r w:rsidRPr="00255474">
              <w:t>незавершенное производство</w:t>
            </w:r>
          </w:p>
        </w:tc>
      </w:tr>
      <w:tr w:rsidR="00252190" w:rsidRPr="00255474" w:rsidTr="00255474">
        <w:trPr>
          <w:trHeight w:val="211"/>
          <w:jc w:val="center"/>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Сырье и материалы</w:t>
            </w:r>
          </w:p>
        </w:tc>
        <w:tc>
          <w:tcPr>
            <w:tcW w:w="1937"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21200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110800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132000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105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110800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21200</w:t>
            </w:r>
          </w:p>
        </w:tc>
      </w:tr>
      <w:tr w:rsidR="00252190" w:rsidRPr="00255474" w:rsidTr="00255474">
        <w:trPr>
          <w:trHeight w:val="211"/>
          <w:jc w:val="center"/>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ТЗР</w:t>
            </w:r>
          </w:p>
        </w:tc>
        <w:tc>
          <w:tcPr>
            <w:tcW w:w="1937"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1060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5540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6600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5540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1060</w:t>
            </w:r>
          </w:p>
        </w:tc>
      </w:tr>
      <w:tr w:rsidR="00252190" w:rsidRPr="00255474" w:rsidTr="00255474">
        <w:trPr>
          <w:trHeight w:val="211"/>
          <w:jc w:val="center"/>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Возвратные отходы (-)</w:t>
            </w:r>
          </w:p>
        </w:tc>
        <w:tc>
          <w:tcPr>
            <w:tcW w:w="1937"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160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840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1000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3</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840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160</w:t>
            </w:r>
          </w:p>
        </w:tc>
      </w:tr>
      <w:tr w:rsidR="00252190" w:rsidRPr="00255474" w:rsidTr="00255474">
        <w:trPr>
          <w:trHeight w:val="221"/>
          <w:jc w:val="center"/>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Итого материалов</w:t>
            </w:r>
          </w:p>
        </w:tc>
        <w:tc>
          <w:tcPr>
            <w:tcW w:w="1937"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22100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117180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139280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113</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117180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22100</w:t>
            </w:r>
          </w:p>
        </w:tc>
      </w:tr>
      <w:tr w:rsidR="00252190" w:rsidRPr="00255474" w:rsidTr="00255474">
        <w:trPr>
          <w:trHeight w:val="624"/>
          <w:jc w:val="center"/>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Основная заработная плата производственных рабочих</w:t>
            </w:r>
          </w:p>
        </w:tc>
        <w:tc>
          <w:tcPr>
            <w:tcW w:w="1937"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8900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40200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49100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108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40200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8900</w:t>
            </w:r>
          </w:p>
        </w:tc>
      </w:tr>
      <w:tr w:rsidR="00252190" w:rsidRPr="00255474" w:rsidTr="00255474">
        <w:trPr>
          <w:trHeight w:val="826"/>
          <w:jc w:val="center"/>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Дополнительная заработная плата производственных рабочих</w:t>
            </w:r>
          </w:p>
        </w:tc>
        <w:tc>
          <w:tcPr>
            <w:tcW w:w="1937"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890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4020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4910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11</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4020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890</w:t>
            </w:r>
          </w:p>
        </w:tc>
      </w:tr>
      <w:tr w:rsidR="00252190" w:rsidRPr="00255474" w:rsidTr="00255474">
        <w:trPr>
          <w:trHeight w:val="403"/>
          <w:jc w:val="center"/>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Отчисления на социальные нужды</w:t>
            </w:r>
          </w:p>
        </w:tc>
        <w:tc>
          <w:tcPr>
            <w:tcW w:w="1937"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3769</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11497</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15266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31</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11497</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3769</w:t>
            </w:r>
          </w:p>
        </w:tc>
      </w:tr>
      <w:tr w:rsidR="00252190" w:rsidRPr="00255474" w:rsidTr="00255474">
        <w:trPr>
          <w:trHeight w:val="624"/>
          <w:jc w:val="center"/>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Расходы на содержание и эксплуатацию оборудования</w:t>
            </w:r>
          </w:p>
        </w:tc>
        <w:tc>
          <w:tcPr>
            <w:tcW w:w="1937"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4005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25185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29190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68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25185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4005</w:t>
            </w:r>
          </w:p>
        </w:tc>
      </w:tr>
      <w:tr w:rsidR="00252190" w:rsidRPr="00255474" w:rsidTr="00255474">
        <w:trPr>
          <w:trHeight w:val="413"/>
          <w:jc w:val="center"/>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Общепроизводственные расходы</w:t>
            </w:r>
          </w:p>
        </w:tc>
        <w:tc>
          <w:tcPr>
            <w:tcW w:w="1937"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5874</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13956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19830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38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13956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5874</w:t>
            </w:r>
          </w:p>
        </w:tc>
      </w:tr>
      <w:tr w:rsidR="00252190" w:rsidRPr="00255474" w:rsidTr="00255474">
        <w:trPr>
          <w:trHeight w:val="413"/>
          <w:jc w:val="center"/>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Общехозяйственные расходы</w:t>
            </w:r>
          </w:p>
        </w:tc>
        <w:tc>
          <w:tcPr>
            <w:tcW w:w="1937"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3204</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13384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16588</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13384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3204</w:t>
            </w:r>
          </w:p>
        </w:tc>
      </w:tr>
      <w:tr w:rsidR="00252190" w:rsidRPr="00255474" w:rsidTr="00255474">
        <w:trPr>
          <w:trHeight w:val="211"/>
          <w:jc w:val="center"/>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Потери от брака</w:t>
            </w:r>
          </w:p>
        </w:tc>
        <w:tc>
          <w:tcPr>
            <w:tcW w:w="1937"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1659</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1659</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1659</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p>
        </w:tc>
      </w:tr>
      <w:tr w:rsidR="00252190" w:rsidRPr="00255474" w:rsidTr="00255474">
        <w:trPr>
          <w:trHeight w:val="240"/>
          <w:jc w:val="center"/>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Итого</w:t>
            </w:r>
          </w:p>
        </w:tc>
        <w:tc>
          <w:tcPr>
            <w:tcW w:w="1937"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48742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227081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275823</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369</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227081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52190" w:rsidRPr="00255474" w:rsidRDefault="00252190" w:rsidP="00255474">
            <w:pPr>
              <w:pStyle w:val="1"/>
              <w:spacing w:line="360" w:lineRule="auto"/>
            </w:pPr>
            <w:r w:rsidRPr="00255474">
              <w:t>48742</w:t>
            </w:r>
          </w:p>
        </w:tc>
      </w:tr>
    </w:tbl>
    <w:p w:rsidR="00B65878" w:rsidRPr="00255474" w:rsidRDefault="00B65878" w:rsidP="00255474">
      <w:pPr>
        <w:shd w:val="clear" w:color="auto" w:fill="FFFFFF"/>
        <w:autoSpaceDE w:val="0"/>
        <w:autoSpaceDN w:val="0"/>
        <w:adjustRightInd w:val="0"/>
        <w:spacing w:line="360" w:lineRule="auto"/>
        <w:ind w:firstLine="709"/>
        <w:jc w:val="both"/>
        <w:rPr>
          <w:sz w:val="28"/>
          <w:szCs w:val="28"/>
        </w:rPr>
      </w:pPr>
    </w:p>
    <w:p w:rsidR="00E249A1" w:rsidRPr="00255474" w:rsidRDefault="00E249A1" w:rsidP="00255474">
      <w:pPr>
        <w:shd w:val="clear" w:color="auto" w:fill="FFFFFF"/>
        <w:autoSpaceDE w:val="0"/>
        <w:autoSpaceDN w:val="0"/>
        <w:adjustRightInd w:val="0"/>
        <w:spacing w:line="360" w:lineRule="auto"/>
        <w:ind w:firstLine="709"/>
        <w:jc w:val="both"/>
        <w:rPr>
          <w:sz w:val="28"/>
          <w:szCs w:val="28"/>
        </w:rPr>
      </w:pPr>
      <w:r w:rsidRPr="00255474">
        <w:rPr>
          <w:sz w:val="28"/>
          <w:szCs w:val="28"/>
        </w:rPr>
        <w:t>Карточка аналитического учета производственных затрат по изделию Б</w:t>
      </w:r>
    </w:p>
    <w:tbl>
      <w:tblPr>
        <w:tblW w:w="9072" w:type="dxa"/>
        <w:jc w:val="center"/>
        <w:tblLayout w:type="fixed"/>
        <w:tblCellMar>
          <w:left w:w="40" w:type="dxa"/>
          <w:right w:w="40" w:type="dxa"/>
        </w:tblCellMar>
        <w:tblLook w:val="0000" w:firstRow="0" w:lastRow="0" w:firstColumn="0" w:lastColumn="0" w:noHBand="0" w:noVBand="0"/>
      </w:tblPr>
      <w:tblGrid>
        <w:gridCol w:w="1712"/>
        <w:gridCol w:w="1745"/>
        <w:gridCol w:w="1156"/>
        <w:gridCol w:w="992"/>
        <w:gridCol w:w="1319"/>
        <w:gridCol w:w="1156"/>
        <w:gridCol w:w="992"/>
      </w:tblGrid>
      <w:tr w:rsidR="00B65878" w:rsidRPr="00255474" w:rsidTr="00255474">
        <w:trPr>
          <w:trHeight w:val="202"/>
          <w:jc w:val="center"/>
        </w:trPr>
        <w:tc>
          <w:tcPr>
            <w:tcW w:w="1872" w:type="dxa"/>
            <w:vMerge w:val="restart"/>
            <w:tcBorders>
              <w:top w:val="single" w:sz="6" w:space="0" w:color="auto"/>
              <w:left w:val="single" w:sz="6" w:space="0" w:color="auto"/>
              <w:right w:val="single" w:sz="6" w:space="0" w:color="auto"/>
            </w:tcBorders>
            <w:shd w:val="clear" w:color="auto" w:fill="FFFFFF"/>
          </w:tcPr>
          <w:p w:rsidR="00B65878" w:rsidRPr="00255474" w:rsidRDefault="00B65878" w:rsidP="00255474">
            <w:pPr>
              <w:pStyle w:val="24"/>
            </w:pPr>
            <w:r w:rsidRPr="00255474">
              <w:t>Статьи затрат</w:t>
            </w:r>
          </w:p>
        </w:tc>
        <w:tc>
          <w:tcPr>
            <w:tcW w:w="1908" w:type="dxa"/>
            <w:vMerge w:val="restart"/>
            <w:tcBorders>
              <w:top w:val="single" w:sz="6" w:space="0" w:color="auto"/>
              <w:left w:val="single" w:sz="6" w:space="0" w:color="auto"/>
              <w:right w:val="single" w:sz="6" w:space="0" w:color="auto"/>
            </w:tcBorders>
            <w:shd w:val="clear" w:color="auto" w:fill="FFFFFF"/>
          </w:tcPr>
          <w:p w:rsidR="00B65878" w:rsidRPr="00255474" w:rsidRDefault="00B65878" w:rsidP="00255474">
            <w:pPr>
              <w:pStyle w:val="24"/>
            </w:pPr>
            <w:r w:rsidRPr="00255474">
              <w:t>Незавершенное производство на 1.01.19г.</w:t>
            </w:r>
          </w:p>
        </w:tc>
        <w:tc>
          <w:tcPr>
            <w:tcW w:w="1260" w:type="dxa"/>
            <w:vMerge w:val="restart"/>
            <w:tcBorders>
              <w:top w:val="single" w:sz="6" w:space="0" w:color="auto"/>
              <w:left w:val="single" w:sz="6" w:space="0" w:color="auto"/>
              <w:right w:val="single" w:sz="6" w:space="0" w:color="auto"/>
            </w:tcBorders>
            <w:shd w:val="clear" w:color="auto" w:fill="FFFFFF"/>
          </w:tcPr>
          <w:p w:rsidR="00B65878" w:rsidRPr="00255474" w:rsidRDefault="00B65878" w:rsidP="00255474">
            <w:pPr>
              <w:pStyle w:val="24"/>
            </w:pPr>
            <w:r w:rsidRPr="00255474">
              <w:t>Затраты за текущий месяц</w:t>
            </w:r>
          </w:p>
        </w:tc>
        <w:tc>
          <w:tcPr>
            <w:tcW w:w="1080" w:type="dxa"/>
            <w:vMerge w:val="restart"/>
            <w:tcBorders>
              <w:top w:val="single" w:sz="6" w:space="0" w:color="auto"/>
              <w:left w:val="single" w:sz="6" w:space="0" w:color="auto"/>
              <w:right w:val="single" w:sz="6" w:space="0" w:color="auto"/>
            </w:tcBorders>
            <w:shd w:val="clear" w:color="auto" w:fill="FFFFFF"/>
          </w:tcPr>
          <w:p w:rsidR="00B65878" w:rsidRPr="00255474" w:rsidRDefault="00B65878" w:rsidP="00255474">
            <w:pPr>
              <w:pStyle w:val="24"/>
            </w:pPr>
            <w:r w:rsidRPr="00255474">
              <w:t>Итого затрате остатком</w:t>
            </w:r>
          </w:p>
        </w:tc>
        <w:tc>
          <w:tcPr>
            <w:tcW w:w="3780" w:type="dxa"/>
            <w:gridSpan w:val="3"/>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24"/>
            </w:pPr>
            <w:r w:rsidRPr="00255474">
              <w:t>Списано</w:t>
            </w:r>
          </w:p>
        </w:tc>
      </w:tr>
      <w:tr w:rsidR="00B65878" w:rsidRPr="00255474" w:rsidTr="00255474">
        <w:trPr>
          <w:trHeight w:val="960"/>
          <w:jc w:val="center"/>
        </w:trPr>
        <w:tc>
          <w:tcPr>
            <w:tcW w:w="1872" w:type="dxa"/>
            <w:vMerge/>
            <w:tcBorders>
              <w:left w:val="single" w:sz="6" w:space="0" w:color="auto"/>
              <w:bottom w:val="single" w:sz="6" w:space="0" w:color="auto"/>
              <w:right w:val="single" w:sz="6" w:space="0" w:color="auto"/>
            </w:tcBorders>
            <w:shd w:val="clear" w:color="auto" w:fill="FFFFFF"/>
          </w:tcPr>
          <w:p w:rsidR="00B65878" w:rsidRPr="00255474" w:rsidRDefault="00B65878" w:rsidP="00255474">
            <w:pPr>
              <w:pStyle w:val="24"/>
            </w:pPr>
          </w:p>
        </w:tc>
        <w:tc>
          <w:tcPr>
            <w:tcW w:w="1908" w:type="dxa"/>
            <w:vMerge/>
            <w:tcBorders>
              <w:left w:val="single" w:sz="6" w:space="0" w:color="auto"/>
              <w:bottom w:val="single" w:sz="6" w:space="0" w:color="auto"/>
              <w:right w:val="single" w:sz="6" w:space="0" w:color="auto"/>
            </w:tcBorders>
            <w:shd w:val="clear" w:color="auto" w:fill="FFFFFF"/>
          </w:tcPr>
          <w:p w:rsidR="00B65878" w:rsidRPr="00255474" w:rsidRDefault="00B65878" w:rsidP="00255474">
            <w:pPr>
              <w:pStyle w:val="24"/>
            </w:pPr>
          </w:p>
        </w:tc>
        <w:tc>
          <w:tcPr>
            <w:tcW w:w="1260" w:type="dxa"/>
            <w:vMerge/>
            <w:tcBorders>
              <w:left w:val="single" w:sz="6" w:space="0" w:color="auto"/>
              <w:bottom w:val="single" w:sz="6" w:space="0" w:color="auto"/>
              <w:right w:val="single" w:sz="6" w:space="0" w:color="auto"/>
            </w:tcBorders>
            <w:shd w:val="clear" w:color="auto" w:fill="FFFFFF"/>
          </w:tcPr>
          <w:p w:rsidR="00B65878" w:rsidRPr="00255474" w:rsidRDefault="00B65878" w:rsidP="00255474">
            <w:pPr>
              <w:pStyle w:val="24"/>
            </w:pPr>
          </w:p>
        </w:tc>
        <w:tc>
          <w:tcPr>
            <w:tcW w:w="1080" w:type="dxa"/>
            <w:vMerge/>
            <w:tcBorders>
              <w:left w:val="single" w:sz="6" w:space="0" w:color="auto"/>
              <w:bottom w:val="single" w:sz="6" w:space="0" w:color="auto"/>
              <w:right w:val="single" w:sz="6" w:space="0" w:color="auto"/>
            </w:tcBorders>
            <w:shd w:val="clear" w:color="auto" w:fill="FFFFFF"/>
          </w:tcPr>
          <w:p w:rsidR="00B65878" w:rsidRPr="00255474" w:rsidRDefault="00B65878" w:rsidP="00255474">
            <w:pPr>
              <w:pStyle w:val="24"/>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24"/>
            </w:pPr>
            <w:r w:rsidRPr="00255474">
              <w:t>себестоимость окончательного брака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24"/>
            </w:pPr>
            <w:r w:rsidRPr="00255474">
              <w:t>себестоимость товарного</w:t>
            </w:r>
            <w:r w:rsidR="00255474">
              <w:t xml:space="preserve"> </w:t>
            </w:r>
            <w:r w:rsidRPr="00255474">
              <w:t>выпуска</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B65878" w:rsidRPr="00255474" w:rsidRDefault="00B65878" w:rsidP="00255474">
            <w:pPr>
              <w:pStyle w:val="24"/>
            </w:pPr>
            <w:r w:rsidRPr="00255474">
              <w:t>незавершенное производство</w:t>
            </w:r>
          </w:p>
        </w:tc>
      </w:tr>
      <w:tr w:rsidR="001769AC" w:rsidRPr="00255474" w:rsidTr="00255474">
        <w:trPr>
          <w:trHeight w:val="211"/>
          <w:jc w:val="center"/>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Сырье и материалы</w:t>
            </w:r>
          </w:p>
        </w:tc>
        <w:tc>
          <w:tcPr>
            <w:tcW w:w="1908"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19500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98500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118000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101</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98500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19500</w:t>
            </w:r>
          </w:p>
        </w:tc>
      </w:tr>
      <w:tr w:rsidR="001769AC" w:rsidRPr="00255474" w:rsidTr="00255474">
        <w:trPr>
          <w:trHeight w:val="211"/>
          <w:jc w:val="center"/>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ТЗР</w:t>
            </w:r>
          </w:p>
        </w:tc>
        <w:tc>
          <w:tcPr>
            <w:tcW w:w="1908"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975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4925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5900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4925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975</w:t>
            </w:r>
          </w:p>
        </w:tc>
      </w:tr>
      <w:tr w:rsidR="001769AC" w:rsidRPr="00255474" w:rsidTr="00255474">
        <w:trPr>
          <w:trHeight w:val="211"/>
          <w:jc w:val="center"/>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Возвратные отходы (-)</w:t>
            </w:r>
          </w:p>
        </w:tc>
        <w:tc>
          <w:tcPr>
            <w:tcW w:w="1908"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75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750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825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3</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750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75</w:t>
            </w:r>
          </w:p>
        </w:tc>
      </w:tr>
      <w:tr w:rsidR="001769AC" w:rsidRPr="00255474" w:rsidTr="00255474">
        <w:trPr>
          <w:trHeight w:val="211"/>
          <w:jc w:val="center"/>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Итого материалов</w:t>
            </w:r>
          </w:p>
        </w:tc>
        <w:tc>
          <w:tcPr>
            <w:tcW w:w="1908"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20400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104175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124575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109</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104175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20400</w:t>
            </w:r>
          </w:p>
        </w:tc>
      </w:tr>
      <w:tr w:rsidR="001769AC" w:rsidRPr="00255474" w:rsidTr="00255474">
        <w:trPr>
          <w:trHeight w:val="624"/>
          <w:jc w:val="center"/>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Основная заработная плата производственных рабочих</w:t>
            </w:r>
          </w:p>
        </w:tc>
        <w:tc>
          <w:tcPr>
            <w:tcW w:w="1908"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7800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37400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45200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64</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37400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7800</w:t>
            </w:r>
          </w:p>
        </w:tc>
      </w:tr>
      <w:tr w:rsidR="001769AC" w:rsidRPr="00255474" w:rsidTr="00255474">
        <w:trPr>
          <w:trHeight w:val="624"/>
          <w:jc w:val="center"/>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Дополнительная заработная плата производственных рабочих</w:t>
            </w:r>
          </w:p>
        </w:tc>
        <w:tc>
          <w:tcPr>
            <w:tcW w:w="1908"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780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3740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4520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6</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3740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780</w:t>
            </w:r>
          </w:p>
        </w:tc>
      </w:tr>
      <w:tr w:rsidR="001769AC" w:rsidRPr="00255474" w:rsidTr="00255474">
        <w:trPr>
          <w:trHeight w:val="413"/>
          <w:jc w:val="center"/>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Отчисления на социальные нужды</w:t>
            </w:r>
          </w:p>
        </w:tc>
        <w:tc>
          <w:tcPr>
            <w:tcW w:w="1908"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3303</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10696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13999</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10696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3303</w:t>
            </w:r>
          </w:p>
        </w:tc>
      </w:tr>
      <w:tr w:rsidR="001769AC" w:rsidRPr="00255474" w:rsidTr="00255474">
        <w:trPr>
          <w:trHeight w:val="614"/>
          <w:jc w:val="center"/>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Расходы на содержание и эксплуатацию оборудования</w:t>
            </w:r>
          </w:p>
        </w:tc>
        <w:tc>
          <w:tcPr>
            <w:tcW w:w="1908"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3510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23436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26946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44</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23436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3510</w:t>
            </w:r>
          </w:p>
        </w:tc>
      </w:tr>
      <w:tr w:rsidR="001769AC" w:rsidRPr="00255474" w:rsidTr="00255474">
        <w:trPr>
          <w:trHeight w:val="413"/>
          <w:jc w:val="center"/>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Общепроизводственные расходы</w:t>
            </w:r>
          </w:p>
        </w:tc>
        <w:tc>
          <w:tcPr>
            <w:tcW w:w="1908"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5148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12986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18134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24</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12986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5148</w:t>
            </w:r>
          </w:p>
        </w:tc>
      </w:tr>
      <w:tr w:rsidR="001769AC" w:rsidRPr="00255474" w:rsidTr="00255474">
        <w:trPr>
          <w:trHeight w:val="413"/>
          <w:jc w:val="center"/>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Общехозяйственные расходы</w:t>
            </w:r>
          </w:p>
        </w:tc>
        <w:tc>
          <w:tcPr>
            <w:tcW w:w="1908"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2808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12454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15262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12454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2808</w:t>
            </w:r>
          </w:p>
        </w:tc>
      </w:tr>
      <w:tr w:rsidR="001769AC" w:rsidRPr="00255474" w:rsidTr="00255474">
        <w:trPr>
          <w:trHeight w:val="211"/>
          <w:jc w:val="center"/>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Потери от брака</w:t>
            </w:r>
          </w:p>
        </w:tc>
        <w:tc>
          <w:tcPr>
            <w:tcW w:w="1908"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1170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1170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1170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p>
        </w:tc>
      </w:tr>
      <w:tr w:rsidR="001769AC" w:rsidRPr="00255474" w:rsidTr="00255474">
        <w:trPr>
          <w:trHeight w:val="230"/>
          <w:jc w:val="center"/>
        </w:trPr>
        <w:tc>
          <w:tcPr>
            <w:tcW w:w="1872"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Итого</w:t>
            </w:r>
          </w:p>
        </w:tc>
        <w:tc>
          <w:tcPr>
            <w:tcW w:w="1908"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43749</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206057</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249806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265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206057</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1769AC" w:rsidRPr="00255474" w:rsidRDefault="001769AC" w:rsidP="00255474">
            <w:pPr>
              <w:pStyle w:val="24"/>
            </w:pPr>
            <w:r w:rsidRPr="00255474">
              <w:t>43749</w:t>
            </w:r>
          </w:p>
        </w:tc>
      </w:tr>
    </w:tbl>
    <w:p w:rsidR="00496CA1" w:rsidRDefault="00496CA1" w:rsidP="00255474">
      <w:pPr>
        <w:shd w:val="clear" w:color="auto" w:fill="FFFFFF"/>
        <w:autoSpaceDE w:val="0"/>
        <w:autoSpaceDN w:val="0"/>
        <w:adjustRightInd w:val="0"/>
        <w:spacing w:line="360" w:lineRule="auto"/>
        <w:ind w:firstLine="709"/>
        <w:jc w:val="both"/>
        <w:rPr>
          <w:sz w:val="28"/>
          <w:szCs w:val="28"/>
        </w:rPr>
      </w:pPr>
    </w:p>
    <w:p w:rsidR="00E249A1" w:rsidRPr="00255474" w:rsidRDefault="00496CA1" w:rsidP="00496CA1">
      <w:pPr>
        <w:shd w:val="clear" w:color="auto" w:fill="FFFFFF"/>
        <w:autoSpaceDE w:val="0"/>
        <w:autoSpaceDN w:val="0"/>
        <w:adjustRightInd w:val="0"/>
        <w:spacing w:line="360" w:lineRule="auto"/>
        <w:ind w:firstLine="709"/>
        <w:jc w:val="both"/>
        <w:rPr>
          <w:sz w:val="28"/>
          <w:szCs w:val="28"/>
        </w:rPr>
      </w:pPr>
      <w:r>
        <w:rPr>
          <w:sz w:val="28"/>
          <w:szCs w:val="28"/>
        </w:rPr>
        <w:br w:type="page"/>
      </w:r>
      <w:r w:rsidR="00E249A1" w:rsidRPr="00255474">
        <w:rPr>
          <w:sz w:val="28"/>
          <w:szCs w:val="28"/>
        </w:rPr>
        <w:t>Ведомость распределения расходов на содержание и эксплуатацию оборудования, целевых и общезаводских расходов</w:t>
      </w:r>
    </w:p>
    <w:tbl>
      <w:tblPr>
        <w:tblW w:w="9072" w:type="dxa"/>
        <w:jc w:val="center"/>
        <w:tblLayout w:type="fixed"/>
        <w:tblCellMar>
          <w:left w:w="40" w:type="dxa"/>
          <w:right w:w="40" w:type="dxa"/>
        </w:tblCellMar>
        <w:tblLook w:val="0000" w:firstRow="0" w:lastRow="0" w:firstColumn="0" w:lastColumn="0" w:noHBand="0" w:noVBand="0"/>
      </w:tblPr>
      <w:tblGrid>
        <w:gridCol w:w="392"/>
        <w:gridCol w:w="3302"/>
        <w:gridCol w:w="1846"/>
        <w:gridCol w:w="1512"/>
        <w:gridCol w:w="1010"/>
        <w:gridCol w:w="1010"/>
      </w:tblGrid>
      <w:tr w:rsidR="00E249A1" w:rsidRPr="00255474" w:rsidTr="00255474">
        <w:trPr>
          <w:trHeight w:val="1046"/>
          <w:jc w:val="center"/>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E249A1" w:rsidRPr="00255474" w:rsidRDefault="00E249A1" w:rsidP="00255474">
            <w:pPr>
              <w:pStyle w:val="24"/>
            </w:pPr>
            <w:r w:rsidRPr="00255474">
              <w:t>№ п/п</w:t>
            </w:r>
          </w:p>
        </w:tc>
        <w:tc>
          <w:tcPr>
            <w:tcW w:w="3547" w:type="dxa"/>
            <w:tcBorders>
              <w:top w:val="single" w:sz="6" w:space="0" w:color="auto"/>
              <w:left w:val="single" w:sz="6" w:space="0" w:color="auto"/>
              <w:bottom w:val="single" w:sz="6" w:space="0" w:color="auto"/>
              <w:right w:val="single" w:sz="6" w:space="0" w:color="auto"/>
            </w:tcBorders>
            <w:shd w:val="clear" w:color="auto" w:fill="FFFFFF"/>
          </w:tcPr>
          <w:p w:rsidR="00E249A1" w:rsidRPr="00255474" w:rsidRDefault="00E249A1" w:rsidP="00255474">
            <w:pPr>
              <w:pStyle w:val="24"/>
            </w:pPr>
            <w:r w:rsidRPr="00255474">
              <w:t>Наименование изделий</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E249A1" w:rsidRPr="00255474" w:rsidRDefault="00E249A1" w:rsidP="00255474">
            <w:pPr>
              <w:pStyle w:val="24"/>
            </w:pPr>
            <w:r w:rsidRPr="00255474">
              <w:t>Основная заработная плата производственных рабочих</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E249A1" w:rsidRPr="00255474" w:rsidRDefault="00E249A1" w:rsidP="00255474">
            <w:pPr>
              <w:pStyle w:val="24"/>
            </w:pPr>
            <w:r w:rsidRPr="00255474">
              <w:t>Расходы на содержание и эксплуатацию оборудования</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E249A1" w:rsidRPr="00255474" w:rsidRDefault="00E249A1" w:rsidP="00255474">
            <w:pPr>
              <w:pStyle w:val="24"/>
            </w:pPr>
            <w:r w:rsidRPr="00255474">
              <w:t>Цеховые расходы</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E249A1" w:rsidRPr="00255474" w:rsidRDefault="00E249A1" w:rsidP="00255474">
            <w:pPr>
              <w:pStyle w:val="24"/>
            </w:pPr>
            <w:r w:rsidRPr="00255474">
              <w:t>Общезаводские расходы</w:t>
            </w:r>
          </w:p>
        </w:tc>
      </w:tr>
      <w:tr w:rsidR="00D87356" w:rsidRPr="00255474" w:rsidTr="00255474">
        <w:trPr>
          <w:trHeight w:val="221"/>
          <w:jc w:val="center"/>
        </w:trPr>
        <w:tc>
          <w:tcPr>
            <w:tcW w:w="413" w:type="dxa"/>
            <w:tcBorders>
              <w:top w:val="single" w:sz="6" w:space="0" w:color="auto"/>
              <w:left w:val="single" w:sz="6" w:space="0" w:color="auto"/>
              <w:bottom w:val="nil"/>
              <w:right w:val="single" w:sz="6" w:space="0" w:color="auto"/>
            </w:tcBorders>
            <w:shd w:val="clear" w:color="auto" w:fill="FFFFFF"/>
          </w:tcPr>
          <w:p w:rsidR="00D87356" w:rsidRPr="00255474" w:rsidRDefault="00D87356" w:rsidP="00255474">
            <w:pPr>
              <w:pStyle w:val="24"/>
            </w:pPr>
            <w:r w:rsidRPr="00255474">
              <w:t>1</w:t>
            </w:r>
          </w:p>
        </w:tc>
        <w:tc>
          <w:tcPr>
            <w:tcW w:w="3547"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А</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44220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25185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13956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13384</w:t>
            </w:r>
          </w:p>
        </w:tc>
      </w:tr>
      <w:tr w:rsidR="00D87356" w:rsidRPr="00255474" w:rsidTr="00255474">
        <w:trPr>
          <w:trHeight w:val="230"/>
          <w:jc w:val="center"/>
        </w:trPr>
        <w:tc>
          <w:tcPr>
            <w:tcW w:w="413" w:type="dxa"/>
            <w:tcBorders>
              <w:top w:val="nil"/>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2</w:t>
            </w:r>
          </w:p>
        </w:tc>
        <w:tc>
          <w:tcPr>
            <w:tcW w:w="3547"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Б</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41140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23436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12986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12454</w:t>
            </w:r>
          </w:p>
        </w:tc>
      </w:tr>
      <w:tr w:rsidR="00D87356" w:rsidRPr="00255474" w:rsidTr="00255474">
        <w:trPr>
          <w:trHeight w:val="221"/>
          <w:jc w:val="center"/>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3</w:t>
            </w:r>
          </w:p>
        </w:tc>
        <w:tc>
          <w:tcPr>
            <w:tcW w:w="3547"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Брак изделия А</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119</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68</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38</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36</w:t>
            </w:r>
          </w:p>
        </w:tc>
      </w:tr>
      <w:tr w:rsidR="00D87356" w:rsidRPr="00255474" w:rsidTr="00255474">
        <w:trPr>
          <w:trHeight w:val="230"/>
          <w:jc w:val="center"/>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4</w:t>
            </w:r>
          </w:p>
        </w:tc>
        <w:tc>
          <w:tcPr>
            <w:tcW w:w="3547"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Брак изделия Б</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70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44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24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23</w:t>
            </w:r>
          </w:p>
        </w:tc>
      </w:tr>
      <w:tr w:rsidR="00D87356" w:rsidRPr="00255474" w:rsidTr="00255474">
        <w:trPr>
          <w:trHeight w:val="221"/>
          <w:jc w:val="center"/>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p>
        </w:tc>
        <w:tc>
          <w:tcPr>
            <w:tcW w:w="3547"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Итого</w:t>
            </w:r>
          </w:p>
        </w:tc>
        <w:tc>
          <w:tcPr>
            <w:tcW w:w="198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85549</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48733</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27004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25897</w:t>
            </w:r>
          </w:p>
        </w:tc>
      </w:tr>
      <w:tr w:rsidR="00D87356" w:rsidRPr="00255474" w:rsidTr="00255474">
        <w:trPr>
          <w:trHeight w:val="470"/>
          <w:jc w:val="center"/>
        </w:trPr>
        <w:tc>
          <w:tcPr>
            <w:tcW w:w="413"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p>
        </w:tc>
        <w:tc>
          <w:tcPr>
            <w:tcW w:w="3547" w:type="dxa"/>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Процент распределения косвенных расходов</w:t>
            </w:r>
          </w:p>
        </w:tc>
        <w:tc>
          <w:tcPr>
            <w:tcW w:w="5760" w:type="dxa"/>
            <w:gridSpan w:val="4"/>
            <w:tcBorders>
              <w:top w:val="single" w:sz="6" w:space="0" w:color="auto"/>
              <w:left w:val="single" w:sz="6" w:space="0" w:color="auto"/>
              <w:bottom w:val="single" w:sz="6" w:space="0" w:color="auto"/>
              <w:right w:val="single" w:sz="6" w:space="0" w:color="auto"/>
            </w:tcBorders>
            <w:shd w:val="clear" w:color="auto" w:fill="FFFFFF"/>
          </w:tcPr>
          <w:p w:rsidR="00D87356" w:rsidRPr="00255474" w:rsidRDefault="00D87356" w:rsidP="00255474">
            <w:pPr>
              <w:pStyle w:val="24"/>
            </w:pPr>
            <w:r w:rsidRPr="00255474">
              <w:t>А- 51,68 %</w:t>
            </w:r>
          </w:p>
          <w:p w:rsidR="00D87356" w:rsidRPr="00255474" w:rsidRDefault="00D87356" w:rsidP="00255474">
            <w:pPr>
              <w:pStyle w:val="24"/>
            </w:pPr>
            <w:r w:rsidRPr="00255474">
              <w:t>Б – 48,09 %</w:t>
            </w:r>
          </w:p>
          <w:p w:rsidR="00D87356" w:rsidRPr="00255474" w:rsidRDefault="00D87356" w:rsidP="00255474">
            <w:pPr>
              <w:pStyle w:val="24"/>
            </w:pPr>
            <w:r w:rsidRPr="00255474">
              <w:t>Брак А- 0,14 %</w:t>
            </w:r>
          </w:p>
          <w:p w:rsidR="00D87356" w:rsidRPr="00255474" w:rsidRDefault="00D87356" w:rsidP="00255474">
            <w:pPr>
              <w:pStyle w:val="24"/>
            </w:pPr>
            <w:r w:rsidRPr="00255474">
              <w:t>Брак Б – 0,09 %</w:t>
            </w:r>
          </w:p>
        </w:tc>
      </w:tr>
    </w:tbl>
    <w:p w:rsidR="00A11D92" w:rsidRPr="00255474" w:rsidRDefault="00A11D92" w:rsidP="00255474">
      <w:pPr>
        <w:shd w:val="clear" w:color="auto" w:fill="FFFFFF"/>
        <w:autoSpaceDE w:val="0"/>
        <w:autoSpaceDN w:val="0"/>
        <w:adjustRightInd w:val="0"/>
        <w:spacing w:line="360" w:lineRule="auto"/>
        <w:ind w:firstLine="709"/>
        <w:jc w:val="both"/>
        <w:rPr>
          <w:sz w:val="28"/>
          <w:szCs w:val="28"/>
        </w:rPr>
      </w:pPr>
    </w:p>
    <w:p w:rsidR="00C6078B" w:rsidRPr="00255474" w:rsidRDefault="00C6078B" w:rsidP="00255474">
      <w:pPr>
        <w:shd w:val="clear" w:color="auto" w:fill="FFFFFF"/>
        <w:autoSpaceDE w:val="0"/>
        <w:autoSpaceDN w:val="0"/>
        <w:adjustRightInd w:val="0"/>
        <w:spacing w:line="360" w:lineRule="auto"/>
        <w:ind w:firstLine="709"/>
        <w:jc w:val="both"/>
        <w:rPr>
          <w:sz w:val="28"/>
          <w:szCs w:val="28"/>
        </w:rPr>
      </w:pPr>
      <w:r w:rsidRPr="00255474">
        <w:rPr>
          <w:sz w:val="28"/>
          <w:szCs w:val="28"/>
        </w:rPr>
        <w:t>Калькуляция себестоимости выпущенных изделий по статьям себестоимости за январь 200_г.</w:t>
      </w:r>
    </w:p>
    <w:p w:rsidR="00A11D92" w:rsidRPr="00255474" w:rsidRDefault="00A11D92" w:rsidP="00255474">
      <w:pPr>
        <w:shd w:val="clear" w:color="auto" w:fill="FFFFFF"/>
        <w:autoSpaceDE w:val="0"/>
        <w:autoSpaceDN w:val="0"/>
        <w:adjustRightInd w:val="0"/>
        <w:spacing w:line="360" w:lineRule="auto"/>
        <w:ind w:firstLine="709"/>
        <w:jc w:val="both"/>
        <w:rPr>
          <w:sz w:val="28"/>
          <w:szCs w:val="28"/>
        </w:rPr>
      </w:pPr>
    </w:p>
    <w:tbl>
      <w:tblPr>
        <w:tblW w:w="9072" w:type="dxa"/>
        <w:jc w:val="center"/>
        <w:tblLayout w:type="fixed"/>
        <w:tblCellMar>
          <w:left w:w="40" w:type="dxa"/>
          <w:right w:w="40" w:type="dxa"/>
        </w:tblCellMar>
        <w:tblLook w:val="0000" w:firstRow="0" w:lastRow="0" w:firstColumn="0" w:lastColumn="0" w:noHBand="0" w:noVBand="0"/>
      </w:tblPr>
      <w:tblGrid>
        <w:gridCol w:w="3248"/>
        <w:gridCol w:w="1541"/>
        <w:gridCol w:w="1541"/>
        <w:gridCol w:w="1371"/>
        <w:gridCol w:w="1371"/>
      </w:tblGrid>
      <w:tr w:rsidR="00C6078B" w:rsidRPr="00255474" w:rsidTr="00255474">
        <w:trPr>
          <w:trHeight w:val="240"/>
          <w:jc w:val="center"/>
        </w:trPr>
        <w:tc>
          <w:tcPr>
            <w:tcW w:w="3420" w:type="dxa"/>
            <w:tcBorders>
              <w:top w:val="single" w:sz="6" w:space="0" w:color="auto"/>
              <w:left w:val="single" w:sz="6" w:space="0" w:color="auto"/>
              <w:bottom w:val="nil"/>
              <w:right w:val="single" w:sz="6" w:space="0" w:color="auto"/>
            </w:tcBorders>
            <w:shd w:val="clear" w:color="auto" w:fill="FFFFFF"/>
          </w:tcPr>
          <w:p w:rsidR="00C6078B" w:rsidRPr="00255474" w:rsidRDefault="00C6078B" w:rsidP="00255474">
            <w:pPr>
              <w:pStyle w:val="24"/>
            </w:pPr>
            <w:r w:rsidRPr="00255474">
              <w:t>Статьи затрат</w:t>
            </w:r>
          </w:p>
        </w:tc>
        <w:tc>
          <w:tcPr>
            <w:tcW w:w="3240" w:type="dxa"/>
            <w:gridSpan w:val="2"/>
            <w:tcBorders>
              <w:top w:val="single" w:sz="6" w:space="0" w:color="auto"/>
              <w:left w:val="single" w:sz="6" w:space="0" w:color="auto"/>
              <w:bottom w:val="single" w:sz="6" w:space="0" w:color="auto"/>
              <w:right w:val="single" w:sz="6" w:space="0" w:color="auto"/>
            </w:tcBorders>
            <w:shd w:val="clear" w:color="auto" w:fill="FFFFFF"/>
          </w:tcPr>
          <w:p w:rsidR="00C6078B" w:rsidRPr="00255474" w:rsidRDefault="00C6078B" w:rsidP="00255474">
            <w:pPr>
              <w:pStyle w:val="24"/>
            </w:pPr>
            <w:r w:rsidRPr="00255474">
              <w:t>Изделие А</w:t>
            </w:r>
          </w:p>
        </w:tc>
        <w:tc>
          <w:tcPr>
            <w:tcW w:w="2880" w:type="dxa"/>
            <w:gridSpan w:val="2"/>
            <w:tcBorders>
              <w:top w:val="single" w:sz="6" w:space="0" w:color="auto"/>
              <w:left w:val="single" w:sz="6" w:space="0" w:color="auto"/>
              <w:bottom w:val="single" w:sz="6" w:space="0" w:color="auto"/>
              <w:right w:val="single" w:sz="6" w:space="0" w:color="auto"/>
            </w:tcBorders>
            <w:shd w:val="clear" w:color="auto" w:fill="FFFFFF"/>
          </w:tcPr>
          <w:p w:rsidR="00C6078B" w:rsidRPr="00255474" w:rsidRDefault="00C6078B" w:rsidP="00255474">
            <w:pPr>
              <w:pStyle w:val="24"/>
            </w:pPr>
            <w:r w:rsidRPr="00255474">
              <w:t>Изделие Б</w:t>
            </w:r>
          </w:p>
        </w:tc>
      </w:tr>
      <w:tr w:rsidR="00C6078B" w:rsidRPr="00255474" w:rsidTr="00255474">
        <w:trPr>
          <w:trHeight w:val="221"/>
          <w:jc w:val="center"/>
        </w:trPr>
        <w:tc>
          <w:tcPr>
            <w:tcW w:w="3420" w:type="dxa"/>
            <w:tcBorders>
              <w:top w:val="nil"/>
              <w:left w:val="single" w:sz="6" w:space="0" w:color="auto"/>
              <w:bottom w:val="single" w:sz="6" w:space="0" w:color="auto"/>
              <w:right w:val="single" w:sz="6" w:space="0" w:color="auto"/>
            </w:tcBorders>
            <w:shd w:val="clear" w:color="auto" w:fill="FFFFFF"/>
          </w:tcPr>
          <w:p w:rsidR="00C6078B" w:rsidRPr="00255474" w:rsidRDefault="00C6078B" w:rsidP="00255474">
            <w:pPr>
              <w:pStyle w:val="24"/>
            </w:pP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C6078B" w:rsidRPr="00255474" w:rsidRDefault="00C6078B" w:rsidP="00255474">
            <w:pPr>
              <w:pStyle w:val="24"/>
            </w:pPr>
            <w:r w:rsidRPr="00255474">
              <w:t>на выпуск</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C6078B" w:rsidRPr="00255474" w:rsidRDefault="00C6078B" w:rsidP="00255474">
            <w:pPr>
              <w:pStyle w:val="24"/>
            </w:pPr>
            <w:r w:rsidRPr="00255474">
              <w:t>на единицу</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6078B" w:rsidRPr="00255474" w:rsidRDefault="00C6078B" w:rsidP="00255474">
            <w:pPr>
              <w:pStyle w:val="24"/>
            </w:pPr>
            <w:r w:rsidRPr="00255474">
              <w:t>на выпуск</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C6078B" w:rsidRPr="00255474" w:rsidRDefault="00C6078B" w:rsidP="00255474">
            <w:pPr>
              <w:pStyle w:val="24"/>
            </w:pPr>
            <w:r w:rsidRPr="00255474">
              <w:t>на единицу</w:t>
            </w:r>
          </w:p>
        </w:tc>
      </w:tr>
      <w:tr w:rsidR="008E2737" w:rsidRPr="00255474" w:rsidTr="00255474">
        <w:trPr>
          <w:trHeight w:val="230"/>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Сырье и материалы</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132000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52,80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118000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47,58</w:t>
            </w:r>
          </w:p>
        </w:tc>
      </w:tr>
      <w:tr w:rsidR="008E2737" w:rsidRPr="00255474" w:rsidTr="00255474">
        <w:trPr>
          <w:trHeight w:val="221"/>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ТЗР</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6600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2,64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5900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2,38</w:t>
            </w:r>
          </w:p>
        </w:tc>
      </w:tr>
      <w:tr w:rsidR="008E2737" w:rsidRPr="00255474" w:rsidTr="00255474">
        <w:trPr>
          <w:trHeight w:val="221"/>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Возвратные отходы (-)</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1000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0,40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825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0,33</w:t>
            </w:r>
          </w:p>
        </w:tc>
      </w:tr>
      <w:tr w:rsidR="008E2737" w:rsidRPr="00255474" w:rsidTr="00255474">
        <w:trPr>
          <w:trHeight w:val="230"/>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Итого материалов</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139280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55,71</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124575</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50,23</w:t>
            </w:r>
          </w:p>
        </w:tc>
      </w:tr>
      <w:tr w:rsidR="008E2737" w:rsidRPr="00255474" w:rsidTr="00255474">
        <w:trPr>
          <w:trHeight w:val="672"/>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Основная заработная плата производственных рабочих</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49100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19,64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45200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18,23</w:t>
            </w:r>
          </w:p>
        </w:tc>
      </w:tr>
      <w:tr w:rsidR="008E2737" w:rsidRPr="00255474" w:rsidTr="00255474">
        <w:trPr>
          <w:trHeight w:val="662"/>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Дополнительная заработная плата производственных рабочих</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4910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1,96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4520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1,82</w:t>
            </w:r>
          </w:p>
        </w:tc>
      </w:tr>
      <w:tr w:rsidR="008E2737" w:rsidRPr="00255474" w:rsidTr="00255474">
        <w:trPr>
          <w:trHeight w:val="451"/>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Отчисления на социальные нужды</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15266</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6,11</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13999</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5,64</w:t>
            </w:r>
          </w:p>
        </w:tc>
      </w:tr>
      <w:tr w:rsidR="008E2737" w:rsidRPr="00255474" w:rsidTr="00255474">
        <w:trPr>
          <w:trHeight w:val="662"/>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Расходы на содержание и эксплуатацию оборудования</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29190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11,68</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26946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10,87</w:t>
            </w:r>
          </w:p>
        </w:tc>
      </w:tr>
      <w:tr w:rsidR="008E2737" w:rsidRPr="00255474" w:rsidTr="00255474">
        <w:trPr>
          <w:trHeight w:val="230"/>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Общецеховые расходы</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19830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7,93</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18134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7,31</w:t>
            </w:r>
          </w:p>
        </w:tc>
      </w:tr>
      <w:tr w:rsidR="008E2737" w:rsidRPr="00255474" w:rsidTr="00255474">
        <w:trPr>
          <w:trHeight w:val="442"/>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Общехозяйственные расходы</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16588</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6,64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15262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6,15</w:t>
            </w:r>
          </w:p>
        </w:tc>
      </w:tr>
      <w:tr w:rsidR="008E2737" w:rsidRPr="00255474" w:rsidTr="00255474">
        <w:trPr>
          <w:trHeight w:val="221"/>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Потери от брака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1659</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0,66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1170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0,47</w:t>
            </w:r>
          </w:p>
        </w:tc>
      </w:tr>
      <w:tr w:rsidR="008E2737" w:rsidRPr="00255474" w:rsidTr="00255474">
        <w:trPr>
          <w:trHeight w:val="442"/>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Производственная себестоимость</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275823</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110,33</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249806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100,73</w:t>
            </w:r>
          </w:p>
        </w:tc>
      </w:tr>
      <w:tr w:rsidR="008E2737" w:rsidRPr="00255474" w:rsidTr="00255474">
        <w:trPr>
          <w:trHeight w:val="442"/>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Внепроизводственные расходы</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250000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210800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85</w:t>
            </w:r>
          </w:p>
        </w:tc>
      </w:tr>
      <w:tr w:rsidR="008E2737" w:rsidRPr="00255474" w:rsidTr="00255474">
        <w:trPr>
          <w:trHeight w:val="221"/>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Полная себестоимость</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525823</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210,33</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460606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185,73</w:t>
            </w:r>
          </w:p>
        </w:tc>
      </w:tr>
      <w:tr w:rsidR="008E2737" w:rsidRPr="00255474" w:rsidTr="00255474">
        <w:trPr>
          <w:trHeight w:val="230"/>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Оптовая цена</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425000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170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362080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146</w:t>
            </w:r>
          </w:p>
        </w:tc>
      </w:tr>
      <w:tr w:rsidR="008E2737" w:rsidRPr="00255474" w:rsidTr="00255474">
        <w:trPr>
          <w:trHeight w:val="250"/>
          <w:jc w:val="center"/>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Прибыль</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149177</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59,671</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112274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E2737" w:rsidRPr="00255474" w:rsidRDefault="008E2737" w:rsidP="00255474">
            <w:pPr>
              <w:pStyle w:val="24"/>
            </w:pPr>
            <w:r w:rsidRPr="00255474">
              <w:t>45,272</w:t>
            </w:r>
          </w:p>
        </w:tc>
      </w:tr>
    </w:tbl>
    <w:p w:rsidR="001255FA" w:rsidRPr="00255474" w:rsidRDefault="001255FA" w:rsidP="00255474">
      <w:pPr>
        <w:pStyle w:val="2"/>
        <w:spacing w:before="0" w:after="0" w:line="360" w:lineRule="auto"/>
        <w:ind w:firstLine="709"/>
        <w:jc w:val="both"/>
        <w:rPr>
          <w:rFonts w:ascii="Times New Roman" w:hAnsi="Times New Roman" w:cs="Times New Roman"/>
          <w:b w:val="0"/>
          <w:bCs w:val="0"/>
          <w:i w:val="0"/>
        </w:rPr>
      </w:pPr>
    </w:p>
    <w:p w:rsidR="001255FA" w:rsidRPr="00255474" w:rsidRDefault="001255FA" w:rsidP="00255474">
      <w:pPr>
        <w:shd w:val="clear" w:color="auto" w:fill="FFFFFF"/>
        <w:autoSpaceDE w:val="0"/>
        <w:autoSpaceDN w:val="0"/>
        <w:adjustRightInd w:val="0"/>
        <w:spacing w:line="360" w:lineRule="auto"/>
        <w:ind w:firstLine="709"/>
        <w:jc w:val="both"/>
        <w:rPr>
          <w:sz w:val="28"/>
          <w:szCs w:val="28"/>
        </w:rPr>
      </w:pPr>
      <w:r w:rsidRPr="00255474">
        <w:rPr>
          <w:sz w:val="28"/>
          <w:szCs w:val="28"/>
        </w:rPr>
        <w:t>Ведомость учета реализации продукции А</w:t>
      </w:r>
    </w:p>
    <w:tbl>
      <w:tblPr>
        <w:tblW w:w="9072" w:type="dxa"/>
        <w:jc w:val="center"/>
        <w:tblLayout w:type="fixed"/>
        <w:tblCellMar>
          <w:left w:w="40" w:type="dxa"/>
          <w:right w:w="40" w:type="dxa"/>
        </w:tblCellMar>
        <w:tblLook w:val="0000" w:firstRow="0" w:lastRow="0" w:firstColumn="0" w:lastColumn="0" w:noHBand="0" w:noVBand="0"/>
      </w:tblPr>
      <w:tblGrid>
        <w:gridCol w:w="548"/>
        <w:gridCol w:w="1294"/>
        <w:gridCol w:w="506"/>
        <w:gridCol w:w="1088"/>
        <w:gridCol w:w="628"/>
        <w:gridCol w:w="799"/>
        <w:gridCol w:w="985"/>
        <w:gridCol w:w="566"/>
        <w:gridCol w:w="1062"/>
        <w:gridCol w:w="549"/>
        <w:gridCol w:w="375"/>
        <w:gridCol w:w="672"/>
      </w:tblGrid>
      <w:tr w:rsidR="00255474" w:rsidRPr="00255474" w:rsidTr="00255474">
        <w:trPr>
          <w:trHeight w:val="278"/>
          <w:jc w:val="center"/>
        </w:trPr>
        <w:tc>
          <w:tcPr>
            <w:tcW w:w="548" w:type="dxa"/>
            <w:vMerge w:val="restart"/>
            <w:tcBorders>
              <w:top w:val="single" w:sz="6" w:space="0" w:color="auto"/>
              <w:left w:val="single" w:sz="6" w:space="0" w:color="auto"/>
              <w:right w:val="single" w:sz="6" w:space="0" w:color="auto"/>
            </w:tcBorders>
            <w:shd w:val="clear" w:color="auto" w:fill="FFFFFF"/>
          </w:tcPr>
          <w:p w:rsidR="00255474" w:rsidRPr="00255474" w:rsidRDefault="00255474" w:rsidP="00255474">
            <w:pPr>
              <w:pStyle w:val="24"/>
            </w:pPr>
            <w:r w:rsidRPr="00255474">
              <w:t>Месяц</w:t>
            </w:r>
          </w:p>
        </w:tc>
        <w:tc>
          <w:tcPr>
            <w:tcW w:w="1294" w:type="dxa"/>
            <w:vMerge w:val="restart"/>
            <w:tcBorders>
              <w:top w:val="single" w:sz="6" w:space="0" w:color="auto"/>
              <w:left w:val="single" w:sz="6" w:space="0" w:color="auto"/>
              <w:right w:val="single" w:sz="6" w:space="0" w:color="auto"/>
            </w:tcBorders>
            <w:shd w:val="clear" w:color="auto" w:fill="FFFFFF"/>
          </w:tcPr>
          <w:p w:rsidR="00255474" w:rsidRPr="00255474" w:rsidRDefault="00255474" w:rsidP="00255474">
            <w:pPr>
              <w:pStyle w:val="24"/>
            </w:pPr>
            <w:r w:rsidRPr="00255474">
              <w:t>Текст</w:t>
            </w:r>
          </w:p>
        </w:tc>
        <w:tc>
          <w:tcPr>
            <w:tcW w:w="4006" w:type="dxa"/>
            <w:gridSpan w:val="5"/>
            <w:tcBorders>
              <w:top w:val="single" w:sz="6" w:space="0" w:color="auto"/>
              <w:left w:val="single" w:sz="6" w:space="0" w:color="auto"/>
              <w:bottom w:val="single" w:sz="6" w:space="0" w:color="auto"/>
              <w:right w:val="single" w:sz="6" w:space="0" w:color="auto"/>
            </w:tcBorders>
            <w:shd w:val="clear" w:color="auto" w:fill="FFFFFF"/>
          </w:tcPr>
          <w:p w:rsidR="00255474" w:rsidRPr="00255474" w:rsidRDefault="00255474" w:rsidP="00255474">
            <w:pPr>
              <w:pStyle w:val="24"/>
            </w:pPr>
            <w:r w:rsidRPr="00255474">
              <w:t>Дебет счета 90</w:t>
            </w:r>
          </w:p>
        </w:tc>
        <w:tc>
          <w:tcPr>
            <w:tcW w:w="3224" w:type="dxa"/>
            <w:gridSpan w:val="5"/>
            <w:tcBorders>
              <w:top w:val="single" w:sz="6" w:space="0" w:color="auto"/>
              <w:left w:val="single" w:sz="6" w:space="0" w:color="auto"/>
              <w:bottom w:val="single" w:sz="6" w:space="0" w:color="auto"/>
              <w:right w:val="single" w:sz="6" w:space="0" w:color="auto"/>
            </w:tcBorders>
            <w:shd w:val="clear" w:color="auto" w:fill="FFFFFF"/>
          </w:tcPr>
          <w:p w:rsidR="00255474" w:rsidRPr="00255474" w:rsidRDefault="00255474" w:rsidP="00255474">
            <w:pPr>
              <w:pStyle w:val="24"/>
            </w:pPr>
            <w:r w:rsidRPr="00255474">
              <w:t>Кредит счета 90</w:t>
            </w:r>
          </w:p>
        </w:tc>
      </w:tr>
      <w:tr w:rsidR="00255474" w:rsidRPr="00255474" w:rsidTr="00255474">
        <w:trPr>
          <w:trHeight w:val="1498"/>
          <w:jc w:val="center"/>
        </w:trPr>
        <w:tc>
          <w:tcPr>
            <w:tcW w:w="548" w:type="dxa"/>
            <w:vMerge/>
            <w:tcBorders>
              <w:left w:val="single" w:sz="6" w:space="0" w:color="auto"/>
              <w:bottom w:val="single" w:sz="6" w:space="0" w:color="auto"/>
              <w:right w:val="single" w:sz="6" w:space="0" w:color="auto"/>
            </w:tcBorders>
            <w:shd w:val="clear" w:color="auto" w:fill="FFFFFF"/>
          </w:tcPr>
          <w:p w:rsidR="00255474" w:rsidRPr="00255474" w:rsidRDefault="00255474" w:rsidP="00255474">
            <w:pPr>
              <w:pStyle w:val="24"/>
            </w:pPr>
          </w:p>
        </w:tc>
        <w:tc>
          <w:tcPr>
            <w:tcW w:w="1294" w:type="dxa"/>
            <w:vMerge/>
            <w:tcBorders>
              <w:left w:val="single" w:sz="6" w:space="0" w:color="auto"/>
              <w:bottom w:val="single" w:sz="6" w:space="0" w:color="auto"/>
              <w:right w:val="single" w:sz="6" w:space="0" w:color="auto"/>
            </w:tcBorders>
            <w:shd w:val="clear" w:color="auto" w:fill="FFFFFF"/>
          </w:tcPr>
          <w:p w:rsidR="00255474" w:rsidRPr="00255474" w:rsidRDefault="00255474" w:rsidP="00255474">
            <w:pPr>
              <w:pStyle w:val="24"/>
            </w:pPr>
          </w:p>
        </w:tc>
        <w:tc>
          <w:tcPr>
            <w:tcW w:w="506" w:type="dxa"/>
            <w:tcBorders>
              <w:top w:val="single" w:sz="6" w:space="0" w:color="auto"/>
              <w:left w:val="single" w:sz="6" w:space="0" w:color="auto"/>
              <w:bottom w:val="single" w:sz="6" w:space="0" w:color="auto"/>
              <w:right w:val="single" w:sz="6" w:space="0" w:color="auto"/>
            </w:tcBorders>
            <w:shd w:val="clear" w:color="auto" w:fill="FFFFFF"/>
          </w:tcPr>
          <w:p w:rsidR="00255474" w:rsidRPr="00255474" w:rsidRDefault="00255474" w:rsidP="00255474">
            <w:pPr>
              <w:pStyle w:val="24"/>
            </w:pPr>
            <w:r w:rsidRPr="00255474">
              <w:t>кол-во</w:t>
            </w:r>
          </w:p>
        </w:tc>
        <w:tc>
          <w:tcPr>
            <w:tcW w:w="1088" w:type="dxa"/>
            <w:tcBorders>
              <w:top w:val="single" w:sz="6" w:space="0" w:color="auto"/>
              <w:left w:val="single" w:sz="6" w:space="0" w:color="auto"/>
              <w:bottom w:val="single" w:sz="6" w:space="0" w:color="auto"/>
              <w:right w:val="single" w:sz="6" w:space="0" w:color="auto"/>
            </w:tcBorders>
            <w:shd w:val="clear" w:color="auto" w:fill="FFFFFF"/>
          </w:tcPr>
          <w:p w:rsidR="00255474" w:rsidRPr="00255474" w:rsidRDefault="00255474" w:rsidP="00255474">
            <w:pPr>
              <w:pStyle w:val="24"/>
            </w:pPr>
            <w:r w:rsidRPr="00255474">
              <w:t>производственная себестоимость продукции, руб.</w:t>
            </w:r>
          </w:p>
        </w:tc>
        <w:tc>
          <w:tcPr>
            <w:tcW w:w="628" w:type="dxa"/>
            <w:tcBorders>
              <w:top w:val="single" w:sz="6" w:space="0" w:color="auto"/>
              <w:left w:val="single" w:sz="6" w:space="0" w:color="auto"/>
              <w:bottom w:val="single" w:sz="6" w:space="0" w:color="auto"/>
              <w:right w:val="single" w:sz="6" w:space="0" w:color="auto"/>
            </w:tcBorders>
            <w:shd w:val="clear" w:color="auto" w:fill="FFFFFF"/>
          </w:tcPr>
          <w:p w:rsidR="00255474" w:rsidRPr="00255474" w:rsidRDefault="00255474" w:rsidP="00255474">
            <w:pPr>
              <w:pStyle w:val="24"/>
            </w:pPr>
            <w:r w:rsidRPr="00255474">
              <w:t>расходы на продажу</w:t>
            </w:r>
          </w:p>
        </w:tc>
        <w:tc>
          <w:tcPr>
            <w:tcW w:w="799" w:type="dxa"/>
            <w:tcBorders>
              <w:top w:val="single" w:sz="6" w:space="0" w:color="auto"/>
              <w:left w:val="single" w:sz="6" w:space="0" w:color="auto"/>
              <w:bottom w:val="single" w:sz="6" w:space="0" w:color="auto"/>
              <w:right w:val="single" w:sz="6" w:space="0" w:color="auto"/>
            </w:tcBorders>
            <w:shd w:val="clear" w:color="auto" w:fill="FFFFFF"/>
          </w:tcPr>
          <w:p w:rsidR="00255474" w:rsidRPr="00255474" w:rsidRDefault="00255474" w:rsidP="00255474">
            <w:pPr>
              <w:pStyle w:val="24"/>
            </w:pPr>
            <w:r w:rsidRPr="00255474">
              <w:t>НДС, руб.</w:t>
            </w:r>
          </w:p>
        </w:tc>
        <w:tc>
          <w:tcPr>
            <w:tcW w:w="985" w:type="dxa"/>
            <w:tcBorders>
              <w:top w:val="single" w:sz="6" w:space="0" w:color="auto"/>
              <w:left w:val="single" w:sz="6" w:space="0" w:color="auto"/>
              <w:bottom w:val="single" w:sz="6" w:space="0" w:color="auto"/>
              <w:right w:val="single" w:sz="6" w:space="0" w:color="auto"/>
            </w:tcBorders>
            <w:shd w:val="clear" w:color="auto" w:fill="FFFFFF"/>
          </w:tcPr>
          <w:p w:rsidR="00255474" w:rsidRPr="00255474" w:rsidRDefault="00255474" w:rsidP="00255474">
            <w:pPr>
              <w:pStyle w:val="24"/>
            </w:pPr>
            <w:r w:rsidRPr="00255474">
              <w:t>итого, руб.</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255474" w:rsidRPr="00255474" w:rsidRDefault="00255474" w:rsidP="00255474">
            <w:pPr>
              <w:pStyle w:val="24"/>
            </w:pPr>
            <w:r w:rsidRPr="00255474">
              <w:t>кол-во</w:t>
            </w: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255474" w:rsidRPr="00255474" w:rsidRDefault="00255474" w:rsidP="00255474">
            <w:pPr>
              <w:pStyle w:val="24"/>
            </w:pPr>
            <w:r w:rsidRPr="00255474">
              <w:t>выручка от продажи продукции, руб.</w:t>
            </w:r>
          </w:p>
        </w:tc>
        <w:tc>
          <w:tcPr>
            <w:tcW w:w="549" w:type="dxa"/>
            <w:tcBorders>
              <w:top w:val="single" w:sz="6" w:space="0" w:color="auto"/>
              <w:left w:val="single" w:sz="6" w:space="0" w:color="auto"/>
              <w:bottom w:val="single" w:sz="6" w:space="0" w:color="auto"/>
              <w:right w:val="single" w:sz="6" w:space="0" w:color="auto"/>
            </w:tcBorders>
            <w:shd w:val="clear" w:color="auto" w:fill="FFFFFF"/>
          </w:tcPr>
          <w:p w:rsidR="00255474" w:rsidRPr="00255474" w:rsidRDefault="00255474" w:rsidP="00255474">
            <w:pPr>
              <w:pStyle w:val="24"/>
            </w:pPr>
          </w:p>
        </w:tc>
        <w:tc>
          <w:tcPr>
            <w:tcW w:w="375" w:type="dxa"/>
            <w:tcBorders>
              <w:top w:val="single" w:sz="6" w:space="0" w:color="auto"/>
              <w:left w:val="single" w:sz="6" w:space="0" w:color="auto"/>
              <w:bottom w:val="single" w:sz="6" w:space="0" w:color="auto"/>
              <w:right w:val="single" w:sz="6" w:space="0" w:color="auto"/>
            </w:tcBorders>
            <w:shd w:val="clear" w:color="auto" w:fill="FFFFFF"/>
          </w:tcPr>
          <w:p w:rsidR="00255474" w:rsidRPr="00255474" w:rsidRDefault="00255474" w:rsidP="00255474">
            <w:pPr>
              <w:pStyle w:val="24"/>
            </w:pP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255474" w:rsidRPr="00255474" w:rsidRDefault="00255474" w:rsidP="00255474">
            <w:pPr>
              <w:pStyle w:val="24"/>
            </w:pPr>
            <w:r w:rsidRPr="00255474">
              <w:t>итого</w:t>
            </w:r>
          </w:p>
        </w:tc>
      </w:tr>
      <w:tr w:rsidR="001255FA" w:rsidRPr="00255474" w:rsidTr="00255474">
        <w:trPr>
          <w:trHeight w:val="259"/>
          <w:jc w:val="center"/>
        </w:trPr>
        <w:tc>
          <w:tcPr>
            <w:tcW w:w="548"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1294"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50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71299A" w:rsidP="00255474">
            <w:pPr>
              <w:pStyle w:val="24"/>
            </w:pPr>
            <w:r w:rsidRPr="00255474">
              <w:t>2490</w:t>
            </w:r>
          </w:p>
        </w:tc>
        <w:tc>
          <w:tcPr>
            <w:tcW w:w="1088"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71299A" w:rsidP="00255474">
            <w:pPr>
              <w:pStyle w:val="24"/>
            </w:pPr>
            <w:r w:rsidRPr="00255474">
              <w:t>298800</w:t>
            </w:r>
          </w:p>
        </w:tc>
        <w:tc>
          <w:tcPr>
            <w:tcW w:w="628"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71299A" w:rsidP="00255474">
            <w:pPr>
              <w:pStyle w:val="24"/>
            </w:pPr>
            <w:r w:rsidRPr="00255474">
              <w:t>5100</w:t>
            </w:r>
          </w:p>
        </w:tc>
        <w:tc>
          <w:tcPr>
            <w:tcW w:w="799"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71299A" w:rsidP="00255474">
            <w:pPr>
              <w:pStyle w:val="24"/>
            </w:pPr>
            <w:r w:rsidRPr="00255474">
              <w:t>64571</w:t>
            </w:r>
          </w:p>
        </w:tc>
        <w:tc>
          <w:tcPr>
            <w:tcW w:w="985"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71299A" w:rsidP="00255474">
            <w:pPr>
              <w:pStyle w:val="24"/>
            </w:pPr>
            <w:r w:rsidRPr="00255474">
              <w:t>368471</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71299A" w:rsidP="00255474">
            <w:pPr>
              <w:pStyle w:val="24"/>
            </w:pPr>
            <w:r w:rsidRPr="00255474">
              <w:t>2490</w:t>
            </w: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71299A" w:rsidP="00255474">
            <w:pPr>
              <w:pStyle w:val="24"/>
            </w:pPr>
            <w:r w:rsidRPr="00255474">
              <w:t>423300</w:t>
            </w:r>
          </w:p>
        </w:tc>
        <w:tc>
          <w:tcPr>
            <w:tcW w:w="549"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375"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71299A" w:rsidP="00255474">
            <w:pPr>
              <w:pStyle w:val="24"/>
            </w:pPr>
            <w:r w:rsidRPr="00255474">
              <w:t>423300</w:t>
            </w:r>
          </w:p>
        </w:tc>
      </w:tr>
      <w:tr w:rsidR="001255FA" w:rsidRPr="00255474" w:rsidTr="00255474">
        <w:trPr>
          <w:trHeight w:val="250"/>
          <w:jc w:val="center"/>
        </w:trPr>
        <w:tc>
          <w:tcPr>
            <w:tcW w:w="548"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1294"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71299A" w:rsidP="00255474">
            <w:pPr>
              <w:pStyle w:val="24"/>
            </w:pPr>
            <w:r w:rsidRPr="00255474">
              <w:t>Прибыль</w:t>
            </w:r>
          </w:p>
        </w:tc>
        <w:tc>
          <w:tcPr>
            <w:tcW w:w="50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1088"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628"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799"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985"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71299A" w:rsidP="00255474">
            <w:pPr>
              <w:pStyle w:val="24"/>
            </w:pPr>
            <w:r w:rsidRPr="00255474">
              <w:t>54829</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549"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375"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r>
      <w:tr w:rsidR="0071299A" w:rsidRPr="00255474" w:rsidTr="00255474">
        <w:trPr>
          <w:trHeight w:val="250"/>
          <w:jc w:val="center"/>
        </w:trPr>
        <w:tc>
          <w:tcPr>
            <w:tcW w:w="548" w:type="dxa"/>
            <w:tcBorders>
              <w:top w:val="single" w:sz="6" w:space="0" w:color="auto"/>
              <w:left w:val="single" w:sz="6" w:space="0" w:color="auto"/>
              <w:bottom w:val="single" w:sz="6" w:space="0" w:color="auto"/>
              <w:right w:val="single" w:sz="6" w:space="0" w:color="auto"/>
            </w:tcBorders>
            <w:shd w:val="clear" w:color="auto" w:fill="FFFFFF"/>
          </w:tcPr>
          <w:p w:rsidR="0071299A" w:rsidRPr="00255474" w:rsidRDefault="0071299A" w:rsidP="00255474">
            <w:pPr>
              <w:pStyle w:val="24"/>
            </w:pPr>
          </w:p>
        </w:tc>
        <w:tc>
          <w:tcPr>
            <w:tcW w:w="1294" w:type="dxa"/>
            <w:tcBorders>
              <w:top w:val="single" w:sz="6" w:space="0" w:color="auto"/>
              <w:left w:val="single" w:sz="6" w:space="0" w:color="auto"/>
              <w:bottom w:val="single" w:sz="6" w:space="0" w:color="auto"/>
              <w:right w:val="single" w:sz="6" w:space="0" w:color="auto"/>
            </w:tcBorders>
            <w:shd w:val="clear" w:color="auto" w:fill="FFFFFF"/>
          </w:tcPr>
          <w:p w:rsidR="0071299A" w:rsidRPr="00255474" w:rsidRDefault="0071299A" w:rsidP="00255474">
            <w:pPr>
              <w:pStyle w:val="24"/>
            </w:pPr>
            <w:r w:rsidRPr="00255474">
              <w:t>Оборот</w:t>
            </w:r>
          </w:p>
        </w:tc>
        <w:tc>
          <w:tcPr>
            <w:tcW w:w="506" w:type="dxa"/>
            <w:tcBorders>
              <w:top w:val="single" w:sz="6" w:space="0" w:color="auto"/>
              <w:left w:val="single" w:sz="6" w:space="0" w:color="auto"/>
              <w:bottom w:val="single" w:sz="6" w:space="0" w:color="auto"/>
              <w:right w:val="single" w:sz="6" w:space="0" w:color="auto"/>
            </w:tcBorders>
            <w:shd w:val="clear" w:color="auto" w:fill="FFFFFF"/>
          </w:tcPr>
          <w:p w:rsidR="0071299A" w:rsidRPr="00255474" w:rsidRDefault="0071299A" w:rsidP="00255474">
            <w:pPr>
              <w:pStyle w:val="24"/>
            </w:pPr>
          </w:p>
        </w:tc>
        <w:tc>
          <w:tcPr>
            <w:tcW w:w="1088" w:type="dxa"/>
            <w:tcBorders>
              <w:top w:val="single" w:sz="6" w:space="0" w:color="auto"/>
              <w:left w:val="single" w:sz="6" w:space="0" w:color="auto"/>
              <w:bottom w:val="single" w:sz="6" w:space="0" w:color="auto"/>
              <w:right w:val="single" w:sz="6" w:space="0" w:color="auto"/>
            </w:tcBorders>
            <w:shd w:val="clear" w:color="auto" w:fill="FFFFFF"/>
          </w:tcPr>
          <w:p w:rsidR="0071299A" w:rsidRPr="00255474" w:rsidRDefault="0071299A" w:rsidP="00255474">
            <w:pPr>
              <w:pStyle w:val="24"/>
            </w:pPr>
          </w:p>
        </w:tc>
        <w:tc>
          <w:tcPr>
            <w:tcW w:w="628" w:type="dxa"/>
            <w:tcBorders>
              <w:top w:val="single" w:sz="6" w:space="0" w:color="auto"/>
              <w:left w:val="single" w:sz="6" w:space="0" w:color="auto"/>
              <w:bottom w:val="single" w:sz="6" w:space="0" w:color="auto"/>
              <w:right w:val="single" w:sz="6" w:space="0" w:color="auto"/>
            </w:tcBorders>
            <w:shd w:val="clear" w:color="auto" w:fill="FFFFFF"/>
          </w:tcPr>
          <w:p w:rsidR="0071299A" w:rsidRPr="00255474" w:rsidRDefault="0071299A" w:rsidP="00255474">
            <w:pPr>
              <w:pStyle w:val="24"/>
            </w:pPr>
          </w:p>
        </w:tc>
        <w:tc>
          <w:tcPr>
            <w:tcW w:w="799" w:type="dxa"/>
            <w:tcBorders>
              <w:top w:val="single" w:sz="6" w:space="0" w:color="auto"/>
              <w:left w:val="single" w:sz="6" w:space="0" w:color="auto"/>
              <w:bottom w:val="single" w:sz="6" w:space="0" w:color="auto"/>
              <w:right w:val="single" w:sz="6" w:space="0" w:color="auto"/>
            </w:tcBorders>
            <w:shd w:val="clear" w:color="auto" w:fill="FFFFFF"/>
          </w:tcPr>
          <w:p w:rsidR="0071299A" w:rsidRPr="00255474" w:rsidRDefault="0071299A" w:rsidP="00255474">
            <w:pPr>
              <w:pStyle w:val="24"/>
            </w:pPr>
          </w:p>
        </w:tc>
        <w:tc>
          <w:tcPr>
            <w:tcW w:w="985" w:type="dxa"/>
            <w:tcBorders>
              <w:top w:val="single" w:sz="6" w:space="0" w:color="auto"/>
              <w:left w:val="single" w:sz="6" w:space="0" w:color="auto"/>
              <w:bottom w:val="single" w:sz="6" w:space="0" w:color="auto"/>
              <w:right w:val="single" w:sz="6" w:space="0" w:color="auto"/>
            </w:tcBorders>
            <w:shd w:val="clear" w:color="auto" w:fill="FFFFFF"/>
          </w:tcPr>
          <w:p w:rsidR="0071299A" w:rsidRPr="00255474" w:rsidRDefault="0071299A" w:rsidP="00255474">
            <w:pPr>
              <w:pStyle w:val="24"/>
            </w:pPr>
            <w:r w:rsidRPr="00255474">
              <w:t>423300</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71299A" w:rsidRPr="00255474" w:rsidRDefault="0071299A" w:rsidP="00255474">
            <w:pPr>
              <w:pStyle w:val="24"/>
            </w:pPr>
          </w:p>
        </w:tc>
        <w:tc>
          <w:tcPr>
            <w:tcW w:w="1062" w:type="dxa"/>
            <w:tcBorders>
              <w:top w:val="single" w:sz="6" w:space="0" w:color="auto"/>
              <w:left w:val="single" w:sz="6" w:space="0" w:color="auto"/>
              <w:bottom w:val="single" w:sz="6" w:space="0" w:color="auto"/>
              <w:right w:val="single" w:sz="6" w:space="0" w:color="auto"/>
            </w:tcBorders>
            <w:shd w:val="clear" w:color="auto" w:fill="FFFFFF"/>
          </w:tcPr>
          <w:p w:rsidR="0071299A" w:rsidRPr="00255474" w:rsidRDefault="0071299A" w:rsidP="00255474">
            <w:pPr>
              <w:pStyle w:val="24"/>
            </w:pPr>
          </w:p>
        </w:tc>
        <w:tc>
          <w:tcPr>
            <w:tcW w:w="549" w:type="dxa"/>
            <w:tcBorders>
              <w:top w:val="single" w:sz="6" w:space="0" w:color="auto"/>
              <w:left w:val="single" w:sz="6" w:space="0" w:color="auto"/>
              <w:bottom w:val="single" w:sz="6" w:space="0" w:color="auto"/>
              <w:right w:val="single" w:sz="6" w:space="0" w:color="auto"/>
            </w:tcBorders>
            <w:shd w:val="clear" w:color="auto" w:fill="FFFFFF"/>
          </w:tcPr>
          <w:p w:rsidR="0071299A" w:rsidRPr="00255474" w:rsidRDefault="0071299A" w:rsidP="00255474">
            <w:pPr>
              <w:pStyle w:val="24"/>
            </w:pPr>
          </w:p>
        </w:tc>
        <w:tc>
          <w:tcPr>
            <w:tcW w:w="375" w:type="dxa"/>
            <w:tcBorders>
              <w:top w:val="single" w:sz="6" w:space="0" w:color="auto"/>
              <w:left w:val="single" w:sz="6" w:space="0" w:color="auto"/>
              <w:bottom w:val="single" w:sz="6" w:space="0" w:color="auto"/>
              <w:right w:val="single" w:sz="6" w:space="0" w:color="auto"/>
            </w:tcBorders>
            <w:shd w:val="clear" w:color="auto" w:fill="FFFFFF"/>
          </w:tcPr>
          <w:p w:rsidR="0071299A" w:rsidRPr="00255474" w:rsidRDefault="0071299A" w:rsidP="00255474">
            <w:pPr>
              <w:pStyle w:val="24"/>
            </w:pP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71299A" w:rsidRPr="00255474" w:rsidRDefault="0071299A" w:rsidP="00255474">
            <w:pPr>
              <w:pStyle w:val="24"/>
            </w:pPr>
            <w:r w:rsidRPr="00255474">
              <w:t>423300</w:t>
            </w:r>
          </w:p>
        </w:tc>
      </w:tr>
    </w:tbl>
    <w:p w:rsidR="00F42457" w:rsidRDefault="00F42457" w:rsidP="00255474">
      <w:pPr>
        <w:shd w:val="clear" w:color="auto" w:fill="FFFFFF"/>
        <w:autoSpaceDE w:val="0"/>
        <w:autoSpaceDN w:val="0"/>
        <w:adjustRightInd w:val="0"/>
        <w:spacing w:line="360" w:lineRule="auto"/>
        <w:ind w:firstLine="709"/>
        <w:jc w:val="both"/>
        <w:rPr>
          <w:sz w:val="28"/>
          <w:szCs w:val="28"/>
        </w:rPr>
      </w:pPr>
    </w:p>
    <w:p w:rsidR="001255FA" w:rsidRPr="00255474" w:rsidRDefault="001255FA" w:rsidP="00255474">
      <w:pPr>
        <w:shd w:val="clear" w:color="auto" w:fill="FFFFFF"/>
        <w:autoSpaceDE w:val="0"/>
        <w:autoSpaceDN w:val="0"/>
        <w:adjustRightInd w:val="0"/>
        <w:spacing w:line="360" w:lineRule="auto"/>
        <w:ind w:firstLine="709"/>
        <w:jc w:val="both"/>
        <w:rPr>
          <w:sz w:val="28"/>
          <w:szCs w:val="28"/>
        </w:rPr>
      </w:pPr>
      <w:r w:rsidRPr="00255474">
        <w:rPr>
          <w:sz w:val="28"/>
          <w:szCs w:val="28"/>
        </w:rPr>
        <w:t>Ведомость учета реализации продукции Б</w:t>
      </w:r>
    </w:p>
    <w:tbl>
      <w:tblPr>
        <w:tblW w:w="9072" w:type="dxa"/>
        <w:jc w:val="center"/>
        <w:tblLayout w:type="fixed"/>
        <w:tblCellMar>
          <w:left w:w="40" w:type="dxa"/>
          <w:right w:w="40" w:type="dxa"/>
        </w:tblCellMar>
        <w:tblLook w:val="0000" w:firstRow="0" w:lastRow="0" w:firstColumn="0" w:lastColumn="0" w:noHBand="0" w:noVBand="0"/>
      </w:tblPr>
      <w:tblGrid>
        <w:gridCol w:w="550"/>
        <w:gridCol w:w="1462"/>
        <w:gridCol w:w="531"/>
        <w:gridCol w:w="1081"/>
        <w:gridCol w:w="628"/>
        <w:gridCol w:w="628"/>
        <w:gridCol w:w="828"/>
        <w:gridCol w:w="575"/>
        <w:gridCol w:w="1054"/>
        <w:gridCol w:w="549"/>
        <w:gridCol w:w="540"/>
        <w:gridCol w:w="646"/>
      </w:tblGrid>
      <w:tr w:rsidR="001255FA" w:rsidRPr="00255474" w:rsidTr="00255474">
        <w:trPr>
          <w:trHeight w:val="269"/>
          <w:jc w:val="center"/>
        </w:trPr>
        <w:tc>
          <w:tcPr>
            <w:tcW w:w="586" w:type="dxa"/>
            <w:tcBorders>
              <w:top w:val="single" w:sz="6" w:space="0" w:color="auto"/>
              <w:left w:val="single" w:sz="6" w:space="0" w:color="auto"/>
              <w:bottom w:val="nil"/>
              <w:right w:val="single" w:sz="6" w:space="0" w:color="auto"/>
            </w:tcBorders>
            <w:shd w:val="clear" w:color="auto" w:fill="FFFFFF"/>
          </w:tcPr>
          <w:p w:rsidR="001255FA" w:rsidRPr="00255474" w:rsidRDefault="001255FA" w:rsidP="00255474">
            <w:pPr>
              <w:pStyle w:val="24"/>
            </w:pPr>
            <w:r w:rsidRPr="00255474">
              <w:t>Месяц</w:t>
            </w:r>
          </w:p>
        </w:tc>
        <w:tc>
          <w:tcPr>
            <w:tcW w:w="1574" w:type="dxa"/>
            <w:tcBorders>
              <w:top w:val="single" w:sz="6" w:space="0" w:color="auto"/>
              <w:left w:val="single" w:sz="6" w:space="0" w:color="auto"/>
              <w:bottom w:val="nil"/>
              <w:right w:val="single" w:sz="6" w:space="0" w:color="auto"/>
            </w:tcBorders>
            <w:shd w:val="clear" w:color="auto" w:fill="FFFFFF"/>
          </w:tcPr>
          <w:p w:rsidR="001255FA" w:rsidRPr="00255474" w:rsidRDefault="001255FA" w:rsidP="00255474">
            <w:pPr>
              <w:pStyle w:val="24"/>
            </w:pPr>
            <w:r w:rsidRPr="00255474">
              <w:rPr>
                <w:vertAlign w:val="superscript"/>
              </w:rPr>
              <w:t>1</w:t>
            </w:r>
          </w:p>
          <w:p w:rsidR="001255FA" w:rsidRPr="00255474" w:rsidRDefault="001255FA" w:rsidP="00255474">
            <w:pPr>
              <w:pStyle w:val="24"/>
            </w:pPr>
            <w:r w:rsidRPr="00255474">
              <w:t>Текст</w:t>
            </w:r>
          </w:p>
        </w:tc>
        <w:tc>
          <w:tcPr>
            <w:tcW w:w="3960" w:type="dxa"/>
            <w:gridSpan w:val="5"/>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r w:rsidRPr="00255474">
              <w:t>Дебет счета 90</w:t>
            </w:r>
          </w:p>
        </w:tc>
        <w:tc>
          <w:tcPr>
            <w:tcW w:w="3600" w:type="dxa"/>
            <w:gridSpan w:val="5"/>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r w:rsidRPr="00255474">
              <w:t>Кредит счета 90</w:t>
            </w:r>
          </w:p>
        </w:tc>
      </w:tr>
      <w:tr w:rsidR="001255FA" w:rsidRPr="00255474" w:rsidTr="00255474">
        <w:trPr>
          <w:trHeight w:val="1498"/>
          <w:jc w:val="center"/>
        </w:trPr>
        <w:tc>
          <w:tcPr>
            <w:tcW w:w="586" w:type="dxa"/>
            <w:tcBorders>
              <w:top w:val="nil"/>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1574" w:type="dxa"/>
            <w:tcBorders>
              <w:top w:val="nil"/>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r w:rsidRPr="00255474">
              <w:t>кол-во</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r w:rsidRPr="00255474">
              <w:t>производственная себестоимость продукции, руб.</w:t>
            </w: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r w:rsidRPr="00255474">
              <w:t>расходы на продажу</w:t>
            </w: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r w:rsidRPr="00255474">
              <w:t>НДС, руб.</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r w:rsidRPr="00255474">
              <w:t>итого, руб.</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r w:rsidRPr="00255474">
              <w:t>кол-во</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r w:rsidRPr="00255474">
              <w:t>выручка от продажи продукции, руб.</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r w:rsidRPr="00255474">
              <w:t>итого</w:t>
            </w:r>
          </w:p>
        </w:tc>
      </w:tr>
      <w:tr w:rsidR="001255FA" w:rsidRPr="00255474" w:rsidTr="00255474">
        <w:trPr>
          <w:trHeight w:val="250"/>
          <w:jc w:val="center"/>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A50602" w:rsidP="00255474">
            <w:pPr>
              <w:pStyle w:val="24"/>
            </w:pPr>
            <w:r w:rsidRPr="00255474">
              <w:t>2460</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A50602" w:rsidP="00255474">
            <w:pPr>
              <w:pStyle w:val="24"/>
            </w:pPr>
            <w:r w:rsidRPr="00255474">
              <w:t>225380</w:t>
            </w: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A50602" w:rsidP="00255474">
            <w:pPr>
              <w:pStyle w:val="24"/>
            </w:pPr>
            <w:r w:rsidRPr="00255474">
              <w:t>4650</w:t>
            </w: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A50602" w:rsidP="00255474">
            <w:pPr>
              <w:pStyle w:val="24"/>
            </w:pPr>
            <w:r w:rsidRPr="00255474">
              <w:t>54787</w:t>
            </w: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A50602" w:rsidP="00255474">
            <w:pPr>
              <w:pStyle w:val="24"/>
            </w:pPr>
            <w:r w:rsidRPr="00255474">
              <w:t>284817</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A50602" w:rsidP="00255474">
            <w:pPr>
              <w:pStyle w:val="24"/>
            </w:pPr>
            <w:r w:rsidRPr="00255474">
              <w:t>2460</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A50602" w:rsidP="00255474">
            <w:pPr>
              <w:pStyle w:val="24"/>
            </w:pPr>
            <w:r w:rsidRPr="00255474">
              <w:t>359160</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A50602" w:rsidP="00255474">
            <w:pPr>
              <w:pStyle w:val="24"/>
            </w:pPr>
            <w:r w:rsidRPr="00255474">
              <w:t>359160</w:t>
            </w:r>
          </w:p>
        </w:tc>
      </w:tr>
      <w:tr w:rsidR="001255FA" w:rsidRPr="00255474" w:rsidTr="00255474">
        <w:trPr>
          <w:trHeight w:val="259"/>
          <w:jc w:val="center"/>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A50602" w:rsidP="00255474">
            <w:pPr>
              <w:pStyle w:val="24"/>
            </w:pPr>
            <w:r w:rsidRPr="00255474">
              <w:t>Прибыль</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A50602" w:rsidP="00255474">
            <w:pPr>
              <w:pStyle w:val="24"/>
            </w:pPr>
            <w:r w:rsidRPr="00255474">
              <w:t>74343</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r>
      <w:tr w:rsidR="001255FA" w:rsidRPr="00255474" w:rsidTr="00255474">
        <w:trPr>
          <w:trHeight w:val="250"/>
          <w:jc w:val="center"/>
        </w:trPr>
        <w:tc>
          <w:tcPr>
            <w:tcW w:w="58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1574"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A50602" w:rsidP="00255474">
            <w:pPr>
              <w:pStyle w:val="24"/>
            </w:pPr>
            <w:r w:rsidRPr="00255474">
              <w:t>Оборот</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672"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888"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A50602" w:rsidP="00255474">
            <w:pPr>
              <w:pStyle w:val="24"/>
            </w:pPr>
            <w:r w:rsidRPr="00255474">
              <w:t>359160</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1255FA" w:rsidP="00255474">
            <w:pPr>
              <w:pStyle w:val="24"/>
            </w:pPr>
          </w:p>
        </w:tc>
        <w:tc>
          <w:tcPr>
            <w:tcW w:w="691" w:type="dxa"/>
            <w:tcBorders>
              <w:top w:val="single" w:sz="6" w:space="0" w:color="auto"/>
              <w:left w:val="single" w:sz="6" w:space="0" w:color="auto"/>
              <w:bottom w:val="single" w:sz="6" w:space="0" w:color="auto"/>
              <w:right w:val="single" w:sz="6" w:space="0" w:color="auto"/>
            </w:tcBorders>
            <w:shd w:val="clear" w:color="auto" w:fill="FFFFFF"/>
          </w:tcPr>
          <w:p w:rsidR="001255FA" w:rsidRPr="00255474" w:rsidRDefault="00A50602" w:rsidP="00255474">
            <w:pPr>
              <w:pStyle w:val="24"/>
            </w:pPr>
            <w:r w:rsidRPr="00255474">
              <w:t>359160</w:t>
            </w:r>
          </w:p>
        </w:tc>
      </w:tr>
    </w:tbl>
    <w:p w:rsidR="00C6078B" w:rsidRPr="00255474" w:rsidRDefault="00C6078B" w:rsidP="00255474">
      <w:pPr>
        <w:pStyle w:val="2"/>
        <w:spacing w:before="0" w:after="0" w:line="360" w:lineRule="auto"/>
        <w:ind w:firstLine="709"/>
        <w:jc w:val="both"/>
        <w:rPr>
          <w:rFonts w:ascii="Times New Roman" w:hAnsi="Times New Roman" w:cs="Times New Roman"/>
          <w:b w:val="0"/>
          <w:bCs w:val="0"/>
          <w:i w:val="0"/>
        </w:rPr>
      </w:pPr>
    </w:p>
    <w:p w:rsidR="00C6078B" w:rsidRPr="00255474" w:rsidRDefault="00C6078B" w:rsidP="00255474">
      <w:pPr>
        <w:shd w:val="clear" w:color="auto" w:fill="FFFFFF"/>
        <w:autoSpaceDE w:val="0"/>
        <w:autoSpaceDN w:val="0"/>
        <w:adjustRightInd w:val="0"/>
        <w:spacing w:line="360" w:lineRule="auto"/>
        <w:ind w:firstLine="709"/>
        <w:jc w:val="both"/>
        <w:rPr>
          <w:sz w:val="28"/>
          <w:szCs w:val="28"/>
        </w:rPr>
      </w:pPr>
      <w:r w:rsidRPr="00255474">
        <w:rPr>
          <w:sz w:val="28"/>
          <w:szCs w:val="28"/>
        </w:rPr>
        <w:t>Оборотная ведомость по синтетическим счетам за январь 200_г.</w:t>
      </w:r>
    </w:p>
    <w:p w:rsidR="00627247" w:rsidRPr="00255474" w:rsidRDefault="00627247" w:rsidP="00255474">
      <w:pPr>
        <w:shd w:val="clear" w:color="auto" w:fill="FFFFFF"/>
        <w:autoSpaceDE w:val="0"/>
        <w:autoSpaceDN w:val="0"/>
        <w:adjustRightInd w:val="0"/>
        <w:spacing w:line="360" w:lineRule="auto"/>
        <w:ind w:firstLine="709"/>
        <w:jc w:val="both"/>
        <w:rPr>
          <w:sz w:val="28"/>
          <w:szCs w:val="28"/>
        </w:rPr>
      </w:pPr>
    </w:p>
    <w:tbl>
      <w:tblPr>
        <w:tblW w:w="8641" w:type="dxa"/>
        <w:jc w:val="center"/>
        <w:tblLayout w:type="fixed"/>
        <w:tblLook w:val="0000" w:firstRow="0" w:lastRow="0" w:firstColumn="0" w:lastColumn="0" w:noHBand="0" w:noVBand="0"/>
      </w:tblPr>
      <w:tblGrid>
        <w:gridCol w:w="1798"/>
        <w:gridCol w:w="1141"/>
        <w:gridCol w:w="1140"/>
        <w:gridCol w:w="1140"/>
        <w:gridCol w:w="1140"/>
        <w:gridCol w:w="1114"/>
        <w:gridCol w:w="1168"/>
      </w:tblGrid>
      <w:tr w:rsidR="00627247" w:rsidRPr="00255474" w:rsidTr="00F42457">
        <w:trPr>
          <w:trHeight w:val="397"/>
          <w:jc w:val="center"/>
        </w:trPr>
        <w:tc>
          <w:tcPr>
            <w:tcW w:w="1798" w:type="dxa"/>
            <w:vMerge w:val="restart"/>
            <w:tcBorders>
              <w:top w:val="single" w:sz="8" w:space="0" w:color="auto"/>
              <w:left w:val="single" w:sz="8" w:space="0" w:color="auto"/>
              <w:bottom w:val="single" w:sz="8" w:space="0" w:color="000000"/>
              <w:right w:val="single" w:sz="8" w:space="0" w:color="auto"/>
            </w:tcBorders>
            <w:shd w:val="clear" w:color="auto" w:fill="FFFFFF"/>
          </w:tcPr>
          <w:p w:rsidR="00627247" w:rsidRPr="00255474" w:rsidRDefault="00627247" w:rsidP="00F42457">
            <w:pPr>
              <w:pStyle w:val="24"/>
            </w:pPr>
            <w:r w:rsidRPr="00255474">
              <w:t>Наименование и шифр счета</w:t>
            </w:r>
          </w:p>
        </w:tc>
        <w:tc>
          <w:tcPr>
            <w:tcW w:w="2281" w:type="dxa"/>
            <w:gridSpan w:val="2"/>
            <w:tcBorders>
              <w:top w:val="single" w:sz="8" w:space="0" w:color="auto"/>
              <w:left w:val="nil"/>
              <w:bottom w:val="single" w:sz="8" w:space="0" w:color="auto"/>
              <w:right w:val="single" w:sz="8" w:space="0" w:color="000000"/>
            </w:tcBorders>
            <w:shd w:val="clear" w:color="auto" w:fill="FFFFFF"/>
          </w:tcPr>
          <w:p w:rsidR="00627247" w:rsidRPr="00255474" w:rsidRDefault="00627247" w:rsidP="00F42457">
            <w:pPr>
              <w:pStyle w:val="24"/>
            </w:pPr>
            <w:r w:rsidRPr="00255474">
              <w:t>Сальдо на 01.01.200 г.</w:t>
            </w:r>
          </w:p>
        </w:tc>
        <w:tc>
          <w:tcPr>
            <w:tcW w:w="2280" w:type="dxa"/>
            <w:gridSpan w:val="2"/>
            <w:tcBorders>
              <w:top w:val="single" w:sz="8" w:space="0" w:color="auto"/>
              <w:left w:val="nil"/>
              <w:bottom w:val="single" w:sz="8" w:space="0" w:color="auto"/>
              <w:right w:val="single" w:sz="8" w:space="0" w:color="000000"/>
            </w:tcBorders>
            <w:shd w:val="clear" w:color="auto" w:fill="FFFFFF"/>
          </w:tcPr>
          <w:p w:rsidR="00627247" w:rsidRPr="00255474" w:rsidRDefault="00627247" w:rsidP="00F42457">
            <w:pPr>
              <w:pStyle w:val="24"/>
            </w:pPr>
            <w:r w:rsidRPr="00255474">
              <w:t>Оборот за январь</w:t>
            </w:r>
          </w:p>
        </w:tc>
        <w:tc>
          <w:tcPr>
            <w:tcW w:w="2281" w:type="dxa"/>
            <w:gridSpan w:val="2"/>
            <w:tcBorders>
              <w:top w:val="single" w:sz="8" w:space="0" w:color="auto"/>
              <w:left w:val="nil"/>
              <w:bottom w:val="single" w:sz="8" w:space="0" w:color="auto"/>
              <w:right w:val="single" w:sz="8" w:space="0" w:color="000000"/>
            </w:tcBorders>
            <w:shd w:val="clear" w:color="auto" w:fill="FFFFFF"/>
          </w:tcPr>
          <w:p w:rsidR="00627247" w:rsidRPr="00255474" w:rsidRDefault="00627247" w:rsidP="00F42457">
            <w:pPr>
              <w:pStyle w:val="24"/>
            </w:pPr>
            <w:r w:rsidRPr="00255474">
              <w:t>Сальдо на 01.01.200 г.</w:t>
            </w:r>
          </w:p>
        </w:tc>
      </w:tr>
      <w:tr w:rsidR="00627247" w:rsidRPr="00255474" w:rsidTr="00F42457">
        <w:trPr>
          <w:trHeight w:val="397"/>
          <w:jc w:val="center"/>
        </w:trPr>
        <w:tc>
          <w:tcPr>
            <w:tcW w:w="1798" w:type="dxa"/>
            <w:vMerge/>
            <w:tcBorders>
              <w:top w:val="single" w:sz="8" w:space="0" w:color="auto"/>
              <w:left w:val="single" w:sz="8" w:space="0" w:color="auto"/>
              <w:bottom w:val="single" w:sz="8" w:space="0" w:color="000000"/>
              <w:right w:val="single" w:sz="8" w:space="0" w:color="auto"/>
            </w:tcBorders>
            <w:vAlign w:val="center"/>
          </w:tcPr>
          <w:p w:rsidR="00627247" w:rsidRPr="00255474" w:rsidRDefault="00627247" w:rsidP="00F42457">
            <w:pPr>
              <w:pStyle w:val="24"/>
            </w:pPr>
          </w:p>
        </w:tc>
        <w:tc>
          <w:tcPr>
            <w:tcW w:w="1141"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дебет</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кредит</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дебет</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кредит</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дебет</w:t>
            </w:r>
          </w:p>
        </w:tc>
        <w:tc>
          <w:tcPr>
            <w:tcW w:w="1168"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кредит</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01. "Основные средства"</w:t>
            </w:r>
          </w:p>
        </w:tc>
        <w:tc>
          <w:tcPr>
            <w:tcW w:w="1141"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4274935</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4274935</w:t>
            </w:r>
          </w:p>
        </w:tc>
        <w:tc>
          <w:tcPr>
            <w:tcW w:w="1168"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02. "Амортизация основных средств"</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406000</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13000</w:t>
            </w:r>
          </w:p>
        </w:tc>
        <w:tc>
          <w:tcPr>
            <w:tcW w:w="1114"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68"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406000</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10. "Материалы"</w:t>
            </w:r>
          </w:p>
        </w:tc>
        <w:tc>
          <w:tcPr>
            <w:tcW w:w="1141"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1048500</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260978</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787522</w:t>
            </w:r>
          </w:p>
        </w:tc>
        <w:tc>
          <w:tcPr>
            <w:tcW w:w="1168"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0</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19 "НДС по приобретенным ценностям"</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1950</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1950</w:t>
            </w:r>
          </w:p>
        </w:tc>
        <w:tc>
          <w:tcPr>
            <w:tcW w:w="1168"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20. "Основное производство"</w:t>
            </w:r>
          </w:p>
        </w:tc>
        <w:tc>
          <w:tcPr>
            <w:tcW w:w="1141"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92491</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489716</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388082</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194125</w:t>
            </w:r>
          </w:p>
        </w:tc>
        <w:tc>
          <w:tcPr>
            <w:tcW w:w="1168"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23."Вспомогательные производства"</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48733</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48733</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0</w:t>
            </w:r>
          </w:p>
        </w:tc>
        <w:tc>
          <w:tcPr>
            <w:tcW w:w="1168"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25."Общепроизводственные расходы"</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27004</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27004</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0</w:t>
            </w:r>
          </w:p>
        </w:tc>
        <w:tc>
          <w:tcPr>
            <w:tcW w:w="1168"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26. "Общехозяйственные расходы</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25897</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25897</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0</w:t>
            </w:r>
          </w:p>
        </w:tc>
        <w:tc>
          <w:tcPr>
            <w:tcW w:w="1168"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28."Брак в производстве"</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2829</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2829</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0</w:t>
            </w:r>
          </w:p>
        </w:tc>
        <w:tc>
          <w:tcPr>
            <w:tcW w:w="1168"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40. "Выпуск продукции (работ, услуг)"</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552180</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552180</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0</w:t>
            </w:r>
          </w:p>
        </w:tc>
        <w:tc>
          <w:tcPr>
            <w:tcW w:w="1168"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43."Готовая продукция"</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447080</w:t>
            </w:r>
          </w:p>
        </w:tc>
        <w:tc>
          <w:tcPr>
            <w:tcW w:w="1114"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68"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0</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44. "Расходы на продажу"</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9750</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9750</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0</w:t>
            </w:r>
          </w:p>
        </w:tc>
        <w:tc>
          <w:tcPr>
            <w:tcW w:w="1168"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50. "Касса"</w:t>
            </w:r>
          </w:p>
        </w:tc>
        <w:tc>
          <w:tcPr>
            <w:tcW w:w="1141"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1500</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1500</w:t>
            </w:r>
          </w:p>
        </w:tc>
        <w:tc>
          <w:tcPr>
            <w:tcW w:w="1168"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0</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51. "Расчетные счета"</w:t>
            </w:r>
          </w:p>
        </w:tc>
        <w:tc>
          <w:tcPr>
            <w:tcW w:w="1141"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40000</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782460</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139008</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683452</w:t>
            </w:r>
          </w:p>
        </w:tc>
        <w:tc>
          <w:tcPr>
            <w:tcW w:w="1168"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60."Расчеты с поставщиками и подрядчиками"</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21600</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31350</w:t>
            </w:r>
          </w:p>
        </w:tc>
        <w:tc>
          <w:tcPr>
            <w:tcW w:w="1114"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68"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62."Расчеты с покупателями и заказчиками"</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782460</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782460</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0</w:t>
            </w:r>
          </w:p>
        </w:tc>
        <w:tc>
          <w:tcPr>
            <w:tcW w:w="1168"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68. "Расчеты по налогам и сборам"</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119358</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119358</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0</w:t>
            </w:r>
          </w:p>
        </w:tc>
        <w:tc>
          <w:tcPr>
            <w:tcW w:w="1168"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69. "Расчеты по социальному страхованию и обеспечению"</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62000</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26392</w:t>
            </w:r>
          </w:p>
        </w:tc>
        <w:tc>
          <w:tcPr>
            <w:tcW w:w="1114"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68"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62000</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7О."Расчеты с персоналом по оплате труда"</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155000</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101508</w:t>
            </w:r>
          </w:p>
        </w:tc>
        <w:tc>
          <w:tcPr>
            <w:tcW w:w="1114"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68"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155000</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76."Расчеты с разными дебиторами и кредиторами"</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0</w:t>
            </w:r>
          </w:p>
        </w:tc>
        <w:tc>
          <w:tcPr>
            <w:tcW w:w="1168"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0</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80. "Уставный капитал"</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4846426</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0</w:t>
            </w:r>
          </w:p>
        </w:tc>
        <w:tc>
          <w:tcPr>
            <w:tcW w:w="1168"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4846426</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90. "Продажи"</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782460</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782460</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0</w:t>
            </w:r>
          </w:p>
        </w:tc>
        <w:tc>
          <w:tcPr>
            <w:tcW w:w="1168"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96. "Резервы предстоящих расходов"</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15500</w:t>
            </w:r>
          </w:p>
        </w:tc>
        <w:tc>
          <w:tcPr>
            <w:tcW w:w="1114"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68"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0</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97."Расходы будущих периодов"</w:t>
            </w:r>
          </w:p>
        </w:tc>
        <w:tc>
          <w:tcPr>
            <w:tcW w:w="1141"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12000</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2000</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10000</w:t>
            </w:r>
          </w:p>
        </w:tc>
        <w:tc>
          <w:tcPr>
            <w:tcW w:w="1168"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0</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99. "Прибыли и убытки"</w:t>
            </w:r>
          </w:p>
        </w:tc>
        <w:tc>
          <w:tcPr>
            <w:tcW w:w="1141"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129172</w:t>
            </w:r>
          </w:p>
        </w:tc>
        <w:tc>
          <w:tcPr>
            <w:tcW w:w="1140"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129172</w:t>
            </w:r>
          </w:p>
        </w:tc>
        <w:tc>
          <w:tcPr>
            <w:tcW w:w="1168" w:type="dxa"/>
            <w:tcBorders>
              <w:top w:val="nil"/>
              <w:left w:val="nil"/>
              <w:bottom w:val="single" w:sz="8" w:space="0" w:color="auto"/>
              <w:right w:val="single" w:sz="8" w:space="0" w:color="auto"/>
            </w:tcBorders>
            <w:shd w:val="clear" w:color="auto" w:fill="FFFFFF"/>
          </w:tcPr>
          <w:p w:rsidR="00627247" w:rsidRPr="00255474" w:rsidRDefault="00255474" w:rsidP="00F42457">
            <w:pPr>
              <w:pStyle w:val="24"/>
            </w:pPr>
            <w:r w:rsidRPr="00255474">
              <w:t xml:space="preserve"> </w:t>
            </w:r>
          </w:p>
        </w:tc>
      </w:tr>
      <w:tr w:rsidR="00627247" w:rsidRPr="00255474" w:rsidTr="00F42457">
        <w:trPr>
          <w:trHeight w:val="397"/>
          <w:jc w:val="center"/>
        </w:trPr>
        <w:tc>
          <w:tcPr>
            <w:tcW w:w="1798" w:type="dxa"/>
            <w:tcBorders>
              <w:top w:val="nil"/>
              <w:left w:val="single" w:sz="8" w:space="0" w:color="auto"/>
              <w:bottom w:val="single" w:sz="8" w:space="0" w:color="auto"/>
              <w:right w:val="single" w:sz="8" w:space="0" w:color="auto"/>
            </w:tcBorders>
            <w:shd w:val="clear" w:color="auto" w:fill="FFFFFF"/>
          </w:tcPr>
          <w:p w:rsidR="00627247" w:rsidRPr="00255474" w:rsidRDefault="00627247" w:rsidP="00F42457">
            <w:pPr>
              <w:pStyle w:val="24"/>
            </w:pPr>
            <w:r w:rsidRPr="00255474">
              <w:t>Баланс</w:t>
            </w:r>
          </w:p>
        </w:tc>
        <w:tc>
          <w:tcPr>
            <w:tcW w:w="1141"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5469426</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5469426</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3775569</w:t>
            </w:r>
          </w:p>
        </w:tc>
        <w:tc>
          <w:tcPr>
            <w:tcW w:w="1140"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3775569</w:t>
            </w:r>
          </w:p>
        </w:tc>
        <w:tc>
          <w:tcPr>
            <w:tcW w:w="1114"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5469426</w:t>
            </w:r>
          </w:p>
        </w:tc>
        <w:tc>
          <w:tcPr>
            <w:tcW w:w="1168" w:type="dxa"/>
            <w:tcBorders>
              <w:top w:val="nil"/>
              <w:left w:val="nil"/>
              <w:bottom w:val="single" w:sz="8" w:space="0" w:color="auto"/>
              <w:right w:val="single" w:sz="8" w:space="0" w:color="auto"/>
            </w:tcBorders>
            <w:shd w:val="clear" w:color="auto" w:fill="FFFFFF"/>
          </w:tcPr>
          <w:p w:rsidR="00627247" w:rsidRPr="00255474" w:rsidRDefault="00627247" w:rsidP="00F42457">
            <w:pPr>
              <w:pStyle w:val="24"/>
            </w:pPr>
            <w:r w:rsidRPr="00255474">
              <w:t>5469426</w:t>
            </w:r>
          </w:p>
        </w:tc>
      </w:tr>
    </w:tbl>
    <w:p w:rsidR="00F42457" w:rsidRDefault="00F42457" w:rsidP="00255474">
      <w:pPr>
        <w:pStyle w:val="2"/>
        <w:spacing w:before="0" w:after="0" w:line="360" w:lineRule="auto"/>
        <w:ind w:firstLine="709"/>
        <w:jc w:val="both"/>
        <w:rPr>
          <w:rFonts w:ascii="Times New Roman" w:hAnsi="Times New Roman" w:cs="Times New Roman"/>
          <w:b w:val="0"/>
          <w:i w:val="0"/>
        </w:rPr>
      </w:pPr>
      <w:bookmarkStart w:id="3" w:name="_Toc133300298"/>
      <w:bookmarkStart w:id="4" w:name="_Toc31246160"/>
      <w:bookmarkStart w:id="5" w:name="_Toc32188664"/>
    </w:p>
    <w:p w:rsidR="00F76585" w:rsidRPr="00255474" w:rsidRDefault="00F42457" w:rsidP="00255474">
      <w:pPr>
        <w:pStyle w:val="2"/>
        <w:spacing w:before="0" w:after="0" w:line="360" w:lineRule="auto"/>
        <w:ind w:firstLine="709"/>
        <w:jc w:val="both"/>
        <w:rPr>
          <w:rFonts w:ascii="Times New Roman" w:hAnsi="Times New Roman" w:cs="Times New Roman"/>
          <w:b w:val="0"/>
          <w:i w:val="0"/>
        </w:rPr>
      </w:pPr>
      <w:r>
        <w:rPr>
          <w:rFonts w:ascii="Times New Roman" w:hAnsi="Times New Roman" w:cs="Times New Roman"/>
          <w:b w:val="0"/>
          <w:i w:val="0"/>
        </w:rPr>
        <w:br w:type="page"/>
      </w:r>
      <w:r w:rsidR="00F76585" w:rsidRPr="00255474">
        <w:rPr>
          <w:rFonts w:ascii="Times New Roman" w:hAnsi="Times New Roman" w:cs="Times New Roman"/>
          <w:b w:val="0"/>
          <w:i w:val="0"/>
        </w:rPr>
        <w:t>Список использованной литературы</w:t>
      </w:r>
      <w:bookmarkEnd w:id="3"/>
      <w:bookmarkEnd w:id="4"/>
      <w:bookmarkEnd w:id="5"/>
    </w:p>
    <w:p w:rsidR="00F76585" w:rsidRPr="00255474" w:rsidRDefault="00F76585" w:rsidP="00255474">
      <w:pPr>
        <w:shd w:val="clear" w:color="auto" w:fill="FFFFFF"/>
        <w:autoSpaceDE w:val="0"/>
        <w:autoSpaceDN w:val="0"/>
        <w:adjustRightInd w:val="0"/>
        <w:spacing w:line="360" w:lineRule="auto"/>
        <w:ind w:firstLine="709"/>
        <w:jc w:val="both"/>
        <w:rPr>
          <w:sz w:val="28"/>
          <w:szCs w:val="28"/>
        </w:rPr>
      </w:pPr>
    </w:p>
    <w:p w:rsidR="00F76585" w:rsidRPr="00255474" w:rsidRDefault="00F76585" w:rsidP="00F42457">
      <w:pPr>
        <w:pStyle w:val="a4"/>
        <w:numPr>
          <w:ilvl w:val="0"/>
          <w:numId w:val="5"/>
        </w:numPr>
        <w:spacing w:after="0" w:line="360" w:lineRule="auto"/>
        <w:ind w:left="0" w:firstLine="0"/>
        <w:jc w:val="both"/>
        <w:rPr>
          <w:sz w:val="28"/>
          <w:szCs w:val="28"/>
        </w:rPr>
      </w:pPr>
      <w:r w:rsidRPr="00255474">
        <w:rPr>
          <w:sz w:val="28"/>
          <w:szCs w:val="28"/>
        </w:rPr>
        <w:t>Налоговый кодекс РФ (Часть 1): Федеральный закон № 146 – ФЗ от 31.07.98, изм. и доп. 09.07.99 (№ 155 – ФЗ) // Экономика и жизнь.2006 г. № 30.</w:t>
      </w:r>
    </w:p>
    <w:p w:rsidR="00F76585" w:rsidRPr="00255474" w:rsidRDefault="00F76585" w:rsidP="00F42457">
      <w:pPr>
        <w:pStyle w:val="a4"/>
        <w:numPr>
          <w:ilvl w:val="0"/>
          <w:numId w:val="5"/>
        </w:numPr>
        <w:spacing w:after="0" w:line="360" w:lineRule="auto"/>
        <w:ind w:left="0" w:firstLine="0"/>
        <w:jc w:val="both"/>
        <w:rPr>
          <w:sz w:val="28"/>
          <w:szCs w:val="28"/>
        </w:rPr>
      </w:pPr>
      <w:r w:rsidRPr="00255474">
        <w:rPr>
          <w:sz w:val="28"/>
          <w:szCs w:val="28"/>
        </w:rPr>
        <w:t xml:space="preserve">Налоговый кодекс РФ (Часть 2): Федеральный закон № 117 – ФЗ от 05.08.2000 // Экономика и жизнь. </w:t>
      </w:r>
      <w:smartTag w:uri="urn:schemas-microsoft-com:office:smarttags" w:element="metricconverter">
        <w:smartTagPr>
          <w:attr w:name="ProductID" w:val="2006 г"/>
        </w:smartTagPr>
        <w:r w:rsidRPr="00255474">
          <w:rPr>
            <w:sz w:val="28"/>
            <w:szCs w:val="28"/>
          </w:rPr>
          <w:t>2006 г</w:t>
        </w:r>
      </w:smartTag>
      <w:r w:rsidRPr="00255474">
        <w:rPr>
          <w:sz w:val="28"/>
          <w:szCs w:val="28"/>
        </w:rPr>
        <w:t>. № 32.</w:t>
      </w:r>
    </w:p>
    <w:p w:rsidR="00F76585" w:rsidRPr="00255474" w:rsidRDefault="00F76585" w:rsidP="00F42457">
      <w:pPr>
        <w:numPr>
          <w:ilvl w:val="0"/>
          <w:numId w:val="5"/>
        </w:numPr>
        <w:tabs>
          <w:tab w:val="left" w:pos="993"/>
        </w:tabs>
        <w:spacing w:line="360" w:lineRule="auto"/>
        <w:ind w:left="0" w:firstLine="0"/>
        <w:jc w:val="both"/>
        <w:rPr>
          <w:sz w:val="28"/>
          <w:szCs w:val="28"/>
        </w:rPr>
      </w:pPr>
      <w:r w:rsidRPr="00255474">
        <w:rPr>
          <w:sz w:val="28"/>
          <w:szCs w:val="28"/>
        </w:rPr>
        <w:t>Гражданские кодекс РФ ч 1-3 ( с изменениями и дополнениями)</w:t>
      </w:r>
    </w:p>
    <w:p w:rsidR="00F76585" w:rsidRPr="00255474" w:rsidRDefault="00F76585" w:rsidP="00F42457">
      <w:pPr>
        <w:numPr>
          <w:ilvl w:val="0"/>
          <w:numId w:val="5"/>
        </w:numPr>
        <w:tabs>
          <w:tab w:val="left" w:pos="993"/>
        </w:tabs>
        <w:spacing w:line="360" w:lineRule="auto"/>
        <w:ind w:left="0" w:firstLine="0"/>
        <w:jc w:val="both"/>
        <w:rPr>
          <w:sz w:val="28"/>
          <w:szCs w:val="28"/>
        </w:rPr>
      </w:pPr>
      <w:r w:rsidRPr="00255474">
        <w:rPr>
          <w:sz w:val="28"/>
          <w:szCs w:val="28"/>
        </w:rPr>
        <w:t>Федеральный закон РФ «О бухгалтерском учете» № 129 ФЗ от 21.11.96 г. // Российская газета. – 1996. – 24 ноября.</w:t>
      </w:r>
    </w:p>
    <w:p w:rsidR="00F76585" w:rsidRPr="00255474" w:rsidRDefault="00F76585" w:rsidP="00F42457">
      <w:pPr>
        <w:numPr>
          <w:ilvl w:val="0"/>
          <w:numId w:val="5"/>
        </w:numPr>
        <w:tabs>
          <w:tab w:val="left" w:pos="993"/>
        </w:tabs>
        <w:spacing w:line="360" w:lineRule="auto"/>
        <w:ind w:left="0" w:firstLine="0"/>
        <w:jc w:val="both"/>
        <w:rPr>
          <w:sz w:val="28"/>
          <w:szCs w:val="28"/>
        </w:rPr>
      </w:pPr>
      <w:r w:rsidRPr="00255474">
        <w:rPr>
          <w:sz w:val="28"/>
          <w:szCs w:val="28"/>
        </w:rPr>
        <w:t>Астахов В.П. Бухгалтерский (финансовый) учет: Учебное пособие. –М.: ПРИОР. 2002. –672 с.</w:t>
      </w:r>
    </w:p>
    <w:p w:rsidR="00F76585" w:rsidRPr="00255474" w:rsidRDefault="00F76585" w:rsidP="00F42457">
      <w:pPr>
        <w:numPr>
          <w:ilvl w:val="0"/>
          <w:numId w:val="5"/>
        </w:numPr>
        <w:tabs>
          <w:tab w:val="left" w:pos="993"/>
        </w:tabs>
        <w:spacing w:line="360" w:lineRule="auto"/>
        <w:ind w:left="0" w:firstLine="0"/>
        <w:jc w:val="both"/>
        <w:rPr>
          <w:sz w:val="28"/>
          <w:szCs w:val="28"/>
        </w:rPr>
      </w:pPr>
      <w:r w:rsidRPr="00255474">
        <w:rPr>
          <w:sz w:val="28"/>
          <w:szCs w:val="28"/>
        </w:rPr>
        <w:t>Бухгалтерский учет: Учебник / Под ред. Тишкова И.В., Прищепа А.И.- 3 издание; переработанное и дополненное. –Минск: Вышейшая школа,2000.-746 с.</w:t>
      </w:r>
    </w:p>
    <w:p w:rsidR="00F76585" w:rsidRPr="00255474" w:rsidRDefault="00F76585" w:rsidP="00F42457">
      <w:pPr>
        <w:numPr>
          <w:ilvl w:val="0"/>
          <w:numId w:val="5"/>
        </w:numPr>
        <w:tabs>
          <w:tab w:val="left" w:pos="993"/>
        </w:tabs>
        <w:spacing w:line="360" w:lineRule="auto"/>
        <w:ind w:left="0" w:firstLine="0"/>
        <w:jc w:val="both"/>
        <w:rPr>
          <w:sz w:val="28"/>
          <w:szCs w:val="28"/>
        </w:rPr>
      </w:pPr>
      <w:r w:rsidRPr="00255474">
        <w:rPr>
          <w:sz w:val="28"/>
          <w:szCs w:val="28"/>
        </w:rPr>
        <w:t>Бухгалтерский учет: Учебник / Под ред. Ларионова А.Д. –М.: Проспект, 2001. –368 с.</w:t>
      </w:r>
    </w:p>
    <w:p w:rsidR="00F76585" w:rsidRPr="00255474" w:rsidRDefault="00F76585" w:rsidP="00F42457">
      <w:pPr>
        <w:numPr>
          <w:ilvl w:val="0"/>
          <w:numId w:val="5"/>
        </w:numPr>
        <w:tabs>
          <w:tab w:val="left" w:pos="993"/>
        </w:tabs>
        <w:spacing w:line="360" w:lineRule="auto"/>
        <w:ind w:left="0" w:firstLine="0"/>
        <w:jc w:val="both"/>
        <w:rPr>
          <w:sz w:val="28"/>
          <w:szCs w:val="28"/>
        </w:rPr>
      </w:pPr>
      <w:r w:rsidRPr="00255474">
        <w:rPr>
          <w:sz w:val="28"/>
          <w:szCs w:val="28"/>
        </w:rPr>
        <w:t>Камышанов П.И. Практическое пособие по бухгалтерскому учету. / Камышанов П.И., Камышанов А.П. и Камышанонов Л.И. – 5 издание; переработанное идополненное. –М.: Элиста: АПП «Джангар», 2000. –600 с.</w:t>
      </w:r>
    </w:p>
    <w:p w:rsidR="00F76585" w:rsidRPr="00255474" w:rsidRDefault="00F76585" w:rsidP="00F42457">
      <w:pPr>
        <w:numPr>
          <w:ilvl w:val="0"/>
          <w:numId w:val="5"/>
        </w:numPr>
        <w:tabs>
          <w:tab w:val="left" w:pos="993"/>
        </w:tabs>
        <w:spacing w:line="360" w:lineRule="auto"/>
        <w:ind w:left="0" w:firstLine="0"/>
        <w:jc w:val="both"/>
        <w:rPr>
          <w:sz w:val="28"/>
          <w:szCs w:val="28"/>
        </w:rPr>
      </w:pPr>
      <w:r w:rsidRPr="00255474">
        <w:rPr>
          <w:sz w:val="28"/>
          <w:szCs w:val="28"/>
        </w:rPr>
        <w:t>Камышанов П.И. и др. современная бухгалтерия и аудит на предприятиях и в банках. –2 издание; дополненное и переработанное. –М.: Джангар, 2003.-720 с.</w:t>
      </w:r>
    </w:p>
    <w:p w:rsidR="00F76585" w:rsidRPr="00255474" w:rsidRDefault="00F76585" w:rsidP="00F42457">
      <w:pPr>
        <w:numPr>
          <w:ilvl w:val="0"/>
          <w:numId w:val="5"/>
        </w:numPr>
        <w:tabs>
          <w:tab w:val="left" w:pos="993"/>
        </w:tabs>
        <w:spacing w:line="360" w:lineRule="auto"/>
        <w:ind w:left="0" w:firstLine="0"/>
        <w:jc w:val="both"/>
        <w:rPr>
          <w:sz w:val="28"/>
          <w:szCs w:val="28"/>
        </w:rPr>
      </w:pPr>
      <w:r w:rsidRPr="00255474">
        <w:rPr>
          <w:sz w:val="28"/>
          <w:szCs w:val="28"/>
        </w:rPr>
        <w:t>Козлова Е.П. и др. Бухгалтерский учет в организациях / Е. П. Козлова, Г.Н. Бабченко., -М.: Финансы и статистика. 2001. –720 с.</w:t>
      </w:r>
    </w:p>
    <w:p w:rsidR="00F76585" w:rsidRPr="00255474" w:rsidRDefault="00F76585" w:rsidP="00F42457">
      <w:pPr>
        <w:numPr>
          <w:ilvl w:val="0"/>
          <w:numId w:val="5"/>
        </w:numPr>
        <w:tabs>
          <w:tab w:val="left" w:pos="993"/>
        </w:tabs>
        <w:spacing w:line="360" w:lineRule="auto"/>
        <w:ind w:left="0" w:firstLine="0"/>
        <w:jc w:val="both"/>
        <w:rPr>
          <w:sz w:val="28"/>
          <w:szCs w:val="28"/>
        </w:rPr>
      </w:pPr>
      <w:r w:rsidRPr="00255474">
        <w:rPr>
          <w:sz w:val="28"/>
          <w:szCs w:val="28"/>
        </w:rPr>
        <w:t>Кондраков Н.П. Управленческий учет: Учебное пособие. –4 издание; дополненное и переработанное. –М.: ИНФРА. –М. 2002.</w:t>
      </w:r>
    </w:p>
    <w:p w:rsidR="00BA1F16" w:rsidRPr="00255474" w:rsidRDefault="00F76585" w:rsidP="00F42457">
      <w:pPr>
        <w:numPr>
          <w:ilvl w:val="0"/>
          <w:numId w:val="5"/>
        </w:numPr>
        <w:tabs>
          <w:tab w:val="left" w:pos="993"/>
        </w:tabs>
        <w:spacing w:line="360" w:lineRule="auto"/>
        <w:ind w:left="0" w:firstLine="0"/>
        <w:jc w:val="both"/>
        <w:rPr>
          <w:sz w:val="28"/>
          <w:szCs w:val="28"/>
          <w:lang w:val="en-US"/>
        </w:rPr>
      </w:pPr>
      <w:r w:rsidRPr="00255474">
        <w:rPr>
          <w:sz w:val="28"/>
          <w:szCs w:val="28"/>
        </w:rPr>
        <w:t xml:space="preserve">Пошерстник Е.Б. Бухгалтерский учет и аудит: практическое пособие с комментариями в 2-х томах Т.2 –2 издание; дополненное и переработанное. </w:t>
      </w:r>
      <w:r w:rsidR="00F42457">
        <w:rPr>
          <w:sz w:val="28"/>
          <w:szCs w:val="28"/>
        </w:rPr>
        <w:t>–М.: -СПб: ГЕРДА. 2003. –472 с.</w:t>
      </w:r>
      <w:bookmarkStart w:id="6" w:name="_GoBack"/>
      <w:bookmarkEnd w:id="6"/>
    </w:p>
    <w:sectPr w:rsidR="00BA1F16" w:rsidRPr="00255474" w:rsidSect="00496CA1">
      <w:headerReference w:type="even" r:id="rId7"/>
      <w:headerReference w:type="default"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5474" w:rsidRDefault="00255474">
      <w:r>
        <w:separator/>
      </w:r>
    </w:p>
  </w:endnote>
  <w:endnote w:type="continuationSeparator" w:id="0">
    <w:p w:rsidR="00255474" w:rsidRDefault="0025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5474" w:rsidRDefault="00255474">
      <w:r>
        <w:separator/>
      </w:r>
    </w:p>
  </w:footnote>
  <w:footnote w:type="continuationSeparator" w:id="0">
    <w:p w:rsidR="00255474" w:rsidRDefault="002554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474" w:rsidRDefault="00255474" w:rsidP="00185DA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255474" w:rsidRDefault="00255474" w:rsidP="008A62DD">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474" w:rsidRDefault="00255474" w:rsidP="00185DA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96CA1">
      <w:rPr>
        <w:rStyle w:val="a8"/>
        <w:noProof/>
      </w:rPr>
      <w:t>28</w:t>
    </w:r>
    <w:r>
      <w:rPr>
        <w:rStyle w:val="a8"/>
      </w:rPr>
      <w:fldChar w:fldCharType="end"/>
    </w:r>
  </w:p>
  <w:p w:rsidR="00255474" w:rsidRDefault="00255474" w:rsidP="008A62DD">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C43C1"/>
    <w:multiLevelType w:val="multilevel"/>
    <w:tmpl w:val="139218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E5C585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33C833BF"/>
    <w:multiLevelType w:val="multilevel"/>
    <w:tmpl w:val="E3BC2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1C1DE0"/>
    <w:multiLevelType w:val="multilevel"/>
    <w:tmpl w:val="B5540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614DAF"/>
    <w:multiLevelType w:val="hybridMultilevel"/>
    <w:tmpl w:val="3BE2BAB0"/>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7232"/>
    <w:rsid w:val="000301D3"/>
    <w:rsid w:val="000C15D4"/>
    <w:rsid w:val="00101464"/>
    <w:rsid w:val="00114751"/>
    <w:rsid w:val="001255FA"/>
    <w:rsid w:val="001769AC"/>
    <w:rsid w:val="00185DAD"/>
    <w:rsid w:val="001A2DC7"/>
    <w:rsid w:val="001D6BED"/>
    <w:rsid w:val="001F76C6"/>
    <w:rsid w:val="0023361A"/>
    <w:rsid w:val="00252190"/>
    <w:rsid w:val="00255474"/>
    <w:rsid w:val="00256198"/>
    <w:rsid w:val="002576BA"/>
    <w:rsid w:val="00297548"/>
    <w:rsid w:val="002A5ADE"/>
    <w:rsid w:val="002B58EE"/>
    <w:rsid w:val="00317729"/>
    <w:rsid w:val="00370F3A"/>
    <w:rsid w:val="003D3C77"/>
    <w:rsid w:val="0040100D"/>
    <w:rsid w:val="00455520"/>
    <w:rsid w:val="00461CFC"/>
    <w:rsid w:val="004670A7"/>
    <w:rsid w:val="00496CA1"/>
    <w:rsid w:val="0050200D"/>
    <w:rsid w:val="005361D2"/>
    <w:rsid w:val="00612668"/>
    <w:rsid w:val="00627247"/>
    <w:rsid w:val="00652BC6"/>
    <w:rsid w:val="00653CE7"/>
    <w:rsid w:val="00655F24"/>
    <w:rsid w:val="00670350"/>
    <w:rsid w:val="006803E2"/>
    <w:rsid w:val="006E7232"/>
    <w:rsid w:val="0071299A"/>
    <w:rsid w:val="0075392F"/>
    <w:rsid w:val="0078783D"/>
    <w:rsid w:val="00794A80"/>
    <w:rsid w:val="007A5045"/>
    <w:rsid w:val="00800C1B"/>
    <w:rsid w:val="008364B1"/>
    <w:rsid w:val="00837E61"/>
    <w:rsid w:val="00875607"/>
    <w:rsid w:val="0089443C"/>
    <w:rsid w:val="008A62DD"/>
    <w:rsid w:val="008C4E73"/>
    <w:rsid w:val="008E2737"/>
    <w:rsid w:val="00925A31"/>
    <w:rsid w:val="009307FE"/>
    <w:rsid w:val="00967C54"/>
    <w:rsid w:val="00985CFC"/>
    <w:rsid w:val="0098673F"/>
    <w:rsid w:val="00A11D92"/>
    <w:rsid w:val="00A50602"/>
    <w:rsid w:val="00A753C5"/>
    <w:rsid w:val="00AA6944"/>
    <w:rsid w:val="00AC7E1B"/>
    <w:rsid w:val="00AF0E35"/>
    <w:rsid w:val="00B12B62"/>
    <w:rsid w:val="00B17006"/>
    <w:rsid w:val="00B34E01"/>
    <w:rsid w:val="00B57F6E"/>
    <w:rsid w:val="00B65878"/>
    <w:rsid w:val="00B71EAB"/>
    <w:rsid w:val="00BA1F16"/>
    <w:rsid w:val="00BA44CD"/>
    <w:rsid w:val="00BC048F"/>
    <w:rsid w:val="00BD669D"/>
    <w:rsid w:val="00C05AFB"/>
    <w:rsid w:val="00C43CF0"/>
    <w:rsid w:val="00C47C25"/>
    <w:rsid w:val="00C6078B"/>
    <w:rsid w:val="00CB26D0"/>
    <w:rsid w:val="00CF4C34"/>
    <w:rsid w:val="00D10A8B"/>
    <w:rsid w:val="00D11C86"/>
    <w:rsid w:val="00D31C06"/>
    <w:rsid w:val="00D64AAD"/>
    <w:rsid w:val="00D87356"/>
    <w:rsid w:val="00D93097"/>
    <w:rsid w:val="00D95A93"/>
    <w:rsid w:val="00DA7718"/>
    <w:rsid w:val="00E249A1"/>
    <w:rsid w:val="00E3236F"/>
    <w:rsid w:val="00E43C8C"/>
    <w:rsid w:val="00E5519F"/>
    <w:rsid w:val="00E643A4"/>
    <w:rsid w:val="00E72481"/>
    <w:rsid w:val="00E75569"/>
    <w:rsid w:val="00E805D4"/>
    <w:rsid w:val="00F42457"/>
    <w:rsid w:val="00F55B08"/>
    <w:rsid w:val="00F76585"/>
    <w:rsid w:val="00F769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36FAC269-2284-4378-A1CA-04AA75762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7232"/>
    <w:pPr>
      <w:spacing w:after="0" w:line="240" w:lineRule="auto"/>
    </w:pPr>
    <w:rPr>
      <w:sz w:val="24"/>
      <w:szCs w:val="24"/>
    </w:rPr>
  </w:style>
  <w:style w:type="paragraph" w:styleId="2">
    <w:name w:val="heading 2"/>
    <w:basedOn w:val="a"/>
    <w:next w:val="a"/>
    <w:link w:val="20"/>
    <w:uiPriority w:val="99"/>
    <w:qFormat/>
    <w:rsid w:val="006E723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styleId="a3">
    <w:name w:val="Strong"/>
    <w:basedOn w:val="a0"/>
    <w:uiPriority w:val="99"/>
    <w:qFormat/>
    <w:rsid w:val="006E7232"/>
    <w:rPr>
      <w:rFonts w:cs="Times New Roman"/>
      <w:b/>
      <w:bCs/>
    </w:rPr>
  </w:style>
  <w:style w:type="paragraph" w:styleId="21">
    <w:name w:val="Body Text 2"/>
    <w:basedOn w:val="a"/>
    <w:link w:val="22"/>
    <w:uiPriority w:val="99"/>
    <w:rsid w:val="006E7232"/>
    <w:pPr>
      <w:spacing w:line="360" w:lineRule="auto"/>
    </w:pPr>
    <w:rPr>
      <w:position w:val="-3"/>
      <w:sz w:val="28"/>
    </w:rPr>
  </w:style>
  <w:style w:type="character" w:customStyle="1" w:styleId="22">
    <w:name w:val="Основной текст 2 Знак"/>
    <w:basedOn w:val="a0"/>
    <w:link w:val="21"/>
    <w:uiPriority w:val="99"/>
    <w:semiHidden/>
    <w:locked/>
    <w:rPr>
      <w:rFonts w:cs="Times New Roman"/>
      <w:sz w:val="24"/>
      <w:szCs w:val="24"/>
    </w:rPr>
  </w:style>
  <w:style w:type="paragraph" w:styleId="a4">
    <w:name w:val="Body Text"/>
    <w:basedOn w:val="a"/>
    <w:link w:val="a5"/>
    <w:uiPriority w:val="99"/>
    <w:rsid w:val="00F76585"/>
    <w:pPr>
      <w:spacing w:after="120"/>
    </w:pPr>
  </w:style>
  <w:style w:type="character" w:customStyle="1" w:styleId="a5">
    <w:name w:val="Основной текст Знак"/>
    <w:basedOn w:val="a0"/>
    <w:link w:val="a4"/>
    <w:uiPriority w:val="99"/>
    <w:semiHidden/>
    <w:locked/>
    <w:rPr>
      <w:rFonts w:cs="Times New Roman"/>
      <w:sz w:val="24"/>
      <w:szCs w:val="24"/>
    </w:rPr>
  </w:style>
  <w:style w:type="paragraph" w:styleId="a6">
    <w:name w:val="header"/>
    <w:basedOn w:val="a"/>
    <w:link w:val="a7"/>
    <w:uiPriority w:val="99"/>
    <w:rsid w:val="008A62DD"/>
    <w:pPr>
      <w:tabs>
        <w:tab w:val="center" w:pos="4677"/>
        <w:tab w:val="right" w:pos="9355"/>
      </w:tabs>
    </w:pPr>
  </w:style>
  <w:style w:type="character" w:customStyle="1" w:styleId="a7">
    <w:name w:val="Верхний колонтитул Знак"/>
    <w:basedOn w:val="a0"/>
    <w:link w:val="a6"/>
    <w:uiPriority w:val="99"/>
    <w:semiHidden/>
    <w:locked/>
    <w:rPr>
      <w:rFonts w:cs="Times New Roman"/>
      <w:sz w:val="24"/>
      <w:szCs w:val="24"/>
    </w:rPr>
  </w:style>
  <w:style w:type="character" w:styleId="a8">
    <w:name w:val="page number"/>
    <w:basedOn w:val="a0"/>
    <w:uiPriority w:val="99"/>
    <w:rsid w:val="008A62DD"/>
    <w:rPr>
      <w:rFonts w:cs="Times New Roman"/>
    </w:rPr>
  </w:style>
  <w:style w:type="paragraph" w:styleId="23">
    <w:name w:val="toc 2"/>
    <w:basedOn w:val="a"/>
    <w:next w:val="a"/>
    <w:autoRedefine/>
    <w:uiPriority w:val="99"/>
    <w:semiHidden/>
    <w:rsid w:val="008A62DD"/>
    <w:pPr>
      <w:tabs>
        <w:tab w:val="right" w:leader="dot" w:pos="9628"/>
      </w:tabs>
      <w:spacing w:line="360" w:lineRule="auto"/>
      <w:ind w:left="240"/>
      <w:jc w:val="center"/>
    </w:pPr>
    <w:rPr>
      <w:sz w:val="28"/>
      <w:szCs w:val="28"/>
    </w:rPr>
  </w:style>
  <w:style w:type="character" w:styleId="a9">
    <w:name w:val="Hyperlink"/>
    <w:basedOn w:val="a0"/>
    <w:uiPriority w:val="99"/>
    <w:rsid w:val="008A62DD"/>
    <w:rPr>
      <w:rFonts w:cs="Times New Roman"/>
      <w:color w:val="0000FF"/>
      <w:u w:val="single"/>
    </w:rPr>
  </w:style>
  <w:style w:type="paragraph" w:styleId="aa">
    <w:name w:val="Balloon Text"/>
    <w:basedOn w:val="a"/>
    <w:link w:val="ab"/>
    <w:uiPriority w:val="99"/>
    <w:semiHidden/>
    <w:rsid w:val="00C05AFB"/>
    <w:rPr>
      <w:rFonts w:ascii="Tahoma" w:hAnsi="Tahoma" w:cs="Tahoma"/>
      <w:sz w:val="16"/>
      <w:szCs w:val="16"/>
    </w:rPr>
  </w:style>
  <w:style w:type="character" w:customStyle="1" w:styleId="ab">
    <w:name w:val="Текст выноски Знак"/>
    <w:basedOn w:val="a0"/>
    <w:link w:val="aa"/>
    <w:uiPriority w:val="99"/>
    <w:semiHidden/>
    <w:locked/>
    <w:rPr>
      <w:rFonts w:ascii="Tahoma" w:hAnsi="Tahoma" w:cs="Tahoma"/>
      <w:sz w:val="16"/>
      <w:szCs w:val="16"/>
    </w:rPr>
  </w:style>
  <w:style w:type="paragraph" w:customStyle="1" w:styleId="1">
    <w:name w:val="Стиль1"/>
    <w:basedOn w:val="a"/>
    <w:uiPriority w:val="99"/>
    <w:rsid w:val="00255474"/>
    <w:pPr>
      <w:shd w:val="clear" w:color="auto" w:fill="FFFFFF"/>
      <w:autoSpaceDE w:val="0"/>
      <w:autoSpaceDN w:val="0"/>
      <w:adjustRightInd w:val="0"/>
      <w:jc w:val="both"/>
    </w:pPr>
    <w:rPr>
      <w:sz w:val="20"/>
      <w:szCs w:val="20"/>
    </w:rPr>
  </w:style>
  <w:style w:type="paragraph" w:customStyle="1" w:styleId="24">
    <w:name w:val="Стиль2"/>
    <w:basedOn w:val="1"/>
    <w:uiPriority w:val="99"/>
    <w:rsid w:val="00255474"/>
    <w:pPr>
      <w:spacing w:line="36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187250">
      <w:marLeft w:val="0"/>
      <w:marRight w:val="0"/>
      <w:marTop w:val="0"/>
      <w:marBottom w:val="0"/>
      <w:divBdr>
        <w:top w:val="none" w:sz="0" w:space="0" w:color="auto"/>
        <w:left w:val="none" w:sz="0" w:space="0" w:color="auto"/>
        <w:bottom w:val="none" w:sz="0" w:space="0" w:color="auto"/>
        <w:right w:val="none" w:sz="0" w:space="0" w:color="auto"/>
      </w:divBdr>
    </w:div>
    <w:div w:id="350187251">
      <w:marLeft w:val="0"/>
      <w:marRight w:val="0"/>
      <w:marTop w:val="0"/>
      <w:marBottom w:val="0"/>
      <w:divBdr>
        <w:top w:val="none" w:sz="0" w:space="0" w:color="auto"/>
        <w:left w:val="none" w:sz="0" w:space="0" w:color="auto"/>
        <w:bottom w:val="none" w:sz="0" w:space="0" w:color="auto"/>
        <w:right w:val="none" w:sz="0" w:space="0" w:color="auto"/>
      </w:divBdr>
    </w:div>
    <w:div w:id="350187252">
      <w:marLeft w:val="0"/>
      <w:marRight w:val="0"/>
      <w:marTop w:val="0"/>
      <w:marBottom w:val="0"/>
      <w:divBdr>
        <w:top w:val="none" w:sz="0" w:space="0" w:color="auto"/>
        <w:left w:val="none" w:sz="0" w:space="0" w:color="auto"/>
        <w:bottom w:val="none" w:sz="0" w:space="0" w:color="auto"/>
        <w:right w:val="none" w:sz="0" w:space="0" w:color="auto"/>
      </w:divBdr>
    </w:div>
    <w:div w:id="350187253">
      <w:marLeft w:val="0"/>
      <w:marRight w:val="0"/>
      <w:marTop w:val="0"/>
      <w:marBottom w:val="0"/>
      <w:divBdr>
        <w:top w:val="none" w:sz="0" w:space="0" w:color="auto"/>
        <w:left w:val="none" w:sz="0" w:space="0" w:color="auto"/>
        <w:bottom w:val="none" w:sz="0" w:space="0" w:color="auto"/>
        <w:right w:val="none" w:sz="0" w:space="0" w:color="auto"/>
      </w:divBdr>
    </w:div>
    <w:div w:id="350187254">
      <w:marLeft w:val="0"/>
      <w:marRight w:val="0"/>
      <w:marTop w:val="0"/>
      <w:marBottom w:val="0"/>
      <w:divBdr>
        <w:top w:val="none" w:sz="0" w:space="0" w:color="auto"/>
        <w:left w:val="none" w:sz="0" w:space="0" w:color="auto"/>
        <w:bottom w:val="none" w:sz="0" w:space="0" w:color="auto"/>
        <w:right w:val="none" w:sz="0" w:space="0" w:color="auto"/>
      </w:divBdr>
    </w:div>
    <w:div w:id="350187255">
      <w:marLeft w:val="0"/>
      <w:marRight w:val="0"/>
      <w:marTop w:val="0"/>
      <w:marBottom w:val="0"/>
      <w:divBdr>
        <w:top w:val="none" w:sz="0" w:space="0" w:color="auto"/>
        <w:left w:val="none" w:sz="0" w:space="0" w:color="auto"/>
        <w:bottom w:val="none" w:sz="0" w:space="0" w:color="auto"/>
        <w:right w:val="none" w:sz="0" w:space="0" w:color="auto"/>
      </w:divBdr>
    </w:div>
    <w:div w:id="350187256">
      <w:marLeft w:val="0"/>
      <w:marRight w:val="0"/>
      <w:marTop w:val="0"/>
      <w:marBottom w:val="0"/>
      <w:divBdr>
        <w:top w:val="none" w:sz="0" w:space="0" w:color="auto"/>
        <w:left w:val="none" w:sz="0" w:space="0" w:color="auto"/>
        <w:bottom w:val="none" w:sz="0" w:space="0" w:color="auto"/>
        <w:right w:val="none" w:sz="0" w:space="0" w:color="auto"/>
      </w:divBdr>
    </w:div>
    <w:div w:id="350187257">
      <w:marLeft w:val="0"/>
      <w:marRight w:val="0"/>
      <w:marTop w:val="0"/>
      <w:marBottom w:val="0"/>
      <w:divBdr>
        <w:top w:val="none" w:sz="0" w:space="0" w:color="auto"/>
        <w:left w:val="none" w:sz="0" w:space="0" w:color="auto"/>
        <w:bottom w:val="none" w:sz="0" w:space="0" w:color="auto"/>
        <w:right w:val="none" w:sz="0" w:space="0" w:color="auto"/>
      </w:divBdr>
    </w:div>
    <w:div w:id="3501872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5608</Words>
  <Characters>31967</Characters>
  <Application>Microsoft Office Word</Application>
  <DocSecurity>0</DocSecurity>
  <Lines>266</Lines>
  <Paragraphs>74</Paragraphs>
  <ScaleCrop>false</ScaleCrop>
  <Company>et</Company>
  <LinksUpToDate>false</LinksUpToDate>
  <CharactersWithSpaces>37501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wl</dc:creator>
  <cp:keywords/>
  <dc:description/>
  <cp:lastModifiedBy>admin</cp:lastModifiedBy>
  <cp:revision>2</cp:revision>
  <cp:lastPrinted>2006-05-31T10:45:00Z</cp:lastPrinted>
  <dcterms:created xsi:type="dcterms:W3CDTF">2014-05-27T19:35:00Z</dcterms:created>
  <dcterms:modified xsi:type="dcterms:W3CDTF">2014-05-27T19:35:00Z</dcterms:modified>
</cp:coreProperties>
</file>