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B45" w:rsidRDefault="00A36B45">
      <w:pPr>
        <w:ind w:firstLine="709"/>
        <w:jc w:val="center"/>
        <w:rPr>
          <w:sz w:val="28"/>
        </w:rPr>
      </w:pPr>
    </w:p>
    <w:p w:rsidR="00A36B45" w:rsidRDefault="00A36B45">
      <w:pPr>
        <w:ind w:firstLine="709"/>
        <w:jc w:val="center"/>
        <w:rPr>
          <w:sz w:val="28"/>
        </w:rPr>
      </w:pPr>
      <w:r>
        <w:rPr>
          <w:sz w:val="28"/>
        </w:rPr>
        <w:t>Министерство образования Российской Федерации</w:t>
      </w:r>
    </w:p>
    <w:p w:rsidR="00A36B45" w:rsidRDefault="00A36B45">
      <w:pPr>
        <w:ind w:firstLine="709"/>
        <w:jc w:val="center"/>
        <w:rPr>
          <w:sz w:val="28"/>
        </w:rPr>
      </w:pPr>
      <w:r>
        <w:rPr>
          <w:sz w:val="28"/>
        </w:rPr>
        <w:t xml:space="preserve">Санкт-Петербургский государственный </w:t>
      </w:r>
    </w:p>
    <w:p w:rsidR="00A36B45" w:rsidRDefault="00A36B45">
      <w:pPr>
        <w:ind w:firstLine="709"/>
        <w:jc w:val="center"/>
        <w:rPr>
          <w:sz w:val="28"/>
        </w:rPr>
      </w:pPr>
      <w:r>
        <w:rPr>
          <w:sz w:val="28"/>
        </w:rPr>
        <w:t>инженерно – экономический университет</w:t>
      </w:r>
    </w:p>
    <w:p w:rsidR="00A36B45" w:rsidRDefault="00A36B45">
      <w:pPr>
        <w:ind w:firstLine="709"/>
        <w:jc w:val="center"/>
        <w:rPr>
          <w:sz w:val="28"/>
        </w:rPr>
      </w:pPr>
    </w:p>
    <w:p w:rsidR="00A36B45" w:rsidRDefault="00A36B45">
      <w:pPr>
        <w:ind w:firstLine="709"/>
        <w:jc w:val="center"/>
        <w:rPr>
          <w:sz w:val="28"/>
        </w:rPr>
      </w:pPr>
      <w:r>
        <w:rPr>
          <w:sz w:val="28"/>
        </w:rPr>
        <w:t>Кафедра логистики и организации перевозок</w:t>
      </w:r>
    </w:p>
    <w:p w:rsidR="00A36B45" w:rsidRDefault="00A36B45">
      <w:pPr>
        <w:ind w:firstLine="709"/>
        <w:jc w:val="center"/>
        <w:rPr>
          <w:b/>
          <w:bCs/>
          <w:sz w:val="28"/>
        </w:rPr>
      </w:pPr>
    </w:p>
    <w:p w:rsidR="00A36B45" w:rsidRDefault="00A36B45">
      <w:pPr>
        <w:ind w:firstLine="709"/>
        <w:jc w:val="center"/>
        <w:rPr>
          <w:b/>
          <w:bCs/>
          <w:sz w:val="28"/>
        </w:rPr>
      </w:pPr>
    </w:p>
    <w:p w:rsidR="00A36B45" w:rsidRDefault="00A36B45">
      <w:pPr>
        <w:ind w:firstLine="709"/>
        <w:jc w:val="center"/>
        <w:rPr>
          <w:b/>
          <w:bCs/>
          <w:sz w:val="28"/>
        </w:rPr>
      </w:pPr>
    </w:p>
    <w:p w:rsidR="00A36B45" w:rsidRDefault="00A36B45">
      <w:pPr>
        <w:ind w:firstLine="709"/>
        <w:jc w:val="center"/>
        <w:rPr>
          <w:b/>
          <w:bCs/>
          <w:sz w:val="28"/>
        </w:rPr>
      </w:pPr>
    </w:p>
    <w:p w:rsidR="00A36B45" w:rsidRDefault="00A36B45">
      <w:pPr>
        <w:ind w:firstLine="709"/>
        <w:jc w:val="center"/>
        <w:rPr>
          <w:b/>
          <w:bCs/>
          <w:sz w:val="28"/>
        </w:rPr>
      </w:pPr>
    </w:p>
    <w:p w:rsidR="00A36B45" w:rsidRDefault="00A36B45">
      <w:pPr>
        <w:ind w:firstLine="709"/>
        <w:jc w:val="center"/>
        <w:rPr>
          <w:b/>
          <w:bCs/>
          <w:sz w:val="28"/>
        </w:rPr>
      </w:pPr>
    </w:p>
    <w:p w:rsidR="00A36B45" w:rsidRDefault="00A36B45">
      <w:pPr>
        <w:ind w:firstLine="709"/>
        <w:jc w:val="center"/>
        <w:rPr>
          <w:b/>
          <w:bCs/>
          <w:sz w:val="28"/>
        </w:rPr>
      </w:pPr>
    </w:p>
    <w:p w:rsidR="00A36B45" w:rsidRDefault="00A36B45">
      <w:pPr>
        <w:ind w:firstLine="709"/>
        <w:jc w:val="center"/>
        <w:rPr>
          <w:b/>
          <w:bCs/>
          <w:sz w:val="28"/>
        </w:rPr>
      </w:pPr>
    </w:p>
    <w:p w:rsidR="00A36B45" w:rsidRDefault="00A36B45">
      <w:pPr>
        <w:ind w:firstLine="709"/>
        <w:jc w:val="center"/>
        <w:rPr>
          <w:b/>
          <w:bCs/>
          <w:sz w:val="28"/>
        </w:rPr>
      </w:pPr>
    </w:p>
    <w:p w:rsidR="00A36B45" w:rsidRDefault="00A36B45">
      <w:pPr>
        <w:ind w:firstLine="709"/>
        <w:jc w:val="center"/>
        <w:rPr>
          <w:b/>
          <w:bCs/>
          <w:sz w:val="28"/>
        </w:rPr>
      </w:pPr>
    </w:p>
    <w:p w:rsidR="00A36B45" w:rsidRDefault="00A36B45">
      <w:pPr>
        <w:ind w:firstLine="709"/>
        <w:jc w:val="center"/>
        <w:rPr>
          <w:b/>
          <w:bCs/>
          <w:sz w:val="28"/>
        </w:rPr>
      </w:pPr>
    </w:p>
    <w:p w:rsidR="00A36B45" w:rsidRDefault="00A36B45">
      <w:pPr>
        <w:ind w:firstLine="709"/>
        <w:jc w:val="center"/>
        <w:rPr>
          <w:b/>
          <w:bCs/>
          <w:sz w:val="28"/>
        </w:rPr>
      </w:pPr>
    </w:p>
    <w:p w:rsidR="00A36B45" w:rsidRDefault="00A36B45">
      <w:pPr>
        <w:pStyle w:val="4"/>
      </w:pPr>
      <w:bookmarkStart w:id="0" w:name="_Toc42457522"/>
      <w:bookmarkStart w:id="1" w:name="_Toc42457683"/>
      <w:bookmarkStart w:id="2" w:name="_Toc42621623"/>
      <w:bookmarkStart w:id="3" w:name="_Toc43622027"/>
      <w:bookmarkStart w:id="4" w:name="_Toc44179099"/>
      <w:bookmarkStart w:id="5" w:name="_Toc44179227"/>
      <w:r>
        <w:t>Курсовая работа</w:t>
      </w:r>
      <w:bookmarkEnd w:id="0"/>
      <w:bookmarkEnd w:id="1"/>
      <w:bookmarkEnd w:id="2"/>
      <w:bookmarkEnd w:id="3"/>
      <w:bookmarkEnd w:id="4"/>
      <w:bookmarkEnd w:id="5"/>
    </w:p>
    <w:p w:rsidR="00A36B45" w:rsidRDefault="00A36B45">
      <w:pPr>
        <w:ind w:firstLine="709"/>
        <w:jc w:val="center"/>
      </w:pPr>
      <w:r>
        <w:rPr>
          <w:sz w:val="28"/>
        </w:rPr>
        <w:t>Тема: “Организация обслуживания и ремонта автомобилей на АТП”</w:t>
      </w:r>
    </w:p>
    <w:p w:rsidR="00A36B45" w:rsidRDefault="00A36B45">
      <w:pPr>
        <w:ind w:firstLine="709"/>
        <w:jc w:val="center"/>
        <w:rPr>
          <w:sz w:val="28"/>
        </w:rPr>
      </w:pPr>
    </w:p>
    <w:p w:rsidR="00A36B45" w:rsidRDefault="00A36B45">
      <w:pPr>
        <w:ind w:firstLine="709"/>
        <w:jc w:val="center"/>
        <w:rPr>
          <w:b/>
          <w:bCs/>
          <w:sz w:val="28"/>
        </w:rPr>
      </w:pPr>
    </w:p>
    <w:p w:rsidR="00A36B45" w:rsidRDefault="00A36B45">
      <w:pPr>
        <w:ind w:firstLine="709"/>
        <w:jc w:val="center"/>
        <w:rPr>
          <w:b/>
          <w:bCs/>
          <w:sz w:val="28"/>
        </w:rPr>
      </w:pPr>
    </w:p>
    <w:p w:rsidR="00A36B45" w:rsidRDefault="00A36B45">
      <w:pPr>
        <w:ind w:firstLine="709"/>
        <w:jc w:val="center"/>
        <w:rPr>
          <w:b/>
          <w:bCs/>
          <w:sz w:val="28"/>
        </w:rPr>
      </w:pPr>
    </w:p>
    <w:p w:rsidR="00A36B45" w:rsidRDefault="00A36B45">
      <w:pPr>
        <w:ind w:firstLine="709"/>
        <w:jc w:val="center"/>
        <w:rPr>
          <w:b/>
          <w:bCs/>
          <w:sz w:val="28"/>
        </w:rPr>
      </w:pPr>
    </w:p>
    <w:p w:rsidR="00A36B45" w:rsidRDefault="00A36B45">
      <w:pPr>
        <w:ind w:firstLine="709"/>
        <w:jc w:val="center"/>
        <w:rPr>
          <w:b/>
          <w:bCs/>
          <w:sz w:val="28"/>
        </w:rPr>
      </w:pPr>
    </w:p>
    <w:p w:rsidR="00A36B45" w:rsidRDefault="00A36B45">
      <w:pPr>
        <w:ind w:firstLine="709"/>
        <w:jc w:val="center"/>
        <w:rPr>
          <w:b/>
          <w:bCs/>
          <w:sz w:val="28"/>
        </w:rPr>
      </w:pPr>
    </w:p>
    <w:p w:rsidR="00A36B45" w:rsidRDefault="00A36B45">
      <w:pPr>
        <w:ind w:firstLine="709"/>
        <w:jc w:val="center"/>
        <w:rPr>
          <w:b/>
          <w:bCs/>
          <w:sz w:val="28"/>
        </w:rPr>
      </w:pPr>
    </w:p>
    <w:p w:rsidR="00A36B45" w:rsidRDefault="00A36B45">
      <w:pPr>
        <w:ind w:firstLine="709"/>
        <w:jc w:val="center"/>
        <w:rPr>
          <w:b/>
          <w:bCs/>
          <w:sz w:val="28"/>
        </w:rPr>
      </w:pPr>
    </w:p>
    <w:p w:rsidR="00A36B45" w:rsidRDefault="00A36B45">
      <w:pPr>
        <w:ind w:firstLine="709"/>
        <w:jc w:val="center"/>
        <w:rPr>
          <w:b/>
          <w:bCs/>
          <w:sz w:val="28"/>
        </w:rPr>
      </w:pPr>
    </w:p>
    <w:p w:rsidR="00A36B45" w:rsidRDefault="00A36B45">
      <w:pPr>
        <w:ind w:firstLine="709"/>
        <w:jc w:val="center"/>
        <w:rPr>
          <w:b/>
          <w:bCs/>
          <w:sz w:val="28"/>
        </w:rPr>
      </w:pPr>
    </w:p>
    <w:p w:rsidR="00A36B45" w:rsidRDefault="00A36B45">
      <w:pPr>
        <w:ind w:firstLine="709"/>
        <w:jc w:val="center"/>
        <w:rPr>
          <w:b/>
          <w:bCs/>
          <w:sz w:val="28"/>
        </w:rPr>
      </w:pPr>
    </w:p>
    <w:p w:rsidR="00A36B45" w:rsidRDefault="00A36B45">
      <w:pPr>
        <w:ind w:firstLine="709"/>
        <w:jc w:val="center"/>
        <w:rPr>
          <w:b/>
          <w:bCs/>
          <w:sz w:val="28"/>
        </w:rPr>
      </w:pPr>
    </w:p>
    <w:p w:rsidR="00A36B45" w:rsidRDefault="00A36B45">
      <w:pPr>
        <w:ind w:firstLine="709"/>
        <w:jc w:val="center"/>
        <w:rPr>
          <w:b/>
          <w:bCs/>
          <w:sz w:val="28"/>
          <w:lang w:val="en-US"/>
        </w:rPr>
      </w:pPr>
    </w:p>
    <w:p w:rsidR="00A36B45" w:rsidRDefault="00A36B45">
      <w:pPr>
        <w:ind w:firstLine="709"/>
        <w:jc w:val="center"/>
        <w:rPr>
          <w:b/>
          <w:bCs/>
          <w:sz w:val="28"/>
          <w:lang w:val="en-US"/>
        </w:rPr>
      </w:pPr>
    </w:p>
    <w:p w:rsidR="00A36B45" w:rsidRDefault="00A36B45">
      <w:pPr>
        <w:jc w:val="right"/>
        <w:rPr>
          <w:sz w:val="28"/>
        </w:rPr>
      </w:pPr>
      <w:bookmarkStart w:id="6" w:name="_Toc44179100"/>
      <w:bookmarkStart w:id="7" w:name="_Toc44179228"/>
      <w:r>
        <w:rPr>
          <w:sz w:val="28"/>
        </w:rPr>
        <w:t>Проверил:</w:t>
      </w:r>
      <w:bookmarkEnd w:id="6"/>
      <w:bookmarkEnd w:id="7"/>
    </w:p>
    <w:p w:rsidR="00A36B45" w:rsidRDefault="00A36B45">
      <w:pPr>
        <w:jc w:val="right"/>
        <w:rPr>
          <w:sz w:val="28"/>
        </w:rPr>
      </w:pPr>
      <w:bookmarkStart w:id="8" w:name="_Toc44179101"/>
      <w:bookmarkStart w:id="9" w:name="_Toc44179229"/>
      <w:r>
        <w:rPr>
          <w:sz w:val="28"/>
        </w:rPr>
        <w:t>д.э.н., профессор Зайцев Е. И.</w:t>
      </w:r>
      <w:bookmarkEnd w:id="8"/>
      <w:bookmarkEnd w:id="9"/>
    </w:p>
    <w:p w:rsidR="00A36B45" w:rsidRDefault="00A36B45">
      <w:pPr>
        <w:jc w:val="right"/>
        <w:rPr>
          <w:sz w:val="28"/>
        </w:rPr>
      </w:pPr>
      <w:bookmarkStart w:id="10" w:name="_Toc43622028"/>
      <w:bookmarkStart w:id="11" w:name="_Toc44179102"/>
      <w:bookmarkStart w:id="12" w:name="_Toc44179230"/>
      <w:r>
        <w:rPr>
          <w:sz w:val="28"/>
        </w:rPr>
        <w:t>Студент: ИэиУТ группа 202</w:t>
      </w:r>
      <w:bookmarkEnd w:id="10"/>
      <w:bookmarkEnd w:id="11"/>
      <w:bookmarkEnd w:id="12"/>
    </w:p>
    <w:p w:rsidR="00A36B45" w:rsidRDefault="00A36B45">
      <w:pPr>
        <w:jc w:val="right"/>
        <w:rPr>
          <w:sz w:val="28"/>
        </w:rPr>
      </w:pPr>
      <w:bookmarkStart w:id="13" w:name="_Toc44179103"/>
      <w:bookmarkStart w:id="14" w:name="_Toc44179231"/>
      <w:r>
        <w:rPr>
          <w:sz w:val="28"/>
        </w:rPr>
        <w:t>Зиневич К. В.</w:t>
      </w:r>
      <w:bookmarkEnd w:id="13"/>
      <w:bookmarkEnd w:id="14"/>
    </w:p>
    <w:p w:rsidR="00A36B45" w:rsidRDefault="00A36B45">
      <w:pPr>
        <w:ind w:firstLine="709"/>
        <w:jc w:val="center"/>
        <w:rPr>
          <w:sz w:val="28"/>
        </w:rPr>
      </w:pPr>
    </w:p>
    <w:p w:rsidR="00A36B45" w:rsidRDefault="00A36B45">
      <w:pPr>
        <w:ind w:firstLine="709"/>
        <w:jc w:val="center"/>
        <w:rPr>
          <w:sz w:val="28"/>
        </w:rPr>
      </w:pPr>
    </w:p>
    <w:p w:rsidR="00A36B45" w:rsidRDefault="00A36B45">
      <w:pPr>
        <w:ind w:firstLine="709"/>
        <w:jc w:val="center"/>
        <w:rPr>
          <w:sz w:val="28"/>
        </w:rPr>
      </w:pPr>
    </w:p>
    <w:p w:rsidR="00A36B45" w:rsidRDefault="00A36B45">
      <w:pPr>
        <w:ind w:firstLine="709"/>
        <w:jc w:val="center"/>
        <w:rPr>
          <w:sz w:val="28"/>
        </w:rPr>
      </w:pPr>
    </w:p>
    <w:p w:rsidR="00A36B45" w:rsidRDefault="00A36B45">
      <w:pPr>
        <w:ind w:firstLine="709"/>
        <w:jc w:val="center"/>
        <w:rPr>
          <w:sz w:val="28"/>
        </w:rPr>
      </w:pPr>
      <w:r>
        <w:rPr>
          <w:sz w:val="28"/>
        </w:rPr>
        <w:t>Санкт-Петербург</w:t>
      </w:r>
    </w:p>
    <w:p w:rsidR="00A36B45" w:rsidRDefault="00A36B45">
      <w:pPr>
        <w:ind w:firstLine="709"/>
        <w:jc w:val="center"/>
        <w:rPr>
          <w:sz w:val="28"/>
        </w:rPr>
      </w:pPr>
      <w:r>
        <w:rPr>
          <w:sz w:val="28"/>
        </w:rPr>
        <w:t>2003</w:t>
      </w:r>
    </w:p>
    <w:p w:rsidR="00A36B45" w:rsidRDefault="00A36B45">
      <w:pPr>
        <w:pStyle w:val="8"/>
      </w:pPr>
      <w:r>
        <w:t>Оглавление</w:t>
      </w:r>
    </w:p>
    <w:p w:rsidR="00A36B45" w:rsidRDefault="00A36B45">
      <w:pPr>
        <w:pStyle w:val="10"/>
        <w:tabs>
          <w:tab w:val="right" w:leader="dot" w:pos="8369"/>
        </w:tabs>
        <w:rPr>
          <w:noProof/>
          <w:sz w:val="28"/>
        </w:rPr>
      </w:pPr>
      <w:r>
        <w:rPr>
          <w:sz w:val="28"/>
        </w:rPr>
        <w:fldChar w:fldCharType="begin"/>
      </w:r>
      <w:r>
        <w:rPr>
          <w:sz w:val="28"/>
        </w:rPr>
        <w:instrText xml:space="preserve"> TOC \o "1-3" \h \z </w:instrText>
      </w:r>
      <w:r>
        <w:rPr>
          <w:sz w:val="28"/>
        </w:rPr>
        <w:fldChar w:fldCharType="separate"/>
      </w:r>
      <w:hyperlink w:anchor="_Toc44244988" w:history="1">
        <w:r>
          <w:rPr>
            <w:rStyle w:val="a7"/>
            <w:noProof/>
            <w:sz w:val="28"/>
            <w:szCs w:val="32"/>
          </w:rPr>
          <w:t>Введение</w:t>
        </w:r>
        <w:r>
          <w:rPr>
            <w:noProof/>
            <w:webHidden/>
            <w:sz w:val="28"/>
          </w:rPr>
          <w:tab/>
        </w:r>
        <w:r>
          <w:rPr>
            <w:noProof/>
            <w:webHidden/>
            <w:sz w:val="28"/>
          </w:rPr>
          <w:fldChar w:fldCharType="begin"/>
        </w:r>
        <w:r>
          <w:rPr>
            <w:noProof/>
            <w:webHidden/>
            <w:sz w:val="28"/>
          </w:rPr>
          <w:instrText xml:space="preserve"> PAGEREF _Toc44244988 \h </w:instrText>
        </w:r>
        <w:r>
          <w:rPr>
            <w:noProof/>
            <w:webHidden/>
            <w:sz w:val="28"/>
          </w:rPr>
        </w:r>
        <w:r>
          <w:rPr>
            <w:noProof/>
            <w:webHidden/>
            <w:sz w:val="28"/>
          </w:rPr>
          <w:fldChar w:fldCharType="separate"/>
        </w:r>
        <w:r>
          <w:rPr>
            <w:noProof/>
            <w:webHidden/>
            <w:sz w:val="28"/>
          </w:rPr>
          <w:t>3</w:t>
        </w:r>
        <w:r>
          <w:rPr>
            <w:noProof/>
            <w:webHidden/>
            <w:sz w:val="28"/>
          </w:rPr>
          <w:fldChar w:fldCharType="end"/>
        </w:r>
      </w:hyperlink>
    </w:p>
    <w:p w:rsidR="00A36B45" w:rsidRDefault="003A35FF">
      <w:pPr>
        <w:pStyle w:val="10"/>
        <w:tabs>
          <w:tab w:val="right" w:leader="dot" w:pos="8369"/>
        </w:tabs>
        <w:rPr>
          <w:noProof/>
          <w:sz w:val="28"/>
        </w:rPr>
      </w:pPr>
      <w:hyperlink w:anchor="_Toc44244989" w:history="1">
        <w:r w:rsidR="00A36B45">
          <w:rPr>
            <w:rStyle w:val="a7"/>
            <w:noProof/>
            <w:sz w:val="28"/>
            <w:szCs w:val="32"/>
          </w:rPr>
          <w:t>1. Нормативы технического обслуживания и пробега до капитального ремонта</w:t>
        </w:r>
        <w:r w:rsidR="00A36B45">
          <w:rPr>
            <w:noProof/>
            <w:webHidden/>
            <w:sz w:val="28"/>
          </w:rPr>
          <w:tab/>
        </w:r>
        <w:r w:rsidR="00A36B45">
          <w:rPr>
            <w:noProof/>
            <w:webHidden/>
            <w:sz w:val="28"/>
          </w:rPr>
          <w:fldChar w:fldCharType="begin"/>
        </w:r>
        <w:r w:rsidR="00A36B45">
          <w:rPr>
            <w:noProof/>
            <w:webHidden/>
            <w:sz w:val="28"/>
          </w:rPr>
          <w:instrText xml:space="preserve"> PAGEREF _Toc44244989 \h </w:instrText>
        </w:r>
        <w:r w:rsidR="00A36B45">
          <w:rPr>
            <w:noProof/>
            <w:webHidden/>
            <w:sz w:val="28"/>
          </w:rPr>
        </w:r>
        <w:r w:rsidR="00A36B45">
          <w:rPr>
            <w:noProof/>
            <w:webHidden/>
            <w:sz w:val="28"/>
          </w:rPr>
          <w:fldChar w:fldCharType="separate"/>
        </w:r>
        <w:r w:rsidR="00A36B45">
          <w:rPr>
            <w:noProof/>
            <w:webHidden/>
            <w:sz w:val="28"/>
          </w:rPr>
          <w:t>4</w:t>
        </w:r>
        <w:r w:rsidR="00A36B45">
          <w:rPr>
            <w:noProof/>
            <w:webHidden/>
            <w:sz w:val="28"/>
          </w:rPr>
          <w:fldChar w:fldCharType="end"/>
        </w:r>
      </w:hyperlink>
    </w:p>
    <w:p w:rsidR="00A36B45" w:rsidRDefault="00A36B45">
      <w:pPr>
        <w:pStyle w:val="10"/>
        <w:tabs>
          <w:tab w:val="right" w:leader="dot" w:pos="8369"/>
        </w:tabs>
        <w:rPr>
          <w:rStyle w:val="a7"/>
          <w:noProof/>
          <w:sz w:val="28"/>
        </w:rPr>
      </w:pPr>
    </w:p>
    <w:p w:rsidR="00A36B45" w:rsidRDefault="003A35FF">
      <w:pPr>
        <w:pStyle w:val="10"/>
        <w:tabs>
          <w:tab w:val="right" w:leader="dot" w:pos="8369"/>
        </w:tabs>
        <w:rPr>
          <w:noProof/>
          <w:sz w:val="28"/>
        </w:rPr>
      </w:pPr>
      <w:hyperlink w:anchor="_Toc44244990" w:history="1">
        <w:r w:rsidR="00A36B45">
          <w:rPr>
            <w:rStyle w:val="a7"/>
            <w:noProof/>
            <w:sz w:val="28"/>
            <w:szCs w:val="32"/>
          </w:rPr>
          <w:t>2. Расчет цикловой производственной программы предприятия по обслуживанию и ремонту</w:t>
        </w:r>
        <w:r w:rsidR="00A36B45">
          <w:rPr>
            <w:noProof/>
            <w:webHidden/>
            <w:sz w:val="28"/>
          </w:rPr>
          <w:tab/>
        </w:r>
        <w:r w:rsidR="00A36B45">
          <w:rPr>
            <w:noProof/>
            <w:webHidden/>
            <w:sz w:val="28"/>
          </w:rPr>
          <w:fldChar w:fldCharType="begin"/>
        </w:r>
        <w:r w:rsidR="00A36B45">
          <w:rPr>
            <w:noProof/>
            <w:webHidden/>
            <w:sz w:val="28"/>
          </w:rPr>
          <w:instrText xml:space="preserve"> PAGEREF _Toc44244990 \h </w:instrText>
        </w:r>
        <w:r w:rsidR="00A36B45">
          <w:rPr>
            <w:noProof/>
            <w:webHidden/>
            <w:sz w:val="28"/>
          </w:rPr>
        </w:r>
        <w:r w:rsidR="00A36B45">
          <w:rPr>
            <w:noProof/>
            <w:webHidden/>
            <w:sz w:val="28"/>
          </w:rPr>
          <w:fldChar w:fldCharType="separate"/>
        </w:r>
        <w:r w:rsidR="00A36B45">
          <w:rPr>
            <w:noProof/>
            <w:webHidden/>
            <w:sz w:val="28"/>
          </w:rPr>
          <w:t>6</w:t>
        </w:r>
        <w:r w:rsidR="00A36B45">
          <w:rPr>
            <w:noProof/>
            <w:webHidden/>
            <w:sz w:val="28"/>
          </w:rPr>
          <w:fldChar w:fldCharType="end"/>
        </w:r>
      </w:hyperlink>
    </w:p>
    <w:p w:rsidR="00A36B45" w:rsidRDefault="00A36B45">
      <w:pPr>
        <w:pStyle w:val="10"/>
        <w:tabs>
          <w:tab w:val="right" w:leader="dot" w:pos="8369"/>
        </w:tabs>
        <w:rPr>
          <w:rStyle w:val="a7"/>
          <w:noProof/>
          <w:sz w:val="28"/>
        </w:rPr>
      </w:pPr>
    </w:p>
    <w:p w:rsidR="00A36B45" w:rsidRDefault="003A35FF">
      <w:pPr>
        <w:pStyle w:val="10"/>
        <w:tabs>
          <w:tab w:val="right" w:leader="dot" w:pos="8369"/>
        </w:tabs>
        <w:rPr>
          <w:noProof/>
          <w:sz w:val="28"/>
        </w:rPr>
      </w:pPr>
      <w:hyperlink w:anchor="_Toc44244991" w:history="1">
        <w:r w:rsidR="00A36B45">
          <w:rPr>
            <w:rStyle w:val="a7"/>
            <w:noProof/>
            <w:sz w:val="28"/>
            <w:szCs w:val="32"/>
          </w:rPr>
          <w:t>3. Расчет объемов работ и выбор способа производства</w:t>
        </w:r>
        <w:r w:rsidR="00A36B45">
          <w:rPr>
            <w:noProof/>
            <w:webHidden/>
            <w:sz w:val="28"/>
          </w:rPr>
          <w:tab/>
        </w:r>
        <w:r w:rsidR="00A36B45">
          <w:rPr>
            <w:noProof/>
            <w:webHidden/>
            <w:sz w:val="28"/>
          </w:rPr>
          <w:fldChar w:fldCharType="begin"/>
        </w:r>
        <w:r w:rsidR="00A36B45">
          <w:rPr>
            <w:noProof/>
            <w:webHidden/>
            <w:sz w:val="28"/>
          </w:rPr>
          <w:instrText xml:space="preserve"> PAGEREF _Toc44244991 \h </w:instrText>
        </w:r>
        <w:r w:rsidR="00A36B45">
          <w:rPr>
            <w:noProof/>
            <w:webHidden/>
            <w:sz w:val="28"/>
          </w:rPr>
        </w:r>
        <w:r w:rsidR="00A36B45">
          <w:rPr>
            <w:noProof/>
            <w:webHidden/>
            <w:sz w:val="28"/>
          </w:rPr>
          <w:fldChar w:fldCharType="separate"/>
        </w:r>
        <w:r w:rsidR="00A36B45">
          <w:rPr>
            <w:noProof/>
            <w:webHidden/>
            <w:sz w:val="28"/>
          </w:rPr>
          <w:t>10</w:t>
        </w:r>
        <w:r w:rsidR="00A36B45">
          <w:rPr>
            <w:noProof/>
            <w:webHidden/>
            <w:sz w:val="28"/>
          </w:rPr>
          <w:fldChar w:fldCharType="end"/>
        </w:r>
      </w:hyperlink>
    </w:p>
    <w:p w:rsidR="00A36B45" w:rsidRDefault="00A36B45">
      <w:pPr>
        <w:pStyle w:val="10"/>
        <w:tabs>
          <w:tab w:val="right" w:leader="dot" w:pos="8369"/>
        </w:tabs>
        <w:rPr>
          <w:rStyle w:val="a7"/>
          <w:noProof/>
          <w:sz w:val="28"/>
        </w:rPr>
      </w:pPr>
    </w:p>
    <w:p w:rsidR="00A36B45" w:rsidRDefault="003A35FF">
      <w:pPr>
        <w:pStyle w:val="10"/>
        <w:tabs>
          <w:tab w:val="right" w:leader="dot" w:pos="8369"/>
        </w:tabs>
        <w:rPr>
          <w:noProof/>
          <w:sz w:val="28"/>
        </w:rPr>
      </w:pPr>
      <w:hyperlink w:anchor="_Toc44244992" w:history="1">
        <w:r w:rsidR="00A36B45">
          <w:rPr>
            <w:rStyle w:val="a7"/>
            <w:noProof/>
            <w:sz w:val="28"/>
            <w:szCs w:val="32"/>
          </w:rPr>
          <w:t>4. Распределение объемов работ по видам и определение необходимой численности производственных рабочих</w:t>
        </w:r>
        <w:r w:rsidR="00A36B45">
          <w:rPr>
            <w:noProof/>
            <w:webHidden/>
            <w:sz w:val="28"/>
          </w:rPr>
          <w:tab/>
        </w:r>
        <w:r w:rsidR="00A36B45">
          <w:rPr>
            <w:noProof/>
            <w:webHidden/>
            <w:sz w:val="28"/>
          </w:rPr>
          <w:fldChar w:fldCharType="begin"/>
        </w:r>
        <w:r w:rsidR="00A36B45">
          <w:rPr>
            <w:noProof/>
            <w:webHidden/>
            <w:sz w:val="28"/>
          </w:rPr>
          <w:instrText xml:space="preserve"> PAGEREF _Toc44244992 \h </w:instrText>
        </w:r>
        <w:r w:rsidR="00A36B45">
          <w:rPr>
            <w:noProof/>
            <w:webHidden/>
            <w:sz w:val="28"/>
          </w:rPr>
        </w:r>
        <w:r w:rsidR="00A36B45">
          <w:rPr>
            <w:noProof/>
            <w:webHidden/>
            <w:sz w:val="28"/>
          </w:rPr>
          <w:fldChar w:fldCharType="separate"/>
        </w:r>
        <w:r w:rsidR="00A36B45">
          <w:rPr>
            <w:noProof/>
            <w:webHidden/>
            <w:sz w:val="28"/>
          </w:rPr>
          <w:t>15</w:t>
        </w:r>
        <w:r w:rsidR="00A36B45">
          <w:rPr>
            <w:noProof/>
            <w:webHidden/>
            <w:sz w:val="28"/>
          </w:rPr>
          <w:fldChar w:fldCharType="end"/>
        </w:r>
      </w:hyperlink>
    </w:p>
    <w:p w:rsidR="00A36B45" w:rsidRDefault="00A36B45">
      <w:pPr>
        <w:pStyle w:val="10"/>
        <w:tabs>
          <w:tab w:val="right" w:leader="dot" w:pos="8369"/>
        </w:tabs>
        <w:rPr>
          <w:rStyle w:val="a7"/>
          <w:noProof/>
          <w:sz w:val="28"/>
        </w:rPr>
      </w:pPr>
    </w:p>
    <w:p w:rsidR="00A36B45" w:rsidRDefault="003A35FF">
      <w:pPr>
        <w:pStyle w:val="10"/>
        <w:tabs>
          <w:tab w:val="right" w:leader="dot" w:pos="8369"/>
        </w:tabs>
        <w:rPr>
          <w:noProof/>
          <w:sz w:val="28"/>
        </w:rPr>
      </w:pPr>
      <w:hyperlink w:anchor="_Toc44244993" w:history="1">
        <w:r w:rsidR="00A36B45">
          <w:rPr>
            <w:rStyle w:val="a7"/>
            <w:noProof/>
            <w:sz w:val="28"/>
            <w:szCs w:val="32"/>
          </w:rPr>
          <w:t>5. Расчет постового и поточного производства</w:t>
        </w:r>
        <w:r w:rsidR="00A36B45">
          <w:rPr>
            <w:noProof/>
            <w:webHidden/>
            <w:sz w:val="28"/>
          </w:rPr>
          <w:tab/>
        </w:r>
        <w:r w:rsidR="00A36B45">
          <w:rPr>
            <w:noProof/>
            <w:webHidden/>
            <w:sz w:val="28"/>
          </w:rPr>
          <w:fldChar w:fldCharType="begin"/>
        </w:r>
        <w:r w:rsidR="00A36B45">
          <w:rPr>
            <w:noProof/>
            <w:webHidden/>
            <w:sz w:val="28"/>
          </w:rPr>
          <w:instrText xml:space="preserve"> PAGEREF _Toc44244993 \h </w:instrText>
        </w:r>
        <w:r w:rsidR="00A36B45">
          <w:rPr>
            <w:noProof/>
            <w:webHidden/>
            <w:sz w:val="28"/>
          </w:rPr>
        </w:r>
        <w:r w:rsidR="00A36B45">
          <w:rPr>
            <w:noProof/>
            <w:webHidden/>
            <w:sz w:val="28"/>
          </w:rPr>
          <w:fldChar w:fldCharType="separate"/>
        </w:r>
        <w:r w:rsidR="00A36B45">
          <w:rPr>
            <w:noProof/>
            <w:webHidden/>
            <w:sz w:val="28"/>
          </w:rPr>
          <w:t>20</w:t>
        </w:r>
        <w:r w:rsidR="00A36B45">
          <w:rPr>
            <w:noProof/>
            <w:webHidden/>
            <w:sz w:val="28"/>
          </w:rPr>
          <w:fldChar w:fldCharType="end"/>
        </w:r>
      </w:hyperlink>
    </w:p>
    <w:p w:rsidR="00A36B45" w:rsidRDefault="00A36B45">
      <w:pPr>
        <w:pStyle w:val="10"/>
        <w:tabs>
          <w:tab w:val="right" w:leader="dot" w:pos="8369"/>
        </w:tabs>
        <w:rPr>
          <w:rStyle w:val="a7"/>
          <w:noProof/>
          <w:sz w:val="28"/>
        </w:rPr>
      </w:pPr>
    </w:p>
    <w:p w:rsidR="00A36B45" w:rsidRDefault="003A35FF">
      <w:pPr>
        <w:pStyle w:val="10"/>
        <w:tabs>
          <w:tab w:val="right" w:leader="dot" w:pos="8369"/>
        </w:tabs>
        <w:rPr>
          <w:noProof/>
          <w:sz w:val="28"/>
        </w:rPr>
      </w:pPr>
      <w:hyperlink w:anchor="_Toc44244994" w:history="1">
        <w:r w:rsidR="00A36B45">
          <w:rPr>
            <w:rStyle w:val="a7"/>
            <w:noProof/>
            <w:sz w:val="28"/>
            <w:szCs w:val="32"/>
          </w:rPr>
          <w:t>6. Определение требуемых площадей производственных и вспомогательных помещений</w:t>
        </w:r>
        <w:r w:rsidR="00A36B45">
          <w:rPr>
            <w:noProof/>
            <w:webHidden/>
            <w:sz w:val="28"/>
          </w:rPr>
          <w:tab/>
        </w:r>
        <w:r w:rsidR="00A36B45">
          <w:rPr>
            <w:noProof/>
            <w:webHidden/>
            <w:sz w:val="28"/>
          </w:rPr>
          <w:fldChar w:fldCharType="begin"/>
        </w:r>
        <w:r w:rsidR="00A36B45">
          <w:rPr>
            <w:noProof/>
            <w:webHidden/>
            <w:sz w:val="28"/>
          </w:rPr>
          <w:instrText xml:space="preserve"> PAGEREF _Toc44244994 \h </w:instrText>
        </w:r>
        <w:r w:rsidR="00A36B45">
          <w:rPr>
            <w:noProof/>
            <w:webHidden/>
            <w:sz w:val="28"/>
          </w:rPr>
        </w:r>
        <w:r w:rsidR="00A36B45">
          <w:rPr>
            <w:noProof/>
            <w:webHidden/>
            <w:sz w:val="28"/>
          </w:rPr>
          <w:fldChar w:fldCharType="separate"/>
        </w:r>
        <w:r w:rsidR="00A36B45">
          <w:rPr>
            <w:noProof/>
            <w:webHidden/>
            <w:sz w:val="28"/>
          </w:rPr>
          <w:t>24</w:t>
        </w:r>
        <w:r w:rsidR="00A36B45">
          <w:rPr>
            <w:noProof/>
            <w:webHidden/>
            <w:sz w:val="28"/>
          </w:rPr>
          <w:fldChar w:fldCharType="end"/>
        </w:r>
      </w:hyperlink>
    </w:p>
    <w:p w:rsidR="00A36B45" w:rsidRDefault="00A36B45">
      <w:pPr>
        <w:pStyle w:val="10"/>
        <w:tabs>
          <w:tab w:val="right" w:leader="dot" w:pos="8369"/>
        </w:tabs>
        <w:rPr>
          <w:rStyle w:val="a7"/>
          <w:noProof/>
          <w:sz w:val="28"/>
        </w:rPr>
      </w:pPr>
    </w:p>
    <w:p w:rsidR="00A36B45" w:rsidRDefault="003A35FF">
      <w:pPr>
        <w:pStyle w:val="10"/>
        <w:tabs>
          <w:tab w:val="right" w:leader="dot" w:pos="8369"/>
        </w:tabs>
        <w:rPr>
          <w:noProof/>
          <w:sz w:val="28"/>
        </w:rPr>
      </w:pPr>
      <w:hyperlink w:anchor="_Toc44244995" w:history="1">
        <w:r w:rsidR="00A36B45">
          <w:rPr>
            <w:rStyle w:val="a7"/>
            <w:noProof/>
            <w:sz w:val="28"/>
            <w:szCs w:val="32"/>
          </w:rPr>
          <w:t>7. Технико-экономическое обоснование проекта</w:t>
        </w:r>
        <w:r w:rsidR="00A36B45">
          <w:rPr>
            <w:noProof/>
            <w:webHidden/>
            <w:sz w:val="28"/>
          </w:rPr>
          <w:tab/>
        </w:r>
        <w:r w:rsidR="00A36B45">
          <w:rPr>
            <w:noProof/>
            <w:webHidden/>
            <w:sz w:val="28"/>
          </w:rPr>
          <w:fldChar w:fldCharType="begin"/>
        </w:r>
        <w:r w:rsidR="00A36B45">
          <w:rPr>
            <w:noProof/>
            <w:webHidden/>
            <w:sz w:val="28"/>
          </w:rPr>
          <w:instrText xml:space="preserve"> PAGEREF _Toc44244995 \h </w:instrText>
        </w:r>
        <w:r w:rsidR="00A36B45">
          <w:rPr>
            <w:noProof/>
            <w:webHidden/>
            <w:sz w:val="28"/>
          </w:rPr>
        </w:r>
        <w:r w:rsidR="00A36B45">
          <w:rPr>
            <w:noProof/>
            <w:webHidden/>
            <w:sz w:val="28"/>
          </w:rPr>
          <w:fldChar w:fldCharType="separate"/>
        </w:r>
        <w:r w:rsidR="00A36B45">
          <w:rPr>
            <w:noProof/>
            <w:webHidden/>
            <w:sz w:val="28"/>
          </w:rPr>
          <w:t>28</w:t>
        </w:r>
        <w:r w:rsidR="00A36B45">
          <w:rPr>
            <w:noProof/>
            <w:webHidden/>
            <w:sz w:val="28"/>
          </w:rPr>
          <w:fldChar w:fldCharType="end"/>
        </w:r>
      </w:hyperlink>
    </w:p>
    <w:p w:rsidR="00A36B45" w:rsidRDefault="00A36B45">
      <w:pPr>
        <w:pStyle w:val="10"/>
        <w:tabs>
          <w:tab w:val="right" w:leader="dot" w:pos="8369"/>
        </w:tabs>
        <w:rPr>
          <w:rStyle w:val="a7"/>
          <w:noProof/>
          <w:sz w:val="28"/>
        </w:rPr>
      </w:pPr>
    </w:p>
    <w:p w:rsidR="00A36B45" w:rsidRDefault="003A35FF">
      <w:pPr>
        <w:pStyle w:val="10"/>
        <w:tabs>
          <w:tab w:val="right" w:leader="dot" w:pos="8369"/>
        </w:tabs>
        <w:rPr>
          <w:noProof/>
          <w:sz w:val="28"/>
        </w:rPr>
      </w:pPr>
      <w:hyperlink w:anchor="_Toc44244996" w:history="1">
        <w:r w:rsidR="00A36B45">
          <w:rPr>
            <w:rStyle w:val="a7"/>
            <w:noProof/>
            <w:sz w:val="28"/>
            <w:szCs w:val="32"/>
          </w:rPr>
          <w:t>Список используемой литературы</w:t>
        </w:r>
        <w:r w:rsidR="00A36B45">
          <w:rPr>
            <w:noProof/>
            <w:webHidden/>
            <w:sz w:val="28"/>
          </w:rPr>
          <w:tab/>
        </w:r>
        <w:r w:rsidR="00A36B45">
          <w:rPr>
            <w:noProof/>
            <w:webHidden/>
            <w:sz w:val="28"/>
          </w:rPr>
          <w:fldChar w:fldCharType="begin"/>
        </w:r>
        <w:r w:rsidR="00A36B45">
          <w:rPr>
            <w:noProof/>
            <w:webHidden/>
            <w:sz w:val="28"/>
          </w:rPr>
          <w:instrText xml:space="preserve"> PAGEREF _Toc44244996 \h </w:instrText>
        </w:r>
        <w:r w:rsidR="00A36B45">
          <w:rPr>
            <w:noProof/>
            <w:webHidden/>
            <w:sz w:val="28"/>
          </w:rPr>
        </w:r>
        <w:r w:rsidR="00A36B45">
          <w:rPr>
            <w:noProof/>
            <w:webHidden/>
            <w:sz w:val="28"/>
          </w:rPr>
          <w:fldChar w:fldCharType="separate"/>
        </w:r>
        <w:r w:rsidR="00A36B45">
          <w:rPr>
            <w:noProof/>
            <w:webHidden/>
            <w:sz w:val="28"/>
          </w:rPr>
          <w:t>31</w:t>
        </w:r>
        <w:r w:rsidR="00A36B45">
          <w:rPr>
            <w:noProof/>
            <w:webHidden/>
            <w:sz w:val="28"/>
          </w:rPr>
          <w:fldChar w:fldCharType="end"/>
        </w:r>
      </w:hyperlink>
    </w:p>
    <w:p w:rsidR="00A36B45" w:rsidRDefault="00A36B45">
      <w:pPr>
        <w:pStyle w:val="10"/>
        <w:tabs>
          <w:tab w:val="right" w:leader="dot" w:pos="8369"/>
        </w:tabs>
        <w:rPr>
          <w:sz w:val="28"/>
        </w:rPr>
      </w:pPr>
      <w:r>
        <w:rPr>
          <w:sz w:val="28"/>
        </w:rPr>
        <w:fldChar w:fldCharType="end"/>
      </w:r>
    </w:p>
    <w:p w:rsidR="00A36B45" w:rsidRDefault="00A36B45">
      <w:pPr>
        <w:pStyle w:val="1"/>
      </w:pPr>
      <w:r>
        <w:br w:type="page"/>
      </w:r>
      <w:bookmarkStart w:id="15" w:name="_Toc43622029"/>
      <w:bookmarkStart w:id="16" w:name="_Toc44179104"/>
      <w:bookmarkStart w:id="17" w:name="_Toc44179232"/>
      <w:bookmarkStart w:id="18" w:name="_Toc44179322"/>
      <w:bookmarkStart w:id="19" w:name="_Toc44179482"/>
      <w:bookmarkStart w:id="20" w:name="_Toc44244964"/>
      <w:bookmarkStart w:id="21" w:name="_Toc44244988"/>
      <w:r>
        <w:t>Введение</w:t>
      </w:r>
      <w:bookmarkEnd w:id="15"/>
      <w:bookmarkEnd w:id="16"/>
      <w:bookmarkEnd w:id="17"/>
      <w:bookmarkEnd w:id="18"/>
      <w:bookmarkEnd w:id="19"/>
      <w:bookmarkEnd w:id="20"/>
      <w:bookmarkEnd w:id="21"/>
    </w:p>
    <w:p w:rsidR="00A36B45" w:rsidRDefault="00A36B45">
      <w:pPr>
        <w:pStyle w:val="20"/>
        <w:spacing w:line="360" w:lineRule="auto"/>
        <w:ind w:firstLine="720"/>
      </w:pPr>
      <w:r>
        <w:t>В данном курсовом проекте в качестве объекта проектирования было выбрано комплексное грузовое автотранспортное предприятие. Подвижной состав данного предприятия состоит из легкового автомобиля ГАЗ-3110 в количестве 50 штук и 20 автобусов ПАЗ. Возрастная структура парка подвижного состава принята (пробег с начала эксплуатации) 0,5-0,75.</w:t>
      </w:r>
    </w:p>
    <w:p w:rsidR="00A36B45" w:rsidRDefault="00A36B45">
      <w:pPr>
        <w:pStyle w:val="20"/>
        <w:spacing w:line="360" w:lineRule="auto"/>
        <w:ind w:firstLine="720"/>
      </w:pPr>
      <w:r>
        <w:t>В качестве места расположения АТП приняты центральные районы РФ. Перевозки производятся по крупному городу (80%) и в пригороде (20%).</w:t>
      </w:r>
    </w:p>
    <w:p w:rsidR="00A36B45" w:rsidRDefault="00A36B45">
      <w:pPr>
        <w:pStyle w:val="20"/>
        <w:spacing w:line="360" w:lineRule="auto"/>
        <w:ind w:firstLine="720"/>
        <w:jc w:val="right"/>
      </w:pPr>
      <w:bookmarkStart w:id="22" w:name="_Toc43622030"/>
      <w:bookmarkStart w:id="23" w:name="_Toc44179105"/>
      <w:bookmarkStart w:id="24" w:name="_Toc44179233"/>
      <w:bookmarkStart w:id="25" w:name="_Toc44179323"/>
      <w:bookmarkStart w:id="26" w:name="_Toc44179483"/>
      <w:bookmarkStart w:id="27" w:name="_Toc44244965"/>
      <w:r>
        <w:t>Таблица 1</w:t>
      </w:r>
      <w:bookmarkEnd w:id="22"/>
      <w:bookmarkEnd w:id="23"/>
      <w:bookmarkEnd w:id="24"/>
      <w:bookmarkEnd w:id="25"/>
      <w:bookmarkEnd w:id="26"/>
      <w:bookmarkEnd w:id="27"/>
    </w:p>
    <w:p w:rsidR="00A36B45" w:rsidRDefault="00A36B45">
      <w:pPr>
        <w:pStyle w:val="4"/>
        <w:rPr>
          <w:b/>
          <w:bCs/>
        </w:rPr>
      </w:pPr>
      <w:r>
        <w:rPr>
          <w:b/>
          <w:bCs/>
        </w:rPr>
        <w:t>Исходные данные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7"/>
        <w:gridCol w:w="3070"/>
        <w:gridCol w:w="3071"/>
      </w:tblGrid>
      <w:tr w:rsidR="00A36B45">
        <w:trPr>
          <w:jc w:val="center"/>
        </w:trPr>
        <w:tc>
          <w:tcPr>
            <w:tcW w:w="2127" w:type="dxa"/>
          </w:tcPr>
          <w:p w:rsidR="00A36B45" w:rsidRDefault="00A36B45">
            <w:pPr>
              <w:pStyle w:val="4"/>
            </w:pPr>
            <w:r>
              <w:t>Параметры ТС</w:t>
            </w:r>
          </w:p>
        </w:tc>
        <w:tc>
          <w:tcPr>
            <w:tcW w:w="3070" w:type="dxa"/>
          </w:tcPr>
          <w:p w:rsidR="00A36B45" w:rsidRDefault="00A36B45">
            <w:pPr>
              <w:jc w:val="center"/>
              <w:rPr>
                <w:b/>
                <w:bCs/>
                <w:sz w:val="32"/>
              </w:rPr>
            </w:pPr>
            <w:r>
              <w:rPr>
                <w:b/>
                <w:bCs/>
                <w:sz w:val="32"/>
                <w:lang w:val="en-US"/>
              </w:rPr>
              <w:t>I</w:t>
            </w:r>
          </w:p>
        </w:tc>
        <w:tc>
          <w:tcPr>
            <w:tcW w:w="3071" w:type="dxa"/>
          </w:tcPr>
          <w:p w:rsidR="00A36B45" w:rsidRDefault="00A36B45">
            <w:pPr>
              <w:jc w:val="center"/>
              <w:rPr>
                <w:b/>
                <w:bCs/>
                <w:sz w:val="32"/>
              </w:rPr>
            </w:pPr>
            <w:r>
              <w:rPr>
                <w:b/>
                <w:bCs/>
                <w:sz w:val="32"/>
                <w:lang w:val="en-US"/>
              </w:rPr>
              <w:t>II</w:t>
            </w:r>
          </w:p>
        </w:tc>
      </w:tr>
      <w:tr w:rsidR="00A36B45">
        <w:trPr>
          <w:jc w:val="center"/>
        </w:trPr>
        <w:tc>
          <w:tcPr>
            <w:tcW w:w="2127" w:type="dxa"/>
          </w:tcPr>
          <w:p w:rsidR="00A36B45" w:rsidRDefault="00A36B45">
            <w:pPr>
              <w:jc w:val="center"/>
              <w:rPr>
                <w:sz w:val="28"/>
              </w:rPr>
            </w:pPr>
            <w:r>
              <w:rPr>
                <w:sz w:val="28"/>
              </w:rPr>
              <w:t>марка</w:t>
            </w:r>
          </w:p>
        </w:tc>
        <w:tc>
          <w:tcPr>
            <w:tcW w:w="3070" w:type="dxa"/>
          </w:tcPr>
          <w:p w:rsidR="00A36B45" w:rsidRDefault="00A36B45">
            <w:pPr>
              <w:pStyle w:val="4"/>
            </w:pPr>
            <w:r>
              <w:t>ГАЗ-3110</w:t>
            </w:r>
          </w:p>
        </w:tc>
        <w:tc>
          <w:tcPr>
            <w:tcW w:w="3071" w:type="dxa"/>
          </w:tcPr>
          <w:p w:rsidR="00A36B45" w:rsidRDefault="00A36B45">
            <w:pPr>
              <w:jc w:val="center"/>
              <w:rPr>
                <w:sz w:val="28"/>
              </w:rPr>
            </w:pPr>
            <w:r>
              <w:rPr>
                <w:sz w:val="28"/>
              </w:rPr>
              <w:t>ПАЗ-672</w:t>
            </w:r>
          </w:p>
        </w:tc>
      </w:tr>
      <w:tr w:rsidR="00A36B45">
        <w:trPr>
          <w:jc w:val="center"/>
        </w:trPr>
        <w:tc>
          <w:tcPr>
            <w:tcW w:w="2127" w:type="dxa"/>
          </w:tcPr>
          <w:p w:rsidR="00A36B45" w:rsidRDefault="00A36B45">
            <w:pPr>
              <w:jc w:val="center"/>
              <w:rPr>
                <w:sz w:val="28"/>
              </w:rPr>
            </w:pPr>
            <w:r>
              <w:rPr>
                <w:sz w:val="28"/>
              </w:rPr>
              <w:t>тип</w:t>
            </w:r>
          </w:p>
        </w:tc>
        <w:tc>
          <w:tcPr>
            <w:tcW w:w="3070" w:type="dxa"/>
          </w:tcPr>
          <w:p w:rsidR="00A36B45" w:rsidRDefault="00A36B45">
            <w:pPr>
              <w:jc w:val="center"/>
              <w:rPr>
                <w:sz w:val="28"/>
              </w:rPr>
            </w:pPr>
            <w:r>
              <w:rPr>
                <w:sz w:val="28"/>
              </w:rPr>
              <w:t>легковой а/м</w:t>
            </w:r>
          </w:p>
        </w:tc>
        <w:tc>
          <w:tcPr>
            <w:tcW w:w="3071" w:type="dxa"/>
          </w:tcPr>
          <w:p w:rsidR="00A36B45" w:rsidRDefault="00A36B45">
            <w:pPr>
              <w:jc w:val="center"/>
              <w:rPr>
                <w:sz w:val="28"/>
              </w:rPr>
            </w:pPr>
            <w:r>
              <w:rPr>
                <w:sz w:val="28"/>
              </w:rPr>
              <w:t>автобус</w:t>
            </w:r>
          </w:p>
        </w:tc>
      </w:tr>
      <w:tr w:rsidR="00A36B45">
        <w:trPr>
          <w:jc w:val="center"/>
        </w:trPr>
        <w:tc>
          <w:tcPr>
            <w:tcW w:w="2127" w:type="dxa"/>
          </w:tcPr>
          <w:p w:rsidR="00A36B45" w:rsidRDefault="00A36B45">
            <w:pPr>
              <w:jc w:val="center"/>
              <w:rPr>
                <w:sz w:val="28"/>
              </w:rPr>
            </w:pPr>
            <w:r>
              <w:rPr>
                <w:sz w:val="28"/>
              </w:rPr>
              <w:t>количество, шт.</w:t>
            </w:r>
          </w:p>
        </w:tc>
        <w:tc>
          <w:tcPr>
            <w:tcW w:w="3070" w:type="dxa"/>
          </w:tcPr>
          <w:p w:rsidR="00A36B45" w:rsidRDefault="00A36B45">
            <w:pPr>
              <w:jc w:val="center"/>
              <w:rPr>
                <w:sz w:val="28"/>
              </w:rPr>
            </w:pPr>
            <w:r>
              <w:rPr>
                <w:sz w:val="28"/>
              </w:rPr>
              <w:t>50</w:t>
            </w:r>
          </w:p>
        </w:tc>
        <w:tc>
          <w:tcPr>
            <w:tcW w:w="3071" w:type="dxa"/>
          </w:tcPr>
          <w:p w:rsidR="00A36B45" w:rsidRDefault="00A36B45">
            <w:pPr>
              <w:jc w:val="center"/>
              <w:rPr>
                <w:sz w:val="28"/>
              </w:rPr>
            </w:pPr>
            <w:r>
              <w:rPr>
                <w:sz w:val="28"/>
              </w:rPr>
              <w:t>20</w:t>
            </w:r>
          </w:p>
        </w:tc>
      </w:tr>
      <w:tr w:rsidR="00A36B45">
        <w:trPr>
          <w:jc w:val="center"/>
        </w:trPr>
        <w:tc>
          <w:tcPr>
            <w:tcW w:w="5197" w:type="dxa"/>
            <w:gridSpan w:val="2"/>
          </w:tcPr>
          <w:p w:rsidR="00A36B45" w:rsidRDefault="00A36B45">
            <w:pPr>
              <w:pStyle w:val="5"/>
            </w:pPr>
            <w:r>
              <w:t>климат</w:t>
            </w:r>
          </w:p>
        </w:tc>
        <w:tc>
          <w:tcPr>
            <w:tcW w:w="3071" w:type="dxa"/>
          </w:tcPr>
          <w:p w:rsidR="00A36B45" w:rsidRDefault="00A36B45">
            <w:pPr>
              <w:jc w:val="center"/>
              <w:rPr>
                <w:sz w:val="28"/>
              </w:rPr>
            </w:pPr>
            <w:r>
              <w:rPr>
                <w:sz w:val="28"/>
              </w:rPr>
              <w:t>центр РФ</w:t>
            </w:r>
          </w:p>
        </w:tc>
      </w:tr>
      <w:tr w:rsidR="00A36B45">
        <w:trPr>
          <w:jc w:val="center"/>
        </w:trPr>
        <w:tc>
          <w:tcPr>
            <w:tcW w:w="5197" w:type="dxa"/>
            <w:gridSpan w:val="2"/>
          </w:tcPr>
          <w:p w:rsidR="00A36B45" w:rsidRDefault="00A36B45">
            <w:pPr>
              <w:rPr>
                <w:sz w:val="28"/>
              </w:rPr>
            </w:pPr>
            <w:r>
              <w:rPr>
                <w:sz w:val="28"/>
                <w:lang w:val="en-US"/>
              </w:rPr>
              <w:t>l</w:t>
            </w:r>
            <w:r>
              <w:rPr>
                <w:sz w:val="28"/>
              </w:rPr>
              <w:t>, км</w:t>
            </w:r>
          </w:p>
        </w:tc>
        <w:tc>
          <w:tcPr>
            <w:tcW w:w="3071" w:type="dxa"/>
          </w:tcPr>
          <w:p w:rsidR="00A36B45" w:rsidRDefault="00A36B45">
            <w:pPr>
              <w:jc w:val="center"/>
              <w:rPr>
                <w:sz w:val="28"/>
              </w:rPr>
            </w:pPr>
            <w:r>
              <w:rPr>
                <w:sz w:val="28"/>
              </w:rPr>
              <w:t>200</w:t>
            </w:r>
          </w:p>
        </w:tc>
      </w:tr>
      <w:tr w:rsidR="00A36B45">
        <w:trPr>
          <w:jc w:val="center"/>
        </w:trPr>
        <w:tc>
          <w:tcPr>
            <w:tcW w:w="5197" w:type="dxa"/>
            <w:gridSpan w:val="2"/>
          </w:tcPr>
          <w:p w:rsidR="00A36B45" w:rsidRDefault="00A36B45">
            <w:pPr>
              <w:rPr>
                <w:sz w:val="28"/>
              </w:rPr>
            </w:pPr>
            <w:r>
              <w:rPr>
                <w:sz w:val="28"/>
              </w:rPr>
              <w:t>количество смен</w:t>
            </w:r>
          </w:p>
        </w:tc>
        <w:tc>
          <w:tcPr>
            <w:tcW w:w="3071" w:type="dxa"/>
          </w:tcPr>
          <w:p w:rsidR="00A36B45" w:rsidRDefault="00A36B45">
            <w:pPr>
              <w:jc w:val="center"/>
              <w:rPr>
                <w:sz w:val="28"/>
              </w:rPr>
            </w:pPr>
            <w:r>
              <w:rPr>
                <w:sz w:val="28"/>
              </w:rPr>
              <w:t>1,5</w:t>
            </w:r>
          </w:p>
        </w:tc>
      </w:tr>
      <w:tr w:rsidR="00A36B45">
        <w:trPr>
          <w:jc w:val="center"/>
        </w:trPr>
        <w:tc>
          <w:tcPr>
            <w:tcW w:w="8268" w:type="dxa"/>
            <w:gridSpan w:val="3"/>
          </w:tcPr>
          <w:p w:rsidR="00A36B45" w:rsidRDefault="00A36B45">
            <w:pPr>
              <w:jc w:val="center"/>
              <w:rPr>
                <w:b/>
                <w:bCs/>
                <w:sz w:val="28"/>
              </w:rPr>
            </w:pPr>
            <w:r>
              <w:rPr>
                <w:b/>
                <w:bCs/>
                <w:sz w:val="28"/>
              </w:rPr>
              <w:t>Дорожные условия (% пробега)</w:t>
            </w:r>
          </w:p>
        </w:tc>
      </w:tr>
      <w:tr w:rsidR="00A36B45">
        <w:trPr>
          <w:jc w:val="center"/>
        </w:trPr>
        <w:tc>
          <w:tcPr>
            <w:tcW w:w="2127" w:type="dxa"/>
          </w:tcPr>
          <w:p w:rsidR="00A36B45" w:rsidRDefault="00A36B45">
            <w:pPr>
              <w:rPr>
                <w:sz w:val="28"/>
              </w:rPr>
            </w:pPr>
            <w:r>
              <w:rPr>
                <w:sz w:val="28"/>
              </w:rPr>
              <w:t>крупный город</w:t>
            </w:r>
          </w:p>
        </w:tc>
        <w:tc>
          <w:tcPr>
            <w:tcW w:w="3070" w:type="dxa"/>
          </w:tcPr>
          <w:p w:rsidR="00A36B45" w:rsidRDefault="00A36B45">
            <w:pPr>
              <w:jc w:val="center"/>
              <w:rPr>
                <w:sz w:val="28"/>
              </w:rPr>
            </w:pPr>
          </w:p>
        </w:tc>
        <w:tc>
          <w:tcPr>
            <w:tcW w:w="3071" w:type="dxa"/>
          </w:tcPr>
          <w:p w:rsidR="00A36B45" w:rsidRDefault="00A36B45">
            <w:pPr>
              <w:jc w:val="center"/>
              <w:rPr>
                <w:sz w:val="28"/>
              </w:rPr>
            </w:pPr>
            <w:r>
              <w:rPr>
                <w:sz w:val="28"/>
              </w:rPr>
              <w:t>80</w:t>
            </w:r>
          </w:p>
        </w:tc>
      </w:tr>
      <w:tr w:rsidR="00A36B45">
        <w:trPr>
          <w:jc w:val="center"/>
        </w:trPr>
        <w:tc>
          <w:tcPr>
            <w:tcW w:w="2127" w:type="dxa"/>
          </w:tcPr>
          <w:p w:rsidR="00A36B45" w:rsidRDefault="00A36B45">
            <w:pPr>
              <w:rPr>
                <w:sz w:val="28"/>
              </w:rPr>
            </w:pPr>
            <w:r>
              <w:rPr>
                <w:sz w:val="28"/>
              </w:rPr>
              <w:t>пригород</w:t>
            </w:r>
          </w:p>
        </w:tc>
        <w:tc>
          <w:tcPr>
            <w:tcW w:w="3070" w:type="dxa"/>
          </w:tcPr>
          <w:p w:rsidR="00A36B45" w:rsidRDefault="00A36B45">
            <w:pPr>
              <w:jc w:val="center"/>
              <w:rPr>
                <w:sz w:val="28"/>
              </w:rPr>
            </w:pPr>
          </w:p>
        </w:tc>
        <w:tc>
          <w:tcPr>
            <w:tcW w:w="3071" w:type="dxa"/>
          </w:tcPr>
          <w:p w:rsidR="00A36B45" w:rsidRDefault="00A36B45">
            <w:pPr>
              <w:jc w:val="center"/>
              <w:rPr>
                <w:sz w:val="28"/>
              </w:rPr>
            </w:pPr>
            <w:r>
              <w:rPr>
                <w:sz w:val="28"/>
              </w:rPr>
              <w:t>20</w:t>
            </w:r>
          </w:p>
        </w:tc>
      </w:tr>
      <w:tr w:rsidR="00A36B45">
        <w:trPr>
          <w:jc w:val="center"/>
        </w:trPr>
        <w:tc>
          <w:tcPr>
            <w:tcW w:w="2127" w:type="dxa"/>
          </w:tcPr>
          <w:p w:rsidR="00A36B45" w:rsidRDefault="00A36B45">
            <w:pPr>
              <w:jc w:val="center"/>
              <w:rPr>
                <w:sz w:val="28"/>
              </w:rPr>
            </w:pPr>
            <w:r>
              <w:rPr>
                <w:sz w:val="28"/>
              </w:rPr>
              <w:t>номер варианта</w:t>
            </w:r>
          </w:p>
        </w:tc>
        <w:tc>
          <w:tcPr>
            <w:tcW w:w="6141" w:type="dxa"/>
            <w:gridSpan w:val="2"/>
          </w:tcPr>
          <w:p w:rsidR="00A36B45" w:rsidRDefault="00A36B45">
            <w:pPr>
              <w:jc w:val="center"/>
              <w:rPr>
                <w:sz w:val="28"/>
              </w:rPr>
            </w:pPr>
            <w:r>
              <w:rPr>
                <w:sz w:val="28"/>
              </w:rPr>
              <w:t>37</w:t>
            </w:r>
          </w:p>
        </w:tc>
      </w:tr>
    </w:tbl>
    <w:p w:rsidR="00A36B45" w:rsidRDefault="00A36B45">
      <w:pPr>
        <w:pStyle w:val="20"/>
        <w:spacing w:line="360" w:lineRule="auto"/>
        <w:ind w:firstLine="720"/>
      </w:pPr>
    </w:p>
    <w:p w:rsidR="00A36B45" w:rsidRDefault="00A36B45">
      <w:pPr>
        <w:pStyle w:val="1"/>
      </w:pPr>
      <w:r>
        <w:rPr>
          <w:sz w:val="28"/>
        </w:rPr>
        <w:br w:type="page"/>
      </w:r>
      <w:bookmarkStart w:id="28" w:name="_Toc42266636"/>
      <w:bookmarkStart w:id="29" w:name="_Toc43622031"/>
      <w:bookmarkStart w:id="30" w:name="_Toc44179106"/>
      <w:bookmarkStart w:id="31" w:name="_Toc44179234"/>
      <w:bookmarkStart w:id="32" w:name="_Toc44179324"/>
      <w:bookmarkStart w:id="33" w:name="_Toc44179484"/>
      <w:bookmarkStart w:id="34" w:name="_Toc44244966"/>
      <w:bookmarkStart w:id="35" w:name="_Toc44244989"/>
      <w:r>
        <w:t>1. Нормативы технического обслуживания и пробега до капитального ремонта</w:t>
      </w:r>
      <w:bookmarkEnd w:id="28"/>
      <w:bookmarkEnd w:id="29"/>
      <w:bookmarkEnd w:id="30"/>
      <w:bookmarkEnd w:id="31"/>
      <w:bookmarkEnd w:id="32"/>
      <w:bookmarkEnd w:id="33"/>
      <w:bookmarkEnd w:id="34"/>
      <w:bookmarkEnd w:id="35"/>
    </w:p>
    <w:p w:rsidR="00A36B45" w:rsidRDefault="00A36B45">
      <w:pPr>
        <w:ind w:left="360"/>
        <w:jc w:val="center"/>
        <w:rPr>
          <w:b/>
          <w:bCs/>
          <w:sz w:val="32"/>
        </w:rPr>
      </w:pPr>
    </w:p>
    <w:p w:rsidR="00A36B45" w:rsidRDefault="00A36B45">
      <w:pPr>
        <w:pStyle w:val="20"/>
        <w:spacing w:line="360" w:lineRule="auto"/>
        <w:ind w:firstLine="720"/>
      </w:pPr>
      <w:r>
        <w:t xml:space="preserve">Пробег автомобиля до КР и периодичность ТО-1 и ТО-2 определяются с помощью коэффициентов, учитывающих категорию эксплуатации – </w:t>
      </w:r>
      <w:r>
        <w:rPr>
          <w:i/>
          <w:iCs/>
          <w:lang w:val="en-US"/>
        </w:rPr>
        <w:t>k</w:t>
      </w:r>
      <w:r>
        <w:rPr>
          <w:i/>
          <w:iCs/>
          <w:vertAlign w:val="subscript"/>
        </w:rPr>
        <w:t>1</w:t>
      </w:r>
      <w:r>
        <w:t xml:space="preserve">, модификацию подвижного состава и организацию его работы – </w:t>
      </w:r>
      <w:r>
        <w:rPr>
          <w:i/>
          <w:iCs/>
          <w:lang w:val="en-US"/>
        </w:rPr>
        <w:t>k</w:t>
      </w:r>
      <w:r>
        <w:rPr>
          <w:i/>
          <w:iCs/>
          <w:vertAlign w:val="subscript"/>
        </w:rPr>
        <w:t>2</w:t>
      </w:r>
      <w:r>
        <w:rPr>
          <w:i/>
          <w:iCs/>
        </w:rPr>
        <w:t>,,</w:t>
      </w:r>
      <w:r>
        <w:t xml:space="preserve"> климатические условия – </w:t>
      </w:r>
      <w:r>
        <w:rPr>
          <w:i/>
          <w:iCs/>
          <w:lang w:val="en-US"/>
        </w:rPr>
        <w:t>k</w:t>
      </w:r>
      <w:r>
        <w:rPr>
          <w:i/>
          <w:iCs/>
          <w:vertAlign w:val="subscript"/>
        </w:rPr>
        <w:t>3</w:t>
      </w:r>
      <w:r>
        <w:rPr>
          <w:i/>
          <w:iCs/>
        </w:rPr>
        <w:t>,,</w:t>
      </w:r>
      <w:r>
        <w:t xml:space="preserve"> т. е:</w:t>
      </w:r>
    </w:p>
    <w:p w:rsidR="00A36B45" w:rsidRDefault="00A36B45">
      <w:pPr>
        <w:pStyle w:val="20"/>
        <w:numPr>
          <w:ilvl w:val="0"/>
          <w:numId w:val="3"/>
        </w:numPr>
        <w:spacing w:line="360" w:lineRule="auto"/>
      </w:pPr>
      <w:r>
        <w:t>пробег автомобиля до КР</w:t>
      </w:r>
    </w:p>
    <w:p w:rsidR="00A36B45" w:rsidRDefault="00A36B45">
      <w:pPr>
        <w:pStyle w:val="20"/>
        <w:ind w:left="360"/>
        <w:jc w:val="left"/>
      </w:pPr>
      <w:r>
        <w:rPr>
          <w:position w:val="-16"/>
        </w:rPr>
        <w:object w:dxaOrig="1760" w:dyaOrig="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75pt;height:24pt" o:ole="" o:allowoverlap="f">
            <v:imagedata r:id="rId7" o:title=""/>
          </v:shape>
          <o:OLEObject Type="Embed" ProgID="Equation.3" ShapeID="_x0000_i1025" DrawAspect="Content" ObjectID="_1469973355" r:id="rId8"/>
        </w:object>
      </w:r>
      <w:r>
        <w:t>,</w:t>
      </w:r>
    </w:p>
    <w:p w:rsidR="00A36B45" w:rsidRDefault="00A36B45">
      <w:pPr>
        <w:pStyle w:val="20"/>
        <w:ind w:left="360"/>
        <w:jc w:val="left"/>
      </w:pPr>
    </w:p>
    <w:p w:rsidR="00A36B45" w:rsidRDefault="00A36B45">
      <w:pPr>
        <w:pStyle w:val="20"/>
        <w:numPr>
          <w:ilvl w:val="0"/>
          <w:numId w:val="4"/>
        </w:numPr>
        <w:spacing w:line="360" w:lineRule="auto"/>
      </w:pPr>
      <w:r>
        <w:t>периодичность ТО-1</w:t>
      </w:r>
    </w:p>
    <w:p w:rsidR="00A36B45" w:rsidRDefault="00A36B45">
      <w:pPr>
        <w:pStyle w:val="20"/>
        <w:ind w:left="360"/>
        <w:jc w:val="left"/>
      </w:pPr>
      <w:r>
        <w:rPr>
          <w:position w:val="-12"/>
        </w:rPr>
        <w:object w:dxaOrig="1939" w:dyaOrig="440">
          <v:shape id="_x0000_i1026" type="#_x0000_t75" style="width:96.75pt;height:21.75pt" o:ole="" o:allowoverlap="f">
            <v:imagedata r:id="rId9" o:title=""/>
          </v:shape>
          <o:OLEObject Type="Embed" ProgID="Equation.3" ShapeID="_x0000_i1026" DrawAspect="Content" ObjectID="_1469973356" r:id="rId10"/>
        </w:object>
      </w:r>
      <w:r>
        <w:t>,</w:t>
      </w:r>
    </w:p>
    <w:p w:rsidR="00A36B45" w:rsidRDefault="00A36B45">
      <w:pPr>
        <w:pStyle w:val="20"/>
        <w:ind w:left="360"/>
        <w:jc w:val="left"/>
      </w:pPr>
    </w:p>
    <w:p w:rsidR="00A36B45" w:rsidRDefault="00A36B45">
      <w:pPr>
        <w:pStyle w:val="20"/>
        <w:numPr>
          <w:ilvl w:val="0"/>
          <w:numId w:val="5"/>
        </w:numPr>
        <w:spacing w:line="360" w:lineRule="auto"/>
      </w:pPr>
      <w:r>
        <w:t>периодичность ТО-2</w:t>
      </w:r>
    </w:p>
    <w:p w:rsidR="00A36B45" w:rsidRDefault="00A36B45">
      <w:pPr>
        <w:pStyle w:val="20"/>
        <w:ind w:left="360"/>
        <w:jc w:val="left"/>
      </w:pPr>
      <w:r>
        <w:rPr>
          <w:position w:val="-12"/>
        </w:rPr>
        <w:object w:dxaOrig="2100" w:dyaOrig="440">
          <v:shape id="_x0000_i1027" type="#_x0000_t75" style="width:105pt;height:21.75pt" o:ole="">
            <v:imagedata r:id="rId11" o:title=""/>
          </v:shape>
          <o:OLEObject Type="Embed" ProgID="Equation.3" ShapeID="_x0000_i1027" DrawAspect="Content" ObjectID="_1469973357" r:id="rId12"/>
        </w:object>
      </w:r>
      <w:r>
        <w:t>.</w:t>
      </w:r>
    </w:p>
    <w:p w:rsidR="00A36B45" w:rsidRDefault="00A36B45">
      <w:pPr>
        <w:pStyle w:val="20"/>
        <w:spacing w:line="360" w:lineRule="auto"/>
        <w:ind w:firstLine="720"/>
      </w:pPr>
    </w:p>
    <w:p w:rsidR="00A36B45" w:rsidRDefault="00A36B45">
      <w:pPr>
        <w:pStyle w:val="20"/>
        <w:spacing w:line="360" w:lineRule="auto"/>
        <w:ind w:firstLine="720"/>
      </w:pPr>
      <w:r>
        <w:t xml:space="preserve">Коэффициент </w:t>
      </w:r>
      <w:r>
        <w:rPr>
          <w:i/>
          <w:iCs/>
          <w:lang w:val="en-US"/>
        </w:rPr>
        <w:t>k</w:t>
      </w:r>
      <w:r>
        <w:rPr>
          <w:i/>
          <w:iCs/>
          <w:vertAlign w:val="subscript"/>
        </w:rPr>
        <w:t>1</w:t>
      </w:r>
      <w:r>
        <w:t xml:space="preserve"> учитывает категорию условий эксплуатации и рассчитывается для второй и третьей категории </w:t>
      </w:r>
      <w:r>
        <w:rPr>
          <w:i/>
          <w:iCs/>
          <w:lang w:val="en-US"/>
        </w:rPr>
        <w:t>k</w:t>
      </w:r>
      <w:r>
        <w:rPr>
          <w:i/>
          <w:iCs/>
          <w:vertAlign w:val="subscript"/>
        </w:rPr>
        <w:t>1</w:t>
      </w:r>
      <w:r>
        <w:t>=0,88.</w:t>
      </w:r>
    </w:p>
    <w:p w:rsidR="00A36B45" w:rsidRDefault="00A36B45">
      <w:pPr>
        <w:pStyle w:val="20"/>
        <w:spacing w:line="360" w:lineRule="auto"/>
        <w:ind w:firstLine="720"/>
      </w:pPr>
      <w:r>
        <w:t xml:space="preserve">Коэффициент </w:t>
      </w:r>
      <w:r>
        <w:rPr>
          <w:i/>
          <w:iCs/>
          <w:lang w:val="en-US"/>
        </w:rPr>
        <w:t>k</w:t>
      </w:r>
      <w:r>
        <w:rPr>
          <w:i/>
          <w:iCs/>
          <w:vertAlign w:val="subscript"/>
        </w:rPr>
        <w:t>2</w:t>
      </w:r>
      <w:r>
        <w:t xml:space="preserve"> для легкового автомобиля и автобуса составляет </w:t>
      </w:r>
      <w:r>
        <w:rPr>
          <w:i/>
          <w:iCs/>
          <w:lang w:val="en-US"/>
        </w:rPr>
        <w:t>k</w:t>
      </w:r>
      <w:r>
        <w:rPr>
          <w:i/>
          <w:iCs/>
          <w:vertAlign w:val="subscript"/>
        </w:rPr>
        <w:t>2</w:t>
      </w:r>
      <w:r>
        <w:t>=1,0.</w:t>
      </w:r>
    </w:p>
    <w:p w:rsidR="00A36B45" w:rsidRDefault="00A36B45">
      <w:pPr>
        <w:pStyle w:val="20"/>
        <w:spacing w:line="360" w:lineRule="auto"/>
        <w:ind w:firstLine="720"/>
      </w:pPr>
      <w:r>
        <w:t xml:space="preserve">Для центрального района РФ коэффициент </w:t>
      </w:r>
      <w:r>
        <w:rPr>
          <w:i/>
          <w:iCs/>
          <w:lang w:val="en-US"/>
        </w:rPr>
        <w:t>k</w:t>
      </w:r>
      <w:r>
        <w:rPr>
          <w:i/>
          <w:iCs/>
          <w:vertAlign w:val="subscript"/>
        </w:rPr>
        <w:t>3</w:t>
      </w:r>
      <w:r>
        <w:t>=1,0, для пробега до КР и периодичности ТО.</w:t>
      </w:r>
    </w:p>
    <w:p w:rsidR="00A36B45" w:rsidRDefault="00A36B45">
      <w:pPr>
        <w:pStyle w:val="20"/>
        <w:spacing w:line="360" w:lineRule="auto"/>
        <w:ind w:firstLine="720"/>
        <w:jc w:val="right"/>
      </w:pPr>
      <w:r>
        <w:t>Таблица 2</w:t>
      </w:r>
    </w:p>
    <w:p w:rsidR="00A36B45" w:rsidRDefault="00A36B45">
      <w:pPr>
        <w:pStyle w:val="20"/>
        <w:jc w:val="center"/>
      </w:pPr>
      <w:r>
        <w:rPr>
          <w:b/>
          <w:bCs/>
        </w:rPr>
        <w:t>Нормы пробега до КР и периодичность ТО</w:t>
      </w:r>
    </w:p>
    <w:tbl>
      <w:tblPr>
        <w:tblW w:w="8384" w:type="dxa"/>
        <w:tblLayout w:type="fixed"/>
        <w:tblCellMar>
          <w:left w:w="0" w:type="dxa"/>
          <w:right w:w="0" w:type="dxa"/>
        </w:tblCellMar>
        <w:tblLook w:val="0000" w:firstRow="0" w:lastRow="0" w:firstColumn="0" w:lastColumn="0" w:noHBand="0" w:noVBand="0"/>
      </w:tblPr>
      <w:tblGrid>
        <w:gridCol w:w="3422"/>
        <w:gridCol w:w="1240"/>
        <w:gridCol w:w="1241"/>
        <w:gridCol w:w="1240"/>
        <w:gridCol w:w="1241"/>
      </w:tblGrid>
      <w:tr w:rsidR="00A36B45">
        <w:trPr>
          <w:cantSplit/>
          <w:trHeight w:val="270"/>
        </w:trPr>
        <w:tc>
          <w:tcPr>
            <w:tcW w:w="3422" w:type="dxa"/>
            <w:vMerge w:val="restart"/>
            <w:tcBorders>
              <w:top w:val="single" w:sz="4" w:space="0" w:color="auto"/>
              <w:left w:val="single" w:sz="4" w:space="0" w:color="auto"/>
              <w:right w:val="single" w:sz="4" w:space="0" w:color="auto"/>
            </w:tcBorders>
            <w:noWrap/>
            <w:tcMar>
              <w:top w:w="20" w:type="dxa"/>
              <w:left w:w="20" w:type="dxa"/>
              <w:bottom w:w="0" w:type="dxa"/>
              <w:right w:w="20" w:type="dxa"/>
            </w:tcMar>
            <w:vAlign w:val="center"/>
          </w:tcPr>
          <w:p w:rsidR="00A36B45" w:rsidRDefault="00A36B45">
            <w:pPr>
              <w:pStyle w:val="4"/>
            </w:pPr>
            <w:r>
              <w:t>Норматив</w:t>
            </w:r>
          </w:p>
        </w:tc>
        <w:tc>
          <w:tcPr>
            <w:tcW w:w="2481"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A36B45" w:rsidRDefault="00A36B45">
            <w:pPr>
              <w:jc w:val="center"/>
              <w:rPr>
                <w:sz w:val="28"/>
              </w:rPr>
            </w:pPr>
            <w:r>
              <w:rPr>
                <w:sz w:val="28"/>
              </w:rPr>
              <w:t>Нормативное значение</w:t>
            </w:r>
          </w:p>
        </w:tc>
        <w:tc>
          <w:tcPr>
            <w:tcW w:w="2481"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A36B45" w:rsidRDefault="00A36B45">
            <w:pPr>
              <w:jc w:val="center"/>
              <w:rPr>
                <w:sz w:val="28"/>
              </w:rPr>
            </w:pPr>
            <w:r>
              <w:rPr>
                <w:sz w:val="28"/>
              </w:rPr>
              <w:t>Скорректированное значение</w:t>
            </w:r>
          </w:p>
        </w:tc>
      </w:tr>
      <w:tr w:rsidR="00A36B45">
        <w:trPr>
          <w:cantSplit/>
          <w:trHeight w:val="270"/>
        </w:trPr>
        <w:tc>
          <w:tcPr>
            <w:tcW w:w="3422" w:type="dxa"/>
            <w:vMerge/>
            <w:tcBorders>
              <w:left w:val="single" w:sz="4" w:space="0" w:color="auto"/>
              <w:bottom w:val="single" w:sz="4" w:space="0" w:color="auto"/>
              <w:right w:val="single" w:sz="4" w:space="0" w:color="auto"/>
            </w:tcBorders>
            <w:noWrap/>
            <w:tcMar>
              <w:top w:w="20" w:type="dxa"/>
              <w:left w:w="20" w:type="dxa"/>
              <w:bottom w:w="0" w:type="dxa"/>
              <w:right w:w="20" w:type="dxa"/>
            </w:tcMar>
            <w:vAlign w:val="bottom"/>
          </w:tcPr>
          <w:p w:rsidR="00A36B45" w:rsidRDefault="00A36B45">
            <w:pPr>
              <w:rPr>
                <w:sz w:val="28"/>
              </w:rPr>
            </w:pPr>
          </w:p>
        </w:tc>
        <w:tc>
          <w:tcPr>
            <w:tcW w:w="124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A36B45" w:rsidRDefault="00A36B45">
            <w:pPr>
              <w:jc w:val="center"/>
              <w:rPr>
                <w:sz w:val="28"/>
              </w:rPr>
            </w:pPr>
            <w:r>
              <w:rPr>
                <w:sz w:val="28"/>
              </w:rPr>
              <w:t>ГАЗ-3310</w:t>
            </w:r>
          </w:p>
        </w:tc>
        <w:tc>
          <w:tcPr>
            <w:tcW w:w="1241"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A36B45" w:rsidRDefault="00A36B45">
            <w:pPr>
              <w:jc w:val="center"/>
              <w:rPr>
                <w:sz w:val="28"/>
              </w:rPr>
            </w:pPr>
            <w:r>
              <w:rPr>
                <w:sz w:val="28"/>
              </w:rPr>
              <w:t>ПАЗ-672</w:t>
            </w:r>
          </w:p>
        </w:tc>
        <w:tc>
          <w:tcPr>
            <w:tcW w:w="124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A36B45" w:rsidRDefault="00A36B45">
            <w:pPr>
              <w:jc w:val="center"/>
              <w:rPr>
                <w:sz w:val="28"/>
              </w:rPr>
            </w:pPr>
            <w:r>
              <w:rPr>
                <w:sz w:val="28"/>
              </w:rPr>
              <w:t>ГАЗ-3310</w:t>
            </w:r>
          </w:p>
        </w:tc>
        <w:tc>
          <w:tcPr>
            <w:tcW w:w="1241"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A36B45" w:rsidRDefault="00A36B45">
            <w:pPr>
              <w:jc w:val="center"/>
              <w:rPr>
                <w:sz w:val="28"/>
              </w:rPr>
            </w:pPr>
            <w:r>
              <w:rPr>
                <w:sz w:val="28"/>
              </w:rPr>
              <w:t>ПАЗ-672</w:t>
            </w:r>
          </w:p>
        </w:tc>
      </w:tr>
      <w:tr w:rsidR="00A36B45">
        <w:trPr>
          <w:trHeight w:val="255"/>
        </w:trPr>
        <w:tc>
          <w:tcPr>
            <w:tcW w:w="342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36B45" w:rsidRDefault="00A36B45">
            <w:pPr>
              <w:rPr>
                <w:sz w:val="28"/>
              </w:rPr>
            </w:pPr>
            <w:r>
              <w:rPr>
                <w:sz w:val="28"/>
              </w:rPr>
              <w:t>Пробег до КР, км</w:t>
            </w:r>
          </w:p>
        </w:tc>
        <w:tc>
          <w:tcPr>
            <w:tcW w:w="124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A36B45" w:rsidRDefault="00A36B45">
            <w:pPr>
              <w:jc w:val="center"/>
              <w:rPr>
                <w:sz w:val="28"/>
              </w:rPr>
            </w:pPr>
            <w:r>
              <w:rPr>
                <w:sz w:val="28"/>
              </w:rPr>
              <w:t>300000</w:t>
            </w:r>
          </w:p>
        </w:tc>
        <w:tc>
          <w:tcPr>
            <w:tcW w:w="1241"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A36B45" w:rsidRDefault="00A36B45">
            <w:pPr>
              <w:jc w:val="center"/>
              <w:rPr>
                <w:sz w:val="28"/>
              </w:rPr>
            </w:pPr>
            <w:r>
              <w:rPr>
                <w:sz w:val="28"/>
              </w:rPr>
              <w:t>320000</w:t>
            </w:r>
          </w:p>
        </w:tc>
        <w:tc>
          <w:tcPr>
            <w:tcW w:w="124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36B45" w:rsidRDefault="00A36B45">
            <w:pPr>
              <w:jc w:val="center"/>
              <w:rPr>
                <w:sz w:val="28"/>
              </w:rPr>
            </w:pPr>
            <w:r>
              <w:rPr>
                <w:sz w:val="28"/>
              </w:rPr>
              <w:t>264000</w:t>
            </w:r>
          </w:p>
        </w:tc>
        <w:tc>
          <w:tcPr>
            <w:tcW w:w="124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36B45" w:rsidRDefault="00A36B45">
            <w:pPr>
              <w:jc w:val="center"/>
              <w:rPr>
                <w:sz w:val="28"/>
              </w:rPr>
            </w:pPr>
            <w:r>
              <w:rPr>
                <w:sz w:val="28"/>
              </w:rPr>
              <w:t>281600</w:t>
            </w:r>
          </w:p>
        </w:tc>
      </w:tr>
      <w:tr w:rsidR="00A36B45">
        <w:trPr>
          <w:trHeight w:val="255"/>
        </w:trPr>
        <w:tc>
          <w:tcPr>
            <w:tcW w:w="342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36B45" w:rsidRDefault="00A36B45">
            <w:pPr>
              <w:rPr>
                <w:sz w:val="28"/>
              </w:rPr>
            </w:pPr>
            <w:r>
              <w:rPr>
                <w:sz w:val="28"/>
              </w:rPr>
              <w:t>Периодичность ТО-1, км</w:t>
            </w:r>
          </w:p>
        </w:tc>
        <w:tc>
          <w:tcPr>
            <w:tcW w:w="124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A36B45" w:rsidRDefault="00A36B45">
            <w:pPr>
              <w:jc w:val="center"/>
              <w:rPr>
                <w:sz w:val="28"/>
              </w:rPr>
            </w:pPr>
            <w:r>
              <w:rPr>
                <w:sz w:val="28"/>
              </w:rPr>
              <w:t>4000</w:t>
            </w:r>
          </w:p>
        </w:tc>
        <w:tc>
          <w:tcPr>
            <w:tcW w:w="1241"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A36B45" w:rsidRDefault="00A36B45">
            <w:pPr>
              <w:jc w:val="center"/>
              <w:rPr>
                <w:sz w:val="28"/>
              </w:rPr>
            </w:pPr>
            <w:r>
              <w:rPr>
                <w:sz w:val="28"/>
              </w:rPr>
              <w:t>3500</w:t>
            </w:r>
          </w:p>
        </w:tc>
        <w:tc>
          <w:tcPr>
            <w:tcW w:w="124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36B45" w:rsidRDefault="00A36B45">
            <w:pPr>
              <w:jc w:val="center"/>
              <w:rPr>
                <w:sz w:val="28"/>
              </w:rPr>
            </w:pPr>
            <w:r>
              <w:rPr>
                <w:sz w:val="28"/>
              </w:rPr>
              <w:t>3520</w:t>
            </w:r>
          </w:p>
        </w:tc>
        <w:tc>
          <w:tcPr>
            <w:tcW w:w="124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36B45" w:rsidRDefault="00A36B45">
            <w:pPr>
              <w:jc w:val="center"/>
              <w:rPr>
                <w:sz w:val="28"/>
              </w:rPr>
            </w:pPr>
            <w:r>
              <w:rPr>
                <w:sz w:val="28"/>
              </w:rPr>
              <w:t>3080</w:t>
            </w:r>
          </w:p>
        </w:tc>
      </w:tr>
      <w:tr w:rsidR="00A36B45">
        <w:trPr>
          <w:trHeight w:val="277"/>
        </w:trPr>
        <w:tc>
          <w:tcPr>
            <w:tcW w:w="342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36B45" w:rsidRDefault="00A36B45">
            <w:pPr>
              <w:rPr>
                <w:sz w:val="28"/>
              </w:rPr>
            </w:pPr>
            <w:r>
              <w:rPr>
                <w:sz w:val="28"/>
              </w:rPr>
              <w:t>Периодичность ТО-2, км</w:t>
            </w:r>
          </w:p>
        </w:tc>
        <w:tc>
          <w:tcPr>
            <w:tcW w:w="124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A36B45" w:rsidRDefault="00A36B45">
            <w:pPr>
              <w:jc w:val="center"/>
              <w:rPr>
                <w:sz w:val="28"/>
              </w:rPr>
            </w:pPr>
            <w:r>
              <w:rPr>
                <w:sz w:val="28"/>
              </w:rPr>
              <w:t>16000</w:t>
            </w:r>
          </w:p>
        </w:tc>
        <w:tc>
          <w:tcPr>
            <w:tcW w:w="1241"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A36B45" w:rsidRDefault="00A36B45">
            <w:pPr>
              <w:jc w:val="center"/>
              <w:rPr>
                <w:sz w:val="28"/>
              </w:rPr>
            </w:pPr>
            <w:r>
              <w:rPr>
                <w:sz w:val="28"/>
              </w:rPr>
              <w:t>14000</w:t>
            </w:r>
          </w:p>
        </w:tc>
        <w:tc>
          <w:tcPr>
            <w:tcW w:w="124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36B45" w:rsidRDefault="00A36B45">
            <w:pPr>
              <w:jc w:val="center"/>
              <w:rPr>
                <w:sz w:val="28"/>
              </w:rPr>
            </w:pPr>
            <w:r>
              <w:rPr>
                <w:sz w:val="28"/>
              </w:rPr>
              <w:t>14080</w:t>
            </w:r>
          </w:p>
        </w:tc>
        <w:tc>
          <w:tcPr>
            <w:tcW w:w="124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36B45" w:rsidRDefault="00A36B45">
            <w:pPr>
              <w:jc w:val="center"/>
              <w:rPr>
                <w:sz w:val="28"/>
              </w:rPr>
            </w:pPr>
            <w:r>
              <w:rPr>
                <w:sz w:val="28"/>
              </w:rPr>
              <w:t>12320</w:t>
            </w:r>
          </w:p>
        </w:tc>
      </w:tr>
    </w:tbl>
    <w:p w:rsidR="00A36B45" w:rsidRDefault="00A36B45">
      <w:pPr>
        <w:pStyle w:val="20"/>
        <w:spacing w:line="360" w:lineRule="auto"/>
        <w:ind w:firstLine="720"/>
        <w:rPr>
          <w:b/>
          <w:bCs/>
        </w:rPr>
      </w:pPr>
    </w:p>
    <w:p w:rsidR="00A36B45" w:rsidRDefault="00A36B45">
      <w:pPr>
        <w:pStyle w:val="20"/>
        <w:spacing w:line="360" w:lineRule="auto"/>
        <w:ind w:firstLine="720"/>
      </w:pPr>
      <w:r>
        <w:rPr>
          <w:b/>
          <w:bCs/>
        </w:rPr>
        <w:t xml:space="preserve">Нормы трудоемкости работ. </w:t>
      </w:r>
      <w:r>
        <w:t>Трудоемкость работ по ТО-1, ЕО, ТО-2 и ТР определяются с помощью коэффициентов, корректирующих пробег (</w:t>
      </w:r>
      <w:r>
        <w:rPr>
          <w:i/>
          <w:iCs/>
          <w:lang w:val="en-US"/>
        </w:rPr>
        <w:t>k</w:t>
      </w:r>
      <w:r>
        <w:rPr>
          <w:i/>
          <w:iCs/>
          <w:vertAlign w:val="subscript"/>
        </w:rPr>
        <w:t>1</w:t>
      </w:r>
      <w:r>
        <w:rPr>
          <w:vertAlign w:val="subscript"/>
        </w:rPr>
        <w:t xml:space="preserve">, </w:t>
      </w:r>
      <w:r>
        <w:rPr>
          <w:i/>
          <w:iCs/>
          <w:lang w:val="en-US"/>
        </w:rPr>
        <w:t>k</w:t>
      </w:r>
      <w:r>
        <w:rPr>
          <w:i/>
          <w:iCs/>
          <w:vertAlign w:val="subscript"/>
        </w:rPr>
        <w:t>2</w:t>
      </w:r>
      <w:r>
        <w:rPr>
          <w:vertAlign w:val="subscript"/>
        </w:rPr>
        <w:t xml:space="preserve">, </w:t>
      </w:r>
      <w:r>
        <w:rPr>
          <w:i/>
          <w:iCs/>
          <w:lang w:val="en-US"/>
        </w:rPr>
        <w:t>k</w:t>
      </w:r>
      <w:r>
        <w:rPr>
          <w:i/>
          <w:iCs/>
          <w:vertAlign w:val="subscript"/>
        </w:rPr>
        <w:t>3</w:t>
      </w:r>
      <w:r>
        <w:rPr>
          <w:i/>
          <w:iCs/>
        </w:rPr>
        <w:t>)</w:t>
      </w:r>
      <w:r>
        <w:t xml:space="preserve"> и, кроме того, учитывающих</w:t>
      </w:r>
      <w:r>
        <w:rPr>
          <w:i/>
          <w:iCs/>
        </w:rPr>
        <w:t xml:space="preserve"> </w:t>
      </w:r>
      <w:r>
        <w:t xml:space="preserve">возраст подвижного состава - </w:t>
      </w:r>
      <w:r>
        <w:rPr>
          <w:i/>
          <w:iCs/>
          <w:lang w:val="en-US"/>
        </w:rPr>
        <w:t>k</w:t>
      </w:r>
      <w:r>
        <w:rPr>
          <w:i/>
          <w:iCs/>
          <w:vertAlign w:val="subscript"/>
        </w:rPr>
        <w:t>4</w:t>
      </w:r>
      <w:r>
        <w:t xml:space="preserve"> и размер АТП – </w:t>
      </w:r>
      <w:r>
        <w:rPr>
          <w:i/>
          <w:iCs/>
          <w:lang w:val="en-US"/>
        </w:rPr>
        <w:t>k</w:t>
      </w:r>
      <w:r>
        <w:rPr>
          <w:i/>
          <w:iCs/>
          <w:vertAlign w:val="subscript"/>
        </w:rPr>
        <w:t xml:space="preserve">5 </w:t>
      </w:r>
      <w:r>
        <w:t xml:space="preserve"> т. е.:</w:t>
      </w:r>
    </w:p>
    <w:p w:rsidR="00A36B45" w:rsidRDefault="00A36B45">
      <w:pPr>
        <w:pStyle w:val="20"/>
        <w:numPr>
          <w:ilvl w:val="0"/>
          <w:numId w:val="7"/>
        </w:numPr>
        <w:spacing w:line="360" w:lineRule="auto"/>
      </w:pPr>
      <w:r>
        <w:t>трудоемкость ЕО</w:t>
      </w:r>
    </w:p>
    <w:p w:rsidR="00A36B45" w:rsidRDefault="00A36B45">
      <w:pPr>
        <w:pStyle w:val="20"/>
        <w:ind w:left="360"/>
        <w:jc w:val="left"/>
      </w:pPr>
      <w:r>
        <w:rPr>
          <w:position w:val="-12"/>
        </w:rPr>
        <w:object w:dxaOrig="1620" w:dyaOrig="440">
          <v:shape id="_x0000_i1028" type="#_x0000_t75" style="width:81pt;height:21.75pt" o:ole="" o:allowoverlap="f">
            <v:imagedata r:id="rId13" o:title=""/>
          </v:shape>
          <o:OLEObject Type="Embed" ProgID="Equation.3" ShapeID="_x0000_i1028" DrawAspect="Content" ObjectID="_1469973358" r:id="rId14"/>
        </w:object>
      </w:r>
      <w:r>
        <w:t>,</w:t>
      </w:r>
    </w:p>
    <w:p w:rsidR="00A36B45" w:rsidRDefault="00A36B45">
      <w:pPr>
        <w:pStyle w:val="20"/>
        <w:ind w:left="360"/>
        <w:jc w:val="left"/>
      </w:pPr>
    </w:p>
    <w:p w:rsidR="00A36B45" w:rsidRDefault="00A36B45">
      <w:pPr>
        <w:pStyle w:val="20"/>
        <w:numPr>
          <w:ilvl w:val="0"/>
          <w:numId w:val="7"/>
        </w:numPr>
        <w:spacing w:line="360" w:lineRule="auto"/>
      </w:pPr>
      <w:r>
        <w:t>трудоемкость ТО-1</w:t>
      </w:r>
    </w:p>
    <w:p w:rsidR="00A36B45" w:rsidRDefault="00A36B45">
      <w:pPr>
        <w:pStyle w:val="20"/>
        <w:ind w:left="360"/>
        <w:jc w:val="left"/>
      </w:pPr>
      <w:r>
        <w:rPr>
          <w:position w:val="-12"/>
        </w:rPr>
        <w:object w:dxaOrig="1900" w:dyaOrig="440">
          <v:shape id="_x0000_i1029" type="#_x0000_t75" style="width:95.25pt;height:21.75pt" o:ole="" o:allowoverlap="f">
            <v:imagedata r:id="rId15" o:title=""/>
          </v:shape>
          <o:OLEObject Type="Embed" ProgID="Equation.3" ShapeID="_x0000_i1029" DrawAspect="Content" ObjectID="_1469973359" r:id="rId16"/>
        </w:object>
      </w:r>
      <w:r>
        <w:t>,</w:t>
      </w:r>
    </w:p>
    <w:p w:rsidR="00A36B45" w:rsidRDefault="00A36B45">
      <w:pPr>
        <w:pStyle w:val="20"/>
        <w:ind w:left="360"/>
        <w:jc w:val="left"/>
      </w:pPr>
    </w:p>
    <w:p w:rsidR="00A36B45" w:rsidRDefault="00A36B45">
      <w:pPr>
        <w:pStyle w:val="20"/>
        <w:numPr>
          <w:ilvl w:val="0"/>
          <w:numId w:val="7"/>
        </w:numPr>
        <w:spacing w:line="360" w:lineRule="auto"/>
      </w:pPr>
      <w:r>
        <w:t>трудоемкость ТО-2</w:t>
      </w:r>
    </w:p>
    <w:p w:rsidR="00A36B45" w:rsidRDefault="00A36B45">
      <w:pPr>
        <w:pStyle w:val="20"/>
        <w:ind w:left="360"/>
        <w:jc w:val="left"/>
      </w:pPr>
      <w:r>
        <w:rPr>
          <w:position w:val="-12"/>
        </w:rPr>
        <w:object w:dxaOrig="2079" w:dyaOrig="440">
          <v:shape id="_x0000_i1030" type="#_x0000_t75" style="width:104.25pt;height:21.75pt" o:ole="">
            <v:imagedata r:id="rId17" o:title=""/>
          </v:shape>
          <o:OLEObject Type="Embed" ProgID="Equation.3" ShapeID="_x0000_i1030" DrawAspect="Content" ObjectID="_1469973360" r:id="rId18"/>
        </w:object>
      </w:r>
      <w:r>
        <w:t>,</w:t>
      </w:r>
    </w:p>
    <w:p w:rsidR="00A36B45" w:rsidRDefault="00A36B45">
      <w:pPr>
        <w:pStyle w:val="20"/>
        <w:ind w:left="360"/>
        <w:jc w:val="left"/>
      </w:pPr>
    </w:p>
    <w:p w:rsidR="00A36B45" w:rsidRDefault="00A36B45">
      <w:pPr>
        <w:pStyle w:val="20"/>
        <w:numPr>
          <w:ilvl w:val="0"/>
          <w:numId w:val="7"/>
        </w:numPr>
        <w:spacing w:line="360" w:lineRule="auto"/>
      </w:pPr>
      <w:r>
        <w:t>трудоемкость ТР</w:t>
      </w:r>
    </w:p>
    <w:p w:rsidR="00A36B45" w:rsidRDefault="00A36B45">
      <w:pPr>
        <w:pStyle w:val="20"/>
        <w:ind w:left="360"/>
        <w:jc w:val="left"/>
      </w:pPr>
      <w:r>
        <w:object w:dxaOrig="2560" w:dyaOrig="440">
          <v:shape id="_x0000_i1031" type="#_x0000_t75" style="width:128.25pt;height:21.75pt" o:ole="">
            <v:imagedata r:id="rId19" o:title=""/>
          </v:shape>
          <o:OLEObject Type="Embed" ProgID="Equation.3" ShapeID="_x0000_i1031" DrawAspect="Content" ObjectID="_1469973361" r:id="rId20"/>
        </w:object>
      </w:r>
      <w:r>
        <w:t>.</w:t>
      </w:r>
    </w:p>
    <w:p w:rsidR="00A36B45" w:rsidRDefault="00A36B45">
      <w:pPr>
        <w:pStyle w:val="20"/>
        <w:spacing w:line="360" w:lineRule="auto"/>
        <w:ind w:firstLine="720"/>
      </w:pPr>
    </w:p>
    <w:p w:rsidR="00A36B45" w:rsidRDefault="00A36B45">
      <w:pPr>
        <w:pStyle w:val="20"/>
        <w:spacing w:line="360" w:lineRule="auto"/>
        <w:ind w:firstLine="720"/>
      </w:pPr>
      <w:r>
        <w:t xml:space="preserve">Коэффициент </w:t>
      </w:r>
      <w:r>
        <w:rPr>
          <w:i/>
          <w:iCs/>
          <w:lang w:val="en-US"/>
        </w:rPr>
        <w:t>k</w:t>
      </w:r>
      <w:r>
        <w:rPr>
          <w:i/>
          <w:iCs/>
          <w:vertAlign w:val="subscript"/>
        </w:rPr>
        <w:t>1</w:t>
      </w:r>
      <w:r>
        <w:rPr>
          <w:i/>
          <w:iCs/>
        </w:rPr>
        <w:t xml:space="preserve"> </w:t>
      </w:r>
      <w:r>
        <w:t xml:space="preserve">рассчитывается для второй и третьей категории эксплуатации и равен </w:t>
      </w:r>
      <w:r>
        <w:rPr>
          <w:i/>
          <w:iCs/>
          <w:lang w:val="en-US"/>
        </w:rPr>
        <w:t>k</w:t>
      </w:r>
      <w:r>
        <w:rPr>
          <w:i/>
          <w:iCs/>
          <w:vertAlign w:val="subscript"/>
        </w:rPr>
        <w:t>1</w:t>
      </w:r>
      <w:r>
        <w:t xml:space="preserve">=0,88. Коэффициенты </w:t>
      </w:r>
      <w:r>
        <w:rPr>
          <w:i/>
          <w:iCs/>
          <w:lang w:val="en-US"/>
        </w:rPr>
        <w:t>k</w:t>
      </w:r>
      <w:r>
        <w:rPr>
          <w:i/>
          <w:iCs/>
          <w:vertAlign w:val="subscript"/>
        </w:rPr>
        <w:t>2</w:t>
      </w:r>
      <w:r>
        <w:t>=</w:t>
      </w:r>
      <w:r>
        <w:rPr>
          <w:i/>
          <w:iCs/>
          <w:lang w:val="en-US"/>
        </w:rPr>
        <w:t>k</w:t>
      </w:r>
      <w:r>
        <w:rPr>
          <w:i/>
          <w:iCs/>
          <w:vertAlign w:val="subscript"/>
        </w:rPr>
        <w:t>3</w:t>
      </w:r>
      <w:r>
        <w:t>=1,0.</w:t>
      </w:r>
    </w:p>
    <w:p w:rsidR="00A36B45" w:rsidRDefault="00A36B45">
      <w:pPr>
        <w:pStyle w:val="20"/>
        <w:spacing w:line="360" w:lineRule="auto"/>
        <w:ind w:firstLine="720"/>
      </w:pPr>
      <w:r>
        <w:t xml:space="preserve">Для возрастной структуры составляющей 0,5-0,75 от пробега до капитального ремонта коэффициент </w:t>
      </w:r>
      <w:r>
        <w:rPr>
          <w:i/>
          <w:iCs/>
          <w:lang w:val="en-US"/>
        </w:rPr>
        <w:t>k</w:t>
      </w:r>
      <w:r>
        <w:rPr>
          <w:i/>
          <w:iCs/>
          <w:vertAlign w:val="subscript"/>
        </w:rPr>
        <w:t>4</w:t>
      </w:r>
      <w:r>
        <w:rPr>
          <w:i/>
          <w:iCs/>
        </w:rPr>
        <w:t xml:space="preserve"> </w:t>
      </w:r>
      <w:r>
        <w:t xml:space="preserve">принимает значение </w:t>
      </w:r>
      <w:r>
        <w:rPr>
          <w:i/>
          <w:iCs/>
          <w:lang w:val="en-US"/>
        </w:rPr>
        <w:t>k</w:t>
      </w:r>
      <w:r>
        <w:rPr>
          <w:i/>
          <w:iCs/>
          <w:vertAlign w:val="subscript"/>
        </w:rPr>
        <w:t>4</w:t>
      </w:r>
      <w:r>
        <w:t xml:space="preserve">=1,4 для автобуса и </w:t>
      </w:r>
      <w:r>
        <w:rPr>
          <w:i/>
          <w:iCs/>
          <w:lang w:val="en-US"/>
        </w:rPr>
        <w:t>k</w:t>
      </w:r>
      <w:r>
        <w:rPr>
          <w:i/>
          <w:iCs/>
          <w:vertAlign w:val="subscript"/>
        </w:rPr>
        <w:t>4</w:t>
      </w:r>
      <w:r>
        <w:t>=1,0 для легкового автомобиля.</w:t>
      </w:r>
    </w:p>
    <w:p w:rsidR="00A36B45" w:rsidRDefault="00A36B45">
      <w:pPr>
        <w:pStyle w:val="20"/>
        <w:spacing w:line="360" w:lineRule="auto"/>
        <w:ind w:firstLine="720"/>
      </w:pPr>
      <w:r>
        <w:t>При числ</w:t>
      </w:r>
      <w:bookmarkStart w:id="36" w:name="труд"/>
      <w:bookmarkEnd w:id="36"/>
      <w:r>
        <w:t xml:space="preserve">е автомобилей в АТП до 100 коэффициент </w:t>
      </w:r>
      <w:r>
        <w:rPr>
          <w:i/>
          <w:iCs/>
          <w:lang w:val="en-US"/>
        </w:rPr>
        <w:t>k</w:t>
      </w:r>
      <w:r>
        <w:rPr>
          <w:i/>
          <w:iCs/>
          <w:vertAlign w:val="subscript"/>
        </w:rPr>
        <w:t>5</w:t>
      </w:r>
      <w:r>
        <w:t>=1,15.</w:t>
      </w:r>
    </w:p>
    <w:p w:rsidR="00A36B45" w:rsidRDefault="00A36B45">
      <w:pPr>
        <w:pStyle w:val="20"/>
        <w:spacing w:line="360" w:lineRule="auto"/>
        <w:ind w:firstLine="720"/>
        <w:jc w:val="right"/>
      </w:pPr>
      <w:r>
        <w:t>Таблица 3</w:t>
      </w:r>
    </w:p>
    <w:p w:rsidR="00A36B45" w:rsidRDefault="00A36B45">
      <w:pPr>
        <w:pStyle w:val="20"/>
        <w:jc w:val="center"/>
      </w:pPr>
      <w:r>
        <w:rPr>
          <w:b/>
          <w:bCs/>
        </w:rPr>
        <w:t>Нормативы трудоемкости работ</w:t>
      </w:r>
    </w:p>
    <w:tbl>
      <w:tblPr>
        <w:tblW w:w="8384" w:type="dxa"/>
        <w:tblLayout w:type="fixed"/>
        <w:tblCellMar>
          <w:left w:w="0" w:type="dxa"/>
          <w:right w:w="0" w:type="dxa"/>
        </w:tblCellMar>
        <w:tblLook w:val="0000" w:firstRow="0" w:lastRow="0" w:firstColumn="0" w:lastColumn="0" w:noHBand="0" w:noVBand="0"/>
      </w:tblPr>
      <w:tblGrid>
        <w:gridCol w:w="3422"/>
        <w:gridCol w:w="1240"/>
        <w:gridCol w:w="1241"/>
        <w:gridCol w:w="1240"/>
        <w:gridCol w:w="1241"/>
      </w:tblGrid>
      <w:tr w:rsidR="00A36B45">
        <w:trPr>
          <w:cantSplit/>
          <w:trHeight w:val="270"/>
        </w:trPr>
        <w:tc>
          <w:tcPr>
            <w:tcW w:w="3422" w:type="dxa"/>
            <w:vMerge w:val="restart"/>
            <w:tcBorders>
              <w:top w:val="single" w:sz="4" w:space="0" w:color="auto"/>
              <w:left w:val="single" w:sz="4" w:space="0" w:color="auto"/>
              <w:right w:val="single" w:sz="4" w:space="0" w:color="auto"/>
            </w:tcBorders>
            <w:noWrap/>
            <w:tcMar>
              <w:top w:w="20" w:type="dxa"/>
              <w:left w:w="20" w:type="dxa"/>
              <w:bottom w:w="0" w:type="dxa"/>
              <w:right w:w="20" w:type="dxa"/>
            </w:tcMar>
            <w:vAlign w:val="center"/>
          </w:tcPr>
          <w:p w:rsidR="00A36B45" w:rsidRDefault="00A36B45">
            <w:pPr>
              <w:rPr>
                <w:sz w:val="28"/>
              </w:rPr>
            </w:pPr>
            <w:r>
              <w:rPr>
                <w:sz w:val="28"/>
              </w:rPr>
              <w:t>Норматив</w:t>
            </w:r>
          </w:p>
        </w:tc>
        <w:tc>
          <w:tcPr>
            <w:tcW w:w="2481"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A36B45" w:rsidRDefault="00A36B45">
            <w:pPr>
              <w:jc w:val="center"/>
              <w:rPr>
                <w:sz w:val="28"/>
              </w:rPr>
            </w:pPr>
            <w:r>
              <w:rPr>
                <w:sz w:val="28"/>
              </w:rPr>
              <w:t>Нормативное значение</w:t>
            </w:r>
          </w:p>
        </w:tc>
        <w:tc>
          <w:tcPr>
            <w:tcW w:w="2481"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A36B45" w:rsidRDefault="00A36B45">
            <w:pPr>
              <w:jc w:val="center"/>
              <w:rPr>
                <w:sz w:val="28"/>
              </w:rPr>
            </w:pPr>
            <w:r>
              <w:rPr>
                <w:sz w:val="28"/>
              </w:rPr>
              <w:t>Скорректированное значение</w:t>
            </w:r>
          </w:p>
        </w:tc>
      </w:tr>
      <w:tr w:rsidR="00A36B45">
        <w:trPr>
          <w:cantSplit/>
          <w:trHeight w:val="270"/>
        </w:trPr>
        <w:tc>
          <w:tcPr>
            <w:tcW w:w="3422" w:type="dxa"/>
            <w:vMerge/>
            <w:tcBorders>
              <w:left w:val="single" w:sz="4" w:space="0" w:color="auto"/>
              <w:bottom w:val="single" w:sz="4" w:space="0" w:color="auto"/>
              <w:right w:val="single" w:sz="4" w:space="0" w:color="auto"/>
            </w:tcBorders>
            <w:noWrap/>
            <w:tcMar>
              <w:top w:w="20" w:type="dxa"/>
              <w:left w:w="20" w:type="dxa"/>
              <w:bottom w:w="0" w:type="dxa"/>
              <w:right w:w="20" w:type="dxa"/>
            </w:tcMar>
            <w:vAlign w:val="bottom"/>
          </w:tcPr>
          <w:p w:rsidR="00A36B45" w:rsidRDefault="00A36B45">
            <w:pPr>
              <w:rPr>
                <w:sz w:val="28"/>
              </w:rPr>
            </w:pPr>
          </w:p>
        </w:tc>
        <w:tc>
          <w:tcPr>
            <w:tcW w:w="124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A36B45" w:rsidRDefault="00A36B45">
            <w:pPr>
              <w:jc w:val="center"/>
              <w:rPr>
                <w:sz w:val="28"/>
              </w:rPr>
            </w:pPr>
            <w:r>
              <w:rPr>
                <w:sz w:val="28"/>
              </w:rPr>
              <w:t>ГАЗ-3310</w:t>
            </w:r>
          </w:p>
        </w:tc>
        <w:tc>
          <w:tcPr>
            <w:tcW w:w="1241"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A36B45" w:rsidRDefault="00A36B45">
            <w:pPr>
              <w:jc w:val="center"/>
              <w:rPr>
                <w:sz w:val="28"/>
              </w:rPr>
            </w:pPr>
            <w:r>
              <w:rPr>
                <w:sz w:val="28"/>
              </w:rPr>
              <w:t>ПАЗ-672</w:t>
            </w:r>
          </w:p>
        </w:tc>
        <w:tc>
          <w:tcPr>
            <w:tcW w:w="1240"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A36B45" w:rsidRDefault="00A36B45">
            <w:pPr>
              <w:jc w:val="center"/>
              <w:rPr>
                <w:sz w:val="28"/>
              </w:rPr>
            </w:pPr>
            <w:r>
              <w:rPr>
                <w:sz w:val="28"/>
              </w:rPr>
              <w:t>ГАЗ-3310</w:t>
            </w:r>
          </w:p>
        </w:tc>
        <w:tc>
          <w:tcPr>
            <w:tcW w:w="1241"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A36B45" w:rsidRDefault="00A36B45">
            <w:pPr>
              <w:jc w:val="center"/>
              <w:rPr>
                <w:sz w:val="28"/>
              </w:rPr>
            </w:pPr>
            <w:r>
              <w:rPr>
                <w:sz w:val="28"/>
              </w:rPr>
              <w:t>ПАЗ-672</w:t>
            </w:r>
          </w:p>
        </w:tc>
      </w:tr>
      <w:tr w:rsidR="00A36B45">
        <w:trPr>
          <w:trHeight w:val="255"/>
        </w:trPr>
        <w:tc>
          <w:tcPr>
            <w:tcW w:w="342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36B45" w:rsidRDefault="00A36B45">
            <w:pPr>
              <w:rPr>
                <w:sz w:val="28"/>
              </w:rPr>
            </w:pPr>
            <w:r>
              <w:rPr>
                <w:sz w:val="28"/>
              </w:rPr>
              <w:t>Трудоемкость ЕО</w:t>
            </w:r>
          </w:p>
        </w:tc>
        <w:tc>
          <w:tcPr>
            <w:tcW w:w="124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36B45" w:rsidRDefault="00A36B45">
            <w:pPr>
              <w:jc w:val="center"/>
              <w:rPr>
                <w:sz w:val="28"/>
              </w:rPr>
            </w:pPr>
            <w:r>
              <w:rPr>
                <w:sz w:val="28"/>
              </w:rPr>
              <w:t>0,35</w:t>
            </w:r>
          </w:p>
        </w:tc>
        <w:tc>
          <w:tcPr>
            <w:tcW w:w="124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36B45" w:rsidRDefault="00A36B45">
            <w:pPr>
              <w:jc w:val="center"/>
              <w:rPr>
                <w:sz w:val="28"/>
              </w:rPr>
            </w:pPr>
            <w:r>
              <w:rPr>
                <w:sz w:val="28"/>
              </w:rPr>
              <w:t>0,7</w:t>
            </w:r>
          </w:p>
        </w:tc>
        <w:tc>
          <w:tcPr>
            <w:tcW w:w="124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36B45" w:rsidRDefault="00A36B45">
            <w:pPr>
              <w:jc w:val="center"/>
              <w:rPr>
                <w:sz w:val="28"/>
              </w:rPr>
            </w:pPr>
            <w:r>
              <w:rPr>
                <w:sz w:val="28"/>
              </w:rPr>
              <w:t>0,4025</w:t>
            </w:r>
          </w:p>
        </w:tc>
        <w:tc>
          <w:tcPr>
            <w:tcW w:w="124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36B45" w:rsidRDefault="00A36B45">
            <w:pPr>
              <w:jc w:val="center"/>
              <w:rPr>
                <w:sz w:val="28"/>
              </w:rPr>
            </w:pPr>
            <w:r>
              <w:rPr>
                <w:sz w:val="28"/>
              </w:rPr>
              <w:t>0,805</w:t>
            </w:r>
          </w:p>
        </w:tc>
      </w:tr>
      <w:tr w:rsidR="00A36B45">
        <w:trPr>
          <w:trHeight w:val="255"/>
        </w:trPr>
        <w:tc>
          <w:tcPr>
            <w:tcW w:w="342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36B45" w:rsidRDefault="00A36B45">
            <w:pPr>
              <w:rPr>
                <w:sz w:val="28"/>
              </w:rPr>
            </w:pPr>
            <w:r>
              <w:rPr>
                <w:sz w:val="28"/>
              </w:rPr>
              <w:t>Трудоемкость ТО-1</w:t>
            </w:r>
          </w:p>
        </w:tc>
        <w:tc>
          <w:tcPr>
            <w:tcW w:w="124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36B45" w:rsidRDefault="00A36B45">
            <w:pPr>
              <w:jc w:val="center"/>
              <w:rPr>
                <w:sz w:val="28"/>
              </w:rPr>
            </w:pPr>
            <w:r>
              <w:rPr>
                <w:sz w:val="28"/>
              </w:rPr>
              <w:t>2,5</w:t>
            </w:r>
          </w:p>
        </w:tc>
        <w:tc>
          <w:tcPr>
            <w:tcW w:w="124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36B45" w:rsidRDefault="00A36B45">
            <w:pPr>
              <w:jc w:val="center"/>
              <w:rPr>
                <w:sz w:val="28"/>
              </w:rPr>
            </w:pPr>
            <w:r>
              <w:rPr>
                <w:sz w:val="28"/>
              </w:rPr>
              <w:t>5,5</w:t>
            </w:r>
          </w:p>
        </w:tc>
        <w:tc>
          <w:tcPr>
            <w:tcW w:w="124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36B45" w:rsidRDefault="00A36B45">
            <w:pPr>
              <w:jc w:val="center"/>
              <w:rPr>
                <w:sz w:val="28"/>
              </w:rPr>
            </w:pPr>
            <w:r>
              <w:rPr>
                <w:sz w:val="28"/>
              </w:rPr>
              <w:t>2,875</w:t>
            </w:r>
          </w:p>
        </w:tc>
        <w:tc>
          <w:tcPr>
            <w:tcW w:w="124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36B45" w:rsidRDefault="00A36B45">
            <w:pPr>
              <w:jc w:val="center"/>
              <w:rPr>
                <w:sz w:val="28"/>
              </w:rPr>
            </w:pPr>
            <w:r>
              <w:rPr>
                <w:sz w:val="28"/>
              </w:rPr>
              <w:t>6,325</w:t>
            </w:r>
          </w:p>
        </w:tc>
      </w:tr>
      <w:tr w:rsidR="00A36B45">
        <w:trPr>
          <w:trHeight w:val="255"/>
        </w:trPr>
        <w:tc>
          <w:tcPr>
            <w:tcW w:w="342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36B45" w:rsidRDefault="00A36B45">
            <w:pPr>
              <w:rPr>
                <w:sz w:val="28"/>
              </w:rPr>
            </w:pPr>
            <w:r>
              <w:rPr>
                <w:sz w:val="28"/>
              </w:rPr>
              <w:t>Трудоемкость ТО-2</w:t>
            </w:r>
          </w:p>
        </w:tc>
        <w:tc>
          <w:tcPr>
            <w:tcW w:w="124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36B45" w:rsidRDefault="00A36B45">
            <w:pPr>
              <w:jc w:val="center"/>
              <w:rPr>
                <w:sz w:val="28"/>
              </w:rPr>
            </w:pPr>
            <w:r>
              <w:rPr>
                <w:sz w:val="28"/>
              </w:rPr>
              <w:t>10,5</w:t>
            </w:r>
          </w:p>
        </w:tc>
        <w:tc>
          <w:tcPr>
            <w:tcW w:w="124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36B45" w:rsidRDefault="00A36B45">
            <w:pPr>
              <w:jc w:val="center"/>
              <w:rPr>
                <w:sz w:val="28"/>
              </w:rPr>
            </w:pPr>
            <w:r>
              <w:rPr>
                <w:sz w:val="28"/>
              </w:rPr>
              <w:t>18,0</w:t>
            </w:r>
          </w:p>
        </w:tc>
        <w:tc>
          <w:tcPr>
            <w:tcW w:w="124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36B45" w:rsidRDefault="00A36B45">
            <w:pPr>
              <w:jc w:val="center"/>
              <w:rPr>
                <w:sz w:val="28"/>
              </w:rPr>
            </w:pPr>
            <w:r>
              <w:rPr>
                <w:sz w:val="28"/>
              </w:rPr>
              <w:t>12,075</w:t>
            </w:r>
          </w:p>
        </w:tc>
        <w:tc>
          <w:tcPr>
            <w:tcW w:w="124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36B45" w:rsidRDefault="00A36B45">
            <w:pPr>
              <w:jc w:val="center"/>
              <w:rPr>
                <w:sz w:val="28"/>
              </w:rPr>
            </w:pPr>
            <w:r>
              <w:rPr>
                <w:sz w:val="28"/>
              </w:rPr>
              <w:t>20,7</w:t>
            </w:r>
          </w:p>
        </w:tc>
      </w:tr>
      <w:tr w:rsidR="00A36B45">
        <w:trPr>
          <w:trHeight w:val="255"/>
        </w:trPr>
        <w:tc>
          <w:tcPr>
            <w:tcW w:w="342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36B45" w:rsidRDefault="00A36B45">
            <w:pPr>
              <w:rPr>
                <w:sz w:val="28"/>
              </w:rPr>
            </w:pPr>
            <w:r>
              <w:rPr>
                <w:sz w:val="28"/>
              </w:rPr>
              <w:t>Трудоемкость ТР</w:t>
            </w:r>
          </w:p>
        </w:tc>
        <w:tc>
          <w:tcPr>
            <w:tcW w:w="124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36B45" w:rsidRDefault="00A36B45">
            <w:pPr>
              <w:jc w:val="center"/>
              <w:rPr>
                <w:sz w:val="28"/>
              </w:rPr>
            </w:pPr>
            <w:r>
              <w:rPr>
                <w:sz w:val="28"/>
              </w:rPr>
              <w:t>3,0</w:t>
            </w:r>
          </w:p>
        </w:tc>
        <w:tc>
          <w:tcPr>
            <w:tcW w:w="124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36B45" w:rsidRDefault="00A36B45">
            <w:pPr>
              <w:jc w:val="center"/>
              <w:rPr>
                <w:sz w:val="28"/>
              </w:rPr>
            </w:pPr>
            <w:r>
              <w:rPr>
                <w:sz w:val="28"/>
              </w:rPr>
              <w:t>5,3</w:t>
            </w:r>
          </w:p>
        </w:tc>
        <w:tc>
          <w:tcPr>
            <w:tcW w:w="124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36B45" w:rsidRDefault="00A36B45">
            <w:pPr>
              <w:jc w:val="center"/>
              <w:rPr>
                <w:sz w:val="28"/>
              </w:rPr>
            </w:pPr>
            <w:r>
              <w:rPr>
                <w:sz w:val="28"/>
              </w:rPr>
              <w:t>3,036</w:t>
            </w:r>
          </w:p>
        </w:tc>
        <w:tc>
          <w:tcPr>
            <w:tcW w:w="124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36B45" w:rsidRDefault="00A36B45">
            <w:pPr>
              <w:jc w:val="center"/>
              <w:rPr>
                <w:sz w:val="28"/>
              </w:rPr>
            </w:pPr>
            <w:r>
              <w:rPr>
                <w:sz w:val="28"/>
              </w:rPr>
              <w:t>7,50904</w:t>
            </w:r>
          </w:p>
        </w:tc>
      </w:tr>
    </w:tbl>
    <w:p w:rsidR="00A36B45" w:rsidRDefault="00A36B45">
      <w:pPr>
        <w:ind w:left="360"/>
        <w:jc w:val="both"/>
        <w:rPr>
          <w:sz w:val="28"/>
        </w:rPr>
      </w:pPr>
    </w:p>
    <w:p w:rsidR="00A36B45" w:rsidRDefault="00A36B45">
      <w:pPr>
        <w:pStyle w:val="1"/>
      </w:pPr>
      <w:r>
        <w:rPr>
          <w:sz w:val="28"/>
        </w:rPr>
        <w:br w:type="page"/>
      </w:r>
      <w:bookmarkStart w:id="37" w:name="_Toc42266637"/>
      <w:bookmarkStart w:id="38" w:name="_Toc43622032"/>
      <w:bookmarkStart w:id="39" w:name="_Toc44179107"/>
      <w:bookmarkStart w:id="40" w:name="_Toc44179235"/>
      <w:bookmarkStart w:id="41" w:name="_Toc44179325"/>
      <w:bookmarkStart w:id="42" w:name="_Toc44179485"/>
      <w:bookmarkStart w:id="43" w:name="_Toc44244967"/>
      <w:bookmarkStart w:id="44" w:name="_Toc44244990"/>
      <w:r>
        <w:t>2. Расчет цикловой производственной программы предприятия по обслуживанию и ремонту</w:t>
      </w:r>
      <w:bookmarkEnd w:id="37"/>
      <w:bookmarkEnd w:id="38"/>
      <w:bookmarkEnd w:id="39"/>
      <w:bookmarkEnd w:id="40"/>
      <w:bookmarkEnd w:id="41"/>
      <w:bookmarkEnd w:id="42"/>
      <w:bookmarkEnd w:id="43"/>
      <w:bookmarkEnd w:id="44"/>
    </w:p>
    <w:p w:rsidR="00A36B45" w:rsidRDefault="00A36B45">
      <w:pPr>
        <w:pStyle w:val="a3"/>
        <w:widowControl w:val="0"/>
        <w:tabs>
          <w:tab w:val="clear" w:pos="4677"/>
          <w:tab w:val="clear" w:pos="9355"/>
        </w:tabs>
        <w:spacing w:line="360" w:lineRule="auto"/>
        <w:rPr>
          <w:sz w:val="28"/>
        </w:rPr>
      </w:pPr>
    </w:p>
    <w:p w:rsidR="00A36B45" w:rsidRDefault="00A36B45">
      <w:pPr>
        <w:pStyle w:val="a3"/>
        <w:widowControl w:val="0"/>
        <w:tabs>
          <w:tab w:val="clear" w:pos="4677"/>
          <w:tab w:val="clear" w:pos="9355"/>
        </w:tabs>
        <w:spacing w:line="360" w:lineRule="auto"/>
        <w:ind w:firstLine="709"/>
        <w:jc w:val="both"/>
        <w:rPr>
          <w:sz w:val="28"/>
        </w:rPr>
      </w:pPr>
      <w:r>
        <w:rPr>
          <w:sz w:val="28"/>
        </w:rPr>
        <w:t>Под производственной программой АТП понимается количество и трудоёмкость работ по техническому обслуживанию и ремонту (ТО и Р) подвижного состава, приходящиеся на определённый период времени: год, квартал, месяц, сутки, смену. Объем работ по текущему ремонту, выполняемому не в плановом порядке, а по потребности, определяется только трудоёмкостью операций.</w:t>
      </w:r>
    </w:p>
    <w:p w:rsidR="00A36B45" w:rsidRDefault="00A36B45">
      <w:pPr>
        <w:pStyle w:val="a3"/>
        <w:widowControl w:val="0"/>
        <w:tabs>
          <w:tab w:val="clear" w:pos="4677"/>
          <w:tab w:val="clear" w:pos="9355"/>
        </w:tabs>
        <w:spacing w:line="360" w:lineRule="auto"/>
        <w:ind w:firstLine="709"/>
        <w:jc w:val="both"/>
      </w:pPr>
      <w:r>
        <w:rPr>
          <w:sz w:val="28"/>
        </w:rPr>
        <w:t>Поскольку возрастная структура подвижного состава принята как 0,5-0,75, количество единиц подвижного состава, не прошедшего и прошедшего капитальный ремонт равно</w:t>
      </w:r>
    </w:p>
    <w:p w:rsidR="00A36B45" w:rsidRDefault="00A36B45">
      <w:pPr>
        <w:spacing w:line="360" w:lineRule="auto"/>
        <w:jc w:val="center"/>
        <w:rPr>
          <w:sz w:val="28"/>
        </w:rPr>
      </w:pPr>
      <w:r>
        <w:rPr>
          <w:position w:val="-14"/>
          <w:sz w:val="28"/>
        </w:rPr>
        <w:object w:dxaOrig="2060" w:dyaOrig="380">
          <v:shape id="_x0000_i1032" type="#_x0000_t75" style="width:121.5pt;height:22.5pt" o:ole="">
            <v:imagedata r:id="rId21" o:title=""/>
          </v:shape>
          <o:OLEObject Type="Embed" ProgID="Equation.3" ShapeID="_x0000_i1032" DrawAspect="Content" ObjectID="_1469973362" r:id="rId22"/>
        </w:object>
      </w:r>
      <w:r>
        <w:rPr>
          <w:sz w:val="28"/>
        </w:rPr>
        <w:t>, где</w:t>
      </w:r>
    </w:p>
    <w:p w:rsidR="00A36B45" w:rsidRDefault="00A36B45">
      <w:pPr>
        <w:spacing w:line="360" w:lineRule="auto"/>
        <w:jc w:val="both"/>
        <w:rPr>
          <w:sz w:val="28"/>
        </w:rPr>
      </w:pPr>
      <w:r>
        <w:rPr>
          <w:sz w:val="28"/>
          <w:lang w:val="en-US"/>
        </w:rPr>
        <w:t>L</w:t>
      </w:r>
      <w:r>
        <w:rPr>
          <w:sz w:val="28"/>
        </w:rPr>
        <w:t>кр – пробег до капитального ремонта,</w:t>
      </w:r>
    </w:p>
    <w:p w:rsidR="00A36B45" w:rsidRDefault="00A36B45">
      <w:pPr>
        <w:spacing w:line="360" w:lineRule="auto"/>
        <w:jc w:val="both"/>
        <w:rPr>
          <w:sz w:val="28"/>
        </w:rPr>
      </w:pPr>
      <w:r>
        <w:rPr>
          <w:sz w:val="28"/>
          <w:lang w:val="en-US"/>
        </w:rPr>
        <w:t>L</w:t>
      </w:r>
      <w:r>
        <w:rPr>
          <w:sz w:val="28"/>
        </w:rPr>
        <w:t>мр – межремонтный пробег</w:t>
      </w:r>
    </w:p>
    <w:p w:rsidR="00A36B45" w:rsidRDefault="00A36B45">
      <w:pPr>
        <w:spacing w:line="360" w:lineRule="auto"/>
        <w:jc w:val="both"/>
        <w:rPr>
          <w:sz w:val="28"/>
        </w:rPr>
      </w:pPr>
      <w:r>
        <w:rPr>
          <w:sz w:val="32"/>
        </w:rPr>
        <w:t>ω</w:t>
      </w:r>
      <w:r>
        <w:t xml:space="preserve">н и </w:t>
      </w:r>
      <w:r>
        <w:rPr>
          <w:sz w:val="32"/>
        </w:rPr>
        <w:t>ω</w:t>
      </w:r>
      <w:r>
        <w:t>ст</w:t>
      </w:r>
      <w:r>
        <w:rPr>
          <w:sz w:val="32"/>
        </w:rPr>
        <w:t xml:space="preserve"> – </w:t>
      </w:r>
      <w:r>
        <w:rPr>
          <w:sz w:val="28"/>
        </w:rPr>
        <w:t>доля новых и старых автомобилей в парке</w:t>
      </w:r>
    </w:p>
    <w:p w:rsidR="00A36B45" w:rsidRDefault="00A36B45">
      <w:pPr>
        <w:spacing w:line="360" w:lineRule="auto"/>
        <w:jc w:val="center"/>
        <w:rPr>
          <w:sz w:val="28"/>
        </w:rPr>
      </w:pPr>
      <w:r>
        <w:rPr>
          <w:position w:val="-30"/>
          <w:sz w:val="28"/>
        </w:rPr>
        <w:object w:dxaOrig="1860" w:dyaOrig="700">
          <v:shape id="_x0000_i1033" type="#_x0000_t75" style="width:93pt;height:35.25pt" o:ole="">
            <v:imagedata r:id="rId23" o:title=""/>
          </v:shape>
          <o:OLEObject Type="Embed" ProgID="Equation.3" ShapeID="_x0000_i1033" DrawAspect="Content" ObjectID="_1469973363" r:id="rId24"/>
        </w:object>
      </w:r>
      <w:r>
        <w:rPr>
          <w:sz w:val="28"/>
        </w:rPr>
        <w:t>;</w:t>
      </w:r>
      <w:r>
        <w:rPr>
          <w:sz w:val="28"/>
        </w:rPr>
        <w:tab/>
      </w:r>
      <w:r>
        <w:rPr>
          <w:sz w:val="28"/>
        </w:rPr>
        <w:tab/>
      </w:r>
      <w:r>
        <w:rPr>
          <w:position w:val="-12"/>
          <w:sz w:val="28"/>
        </w:rPr>
        <w:object w:dxaOrig="2320" w:dyaOrig="380">
          <v:shape id="_x0000_i1034" type="#_x0000_t75" style="width:116.25pt;height:18.75pt" o:ole="">
            <v:imagedata r:id="rId25" o:title=""/>
          </v:shape>
          <o:OLEObject Type="Embed" ProgID="Equation.3" ShapeID="_x0000_i1034" DrawAspect="Content" ObjectID="_1469973364" r:id="rId26"/>
        </w:object>
      </w:r>
      <w:r>
        <w:rPr>
          <w:sz w:val="28"/>
        </w:rPr>
        <w:t>.</w:t>
      </w:r>
    </w:p>
    <w:p w:rsidR="00A36B45" w:rsidRDefault="00A36B45">
      <w:pPr>
        <w:spacing w:line="360" w:lineRule="auto"/>
        <w:jc w:val="both"/>
        <w:rPr>
          <w:sz w:val="28"/>
        </w:rPr>
      </w:pPr>
      <w:r>
        <w:rPr>
          <w:sz w:val="28"/>
        </w:rPr>
        <w:t>Соответственно цикловой пробег равен</w:t>
      </w:r>
    </w:p>
    <w:p w:rsidR="00A36B45" w:rsidRDefault="00A36B45">
      <w:pPr>
        <w:spacing w:line="360" w:lineRule="auto"/>
        <w:rPr>
          <w:sz w:val="28"/>
        </w:rPr>
      </w:pPr>
      <w:r>
        <w:rPr>
          <w:position w:val="-16"/>
          <w:sz w:val="28"/>
        </w:rPr>
        <w:object w:dxaOrig="4680" w:dyaOrig="420">
          <v:shape id="_x0000_i1035" type="#_x0000_t75" style="width:234pt;height:21pt" o:ole="">
            <v:imagedata r:id="rId27" o:title=""/>
          </v:shape>
          <o:OLEObject Type="Embed" ProgID="Equation.3" ShapeID="_x0000_i1035" DrawAspect="Content" ObjectID="_1469973365" r:id="rId28"/>
        </w:object>
      </w:r>
      <w:r>
        <w:rPr>
          <w:sz w:val="28"/>
        </w:rPr>
        <w:t>.</w:t>
      </w:r>
    </w:p>
    <w:p w:rsidR="00A36B45" w:rsidRDefault="00A36B45">
      <w:pPr>
        <w:spacing w:line="360" w:lineRule="auto"/>
        <w:rPr>
          <w:sz w:val="28"/>
        </w:rPr>
      </w:pPr>
      <w:r>
        <w:rPr>
          <w:position w:val="-12"/>
          <w:sz w:val="28"/>
        </w:rPr>
        <w:object w:dxaOrig="3260" w:dyaOrig="360">
          <v:shape id="_x0000_i1036" type="#_x0000_t75" style="width:186pt;height:20.25pt" o:ole="">
            <v:imagedata r:id="rId29" o:title=""/>
          </v:shape>
          <o:OLEObject Type="Embed" ProgID="Equation.3" ShapeID="_x0000_i1036" DrawAspect="Content" ObjectID="_1469973366" r:id="rId30"/>
        </w:object>
      </w:r>
      <w:r>
        <w:rPr>
          <w:sz w:val="28"/>
        </w:rPr>
        <w:t xml:space="preserve"> для автомобиля ГАЗ-3110,</w:t>
      </w:r>
    </w:p>
    <w:p w:rsidR="00A36B45" w:rsidRDefault="00A36B45">
      <w:pPr>
        <w:rPr>
          <w:sz w:val="28"/>
        </w:rPr>
      </w:pPr>
      <w:r>
        <w:rPr>
          <w:position w:val="-12"/>
          <w:sz w:val="28"/>
        </w:rPr>
        <w:object w:dxaOrig="3260" w:dyaOrig="360">
          <v:shape id="_x0000_i1037" type="#_x0000_t75" style="width:186pt;height:20.25pt" o:ole="">
            <v:imagedata r:id="rId31" o:title=""/>
          </v:shape>
          <o:OLEObject Type="Embed" ProgID="Equation.3" ShapeID="_x0000_i1037" DrawAspect="Content" ObjectID="_1469973367" r:id="rId32"/>
        </w:object>
      </w:r>
      <w:r>
        <w:rPr>
          <w:sz w:val="28"/>
        </w:rPr>
        <w:t xml:space="preserve"> для автобуса ПАЗ-672</w:t>
      </w:r>
    </w:p>
    <w:p w:rsidR="00A36B45" w:rsidRDefault="00A36B45">
      <w:pPr>
        <w:ind w:firstLine="709"/>
        <w:rPr>
          <w:sz w:val="28"/>
        </w:rPr>
      </w:pPr>
      <w:r>
        <w:rPr>
          <w:sz w:val="28"/>
        </w:rPr>
        <w:br w:type="page"/>
      </w:r>
      <w:r>
        <w:rPr>
          <w:b/>
          <w:bCs/>
          <w:sz w:val="28"/>
          <w:szCs w:val="28"/>
        </w:rPr>
        <w:t xml:space="preserve">Цикловая программа АТП по ТОиР. </w:t>
      </w:r>
      <w:r>
        <w:rPr>
          <w:sz w:val="28"/>
        </w:rPr>
        <w:t>Программа по ТО за цикл эксплуатации определяется отношением циклового пробега к периодичности обслуживаний. Расчёт ведётся на один списочный автомобиль по следующим формулам:</w:t>
      </w:r>
    </w:p>
    <w:p w:rsidR="00A36B45" w:rsidRDefault="00A36B45">
      <w:pPr>
        <w:numPr>
          <w:ilvl w:val="1"/>
          <w:numId w:val="10"/>
        </w:numPr>
        <w:spacing w:line="360" w:lineRule="auto"/>
        <w:jc w:val="both"/>
        <w:rPr>
          <w:sz w:val="28"/>
        </w:rPr>
      </w:pPr>
      <w:r>
        <w:rPr>
          <w:sz w:val="28"/>
        </w:rPr>
        <w:t>программа по ТО-2</w:t>
      </w:r>
    </w:p>
    <w:p w:rsidR="00A36B45" w:rsidRDefault="00A36B45">
      <w:pPr>
        <w:spacing w:line="360" w:lineRule="auto"/>
        <w:jc w:val="center"/>
        <w:rPr>
          <w:sz w:val="28"/>
        </w:rPr>
      </w:pPr>
      <w:r>
        <w:rPr>
          <w:position w:val="-38"/>
          <w:sz w:val="28"/>
        </w:rPr>
        <w:object w:dxaOrig="2060" w:dyaOrig="920">
          <v:shape id="_x0000_i1038" type="#_x0000_t75" style="width:103.5pt;height:45.75pt" o:ole="">
            <v:imagedata r:id="rId33" o:title=""/>
          </v:shape>
          <o:OLEObject Type="Embed" ProgID="Equation.3" ShapeID="_x0000_i1038" DrawAspect="Content" ObjectID="_1469973368" r:id="rId34"/>
        </w:object>
      </w:r>
      <w:r>
        <w:rPr>
          <w:sz w:val="28"/>
        </w:rPr>
        <w:t>,</w:t>
      </w:r>
    </w:p>
    <w:p w:rsidR="00A36B45" w:rsidRDefault="00A36B45">
      <w:pPr>
        <w:spacing w:line="360" w:lineRule="auto"/>
        <w:jc w:val="center"/>
        <w:rPr>
          <w:sz w:val="28"/>
        </w:rPr>
      </w:pPr>
    </w:p>
    <w:p w:rsidR="00A36B45" w:rsidRDefault="00A36B45">
      <w:pPr>
        <w:numPr>
          <w:ilvl w:val="1"/>
          <w:numId w:val="10"/>
        </w:numPr>
        <w:spacing w:line="360" w:lineRule="auto"/>
        <w:jc w:val="both"/>
        <w:rPr>
          <w:sz w:val="28"/>
        </w:rPr>
      </w:pPr>
      <w:r>
        <w:rPr>
          <w:sz w:val="28"/>
        </w:rPr>
        <w:t>программа по ТО-1</w:t>
      </w:r>
    </w:p>
    <w:p w:rsidR="00A36B45" w:rsidRDefault="00A36B45">
      <w:pPr>
        <w:spacing w:line="360" w:lineRule="auto"/>
        <w:jc w:val="center"/>
        <w:rPr>
          <w:sz w:val="28"/>
        </w:rPr>
      </w:pPr>
      <w:r>
        <w:rPr>
          <w:position w:val="-38"/>
          <w:sz w:val="28"/>
        </w:rPr>
        <w:object w:dxaOrig="3100" w:dyaOrig="920">
          <v:shape id="_x0000_i1039" type="#_x0000_t75" style="width:155.25pt;height:45.75pt" o:ole="">
            <v:imagedata r:id="rId35" o:title=""/>
          </v:shape>
          <o:OLEObject Type="Embed" ProgID="Equation.3" ShapeID="_x0000_i1039" DrawAspect="Content" ObjectID="_1469973369" r:id="rId36"/>
        </w:object>
      </w:r>
      <w:r>
        <w:rPr>
          <w:sz w:val="28"/>
        </w:rPr>
        <w:t>,</w:t>
      </w:r>
    </w:p>
    <w:p w:rsidR="00A36B45" w:rsidRDefault="00A36B45">
      <w:pPr>
        <w:spacing w:line="360" w:lineRule="auto"/>
        <w:jc w:val="center"/>
        <w:rPr>
          <w:sz w:val="28"/>
        </w:rPr>
      </w:pPr>
    </w:p>
    <w:p w:rsidR="00A36B45" w:rsidRDefault="00A36B45">
      <w:pPr>
        <w:numPr>
          <w:ilvl w:val="1"/>
          <w:numId w:val="10"/>
        </w:numPr>
        <w:spacing w:line="360" w:lineRule="auto"/>
        <w:jc w:val="both"/>
        <w:rPr>
          <w:sz w:val="28"/>
        </w:rPr>
      </w:pPr>
      <w:r>
        <w:rPr>
          <w:sz w:val="28"/>
        </w:rPr>
        <w:t>программа по ЕО</w:t>
      </w:r>
    </w:p>
    <w:p w:rsidR="00A36B45" w:rsidRDefault="00A36B45">
      <w:pPr>
        <w:spacing w:line="360" w:lineRule="auto"/>
        <w:ind w:left="705"/>
        <w:jc w:val="center"/>
        <w:rPr>
          <w:sz w:val="28"/>
        </w:rPr>
      </w:pPr>
      <w:r>
        <w:rPr>
          <w:position w:val="-38"/>
          <w:sz w:val="28"/>
        </w:rPr>
        <w:object w:dxaOrig="1380" w:dyaOrig="920">
          <v:shape id="_x0000_i1040" type="#_x0000_t75" style="width:69pt;height:45.75pt" o:ole="">
            <v:imagedata r:id="rId37" o:title=""/>
          </v:shape>
          <o:OLEObject Type="Embed" ProgID="Equation.3" ShapeID="_x0000_i1040" DrawAspect="Content" ObjectID="_1469973370" r:id="rId38"/>
        </w:object>
      </w:r>
      <w:r>
        <w:rPr>
          <w:sz w:val="28"/>
        </w:rPr>
        <w:t>, где</w:t>
      </w:r>
    </w:p>
    <w:p w:rsidR="00A36B45" w:rsidRDefault="00A36B45">
      <w:pPr>
        <w:spacing w:line="360" w:lineRule="auto"/>
        <w:ind w:left="705"/>
        <w:rPr>
          <w:sz w:val="28"/>
        </w:rPr>
      </w:pPr>
      <w:r>
        <w:rPr>
          <w:sz w:val="28"/>
          <w:lang w:val="en-US"/>
        </w:rPr>
        <w:t>l</w:t>
      </w:r>
      <w:r>
        <w:t>с</w:t>
      </w:r>
      <w:r>
        <w:rPr>
          <w:sz w:val="28"/>
        </w:rPr>
        <w:t xml:space="preserve"> – суточный пробег (200 км)</w:t>
      </w:r>
    </w:p>
    <w:p w:rsidR="00A36B45" w:rsidRDefault="00A36B45">
      <w:pPr>
        <w:spacing w:line="360" w:lineRule="auto"/>
        <w:ind w:left="705"/>
        <w:jc w:val="right"/>
        <w:rPr>
          <w:sz w:val="28"/>
        </w:rPr>
      </w:pPr>
      <w:r>
        <w:rPr>
          <w:sz w:val="28"/>
        </w:rPr>
        <w:t>Таблица 4</w:t>
      </w:r>
    </w:p>
    <w:p w:rsidR="00A36B45" w:rsidRDefault="00A36B45">
      <w:pPr>
        <w:pStyle w:val="a4"/>
      </w:pPr>
      <w:r>
        <w:t>Программа по ТО и ЕО за цикл эксплуатации</w:t>
      </w:r>
    </w:p>
    <w:tbl>
      <w:tblPr>
        <w:tblW w:w="9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56"/>
        <w:gridCol w:w="2257"/>
        <w:gridCol w:w="2256"/>
        <w:gridCol w:w="2257"/>
      </w:tblGrid>
      <w:tr w:rsidR="00A36B45">
        <w:trPr>
          <w:trHeight w:val="255"/>
        </w:trPr>
        <w:tc>
          <w:tcPr>
            <w:tcW w:w="2256" w:type="dxa"/>
            <w:noWrap/>
            <w:tcMar>
              <w:top w:w="20" w:type="dxa"/>
              <w:left w:w="20" w:type="dxa"/>
              <w:bottom w:w="0" w:type="dxa"/>
              <w:right w:w="20" w:type="dxa"/>
            </w:tcMar>
            <w:vAlign w:val="bottom"/>
          </w:tcPr>
          <w:p w:rsidR="00A36B45" w:rsidRDefault="00A36B45">
            <w:pPr>
              <w:jc w:val="center"/>
              <w:rPr>
                <w:sz w:val="28"/>
              </w:rPr>
            </w:pPr>
          </w:p>
        </w:tc>
        <w:tc>
          <w:tcPr>
            <w:tcW w:w="2257" w:type="dxa"/>
            <w:noWrap/>
            <w:tcMar>
              <w:top w:w="20" w:type="dxa"/>
              <w:left w:w="20" w:type="dxa"/>
              <w:bottom w:w="0" w:type="dxa"/>
              <w:right w:w="20" w:type="dxa"/>
            </w:tcMar>
          </w:tcPr>
          <w:p w:rsidR="00A36B45" w:rsidRDefault="00A36B45">
            <w:pPr>
              <w:jc w:val="center"/>
            </w:pPr>
            <w:r>
              <w:rPr>
                <w:sz w:val="28"/>
              </w:rPr>
              <w:t>ГАЗ-3110</w:t>
            </w:r>
          </w:p>
        </w:tc>
        <w:tc>
          <w:tcPr>
            <w:tcW w:w="2256" w:type="dxa"/>
            <w:noWrap/>
            <w:tcMar>
              <w:top w:w="20" w:type="dxa"/>
              <w:left w:w="20" w:type="dxa"/>
              <w:bottom w:w="0" w:type="dxa"/>
              <w:right w:w="20" w:type="dxa"/>
            </w:tcMar>
          </w:tcPr>
          <w:p w:rsidR="00A36B45" w:rsidRDefault="00A36B45">
            <w:pPr>
              <w:jc w:val="center"/>
            </w:pPr>
            <w:r>
              <w:rPr>
                <w:sz w:val="28"/>
              </w:rPr>
              <w:t>ПАЗ-672</w:t>
            </w:r>
          </w:p>
        </w:tc>
        <w:tc>
          <w:tcPr>
            <w:tcW w:w="2257" w:type="dxa"/>
            <w:noWrap/>
            <w:tcMar>
              <w:top w:w="20" w:type="dxa"/>
              <w:left w:w="20" w:type="dxa"/>
              <w:bottom w:w="0" w:type="dxa"/>
              <w:right w:w="20" w:type="dxa"/>
            </w:tcMar>
            <w:vAlign w:val="bottom"/>
          </w:tcPr>
          <w:p w:rsidR="00A36B45" w:rsidRDefault="00A36B45">
            <w:pPr>
              <w:jc w:val="center"/>
              <w:rPr>
                <w:sz w:val="28"/>
              </w:rPr>
            </w:pPr>
            <w:r>
              <w:rPr>
                <w:sz w:val="28"/>
              </w:rPr>
              <w:t>Всего</w:t>
            </w:r>
          </w:p>
        </w:tc>
      </w:tr>
      <w:tr w:rsidR="00A36B45">
        <w:trPr>
          <w:trHeight w:val="255"/>
        </w:trPr>
        <w:tc>
          <w:tcPr>
            <w:tcW w:w="2256" w:type="dxa"/>
            <w:noWrap/>
            <w:tcMar>
              <w:top w:w="20" w:type="dxa"/>
              <w:left w:w="20" w:type="dxa"/>
              <w:bottom w:w="0" w:type="dxa"/>
              <w:right w:w="20" w:type="dxa"/>
            </w:tcMar>
            <w:vAlign w:val="bottom"/>
          </w:tcPr>
          <w:p w:rsidR="00A36B45" w:rsidRDefault="00A36B45">
            <w:pPr>
              <w:jc w:val="center"/>
              <w:rPr>
                <w:sz w:val="28"/>
              </w:rPr>
            </w:pPr>
            <w:r>
              <w:rPr>
                <w:sz w:val="28"/>
              </w:rPr>
              <w:t>N</w:t>
            </w:r>
            <w:r>
              <w:rPr>
                <w:rFonts w:hint="eastAsia"/>
                <w:sz w:val="28"/>
                <w:vertAlign w:val="subscript"/>
              </w:rPr>
              <w:t>ТО</w:t>
            </w:r>
            <w:r>
              <w:rPr>
                <w:sz w:val="28"/>
                <w:vertAlign w:val="subscript"/>
              </w:rPr>
              <w:t>-2</w:t>
            </w:r>
          </w:p>
        </w:tc>
        <w:tc>
          <w:tcPr>
            <w:tcW w:w="2257" w:type="dxa"/>
            <w:noWrap/>
            <w:tcMar>
              <w:top w:w="20" w:type="dxa"/>
              <w:left w:w="20" w:type="dxa"/>
              <w:bottom w:w="0" w:type="dxa"/>
              <w:right w:w="20" w:type="dxa"/>
            </w:tcMar>
            <w:vAlign w:val="bottom"/>
          </w:tcPr>
          <w:p w:rsidR="00A36B45" w:rsidRDefault="00A36B45">
            <w:pPr>
              <w:jc w:val="center"/>
              <w:rPr>
                <w:sz w:val="28"/>
              </w:rPr>
            </w:pPr>
            <w:r>
              <w:rPr>
                <w:sz w:val="28"/>
              </w:rPr>
              <w:t>17,08125</w:t>
            </w:r>
          </w:p>
        </w:tc>
        <w:tc>
          <w:tcPr>
            <w:tcW w:w="2256" w:type="dxa"/>
            <w:noWrap/>
            <w:tcMar>
              <w:top w:w="20" w:type="dxa"/>
              <w:left w:w="20" w:type="dxa"/>
              <w:bottom w:w="0" w:type="dxa"/>
              <w:right w:w="20" w:type="dxa"/>
            </w:tcMar>
            <w:vAlign w:val="bottom"/>
          </w:tcPr>
          <w:p w:rsidR="00A36B45" w:rsidRDefault="00A36B45">
            <w:pPr>
              <w:jc w:val="center"/>
              <w:rPr>
                <w:sz w:val="28"/>
              </w:rPr>
            </w:pPr>
            <w:r>
              <w:rPr>
                <w:sz w:val="28"/>
              </w:rPr>
              <w:t>20,82286</w:t>
            </w:r>
          </w:p>
        </w:tc>
        <w:tc>
          <w:tcPr>
            <w:tcW w:w="2257" w:type="dxa"/>
            <w:noWrap/>
            <w:tcMar>
              <w:top w:w="20" w:type="dxa"/>
              <w:left w:w="20" w:type="dxa"/>
              <w:bottom w:w="0" w:type="dxa"/>
              <w:right w:w="20" w:type="dxa"/>
            </w:tcMar>
            <w:vAlign w:val="bottom"/>
          </w:tcPr>
          <w:p w:rsidR="00A36B45" w:rsidRDefault="00A36B45">
            <w:pPr>
              <w:jc w:val="center"/>
              <w:rPr>
                <w:sz w:val="28"/>
              </w:rPr>
            </w:pPr>
            <w:r>
              <w:rPr>
                <w:sz w:val="28"/>
              </w:rPr>
              <w:t>37,90411</w:t>
            </w:r>
          </w:p>
        </w:tc>
      </w:tr>
      <w:tr w:rsidR="00A36B45">
        <w:trPr>
          <w:trHeight w:val="255"/>
        </w:trPr>
        <w:tc>
          <w:tcPr>
            <w:tcW w:w="2256" w:type="dxa"/>
            <w:noWrap/>
            <w:tcMar>
              <w:top w:w="20" w:type="dxa"/>
              <w:left w:w="20" w:type="dxa"/>
              <w:bottom w:w="0" w:type="dxa"/>
              <w:right w:w="20" w:type="dxa"/>
            </w:tcMar>
            <w:vAlign w:val="bottom"/>
          </w:tcPr>
          <w:p w:rsidR="00A36B45" w:rsidRDefault="00A36B45">
            <w:pPr>
              <w:jc w:val="center"/>
              <w:rPr>
                <w:sz w:val="28"/>
              </w:rPr>
            </w:pPr>
            <w:r>
              <w:rPr>
                <w:sz w:val="28"/>
              </w:rPr>
              <w:t>N</w:t>
            </w:r>
            <w:r>
              <w:rPr>
                <w:rFonts w:hint="eastAsia"/>
                <w:sz w:val="28"/>
                <w:vertAlign w:val="subscript"/>
              </w:rPr>
              <w:t>ТО</w:t>
            </w:r>
            <w:r>
              <w:rPr>
                <w:sz w:val="28"/>
                <w:vertAlign w:val="subscript"/>
              </w:rPr>
              <w:t>-1</w:t>
            </w:r>
          </w:p>
        </w:tc>
        <w:tc>
          <w:tcPr>
            <w:tcW w:w="2257" w:type="dxa"/>
            <w:noWrap/>
            <w:tcMar>
              <w:top w:w="20" w:type="dxa"/>
              <w:left w:w="20" w:type="dxa"/>
              <w:bottom w:w="0" w:type="dxa"/>
              <w:right w:w="20" w:type="dxa"/>
            </w:tcMar>
            <w:vAlign w:val="bottom"/>
          </w:tcPr>
          <w:p w:rsidR="00A36B45" w:rsidRDefault="00A36B45">
            <w:pPr>
              <w:jc w:val="center"/>
              <w:rPr>
                <w:sz w:val="28"/>
              </w:rPr>
            </w:pPr>
            <w:r>
              <w:rPr>
                <w:sz w:val="28"/>
              </w:rPr>
              <w:t>51,24375</w:t>
            </w:r>
          </w:p>
        </w:tc>
        <w:tc>
          <w:tcPr>
            <w:tcW w:w="2256" w:type="dxa"/>
            <w:noWrap/>
            <w:tcMar>
              <w:top w:w="20" w:type="dxa"/>
              <w:left w:w="20" w:type="dxa"/>
              <w:bottom w:w="0" w:type="dxa"/>
              <w:right w:w="20" w:type="dxa"/>
            </w:tcMar>
            <w:vAlign w:val="bottom"/>
          </w:tcPr>
          <w:p w:rsidR="00A36B45" w:rsidRDefault="00A36B45">
            <w:pPr>
              <w:jc w:val="center"/>
              <w:rPr>
                <w:sz w:val="28"/>
              </w:rPr>
            </w:pPr>
            <w:r>
              <w:rPr>
                <w:sz w:val="28"/>
              </w:rPr>
              <w:t>62,46857</w:t>
            </w:r>
          </w:p>
        </w:tc>
        <w:tc>
          <w:tcPr>
            <w:tcW w:w="2257" w:type="dxa"/>
            <w:noWrap/>
            <w:tcMar>
              <w:top w:w="20" w:type="dxa"/>
              <w:left w:w="20" w:type="dxa"/>
              <w:bottom w:w="0" w:type="dxa"/>
              <w:right w:w="20" w:type="dxa"/>
            </w:tcMar>
            <w:vAlign w:val="bottom"/>
          </w:tcPr>
          <w:p w:rsidR="00A36B45" w:rsidRDefault="00A36B45">
            <w:pPr>
              <w:jc w:val="center"/>
              <w:rPr>
                <w:sz w:val="28"/>
              </w:rPr>
            </w:pPr>
            <w:r>
              <w:rPr>
                <w:sz w:val="28"/>
              </w:rPr>
              <w:t>113,7123</w:t>
            </w:r>
          </w:p>
        </w:tc>
      </w:tr>
      <w:tr w:rsidR="00A36B45">
        <w:trPr>
          <w:trHeight w:val="255"/>
        </w:trPr>
        <w:tc>
          <w:tcPr>
            <w:tcW w:w="2256" w:type="dxa"/>
            <w:noWrap/>
            <w:tcMar>
              <w:top w:w="20" w:type="dxa"/>
              <w:left w:w="20" w:type="dxa"/>
              <w:bottom w:w="0" w:type="dxa"/>
              <w:right w:w="20" w:type="dxa"/>
            </w:tcMar>
            <w:vAlign w:val="bottom"/>
          </w:tcPr>
          <w:p w:rsidR="00A36B45" w:rsidRDefault="00A36B45">
            <w:pPr>
              <w:jc w:val="center"/>
              <w:rPr>
                <w:sz w:val="28"/>
              </w:rPr>
            </w:pPr>
            <w:r>
              <w:rPr>
                <w:sz w:val="28"/>
              </w:rPr>
              <w:t>N</w:t>
            </w:r>
            <w:r>
              <w:rPr>
                <w:rFonts w:hint="eastAsia"/>
                <w:sz w:val="28"/>
                <w:vertAlign w:val="subscript"/>
              </w:rPr>
              <w:t>ЕО</w:t>
            </w:r>
          </w:p>
        </w:tc>
        <w:tc>
          <w:tcPr>
            <w:tcW w:w="2257" w:type="dxa"/>
            <w:noWrap/>
            <w:tcMar>
              <w:top w:w="20" w:type="dxa"/>
              <w:left w:w="20" w:type="dxa"/>
              <w:bottom w:w="0" w:type="dxa"/>
              <w:right w:w="20" w:type="dxa"/>
            </w:tcMar>
            <w:vAlign w:val="bottom"/>
          </w:tcPr>
          <w:p w:rsidR="00A36B45" w:rsidRDefault="00A36B45">
            <w:pPr>
              <w:jc w:val="center"/>
              <w:rPr>
                <w:sz w:val="28"/>
              </w:rPr>
            </w:pPr>
            <w:r>
              <w:rPr>
                <w:sz w:val="28"/>
              </w:rPr>
              <w:t>1202,52</w:t>
            </w:r>
          </w:p>
        </w:tc>
        <w:tc>
          <w:tcPr>
            <w:tcW w:w="2256" w:type="dxa"/>
            <w:noWrap/>
            <w:tcMar>
              <w:top w:w="20" w:type="dxa"/>
              <w:left w:w="20" w:type="dxa"/>
              <w:bottom w:w="0" w:type="dxa"/>
              <w:right w:w="20" w:type="dxa"/>
            </w:tcMar>
            <w:vAlign w:val="bottom"/>
          </w:tcPr>
          <w:p w:rsidR="00A36B45" w:rsidRDefault="00A36B45">
            <w:pPr>
              <w:jc w:val="center"/>
              <w:rPr>
                <w:sz w:val="28"/>
              </w:rPr>
            </w:pPr>
            <w:r>
              <w:rPr>
                <w:sz w:val="28"/>
              </w:rPr>
              <w:t>1282,688</w:t>
            </w:r>
          </w:p>
        </w:tc>
        <w:tc>
          <w:tcPr>
            <w:tcW w:w="2257" w:type="dxa"/>
            <w:noWrap/>
            <w:tcMar>
              <w:top w:w="20" w:type="dxa"/>
              <w:left w:w="20" w:type="dxa"/>
              <w:bottom w:w="0" w:type="dxa"/>
              <w:right w:w="20" w:type="dxa"/>
            </w:tcMar>
            <w:vAlign w:val="bottom"/>
          </w:tcPr>
          <w:p w:rsidR="00A36B45" w:rsidRDefault="00A36B45">
            <w:pPr>
              <w:jc w:val="center"/>
              <w:rPr>
                <w:sz w:val="28"/>
              </w:rPr>
            </w:pPr>
            <w:r>
              <w:rPr>
                <w:sz w:val="28"/>
              </w:rPr>
              <w:t>2485,208</w:t>
            </w:r>
          </w:p>
        </w:tc>
      </w:tr>
    </w:tbl>
    <w:p w:rsidR="00A36B45" w:rsidRDefault="00A36B45">
      <w:pPr>
        <w:spacing w:line="360" w:lineRule="auto"/>
        <w:jc w:val="both"/>
        <w:rPr>
          <w:sz w:val="28"/>
        </w:rPr>
      </w:pPr>
    </w:p>
    <w:p w:rsidR="00A36B45" w:rsidRDefault="00A36B45">
      <w:pPr>
        <w:spacing w:line="360" w:lineRule="auto"/>
        <w:ind w:firstLine="709"/>
        <w:jc w:val="both"/>
        <w:rPr>
          <w:sz w:val="28"/>
        </w:rPr>
      </w:pPr>
      <w:r>
        <w:rPr>
          <w:b/>
          <w:bCs/>
          <w:sz w:val="28"/>
        </w:rPr>
        <w:t>Преобразование цикловой программы в годовую</w:t>
      </w:r>
      <w:r>
        <w:rPr>
          <w:sz w:val="28"/>
        </w:rPr>
        <w:t>. Если предположить, что возрастная структура парка АТС остаётся неизменной, то справедливо линейное преобразование</w:t>
      </w:r>
    </w:p>
    <w:p w:rsidR="00A36B45" w:rsidRDefault="00A36B45">
      <w:pPr>
        <w:widowControl w:val="0"/>
        <w:spacing w:line="360" w:lineRule="auto"/>
        <w:jc w:val="center"/>
        <w:rPr>
          <w:sz w:val="28"/>
        </w:rPr>
      </w:pPr>
      <w:r>
        <w:rPr>
          <w:position w:val="-14"/>
          <w:sz w:val="28"/>
        </w:rPr>
        <w:object w:dxaOrig="1120" w:dyaOrig="400">
          <v:shape id="_x0000_i1041" type="#_x0000_t75" style="width:63.75pt;height:23.25pt" o:ole="">
            <v:imagedata r:id="rId39" o:title=""/>
          </v:shape>
          <o:OLEObject Type="Embed" ProgID="Equation.3" ShapeID="_x0000_i1041" DrawAspect="Content" ObjectID="_1469973371" r:id="rId40"/>
        </w:object>
      </w:r>
      <w:r>
        <w:rPr>
          <w:sz w:val="28"/>
        </w:rPr>
        <w:t>, где</w:t>
      </w:r>
    </w:p>
    <w:p w:rsidR="00A36B45" w:rsidRDefault="00A36B45">
      <w:pPr>
        <w:widowControl w:val="0"/>
        <w:spacing w:line="360" w:lineRule="auto"/>
        <w:jc w:val="both"/>
        <w:rPr>
          <w:sz w:val="28"/>
        </w:rPr>
      </w:pPr>
      <w:r>
        <w:rPr>
          <w:position w:val="-18"/>
          <w:sz w:val="28"/>
        </w:rPr>
        <w:object w:dxaOrig="460" w:dyaOrig="540">
          <v:shape id="_x0000_i1042" type="#_x0000_t75" style="width:23.25pt;height:27pt" o:ole="">
            <v:imagedata r:id="rId41" o:title=""/>
          </v:shape>
          <o:OLEObject Type="Embed" ProgID="Equation.3" ShapeID="_x0000_i1042" DrawAspect="Content" ObjectID="_1469973372" r:id="rId42"/>
        </w:object>
      </w:r>
      <w:r>
        <w:rPr>
          <w:sz w:val="28"/>
        </w:rPr>
        <w:t xml:space="preserve"> - годовая программа по </w:t>
      </w:r>
      <w:r>
        <w:rPr>
          <w:i/>
          <w:iCs/>
          <w:sz w:val="28"/>
          <w:lang w:val="en-US"/>
        </w:rPr>
        <w:t>j</w:t>
      </w:r>
      <w:r>
        <w:rPr>
          <w:sz w:val="28"/>
        </w:rPr>
        <w:t>-му виду обслуживания, приходящаяся на один автомобиль;</w:t>
      </w:r>
    </w:p>
    <w:p w:rsidR="00A36B45" w:rsidRDefault="00A36B45">
      <w:pPr>
        <w:widowControl w:val="0"/>
        <w:spacing w:line="360" w:lineRule="auto"/>
        <w:jc w:val="both"/>
        <w:rPr>
          <w:sz w:val="28"/>
        </w:rPr>
      </w:pPr>
      <w:r>
        <w:rPr>
          <w:sz w:val="28"/>
        </w:rPr>
        <w:sym w:font="Symbol" w:char="F068"/>
      </w:r>
      <w:r>
        <w:rPr>
          <w:sz w:val="28"/>
          <w:vertAlign w:val="subscript"/>
        </w:rPr>
        <w:t>г</w:t>
      </w:r>
      <w:r>
        <w:rPr>
          <w:sz w:val="28"/>
        </w:rPr>
        <w:t xml:space="preserve"> – коэффициент линейного преобразования цикловой программы в годовую.</w:t>
      </w:r>
    </w:p>
    <w:p w:rsidR="00A36B45" w:rsidRDefault="00A36B45">
      <w:pPr>
        <w:spacing w:line="360" w:lineRule="auto"/>
        <w:ind w:firstLine="708"/>
        <w:jc w:val="both"/>
        <w:rPr>
          <w:sz w:val="28"/>
        </w:rPr>
      </w:pPr>
      <w:r>
        <w:rPr>
          <w:sz w:val="28"/>
        </w:rPr>
        <w:t>Поскольку программа по ТО пропорциональна пробегу АТС, то справедливы соотношения</w:t>
      </w:r>
    </w:p>
    <w:p w:rsidR="00A36B45" w:rsidRDefault="00A36B45">
      <w:pPr>
        <w:spacing w:line="360" w:lineRule="auto"/>
        <w:jc w:val="center"/>
        <w:rPr>
          <w:sz w:val="28"/>
        </w:rPr>
      </w:pPr>
      <w:r>
        <w:rPr>
          <w:position w:val="-46"/>
          <w:sz w:val="28"/>
        </w:rPr>
        <w:object w:dxaOrig="2799" w:dyaOrig="1080">
          <v:shape id="_x0000_i1043" type="#_x0000_t75" style="width:140.25pt;height:54pt" o:ole="">
            <v:imagedata r:id="rId43" o:title=""/>
          </v:shape>
          <o:OLEObject Type="Embed" ProgID="Equation.3" ShapeID="_x0000_i1043" DrawAspect="Content" ObjectID="_1469973373" r:id="rId44"/>
        </w:object>
      </w:r>
      <w:r>
        <w:rPr>
          <w:sz w:val="28"/>
        </w:rPr>
        <w:t>,</w:t>
      </w:r>
    </w:p>
    <w:p w:rsidR="00A36B45" w:rsidRDefault="00A36B45">
      <w:pPr>
        <w:spacing w:line="360" w:lineRule="auto"/>
        <w:jc w:val="both"/>
        <w:rPr>
          <w:sz w:val="28"/>
        </w:rPr>
      </w:pPr>
      <w:r>
        <w:rPr>
          <w:sz w:val="28"/>
        </w:rPr>
        <w:t xml:space="preserve">где </w:t>
      </w:r>
      <w:r>
        <w:rPr>
          <w:i/>
          <w:iCs/>
          <w:sz w:val="28"/>
          <w:lang w:val="en-US"/>
        </w:rPr>
        <w:t>D</w:t>
      </w:r>
      <w:r>
        <w:rPr>
          <w:sz w:val="28"/>
          <w:vertAlign w:val="subscript"/>
        </w:rPr>
        <w:t>эц</w:t>
      </w:r>
      <w:r>
        <w:rPr>
          <w:sz w:val="28"/>
        </w:rPr>
        <w:t xml:space="preserve">, </w:t>
      </w:r>
      <w:r>
        <w:rPr>
          <w:i/>
          <w:iCs/>
          <w:sz w:val="28"/>
          <w:lang w:val="en-US"/>
        </w:rPr>
        <w:t>D</w:t>
      </w:r>
      <w:r>
        <w:rPr>
          <w:sz w:val="28"/>
          <w:vertAlign w:val="subscript"/>
        </w:rPr>
        <w:t>эг</w:t>
      </w:r>
      <w:r>
        <w:rPr>
          <w:sz w:val="28"/>
        </w:rPr>
        <w:t xml:space="preserve"> – соответственно количество эксплуатационных дней в цикле и в году.</w:t>
      </w:r>
    </w:p>
    <w:p w:rsidR="00A36B45" w:rsidRDefault="00A36B45">
      <w:pPr>
        <w:pStyle w:val="a5"/>
      </w:pPr>
      <w:r>
        <w:t>Количество эксплуатационных дней в цикле находится по формуле:</w:t>
      </w:r>
    </w:p>
    <w:p w:rsidR="00A36B45" w:rsidRDefault="00A36B45">
      <w:pPr>
        <w:spacing w:line="360" w:lineRule="auto"/>
        <w:jc w:val="center"/>
        <w:rPr>
          <w:sz w:val="28"/>
        </w:rPr>
      </w:pPr>
      <w:r>
        <w:rPr>
          <w:position w:val="-30"/>
          <w:sz w:val="28"/>
        </w:rPr>
        <w:object w:dxaOrig="999" w:dyaOrig="700">
          <v:shape id="_x0000_i1044" type="#_x0000_t75" style="width:50.25pt;height:35.25pt" o:ole="">
            <v:imagedata r:id="rId45" o:title=""/>
          </v:shape>
          <o:OLEObject Type="Embed" ProgID="Equation.3" ShapeID="_x0000_i1044" DrawAspect="Content" ObjectID="_1469973374" r:id="rId46"/>
        </w:object>
      </w:r>
      <w:r>
        <w:rPr>
          <w:sz w:val="28"/>
        </w:rPr>
        <w:t>.</w:t>
      </w:r>
    </w:p>
    <w:p w:rsidR="00A36B45" w:rsidRDefault="00A36B45">
      <w:pPr>
        <w:spacing w:line="360" w:lineRule="auto"/>
        <w:ind w:firstLine="709"/>
        <w:jc w:val="both"/>
        <w:rPr>
          <w:sz w:val="28"/>
        </w:rPr>
      </w:pPr>
      <w:r>
        <w:rPr>
          <w:sz w:val="28"/>
        </w:rPr>
        <w:t xml:space="preserve">Значение </w:t>
      </w:r>
      <w:r>
        <w:rPr>
          <w:i/>
          <w:iCs/>
          <w:sz w:val="28"/>
          <w:lang w:val="en-US"/>
        </w:rPr>
        <w:t>D</w:t>
      </w:r>
      <w:r>
        <w:rPr>
          <w:sz w:val="28"/>
          <w:vertAlign w:val="subscript"/>
        </w:rPr>
        <w:t>эг</w:t>
      </w:r>
      <w:r>
        <w:rPr>
          <w:sz w:val="28"/>
        </w:rPr>
        <w:t xml:space="preserve"> определяется произведением установленного количества рабочих дней в году подвижного состава АТП </w:t>
      </w:r>
      <w:r>
        <w:rPr>
          <w:i/>
          <w:iCs/>
          <w:sz w:val="28"/>
          <w:lang w:val="en-US"/>
        </w:rPr>
        <w:t>D</w:t>
      </w:r>
      <w:r>
        <w:rPr>
          <w:sz w:val="28"/>
          <w:vertAlign w:val="subscript"/>
        </w:rPr>
        <w:t>рг</w:t>
      </w:r>
      <w:r>
        <w:rPr>
          <w:sz w:val="28"/>
        </w:rPr>
        <w:t xml:space="preserve"> на коэффициент выпуска парка.</w:t>
      </w:r>
    </w:p>
    <w:p w:rsidR="00A36B45" w:rsidRDefault="00A36B45">
      <w:pPr>
        <w:widowControl w:val="0"/>
        <w:jc w:val="center"/>
        <w:rPr>
          <w:sz w:val="28"/>
        </w:rPr>
      </w:pPr>
      <w:r>
        <w:rPr>
          <w:position w:val="-40"/>
          <w:sz w:val="28"/>
        </w:rPr>
        <w:object w:dxaOrig="1860" w:dyaOrig="960">
          <v:shape id="_x0000_i1045" type="#_x0000_t75" style="width:93pt;height:48pt" o:ole="">
            <v:imagedata r:id="rId47" o:title=""/>
          </v:shape>
          <o:OLEObject Type="Embed" ProgID="Equation.3" ShapeID="_x0000_i1045" DrawAspect="Content" ObjectID="_1469973375" r:id="rId48"/>
        </w:object>
      </w:r>
      <w:r>
        <w:rPr>
          <w:sz w:val="28"/>
        </w:rPr>
        <w:t>,</w:t>
      </w:r>
    </w:p>
    <w:p w:rsidR="00A36B45" w:rsidRDefault="00A36B45">
      <w:pPr>
        <w:widowControl w:val="0"/>
        <w:jc w:val="center"/>
        <w:rPr>
          <w:sz w:val="28"/>
        </w:rPr>
      </w:pPr>
      <w:r>
        <w:rPr>
          <w:sz w:val="28"/>
        </w:rPr>
        <w:sym w:font="Symbol" w:char="F061"/>
      </w:r>
      <w:r>
        <w:rPr>
          <w:sz w:val="28"/>
          <w:vertAlign w:val="subscript"/>
        </w:rPr>
        <w:t>Г</w:t>
      </w:r>
      <w:r>
        <w:rPr>
          <w:sz w:val="28"/>
        </w:rPr>
        <w:t>=</w:t>
      </w:r>
      <w:r>
        <w:rPr>
          <w:sz w:val="28"/>
        </w:rPr>
        <w:sym w:font="Symbol" w:char="F061"/>
      </w:r>
      <w:r>
        <w:rPr>
          <w:sz w:val="28"/>
          <w:vertAlign w:val="subscript"/>
        </w:rPr>
        <w:t>В</w:t>
      </w:r>
      <w:r>
        <w:rPr>
          <w:sz w:val="28"/>
        </w:rPr>
        <w:t>, где</w:t>
      </w:r>
    </w:p>
    <w:p w:rsidR="00A36B45" w:rsidRDefault="00A36B45">
      <w:pPr>
        <w:widowControl w:val="0"/>
        <w:jc w:val="center"/>
        <w:rPr>
          <w:sz w:val="28"/>
          <w:vertAlign w:val="subscript"/>
        </w:rPr>
      </w:pPr>
    </w:p>
    <w:p w:rsidR="00A36B45" w:rsidRDefault="00A36B45">
      <w:pPr>
        <w:widowControl w:val="0"/>
        <w:rPr>
          <w:sz w:val="28"/>
        </w:rPr>
      </w:pPr>
      <w:r>
        <w:rPr>
          <w:sz w:val="28"/>
        </w:rPr>
        <w:sym w:font="Symbol" w:char="F061"/>
      </w:r>
      <w:r>
        <w:rPr>
          <w:sz w:val="28"/>
          <w:vertAlign w:val="subscript"/>
        </w:rPr>
        <w:t xml:space="preserve">В </w:t>
      </w:r>
      <w:r>
        <w:rPr>
          <w:sz w:val="28"/>
        </w:rPr>
        <w:t>– коэффициент выпуска ТС на линию</w:t>
      </w:r>
    </w:p>
    <w:p w:rsidR="00A36B45" w:rsidRDefault="00A36B45">
      <w:pPr>
        <w:widowControl w:val="0"/>
        <w:jc w:val="center"/>
        <w:rPr>
          <w:sz w:val="28"/>
        </w:rPr>
      </w:pPr>
      <w:r>
        <w:rPr>
          <w:position w:val="-24"/>
          <w:sz w:val="28"/>
        </w:rPr>
        <w:object w:dxaOrig="999" w:dyaOrig="620">
          <v:shape id="_x0000_i1046" type="#_x0000_t75" style="width:61.5pt;height:37.5pt" o:ole="">
            <v:imagedata r:id="rId49" o:title=""/>
          </v:shape>
          <o:OLEObject Type="Embed" ProgID="Equation.3" ShapeID="_x0000_i1046" DrawAspect="Content" ObjectID="_1469973376" r:id="rId50"/>
        </w:object>
      </w:r>
    </w:p>
    <w:p w:rsidR="00A36B45" w:rsidRDefault="00A36B45">
      <w:pPr>
        <w:widowControl w:val="0"/>
        <w:jc w:val="center"/>
        <w:rPr>
          <w:sz w:val="28"/>
        </w:rPr>
      </w:pPr>
    </w:p>
    <w:p w:rsidR="00A36B45" w:rsidRDefault="00A36B45">
      <w:pPr>
        <w:spacing w:line="360" w:lineRule="auto"/>
        <w:jc w:val="center"/>
        <w:rPr>
          <w:sz w:val="28"/>
        </w:rPr>
      </w:pPr>
      <w:r>
        <w:rPr>
          <w:position w:val="-28"/>
          <w:sz w:val="28"/>
        </w:rPr>
        <w:object w:dxaOrig="4260" w:dyaOrig="660">
          <v:shape id="_x0000_i1047" type="#_x0000_t75" style="width:261pt;height:40.5pt" o:ole="">
            <v:imagedata r:id="rId51" o:title=""/>
          </v:shape>
          <o:OLEObject Type="Embed" ProgID="Equation.3" ShapeID="_x0000_i1047" DrawAspect="Content" ObjectID="_1469973377" r:id="rId52"/>
        </w:object>
      </w:r>
      <w:r>
        <w:rPr>
          <w:sz w:val="28"/>
        </w:rPr>
        <w:t>, где</w:t>
      </w:r>
    </w:p>
    <w:p w:rsidR="00A36B45" w:rsidRDefault="00A36B45">
      <w:pPr>
        <w:spacing w:line="360" w:lineRule="auto"/>
        <w:rPr>
          <w:sz w:val="28"/>
        </w:rPr>
      </w:pPr>
      <w:r>
        <w:rPr>
          <w:sz w:val="28"/>
        </w:rPr>
        <w:t>Дэц – количество дней эксплуатации в цикле,</w:t>
      </w:r>
    </w:p>
    <w:p w:rsidR="00A36B45" w:rsidRDefault="00A36B45">
      <w:pPr>
        <w:spacing w:line="360" w:lineRule="auto"/>
        <w:rPr>
          <w:sz w:val="28"/>
        </w:rPr>
      </w:pPr>
      <w:r>
        <w:rPr>
          <w:sz w:val="28"/>
        </w:rPr>
        <w:t>Дрц – плановое количество дней в цикле.</w:t>
      </w:r>
    </w:p>
    <w:p w:rsidR="00A36B45" w:rsidRDefault="00A36B45">
      <w:pPr>
        <w:spacing w:line="360" w:lineRule="auto"/>
        <w:jc w:val="center"/>
        <w:rPr>
          <w:sz w:val="28"/>
        </w:rPr>
      </w:pPr>
    </w:p>
    <w:p w:rsidR="00A36B45" w:rsidRDefault="00A36B45">
      <w:pPr>
        <w:spacing w:line="360" w:lineRule="auto"/>
        <w:jc w:val="center"/>
        <w:rPr>
          <w:sz w:val="28"/>
        </w:rPr>
      </w:pPr>
      <w:r>
        <w:rPr>
          <w:position w:val="-14"/>
          <w:sz w:val="28"/>
        </w:rPr>
        <w:object w:dxaOrig="1540" w:dyaOrig="380">
          <v:shape id="_x0000_i1048" type="#_x0000_t75" style="width:93pt;height:23.25pt" o:ole="">
            <v:imagedata r:id="rId53" o:title=""/>
          </v:shape>
          <o:OLEObject Type="Embed" ProgID="Equation.3" ShapeID="_x0000_i1048" DrawAspect="Content" ObjectID="_1469973378" r:id="rId54"/>
        </w:object>
      </w:r>
      <w:r>
        <w:rPr>
          <w:sz w:val="28"/>
        </w:rPr>
        <w:t>, где</w:t>
      </w:r>
    </w:p>
    <w:p w:rsidR="00A36B45" w:rsidRDefault="00A36B45">
      <w:pPr>
        <w:spacing w:line="360" w:lineRule="auto"/>
        <w:rPr>
          <w:sz w:val="28"/>
        </w:rPr>
      </w:pPr>
      <w:r>
        <w:rPr>
          <w:sz w:val="28"/>
          <w:lang w:val="en-US"/>
        </w:rPr>
        <w:t>d</w:t>
      </w:r>
      <w:r>
        <w:rPr>
          <w:sz w:val="28"/>
        </w:rPr>
        <w:t>кр – количество дней простоя в кап. ремонте (15-25 дней),</w:t>
      </w:r>
    </w:p>
    <w:p w:rsidR="00A36B45" w:rsidRDefault="00A36B45">
      <w:pPr>
        <w:spacing w:line="360" w:lineRule="auto"/>
        <w:rPr>
          <w:sz w:val="28"/>
        </w:rPr>
      </w:pPr>
      <w:r>
        <w:rPr>
          <w:sz w:val="32"/>
          <w:lang w:val="en-US"/>
        </w:rPr>
        <w:t>ω</w:t>
      </w:r>
      <w:r>
        <w:t>н</w:t>
      </w:r>
      <w:r>
        <w:rPr>
          <w:sz w:val="28"/>
        </w:rPr>
        <w:t xml:space="preserve"> – доля новых автомобилей.</w:t>
      </w:r>
    </w:p>
    <w:p w:rsidR="00A36B45" w:rsidRDefault="00A36B45">
      <w:pPr>
        <w:spacing w:line="360" w:lineRule="auto"/>
        <w:jc w:val="center"/>
        <w:rPr>
          <w:sz w:val="28"/>
        </w:rPr>
      </w:pPr>
      <w:r>
        <w:rPr>
          <w:sz w:val="28"/>
        </w:rPr>
        <w:br w:type="page"/>
      </w:r>
      <w:r>
        <w:rPr>
          <w:position w:val="-24"/>
          <w:sz w:val="28"/>
        </w:rPr>
        <w:object w:dxaOrig="2220" w:dyaOrig="639">
          <v:shape id="_x0000_i1049" type="#_x0000_t75" style="width:118.5pt;height:34.5pt" o:ole="">
            <v:imagedata r:id="rId55" o:title=""/>
          </v:shape>
          <o:OLEObject Type="Embed" ProgID="Equation.3" ShapeID="_x0000_i1049" DrawAspect="Content" ObjectID="_1469973379" r:id="rId56"/>
        </w:object>
      </w:r>
    </w:p>
    <w:p w:rsidR="00A36B45" w:rsidRDefault="00A36B45">
      <w:pPr>
        <w:spacing w:line="360" w:lineRule="auto"/>
        <w:jc w:val="center"/>
        <w:rPr>
          <w:sz w:val="28"/>
        </w:rPr>
      </w:pPr>
    </w:p>
    <w:p w:rsidR="00A36B45" w:rsidRDefault="00A36B45">
      <w:pPr>
        <w:spacing w:line="360" w:lineRule="auto"/>
        <w:jc w:val="center"/>
        <w:rPr>
          <w:sz w:val="28"/>
        </w:rPr>
      </w:pPr>
      <w:r>
        <w:rPr>
          <w:position w:val="-30"/>
          <w:sz w:val="28"/>
        </w:rPr>
        <w:object w:dxaOrig="1900" w:dyaOrig="700">
          <v:shape id="_x0000_i1050" type="#_x0000_t75" style="width:95.25pt;height:35.25pt" o:ole="">
            <v:imagedata r:id="rId57" o:title=""/>
          </v:shape>
          <o:OLEObject Type="Embed" ProgID="Equation.3" ShapeID="_x0000_i1050" DrawAspect="Content" ObjectID="_1469973380" r:id="rId58"/>
        </w:object>
      </w:r>
      <w:r>
        <w:rPr>
          <w:sz w:val="28"/>
        </w:rPr>
        <w:t xml:space="preserve">, откуда </w:t>
      </w:r>
      <w:r>
        <w:rPr>
          <w:sz w:val="28"/>
          <w:lang w:val="en-US"/>
        </w:rPr>
        <w:t>d</w:t>
      </w:r>
      <w:r>
        <w:rPr>
          <w:sz w:val="28"/>
          <w:vertAlign w:val="subscript"/>
        </w:rPr>
        <w:t>тр</w:t>
      </w:r>
      <w:r>
        <w:rPr>
          <w:sz w:val="28"/>
        </w:rPr>
        <w:t>=</w:t>
      </w:r>
      <w:r>
        <w:rPr>
          <w:sz w:val="28"/>
          <w:lang w:val="en-US"/>
        </w:rPr>
        <w:t>d</w:t>
      </w:r>
      <w:r>
        <w:rPr>
          <w:sz w:val="36"/>
          <w:vertAlign w:val="subscript"/>
        </w:rPr>
        <w:t>то,р</w:t>
      </w:r>
      <w:r>
        <w:rPr>
          <w:sz w:val="28"/>
        </w:rPr>
        <w:t>-</w:t>
      </w:r>
      <w:r>
        <w:rPr>
          <w:sz w:val="28"/>
          <w:lang w:val="en-US"/>
        </w:rPr>
        <w:t>d</w:t>
      </w:r>
      <w:r>
        <w:rPr>
          <w:sz w:val="28"/>
          <w:vertAlign w:val="subscript"/>
        </w:rPr>
        <w:t>то</w:t>
      </w:r>
    </w:p>
    <w:p w:rsidR="00A36B45" w:rsidRDefault="00A36B45">
      <w:pPr>
        <w:spacing w:line="360" w:lineRule="auto"/>
        <w:rPr>
          <w:sz w:val="28"/>
        </w:rPr>
      </w:pPr>
      <w:r>
        <w:rPr>
          <w:sz w:val="28"/>
          <w:lang w:val="en-US"/>
        </w:rPr>
        <w:t>m</w:t>
      </w:r>
      <w:r>
        <w:rPr>
          <w:sz w:val="20"/>
        </w:rPr>
        <w:t xml:space="preserve">то-2 </w:t>
      </w:r>
      <w:r>
        <w:rPr>
          <w:sz w:val="28"/>
        </w:rPr>
        <w:t>– количество дней на выполнение ТО-2 (1 день)</w:t>
      </w:r>
    </w:p>
    <w:p w:rsidR="00A36B45" w:rsidRDefault="00A36B45">
      <w:pPr>
        <w:spacing w:line="360" w:lineRule="auto"/>
        <w:rPr>
          <w:sz w:val="28"/>
        </w:rPr>
      </w:pPr>
    </w:p>
    <w:p w:rsidR="00A36B45" w:rsidRDefault="00A36B45">
      <w:pPr>
        <w:spacing w:line="360" w:lineRule="auto"/>
        <w:jc w:val="center"/>
        <w:rPr>
          <w:sz w:val="28"/>
        </w:rPr>
      </w:pPr>
      <w:r>
        <w:rPr>
          <w:position w:val="-24"/>
          <w:sz w:val="28"/>
        </w:rPr>
        <w:object w:dxaOrig="2260" w:dyaOrig="660">
          <v:shape id="_x0000_i1051" type="#_x0000_t75" style="width:113.25pt;height:33pt" o:ole="">
            <v:imagedata r:id="rId59" o:title=""/>
          </v:shape>
          <o:OLEObject Type="Embed" ProgID="Equation.3" ShapeID="_x0000_i1051" DrawAspect="Content" ObjectID="_1469973381" r:id="rId60"/>
        </w:object>
      </w:r>
    </w:p>
    <w:p w:rsidR="00A36B45" w:rsidRDefault="00A36B45">
      <w:pPr>
        <w:spacing w:line="360" w:lineRule="auto"/>
        <w:jc w:val="right"/>
        <w:rPr>
          <w:sz w:val="28"/>
        </w:rPr>
      </w:pPr>
      <w:r>
        <w:rPr>
          <w:sz w:val="28"/>
        </w:rPr>
        <w:t>Таблица 5</w:t>
      </w:r>
    </w:p>
    <w:p w:rsidR="00A36B45" w:rsidRDefault="00A36B45">
      <w:pPr>
        <w:pStyle w:val="a4"/>
      </w:pPr>
      <w:r>
        <w:t>Нормы простоя в ТО и ТР, дней/1000 км</w:t>
      </w:r>
    </w:p>
    <w:tbl>
      <w:tblPr>
        <w:tblW w:w="713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451"/>
        <w:gridCol w:w="2340"/>
        <w:gridCol w:w="2340"/>
      </w:tblGrid>
      <w:tr w:rsidR="00A36B45">
        <w:trPr>
          <w:trHeight w:val="255"/>
          <w:jc w:val="center"/>
        </w:trPr>
        <w:tc>
          <w:tcPr>
            <w:tcW w:w="2451" w:type="dxa"/>
            <w:noWrap/>
            <w:tcMar>
              <w:top w:w="20" w:type="dxa"/>
              <w:left w:w="20" w:type="dxa"/>
              <w:bottom w:w="0" w:type="dxa"/>
              <w:right w:w="20" w:type="dxa"/>
            </w:tcMar>
            <w:vAlign w:val="bottom"/>
          </w:tcPr>
          <w:p w:rsidR="00A36B45" w:rsidRDefault="00A36B45">
            <w:pPr>
              <w:jc w:val="center"/>
              <w:rPr>
                <w:sz w:val="28"/>
              </w:rPr>
            </w:pPr>
          </w:p>
        </w:tc>
        <w:tc>
          <w:tcPr>
            <w:tcW w:w="2340" w:type="dxa"/>
            <w:noWrap/>
            <w:tcMar>
              <w:top w:w="20" w:type="dxa"/>
              <w:left w:w="20" w:type="dxa"/>
              <w:bottom w:w="0" w:type="dxa"/>
              <w:right w:w="20" w:type="dxa"/>
            </w:tcMar>
          </w:tcPr>
          <w:p w:rsidR="00A36B45" w:rsidRDefault="00A36B45">
            <w:pPr>
              <w:jc w:val="center"/>
            </w:pPr>
            <w:r>
              <w:rPr>
                <w:sz w:val="28"/>
              </w:rPr>
              <w:t>ГАЗ-3310</w:t>
            </w:r>
          </w:p>
        </w:tc>
        <w:tc>
          <w:tcPr>
            <w:tcW w:w="2340" w:type="dxa"/>
            <w:noWrap/>
            <w:tcMar>
              <w:top w:w="20" w:type="dxa"/>
              <w:left w:w="20" w:type="dxa"/>
              <w:bottom w:w="0" w:type="dxa"/>
              <w:right w:w="20" w:type="dxa"/>
            </w:tcMar>
          </w:tcPr>
          <w:p w:rsidR="00A36B45" w:rsidRDefault="00A36B45">
            <w:pPr>
              <w:jc w:val="center"/>
            </w:pPr>
            <w:r>
              <w:rPr>
                <w:sz w:val="28"/>
              </w:rPr>
              <w:t>ПАЗ-672</w:t>
            </w:r>
          </w:p>
        </w:tc>
      </w:tr>
      <w:tr w:rsidR="00A36B45">
        <w:trPr>
          <w:trHeight w:val="255"/>
          <w:jc w:val="center"/>
        </w:trPr>
        <w:tc>
          <w:tcPr>
            <w:tcW w:w="2451" w:type="dxa"/>
            <w:noWrap/>
            <w:tcMar>
              <w:top w:w="20" w:type="dxa"/>
              <w:left w:w="20" w:type="dxa"/>
              <w:bottom w:w="0" w:type="dxa"/>
              <w:right w:w="20" w:type="dxa"/>
            </w:tcMar>
            <w:vAlign w:val="bottom"/>
          </w:tcPr>
          <w:p w:rsidR="00A36B45" w:rsidRDefault="00A36B45">
            <w:pPr>
              <w:jc w:val="center"/>
              <w:rPr>
                <w:sz w:val="28"/>
              </w:rPr>
            </w:pPr>
            <w:r>
              <w:rPr>
                <w:sz w:val="28"/>
                <w:lang w:val="en-US"/>
              </w:rPr>
              <w:t>d</w:t>
            </w:r>
            <w:r>
              <w:rPr>
                <w:sz w:val="28"/>
                <w:vertAlign w:val="subscript"/>
              </w:rPr>
              <w:t>ТОР</w:t>
            </w:r>
          </w:p>
        </w:tc>
        <w:tc>
          <w:tcPr>
            <w:tcW w:w="2340" w:type="dxa"/>
            <w:noWrap/>
            <w:tcMar>
              <w:top w:w="20" w:type="dxa"/>
              <w:left w:w="20" w:type="dxa"/>
              <w:bottom w:w="0" w:type="dxa"/>
              <w:right w:w="20" w:type="dxa"/>
            </w:tcMar>
            <w:vAlign w:val="bottom"/>
          </w:tcPr>
          <w:p w:rsidR="00A36B45" w:rsidRDefault="00A36B45">
            <w:pPr>
              <w:jc w:val="center"/>
              <w:rPr>
                <w:sz w:val="28"/>
                <w:lang w:val="en-US"/>
              </w:rPr>
            </w:pPr>
            <w:r>
              <w:rPr>
                <w:sz w:val="28"/>
              </w:rPr>
              <w:t>0,</w:t>
            </w:r>
            <w:r>
              <w:rPr>
                <w:sz w:val="28"/>
                <w:lang w:val="en-US"/>
              </w:rPr>
              <w:t>4</w:t>
            </w:r>
          </w:p>
        </w:tc>
        <w:tc>
          <w:tcPr>
            <w:tcW w:w="2340" w:type="dxa"/>
            <w:noWrap/>
            <w:tcMar>
              <w:top w:w="20" w:type="dxa"/>
              <w:left w:w="20" w:type="dxa"/>
              <w:bottom w:w="0" w:type="dxa"/>
              <w:right w:w="20" w:type="dxa"/>
            </w:tcMar>
            <w:vAlign w:val="bottom"/>
          </w:tcPr>
          <w:p w:rsidR="00A36B45" w:rsidRDefault="00A36B45">
            <w:pPr>
              <w:jc w:val="center"/>
              <w:rPr>
                <w:sz w:val="28"/>
              </w:rPr>
            </w:pPr>
            <w:r>
              <w:rPr>
                <w:sz w:val="28"/>
              </w:rPr>
              <w:t>0,5</w:t>
            </w:r>
          </w:p>
        </w:tc>
      </w:tr>
      <w:tr w:rsidR="00A36B45">
        <w:trPr>
          <w:trHeight w:val="255"/>
          <w:jc w:val="center"/>
        </w:trPr>
        <w:tc>
          <w:tcPr>
            <w:tcW w:w="2451" w:type="dxa"/>
            <w:noWrap/>
            <w:tcMar>
              <w:top w:w="20" w:type="dxa"/>
              <w:left w:w="20" w:type="dxa"/>
              <w:bottom w:w="0" w:type="dxa"/>
              <w:right w:w="20" w:type="dxa"/>
            </w:tcMar>
            <w:vAlign w:val="bottom"/>
          </w:tcPr>
          <w:p w:rsidR="00A36B45" w:rsidRDefault="00A36B45">
            <w:pPr>
              <w:jc w:val="center"/>
              <w:rPr>
                <w:sz w:val="28"/>
              </w:rPr>
            </w:pPr>
            <w:r>
              <w:rPr>
                <w:sz w:val="28"/>
              </w:rPr>
              <w:t>d</w:t>
            </w:r>
            <w:r>
              <w:rPr>
                <w:rFonts w:hint="eastAsia"/>
                <w:sz w:val="28"/>
                <w:vertAlign w:val="subscript"/>
              </w:rPr>
              <w:t>ТО</w:t>
            </w:r>
          </w:p>
        </w:tc>
        <w:tc>
          <w:tcPr>
            <w:tcW w:w="2340" w:type="dxa"/>
            <w:noWrap/>
            <w:tcMar>
              <w:top w:w="20" w:type="dxa"/>
              <w:left w:w="20" w:type="dxa"/>
              <w:bottom w:w="0" w:type="dxa"/>
              <w:right w:w="20" w:type="dxa"/>
            </w:tcMar>
            <w:vAlign w:val="bottom"/>
          </w:tcPr>
          <w:p w:rsidR="00A36B45" w:rsidRDefault="00A36B45">
            <w:pPr>
              <w:jc w:val="center"/>
              <w:rPr>
                <w:sz w:val="28"/>
              </w:rPr>
            </w:pPr>
            <w:r>
              <w:rPr>
                <w:sz w:val="28"/>
                <w:lang w:val="en-US"/>
              </w:rPr>
              <w:t>0</w:t>
            </w:r>
            <w:r>
              <w:rPr>
                <w:sz w:val="28"/>
              </w:rPr>
              <w:t>,07</w:t>
            </w:r>
          </w:p>
        </w:tc>
        <w:tc>
          <w:tcPr>
            <w:tcW w:w="2340" w:type="dxa"/>
            <w:noWrap/>
            <w:tcMar>
              <w:top w:w="20" w:type="dxa"/>
              <w:left w:w="20" w:type="dxa"/>
              <w:bottom w:w="0" w:type="dxa"/>
              <w:right w:w="20" w:type="dxa"/>
            </w:tcMar>
            <w:vAlign w:val="bottom"/>
          </w:tcPr>
          <w:p w:rsidR="00A36B45" w:rsidRDefault="00A36B45">
            <w:pPr>
              <w:jc w:val="center"/>
              <w:rPr>
                <w:sz w:val="28"/>
              </w:rPr>
            </w:pPr>
            <w:r>
              <w:rPr>
                <w:sz w:val="28"/>
              </w:rPr>
              <w:t>0,08</w:t>
            </w:r>
          </w:p>
        </w:tc>
      </w:tr>
      <w:tr w:rsidR="00A36B45">
        <w:trPr>
          <w:trHeight w:val="255"/>
          <w:jc w:val="center"/>
        </w:trPr>
        <w:tc>
          <w:tcPr>
            <w:tcW w:w="2451" w:type="dxa"/>
            <w:noWrap/>
            <w:tcMar>
              <w:top w:w="20" w:type="dxa"/>
              <w:left w:w="20" w:type="dxa"/>
              <w:bottom w:w="0" w:type="dxa"/>
              <w:right w:w="20" w:type="dxa"/>
            </w:tcMar>
            <w:vAlign w:val="bottom"/>
          </w:tcPr>
          <w:p w:rsidR="00A36B45" w:rsidRDefault="00A36B45">
            <w:pPr>
              <w:jc w:val="center"/>
              <w:rPr>
                <w:sz w:val="28"/>
              </w:rPr>
            </w:pPr>
            <w:r>
              <w:rPr>
                <w:sz w:val="28"/>
              </w:rPr>
              <w:t>d</w:t>
            </w:r>
            <w:r>
              <w:rPr>
                <w:rFonts w:hint="eastAsia"/>
                <w:sz w:val="28"/>
                <w:vertAlign w:val="subscript"/>
              </w:rPr>
              <w:t>ТР</w:t>
            </w:r>
          </w:p>
        </w:tc>
        <w:tc>
          <w:tcPr>
            <w:tcW w:w="2340" w:type="dxa"/>
            <w:noWrap/>
            <w:tcMar>
              <w:top w:w="20" w:type="dxa"/>
              <w:left w:w="20" w:type="dxa"/>
              <w:bottom w:w="0" w:type="dxa"/>
              <w:right w:w="20" w:type="dxa"/>
            </w:tcMar>
            <w:vAlign w:val="bottom"/>
          </w:tcPr>
          <w:p w:rsidR="00A36B45" w:rsidRDefault="00A36B45">
            <w:pPr>
              <w:jc w:val="center"/>
              <w:rPr>
                <w:sz w:val="28"/>
              </w:rPr>
            </w:pPr>
            <w:r>
              <w:rPr>
                <w:sz w:val="28"/>
              </w:rPr>
              <w:t>0,</w:t>
            </w:r>
            <w:r>
              <w:rPr>
                <w:sz w:val="28"/>
                <w:lang w:val="en-US"/>
              </w:rPr>
              <w:t>3</w:t>
            </w:r>
            <w:r>
              <w:rPr>
                <w:sz w:val="28"/>
              </w:rPr>
              <w:t>3</w:t>
            </w:r>
          </w:p>
        </w:tc>
        <w:tc>
          <w:tcPr>
            <w:tcW w:w="2340" w:type="dxa"/>
            <w:noWrap/>
            <w:tcMar>
              <w:top w:w="20" w:type="dxa"/>
              <w:left w:w="20" w:type="dxa"/>
              <w:bottom w:w="0" w:type="dxa"/>
              <w:right w:w="20" w:type="dxa"/>
            </w:tcMar>
            <w:vAlign w:val="bottom"/>
          </w:tcPr>
          <w:p w:rsidR="00A36B45" w:rsidRDefault="00A36B45">
            <w:pPr>
              <w:jc w:val="center"/>
              <w:rPr>
                <w:sz w:val="28"/>
              </w:rPr>
            </w:pPr>
            <w:r>
              <w:rPr>
                <w:sz w:val="28"/>
              </w:rPr>
              <w:t>0,42</w:t>
            </w:r>
          </w:p>
        </w:tc>
      </w:tr>
    </w:tbl>
    <w:p w:rsidR="00A36B45" w:rsidRDefault="00A36B45">
      <w:pPr>
        <w:pStyle w:val="a3"/>
        <w:widowControl w:val="0"/>
        <w:tabs>
          <w:tab w:val="clear" w:pos="4677"/>
          <w:tab w:val="clear" w:pos="9355"/>
        </w:tabs>
        <w:spacing w:line="360" w:lineRule="auto"/>
        <w:jc w:val="center"/>
        <w:rPr>
          <w:sz w:val="28"/>
        </w:rPr>
      </w:pPr>
    </w:p>
    <w:p w:rsidR="00A36B45" w:rsidRDefault="00A36B45">
      <w:pPr>
        <w:spacing w:line="360" w:lineRule="auto"/>
        <w:ind w:firstLine="708"/>
        <w:jc w:val="both"/>
        <w:rPr>
          <w:sz w:val="28"/>
        </w:rPr>
      </w:pPr>
      <w:r>
        <w:rPr>
          <w:sz w:val="28"/>
        </w:rPr>
        <w:t xml:space="preserve">Коэффициенты сменности </w:t>
      </w:r>
      <w:r>
        <w:rPr>
          <w:i/>
          <w:iCs/>
          <w:sz w:val="28"/>
        </w:rPr>
        <w:t>k</w:t>
      </w:r>
      <w:r>
        <w:rPr>
          <w:sz w:val="28"/>
          <w:vertAlign w:val="subscript"/>
        </w:rPr>
        <w:t>то,тр</w:t>
      </w:r>
      <w:r>
        <w:rPr>
          <w:sz w:val="28"/>
        </w:rPr>
        <w:t>=1, т.к. все работы выполняются в эксплуатационное время.</w:t>
      </w:r>
    </w:p>
    <w:p w:rsidR="00A36B45" w:rsidRDefault="00A36B45">
      <w:pPr>
        <w:spacing w:line="360" w:lineRule="auto"/>
        <w:ind w:firstLine="708"/>
        <w:jc w:val="both"/>
        <w:rPr>
          <w:sz w:val="28"/>
        </w:rPr>
      </w:pPr>
      <w:r>
        <w:rPr>
          <w:sz w:val="28"/>
        </w:rPr>
        <w:t>Коэффициент готовности равен</w:t>
      </w:r>
    </w:p>
    <w:p w:rsidR="00A36B45" w:rsidRDefault="00A36B45">
      <w:pPr>
        <w:spacing w:line="360" w:lineRule="auto"/>
        <w:ind w:firstLine="708"/>
        <w:jc w:val="both"/>
        <w:rPr>
          <w:sz w:val="28"/>
        </w:rPr>
      </w:pPr>
      <w:r>
        <w:rPr>
          <w:position w:val="-10"/>
          <w:sz w:val="28"/>
        </w:rPr>
        <w:object w:dxaOrig="1080" w:dyaOrig="340">
          <v:shape id="_x0000_i1052" type="#_x0000_t75" style="width:63.75pt;height:20.25pt" o:ole="">
            <v:imagedata r:id="rId61" o:title=""/>
          </v:shape>
          <o:OLEObject Type="Embed" ProgID="Equation.3" ShapeID="_x0000_i1052" DrawAspect="Content" ObjectID="_1469973382" r:id="rId62"/>
        </w:object>
      </w:r>
      <w:r>
        <w:rPr>
          <w:sz w:val="28"/>
        </w:rPr>
        <w:t xml:space="preserve"> для легкового автомобиля ГАЗ-3310,</w:t>
      </w:r>
    </w:p>
    <w:p w:rsidR="00A36B45" w:rsidRDefault="00A36B45">
      <w:pPr>
        <w:spacing w:line="360" w:lineRule="auto"/>
        <w:ind w:firstLine="708"/>
        <w:jc w:val="both"/>
        <w:rPr>
          <w:sz w:val="28"/>
        </w:rPr>
      </w:pPr>
      <w:r>
        <w:rPr>
          <w:position w:val="-10"/>
          <w:sz w:val="28"/>
        </w:rPr>
        <w:object w:dxaOrig="1060" w:dyaOrig="340">
          <v:shape id="_x0000_i1053" type="#_x0000_t75" style="width:61.5pt;height:20.25pt" o:ole="">
            <v:imagedata r:id="rId63" o:title=""/>
          </v:shape>
          <o:OLEObject Type="Embed" ProgID="Equation.3" ShapeID="_x0000_i1053" DrawAspect="Content" ObjectID="_1469973383" r:id="rId64"/>
        </w:object>
      </w:r>
      <w:r>
        <w:rPr>
          <w:sz w:val="28"/>
        </w:rPr>
        <w:t xml:space="preserve"> для автобуса ПАЗ-672.</w:t>
      </w:r>
    </w:p>
    <w:p w:rsidR="00A36B45" w:rsidRDefault="00A36B45">
      <w:pPr>
        <w:spacing w:line="360" w:lineRule="auto"/>
        <w:ind w:firstLine="708"/>
        <w:jc w:val="both"/>
        <w:rPr>
          <w:sz w:val="28"/>
        </w:rPr>
      </w:pPr>
      <w:r>
        <w:rPr>
          <w:sz w:val="28"/>
        </w:rPr>
        <w:t>Коэффициент перехода от цикла к году</w:t>
      </w:r>
    </w:p>
    <w:p w:rsidR="00A36B45" w:rsidRDefault="00A36B45">
      <w:pPr>
        <w:spacing w:line="360" w:lineRule="auto"/>
        <w:ind w:firstLine="708"/>
        <w:jc w:val="both"/>
        <w:rPr>
          <w:sz w:val="28"/>
        </w:rPr>
      </w:pPr>
      <w:r>
        <w:rPr>
          <w:position w:val="-10"/>
          <w:sz w:val="28"/>
        </w:rPr>
        <w:object w:dxaOrig="940" w:dyaOrig="340">
          <v:shape id="_x0000_i1054" type="#_x0000_t75" style="width:55.5pt;height:20.25pt" o:ole="">
            <v:imagedata r:id="rId65" o:title=""/>
          </v:shape>
          <o:OLEObject Type="Embed" ProgID="Equation.3" ShapeID="_x0000_i1054" DrawAspect="Content" ObjectID="_1469973384" r:id="rId66"/>
        </w:object>
      </w:r>
      <w:r>
        <w:rPr>
          <w:sz w:val="28"/>
        </w:rPr>
        <w:t xml:space="preserve"> для легкового автомобиля ГАЗ-3310,</w:t>
      </w:r>
    </w:p>
    <w:p w:rsidR="00A36B45" w:rsidRDefault="00A36B45">
      <w:pPr>
        <w:spacing w:line="360" w:lineRule="auto"/>
        <w:ind w:firstLine="708"/>
        <w:jc w:val="both"/>
        <w:rPr>
          <w:sz w:val="28"/>
        </w:rPr>
      </w:pPr>
      <w:r>
        <w:rPr>
          <w:position w:val="-10"/>
          <w:sz w:val="28"/>
        </w:rPr>
        <w:object w:dxaOrig="1040" w:dyaOrig="340">
          <v:shape id="_x0000_i1055" type="#_x0000_t75" style="width:61.5pt;height:20.25pt" o:ole="">
            <v:imagedata r:id="rId67" o:title=""/>
          </v:shape>
          <o:OLEObject Type="Embed" ProgID="Equation.3" ShapeID="_x0000_i1055" DrawAspect="Content" ObjectID="_1469973385" r:id="rId68"/>
        </w:object>
      </w:r>
      <w:r>
        <w:rPr>
          <w:sz w:val="28"/>
        </w:rPr>
        <w:t xml:space="preserve"> для автобуса ПАЗ-672.</w:t>
      </w:r>
    </w:p>
    <w:p w:rsidR="00A36B45" w:rsidRDefault="00A36B45">
      <w:pPr>
        <w:pStyle w:val="1"/>
      </w:pPr>
      <w:r>
        <w:rPr>
          <w:sz w:val="28"/>
        </w:rPr>
        <w:br w:type="page"/>
      </w:r>
      <w:bookmarkStart w:id="45" w:name="_Toc43622033"/>
      <w:bookmarkStart w:id="46" w:name="_Toc44179108"/>
      <w:bookmarkStart w:id="47" w:name="_Toc44179236"/>
      <w:bookmarkStart w:id="48" w:name="_Toc44179326"/>
      <w:bookmarkStart w:id="49" w:name="_Toc44179486"/>
      <w:bookmarkStart w:id="50" w:name="_Toc44244968"/>
      <w:bookmarkStart w:id="51" w:name="_Toc44244991"/>
      <w:r>
        <w:t>3. Расчет объемов работ и выбор способа производства</w:t>
      </w:r>
      <w:bookmarkEnd w:id="45"/>
      <w:bookmarkEnd w:id="46"/>
      <w:bookmarkEnd w:id="47"/>
      <w:bookmarkEnd w:id="48"/>
      <w:bookmarkEnd w:id="49"/>
      <w:bookmarkEnd w:id="50"/>
      <w:bookmarkEnd w:id="51"/>
    </w:p>
    <w:p w:rsidR="00A36B45" w:rsidRDefault="00A36B45">
      <w:pPr>
        <w:spacing w:line="360" w:lineRule="auto"/>
        <w:ind w:firstLine="709"/>
        <w:jc w:val="center"/>
        <w:rPr>
          <w:b/>
          <w:bCs/>
          <w:sz w:val="28"/>
        </w:rPr>
      </w:pPr>
    </w:p>
    <w:p w:rsidR="00A36B45" w:rsidRDefault="00A36B45">
      <w:pPr>
        <w:spacing w:line="360" w:lineRule="auto"/>
        <w:ind w:firstLine="709"/>
        <w:jc w:val="both"/>
        <w:rPr>
          <w:sz w:val="28"/>
        </w:rPr>
      </w:pPr>
      <w:r>
        <w:rPr>
          <w:b/>
          <w:bCs/>
          <w:sz w:val="28"/>
        </w:rPr>
        <w:t>Годовая программа предприятия по ТО</w:t>
      </w:r>
      <w:r>
        <w:rPr>
          <w:sz w:val="28"/>
        </w:rPr>
        <w:t xml:space="preserve">. Годовая программа АТП по каждому из видов технических обслуживаний находится произведением преобразованной цикловой программы одного условного автомобиля на списочное количество АТС в парке </w:t>
      </w:r>
      <w:r>
        <w:rPr>
          <w:i/>
          <w:iCs/>
          <w:sz w:val="28"/>
          <w:lang w:val="en-US"/>
        </w:rPr>
        <w:t>N</w:t>
      </w:r>
      <w:r>
        <w:rPr>
          <w:sz w:val="28"/>
          <w:vertAlign w:val="subscript"/>
        </w:rPr>
        <w:t>сп</w:t>
      </w:r>
    </w:p>
    <w:p w:rsidR="00A36B45" w:rsidRDefault="00A36B45">
      <w:pPr>
        <w:spacing w:line="360" w:lineRule="auto"/>
        <w:jc w:val="center"/>
        <w:rPr>
          <w:sz w:val="28"/>
        </w:rPr>
      </w:pPr>
      <w:r>
        <w:rPr>
          <w:position w:val="-18"/>
          <w:sz w:val="28"/>
        </w:rPr>
        <w:object w:dxaOrig="2040" w:dyaOrig="540">
          <v:shape id="_x0000_i1056" type="#_x0000_t75" style="width:102pt;height:27pt" o:ole="">
            <v:imagedata r:id="rId69" o:title=""/>
          </v:shape>
          <o:OLEObject Type="Embed" ProgID="Equation.3" ShapeID="_x0000_i1056" DrawAspect="Content" ObjectID="_1469973386" r:id="rId70"/>
        </w:object>
      </w:r>
      <w:r>
        <w:rPr>
          <w:sz w:val="28"/>
        </w:rPr>
        <w:t>.</w:t>
      </w:r>
    </w:p>
    <w:p w:rsidR="00A36B45" w:rsidRDefault="00A36B45">
      <w:pPr>
        <w:pStyle w:val="a6"/>
        <w:widowControl/>
        <w:rPr>
          <w:sz w:val="28"/>
        </w:rPr>
      </w:pPr>
      <w:r>
        <w:rPr>
          <w:sz w:val="28"/>
        </w:rPr>
        <w:t>Исходя из этого:</w:t>
      </w:r>
    </w:p>
    <w:p w:rsidR="00A36B45" w:rsidRDefault="00A36B45">
      <w:pPr>
        <w:spacing w:line="360" w:lineRule="auto"/>
        <w:jc w:val="both"/>
        <w:rPr>
          <w:sz w:val="28"/>
        </w:rPr>
      </w:pPr>
      <w:r>
        <w:rPr>
          <w:sz w:val="28"/>
        </w:rPr>
        <w:t>- годовая программа по ТО-1</w:t>
      </w:r>
    </w:p>
    <w:p w:rsidR="00A36B45" w:rsidRDefault="00A36B45">
      <w:pPr>
        <w:spacing w:line="360" w:lineRule="auto"/>
        <w:jc w:val="center"/>
        <w:rPr>
          <w:sz w:val="28"/>
        </w:rPr>
      </w:pPr>
      <w:r>
        <w:rPr>
          <w:position w:val="-14"/>
          <w:sz w:val="28"/>
        </w:rPr>
        <w:object w:dxaOrig="2780" w:dyaOrig="499">
          <v:shape id="_x0000_i1057" type="#_x0000_t75" style="width:138.75pt;height:24.75pt" o:ole="">
            <v:imagedata r:id="rId71" o:title=""/>
          </v:shape>
          <o:OLEObject Type="Embed" ProgID="Equation.3" ShapeID="_x0000_i1057" DrawAspect="Content" ObjectID="_1469973387" r:id="rId72"/>
        </w:object>
      </w:r>
      <w:r>
        <w:rPr>
          <w:sz w:val="28"/>
        </w:rPr>
        <w:t>,</w:t>
      </w:r>
    </w:p>
    <w:p w:rsidR="00A36B45" w:rsidRDefault="00A36B45">
      <w:pPr>
        <w:spacing w:line="360" w:lineRule="auto"/>
        <w:jc w:val="center"/>
        <w:rPr>
          <w:sz w:val="28"/>
        </w:rPr>
      </w:pPr>
    </w:p>
    <w:p w:rsidR="00A36B45" w:rsidRDefault="00A36B45">
      <w:pPr>
        <w:spacing w:line="360" w:lineRule="auto"/>
        <w:jc w:val="both"/>
        <w:rPr>
          <w:sz w:val="28"/>
        </w:rPr>
      </w:pPr>
      <w:r>
        <w:rPr>
          <w:sz w:val="28"/>
        </w:rPr>
        <w:t>- годовая программа по ТО-2</w:t>
      </w:r>
    </w:p>
    <w:p w:rsidR="00A36B45" w:rsidRDefault="00A36B45">
      <w:pPr>
        <w:spacing w:line="360" w:lineRule="auto"/>
        <w:jc w:val="center"/>
        <w:rPr>
          <w:sz w:val="28"/>
        </w:rPr>
      </w:pPr>
      <w:r>
        <w:rPr>
          <w:position w:val="-14"/>
          <w:sz w:val="28"/>
        </w:rPr>
        <w:object w:dxaOrig="2860" w:dyaOrig="499">
          <v:shape id="_x0000_i1058" type="#_x0000_t75" style="width:143.25pt;height:24.75pt" o:ole="">
            <v:imagedata r:id="rId73" o:title=""/>
          </v:shape>
          <o:OLEObject Type="Embed" ProgID="Equation.3" ShapeID="_x0000_i1058" DrawAspect="Content" ObjectID="_1469973388" r:id="rId74"/>
        </w:object>
      </w:r>
      <w:r>
        <w:rPr>
          <w:sz w:val="28"/>
        </w:rPr>
        <w:t>,</w:t>
      </w:r>
    </w:p>
    <w:p w:rsidR="00A36B45" w:rsidRDefault="00A36B45">
      <w:pPr>
        <w:spacing w:line="360" w:lineRule="auto"/>
        <w:jc w:val="center"/>
        <w:rPr>
          <w:sz w:val="28"/>
        </w:rPr>
      </w:pPr>
    </w:p>
    <w:p w:rsidR="00A36B45" w:rsidRDefault="00A36B45">
      <w:pPr>
        <w:spacing w:line="360" w:lineRule="auto"/>
        <w:jc w:val="both"/>
        <w:rPr>
          <w:sz w:val="28"/>
        </w:rPr>
      </w:pPr>
      <w:r>
        <w:rPr>
          <w:sz w:val="28"/>
        </w:rPr>
        <w:t>- годовая программа по капитальным ремонтам</w:t>
      </w:r>
    </w:p>
    <w:p w:rsidR="00A36B45" w:rsidRDefault="00A36B45">
      <w:pPr>
        <w:spacing w:line="360" w:lineRule="auto"/>
        <w:jc w:val="center"/>
        <w:rPr>
          <w:sz w:val="28"/>
        </w:rPr>
      </w:pPr>
      <w:r>
        <w:rPr>
          <w:position w:val="-14"/>
          <w:sz w:val="28"/>
        </w:rPr>
        <w:object w:dxaOrig="3860" w:dyaOrig="499">
          <v:shape id="_x0000_i1059" type="#_x0000_t75" style="width:192.75pt;height:24.75pt" o:ole="">
            <v:imagedata r:id="rId75" o:title=""/>
          </v:shape>
          <o:OLEObject Type="Embed" ProgID="Equation.3" ShapeID="_x0000_i1059" DrawAspect="Content" ObjectID="_1469973389" r:id="rId76"/>
        </w:object>
      </w:r>
      <w:r>
        <w:rPr>
          <w:sz w:val="28"/>
        </w:rPr>
        <w:t>,</w:t>
      </w:r>
    </w:p>
    <w:p w:rsidR="00A36B45" w:rsidRDefault="00A36B45">
      <w:pPr>
        <w:spacing w:line="360" w:lineRule="auto"/>
        <w:jc w:val="center"/>
        <w:rPr>
          <w:sz w:val="28"/>
        </w:rPr>
      </w:pPr>
    </w:p>
    <w:p w:rsidR="00A36B45" w:rsidRDefault="00A36B45">
      <w:pPr>
        <w:spacing w:line="360" w:lineRule="auto"/>
        <w:jc w:val="both"/>
        <w:rPr>
          <w:sz w:val="28"/>
        </w:rPr>
      </w:pPr>
      <w:r>
        <w:rPr>
          <w:sz w:val="28"/>
        </w:rPr>
        <w:t>- годовая программа по ежедневному обслуживанию</w:t>
      </w:r>
    </w:p>
    <w:p w:rsidR="00A36B45" w:rsidRDefault="00A36B45">
      <w:pPr>
        <w:spacing w:line="360" w:lineRule="auto"/>
        <w:jc w:val="center"/>
        <w:rPr>
          <w:sz w:val="28"/>
        </w:rPr>
      </w:pPr>
      <w:r>
        <w:rPr>
          <w:position w:val="-38"/>
          <w:sz w:val="28"/>
        </w:rPr>
        <w:object w:dxaOrig="6759" w:dyaOrig="920">
          <v:shape id="_x0000_i1060" type="#_x0000_t75" style="width:338.25pt;height:45.75pt" o:ole="">
            <v:imagedata r:id="rId77" o:title=""/>
          </v:shape>
          <o:OLEObject Type="Embed" ProgID="Equation.3" ShapeID="_x0000_i1060" DrawAspect="Content" ObjectID="_1469973390" r:id="rId78"/>
        </w:object>
      </w:r>
      <w:r>
        <w:rPr>
          <w:sz w:val="28"/>
        </w:rPr>
        <w:t>,</w:t>
      </w:r>
    </w:p>
    <w:p w:rsidR="00A36B45" w:rsidRDefault="00A36B45">
      <w:pPr>
        <w:spacing w:line="360" w:lineRule="auto"/>
        <w:jc w:val="both"/>
        <w:rPr>
          <w:sz w:val="28"/>
        </w:rPr>
      </w:pPr>
      <w:r>
        <w:rPr>
          <w:sz w:val="28"/>
        </w:rPr>
        <w:t xml:space="preserve">где </w:t>
      </w:r>
      <w:r>
        <w:rPr>
          <w:i/>
          <w:iCs/>
          <w:sz w:val="28"/>
          <w:lang w:val="en-US"/>
        </w:rPr>
        <w:t>L</w:t>
      </w:r>
      <w:r>
        <w:rPr>
          <w:sz w:val="28"/>
          <w:vertAlign w:val="subscript"/>
        </w:rPr>
        <w:t>г</w:t>
      </w:r>
      <w:r>
        <w:rPr>
          <w:sz w:val="28"/>
        </w:rPr>
        <w:t>=</w:t>
      </w:r>
      <w:r>
        <w:rPr>
          <w:i/>
          <w:iCs/>
          <w:sz w:val="28"/>
          <w:lang w:val="en-US"/>
        </w:rPr>
        <w:t>L</w:t>
      </w:r>
      <w:r>
        <w:rPr>
          <w:sz w:val="28"/>
          <w:vertAlign w:val="subscript"/>
        </w:rPr>
        <w:t>ц</w:t>
      </w:r>
      <w:r>
        <w:rPr>
          <w:sz w:val="28"/>
        </w:rPr>
        <w:sym w:font="Symbol" w:char="F068"/>
      </w:r>
      <w:r>
        <w:rPr>
          <w:sz w:val="28"/>
          <w:vertAlign w:val="subscript"/>
        </w:rPr>
        <w:t>г</w:t>
      </w:r>
      <w:r>
        <w:rPr>
          <w:sz w:val="28"/>
        </w:rPr>
        <w:t xml:space="preserve"> – годовой пробег автомобиля.</w:t>
      </w:r>
    </w:p>
    <w:p w:rsidR="00A36B45" w:rsidRDefault="00A36B45">
      <w:pPr>
        <w:pStyle w:val="a6"/>
        <w:ind w:firstLine="709"/>
        <w:rPr>
          <w:sz w:val="28"/>
        </w:rPr>
      </w:pPr>
      <w:r>
        <w:rPr>
          <w:sz w:val="28"/>
        </w:rPr>
        <w:t>Расчёт годовой программы по диагностике обычно производится по приближённым зависимостям:</w:t>
      </w:r>
    </w:p>
    <w:p w:rsidR="00A36B45" w:rsidRDefault="00A36B45">
      <w:pPr>
        <w:spacing w:line="360" w:lineRule="auto"/>
        <w:jc w:val="both"/>
        <w:rPr>
          <w:sz w:val="28"/>
        </w:rPr>
      </w:pPr>
      <w:r>
        <w:rPr>
          <w:sz w:val="28"/>
        </w:rPr>
        <w:t>- годовая программа по Д-1</w:t>
      </w:r>
    </w:p>
    <w:p w:rsidR="00A36B45" w:rsidRDefault="00A36B45">
      <w:pPr>
        <w:spacing w:line="360" w:lineRule="auto"/>
        <w:jc w:val="center"/>
        <w:rPr>
          <w:sz w:val="28"/>
        </w:rPr>
      </w:pPr>
      <w:r>
        <w:rPr>
          <w:position w:val="-16"/>
          <w:sz w:val="28"/>
        </w:rPr>
        <w:object w:dxaOrig="2860" w:dyaOrig="480">
          <v:shape id="_x0000_i1061" type="#_x0000_t75" style="width:143.25pt;height:24pt" o:ole="">
            <v:imagedata r:id="rId79" o:title=""/>
          </v:shape>
          <o:OLEObject Type="Embed" ProgID="Equation.3" ShapeID="_x0000_i1061" DrawAspect="Content" ObjectID="_1469973391" r:id="rId80"/>
        </w:object>
      </w:r>
      <w:r>
        <w:rPr>
          <w:sz w:val="28"/>
        </w:rPr>
        <w:t>;</w:t>
      </w:r>
    </w:p>
    <w:p w:rsidR="00A36B45" w:rsidRDefault="00A36B45">
      <w:pPr>
        <w:spacing w:line="360" w:lineRule="auto"/>
        <w:jc w:val="both"/>
        <w:rPr>
          <w:sz w:val="28"/>
        </w:rPr>
      </w:pPr>
      <w:r>
        <w:rPr>
          <w:sz w:val="28"/>
        </w:rPr>
        <w:t>- годовая программа по Д-2</w:t>
      </w:r>
    </w:p>
    <w:p w:rsidR="00A36B45" w:rsidRDefault="00A36B45">
      <w:pPr>
        <w:spacing w:line="360" w:lineRule="auto"/>
        <w:jc w:val="center"/>
        <w:rPr>
          <w:sz w:val="28"/>
        </w:rPr>
      </w:pPr>
      <w:r>
        <w:rPr>
          <w:position w:val="-16"/>
          <w:sz w:val="28"/>
        </w:rPr>
        <w:object w:dxaOrig="1960" w:dyaOrig="480">
          <v:shape id="_x0000_i1062" type="#_x0000_t75" style="width:98.25pt;height:24pt" o:ole="">
            <v:imagedata r:id="rId81" o:title=""/>
          </v:shape>
          <o:OLEObject Type="Embed" ProgID="Equation.3" ShapeID="_x0000_i1062" DrawAspect="Content" ObjectID="_1469973392" r:id="rId82"/>
        </w:object>
      </w:r>
      <w:r>
        <w:rPr>
          <w:sz w:val="28"/>
        </w:rPr>
        <w:t>.</w:t>
      </w:r>
    </w:p>
    <w:p w:rsidR="00A36B45" w:rsidRDefault="00A36B45">
      <w:pPr>
        <w:spacing w:line="360" w:lineRule="auto"/>
        <w:jc w:val="center"/>
        <w:rPr>
          <w:sz w:val="28"/>
        </w:rPr>
      </w:pPr>
    </w:p>
    <w:p w:rsidR="00A36B45" w:rsidRDefault="00A36B45">
      <w:pPr>
        <w:spacing w:line="360" w:lineRule="auto"/>
        <w:jc w:val="right"/>
        <w:rPr>
          <w:sz w:val="28"/>
        </w:rPr>
      </w:pPr>
      <w:r>
        <w:rPr>
          <w:sz w:val="28"/>
        </w:rPr>
        <w:t>Таблица 6</w:t>
      </w:r>
    </w:p>
    <w:p w:rsidR="00A36B45" w:rsidRDefault="00A36B45">
      <w:pPr>
        <w:pStyle w:val="a4"/>
      </w:pPr>
      <w:r>
        <w:t>Годовая программа предприятия</w:t>
      </w:r>
    </w:p>
    <w:tbl>
      <w:tblPr>
        <w:tblW w:w="9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56"/>
        <w:gridCol w:w="2257"/>
        <w:gridCol w:w="2256"/>
        <w:gridCol w:w="2257"/>
      </w:tblGrid>
      <w:tr w:rsidR="00A36B45">
        <w:trPr>
          <w:trHeight w:val="270"/>
        </w:trPr>
        <w:tc>
          <w:tcPr>
            <w:tcW w:w="2256" w:type="dxa"/>
            <w:noWrap/>
            <w:tcMar>
              <w:top w:w="20" w:type="dxa"/>
              <w:left w:w="20" w:type="dxa"/>
              <w:bottom w:w="0" w:type="dxa"/>
              <w:right w:w="20" w:type="dxa"/>
            </w:tcMar>
            <w:vAlign w:val="bottom"/>
          </w:tcPr>
          <w:p w:rsidR="00A36B45" w:rsidRDefault="00A36B45">
            <w:pPr>
              <w:jc w:val="center"/>
              <w:rPr>
                <w:sz w:val="28"/>
              </w:rPr>
            </w:pPr>
            <w:r>
              <w:rPr>
                <w:sz w:val="28"/>
              </w:rPr>
              <w:t>Вид</w:t>
            </w:r>
          </w:p>
        </w:tc>
        <w:tc>
          <w:tcPr>
            <w:tcW w:w="2257" w:type="dxa"/>
            <w:noWrap/>
            <w:tcMar>
              <w:top w:w="20" w:type="dxa"/>
              <w:left w:w="20" w:type="dxa"/>
              <w:bottom w:w="0" w:type="dxa"/>
              <w:right w:w="20" w:type="dxa"/>
            </w:tcMar>
            <w:vAlign w:val="bottom"/>
          </w:tcPr>
          <w:p w:rsidR="00A36B45" w:rsidRDefault="00A36B45">
            <w:pPr>
              <w:jc w:val="center"/>
              <w:rPr>
                <w:sz w:val="28"/>
              </w:rPr>
            </w:pPr>
            <w:r>
              <w:rPr>
                <w:sz w:val="28"/>
              </w:rPr>
              <w:t>ГАЗ-3310</w:t>
            </w:r>
          </w:p>
        </w:tc>
        <w:tc>
          <w:tcPr>
            <w:tcW w:w="2256" w:type="dxa"/>
            <w:noWrap/>
            <w:tcMar>
              <w:top w:w="20" w:type="dxa"/>
              <w:left w:w="20" w:type="dxa"/>
              <w:bottom w:w="0" w:type="dxa"/>
              <w:right w:w="20" w:type="dxa"/>
            </w:tcMar>
            <w:vAlign w:val="bottom"/>
          </w:tcPr>
          <w:p w:rsidR="00A36B45" w:rsidRDefault="00A36B45">
            <w:pPr>
              <w:jc w:val="center"/>
              <w:rPr>
                <w:sz w:val="28"/>
              </w:rPr>
            </w:pPr>
            <w:r>
              <w:rPr>
                <w:sz w:val="28"/>
              </w:rPr>
              <w:t>ПАЗ-672</w:t>
            </w:r>
          </w:p>
        </w:tc>
        <w:tc>
          <w:tcPr>
            <w:tcW w:w="2257" w:type="dxa"/>
            <w:noWrap/>
            <w:tcMar>
              <w:top w:w="20" w:type="dxa"/>
              <w:left w:w="20" w:type="dxa"/>
              <w:bottom w:w="0" w:type="dxa"/>
              <w:right w:w="20" w:type="dxa"/>
            </w:tcMar>
            <w:vAlign w:val="bottom"/>
          </w:tcPr>
          <w:p w:rsidR="00A36B45" w:rsidRDefault="00A36B45">
            <w:pPr>
              <w:jc w:val="center"/>
              <w:rPr>
                <w:sz w:val="28"/>
              </w:rPr>
            </w:pPr>
            <w:r>
              <w:rPr>
                <w:sz w:val="28"/>
              </w:rPr>
              <w:t>Всего</w:t>
            </w:r>
          </w:p>
        </w:tc>
      </w:tr>
      <w:tr w:rsidR="00A36B45">
        <w:trPr>
          <w:trHeight w:val="270"/>
        </w:trPr>
        <w:tc>
          <w:tcPr>
            <w:tcW w:w="2256" w:type="dxa"/>
            <w:noWrap/>
            <w:tcMar>
              <w:top w:w="20" w:type="dxa"/>
              <w:left w:w="20" w:type="dxa"/>
              <w:bottom w:w="0" w:type="dxa"/>
              <w:right w:w="20" w:type="dxa"/>
            </w:tcMar>
            <w:vAlign w:val="bottom"/>
          </w:tcPr>
          <w:p w:rsidR="00A36B45" w:rsidRDefault="00A36B45">
            <w:pPr>
              <w:jc w:val="center"/>
              <w:rPr>
                <w:sz w:val="28"/>
              </w:rPr>
            </w:pPr>
            <w:r>
              <w:rPr>
                <w:sz w:val="28"/>
              </w:rPr>
              <w:t>N</w:t>
            </w:r>
            <w:r>
              <w:rPr>
                <w:sz w:val="28"/>
                <w:vertAlign w:val="subscript"/>
              </w:rPr>
              <w:t>ТО-1</w:t>
            </w:r>
            <w:r>
              <w:rPr>
                <w:rFonts w:hint="eastAsia"/>
                <w:sz w:val="28"/>
                <w:vertAlign w:val="superscript"/>
              </w:rPr>
              <w:t>г</w:t>
            </w:r>
          </w:p>
        </w:tc>
        <w:tc>
          <w:tcPr>
            <w:tcW w:w="2257" w:type="dxa"/>
            <w:noWrap/>
            <w:tcMar>
              <w:top w:w="20" w:type="dxa"/>
              <w:left w:w="20" w:type="dxa"/>
              <w:bottom w:w="0" w:type="dxa"/>
              <w:right w:w="20" w:type="dxa"/>
            </w:tcMar>
            <w:vAlign w:val="bottom"/>
          </w:tcPr>
          <w:p w:rsidR="00A36B45" w:rsidRDefault="00A36B45">
            <w:pPr>
              <w:jc w:val="center"/>
              <w:rPr>
                <w:sz w:val="28"/>
              </w:rPr>
            </w:pPr>
            <w:r>
              <w:rPr>
                <w:sz w:val="28"/>
              </w:rPr>
              <w:t>489,3565</w:t>
            </w:r>
          </w:p>
        </w:tc>
        <w:tc>
          <w:tcPr>
            <w:tcW w:w="2256" w:type="dxa"/>
            <w:noWrap/>
            <w:tcMar>
              <w:top w:w="20" w:type="dxa"/>
              <w:left w:w="20" w:type="dxa"/>
              <w:bottom w:w="0" w:type="dxa"/>
              <w:right w:w="20" w:type="dxa"/>
            </w:tcMar>
            <w:vAlign w:val="bottom"/>
          </w:tcPr>
          <w:p w:rsidR="00A36B45" w:rsidRDefault="00A36B45">
            <w:pPr>
              <w:jc w:val="center"/>
              <w:rPr>
                <w:sz w:val="28"/>
              </w:rPr>
            </w:pPr>
            <w:r>
              <w:rPr>
                <w:sz w:val="28"/>
              </w:rPr>
              <w:t>219,5953</w:t>
            </w:r>
          </w:p>
        </w:tc>
        <w:tc>
          <w:tcPr>
            <w:tcW w:w="2257" w:type="dxa"/>
            <w:noWrap/>
            <w:tcMar>
              <w:top w:w="20" w:type="dxa"/>
              <w:left w:w="20" w:type="dxa"/>
              <w:bottom w:w="0" w:type="dxa"/>
              <w:right w:w="20" w:type="dxa"/>
            </w:tcMar>
            <w:vAlign w:val="bottom"/>
          </w:tcPr>
          <w:p w:rsidR="00A36B45" w:rsidRDefault="00A36B45">
            <w:pPr>
              <w:jc w:val="center"/>
              <w:rPr>
                <w:sz w:val="28"/>
              </w:rPr>
            </w:pPr>
            <w:r>
              <w:rPr>
                <w:sz w:val="28"/>
              </w:rPr>
              <w:t>708,9518</w:t>
            </w:r>
          </w:p>
        </w:tc>
      </w:tr>
      <w:tr w:rsidR="00A36B45">
        <w:trPr>
          <w:trHeight w:val="270"/>
        </w:trPr>
        <w:tc>
          <w:tcPr>
            <w:tcW w:w="2256" w:type="dxa"/>
            <w:noWrap/>
            <w:tcMar>
              <w:top w:w="20" w:type="dxa"/>
              <w:left w:w="20" w:type="dxa"/>
              <w:bottom w:w="0" w:type="dxa"/>
              <w:right w:w="20" w:type="dxa"/>
            </w:tcMar>
            <w:vAlign w:val="bottom"/>
          </w:tcPr>
          <w:p w:rsidR="00A36B45" w:rsidRDefault="00A36B45">
            <w:pPr>
              <w:jc w:val="center"/>
              <w:rPr>
                <w:sz w:val="28"/>
              </w:rPr>
            </w:pPr>
            <w:r>
              <w:rPr>
                <w:sz w:val="28"/>
              </w:rPr>
              <w:t>N</w:t>
            </w:r>
            <w:r>
              <w:rPr>
                <w:sz w:val="28"/>
                <w:vertAlign w:val="subscript"/>
              </w:rPr>
              <w:t>ТО-2</w:t>
            </w:r>
            <w:r>
              <w:rPr>
                <w:rFonts w:hint="eastAsia"/>
                <w:sz w:val="28"/>
                <w:vertAlign w:val="superscript"/>
              </w:rPr>
              <w:t>г</w:t>
            </w:r>
          </w:p>
        </w:tc>
        <w:tc>
          <w:tcPr>
            <w:tcW w:w="2257" w:type="dxa"/>
            <w:noWrap/>
            <w:tcMar>
              <w:top w:w="20" w:type="dxa"/>
              <w:left w:w="20" w:type="dxa"/>
              <w:bottom w:w="0" w:type="dxa"/>
              <w:right w:w="20" w:type="dxa"/>
            </w:tcMar>
            <w:vAlign w:val="bottom"/>
          </w:tcPr>
          <w:p w:rsidR="00A36B45" w:rsidRDefault="00A36B45">
            <w:pPr>
              <w:jc w:val="center"/>
              <w:rPr>
                <w:sz w:val="28"/>
              </w:rPr>
            </w:pPr>
            <w:r>
              <w:rPr>
                <w:sz w:val="28"/>
              </w:rPr>
              <w:t>163,1188</w:t>
            </w:r>
          </w:p>
        </w:tc>
        <w:tc>
          <w:tcPr>
            <w:tcW w:w="2256" w:type="dxa"/>
            <w:noWrap/>
            <w:tcMar>
              <w:top w:w="20" w:type="dxa"/>
              <w:left w:w="20" w:type="dxa"/>
              <w:bottom w:w="0" w:type="dxa"/>
              <w:right w:w="20" w:type="dxa"/>
            </w:tcMar>
            <w:vAlign w:val="bottom"/>
          </w:tcPr>
          <w:p w:rsidR="00A36B45" w:rsidRDefault="00A36B45">
            <w:pPr>
              <w:jc w:val="center"/>
              <w:rPr>
                <w:sz w:val="28"/>
              </w:rPr>
            </w:pPr>
            <w:r>
              <w:rPr>
                <w:sz w:val="28"/>
              </w:rPr>
              <w:t>73,19844</w:t>
            </w:r>
          </w:p>
        </w:tc>
        <w:tc>
          <w:tcPr>
            <w:tcW w:w="2257" w:type="dxa"/>
            <w:noWrap/>
            <w:tcMar>
              <w:top w:w="20" w:type="dxa"/>
              <w:left w:w="20" w:type="dxa"/>
              <w:bottom w:w="0" w:type="dxa"/>
              <w:right w:w="20" w:type="dxa"/>
            </w:tcMar>
            <w:vAlign w:val="bottom"/>
          </w:tcPr>
          <w:p w:rsidR="00A36B45" w:rsidRDefault="00A36B45">
            <w:pPr>
              <w:jc w:val="center"/>
              <w:rPr>
                <w:sz w:val="28"/>
              </w:rPr>
            </w:pPr>
            <w:r>
              <w:rPr>
                <w:sz w:val="28"/>
              </w:rPr>
              <w:t>236,3173</w:t>
            </w:r>
          </w:p>
        </w:tc>
      </w:tr>
      <w:tr w:rsidR="00A36B45">
        <w:trPr>
          <w:trHeight w:val="243"/>
        </w:trPr>
        <w:tc>
          <w:tcPr>
            <w:tcW w:w="2256" w:type="dxa"/>
            <w:noWrap/>
            <w:tcMar>
              <w:top w:w="20" w:type="dxa"/>
              <w:left w:w="20" w:type="dxa"/>
              <w:bottom w:w="0" w:type="dxa"/>
              <w:right w:w="20" w:type="dxa"/>
            </w:tcMar>
            <w:vAlign w:val="bottom"/>
          </w:tcPr>
          <w:p w:rsidR="00A36B45" w:rsidRDefault="00A36B45">
            <w:pPr>
              <w:jc w:val="center"/>
              <w:rPr>
                <w:sz w:val="28"/>
              </w:rPr>
            </w:pPr>
            <w:r>
              <w:rPr>
                <w:sz w:val="28"/>
              </w:rPr>
              <w:t>N</w:t>
            </w:r>
            <w:r>
              <w:rPr>
                <w:sz w:val="28"/>
                <w:vertAlign w:val="subscript"/>
              </w:rPr>
              <w:t>КР</w:t>
            </w:r>
            <w:r>
              <w:rPr>
                <w:rFonts w:hint="eastAsia"/>
                <w:sz w:val="28"/>
                <w:vertAlign w:val="superscript"/>
              </w:rPr>
              <w:t>г</w:t>
            </w:r>
          </w:p>
        </w:tc>
        <w:tc>
          <w:tcPr>
            <w:tcW w:w="2257" w:type="dxa"/>
            <w:noWrap/>
            <w:tcMar>
              <w:top w:w="20" w:type="dxa"/>
              <w:left w:w="20" w:type="dxa"/>
              <w:bottom w:w="0" w:type="dxa"/>
              <w:right w:w="20" w:type="dxa"/>
            </w:tcMar>
            <w:vAlign w:val="bottom"/>
          </w:tcPr>
          <w:p w:rsidR="00A36B45" w:rsidRDefault="00A36B45">
            <w:pPr>
              <w:jc w:val="center"/>
              <w:rPr>
                <w:sz w:val="28"/>
              </w:rPr>
            </w:pPr>
            <w:r>
              <w:rPr>
                <w:sz w:val="28"/>
              </w:rPr>
              <w:t>5,300019</w:t>
            </w:r>
          </w:p>
        </w:tc>
        <w:tc>
          <w:tcPr>
            <w:tcW w:w="2256" w:type="dxa"/>
            <w:noWrap/>
            <w:tcMar>
              <w:top w:w="20" w:type="dxa"/>
              <w:left w:w="20" w:type="dxa"/>
              <w:bottom w:w="0" w:type="dxa"/>
              <w:right w:w="20" w:type="dxa"/>
            </w:tcMar>
            <w:vAlign w:val="bottom"/>
          </w:tcPr>
          <w:p w:rsidR="00A36B45" w:rsidRDefault="00A36B45">
            <w:pPr>
              <w:jc w:val="center"/>
              <w:rPr>
                <w:sz w:val="28"/>
              </w:rPr>
            </w:pPr>
            <w:r>
              <w:rPr>
                <w:sz w:val="28"/>
              </w:rPr>
              <w:t>1,950987</w:t>
            </w:r>
          </w:p>
        </w:tc>
        <w:tc>
          <w:tcPr>
            <w:tcW w:w="2257" w:type="dxa"/>
            <w:noWrap/>
            <w:tcMar>
              <w:top w:w="20" w:type="dxa"/>
              <w:left w:w="20" w:type="dxa"/>
              <w:bottom w:w="0" w:type="dxa"/>
              <w:right w:w="20" w:type="dxa"/>
            </w:tcMar>
            <w:vAlign w:val="bottom"/>
          </w:tcPr>
          <w:p w:rsidR="00A36B45" w:rsidRDefault="00A36B45">
            <w:pPr>
              <w:jc w:val="center"/>
              <w:rPr>
                <w:sz w:val="28"/>
              </w:rPr>
            </w:pPr>
            <w:r>
              <w:rPr>
                <w:sz w:val="28"/>
              </w:rPr>
              <w:t>7,251006</w:t>
            </w:r>
          </w:p>
        </w:tc>
      </w:tr>
      <w:tr w:rsidR="00A36B45">
        <w:trPr>
          <w:trHeight w:val="270"/>
        </w:trPr>
        <w:tc>
          <w:tcPr>
            <w:tcW w:w="2256" w:type="dxa"/>
            <w:noWrap/>
            <w:tcMar>
              <w:top w:w="20" w:type="dxa"/>
              <w:left w:w="20" w:type="dxa"/>
              <w:bottom w:w="0" w:type="dxa"/>
              <w:right w:w="20" w:type="dxa"/>
            </w:tcMar>
            <w:vAlign w:val="bottom"/>
          </w:tcPr>
          <w:p w:rsidR="00A36B45" w:rsidRDefault="00A36B45">
            <w:pPr>
              <w:jc w:val="center"/>
              <w:rPr>
                <w:sz w:val="28"/>
              </w:rPr>
            </w:pPr>
            <w:r>
              <w:rPr>
                <w:sz w:val="28"/>
              </w:rPr>
              <w:t>N</w:t>
            </w:r>
            <w:r>
              <w:rPr>
                <w:sz w:val="28"/>
                <w:vertAlign w:val="subscript"/>
              </w:rPr>
              <w:t>ЕО</w:t>
            </w:r>
            <w:r>
              <w:rPr>
                <w:rFonts w:hint="eastAsia"/>
                <w:sz w:val="28"/>
                <w:vertAlign w:val="superscript"/>
              </w:rPr>
              <w:t>г</w:t>
            </w:r>
          </w:p>
        </w:tc>
        <w:tc>
          <w:tcPr>
            <w:tcW w:w="2257" w:type="dxa"/>
            <w:noWrap/>
            <w:tcMar>
              <w:top w:w="20" w:type="dxa"/>
              <w:left w:w="20" w:type="dxa"/>
              <w:bottom w:w="0" w:type="dxa"/>
              <w:right w:w="20" w:type="dxa"/>
            </w:tcMar>
            <w:vAlign w:val="bottom"/>
          </w:tcPr>
          <w:p w:rsidR="00A36B45" w:rsidRDefault="00A36B45">
            <w:pPr>
              <w:jc w:val="center"/>
              <w:rPr>
                <w:sz w:val="28"/>
              </w:rPr>
            </w:pPr>
            <w:r>
              <w:rPr>
                <w:sz w:val="28"/>
              </w:rPr>
              <w:t>11483,57</w:t>
            </w:r>
          </w:p>
        </w:tc>
        <w:tc>
          <w:tcPr>
            <w:tcW w:w="2256" w:type="dxa"/>
            <w:noWrap/>
            <w:tcMar>
              <w:top w:w="20" w:type="dxa"/>
              <w:left w:w="20" w:type="dxa"/>
              <w:bottom w:w="0" w:type="dxa"/>
              <w:right w:w="20" w:type="dxa"/>
            </w:tcMar>
            <w:vAlign w:val="bottom"/>
          </w:tcPr>
          <w:p w:rsidR="00A36B45" w:rsidRDefault="00A36B45">
            <w:pPr>
              <w:jc w:val="center"/>
              <w:rPr>
                <w:sz w:val="28"/>
              </w:rPr>
            </w:pPr>
            <w:r>
              <w:rPr>
                <w:sz w:val="28"/>
              </w:rPr>
              <w:t>4509,024</w:t>
            </w:r>
          </w:p>
        </w:tc>
        <w:tc>
          <w:tcPr>
            <w:tcW w:w="2257" w:type="dxa"/>
            <w:noWrap/>
            <w:tcMar>
              <w:top w:w="20" w:type="dxa"/>
              <w:left w:w="20" w:type="dxa"/>
              <w:bottom w:w="0" w:type="dxa"/>
              <w:right w:w="20" w:type="dxa"/>
            </w:tcMar>
            <w:vAlign w:val="bottom"/>
          </w:tcPr>
          <w:p w:rsidR="00A36B45" w:rsidRDefault="00A36B45">
            <w:pPr>
              <w:jc w:val="center"/>
              <w:rPr>
                <w:sz w:val="28"/>
              </w:rPr>
            </w:pPr>
            <w:r>
              <w:rPr>
                <w:sz w:val="28"/>
              </w:rPr>
              <w:t>15992,59</w:t>
            </w:r>
          </w:p>
        </w:tc>
      </w:tr>
      <w:tr w:rsidR="00A36B45">
        <w:trPr>
          <w:trHeight w:val="255"/>
        </w:trPr>
        <w:tc>
          <w:tcPr>
            <w:tcW w:w="2256" w:type="dxa"/>
            <w:noWrap/>
            <w:tcMar>
              <w:top w:w="20" w:type="dxa"/>
              <w:left w:w="20" w:type="dxa"/>
              <w:bottom w:w="0" w:type="dxa"/>
              <w:right w:w="20" w:type="dxa"/>
            </w:tcMar>
            <w:vAlign w:val="bottom"/>
          </w:tcPr>
          <w:p w:rsidR="00A36B45" w:rsidRDefault="00A36B45">
            <w:pPr>
              <w:jc w:val="center"/>
              <w:rPr>
                <w:sz w:val="28"/>
              </w:rPr>
            </w:pPr>
            <w:r>
              <w:rPr>
                <w:sz w:val="28"/>
              </w:rPr>
              <w:t>N</w:t>
            </w:r>
            <w:r>
              <w:rPr>
                <w:rFonts w:hint="eastAsia"/>
                <w:sz w:val="28"/>
                <w:vertAlign w:val="subscript"/>
              </w:rPr>
              <w:t>Д</w:t>
            </w:r>
            <w:r>
              <w:rPr>
                <w:sz w:val="28"/>
                <w:vertAlign w:val="subscript"/>
              </w:rPr>
              <w:t>1</w:t>
            </w:r>
            <w:r>
              <w:rPr>
                <w:rFonts w:hint="eastAsia"/>
                <w:sz w:val="28"/>
                <w:vertAlign w:val="superscript"/>
              </w:rPr>
              <w:t>г</w:t>
            </w:r>
          </w:p>
        </w:tc>
        <w:tc>
          <w:tcPr>
            <w:tcW w:w="2257" w:type="dxa"/>
            <w:noWrap/>
            <w:tcMar>
              <w:top w:w="20" w:type="dxa"/>
              <w:left w:w="20" w:type="dxa"/>
              <w:bottom w:w="0" w:type="dxa"/>
              <w:right w:w="20" w:type="dxa"/>
            </w:tcMar>
            <w:vAlign w:val="bottom"/>
          </w:tcPr>
          <w:p w:rsidR="00A36B45" w:rsidRDefault="00A36B45">
            <w:pPr>
              <w:jc w:val="center"/>
              <w:rPr>
                <w:sz w:val="28"/>
              </w:rPr>
            </w:pPr>
            <w:r>
              <w:rPr>
                <w:sz w:val="28"/>
              </w:rPr>
              <w:t>701,411</w:t>
            </w:r>
          </w:p>
        </w:tc>
        <w:tc>
          <w:tcPr>
            <w:tcW w:w="2256" w:type="dxa"/>
            <w:noWrap/>
            <w:tcMar>
              <w:top w:w="20" w:type="dxa"/>
              <w:left w:w="20" w:type="dxa"/>
              <w:bottom w:w="0" w:type="dxa"/>
              <w:right w:w="20" w:type="dxa"/>
            </w:tcMar>
            <w:vAlign w:val="bottom"/>
          </w:tcPr>
          <w:p w:rsidR="00A36B45" w:rsidRDefault="00A36B45">
            <w:pPr>
              <w:jc w:val="center"/>
              <w:rPr>
                <w:sz w:val="28"/>
              </w:rPr>
            </w:pPr>
            <w:r>
              <w:rPr>
                <w:sz w:val="28"/>
              </w:rPr>
              <w:t>314,7533</w:t>
            </w:r>
          </w:p>
        </w:tc>
        <w:tc>
          <w:tcPr>
            <w:tcW w:w="2257" w:type="dxa"/>
            <w:noWrap/>
            <w:tcMar>
              <w:top w:w="20" w:type="dxa"/>
              <w:left w:w="20" w:type="dxa"/>
              <w:bottom w:w="0" w:type="dxa"/>
              <w:right w:w="20" w:type="dxa"/>
            </w:tcMar>
            <w:vAlign w:val="bottom"/>
          </w:tcPr>
          <w:p w:rsidR="00A36B45" w:rsidRDefault="00A36B45">
            <w:pPr>
              <w:jc w:val="center"/>
              <w:rPr>
                <w:sz w:val="28"/>
              </w:rPr>
            </w:pPr>
            <w:r>
              <w:rPr>
                <w:sz w:val="28"/>
              </w:rPr>
              <w:t>1016,164</w:t>
            </w:r>
          </w:p>
        </w:tc>
      </w:tr>
      <w:tr w:rsidR="00A36B45">
        <w:trPr>
          <w:trHeight w:val="255"/>
        </w:trPr>
        <w:tc>
          <w:tcPr>
            <w:tcW w:w="2256" w:type="dxa"/>
            <w:noWrap/>
            <w:tcMar>
              <w:top w:w="20" w:type="dxa"/>
              <w:left w:w="20" w:type="dxa"/>
              <w:bottom w:w="0" w:type="dxa"/>
              <w:right w:w="20" w:type="dxa"/>
            </w:tcMar>
            <w:vAlign w:val="bottom"/>
          </w:tcPr>
          <w:p w:rsidR="00A36B45" w:rsidRDefault="00A36B45">
            <w:pPr>
              <w:jc w:val="center"/>
              <w:rPr>
                <w:sz w:val="28"/>
              </w:rPr>
            </w:pPr>
            <w:r>
              <w:rPr>
                <w:sz w:val="28"/>
              </w:rPr>
              <w:t>N</w:t>
            </w:r>
            <w:r>
              <w:rPr>
                <w:sz w:val="28"/>
                <w:vertAlign w:val="subscript"/>
              </w:rPr>
              <w:t>Д2</w:t>
            </w:r>
            <w:r>
              <w:rPr>
                <w:rFonts w:hint="eastAsia"/>
                <w:sz w:val="28"/>
                <w:vertAlign w:val="superscript"/>
              </w:rPr>
              <w:t>г</w:t>
            </w:r>
          </w:p>
        </w:tc>
        <w:tc>
          <w:tcPr>
            <w:tcW w:w="2257" w:type="dxa"/>
            <w:noWrap/>
            <w:tcMar>
              <w:top w:w="20" w:type="dxa"/>
              <w:left w:w="20" w:type="dxa"/>
              <w:bottom w:w="0" w:type="dxa"/>
              <w:right w:w="20" w:type="dxa"/>
            </w:tcMar>
            <w:vAlign w:val="bottom"/>
          </w:tcPr>
          <w:p w:rsidR="00A36B45" w:rsidRDefault="00A36B45">
            <w:pPr>
              <w:jc w:val="center"/>
              <w:rPr>
                <w:sz w:val="28"/>
              </w:rPr>
            </w:pPr>
            <w:r>
              <w:rPr>
                <w:sz w:val="28"/>
              </w:rPr>
              <w:t>195,7426</w:t>
            </w:r>
          </w:p>
        </w:tc>
        <w:tc>
          <w:tcPr>
            <w:tcW w:w="2256" w:type="dxa"/>
            <w:noWrap/>
            <w:tcMar>
              <w:top w:w="20" w:type="dxa"/>
              <w:left w:w="20" w:type="dxa"/>
              <w:bottom w:w="0" w:type="dxa"/>
              <w:right w:w="20" w:type="dxa"/>
            </w:tcMar>
            <w:vAlign w:val="bottom"/>
          </w:tcPr>
          <w:p w:rsidR="00A36B45" w:rsidRDefault="00A36B45">
            <w:pPr>
              <w:jc w:val="center"/>
              <w:rPr>
                <w:sz w:val="28"/>
              </w:rPr>
            </w:pPr>
            <w:r>
              <w:rPr>
                <w:sz w:val="28"/>
              </w:rPr>
              <w:t>87,83813</w:t>
            </w:r>
          </w:p>
        </w:tc>
        <w:tc>
          <w:tcPr>
            <w:tcW w:w="2257" w:type="dxa"/>
            <w:noWrap/>
            <w:tcMar>
              <w:top w:w="20" w:type="dxa"/>
              <w:left w:w="20" w:type="dxa"/>
              <w:bottom w:w="0" w:type="dxa"/>
              <w:right w:w="20" w:type="dxa"/>
            </w:tcMar>
            <w:vAlign w:val="bottom"/>
          </w:tcPr>
          <w:p w:rsidR="00A36B45" w:rsidRDefault="00A36B45">
            <w:pPr>
              <w:jc w:val="center"/>
              <w:rPr>
                <w:sz w:val="28"/>
              </w:rPr>
            </w:pPr>
            <w:r>
              <w:rPr>
                <w:sz w:val="28"/>
              </w:rPr>
              <w:t>283,5807</w:t>
            </w:r>
          </w:p>
        </w:tc>
      </w:tr>
    </w:tbl>
    <w:p w:rsidR="00A36B45" w:rsidRDefault="00A36B45">
      <w:pPr>
        <w:pStyle w:val="a6"/>
        <w:rPr>
          <w:sz w:val="28"/>
        </w:rPr>
      </w:pPr>
    </w:p>
    <w:p w:rsidR="00A36B45" w:rsidRDefault="00A36B45">
      <w:pPr>
        <w:spacing w:line="360" w:lineRule="auto"/>
        <w:ind w:firstLine="709"/>
        <w:jc w:val="both"/>
        <w:rPr>
          <w:sz w:val="28"/>
        </w:rPr>
      </w:pPr>
      <w:r>
        <w:rPr>
          <w:b/>
          <w:bCs/>
          <w:sz w:val="28"/>
        </w:rPr>
        <w:t>Суточная программа предприятия по ТО</w:t>
      </w:r>
      <w:r>
        <w:rPr>
          <w:sz w:val="28"/>
        </w:rPr>
        <w:t xml:space="preserve">. Суточная программа по ТО является критерием выбора метода обслуживания. </w:t>
      </w:r>
    </w:p>
    <w:p w:rsidR="00A36B45" w:rsidRDefault="00A36B45">
      <w:pPr>
        <w:spacing w:line="360" w:lineRule="auto"/>
        <w:jc w:val="center"/>
        <w:rPr>
          <w:sz w:val="28"/>
        </w:rPr>
      </w:pPr>
      <w:r>
        <w:rPr>
          <w:position w:val="-42"/>
          <w:sz w:val="28"/>
        </w:rPr>
        <w:object w:dxaOrig="1300" w:dyaOrig="1040">
          <v:shape id="_x0000_i1063" type="#_x0000_t75" style="width:65.25pt;height:51.75pt" o:ole="">
            <v:imagedata r:id="rId83" o:title=""/>
          </v:shape>
          <o:OLEObject Type="Embed" ProgID="Equation.3" ShapeID="_x0000_i1063" DrawAspect="Content" ObjectID="_1469973393" r:id="rId84"/>
        </w:object>
      </w:r>
      <w:r>
        <w:rPr>
          <w:sz w:val="28"/>
        </w:rPr>
        <w:t>,</w:t>
      </w:r>
    </w:p>
    <w:p w:rsidR="00A36B45" w:rsidRDefault="00A36B45">
      <w:pPr>
        <w:spacing w:line="360" w:lineRule="auto"/>
        <w:jc w:val="both"/>
        <w:rPr>
          <w:sz w:val="28"/>
        </w:rPr>
      </w:pPr>
      <w:r>
        <w:rPr>
          <w:sz w:val="28"/>
        </w:rPr>
        <w:t xml:space="preserve">где </w:t>
      </w:r>
      <w:r>
        <w:rPr>
          <w:i/>
          <w:iCs/>
          <w:sz w:val="28"/>
          <w:lang w:val="en-US"/>
        </w:rPr>
        <w:t>D</w:t>
      </w:r>
      <w:r>
        <w:rPr>
          <w:i/>
          <w:iCs/>
          <w:sz w:val="28"/>
          <w:vertAlign w:val="subscript"/>
          <w:lang w:val="en-US"/>
        </w:rPr>
        <w:t>j</w:t>
      </w:r>
      <w:r>
        <w:rPr>
          <w:sz w:val="28"/>
        </w:rPr>
        <w:t xml:space="preserve"> –количество рабочих дней в году </w:t>
      </w:r>
      <w:r>
        <w:rPr>
          <w:i/>
          <w:iCs/>
          <w:sz w:val="28"/>
          <w:lang w:val="en-US"/>
        </w:rPr>
        <w:t>j</w:t>
      </w:r>
      <w:r>
        <w:rPr>
          <w:sz w:val="28"/>
        </w:rPr>
        <w:t>-ой зоны обслуживания.</w:t>
      </w:r>
    </w:p>
    <w:p w:rsidR="00A36B45" w:rsidRDefault="00A36B45">
      <w:pPr>
        <w:spacing w:line="360" w:lineRule="auto"/>
        <w:jc w:val="both"/>
        <w:rPr>
          <w:sz w:val="28"/>
        </w:rPr>
      </w:pPr>
      <w:r>
        <w:rPr>
          <w:sz w:val="28"/>
        </w:rPr>
        <w:t>Имеем:</w:t>
      </w:r>
    </w:p>
    <w:p w:rsidR="00A36B45" w:rsidRDefault="00A36B45">
      <w:pPr>
        <w:numPr>
          <w:ilvl w:val="0"/>
          <w:numId w:val="14"/>
        </w:numPr>
        <w:spacing w:line="360" w:lineRule="auto"/>
        <w:jc w:val="both"/>
        <w:rPr>
          <w:sz w:val="28"/>
        </w:rPr>
      </w:pPr>
      <w:r>
        <w:rPr>
          <w:sz w:val="28"/>
        </w:rPr>
        <w:t>суточная программа по ТО-1</w:t>
      </w:r>
    </w:p>
    <w:p w:rsidR="00A36B45" w:rsidRDefault="00A36B45">
      <w:pPr>
        <w:spacing w:line="360" w:lineRule="auto"/>
        <w:jc w:val="center"/>
        <w:rPr>
          <w:sz w:val="28"/>
        </w:rPr>
      </w:pPr>
      <w:r>
        <w:rPr>
          <w:position w:val="-38"/>
          <w:sz w:val="28"/>
        </w:rPr>
        <w:object w:dxaOrig="2060" w:dyaOrig="960">
          <v:shape id="_x0000_i1064" type="#_x0000_t75" style="width:102.75pt;height:48pt" o:ole="">
            <v:imagedata r:id="rId85" o:title=""/>
          </v:shape>
          <o:OLEObject Type="Embed" ProgID="Equation.3" ShapeID="_x0000_i1064" DrawAspect="Content" ObjectID="_1469973394" r:id="rId86"/>
        </w:object>
      </w:r>
      <w:r>
        <w:rPr>
          <w:sz w:val="28"/>
        </w:rPr>
        <w:t>;</w:t>
      </w:r>
    </w:p>
    <w:p w:rsidR="00A36B45" w:rsidRDefault="00A36B45">
      <w:pPr>
        <w:numPr>
          <w:ilvl w:val="0"/>
          <w:numId w:val="14"/>
        </w:numPr>
        <w:spacing w:line="360" w:lineRule="auto"/>
        <w:jc w:val="both"/>
        <w:rPr>
          <w:sz w:val="28"/>
        </w:rPr>
      </w:pPr>
      <w:r>
        <w:rPr>
          <w:sz w:val="28"/>
        </w:rPr>
        <w:t>суточная программа по ТО-2</w:t>
      </w:r>
    </w:p>
    <w:p w:rsidR="00A36B45" w:rsidRDefault="00A36B45">
      <w:pPr>
        <w:spacing w:line="360" w:lineRule="auto"/>
        <w:jc w:val="center"/>
        <w:rPr>
          <w:sz w:val="28"/>
        </w:rPr>
      </w:pPr>
      <w:r>
        <w:rPr>
          <w:position w:val="-38"/>
          <w:sz w:val="28"/>
        </w:rPr>
        <w:object w:dxaOrig="2140" w:dyaOrig="960">
          <v:shape id="_x0000_i1065" type="#_x0000_t75" style="width:107.25pt;height:48pt" o:ole="">
            <v:imagedata r:id="rId87" o:title=""/>
          </v:shape>
          <o:OLEObject Type="Embed" ProgID="Equation.3" ShapeID="_x0000_i1065" DrawAspect="Content" ObjectID="_1469973395" r:id="rId88"/>
        </w:object>
      </w:r>
      <w:r>
        <w:rPr>
          <w:sz w:val="28"/>
        </w:rPr>
        <w:t>.</w:t>
      </w:r>
    </w:p>
    <w:p w:rsidR="00A36B45" w:rsidRDefault="00A36B45">
      <w:pPr>
        <w:spacing w:line="360" w:lineRule="auto"/>
        <w:ind w:left="360"/>
        <w:jc w:val="both"/>
        <w:rPr>
          <w:sz w:val="28"/>
        </w:rPr>
      </w:pPr>
      <w:r>
        <w:rPr>
          <w:sz w:val="28"/>
        </w:rPr>
        <w:t>Годовой фонд рабочего времени зон ТО-1 (</w:t>
      </w:r>
      <w:r>
        <w:rPr>
          <w:sz w:val="28"/>
          <w:lang w:val="en-US"/>
        </w:rPr>
        <w:t>D</w:t>
      </w:r>
      <w:r>
        <w:rPr>
          <w:sz w:val="28"/>
          <w:vertAlign w:val="subscript"/>
        </w:rPr>
        <w:t>ТО-2</w:t>
      </w:r>
      <w:r>
        <w:rPr>
          <w:sz w:val="28"/>
        </w:rPr>
        <w:t>) и ТО-2 (</w:t>
      </w:r>
      <w:r>
        <w:rPr>
          <w:sz w:val="28"/>
          <w:lang w:val="en-US"/>
        </w:rPr>
        <w:t>D</w:t>
      </w:r>
      <w:r>
        <w:rPr>
          <w:sz w:val="28"/>
          <w:vertAlign w:val="subscript"/>
        </w:rPr>
        <w:t>ТО-2</w:t>
      </w:r>
      <w:r>
        <w:rPr>
          <w:sz w:val="28"/>
        </w:rPr>
        <w:t xml:space="preserve">) обычно равен </w:t>
      </w:r>
      <w:r>
        <w:rPr>
          <w:sz w:val="28"/>
          <w:lang w:val="en-US"/>
        </w:rPr>
        <w:t>D</w:t>
      </w:r>
      <w:r>
        <w:rPr>
          <w:sz w:val="28"/>
          <w:vertAlign w:val="subscript"/>
        </w:rPr>
        <w:t>ТО-2</w:t>
      </w:r>
      <w:r>
        <w:rPr>
          <w:sz w:val="28"/>
        </w:rPr>
        <w:t>=</w:t>
      </w:r>
      <w:r>
        <w:rPr>
          <w:sz w:val="28"/>
          <w:lang w:val="en-US"/>
        </w:rPr>
        <w:t>D</w:t>
      </w:r>
      <w:r>
        <w:rPr>
          <w:sz w:val="28"/>
          <w:vertAlign w:val="subscript"/>
        </w:rPr>
        <w:t xml:space="preserve">ТО-2 </w:t>
      </w:r>
      <w:r>
        <w:rPr>
          <w:sz w:val="28"/>
        </w:rPr>
        <w:t>(250 дней)</w:t>
      </w:r>
    </w:p>
    <w:p w:rsidR="00A36B45" w:rsidRDefault="00A36B45">
      <w:pPr>
        <w:spacing w:line="360" w:lineRule="auto"/>
        <w:ind w:left="360" w:firstLine="348"/>
        <w:jc w:val="both"/>
        <w:rPr>
          <w:sz w:val="28"/>
        </w:rPr>
      </w:pPr>
      <w:r>
        <w:rPr>
          <w:sz w:val="28"/>
        </w:rPr>
        <w:t>Суточная программа по ЕО вычисляется через коэффициент технической готовности</w:t>
      </w:r>
    </w:p>
    <w:p w:rsidR="00A36B45" w:rsidRDefault="00A36B45">
      <w:pPr>
        <w:spacing w:line="360" w:lineRule="auto"/>
        <w:jc w:val="center"/>
        <w:rPr>
          <w:sz w:val="28"/>
        </w:rPr>
      </w:pPr>
      <w:r>
        <w:rPr>
          <w:position w:val="-14"/>
          <w:sz w:val="28"/>
        </w:rPr>
        <w:object w:dxaOrig="1800" w:dyaOrig="499">
          <v:shape id="_x0000_i1066" type="#_x0000_t75" style="width:90pt;height:24.75pt" o:ole="">
            <v:imagedata r:id="rId89" o:title=""/>
          </v:shape>
          <o:OLEObject Type="Embed" ProgID="Equation.3" ShapeID="_x0000_i1066" DrawAspect="Content" ObjectID="_1469973396" r:id="rId90"/>
        </w:object>
      </w:r>
      <w:r>
        <w:rPr>
          <w:sz w:val="28"/>
        </w:rPr>
        <w:t>.</w:t>
      </w:r>
    </w:p>
    <w:p w:rsidR="00A36B45" w:rsidRDefault="00A36B45">
      <w:pPr>
        <w:spacing w:line="360" w:lineRule="auto"/>
        <w:jc w:val="right"/>
        <w:rPr>
          <w:sz w:val="28"/>
        </w:rPr>
      </w:pPr>
    </w:p>
    <w:p w:rsidR="00A36B45" w:rsidRDefault="00A36B45">
      <w:pPr>
        <w:spacing w:line="360" w:lineRule="auto"/>
        <w:jc w:val="right"/>
        <w:rPr>
          <w:sz w:val="28"/>
        </w:rPr>
      </w:pPr>
    </w:p>
    <w:p w:rsidR="00A36B45" w:rsidRDefault="00A36B45">
      <w:pPr>
        <w:spacing w:line="360" w:lineRule="auto"/>
        <w:jc w:val="right"/>
        <w:rPr>
          <w:sz w:val="28"/>
        </w:rPr>
      </w:pPr>
    </w:p>
    <w:p w:rsidR="00A36B45" w:rsidRDefault="00A36B45">
      <w:pPr>
        <w:spacing w:line="360" w:lineRule="auto"/>
        <w:jc w:val="right"/>
        <w:rPr>
          <w:sz w:val="28"/>
        </w:rPr>
      </w:pPr>
      <w:r>
        <w:rPr>
          <w:sz w:val="28"/>
        </w:rPr>
        <w:t>Таблица 7</w:t>
      </w:r>
    </w:p>
    <w:p w:rsidR="00A36B45" w:rsidRDefault="00A36B45">
      <w:pPr>
        <w:pStyle w:val="a4"/>
      </w:pPr>
      <w:r>
        <w:t>Суточная программа предприятия по ТО и ЕО</w:t>
      </w:r>
    </w:p>
    <w:tbl>
      <w:tblPr>
        <w:tblW w:w="74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64"/>
        <w:gridCol w:w="1864"/>
        <w:gridCol w:w="1864"/>
        <w:gridCol w:w="1865"/>
      </w:tblGrid>
      <w:tr w:rsidR="00A36B45">
        <w:trPr>
          <w:trHeight w:val="270"/>
          <w:jc w:val="center"/>
        </w:trPr>
        <w:tc>
          <w:tcPr>
            <w:tcW w:w="1864" w:type="dxa"/>
            <w:noWrap/>
            <w:tcMar>
              <w:top w:w="20" w:type="dxa"/>
              <w:left w:w="20" w:type="dxa"/>
              <w:bottom w:w="0" w:type="dxa"/>
              <w:right w:w="20" w:type="dxa"/>
            </w:tcMar>
            <w:vAlign w:val="bottom"/>
          </w:tcPr>
          <w:p w:rsidR="00A36B45" w:rsidRDefault="00A36B45">
            <w:pPr>
              <w:rPr>
                <w:sz w:val="28"/>
              </w:rPr>
            </w:pPr>
          </w:p>
        </w:tc>
        <w:tc>
          <w:tcPr>
            <w:tcW w:w="1864" w:type="dxa"/>
            <w:noWrap/>
            <w:tcMar>
              <w:top w:w="20" w:type="dxa"/>
              <w:left w:w="20" w:type="dxa"/>
              <w:bottom w:w="0" w:type="dxa"/>
              <w:right w:w="20" w:type="dxa"/>
            </w:tcMar>
            <w:vAlign w:val="bottom"/>
          </w:tcPr>
          <w:p w:rsidR="00A36B45" w:rsidRDefault="00A36B45">
            <w:pPr>
              <w:jc w:val="center"/>
              <w:rPr>
                <w:sz w:val="28"/>
              </w:rPr>
            </w:pPr>
            <w:r>
              <w:rPr>
                <w:sz w:val="28"/>
              </w:rPr>
              <w:t>ГАЗ-3310</w:t>
            </w:r>
          </w:p>
        </w:tc>
        <w:tc>
          <w:tcPr>
            <w:tcW w:w="1864" w:type="dxa"/>
            <w:noWrap/>
            <w:tcMar>
              <w:top w:w="20" w:type="dxa"/>
              <w:left w:w="20" w:type="dxa"/>
              <w:bottom w:w="0" w:type="dxa"/>
              <w:right w:w="20" w:type="dxa"/>
            </w:tcMar>
            <w:vAlign w:val="bottom"/>
          </w:tcPr>
          <w:p w:rsidR="00A36B45" w:rsidRDefault="00A36B45">
            <w:pPr>
              <w:jc w:val="center"/>
              <w:rPr>
                <w:sz w:val="28"/>
              </w:rPr>
            </w:pPr>
            <w:r>
              <w:rPr>
                <w:sz w:val="28"/>
              </w:rPr>
              <w:t>ПАЗ-672</w:t>
            </w:r>
          </w:p>
        </w:tc>
        <w:tc>
          <w:tcPr>
            <w:tcW w:w="1865" w:type="dxa"/>
            <w:noWrap/>
            <w:tcMar>
              <w:top w:w="20" w:type="dxa"/>
              <w:left w:w="20" w:type="dxa"/>
              <w:bottom w:w="0" w:type="dxa"/>
              <w:right w:w="20" w:type="dxa"/>
            </w:tcMar>
            <w:vAlign w:val="bottom"/>
          </w:tcPr>
          <w:p w:rsidR="00A36B45" w:rsidRDefault="00A36B45">
            <w:pPr>
              <w:jc w:val="center"/>
              <w:rPr>
                <w:sz w:val="28"/>
              </w:rPr>
            </w:pPr>
            <w:r>
              <w:rPr>
                <w:sz w:val="28"/>
              </w:rPr>
              <w:t>Всего</w:t>
            </w:r>
          </w:p>
        </w:tc>
      </w:tr>
      <w:tr w:rsidR="00A36B45">
        <w:trPr>
          <w:trHeight w:val="270"/>
          <w:jc w:val="center"/>
        </w:trPr>
        <w:tc>
          <w:tcPr>
            <w:tcW w:w="1864" w:type="dxa"/>
            <w:noWrap/>
            <w:tcMar>
              <w:top w:w="20" w:type="dxa"/>
              <w:left w:w="20" w:type="dxa"/>
              <w:bottom w:w="0" w:type="dxa"/>
              <w:right w:w="20" w:type="dxa"/>
            </w:tcMar>
            <w:vAlign w:val="bottom"/>
          </w:tcPr>
          <w:p w:rsidR="00A36B45" w:rsidRDefault="00A36B45">
            <w:pPr>
              <w:jc w:val="center"/>
              <w:rPr>
                <w:sz w:val="28"/>
              </w:rPr>
            </w:pPr>
            <w:r>
              <w:rPr>
                <w:sz w:val="28"/>
              </w:rPr>
              <w:t>N</w:t>
            </w:r>
            <w:r>
              <w:rPr>
                <w:rFonts w:hint="eastAsia"/>
                <w:sz w:val="28"/>
                <w:vertAlign w:val="subscript"/>
              </w:rPr>
              <w:t>ТО-</w:t>
            </w:r>
            <w:r>
              <w:rPr>
                <w:sz w:val="28"/>
                <w:vertAlign w:val="subscript"/>
              </w:rPr>
              <w:t>1</w:t>
            </w:r>
            <w:r>
              <w:rPr>
                <w:rFonts w:hint="eastAsia"/>
                <w:sz w:val="28"/>
                <w:vertAlign w:val="superscript"/>
              </w:rPr>
              <w:t>с</w:t>
            </w:r>
          </w:p>
        </w:tc>
        <w:tc>
          <w:tcPr>
            <w:tcW w:w="1864" w:type="dxa"/>
            <w:noWrap/>
            <w:tcMar>
              <w:top w:w="20" w:type="dxa"/>
              <w:left w:w="20" w:type="dxa"/>
              <w:bottom w:w="0" w:type="dxa"/>
              <w:right w:w="20" w:type="dxa"/>
            </w:tcMar>
            <w:vAlign w:val="bottom"/>
          </w:tcPr>
          <w:p w:rsidR="00A36B45" w:rsidRDefault="00A36B45">
            <w:pPr>
              <w:jc w:val="center"/>
              <w:rPr>
                <w:sz w:val="28"/>
              </w:rPr>
            </w:pPr>
            <w:r>
              <w:rPr>
                <w:sz w:val="28"/>
              </w:rPr>
              <w:t>1,957426</w:t>
            </w:r>
          </w:p>
        </w:tc>
        <w:tc>
          <w:tcPr>
            <w:tcW w:w="1864" w:type="dxa"/>
            <w:noWrap/>
            <w:tcMar>
              <w:top w:w="20" w:type="dxa"/>
              <w:left w:w="20" w:type="dxa"/>
              <w:bottom w:w="0" w:type="dxa"/>
              <w:right w:w="20" w:type="dxa"/>
            </w:tcMar>
            <w:vAlign w:val="bottom"/>
          </w:tcPr>
          <w:p w:rsidR="00A36B45" w:rsidRDefault="00A36B45">
            <w:pPr>
              <w:jc w:val="center"/>
              <w:rPr>
                <w:sz w:val="28"/>
              </w:rPr>
            </w:pPr>
            <w:r>
              <w:rPr>
                <w:sz w:val="28"/>
              </w:rPr>
              <w:t>0,878381</w:t>
            </w:r>
          </w:p>
        </w:tc>
        <w:tc>
          <w:tcPr>
            <w:tcW w:w="1865" w:type="dxa"/>
            <w:noWrap/>
            <w:tcMar>
              <w:top w:w="20" w:type="dxa"/>
              <w:left w:w="20" w:type="dxa"/>
              <w:bottom w:w="0" w:type="dxa"/>
              <w:right w:w="20" w:type="dxa"/>
            </w:tcMar>
            <w:vAlign w:val="bottom"/>
          </w:tcPr>
          <w:p w:rsidR="00A36B45" w:rsidRDefault="00A36B45">
            <w:pPr>
              <w:jc w:val="center"/>
              <w:rPr>
                <w:sz w:val="28"/>
              </w:rPr>
            </w:pPr>
            <w:r>
              <w:rPr>
                <w:sz w:val="28"/>
              </w:rPr>
              <w:t>2,835807</w:t>
            </w:r>
          </w:p>
        </w:tc>
      </w:tr>
      <w:tr w:rsidR="00A36B45">
        <w:trPr>
          <w:trHeight w:val="270"/>
          <w:jc w:val="center"/>
        </w:trPr>
        <w:tc>
          <w:tcPr>
            <w:tcW w:w="1864" w:type="dxa"/>
            <w:noWrap/>
            <w:tcMar>
              <w:top w:w="20" w:type="dxa"/>
              <w:left w:w="20" w:type="dxa"/>
              <w:bottom w:w="0" w:type="dxa"/>
              <w:right w:w="20" w:type="dxa"/>
            </w:tcMar>
            <w:vAlign w:val="bottom"/>
          </w:tcPr>
          <w:p w:rsidR="00A36B45" w:rsidRDefault="00A36B45">
            <w:pPr>
              <w:jc w:val="center"/>
              <w:rPr>
                <w:sz w:val="28"/>
              </w:rPr>
            </w:pPr>
            <w:r>
              <w:rPr>
                <w:sz w:val="28"/>
              </w:rPr>
              <w:t>N</w:t>
            </w:r>
            <w:r>
              <w:rPr>
                <w:rFonts w:hint="eastAsia"/>
                <w:sz w:val="28"/>
                <w:vertAlign w:val="subscript"/>
              </w:rPr>
              <w:t>ТО-2</w:t>
            </w:r>
            <w:r>
              <w:rPr>
                <w:rFonts w:hint="eastAsia"/>
                <w:sz w:val="28"/>
                <w:vertAlign w:val="superscript"/>
              </w:rPr>
              <w:t>с</w:t>
            </w:r>
          </w:p>
        </w:tc>
        <w:tc>
          <w:tcPr>
            <w:tcW w:w="1864" w:type="dxa"/>
            <w:noWrap/>
            <w:tcMar>
              <w:top w:w="20" w:type="dxa"/>
              <w:left w:w="20" w:type="dxa"/>
              <w:bottom w:w="0" w:type="dxa"/>
              <w:right w:w="20" w:type="dxa"/>
            </w:tcMar>
            <w:vAlign w:val="bottom"/>
          </w:tcPr>
          <w:p w:rsidR="00A36B45" w:rsidRDefault="00A36B45">
            <w:pPr>
              <w:jc w:val="center"/>
              <w:rPr>
                <w:sz w:val="28"/>
              </w:rPr>
            </w:pPr>
            <w:r>
              <w:rPr>
                <w:sz w:val="28"/>
              </w:rPr>
              <w:t>0,652475</w:t>
            </w:r>
          </w:p>
        </w:tc>
        <w:tc>
          <w:tcPr>
            <w:tcW w:w="1864" w:type="dxa"/>
            <w:noWrap/>
            <w:tcMar>
              <w:top w:w="20" w:type="dxa"/>
              <w:left w:w="20" w:type="dxa"/>
              <w:bottom w:w="0" w:type="dxa"/>
              <w:right w:w="20" w:type="dxa"/>
            </w:tcMar>
            <w:vAlign w:val="bottom"/>
          </w:tcPr>
          <w:p w:rsidR="00A36B45" w:rsidRDefault="00A36B45">
            <w:pPr>
              <w:jc w:val="center"/>
              <w:rPr>
                <w:sz w:val="28"/>
              </w:rPr>
            </w:pPr>
            <w:r>
              <w:rPr>
                <w:sz w:val="28"/>
              </w:rPr>
              <w:t>0,292794</w:t>
            </w:r>
          </w:p>
        </w:tc>
        <w:tc>
          <w:tcPr>
            <w:tcW w:w="1865" w:type="dxa"/>
            <w:noWrap/>
            <w:tcMar>
              <w:top w:w="20" w:type="dxa"/>
              <w:left w:w="20" w:type="dxa"/>
              <w:bottom w:w="0" w:type="dxa"/>
              <w:right w:w="20" w:type="dxa"/>
            </w:tcMar>
            <w:vAlign w:val="bottom"/>
          </w:tcPr>
          <w:p w:rsidR="00A36B45" w:rsidRDefault="00A36B45">
            <w:pPr>
              <w:jc w:val="center"/>
              <w:rPr>
                <w:sz w:val="28"/>
              </w:rPr>
            </w:pPr>
            <w:r>
              <w:rPr>
                <w:sz w:val="28"/>
              </w:rPr>
              <w:t>0,945269</w:t>
            </w:r>
          </w:p>
        </w:tc>
      </w:tr>
      <w:tr w:rsidR="00A36B45">
        <w:trPr>
          <w:trHeight w:val="270"/>
          <w:jc w:val="center"/>
        </w:trPr>
        <w:tc>
          <w:tcPr>
            <w:tcW w:w="1864" w:type="dxa"/>
            <w:noWrap/>
            <w:tcMar>
              <w:top w:w="20" w:type="dxa"/>
              <w:left w:w="20" w:type="dxa"/>
              <w:bottom w:w="0" w:type="dxa"/>
              <w:right w:w="20" w:type="dxa"/>
            </w:tcMar>
            <w:vAlign w:val="bottom"/>
          </w:tcPr>
          <w:p w:rsidR="00A36B45" w:rsidRDefault="00A36B45">
            <w:pPr>
              <w:jc w:val="center"/>
              <w:rPr>
                <w:sz w:val="28"/>
              </w:rPr>
            </w:pPr>
            <w:r>
              <w:rPr>
                <w:sz w:val="28"/>
              </w:rPr>
              <w:t>N</w:t>
            </w:r>
            <w:r>
              <w:rPr>
                <w:rFonts w:hint="eastAsia"/>
                <w:sz w:val="28"/>
                <w:vertAlign w:val="subscript"/>
              </w:rPr>
              <w:t>ЕО</w:t>
            </w:r>
            <w:r>
              <w:rPr>
                <w:sz w:val="28"/>
                <w:vertAlign w:val="superscript"/>
              </w:rPr>
              <w:t>с</w:t>
            </w:r>
          </w:p>
        </w:tc>
        <w:tc>
          <w:tcPr>
            <w:tcW w:w="1864" w:type="dxa"/>
            <w:noWrap/>
            <w:tcMar>
              <w:top w:w="20" w:type="dxa"/>
              <w:left w:w="20" w:type="dxa"/>
              <w:bottom w:w="0" w:type="dxa"/>
              <w:right w:w="20" w:type="dxa"/>
            </w:tcMar>
            <w:vAlign w:val="bottom"/>
          </w:tcPr>
          <w:p w:rsidR="00A36B45" w:rsidRDefault="00A36B45">
            <w:pPr>
              <w:jc w:val="center"/>
              <w:rPr>
                <w:sz w:val="28"/>
              </w:rPr>
            </w:pPr>
            <w:r>
              <w:rPr>
                <w:sz w:val="28"/>
              </w:rPr>
              <w:t>45,93426</w:t>
            </w:r>
          </w:p>
        </w:tc>
        <w:tc>
          <w:tcPr>
            <w:tcW w:w="1864" w:type="dxa"/>
            <w:noWrap/>
            <w:tcMar>
              <w:top w:w="20" w:type="dxa"/>
              <w:left w:w="20" w:type="dxa"/>
              <w:bottom w:w="0" w:type="dxa"/>
              <w:right w:w="20" w:type="dxa"/>
            </w:tcMar>
            <w:vAlign w:val="bottom"/>
          </w:tcPr>
          <w:p w:rsidR="00A36B45" w:rsidRDefault="00A36B45">
            <w:pPr>
              <w:jc w:val="center"/>
              <w:rPr>
                <w:sz w:val="28"/>
              </w:rPr>
            </w:pPr>
            <w:r>
              <w:rPr>
                <w:sz w:val="28"/>
              </w:rPr>
              <w:t>18,0361</w:t>
            </w:r>
          </w:p>
        </w:tc>
        <w:tc>
          <w:tcPr>
            <w:tcW w:w="1865" w:type="dxa"/>
            <w:noWrap/>
            <w:tcMar>
              <w:top w:w="20" w:type="dxa"/>
              <w:left w:w="20" w:type="dxa"/>
              <w:bottom w:w="0" w:type="dxa"/>
              <w:right w:w="20" w:type="dxa"/>
            </w:tcMar>
            <w:vAlign w:val="bottom"/>
          </w:tcPr>
          <w:p w:rsidR="00A36B45" w:rsidRDefault="00A36B45">
            <w:pPr>
              <w:jc w:val="center"/>
              <w:rPr>
                <w:sz w:val="28"/>
              </w:rPr>
            </w:pPr>
            <w:r>
              <w:rPr>
                <w:sz w:val="28"/>
              </w:rPr>
              <w:t>63,97036</w:t>
            </w:r>
          </w:p>
        </w:tc>
      </w:tr>
    </w:tbl>
    <w:p w:rsidR="00A36B45" w:rsidRDefault="00A36B45">
      <w:pPr>
        <w:pStyle w:val="a5"/>
      </w:pPr>
    </w:p>
    <w:p w:rsidR="00A36B45" w:rsidRDefault="00A36B45">
      <w:pPr>
        <w:pStyle w:val="a5"/>
      </w:pPr>
      <w:r>
        <w:t>При полученных значениях, на основании данных таблицы 3.2 методических указаний, суточной программы целесообразно проводить ТО на универсальных тупиковых постах, а ЕО - на поточной линии.</w:t>
      </w:r>
    </w:p>
    <w:p w:rsidR="00A36B45" w:rsidRDefault="00A36B45">
      <w:pPr>
        <w:spacing w:line="360" w:lineRule="auto"/>
        <w:ind w:firstLine="709"/>
        <w:jc w:val="both"/>
        <w:rPr>
          <w:sz w:val="28"/>
        </w:rPr>
      </w:pPr>
      <w:r>
        <w:rPr>
          <w:b/>
          <w:bCs/>
          <w:sz w:val="28"/>
        </w:rPr>
        <w:t>Трудоёмкость работ по обслуживанию и ремонту</w:t>
      </w:r>
      <w:r>
        <w:rPr>
          <w:sz w:val="28"/>
        </w:rPr>
        <w:t>. Годовой объём работ по обслуживанию и ремонту в человеко-часах определяется через действующие нормативы трудоёмкости. Годовая трудоёмкость ТО и ЕО вычисляется по общей формуле</w:t>
      </w:r>
    </w:p>
    <w:p w:rsidR="00A36B45" w:rsidRDefault="00A36B45">
      <w:pPr>
        <w:spacing w:line="360" w:lineRule="auto"/>
        <w:jc w:val="center"/>
        <w:rPr>
          <w:sz w:val="28"/>
        </w:rPr>
      </w:pPr>
      <w:r>
        <w:rPr>
          <w:position w:val="-18"/>
          <w:sz w:val="28"/>
        </w:rPr>
        <w:object w:dxaOrig="2060" w:dyaOrig="540">
          <v:shape id="_x0000_i1067" type="#_x0000_t75" style="width:102.75pt;height:27pt" o:ole="">
            <v:imagedata r:id="rId91" o:title=""/>
          </v:shape>
          <o:OLEObject Type="Embed" ProgID="Equation.3" ShapeID="_x0000_i1067" DrawAspect="Content" ObjectID="_1469973397" r:id="rId92"/>
        </w:object>
      </w:r>
      <w:r>
        <w:rPr>
          <w:sz w:val="28"/>
        </w:rPr>
        <w:t>,</w:t>
      </w:r>
    </w:p>
    <w:p w:rsidR="00A36B45" w:rsidRDefault="00A36B45">
      <w:pPr>
        <w:spacing w:line="360" w:lineRule="auto"/>
        <w:jc w:val="both"/>
        <w:rPr>
          <w:sz w:val="28"/>
        </w:rPr>
      </w:pPr>
      <w:r>
        <w:rPr>
          <w:sz w:val="28"/>
        </w:rPr>
        <w:t xml:space="preserve">где </w:t>
      </w:r>
      <w:r>
        <w:rPr>
          <w:sz w:val="28"/>
        </w:rPr>
        <w:sym w:font="Symbol" w:char="F074"/>
      </w:r>
      <w:r>
        <w:rPr>
          <w:i/>
          <w:iCs/>
          <w:sz w:val="28"/>
          <w:vertAlign w:val="subscript"/>
          <w:lang w:val="en-US"/>
        </w:rPr>
        <w:t>j</w:t>
      </w:r>
      <w:r>
        <w:rPr>
          <w:sz w:val="28"/>
        </w:rPr>
        <w:t xml:space="preserve"> – откорректированная нормативная трудоёмкость </w:t>
      </w:r>
      <w:r>
        <w:rPr>
          <w:i/>
          <w:iCs/>
          <w:sz w:val="28"/>
          <w:lang w:val="en-US"/>
        </w:rPr>
        <w:t>j</w:t>
      </w:r>
      <w:r>
        <w:rPr>
          <w:sz w:val="28"/>
        </w:rPr>
        <w:t>-го вида обслуживания (</w:t>
      </w:r>
      <w:r>
        <w:rPr>
          <w:i/>
          <w:iCs/>
          <w:sz w:val="28"/>
        </w:rPr>
        <w:t>чел.ч</w:t>
      </w:r>
      <w:r>
        <w:rPr>
          <w:sz w:val="28"/>
        </w:rPr>
        <w:t>);</w:t>
      </w:r>
    </w:p>
    <w:p w:rsidR="00A36B45" w:rsidRDefault="00A36B45">
      <w:pPr>
        <w:spacing w:line="360" w:lineRule="auto"/>
        <w:jc w:val="both"/>
        <w:rPr>
          <w:sz w:val="28"/>
        </w:rPr>
      </w:pPr>
      <w:r>
        <w:rPr>
          <w:i/>
          <w:iCs/>
          <w:sz w:val="28"/>
          <w:lang w:val="en-US"/>
        </w:rPr>
        <w:t>k</w:t>
      </w:r>
      <w:r>
        <w:rPr>
          <w:sz w:val="28"/>
          <w:vertAlign w:val="subscript"/>
        </w:rPr>
        <w:t>т(</w:t>
      </w:r>
      <w:r>
        <w:rPr>
          <w:i/>
          <w:iCs/>
          <w:sz w:val="28"/>
          <w:vertAlign w:val="subscript"/>
          <w:lang w:val="en-US"/>
        </w:rPr>
        <w:t>j</w:t>
      </w:r>
      <w:r>
        <w:rPr>
          <w:i/>
          <w:iCs/>
          <w:sz w:val="28"/>
          <w:vertAlign w:val="subscript"/>
        </w:rPr>
        <w:t>)</w:t>
      </w:r>
      <w:r>
        <w:rPr>
          <w:sz w:val="28"/>
        </w:rPr>
        <w:t xml:space="preserve"> – коэффициент технологичности, учитывающий способ выполнения ТО.</w:t>
      </w:r>
    </w:p>
    <w:p w:rsidR="00A36B45" w:rsidRDefault="00A36B45">
      <w:pPr>
        <w:spacing w:line="360" w:lineRule="auto"/>
        <w:ind w:firstLine="709"/>
        <w:jc w:val="both"/>
        <w:rPr>
          <w:sz w:val="28"/>
        </w:rPr>
      </w:pPr>
      <w:r>
        <w:rPr>
          <w:sz w:val="28"/>
        </w:rPr>
        <w:t xml:space="preserve">Поскольку ТО проводится на универсальных тупиковых постах, </w:t>
      </w:r>
      <w:r>
        <w:rPr>
          <w:i/>
          <w:iCs/>
          <w:sz w:val="28"/>
          <w:lang w:val="en-US"/>
        </w:rPr>
        <w:t>k</w:t>
      </w:r>
      <w:r>
        <w:rPr>
          <w:sz w:val="28"/>
          <w:vertAlign w:val="subscript"/>
        </w:rPr>
        <w:t>т</w:t>
      </w:r>
      <w:r>
        <w:rPr>
          <w:sz w:val="28"/>
        </w:rPr>
        <w:t xml:space="preserve">=1. Для зоны ЕО коэффициент </w:t>
      </w:r>
      <w:r>
        <w:rPr>
          <w:i/>
          <w:iCs/>
          <w:sz w:val="28"/>
          <w:lang w:val="en-US"/>
        </w:rPr>
        <w:t>k</w:t>
      </w:r>
      <w:r>
        <w:rPr>
          <w:sz w:val="28"/>
          <w:vertAlign w:val="subscript"/>
        </w:rPr>
        <w:t>т</w:t>
      </w:r>
      <w:r>
        <w:rPr>
          <w:sz w:val="28"/>
        </w:rPr>
        <w:t xml:space="preserve"> имеет смысл коэффициента механизации уборочно-моечных работ </w:t>
      </w:r>
      <w:r>
        <w:rPr>
          <w:i/>
          <w:iCs/>
          <w:sz w:val="28"/>
          <w:lang w:val="en-US"/>
        </w:rPr>
        <w:t>k</w:t>
      </w:r>
      <w:r>
        <w:rPr>
          <w:sz w:val="28"/>
          <w:vertAlign w:val="subscript"/>
        </w:rPr>
        <w:t>м</w:t>
      </w:r>
      <w:r>
        <w:rPr>
          <w:sz w:val="28"/>
        </w:rPr>
        <w:t>=</w:t>
      </w:r>
      <w:r>
        <w:rPr>
          <w:i/>
          <w:iCs/>
          <w:sz w:val="28"/>
          <w:lang w:val="en-US"/>
        </w:rPr>
        <w:t>k</w:t>
      </w:r>
      <w:r>
        <w:rPr>
          <w:sz w:val="28"/>
          <w:vertAlign w:val="subscript"/>
        </w:rPr>
        <w:t>т.</w:t>
      </w:r>
      <w:r>
        <w:rPr>
          <w:sz w:val="28"/>
        </w:rPr>
        <w:t xml:space="preserve"> В данном случае механизируются только моечные работы, и коэффициент механизации принимает значение </w:t>
      </w:r>
      <w:r>
        <w:rPr>
          <w:i/>
          <w:iCs/>
          <w:sz w:val="28"/>
          <w:lang w:val="en-US"/>
        </w:rPr>
        <w:t>k</w:t>
      </w:r>
      <w:r>
        <w:rPr>
          <w:sz w:val="28"/>
          <w:vertAlign w:val="subscript"/>
        </w:rPr>
        <w:t>м</w:t>
      </w:r>
      <w:r>
        <w:rPr>
          <w:sz w:val="28"/>
        </w:rPr>
        <w:t>=0,55</w:t>
      </w:r>
    </w:p>
    <w:p w:rsidR="00A36B45" w:rsidRDefault="00A36B45">
      <w:pPr>
        <w:spacing w:line="360" w:lineRule="auto"/>
        <w:jc w:val="both"/>
        <w:rPr>
          <w:sz w:val="28"/>
        </w:rPr>
      </w:pPr>
      <w:r>
        <w:rPr>
          <w:sz w:val="28"/>
        </w:rPr>
        <w:t>Из общей формулы годовой трудоемкости имеем:</w:t>
      </w:r>
    </w:p>
    <w:p w:rsidR="00A36B45" w:rsidRDefault="00A36B45">
      <w:pPr>
        <w:spacing w:line="360" w:lineRule="auto"/>
        <w:ind w:firstLine="720"/>
        <w:jc w:val="both"/>
        <w:rPr>
          <w:sz w:val="28"/>
        </w:rPr>
      </w:pPr>
      <w:r>
        <w:rPr>
          <w:sz w:val="28"/>
        </w:rPr>
        <w:t xml:space="preserve">- годовая трудоёмкость ТО-1 </w:t>
      </w:r>
    </w:p>
    <w:p w:rsidR="00A36B45" w:rsidRDefault="00A36B45">
      <w:pPr>
        <w:spacing w:line="360" w:lineRule="auto"/>
        <w:jc w:val="center"/>
        <w:rPr>
          <w:sz w:val="28"/>
        </w:rPr>
      </w:pPr>
      <w:r>
        <w:rPr>
          <w:position w:val="-18"/>
          <w:sz w:val="28"/>
        </w:rPr>
        <w:object w:dxaOrig="3460" w:dyaOrig="540">
          <v:shape id="_x0000_i1068" type="#_x0000_t75" style="width:173.25pt;height:27pt" o:ole="">
            <v:imagedata r:id="rId93" o:title=""/>
          </v:shape>
          <o:OLEObject Type="Embed" ProgID="Equation.3" ShapeID="_x0000_i1068" DrawAspect="Content" ObjectID="_1469973398" r:id="rId94"/>
        </w:object>
      </w:r>
      <w:r>
        <w:rPr>
          <w:sz w:val="28"/>
        </w:rPr>
        <w:t>;</w:t>
      </w:r>
    </w:p>
    <w:p w:rsidR="00A36B45" w:rsidRDefault="00A36B45">
      <w:pPr>
        <w:spacing w:line="360" w:lineRule="auto"/>
        <w:ind w:firstLine="720"/>
        <w:jc w:val="both"/>
        <w:rPr>
          <w:sz w:val="28"/>
        </w:rPr>
      </w:pPr>
      <w:r>
        <w:rPr>
          <w:sz w:val="28"/>
        </w:rPr>
        <w:t xml:space="preserve">- годовая трудоёмкость ТО-2 </w:t>
      </w:r>
    </w:p>
    <w:p w:rsidR="00A36B45" w:rsidRDefault="00A36B45">
      <w:pPr>
        <w:spacing w:line="360" w:lineRule="auto"/>
        <w:jc w:val="center"/>
        <w:rPr>
          <w:sz w:val="28"/>
        </w:rPr>
      </w:pPr>
      <w:r>
        <w:rPr>
          <w:position w:val="-18"/>
          <w:sz w:val="28"/>
        </w:rPr>
        <w:object w:dxaOrig="3600" w:dyaOrig="540">
          <v:shape id="_x0000_i1069" type="#_x0000_t75" style="width:180pt;height:27pt" o:ole="">
            <v:imagedata r:id="rId95" o:title=""/>
          </v:shape>
          <o:OLEObject Type="Embed" ProgID="Equation.3" ShapeID="_x0000_i1069" DrawAspect="Content" ObjectID="_1469973399" r:id="rId96"/>
        </w:object>
      </w:r>
      <w:r>
        <w:rPr>
          <w:sz w:val="28"/>
        </w:rPr>
        <w:t>;</w:t>
      </w:r>
    </w:p>
    <w:p w:rsidR="00A36B45" w:rsidRDefault="00A36B45">
      <w:pPr>
        <w:spacing w:line="360" w:lineRule="auto"/>
        <w:jc w:val="center"/>
        <w:rPr>
          <w:sz w:val="28"/>
        </w:rPr>
      </w:pPr>
    </w:p>
    <w:p w:rsidR="00A36B45" w:rsidRDefault="00A36B45">
      <w:pPr>
        <w:spacing w:line="360" w:lineRule="auto"/>
        <w:ind w:firstLine="720"/>
        <w:jc w:val="both"/>
        <w:rPr>
          <w:sz w:val="28"/>
        </w:rPr>
      </w:pPr>
      <w:r>
        <w:rPr>
          <w:sz w:val="28"/>
        </w:rPr>
        <w:t xml:space="preserve">- годовая трудоёмкость ЕО </w:t>
      </w:r>
    </w:p>
    <w:p w:rsidR="00A36B45" w:rsidRDefault="00A36B45">
      <w:pPr>
        <w:spacing w:line="360" w:lineRule="auto"/>
        <w:jc w:val="center"/>
        <w:rPr>
          <w:sz w:val="28"/>
        </w:rPr>
      </w:pPr>
      <w:r>
        <w:rPr>
          <w:position w:val="-14"/>
          <w:sz w:val="28"/>
        </w:rPr>
        <w:object w:dxaOrig="2280" w:dyaOrig="499">
          <v:shape id="_x0000_i1070" type="#_x0000_t75" style="width:114pt;height:24.75pt" o:ole="">
            <v:imagedata r:id="rId97" o:title=""/>
          </v:shape>
          <o:OLEObject Type="Embed" ProgID="Equation.3" ShapeID="_x0000_i1070" DrawAspect="Content" ObjectID="_1469973400" r:id="rId98"/>
        </w:object>
      </w:r>
      <w:r>
        <w:rPr>
          <w:sz w:val="28"/>
        </w:rPr>
        <w:t>.</w:t>
      </w:r>
    </w:p>
    <w:p w:rsidR="00A36B45" w:rsidRDefault="00A36B45">
      <w:pPr>
        <w:pStyle w:val="a6"/>
        <w:ind w:firstLine="709"/>
        <w:rPr>
          <w:sz w:val="28"/>
        </w:rPr>
      </w:pPr>
      <w:r>
        <w:rPr>
          <w:sz w:val="28"/>
        </w:rPr>
        <w:t>Годовая трудоёмкость ТР (</w:t>
      </w:r>
      <w:r>
        <w:rPr>
          <w:i/>
          <w:iCs/>
          <w:sz w:val="28"/>
        </w:rPr>
        <w:t>чел.ч</w:t>
      </w:r>
      <w:r>
        <w:rPr>
          <w:sz w:val="28"/>
        </w:rPr>
        <w:t>) вычисляется через удельную трудоёмкость работ по текущему ремонту и годовой пробег АТС</w:t>
      </w:r>
    </w:p>
    <w:p w:rsidR="00A36B45" w:rsidRDefault="00A36B45">
      <w:pPr>
        <w:spacing w:line="360" w:lineRule="auto"/>
        <w:jc w:val="center"/>
        <w:rPr>
          <w:sz w:val="28"/>
        </w:rPr>
      </w:pPr>
      <w:r>
        <w:rPr>
          <w:position w:val="-30"/>
          <w:sz w:val="28"/>
        </w:rPr>
        <w:object w:dxaOrig="2540" w:dyaOrig="800">
          <v:shape id="_x0000_i1071" type="#_x0000_t75" style="width:126.75pt;height:39.75pt" o:ole="">
            <v:imagedata r:id="rId99" o:title=""/>
          </v:shape>
          <o:OLEObject Type="Embed" ProgID="Equation.3" ShapeID="_x0000_i1071" DrawAspect="Content" ObjectID="_1469973401" r:id="rId100"/>
        </w:object>
      </w:r>
      <w:r>
        <w:rPr>
          <w:sz w:val="28"/>
        </w:rPr>
        <w:t>, где</w:t>
      </w:r>
    </w:p>
    <w:p w:rsidR="00A36B45" w:rsidRDefault="00A36B45">
      <w:pPr>
        <w:spacing w:line="360" w:lineRule="auto"/>
        <w:rPr>
          <w:sz w:val="28"/>
        </w:rPr>
      </w:pPr>
      <w:r>
        <w:rPr>
          <w:i/>
          <w:iCs/>
          <w:sz w:val="28"/>
          <w:lang w:val="en-US"/>
        </w:rPr>
        <w:t>L</w:t>
      </w:r>
      <w:r>
        <w:rPr>
          <w:sz w:val="28"/>
          <w:vertAlign w:val="subscript"/>
        </w:rPr>
        <w:t>г</w:t>
      </w:r>
      <w:r>
        <w:rPr>
          <w:sz w:val="28"/>
        </w:rPr>
        <w:t>=</w:t>
      </w:r>
      <w:r>
        <w:rPr>
          <w:i/>
          <w:iCs/>
          <w:sz w:val="28"/>
          <w:lang w:val="en-US"/>
        </w:rPr>
        <w:t>L</w:t>
      </w:r>
      <w:r>
        <w:rPr>
          <w:sz w:val="28"/>
          <w:vertAlign w:val="subscript"/>
        </w:rPr>
        <w:t>ц</w:t>
      </w:r>
      <w:r>
        <w:rPr>
          <w:sz w:val="28"/>
        </w:rPr>
        <w:sym w:font="Symbol" w:char="F068"/>
      </w:r>
      <w:r>
        <w:rPr>
          <w:sz w:val="28"/>
          <w:vertAlign w:val="subscript"/>
        </w:rPr>
        <w:t>г</w:t>
      </w:r>
      <w:r>
        <w:rPr>
          <w:sz w:val="28"/>
        </w:rPr>
        <w:t xml:space="preserve"> – годовой пробег ТС;</w:t>
      </w:r>
    </w:p>
    <w:p w:rsidR="00A36B45" w:rsidRDefault="00A36B45">
      <w:pPr>
        <w:spacing w:line="360" w:lineRule="auto"/>
        <w:rPr>
          <w:sz w:val="28"/>
        </w:rPr>
      </w:pPr>
      <w:r>
        <w:rPr>
          <w:i/>
          <w:iCs/>
          <w:sz w:val="28"/>
          <w:lang w:val="en-US"/>
        </w:rPr>
        <w:t>L</w:t>
      </w:r>
      <w:r>
        <w:rPr>
          <w:sz w:val="28"/>
          <w:vertAlign w:val="subscript"/>
        </w:rPr>
        <w:t>г</w:t>
      </w:r>
      <w:r>
        <w:rPr>
          <w:sz w:val="28"/>
        </w:rPr>
        <w:t>=45934 км – ГАЗ-3110,</w:t>
      </w:r>
    </w:p>
    <w:p w:rsidR="00A36B45" w:rsidRDefault="00A36B45">
      <w:pPr>
        <w:spacing w:line="360" w:lineRule="auto"/>
        <w:rPr>
          <w:sz w:val="28"/>
        </w:rPr>
      </w:pPr>
      <w:r>
        <w:rPr>
          <w:i/>
          <w:iCs/>
          <w:sz w:val="28"/>
          <w:lang w:val="en-US"/>
        </w:rPr>
        <w:t>L</w:t>
      </w:r>
      <w:r>
        <w:rPr>
          <w:sz w:val="28"/>
          <w:vertAlign w:val="subscript"/>
        </w:rPr>
        <w:t>г</w:t>
      </w:r>
      <w:r>
        <w:rPr>
          <w:sz w:val="28"/>
        </w:rPr>
        <w:t>=45090 км – ПАЗ-672</w:t>
      </w:r>
    </w:p>
    <w:p w:rsidR="00A36B45" w:rsidRDefault="00A36B45">
      <w:pPr>
        <w:spacing w:line="360" w:lineRule="auto"/>
        <w:jc w:val="both"/>
        <w:rPr>
          <w:sz w:val="28"/>
        </w:rPr>
      </w:pPr>
      <w:r>
        <w:rPr>
          <w:i/>
          <w:iCs/>
          <w:sz w:val="28"/>
          <w:lang w:val="en-US"/>
        </w:rPr>
        <w:t>k</w:t>
      </w:r>
      <w:r>
        <w:rPr>
          <w:sz w:val="28"/>
          <w:vertAlign w:val="subscript"/>
        </w:rPr>
        <w:t>Д</w:t>
      </w:r>
      <w:r>
        <w:rPr>
          <w:sz w:val="28"/>
        </w:rPr>
        <w:t xml:space="preserve"> – коэффициент снижения объёмов работ по ТР за счёт внедрения диагностики (</w:t>
      </w:r>
      <w:r>
        <w:rPr>
          <w:i/>
          <w:iCs/>
          <w:sz w:val="28"/>
          <w:lang w:val="en-US"/>
        </w:rPr>
        <w:t>k</w:t>
      </w:r>
      <w:r>
        <w:rPr>
          <w:sz w:val="28"/>
          <w:vertAlign w:val="subscript"/>
        </w:rPr>
        <w:t>Д</w:t>
      </w:r>
      <w:r>
        <w:rPr>
          <w:sz w:val="28"/>
        </w:rPr>
        <w:t>=0,85).</w:t>
      </w:r>
    </w:p>
    <w:p w:rsidR="00A36B45" w:rsidRDefault="00A36B45">
      <w:pPr>
        <w:pStyle w:val="a6"/>
        <w:ind w:firstLine="709"/>
        <w:rPr>
          <w:sz w:val="28"/>
        </w:rPr>
      </w:pPr>
      <w:r>
        <w:rPr>
          <w:sz w:val="28"/>
        </w:rPr>
        <w:t>Поскольку диагностика не выделяется в самостоятельный вид обслуживания, то при организации постов Д-1 и Д-2 объёмы соответствующих видов работ находятся следующим образом. Сначала вычисляется общий объём диагностических работ по формуле</w:t>
      </w:r>
    </w:p>
    <w:p w:rsidR="00A36B45" w:rsidRDefault="00A36B45">
      <w:pPr>
        <w:spacing w:line="360" w:lineRule="auto"/>
        <w:jc w:val="center"/>
        <w:rPr>
          <w:sz w:val="28"/>
        </w:rPr>
      </w:pPr>
      <w:r>
        <w:rPr>
          <w:position w:val="-18"/>
          <w:sz w:val="28"/>
        </w:rPr>
        <w:object w:dxaOrig="5160" w:dyaOrig="540">
          <v:shape id="_x0000_i1072" type="#_x0000_t75" style="width:258pt;height:27pt" o:ole="">
            <v:imagedata r:id="rId101" o:title=""/>
          </v:shape>
          <o:OLEObject Type="Embed" ProgID="Equation.3" ShapeID="_x0000_i1072" DrawAspect="Content" ObjectID="_1469973402" r:id="rId102"/>
        </w:object>
      </w:r>
      <w:r>
        <w:rPr>
          <w:sz w:val="28"/>
        </w:rPr>
        <w:t xml:space="preserve"> ,</w:t>
      </w:r>
    </w:p>
    <w:p w:rsidR="00A36B45" w:rsidRDefault="00A36B45">
      <w:pPr>
        <w:spacing w:line="360" w:lineRule="auto"/>
        <w:jc w:val="both"/>
        <w:rPr>
          <w:sz w:val="28"/>
        </w:rPr>
      </w:pPr>
      <w:r>
        <w:rPr>
          <w:sz w:val="28"/>
        </w:rPr>
        <w:t xml:space="preserve">где </w:t>
      </w:r>
      <w:r>
        <w:rPr>
          <w:i/>
          <w:iCs/>
          <w:sz w:val="28"/>
          <w:lang w:val="en-US"/>
        </w:rPr>
        <w:t>p</w:t>
      </w:r>
      <w:r>
        <w:rPr>
          <w:i/>
          <w:iCs/>
          <w:sz w:val="28"/>
          <w:vertAlign w:val="subscript"/>
        </w:rPr>
        <w:t>(..)</w:t>
      </w:r>
      <w:r>
        <w:rPr>
          <w:i/>
          <w:iCs/>
          <w:sz w:val="28"/>
        </w:rPr>
        <w:t xml:space="preserve"> </w:t>
      </w:r>
      <w:r>
        <w:rPr>
          <w:sz w:val="28"/>
        </w:rPr>
        <w:t>– доля диагностических работ вместе с сопутствующими контрольно-регулировочными операциями в общем объёме работ соответствующего вида (ТО-1, ТО-2 и ТР соответственно).</w:t>
      </w:r>
    </w:p>
    <w:p w:rsidR="00A36B45" w:rsidRDefault="00A36B45">
      <w:pPr>
        <w:pStyle w:val="a5"/>
      </w:pPr>
      <w:r>
        <w:t>Из найденного общего объёма диагностических работ на операции Д-1 отводится (50-60) %, а остальное - на Д-2. То есть:</w:t>
      </w:r>
    </w:p>
    <w:p w:rsidR="00A36B45" w:rsidRDefault="00A36B45">
      <w:pPr>
        <w:numPr>
          <w:ilvl w:val="0"/>
          <w:numId w:val="15"/>
        </w:numPr>
        <w:spacing w:line="360" w:lineRule="auto"/>
        <w:jc w:val="both"/>
        <w:rPr>
          <w:sz w:val="28"/>
        </w:rPr>
      </w:pPr>
      <w:r>
        <w:rPr>
          <w:sz w:val="28"/>
        </w:rPr>
        <w:t>годовая трудоёмкость Д-1</w:t>
      </w:r>
    </w:p>
    <w:p w:rsidR="00A36B45" w:rsidRDefault="00A36B45">
      <w:pPr>
        <w:pStyle w:val="a6"/>
        <w:jc w:val="center"/>
        <w:rPr>
          <w:sz w:val="28"/>
        </w:rPr>
      </w:pPr>
      <w:r>
        <w:rPr>
          <w:position w:val="-16"/>
          <w:sz w:val="28"/>
        </w:rPr>
        <w:object w:dxaOrig="2240" w:dyaOrig="480">
          <v:shape id="_x0000_i1073" type="#_x0000_t75" style="width:111.75pt;height:24pt" o:ole="">
            <v:imagedata r:id="rId103" o:title=""/>
          </v:shape>
          <o:OLEObject Type="Embed" ProgID="Equation.3" ShapeID="_x0000_i1073" DrawAspect="Content" ObjectID="_1469973403" r:id="rId104"/>
        </w:object>
      </w:r>
      <w:r>
        <w:rPr>
          <w:sz w:val="28"/>
        </w:rPr>
        <w:t xml:space="preserve"> ,</w:t>
      </w:r>
    </w:p>
    <w:p w:rsidR="00A36B45" w:rsidRDefault="00A36B45">
      <w:pPr>
        <w:numPr>
          <w:ilvl w:val="0"/>
          <w:numId w:val="15"/>
        </w:numPr>
        <w:spacing w:line="360" w:lineRule="auto"/>
        <w:jc w:val="both"/>
        <w:rPr>
          <w:sz w:val="28"/>
        </w:rPr>
      </w:pPr>
      <w:r>
        <w:rPr>
          <w:sz w:val="28"/>
        </w:rPr>
        <w:t>годовая трудоёмкость Д-2</w:t>
      </w:r>
    </w:p>
    <w:p w:rsidR="00A36B45" w:rsidRDefault="00A36B45">
      <w:pPr>
        <w:pStyle w:val="a6"/>
        <w:jc w:val="center"/>
        <w:rPr>
          <w:sz w:val="28"/>
        </w:rPr>
      </w:pPr>
      <w:r>
        <w:rPr>
          <w:position w:val="-18"/>
          <w:sz w:val="28"/>
        </w:rPr>
        <w:object w:dxaOrig="2079" w:dyaOrig="540">
          <v:shape id="_x0000_i1074" type="#_x0000_t75" style="width:104.25pt;height:27pt" o:ole="">
            <v:imagedata r:id="rId105" o:title=""/>
          </v:shape>
          <o:OLEObject Type="Embed" ProgID="Equation.3" ShapeID="_x0000_i1074" DrawAspect="Content" ObjectID="_1469973404" r:id="rId106"/>
        </w:object>
      </w:r>
      <w:r>
        <w:rPr>
          <w:sz w:val="28"/>
        </w:rPr>
        <w:t xml:space="preserve"> .</w:t>
      </w:r>
    </w:p>
    <w:p w:rsidR="00A36B45" w:rsidRDefault="00A36B45">
      <w:pPr>
        <w:pStyle w:val="a5"/>
      </w:pPr>
      <w:r>
        <w:t xml:space="preserve">После вычисления объёмов работ по диагностике корректируются объёмы работ по ТО и ТР путём исключения трудоёмкости работ, перенесённых на посты Д-1 и Д-2. по формуле </w:t>
      </w:r>
    </w:p>
    <w:p w:rsidR="00A36B45" w:rsidRDefault="00A36B45">
      <w:pPr>
        <w:spacing w:line="360" w:lineRule="auto"/>
        <w:jc w:val="center"/>
        <w:rPr>
          <w:sz w:val="28"/>
        </w:rPr>
      </w:pPr>
      <w:r>
        <w:rPr>
          <w:position w:val="-18"/>
          <w:sz w:val="28"/>
        </w:rPr>
        <w:object w:dxaOrig="2140" w:dyaOrig="540">
          <v:shape id="_x0000_i1075" type="#_x0000_t75" style="width:107.25pt;height:27pt" o:ole="">
            <v:imagedata r:id="rId107" o:title=""/>
          </v:shape>
          <o:OLEObject Type="Embed" ProgID="Equation.3" ShapeID="_x0000_i1075" DrawAspect="Content" ObjectID="_1469973405" r:id="rId108"/>
        </w:object>
      </w:r>
      <w:r>
        <w:rPr>
          <w:sz w:val="28"/>
        </w:rPr>
        <w:t>,</w:t>
      </w:r>
    </w:p>
    <w:p w:rsidR="00A36B45" w:rsidRDefault="00A36B45">
      <w:pPr>
        <w:spacing w:line="360" w:lineRule="auto"/>
        <w:jc w:val="both"/>
        <w:rPr>
          <w:sz w:val="28"/>
        </w:rPr>
      </w:pPr>
      <w:r>
        <w:rPr>
          <w:sz w:val="28"/>
        </w:rPr>
        <w:t xml:space="preserve">где </w:t>
      </w:r>
      <w:r>
        <w:rPr>
          <w:i/>
          <w:iCs/>
          <w:sz w:val="28"/>
          <w:lang w:val="en-US"/>
        </w:rPr>
        <w:t>p</w:t>
      </w:r>
      <w:r>
        <w:rPr>
          <w:i/>
          <w:iCs/>
          <w:sz w:val="28"/>
          <w:vertAlign w:val="subscript"/>
          <w:lang w:val="en-US"/>
        </w:rPr>
        <w:t>j</w:t>
      </w:r>
      <w:r>
        <w:rPr>
          <w:i/>
          <w:iCs/>
          <w:sz w:val="28"/>
        </w:rPr>
        <w:t xml:space="preserve"> –</w:t>
      </w:r>
      <w:r>
        <w:rPr>
          <w:sz w:val="28"/>
        </w:rPr>
        <w:t xml:space="preserve"> доля работ </w:t>
      </w:r>
      <w:r>
        <w:rPr>
          <w:i/>
          <w:iCs/>
          <w:sz w:val="28"/>
          <w:lang w:val="en-US"/>
        </w:rPr>
        <w:t>j</w:t>
      </w:r>
      <w:r>
        <w:rPr>
          <w:sz w:val="28"/>
        </w:rPr>
        <w:t>-го вида, перенесённых на посты диагностики.</w:t>
      </w:r>
    </w:p>
    <w:p w:rsidR="00A36B45" w:rsidRDefault="00A36B45">
      <w:pPr>
        <w:pStyle w:val="a5"/>
      </w:pPr>
      <w:r>
        <w:t>Окончательно для последующих технологических расчётов с учётом организации диагностики на выделенных постах имеем:</w:t>
      </w:r>
    </w:p>
    <w:p w:rsidR="00A36B45" w:rsidRDefault="00A36B45">
      <w:pPr>
        <w:spacing w:line="360" w:lineRule="auto"/>
        <w:jc w:val="center"/>
        <w:rPr>
          <w:sz w:val="28"/>
        </w:rPr>
      </w:pPr>
      <w:r>
        <w:rPr>
          <w:position w:val="-14"/>
          <w:sz w:val="28"/>
        </w:rPr>
        <w:object w:dxaOrig="3200" w:dyaOrig="499">
          <v:shape id="_x0000_i1076" type="#_x0000_t75" style="width:159.75pt;height:24.75pt" o:ole="">
            <v:imagedata r:id="rId109" o:title=""/>
          </v:shape>
          <o:OLEObject Type="Embed" ProgID="Equation.3" ShapeID="_x0000_i1076" DrawAspect="Content" ObjectID="_1469973406" r:id="rId110"/>
        </w:object>
      </w:r>
      <w:r>
        <w:rPr>
          <w:sz w:val="28"/>
        </w:rPr>
        <w:t>;</w:t>
      </w:r>
    </w:p>
    <w:p w:rsidR="00A36B45" w:rsidRDefault="00A36B45">
      <w:pPr>
        <w:spacing w:line="360" w:lineRule="auto"/>
        <w:jc w:val="center"/>
        <w:rPr>
          <w:sz w:val="28"/>
        </w:rPr>
      </w:pPr>
      <w:r>
        <w:rPr>
          <w:position w:val="-14"/>
          <w:sz w:val="28"/>
        </w:rPr>
        <w:object w:dxaOrig="3320" w:dyaOrig="499">
          <v:shape id="_x0000_i1077" type="#_x0000_t75" style="width:165.75pt;height:24.75pt" o:ole="">
            <v:imagedata r:id="rId111" o:title=""/>
          </v:shape>
          <o:OLEObject Type="Embed" ProgID="Equation.3" ShapeID="_x0000_i1077" DrawAspect="Content" ObjectID="_1469973407" r:id="rId112"/>
        </w:object>
      </w:r>
      <w:r>
        <w:rPr>
          <w:sz w:val="28"/>
        </w:rPr>
        <w:t>;</w:t>
      </w:r>
    </w:p>
    <w:p w:rsidR="00A36B45" w:rsidRDefault="00A36B45">
      <w:pPr>
        <w:spacing w:line="360" w:lineRule="auto"/>
        <w:jc w:val="center"/>
        <w:rPr>
          <w:sz w:val="28"/>
        </w:rPr>
      </w:pPr>
      <w:r>
        <w:rPr>
          <w:position w:val="-12"/>
          <w:sz w:val="28"/>
        </w:rPr>
        <w:object w:dxaOrig="2480" w:dyaOrig="480">
          <v:shape id="_x0000_i1078" type="#_x0000_t75" style="width:123.75pt;height:24pt" o:ole="">
            <v:imagedata r:id="rId113" o:title=""/>
          </v:shape>
          <o:OLEObject Type="Embed" ProgID="Equation.3" ShapeID="_x0000_i1078" DrawAspect="Content" ObjectID="_1469973408" r:id="rId114"/>
        </w:object>
      </w:r>
      <w:r>
        <w:rPr>
          <w:sz w:val="28"/>
        </w:rPr>
        <w:t>.</w:t>
      </w:r>
    </w:p>
    <w:p w:rsidR="00A36B45" w:rsidRDefault="00A36B45">
      <w:pPr>
        <w:pStyle w:val="a6"/>
        <w:ind w:firstLine="709"/>
        <w:rPr>
          <w:sz w:val="28"/>
        </w:rPr>
      </w:pPr>
      <w:r>
        <w:rPr>
          <w:sz w:val="28"/>
        </w:rPr>
        <w:t>Трудоёмкость вспомогательных работ и работ по самообслуживанию предприятия. Кроме основных работ по ТО и ремонту подвижного состава в АТП выполняются дополнительные работы, называемые вспомогательными, составляющие по объёму до (20-30) % от общего объёма основных работ</w:t>
      </w:r>
    </w:p>
    <w:p w:rsidR="00A36B45" w:rsidRDefault="00A36B45">
      <w:pPr>
        <w:spacing w:line="360" w:lineRule="auto"/>
        <w:jc w:val="center"/>
        <w:rPr>
          <w:sz w:val="28"/>
        </w:rPr>
      </w:pPr>
      <w:r>
        <w:rPr>
          <w:position w:val="-38"/>
          <w:sz w:val="28"/>
        </w:rPr>
        <w:object w:dxaOrig="8080" w:dyaOrig="740">
          <v:shape id="_x0000_i1079" type="#_x0000_t75" style="width:404.25pt;height:36.75pt" o:ole="">
            <v:imagedata r:id="rId115" o:title=""/>
          </v:shape>
          <o:OLEObject Type="Embed" ProgID="Equation.3" ShapeID="_x0000_i1079" DrawAspect="Content" ObjectID="_1469973409" r:id="rId116"/>
        </w:object>
      </w:r>
      <w:r>
        <w:rPr>
          <w:sz w:val="28"/>
        </w:rPr>
        <w:t>,</w:t>
      </w:r>
    </w:p>
    <w:p w:rsidR="00A36B45" w:rsidRDefault="00A36B45">
      <w:pPr>
        <w:spacing w:line="360" w:lineRule="auto"/>
        <w:jc w:val="both"/>
        <w:rPr>
          <w:sz w:val="28"/>
        </w:rPr>
      </w:pPr>
      <w:r>
        <w:rPr>
          <w:sz w:val="28"/>
        </w:rPr>
        <w:t xml:space="preserve">где </w:t>
      </w:r>
      <w:r>
        <w:rPr>
          <w:i/>
          <w:iCs/>
          <w:sz w:val="28"/>
          <w:lang w:val="en-US"/>
        </w:rPr>
        <w:t>k</w:t>
      </w:r>
      <w:r>
        <w:rPr>
          <w:sz w:val="28"/>
          <w:vertAlign w:val="subscript"/>
        </w:rPr>
        <w:t>всп</w:t>
      </w:r>
      <w:r>
        <w:rPr>
          <w:sz w:val="28"/>
        </w:rPr>
        <w:t xml:space="preserve">=0,2. </w:t>
      </w:r>
    </w:p>
    <w:p w:rsidR="00A36B45" w:rsidRDefault="00A36B45">
      <w:pPr>
        <w:pStyle w:val="20"/>
      </w:pPr>
      <w:r>
        <w:t>Объём работ по самообслуживанию составляет 50 % от объёма вспомогательных работ</w:t>
      </w:r>
    </w:p>
    <w:p w:rsidR="00A36B45" w:rsidRDefault="00A36B45">
      <w:pPr>
        <w:spacing w:line="360" w:lineRule="auto"/>
        <w:jc w:val="center"/>
        <w:rPr>
          <w:sz w:val="28"/>
          <w:lang w:val="en-US"/>
        </w:rPr>
      </w:pPr>
      <w:r>
        <w:rPr>
          <w:position w:val="-12"/>
          <w:sz w:val="28"/>
        </w:rPr>
        <w:object w:dxaOrig="1560" w:dyaOrig="440">
          <v:shape id="_x0000_i1080" type="#_x0000_t75" style="width:78pt;height:21.75pt" o:ole="">
            <v:imagedata r:id="rId117" o:title=""/>
          </v:shape>
          <o:OLEObject Type="Embed" ProgID="Equation.3" ShapeID="_x0000_i1080" DrawAspect="Content" ObjectID="_1469973410" r:id="rId118"/>
        </w:object>
      </w:r>
      <w:r>
        <w:rPr>
          <w:sz w:val="28"/>
        </w:rPr>
        <w:t>.</w:t>
      </w:r>
    </w:p>
    <w:p w:rsidR="00A36B45" w:rsidRDefault="00A36B45">
      <w:pPr>
        <w:spacing w:line="360" w:lineRule="auto"/>
        <w:jc w:val="right"/>
        <w:rPr>
          <w:sz w:val="28"/>
        </w:rPr>
      </w:pPr>
      <w:r>
        <w:rPr>
          <w:sz w:val="28"/>
          <w:lang w:val="en-US"/>
        </w:rPr>
        <w:br w:type="page"/>
      </w:r>
      <w:r>
        <w:rPr>
          <w:sz w:val="28"/>
        </w:rPr>
        <w:t>Таблица 8</w:t>
      </w:r>
    </w:p>
    <w:p w:rsidR="00A36B45" w:rsidRDefault="00A36B45">
      <w:pPr>
        <w:pStyle w:val="a4"/>
      </w:pPr>
      <w:r>
        <w:t>Объем работ по обслуживанию и ремонту</w:t>
      </w:r>
    </w:p>
    <w:tbl>
      <w:tblPr>
        <w:tblW w:w="9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56"/>
        <w:gridCol w:w="2257"/>
        <w:gridCol w:w="2256"/>
        <w:gridCol w:w="2257"/>
      </w:tblGrid>
      <w:tr w:rsidR="00A36B45">
        <w:trPr>
          <w:trHeight w:val="270"/>
        </w:trPr>
        <w:tc>
          <w:tcPr>
            <w:tcW w:w="2256" w:type="dxa"/>
            <w:noWrap/>
            <w:tcMar>
              <w:top w:w="20" w:type="dxa"/>
              <w:left w:w="20" w:type="dxa"/>
              <w:bottom w:w="0" w:type="dxa"/>
              <w:right w:w="20" w:type="dxa"/>
            </w:tcMar>
            <w:vAlign w:val="bottom"/>
          </w:tcPr>
          <w:p w:rsidR="00A36B45" w:rsidRDefault="00A36B45">
            <w:pPr>
              <w:jc w:val="center"/>
              <w:rPr>
                <w:sz w:val="28"/>
              </w:rPr>
            </w:pPr>
          </w:p>
        </w:tc>
        <w:tc>
          <w:tcPr>
            <w:tcW w:w="2257" w:type="dxa"/>
            <w:noWrap/>
            <w:tcMar>
              <w:top w:w="20" w:type="dxa"/>
              <w:left w:w="20" w:type="dxa"/>
              <w:bottom w:w="0" w:type="dxa"/>
              <w:right w:w="20" w:type="dxa"/>
            </w:tcMar>
            <w:vAlign w:val="bottom"/>
          </w:tcPr>
          <w:p w:rsidR="00A36B45" w:rsidRDefault="00A36B45">
            <w:pPr>
              <w:jc w:val="center"/>
              <w:rPr>
                <w:sz w:val="28"/>
              </w:rPr>
            </w:pPr>
            <w:r>
              <w:rPr>
                <w:sz w:val="28"/>
              </w:rPr>
              <w:t>ГАЗ-3310</w:t>
            </w:r>
          </w:p>
        </w:tc>
        <w:tc>
          <w:tcPr>
            <w:tcW w:w="2256" w:type="dxa"/>
            <w:noWrap/>
            <w:tcMar>
              <w:top w:w="20" w:type="dxa"/>
              <w:left w:w="20" w:type="dxa"/>
              <w:bottom w:w="0" w:type="dxa"/>
              <w:right w:w="20" w:type="dxa"/>
            </w:tcMar>
            <w:vAlign w:val="bottom"/>
          </w:tcPr>
          <w:p w:rsidR="00A36B45" w:rsidRDefault="00A36B45">
            <w:pPr>
              <w:jc w:val="center"/>
              <w:rPr>
                <w:sz w:val="28"/>
              </w:rPr>
            </w:pPr>
            <w:r>
              <w:rPr>
                <w:sz w:val="28"/>
              </w:rPr>
              <w:t>ПАЗ-672</w:t>
            </w:r>
          </w:p>
        </w:tc>
        <w:tc>
          <w:tcPr>
            <w:tcW w:w="2257" w:type="dxa"/>
            <w:noWrap/>
            <w:tcMar>
              <w:top w:w="20" w:type="dxa"/>
              <w:left w:w="20" w:type="dxa"/>
              <w:bottom w:w="0" w:type="dxa"/>
              <w:right w:w="20" w:type="dxa"/>
            </w:tcMar>
            <w:vAlign w:val="bottom"/>
          </w:tcPr>
          <w:p w:rsidR="00A36B45" w:rsidRDefault="00A36B45">
            <w:pPr>
              <w:jc w:val="center"/>
              <w:rPr>
                <w:sz w:val="28"/>
              </w:rPr>
            </w:pPr>
            <w:r>
              <w:rPr>
                <w:sz w:val="28"/>
              </w:rPr>
              <w:t>Всего</w:t>
            </w:r>
          </w:p>
        </w:tc>
      </w:tr>
      <w:tr w:rsidR="00A36B45">
        <w:trPr>
          <w:trHeight w:val="270"/>
        </w:trPr>
        <w:tc>
          <w:tcPr>
            <w:tcW w:w="2256" w:type="dxa"/>
            <w:noWrap/>
            <w:tcMar>
              <w:top w:w="20" w:type="dxa"/>
              <w:left w:w="20" w:type="dxa"/>
              <w:bottom w:w="0" w:type="dxa"/>
              <w:right w:w="20" w:type="dxa"/>
            </w:tcMar>
            <w:vAlign w:val="bottom"/>
          </w:tcPr>
          <w:p w:rsidR="00A36B45" w:rsidRDefault="00A36B45">
            <w:pPr>
              <w:jc w:val="center"/>
              <w:rPr>
                <w:sz w:val="28"/>
              </w:rPr>
            </w:pPr>
            <w:r>
              <w:rPr>
                <w:sz w:val="28"/>
              </w:rPr>
              <w:t>T</w:t>
            </w:r>
            <w:r>
              <w:rPr>
                <w:rFonts w:hint="eastAsia"/>
                <w:sz w:val="28"/>
                <w:vertAlign w:val="subscript"/>
              </w:rPr>
              <w:t>ЕО</w:t>
            </w:r>
            <w:r>
              <w:rPr>
                <w:rFonts w:hint="eastAsia"/>
                <w:sz w:val="28"/>
                <w:vertAlign w:val="superscript"/>
              </w:rPr>
              <w:t>г</w:t>
            </w:r>
          </w:p>
        </w:tc>
        <w:tc>
          <w:tcPr>
            <w:tcW w:w="2257" w:type="dxa"/>
            <w:noWrap/>
            <w:tcMar>
              <w:top w:w="20" w:type="dxa"/>
              <w:left w:w="20" w:type="dxa"/>
              <w:bottom w:w="0" w:type="dxa"/>
              <w:right w:w="20" w:type="dxa"/>
            </w:tcMar>
            <w:vAlign w:val="bottom"/>
          </w:tcPr>
          <w:p w:rsidR="00A36B45" w:rsidRDefault="00A36B45">
            <w:pPr>
              <w:jc w:val="center"/>
              <w:rPr>
                <w:sz w:val="28"/>
                <w:szCs w:val="20"/>
              </w:rPr>
            </w:pPr>
            <w:r>
              <w:rPr>
                <w:sz w:val="28"/>
                <w:szCs w:val="20"/>
              </w:rPr>
              <w:t>2542,174</w:t>
            </w:r>
          </w:p>
        </w:tc>
        <w:tc>
          <w:tcPr>
            <w:tcW w:w="2256" w:type="dxa"/>
            <w:noWrap/>
            <w:tcMar>
              <w:top w:w="20" w:type="dxa"/>
              <w:left w:w="20" w:type="dxa"/>
              <w:bottom w:w="0" w:type="dxa"/>
              <w:right w:w="20" w:type="dxa"/>
            </w:tcMar>
            <w:vAlign w:val="bottom"/>
          </w:tcPr>
          <w:p w:rsidR="00A36B45" w:rsidRDefault="00A36B45">
            <w:pPr>
              <w:jc w:val="center"/>
              <w:rPr>
                <w:sz w:val="28"/>
                <w:szCs w:val="20"/>
              </w:rPr>
            </w:pPr>
            <w:r>
              <w:rPr>
                <w:sz w:val="28"/>
                <w:szCs w:val="20"/>
              </w:rPr>
              <w:t>1996,37</w:t>
            </w:r>
          </w:p>
        </w:tc>
        <w:tc>
          <w:tcPr>
            <w:tcW w:w="2257" w:type="dxa"/>
            <w:noWrap/>
            <w:tcMar>
              <w:top w:w="20" w:type="dxa"/>
              <w:left w:w="20" w:type="dxa"/>
              <w:bottom w:w="0" w:type="dxa"/>
              <w:right w:w="20" w:type="dxa"/>
            </w:tcMar>
            <w:vAlign w:val="bottom"/>
          </w:tcPr>
          <w:p w:rsidR="00A36B45" w:rsidRDefault="00A36B45">
            <w:pPr>
              <w:jc w:val="center"/>
              <w:rPr>
                <w:sz w:val="28"/>
                <w:szCs w:val="20"/>
              </w:rPr>
            </w:pPr>
            <w:r>
              <w:rPr>
                <w:sz w:val="28"/>
                <w:szCs w:val="20"/>
              </w:rPr>
              <w:t>4538,545</w:t>
            </w:r>
          </w:p>
        </w:tc>
      </w:tr>
      <w:tr w:rsidR="00A36B45">
        <w:trPr>
          <w:trHeight w:val="270"/>
        </w:trPr>
        <w:tc>
          <w:tcPr>
            <w:tcW w:w="2256" w:type="dxa"/>
            <w:noWrap/>
            <w:tcMar>
              <w:top w:w="20" w:type="dxa"/>
              <w:left w:w="20" w:type="dxa"/>
              <w:bottom w:w="0" w:type="dxa"/>
              <w:right w:w="20" w:type="dxa"/>
            </w:tcMar>
            <w:vAlign w:val="bottom"/>
          </w:tcPr>
          <w:p w:rsidR="00A36B45" w:rsidRDefault="00A36B45">
            <w:pPr>
              <w:jc w:val="center"/>
              <w:rPr>
                <w:sz w:val="28"/>
              </w:rPr>
            </w:pPr>
            <w:r>
              <w:rPr>
                <w:sz w:val="28"/>
              </w:rPr>
              <w:t>T</w:t>
            </w:r>
            <w:r>
              <w:rPr>
                <w:rFonts w:hint="eastAsia"/>
                <w:sz w:val="28"/>
                <w:vertAlign w:val="subscript"/>
              </w:rPr>
              <w:t>Д</w:t>
            </w:r>
            <w:r>
              <w:rPr>
                <w:rFonts w:hint="eastAsia"/>
                <w:sz w:val="28"/>
                <w:vertAlign w:val="superscript"/>
              </w:rPr>
              <w:t>г</w:t>
            </w:r>
          </w:p>
        </w:tc>
        <w:tc>
          <w:tcPr>
            <w:tcW w:w="2257" w:type="dxa"/>
            <w:noWrap/>
            <w:tcMar>
              <w:top w:w="20" w:type="dxa"/>
              <w:left w:w="20" w:type="dxa"/>
              <w:bottom w:w="0" w:type="dxa"/>
              <w:right w:w="20" w:type="dxa"/>
            </w:tcMar>
            <w:vAlign w:val="bottom"/>
          </w:tcPr>
          <w:p w:rsidR="00A36B45" w:rsidRDefault="00A36B45">
            <w:pPr>
              <w:jc w:val="center"/>
              <w:rPr>
                <w:sz w:val="28"/>
                <w:szCs w:val="20"/>
              </w:rPr>
            </w:pPr>
            <w:r>
              <w:rPr>
                <w:sz w:val="28"/>
                <w:szCs w:val="20"/>
              </w:rPr>
              <w:t>396,925</w:t>
            </w:r>
          </w:p>
        </w:tc>
        <w:tc>
          <w:tcPr>
            <w:tcW w:w="2256" w:type="dxa"/>
            <w:noWrap/>
            <w:tcMar>
              <w:top w:w="20" w:type="dxa"/>
              <w:left w:w="20" w:type="dxa"/>
              <w:bottom w:w="0" w:type="dxa"/>
              <w:right w:w="20" w:type="dxa"/>
            </w:tcMar>
            <w:vAlign w:val="bottom"/>
          </w:tcPr>
          <w:p w:rsidR="00A36B45" w:rsidRDefault="00A36B45">
            <w:pPr>
              <w:jc w:val="center"/>
              <w:rPr>
                <w:sz w:val="28"/>
                <w:szCs w:val="20"/>
              </w:rPr>
            </w:pPr>
            <w:r>
              <w:rPr>
                <w:sz w:val="28"/>
                <w:szCs w:val="20"/>
              </w:rPr>
              <w:t>434,3132</w:t>
            </w:r>
          </w:p>
        </w:tc>
        <w:tc>
          <w:tcPr>
            <w:tcW w:w="2257" w:type="dxa"/>
            <w:noWrap/>
            <w:tcMar>
              <w:top w:w="20" w:type="dxa"/>
              <w:left w:w="20" w:type="dxa"/>
              <w:bottom w:w="0" w:type="dxa"/>
              <w:right w:w="20" w:type="dxa"/>
            </w:tcMar>
            <w:vAlign w:val="bottom"/>
          </w:tcPr>
          <w:p w:rsidR="00A36B45" w:rsidRDefault="00A36B45">
            <w:pPr>
              <w:jc w:val="center"/>
              <w:rPr>
                <w:sz w:val="28"/>
                <w:szCs w:val="20"/>
              </w:rPr>
            </w:pPr>
            <w:r>
              <w:rPr>
                <w:sz w:val="28"/>
                <w:szCs w:val="20"/>
              </w:rPr>
              <w:t>831,2381</w:t>
            </w:r>
          </w:p>
        </w:tc>
      </w:tr>
      <w:tr w:rsidR="00A36B45">
        <w:trPr>
          <w:trHeight w:val="255"/>
        </w:trPr>
        <w:tc>
          <w:tcPr>
            <w:tcW w:w="2256" w:type="dxa"/>
            <w:noWrap/>
            <w:tcMar>
              <w:top w:w="20" w:type="dxa"/>
              <w:left w:w="20" w:type="dxa"/>
              <w:bottom w:w="0" w:type="dxa"/>
              <w:right w:w="20" w:type="dxa"/>
            </w:tcMar>
            <w:vAlign w:val="bottom"/>
          </w:tcPr>
          <w:p w:rsidR="00A36B45" w:rsidRDefault="00A36B45">
            <w:pPr>
              <w:jc w:val="center"/>
              <w:rPr>
                <w:sz w:val="28"/>
              </w:rPr>
            </w:pPr>
            <w:r>
              <w:rPr>
                <w:sz w:val="28"/>
              </w:rPr>
              <w:t>T</w:t>
            </w:r>
            <w:r>
              <w:rPr>
                <w:sz w:val="28"/>
                <w:vertAlign w:val="subscript"/>
              </w:rPr>
              <w:t>Д1</w:t>
            </w:r>
            <w:r>
              <w:rPr>
                <w:rFonts w:hint="eastAsia"/>
                <w:sz w:val="28"/>
                <w:vertAlign w:val="superscript"/>
              </w:rPr>
              <w:t>г</w:t>
            </w:r>
          </w:p>
        </w:tc>
        <w:tc>
          <w:tcPr>
            <w:tcW w:w="2257" w:type="dxa"/>
            <w:noWrap/>
            <w:tcMar>
              <w:top w:w="20" w:type="dxa"/>
              <w:left w:w="20" w:type="dxa"/>
              <w:bottom w:w="0" w:type="dxa"/>
              <w:right w:w="20" w:type="dxa"/>
            </w:tcMar>
            <w:vAlign w:val="bottom"/>
          </w:tcPr>
          <w:p w:rsidR="00A36B45" w:rsidRDefault="00A36B45">
            <w:pPr>
              <w:jc w:val="center"/>
              <w:rPr>
                <w:sz w:val="28"/>
                <w:szCs w:val="20"/>
              </w:rPr>
            </w:pPr>
            <w:r>
              <w:rPr>
                <w:sz w:val="28"/>
                <w:szCs w:val="20"/>
              </w:rPr>
              <w:t>238,155</w:t>
            </w:r>
          </w:p>
        </w:tc>
        <w:tc>
          <w:tcPr>
            <w:tcW w:w="2256" w:type="dxa"/>
            <w:noWrap/>
            <w:tcMar>
              <w:top w:w="20" w:type="dxa"/>
              <w:left w:w="20" w:type="dxa"/>
              <w:bottom w:w="0" w:type="dxa"/>
              <w:right w:w="20" w:type="dxa"/>
            </w:tcMar>
            <w:vAlign w:val="bottom"/>
          </w:tcPr>
          <w:p w:rsidR="00A36B45" w:rsidRDefault="00A36B45">
            <w:pPr>
              <w:jc w:val="center"/>
              <w:rPr>
                <w:sz w:val="28"/>
                <w:szCs w:val="20"/>
              </w:rPr>
            </w:pPr>
            <w:r>
              <w:rPr>
                <w:sz w:val="28"/>
                <w:szCs w:val="20"/>
              </w:rPr>
              <w:t>260,5879</w:t>
            </w:r>
          </w:p>
        </w:tc>
        <w:tc>
          <w:tcPr>
            <w:tcW w:w="2257" w:type="dxa"/>
            <w:noWrap/>
            <w:tcMar>
              <w:top w:w="20" w:type="dxa"/>
              <w:left w:w="20" w:type="dxa"/>
              <w:bottom w:w="0" w:type="dxa"/>
              <w:right w:w="20" w:type="dxa"/>
            </w:tcMar>
            <w:vAlign w:val="bottom"/>
          </w:tcPr>
          <w:p w:rsidR="00A36B45" w:rsidRDefault="00A36B45">
            <w:pPr>
              <w:jc w:val="center"/>
              <w:rPr>
                <w:sz w:val="28"/>
                <w:szCs w:val="20"/>
              </w:rPr>
            </w:pPr>
            <w:r>
              <w:rPr>
                <w:sz w:val="28"/>
                <w:szCs w:val="20"/>
              </w:rPr>
              <w:t>498,7429</w:t>
            </w:r>
          </w:p>
        </w:tc>
      </w:tr>
      <w:tr w:rsidR="00A36B45">
        <w:trPr>
          <w:trHeight w:val="255"/>
        </w:trPr>
        <w:tc>
          <w:tcPr>
            <w:tcW w:w="2256" w:type="dxa"/>
            <w:noWrap/>
            <w:tcMar>
              <w:top w:w="20" w:type="dxa"/>
              <w:left w:w="20" w:type="dxa"/>
              <w:bottom w:w="0" w:type="dxa"/>
              <w:right w:w="20" w:type="dxa"/>
            </w:tcMar>
            <w:vAlign w:val="bottom"/>
          </w:tcPr>
          <w:p w:rsidR="00A36B45" w:rsidRDefault="00A36B45">
            <w:pPr>
              <w:jc w:val="center"/>
              <w:rPr>
                <w:sz w:val="28"/>
              </w:rPr>
            </w:pPr>
            <w:r>
              <w:rPr>
                <w:sz w:val="28"/>
              </w:rPr>
              <w:t>T</w:t>
            </w:r>
            <w:r>
              <w:rPr>
                <w:rFonts w:hint="eastAsia"/>
                <w:sz w:val="28"/>
                <w:vertAlign w:val="subscript"/>
              </w:rPr>
              <w:t>Д</w:t>
            </w:r>
            <w:r>
              <w:rPr>
                <w:sz w:val="28"/>
                <w:vertAlign w:val="subscript"/>
              </w:rPr>
              <w:t>2</w:t>
            </w:r>
            <w:r>
              <w:rPr>
                <w:rFonts w:hint="eastAsia"/>
                <w:sz w:val="28"/>
                <w:vertAlign w:val="superscript"/>
              </w:rPr>
              <w:t>г</w:t>
            </w:r>
          </w:p>
        </w:tc>
        <w:tc>
          <w:tcPr>
            <w:tcW w:w="2257" w:type="dxa"/>
            <w:noWrap/>
            <w:tcMar>
              <w:top w:w="20" w:type="dxa"/>
              <w:left w:w="20" w:type="dxa"/>
              <w:bottom w:w="0" w:type="dxa"/>
              <w:right w:w="20" w:type="dxa"/>
            </w:tcMar>
            <w:vAlign w:val="bottom"/>
          </w:tcPr>
          <w:p w:rsidR="00A36B45" w:rsidRDefault="00A36B45">
            <w:pPr>
              <w:jc w:val="center"/>
              <w:rPr>
                <w:sz w:val="28"/>
                <w:szCs w:val="20"/>
              </w:rPr>
            </w:pPr>
            <w:r>
              <w:rPr>
                <w:sz w:val="28"/>
                <w:szCs w:val="20"/>
              </w:rPr>
              <w:t>158,77</w:t>
            </w:r>
          </w:p>
        </w:tc>
        <w:tc>
          <w:tcPr>
            <w:tcW w:w="2256" w:type="dxa"/>
            <w:noWrap/>
            <w:tcMar>
              <w:top w:w="20" w:type="dxa"/>
              <w:left w:w="20" w:type="dxa"/>
              <w:bottom w:w="0" w:type="dxa"/>
              <w:right w:w="20" w:type="dxa"/>
            </w:tcMar>
            <w:vAlign w:val="bottom"/>
          </w:tcPr>
          <w:p w:rsidR="00A36B45" w:rsidRDefault="00A36B45">
            <w:pPr>
              <w:jc w:val="center"/>
              <w:rPr>
                <w:sz w:val="28"/>
                <w:szCs w:val="20"/>
              </w:rPr>
            </w:pPr>
            <w:r>
              <w:rPr>
                <w:sz w:val="28"/>
                <w:szCs w:val="20"/>
              </w:rPr>
              <w:t>173,7253</w:t>
            </w:r>
          </w:p>
        </w:tc>
        <w:tc>
          <w:tcPr>
            <w:tcW w:w="2257" w:type="dxa"/>
            <w:noWrap/>
            <w:tcMar>
              <w:top w:w="20" w:type="dxa"/>
              <w:left w:w="20" w:type="dxa"/>
              <w:bottom w:w="0" w:type="dxa"/>
              <w:right w:w="20" w:type="dxa"/>
            </w:tcMar>
            <w:vAlign w:val="bottom"/>
          </w:tcPr>
          <w:p w:rsidR="00A36B45" w:rsidRDefault="00A36B45">
            <w:pPr>
              <w:jc w:val="center"/>
              <w:rPr>
                <w:sz w:val="28"/>
                <w:szCs w:val="20"/>
              </w:rPr>
            </w:pPr>
            <w:r>
              <w:rPr>
                <w:sz w:val="28"/>
                <w:szCs w:val="20"/>
              </w:rPr>
              <w:t>332,4953</w:t>
            </w:r>
          </w:p>
        </w:tc>
      </w:tr>
      <w:tr w:rsidR="00A36B45">
        <w:trPr>
          <w:trHeight w:val="270"/>
        </w:trPr>
        <w:tc>
          <w:tcPr>
            <w:tcW w:w="2256" w:type="dxa"/>
            <w:noWrap/>
            <w:tcMar>
              <w:top w:w="20" w:type="dxa"/>
              <w:left w:w="20" w:type="dxa"/>
              <w:bottom w:w="0" w:type="dxa"/>
              <w:right w:w="20" w:type="dxa"/>
            </w:tcMar>
            <w:vAlign w:val="bottom"/>
          </w:tcPr>
          <w:p w:rsidR="00A36B45" w:rsidRDefault="00A36B45">
            <w:pPr>
              <w:jc w:val="center"/>
              <w:rPr>
                <w:sz w:val="28"/>
              </w:rPr>
            </w:pPr>
            <w:r>
              <w:rPr>
                <w:sz w:val="28"/>
              </w:rPr>
              <w:t>T</w:t>
            </w:r>
            <w:r>
              <w:rPr>
                <w:sz w:val="28"/>
                <w:vertAlign w:val="subscript"/>
              </w:rPr>
              <w:t>ТО-1</w:t>
            </w:r>
            <w:r>
              <w:rPr>
                <w:rFonts w:hint="eastAsia"/>
                <w:sz w:val="28"/>
                <w:vertAlign w:val="superscript"/>
              </w:rPr>
              <w:t>г</w:t>
            </w:r>
          </w:p>
        </w:tc>
        <w:tc>
          <w:tcPr>
            <w:tcW w:w="2257" w:type="dxa"/>
            <w:noWrap/>
            <w:tcMar>
              <w:top w:w="20" w:type="dxa"/>
              <w:left w:w="20" w:type="dxa"/>
              <w:bottom w:w="0" w:type="dxa"/>
              <w:right w:w="20" w:type="dxa"/>
            </w:tcMar>
            <w:vAlign w:val="bottom"/>
          </w:tcPr>
          <w:p w:rsidR="00A36B45" w:rsidRDefault="00A36B45">
            <w:pPr>
              <w:jc w:val="center"/>
              <w:rPr>
                <w:sz w:val="28"/>
                <w:szCs w:val="20"/>
              </w:rPr>
            </w:pPr>
            <w:r>
              <w:rPr>
                <w:sz w:val="28"/>
                <w:szCs w:val="20"/>
              </w:rPr>
              <w:t>1266,21</w:t>
            </w:r>
          </w:p>
        </w:tc>
        <w:tc>
          <w:tcPr>
            <w:tcW w:w="2256" w:type="dxa"/>
            <w:noWrap/>
            <w:tcMar>
              <w:top w:w="20" w:type="dxa"/>
              <w:left w:w="20" w:type="dxa"/>
              <w:bottom w:w="0" w:type="dxa"/>
              <w:right w:w="20" w:type="dxa"/>
            </w:tcMar>
            <w:vAlign w:val="bottom"/>
          </w:tcPr>
          <w:p w:rsidR="00A36B45" w:rsidRDefault="00A36B45">
            <w:pPr>
              <w:jc w:val="center"/>
              <w:rPr>
                <w:sz w:val="28"/>
                <w:szCs w:val="20"/>
              </w:rPr>
            </w:pPr>
            <w:r>
              <w:rPr>
                <w:sz w:val="28"/>
                <w:szCs w:val="20"/>
              </w:rPr>
              <w:t>1250,046</w:t>
            </w:r>
          </w:p>
        </w:tc>
        <w:tc>
          <w:tcPr>
            <w:tcW w:w="2257" w:type="dxa"/>
            <w:noWrap/>
            <w:tcMar>
              <w:top w:w="20" w:type="dxa"/>
              <w:left w:w="20" w:type="dxa"/>
              <w:bottom w:w="0" w:type="dxa"/>
              <w:right w:w="20" w:type="dxa"/>
            </w:tcMar>
            <w:vAlign w:val="bottom"/>
          </w:tcPr>
          <w:p w:rsidR="00A36B45" w:rsidRDefault="00A36B45">
            <w:pPr>
              <w:jc w:val="center"/>
              <w:rPr>
                <w:sz w:val="28"/>
                <w:szCs w:val="20"/>
              </w:rPr>
            </w:pPr>
            <w:r>
              <w:rPr>
                <w:sz w:val="28"/>
                <w:szCs w:val="20"/>
              </w:rPr>
              <w:t>2516,256</w:t>
            </w:r>
          </w:p>
        </w:tc>
      </w:tr>
      <w:tr w:rsidR="00A36B45">
        <w:trPr>
          <w:trHeight w:val="270"/>
        </w:trPr>
        <w:tc>
          <w:tcPr>
            <w:tcW w:w="2256" w:type="dxa"/>
            <w:noWrap/>
            <w:tcMar>
              <w:top w:w="20" w:type="dxa"/>
              <w:left w:w="20" w:type="dxa"/>
              <w:bottom w:w="0" w:type="dxa"/>
              <w:right w:w="20" w:type="dxa"/>
            </w:tcMar>
            <w:vAlign w:val="bottom"/>
          </w:tcPr>
          <w:p w:rsidR="00A36B45" w:rsidRDefault="00A36B45">
            <w:pPr>
              <w:jc w:val="center"/>
              <w:rPr>
                <w:sz w:val="28"/>
              </w:rPr>
            </w:pPr>
            <w:r>
              <w:rPr>
                <w:sz w:val="28"/>
              </w:rPr>
              <w:t>T</w:t>
            </w:r>
            <w:r>
              <w:rPr>
                <w:sz w:val="28"/>
                <w:vertAlign w:val="subscript"/>
              </w:rPr>
              <w:t>ТО-2</w:t>
            </w:r>
            <w:r>
              <w:rPr>
                <w:rFonts w:hint="eastAsia"/>
                <w:sz w:val="28"/>
                <w:vertAlign w:val="superscript"/>
              </w:rPr>
              <w:t>г</w:t>
            </w:r>
          </w:p>
        </w:tc>
        <w:tc>
          <w:tcPr>
            <w:tcW w:w="2257" w:type="dxa"/>
            <w:noWrap/>
            <w:tcMar>
              <w:top w:w="20" w:type="dxa"/>
              <w:left w:w="20" w:type="dxa"/>
              <w:bottom w:w="0" w:type="dxa"/>
              <w:right w:w="20" w:type="dxa"/>
            </w:tcMar>
            <w:vAlign w:val="bottom"/>
          </w:tcPr>
          <w:p w:rsidR="00A36B45" w:rsidRDefault="00A36B45">
            <w:pPr>
              <w:jc w:val="center"/>
              <w:rPr>
                <w:sz w:val="28"/>
                <w:szCs w:val="20"/>
              </w:rPr>
            </w:pPr>
            <w:r>
              <w:rPr>
                <w:sz w:val="28"/>
                <w:szCs w:val="20"/>
              </w:rPr>
              <w:t>1772,694</w:t>
            </w:r>
          </w:p>
        </w:tc>
        <w:tc>
          <w:tcPr>
            <w:tcW w:w="2256" w:type="dxa"/>
            <w:noWrap/>
            <w:tcMar>
              <w:top w:w="20" w:type="dxa"/>
              <w:left w:w="20" w:type="dxa"/>
              <w:bottom w:w="0" w:type="dxa"/>
              <w:right w:w="20" w:type="dxa"/>
            </w:tcMar>
            <w:vAlign w:val="bottom"/>
          </w:tcPr>
          <w:p w:rsidR="00A36B45" w:rsidRDefault="00A36B45">
            <w:pPr>
              <w:jc w:val="center"/>
              <w:rPr>
                <w:sz w:val="28"/>
                <w:szCs w:val="20"/>
              </w:rPr>
            </w:pPr>
            <w:r>
              <w:rPr>
                <w:sz w:val="28"/>
                <w:szCs w:val="20"/>
              </w:rPr>
              <w:t>1363,687</w:t>
            </w:r>
          </w:p>
        </w:tc>
        <w:tc>
          <w:tcPr>
            <w:tcW w:w="2257" w:type="dxa"/>
            <w:noWrap/>
            <w:tcMar>
              <w:top w:w="20" w:type="dxa"/>
              <w:left w:w="20" w:type="dxa"/>
              <w:bottom w:w="0" w:type="dxa"/>
              <w:right w:w="20" w:type="dxa"/>
            </w:tcMar>
            <w:vAlign w:val="bottom"/>
          </w:tcPr>
          <w:p w:rsidR="00A36B45" w:rsidRDefault="00A36B45">
            <w:pPr>
              <w:jc w:val="center"/>
              <w:rPr>
                <w:sz w:val="28"/>
                <w:szCs w:val="20"/>
              </w:rPr>
            </w:pPr>
            <w:r>
              <w:rPr>
                <w:sz w:val="28"/>
                <w:szCs w:val="20"/>
              </w:rPr>
              <w:t>3136,381</w:t>
            </w:r>
          </w:p>
        </w:tc>
      </w:tr>
      <w:tr w:rsidR="00A36B45">
        <w:trPr>
          <w:trHeight w:val="270"/>
        </w:trPr>
        <w:tc>
          <w:tcPr>
            <w:tcW w:w="2256" w:type="dxa"/>
            <w:noWrap/>
            <w:tcMar>
              <w:top w:w="20" w:type="dxa"/>
              <w:left w:w="20" w:type="dxa"/>
              <w:bottom w:w="0" w:type="dxa"/>
              <w:right w:w="20" w:type="dxa"/>
            </w:tcMar>
            <w:vAlign w:val="bottom"/>
          </w:tcPr>
          <w:p w:rsidR="00A36B45" w:rsidRDefault="00A36B45">
            <w:pPr>
              <w:jc w:val="center"/>
              <w:rPr>
                <w:sz w:val="28"/>
              </w:rPr>
            </w:pPr>
            <w:r>
              <w:rPr>
                <w:sz w:val="28"/>
              </w:rPr>
              <w:t>T</w:t>
            </w:r>
            <w:r>
              <w:rPr>
                <w:sz w:val="28"/>
                <w:vertAlign w:val="subscript"/>
              </w:rPr>
              <w:t>ТР</w:t>
            </w:r>
            <w:r>
              <w:rPr>
                <w:rFonts w:hint="eastAsia"/>
                <w:sz w:val="28"/>
                <w:vertAlign w:val="superscript"/>
              </w:rPr>
              <w:t>г</w:t>
            </w:r>
          </w:p>
        </w:tc>
        <w:tc>
          <w:tcPr>
            <w:tcW w:w="2257" w:type="dxa"/>
            <w:noWrap/>
            <w:tcMar>
              <w:top w:w="20" w:type="dxa"/>
              <w:left w:w="20" w:type="dxa"/>
              <w:bottom w:w="0" w:type="dxa"/>
              <w:right w:w="20" w:type="dxa"/>
            </w:tcMar>
            <w:vAlign w:val="bottom"/>
          </w:tcPr>
          <w:p w:rsidR="00A36B45" w:rsidRDefault="00A36B45">
            <w:pPr>
              <w:jc w:val="center"/>
              <w:rPr>
                <w:sz w:val="28"/>
                <w:szCs w:val="20"/>
              </w:rPr>
            </w:pPr>
            <w:r>
              <w:rPr>
                <w:sz w:val="28"/>
                <w:szCs w:val="20"/>
              </w:rPr>
              <w:t>5867,629</w:t>
            </w:r>
          </w:p>
        </w:tc>
        <w:tc>
          <w:tcPr>
            <w:tcW w:w="2256" w:type="dxa"/>
            <w:noWrap/>
            <w:tcMar>
              <w:top w:w="20" w:type="dxa"/>
              <w:left w:w="20" w:type="dxa"/>
              <w:bottom w:w="0" w:type="dxa"/>
              <w:right w:w="20" w:type="dxa"/>
            </w:tcMar>
            <w:vAlign w:val="bottom"/>
          </w:tcPr>
          <w:p w:rsidR="00A36B45" w:rsidRDefault="00A36B45">
            <w:pPr>
              <w:jc w:val="center"/>
              <w:rPr>
                <w:sz w:val="28"/>
                <w:szCs w:val="20"/>
              </w:rPr>
            </w:pPr>
            <w:r>
              <w:rPr>
                <w:sz w:val="28"/>
                <w:szCs w:val="20"/>
              </w:rPr>
              <w:t>14245,94</w:t>
            </w:r>
          </w:p>
        </w:tc>
        <w:tc>
          <w:tcPr>
            <w:tcW w:w="2257" w:type="dxa"/>
            <w:noWrap/>
            <w:tcMar>
              <w:top w:w="20" w:type="dxa"/>
              <w:left w:w="20" w:type="dxa"/>
              <w:bottom w:w="0" w:type="dxa"/>
              <w:right w:w="20" w:type="dxa"/>
            </w:tcMar>
            <w:vAlign w:val="bottom"/>
          </w:tcPr>
          <w:p w:rsidR="00A36B45" w:rsidRDefault="00A36B45">
            <w:pPr>
              <w:jc w:val="center"/>
              <w:rPr>
                <w:sz w:val="28"/>
                <w:szCs w:val="20"/>
              </w:rPr>
            </w:pPr>
            <w:r>
              <w:rPr>
                <w:sz w:val="28"/>
                <w:szCs w:val="20"/>
              </w:rPr>
              <w:t>20113,57</w:t>
            </w:r>
          </w:p>
        </w:tc>
      </w:tr>
      <w:tr w:rsidR="00A36B45">
        <w:trPr>
          <w:trHeight w:val="270"/>
        </w:trPr>
        <w:tc>
          <w:tcPr>
            <w:tcW w:w="2256" w:type="dxa"/>
            <w:noWrap/>
            <w:tcMar>
              <w:top w:w="20" w:type="dxa"/>
              <w:left w:w="20" w:type="dxa"/>
              <w:bottom w:w="0" w:type="dxa"/>
              <w:right w:w="20" w:type="dxa"/>
            </w:tcMar>
            <w:vAlign w:val="bottom"/>
          </w:tcPr>
          <w:p w:rsidR="00A36B45" w:rsidRDefault="00A36B45">
            <w:pPr>
              <w:jc w:val="center"/>
              <w:rPr>
                <w:sz w:val="28"/>
              </w:rPr>
            </w:pPr>
            <w:r>
              <w:rPr>
                <w:sz w:val="28"/>
              </w:rPr>
              <w:t>T</w:t>
            </w:r>
            <w:r>
              <w:rPr>
                <w:rFonts w:hint="eastAsia"/>
                <w:sz w:val="28"/>
                <w:vertAlign w:val="subscript"/>
              </w:rPr>
              <w:t>всп</w:t>
            </w:r>
            <w:r>
              <w:rPr>
                <w:rFonts w:hint="eastAsia"/>
                <w:sz w:val="28"/>
                <w:vertAlign w:val="superscript"/>
              </w:rPr>
              <w:t>г</w:t>
            </w:r>
          </w:p>
        </w:tc>
        <w:tc>
          <w:tcPr>
            <w:tcW w:w="2257" w:type="dxa"/>
            <w:noWrap/>
            <w:tcMar>
              <w:top w:w="20" w:type="dxa"/>
              <w:left w:w="20" w:type="dxa"/>
              <w:bottom w:w="0" w:type="dxa"/>
              <w:right w:w="20" w:type="dxa"/>
            </w:tcMar>
            <w:vAlign w:val="bottom"/>
          </w:tcPr>
          <w:p w:rsidR="00A36B45" w:rsidRDefault="00A36B45">
            <w:pPr>
              <w:jc w:val="center"/>
              <w:rPr>
                <w:sz w:val="28"/>
                <w:szCs w:val="20"/>
              </w:rPr>
            </w:pPr>
            <w:r>
              <w:rPr>
                <w:sz w:val="28"/>
                <w:szCs w:val="20"/>
              </w:rPr>
              <w:t>2369,126</w:t>
            </w:r>
          </w:p>
        </w:tc>
        <w:tc>
          <w:tcPr>
            <w:tcW w:w="2256" w:type="dxa"/>
            <w:noWrap/>
            <w:tcMar>
              <w:top w:w="20" w:type="dxa"/>
              <w:left w:w="20" w:type="dxa"/>
              <w:bottom w:w="0" w:type="dxa"/>
              <w:right w:w="20" w:type="dxa"/>
            </w:tcMar>
            <w:vAlign w:val="bottom"/>
          </w:tcPr>
          <w:p w:rsidR="00A36B45" w:rsidRDefault="00A36B45">
            <w:pPr>
              <w:jc w:val="center"/>
              <w:rPr>
                <w:sz w:val="28"/>
                <w:szCs w:val="20"/>
              </w:rPr>
            </w:pPr>
            <w:r>
              <w:rPr>
                <w:sz w:val="28"/>
                <w:szCs w:val="20"/>
              </w:rPr>
              <w:t>3858,071</w:t>
            </w:r>
          </w:p>
        </w:tc>
        <w:tc>
          <w:tcPr>
            <w:tcW w:w="2257" w:type="dxa"/>
            <w:noWrap/>
            <w:tcMar>
              <w:top w:w="20" w:type="dxa"/>
              <w:left w:w="20" w:type="dxa"/>
              <w:bottom w:w="0" w:type="dxa"/>
              <w:right w:w="20" w:type="dxa"/>
            </w:tcMar>
            <w:vAlign w:val="bottom"/>
          </w:tcPr>
          <w:p w:rsidR="00A36B45" w:rsidRDefault="00A36B45">
            <w:pPr>
              <w:jc w:val="center"/>
              <w:rPr>
                <w:sz w:val="28"/>
                <w:szCs w:val="20"/>
              </w:rPr>
            </w:pPr>
            <w:r>
              <w:rPr>
                <w:sz w:val="28"/>
                <w:szCs w:val="20"/>
              </w:rPr>
              <w:t>6227,197</w:t>
            </w:r>
          </w:p>
        </w:tc>
      </w:tr>
      <w:tr w:rsidR="00A36B45">
        <w:trPr>
          <w:trHeight w:val="270"/>
        </w:trPr>
        <w:tc>
          <w:tcPr>
            <w:tcW w:w="2256" w:type="dxa"/>
            <w:noWrap/>
            <w:tcMar>
              <w:top w:w="20" w:type="dxa"/>
              <w:left w:w="20" w:type="dxa"/>
              <w:bottom w:w="0" w:type="dxa"/>
              <w:right w:w="20" w:type="dxa"/>
            </w:tcMar>
            <w:vAlign w:val="bottom"/>
          </w:tcPr>
          <w:p w:rsidR="00A36B45" w:rsidRDefault="00A36B45">
            <w:pPr>
              <w:jc w:val="center"/>
              <w:rPr>
                <w:sz w:val="28"/>
                <w:szCs w:val="20"/>
              </w:rPr>
            </w:pPr>
            <w:r>
              <w:rPr>
                <w:sz w:val="28"/>
              </w:rPr>
              <w:t>T</w:t>
            </w:r>
            <w:r>
              <w:rPr>
                <w:rFonts w:hint="eastAsia"/>
                <w:sz w:val="28"/>
                <w:vertAlign w:val="subscript"/>
              </w:rPr>
              <w:t>с</w:t>
            </w:r>
            <w:r>
              <w:rPr>
                <w:sz w:val="28"/>
                <w:vertAlign w:val="subscript"/>
              </w:rPr>
              <w:t>а</w:t>
            </w:r>
            <w:r>
              <w:rPr>
                <w:rFonts w:hint="eastAsia"/>
                <w:sz w:val="28"/>
                <w:vertAlign w:val="subscript"/>
              </w:rPr>
              <w:t>м</w:t>
            </w:r>
            <w:r>
              <w:rPr>
                <w:rFonts w:hint="eastAsia"/>
                <w:sz w:val="28"/>
                <w:vertAlign w:val="superscript"/>
              </w:rPr>
              <w:t>г</w:t>
            </w:r>
          </w:p>
        </w:tc>
        <w:tc>
          <w:tcPr>
            <w:tcW w:w="2257" w:type="dxa"/>
            <w:noWrap/>
            <w:tcMar>
              <w:top w:w="20" w:type="dxa"/>
              <w:left w:w="20" w:type="dxa"/>
              <w:bottom w:w="0" w:type="dxa"/>
              <w:right w:w="20" w:type="dxa"/>
            </w:tcMar>
            <w:vAlign w:val="bottom"/>
          </w:tcPr>
          <w:p w:rsidR="00A36B45" w:rsidRDefault="00A36B45">
            <w:pPr>
              <w:jc w:val="center"/>
              <w:rPr>
                <w:sz w:val="28"/>
                <w:szCs w:val="20"/>
              </w:rPr>
            </w:pPr>
            <w:r>
              <w:rPr>
                <w:sz w:val="28"/>
                <w:szCs w:val="20"/>
              </w:rPr>
              <w:t>1184,563</w:t>
            </w:r>
          </w:p>
        </w:tc>
        <w:tc>
          <w:tcPr>
            <w:tcW w:w="2256" w:type="dxa"/>
            <w:noWrap/>
            <w:tcMar>
              <w:top w:w="20" w:type="dxa"/>
              <w:left w:w="20" w:type="dxa"/>
              <w:bottom w:w="0" w:type="dxa"/>
              <w:right w:w="20" w:type="dxa"/>
            </w:tcMar>
            <w:vAlign w:val="bottom"/>
          </w:tcPr>
          <w:p w:rsidR="00A36B45" w:rsidRDefault="00A36B45">
            <w:pPr>
              <w:jc w:val="center"/>
              <w:rPr>
                <w:sz w:val="28"/>
                <w:szCs w:val="20"/>
              </w:rPr>
            </w:pPr>
            <w:r>
              <w:rPr>
                <w:sz w:val="28"/>
                <w:szCs w:val="20"/>
              </w:rPr>
              <w:t>1929,036</w:t>
            </w:r>
          </w:p>
        </w:tc>
        <w:tc>
          <w:tcPr>
            <w:tcW w:w="2257" w:type="dxa"/>
            <w:noWrap/>
            <w:tcMar>
              <w:top w:w="20" w:type="dxa"/>
              <w:left w:w="20" w:type="dxa"/>
              <w:bottom w:w="0" w:type="dxa"/>
              <w:right w:w="20" w:type="dxa"/>
            </w:tcMar>
            <w:vAlign w:val="bottom"/>
          </w:tcPr>
          <w:p w:rsidR="00A36B45" w:rsidRDefault="00A36B45">
            <w:pPr>
              <w:jc w:val="center"/>
              <w:rPr>
                <w:sz w:val="28"/>
                <w:szCs w:val="20"/>
              </w:rPr>
            </w:pPr>
            <w:r>
              <w:rPr>
                <w:sz w:val="28"/>
                <w:szCs w:val="20"/>
              </w:rPr>
              <w:t>3113,599</w:t>
            </w:r>
          </w:p>
        </w:tc>
      </w:tr>
    </w:tbl>
    <w:p w:rsidR="00A36B45" w:rsidRDefault="00A36B45">
      <w:pPr>
        <w:pStyle w:val="21"/>
        <w:jc w:val="center"/>
      </w:pPr>
    </w:p>
    <w:p w:rsidR="00A36B45" w:rsidRDefault="00A36B45">
      <w:pPr>
        <w:pStyle w:val="21"/>
      </w:pPr>
      <w:r>
        <w:t>Объёмы работ по самообслуживанию меньше нормативных значений (8-10 тыс. чел.ч.). Отдел главного механика (ОГМ) не создается, и работы распределяются по вспомогательным производственным участкам и добавляются к объёмам основных ремонтных работ.</w:t>
      </w:r>
    </w:p>
    <w:p w:rsidR="00A36B45" w:rsidRDefault="00A36B45">
      <w:pPr>
        <w:rPr>
          <w:sz w:val="28"/>
        </w:rPr>
      </w:pPr>
    </w:p>
    <w:p w:rsidR="00A36B45" w:rsidRDefault="00A36B45">
      <w:pPr>
        <w:pStyle w:val="1"/>
      </w:pPr>
      <w:bookmarkStart w:id="52" w:name="_Toc42266639"/>
      <w:bookmarkStart w:id="53" w:name="_Toc43622034"/>
      <w:bookmarkStart w:id="54" w:name="_Toc44179109"/>
      <w:bookmarkStart w:id="55" w:name="_Toc44179237"/>
      <w:bookmarkStart w:id="56" w:name="_Toc44179327"/>
      <w:bookmarkStart w:id="57" w:name="_Toc44179487"/>
      <w:bookmarkStart w:id="58" w:name="_Toc44244969"/>
      <w:bookmarkStart w:id="59" w:name="_Toc44244992"/>
      <w:r>
        <w:t>4. Распределение объемов работ по видам и определение необходимой численности производственных рабочих</w:t>
      </w:r>
      <w:bookmarkEnd w:id="52"/>
      <w:bookmarkEnd w:id="53"/>
      <w:bookmarkEnd w:id="54"/>
      <w:bookmarkEnd w:id="55"/>
      <w:bookmarkEnd w:id="56"/>
      <w:bookmarkEnd w:id="57"/>
      <w:bookmarkEnd w:id="58"/>
      <w:bookmarkEnd w:id="59"/>
      <w:r>
        <w:t xml:space="preserve"> </w:t>
      </w:r>
    </w:p>
    <w:p w:rsidR="00A36B45" w:rsidRDefault="00A36B45">
      <w:pPr>
        <w:pStyle w:val="a6"/>
        <w:rPr>
          <w:sz w:val="28"/>
        </w:rPr>
      </w:pPr>
    </w:p>
    <w:p w:rsidR="00A36B45" w:rsidRDefault="00A36B45">
      <w:pPr>
        <w:spacing w:line="360" w:lineRule="auto"/>
        <w:ind w:firstLine="709"/>
        <w:jc w:val="both"/>
        <w:rPr>
          <w:bCs/>
          <w:sz w:val="28"/>
        </w:rPr>
      </w:pPr>
      <w:r>
        <w:rPr>
          <w:b/>
          <w:sz w:val="28"/>
        </w:rPr>
        <w:t>Распределение общей трудоёмкости по видам работ</w:t>
      </w:r>
      <w:r>
        <w:rPr>
          <w:bCs/>
          <w:sz w:val="28"/>
        </w:rPr>
        <w:t>. Для определения трудоёмкости отдельных видов работ и операций используется дифференциальный принцип. Общая трудоёмкость ТО или ТР разбивается в соответствие с установленной номенклатурой операций на части по формуле</w:t>
      </w:r>
    </w:p>
    <w:p w:rsidR="00A36B45" w:rsidRDefault="00A36B45">
      <w:pPr>
        <w:spacing w:line="360" w:lineRule="auto"/>
        <w:jc w:val="center"/>
        <w:rPr>
          <w:bCs/>
          <w:sz w:val="28"/>
        </w:rPr>
      </w:pPr>
      <w:r>
        <w:rPr>
          <w:bCs/>
          <w:position w:val="-18"/>
          <w:sz w:val="28"/>
        </w:rPr>
        <w:object w:dxaOrig="1280" w:dyaOrig="480">
          <v:shape id="_x0000_i1081" type="#_x0000_t75" style="width:63.75pt;height:24pt" o:ole="">
            <v:imagedata r:id="rId119" o:title=""/>
          </v:shape>
          <o:OLEObject Type="Embed" ProgID="Equation.3" ShapeID="_x0000_i1081" DrawAspect="Content" ObjectID="_1469973411" r:id="rId120"/>
        </w:object>
      </w:r>
      <w:r>
        <w:rPr>
          <w:bCs/>
          <w:sz w:val="28"/>
        </w:rPr>
        <w:t>,</w:t>
      </w:r>
    </w:p>
    <w:p w:rsidR="00A36B45" w:rsidRDefault="00A36B45">
      <w:pPr>
        <w:spacing w:line="360" w:lineRule="auto"/>
        <w:jc w:val="both"/>
        <w:rPr>
          <w:bCs/>
          <w:sz w:val="28"/>
        </w:rPr>
      </w:pPr>
      <w:r>
        <w:rPr>
          <w:bCs/>
          <w:sz w:val="28"/>
        </w:rPr>
        <w:t xml:space="preserve">где </w:t>
      </w:r>
      <w:r>
        <w:rPr>
          <w:bCs/>
          <w:i/>
          <w:iCs/>
          <w:sz w:val="28"/>
          <w:lang w:val="en-US"/>
        </w:rPr>
        <w:t>T</w:t>
      </w:r>
      <w:r>
        <w:rPr>
          <w:bCs/>
          <w:i/>
          <w:iCs/>
          <w:sz w:val="28"/>
          <w:vertAlign w:val="subscript"/>
          <w:lang w:val="en-US"/>
        </w:rPr>
        <w:t>i</w:t>
      </w:r>
      <w:r>
        <w:rPr>
          <w:bCs/>
          <w:sz w:val="28"/>
        </w:rPr>
        <w:t xml:space="preserve"> – общая трудоёмкость </w:t>
      </w:r>
      <w:r>
        <w:rPr>
          <w:bCs/>
          <w:i/>
          <w:iCs/>
          <w:sz w:val="28"/>
          <w:lang w:val="en-US"/>
        </w:rPr>
        <w:t>i</w:t>
      </w:r>
      <w:r>
        <w:rPr>
          <w:bCs/>
          <w:sz w:val="28"/>
        </w:rPr>
        <w:t xml:space="preserve">-го вида работ (ЕО, ТО-1, ТО-2, ТР); </w:t>
      </w:r>
      <w:r>
        <w:rPr>
          <w:bCs/>
          <w:sz w:val="28"/>
        </w:rPr>
        <w:sym w:font="Symbol" w:char="F067"/>
      </w:r>
      <w:r>
        <w:rPr>
          <w:bCs/>
          <w:i/>
          <w:iCs/>
          <w:sz w:val="28"/>
          <w:vertAlign w:val="subscript"/>
          <w:lang w:val="en-US"/>
        </w:rPr>
        <w:t>ij</w:t>
      </w:r>
      <w:r>
        <w:rPr>
          <w:bCs/>
          <w:sz w:val="28"/>
        </w:rPr>
        <w:t xml:space="preserve"> – доля </w:t>
      </w:r>
      <w:r>
        <w:rPr>
          <w:bCs/>
          <w:i/>
          <w:iCs/>
          <w:sz w:val="28"/>
          <w:lang w:val="en-US"/>
        </w:rPr>
        <w:t>j</w:t>
      </w:r>
      <w:r>
        <w:rPr>
          <w:bCs/>
          <w:sz w:val="28"/>
        </w:rPr>
        <w:t xml:space="preserve">-го вида операций в </w:t>
      </w:r>
      <w:r>
        <w:rPr>
          <w:bCs/>
          <w:i/>
          <w:iCs/>
          <w:sz w:val="28"/>
          <w:lang w:val="en-US"/>
        </w:rPr>
        <w:t>i</w:t>
      </w:r>
      <w:r>
        <w:rPr>
          <w:bCs/>
          <w:sz w:val="28"/>
        </w:rPr>
        <w:t xml:space="preserve">-ом виде работ, </w:t>
      </w:r>
      <w:r>
        <w:rPr>
          <w:bCs/>
          <w:position w:val="-38"/>
          <w:sz w:val="28"/>
        </w:rPr>
        <w:object w:dxaOrig="1160" w:dyaOrig="680">
          <v:shape id="_x0000_i1082" type="#_x0000_t75" style="width:57.75pt;height:33.75pt" o:ole="">
            <v:imagedata r:id="rId121" o:title=""/>
          </v:shape>
          <o:OLEObject Type="Embed" ProgID="Equation.3" ShapeID="_x0000_i1082" DrawAspect="Content" ObjectID="_1469973412" r:id="rId122"/>
        </w:object>
      </w:r>
      <w:r>
        <w:rPr>
          <w:bCs/>
          <w:sz w:val="28"/>
        </w:rPr>
        <w:t>.</w:t>
      </w:r>
    </w:p>
    <w:p w:rsidR="00A36B45" w:rsidRDefault="00A36B45">
      <w:pPr>
        <w:pStyle w:val="a3"/>
        <w:tabs>
          <w:tab w:val="clear" w:pos="4677"/>
          <w:tab w:val="clear" w:pos="9355"/>
        </w:tabs>
        <w:spacing w:line="360" w:lineRule="auto"/>
        <w:ind w:firstLine="709"/>
        <w:jc w:val="both"/>
        <w:rPr>
          <w:sz w:val="28"/>
        </w:rPr>
      </w:pPr>
      <w:r>
        <w:rPr>
          <w:sz w:val="28"/>
        </w:rPr>
        <w:t xml:space="preserve">Работы по ТО-1 и ТО-2 разбиваются на следующие операции: контрольные; диагностические; крепёжные, смазочные, регулировочные и дополнительные по обслуживанию отдельных систем АТС. Годовая трудоёмкость </w:t>
      </w:r>
      <w:r>
        <w:rPr>
          <w:i/>
          <w:iCs/>
          <w:sz w:val="28"/>
          <w:lang w:val="en-US"/>
        </w:rPr>
        <w:t>j</w:t>
      </w:r>
      <w:r>
        <w:rPr>
          <w:sz w:val="28"/>
        </w:rPr>
        <w:t>-ой операции ТО будет</w:t>
      </w:r>
    </w:p>
    <w:p w:rsidR="00A36B45" w:rsidRDefault="00A36B45">
      <w:pPr>
        <w:spacing w:line="360" w:lineRule="auto"/>
        <w:jc w:val="center"/>
        <w:rPr>
          <w:bCs/>
          <w:sz w:val="28"/>
        </w:rPr>
      </w:pPr>
      <w:r>
        <w:rPr>
          <w:bCs/>
          <w:position w:val="-22"/>
          <w:sz w:val="28"/>
        </w:rPr>
        <w:object w:dxaOrig="1960" w:dyaOrig="580">
          <v:shape id="_x0000_i1083" type="#_x0000_t75" style="width:98.25pt;height:29.25pt" o:ole="">
            <v:imagedata r:id="rId123" o:title=""/>
          </v:shape>
          <o:OLEObject Type="Embed" ProgID="Equation.3" ShapeID="_x0000_i1083" DrawAspect="Content" ObjectID="_1469973413" r:id="rId124"/>
        </w:object>
      </w:r>
      <w:r>
        <w:rPr>
          <w:bCs/>
          <w:sz w:val="28"/>
        </w:rPr>
        <w:t>.</w:t>
      </w:r>
    </w:p>
    <w:p w:rsidR="00A36B45" w:rsidRDefault="00A36B45">
      <w:pPr>
        <w:pStyle w:val="a3"/>
        <w:tabs>
          <w:tab w:val="clear" w:pos="4677"/>
          <w:tab w:val="clear" w:pos="9355"/>
        </w:tabs>
        <w:spacing w:line="360" w:lineRule="auto"/>
        <w:jc w:val="right"/>
        <w:rPr>
          <w:sz w:val="28"/>
        </w:rPr>
      </w:pPr>
      <w:r>
        <w:rPr>
          <w:sz w:val="28"/>
        </w:rPr>
        <w:t>Таблица 9</w:t>
      </w:r>
    </w:p>
    <w:p w:rsidR="00A36B45" w:rsidRDefault="00A36B45">
      <w:pPr>
        <w:pStyle w:val="a4"/>
      </w:pPr>
      <w:r>
        <w:t>Распределение трудоёмкости ТО по операциям</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88"/>
        <w:gridCol w:w="1624"/>
        <w:gridCol w:w="1625"/>
        <w:gridCol w:w="1624"/>
        <w:gridCol w:w="1625"/>
      </w:tblGrid>
      <w:tr w:rsidR="00A36B45">
        <w:trPr>
          <w:cantSplit/>
        </w:trPr>
        <w:tc>
          <w:tcPr>
            <w:tcW w:w="2788" w:type="dxa"/>
            <w:vMerge w:val="restart"/>
            <w:vAlign w:val="center"/>
          </w:tcPr>
          <w:p w:rsidR="00A36B45" w:rsidRDefault="00A36B45">
            <w:pPr>
              <w:jc w:val="center"/>
              <w:rPr>
                <w:sz w:val="28"/>
              </w:rPr>
            </w:pPr>
            <w:r>
              <w:rPr>
                <w:sz w:val="28"/>
              </w:rPr>
              <w:t>Операции</w:t>
            </w:r>
          </w:p>
        </w:tc>
        <w:tc>
          <w:tcPr>
            <w:tcW w:w="3249" w:type="dxa"/>
            <w:gridSpan w:val="2"/>
            <w:vAlign w:val="center"/>
          </w:tcPr>
          <w:p w:rsidR="00A36B45" w:rsidRDefault="00A36B45">
            <w:pPr>
              <w:jc w:val="center"/>
              <w:rPr>
                <w:sz w:val="28"/>
              </w:rPr>
            </w:pPr>
            <w:r>
              <w:rPr>
                <w:sz w:val="28"/>
              </w:rPr>
              <w:t>ТО-1</w:t>
            </w:r>
          </w:p>
        </w:tc>
        <w:tc>
          <w:tcPr>
            <w:tcW w:w="3249" w:type="dxa"/>
            <w:gridSpan w:val="2"/>
            <w:vAlign w:val="center"/>
          </w:tcPr>
          <w:p w:rsidR="00A36B45" w:rsidRDefault="00A36B45">
            <w:pPr>
              <w:jc w:val="center"/>
              <w:rPr>
                <w:sz w:val="28"/>
              </w:rPr>
            </w:pPr>
            <w:r>
              <w:rPr>
                <w:sz w:val="28"/>
              </w:rPr>
              <w:t>ТО-2</w:t>
            </w:r>
          </w:p>
        </w:tc>
      </w:tr>
      <w:tr w:rsidR="00A36B45">
        <w:trPr>
          <w:cantSplit/>
        </w:trPr>
        <w:tc>
          <w:tcPr>
            <w:tcW w:w="2788" w:type="dxa"/>
            <w:vMerge/>
          </w:tcPr>
          <w:p w:rsidR="00A36B45" w:rsidRDefault="00A36B45">
            <w:pPr>
              <w:rPr>
                <w:sz w:val="28"/>
              </w:rPr>
            </w:pPr>
          </w:p>
        </w:tc>
        <w:tc>
          <w:tcPr>
            <w:tcW w:w="1624" w:type="dxa"/>
          </w:tcPr>
          <w:p w:rsidR="00A36B45" w:rsidRDefault="00A36B45">
            <w:pPr>
              <w:jc w:val="center"/>
              <w:rPr>
                <w:sz w:val="28"/>
              </w:rPr>
            </w:pPr>
            <w:r>
              <w:rPr>
                <w:sz w:val="28"/>
              </w:rPr>
              <w:t>%</w:t>
            </w:r>
          </w:p>
        </w:tc>
        <w:tc>
          <w:tcPr>
            <w:tcW w:w="1625" w:type="dxa"/>
            <w:vAlign w:val="center"/>
          </w:tcPr>
          <w:p w:rsidR="00A36B45" w:rsidRDefault="00A36B45">
            <w:pPr>
              <w:jc w:val="center"/>
              <w:rPr>
                <w:sz w:val="28"/>
              </w:rPr>
            </w:pPr>
            <w:r>
              <w:rPr>
                <w:sz w:val="28"/>
              </w:rPr>
              <w:t>чел. ч. в год</w:t>
            </w:r>
          </w:p>
        </w:tc>
        <w:tc>
          <w:tcPr>
            <w:tcW w:w="1624" w:type="dxa"/>
            <w:vAlign w:val="center"/>
          </w:tcPr>
          <w:p w:rsidR="00A36B45" w:rsidRDefault="00A36B45">
            <w:pPr>
              <w:jc w:val="center"/>
              <w:rPr>
                <w:sz w:val="28"/>
              </w:rPr>
            </w:pPr>
            <w:r>
              <w:rPr>
                <w:sz w:val="28"/>
              </w:rPr>
              <w:t>%</w:t>
            </w:r>
          </w:p>
        </w:tc>
        <w:tc>
          <w:tcPr>
            <w:tcW w:w="1625" w:type="dxa"/>
            <w:vAlign w:val="center"/>
          </w:tcPr>
          <w:p w:rsidR="00A36B45" w:rsidRDefault="00A36B45">
            <w:pPr>
              <w:jc w:val="center"/>
              <w:rPr>
                <w:sz w:val="28"/>
              </w:rPr>
            </w:pPr>
            <w:r>
              <w:rPr>
                <w:sz w:val="28"/>
              </w:rPr>
              <w:t>Чел. ч. в год</w:t>
            </w:r>
          </w:p>
        </w:tc>
      </w:tr>
      <w:tr w:rsidR="00A36B45">
        <w:trPr>
          <w:cantSplit/>
        </w:trPr>
        <w:tc>
          <w:tcPr>
            <w:tcW w:w="2788" w:type="dxa"/>
            <w:vMerge/>
          </w:tcPr>
          <w:p w:rsidR="00A36B45" w:rsidRDefault="00A36B45">
            <w:pPr>
              <w:rPr>
                <w:sz w:val="28"/>
              </w:rPr>
            </w:pPr>
          </w:p>
        </w:tc>
        <w:tc>
          <w:tcPr>
            <w:tcW w:w="6498" w:type="dxa"/>
            <w:gridSpan w:val="4"/>
            <w:vAlign w:val="bottom"/>
          </w:tcPr>
          <w:p w:rsidR="00A36B45" w:rsidRDefault="00A36B45">
            <w:pPr>
              <w:jc w:val="center"/>
              <w:rPr>
                <w:i/>
                <w:iCs/>
                <w:sz w:val="28"/>
              </w:rPr>
            </w:pPr>
            <w:r>
              <w:rPr>
                <w:i/>
                <w:iCs/>
                <w:sz w:val="28"/>
              </w:rPr>
              <w:t>для автомобиля ГАЗ-3110</w:t>
            </w:r>
          </w:p>
        </w:tc>
      </w:tr>
      <w:tr w:rsidR="00A36B45">
        <w:tc>
          <w:tcPr>
            <w:tcW w:w="2788" w:type="dxa"/>
          </w:tcPr>
          <w:p w:rsidR="00A36B45" w:rsidRDefault="00A36B45">
            <w:pPr>
              <w:rPr>
                <w:sz w:val="28"/>
              </w:rPr>
            </w:pPr>
            <w:r>
              <w:rPr>
                <w:sz w:val="28"/>
              </w:rPr>
              <w:t>Диагностические</w:t>
            </w:r>
          </w:p>
        </w:tc>
        <w:tc>
          <w:tcPr>
            <w:tcW w:w="1624" w:type="dxa"/>
            <w:vAlign w:val="bottom"/>
          </w:tcPr>
          <w:p w:rsidR="00A36B45" w:rsidRDefault="00A36B45">
            <w:pPr>
              <w:jc w:val="center"/>
              <w:rPr>
                <w:sz w:val="28"/>
              </w:rPr>
            </w:pPr>
            <w:r>
              <w:rPr>
                <w:sz w:val="28"/>
              </w:rPr>
              <w:t>15</w:t>
            </w:r>
          </w:p>
        </w:tc>
        <w:tc>
          <w:tcPr>
            <w:tcW w:w="1625" w:type="dxa"/>
            <w:vAlign w:val="bottom"/>
          </w:tcPr>
          <w:p w:rsidR="00A36B45" w:rsidRDefault="00A36B45">
            <w:pPr>
              <w:jc w:val="center"/>
              <w:rPr>
                <w:sz w:val="28"/>
              </w:rPr>
            </w:pPr>
            <w:r>
              <w:rPr>
                <w:sz w:val="28"/>
              </w:rPr>
              <w:t>189,9315</w:t>
            </w:r>
          </w:p>
        </w:tc>
        <w:tc>
          <w:tcPr>
            <w:tcW w:w="1624" w:type="dxa"/>
            <w:vAlign w:val="bottom"/>
          </w:tcPr>
          <w:p w:rsidR="00A36B45" w:rsidRDefault="00A36B45">
            <w:pPr>
              <w:jc w:val="center"/>
              <w:rPr>
                <w:sz w:val="28"/>
              </w:rPr>
            </w:pPr>
            <w:r>
              <w:rPr>
                <w:sz w:val="28"/>
              </w:rPr>
              <w:t>10</w:t>
            </w:r>
          </w:p>
        </w:tc>
        <w:tc>
          <w:tcPr>
            <w:tcW w:w="1625" w:type="dxa"/>
            <w:vAlign w:val="bottom"/>
          </w:tcPr>
          <w:p w:rsidR="00A36B45" w:rsidRDefault="00A36B45">
            <w:pPr>
              <w:jc w:val="center"/>
              <w:rPr>
                <w:sz w:val="28"/>
              </w:rPr>
            </w:pPr>
            <w:r>
              <w:rPr>
                <w:sz w:val="28"/>
              </w:rPr>
              <w:t>177,26</w:t>
            </w:r>
          </w:p>
        </w:tc>
      </w:tr>
      <w:tr w:rsidR="00A36B45">
        <w:tc>
          <w:tcPr>
            <w:tcW w:w="2788" w:type="dxa"/>
          </w:tcPr>
          <w:p w:rsidR="00A36B45" w:rsidRDefault="00A36B45">
            <w:pPr>
              <w:rPr>
                <w:sz w:val="28"/>
              </w:rPr>
            </w:pPr>
            <w:r>
              <w:rPr>
                <w:sz w:val="28"/>
              </w:rPr>
              <w:t>Крепёжные</w:t>
            </w:r>
          </w:p>
        </w:tc>
        <w:tc>
          <w:tcPr>
            <w:tcW w:w="1624" w:type="dxa"/>
            <w:vAlign w:val="bottom"/>
          </w:tcPr>
          <w:p w:rsidR="00A36B45" w:rsidRDefault="00A36B45">
            <w:pPr>
              <w:jc w:val="center"/>
              <w:rPr>
                <w:sz w:val="28"/>
              </w:rPr>
            </w:pPr>
            <w:r>
              <w:rPr>
                <w:sz w:val="28"/>
              </w:rPr>
              <w:t>40</w:t>
            </w:r>
          </w:p>
        </w:tc>
        <w:tc>
          <w:tcPr>
            <w:tcW w:w="1625" w:type="dxa"/>
            <w:vAlign w:val="bottom"/>
          </w:tcPr>
          <w:p w:rsidR="00A36B45" w:rsidRDefault="00A36B45">
            <w:pPr>
              <w:jc w:val="center"/>
              <w:rPr>
                <w:sz w:val="28"/>
              </w:rPr>
            </w:pPr>
            <w:r>
              <w:rPr>
                <w:sz w:val="28"/>
              </w:rPr>
              <w:t>506,484</w:t>
            </w:r>
          </w:p>
        </w:tc>
        <w:tc>
          <w:tcPr>
            <w:tcW w:w="1624" w:type="dxa"/>
            <w:vAlign w:val="bottom"/>
          </w:tcPr>
          <w:p w:rsidR="00A36B45" w:rsidRDefault="00A36B45">
            <w:pPr>
              <w:jc w:val="center"/>
              <w:rPr>
                <w:sz w:val="28"/>
              </w:rPr>
            </w:pPr>
            <w:r>
              <w:rPr>
                <w:sz w:val="28"/>
              </w:rPr>
              <w:t>36</w:t>
            </w:r>
          </w:p>
        </w:tc>
        <w:tc>
          <w:tcPr>
            <w:tcW w:w="1625" w:type="dxa"/>
            <w:vAlign w:val="bottom"/>
          </w:tcPr>
          <w:p w:rsidR="00A36B45" w:rsidRDefault="00A36B45">
            <w:pPr>
              <w:jc w:val="center"/>
              <w:rPr>
                <w:sz w:val="28"/>
              </w:rPr>
            </w:pPr>
            <w:r>
              <w:rPr>
                <w:sz w:val="28"/>
              </w:rPr>
              <w:t>638,1698</w:t>
            </w:r>
          </w:p>
        </w:tc>
      </w:tr>
      <w:tr w:rsidR="00A36B45">
        <w:tc>
          <w:tcPr>
            <w:tcW w:w="2788" w:type="dxa"/>
          </w:tcPr>
          <w:p w:rsidR="00A36B45" w:rsidRDefault="00A36B45">
            <w:pPr>
              <w:rPr>
                <w:sz w:val="28"/>
              </w:rPr>
            </w:pPr>
            <w:r>
              <w:rPr>
                <w:sz w:val="28"/>
              </w:rPr>
              <w:t>Регулировочные</w:t>
            </w:r>
          </w:p>
        </w:tc>
        <w:tc>
          <w:tcPr>
            <w:tcW w:w="1624" w:type="dxa"/>
            <w:vAlign w:val="bottom"/>
          </w:tcPr>
          <w:p w:rsidR="00A36B45" w:rsidRDefault="00A36B45">
            <w:pPr>
              <w:jc w:val="center"/>
              <w:rPr>
                <w:sz w:val="28"/>
              </w:rPr>
            </w:pPr>
            <w:r>
              <w:rPr>
                <w:sz w:val="28"/>
              </w:rPr>
              <w:t>10</w:t>
            </w:r>
          </w:p>
        </w:tc>
        <w:tc>
          <w:tcPr>
            <w:tcW w:w="1625" w:type="dxa"/>
            <w:vAlign w:val="bottom"/>
          </w:tcPr>
          <w:p w:rsidR="00A36B45" w:rsidRDefault="00A36B45">
            <w:pPr>
              <w:jc w:val="center"/>
              <w:rPr>
                <w:sz w:val="28"/>
              </w:rPr>
            </w:pPr>
            <w:r>
              <w:rPr>
                <w:sz w:val="28"/>
              </w:rPr>
              <w:t>126,62</w:t>
            </w:r>
          </w:p>
        </w:tc>
        <w:tc>
          <w:tcPr>
            <w:tcW w:w="1624" w:type="dxa"/>
            <w:vAlign w:val="bottom"/>
          </w:tcPr>
          <w:p w:rsidR="00A36B45" w:rsidRDefault="00A36B45">
            <w:pPr>
              <w:jc w:val="center"/>
              <w:rPr>
                <w:sz w:val="28"/>
              </w:rPr>
            </w:pPr>
            <w:r>
              <w:rPr>
                <w:sz w:val="28"/>
              </w:rPr>
              <w:t>10</w:t>
            </w:r>
          </w:p>
        </w:tc>
        <w:tc>
          <w:tcPr>
            <w:tcW w:w="1625" w:type="dxa"/>
            <w:vAlign w:val="bottom"/>
          </w:tcPr>
          <w:p w:rsidR="00A36B45" w:rsidRDefault="00A36B45">
            <w:pPr>
              <w:jc w:val="center"/>
              <w:rPr>
                <w:sz w:val="28"/>
              </w:rPr>
            </w:pPr>
            <w:r>
              <w:rPr>
                <w:sz w:val="28"/>
              </w:rPr>
              <w:t>177,26</w:t>
            </w:r>
          </w:p>
        </w:tc>
      </w:tr>
      <w:tr w:rsidR="00A36B45">
        <w:tc>
          <w:tcPr>
            <w:tcW w:w="2788" w:type="dxa"/>
          </w:tcPr>
          <w:p w:rsidR="00A36B45" w:rsidRDefault="00A36B45">
            <w:pPr>
              <w:rPr>
                <w:sz w:val="28"/>
              </w:rPr>
            </w:pPr>
            <w:r>
              <w:rPr>
                <w:sz w:val="28"/>
              </w:rPr>
              <w:t>Очистительные, смазочные, заправочные</w:t>
            </w:r>
          </w:p>
        </w:tc>
        <w:tc>
          <w:tcPr>
            <w:tcW w:w="1624" w:type="dxa"/>
            <w:vAlign w:val="center"/>
          </w:tcPr>
          <w:p w:rsidR="00A36B45" w:rsidRDefault="00A36B45">
            <w:pPr>
              <w:jc w:val="center"/>
              <w:rPr>
                <w:sz w:val="28"/>
              </w:rPr>
            </w:pPr>
            <w:r>
              <w:rPr>
                <w:sz w:val="28"/>
              </w:rPr>
              <w:t>20</w:t>
            </w:r>
          </w:p>
        </w:tc>
        <w:tc>
          <w:tcPr>
            <w:tcW w:w="1625" w:type="dxa"/>
            <w:vAlign w:val="center"/>
          </w:tcPr>
          <w:p w:rsidR="00A36B45" w:rsidRDefault="00A36B45">
            <w:pPr>
              <w:jc w:val="center"/>
              <w:rPr>
                <w:sz w:val="28"/>
              </w:rPr>
            </w:pPr>
            <w:r>
              <w:rPr>
                <w:sz w:val="28"/>
              </w:rPr>
              <w:t>253,242</w:t>
            </w:r>
          </w:p>
        </w:tc>
        <w:tc>
          <w:tcPr>
            <w:tcW w:w="1624" w:type="dxa"/>
            <w:vAlign w:val="center"/>
          </w:tcPr>
          <w:p w:rsidR="00A36B45" w:rsidRDefault="00A36B45">
            <w:pPr>
              <w:jc w:val="center"/>
              <w:rPr>
                <w:sz w:val="28"/>
              </w:rPr>
            </w:pPr>
            <w:r>
              <w:rPr>
                <w:sz w:val="28"/>
              </w:rPr>
              <w:t>11</w:t>
            </w:r>
          </w:p>
        </w:tc>
        <w:tc>
          <w:tcPr>
            <w:tcW w:w="1625" w:type="dxa"/>
            <w:vAlign w:val="center"/>
          </w:tcPr>
          <w:p w:rsidR="00A36B45" w:rsidRDefault="00A36B45">
            <w:pPr>
              <w:jc w:val="center"/>
              <w:rPr>
                <w:sz w:val="28"/>
              </w:rPr>
            </w:pPr>
            <w:r>
              <w:rPr>
                <w:sz w:val="28"/>
              </w:rPr>
              <w:t>194,9963</w:t>
            </w:r>
          </w:p>
        </w:tc>
      </w:tr>
      <w:tr w:rsidR="00A36B45">
        <w:tc>
          <w:tcPr>
            <w:tcW w:w="2788" w:type="dxa"/>
          </w:tcPr>
          <w:p w:rsidR="00A36B45" w:rsidRDefault="00A36B45">
            <w:pPr>
              <w:rPr>
                <w:sz w:val="28"/>
              </w:rPr>
            </w:pPr>
            <w:r>
              <w:rPr>
                <w:sz w:val="28"/>
              </w:rPr>
              <w:t>Прочие</w:t>
            </w:r>
          </w:p>
        </w:tc>
        <w:tc>
          <w:tcPr>
            <w:tcW w:w="1624" w:type="dxa"/>
            <w:vAlign w:val="bottom"/>
          </w:tcPr>
          <w:p w:rsidR="00A36B45" w:rsidRDefault="00A36B45">
            <w:pPr>
              <w:jc w:val="center"/>
              <w:rPr>
                <w:sz w:val="28"/>
              </w:rPr>
            </w:pPr>
            <w:r>
              <w:rPr>
                <w:sz w:val="28"/>
              </w:rPr>
              <w:t>15</w:t>
            </w:r>
          </w:p>
        </w:tc>
        <w:tc>
          <w:tcPr>
            <w:tcW w:w="1625" w:type="dxa"/>
            <w:vAlign w:val="bottom"/>
          </w:tcPr>
          <w:p w:rsidR="00A36B45" w:rsidRDefault="00A36B45">
            <w:pPr>
              <w:jc w:val="center"/>
              <w:rPr>
                <w:sz w:val="28"/>
              </w:rPr>
            </w:pPr>
            <w:r>
              <w:rPr>
                <w:sz w:val="28"/>
              </w:rPr>
              <w:t>189,9315</w:t>
            </w:r>
          </w:p>
        </w:tc>
        <w:tc>
          <w:tcPr>
            <w:tcW w:w="1624" w:type="dxa"/>
            <w:vAlign w:val="bottom"/>
          </w:tcPr>
          <w:p w:rsidR="00A36B45" w:rsidRDefault="00A36B45">
            <w:pPr>
              <w:jc w:val="center"/>
              <w:rPr>
                <w:sz w:val="28"/>
              </w:rPr>
            </w:pPr>
            <w:r>
              <w:rPr>
                <w:sz w:val="28"/>
              </w:rPr>
              <w:t>33</w:t>
            </w:r>
          </w:p>
        </w:tc>
        <w:tc>
          <w:tcPr>
            <w:tcW w:w="1625" w:type="dxa"/>
            <w:vAlign w:val="bottom"/>
          </w:tcPr>
          <w:p w:rsidR="00A36B45" w:rsidRDefault="00A36B45">
            <w:pPr>
              <w:jc w:val="center"/>
              <w:rPr>
                <w:sz w:val="28"/>
              </w:rPr>
            </w:pPr>
            <w:r>
              <w:rPr>
                <w:sz w:val="28"/>
              </w:rPr>
              <w:t>584,989</w:t>
            </w:r>
          </w:p>
        </w:tc>
      </w:tr>
      <w:tr w:rsidR="00A36B45">
        <w:tc>
          <w:tcPr>
            <w:tcW w:w="2788" w:type="dxa"/>
          </w:tcPr>
          <w:p w:rsidR="00A36B45" w:rsidRDefault="00A36B45">
            <w:pPr>
              <w:rPr>
                <w:sz w:val="28"/>
              </w:rPr>
            </w:pPr>
            <w:r>
              <w:rPr>
                <w:sz w:val="28"/>
              </w:rPr>
              <w:t>Всего</w:t>
            </w:r>
          </w:p>
        </w:tc>
        <w:tc>
          <w:tcPr>
            <w:tcW w:w="1624" w:type="dxa"/>
            <w:vAlign w:val="bottom"/>
          </w:tcPr>
          <w:p w:rsidR="00A36B45" w:rsidRDefault="00A36B45">
            <w:pPr>
              <w:jc w:val="center"/>
              <w:rPr>
                <w:sz w:val="28"/>
              </w:rPr>
            </w:pPr>
            <w:r>
              <w:rPr>
                <w:sz w:val="28"/>
              </w:rPr>
              <w:t>100</w:t>
            </w:r>
          </w:p>
        </w:tc>
        <w:tc>
          <w:tcPr>
            <w:tcW w:w="1625" w:type="dxa"/>
            <w:vAlign w:val="bottom"/>
          </w:tcPr>
          <w:p w:rsidR="00A36B45" w:rsidRDefault="00A36B45">
            <w:pPr>
              <w:jc w:val="center"/>
              <w:rPr>
                <w:sz w:val="28"/>
              </w:rPr>
            </w:pPr>
            <w:r>
              <w:rPr>
                <w:sz w:val="28"/>
              </w:rPr>
              <w:t>1266,21</w:t>
            </w:r>
          </w:p>
        </w:tc>
        <w:tc>
          <w:tcPr>
            <w:tcW w:w="1624" w:type="dxa"/>
            <w:vAlign w:val="bottom"/>
          </w:tcPr>
          <w:p w:rsidR="00A36B45" w:rsidRDefault="00A36B45">
            <w:pPr>
              <w:jc w:val="center"/>
              <w:rPr>
                <w:sz w:val="28"/>
              </w:rPr>
            </w:pPr>
            <w:r>
              <w:rPr>
                <w:sz w:val="28"/>
              </w:rPr>
              <w:t>100</w:t>
            </w:r>
          </w:p>
        </w:tc>
        <w:tc>
          <w:tcPr>
            <w:tcW w:w="1625" w:type="dxa"/>
            <w:vAlign w:val="bottom"/>
          </w:tcPr>
          <w:p w:rsidR="00A36B45" w:rsidRDefault="00A36B45">
            <w:pPr>
              <w:jc w:val="center"/>
              <w:rPr>
                <w:sz w:val="28"/>
              </w:rPr>
            </w:pPr>
            <w:r>
              <w:rPr>
                <w:sz w:val="28"/>
              </w:rPr>
              <w:t>1772,694</w:t>
            </w:r>
          </w:p>
        </w:tc>
      </w:tr>
      <w:tr w:rsidR="00A36B45">
        <w:trPr>
          <w:cantSplit/>
        </w:trPr>
        <w:tc>
          <w:tcPr>
            <w:tcW w:w="2788" w:type="dxa"/>
          </w:tcPr>
          <w:p w:rsidR="00A36B45" w:rsidRDefault="00A36B45">
            <w:pPr>
              <w:rPr>
                <w:sz w:val="28"/>
              </w:rPr>
            </w:pPr>
          </w:p>
        </w:tc>
        <w:tc>
          <w:tcPr>
            <w:tcW w:w="6498" w:type="dxa"/>
            <w:gridSpan w:val="4"/>
            <w:vAlign w:val="bottom"/>
          </w:tcPr>
          <w:p w:rsidR="00A36B45" w:rsidRDefault="00A36B45">
            <w:pPr>
              <w:jc w:val="center"/>
              <w:rPr>
                <w:i/>
                <w:iCs/>
                <w:sz w:val="28"/>
              </w:rPr>
            </w:pPr>
            <w:r>
              <w:rPr>
                <w:i/>
                <w:iCs/>
                <w:sz w:val="28"/>
              </w:rPr>
              <w:t>для автобуса ПАЗ-672</w:t>
            </w:r>
          </w:p>
        </w:tc>
      </w:tr>
      <w:tr w:rsidR="00A36B45">
        <w:tc>
          <w:tcPr>
            <w:tcW w:w="2788" w:type="dxa"/>
          </w:tcPr>
          <w:p w:rsidR="00A36B45" w:rsidRDefault="00A36B45">
            <w:pPr>
              <w:rPr>
                <w:sz w:val="28"/>
              </w:rPr>
            </w:pPr>
            <w:r>
              <w:rPr>
                <w:sz w:val="28"/>
              </w:rPr>
              <w:t>Диагностические</w:t>
            </w:r>
          </w:p>
        </w:tc>
        <w:tc>
          <w:tcPr>
            <w:tcW w:w="1624" w:type="dxa"/>
            <w:vAlign w:val="bottom"/>
          </w:tcPr>
          <w:p w:rsidR="00A36B45" w:rsidRDefault="00A36B45">
            <w:pPr>
              <w:jc w:val="center"/>
              <w:rPr>
                <w:sz w:val="28"/>
              </w:rPr>
            </w:pPr>
            <w:r>
              <w:rPr>
                <w:sz w:val="28"/>
              </w:rPr>
              <w:t>9</w:t>
            </w:r>
          </w:p>
        </w:tc>
        <w:tc>
          <w:tcPr>
            <w:tcW w:w="1625" w:type="dxa"/>
            <w:vAlign w:val="bottom"/>
          </w:tcPr>
          <w:p w:rsidR="00A36B45" w:rsidRDefault="00A36B45">
            <w:pPr>
              <w:jc w:val="center"/>
              <w:rPr>
                <w:sz w:val="28"/>
              </w:rPr>
            </w:pPr>
            <w:r>
              <w:rPr>
                <w:sz w:val="28"/>
              </w:rPr>
              <w:t>112,5042</w:t>
            </w:r>
          </w:p>
        </w:tc>
        <w:tc>
          <w:tcPr>
            <w:tcW w:w="1624" w:type="dxa"/>
            <w:vAlign w:val="bottom"/>
          </w:tcPr>
          <w:p w:rsidR="00A36B45" w:rsidRDefault="00A36B45">
            <w:pPr>
              <w:jc w:val="center"/>
              <w:rPr>
                <w:sz w:val="28"/>
              </w:rPr>
            </w:pPr>
            <w:r>
              <w:rPr>
                <w:sz w:val="28"/>
              </w:rPr>
              <w:t>7</w:t>
            </w:r>
          </w:p>
        </w:tc>
        <w:tc>
          <w:tcPr>
            <w:tcW w:w="1625" w:type="dxa"/>
            <w:vAlign w:val="bottom"/>
          </w:tcPr>
          <w:p w:rsidR="00A36B45" w:rsidRDefault="00A36B45">
            <w:pPr>
              <w:jc w:val="center"/>
              <w:rPr>
                <w:sz w:val="28"/>
              </w:rPr>
            </w:pPr>
            <w:r>
              <w:rPr>
                <w:sz w:val="28"/>
              </w:rPr>
              <w:t>95,45808</w:t>
            </w:r>
          </w:p>
        </w:tc>
      </w:tr>
      <w:tr w:rsidR="00A36B45">
        <w:tc>
          <w:tcPr>
            <w:tcW w:w="2788" w:type="dxa"/>
          </w:tcPr>
          <w:p w:rsidR="00A36B45" w:rsidRDefault="00A36B45">
            <w:pPr>
              <w:rPr>
                <w:sz w:val="28"/>
              </w:rPr>
            </w:pPr>
            <w:r>
              <w:rPr>
                <w:sz w:val="28"/>
              </w:rPr>
              <w:t>Крепёжные</w:t>
            </w:r>
          </w:p>
        </w:tc>
        <w:tc>
          <w:tcPr>
            <w:tcW w:w="1624" w:type="dxa"/>
            <w:vAlign w:val="bottom"/>
          </w:tcPr>
          <w:p w:rsidR="00A36B45" w:rsidRDefault="00A36B45">
            <w:pPr>
              <w:jc w:val="center"/>
              <w:rPr>
                <w:sz w:val="28"/>
              </w:rPr>
            </w:pPr>
            <w:r>
              <w:rPr>
                <w:sz w:val="28"/>
              </w:rPr>
              <w:t>51</w:t>
            </w:r>
          </w:p>
        </w:tc>
        <w:tc>
          <w:tcPr>
            <w:tcW w:w="1625" w:type="dxa"/>
            <w:vAlign w:val="bottom"/>
          </w:tcPr>
          <w:p w:rsidR="00A36B45" w:rsidRDefault="00A36B45">
            <w:pPr>
              <w:jc w:val="center"/>
              <w:rPr>
                <w:sz w:val="28"/>
              </w:rPr>
            </w:pPr>
            <w:r>
              <w:rPr>
                <w:sz w:val="28"/>
              </w:rPr>
              <w:t>637,5236</w:t>
            </w:r>
          </w:p>
        </w:tc>
        <w:tc>
          <w:tcPr>
            <w:tcW w:w="1624" w:type="dxa"/>
            <w:vAlign w:val="bottom"/>
          </w:tcPr>
          <w:p w:rsidR="00A36B45" w:rsidRDefault="00A36B45">
            <w:pPr>
              <w:jc w:val="center"/>
              <w:rPr>
                <w:sz w:val="28"/>
              </w:rPr>
            </w:pPr>
            <w:r>
              <w:rPr>
                <w:sz w:val="28"/>
              </w:rPr>
              <w:t>45</w:t>
            </w:r>
          </w:p>
        </w:tc>
        <w:tc>
          <w:tcPr>
            <w:tcW w:w="1625" w:type="dxa"/>
            <w:vAlign w:val="bottom"/>
          </w:tcPr>
          <w:p w:rsidR="00A36B45" w:rsidRDefault="00A36B45">
            <w:pPr>
              <w:jc w:val="center"/>
              <w:rPr>
                <w:sz w:val="28"/>
              </w:rPr>
            </w:pPr>
            <w:r>
              <w:rPr>
                <w:sz w:val="28"/>
              </w:rPr>
              <w:t>613,6591</w:t>
            </w:r>
          </w:p>
        </w:tc>
      </w:tr>
      <w:tr w:rsidR="00A36B45">
        <w:tc>
          <w:tcPr>
            <w:tcW w:w="2788" w:type="dxa"/>
          </w:tcPr>
          <w:p w:rsidR="00A36B45" w:rsidRDefault="00A36B45">
            <w:pPr>
              <w:rPr>
                <w:sz w:val="28"/>
              </w:rPr>
            </w:pPr>
            <w:r>
              <w:rPr>
                <w:sz w:val="28"/>
              </w:rPr>
              <w:t>Регулировочные</w:t>
            </w:r>
          </w:p>
        </w:tc>
        <w:tc>
          <w:tcPr>
            <w:tcW w:w="1624" w:type="dxa"/>
            <w:vAlign w:val="bottom"/>
          </w:tcPr>
          <w:p w:rsidR="00A36B45" w:rsidRDefault="00A36B45">
            <w:pPr>
              <w:jc w:val="center"/>
              <w:rPr>
                <w:sz w:val="28"/>
              </w:rPr>
            </w:pPr>
            <w:r>
              <w:rPr>
                <w:sz w:val="28"/>
              </w:rPr>
              <w:t>10</w:t>
            </w:r>
          </w:p>
        </w:tc>
        <w:tc>
          <w:tcPr>
            <w:tcW w:w="1625" w:type="dxa"/>
            <w:vAlign w:val="bottom"/>
          </w:tcPr>
          <w:p w:rsidR="00A36B45" w:rsidRDefault="00A36B45">
            <w:pPr>
              <w:jc w:val="center"/>
              <w:rPr>
                <w:sz w:val="28"/>
              </w:rPr>
            </w:pPr>
            <w:r>
              <w:rPr>
                <w:sz w:val="28"/>
              </w:rPr>
              <w:t>125</w:t>
            </w:r>
          </w:p>
        </w:tc>
        <w:tc>
          <w:tcPr>
            <w:tcW w:w="1624" w:type="dxa"/>
            <w:vAlign w:val="bottom"/>
          </w:tcPr>
          <w:p w:rsidR="00A36B45" w:rsidRDefault="00A36B45">
            <w:pPr>
              <w:jc w:val="center"/>
              <w:rPr>
                <w:sz w:val="28"/>
              </w:rPr>
            </w:pPr>
            <w:r>
              <w:rPr>
                <w:sz w:val="28"/>
              </w:rPr>
              <w:t>8</w:t>
            </w:r>
          </w:p>
        </w:tc>
        <w:tc>
          <w:tcPr>
            <w:tcW w:w="1625" w:type="dxa"/>
            <w:vAlign w:val="bottom"/>
          </w:tcPr>
          <w:p w:rsidR="00A36B45" w:rsidRDefault="00A36B45">
            <w:pPr>
              <w:jc w:val="center"/>
              <w:rPr>
                <w:sz w:val="28"/>
              </w:rPr>
            </w:pPr>
            <w:r>
              <w:rPr>
                <w:sz w:val="28"/>
              </w:rPr>
              <w:t>109,095</w:t>
            </w:r>
          </w:p>
        </w:tc>
      </w:tr>
      <w:tr w:rsidR="00A36B45">
        <w:tc>
          <w:tcPr>
            <w:tcW w:w="2788" w:type="dxa"/>
          </w:tcPr>
          <w:p w:rsidR="00A36B45" w:rsidRDefault="00A36B45">
            <w:pPr>
              <w:rPr>
                <w:sz w:val="28"/>
              </w:rPr>
            </w:pPr>
            <w:r>
              <w:rPr>
                <w:sz w:val="28"/>
              </w:rPr>
              <w:t>Очистительные, смазочные, заправочные</w:t>
            </w:r>
          </w:p>
        </w:tc>
        <w:tc>
          <w:tcPr>
            <w:tcW w:w="1624" w:type="dxa"/>
            <w:vAlign w:val="center"/>
          </w:tcPr>
          <w:p w:rsidR="00A36B45" w:rsidRDefault="00A36B45">
            <w:pPr>
              <w:jc w:val="center"/>
              <w:rPr>
                <w:sz w:val="28"/>
              </w:rPr>
            </w:pPr>
            <w:r>
              <w:rPr>
                <w:sz w:val="28"/>
              </w:rPr>
              <w:t>19</w:t>
            </w:r>
          </w:p>
        </w:tc>
        <w:tc>
          <w:tcPr>
            <w:tcW w:w="1625" w:type="dxa"/>
            <w:vAlign w:val="center"/>
          </w:tcPr>
          <w:p w:rsidR="00A36B45" w:rsidRDefault="00A36B45">
            <w:pPr>
              <w:jc w:val="center"/>
              <w:rPr>
                <w:sz w:val="28"/>
              </w:rPr>
            </w:pPr>
            <w:r>
              <w:rPr>
                <w:sz w:val="28"/>
              </w:rPr>
              <w:t>237,5088</w:t>
            </w:r>
          </w:p>
        </w:tc>
        <w:tc>
          <w:tcPr>
            <w:tcW w:w="1624" w:type="dxa"/>
            <w:vAlign w:val="center"/>
          </w:tcPr>
          <w:p w:rsidR="00A36B45" w:rsidRDefault="00A36B45">
            <w:pPr>
              <w:jc w:val="center"/>
              <w:rPr>
                <w:sz w:val="28"/>
              </w:rPr>
            </w:pPr>
            <w:r>
              <w:rPr>
                <w:sz w:val="28"/>
              </w:rPr>
              <w:t>10</w:t>
            </w:r>
          </w:p>
        </w:tc>
        <w:tc>
          <w:tcPr>
            <w:tcW w:w="1625" w:type="dxa"/>
            <w:vAlign w:val="center"/>
          </w:tcPr>
          <w:p w:rsidR="00A36B45" w:rsidRDefault="00A36B45">
            <w:pPr>
              <w:jc w:val="center"/>
              <w:rPr>
                <w:sz w:val="28"/>
              </w:rPr>
            </w:pPr>
            <w:r>
              <w:rPr>
                <w:sz w:val="28"/>
              </w:rPr>
              <w:t>136,36</w:t>
            </w:r>
          </w:p>
        </w:tc>
      </w:tr>
      <w:tr w:rsidR="00A36B45">
        <w:tc>
          <w:tcPr>
            <w:tcW w:w="2788" w:type="dxa"/>
          </w:tcPr>
          <w:p w:rsidR="00A36B45" w:rsidRDefault="00A36B45">
            <w:pPr>
              <w:rPr>
                <w:sz w:val="28"/>
              </w:rPr>
            </w:pPr>
            <w:r>
              <w:rPr>
                <w:sz w:val="28"/>
              </w:rPr>
              <w:t>Прочие</w:t>
            </w:r>
          </w:p>
        </w:tc>
        <w:tc>
          <w:tcPr>
            <w:tcW w:w="1624" w:type="dxa"/>
            <w:vAlign w:val="bottom"/>
          </w:tcPr>
          <w:p w:rsidR="00A36B45" w:rsidRDefault="00A36B45">
            <w:pPr>
              <w:jc w:val="center"/>
              <w:rPr>
                <w:sz w:val="28"/>
              </w:rPr>
            </w:pPr>
            <w:r>
              <w:rPr>
                <w:sz w:val="28"/>
              </w:rPr>
              <w:t>11</w:t>
            </w:r>
          </w:p>
        </w:tc>
        <w:tc>
          <w:tcPr>
            <w:tcW w:w="1625" w:type="dxa"/>
            <w:vAlign w:val="bottom"/>
          </w:tcPr>
          <w:p w:rsidR="00A36B45" w:rsidRDefault="00A36B45">
            <w:pPr>
              <w:jc w:val="center"/>
              <w:rPr>
                <w:sz w:val="28"/>
              </w:rPr>
            </w:pPr>
            <w:r>
              <w:rPr>
                <w:sz w:val="28"/>
              </w:rPr>
              <w:t>137,5051</w:t>
            </w:r>
          </w:p>
        </w:tc>
        <w:tc>
          <w:tcPr>
            <w:tcW w:w="1624" w:type="dxa"/>
            <w:vAlign w:val="bottom"/>
          </w:tcPr>
          <w:p w:rsidR="00A36B45" w:rsidRDefault="00A36B45">
            <w:pPr>
              <w:jc w:val="center"/>
              <w:rPr>
                <w:sz w:val="28"/>
              </w:rPr>
            </w:pPr>
            <w:r>
              <w:rPr>
                <w:sz w:val="28"/>
              </w:rPr>
              <w:t>30</w:t>
            </w:r>
          </w:p>
        </w:tc>
        <w:tc>
          <w:tcPr>
            <w:tcW w:w="1625" w:type="dxa"/>
            <w:vAlign w:val="bottom"/>
          </w:tcPr>
          <w:p w:rsidR="00A36B45" w:rsidRDefault="00A36B45">
            <w:pPr>
              <w:jc w:val="center"/>
              <w:rPr>
                <w:sz w:val="28"/>
              </w:rPr>
            </w:pPr>
            <w:r>
              <w:rPr>
                <w:sz w:val="28"/>
              </w:rPr>
              <w:t>409,1061</w:t>
            </w:r>
          </w:p>
        </w:tc>
      </w:tr>
      <w:tr w:rsidR="00A36B45">
        <w:tc>
          <w:tcPr>
            <w:tcW w:w="2788" w:type="dxa"/>
          </w:tcPr>
          <w:p w:rsidR="00A36B45" w:rsidRDefault="00A36B45">
            <w:pPr>
              <w:rPr>
                <w:sz w:val="28"/>
              </w:rPr>
            </w:pPr>
            <w:r>
              <w:rPr>
                <w:sz w:val="28"/>
              </w:rPr>
              <w:t>Всего</w:t>
            </w:r>
          </w:p>
        </w:tc>
        <w:tc>
          <w:tcPr>
            <w:tcW w:w="1624" w:type="dxa"/>
            <w:vAlign w:val="bottom"/>
          </w:tcPr>
          <w:p w:rsidR="00A36B45" w:rsidRDefault="00A36B45">
            <w:pPr>
              <w:jc w:val="center"/>
              <w:rPr>
                <w:sz w:val="28"/>
              </w:rPr>
            </w:pPr>
            <w:r>
              <w:rPr>
                <w:sz w:val="28"/>
              </w:rPr>
              <w:t>100</w:t>
            </w:r>
          </w:p>
        </w:tc>
        <w:tc>
          <w:tcPr>
            <w:tcW w:w="1625" w:type="dxa"/>
            <w:vAlign w:val="bottom"/>
          </w:tcPr>
          <w:p w:rsidR="00A36B45" w:rsidRDefault="00A36B45">
            <w:pPr>
              <w:jc w:val="center"/>
              <w:rPr>
                <w:sz w:val="28"/>
              </w:rPr>
            </w:pPr>
            <w:r>
              <w:rPr>
                <w:sz w:val="28"/>
              </w:rPr>
              <w:t>1250,046</w:t>
            </w:r>
          </w:p>
        </w:tc>
        <w:tc>
          <w:tcPr>
            <w:tcW w:w="1624" w:type="dxa"/>
            <w:vAlign w:val="bottom"/>
          </w:tcPr>
          <w:p w:rsidR="00A36B45" w:rsidRDefault="00A36B45">
            <w:pPr>
              <w:jc w:val="center"/>
              <w:rPr>
                <w:sz w:val="28"/>
              </w:rPr>
            </w:pPr>
            <w:r>
              <w:rPr>
                <w:sz w:val="28"/>
              </w:rPr>
              <w:t>100</w:t>
            </w:r>
          </w:p>
        </w:tc>
        <w:tc>
          <w:tcPr>
            <w:tcW w:w="1625" w:type="dxa"/>
            <w:vAlign w:val="bottom"/>
          </w:tcPr>
          <w:p w:rsidR="00A36B45" w:rsidRDefault="00A36B45">
            <w:pPr>
              <w:jc w:val="center"/>
              <w:rPr>
                <w:sz w:val="28"/>
              </w:rPr>
            </w:pPr>
            <w:r>
              <w:rPr>
                <w:sz w:val="28"/>
              </w:rPr>
              <w:t>1363,687</w:t>
            </w:r>
          </w:p>
        </w:tc>
      </w:tr>
      <w:tr w:rsidR="00A36B45">
        <w:trPr>
          <w:cantSplit/>
        </w:trPr>
        <w:tc>
          <w:tcPr>
            <w:tcW w:w="9286" w:type="dxa"/>
            <w:gridSpan w:val="5"/>
          </w:tcPr>
          <w:p w:rsidR="00A36B45" w:rsidRDefault="00A36B45">
            <w:pPr>
              <w:pStyle w:val="7"/>
            </w:pPr>
            <w:r>
              <w:t>Суммарное распределение трудоемкости ТО по операциям</w:t>
            </w:r>
          </w:p>
        </w:tc>
      </w:tr>
      <w:tr w:rsidR="00A36B45">
        <w:trPr>
          <w:cantSplit/>
        </w:trPr>
        <w:tc>
          <w:tcPr>
            <w:tcW w:w="2788" w:type="dxa"/>
          </w:tcPr>
          <w:p w:rsidR="00A36B45" w:rsidRDefault="00A36B45">
            <w:pPr>
              <w:rPr>
                <w:sz w:val="28"/>
              </w:rPr>
            </w:pPr>
            <w:r>
              <w:rPr>
                <w:sz w:val="28"/>
              </w:rPr>
              <w:t>Диагностические</w:t>
            </w:r>
          </w:p>
        </w:tc>
        <w:tc>
          <w:tcPr>
            <w:tcW w:w="3249" w:type="dxa"/>
            <w:gridSpan w:val="2"/>
            <w:vAlign w:val="bottom"/>
          </w:tcPr>
          <w:p w:rsidR="00A36B45" w:rsidRDefault="00A36B45">
            <w:pPr>
              <w:jc w:val="center"/>
              <w:rPr>
                <w:sz w:val="28"/>
              </w:rPr>
            </w:pPr>
            <w:r>
              <w:rPr>
                <w:sz w:val="28"/>
              </w:rPr>
              <w:t>302,4357</w:t>
            </w:r>
          </w:p>
        </w:tc>
        <w:tc>
          <w:tcPr>
            <w:tcW w:w="3249" w:type="dxa"/>
            <w:gridSpan w:val="2"/>
            <w:vAlign w:val="bottom"/>
          </w:tcPr>
          <w:p w:rsidR="00A36B45" w:rsidRDefault="00A36B45">
            <w:pPr>
              <w:jc w:val="center"/>
              <w:rPr>
                <w:sz w:val="28"/>
              </w:rPr>
            </w:pPr>
            <w:r>
              <w:rPr>
                <w:sz w:val="28"/>
              </w:rPr>
              <w:t>272,7181</w:t>
            </w:r>
          </w:p>
        </w:tc>
      </w:tr>
      <w:tr w:rsidR="00A36B45">
        <w:trPr>
          <w:cantSplit/>
        </w:trPr>
        <w:tc>
          <w:tcPr>
            <w:tcW w:w="2788" w:type="dxa"/>
          </w:tcPr>
          <w:p w:rsidR="00A36B45" w:rsidRDefault="00A36B45">
            <w:pPr>
              <w:rPr>
                <w:sz w:val="28"/>
              </w:rPr>
            </w:pPr>
            <w:r>
              <w:rPr>
                <w:sz w:val="28"/>
              </w:rPr>
              <w:t>Крепёжные</w:t>
            </w:r>
          </w:p>
        </w:tc>
        <w:tc>
          <w:tcPr>
            <w:tcW w:w="3249" w:type="dxa"/>
            <w:gridSpan w:val="2"/>
            <w:vAlign w:val="bottom"/>
          </w:tcPr>
          <w:p w:rsidR="00A36B45" w:rsidRDefault="00A36B45">
            <w:pPr>
              <w:jc w:val="center"/>
              <w:rPr>
                <w:sz w:val="28"/>
              </w:rPr>
            </w:pPr>
            <w:r>
              <w:rPr>
                <w:sz w:val="28"/>
              </w:rPr>
              <w:t>1144,008</w:t>
            </w:r>
          </w:p>
        </w:tc>
        <w:tc>
          <w:tcPr>
            <w:tcW w:w="3249" w:type="dxa"/>
            <w:gridSpan w:val="2"/>
            <w:vAlign w:val="bottom"/>
          </w:tcPr>
          <w:p w:rsidR="00A36B45" w:rsidRDefault="00A36B45">
            <w:pPr>
              <w:jc w:val="center"/>
              <w:rPr>
                <w:sz w:val="28"/>
              </w:rPr>
            </w:pPr>
            <w:r>
              <w:rPr>
                <w:sz w:val="28"/>
              </w:rPr>
              <w:t>1251,829</w:t>
            </w:r>
          </w:p>
        </w:tc>
      </w:tr>
      <w:tr w:rsidR="00A36B45">
        <w:trPr>
          <w:cantSplit/>
        </w:trPr>
        <w:tc>
          <w:tcPr>
            <w:tcW w:w="2788" w:type="dxa"/>
          </w:tcPr>
          <w:p w:rsidR="00A36B45" w:rsidRDefault="00A36B45">
            <w:pPr>
              <w:rPr>
                <w:sz w:val="28"/>
              </w:rPr>
            </w:pPr>
            <w:r>
              <w:rPr>
                <w:sz w:val="28"/>
              </w:rPr>
              <w:t>Регулировочные</w:t>
            </w:r>
          </w:p>
        </w:tc>
        <w:tc>
          <w:tcPr>
            <w:tcW w:w="3249" w:type="dxa"/>
            <w:gridSpan w:val="2"/>
            <w:vAlign w:val="bottom"/>
          </w:tcPr>
          <w:p w:rsidR="00A36B45" w:rsidRDefault="00A36B45">
            <w:pPr>
              <w:jc w:val="center"/>
              <w:rPr>
                <w:sz w:val="28"/>
              </w:rPr>
            </w:pPr>
            <w:r>
              <w:rPr>
                <w:sz w:val="28"/>
              </w:rPr>
              <w:t>251,62</w:t>
            </w:r>
          </w:p>
        </w:tc>
        <w:tc>
          <w:tcPr>
            <w:tcW w:w="3249" w:type="dxa"/>
            <w:gridSpan w:val="2"/>
            <w:vAlign w:val="bottom"/>
          </w:tcPr>
          <w:p w:rsidR="00A36B45" w:rsidRDefault="00A36B45">
            <w:pPr>
              <w:jc w:val="center"/>
              <w:rPr>
                <w:sz w:val="28"/>
              </w:rPr>
            </w:pPr>
            <w:r>
              <w:rPr>
                <w:sz w:val="28"/>
              </w:rPr>
              <w:t>286,355</w:t>
            </w:r>
          </w:p>
        </w:tc>
      </w:tr>
      <w:tr w:rsidR="00A36B45">
        <w:trPr>
          <w:cantSplit/>
        </w:trPr>
        <w:tc>
          <w:tcPr>
            <w:tcW w:w="2788" w:type="dxa"/>
          </w:tcPr>
          <w:p w:rsidR="00A36B45" w:rsidRDefault="00A36B45">
            <w:pPr>
              <w:rPr>
                <w:sz w:val="28"/>
              </w:rPr>
            </w:pPr>
            <w:r>
              <w:rPr>
                <w:sz w:val="28"/>
              </w:rPr>
              <w:t>Очистительные, смазочные, заправочные</w:t>
            </w:r>
          </w:p>
        </w:tc>
        <w:tc>
          <w:tcPr>
            <w:tcW w:w="3249" w:type="dxa"/>
            <w:gridSpan w:val="2"/>
            <w:vAlign w:val="center"/>
          </w:tcPr>
          <w:p w:rsidR="00A36B45" w:rsidRDefault="00A36B45">
            <w:pPr>
              <w:jc w:val="center"/>
              <w:rPr>
                <w:sz w:val="28"/>
              </w:rPr>
            </w:pPr>
            <w:r>
              <w:rPr>
                <w:sz w:val="28"/>
              </w:rPr>
              <w:t>490,7508</w:t>
            </w:r>
          </w:p>
        </w:tc>
        <w:tc>
          <w:tcPr>
            <w:tcW w:w="3249" w:type="dxa"/>
            <w:gridSpan w:val="2"/>
            <w:vAlign w:val="center"/>
          </w:tcPr>
          <w:p w:rsidR="00A36B45" w:rsidRDefault="00A36B45">
            <w:pPr>
              <w:jc w:val="center"/>
              <w:rPr>
                <w:sz w:val="28"/>
              </w:rPr>
            </w:pPr>
            <w:r>
              <w:rPr>
                <w:sz w:val="28"/>
              </w:rPr>
              <w:t>331,3563</w:t>
            </w:r>
          </w:p>
        </w:tc>
      </w:tr>
      <w:tr w:rsidR="00A36B45">
        <w:trPr>
          <w:cantSplit/>
        </w:trPr>
        <w:tc>
          <w:tcPr>
            <w:tcW w:w="2788" w:type="dxa"/>
          </w:tcPr>
          <w:p w:rsidR="00A36B45" w:rsidRDefault="00A36B45">
            <w:pPr>
              <w:rPr>
                <w:sz w:val="28"/>
              </w:rPr>
            </w:pPr>
            <w:r>
              <w:rPr>
                <w:sz w:val="28"/>
              </w:rPr>
              <w:t>Прочие</w:t>
            </w:r>
          </w:p>
        </w:tc>
        <w:tc>
          <w:tcPr>
            <w:tcW w:w="3249" w:type="dxa"/>
            <w:gridSpan w:val="2"/>
            <w:vAlign w:val="bottom"/>
          </w:tcPr>
          <w:p w:rsidR="00A36B45" w:rsidRDefault="00A36B45">
            <w:pPr>
              <w:jc w:val="center"/>
              <w:rPr>
                <w:sz w:val="28"/>
              </w:rPr>
            </w:pPr>
            <w:r>
              <w:rPr>
                <w:sz w:val="28"/>
              </w:rPr>
              <w:t>327,4366</w:t>
            </w:r>
          </w:p>
        </w:tc>
        <w:tc>
          <w:tcPr>
            <w:tcW w:w="3249" w:type="dxa"/>
            <w:gridSpan w:val="2"/>
            <w:vAlign w:val="bottom"/>
          </w:tcPr>
          <w:p w:rsidR="00A36B45" w:rsidRDefault="00A36B45">
            <w:pPr>
              <w:jc w:val="center"/>
              <w:rPr>
                <w:sz w:val="28"/>
              </w:rPr>
            </w:pPr>
            <w:r>
              <w:rPr>
                <w:sz w:val="28"/>
              </w:rPr>
              <w:t>994,0951</w:t>
            </w:r>
          </w:p>
        </w:tc>
      </w:tr>
      <w:tr w:rsidR="00A36B45">
        <w:trPr>
          <w:cantSplit/>
        </w:trPr>
        <w:tc>
          <w:tcPr>
            <w:tcW w:w="2788" w:type="dxa"/>
          </w:tcPr>
          <w:p w:rsidR="00A36B45" w:rsidRDefault="00A36B45">
            <w:pPr>
              <w:rPr>
                <w:sz w:val="28"/>
              </w:rPr>
            </w:pPr>
            <w:r>
              <w:rPr>
                <w:sz w:val="28"/>
              </w:rPr>
              <w:t>Всего</w:t>
            </w:r>
          </w:p>
        </w:tc>
        <w:tc>
          <w:tcPr>
            <w:tcW w:w="3249" w:type="dxa"/>
            <w:gridSpan w:val="2"/>
            <w:vAlign w:val="bottom"/>
          </w:tcPr>
          <w:p w:rsidR="00A36B45" w:rsidRDefault="00A36B45">
            <w:pPr>
              <w:jc w:val="center"/>
              <w:rPr>
                <w:sz w:val="28"/>
              </w:rPr>
            </w:pPr>
            <w:r>
              <w:rPr>
                <w:sz w:val="28"/>
              </w:rPr>
              <w:t>2516,256</w:t>
            </w:r>
          </w:p>
        </w:tc>
        <w:tc>
          <w:tcPr>
            <w:tcW w:w="3249" w:type="dxa"/>
            <w:gridSpan w:val="2"/>
            <w:vAlign w:val="bottom"/>
          </w:tcPr>
          <w:p w:rsidR="00A36B45" w:rsidRDefault="00A36B45">
            <w:pPr>
              <w:jc w:val="center"/>
              <w:rPr>
                <w:sz w:val="28"/>
              </w:rPr>
            </w:pPr>
            <w:r>
              <w:rPr>
                <w:sz w:val="28"/>
              </w:rPr>
              <w:t>3136,381</w:t>
            </w:r>
          </w:p>
        </w:tc>
      </w:tr>
    </w:tbl>
    <w:p w:rsidR="00A36B45" w:rsidRDefault="00A36B45">
      <w:pPr>
        <w:pStyle w:val="a4"/>
        <w:rPr>
          <w:b w:val="0"/>
          <w:bCs w:val="0"/>
        </w:rPr>
      </w:pPr>
    </w:p>
    <w:p w:rsidR="00A36B45" w:rsidRDefault="00A36B45">
      <w:pPr>
        <w:pStyle w:val="a3"/>
        <w:tabs>
          <w:tab w:val="clear" w:pos="4677"/>
          <w:tab w:val="clear" w:pos="9355"/>
        </w:tabs>
        <w:spacing w:line="360" w:lineRule="auto"/>
        <w:ind w:firstLine="709"/>
        <w:jc w:val="both"/>
        <w:rPr>
          <w:sz w:val="28"/>
        </w:rPr>
      </w:pPr>
      <w:r>
        <w:rPr>
          <w:sz w:val="28"/>
        </w:rPr>
        <w:t>Вычисление годовой трудоёмкости постовых и участковых работ по ТР производится по формуле</w:t>
      </w:r>
    </w:p>
    <w:p w:rsidR="00A36B45" w:rsidRDefault="00A36B45">
      <w:pPr>
        <w:spacing w:line="360" w:lineRule="auto"/>
        <w:jc w:val="center"/>
        <w:rPr>
          <w:bCs/>
          <w:sz w:val="28"/>
        </w:rPr>
      </w:pPr>
      <w:r>
        <w:rPr>
          <w:bCs/>
          <w:position w:val="-22"/>
          <w:sz w:val="28"/>
        </w:rPr>
        <w:object w:dxaOrig="1860" w:dyaOrig="580">
          <v:shape id="_x0000_i1084" type="#_x0000_t75" style="width:93pt;height:29.25pt" o:ole="">
            <v:imagedata r:id="rId125" o:title=""/>
          </v:shape>
          <o:OLEObject Type="Embed" ProgID="Equation.3" ShapeID="_x0000_i1084" DrawAspect="Content" ObjectID="_1469973414" r:id="rId126"/>
        </w:object>
      </w:r>
      <w:r>
        <w:rPr>
          <w:bCs/>
          <w:sz w:val="28"/>
        </w:rPr>
        <w:t>.</w:t>
      </w:r>
    </w:p>
    <w:p w:rsidR="00A36B45" w:rsidRDefault="00A36B45">
      <w:pPr>
        <w:pStyle w:val="a3"/>
        <w:tabs>
          <w:tab w:val="clear" w:pos="4677"/>
          <w:tab w:val="clear" w:pos="9355"/>
        </w:tabs>
        <w:spacing w:line="360" w:lineRule="auto"/>
        <w:jc w:val="right"/>
        <w:rPr>
          <w:sz w:val="28"/>
        </w:rPr>
      </w:pPr>
      <w:r>
        <w:rPr>
          <w:sz w:val="28"/>
        </w:rPr>
        <w:t>Таблица 10</w:t>
      </w:r>
    </w:p>
    <w:p w:rsidR="00A36B45" w:rsidRDefault="00A36B45">
      <w:pPr>
        <w:pStyle w:val="a4"/>
      </w:pPr>
      <w:r>
        <w:t>Распределение трудоёмкости ТР по видам и месту проведения</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14"/>
        <w:gridCol w:w="1468"/>
        <w:gridCol w:w="1468"/>
        <w:gridCol w:w="1468"/>
        <w:gridCol w:w="1468"/>
      </w:tblGrid>
      <w:tr w:rsidR="00A36B45">
        <w:trPr>
          <w:cantSplit/>
        </w:trPr>
        <w:tc>
          <w:tcPr>
            <w:tcW w:w="3414" w:type="dxa"/>
            <w:vMerge w:val="restart"/>
            <w:vAlign w:val="center"/>
          </w:tcPr>
          <w:p w:rsidR="00A36B45" w:rsidRDefault="00A36B45">
            <w:pPr>
              <w:pStyle w:val="a3"/>
              <w:tabs>
                <w:tab w:val="clear" w:pos="4677"/>
                <w:tab w:val="clear" w:pos="9355"/>
              </w:tabs>
              <w:spacing w:line="360" w:lineRule="auto"/>
              <w:jc w:val="center"/>
              <w:rPr>
                <w:sz w:val="28"/>
              </w:rPr>
            </w:pPr>
            <w:r>
              <w:rPr>
                <w:sz w:val="28"/>
              </w:rPr>
              <w:t>Вид работ</w:t>
            </w:r>
          </w:p>
        </w:tc>
        <w:tc>
          <w:tcPr>
            <w:tcW w:w="2936" w:type="dxa"/>
            <w:gridSpan w:val="2"/>
            <w:vAlign w:val="center"/>
          </w:tcPr>
          <w:p w:rsidR="00A36B45" w:rsidRDefault="00A36B45">
            <w:pPr>
              <w:jc w:val="center"/>
              <w:rPr>
                <w:sz w:val="28"/>
              </w:rPr>
            </w:pPr>
            <w:r>
              <w:rPr>
                <w:sz w:val="28"/>
              </w:rPr>
              <w:t>ГАЗ-3110</w:t>
            </w:r>
          </w:p>
        </w:tc>
        <w:tc>
          <w:tcPr>
            <w:tcW w:w="2936" w:type="dxa"/>
            <w:gridSpan w:val="2"/>
            <w:vAlign w:val="center"/>
          </w:tcPr>
          <w:p w:rsidR="00A36B45" w:rsidRDefault="00A36B45">
            <w:pPr>
              <w:jc w:val="center"/>
              <w:rPr>
                <w:sz w:val="28"/>
              </w:rPr>
            </w:pPr>
            <w:r>
              <w:rPr>
                <w:sz w:val="28"/>
              </w:rPr>
              <w:t>ПАЗ-672</w:t>
            </w:r>
          </w:p>
        </w:tc>
      </w:tr>
      <w:tr w:rsidR="00A36B45">
        <w:trPr>
          <w:cantSplit/>
        </w:trPr>
        <w:tc>
          <w:tcPr>
            <w:tcW w:w="3414" w:type="dxa"/>
            <w:vMerge/>
            <w:vAlign w:val="center"/>
          </w:tcPr>
          <w:p w:rsidR="00A36B45" w:rsidRDefault="00A36B45">
            <w:pPr>
              <w:pStyle w:val="a3"/>
              <w:tabs>
                <w:tab w:val="clear" w:pos="4677"/>
                <w:tab w:val="clear" w:pos="9355"/>
              </w:tabs>
              <w:spacing w:line="360" w:lineRule="auto"/>
              <w:jc w:val="center"/>
              <w:rPr>
                <w:sz w:val="28"/>
              </w:rPr>
            </w:pPr>
          </w:p>
        </w:tc>
        <w:tc>
          <w:tcPr>
            <w:tcW w:w="1468" w:type="dxa"/>
            <w:vAlign w:val="center"/>
          </w:tcPr>
          <w:p w:rsidR="00A36B45" w:rsidRDefault="00A36B45">
            <w:pPr>
              <w:jc w:val="center"/>
              <w:rPr>
                <w:sz w:val="28"/>
              </w:rPr>
            </w:pPr>
            <w:r>
              <w:rPr>
                <w:sz w:val="28"/>
              </w:rPr>
              <w:t>%</w:t>
            </w:r>
          </w:p>
        </w:tc>
        <w:tc>
          <w:tcPr>
            <w:tcW w:w="1468" w:type="dxa"/>
            <w:vAlign w:val="center"/>
          </w:tcPr>
          <w:p w:rsidR="00A36B45" w:rsidRDefault="00A36B45">
            <w:pPr>
              <w:jc w:val="center"/>
              <w:rPr>
                <w:sz w:val="28"/>
              </w:rPr>
            </w:pPr>
            <w:r>
              <w:rPr>
                <w:sz w:val="28"/>
              </w:rPr>
              <w:t>чел. ч. в год</w:t>
            </w:r>
          </w:p>
        </w:tc>
        <w:tc>
          <w:tcPr>
            <w:tcW w:w="1468" w:type="dxa"/>
            <w:vAlign w:val="center"/>
          </w:tcPr>
          <w:p w:rsidR="00A36B45" w:rsidRDefault="00A36B45">
            <w:pPr>
              <w:jc w:val="center"/>
              <w:rPr>
                <w:sz w:val="28"/>
              </w:rPr>
            </w:pPr>
            <w:r>
              <w:rPr>
                <w:sz w:val="28"/>
              </w:rPr>
              <w:t>%</w:t>
            </w:r>
          </w:p>
        </w:tc>
        <w:tc>
          <w:tcPr>
            <w:tcW w:w="1468" w:type="dxa"/>
            <w:vAlign w:val="center"/>
          </w:tcPr>
          <w:p w:rsidR="00A36B45" w:rsidRDefault="00A36B45">
            <w:pPr>
              <w:jc w:val="center"/>
              <w:rPr>
                <w:sz w:val="28"/>
              </w:rPr>
            </w:pPr>
            <w:r>
              <w:rPr>
                <w:sz w:val="28"/>
              </w:rPr>
              <w:t>чел. ч. в год</w:t>
            </w:r>
          </w:p>
        </w:tc>
      </w:tr>
      <w:tr w:rsidR="00A36B45">
        <w:tc>
          <w:tcPr>
            <w:tcW w:w="3414" w:type="dxa"/>
            <w:vAlign w:val="center"/>
          </w:tcPr>
          <w:p w:rsidR="00A36B45" w:rsidRDefault="00A36B45">
            <w:pPr>
              <w:pStyle w:val="a3"/>
              <w:tabs>
                <w:tab w:val="clear" w:pos="4677"/>
                <w:tab w:val="clear" w:pos="9355"/>
              </w:tabs>
              <w:spacing w:line="360" w:lineRule="auto"/>
              <w:jc w:val="center"/>
              <w:rPr>
                <w:sz w:val="28"/>
              </w:rPr>
            </w:pPr>
            <w:r>
              <w:rPr>
                <w:sz w:val="28"/>
              </w:rPr>
              <w:t>Постовые (зона ТР)</w:t>
            </w:r>
          </w:p>
        </w:tc>
        <w:tc>
          <w:tcPr>
            <w:tcW w:w="1468" w:type="dxa"/>
            <w:vAlign w:val="center"/>
          </w:tcPr>
          <w:p w:rsidR="00A36B45" w:rsidRDefault="00A36B45">
            <w:pPr>
              <w:jc w:val="center"/>
              <w:rPr>
                <w:sz w:val="28"/>
              </w:rPr>
            </w:pPr>
            <w:r>
              <w:rPr>
                <w:sz w:val="28"/>
              </w:rPr>
              <w:t>35</w:t>
            </w:r>
          </w:p>
        </w:tc>
        <w:tc>
          <w:tcPr>
            <w:tcW w:w="1468" w:type="dxa"/>
            <w:vAlign w:val="center"/>
          </w:tcPr>
          <w:p w:rsidR="00A36B45" w:rsidRDefault="00A36B45">
            <w:pPr>
              <w:jc w:val="center"/>
              <w:rPr>
                <w:sz w:val="28"/>
              </w:rPr>
            </w:pPr>
            <w:r>
              <w:rPr>
                <w:sz w:val="28"/>
              </w:rPr>
              <w:t>2053,67</w:t>
            </w:r>
          </w:p>
        </w:tc>
        <w:tc>
          <w:tcPr>
            <w:tcW w:w="1468" w:type="dxa"/>
            <w:vAlign w:val="center"/>
          </w:tcPr>
          <w:p w:rsidR="00A36B45" w:rsidRDefault="00A36B45">
            <w:pPr>
              <w:jc w:val="center"/>
              <w:rPr>
                <w:sz w:val="28"/>
              </w:rPr>
            </w:pPr>
            <w:r>
              <w:rPr>
                <w:sz w:val="28"/>
              </w:rPr>
              <w:t>32</w:t>
            </w:r>
          </w:p>
        </w:tc>
        <w:tc>
          <w:tcPr>
            <w:tcW w:w="1468" w:type="dxa"/>
            <w:vAlign w:val="center"/>
          </w:tcPr>
          <w:p w:rsidR="00A36B45" w:rsidRDefault="00A36B45">
            <w:pPr>
              <w:jc w:val="center"/>
              <w:rPr>
                <w:sz w:val="28"/>
              </w:rPr>
            </w:pPr>
            <w:r>
              <w:rPr>
                <w:sz w:val="28"/>
              </w:rPr>
              <w:t>4558,7</w:t>
            </w:r>
          </w:p>
        </w:tc>
      </w:tr>
      <w:tr w:rsidR="00A36B45">
        <w:tc>
          <w:tcPr>
            <w:tcW w:w="3414" w:type="dxa"/>
          </w:tcPr>
          <w:p w:rsidR="00A36B45" w:rsidRDefault="00A36B45">
            <w:pPr>
              <w:pStyle w:val="a3"/>
              <w:tabs>
                <w:tab w:val="clear" w:pos="4677"/>
                <w:tab w:val="clear" w:pos="9355"/>
              </w:tabs>
              <w:spacing w:line="360" w:lineRule="auto"/>
              <w:rPr>
                <w:sz w:val="28"/>
              </w:rPr>
            </w:pPr>
            <w:r>
              <w:rPr>
                <w:sz w:val="28"/>
              </w:rPr>
              <w:t>Агрегатные</w:t>
            </w:r>
          </w:p>
        </w:tc>
        <w:tc>
          <w:tcPr>
            <w:tcW w:w="1468" w:type="dxa"/>
            <w:vAlign w:val="center"/>
          </w:tcPr>
          <w:p w:rsidR="00A36B45" w:rsidRDefault="00A36B45">
            <w:pPr>
              <w:jc w:val="center"/>
              <w:rPr>
                <w:sz w:val="28"/>
              </w:rPr>
            </w:pPr>
            <w:r>
              <w:rPr>
                <w:sz w:val="28"/>
              </w:rPr>
              <w:t>13</w:t>
            </w:r>
          </w:p>
        </w:tc>
        <w:tc>
          <w:tcPr>
            <w:tcW w:w="1468" w:type="dxa"/>
            <w:vAlign w:val="bottom"/>
          </w:tcPr>
          <w:p w:rsidR="00A36B45" w:rsidRDefault="00A36B45">
            <w:pPr>
              <w:jc w:val="center"/>
              <w:rPr>
                <w:sz w:val="28"/>
              </w:rPr>
            </w:pPr>
            <w:r>
              <w:rPr>
                <w:sz w:val="28"/>
              </w:rPr>
              <w:t>762,7918</w:t>
            </w:r>
          </w:p>
        </w:tc>
        <w:tc>
          <w:tcPr>
            <w:tcW w:w="1468" w:type="dxa"/>
            <w:vAlign w:val="center"/>
          </w:tcPr>
          <w:p w:rsidR="00A36B45" w:rsidRDefault="00A36B45">
            <w:pPr>
              <w:jc w:val="center"/>
              <w:rPr>
                <w:sz w:val="28"/>
              </w:rPr>
            </w:pPr>
            <w:r>
              <w:rPr>
                <w:sz w:val="28"/>
              </w:rPr>
              <w:t>18</w:t>
            </w:r>
          </w:p>
        </w:tc>
        <w:tc>
          <w:tcPr>
            <w:tcW w:w="1468" w:type="dxa"/>
            <w:vAlign w:val="bottom"/>
          </w:tcPr>
          <w:p w:rsidR="00A36B45" w:rsidRDefault="00A36B45">
            <w:pPr>
              <w:jc w:val="center"/>
              <w:rPr>
                <w:sz w:val="28"/>
              </w:rPr>
            </w:pPr>
            <w:r>
              <w:rPr>
                <w:sz w:val="28"/>
              </w:rPr>
              <w:t>2564,269</w:t>
            </w:r>
          </w:p>
        </w:tc>
      </w:tr>
      <w:tr w:rsidR="00A36B45">
        <w:tc>
          <w:tcPr>
            <w:tcW w:w="3414" w:type="dxa"/>
          </w:tcPr>
          <w:p w:rsidR="00A36B45" w:rsidRDefault="00A36B45">
            <w:pPr>
              <w:pStyle w:val="a3"/>
              <w:tabs>
                <w:tab w:val="clear" w:pos="4677"/>
                <w:tab w:val="clear" w:pos="9355"/>
              </w:tabs>
              <w:spacing w:line="360" w:lineRule="auto"/>
              <w:rPr>
                <w:sz w:val="28"/>
              </w:rPr>
            </w:pPr>
            <w:r>
              <w:rPr>
                <w:sz w:val="28"/>
              </w:rPr>
              <w:t>Слесарно-механические</w:t>
            </w:r>
          </w:p>
        </w:tc>
        <w:tc>
          <w:tcPr>
            <w:tcW w:w="1468" w:type="dxa"/>
            <w:vAlign w:val="center"/>
          </w:tcPr>
          <w:p w:rsidR="00A36B45" w:rsidRDefault="00A36B45">
            <w:pPr>
              <w:jc w:val="center"/>
              <w:rPr>
                <w:sz w:val="28"/>
              </w:rPr>
            </w:pPr>
            <w:r>
              <w:rPr>
                <w:sz w:val="28"/>
              </w:rPr>
              <w:t>10</w:t>
            </w:r>
          </w:p>
        </w:tc>
        <w:tc>
          <w:tcPr>
            <w:tcW w:w="1468" w:type="dxa"/>
            <w:vAlign w:val="bottom"/>
          </w:tcPr>
          <w:p w:rsidR="00A36B45" w:rsidRDefault="00A36B45">
            <w:pPr>
              <w:jc w:val="center"/>
              <w:rPr>
                <w:sz w:val="28"/>
              </w:rPr>
            </w:pPr>
            <w:r>
              <w:rPr>
                <w:sz w:val="28"/>
              </w:rPr>
              <w:t>586,7629</w:t>
            </w:r>
          </w:p>
        </w:tc>
        <w:tc>
          <w:tcPr>
            <w:tcW w:w="1468" w:type="dxa"/>
            <w:vAlign w:val="center"/>
          </w:tcPr>
          <w:p w:rsidR="00A36B45" w:rsidRDefault="00A36B45">
            <w:pPr>
              <w:jc w:val="center"/>
              <w:rPr>
                <w:sz w:val="28"/>
              </w:rPr>
            </w:pPr>
            <w:r>
              <w:rPr>
                <w:sz w:val="28"/>
              </w:rPr>
              <w:t>8</w:t>
            </w:r>
          </w:p>
        </w:tc>
        <w:tc>
          <w:tcPr>
            <w:tcW w:w="1468" w:type="dxa"/>
            <w:vAlign w:val="bottom"/>
          </w:tcPr>
          <w:p w:rsidR="00A36B45" w:rsidRDefault="00A36B45">
            <w:pPr>
              <w:jc w:val="center"/>
              <w:rPr>
                <w:sz w:val="28"/>
              </w:rPr>
            </w:pPr>
            <w:r>
              <w:rPr>
                <w:sz w:val="28"/>
              </w:rPr>
              <w:t>1139,675</w:t>
            </w:r>
          </w:p>
        </w:tc>
      </w:tr>
      <w:tr w:rsidR="00A36B45">
        <w:tc>
          <w:tcPr>
            <w:tcW w:w="3414" w:type="dxa"/>
          </w:tcPr>
          <w:p w:rsidR="00A36B45" w:rsidRDefault="00A36B45">
            <w:pPr>
              <w:pStyle w:val="a3"/>
              <w:tabs>
                <w:tab w:val="clear" w:pos="4677"/>
                <w:tab w:val="clear" w:pos="9355"/>
              </w:tabs>
              <w:spacing w:line="360" w:lineRule="auto"/>
              <w:rPr>
                <w:sz w:val="28"/>
              </w:rPr>
            </w:pPr>
            <w:r>
              <w:rPr>
                <w:sz w:val="28"/>
              </w:rPr>
              <w:t>Электротехнические</w:t>
            </w:r>
          </w:p>
        </w:tc>
        <w:tc>
          <w:tcPr>
            <w:tcW w:w="1468" w:type="dxa"/>
            <w:vAlign w:val="center"/>
          </w:tcPr>
          <w:p w:rsidR="00A36B45" w:rsidRDefault="00A36B45">
            <w:pPr>
              <w:jc w:val="center"/>
              <w:rPr>
                <w:sz w:val="28"/>
              </w:rPr>
            </w:pPr>
            <w:r>
              <w:rPr>
                <w:sz w:val="28"/>
              </w:rPr>
              <w:t>5</w:t>
            </w:r>
          </w:p>
        </w:tc>
        <w:tc>
          <w:tcPr>
            <w:tcW w:w="1468" w:type="dxa"/>
            <w:vAlign w:val="bottom"/>
          </w:tcPr>
          <w:p w:rsidR="00A36B45" w:rsidRDefault="00A36B45">
            <w:pPr>
              <w:jc w:val="center"/>
              <w:rPr>
                <w:sz w:val="28"/>
              </w:rPr>
            </w:pPr>
            <w:r>
              <w:rPr>
                <w:sz w:val="28"/>
              </w:rPr>
              <w:t>293,3814</w:t>
            </w:r>
          </w:p>
        </w:tc>
        <w:tc>
          <w:tcPr>
            <w:tcW w:w="1468" w:type="dxa"/>
            <w:vAlign w:val="center"/>
          </w:tcPr>
          <w:p w:rsidR="00A36B45" w:rsidRDefault="00A36B45">
            <w:pPr>
              <w:jc w:val="center"/>
              <w:rPr>
                <w:sz w:val="28"/>
              </w:rPr>
            </w:pPr>
            <w:r>
              <w:rPr>
                <w:sz w:val="28"/>
              </w:rPr>
              <w:t>9</w:t>
            </w:r>
          </w:p>
        </w:tc>
        <w:tc>
          <w:tcPr>
            <w:tcW w:w="1468" w:type="dxa"/>
            <w:vAlign w:val="bottom"/>
          </w:tcPr>
          <w:p w:rsidR="00A36B45" w:rsidRDefault="00A36B45">
            <w:pPr>
              <w:jc w:val="center"/>
              <w:rPr>
                <w:sz w:val="28"/>
              </w:rPr>
            </w:pPr>
            <w:r>
              <w:rPr>
                <w:sz w:val="28"/>
              </w:rPr>
              <w:t>1282,134</w:t>
            </w:r>
          </w:p>
        </w:tc>
      </w:tr>
      <w:tr w:rsidR="00A36B45">
        <w:tc>
          <w:tcPr>
            <w:tcW w:w="3414" w:type="dxa"/>
          </w:tcPr>
          <w:p w:rsidR="00A36B45" w:rsidRDefault="00A36B45">
            <w:pPr>
              <w:pStyle w:val="a3"/>
              <w:tabs>
                <w:tab w:val="clear" w:pos="4677"/>
                <w:tab w:val="clear" w:pos="9355"/>
              </w:tabs>
              <w:spacing w:line="360" w:lineRule="auto"/>
              <w:rPr>
                <w:sz w:val="28"/>
              </w:rPr>
            </w:pPr>
            <w:r>
              <w:rPr>
                <w:sz w:val="28"/>
              </w:rPr>
              <w:t>Аккумуляторные</w:t>
            </w:r>
          </w:p>
        </w:tc>
        <w:tc>
          <w:tcPr>
            <w:tcW w:w="1468" w:type="dxa"/>
            <w:vAlign w:val="center"/>
          </w:tcPr>
          <w:p w:rsidR="00A36B45" w:rsidRDefault="00A36B45">
            <w:pPr>
              <w:jc w:val="center"/>
              <w:rPr>
                <w:sz w:val="28"/>
              </w:rPr>
            </w:pPr>
            <w:r>
              <w:rPr>
                <w:sz w:val="28"/>
              </w:rPr>
              <w:t>1</w:t>
            </w:r>
          </w:p>
        </w:tc>
        <w:tc>
          <w:tcPr>
            <w:tcW w:w="1468" w:type="dxa"/>
            <w:vAlign w:val="bottom"/>
          </w:tcPr>
          <w:p w:rsidR="00A36B45" w:rsidRDefault="00A36B45">
            <w:pPr>
              <w:jc w:val="center"/>
              <w:rPr>
                <w:sz w:val="28"/>
              </w:rPr>
            </w:pPr>
            <w:r>
              <w:rPr>
                <w:sz w:val="28"/>
              </w:rPr>
              <w:t>58,67629</w:t>
            </w:r>
          </w:p>
        </w:tc>
        <w:tc>
          <w:tcPr>
            <w:tcW w:w="1468" w:type="dxa"/>
            <w:vAlign w:val="center"/>
          </w:tcPr>
          <w:p w:rsidR="00A36B45" w:rsidRDefault="00A36B45">
            <w:pPr>
              <w:jc w:val="center"/>
              <w:rPr>
                <w:sz w:val="28"/>
              </w:rPr>
            </w:pPr>
            <w:r>
              <w:rPr>
                <w:sz w:val="28"/>
              </w:rPr>
              <w:t>1</w:t>
            </w:r>
          </w:p>
        </w:tc>
        <w:tc>
          <w:tcPr>
            <w:tcW w:w="1468" w:type="dxa"/>
            <w:vAlign w:val="bottom"/>
          </w:tcPr>
          <w:p w:rsidR="00A36B45" w:rsidRDefault="00A36B45">
            <w:pPr>
              <w:jc w:val="center"/>
              <w:rPr>
                <w:sz w:val="28"/>
              </w:rPr>
            </w:pPr>
            <w:r>
              <w:rPr>
                <w:sz w:val="28"/>
              </w:rPr>
              <w:t>142,4594</w:t>
            </w:r>
          </w:p>
        </w:tc>
      </w:tr>
      <w:tr w:rsidR="00A36B45">
        <w:tc>
          <w:tcPr>
            <w:tcW w:w="3414" w:type="dxa"/>
          </w:tcPr>
          <w:p w:rsidR="00A36B45" w:rsidRDefault="00A36B45">
            <w:pPr>
              <w:pStyle w:val="a3"/>
              <w:tabs>
                <w:tab w:val="clear" w:pos="4677"/>
                <w:tab w:val="clear" w:pos="9355"/>
              </w:tabs>
              <w:spacing w:line="360" w:lineRule="auto"/>
              <w:rPr>
                <w:sz w:val="28"/>
              </w:rPr>
            </w:pPr>
            <w:r>
              <w:rPr>
                <w:sz w:val="28"/>
              </w:rPr>
              <w:t>По системе питания</w:t>
            </w:r>
          </w:p>
        </w:tc>
        <w:tc>
          <w:tcPr>
            <w:tcW w:w="1468" w:type="dxa"/>
            <w:vAlign w:val="center"/>
          </w:tcPr>
          <w:p w:rsidR="00A36B45" w:rsidRDefault="00A36B45">
            <w:pPr>
              <w:jc w:val="center"/>
              <w:rPr>
                <w:sz w:val="28"/>
              </w:rPr>
            </w:pPr>
            <w:r>
              <w:rPr>
                <w:sz w:val="28"/>
              </w:rPr>
              <w:t>2</w:t>
            </w:r>
          </w:p>
        </w:tc>
        <w:tc>
          <w:tcPr>
            <w:tcW w:w="1468" w:type="dxa"/>
            <w:vAlign w:val="bottom"/>
          </w:tcPr>
          <w:p w:rsidR="00A36B45" w:rsidRDefault="00A36B45">
            <w:pPr>
              <w:jc w:val="center"/>
              <w:rPr>
                <w:sz w:val="28"/>
              </w:rPr>
            </w:pPr>
            <w:r>
              <w:rPr>
                <w:sz w:val="28"/>
              </w:rPr>
              <w:t>117,3526</w:t>
            </w:r>
          </w:p>
        </w:tc>
        <w:tc>
          <w:tcPr>
            <w:tcW w:w="1468" w:type="dxa"/>
            <w:vAlign w:val="center"/>
          </w:tcPr>
          <w:p w:rsidR="00A36B45" w:rsidRDefault="00A36B45">
            <w:pPr>
              <w:jc w:val="center"/>
              <w:rPr>
                <w:sz w:val="28"/>
              </w:rPr>
            </w:pPr>
            <w:r>
              <w:rPr>
                <w:sz w:val="28"/>
              </w:rPr>
              <w:t>3</w:t>
            </w:r>
          </w:p>
        </w:tc>
        <w:tc>
          <w:tcPr>
            <w:tcW w:w="1468" w:type="dxa"/>
            <w:vAlign w:val="bottom"/>
          </w:tcPr>
          <w:p w:rsidR="00A36B45" w:rsidRDefault="00A36B45">
            <w:pPr>
              <w:jc w:val="center"/>
              <w:rPr>
                <w:sz w:val="28"/>
              </w:rPr>
            </w:pPr>
            <w:r>
              <w:rPr>
                <w:sz w:val="28"/>
              </w:rPr>
              <w:t>427,3782</w:t>
            </w:r>
          </w:p>
        </w:tc>
      </w:tr>
      <w:tr w:rsidR="00A36B45">
        <w:tc>
          <w:tcPr>
            <w:tcW w:w="3414" w:type="dxa"/>
          </w:tcPr>
          <w:p w:rsidR="00A36B45" w:rsidRDefault="00A36B45">
            <w:pPr>
              <w:pStyle w:val="a3"/>
              <w:tabs>
                <w:tab w:val="clear" w:pos="4677"/>
                <w:tab w:val="clear" w:pos="9355"/>
              </w:tabs>
              <w:spacing w:line="360" w:lineRule="auto"/>
              <w:rPr>
                <w:sz w:val="28"/>
              </w:rPr>
            </w:pPr>
            <w:r>
              <w:rPr>
                <w:sz w:val="28"/>
              </w:rPr>
              <w:t>Шиномонтажные</w:t>
            </w:r>
          </w:p>
        </w:tc>
        <w:tc>
          <w:tcPr>
            <w:tcW w:w="1468" w:type="dxa"/>
            <w:vAlign w:val="center"/>
          </w:tcPr>
          <w:p w:rsidR="00A36B45" w:rsidRDefault="00A36B45">
            <w:pPr>
              <w:jc w:val="center"/>
              <w:rPr>
                <w:sz w:val="28"/>
              </w:rPr>
            </w:pPr>
            <w:r>
              <w:rPr>
                <w:sz w:val="28"/>
              </w:rPr>
              <w:t>2,5</w:t>
            </w:r>
          </w:p>
        </w:tc>
        <w:tc>
          <w:tcPr>
            <w:tcW w:w="1468" w:type="dxa"/>
            <w:vAlign w:val="bottom"/>
          </w:tcPr>
          <w:p w:rsidR="00A36B45" w:rsidRDefault="00A36B45">
            <w:pPr>
              <w:jc w:val="center"/>
              <w:rPr>
                <w:sz w:val="28"/>
              </w:rPr>
            </w:pPr>
            <w:r>
              <w:rPr>
                <w:sz w:val="28"/>
              </w:rPr>
              <w:t>146,6907</w:t>
            </w:r>
          </w:p>
        </w:tc>
        <w:tc>
          <w:tcPr>
            <w:tcW w:w="1468" w:type="dxa"/>
            <w:vAlign w:val="center"/>
          </w:tcPr>
          <w:p w:rsidR="00A36B45" w:rsidRDefault="00A36B45">
            <w:pPr>
              <w:jc w:val="center"/>
              <w:rPr>
                <w:sz w:val="28"/>
              </w:rPr>
            </w:pPr>
            <w:r>
              <w:rPr>
                <w:sz w:val="28"/>
              </w:rPr>
              <w:t>2</w:t>
            </w:r>
          </w:p>
        </w:tc>
        <w:tc>
          <w:tcPr>
            <w:tcW w:w="1468" w:type="dxa"/>
            <w:vAlign w:val="bottom"/>
          </w:tcPr>
          <w:p w:rsidR="00A36B45" w:rsidRDefault="00A36B45">
            <w:pPr>
              <w:jc w:val="center"/>
              <w:rPr>
                <w:sz w:val="28"/>
              </w:rPr>
            </w:pPr>
            <w:r>
              <w:rPr>
                <w:sz w:val="28"/>
              </w:rPr>
              <w:t>284,9188</w:t>
            </w:r>
          </w:p>
        </w:tc>
      </w:tr>
      <w:tr w:rsidR="00A36B45">
        <w:tc>
          <w:tcPr>
            <w:tcW w:w="3414" w:type="dxa"/>
          </w:tcPr>
          <w:p w:rsidR="00A36B45" w:rsidRDefault="00A36B45">
            <w:pPr>
              <w:pStyle w:val="a3"/>
              <w:tabs>
                <w:tab w:val="clear" w:pos="4677"/>
                <w:tab w:val="clear" w:pos="9355"/>
              </w:tabs>
              <w:spacing w:line="360" w:lineRule="auto"/>
              <w:rPr>
                <w:sz w:val="28"/>
              </w:rPr>
            </w:pPr>
            <w:r>
              <w:rPr>
                <w:sz w:val="28"/>
              </w:rPr>
              <w:t>Вулканизационные</w:t>
            </w:r>
          </w:p>
        </w:tc>
        <w:tc>
          <w:tcPr>
            <w:tcW w:w="1468" w:type="dxa"/>
            <w:vAlign w:val="center"/>
          </w:tcPr>
          <w:p w:rsidR="00A36B45" w:rsidRDefault="00A36B45">
            <w:pPr>
              <w:jc w:val="center"/>
              <w:rPr>
                <w:sz w:val="28"/>
              </w:rPr>
            </w:pPr>
            <w:r>
              <w:rPr>
                <w:sz w:val="28"/>
              </w:rPr>
              <w:t>1,5</w:t>
            </w:r>
          </w:p>
        </w:tc>
        <w:tc>
          <w:tcPr>
            <w:tcW w:w="1468" w:type="dxa"/>
            <w:vAlign w:val="bottom"/>
          </w:tcPr>
          <w:p w:rsidR="00A36B45" w:rsidRDefault="00A36B45">
            <w:pPr>
              <w:jc w:val="center"/>
              <w:rPr>
                <w:sz w:val="28"/>
              </w:rPr>
            </w:pPr>
            <w:r>
              <w:rPr>
                <w:sz w:val="28"/>
              </w:rPr>
              <w:t>88,01443</w:t>
            </w:r>
          </w:p>
        </w:tc>
        <w:tc>
          <w:tcPr>
            <w:tcW w:w="1468" w:type="dxa"/>
            <w:vAlign w:val="center"/>
          </w:tcPr>
          <w:p w:rsidR="00A36B45" w:rsidRDefault="00A36B45">
            <w:pPr>
              <w:jc w:val="center"/>
              <w:rPr>
                <w:sz w:val="28"/>
              </w:rPr>
            </w:pPr>
            <w:r>
              <w:rPr>
                <w:sz w:val="28"/>
              </w:rPr>
              <w:t>1,5</w:t>
            </w:r>
          </w:p>
        </w:tc>
        <w:tc>
          <w:tcPr>
            <w:tcW w:w="1468" w:type="dxa"/>
            <w:vAlign w:val="bottom"/>
          </w:tcPr>
          <w:p w:rsidR="00A36B45" w:rsidRDefault="00A36B45">
            <w:pPr>
              <w:jc w:val="center"/>
              <w:rPr>
                <w:sz w:val="28"/>
              </w:rPr>
            </w:pPr>
            <w:r>
              <w:rPr>
                <w:sz w:val="28"/>
              </w:rPr>
              <w:t>213,6891</w:t>
            </w:r>
          </w:p>
        </w:tc>
      </w:tr>
      <w:tr w:rsidR="00A36B45">
        <w:tc>
          <w:tcPr>
            <w:tcW w:w="3414" w:type="dxa"/>
          </w:tcPr>
          <w:p w:rsidR="00A36B45" w:rsidRDefault="00A36B45">
            <w:pPr>
              <w:pStyle w:val="a3"/>
              <w:tabs>
                <w:tab w:val="clear" w:pos="4677"/>
                <w:tab w:val="clear" w:pos="9355"/>
              </w:tabs>
              <w:spacing w:line="360" w:lineRule="auto"/>
              <w:rPr>
                <w:sz w:val="28"/>
              </w:rPr>
            </w:pPr>
            <w:r>
              <w:rPr>
                <w:sz w:val="28"/>
              </w:rPr>
              <w:t>Кузнечно-рессорные</w:t>
            </w:r>
          </w:p>
        </w:tc>
        <w:tc>
          <w:tcPr>
            <w:tcW w:w="1468" w:type="dxa"/>
            <w:vAlign w:val="center"/>
          </w:tcPr>
          <w:p w:rsidR="00A36B45" w:rsidRDefault="00A36B45">
            <w:pPr>
              <w:jc w:val="center"/>
              <w:rPr>
                <w:sz w:val="28"/>
              </w:rPr>
            </w:pPr>
            <w:r>
              <w:rPr>
                <w:sz w:val="28"/>
              </w:rPr>
              <w:t>2</w:t>
            </w:r>
          </w:p>
        </w:tc>
        <w:tc>
          <w:tcPr>
            <w:tcW w:w="1468" w:type="dxa"/>
            <w:vAlign w:val="bottom"/>
          </w:tcPr>
          <w:p w:rsidR="00A36B45" w:rsidRDefault="00A36B45">
            <w:pPr>
              <w:jc w:val="center"/>
              <w:rPr>
                <w:sz w:val="28"/>
              </w:rPr>
            </w:pPr>
            <w:r>
              <w:rPr>
                <w:sz w:val="28"/>
              </w:rPr>
              <w:t>117,3526</w:t>
            </w:r>
          </w:p>
        </w:tc>
        <w:tc>
          <w:tcPr>
            <w:tcW w:w="1468" w:type="dxa"/>
            <w:vAlign w:val="center"/>
          </w:tcPr>
          <w:p w:rsidR="00A36B45" w:rsidRDefault="00A36B45">
            <w:pPr>
              <w:jc w:val="center"/>
              <w:rPr>
                <w:sz w:val="28"/>
              </w:rPr>
            </w:pPr>
            <w:r>
              <w:rPr>
                <w:sz w:val="28"/>
              </w:rPr>
              <w:t>2,5</w:t>
            </w:r>
          </w:p>
        </w:tc>
        <w:tc>
          <w:tcPr>
            <w:tcW w:w="1468" w:type="dxa"/>
            <w:vAlign w:val="bottom"/>
          </w:tcPr>
          <w:p w:rsidR="00A36B45" w:rsidRDefault="00A36B45">
            <w:pPr>
              <w:jc w:val="center"/>
              <w:rPr>
                <w:sz w:val="28"/>
              </w:rPr>
            </w:pPr>
            <w:r>
              <w:rPr>
                <w:sz w:val="28"/>
              </w:rPr>
              <w:t>356,1485</w:t>
            </w:r>
          </w:p>
        </w:tc>
      </w:tr>
      <w:tr w:rsidR="00A36B45">
        <w:tc>
          <w:tcPr>
            <w:tcW w:w="3414" w:type="dxa"/>
          </w:tcPr>
          <w:p w:rsidR="00A36B45" w:rsidRDefault="00A36B45">
            <w:pPr>
              <w:pStyle w:val="a3"/>
              <w:tabs>
                <w:tab w:val="clear" w:pos="4677"/>
                <w:tab w:val="clear" w:pos="9355"/>
              </w:tabs>
              <w:spacing w:line="360" w:lineRule="auto"/>
              <w:rPr>
                <w:sz w:val="28"/>
              </w:rPr>
            </w:pPr>
            <w:r>
              <w:rPr>
                <w:sz w:val="28"/>
              </w:rPr>
              <w:t>Медницкие</w:t>
            </w:r>
          </w:p>
        </w:tc>
        <w:tc>
          <w:tcPr>
            <w:tcW w:w="1468" w:type="dxa"/>
            <w:vAlign w:val="center"/>
          </w:tcPr>
          <w:p w:rsidR="00A36B45" w:rsidRDefault="00A36B45">
            <w:pPr>
              <w:jc w:val="center"/>
              <w:rPr>
                <w:sz w:val="28"/>
              </w:rPr>
            </w:pPr>
            <w:r>
              <w:rPr>
                <w:sz w:val="28"/>
              </w:rPr>
              <w:t>2</w:t>
            </w:r>
          </w:p>
        </w:tc>
        <w:tc>
          <w:tcPr>
            <w:tcW w:w="1468" w:type="dxa"/>
            <w:vAlign w:val="bottom"/>
          </w:tcPr>
          <w:p w:rsidR="00A36B45" w:rsidRDefault="00A36B45">
            <w:pPr>
              <w:jc w:val="center"/>
              <w:rPr>
                <w:sz w:val="28"/>
              </w:rPr>
            </w:pPr>
            <w:r>
              <w:rPr>
                <w:sz w:val="28"/>
              </w:rPr>
              <w:t>117,3526</w:t>
            </w:r>
          </w:p>
        </w:tc>
        <w:tc>
          <w:tcPr>
            <w:tcW w:w="1468" w:type="dxa"/>
            <w:vAlign w:val="center"/>
          </w:tcPr>
          <w:p w:rsidR="00A36B45" w:rsidRDefault="00A36B45">
            <w:pPr>
              <w:jc w:val="center"/>
              <w:rPr>
                <w:sz w:val="28"/>
              </w:rPr>
            </w:pPr>
            <w:r>
              <w:rPr>
                <w:sz w:val="28"/>
              </w:rPr>
              <w:t>2</w:t>
            </w:r>
          </w:p>
        </w:tc>
        <w:tc>
          <w:tcPr>
            <w:tcW w:w="1468" w:type="dxa"/>
            <w:vAlign w:val="bottom"/>
          </w:tcPr>
          <w:p w:rsidR="00A36B45" w:rsidRDefault="00A36B45">
            <w:pPr>
              <w:jc w:val="center"/>
              <w:rPr>
                <w:sz w:val="28"/>
              </w:rPr>
            </w:pPr>
            <w:r>
              <w:rPr>
                <w:sz w:val="28"/>
              </w:rPr>
              <w:t>284,9188</w:t>
            </w:r>
          </w:p>
        </w:tc>
      </w:tr>
      <w:tr w:rsidR="00A36B45">
        <w:tc>
          <w:tcPr>
            <w:tcW w:w="3414" w:type="dxa"/>
          </w:tcPr>
          <w:p w:rsidR="00A36B45" w:rsidRDefault="00A36B45">
            <w:pPr>
              <w:pStyle w:val="a3"/>
              <w:tabs>
                <w:tab w:val="clear" w:pos="4677"/>
                <w:tab w:val="clear" w:pos="9355"/>
              </w:tabs>
              <w:spacing w:line="360" w:lineRule="auto"/>
              <w:rPr>
                <w:sz w:val="28"/>
              </w:rPr>
            </w:pPr>
            <w:r>
              <w:rPr>
                <w:sz w:val="28"/>
              </w:rPr>
              <w:t>Сварочные</w:t>
            </w:r>
          </w:p>
        </w:tc>
        <w:tc>
          <w:tcPr>
            <w:tcW w:w="1468" w:type="dxa"/>
            <w:vAlign w:val="center"/>
          </w:tcPr>
          <w:p w:rsidR="00A36B45" w:rsidRDefault="00A36B45">
            <w:pPr>
              <w:jc w:val="center"/>
              <w:rPr>
                <w:sz w:val="28"/>
              </w:rPr>
            </w:pPr>
            <w:r>
              <w:rPr>
                <w:sz w:val="28"/>
              </w:rPr>
              <w:t>9</w:t>
            </w:r>
          </w:p>
        </w:tc>
        <w:tc>
          <w:tcPr>
            <w:tcW w:w="1468" w:type="dxa"/>
            <w:vAlign w:val="bottom"/>
          </w:tcPr>
          <w:p w:rsidR="00A36B45" w:rsidRDefault="00A36B45">
            <w:pPr>
              <w:jc w:val="center"/>
              <w:rPr>
                <w:sz w:val="28"/>
              </w:rPr>
            </w:pPr>
            <w:r>
              <w:rPr>
                <w:sz w:val="28"/>
              </w:rPr>
              <w:t>528,0866</w:t>
            </w:r>
          </w:p>
        </w:tc>
        <w:tc>
          <w:tcPr>
            <w:tcW w:w="1468" w:type="dxa"/>
            <w:vAlign w:val="center"/>
          </w:tcPr>
          <w:p w:rsidR="00A36B45" w:rsidRDefault="00A36B45">
            <w:pPr>
              <w:jc w:val="center"/>
              <w:rPr>
                <w:sz w:val="28"/>
              </w:rPr>
            </w:pPr>
            <w:r>
              <w:rPr>
                <w:sz w:val="28"/>
              </w:rPr>
              <w:t>7</w:t>
            </w:r>
          </w:p>
        </w:tc>
        <w:tc>
          <w:tcPr>
            <w:tcW w:w="1468" w:type="dxa"/>
            <w:vAlign w:val="bottom"/>
          </w:tcPr>
          <w:p w:rsidR="00A36B45" w:rsidRDefault="00A36B45">
            <w:pPr>
              <w:jc w:val="center"/>
              <w:rPr>
                <w:sz w:val="28"/>
              </w:rPr>
            </w:pPr>
            <w:r>
              <w:rPr>
                <w:sz w:val="28"/>
              </w:rPr>
              <w:t>997,2157</w:t>
            </w:r>
          </w:p>
        </w:tc>
      </w:tr>
      <w:tr w:rsidR="00A36B45">
        <w:tc>
          <w:tcPr>
            <w:tcW w:w="3414" w:type="dxa"/>
          </w:tcPr>
          <w:p w:rsidR="00A36B45" w:rsidRDefault="00A36B45">
            <w:pPr>
              <w:pStyle w:val="a3"/>
              <w:tabs>
                <w:tab w:val="clear" w:pos="4677"/>
                <w:tab w:val="clear" w:pos="9355"/>
              </w:tabs>
              <w:spacing w:line="360" w:lineRule="auto"/>
              <w:rPr>
                <w:sz w:val="28"/>
              </w:rPr>
            </w:pPr>
            <w:r>
              <w:rPr>
                <w:sz w:val="28"/>
              </w:rPr>
              <w:t>Жестяницкие</w:t>
            </w:r>
          </w:p>
        </w:tc>
        <w:tc>
          <w:tcPr>
            <w:tcW w:w="1468" w:type="dxa"/>
            <w:vAlign w:val="center"/>
          </w:tcPr>
          <w:p w:rsidR="00A36B45" w:rsidRDefault="00A36B45">
            <w:pPr>
              <w:jc w:val="center"/>
              <w:rPr>
                <w:sz w:val="28"/>
              </w:rPr>
            </w:pPr>
            <w:r>
              <w:rPr>
                <w:sz w:val="28"/>
              </w:rPr>
              <w:t>1</w:t>
            </w:r>
          </w:p>
        </w:tc>
        <w:tc>
          <w:tcPr>
            <w:tcW w:w="1468" w:type="dxa"/>
            <w:vAlign w:val="bottom"/>
          </w:tcPr>
          <w:p w:rsidR="00A36B45" w:rsidRDefault="00A36B45">
            <w:pPr>
              <w:jc w:val="center"/>
              <w:rPr>
                <w:sz w:val="28"/>
              </w:rPr>
            </w:pPr>
            <w:r>
              <w:rPr>
                <w:sz w:val="28"/>
              </w:rPr>
              <w:t>58,67629</w:t>
            </w:r>
          </w:p>
        </w:tc>
        <w:tc>
          <w:tcPr>
            <w:tcW w:w="1468" w:type="dxa"/>
            <w:vAlign w:val="center"/>
          </w:tcPr>
          <w:p w:rsidR="00A36B45" w:rsidRDefault="00A36B45">
            <w:pPr>
              <w:jc w:val="center"/>
              <w:rPr>
                <w:sz w:val="28"/>
              </w:rPr>
            </w:pPr>
            <w:r>
              <w:rPr>
                <w:sz w:val="28"/>
              </w:rPr>
              <w:t>1</w:t>
            </w:r>
          </w:p>
        </w:tc>
        <w:tc>
          <w:tcPr>
            <w:tcW w:w="1468" w:type="dxa"/>
            <w:vAlign w:val="bottom"/>
          </w:tcPr>
          <w:p w:rsidR="00A36B45" w:rsidRDefault="00A36B45">
            <w:pPr>
              <w:jc w:val="center"/>
              <w:rPr>
                <w:sz w:val="28"/>
              </w:rPr>
            </w:pPr>
            <w:r>
              <w:rPr>
                <w:sz w:val="28"/>
              </w:rPr>
              <w:t>142,4594</w:t>
            </w:r>
          </w:p>
        </w:tc>
      </w:tr>
      <w:tr w:rsidR="00A36B45">
        <w:tc>
          <w:tcPr>
            <w:tcW w:w="3414" w:type="dxa"/>
          </w:tcPr>
          <w:p w:rsidR="00A36B45" w:rsidRDefault="00A36B45">
            <w:pPr>
              <w:pStyle w:val="a3"/>
              <w:tabs>
                <w:tab w:val="clear" w:pos="4677"/>
                <w:tab w:val="clear" w:pos="9355"/>
              </w:tabs>
              <w:spacing w:line="360" w:lineRule="auto"/>
              <w:rPr>
                <w:sz w:val="28"/>
              </w:rPr>
            </w:pPr>
            <w:r>
              <w:rPr>
                <w:sz w:val="28"/>
              </w:rPr>
              <w:t>Арматурные</w:t>
            </w:r>
          </w:p>
        </w:tc>
        <w:tc>
          <w:tcPr>
            <w:tcW w:w="1468" w:type="dxa"/>
            <w:vAlign w:val="center"/>
          </w:tcPr>
          <w:p w:rsidR="00A36B45" w:rsidRDefault="00A36B45">
            <w:pPr>
              <w:jc w:val="center"/>
              <w:rPr>
                <w:sz w:val="28"/>
              </w:rPr>
            </w:pPr>
            <w:r>
              <w:rPr>
                <w:sz w:val="28"/>
              </w:rPr>
              <w:t>4</w:t>
            </w:r>
          </w:p>
        </w:tc>
        <w:tc>
          <w:tcPr>
            <w:tcW w:w="1468" w:type="dxa"/>
            <w:vAlign w:val="bottom"/>
          </w:tcPr>
          <w:p w:rsidR="00A36B45" w:rsidRDefault="00A36B45">
            <w:pPr>
              <w:jc w:val="center"/>
              <w:rPr>
                <w:sz w:val="28"/>
              </w:rPr>
            </w:pPr>
            <w:r>
              <w:rPr>
                <w:sz w:val="28"/>
              </w:rPr>
              <w:t>234,7052</w:t>
            </w:r>
          </w:p>
        </w:tc>
        <w:tc>
          <w:tcPr>
            <w:tcW w:w="1468" w:type="dxa"/>
            <w:vAlign w:val="center"/>
          </w:tcPr>
          <w:p w:rsidR="00A36B45" w:rsidRDefault="00A36B45">
            <w:pPr>
              <w:jc w:val="center"/>
              <w:rPr>
                <w:sz w:val="28"/>
              </w:rPr>
            </w:pPr>
            <w:r>
              <w:rPr>
                <w:sz w:val="28"/>
              </w:rPr>
              <w:t>4</w:t>
            </w:r>
          </w:p>
        </w:tc>
        <w:tc>
          <w:tcPr>
            <w:tcW w:w="1468" w:type="dxa"/>
            <w:vAlign w:val="bottom"/>
          </w:tcPr>
          <w:p w:rsidR="00A36B45" w:rsidRDefault="00A36B45">
            <w:pPr>
              <w:jc w:val="center"/>
              <w:rPr>
                <w:sz w:val="28"/>
              </w:rPr>
            </w:pPr>
            <w:r>
              <w:rPr>
                <w:sz w:val="28"/>
              </w:rPr>
              <w:t>569,8375</w:t>
            </w:r>
          </w:p>
        </w:tc>
      </w:tr>
      <w:tr w:rsidR="00A36B45">
        <w:tc>
          <w:tcPr>
            <w:tcW w:w="3414" w:type="dxa"/>
          </w:tcPr>
          <w:p w:rsidR="00A36B45" w:rsidRDefault="00A36B45">
            <w:pPr>
              <w:pStyle w:val="a3"/>
              <w:tabs>
                <w:tab w:val="clear" w:pos="4677"/>
                <w:tab w:val="clear" w:pos="9355"/>
              </w:tabs>
              <w:spacing w:line="360" w:lineRule="auto"/>
              <w:rPr>
                <w:sz w:val="28"/>
              </w:rPr>
            </w:pPr>
            <w:r>
              <w:rPr>
                <w:sz w:val="28"/>
              </w:rPr>
              <w:t>Обойные</w:t>
            </w:r>
          </w:p>
        </w:tc>
        <w:tc>
          <w:tcPr>
            <w:tcW w:w="1468" w:type="dxa"/>
            <w:vAlign w:val="center"/>
          </w:tcPr>
          <w:p w:rsidR="00A36B45" w:rsidRDefault="00A36B45">
            <w:pPr>
              <w:jc w:val="center"/>
              <w:rPr>
                <w:sz w:val="28"/>
              </w:rPr>
            </w:pPr>
            <w:r>
              <w:rPr>
                <w:sz w:val="28"/>
              </w:rPr>
              <w:t>4</w:t>
            </w:r>
          </w:p>
        </w:tc>
        <w:tc>
          <w:tcPr>
            <w:tcW w:w="1468" w:type="dxa"/>
            <w:vAlign w:val="bottom"/>
          </w:tcPr>
          <w:p w:rsidR="00A36B45" w:rsidRDefault="00A36B45">
            <w:pPr>
              <w:jc w:val="center"/>
              <w:rPr>
                <w:sz w:val="28"/>
              </w:rPr>
            </w:pPr>
            <w:r>
              <w:rPr>
                <w:sz w:val="28"/>
              </w:rPr>
              <w:t>234,7052</w:t>
            </w:r>
          </w:p>
        </w:tc>
        <w:tc>
          <w:tcPr>
            <w:tcW w:w="1468" w:type="dxa"/>
            <w:vAlign w:val="center"/>
          </w:tcPr>
          <w:p w:rsidR="00A36B45" w:rsidRDefault="00A36B45">
            <w:pPr>
              <w:jc w:val="center"/>
              <w:rPr>
                <w:sz w:val="28"/>
              </w:rPr>
            </w:pPr>
            <w:r>
              <w:rPr>
                <w:sz w:val="28"/>
              </w:rPr>
              <w:t>2</w:t>
            </w:r>
          </w:p>
        </w:tc>
        <w:tc>
          <w:tcPr>
            <w:tcW w:w="1468" w:type="dxa"/>
            <w:vAlign w:val="bottom"/>
          </w:tcPr>
          <w:p w:rsidR="00A36B45" w:rsidRDefault="00A36B45">
            <w:pPr>
              <w:jc w:val="center"/>
              <w:rPr>
                <w:sz w:val="28"/>
              </w:rPr>
            </w:pPr>
            <w:r>
              <w:rPr>
                <w:sz w:val="28"/>
              </w:rPr>
              <w:t>284,9188</w:t>
            </w:r>
          </w:p>
        </w:tc>
      </w:tr>
      <w:tr w:rsidR="00A36B45">
        <w:tc>
          <w:tcPr>
            <w:tcW w:w="3414" w:type="dxa"/>
          </w:tcPr>
          <w:p w:rsidR="00A36B45" w:rsidRDefault="00A36B45">
            <w:pPr>
              <w:pStyle w:val="a3"/>
              <w:tabs>
                <w:tab w:val="clear" w:pos="4677"/>
                <w:tab w:val="clear" w:pos="9355"/>
              </w:tabs>
              <w:spacing w:line="360" w:lineRule="auto"/>
              <w:rPr>
                <w:sz w:val="28"/>
              </w:rPr>
            </w:pPr>
            <w:r>
              <w:rPr>
                <w:sz w:val="28"/>
              </w:rPr>
              <w:t>Малярные</w:t>
            </w:r>
          </w:p>
        </w:tc>
        <w:tc>
          <w:tcPr>
            <w:tcW w:w="1468" w:type="dxa"/>
            <w:vAlign w:val="center"/>
          </w:tcPr>
          <w:p w:rsidR="00A36B45" w:rsidRDefault="00A36B45">
            <w:pPr>
              <w:jc w:val="center"/>
              <w:rPr>
                <w:sz w:val="28"/>
              </w:rPr>
            </w:pPr>
            <w:r>
              <w:rPr>
                <w:sz w:val="28"/>
              </w:rPr>
              <w:t>8</w:t>
            </w:r>
          </w:p>
        </w:tc>
        <w:tc>
          <w:tcPr>
            <w:tcW w:w="1468" w:type="dxa"/>
            <w:vAlign w:val="bottom"/>
          </w:tcPr>
          <w:p w:rsidR="00A36B45" w:rsidRDefault="00A36B45">
            <w:pPr>
              <w:jc w:val="center"/>
              <w:rPr>
                <w:sz w:val="28"/>
              </w:rPr>
            </w:pPr>
            <w:r>
              <w:rPr>
                <w:sz w:val="28"/>
              </w:rPr>
              <w:t>469,4103</w:t>
            </w:r>
          </w:p>
        </w:tc>
        <w:tc>
          <w:tcPr>
            <w:tcW w:w="1468" w:type="dxa"/>
            <w:vAlign w:val="center"/>
          </w:tcPr>
          <w:p w:rsidR="00A36B45" w:rsidRDefault="00A36B45">
            <w:pPr>
              <w:jc w:val="center"/>
              <w:rPr>
                <w:sz w:val="28"/>
              </w:rPr>
            </w:pPr>
            <w:r>
              <w:rPr>
                <w:sz w:val="28"/>
              </w:rPr>
              <w:t>7</w:t>
            </w:r>
          </w:p>
        </w:tc>
        <w:tc>
          <w:tcPr>
            <w:tcW w:w="1468" w:type="dxa"/>
            <w:vAlign w:val="bottom"/>
          </w:tcPr>
          <w:p w:rsidR="00A36B45" w:rsidRDefault="00A36B45">
            <w:pPr>
              <w:jc w:val="center"/>
              <w:rPr>
                <w:sz w:val="28"/>
              </w:rPr>
            </w:pPr>
            <w:r>
              <w:rPr>
                <w:sz w:val="28"/>
              </w:rPr>
              <w:t>997,2157</w:t>
            </w:r>
          </w:p>
        </w:tc>
      </w:tr>
      <w:tr w:rsidR="00A36B45">
        <w:tc>
          <w:tcPr>
            <w:tcW w:w="3414" w:type="dxa"/>
            <w:vAlign w:val="center"/>
          </w:tcPr>
          <w:p w:rsidR="00A36B45" w:rsidRDefault="00A36B45">
            <w:pPr>
              <w:pStyle w:val="a3"/>
              <w:tabs>
                <w:tab w:val="clear" w:pos="4677"/>
                <w:tab w:val="clear" w:pos="9355"/>
              </w:tabs>
              <w:spacing w:line="360" w:lineRule="auto"/>
              <w:rPr>
                <w:sz w:val="28"/>
              </w:rPr>
            </w:pPr>
            <w:r>
              <w:rPr>
                <w:sz w:val="28"/>
              </w:rPr>
              <w:t>Всего</w:t>
            </w:r>
          </w:p>
        </w:tc>
        <w:tc>
          <w:tcPr>
            <w:tcW w:w="1468" w:type="dxa"/>
            <w:vAlign w:val="center"/>
          </w:tcPr>
          <w:p w:rsidR="00A36B45" w:rsidRDefault="00A36B45">
            <w:pPr>
              <w:jc w:val="center"/>
              <w:rPr>
                <w:sz w:val="28"/>
              </w:rPr>
            </w:pPr>
            <w:r>
              <w:rPr>
                <w:sz w:val="28"/>
              </w:rPr>
              <w:t>100</w:t>
            </w:r>
          </w:p>
        </w:tc>
        <w:tc>
          <w:tcPr>
            <w:tcW w:w="1468" w:type="dxa"/>
            <w:vAlign w:val="center"/>
          </w:tcPr>
          <w:p w:rsidR="00A36B45" w:rsidRDefault="00A36B45">
            <w:pPr>
              <w:jc w:val="center"/>
              <w:rPr>
                <w:sz w:val="28"/>
              </w:rPr>
            </w:pPr>
            <w:r>
              <w:rPr>
                <w:sz w:val="28"/>
              </w:rPr>
              <w:t>5867,629</w:t>
            </w:r>
          </w:p>
        </w:tc>
        <w:tc>
          <w:tcPr>
            <w:tcW w:w="1468" w:type="dxa"/>
            <w:vAlign w:val="center"/>
          </w:tcPr>
          <w:p w:rsidR="00A36B45" w:rsidRDefault="00A36B45">
            <w:pPr>
              <w:jc w:val="center"/>
              <w:rPr>
                <w:sz w:val="28"/>
              </w:rPr>
            </w:pPr>
            <w:r>
              <w:rPr>
                <w:sz w:val="28"/>
              </w:rPr>
              <w:t>100</w:t>
            </w:r>
          </w:p>
        </w:tc>
        <w:tc>
          <w:tcPr>
            <w:tcW w:w="1468" w:type="dxa"/>
            <w:vAlign w:val="center"/>
          </w:tcPr>
          <w:p w:rsidR="00A36B45" w:rsidRDefault="00A36B45">
            <w:pPr>
              <w:jc w:val="center"/>
              <w:rPr>
                <w:sz w:val="28"/>
              </w:rPr>
            </w:pPr>
            <w:r>
              <w:rPr>
                <w:sz w:val="28"/>
              </w:rPr>
              <w:t>14245,94</w:t>
            </w:r>
          </w:p>
        </w:tc>
      </w:tr>
    </w:tbl>
    <w:p w:rsidR="00A36B45" w:rsidRDefault="00A36B45">
      <w:pPr>
        <w:pStyle w:val="a3"/>
        <w:tabs>
          <w:tab w:val="clear" w:pos="4677"/>
          <w:tab w:val="clear" w:pos="9355"/>
        </w:tabs>
        <w:spacing w:line="360" w:lineRule="auto"/>
        <w:ind w:firstLine="709"/>
        <w:jc w:val="both"/>
        <w:rPr>
          <w:sz w:val="28"/>
        </w:rPr>
      </w:pPr>
      <w:r>
        <w:rPr>
          <w:sz w:val="28"/>
        </w:rPr>
        <w:t>Поскольку на предприятии не планируется организация ОГМ, к трудоёмкости работ на каждом из вспомогательных участков добавляется соответствующий объём работ по самообслуживанию АТП</w:t>
      </w:r>
    </w:p>
    <w:p w:rsidR="00A36B45" w:rsidRDefault="00A36B45">
      <w:pPr>
        <w:widowControl w:val="0"/>
        <w:spacing w:line="360" w:lineRule="auto"/>
        <w:jc w:val="center"/>
        <w:rPr>
          <w:bCs/>
          <w:sz w:val="28"/>
        </w:rPr>
      </w:pPr>
      <w:r>
        <w:rPr>
          <w:bCs/>
          <w:position w:val="-22"/>
          <w:sz w:val="28"/>
        </w:rPr>
        <w:object w:dxaOrig="3280" w:dyaOrig="580">
          <v:shape id="_x0000_i1085" type="#_x0000_t75" style="width:164.25pt;height:29.25pt" o:ole="">
            <v:imagedata r:id="rId127" o:title=""/>
          </v:shape>
          <o:OLEObject Type="Embed" ProgID="Equation.3" ShapeID="_x0000_i1085" DrawAspect="Content" ObjectID="_1469973415" r:id="rId128"/>
        </w:object>
      </w:r>
      <w:r>
        <w:rPr>
          <w:bCs/>
          <w:sz w:val="28"/>
        </w:rPr>
        <w:t>,</w:t>
      </w:r>
    </w:p>
    <w:p w:rsidR="00A36B45" w:rsidRDefault="00A36B45">
      <w:pPr>
        <w:pStyle w:val="a3"/>
        <w:widowControl w:val="0"/>
        <w:tabs>
          <w:tab w:val="clear" w:pos="4677"/>
          <w:tab w:val="clear" w:pos="9355"/>
        </w:tabs>
        <w:spacing w:line="360" w:lineRule="auto"/>
        <w:jc w:val="both"/>
        <w:rPr>
          <w:sz w:val="28"/>
        </w:rPr>
      </w:pPr>
      <w:r>
        <w:rPr>
          <w:sz w:val="28"/>
        </w:rPr>
        <w:t xml:space="preserve">где </w:t>
      </w:r>
      <w:r>
        <w:rPr>
          <w:sz w:val="28"/>
        </w:rPr>
        <w:sym w:font="Symbol" w:char="F067"/>
      </w:r>
      <w:r>
        <w:rPr>
          <w:sz w:val="28"/>
          <w:vertAlign w:val="subscript"/>
        </w:rPr>
        <w:t>сам</w:t>
      </w:r>
      <w:r>
        <w:rPr>
          <w:i/>
          <w:iCs/>
          <w:sz w:val="28"/>
          <w:vertAlign w:val="subscript"/>
          <w:lang w:val="en-US"/>
        </w:rPr>
        <w:t>j</w:t>
      </w:r>
      <w:r>
        <w:rPr>
          <w:sz w:val="28"/>
        </w:rPr>
        <w:t xml:space="preserve"> – доля </w:t>
      </w:r>
      <w:r>
        <w:rPr>
          <w:i/>
          <w:iCs/>
          <w:sz w:val="28"/>
          <w:lang w:val="en-US"/>
        </w:rPr>
        <w:t>j</w:t>
      </w:r>
      <w:r>
        <w:rPr>
          <w:sz w:val="28"/>
        </w:rPr>
        <w:t>-го вида операций в общем объёме работ по самообслуживанию.</w:t>
      </w:r>
    </w:p>
    <w:p w:rsidR="00A36B45" w:rsidRDefault="00A36B45">
      <w:pPr>
        <w:pStyle w:val="a3"/>
        <w:widowControl w:val="0"/>
        <w:tabs>
          <w:tab w:val="clear" w:pos="4677"/>
          <w:tab w:val="clear" w:pos="9355"/>
        </w:tabs>
        <w:spacing w:line="360" w:lineRule="auto"/>
        <w:jc w:val="right"/>
        <w:rPr>
          <w:sz w:val="28"/>
        </w:rPr>
      </w:pPr>
      <w:r>
        <w:rPr>
          <w:sz w:val="28"/>
        </w:rPr>
        <w:t>Таблица 11</w:t>
      </w:r>
    </w:p>
    <w:p w:rsidR="00A36B45" w:rsidRDefault="00A36B45">
      <w:pPr>
        <w:pStyle w:val="a3"/>
        <w:tabs>
          <w:tab w:val="clear" w:pos="4677"/>
          <w:tab w:val="clear" w:pos="9355"/>
        </w:tabs>
        <w:spacing w:line="360" w:lineRule="auto"/>
        <w:jc w:val="center"/>
        <w:rPr>
          <w:b/>
          <w:bCs/>
          <w:sz w:val="28"/>
        </w:rPr>
      </w:pPr>
      <w:r>
        <w:rPr>
          <w:b/>
          <w:bCs/>
          <w:sz w:val="28"/>
        </w:rPr>
        <w:t>Распределение трудоёмкости постовых работ ТР по операциям</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14"/>
        <w:gridCol w:w="1539"/>
        <w:gridCol w:w="1425"/>
        <w:gridCol w:w="1482"/>
        <w:gridCol w:w="1426"/>
      </w:tblGrid>
      <w:tr w:rsidR="00A36B45">
        <w:trPr>
          <w:cantSplit/>
        </w:trPr>
        <w:tc>
          <w:tcPr>
            <w:tcW w:w="3414" w:type="dxa"/>
            <w:vMerge w:val="restart"/>
            <w:vAlign w:val="center"/>
          </w:tcPr>
          <w:p w:rsidR="00A36B45" w:rsidRDefault="00A36B45">
            <w:pPr>
              <w:pStyle w:val="a3"/>
              <w:tabs>
                <w:tab w:val="clear" w:pos="4677"/>
                <w:tab w:val="clear" w:pos="9355"/>
              </w:tabs>
              <w:spacing w:line="360" w:lineRule="auto"/>
              <w:jc w:val="center"/>
              <w:rPr>
                <w:sz w:val="28"/>
              </w:rPr>
            </w:pPr>
            <w:r>
              <w:rPr>
                <w:sz w:val="28"/>
              </w:rPr>
              <w:t>Операции</w:t>
            </w:r>
          </w:p>
        </w:tc>
        <w:tc>
          <w:tcPr>
            <w:tcW w:w="2964" w:type="dxa"/>
            <w:gridSpan w:val="2"/>
            <w:vAlign w:val="center"/>
          </w:tcPr>
          <w:p w:rsidR="00A36B45" w:rsidRDefault="00A36B45">
            <w:pPr>
              <w:pStyle w:val="a3"/>
              <w:tabs>
                <w:tab w:val="clear" w:pos="4677"/>
                <w:tab w:val="clear" w:pos="9355"/>
              </w:tabs>
              <w:spacing w:line="360" w:lineRule="auto"/>
              <w:jc w:val="center"/>
              <w:rPr>
                <w:sz w:val="28"/>
              </w:rPr>
            </w:pPr>
            <w:r>
              <w:rPr>
                <w:sz w:val="28"/>
              </w:rPr>
              <w:t>ГАЗ-3310</w:t>
            </w:r>
          </w:p>
        </w:tc>
        <w:tc>
          <w:tcPr>
            <w:tcW w:w="2908" w:type="dxa"/>
            <w:gridSpan w:val="2"/>
            <w:vAlign w:val="center"/>
          </w:tcPr>
          <w:p w:rsidR="00A36B45" w:rsidRDefault="00A36B45">
            <w:pPr>
              <w:pStyle w:val="a3"/>
              <w:tabs>
                <w:tab w:val="clear" w:pos="4677"/>
                <w:tab w:val="clear" w:pos="9355"/>
              </w:tabs>
              <w:spacing w:line="360" w:lineRule="auto"/>
              <w:jc w:val="center"/>
              <w:rPr>
                <w:sz w:val="28"/>
              </w:rPr>
            </w:pPr>
            <w:r>
              <w:rPr>
                <w:sz w:val="28"/>
              </w:rPr>
              <w:t>ПАЗ-672</w:t>
            </w:r>
          </w:p>
        </w:tc>
      </w:tr>
      <w:tr w:rsidR="00A36B45">
        <w:trPr>
          <w:cantSplit/>
        </w:trPr>
        <w:tc>
          <w:tcPr>
            <w:tcW w:w="3414" w:type="dxa"/>
            <w:vMerge/>
            <w:vAlign w:val="center"/>
          </w:tcPr>
          <w:p w:rsidR="00A36B45" w:rsidRDefault="00A36B45">
            <w:pPr>
              <w:pStyle w:val="a3"/>
              <w:tabs>
                <w:tab w:val="clear" w:pos="4677"/>
                <w:tab w:val="clear" w:pos="9355"/>
              </w:tabs>
              <w:spacing w:line="360" w:lineRule="auto"/>
              <w:jc w:val="center"/>
              <w:rPr>
                <w:sz w:val="28"/>
              </w:rPr>
            </w:pPr>
          </w:p>
        </w:tc>
        <w:tc>
          <w:tcPr>
            <w:tcW w:w="1539" w:type="dxa"/>
            <w:vAlign w:val="center"/>
          </w:tcPr>
          <w:p w:rsidR="00A36B45" w:rsidRDefault="00A36B45">
            <w:pPr>
              <w:jc w:val="center"/>
              <w:rPr>
                <w:sz w:val="28"/>
              </w:rPr>
            </w:pPr>
            <w:r>
              <w:rPr>
                <w:sz w:val="28"/>
              </w:rPr>
              <w:t>%</w:t>
            </w:r>
          </w:p>
        </w:tc>
        <w:tc>
          <w:tcPr>
            <w:tcW w:w="1425" w:type="dxa"/>
            <w:vAlign w:val="center"/>
          </w:tcPr>
          <w:p w:rsidR="00A36B45" w:rsidRDefault="00A36B45">
            <w:pPr>
              <w:jc w:val="center"/>
              <w:rPr>
                <w:sz w:val="28"/>
              </w:rPr>
            </w:pPr>
            <w:r>
              <w:rPr>
                <w:sz w:val="28"/>
              </w:rPr>
              <w:t>чел. ч. в год</w:t>
            </w:r>
          </w:p>
        </w:tc>
        <w:tc>
          <w:tcPr>
            <w:tcW w:w="1482" w:type="dxa"/>
            <w:vAlign w:val="center"/>
          </w:tcPr>
          <w:p w:rsidR="00A36B45" w:rsidRDefault="00A36B45">
            <w:pPr>
              <w:jc w:val="center"/>
              <w:rPr>
                <w:sz w:val="28"/>
              </w:rPr>
            </w:pPr>
            <w:r>
              <w:rPr>
                <w:sz w:val="28"/>
              </w:rPr>
              <w:t>%</w:t>
            </w:r>
          </w:p>
        </w:tc>
        <w:tc>
          <w:tcPr>
            <w:tcW w:w="1426" w:type="dxa"/>
            <w:vAlign w:val="center"/>
          </w:tcPr>
          <w:p w:rsidR="00A36B45" w:rsidRDefault="00A36B45">
            <w:pPr>
              <w:jc w:val="center"/>
              <w:rPr>
                <w:sz w:val="28"/>
              </w:rPr>
            </w:pPr>
            <w:r>
              <w:rPr>
                <w:sz w:val="28"/>
              </w:rPr>
              <w:t>чел. ч. в год</w:t>
            </w:r>
          </w:p>
        </w:tc>
      </w:tr>
      <w:tr w:rsidR="00A36B45">
        <w:tc>
          <w:tcPr>
            <w:tcW w:w="3414" w:type="dxa"/>
          </w:tcPr>
          <w:p w:rsidR="00A36B45" w:rsidRDefault="00A36B45">
            <w:pPr>
              <w:rPr>
                <w:sz w:val="28"/>
              </w:rPr>
            </w:pPr>
            <w:r>
              <w:rPr>
                <w:sz w:val="28"/>
              </w:rPr>
              <w:t>Диагностические</w:t>
            </w:r>
          </w:p>
        </w:tc>
        <w:tc>
          <w:tcPr>
            <w:tcW w:w="1539" w:type="dxa"/>
            <w:vAlign w:val="bottom"/>
          </w:tcPr>
          <w:p w:rsidR="00A36B45" w:rsidRDefault="00A36B45">
            <w:pPr>
              <w:jc w:val="center"/>
              <w:rPr>
                <w:rFonts w:eastAsia="Arial Unicode MS"/>
                <w:sz w:val="28"/>
                <w:szCs w:val="28"/>
              </w:rPr>
            </w:pPr>
            <w:r>
              <w:rPr>
                <w:sz w:val="28"/>
              </w:rPr>
              <w:t>1,5</w:t>
            </w:r>
          </w:p>
        </w:tc>
        <w:tc>
          <w:tcPr>
            <w:tcW w:w="1425" w:type="dxa"/>
            <w:vAlign w:val="bottom"/>
          </w:tcPr>
          <w:p w:rsidR="00A36B45" w:rsidRDefault="00A36B45">
            <w:pPr>
              <w:jc w:val="center"/>
              <w:rPr>
                <w:sz w:val="28"/>
              </w:rPr>
            </w:pPr>
            <w:r>
              <w:rPr>
                <w:sz w:val="28"/>
              </w:rPr>
              <w:t>88,01</w:t>
            </w:r>
          </w:p>
        </w:tc>
        <w:tc>
          <w:tcPr>
            <w:tcW w:w="1482" w:type="dxa"/>
            <w:vAlign w:val="bottom"/>
          </w:tcPr>
          <w:p w:rsidR="00A36B45" w:rsidRDefault="00A36B45">
            <w:pPr>
              <w:jc w:val="center"/>
              <w:rPr>
                <w:sz w:val="28"/>
              </w:rPr>
            </w:pPr>
            <w:r>
              <w:rPr>
                <w:sz w:val="28"/>
              </w:rPr>
              <w:t>2</w:t>
            </w:r>
          </w:p>
        </w:tc>
        <w:tc>
          <w:tcPr>
            <w:tcW w:w="1426" w:type="dxa"/>
            <w:vAlign w:val="bottom"/>
          </w:tcPr>
          <w:p w:rsidR="00A36B45" w:rsidRDefault="00A36B45">
            <w:pPr>
              <w:jc w:val="center"/>
              <w:rPr>
                <w:sz w:val="28"/>
              </w:rPr>
            </w:pPr>
            <w:r>
              <w:rPr>
                <w:sz w:val="28"/>
              </w:rPr>
              <w:t>284,92</w:t>
            </w:r>
          </w:p>
        </w:tc>
      </w:tr>
      <w:tr w:rsidR="00A36B45">
        <w:tc>
          <w:tcPr>
            <w:tcW w:w="3414" w:type="dxa"/>
          </w:tcPr>
          <w:p w:rsidR="00A36B45" w:rsidRDefault="00A36B45">
            <w:pPr>
              <w:rPr>
                <w:sz w:val="28"/>
              </w:rPr>
            </w:pPr>
            <w:r>
              <w:rPr>
                <w:sz w:val="28"/>
              </w:rPr>
              <w:t>Разборочно-сборочные</w:t>
            </w:r>
          </w:p>
        </w:tc>
        <w:tc>
          <w:tcPr>
            <w:tcW w:w="1539" w:type="dxa"/>
            <w:vAlign w:val="bottom"/>
          </w:tcPr>
          <w:p w:rsidR="00A36B45" w:rsidRDefault="00A36B45">
            <w:pPr>
              <w:jc w:val="center"/>
              <w:rPr>
                <w:rFonts w:eastAsia="Arial Unicode MS"/>
                <w:sz w:val="28"/>
                <w:szCs w:val="28"/>
              </w:rPr>
            </w:pPr>
            <w:r>
              <w:rPr>
                <w:sz w:val="28"/>
                <w:lang w:val="en-US"/>
              </w:rPr>
              <w:t>3,5</w:t>
            </w:r>
          </w:p>
        </w:tc>
        <w:tc>
          <w:tcPr>
            <w:tcW w:w="1425" w:type="dxa"/>
            <w:vAlign w:val="bottom"/>
          </w:tcPr>
          <w:p w:rsidR="00A36B45" w:rsidRDefault="00A36B45">
            <w:pPr>
              <w:jc w:val="center"/>
              <w:rPr>
                <w:sz w:val="28"/>
              </w:rPr>
            </w:pPr>
            <w:r>
              <w:rPr>
                <w:sz w:val="28"/>
              </w:rPr>
              <w:t>205,37</w:t>
            </w:r>
          </w:p>
        </w:tc>
        <w:tc>
          <w:tcPr>
            <w:tcW w:w="1482" w:type="dxa"/>
            <w:vAlign w:val="bottom"/>
          </w:tcPr>
          <w:p w:rsidR="00A36B45" w:rsidRDefault="00A36B45">
            <w:pPr>
              <w:jc w:val="center"/>
              <w:rPr>
                <w:sz w:val="28"/>
              </w:rPr>
            </w:pPr>
            <w:r>
              <w:rPr>
                <w:sz w:val="28"/>
              </w:rPr>
              <w:t>2</w:t>
            </w:r>
          </w:p>
        </w:tc>
        <w:tc>
          <w:tcPr>
            <w:tcW w:w="1426" w:type="dxa"/>
            <w:vAlign w:val="bottom"/>
          </w:tcPr>
          <w:p w:rsidR="00A36B45" w:rsidRDefault="00A36B45">
            <w:pPr>
              <w:jc w:val="center"/>
              <w:rPr>
                <w:sz w:val="28"/>
              </w:rPr>
            </w:pPr>
            <w:r>
              <w:rPr>
                <w:sz w:val="28"/>
              </w:rPr>
              <w:t>284,92</w:t>
            </w:r>
          </w:p>
        </w:tc>
      </w:tr>
      <w:tr w:rsidR="00A36B45">
        <w:tc>
          <w:tcPr>
            <w:tcW w:w="3414" w:type="dxa"/>
          </w:tcPr>
          <w:p w:rsidR="00A36B45" w:rsidRDefault="00A36B45">
            <w:pPr>
              <w:rPr>
                <w:sz w:val="28"/>
              </w:rPr>
            </w:pPr>
            <w:r>
              <w:rPr>
                <w:sz w:val="28"/>
              </w:rPr>
              <w:t>Регулировочные</w:t>
            </w:r>
          </w:p>
        </w:tc>
        <w:tc>
          <w:tcPr>
            <w:tcW w:w="1539" w:type="dxa"/>
            <w:vAlign w:val="bottom"/>
          </w:tcPr>
          <w:p w:rsidR="00A36B45" w:rsidRDefault="00A36B45">
            <w:pPr>
              <w:jc w:val="center"/>
              <w:rPr>
                <w:rFonts w:eastAsia="Arial Unicode MS"/>
                <w:sz w:val="28"/>
                <w:szCs w:val="28"/>
              </w:rPr>
            </w:pPr>
            <w:r>
              <w:rPr>
                <w:sz w:val="28"/>
              </w:rPr>
              <w:t>30</w:t>
            </w:r>
          </w:p>
        </w:tc>
        <w:tc>
          <w:tcPr>
            <w:tcW w:w="1425" w:type="dxa"/>
            <w:vAlign w:val="bottom"/>
          </w:tcPr>
          <w:p w:rsidR="00A36B45" w:rsidRDefault="00A36B45">
            <w:pPr>
              <w:jc w:val="center"/>
              <w:rPr>
                <w:sz w:val="28"/>
              </w:rPr>
            </w:pPr>
            <w:r>
              <w:rPr>
                <w:sz w:val="28"/>
              </w:rPr>
              <w:t>1760,29</w:t>
            </w:r>
          </w:p>
        </w:tc>
        <w:tc>
          <w:tcPr>
            <w:tcW w:w="1482" w:type="dxa"/>
            <w:vAlign w:val="bottom"/>
          </w:tcPr>
          <w:p w:rsidR="00A36B45" w:rsidRDefault="00A36B45">
            <w:pPr>
              <w:jc w:val="center"/>
              <w:rPr>
                <w:sz w:val="28"/>
              </w:rPr>
            </w:pPr>
            <w:r>
              <w:rPr>
                <w:sz w:val="28"/>
              </w:rPr>
              <w:t>28</w:t>
            </w:r>
          </w:p>
        </w:tc>
        <w:tc>
          <w:tcPr>
            <w:tcW w:w="1426" w:type="dxa"/>
            <w:vAlign w:val="bottom"/>
          </w:tcPr>
          <w:p w:rsidR="00A36B45" w:rsidRDefault="00A36B45">
            <w:pPr>
              <w:jc w:val="center"/>
              <w:rPr>
                <w:sz w:val="28"/>
              </w:rPr>
            </w:pPr>
            <w:r>
              <w:rPr>
                <w:sz w:val="28"/>
              </w:rPr>
              <w:t>3988,86</w:t>
            </w:r>
          </w:p>
        </w:tc>
      </w:tr>
      <w:tr w:rsidR="00A36B45">
        <w:tc>
          <w:tcPr>
            <w:tcW w:w="3414" w:type="dxa"/>
          </w:tcPr>
          <w:p w:rsidR="00A36B45" w:rsidRDefault="00A36B45">
            <w:pPr>
              <w:rPr>
                <w:sz w:val="28"/>
              </w:rPr>
            </w:pPr>
            <w:r>
              <w:rPr>
                <w:sz w:val="28"/>
              </w:rPr>
              <w:t>Всего</w:t>
            </w:r>
          </w:p>
        </w:tc>
        <w:tc>
          <w:tcPr>
            <w:tcW w:w="1539" w:type="dxa"/>
            <w:vAlign w:val="bottom"/>
          </w:tcPr>
          <w:p w:rsidR="00A36B45" w:rsidRDefault="00A36B45">
            <w:pPr>
              <w:jc w:val="center"/>
              <w:rPr>
                <w:rFonts w:eastAsia="Arial Unicode MS"/>
                <w:sz w:val="28"/>
                <w:szCs w:val="28"/>
              </w:rPr>
            </w:pPr>
            <w:r>
              <w:rPr>
                <w:sz w:val="28"/>
              </w:rPr>
              <w:t>35</w:t>
            </w:r>
          </w:p>
        </w:tc>
        <w:tc>
          <w:tcPr>
            <w:tcW w:w="1425" w:type="dxa"/>
            <w:vAlign w:val="bottom"/>
          </w:tcPr>
          <w:p w:rsidR="00A36B45" w:rsidRDefault="00A36B45">
            <w:pPr>
              <w:jc w:val="center"/>
              <w:rPr>
                <w:sz w:val="28"/>
              </w:rPr>
            </w:pPr>
            <w:r>
              <w:rPr>
                <w:sz w:val="28"/>
              </w:rPr>
              <w:t>2053,67</w:t>
            </w:r>
          </w:p>
        </w:tc>
        <w:tc>
          <w:tcPr>
            <w:tcW w:w="1482" w:type="dxa"/>
            <w:vAlign w:val="bottom"/>
          </w:tcPr>
          <w:p w:rsidR="00A36B45" w:rsidRDefault="00A36B45">
            <w:pPr>
              <w:jc w:val="center"/>
              <w:rPr>
                <w:sz w:val="28"/>
              </w:rPr>
            </w:pPr>
            <w:r>
              <w:rPr>
                <w:sz w:val="28"/>
              </w:rPr>
              <w:t>32</w:t>
            </w:r>
          </w:p>
        </w:tc>
        <w:tc>
          <w:tcPr>
            <w:tcW w:w="1426" w:type="dxa"/>
            <w:vAlign w:val="bottom"/>
          </w:tcPr>
          <w:p w:rsidR="00A36B45" w:rsidRDefault="00A36B45">
            <w:pPr>
              <w:jc w:val="center"/>
              <w:rPr>
                <w:sz w:val="28"/>
              </w:rPr>
            </w:pPr>
            <w:r>
              <w:rPr>
                <w:sz w:val="28"/>
              </w:rPr>
              <w:t>4558,7</w:t>
            </w:r>
          </w:p>
        </w:tc>
      </w:tr>
    </w:tbl>
    <w:p w:rsidR="00A36B45" w:rsidRDefault="00A36B45">
      <w:pPr>
        <w:pStyle w:val="a3"/>
        <w:tabs>
          <w:tab w:val="clear" w:pos="4677"/>
          <w:tab w:val="clear" w:pos="9355"/>
        </w:tabs>
        <w:spacing w:line="360" w:lineRule="auto"/>
        <w:jc w:val="both"/>
        <w:rPr>
          <w:sz w:val="28"/>
        </w:rPr>
      </w:pPr>
    </w:p>
    <w:p w:rsidR="00A36B45" w:rsidRDefault="00A36B45">
      <w:pPr>
        <w:pStyle w:val="a3"/>
        <w:tabs>
          <w:tab w:val="clear" w:pos="4677"/>
          <w:tab w:val="clear" w:pos="9355"/>
        </w:tabs>
        <w:spacing w:line="360" w:lineRule="auto"/>
        <w:jc w:val="both"/>
        <w:rPr>
          <w:sz w:val="28"/>
        </w:rPr>
      </w:pPr>
    </w:p>
    <w:p w:rsidR="00A36B45" w:rsidRDefault="00A36B45">
      <w:pPr>
        <w:pStyle w:val="a3"/>
        <w:tabs>
          <w:tab w:val="clear" w:pos="4677"/>
          <w:tab w:val="clear" w:pos="9355"/>
        </w:tabs>
        <w:spacing w:line="360" w:lineRule="auto"/>
        <w:jc w:val="right"/>
        <w:rPr>
          <w:sz w:val="28"/>
        </w:rPr>
      </w:pPr>
      <w:r>
        <w:rPr>
          <w:sz w:val="28"/>
        </w:rPr>
        <w:t>Таблица 12</w:t>
      </w:r>
    </w:p>
    <w:p w:rsidR="00A36B45" w:rsidRDefault="00A36B45">
      <w:pPr>
        <w:pStyle w:val="a4"/>
      </w:pPr>
      <w:r>
        <w:t>Распределение объёмов работ по ТР с учётом операций по самообслуживанию</w:t>
      </w:r>
    </w:p>
    <w:p w:rsidR="00A36B45" w:rsidRDefault="00A36B45">
      <w:pPr>
        <w:jc w:val="center"/>
        <w:rPr>
          <w:sz w:val="28"/>
        </w:rPr>
      </w:pPr>
      <w:r>
        <w:rPr>
          <w:sz w:val="28"/>
        </w:rPr>
        <w:t>(ГАЗ-3110)</w:t>
      </w:r>
    </w:p>
    <w:tbl>
      <w:tblPr>
        <w:tblW w:w="9540" w:type="dxa"/>
        <w:tblInd w:w="-160" w:type="dxa"/>
        <w:tblLayout w:type="fixed"/>
        <w:tblCellMar>
          <w:left w:w="0" w:type="dxa"/>
          <w:right w:w="0" w:type="dxa"/>
        </w:tblCellMar>
        <w:tblLook w:val="0000" w:firstRow="0" w:lastRow="0" w:firstColumn="0" w:lastColumn="0" w:noHBand="0" w:noVBand="0"/>
      </w:tblPr>
      <w:tblGrid>
        <w:gridCol w:w="3060"/>
        <w:gridCol w:w="560"/>
        <w:gridCol w:w="770"/>
        <w:gridCol w:w="1181"/>
        <w:gridCol w:w="630"/>
        <w:gridCol w:w="999"/>
        <w:gridCol w:w="1080"/>
        <w:gridCol w:w="1260"/>
      </w:tblGrid>
      <w:tr w:rsidR="00A36B45">
        <w:trPr>
          <w:cantSplit/>
          <w:trHeight w:val="735"/>
        </w:trPr>
        <w:tc>
          <w:tcPr>
            <w:tcW w:w="3060" w:type="dxa"/>
            <w:vMerge w:val="restart"/>
            <w:tcBorders>
              <w:top w:val="single" w:sz="8" w:space="0" w:color="auto"/>
              <w:left w:val="single" w:sz="8" w:space="0" w:color="auto"/>
              <w:bottom w:val="single" w:sz="8" w:space="0" w:color="000000"/>
              <w:right w:val="single" w:sz="8" w:space="0" w:color="auto"/>
            </w:tcBorders>
            <w:tcMar>
              <w:top w:w="20" w:type="dxa"/>
              <w:left w:w="20" w:type="dxa"/>
              <w:bottom w:w="0" w:type="dxa"/>
              <w:right w:w="20" w:type="dxa"/>
            </w:tcMar>
            <w:vAlign w:val="center"/>
          </w:tcPr>
          <w:p w:rsidR="00A36B45" w:rsidRDefault="00A36B45">
            <w:pPr>
              <w:rPr>
                <w:sz w:val="28"/>
              </w:rPr>
            </w:pPr>
            <w:r>
              <w:rPr>
                <w:rFonts w:hint="eastAsia"/>
                <w:sz w:val="28"/>
              </w:rPr>
              <w:t>Вид</w:t>
            </w:r>
            <w:r>
              <w:rPr>
                <w:sz w:val="28"/>
              </w:rPr>
              <w:t xml:space="preserve"> </w:t>
            </w:r>
            <w:r>
              <w:rPr>
                <w:rFonts w:hint="eastAsia"/>
                <w:sz w:val="28"/>
              </w:rPr>
              <w:t>работ</w:t>
            </w:r>
          </w:p>
        </w:tc>
        <w:tc>
          <w:tcPr>
            <w:tcW w:w="2511" w:type="dxa"/>
            <w:gridSpan w:val="3"/>
            <w:tcBorders>
              <w:top w:val="single" w:sz="8" w:space="0" w:color="auto"/>
              <w:left w:val="nil"/>
              <w:bottom w:val="single" w:sz="8" w:space="0" w:color="auto"/>
              <w:right w:val="single" w:sz="8" w:space="0" w:color="000000"/>
            </w:tcBorders>
            <w:tcMar>
              <w:top w:w="20" w:type="dxa"/>
              <w:left w:w="20" w:type="dxa"/>
              <w:bottom w:w="0" w:type="dxa"/>
              <w:right w:w="20" w:type="dxa"/>
            </w:tcMar>
            <w:vAlign w:val="center"/>
          </w:tcPr>
          <w:p w:rsidR="00A36B45" w:rsidRDefault="00A36B45">
            <w:pPr>
              <w:jc w:val="center"/>
              <w:rPr>
                <w:sz w:val="28"/>
              </w:rPr>
            </w:pPr>
            <w:r>
              <w:rPr>
                <w:rFonts w:hint="eastAsia"/>
                <w:sz w:val="28"/>
              </w:rPr>
              <w:t>Объём</w:t>
            </w:r>
            <w:r>
              <w:rPr>
                <w:sz w:val="28"/>
              </w:rPr>
              <w:t xml:space="preserve"> </w:t>
            </w:r>
            <w:r>
              <w:rPr>
                <w:rFonts w:hint="eastAsia"/>
                <w:sz w:val="28"/>
              </w:rPr>
              <w:t>работ</w:t>
            </w:r>
            <w:r>
              <w:rPr>
                <w:sz w:val="28"/>
              </w:rPr>
              <w:t xml:space="preserve"> </w:t>
            </w:r>
            <w:r>
              <w:rPr>
                <w:rFonts w:hint="eastAsia"/>
                <w:sz w:val="28"/>
              </w:rPr>
              <w:t>по</w:t>
            </w:r>
            <w:r>
              <w:rPr>
                <w:sz w:val="28"/>
              </w:rPr>
              <w:t xml:space="preserve"> </w:t>
            </w:r>
            <w:r>
              <w:rPr>
                <w:rFonts w:hint="eastAsia"/>
                <w:sz w:val="28"/>
              </w:rPr>
              <w:t>ТР</w:t>
            </w:r>
          </w:p>
        </w:tc>
        <w:tc>
          <w:tcPr>
            <w:tcW w:w="2709" w:type="dxa"/>
            <w:gridSpan w:val="3"/>
            <w:tcBorders>
              <w:top w:val="single" w:sz="8" w:space="0" w:color="auto"/>
              <w:left w:val="nil"/>
              <w:bottom w:val="single" w:sz="8" w:space="0" w:color="auto"/>
              <w:right w:val="single" w:sz="8" w:space="0" w:color="000000"/>
            </w:tcBorders>
            <w:tcMar>
              <w:top w:w="20" w:type="dxa"/>
              <w:left w:w="20" w:type="dxa"/>
              <w:bottom w:w="0" w:type="dxa"/>
              <w:right w:w="20" w:type="dxa"/>
            </w:tcMar>
            <w:vAlign w:val="center"/>
          </w:tcPr>
          <w:p w:rsidR="00A36B45" w:rsidRDefault="00A36B45">
            <w:pPr>
              <w:jc w:val="center"/>
              <w:rPr>
                <w:sz w:val="28"/>
              </w:rPr>
            </w:pPr>
            <w:r>
              <w:rPr>
                <w:rFonts w:hint="eastAsia"/>
                <w:sz w:val="28"/>
              </w:rPr>
              <w:t>Объём</w:t>
            </w:r>
            <w:r>
              <w:rPr>
                <w:sz w:val="28"/>
              </w:rPr>
              <w:t xml:space="preserve"> </w:t>
            </w:r>
            <w:r>
              <w:rPr>
                <w:rFonts w:hint="eastAsia"/>
                <w:sz w:val="28"/>
              </w:rPr>
              <w:t>работ</w:t>
            </w:r>
            <w:r>
              <w:rPr>
                <w:sz w:val="28"/>
              </w:rPr>
              <w:t xml:space="preserve"> </w:t>
            </w:r>
            <w:r>
              <w:rPr>
                <w:rFonts w:hint="eastAsia"/>
                <w:sz w:val="28"/>
              </w:rPr>
              <w:t>по</w:t>
            </w:r>
            <w:r>
              <w:rPr>
                <w:sz w:val="28"/>
              </w:rPr>
              <w:t xml:space="preserve"> </w:t>
            </w:r>
            <w:r>
              <w:rPr>
                <w:rFonts w:hint="eastAsia"/>
                <w:sz w:val="28"/>
              </w:rPr>
              <w:t>самообслуживанию</w:t>
            </w:r>
          </w:p>
        </w:tc>
        <w:tc>
          <w:tcPr>
            <w:tcW w:w="1260" w:type="dxa"/>
            <w:vMerge w:val="restart"/>
            <w:tcBorders>
              <w:top w:val="single" w:sz="8" w:space="0" w:color="auto"/>
              <w:left w:val="single" w:sz="8" w:space="0" w:color="auto"/>
              <w:bottom w:val="nil"/>
              <w:right w:val="single" w:sz="8" w:space="0" w:color="auto"/>
            </w:tcBorders>
            <w:tcMar>
              <w:top w:w="20" w:type="dxa"/>
              <w:left w:w="20" w:type="dxa"/>
              <w:bottom w:w="0" w:type="dxa"/>
              <w:right w:w="20" w:type="dxa"/>
            </w:tcMar>
            <w:vAlign w:val="center"/>
          </w:tcPr>
          <w:p w:rsidR="00A36B45" w:rsidRDefault="00A36B45">
            <w:pPr>
              <w:jc w:val="center"/>
              <w:rPr>
                <w:rFonts w:ascii="Arial" w:hAnsi="Arial"/>
              </w:rPr>
            </w:pPr>
            <w:r>
              <w:rPr>
                <w:rFonts w:hint="eastAsia"/>
                <w:sz w:val="28"/>
              </w:rPr>
              <w:t>Всего</w:t>
            </w:r>
            <w:r>
              <w:rPr>
                <w:sz w:val="28"/>
              </w:rPr>
              <w:t xml:space="preserve">, </w:t>
            </w:r>
            <w:r>
              <w:rPr>
                <w:rFonts w:hint="eastAsia"/>
                <w:sz w:val="28"/>
              </w:rPr>
              <w:t>тыс</w:t>
            </w:r>
            <w:r>
              <w:rPr>
                <w:sz w:val="28"/>
              </w:rPr>
              <w:t xml:space="preserve">. </w:t>
            </w:r>
            <w:r>
              <w:rPr>
                <w:rFonts w:hint="eastAsia"/>
                <w:sz w:val="28"/>
              </w:rPr>
              <w:t>чел</w:t>
            </w:r>
            <w:r>
              <w:rPr>
                <w:sz w:val="28"/>
              </w:rPr>
              <w:t>.</w:t>
            </w:r>
            <w:r>
              <w:rPr>
                <w:rFonts w:hint="eastAsia"/>
                <w:sz w:val="28"/>
              </w:rPr>
              <w:t>ч</w:t>
            </w:r>
          </w:p>
        </w:tc>
      </w:tr>
      <w:tr w:rsidR="00A36B45">
        <w:trPr>
          <w:cantSplit/>
          <w:trHeight w:val="322"/>
        </w:trPr>
        <w:tc>
          <w:tcPr>
            <w:tcW w:w="3060" w:type="dxa"/>
            <w:vMerge/>
            <w:tcBorders>
              <w:top w:val="single" w:sz="8" w:space="0" w:color="auto"/>
              <w:left w:val="single" w:sz="8" w:space="0" w:color="auto"/>
              <w:bottom w:val="single" w:sz="8" w:space="0" w:color="000000"/>
              <w:right w:val="single" w:sz="8" w:space="0" w:color="auto"/>
            </w:tcBorders>
            <w:vAlign w:val="center"/>
          </w:tcPr>
          <w:p w:rsidR="00A36B45" w:rsidRDefault="00A36B45">
            <w:pPr>
              <w:rPr>
                <w:sz w:val="28"/>
              </w:rPr>
            </w:pPr>
          </w:p>
        </w:tc>
        <w:tc>
          <w:tcPr>
            <w:tcW w:w="560" w:type="dxa"/>
            <w:vMerge w:val="restart"/>
            <w:tcBorders>
              <w:top w:val="nil"/>
              <w:left w:val="single" w:sz="8" w:space="0" w:color="auto"/>
              <w:bottom w:val="nil"/>
              <w:right w:val="single" w:sz="4" w:space="0" w:color="auto"/>
            </w:tcBorders>
            <w:tcMar>
              <w:top w:w="20" w:type="dxa"/>
              <w:left w:w="20" w:type="dxa"/>
              <w:bottom w:w="0" w:type="dxa"/>
              <w:right w:w="20" w:type="dxa"/>
            </w:tcMar>
            <w:vAlign w:val="center"/>
          </w:tcPr>
          <w:p w:rsidR="00A36B45" w:rsidRDefault="00A36B45">
            <w:pPr>
              <w:jc w:val="center"/>
              <w:rPr>
                <w:sz w:val="28"/>
              </w:rPr>
            </w:pPr>
            <w:r>
              <w:rPr>
                <w:sz w:val="28"/>
              </w:rPr>
              <w:t>%</w:t>
            </w:r>
          </w:p>
        </w:tc>
        <w:tc>
          <w:tcPr>
            <w:tcW w:w="770" w:type="dxa"/>
            <w:vMerge w:val="restart"/>
            <w:tcBorders>
              <w:top w:val="nil"/>
              <w:left w:val="single" w:sz="4" w:space="0" w:color="auto"/>
              <w:bottom w:val="nil"/>
              <w:right w:val="single" w:sz="4" w:space="0" w:color="auto"/>
            </w:tcBorders>
            <w:tcMar>
              <w:top w:w="20" w:type="dxa"/>
              <w:left w:w="20" w:type="dxa"/>
              <w:bottom w:w="0" w:type="dxa"/>
              <w:right w:w="20" w:type="dxa"/>
            </w:tcMar>
            <w:vAlign w:val="center"/>
          </w:tcPr>
          <w:p w:rsidR="00A36B45" w:rsidRDefault="00A36B45">
            <w:pPr>
              <w:jc w:val="center"/>
              <w:rPr>
                <w:sz w:val="28"/>
              </w:rPr>
            </w:pPr>
            <w:r>
              <w:rPr>
                <w:rFonts w:hint="eastAsia"/>
                <w:sz w:val="28"/>
              </w:rPr>
              <w:t>доля</w:t>
            </w:r>
          </w:p>
        </w:tc>
        <w:tc>
          <w:tcPr>
            <w:tcW w:w="1181" w:type="dxa"/>
            <w:vMerge w:val="restart"/>
            <w:tcBorders>
              <w:top w:val="nil"/>
              <w:left w:val="single" w:sz="4" w:space="0" w:color="auto"/>
              <w:bottom w:val="nil"/>
              <w:right w:val="single" w:sz="8" w:space="0" w:color="auto"/>
            </w:tcBorders>
            <w:tcMar>
              <w:top w:w="20" w:type="dxa"/>
              <w:left w:w="20" w:type="dxa"/>
              <w:bottom w:w="0" w:type="dxa"/>
              <w:right w:w="20" w:type="dxa"/>
            </w:tcMar>
            <w:vAlign w:val="center"/>
          </w:tcPr>
          <w:p w:rsidR="00A36B45" w:rsidRDefault="00A36B45">
            <w:pPr>
              <w:jc w:val="center"/>
              <w:rPr>
                <w:sz w:val="28"/>
              </w:rPr>
            </w:pPr>
            <w:r>
              <w:rPr>
                <w:rFonts w:hint="eastAsia"/>
                <w:sz w:val="28"/>
              </w:rPr>
              <w:t>тыс</w:t>
            </w:r>
            <w:r>
              <w:rPr>
                <w:sz w:val="28"/>
              </w:rPr>
              <w:t xml:space="preserve">. </w:t>
            </w:r>
            <w:r>
              <w:rPr>
                <w:rFonts w:hint="eastAsia"/>
                <w:sz w:val="28"/>
              </w:rPr>
              <w:t>чел</w:t>
            </w:r>
            <w:r>
              <w:rPr>
                <w:sz w:val="28"/>
              </w:rPr>
              <w:t>.</w:t>
            </w:r>
            <w:r>
              <w:rPr>
                <w:rFonts w:hint="eastAsia"/>
                <w:sz w:val="28"/>
              </w:rPr>
              <w:t>ч</w:t>
            </w:r>
          </w:p>
        </w:tc>
        <w:tc>
          <w:tcPr>
            <w:tcW w:w="630" w:type="dxa"/>
            <w:vMerge w:val="restart"/>
            <w:tcBorders>
              <w:top w:val="nil"/>
              <w:left w:val="single" w:sz="8" w:space="0" w:color="auto"/>
              <w:bottom w:val="single" w:sz="8" w:space="0" w:color="000000"/>
              <w:right w:val="single" w:sz="4" w:space="0" w:color="auto"/>
            </w:tcBorders>
            <w:tcMar>
              <w:top w:w="20" w:type="dxa"/>
              <w:left w:w="20" w:type="dxa"/>
              <w:bottom w:w="0" w:type="dxa"/>
              <w:right w:w="20" w:type="dxa"/>
            </w:tcMar>
            <w:vAlign w:val="center"/>
          </w:tcPr>
          <w:p w:rsidR="00A36B45" w:rsidRDefault="00A36B45">
            <w:pPr>
              <w:jc w:val="center"/>
              <w:rPr>
                <w:sz w:val="28"/>
              </w:rPr>
            </w:pPr>
            <w:r>
              <w:rPr>
                <w:sz w:val="28"/>
              </w:rPr>
              <w:t>%</w:t>
            </w:r>
          </w:p>
        </w:tc>
        <w:tc>
          <w:tcPr>
            <w:tcW w:w="999" w:type="dxa"/>
            <w:vMerge w:val="restart"/>
            <w:tcBorders>
              <w:top w:val="nil"/>
              <w:left w:val="single" w:sz="4" w:space="0" w:color="auto"/>
              <w:bottom w:val="single" w:sz="8" w:space="0" w:color="000000"/>
              <w:right w:val="single" w:sz="4" w:space="0" w:color="auto"/>
            </w:tcBorders>
            <w:tcMar>
              <w:top w:w="20" w:type="dxa"/>
              <w:left w:w="20" w:type="dxa"/>
              <w:bottom w:w="0" w:type="dxa"/>
              <w:right w:w="20" w:type="dxa"/>
            </w:tcMar>
            <w:vAlign w:val="center"/>
          </w:tcPr>
          <w:p w:rsidR="00A36B45" w:rsidRDefault="00A36B45">
            <w:pPr>
              <w:jc w:val="center"/>
              <w:rPr>
                <w:sz w:val="28"/>
              </w:rPr>
            </w:pPr>
            <w:r>
              <w:rPr>
                <w:rFonts w:hint="eastAsia"/>
                <w:sz w:val="28"/>
              </w:rPr>
              <w:t>доля</w:t>
            </w:r>
          </w:p>
        </w:tc>
        <w:tc>
          <w:tcPr>
            <w:tcW w:w="1080" w:type="dxa"/>
            <w:vMerge w:val="restart"/>
            <w:tcBorders>
              <w:top w:val="nil"/>
              <w:left w:val="single" w:sz="4" w:space="0" w:color="auto"/>
              <w:bottom w:val="single" w:sz="8" w:space="0" w:color="000000"/>
              <w:right w:val="single" w:sz="8" w:space="0" w:color="auto"/>
            </w:tcBorders>
            <w:tcMar>
              <w:top w:w="20" w:type="dxa"/>
              <w:left w:w="20" w:type="dxa"/>
              <w:bottom w:w="0" w:type="dxa"/>
              <w:right w:w="20" w:type="dxa"/>
            </w:tcMar>
            <w:vAlign w:val="center"/>
          </w:tcPr>
          <w:p w:rsidR="00A36B45" w:rsidRDefault="00A36B45">
            <w:pPr>
              <w:jc w:val="center"/>
              <w:rPr>
                <w:sz w:val="28"/>
              </w:rPr>
            </w:pPr>
            <w:r>
              <w:rPr>
                <w:rFonts w:hint="eastAsia"/>
                <w:sz w:val="28"/>
              </w:rPr>
              <w:t>тыс</w:t>
            </w:r>
            <w:r>
              <w:rPr>
                <w:sz w:val="28"/>
              </w:rPr>
              <w:t xml:space="preserve">. </w:t>
            </w:r>
            <w:r>
              <w:rPr>
                <w:rFonts w:hint="eastAsia"/>
                <w:sz w:val="28"/>
              </w:rPr>
              <w:t>чел</w:t>
            </w:r>
            <w:r>
              <w:rPr>
                <w:sz w:val="28"/>
              </w:rPr>
              <w:t>.</w:t>
            </w:r>
            <w:r>
              <w:rPr>
                <w:rFonts w:hint="eastAsia"/>
                <w:sz w:val="28"/>
              </w:rPr>
              <w:t>ч</w:t>
            </w:r>
          </w:p>
        </w:tc>
        <w:tc>
          <w:tcPr>
            <w:tcW w:w="1260" w:type="dxa"/>
            <w:vMerge/>
            <w:tcBorders>
              <w:top w:val="single" w:sz="8" w:space="0" w:color="auto"/>
              <w:left w:val="single" w:sz="8" w:space="0" w:color="auto"/>
              <w:bottom w:val="nil"/>
              <w:right w:val="single" w:sz="8" w:space="0" w:color="auto"/>
            </w:tcBorders>
            <w:vAlign w:val="center"/>
          </w:tcPr>
          <w:p w:rsidR="00A36B45" w:rsidRDefault="00A36B45">
            <w:pPr>
              <w:rPr>
                <w:sz w:val="28"/>
              </w:rPr>
            </w:pPr>
          </w:p>
        </w:tc>
      </w:tr>
      <w:tr w:rsidR="00A36B45">
        <w:trPr>
          <w:cantSplit/>
          <w:trHeight w:val="322"/>
        </w:trPr>
        <w:tc>
          <w:tcPr>
            <w:tcW w:w="3060" w:type="dxa"/>
            <w:vMerge/>
            <w:tcBorders>
              <w:top w:val="single" w:sz="8" w:space="0" w:color="auto"/>
              <w:left w:val="single" w:sz="8" w:space="0" w:color="auto"/>
              <w:bottom w:val="single" w:sz="8" w:space="0" w:color="000000"/>
              <w:right w:val="single" w:sz="8" w:space="0" w:color="auto"/>
            </w:tcBorders>
            <w:vAlign w:val="center"/>
          </w:tcPr>
          <w:p w:rsidR="00A36B45" w:rsidRDefault="00A36B45">
            <w:pPr>
              <w:rPr>
                <w:sz w:val="28"/>
              </w:rPr>
            </w:pPr>
          </w:p>
        </w:tc>
        <w:tc>
          <w:tcPr>
            <w:tcW w:w="560" w:type="dxa"/>
            <w:vMerge/>
            <w:tcBorders>
              <w:top w:val="nil"/>
              <w:left w:val="single" w:sz="8" w:space="0" w:color="auto"/>
              <w:bottom w:val="nil"/>
              <w:right w:val="single" w:sz="4" w:space="0" w:color="auto"/>
            </w:tcBorders>
            <w:vAlign w:val="center"/>
          </w:tcPr>
          <w:p w:rsidR="00A36B45" w:rsidRDefault="00A36B45">
            <w:pPr>
              <w:jc w:val="center"/>
              <w:rPr>
                <w:sz w:val="28"/>
              </w:rPr>
            </w:pPr>
          </w:p>
        </w:tc>
        <w:tc>
          <w:tcPr>
            <w:tcW w:w="770" w:type="dxa"/>
            <w:vMerge/>
            <w:tcBorders>
              <w:top w:val="nil"/>
              <w:left w:val="single" w:sz="4" w:space="0" w:color="auto"/>
              <w:bottom w:val="nil"/>
              <w:right w:val="single" w:sz="4" w:space="0" w:color="auto"/>
            </w:tcBorders>
            <w:vAlign w:val="center"/>
          </w:tcPr>
          <w:p w:rsidR="00A36B45" w:rsidRDefault="00A36B45">
            <w:pPr>
              <w:jc w:val="center"/>
              <w:rPr>
                <w:sz w:val="28"/>
              </w:rPr>
            </w:pPr>
          </w:p>
        </w:tc>
        <w:tc>
          <w:tcPr>
            <w:tcW w:w="1181" w:type="dxa"/>
            <w:vMerge/>
            <w:tcBorders>
              <w:top w:val="nil"/>
              <w:left w:val="single" w:sz="4" w:space="0" w:color="auto"/>
              <w:bottom w:val="nil"/>
              <w:right w:val="single" w:sz="8" w:space="0" w:color="auto"/>
            </w:tcBorders>
            <w:vAlign w:val="center"/>
          </w:tcPr>
          <w:p w:rsidR="00A36B45" w:rsidRDefault="00A36B45">
            <w:pPr>
              <w:jc w:val="center"/>
              <w:rPr>
                <w:sz w:val="28"/>
              </w:rPr>
            </w:pPr>
          </w:p>
        </w:tc>
        <w:tc>
          <w:tcPr>
            <w:tcW w:w="630" w:type="dxa"/>
            <w:vMerge/>
            <w:tcBorders>
              <w:top w:val="nil"/>
              <w:left w:val="single" w:sz="8" w:space="0" w:color="auto"/>
              <w:bottom w:val="single" w:sz="8" w:space="0" w:color="000000"/>
              <w:right w:val="single" w:sz="4" w:space="0" w:color="auto"/>
            </w:tcBorders>
            <w:vAlign w:val="center"/>
          </w:tcPr>
          <w:p w:rsidR="00A36B45" w:rsidRDefault="00A36B45">
            <w:pPr>
              <w:jc w:val="center"/>
              <w:rPr>
                <w:sz w:val="28"/>
              </w:rPr>
            </w:pPr>
          </w:p>
        </w:tc>
        <w:tc>
          <w:tcPr>
            <w:tcW w:w="999" w:type="dxa"/>
            <w:vMerge/>
            <w:tcBorders>
              <w:top w:val="nil"/>
              <w:left w:val="single" w:sz="4" w:space="0" w:color="auto"/>
              <w:bottom w:val="single" w:sz="8" w:space="0" w:color="000000"/>
              <w:right w:val="single" w:sz="4" w:space="0" w:color="auto"/>
            </w:tcBorders>
            <w:vAlign w:val="center"/>
          </w:tcPr>
          <w:p w:rsidR="00A36B45" w:rsidRDefault="00A36B45">
            <w:pPr>
              <w:jc w:val="center"/>
              <w:rPr>
                <w:sz w:val="28"/>
              </w:rPr>
            </w:pPr>
          </w:p>
        </w:tc>
        <w:tc>
          <w:tcPr>
            <w:tcW w:w="1080" w:type="dxa"/>
            <w:vMerge/>
            <w:tcBorders>
              <w:top w:val="nil"/>
              <w:left w:val="single" w:sz="4" w:space="0" w:color="auto"/>
              <w:bottom w:val="single" w:sz="8" w:space="0" w:color="000000"/>
              <w:right w:val="single" w:sz="8" w:space="0" w:color="auto"/>
            </w:tcBorders>
            <w:vAlign w:val="center"/>
          </w:tcPr>
          <w:p w:rsidR="00A36B45" w:rsidRDefault="00A36B45">
            <w:pPr>
              <w:jc w:val="center"/>
              <w:rPr>
                <w:sz w:val="28"/>
              </w:rPr>
            </w:pPr>
          </w:p>
        </w:tc>
        <w:tc>
          <w:tcPr>
            <w:tcW w:w="1260" w:type="dxa"/>
            <w:vMerge/>
            <w:tcBorders>
              <w:top w:val="single" w:sz="8" w:space="0" w:color="auto"/>
              <w:left w:val="single" w:sz="8" w:space="0" w:color="auto"/>
              <w:bottom w:val="single" w:sz="8" w:space="0" w:color="auto"/>
              <w:right w:val="single" w:sz="8" w:space="0" w:color="auto"/>
            </w:tcBorders>
            <w:vAlign w:val="center"/>
          </w:tcPr>
          <w:p w:rsidR="00A36B45" w:rsidRDefault="00A36B45">
            <w:pPr>
              <w:jc w:val="center"/>
              <w:rPr>
                <w:sz w:val="28"/>
              </w:rPr>
            </w:pPr>
          </w:p>
        </w:tc>
      </w:tr>
      <w:tr w:rsidR="00A36B45">
        <w:trPr>
          <w:trHeight w:val="255"/>
        </w:trPr>
        <w:tc>
          <w:tcPr>
            <w:tcW w:w="3060" w:type="dxa"/>
            <w:tcBorders>
              <w:top w:val="nil"/>
              <w:left w:val="single" w:sz="8" w:space="0" w:color="auto"/>
              <w:bottom w:val="single" w:sz="4" w:space="0" w:color="auto"/>
              <w:right w:val="nil"/>
            </w:tcBorders>
            <w:tcMar>
              <w:top w:w="20" w:type="dxa"/>
              <w:left w:w="20" w:type="dxa"/>
              <w:bottom w:w="0" w:type="dxa"/>
              <w:right w:w="20" w:type="dxa"/>
            </w:tcMar>
          </w:tcPr>
          <w:p w:rsidR="00A36B45" w:rsidRDefault="00A36B45">
            <w:pPr>
              <w:rPr>
                <w:sz w:val="28"/>
              </w:rPr>
            </w:pPr>
            <w:r>
              <w:rPr>
                <w:rFonts w:hint="eastAsia"/>
                <w:sz w:val="28"/>
              </w:rPr>
              <w:t>Постовые</w:t>
            </w:r>
            <w:r>
              <w:rPr>
                <w:sz w:val="28"/>
              </w:rPr>
              <w:t xml:space="preserve"> (</w:t>
            </w:r>
            <w:r>
              <w:rPr>
                <w:rFonts w:hint="eastAsia"/>
                <w:sz w:val="28"/>
              </w:rPr>
              <w:t>зона</w:t>
            </w:r>
            <w:r>
              <w:rPr>
                <w:sz w:val="28"/>
              </w:rPr>
              <w:t xml:space="preserve"> </w:t>
            </w:r>
            <w:r>
              <w:rPr>
                <w:rFonts w:hint="eastAsia"/>
                <w:sz w:val="28"/>
              </w:rPr>
              <w:t>ТР</w:t>
            </w:r>
            <w:r>
              <w:rPr>
                <w:sz w:val="28"/>
              </w:rPr>
              <w:t>)</w:t>
            </w:r>
          </w:p>
        </w:tc>
        <w:tc>
          <w:tcPr>
            <w:tcW w:w="560" w:type="dxa"/>
            <w:tcBorders>
              <w:top w:val="single" w:sz="8" w:space="0" w:color="auto"/>
              <w:left w:val="single" w:sz="8" w:space="0" w:color="auto"/>
              <w:bottom w:val="single" w:sz="4" w:space="0" w:color="auto"/>
              <w:right w:val="nil"/>
            </w:tcBorders>
            <w:tcMar>
              <w:top w:w="20" w:type="dxa"/>
              <w:left w:w="20" w:type="dxa"/>
              <w:bottom w:w="0" w:type="dxa"/>
              <w:right w:w="20" w:type="dxa"/>
            </w:tcMar>
            <w:vAlign w:val="center"/>
          </w:tcPr>
          <w:p w:rsidR="00A36B45" w:rsidRDefault="00A36B45">
            <w:pPr>
              <w:jc w:val="center"/>
              <w:rPr>
                <w:sz w:val="28"/>
              </w:rPr>
            </w:pPr>
            <w:r>
              <w:rPr>
                <w:sz w:val="28"/>
              </w:rPr>
              <w:t>35</w:t>
            </w:r>
          </w:p>
        </w:tc>
        <w:tc>
          <w:tcPr>
            <w:tcW w:w="770" w:type="dxa"/>
            <w:tcBorders>
              <w:top w:val="single" w:sz="8" w:space="0" w:color="auto"/>
              <w:left w:val="single" w:sz="4" w:space="0" w:color="auto"/>
              <w:bottom w:val="single" w:sz="4" w:space="0" w:color="auto"/>
              <w:right w:val="nil"/>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0,35</w:t>
            </w:r>
          </w:p>
        </w:tc>
        <w:tc>
          <w:tcPr>
            <w:tcW w:w="1181" w:type="dxa"/>
            <w:tcBorders>
              <w:top w:val="single" w:sz="8" w:space="0" w:color="auto"/>
              <w:left w:val="single" w:sz="8" w:space="0" w:color="auto"/>
              <w:bottom w:val="nil"/>
              <w:right w:val="single" w:sz="8" w:space="0" w:color="auto"/>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szCs w:val="28"/>
              </w:rPr>
              <w:t>2053,67</w:t>
            </w:r>
          </w:p>
        </w:tc>
        <w:tc>
          <w:tcPr>
            <w:tcW w:w="630" w:type="dxa"/>
            <w:tcBorders>
              <w:top w:val="nil"/>
              <w:left w:val="nil"/>
              <w:bottom w:val="single" w:sz="4" w:space="0" w:color="auto"/>
              <w:right w:val="nil"/>
            </w:tcBorders>
            <w:tcMar>
              <w:top w:w="20" w:type="dxa"/>
              <w:left w:w="20" w:type="dxa"/>
              <w:bottom w:w="0" w:type="dxa"/>
              <w:right w:w="20" w:type="dxa"/>
            </w:tcMar>
            <w:vAlign w:val="bottom"/>
          </w:tcPr>
          <w:p w:rsidR="00A36B45" w:rsidRDefault="00A36B45">
            <w:pPr>
              <w:jc w:val="center"/>
              <w:rPr>
                <w:sz w:val="28"/>
              </w:rPr>
            </w:pPr>
            <w:r>
              <w:rPr>
                <w:sz w:val="28"/>
              </w:rPr>
              <w:t> </w:t>
            </w:r>
          </w:p>
        </w:tc>
        <w:tc>
          <w:tcPr>
            <w:tcW w:w="999"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 </w:t>
            </w:r>
          </w:p>
        </w:tc>
        <w:tc>
          <w:tcPr>
            <w:tcW w:w="1080" w:type="dxa"/>
            <w:tcBorders>
              <w:top w:val="nil"/>
              <w:left w:val="nil"/>
              <w:bottom w:val="single" w:sz="4" w:space="0" w:color="auto"/>
              <w:right w:val="nil"/>
            </w:tcBorders>
            <w:tcMar>
              <w:top w:w="20" w:type="dxa"/>
              <w:left w:w="20" w:type="dxa"/>
              <w:bottom w:w="0" w:type="dxa"/>
              <w:right w:w="20" w:type="dxa"/>
            </w:tcMar>
            <w:vAlign w:val="bottom"/>
          </w:tcPr>
          <w:p w:rsidR="00A36B45" w:rsidRDefault="00A36B45">
            <w:pPr>
              <w:jc w:val="center"/>
              <w:rPr>
                <w:sz w:val="28"/>
              </w:rPr>
            </w:pPr>
            <w:r>
              <w:rPr>
                <w:sz w:val="28"/>
              </w:rPr>
              <w:t>2053,67</w:t>
            </w:r>
          </w:p>
        </w:tc>
        <w:tc>
          <w:tcPr>
            <w:tcW w:w="1260" w:type="dxa"/>
            <w:tcBorders>
              <w:top w:val="single" w:sz="8" w:space="0" w:color="auto"/>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2732,813</w:t>
            </w:r>
          </w:p>
        </w:tc>
      </w:tr>
      <w:tr w:rsidR="00A36B45">
        <w:trPr>
          <w:trHeight w:val="255"/>
        </w:trPr>
        <w:tc>
          <w:tcPr>
            <w:tcW w:w="3060" w:type="dxa"/>
            <w:tcBorders>
              <w:top w:val="nil"/>
              <w:left w:val="single" w:sz="8" w:space="0" w:color="auto"/>
              <w:bottom w:val="single" w:sz="4" w:space="0" w:color="auto"/>
              <w:right w:val="nil"/>
            </w:tcBorders>
            <w:tcMar>
              <w:top w:w="20" w:type="dxa"/>
              <w:left w:w="20" w:type="dxa"/>
              <w:bottom w:w="0" w:type="dxa"/>
              <w:right w:w="20" w:type="dxa"/>
            </w:tcMar>
          </w:tcPr>
          <w:p w:rsidR="00A36B45" w:rsidRDefault="00A36B45">
            <w:pPr>
              <w:rPr>
                <w:sz w:val="28"/>
              </w:rPr>
            </w:pPr>
            <w:r>
              <w:rPr>
                <w:rFonts w:hint="eastAsia"/>
                <w:sz w:val="28"/>
              </w:rPr>
              <w:t>Агрегатные</w:t>
            </w:r>
          </w:p>
        </w:tc>
        <w:tc>
          <w:tcPr>
            <w:tcW w:w="560" w:type="dxa"/>
            <w:tcBorders>
              <w:top w:val="nil"/>
              <w:left w:val="single" w:sz="8" w:space="0" w:color="auto"/>
              <w:bottom w:val="single" w:sz="4" w:space="0" w:color="auto"/>
              <w:right w:val="nil"/>
            </w:tcBorders>
            <w:tcMar>
              <w:top w:w="20" w:type="dxa"/>
              <w:left w:w="20" w:type="dxa"/>
              <w:bottom w:w="0" w:type="dxa"/>
              <w:right w:w="20" w:type="dxa"/>
            </w:tcMar>
            <w:vAlign w:val="center"/>
          </w:tcPr>
          <w:p w:rsidR="00A36B45" w:rsidRDefault="00A36B45">
            <w:pPr>
              <w:jc w:val="center"/>
              <w:rPr>
                <w:sz w:val="28"/>
              </w:rPr>
            </w:pPr>
            <w:r>
              <w:rPr>
                <w:sz w:val="28"/>
              </w:rPr>
              <w:t>13</w:t>
            </w:r>
          </w:p>
        </w:tc>
        <w:tc>
          <w:tcPr>
            <w:tcW w:w="770" w:type="dxa"/>
            <w:tcBorders>
              <w:top w:val="nil"/>
              <w:left w:val="single" w:sz="4" w:space="0" w:color="auto"/>
              <w:bottom w:val="single" w:sz="4" w:space="0" w:color="auto"/>
              <w:right w:val="nil"/>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0,13</w:t>
            </w:r>
          </w:p>
        </w:tc>
        <w:tc>
          <w:tcPr>
            <w:tcW w:w="1181" w:type="dxa"/>
            <w:tcBorders>
              <w:top w:val="single" w:sz="4" w:space="0" w:color="auto"/>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szCs w:val="28"/>
              </w:rPr>
              <w:t>762,79</w:t>
            </w:r>
          </w:p>
        </w:tc>
        <w:tc>
          <w:tcPr>
            <w:tcW w:w="630" w:type="dxa"/>
            <w:tcBorders>
              <w:top w:val="nil"/>
              <w:left w:val="nil"/>
              <w:bottom w:val="single" w:sz="4" w:space="0" w:color="auto"/>
              <w:right w:val="nil"/>
            </w:tcBorders>
            <w:tcMar>
              <w:top w:w="20" w:type="dxa"/>
              <w:left w:w="20" w:type="dxa"/>
              <w:bottom w:w="0" w:type="dxa"/>
              <w:right w:w="20" w:type="dxa"/>
            </w:tcMar>
            <w:vAlign w:val="bottom"/>
          </w:tcPr>
          <w:p w:rsidR="00A36B45" w:rsidRDefault="00A36B45">
            <w:pPr>
              <w:jc w:val="center"/>
              <w:rPr>
                <w:sz w:val="28"/>
              </w:rPr>
            </w:pPr>
            <w:r>
              <w:rPr>
                <w:sz w:val="28"/>
              </w:rPr>
              <w:t> </w:t>
            </w:r>
          </w:p>
        </w:tc>
        <w:tc>
          <w:tcPr>
            <w:tcW w:w="999"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 </w:t>
            </w:r>
          </w:p>
        </w:tc>
        <w:tc>
          <w:tcPr>
            <w:tcW w:w="1080" w:type="dxa"/>
            <w:tcBorders>
              <w:top w:val="nil"/>
              <w:left w:val="nil"/>
              <w:bottom w:val="single" w:sz="4" w:space="0" w:color="auto"/>
              <w:right w:val="nil"/>
            </w:tcBorders>
            <w:tcMar>
              <w:top w:w="20" w:type="dxa"/>
              <w:left w:w="20" w:type="dxa"/>
              <w:bottom w:w="0" w:type="dxa"/>
              <w:right w:w="20" w:type="dxa"/>
            </w:tcMar>
            <w:vAlign w:val="bottom"/>
          </w:tcPr>
          <w:p w:rsidR="00A36B45" w:rsidRDefault="00A36B45">
            <w:pPr>
              <w:jc w:val="center"/>
              <w:rPr>
                <w:sz w:val="28"/>
              </w:rPr>
            </w:pPr>
            <w:r>
              <w:rPr>
                <w:sz w:val="28"/>
              </w:rPr>
              <w:t>762,79</w:t>
            </w:r>
          </w:p>
        </w:tc>
        <w:tc>
          <w:tcPr>
            <w:tcW w:w="1260"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1537,207</w:t>
            </w:r>
          </w:p>
        </w:tc>
      </w:tr>
      <w:tr w:rsidR="00A36B45">
        <w:trPr>
          <w:trHeight w:val="255"/>
        </w:trPr>
        <w:tc>
          <w:tcPr>
            <w:tcW w:w="3060" w:type="dxa"/>
            <w:tcBorders>
              <w:top w:val="nil"/>
              <w:left w:val="single" w:sz="8" w:space="0" w:color="auto"/>
              <w:bottom w:val="single" w:sz="4" w:space="0" w:color="auto"/>
              <w:right w:val="nil"/>
            </w:tcBorders>
            <w:tcMar>
              <w:top w:w="20" w:type="dxa"/>
              <w:left w:w="20" w:type="dxa"/>
              <w:bottom w:w="0" w:type="dxa"/>
              <w:right w:w="20" w:type="dxa"/>
            </w:tcMar>
          </w:tcPr>
          <w:p w:rsidR="00A36B45" w:rsidRDefault="00A36B45">
            <w:pPr>
              <w:rPr>
                <w:sz w:val="28"/>
              </w:rPr>
            </w:pPr>
            <w:r>
              <w:rPr>
                <w:rFonts w:hint="eastAsia"/>
                <w:sz w:val="28"/>
              </w:rPr>
              <w:t>Слесарно</w:t>
            </w:r>
            <w:r>
              <w:rPr>
                <w:sz w:val="28"/>
              </w:rPr>
              <w:t>-м</w:t>
            </w:r>
            <w:r>
              <w:rPr>
                <w:rFonts w:hint="eastAsia"/>
                <w:sz w:val="28"/>
              </w:rPr>
              <w:t>еханические</w:t>
            </w:r>
          </w:p>
        </w:tc>
        <w:tc>
          <w:tcPr>
            <w:tcW w:w="560" w:type="dxa"/>
            <w:tcBorders>
              <w:top w:val="nil"/>
              <w:left w:val="single" w:sz="8" w:space="0" w:color="auto"/>
              <w:bottom w:val="single" w:sz="4" w:space="0" w:color="auto"/>
              <w:right w:val="nil"/>
            </w:tcBorders>
            <w:tcMar>
              <w:top w:w="20" w:type="dxa"/>
              <w:left w:w="20" w:type="dxa"/>
              <w:bottom w:w="0" w:type="dxa"/>
              <w:right w:w="20" w:type="dxa"/>
            </w:tcMar>
            <w:vAlign w:val="center"/>
          </w:tcPr>
          <w:p w:rsidR="00A36B45" w:rsidRDefault="00A36B45">
            <w:pPr>
              <w:jc w:val="center"/>
              <w:rPr>
                <w:sz w:val="28"/>
              </w:rPr>
            </w:pPr>
            <w:r>
              <w:rPr>
                <w:sz w:val="28"/>
              </w:rPr>
              <w:t>10</w:t>
            </w:r>
          </w:p>
        </w:tc>
        <w:tc>
          <w:tcPr>
            <w:tcW w:w="770" w:type="dxa"/>
            <w:tcBorders>
              <w:top w:val="nil"/>
              <w:left w:val="single" w:sz="4" w:space="0" w:color="auto"/>
              <w:bottom w:val="single" w:sz="4" w:space="0" w:color="auto"/>
              <w:right w:val="nil"/>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0,1</w:t>
            </w:r>
          </w:p>
        </w:tc>
        <w:tc>
          <w:tcPr>
            <w:tcW w:w="1181"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szCs w:val="28"/>
              </w:rPr>
              <w:t>586,76</w:t>
            </w:r>
          </w:p>
        </w:tc>
        <w:tc>
          <w:tcPr>
            <w:tcW w:w="630" w:type="dxa"/>
            <w:tcBorders>
              <w:top w:val="nil"/>
              <w:left w:val="nil"/>
              <w:bottom w:val="single" w:sz="4" w:space="0" w:color="auto"/>
              <w:right w:val="nil"/>
            </w:tcBorders>
            <w:tcMar>
              <w:top w:w="20" w:type="dxa"/>
              <w:left w:w="20" w:type="dxa"/>
              <w:bottom w:w="0" w:type="dxa"/>
              <w:right w:w="20" w:type="dxa"/>
            </w:tcMar>
            <w:vAlign w:val="bottom"/>
          </w:tcPr>
          <w:p w:rsidR="00A36B45" w:rsidRDefault="00A36B45">
            <w:pPr>
              <w:jc w:val="center"/>
              <w:rPr>
                <w:sz w:val="28"/>
              </w:rPr>
            </w:pPr>
            <w:r>
              <w:rPr>
                <w:sz w:val="28"/>
              </w:rPr>
              <w:t>0,48</w:t>
            </w:r>
          </w:p>
        </w:tc>
        <w:tc>
          <w:tcPr>
            <w:tcW w:w="999"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568,59</w:t>
            </w:r>
          </w:p>
        </w:tc>
        <w:tc>
          <w:tcPr>
            <w:tcW w:w="1080" w:type="dxa"/>
            <w:tcBorders>
              <w:top w:val="nil"/>
              <w:left w:val="nil"/>
              <w:bottom w:val="single" w:sz="4" w:space="0" w:color="auto"/>
              <w:right w:val="nil"/>
            </w:tcBorders>
            <w:tcMar>
              <w:top w:w="20" w:type="dxa"/>
              <w:left w:w="20" w:type="dxa"/>
              <w:bottom w:w="0" w:type="dxa"/>
              <w:right w:w="20" w:type="dxa"/>
            </w:tcMar>
            <w:vAlign w:val="bottom"/>
          </w:tcPr>
          <w:p w:rsidR="00A36B45" w:rsidRDefault="00A36B45">
            <w:pPr>
              <w:jc w:val="center"/>
              <w:rPr>
                <w:sz w:val="28"/>
              </w:rPr>
            </w:pPr>
            <w:r>
              <w:rPr>
                <w:sz w:val="28"/>
              </w:rPr>
              <w:t>1155,35</w:t>
            </w:r>
          </w:p>
        </w:tc>
        <w:tc>
          <w:tcPr>
            <w:tcW w:w="1260"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906,203</w:t>
            </w:r>
          </w:p>
        </w:tc>
      </w:tr>
      <w:tr w:rsidR="00A36B45">
        <w:trPr>
          <w:trHeight w:val="255"/>
        </w:trPr>
        <w:tc>
          <w:tcPr>
            <w:tcW w:w="3060" w:type="dxa"/>
            <w:tcBorders>
              <w:top w:val="nil"/>
              <w:left w:val="single" w:sz="8" w:space="0" w:color="auto"/>
              <w:bottom w:val="single" w:sz="4" w:space="0" w:color="auto"/>
              <w:right w:val="nil"/>
            </w:tcBorders>
            <w:tcMar>
              <w:top w:w="20" w:type="dxa"/>
              <w:left w:w="20" w:type="dxa"/>
              <w:bottom w:w="0" w:type="dxa"/>
              <w:right w:w="20" w:type="dxa"/>
            </w:tcMar>
          </w:tcPr>
          <w:p w:rsidR="00A36B45" w:rsidRDefault="00A36B45">
            <w:pPr>
              <w:rPr>
                <w:sz w:val="28"/>
              </w:rPr>
            </w:pPr>
            <w:r>
              <w:rPr>
                <w:rFonts w:hint="eastAsia"/>
                <w:sz w:val="28"/>
              </w:rPr>
              <w:t>Электротехнические</w:t>
            </w:r>
          </w:p>
        </w:tc>
        <w:tc>
          <w:tcPr>
            <w:tcW w:w="560" w:type="dxa"/>
            <w:tcBorders>
              <w:top w:val="nil"/>
              <w:left w:val="single" w:sz="8" w:space="0" w:color="auto"/>
              <w:bottom w:val="single" w:sz="4" w:space="0" w:color="auto"/>
              <w:right w:val="nil"/>
            </w:tcBorders>
            <w:tcMar>
              <w:top w:w="20" w:type="dxa"/>
              <w:left w:w="20" w:type="dxa"/>
              <w:bottom w:w="0" w:type="dxa"/>
              <w:right w:w="20" w:type="dxa"/>
            </w:tcMar>
            <w:vAlign w:val="center"/>
          </w:tcPr>
          <w:p w:rsidR="00A36B45" w:rsidRDefault="00A36B45">
            <w:pPr>
              <w:jc w:val="center"/>
              <w:rPr>
                <w:sz w:val="28"/>
              </w:rPr>
            </w:pPr>
            <w:r>
              <w:rPr>
                <w:sz w:val="28"/>
              </w:rPr>
              <w:t>5</w:t>
            </w:r>
          </w:p>
        </w:tc>
        <w:tc>
          <w:tcPr>
            <w:tcW w:w="770" w:type="dxa"/>
            <w:tcBorders>
              <w:top w:val="nil"/>
              <w:left w:val="single" w:sz="4" w:space="0" w:color="auto"/>
              <w:bottom w:val="single" w:sz="4" w:space="0" w:color="auto"/>
              <w:right w:val="nil"/>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0,05</w:t>
            </w:r>
          </w:p>
        </w:tc>
        <w:tc>
          <w:tcPr>
            <w:tcW w:w="1181"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szCs w:val="28"/>
              </w:rPr>
              <w:t>293,38</w:t>
            </w:r>
          </w:p>
        </w:tc>
        <w:tc>
          <w:tcPr>
            <w:tcW w:w="630" w:type="dxa"/>
            <w:tcBorders>
              <w:top w:val="nil"/>
              <w:left w:val="nil"/>
              <w:bottom w:val="single" w:sz="4" w:space="0" w:color="auto"/>
              <w:right w:val="nil"/>
            </w:tcBorders>
            <w:tcMar>
              <w:top w:w="20" w:type="dxa"/>
              <w:left w:w="20" w:type="dxa"/>
              <w:bottom w:w="0" w:type="dxa"/>
              <w:right w:w="20" w:type="dxa"/>
            </w:tcMar>
            <w:vAlign w:val="bottom"/>
          </w:tcPr>
          <w:p w:rsidR="00A36B45" w:rsidRDefault="00A36B45">
            <w:pPr>
              <w:jc w:val="center"/>
              <w:rPr>
                <w:sz w:val="28"/>
              </w:rPr>
            </w:pPr>
            <w:r>
              <w:rPr>
                <w:sz w:val="28"/>
              </w:rPr>
              <w:t>0,25</w:t>
            </w:r>
          </w:p>
        </w:tc>
        <w:tc>
          <w:tcPr>
            <w:tcW w:w="999"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296,14</w:t>
            </w:r>
          </w:p>
        </w:tc>
        <w:tc>
          <w:tcPr>
            <w:tcW w:w="1080" w:type="dxa"/>
            <w:tcBorders>
              <w:top w:val="nil"/>
              <w:left w:val="nil"/>
              <w:bottom w:val="single" w:sz="4" w:space="0" w:color="auto"/>
              <w:right w:val="nil"/>
            </w:tcBorders>
            <w:tcMar>
              <w:top w:w="20" w:type="dxa"/>
              <w:left w:w="20" w:type="dxa"/>
              <w:bottom w:w="0" w:type="dxa"/>
              <w:right w:w="20" w:type="dxa"/>
            </w:tcMar>
            <w:vAlign w:val="bottom"/>
          </w:tcPr>
          <w:p w:rsidR="00A36B45" w:rsidRDefault="00A36B45">
            <w:pPr>
              <w:jc w:val="center"/>
              <w:rPr>
                <w:sz w:val="28"/>
              </w:rPr>
            </w:pPr>
            <w:r>
              <w:rPr>
                <w:sz w:val="28"/>
              </w:rPr>
              <w:t>589,52</w:t>
            </w:r>
          </w:p>
        </w:tc>
        <w:tc>
          <w:tcPr>
            <w:tcW w:w="1260"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884,750</w:t>
            </w:r>
          </w:p>
        </w:tc>
      </w:tr>
      <w:tr w:rsidR="00A36B45">
        <w:trPr>
          <w:trHeight w:val="255"/>
        </w:trPr>
        <w:tc>
          <w:tcPr>
            <w:tcW w:w="3060" w:type="dxa"/>
            <w:tcBorders>
              <w:top w:val="nil"/>
              <w:left w:val="single" w:sz="8" w:space="0" w:color="auto"/>
              <w:bottom w:val="single" w:sz="4" w:space="0" w:color="auto"/>
              <w:right w:val="nil"/>
            </w:tcBorders>
            <w:tcMar>
              <w:top w:w="20" w:type="dxa"/>
              <w:left w:w="20" w:type="dxa"/>
              <w:bottom w:w="0" w:type="dxa"/>
              <w:right w:w="20" w:type="dxa"/>
            </w:tcMar>
          </w:tcPr>
          <w:p w:rsidR="00A36B45" w:rsidRDefault="00A36B45">
            <w:pPr>
              <w:rPr>
                <w:sz w:val="28"/>
              </w:rPr>
            </w:pPr>
            <w:r>
              <w:rPr>
                <w:rFonts w:hint="eastAsia"/>
                <w:sz w:val="28"/>
              </w:rPr>
              <w:t>Аккумуляторные</w:t>
            </w:r>
          </w:p>
        </w:tc>
        <w:tc>
          <w:tcPr>
            <w:tcW w:w="560" w:type="dxa"/>
            <w:tcBorders>
              <w:top w:val="nil"/>
              <w:left w:val="single" w:sz="8" w:space="0" w:color="auto"/>
              <w:bottom w:val="single" w:sz="4" w:space="0" w:color="auto"/>
              <w:right w:val="nil"/>
            </w:tcBorders>
            <w:tcMar>
              <w:top w:w="20" w:type="dxa"/>
              <w:left w:w="20" w:type="dxa"/>
              <w:bottom w:w="0" w:type="dxa"/>
              <w:right w:w="20" w:type="dxa"/>
            </w:tcMar>
            <w:vAlign w:val="center"/>
          </w:tcPr>
          <w:p w:rsidR="00A36B45" w:rsidRDefault="00A36B45">
            <w:pPr>
              <w:jc w:val="center"/>
              <w:rPr>
                <w:sz w:val="28"/>
              </w:rPr>
            </w:pPr>
            <w:r>
              <w:rPr>
                <w:sz w:val="28"/>
              </w:rPr>
              <w:t>1</w:t>
            </w:r>
          </w:p>
        </w:tc>
        <w:tc>
          <w:tcPr>
            <w:tcW w:w="770" w:type="dxa"/>
            <w:tcBorders>
              <w:top w:val="nil"/>
              <w:left w:val="single" w:sz="4" w:space="0" w:color="auto"/>
              <w:bottom w:val="single" w:sz="4" w:space="0" w:color="auto"/>
              <w:right w:val="nil"/>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0,01</w:t>
            </w:r>
          </w:p>
        </w:tc>
        <w:tc>
          <w:tcPr>
            <w:tcW w:w="1181"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szCs w:val="28"/>
              </w:rPr>
              <w:t>58,68</w:t>
            </w:r>
          </w:p>
        </w:tc>
        <w:tc>
          <w:tcPr>
            <w:tcW w:w="630" w:type="dxa"/>
            <w:tcBorders>
              <w:top w:val="nil"/>
              <w:left w:val="nil"/>
              <w:bottom w:val="single" w:sz="4" w:space="0" w:color="auto"/>
              <w:right w:val="nil"/>
            </w:tcBorders>
            <w:tcMar>
              <w:top w:w="20" w:type="dxa"/>
              <w:left w:w="20" w:type="dxa"/>
              <w:bottom w:w="0" w:type="dxa"/>
              <w:right w:w="20" w:type="dxa"/>
            </w:tcMar>
            <w:vAlign w:val="bottom"/>
          </w:tcPr>
          <w:p w:rsidR="00A36B45" w:rsidRDefault="00A36B45">
            <w:pPr>
              <w:jc w:val="center"/>
              <w:rPr>
                <w:sz w:val="28"/>
              </w:rPr>
            </w:pPr>
            <w:r>
              <w:rPr>
                <w:sz w:val="28"/>
              </w:rPr>
              <w:t> </w:t>
            </w:r>
          </w:p>
        </w:tc>
        <w:tc>
          <w:tcPr>
            <w:tcW w:w="999"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 </w:t>
            </w:r>
          </w:p>
        </w:tc>
        <w:tc>
          <w:tcPr>
            <w:tcW w:w="1080" w:type="dxa"/>
            <w:tcBorders>
              <w:top w:val="nil"/>
              <w:left w:val="nil"/>
              <w:bottom w:val="single" w:sz="4" w:space="0" w:color="auto"/>
              <w:right w:val="nil"/>
            </w:tcBorders>
            <w:tcMar>
              <w:top w:w="20" w:type="dxa"/>
              <w:left w:w="20" w:type="dxa"/>
              <w:bottom w:w="0" w:type="dxa"/>
              <w:right w:w="20" w:type="dxa"/>
            </w:tcMar>
            <w:vAlign w:val="bottom"/>
          </w:tcPr>
          <w:p w:rsidR="00A36B45" w:rsidRDefault="00A36B45">
            <w:pPr>
              <w:jc w:val="center"/>
              <w:rPr>
                <w:sz w:val="28"/>
              </w:rPr>
            </w:pPr>
            <w:r>
              <w:rPr>
                <w:sz w:val="28"/>
              </w:rPr>
              <w:t>58,68</w:t>
            </w:r>
          </w:p>
        </w:tc>
        <w:tc>
          <w:tcPr>
            <w:tcW w:w="1260"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85,400</w:t>
            </w:r>
          </w:p>
        </w:tc>
      </w:tr>
      <w:tr w:rsidR="00A36B45">
        <w:trPr>
          <w:trHeight w:val="255"/>
        </w:trPr>
        <w:tc>
          <w:tcPr>
            <w:tcW w:w="3060" w:type="dxa"/>
            <w:tcBorders>
              <w:top w:val="nil"/>
              <w:left w:val="single" w:sz="8" w:space="0" w:color="auto"/>
              <w:bottom w:val="single" w:sz="4" w:space="0" w:color="auto"/>
              <w:right w:val="nil"/>
            </w:tcBorders>
            <w:tcMar>
              <w:top w:w="20" w:type="dxa"/>
              <w:left w:w="20" w:type="dxa"/>
              <w:bottom w:w="0" w:type="dxa"/>
              <w:right w:w="20" w:type="dxa"/>
            </w:tcMar>
          </w:tcPr>
          <w:p w:rsidR="00A36B45" w:rsidRDefault="00A36B45">
            <w:pPr>
              <w:rPr>
                <w:sz w:val="28"/>
              </w:rPr>
            </w:pPr>
            <w:r>
              <w:rPr>
                <w:rFonts w:hint="eastAsia"/>
                <w:sz w:val="28"/>
              </w:rPr>
              <w:t>По</w:t>
            </w:r>
            <w:r>
              <w:rPr>
                <w:sz w:val="28"/>
              </w:rPr>
              <w:t xml:space="preserve"> </w:t>
            </w:r>
            <w:r>
              <w:rPr>
                <w:rFonts w:hint="eastAsia"/>
                <w:sz w:val="28"/>
              </w:rPr>
              <w:t>системе</w:t>
            </w:r>
            <w:r>
              <w:rPr>
                <w:sz w:val="28"/>
              </w:rPr>
              <w:t xml:space="preserve"> </w:t>
            </w:r>
            <w:r>
              <w:rPr>
                <w:rFonts w:hint="eastAsia"/>
                <w:sz w:val="28"/>
              </w:rPr>
              <w:t>питания</w:t>
            </w:r>
          </w:p>
        </w:tc>
        <w:tc>
          <w:tcPr>
            <w:tcW w:w="560" w:type="dxa"/>
            <w:tcBorders>
              <w:top w:val="nil"/>
              <w:left w:val="single" w:sz="8" w:space="0" w:color="auto"/>
              <w:bottom w:val="single" w:sz="4" w:space="0" w:color="auto"/>
              <w:right w:val="nil"/>
            </w:tcBorders>
            <w:tcMar>
              <w:top w:w="20" w:type="dxa"/>
              <w:left w:w="20" w:type="dxa"/>
              <w:bottom w:w="0" w:type="dxa"/>
              <w:right w:w="20" w:type="dxa"/>
            </w:tcMar>
            <w:vAlign w:val="center"/>
          </w:tcPr>
          <w:p w:rsidR="00A36B45" w:rsidRDefault="00A36B45">
            <w:pPr>
              <w:jc w:val="center"/>
              <w:rPr>
                <w:sz w:val="28"/>
              </w:rPr>
            </w:pPr>
            <w:r>
              <w:rPr>
                <w:sz w:val="28"/>
              </w:rPr>
              <w:t>2</w:t>
            </w:r>
          </w:p>
        </w:tc>
        <w:tc>
          <w:tcPr>
            <w:tcW w:w="770" w:type="dxa"/>
            <w:tcBorders>
              <w:top w:val="nil"/>
              <w:left w:val="single" w:sz="4" w:space="0" w:color="auto"/>
              <w:bottom w:val="single" w:sz="4" w:space="0" w:color="auto"/>
              <w:right w:val="nil"/>
            </w:tcBorders>
            <w:noWrap/>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0,02</w:t>
            </w:r>
          </w:p>
        </w:tc>
        <w:tc>
          <w:tcPr>
            <w:tcW w:w="1181"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szCs w:val="28"/>
              </w:rPr>
              <w:t>117,35</w:t>
            </w:r>
          </w:p>
        </w:tc>
        <w:tc>
          <w:tcPr>
            <w:tcW w:w="630" w:type="dxa"/>
            <w:tcBorders>
              <w:top w:val="nil"/>
              <w:left w:val="nil"/>
              <w:bottom w:val="single" w:sz="4" w:space="0" w:color="auto"/>
              <w:right w:val="nil"/>
            </w:tcBorders>
            <w:noWrap/>
            <w:tcMar>
              <w:top w:w="20" w:type="dxa"/>
              <w:left w:w="20" w:type="dxa"/>
              <w:bottom w:w="0" w:type="dxa"/>
              <w:right w:w="20" w:type="dxa"/>
            </w:tcMar>
            <w:vAlign w:val="bottom"/>
          </w:tcPr>
          <w:p w:rsidR="00A36B45" w:rsidRDefault="00A36B45">
            <w:pPr>
              <w:jc w:val="center"/>
              <w:rPr>
                <w:sz w:val="28"/>
              </w:rPr>
            </w:pPr>
            <w:r>
              <w:rPr>
                <w:sz w:val="28"/>
              </w:rPr>
              <w:t> </w:t>
            </w:r>
          </w:p>
        </w:tc>
        <w:tc>
          <w:tcPr>
            <w:tcW w:w="999"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A36B45" w:rsidRDefault="00A36B45">
            <w:pPr>
              <w:jc w:val="center"/>
              <w:rPr>
                <w:sz w:val="28"/>
              </w:rPr>
            </w:pPr>
            <w:r>
              <w:rPr>
                <w:sz w:val="28"/>
              </w:rPr>
              <w:t> </w:t>
            </w:r>
          </w:p>
        </w:tc>
        <w:tc>
          <w:tcPr>
            <w:tcW w:w="1080" w:type="dxa"/>
            <w:tcBorders>
              <w:top w:val="nil"/>
              <w:left w:val="nil"/>
              <w:bottom w:val="single" w:sz="4" w:space="0" w:color="auto"/>
              <w:right w:val="nil"/>
            </w:tcBorders>
            <w:noWrap/>
            <w:tcMar>
              <w:top w:w="20" w:type="dxa"/>
              <w:left w:w="20" w:type="dxa"/>
              <w:bottom w:w="0" w:type="dxa"/>
              <w:right w:w="20" w:type="dxa"/>
            </w:tcMar>
            <w:vAlign w:val="bottom"/>
          </w:tcPr>
          <w:p w:rsidR="00A36B45" w:rsidRDefault="00A36B45">
            <w:pPr>
              <w:jc w:val="center"/>
              <w:rPr>
                <w:sz w:val="28"/>
              </w:rPr>
            </w:pPr>
            <w:r>
              <w:rPr>
                <w:sz w:val="28"/>
              </w:rPr>
              <w:t>117,35</w:t>
            </w:r>
          </w:p>
        </w:tc>
        <w:tc>
          <w:tcPr>
            <w:tcW w:w="1260"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256,201</w:t>
            </w:r>
          </w:p>
        </w:tc>
      </w:tr>
      <w:tr w:rsidR="00A36B45">
        <w:trPr>
          <w:trHeight w:val="255"/>
        </w:trPr>
        <w:tc>
          <w:tcPr>
            <w:tcW w:w="3060" w:type="dxa"/>
            <w:tcBorders>
              <w:top w:val="nil"/>
              <w:left w:val="single" w:sz="8" w:space="0" w:color="auto"/>
              <w:bottom w:val="single" w:sz="4" w:space="0" w:color="auto"/>
              <w:right w:val="nil"/>
            </w:tcBorders>
            <w:tcMar>
              <w:top w:w="20" w:type="dxa"/>
              <w:left w:w="20" w:type="dxa"/>
              <w:bottom w:w="0" w:type="dxa"/>
              <w:right w:w="20" w:type="dxa"/>
            </w:tcMar>
          </w:tcPr>
          <w:p w:rsidR="00A36B45" w:rsidRDefault="00A36B45">
            <w:pPr>
              <w:rPr>
                <w:sz w:val="28"/>
              </w:rPr>
            </w:pPr>
            <w:r>
              <w:rPr>
                <w:rFonts w:hint="eastAsia"/>
                <w:sz w:val="28"/>
              </w:rPr>
              <w:t>Шиномонтажные</w:t>
            </w:r>
          </w:p>
        </w:tc>
        <w:tc>
          <w:tcPr>
            <w:tcW w:w="560" w:type="dxa"/>
            <w:tcBorders>
              <w:top w:val="nil"/>
              <w:left w:val="single" w:sz="8" w:space="0" w:color="auto"/>
              <w:bottom w:val="single" w:sz="4" w:space="0" w:color="auto"/>
              <w:right w:val="nil"/>
            </w:tcBorders>
            <w:tcMar>
              <w:top w:w="20" w:type="dxa"/>
              <w:left w:w="20" w:type="dxa"/>
              <w:bottom w:w="0" w:type="dxa"/>
              <w:right w:w="20" w:type="dxa"/>
            </w:tcMar>
            <w:vAlign w:val="center"/>
          </w:tcPr>
          <w:p w:rsidR="00A36B45" w:rsidRDefault="00A36B45">
            <w:pPr>
              <w:jc w:val="center"/>
              <w:rPr>
                <w:sz w:val="28"/>
              </w:rPr>
            </w:pPr>
            <w:r>
              <w:rPr>
                <w:sz w:val="28"/>
              </w:rPr>
              <w:t>2,5</w:t>
            </w:r>
          </w:p>
        </w:tc>
        <w:tc>
          <w:tcPr>
            <w:tcW w:w="770" w:type="dxa"/>
            <w:tcBorders>
              <w:top w:val="nil"/>
              <w:left w:val="single" w:sz="4" w:space="0" w:color="auto"/>
              <w:bottom w:val="single" w:sz="4" w:space="0" w:color="auto"/>
              <w:right w:val="nil"/>
            </w:tcBorders>
            <w:noWrap/>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0,025</w:t>
            </w:r>
          </w:p>
        </w:tc>
        <w:tc>
          <w:tcPr>
            <w:tcW w:w="1181"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szCs w:val="28"/>
              </w:rPr>
              <w:t>146,69</w:t>
            </w:r>
          </w:p>
        </w:tc>
        <w:tc>
          <w:tcPr>
            <w:tcW w:w="630" w:type="dxa"/>
            <w:tcBorders>
              <w:top w:val="nil"/>
              <w:left w:val="nil"/>
              <w:bottom w:val="single" w:sz="4" w:space="0" w:color="auto"/>
              <w:right w:val="nil"/>
            </w:tcBorders>
            <w:noWrap/>
            <w:tcMar>
              <w:top w:w="20" w:type="dxa"/>
              <w:left w:w="20" w:type="dxa"/>
              <w:bottom w:w="0" w:type="dxa"/>
              <w:right w:w="20" w:type="dxa"/>
            </w:tcMar>
            <w:vAlign w:val="bottom"/>
          </w:tcPr>
          <w:p w:rsidR="00A36B45" w:rsidRDefault="00A36B45">
            <w:pPr>
              <w:jc w:val="center"/>
              <w:rPr>
                <w:sz w:val="28"/>
              </w:rPr>
            </w:pPr>
            <w:r>
              <w:rPr>
                <w:sz w:val="28"/>
              </w:rPr>
              <w:t> </w:t>
            </w:r>
          </w:p>
        </w:tc>
        <w:tc>
          <w:tcPr>
            <w:tcW w:w="999"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A36B45" w:rsidRDefault="00A36B45">
            <w:pPr>
              <w:jc w:val="center"/>
              <w:rPr>
                <w:sz w:val="28"/>
              </w:rPr>
            </w:pPr>
            <w:r>
              <w:rPr>
                <w:sz w:val="28"/>
              </w:rPr>
              <w:t> </w:t>
            </w:r>
          </w:p>
        </w:tc>
        <w:tc>
          <w:tcPr>
            <w:tcW w:w="1080" w:type="dxa"/>
            <w:tcBorders>
              <w:top w:val="nil"/>
              <w:left w:val="nil"/>
              <w:bottom w:val="single" w:sz="4" w:space="0" w:color="auto"/>
              <w:right w:val="nil"/>
            </w:tcBorders>
            <w:noWrap/>
            <w:tcMar>
              <w:top w:w="20" w:type="dxa"/>
              <w:left w:w="20" w:type="dxa"/>
              <w:bottom w:w="0" w:type="dxa"/>
              <w:right w:w="20" w:type="dxa"/>
            </w:tcMar>
            <w:vAlign w:val="bottom"/>
          </w:tcPr>
          <w:p w:rsidR="00A36B45" w:rsidRDefault="00A36B45">
            <w:pPr>
              <w:jc w:val="center"/>
              <w:rPr>
                <w:sz w:val="28"/>
              </w:rPr>
            </w:pPr>
            <w:r>
              <w:rPr>
                <w:sz w:val="28"/>
              </w:rPr>
              <w:t>146,69</w:t>
            </w:r>
          </w:p>
        </w:tc>
        <w:tc>
          <w:tcPr>
            <w:tcW w:w="1260"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170,801</w:t>
            </w:r>
          </w:p>
        </w:tc>
      </w:tr>
      <w:tr w:rsidR="00A36B45">
        <w:trPr>
          <w:trHeight w:val="255"/>
        </w:trPr>
        <w:tc>
          <w:tcPr>
            <w:tcW w:w="3060" w:type="dxa"/>
            <w:tcBorders>
              <w:top w:val="nil"/>
              <w:left w:val="single" w:sz="8" w:space="0" w:color="auto"/>
              <w:bottom w:val="single" w:sz="4" w:space="0" w:color="auto"/>
              <w:right w:val="nil"/>
            </w:tcBorders>
            <w:tcMar>
              <w:top w:w="20" w:type="dxa"/>
              <w:left w:w="20" w:type="dxa"/>
              <w:bottom w:w="0" w:type="dxa"/>
              <w:right w:w="20" w:type="dxa"/>
            </w:tcMar>
          </w:tcPr>
          <w:p w:rsidR="00A36B45" w:rsidRDefault="00A36B45">
            <w:pPr>
              <w:rPr>
                <w:sz w:val="28"/>
              </w:rPr>
            </w:pPr>
            <w:r>
              <w:rPr>
                <w:rFonts w:hint="eastAsia"/>
                <w:sz w:val="28"/>
              </w:rPr>
              <w:t>Вулканизационные</w:t>
            </w:r>
          </w:p>
        </w:tc>
        <w:tc>
          <w:tcPr>
            <w:tcW w:w="560" w:type="dxa"/>
            <w:tcBorders>
              <w:top w:val="nil"/>
              <w:left w:val="single" w:sz="8" w:space="0" w:color="auto"/>
              <w:bottom w:val="single" w:sz="4" w:space="0" w:color="auto"/>
              <w:right w:val="nil"/>
            </w:tcBorders>
            <w:tcMar>
              <w:top w:w="20" w:type="dxa"/>
              <w:left w:w="20" w:type="dxa"/>
              <w:bottom w:w="0" w:type="dxa"/>
              <w:right w:w="20" w:type="dxa"/>
            </w:tcMar>
            <w:vAlign w:val="center"/>
          </w:tcPr>
          <w:p w:rsidR="00A36B45" w:rsidRDefault="00A36B45">
            <w:pPr>
              <w:jc w:val="center"/>
              <w:rPr>
                <w:sz w:val="28"/>
              </w:rPr>
            </w:pPr>
            <w:r>
              <w:rPr>
                <w:sz w:val="28"/>
              </w:rPr>
              <w:t>1,5</w:t>
            </w:r>
          </w:p>
        </w:tc>
        <w:tc>
          <w:tcPr>
            <w:tcW w:w="770" w:type="dxa"/>
            <w:tcBorders>
              <w:top w:val="nil"/>
              <w:left w:val="single" w:sz="4" w:space="0" w:color="auto"/>
              <w:bottom w:val="single" w:sz="4" w:space="0" w:color="auto"/>
              <w:right w:val="nil"/>
            </w:tcBorders>
            <w:noWrap/>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0,015</w:t>
            </w:r>
          </w:p>
        </w:tc>
        <w:tc>
          <w:tcPr>
            <w:tcW w:w="1181"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szCs w:val="28"/>
              </w:rPr>
              <w:t>88,01</w:t>
            </w:r>
          </w:p>
        </w:tc>
        <w:tc>
          <w:tcPr>
            <w:tcW w:w="630" w:type="dxa"/>
            <w:tcBorders>
              <w:top w:val="nil"/>
              <w:left w:val="nil"/>
              <w:bottom w:val="single" w:sz="4" w:space="0" w:color="auto"/>
              <w:right w:val="nil"/>
            </w:tcBorders>
            <w:tcMar>
              <w:top w:w="20" w:type="dxa"/>
              <w:left w:w="20" w:type="dxa"/>
              <w:bottom w:w="0" w:type="dxa"/>
              <w:right w:w="20" w:type="dxa"/>
            </w:tcMar>
            <w:vAlign w:val="bottom"/>
          </w:tcPr>
          <w:p w:rsidR="00A36B45" w:rsidRDefault="00A36B45">
            <w:pPr>
              <w:jc w:val="center"/>
              <w:rPr>
                <w:sz w:val="28"/>
              </w:rPr>
            </w:pPr>
            <w:r>
              <w:rPr>
                <w:sz w:val="28"/>
              </w:rPr>
              <w:t> </w:t>
            </w:r>
          </w:p>
        </w:tc>
        <w:tc>
          <w:tcPr>
            <w:tcW w:w="999"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 </w:t>
            </w:r>
          </w:p>
        </w:tc>
        <w:tc>
          <w:tcPr>
            <w:tcW w:w="1080" w:type="dxa"/>
            <w:tcBorders>
              <w:top w:val="nil"/>
              <w:left w:val="nil"/>
              <w:bottom w:val="single" w:sz="4" w:space="0" w:color="auto"/>
              <w:right w:val="nil"/>
            </w:tcBorders>
            <w:noWrap/>
            <w:tcMar>
              <w:top w:w="20" w:type="dxa"/>
              <w:left w:w="20" w:type="dxa"/>
              <w:bottom w:w="0" w:type="dxa"/>
              <w:right w:w="20" w:type="dxa"/>
            </w:tcMar>
            <w:vAlign w:val="bottom"/>
          </w:tcPr>
          <w:p w:rsidR="00A36B45" w:rsidRDefault="00A36B45">
            <w:pPr>
              <w:jc w:val="center"/>
              <w:rPr>
                <w:sz w:val="28"/>
              </w:rPr>
            </w:pPr>
            <w:r>
              <w:rPr>
                <w:sz w:val="28"/>
              </w:rPr>
              <w:t>88,01</w:t>
            </w:r>
          </w:p>
        </w:tc>
        <w:tc>
          <w:tcPr>
            <w:tcW w:w="1260"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128,101</w:t>
            </w:r>
          </w:p>
        </w:tc>
      </w:tr>
      <w:tr w:rsidR="00A36B45">
        <w:trPr>
          <w:trHeight w:val="255"/>
        </w:trPr>
        <w:tc>
          <w:tcPr>
            <w:tcW w:w="3060" w:type="dxa"/>
            <w:tcBorders>
              <w:top w:val="nil"/>
              <w:left w:val="single" w:sz="8" w:space="0" w:color="auto"/>
              <w:bottom w:val="single" w:sz="4" w:space="0" w:color="auto"/>
              <w:right w:val="nil"/>
            </w:tcBorders>
            <w:tcMar>
              <w:top w:w="20" w:type="dxa"/>
              <w:left w:w="20" w:type="dxa"/>
              <w:bottom w:w="0" w:type="dxa"/>
              <w:right w:w="20" w:type="dxa"/>
            </w:tcMar>
          </w:tcPr>
          <w:p w:rsidR="00A36B45" w:rsidRDefault="00A36B45">
            <w:pPr>
              <w:rPr>
                <w:sz w:val="28"/>
              </w:rPr>
            </w:pPr>
            <w:r>
              <w:rPr>
                <w:rFonts w:hint="eastAsia"/>
                <w:sz w:val="28"/>
              </w:rPr>
              <w:t>Кузнечно</w:t>
            </w:r>
            <w:r>
              <w:rPr>
                <w:sz w:val="28"/>
              </w:rPr>
              <w:t>-</w:t>
            </w:r>
            <w:r>
              <w:rPr>
                <w:rFonts w:hint="eastAsia"/>
                <w:sz w:val="28"/>
              </w:rPr>
              <w:t>рессорные</w:t>
            </w:r>
          </w:p>
        </w:tc>
        <w:tc>
          <w:tcPr>
            <w:tcW w:w="560" w:type="dxa"/>
            <w:tcBorders>
              <w:top w:val="nil"/>
              <w:left w:val="single" w:sz="8" w:space="0" w:color="auto"/>
              <w:bottom w:val="single" w:sz="4" w:space="0" w:color="auto"/>
              <w:right w:val="nil"/>
            </w:tcBorders>
            <w:tcMar>
              <w:top w:w="20" w:type="dxa"/>
              <w:left w:w="20" w:type="dxa"/>
              <w:bottom w:w="0" w:type="dxa"/>
              <w:right w:w="20" w:type="dxa"/>
            </w:tcMar>
            <w:vAlign w:val="center"/>
          </w:tcPr>
          <w:p w:rsidR="00A36B45" w:rsidRDefault="00A36B45">
            <w:pPr>
              <w:jc w:val="center"/>
              <w:rPr>
                <w:sz w:val="28"/>
              </w:rPr>
            </w:pPr>
            <w:r>
              <w:rPr>
                <w:sz w:val="28"/>
              </w:rPr>
              <w:t>2</w:t>
            </w:r>
          </w:p>
        </w:tc>
        <w:tc>
          <w:tcPr>
            <w:tcW w:w="770" w:type="dxa"/>
            <w:tcBorders>
              <w:top w:val="nil"/>
              <w:left w:val="single" w:sz="4" w:space="0" w:color="auto"/>
              <w:bottom w:val="single" w:sz="4" w:space="0" w:color="auto"/>
              <w:right w:val="nil"/>
            </w:tcBorders>
            <w:noWrap/>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0,02</w:t>
            </w:r>
          </w:p>
        </w:tc>
        <w:tc>
          <w:tcPr>
            <w:tcW w:w="1181"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szCs w:val="28"/>
              </w:rPr>
              <w:t>117,35</w:t>
            </w:r>
          </w:p>
        </w:tc>
        <w:tc>
          <w:tcPr>
            <w:tcW w:w="630" w:type="dxa"/>
            <w:tcBorders>
              <w:top w:val="nil"/>
              <w:left w:val="nil"/>
              <w:bottom w:val="single" w:sz="4" w:space="0" w:color="auto"/>
              <w:right w:val="nil"/>
            </w:tcBorders>
            <w:noWrap/>
            <w:tcMar>
              <w:top w:w="20" w:type="dxa"/>
              <w:left w:w="20" w:type="dxa"/>
              <w:bottom w:w="0" w:type="dxa"/>
              <w:right w:w="20" w:type="dxa"/>
            </w:tcMar>
            <w:vAlign w:val="bottom"/>
          </w:tcPr>
          <w:p w:rsidR="00A36B45" w:rsidRDefault="00A36B45">
            <w:pPr>
              <w:jc w:val="center"/>
              <w:rPr>
                <w:sz w:val="28"/>
              </w:rPr>
            </w:pPr>
            <w:r>
              <w:rPr>
                <w:sz w:val="28"/>
              </w:rPr>
              <w:t> </w:t>
            </w:r>
          </w:p>
        </w:tc>
        <w:tc>
          <w:tcPr>
            <w:tcW w:w="999"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A36B45" w:rsidRDefault="00A36B45">
            <w:pPr>
              <w:jc w:val="center"/>
              <w:rPr>
                <w:sz w:val="28"/>
              </w:rPr>
            </w:pPr>
            <w:r>
              <w:rPr>
                <w:sz w:val="28"/>
              </w:rPr>
              <w:t> </w:t>
            </w:r>
          </w:p>
        </w:tc>
        <w:tc>
          <w:tcPr>
            <w:tcW w:w="1080" w:type="dxa"/>
            <w:tcBorders>
              <w:top w:val="nil"/>
              <w:left w:val="nil"/>
              <w:bottom w:val="single" w:sz="4" w:space="0" w:color="auto"/>
              <w:right w:val="nil"/>
            </w:tcBorders>
            <w:noWrap/>
            <w:tcMar>
              <w:top w:w="20" w:type="dxa"/>
              <w:left w:w="20" w:type="dxa"/>
              <w:bottom w:w="0" w:type="dxa"/>
              <w:right w:w="20" w:type="dxa"/>
            </w:tcMar>
            <w:vAlign w:val="bottom"/>
          </w:tcPr>
          <w:p w:rsidR="00A36B45" w:rsidRDefault="00A36B45">
            <w:pPr>
              <w:jc w:val="center"/>
              <w:rPr>
                <w:sz w:val="28"/>
              </w:rPr>
            </w:pPr>
            <w:r>
              <w:rPr>
                <w:sz w:val="28"/>
              </w:rPr>
              <w:t>117,35</w:t>
            </w:r>
          </w:p>
        </w:tc>
        <w:tc>
          <w:tcPr>
            <w:tcW w:w="1260"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213,501</w:t>
            </w:r>
          </w:p>
        </w:tc>
      </w:tr>
      <w:tr w:rsidR="00A36B45">
        <w:trPr>
          <w:trHeight w:val="255"/>
        </w:trPr>
        <w:tc>
          <w:tcPr>
            <w:tcW w:w="3060" w:type="dxa"/>
            <w:tcBorders>
              <w:top w:val="nil"/>
              <w:left w:val="single" w:sz="8" w:space="0" w:color="auto"/>
              <w:bottom w:val="single" w:sz="4" w:space="0" w:color="auto"/>
              <w:right w:val="nil"/>
            </w:tcBorders>
            <w:tcMar>
              <w:top w:w="20" w:type="dxa"/>
              <w:left w:w="20" w:type="dxa"/>
              <w:bottom w:w="0" w:type="dxa"/>
              <w:right w:w="20" w:type="dxa"/>
            </w:tcMar>
          </w:tcPr>
          <w:p w:rsidR="00A36B45" w:rsidRDefault="00A36B45">
            <w:pPr>
              <w:rPr>
                <w:sz w:val="28"/>
              </w:rPr>
            </w:pPr>
            <w:r>
              <w:rPr>
                <w:rFonts w:hint="eastAsia"/>
                <w:sz w:val="28"/>
              </w:rPr>
              <w:t>Медницкие</w:t>
            </w:r>
          </w:p>
        </w:tc>
        <w:tc>
          <w:tcPr>
            <w:tcW w:w="560" w:type="dxa"/>
            <w:tcBorders>
              <w:top w:val="nil"/>
              <w:left w:val="single" w:sz="8" w:space="0" w:color="auto"/>
              <w:bottom w:val="single" w:sz="4" w:space="0" w:color="auto"/>
              <w:right w:val="nil"/>
            </w:tcBorders>
            <w:tcMar>
              <w:top w:w="20" w:type="dxa"/>
              <w:left w:w="20" w:type="dxa"/>
              <w:bottom w:w="0" w:type="dxa"/>
              <w:right w:w="20" w:type="dxa"/>
            </w:tcMar>
            <w:vAlign w:val="center"/>
          </w:tcPr>
          <w:p w:rsidR="00A36B45" w:rsidRDefault="00A36B45">
            <w:pPr>
              <w:jc w:val="center"/>
              <w:rPr>
                <w:sz w:val="28"/>
              </w:rPr>
            </w:pPr>
            <w:r>
              <w:rPr>
                <w:sz w:val="28"/>
              </w:rPr>
              <w:t>2</w:t>
            </w:r>
          </w:p>
        </w:tc>
        <w:tc>
          <w:tcPr>
            <w:tcW w:w="770" w:type="dxa"/>
            <w:tcBorders>
              <w:top w:val="nil"/>
              <w:left w:val="single" w:sz="4" w:space="0" w:color="auto"/>
              <w:bottom w:val="single" w:sz="4" w:space="0" w:color="auto"/>
              <w:right w:val="nil"/>
            </w:tcBorders>
            <w:noWrap/>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0,02</w:t>
            </w:r>
          </w:p>
        </w:tc>
        <w:tc>
          <w:tcPr>
            <w:tcW w:w="1181"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szCs w:val="28"/>
              </w:rPr>
              <w:t>117,35</w:t>
            </w:r>
          </w:p>
        </w:tc>
        <w:tc>
          <w:tcPr>
            <w:tcW w:w="630" w:type="dxa"/>
            <w:tcBorders>
              <w:top w:val="nil"/>
              <w:left w:val="nil"/>
              <w:bottom w:val="single" w:sz="4" w:space="0" w:color="auto"/>
              <w:right w:val="nil"/>
            </w:tcBorders>
            <w:noWrap/>
            <w:tcMar>
              <w:top w:w="20" w:type="dxa"/>
              <w:left w:w="20" w:type="dxa"/>
              <w:bottom w:w="0" w:type="dxa"/>
              <w:right w:w="20" w:type="dxa"/>
            </w:tcMar>
            <w:vAlign w:val="bottom"/>
          </w:tcPr>
          <w:p w:rsidR="00A36B45" w:rsidRDefault="00A36B45">
            <w:pPr>
              <w:jc w:val="center"/>
              <w:rPr>
                <w:sz w:val="28"/>
              </w:rPr>
            </w:pPr>
            <w:r>
              <w:rPr>
                <w:sz w:val="28"/>
              </w:rPr>
              <w:t> </w:t>
            </w:r>
          </w:p>
        </w:tc>
        <w:tc>
          <w:tcPr>
            <w:tcW w:w="999"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A36B45" w:rsidRDefault="00A36B45">
            <w:pPr>
              <w:jc w:val="center"/>
              <w:rPr>
                <w:sz w:val="28"/>
              </w:rPr>
            </w:pPr>
            <w:r>
              <w:rPr>
                <w:sz w:val="28"/>
              </w:rPr>
              <w:t> </w:t>
            </w:r>
          </w:p>
        </w:tc>
        <w:tc>
          <w:tcPr>
            <w:tcW w:w="1080" w:type="dxa"/>
            <w:tcBorders>
              <w:top w:val="nil"/>
              <w:left w:val="nil"/>
              <w:bottom w:val="single" w:sz="4" w:space="0" w:color="auto"/>
              <w:right w:val="nil"/>
            </w:tcBorders>
            <w:noWrap/>
            <w:tcMar>
              <w:top w:w="20" w:type="dxa"/>
              <w:left w:w="20" w:type="dxa"/>
              <w:bottom w:w="0" w:type="dxa"/>
              <w:right w:w="20" w:type="dxa"/>
            </w:tcMar>
            <w:vAlign w:val="bottom"/>
          </w:tcPr>
          <w:p w:rsidR="00A36B45" w:rsidRDefault="00A36B45">
            <w:pPr>
              <w:jc w:val="center"/>
              <w:rPr>
                <w:sz w:val="28"/>
              </w:rPr>
            </w:pPr>
            <w:r>
              <w:rPr>
                <w:sz w:val="28"/>
              </w:rPr>
              <w:t>117,35</w:t>
            </w:r>
          </w:p>
        </w:tc>
        <w:tc>
          <w:tcPr>
            <w:tcW w:w="1260"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170,801</w:t>
            </w:r>
          </w:p>
        </w:tc>
      </w:tr>
      <w:tr w:rsidR="00A36B45">
        <w:trPr>
          <w:trHeight w:val="255"/>
        </w:trPr>
        <w:tc>
          <w:tcPr>
            <w:tcW w:w="3060" w:type="dxa"/>
            <w:tcBorders>
              <w:top w:val="nil"/>
              <w:left w:val="single" w:sz="8" w:space="0" w:color="auto"/>
              <w:bottom w:val="single" w:sz="4" w:space="0" w:color="auto"/>
              <w:right w:val="nil"/>
            </w:tcBorders>
            <w:tcMar>
              <w:top w:w="20" w:type="dxa"/>
              <w:left w:w="20" w:type="dxa"/>
              <w:bottom w:w="0" w:type="dxa"/>
              <w:right w:w="20" w:type="dxa"/>
            </w:tcMar>
          </w:tcPr>
          <w:p w:rsidR="00A36B45" w:rsidRDefault="00A36B45">
            <w:pPr>
              <w:rPr>
                <w:sz w:val="28"/>
              </w:rPr>
            </w:pPr>
            <w:r>
              <w:rPr>
                <w:rFonts w:hint="eastAsia"/>
                <w:sz w:val="28"/>
              </w:rPr>
              <w:t>Сварочные</w:t>
            </w:r>
          </w:p>
        </w:tc>
        <w:tc>
          <w:tcPr>
            <w:tcW w:w="560" w:type="dxa"/>
            <w:tcBorders>
              <w:top w:val="nil"/>
              <w:left w:val="single" w:sz="8" w:space="0" w:color="auto"/>
              <w:bottom w:val="single" w:sz="4" w:space="0" w:color="auto"/>
              <w:right w:val="nil"/>
            </w:tcBorders>
            <w:tcMar>
              <w:top w:w="20" w:type="dxa"/>
              <w:left w:w="20" w:type="dxa"/>
              <w:bottom w:w="0" w:type="dxa"/>
              <w:right w:w="20" w:type="dxa"/>
            </w:tcMar>
            <w:vAlign w:val="center"/>
          </w:tcPr>
          <w:p w:rsidR="00A36B45" w:rsidRDefault="00A36B45">
            <w:pPr>
              <w:jc w:val="center"/>
              <w:rPr>
                <w:sz w:val="28"/>
              </w:rPr>
            </w:pPr>
            <w:r>
              <w:rPr>
                <w:sz w:val="28"/>
              </w:rPr>
              <w:t>9</w:t>
            </w:r>
          </w:p>
        </w:tc>
        <w:tc>
          <w:tcPr>
            <w:tcW w:w="770" w:type="dxa"/>
            <w:tcBorders>
              <w:top w:val="nil"/>
              <w:left w:val="single" w:sz="4" w:space="0" w:color="auto"/>
              <w:bottom w:val="single" w:sz="4" w:space="0" w:color="auto"/>
              <w:right w:val="nil"/>
            </w:tcBorders>
            <w:noWrap/>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0,09</w:t>
            </w:r>
          </w:p>
        </w:tc>
        <w:tc>
          <w:tcPr>
            <w:tcW w:w="1181"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szCs w:val="28"/>
              </w:rPr>
              <w:t>528,09</w:t>
            </w:r>
          </w:p>
        </w:tc>
        <w:tc>
          <w:tcPr>
            <w:tcW w:w="630" w:type="dxa"/>
            <w:tcBorders>
              <w:top w:val="nil"/>
              <w:left w:val="nil"/>
              <w:bottom w:val="single" w:sz="4" w:space="0" w:color="auto"/>
              <w:right w:val="nil"/>
            </w:tcBorders>
            <w:tcMar>
              <w:top w:w="20" w:type="dxa"/>
              <w:left w:w="20" w:type="dxa"/>
              <w:bottom w:w="0" w:type="dxa"/>
              <w:right w:w="20" w:type="dxa"/>
            </w:tcMar>
            <w:vAlign w:val="bottom"/>
          </w:tcPr>
          <w:p w:rsidR="00A36B45" w:rsidRDefault="00A36B45">
            <w:pPr>
              <w:jc w:val="center"/>
              <w:rPr>
                <w:sz w:val="28"/>
              </w:rPr>
            </w:pPr>
            <w:r>
              <w:rPr>
                <w:sz w:val="28"/>
              </w:rPr>
              <w:t> </w:t>
            </w:r>
          </w:p>
        </w:tc>
        <w:tc>
          <w:tcPr>
            <w:tcW w:w="999"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 </w:t>
            </w:r>
          </w:p>
        </w:tc>
        <w:tc>
          <w:tcPr>
            <w:tcW w:w="1080" w:type="dxa"/>
            <w:tcBorders>
              <w:top w:val="nil"/>
              <w:left w:val="nil"/>
              <w:bottom w:val="single" w:sz="4" w:space="0" w:color="auto"/>
              <w:right w:val="nil"/>
            </w:tcBorders>
            <w:noWrap/>
            <w:tcMar>
              <w:top w:w="20" w:type="dxa"/>
              <w:left w:w="20" w:type="dxa"/>
              <w:bottom w:w="0" w:type="dxa"/>
              <w:right w:w="20" w:type="dxa"/>
            </w:tcMar>
            <w:vAlign w:val="bottom"/>
          </w:tcPr>
          <w:p w:rsidR="00A36B45" w:rsidRDefault="00A36B45">
            <w:pPr>
              <w:jc w:val="center"/>
              <w:rPr>
                <w:sz w:val="28"/>
              </w:rPr>
            </w:pPr>
            <w:r>
              <w:rPr>
                <w:sz w:val="28"/>
              </w:rPr>
              <w:t>528,09</w:t>
            </w:r>
          </w:p>
        </w:tc>
        <w:tc>
          <w:tcPr>
            <w:tcW w:w="1260"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597,803</w:t>
            </w:r>
          </w:p>
        </w:tc>
      </w:tr>
      <w:tr w:rsidR="00A36B45">
        <w:trPr>
          <w:trHeight w:val="255"/>
        </w:trPr>
        <w:tc>
          <w:tcPr>
            <w:tcW w:w="3060" w:type="dxa"/>
            <w:tcBorders>
              <w:top w:val="nil"/>
              <w:left w:val="single" w:sz="8" w:space="0" w:color="auto"/>
              <w:bottom w:val="single" w:sz="4" w:space="0" w:color="auto"/>
              <w:right w:val="nil"/>
            </w:tcBorders>
            <w:tcMar>
              <w:top w:w="20" w:type="dxa"/>
              <w:left w:w="20" w:type="dxa"/>
              <w:bottom w:w="0" w:type="dxa"/>
              <w:right w:w="20" w:type="dxa"/>
            </w:tcMar>
          </w:tcPr>
          <w:p w:rsidR="00A36B45" w:rsidRDefault="00A36B45">
            <w:pPr>
              <w:rPr>
                <w:sz w:val="28"/>
              </w:rPr>
            </w:pPr>
            <w:r>
              <w:rPr>
                <w:rFonts w:hint="eastAsia"/>
                <w:sz w:val="28"/>
              </w:rPr>
              <w:t>Жестяницкие</w:t>
            </w:r>
          </w:p>
        </w:tc>
        <w:tc>
          <w:tcPr>
            <w:tcW w:w="560" w:type="dxa"/>
            <w:tcBorders>
              <w:top w:val="nil"/>
              <w:left w:val="single" w:sz="8" w:space="0" w:color="auto"/>
              <w:bottom w:val="single" w:sz="4" w:space="0" w:color="auto"/>
              <w:right w:val="nil"/>
            </w:tcBorders>
            <w:tcMar>
              <w:top w:w="20" w:type="dxa"/>
              <w:left w:w="20" w:type="dxa"/>
              <w:bottom w:w="0" w:type="dxa"/>
              <w:right w:w="20" w:type="dxa"/>
            </w:tcMar>
            <w:vAlign w:val="center"/>
          </w:tcPr>
          <w:p w:rsidR="00A36B45" w:rsidRDefault="00A36B45">
            <w:pPr>
              <w:jc w:val="center"/>
              <w:rPr>
                <w:sz w:val="28"/>
              </w:rPr>
            </w:pPr>
            <w:r>
              <w:rPr>
                <w:sz w:val="28"/>
              </w:rPr>
              <w:t>1</w:t>
            </w:r>
          </w:p>
        </w:tc>
        <w:tc>
          <w:tcPr>
            <w:tcW w:w="770" w:type="dxa"/>
            <w:tcBorders>
              <w:top w:val="nil"/>
              <w:left w:val="single" w:sz="4" w:space="0" w:color="auto"/>
              <w:bottom w:val="single" w:sz="4" w:space="0" w:color="auto"/>
              <w:right w:val="nil"/>
            </w:tcBorders>
            <w:noWrap/>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0,01</w:t>
            </w:r>
          </w:p>
        </w:tc>
        <w:tc>
          <w:tcPr>
            <w:tcW w:w="1181"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szCs w:val="28"/>
              </w:rPr>
              <w:t>58,68</w:t>
            </w:r>
          </w:p>
        </w:tc>
        <w:tc>
          <w:tcPr>
            <w:tcW w:w="630" w:type="dxa"/>
            <w:tcBorders>
              <w:top w:val="nil"/>
              <w:left w:val="nil"/>
              <w:bottom w:val="single" w:sz="4" w:space="0" w:color="auto"/>
              <w:right w:val="nil"/>
            </w:tcBorders>
            <w:noWrap/>
            <w:tcMar>
              <w:top w:w="20" w:type="dxa"/>
              <w:left w:w="20" w:type="dxa"/>
              <w:bottom w:w="0" w:type="dxa"/>
              <w:right w:w="20" w:type="dxa"/>
            </w:tcMar>
            <w:vAlign w:val="bottom"/>
          </w:tcPr>
          <w:p w:rsidR="00A36B45" w:rsidRDefault="00A36B45">
            <w:pPr>
              <w:jc w:val="center"/>
              <w:rPr>
                <w:sz w:val="28"/>
              </w:rPr>
            </w:pPr>
            <w:r>
              <w:rPr>
                <w:sz w:val="28"/>
              </w:rPr>
              <w:t> </w:t>
            </w:r>
          </w:p>
        </w:tc>
        <w:tc>
          <w:tcPr>
            <w:tcW w:w="999"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A36B45" w:rsidRDefault="00A36B45">
            <w:pPr>
              <w:jc w:val="center"/>
              <w:rPr>
                <w:sz w:val="28"/>
              </w:rPr>
            </w:pPr>
            <w:r>
              <w:rPr>
                <w:sz w:val="28"/>
              </w:rPr>
              <w:t> </w:t>
            </w:r>
          </w:p>
        </w:tc>
        <w:tc>
          <w:tcPr>
            <w:tcW w:w="1080" w:type="dxa"/>
            <w:tcBorders>
              <w:top w:val="nil"/>
              <w:left w:val="nil"/>
              <w:bottom w:val="single" w:sz="4" w:space="0" w:color="auto"/>
              <w:right w:val="nil"/>
            </w:tcBorders>
            <w:noWrap/>
            <w:tcMar>
              <w:top w:w="20" w:type="dxa"/>
              <w:left w:w="20" w:type="dxa"/>
              <w:bottom w:w="0" w:type="dxa"/>
              <w:right w:w="20" w:type="dxa"/>
            </w:tcMar>
            <w:vAlign w:val="bottom"/>
          </w:tcPr>
          <w:p w:rsidR="00A36B45" w:rsidRDefault="00A36B45">
            <w:pPr>
              <w:jc w:val="center"/>
              <w:rPr>
                <w:sz w:val="28"/>
              </w:rPr>
            </w:pPr>
            <w:r>
              <w:rPr>
                <w:sz w:val="28"/>
              </w:rPr>
              <w:t>58,68</w:t>
            </w:r>
          </w:p>
        </w:tc>
        <w:tc>
          <w:tcPr>
            <w:tcW w:w="1260"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85,400</w:t>
            </w:r>
          </w:p>
        </w:tc>
      </w:tr>
      <w:tr w:rsidR="00A36B45">
        <w:trPr>
          <w:trHeight w:val="255"/>
        </w:trPr>
        <w:tc>
          <w:tcPr>
            <w:tcW w:w="3060" w:type="dxa"/>
            <w:tcBorders>
              <w:top w:val="nil"/>
              <w:left w:val="single" w:sz="8" w:space="0" w:color="auto"/>
              <w:bottom w:val="single" w:sz="4" w:space="0" w:color="auto"/>
              <w:right w:val="nil"/>
            </w:tcBorders>
            <w:tcMar>
              <w:top w:w="20" w:type="dxa"/>
              <w:left w:w="20" w:type="dxa"/>
              <w:bottom w:w="0" w:type="dxa"/>
              <w:right w:w="20" w:type="dxa"/>
            </w:tcMar>
          </w:tcPr>
          <w:p w:rsidR="00A36B45" w:rsidRDefault="00A36B45">
            <w:pPr>
              <w:rPr>
                <w:sz w:val="28"/>
              </w:rPr>
            </w:pPr>
            <w:r>
              <w:rPr>
                <w:rFonts w:hint="eastAsia"/>
                <w:sz w:val="28"/>
              </w:rPr>
              <w:t>Арматурные</w:t>
            </w:r>
          </w:p>
        </w:tc>
        <w:tc>
          <w:tcPr>
            <w:tcW w:w="560" w:type="dxa"/>
            <w:tcBorders>
              <w:top w:val="nil"/>
              <w:left w:val="single" w:sz="8" w:space="0" w:color="auto"/>
              <w:bottom w:val="single" w:sz="4" w:space="0" w:color="auto"/>
              <w:right w:val="nil"/>
            </w:tcBorders>
            <w:tcMar>
              <w:top w:w="20" w:type="dxa"/>
              <w:left w:w="20" w:type="dxa"/>
              <w:bottom w:w="0" w:type="dxa"/>
              <w:right w:w="20" w:type="dxa"/>
            </w:tcMar>
            <w:vAlign w:val="center"/>
          </w:tcPr>
          <w:p w:rsidR="00A36B45" w:rsidRDefault="00A36B45">
            <w:pPr>
              <w:jc w:val="center"/>
              <w:rPr>
                <w:sz w:val="28"/>
              </w:rPr>
            </w:pPr>
            <w:r>
              <w:rPr>
                <w:sz w:val="28"/>
              </w:rPr>
              <w:t>4</w:t>
            </w:r>
          </w:p>
        </w:tc>
        <w:tc>
          <w:tcPr>
            <w:tcW w:w="770" w:type="dxa"/>
            <w:tcBorders>
              <w:top w:val="nil"/>
              <w:left w:val="single" w:sz="4" w:space="0" w:color="auto"/>
              <w:bottom w:val="single" w:sz="4" w:space="0" w:color="auto"/>
              <w:right w:val="nil"/>
            </w:tcBorders>
            <w:noWrap/>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0,04</w:t>
            </w:r>
          </w:p>
        </w:tc>
        <w:tc>
          <w:tcPr>
            <w:tcW w:w="1181"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szCs w:val="28"/>
              </w:rPr>
              <w:t>234,71</w:t>
            </w:r>
          </w:p>
        </w:tc>
        <w:tc>
          <w:tcPr>
            <w:tcW w:w="630" w:type="dxa"/>
            <w:tcBorders>
              <w:top w:val="nil"/>
              <w:left w:val="nil"/>
              <w:bottom w:val="single" w:sz="4" w:space="0" w:color="auto"/>
              <w:right w:val="nil"/>
            </w:tcBorders>
            <w:noWrap/>
            <w:tcMar>
              <w:top w:w="20" w:type="dxa"/>
              <w:left w:w="20" w:type="dxa"/>
              <w:bottom w:w="0" w:type="dxa"/>
              <w:right w:w="20" w:type="dxa"/>
            </w:tcMar>
            <w:vAlign w:val="bottom"/>
          </w:tcPr>
          <w:p w:rsidR="00A36B45" w:rsidRDefault="00A36B45">
            <w:pPr>
              <w:jc w:val="center"/>
              <w:rPr>
                <w:sz w:val="28"/>
              </w:rPr>
            </w:pPr>
            <w:r>
              <w:rPr>
                <w:sz w:val="28"/>
              </w:rPr>
              <w:t>0,06</w:t>
            </w:r>
          </w:p>
        </w:tc>
        <w:tc>
          <w:tcPr>
            <w:tcW w:w="999"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71,07</w:t>
            </w:r>
          </w:p>
        </w:tc>
        <w:tc>
          <w:tcPr>
            <w:tcW w:w="1080" w:type="dxa"/>
            <w:tcBorders>
              <w:top w:val="nil"/>
              <w:left w:val="nil"/>
              <w:bottom w:val="single" w:sz="4" w:space="0" w:color="auto"/>
              <w:right w:val="nil"/>
            </w:tcBorders>
            <w:tcMar>
              <w:top w:w="20" w:type="dxa"/>
              <w:left w:w="20" w:type="dxa"/>
              <w:bottom w:w="0" w:type="dxa"/>
              <w:right w:w="20" w:type="dxa"/>
            </w:tcMar>
            <w:vAlign w:val="bottom"/>
          </w:tcPr>
          <w:p w:rsidR="00A36B45" w:rsidRDefault="00A36B45">
            <w:pPr>
              <w:jc w:val="center"/>
              <w:rPr>
                <w:sz w:val="28"/>
              </w:rPr>
            </w:pPr>
            <w:r>
              <w:rPr>
                <w:sz w:val="28"/>
              </w:rPr>
              <w:t>305,78</w:t>
            </w:r>
          </w:p>
        </w:tc>
        <w:tc>
          <w:tcPr>
            <w:tcW w:w="1260"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369,477</w:t>
            </w:r>
          </w:p>
        </w:tc>
      </w:tr>
      <w:tr w:rsidR="00A36B45">
        <w:trPr>
          <w:trHeight w:val="255"/>
        </w:trPr>
        <w:tc>
          <w:tcPr>
            <w:tcW w:w="3060" w:type="dxa"/>
            <w:tcBorders>
              <w:top w:val="nil"/>
              <w:left w:val="single" w:sz="8" w:space="0" w:color="auto"/>
              <w:bottom w:val="single" w:sz="4" w:space="0" w:color="auto"/>
              <w:right w:val="nil"/>
            </w:tcBorders>
            <w:tcMar>
              <w:top w:w="20" w:type="dxa"/>
              <w:left w:w="20" w:type="dxa"/>
              <w:bottom w:w="0" w:type="dxa"/>
              <w:right w:w="20" w:type="dxa"/>
            </w:tcMar>
          </w:tcPr>
          <w:p w:rsidR="00A36B45" w:rsidRDefault="00A36B45">
            <w:pPr>
              <w:rPr>
                <w:sz w:val="28"/>
              </w:rPr>
            </w:pPr>
            <w:r>
              <w:rPr>
                <w:rFonts w:hint="eastAsia"/>
                <w:sz w:val="28"/>
              </w:rPr>
              <w:t>Обойные</w:t>
            </w:r>
          </w:p>
        </w:tc>
        <w:tc>
          <w:tcPr>
            <w:tcW w:w="560" w:type="dxa"/>
            <w:tcBorders>
              <w:top w:val="nil"/>
              <w:left w:val="single" w:sz="8" w:space="0" w:color="auto"/>
              <w:bottom w:val="single" w:sz="4" w:space="0" w:color="auto"/>
              <w:right w:val="nil"/>
            </w:tcBorders>
            <w:tcMar>
              <w:top w:w="20" w:type="dxa"/>
              <w:left w:w="20" w:type="dxa"/>
              <w:bottom w:w="0" w:type="dxa"/>
              <w:right w:w="20" w:type="dxa"/>
            </w:tcMar>
            <w:vAlign w:val="center"/>
          </w:tcPr>
          <w:p w:rsidR="00A36B45" w:rsidRDefault="00A36B45">
            <w:pPr>
              <w:jc w:val="center"/>
              <w:rPr>
                <w:sz w:val="28"/>
              </w:rPr>
            </w:pPr>
            <w:r>
              <w:rPr>
                <w:sz w:val="28"/>
              </w:rPr>
              <w:t>4</w:t>
            </w:r>
          </w:p>
        </w:tc>
        <w:tc>
          <w:tcPr>
            <w:tcW w:w="770" w:type="dxa"/>
            <w:tcBorders>
              <w:top w:val="nil"/>
              <w:left w:val="single" w:sz="4" w:space="0" w:color="auto"/>
              <w:bottom w:val="single" w:sz="4" w:space="0" w:color="auto"/>
              <w:right w:val="nil"/>
            </w:tcBorders>
            <w:noWrap/>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0,04</w:t>
            </w:r>
          </w:p>
        </w:tc>
        <w:tc>
          <w:tcPr>
            <w:tcW w:w="1181"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szCs w:val="28"/>
              </w:rPr>
              <w:t>234,71</w:t>
            </w:r>
          </w:p>
        </w:tc>
        <w:tc>
          <w:tcPr>
            <w:tcW w:w="630" w:type="dxa"/>
            <w:tcBorders>
              <w:top w:val="nil"/>
              <w:left w:val="nil"/>
              <w:bottom w:val="single" w:sz="4" w:space="0" w:color="auto"/>
              <w:right w:val="nil"/>
            </w:tcBorders>
            <w:noWrap/>
            <w:tcMar>
              <w:top w:w="20" w:type="dxa"/>
              <w:left w:w="20" w:type="dxa"/>
              <w:bottom w:w="0" w:type="dxa"/>
              <w:right w:w="20" w:type="dxa"/>
            </w:tcMar>
            <w:vAlign w:val="bottom"/>
          </w:tcPr>
          <w:p w:rsidR="00A36B45" w:rsidRDefault="00A36B45">
            <w:pPr>
              <w:jc w:val="center"/>
              <w:rPr>
                <w:sz w:val="28"/>
              </w:rPr>
            </w:pPr>
            <w:r>
              <w:rPr>
                <w:sz w:val="28"/>
              </w:rPr>
              <w:t>0,05</w:t>
            </w:r>
          </w:p>
        </w:tc>
        <w:tc>
          <w:tcPr>
            <w:tcW w:w="999"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59,23</w:t>
            </w:r>
          </w:p>
        </w:tc>
        <w:tc>
          <w:tcPr>
            <w:tcW w:w="1080" w:type="dxa"/>
            <w:tcBorders>
              <w:top w:val="nil"/>
              <w:left w:val="nil"/>
              <w:bottom w:val="single" w:sz="4" w:space="0" w:color="auto"/>
              <w:right w:val="nil"/>
            </w:tcBorders>
            <w:tcMar>
              <w:top w:w="20" w:type="dxa"/>
              <w:left w:w="20" w:type="dxa"/>
              <w:bottom w:w="0" w:type="dxa"/>
              <w:right w:w="20" w:type="dxa"/>
            </w:tcMar>
            <w:vAlign w:val="bottom"/>
          </w:tcPr>
          <w:p w:rsidR="00A36B45" w:rsidRDefault="00A36B45">
            <w:pPr>
              <w:jc w:val="center"/>
              <w:rPr>
                <w:sz w:val="28"/>
              </w:rPr>
            </w:pPr>
            <w:r>
              <w:rPr>
                <w:sz w:val="28"/>
              </w:rPr>
              <w:t>293,93</w:t>
            </w:r>
          </w:p>
        </w:tc>
        <w:tc>
          <w:tcPr>
            <w:tcW w:w="1260"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194,030</w:t>
            </w:r>
          </w:p>
        </w:tc>
      </w:tr>
      <w:tr w:rsidR="00A36B45">
        <w:trPr>
          <w:trHeight w:val="270"/>
        </w:trPr>
        <w:tc>
          <w:tcPr>
            <w:tcW w:w="3060" w:type="dxa"/>
            <w:tcBorders>
              <w:top w:val="nil"/>
              <w:left w:val="single" w:sz="8" w:space="0" w:color="auto"/>
              <w:bottom w:val="nil"/>
              <w:right w:val="nil"/>
            </w:tcBorders>
            <w:tcMar>
              <w:top w:w="20" w:type="dxa"/>
              <w:left w:w="20" w:type="dxa"/>
              <w:bottom w:w="0" w:type="dxa"/>
              <w:right w:w="20" w:type="dxa"/>
            </w:tcMar>
          </w:tcPr>
          <w:p w:rsidR="00A36B45" w:rsidRDefault="00A36B45">
            <w:pPr>
              <w:rPr>
                <w:sz w:val="28"/>
              </w:rPr>
            </w:pPr>
            <w:r>
              <w:rPr>
                <w:rFonts w:hint="eastAsia"/>
                <w:sz w:val="28"/>
              </w:rPr>
              <w:t>Малярные</w:t>
            </w:r>
          </w:p>
        </w:tc>
        <w:tc>
          <w:tcPr>
            <w:tcW w:w="560" w:type="dxa"/>
            <w:tcBorders>
              <w:top w:val="nil"/>
              <w:left w:val="single" w:sz="8" w:space="0" w:color="auto"/>
              <w:bottom w:val="nil"/>
              <w:right w:val="nil"/>
            </w:tcBorders>
            <w:tcMar>
              <w:top w:w="20" w:type="dxa"/>
              <w:left w:w="20" w:type="dxa"/>
              <w:bottom w:w="0" w:type="dxa"/>
              <w:right w:w="20" w:type="dxa"/>
            </w:tcMar>
            <w:vAlign w:val="center"/>
          </w:tcPr>
          <w:p w:rsidR="00A36B45" w:rsidRDefault="00A36B45">
            <w:pPr>
              <w:jc w:val="center"/>
              <w:rPr>
                <w:sz w:val="28"/>
              </w:rPr>
            </w:pPr>
            <w:r>
              <w:rPr>
                <w:sz w:val="28"/>
              </w:rPr>
              <w:t>8</w:t>
            </w:r>
          </w:p>
        </w:tc>
        <w:tc>
          <w:tcPr>
            <w:tcW w:w="770" w:type="dxa"/>
            <w:tcBorders>
              <w:top w:val="nil"/>
              <w:left w:val="single" w:sz="4" w:space="0" w:color="auto"/>
              <w:bottom w:val="nil"/>
              <w:right w:val="nil"/>
            </w:tcBorders>
            <w:noWrap/>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0,08</w:t>
            </w:r>
          </w:p>
        </w:tc>
        <w:tc>
          <w:tcPr>
            <w:tcW w:w="1181" w:type="dxa"/>
            <w:tcBorders>
              <w:top w:val="nil"/>
              <w:left w:val="single" w:sz="8" w:space="0" w:color="auto"/>
              <w:bottom w:val="single" w:sz="8" w:space="0" w:color="auto"/>
              <w:right w:val="single" w:sz="8" w:space="0" w:color="auto"/>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szCs w:val="28"/>
              </w:rPr>
              <w:t>469,41</w:t>
            </w:r>
          </w:p>
        </w:tc>
        <w:tc>
          <w:tcPr>
            <w:tcW w:w="630" w:type="dxa"/>
            <w:tcBorders>
              <w:top w:val="nil"/>
              <w:left w:val="nil"/>
              <w:bottom w:val="nil"/>
              <w:right w:val="nil"/>
            </w:tcBorders>
            <w:noWrap/>
            <w:tcMar>
              <w:top w:w="20" w:type="dxa"/>
              <w:left w:w="20" w:type="dxa"/>
              <w:bottom w:w="0" w:type="dxa"/>
              <w:right w:w="20" w:type="dxa"/>
            </w:tcMar>
            <w:vAlign w:val="bottom"/>
          </w:tcPr>
          <w:p w:rsidR="00A36B45" w:rsidRDefault="00A36B45">
            <w:pPr>
              <w:jc w:val="center"/>
              <w:rPr>
                <w:sz w:val="28"/>
              </w:rPr>
            </w:pPr>
            <w:r>
              <w:rPr>
                <w:sz w:val="28"/>
              </w:rPr>
              <w:t>0,16</w:t>
            </w:r>
          </w:p>
        </w:tc>
        <w:tc>
          <w:tcPr>
            <w:tcW w:w="999" w:type="dxa"/>
            <w:tcBorders>
              <w:top w:val="nil"/>
              <w:left w:val="single" w:sz="8" w:space="0" w:color="auto"/>
              <w:bottom w:val="nil"/>
              <w:right w:val="single" w:sz="8" w:space="0" w:color="auto"/>
            </w:tcBorders>
            <w:noWrap/>
            <w:tcMar>
              <w:top w:w="20" w:type="dxa"/>
              <w:left w:w="20" w:type="dxa"/>
              <w:bottom w:w="0" w:type="dxa"/>
              <w:right w:w="20" w:type="dxa"/>
            </w:tcMar>
            <w:vAlign w:val="bottom"/>
          </w:tcPr>
          <w:p w:rsidR="00A36B45" w:rsidRDefault="00A36B45">
            <w:pPr>
              <w:jc w:val="center"/>
              <w:rPr>
                <w:sz w:val="28"/>
              </w:rPr>
            </w:pPr>
            <w:r>
              <w:rPr>
                <w:sz w:val="28"/>
              </w:rPr>
              <w:t>189,53</w:t>
            </w:r>
          </w:p>
        </w:tc>
        <w:tc>
          <w:tcPr>
            <w:tcW w:w="1080" w:type="dxa"/>
            <w:tcBorders>
              <w:top w:val="nil"/>
              <w:left w:val="nil"/>
              <w:bottom w:val="nil"/>
              <w:right w:val="nil"/>
            </w:tcBorders>
            <w:noWrap/>
            <w:tcMar>
              <w:top w:w="20" w:type="dxa"/>
              <w:left w:w="20" w:type="dxa"/>
              <w:bottom w:w="0" w:type="dxa"/>
              <w:right w:w="20" w:type="dxa"/>
            </w:tcMar>
            <w:vAlign w:val="bottom"/>
          </w:tcPr>
          <w:p w:rsidR="00A36B45" w:rsidRDefault="00A36B45">
            <w:pPr>
              <w:jc w:val="center"/>
              <w:rPr>
                <w:sz w:val="28"/>
              </w:rPr>
            </w:pPr>
            <w:r>
              <w:rPr>
                <w:sz w:val="28"/>
              </w:rPr>
              <w:t>658,94</w:t>
            </w:r>
          </w:p>
        </w:tc>
        <w:tc>
          <w:tcPr>
            <w:tcW w:w="1260" w:type="dxa"/>
            <w:tcBorders>
              <w:top w:val="nil"/>
              <w:left w:val="single" w:sz="8" w:space="0" w:color="auto"/>
              <w:bottom w:val="single" w:sz="8"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672,136</w:t>
            </w:r>
          </w:p>
        </w:tc>
      </w:tr>
      <w:tr w:rsidR="00A36B45">
        <w:trPr>
          <w:trHeight w:val="270"/>
        </w:trPr>
        <w:tc>
          <w:tcPr>
            <w:tcW w:w="3060" w:type="dxa"/>
            <w:tcBorders>
              <w:top w:val="single" w:sz="8" w:space="0" w:color="auto"/>
              <w:left w:val="single" w:sz="8" w:space="0" w:color="auto"/>
              <w:bottom w:val="single" w:sz="8" w:space="0" w:color="auto"/>
              <w:right w:val="nil"/>
            </w:tcBorders>
            <w:tcMar>
              <w:top w:w="20" w:type="dxa"/>
              <w:left w:w="20" w:type="dxa"/>
              <w:bottom w:w="0" w:type="dxa"/>
              <w:right w:w="20" w:type="dxa"/>
            </w:tcMar>
          </w:tcPr>
          <w:p w:rsidR="00A36B45" w:rsidRDefault="00A36B45">
            <w:pPr>
              <w:rPr>
                <w:sz w:val="28"/>
              </w:rPr>
            </w:pPr>
            <w:r>
              <w:rPr>
                <w:rFonts w:hint="eastAsia"/>
                <w:sz w:val="28"/>
              </w:rPr>
              <w:t>Всего</w:t>
            </w:r>
          </w:p>
        </w:tc>
        <w:tc>
          <w:tcPr>
            <w:tcW w:w="560" w:type="dxa"/>
            <w:tcBorders>
              <w:top w:val="single" w:sz="8" w:space="0" w:color="auto"/>
              <w:left w:val="single" w:sz="8" w:space="0" w:color="auto"/>
              <w:bottom w:val="single" w:sz="8" w:space="0" w:color="auto"/>
              <w:right w:val="single" w:sz="4" w:space="0" w:color="auto"/>
            </w:tcBorders>
            <w:noWrap/>
            <w:tcMar>
              <w:top w:w="20" w:type="dxa"/>
              <w:left w:w="20" w:type="dxa"/>
              <w:bottom w:w="0" w:type="dxa"/>
              <w:right w:w="20" w:type="dxa"/>
            </w:tcMar>
            <w:vAlign w:val="center"/>
          </w:tcPr>
          <w:p w:rsidR="00A36B45" w:rsidRDefault="00A36B45">
            <w:pPr>
              <w:jc w:val="center"/>
              <w:rPr>
                <w:sz w:val="28"/>
              </w:rPr>
            </w:pPr>
            <w:r>
              <w:rPr>
                <w:sz w:val="28"/>
              </w:rPr>
              <w:t>100</w:t>
            </w:r>
          </w:p>
        </w:tc>
        <w:tc>
          <w:tcPr>
            <w:tcW w:w="770" w:type="dxa"/>
            <w:tcBorders>
              <w:top w:val="single" w:sz="8" w:space="0" w:color="auto"/>
              <w:left w:val="nil"/>
              <w:bottom w:val="single" w:sz="8" w:space="0" w:color="auto"/>
              <w:right w:val="nil"/>
            </w:tcBorders>
            <w:noWrap/>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1</w:t>
            </w:r>
          </w:p>
        </w:tc>
        <w:tc>
          <w:tcPr>
            <w:tcW w:w="1181" w:type="dxa"/>
            <w:tcBorders>
              <w:top w:val="nil"/>
              <w:left w:val="single" w:sz="8" w:space="0" w:color="auto"/>
              <w:bottom w:val="single" w:sz="8" w:space="0" w:color="auto"/>
              <w:right w:val="single" w:sz="8" w:space="0" w:color="auto"/>
            </w:tcBorders>
            <w:noWrap/>
            <w:tcMar>
              <w:top w:w="20" w:type="dxa"/>
              <w:left w:w="20" w:type="dxa"/>
              <w:bottom w:w="0" w:type="dxa"/>
              <w:right w:w="20" w:type="dxa"/>
            </w:tcMar>
            <w:vAlign w:val="bottom"/>
          </w:tcPr>
          <w:p w:rsidR="00A36B45" w:rsidRDefault="00A36B45">
            <w:pPr>
              <w:jc w:val="right"/>
              <w:rPr>
                <w:rFonts w:eastAsia="Arial Unicode MS"/>
                <w:sz w:val="28"/>
                <w:szCs w:val="28"/>
              </w:rPr>
            </w:pPr>
            <w:r>
              <w:rPr>
                <w:sz w:val="28"/>
                <w:szCs w:val="28"/>
              </w:rPr>
              <w:t>5867,63</w:t>
            </w:r>
          </w:p>
        </w:tc>
        <w:tc>
          <w:tcPr>
            <w:tcW w:w="630" w:type="dxa"/>
            <w:tcBorders>
              <w:top w:val="single" w:sz="8" w:space="0" w:color="auto"/>
              <w:left w:val="nil"/>
              <w:bottom w:val="single" w:sz="8" w:space="0" w:color="auto"/>
              <w:right w:val="nil"/>
            </w:tcBorders>
            <w:noWrap/>
            <w:tcMar>
              <w:top w:w="20" w:type="dxa"/>
              <w:left w:w="20" w:type="dxa"/>
              <w:bottom w:w="0" w:type="dxa"/>
              <w:right w:w="20" w:type="dxa"/>
            </w:tcMar>
            <w:vAlign w:val="bottom"/>
          </w:tcPr>
          <w:p w:rsidR="00A36B45" w:rsidRDefault="00A36B45">
            <w:pPr>
              <w:jc w:val="center"/>
              <w:rPr>
                <w:sz w:val="28"/>
              </w:rPr>
            </w:pPr>
            <w:r>
              <w:rPr>
                <w:sz w:val="28"/>
              </w:rPr>
              <w:t>1</w:t>
            </w:r>
          </w:p>
        </w:tc>
        <w:tc>
          <w:tcPr>
            <w:tcW w:w="999"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A36B45" w:rsidRDefault="00A36B45">
            <w:pPr>
              <w:jc w:val="center"/>
              <w:rPr>
                <w:sz w:val="28"/>
              </w:rPr>
            </w:pPr>
            <w:r>
              <w:rPr>
                <w:sz w:val="28"/>
              </w:rPr>
              <w:t>1184,56</w:t>
            </w:r>
          </w:p>
        </w:tc>
        <w:tc>
          <w:tcPr>
            <w:tcW w:w="1080" w:type="dxa"/>
            <w:tcBorders>
              <w:top w:val="single" w:sz="8" w:space="0" w:color="auto"/>
              <w:left w:val="nil"/>
              <w:bottom w:val="single" w:sz="8" w:space="0" w:color="auto"/>
              <w:right w:val="single" w:sz="4" w:space="0" w:color="auto"/>
            </w:tcBorders>
            <w:noWrap/>
            <w:tcMar>
              <w:top w:w="20" w:type="dxa"/>
              <w:left w:w="20" w:type="dxa"/>
              <w:bottom w:w="0" w:type="dxa"/>
              <w:right w:w="20" w:type="dxa"/>
            </w:tcMar>
            <w:vAlign w:val="bottom"/>
          </w:tcPr>
          <w:p w:rsidR="00A36B45" w:rsidRDefault="00A36B45">
            <w:pPr>
              <w:jc w:val="center"/>
              <w:rPr>
                <w:sz w:val="28"/>
              </w:rPr>
            </w:pPr>
            <w:r>
              <w:rPr>
                <w:sz w:val="28"/>
              </w:rPr>
              <w:t>7052,19</w:t>
            </w:r>
          </w:p>
        </w:tc>
        <w:tc>
          <w:tcPr>
            <w:tcW w:w="1260" w:type="dxa"/>
            <w:tcBorders>
              <w:top w:val="nil"/>
              <w:left w:val="single" w:sz="8" w:space="0" w:color="auto"/>
              <w:bottom w:val="single" w:sz="8" w:space="0" w:color="auto"/>
              <w:right w:val="single" w:sz="4" w:space="0" w:color="auto"/>
            </w:tcBorders>
            <w:noWrap/>
            <w:tcMar>
              <w:top w:w="20" w:type="dxa"/>
              <w:left w:w="20" w:type="dxa"/>
              <w:bottom w:w="0" w:type="dxa"/>
              <w:right w:w="20" w:type="dxa"/>
            </w:tcMar>
            <w:vAlign w:val="bottom"/>
          </w:tcPr>
          <w:p w:rsidR="00A36B45" w:rsidRDefault="00A36B45">
            <w:pPr>
              <w:jc w:val="center"/>
              <w:rPr>
                <w:sz w:val="28"/>
              </w:rPr>
            </w:pPr>
            <w:r>
              <w:rPr>
                <w:sz w:val="28"/>
              </w:rPr>
              <w:t>9004,624</w:t>
            </w:r>
          </w:p>
        </w:tc>
      </w:tr>
    </w:tbl>
    <w:p w:rsidR="00A36B45" w:rsidRDefault="00A36B45">
      <w:pPr>
        <w:pStyle w:val="a3"/>
        <w:tabs>
          <w:tab w:val="clear" w:pos="4677"/>
          <w:tab w:val="clear" w:pos="9355"/>
        </w:tabs>
        <w:spacing w:line="360" w:lineRule="auto"/>
        <w:jc w:val="right"/>
        <w:rPr>
          <w:sz w:val="28"/>
        </w:rPr>
      </w:pPr>
      <w:r>
        <w:rPr>
          <w:sz w:val="28"/>
        </w:rPr>
        <w:br w:type="page"/>
        <w:t>Таблица 13</w:t>
      </w:r>
    </w:p>
    <w:p w:rsidR="00A36B45" w:rsidRDefault="00A36B45">
      <w:pPr>
        <w:pStyle w:val="a4"/>
      </w:pPr>
      <w:r>
        <w:t>Распределение объёмов работ по ТР с учётом операций по самообслуживанию</w:t>
      </w:r>
    </w:p>
    <w:p w:rsidR="00A36B45" w:rsidRDefault="00A36B45">
      <w:pPr>
        <w:jc w:val="center"/>
        <w:rPr>
          <w:sz w:val="28"/>
        </w:rPr>
      </w:pPr>
      <w:r>
        <w:rPr>
          <w:sz w:val="28"/>
        </w:rPr>
        <w:t>(ПАЗ-672)</w:t>
      </w:r>
    </w:p>
    <w:tbl>
      <w:tblPr>
        <w:tblW w:w="9300" w:type="dxa"/>
        <w:tblCellMar>
          <w:left w:w="0" w:type="dxa"/>
          <w:right w:w="0" w:type="dxa"/>
        </w:tblCellMar>
        <w:tblLook w:val="0000" w:firstRow="0" w:lastRow="0" w:firstColumn="0" w:lastColumn="0" w:noHBand="0" w:noVBand="0"/>
      </w:tblPr>
      <w:tblGrid>
        <w:gridCol w:w="3080"/>
        <w:gridCol w:w="582"/>
        <w:gridCol w:w="785"/>
        <w:gridCol w:w="1155"/>
        <w:gridCol w:w="729"/>
        <w:gridCol w:w="789"/>
        <w:gridCol w:w="1090"/>
        <w:gridCol w:w="1090"/>
      </w:tblGrid>
      <w:tr w:rsidR="00A36B45">
        <w:trPr>
          <w:cantSplit/>
          <w:trHeight w:val="735"/>
        </w:trPr>
        <w:tc>
          <w:tcPr>
            <w:tcW w:w="3080" w:type="dxa"/>
            <w:vMerge w:val="restart"/>
            <w:tcBorders>
              <w:top w:val="single" w:sz="8" w:space="0" w:color="auto"/>
              <w:left w:val="single" w:sz="8" w:space="0" w:color="auto"/>
              <w:bottom w:val="single" w:sz="8" w:space="0" w:color="000000"/>
              <w:right w:val="single" w:sz="8" w:space="0" w:color="auto"/>
            </w:tcBorders>
            <w:tcMar>
              <w:top w:w="20" w:type="dxa"/>
              <w:left w:w="20" w:type="dxa"/>
              <w:bottom w:w="0" w:type="dxa"/>
              <w:right w:w="20" w:type="dxa"/>
            </w:tcMar>
            <w:vAlign w:val="center"/>
          </w:tcPr>
          <w:p w:rsidR="00A36B45" w:rsidRDefault="00A36B45">
            <w:pPr>
              <w:rPr>
                <w:sz w:val="28"/>
              </w:rPr>
            </w:pPr>
            <w:r>
              <w:rPr>
                <w:rFonts w:hint="eastAsia"/>
                <w:sz w:val="28"/>
              </w:rPr>
              <w:t>Вид</w:t>
            </w:r>
            <w:r>
              <w:rPr>
                <w:sz w:val="28"/>
              </w:rPr>
              <w:t xml:space="preserve"> </w:t>
            </w:r>
            <w:r>
              <w:rPr>
                <w:rFonts w:hint="eastAsia"/>
                <w:sz w:val="28"/>
              </w:rPr>
              <w:t>работ</w:t>
            </w:r>
          </w:p>
        </w:tc>
        <w:tc>
          <w:tcPr>
            <w:tcW w:w="2522" w:type="dxa"/>
            <w:gridSpan w:val="3"/>
            <w:tcBorders>
              <w:top w:val="single" w:sz="8" w:space="0" w:color="auto"/>
              <w:left w:val="nil"/>
              <w:bottom w:val="single" w:sz="8" w:space="0" w:color="auto"/>
              <w:right w:val="single" w:sz="8" w:space="0" w:color="000000"/>
            </w:tcBorders>
            <w:tcMar>
              <w:top w:w="20" w:type="dxa"/>
              <w:left w:w="20" w:type="dxa"/>
              <w:bottom w:w="0" w:type="dxa"/>
              <w:right w:w="20" w:type="dxa"/>
            </w:tcMar>
            <w:vAlign w:val="center"/>
          </w:tcPr>
          <w:p w:rsidR="00A36B45" w:rsidRDefault="00A36B45">
            <w:pPr>
              <w:jc w:val="center"/>
              <w:rPr>
                <w:sz w:val="28"/>
              </w:rPr>
            </w:pPr>
            <w:r>
              <w:rPr>
                <w:rFonts w:hint="eastAsia"/>
                <w:sz w:val="28"/>
              </w:rPr>
              <w:t>Объём</w:t>
            </w:r>
            <w:r>
              <w:rPr>
                <w:sz w:val="28"/>
              </w:rPr>
              <w:t xml:space="preserve"> </w:t>
            </w:r>
            <w:r>
              <w:rPr>
                <w:rFonts w:hint="eastAsia"/>
                <w:sz w:val="28"/>
              </w:rPr>
              <w:t>работ</w:t>
            </w:r>
            <w:r>
              <w:rPr>
                <w:sz w:val="28"/>
              </w:rPr>
              <w:t xml:space="preserve"> </w:t>
            </w:r>
            <w:r>
              <w:rPr>
                <w:rFonts w:hint="eastAsia"/>
                <w:sz w:val="28"/>
              </w:rPr>
              <w:t>по</w:t>
            </w:r>
            <w:r>
              <w:rPr>
                <w:sz w:val="28"/>
              </w:rPr>
              <w:t xml:space="preserve"> </w:t>
            </w:r>
            <w:r>
              <w:rPr>
                <w:rFonts w:hint="eastAsia"/>
                <w:sz w:val="28"/>
              </w:rPr>
              <w:t>ТР</w:t>
            </w:r>
          </w:p>
        </w:tc>
        <w:tc>
          <w:tcPr>
            <w:tcW w:w="2608" w:type="dxa"/>
            <w:gridSpan w:val="3"/>
            <w:tcBorders>
              <w:top w:val="single" w:sz="8" w:space="0" w:color="auto"/>
              <w:left w:val="nil"/>
              <w:bottom w:val="single" w:sz="8" w:space="0" w:color="auto"/>
              <w:right w:val="single" w:sz="8" w:space="0" w:color="000000"/>
            </w:tcBorders>
            <w:tcMar>
              <w:top w:w="20" w:type="dxa"/>
              <w:left w:w="20" w:type="dxa"/>
              <w:bottom w:w="0" w:type="dxa"/>
              <w:right w:w="20" w:type="dxa"/>
            </w:tcMar>
            <w:vAlign w:val="center"/>
          </w:tcPr>
          <w:p w:rsidR="00A36B45" w:rsidRDefault="00A36B45">
            <w:pPr>
              <w:jc w:val="center"/>
              <w:rPr>
                <w:sz w:val="28"/>
              </w:rPr>
            </w:pPr>
            <w:r>
              <w:rPr>
                <w:rFonts w:hint="eastAsia"/>
                <w:sz w:val="28"/>
              </w:rPr>
              <w:t>Объём</w:t>
            </w:r>
            <w:r>
              <w:rPr>
                <w:sz w:val="28"/>
              </w:rPr>
              <w:t xml:space="preserve"> </w:t>
            </w:r>
            <w:r>
              <w:rPr>
                <w:rFonts w:hint="eastAsia"/>
                <w:sz w:val="28"/>
              </w:rPr>
              <w:t>работ</w:t>
            </w:r>
            <w:r>
              <w:rPr>
                <w:sz w:val="28"/>
              </w:rPr>
              <w:t xml:space="preserve"> </w:t>
            </w:r>
            <w:r>
              <w:rPr>
                <w:rFonts w:hint="eastAsia"/>
                <w:sz w:val="28"/>
              </w:rPr>
              <w:t>по</w:t>
            </w:r>
            <w:r>
              <w:rPr>
                <w:sz w:val="28"/>
              </w:rPr>
              <w:t xml:space="preserve"> </w:t>
            </w:r>
            <w:r>
              <w:rPr>
                <w:rFonts w:hint="eastAsia"/>
                <w:sz w:val="28"/>
              </w:rPr>
              <w:t>самообслуживанию</w:t>
            </w:r>
          </w:p>
        </w:tc>
        <w:tc>
          <w:tcPr>
            <w:tcW w:w="1090" w:type="dxa"/>
            <w:vMerge w:val="restart"/>
            <w:tcBorders>
              <w:top w:val="single" w:sz="8" w:space="0" w:color="auto"/>
              <w:left w:val="single" w:sz="8" w:space="0" w:color="auto"/>
              <w:bottom w:val="nil"/>
              <w:right w:val="single" w:sz="8" w:space="0" w:color="auto"/>
            </w:tcBorders>
            <w:tcMar>
              <w:top w:w="20" w:type="dxa"/>
              <w:left w:w="20" w:type="dxa"/>
              <w:bottom w:w="0" w:type="dxa"/>
              <w:right w:w="20" w:type="dxa"/>
            </w:tcMar>
            <w:vAlign w:val="center"/>
          </w:tcPr>
          <w:p w:rsidR="00A36B45" w:rsidRDefault="00A36B45">
            <w:pPr>
              <w:jc w:val="center"/>
              <w:rPr>
                <w:rFonts w:ascii="Arial" w:hAnsi="Arial"/>
              </w:rPr>
            </w:pPr>
            <w:r>
              <w:rPr>
                <w:rFonts w:hint="eastAsia"/>
                <w:sz w:val="28"/>
              </w:rPr>
              <w:t>Всего</w:t>
            </w:r>
            <w:r>
              <w:rPr>
                <w:sz w:val="28"/>
              </w:rPr>
              <w:t xml:space="preserve">, </w:t>
            </w:r>
            <w:r>
              <w:rPr>
                <w:rFonts w:hint="eastAsia"/>
                <w:sz w:val="28"/>
              </w:rPr>
              <w:t>тыс</w:t>
            </w:r>
            <w:r>
              <w:rPr>
                <w:sz w:val="28"/>
              </w:rPr>
              <w:t xml:space="preserve">. </w:t>
            </w:r>
            <w:r>
              <w:rPr>
                <w:rFonts w:hint="eastAsia"/>
                <w:sz w:val="28"/>
              </w:rPr>
              <w:t>чел</w:t>
            </w:r>
            <w:r>
              <w:rPr>
                <w:sz w:val="28"/>
              </w:rPr>
              <w:t>.</w:t>
            </w:r>
            <w:r>
              <w:rPr>
                <w:rFonts w:hint="eastAsia"/>
                <w:sz w:val="28"/>
              </w:rPr>
              <w:t>ч</w:t>
            </w:r>
          </w:p>
        </w:tc>
      </w:tr>
      <w:tr w:rsidR="00A36B45">
        <w:trPr>
          <w:cantSplit/>
          <w:trHeight w:val="322"/>
        </w:trPr>
        <w:tc>
          <w:tcPr>
            <w:tcW w:w="3080" w:type="dxa"/>
            <w:vMerge/>
            <w:tcBorders>
              <w:top w:val="single" w:sz="8" w:space="0" w:color="auto"/>
              <w:left w:val="single" w:sz="8" w:space="0" w:color="auto"/>
              <w:bottom w:val="single" w:sz="8" w:space="0" w:color="000000"/>
              <w:right w:val="single" w:sz="8" w:space="0" w:color="auto"/>
            </w:tcBorders>
            <w:vAlign w:val="center"/>
          </w:tcPr>
          <w:p w:rsidR="00A36B45" w:rsidRDefault="00A36B45">
            <w:pPr>
              <w:rPr>
                <w:sz w:val="28"/>
              </w:rPr>
            </w:pPr>
          </w:p>
        </w:tc>
        <w:tc>
          <w:tcPr>
            <w:tcW w:w="582" w:type="dxa"/>
            <w:vMerge w:val="restart"/>
            <w:tcBorders>
              <w:top w:val="nil"/>
              <w:left w:val="single" w:sz="8" w:space="0" w:color="auto"/>
              <w:bottom w:val="nil"/>
              <w:right w:val="single" w:sz="4" w:space="0" w:color="auto"/>
            </w:tcBorders>
            <w:tcMar>
              <w:top w:w="20" w:type="dxa"/>
              <w:left w:w="20" w:type="dxa"/>
              <w:bottom w:w="0" w:type="dxa"/>
              <w:right w:w="20" w:type="dxa"/>
            </w:tcMar>
            <w:vAlign w:val="center"/>
          </w:tcPr>
          <w:p w:rsidR="00A36B45" w:rsidRDefault="00A36B45">
            <w:pPr>
              <w:jc w:val="center"/>
              <w:rPr>
                <w:sz w:val="28"/>
              </w:rPr>
            </w:pPr>
            <w:r>
              <w:rPr>
                <w:sz w:val="28"/>
              </w:rPr>
              <w:t>%</w:t>
            </w:r>
          </w:p>
        </w:tc>
        <w:tc>
          <w:tcPr>
            <w:tcW w:w="785" w:type="dxa"/>
            <w:vMerge w:val="restart"/>
            <w:tcBorders>
              <w:top w:val="nil"/>
              <w:left w:val="single" w:sz="4" w:space="0" w:color="auto"/>
              <w:bottom w:val="nil"/>
              <w:right w:val="single" w:sz="4" w:space="0" w:color="auto"/>
            </w:tcBorders>
            <w:tcMar>
              <w:top w:w="20" w:type="dxa"/>
              <w:left w:w="20" w:type="dxa"/>
              <w:bottom w:w="0" w:type="dxa"/>
              <w:right w:w="20" w:type="dxa"/>
            </w:tcMar>
            <w:vAlign w:val="center"/>
          </w:tcPr>
          <w:p w:rsidR="00A36B45" w:rsidRDefault="00A36B45">
            <w:pPr>
              <w:jc w:val="center"/>
              <w:rPr>
                <w:sz w:val="28"/>
              </w:rPr>
            </w:pPr>
            <w:r>
              <w:rPr>
                <w:rFonts w:hint="eastAsia"/>
                <w:sz w:val="28"/>
              </w:rPr>
              <w:t>доля</w:t>
            </w:r>
          </w:p>
        </w:tc>
        <w:tc>
          <w:tcPr>
            <w:tcW w:w="1155" w:type="dxa"/>
            <w:vMerge w:val="restart"/>
            <w:tcBorders>
              <w:top w:val="nil"/>
              <w:left w:val="single" w:sz="4" w:space="0" w:color="auto"/>
              <w:bottom w:val="nil"/>
              <w:right w:val="single" w:sz="8" w:space="0" w:color="auto"/>
            </w:tcBorders>
            <w:tcMar>
              <w:top w:w="20" w:type="dxa"/>
              <w:left w:w="20" w:type="dxa"/>
              <w:bottom w:w="0" w:type="dxa"/>
              <w:right w:w="20" w:type="dxa"/>
            </w:tcMar>
            <w:vAlign w:val="center"/>
          </w:tcPr>
          <w:p w:rsidR="00A36B45" w:rsidRDefault="00A36B45">
            <w:pPr>
              <w:jc w:val="center"/>
              <w:rPr>
                <w:sz w:val="28"/>
              </w:rPr>
            </w:pPr>
            <w:r>
              <w:rPr>
                <w:rFonts w:hint="eastAsia"/>
                <w:sz w:val="28"/>
              </w:rPr>
              <w:t>тыс</w:t>
            </w:r>
            <w:r>
              <w:rPr>
                <w:sz w:val="28"/>
              </w:rPr>
              <w:t xml:space="preserve">. </w:t>
            </w:r>
            <w:r>
              <w:rPr>
                <w:rFonts w:hint="eastAsia"/>
                <w:sz w:val="28"/>
              </w:rPr>
              <w:t>чел</w:t>
            </w:r>
            <w:r>
              <w:rPr>
                <w:sz w:val="28"/>
              </w:rPr>
              <w:t>.</w:t>
            </w:r>
            <w:r>
              <w:rPr>
                <w:rFonts w:hint="eastAsia"/>
                <w:sz w:val="28"/>
              </w:rPr>
              <w:t>ч</w:t>
            </w:r>
          </w:p>
        </w:tc>
        <w:tc>
          <w:tcPr>
            <w:tcW w:w="729" w:type="dxa"/>
            <w:vMerge w:val="restart"/>
            <w:tcBorders>
              <w:top w:val="nil"/>
              <w:left w:val="single" w:sz="8" w:space="0" w:color="auto"/>
              <w:bottom w:val="single" w:sz="8" w:space="0" w:color="000000"/>
              <w:right w:val="single" w:sz="4" w:space="0" w:color="auto"/>
            </w:tcBorders>
            <w:tcMar>
              <w:top w:w="20" w:type="dxa"/>
              <w:left w:w="20" w:type="dxa"/>
              <w:bottom w:w="0" w:type="dxa"/>
              <w:right w:w="20" w:type="dxa"/>
            </w:tcMar>
            <w:vAlign w:val="center"/>
          </w:tcPr>
          <w:p w:rsidR="00A36B45" w:rsidRDefault="00A36B45">
            <w:pPr>
              <w:jc w:val="center"/>
              <w:rPr>
                <w:sz w:val="28"/>
              </w:rPr>
            </w:pPr>
            <w:r>
              <w:rPr>
                <w:sz w:val="28"/>
              </w:rPr>
              <w:t>%</w:t>
            </w:r>
          </w:p>
        </w:tc>
        <w:tc>
          <w:tcPr>
            <w:tcW w:w="789" w:type="dxa"/>
            <w:vMerge w:val="restart"/>
            <w:tcBorders>
              <w:top w:val="nil"/>
              <w:left w:val="single" w:sz="4" w:space="0" w:color="auto"/>
              <w:bottom w:val="single" w:sz="8" w:space="0" w:color="000000"/>
              <w:right w:val="single" w:sz="4" w:space="0" w:color="auto"/>
            </w:tcBorders>
            <w:tcMar>
              <w:top w:w="20" w:type="dxa"/>
              <w:left w:w="20" w:type="dxa"/>
              <w:bottom w:w="0" w:type="dxa"/>
              <w:right w:w="20" w:type="dxa"/>
            </w:tcMar>
            <w:vAlign w:val="center"/>
          </w:tcPr>
          <w:p w:rsidR="00A36B45" w:rsidRDefault="00A36B45">
            <w:pPr>
              <w:jc w:val="center"/>
              <w:rPr>
                <w:sz w:val="28"/>
              </w:rPr>
            </w:pPr>
            <w:r>
              <w:rPr>
                <w:rFonts w:hint="eastAsia"/>
                <w:sz w:val="28"/>
              </w:rPr>
              <w:t>доля</w:t>
            </w:r>
          </w:p>
        </w:tc>
        <w:tc>
          <w:tcPr>
            <w:tcW w:w="1090" w:type="dxa"/>
            <w:vMerge w:val="restart"/>
            <w:tcBorders>
              <w:top w:val="nil"/>
              <w:left w:val="single" w:sz="4" w:space="0" w:color="auto"/>
              <w:bottom w:val="single" w:sz="8" w:space="0" w:color="000000"/>
              <w:right w:val="single" w:sz="8" w:space="0" w:color="auto"/>
            </w:tcBorders>
            <w:tcMar>
              <w:top w:w="20" w:type="dxa"/>
              <w:left w:w="20" w:type="dxa"/>
              <w:bottom w:w="0" w:type="dxa"/>
              <w:right w:w="20" w:type="dxa"/>
            </w:tcMar>
            <w:vAlign w:val="center"/>
          </w:tcPr>
          <w:p w:rsidR="00A36B45" w:rsidRDefault="00A36B45">
            <w:pPr>
              <w:jc w:val="center"/>
              <w:rPr>
                <w:sz w:val="28"/>
              </w:rPr>
            </w:pPr>
            <w:r>
              <w:rPr>
                <w:rFonts w:hint="eastAsia"/>
                <w:sz w:val="28"/>
              </w:rPr>
              <w:t>тыс</w:t>
            </w:r>
            <w:r>
              <w:rPr>
                <w:sz w:val="28"/>
              </w:rPr>
              <w:t xml:space="preserve">. </w:t>
            </w:r>
            <w:r>
              <w:rPr>
                <w:rFonts w:hint="eastAsia"/>
                <w:sz w:val="28"/>
              </w:rPr>
              <w:t>чел</w:t>
            </w:r>
            <w:r>
              <w:rPr>
                <w:sz w:val="28"/>
              </w:rPr>
              <w:t>.</w:t>
            </w:r>
            <w:r>
              <w:rPr>
                <w:rFonts w:hint="eastAsia"/>
                <w:sz w:val="28"/>
              </w:rPr>
              <w:t>ч</w:t>
            </w:r>
          </w:p>
        </w:tc>
        <w:tc>
          <w:tcPr>
            <w:tcW w:w="0" w:type="auto"/>
            <w:vMerge/>
            <w:tcBorders>
              <w:top w:val="single" w:sz="8" w:space="0" w:color="auto"/>
              <w:left w:val="single" w:sz="8" w:space="0" w:color="auto"/>
              <w:bottom w:val="nil"/>
              <w:right w:val="single" w:sz="8" w:space="0" w:color="auto"/>
            </w:tcBorders>
            <w:vAlign w:val="center"/>
          </w:tcPr>
          <w:p w:rsidR="00A36B45" w:rsidRDefault="00A36B45">
            <w:pPr>
              <w:rPr>
                <w:sz w:val="28"/>
              </w:rPr>
            </w:pPr>
          </w:p>
        </w:tc>
      </w:tr>
      <w:tr w:rsidR="00A36B45">
        <w:trPr>
          <w:cantSplit/>
          <w:trHeight w:val="322"/>
        </w:trPr>
        <w:tc>
          <w:tcPr>
            <w:tcW w:w="3080" w:type="dxa"/>
            <w:vMerge/>
            <w:tcBorders>
              <w:top w:val="single" w:sz="8" w:space="0" w:color="auto"/>
              <w:left w:val="single" w:sz="8" w:space="0" w:color="auto"/>
              <w:bottom w:val="single" w:sz="8" w:space="0" w:color="000000"/>
              <w:right w:val="single" w:sz="8" w:space="0" w:color="auto"/>
            </w:tcBorders>
            <w:vAlign w:val="center"/>
          </w:tcPr>
          <w:p w:rsidR="00A36B45" w:rsidRDefault="00A36B45">
            <w:pPr>
              <w:rPr>
                <w:sz w:val="28"/>
              </w:rPr>
            </w:pPr>
          </w:p>
        </w:tc>
        <w:tc>
          <w:tcPr>
            <w:tcW w:w="582" w:type="dxa"/>
            <w:vMerge/>
            <w:tcBorders>
              <w:top w:val="nil"/>
              <w:left w:val="single" w:sz="8" w:space="0" w:color="auto"/>
              <w:bottom w:val="nil"/>
              <w:right w:val="single" w:sz="4" w:space="0" w:color="auto"/>
            </w:tcBorders>
            <w:vAlign w:val="center"/>
          </w:tcPr>
          <w:p w:rsidR="00A36B45" w:rsidRDefault="00A36B45">
            <w:pPr>
              <w:jc w:val="center"/>
              <w:rPr>
                <w:sz w:val="28"/>
              </w:rPr>
            </w:pPr>
          </w:p>
        </w:tc>
        <w:tc>
          <w:tcPr>
            <w:tcW w:w="0" w:type="auto"/>
            <w:vMerge/>
            <w:tcBorders>
              <w:top w:val="nil"/>
              <w:left w:val="single" w:sz="4" w:space="0" w:color="auto"/>
              <w:bottom w:val="nil"/>
              <w:right w:val="single" w:sz="4" w:space="0" w:color="auto"/>
            </w:tcBorders>
            <w:vAlign w:val="center"/>
          </w:tcPr>
          <w:p w:rsidR="00A36B45" w:rsidRDefault="00A36B45">
            <w:pPr>
              <w:jc w:val="center"/>
              <w:rPr>
                <w:sz w:val="28"/>
              </w:rPr>
            </w:pPr>
          </w:p>
        </w:tc>
        <w:tc>
          <w:tcPr>
            <w:tcW w:w="1155" w:type="dxa"/>
            <w:vMerge/>
            <w:tcBorders>
              <w:top w:val="nil"/>
              <w:left w:val="single" w:sz="4" w:space="0" w:color="auto"/>
              <w:bottom w:val="nil"/>
              <w:right w:val="single" w:sz="8" w:space="0" w:color="auto"/>
            </w:tcBorders>
            <w:vAlign w:val="center"/>
          </w:tcPr>
          <w:p w:rsidR="00A36B45" w:rsidRDefault="00A36B45">
            <w:pPr>
              <w:jc w:val="center"/>
              <w:rPr>
                <w:sz w:val="28"/>
              </w:rPr>
            </w:pPr>
          </w:p>
        </w:tc>
        <w:tc>
          <w:tcPr>
            <w:tcW w:w="729" w:type="dxa"/>
            <w:vMerge/>
            <w:tcBorders>
              <w:top w:val="nil"/>
              <w:left w:val="single" w:sz="8" w:space="0" w:color="auto"/>
              <w:bottom w:val="single" w:sz="8" w:space="0" w:color="000000"/>
              <w:right w:val="single" w:sz="4" w:space="0" w:color="auto"/>
            </w:tcBorders>
            <w:vAlign w:val="center"/>
          </w:tcPr>
          <w:p w:rsidR="00A36B45" w:rsidRDefault="00A36B45">
            <w:pPr>
              <w:jc w:val="center"/>
              <w:rPr>
                <w:sz w:val="28"/>
              </w:rPr>
            </w:pPr>
          </w:p>
        </w:tc>
        <w:tc>
          <w:tcPr>
            <w:tcW w:w="0" w:type="auto"/>
            <w:vMerge/>
            <w:tcBorders>
              <w:top w:val="nil"/>
              <w:left w:val="single" w:sz="4" w:space="0" w:color="auto"/>
              <w:bottom w:val="single" w:sz="8" w:space="0" w:color="000000"/>
              <w:right w:val="single" w:sz="4" w:space="0" w:color="auto"/>
            </w:tcBorders>
            <w:vAlign w:val="center"/>
          </w:tcPr>
          <w:p w:rsidR="00A36B45" w:rsidRDefault="00A36B45">
            <w:pPr>
              <w:jc w:val="center"/>
              <w:rPr>
                <w:sz w:val="28"/>
              </w:rPr>
            </w:pPr>
          </w:p>
        </w:tc>
        <w:tc>
          <w:tcPr>
            <w:tcW w:w="0" w:type="auto"/>
            <w:vMerge/>
            <w:tcBorders>
              <w:top w:val="nil"/>
              <w:left w:val="single" w:sz="4" w:space="0" w:color="auto"/>
              <w:bottom w:val="single" w:sz="8" w:space="0" w:color="000000"/>
              <w:right w:val="single" w:sz="8" w:space="0" w:color="auto"/>
            </w:tcBorders>
            <w:vAlign w:val="center"/>
          </w:tcPr>
          <w:p w:rsidR="00A36B45" w:rsidRDefault="00A36B45">
            <w:pPr>
              <w:jc w:val="center"/>
              <w:rPr>
                <w:sz w:val="28"/>
              </w:rPr>
            </w:pPr>
          </w:p>
        </w:tc>
        <w:tc>
          <w:tcPr>
            <w:tcW w:w="0" w:type="auto"/>
            <w:vMerge/>
            <w:tcBorders>
              <w:top w:val="single" w:sz="8" w:space="0" w:color="auto"/>
              <w:left w:val="single" w:sz="8" w:space="0" w:color="auto"/>
              <w:bottom w:val="single" w:sz="8" w:space="0" w:color="auto"/>
              <w:right w:val="single" w:sz="8" w:space="0" w:color="auto"/>
            </w:tcBorders>
            <w:vAlign w:val="center"/>
          </w:tcPr>
          <w:p w:rsidR="00A36B45" w:rsidRDefault="00A36B45">
            <w:pPr>
              <w:jc w:val="center"/>
              <w:rPr>
                <w:sz w:val="28"/>
              </w:rPr>
            </w:pPr>
          </w:p>
        </w:tc>
      </w:tr>
      <w:tr w:rsidR="00A36B45">
        <w:trPr>
          <w:trHeight w:val="255"/>
        </w:trPr>
        <w:tc>
          <w:tcPr>
            <w:tcW w:w="3080" w:type="dxa"/>
            <w:tcBorders>
              <w:top w:val="nil"/>
              <w:left w:val="single" w:sz="8" w:space="0" w:color="auto"/>
              <w:bottom w:val="single" w:sz="4" w:space="0" w:color="auto"/>
              <w:right w:val="nil"/>
            </w:tcBorders>
            <w:tcMar>
              <w:top w:w="20" w:type="dxa"/>
              <w:left w:w="20" w:type="dxa"/>
              <w:bottom w:w="0" w:type="dxa"/>
              <w:right w:w="20" w:type="dxa"/>
            </w:tcMar>
          </w:tcPr>
          <w:p w:rsidR="00A36B45" w:rsidRDefault="00A36B45">
            <w:pPr>
              <w:rPr>
                <w:sz w:val="28"/>
              </w:rPr>
            </w:pPr>
            <w:r>
              <w:rPr>
                <w:rFonts w:hint="eastAsia"/>
                <w:sz w:val="28"/>
              </w:rPr>
              <w:t>Постовые</w:t>
            </w:r>
            <w:r>
              <w:rPr>
                <w:sz w:val="28"/>
              </w:rPr>
              <w:t xml:space="preserve"> (</w:t>
            </w:r>
            <w:r>
              <w:rPr>
                <w:rFonts w:hint="eastAsia"/>
                <w:sz w:val="28"/>
              </w:rPr>
              <w:t>зона</w:t>
            </w:r>
            <w:r>
              <w:rPr>
                <w:sz w:val="28"/>
              </w:rPr>
              <w:t xml:space="preserve"> </w:t>
            </w:r>
            <w:r>
              <w:rPr>
                <w:rFonts w:hint="eastAsia"/>
                <w:sz w:val="28"/>
              </w:rPr>
              <w:t>ТР</w:t>
            </w:r>
            <w:r>
              <w:rPr>
                <w:sz w:val="28"/>
              </w:rPr>
              <w:t>)</w:t>
            </w:r>
          </w:p>
        </w:tc>
        <w:tc>
          <w:tcPr>
            <w:tcW w:w="582" w:type="dxa"/>
            <w:tcBorders>
              <w:top w:val="single" w:sz="8" w:space="0" w:color="auto"/>
              <w:left w:val="single" w:sz="8" w:space="0" w:color="auto"/>
              <w:bottom w:val="single" w:sz="4" w:space="0" w:color="auto"/>
              <w:right w:val="nil"/>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32</w:t>
            </w:r>
          </w:p>
        </w:tc>
        <w:tc>
          <w:tcPr>
            <w:tcW w:w="785" w:type="dxa"/>
            <w:tcBorders>
              <w:top w:val="single" w:sz="8" w:space="0" w:color="auto"/>
              <w:left w:val="single" w:sz="4" w:space="0" w:color="auto"/>
              <w:bottom w:val="single" w:sz="4" w:space="0" w:color="auto"/>
              <w:right w:val="nil"/>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0,32</w:t>
            </w:r>
          </w:p>
        </w:tc>
        <w:tc>
          <w:tcPr>
            <w:tcW w:w="1155" w:type="dxa"/>
            <w:tcBorders>
              <w:top w:val="single" w:sz="8" w:space="0" w:color="auto"/>
              <w:left w:val="single" w:sz="8" w:space="0" w:color="auto"/>
              <w:bottom w:val="nil"/>
              <w:right w:val="single" w:sz="8" w:space="0" w:color="auto"/>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szCs w:val="28"/>
              </w:rPr>
              <w:t>4558,70</w:t>
            </w:r>
          </w:p>
        </w:tc>
        <w:tc>
          <w:tcPr>
            <w:tcW w:w="729" w:type="dxa"/>
            <w:tcBorders>
              <w:top w:val="nil"/>
              <w:left w:val="nil"/>
              <w:bottom w:val="single" w:sz="4" w:space="0" w:color="auto"/>
              <w:right w:val="nil"/>
            </w:tcBorders>
            <w:tcMar>
              <w:top w:w="20" w:type="dxa"/>
              <w:left w:w="20" w:type="dxa"/>
              <w:bottom w:w="0" w:type="dxa"/>
              <w:right w:w="20" w:type="dxa"/>
            </w:tcMar>
          </w:tcPr>
          <w:p w:rsidR="00A36B45" w:rsidRDefault="00A36B45">
            <w:pPr>
              <w:jc w:val="center"/>
              <w:rPr>
                <w:sz w:val="28"/>
              </w:rPr>
            </w:pPr>
            <w:r>
              <w:rPr>
                <w:sz w:val="28"/>
              </w:rPr>
              <w:t> </w:t>
            </w:r>
          </w:p>
        </w:tc>
        <w:tc>
          <w:tcPr>
            <w:tcW w:w="789"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 </w:t>
            </w:r>
          </w:p>
        </w:tc>
        <w:tc>
          <w:tcPr>
            <w:tcW w:w="1090" w:type="dxa"/>
            <w:tcBorders>
              <w:top w:val="nil"/>
              <w:left w:val="nil"/>
              <w:bottom w:val="single" w:sz="4" w:space="0" w:color="auto"/>
              <w:right w:val="nil"/>
            </w:tcBorders>
            <w:tcMar>
              <w:top w:w="20" w:type="dxa"/>
              <w:left w:w="20" w:type="dxa"/>
              <w:bottom w:w="0" w:type="dxa"/>
              <w:right w:w="20" w:type="dxa"/>
            </w:tcMar>
            <w:vAlign w:val="bottom"/>
          </w:tcPr>
          <w:p w:rsidR="00A36B45" w:rsidRDefault="00A36B45">
            <w:pPr>
              <w:jc w:val="center"/>
              <w:rPr>
                <w:sz w:val="28"/>
              </w:rPr>
            </w:pPr>
            <w:r>
              <w:rPr>
                <w:sz w:val="28"/>
              </w:rPr>
              <w:t> </w:t>
            </w:r>
          </w:p>
        </w:tc>
        <w:tc>
          <w:tcPr>
            <w:tcW w:w="1090" w:type="dxa"/>
            <w:tcBorders>
              <w:top w:val="single" w:sz="8" w:space="0" w:color="auto"/>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right"/>
              <w:rPr>
                <w:sz w:val="28"/>
              </w:rPr>
            </w:pPr>
            <w:r>
              <w:rPr>
                <w:sz w:val="28"/>
              </w:rPr>
              <w:t>4558,70</w:t>
            </w:r>
          </w:p>
        </w:tc>
      </w:tr>
      <w:tr w:rsidR="00A36B45">
        <w:trPr>
          <w:trHeight w:val="255"/>
        </w:trPr>
        <w:tc>
          <w:tcPr>
            <w:tcW w:w="3080" w:type="dxa"/>
            <w:tcBorders>
              <w:top w:val="nil"/>
              <w:left w:val="single" w:sz="8" w:space="0" w:color="auto"/>
              <w:bottom w:val="single" w:sz="4" w:space="0" w:color="auto"/>
              <w:right w:val="nil"/>
            </w:tcBorders>
            <w:tcMar>
              <w:top w:w="20" w:type="dxa"/>
              <w:left w:w="20" w:type="dxa"/>
              <w:bottom w:w="0" w:type="dxa"/>
              <w:right w:w="20" w:type="dxa"/>
            </w:tcMar>
          </w:tcPr>
          <w:p w:rsidR="00A36B45" w:rsidRDefault="00A36B45">
            <w:pPr>
              <w:rPr>
                <w:sz w:val="28"/>
              </w:rPr>
            </w:pPr>
            <w:r>
              <w:rPr>
                <w:rFonts w:hint="eastAsia"/>
                <w:sz w:val="28"/>
              </w:rPr>
              <w:t>Агрегатные</w:t>
            </w:r>
          </w:p>
        </w:tc>
        <w:tc>
          <w:tcPr>
            <w:tcW w:w="582" w:type="dxa"/>
            <w:tcBorders>
              <w:top w:val="nil"/>
              <w:left w:val="single" w:sz="8" w:space="0" w:color="auto"/>
              <w:bottom w:val="single" w:sz="4" w:space="0" w:color="auto"/>
              <w:right w:val="nil"/>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18</w:t>
            </w:r>
          </w:p>
        </w:tc>
        <w:tc>
          <w:tcPr>
            <w:tcW w:w="785" w:type="dxa"/>
            <w:tcBorders>
              <w:top w:val="nil"/>
              <w:left w:val="single" w:sz="4" w:space="0" w:color="auto"/>
              <w:bottom w:val="single" w:sz="4" w:space="0" w:color="auto"/>
              <w:right w:val="nil"/>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0,18</w:t>
            </w:r>
          </w:p>
        </w:tc>
        <w:tc>
          <w:tcPr>
            <w:tcW w:w="1155" w:type="dxa"/>
            <w:tcBorders>
              <w:top w:val="single" w:sz="4" w:space="0" w:color="auto"/>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szCs w:val="28"/>
              </w:rPr>
              <w:t>2564,27</w:t>
            </w:r>
          </w:p>
        </w:tc>
        <w:tc>
          <w:tcPr>
            <w:tcW w:w="729" w:type="dxa"/>
            <w:tcBorders>
              <w:top w:val="nil"/>
              <w:left w:val="nil"/>
              <w:bottom w:val="single" w:sz="4" w:space="0" w:color="auto"/>
              <w:right w:val="nil"/>
            </w:tcBorders>
            <w:tcMar>
              <w:top w:w="20" w:type="dxa"/>
              <w:left w:w="20" w:type="dxa"/>
              <w:bottom w:w="0" w:type="dxa"/>
              <w:right w:w="20" w:type="dxa"/>
            </w:tcMar>
            <w:vAlign w:val="bottom"/>
          </w:tcPr>
          <w:p w:rsidR="00A36B45" w:rsidRDefault="00A36B45">
            <w:pPr>
              <w:jc w:val="center"/>
              <w:rPr>
                <w:sz w:val="28"/>
              </w:rPr>
            </w:pPr>
            <w:r>
              <w:rPr>
                <w:sz w:val="28"/>
              </w:rPr>
              <w:t> </w:t>
            </w:r>
          </w:p>
        </w:tc>
        <w:tc>
          <w:tcPr>
            <w:tcW w:w="789"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 </w:t>
            </w:r>
          </w:p>
        </w:tc>
        <w:tc>
          <w:tcPr>
            <w:tcW w:w="1090" w:type="dxa"/>
            <w:tcBorders>
              <w:top w:val="nil"/>
              <w:left w:val="nil"/>
              <w:bottom w:val="single" w:sz="4" w:space="0" w:color="auto"/>
              <w:right w:val="nil"/>
            </w:tcBorders>
            <w:tcMar>
              <w:top w:w="20" w:type="dxa"/>
              <w:left w:w="20" w:type="dxa"/>
              <w:bottom w:w="0" w:type="dxa"/>
              <w:right w:w="20" w:type="dxa"/>
            </w:tcMar>
            <w:vAlign w:val="bottom"/>
          </w:tcPr>
          <w:p w:rsidR="00A36B45" w:rsidRDefault="00A36B45">
            <w:pPr>
              <w:jc w:val="center"/>
              <w:rPr>
                <w:sz w:val="28"/>
              </w:rPr>
            </w:pPr>
            <w:r>
              <w:rPr>
                <w:sz w:val="28"/>
              </w:rPr>
              <w:t> </w:t>
            </w:r>
          </w:p>
        </w:tc>
        <w:tc>
          <w:tcPr>
            <w:tcW w:w="1090"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right"/>
              <w:rPr>
                <w:sz w:val="28"/>
              </w:rPr>
            </w:pPr>
            <w:r>
              <w:rPr>
                <w:sz w:val="28"/>
              </w:rPr>
              <w:t>2564,27</w:t>
            </w:r>
          </w:p>
        </w:tc>
      </w:tr>
      <w:tr w:rsidR="00A36B45">
        <w:trPr>
          <w:trHeight w:val="255"/>
        </w:trPr>
        <w:tc>
          <w:tcPr>
            <w:tcW w:w="3080" w:type="dxa"/>
            <w:tcBorders>
              <w:top w:val="nil"/>
              <w:left w:val="single" w:sz="8" w:space="0" w:color="auto"/>
              <w:bottom w:val="single" w:sz="4" w:space="0" w:color="auto"/>
              <w:right w:val="nil"/>
            </w:tcBorders>
            <w:tcMar>
              <w:top w:w="20" w:type="dxa"/>
              <w:left w:w="20" w:type="dxa"/>
              <w:bottom w:w="0" w:type="dxa"/>
              <w:right w:w="20" w:type="dxa"/>
            </w:tcMar>
          </w:tcPr>
          <w:p w:rsidR="00A36B45" w:rsidRDefault="00A36B45">
            <w:pPr>
              <w:rPr>
                <w:sz w:val="28"/>
              </w:rPr>
            </w:pPr>
            <w:r>
              <w:rPr>
                <w:rFonts w:hint="eastAsia"/>
                <w:sz w:val="28"/>
              </w:rPr>
              <w:t>Слесарно</w:t>
            </w:r>
            <w:r>
              <w:rPr>
                <w:sz w:val="28"/>
              </w:rPr>
              <w:t>-</w:t>
            </w:r>
            <w:r>
              <w:rPr>
                <w:rFonts w:hint="eastAsia"/>
                <w:sz w:val="28"/>
              </w:rPr>
              <w:t>механические</w:t>
            </w:r>
          </w:p>
        </w:tc>
        <w:tc>
          <w:tcPr>
            <w:tcW w:w="582" w:type="dxa"/>
            <w:tcBorders>
              <w:top w:val="nil"/>
              <w:left w:val="single" w:sz="8" w:space="0" w:color="auto"/>
              <w:bottom w:val="single" w:sz="4" w:space="0" w:color="auto"/>
              <w:right w:val="nil"/>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8</w:t>
            </w:r>
          </w:p>
        </w:tc>
        <w:tc>
          <w:tcPr>
            <w:tcW w:w="785" w:type="dxa"/>
            <w:tcBorders>
              <w:top w:val="nil"/>
              <w:left w:val="single" w:sz="4" w:space="0" w:color="auto"/>
              <w:bottom w:val="single" w:sz="4" w:space="0" w:color="auto"/>
              <w:right w:val="nil"/>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0,08</w:t>
            </w:r>
          </w:p>
        </w:tc>
        <w:tc>
          <w:tcPr>
            <w:tcW w:w="1155"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szCs w:val="28"/>
              </w:rPr>
              <w:t>1139,68</w:t>
            </w:r>
          </w:p>
        </w:tc>
        <w:tc>
          <w:tcPr>
            <w:tcW w:w="729" w:type="dxa"/>
            <w:tcBorders>
              <w:top w:val="nil"/>
              <w:left w:val="nil"/>
              <w:bottom w:val="single" w:sz="4" w:space="0" w:color="auto"/>
              <w:right w:val="nil"/>
            </w:tcBorders>
            <w:tcMar>
              <w:top w:w="20" w:type="dxa"/>
              <w:left w:w="20" w:type="dxa"/>
              <w:bottom w:w="0" w:type="dxa"/>
              <w:right w:w="20" w:type="dxa"/>
            </w:tcMar>
            <w:vAlign w:val="bottom"/>
          </w:tcPr>
          <w:p w:rsidR="00A36B45" w:rsidRDefault="00A36B45">
            <w:pPr>
              <w:jc w:val="center"/>
              <w:rPr>
                <w:sz w:val="28"/>
              </w:rPr>
            </w:pPr>
            <w:r>
              <w:rPr>
                <w:sz w:val="28"/>
              </w:rPr>
              <w:t>48</w:t>
            </w:r>
          </w:p>
        </w:tc>
        <w:tc>
          <w:tcPr>
            <w:tcW w:w="789"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0,48</w:t>
            </w:r>
          </w:p>
        </w:tc>
        <w:tc>
          <w:tcPr>
            <w:tcW w:w="1090" w:type="dxa"/>
            <w:tcBorders>
              <w:top w:val="nil"/>
              <w:left w:val="nil"/>
              <w:bottom w:val="single" w:sz="4" w:space="0" w:color="auto"/>
              <w:right w:val="nil"/>
            </w:tcBorders>
            <w:tcMar>
              <w:top w:w="20" w:type="dxa"/>
              <w:left w:w="20" w:type="dxa"/>
              <w:bottom w:w="0" w:type="dxa"/>
              <w:right w:w="20" w:type="dxa"/>
            </w:tcMar>
            <w:vAlign w:val="bottom"/>
          </w:tcPr>
          <w:p w:rsidR="00A36B45" w:rsidRDefault="00A36B45">
            <w:pPr>
              <w:jc w:val="center"/>
              <w:rPr>
                <w:sz w:val="28"/>
              </w:rPr>
            </w:pPr>
            <w:r>
              <w:rPr>
                <w:sz w:val="28"/>
              </w:rPr>
              <w:t>1851,87</w:t>
            </w:r>
          </w:p>
        </w:tc>
        <w:tc>
          <w:tcPr>
            <w:tcW w:w="1090"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right"/>
              <w:rPr>
                <w:sz w:val="28"/>
              </w:rPr>
            </w:pPr>
            <w:r>
              <w:rPr>
                <w:sz w:val="28"/>
              </w:rPr>
              <w:t>2991,55</w:t>
            </w:r>
          </w:p>
        </w:tc>
      </w:tr>
      <w:tr w:rsidR="00A36B45">
        <w:trPr>
          <w:trHeight w:val="255"/>
        </w:trPr>
        <w:tc>
          <w:tcPr>
            <w:tcW w:w="3080" w:type="dxa"/>
            <w:tcBorders>
              <w:top w:val="nil"/>
              <w:left w:val="single" w:sz="8" w:space="0" w:color="auto"/>
              <w:bottom w:val="single" w:sz="4" w:space="0" w:color="auto"/>
              <w:right w:val="nil"/>
            </w:tcBorders>
            <w:tcMar>
              <w:top w:w="20" w:type="dxa"/>
              <w:left w:w="20" w:type="dxa"/>
              <w:bottom w:w="0" w:type="dxa"/>
              <w:right w:w="20" w:type="dxa"/>
            </w:tcMar>
          </w:tcPr>
          <w:p w:rsidR="00A36B45" w:rsidRDefault="00A36B45">
            <w:pPr>
              <w:rPr>
                <w:sz w:val="28"/>
              </w:rPr>
            </w:pPr>
            <w:r>
              <w:rPr>
                <w:rFonts w:hint="eastAsia"/>
                <w:sz w:val="28"/>
              </w:rPr>
              <w:t>Электротехнические</w:t>
            </w:r>
          </w:p>
        </w:tc>
        <w:tc>
          <w:tcPr>
            <w:tcW w:w="582" w:type="dxa"/>
            <w:tcBorders>
              <w:top w:val="nil"/>
              <w:left w:val="single" w:sz="8" w:space="0" w:color="auto"/>
              <w:bottom w:val="single" w:sz="4" w:space="0" w:color="auto"/>
              <w:right w:val="nil"/>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9</w:t>
            </w:r>
          </w:p>
        </w:tc>
        <w:tc>
          <w:tcPr>
            <w:tcW w:w="785" w:type="dxa"/>
            <w:tcBorders>
              <w:top w:val="nil"/>
              <w:left w:val="single" w:sz="4" w:space="0" w:color="auto"/>
              <w:bottom w:val="single" w:sz="4" w:space="0" w:color="auto"/>
              <w:right w:val="nil"/>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0,09</w:t>
            </w:r>
          </w:p>
        </w:tc>
        <w:tc>
          <w:tcPr>
            <w:tcW w:w="1155"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szCs w:val="28"/>
              </w:rPr>
              <w:t>1282,13</w:t>
            </w:r>
          </w:p>
        </w:tc>
        <w:tc>
          <w:tcPr>
            <w:tcW w:w="729" w:type="dxa"/>
            <w:tcBorders>
              <w:top w:val="nil"/>
              <w:left w:val="nil"/>
              <w:bottom w:val="single" w:sz="4" w:space="0" w:color="auto"/>
              <w:right w:val="nil"/>
            </w:tcBorders>
            <w:tcMar>
              <w:top w:w="20" w:type="dxa"/>
              <w:left w:w="20" w:type="dxa"/>
              <w:bottom w:w="0" w:type="dxa"/>
              <w:right w:w="20" w:type="dxa"/>
            </w:tcMar>
            <w:vAlign w:val="bottom"/>
          </w:tcPr>
          <w:p w:rsidR="00A36B45" w:rsidRDefault="00A36B45">
            <w:pPr>
              <w:jc w:val="center"/>
              <w:rPr>
                <w:sz w:val="28"/>
              </w:rPr>
            </w:pPr>
            <w:r>
              <w:rPr>
                <w:sz w:val="28"/>
              </w:rPr>
              <w:t>25</w:t>
            </w:r>
          </w:p>
        </w:tc>
        <w:tc>
          <w:tcPr>
            <w:tcW w:w="789"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0,25</w:t>
            </w:r>
          </w:p>
        </w:tc>
        <w:tc>
          <w:tcPr>
            <w:tcW w:w="1090" w:type="dxa"/>
            <w:tcBorders>
              <w:top w:val="nil"/>
              <w:left w:val="nil"/>
              <w:bottom w:val="single" w:sz="4" w:space="0" w:color="auto"/>
              <w:right w:val="nil"/>
            </w:tcBorders>
            <w:tcMar>
              <w:top w:w="20" w:type="dxa"/>
              <w:left w:w="20" w:type="dxa"/>
              <w:bottom w:w="0" w:type="dxa"/>
              <w:right w:w="20" w:type="dxa"/>
            </w:tcMar>
            <w:vAlign w:val="bottom"/>
          </w:tcPr>
          <w:p w:rsidR="00A36B45" w:rsidRDefault="00A36B45">
            <w:pPr>
              <w:jc w:val="center"/>
              <w:rPr>
                <w:sz w:val="28"/>
              </w:rPr>
            </w:pPr>
            <w:r>
              <w:rPr>
                <w:sz w:val="28"/>
              </w:rPr>
              <w:t>964,52</w:t>
            </w:r>
          </w:p>
        </w:tc>
        <w:tc>
          <w:tcPr>
            <w:tcW w:w="1090"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right"/>
              <w:rPr>
                <w:sz w:val="28"/>
              </w:rPr>
            </w:pPr>
            <w:r>
              <w:rPr>
                <w:sz w:val="28"/>
              </w:rPr>
              <w:t>2246,65</w:t>
            </w:r>
          </w:p>
        </w:tc>
      </w:tr>
      <w:tr w:rsidR="00A36B45">
        <w:trPr>
          <w:trHeight w:val="255"/>
        </w:trPr>
        <w:tc>
          <w:tcPr>
            <w:tcW w:w="3080" w:type="dxa"/>
            <w:tcBorders>
              <w:top w:val="nil"/>
              <w:left w:val="single" w:sz="8" w:space="0" w:color="auto"/>
              <w:bottom w:val="single" w:sz="4" w:space="0" w:color="auto"/>
              <w:right w:val="nil"/>
            </w:tcBorders>
            <w:tcMar>
              <w:top w:w="20" w:type="dxa"/>
              <w:left w:w="20" w:type="dxa"/>
              <w:bottom w:w="0" w:type="dxa"/>
              <w:right w:w="20" w:type="dxa"/>
            </w:tcMar>
          </w:tcPr>
          <w:p w:rsidR="00A36B45" w:rsidRDefault="00A36B45">
            <w:pPr>
              <w:rPr>
                <w:sz w:val="28"/>
              </w:rPr>
            </w:pPr>
            <w:r>
              <w:rPr>
                <w:rFonts w:hint="eastAsia"/>
                <w:sz w:val="28"/>
              </w:rPr>
              <w:t>Аккумуляторные</w:t>
            </w:r>
          </w:p>
        </w:tc>
        <w:tc>
          <w:tcPr>
            <w:tcW w:w="582" w:type="dxa"/>
            <w:tcBorders>
              <w:top w:val="nil"/>
              <w:left w:val="single" w:sz="8" w:space="0" w:color="auto"/>
              <w:bottom w:val="single" w:sz="4" w:space="0" w:color="auto"/>
              <w:right w:val="nil"/>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1</w:t>
            </w:r>
          </w:p>
        </w:tc>
        <w:tc>
          <w:tcPr>
            <w:tcW w:w="785" w:type="dxa"/>
            <w:tcBorders>
              <w:top w:val="nil"/>
              <w:left w:val="single" w:sz="4" w:space="0" w:color="auto"/>
              <w:bottom w:val="single" w:sz="4" w:space="0" w:color="auto"/>
              <w:right w:val="nil"/>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0,01</w:t>
            </w:r>
          </w:p>
        </w:tc>
        <w:tc>
          <w:tcPr>
            <w:tcW w:w="1155"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szCs w:val="28"/>
              </w:rPr>
              <w:t>142,46</w:t>
            </w:r>
          </w:p>
        </w:tc>
        <w:tc>
          <w:tcPr>
            <w:tcW w:w="729" w:type="dxa"/>
            <w:tcBorders>
              <w:top w:val="nil"/>
              <w:left w:val="nil"/>
              <w:bottom w:val="single" w:sz="4" w:space="0" w:color="auto"/>
              <w:right w:val="nil"/>
            </w:tcBorders>
            <w:tcMar>
              <w:top w:w="20" w:type="dxa"/>
              <w:left w:w="20" w:type="dxa"/>
              <w:bottom w:w="0" w:type="dxa"/>
              <w:right w:w="20" w:type="dxa"/>
            </w:tcMar>
            <w:vAlign w:val="bottom"/>
          </w:tcPr>
          <w:p w:rsidR="00A36B45" w:rsidRDefault="00A36B45">
            <w:pPr>
              <w:jc w:val="center"/>
              <w:rPr>
                <w:sz w:val="28"/>
              </w:rPr>
            </w:pPr>
            <w:r>
              <w:rPr>
                <w:sz w:val="28"/>
              </w:rPr>
              <w:t> </w:t>
            </w:r>
          </w:p>
        </w:tc>
        <w:tc>
          <w:tcPr>
            <w:tcW w:w="789"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 </w:t>
            </w:r>
          </w:p>
        </w:tc>
        <w:tc>
          <w:tcPr>
            <w:tcW w:w="1090" w:type="dxa"/>
            <w:tcBorders>
              <w:top w:val="nil"/>
              <w:left w:val="nil"/>
              <w:bottom w:val="single" w:sz="4" w:space="0" w:color="auto"/>
              <w:right w:val="nil"/>
            </w:tcBorders>
            <w:tcMar>
              <w:top w:w="20" w:type="dxa"/>
              <w:left w:w="20" w:type="dxa"/>
              <w:bottom w:w="0" w:type="dxa"/>
              <w:right w:w="20" w:type="dxa"/>
            </w:tcMar>
            <w:vAlign w:val="bottom"/>
          </w:tcPr>
          <w:p w:rsidR="00A36B45" w:rsidRDefault="00A36B45">
            <w:pPr>
              <w:jc w:val="center"/>
              <w:rPr>
                <w:sz w:val="28"/>
              </w:rPr>
            </w:pPr>
            <w:r>
              <w:rPr>
                <w:sz w:val="28"/>
              </w:rPr>
              <w:t> </w:t>
            </w:r>
          </w:p>
        </w:tc>
        <w:tc>
          <w:tcPr>
            <w:tcW w:w="1090"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right"/>
              <w:rPr>
                <w:sz w:val="28"/>
              </w:rPr>
            </w:pPr>
            <w:r>
              <w:rPr>
                <w:sz w:val="28"/>
              </w:rPr>
              <w:t>142,46</w:t>
            </w:r>
          </w:p>
        </w:tc>
      </w:tr>
      <w:tr w:rsidR="00A36B45">
        <w:trPr>
          <w:trHeight w:val="255"/>
        </w:trPr>
        <w:tc>
          <w:tcPr>
            <w:tcW w:w="3080" w:type="dxa"/>
            <w:tcBorders>
              <w:top w:val="nil"/>
              <w:left w:val="single" w:sz="8" w:space="0" w:color="auto"/>
              <w:bottom w:val="single" w:sz="4" w:space="0" w:color="auto"/>
              <w:right w:val="nil"/>
            </w:tcBorders>
            <w:tcMar>
              <w:top w:w="20" w:type="dxa"/>
              <w:left w:w="20" w:type="dxa"/>
              <w:bottom w:w="0" w:type="dxa"/>
              <w:right w:w="20" w:type="dxa"/>
            </w:tcMar>
          </w:tcPr>
          <w:p w:rsidR="00A36B45" w:rsidRDefault="00A36B45">
            <w:pPr>
              <w:rPr>
                <w:sz w:val="28"/>
              </w:rPr>
            </w:pPr>
            <w:r>
              <w:rPr>
                <w:rFonts w:hint="eastAsia"/>
                <w:sz w:val="28"/>
              </w:rPr>
              <w:t>По</w:t>
            </w:r>
            <w:r>
              <w:rPr>
                <w:sz w:val="28"/>
              </w:rPr>
              <w:t xml:space="preserve"> </w:t>
            </w:r>
            <w:r>
              <w:rPr>
                <w:rFonts w:hint="eastAsia"/>
                <w:sz w:val="28"/>
              </w:rPr>
              <w:t>системе</w:t>
            </w:r>
            <w:r>
              <w:rPr>
                <w:sz w:val="28"/>
              </w:rPr>
              <w:t xml:space="preserve"> </w:t>
            </w:r>
            <w:r>
              <w:rPr>
                <w:rFonts w:hint="eastAsia"/>
                <w:sz w:val="28"/>
              </w:rPr>
              <w:t>питания</w:t>
            </w:r>
          </w:p>
        </w:tc>
        <w:tc>
          <w:tcPr>
            <w:tcW w:w="582" w:type="dxa"/>
            <w:tcBorders>
              <w:top w:val="nil"/>
              <w:left w:val="single" w:sz="8" w:space="0" w:color="auto"/>
              <w:bottom w:val="single" w:sz="4" w:space="0" w:color="auto"/>
              <w:right w:val="nil"/>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3</w:t>
            </w:r>
          </w:p>
        </w:tc>
        <w:tc>
          <w:tcPr>
            <w:tcW w:w="0" w:type="auto"/>
            <w:tcBorders>
              <w:top w:val="nil"/>
              <w:left w:val="single" w:sz="4" w:space="0" w:color="auto"/>
              <w:bottom w:val="single" w:sz="4" w:space="0" w:color="auto"/>
              <w:right w:val="nil"/>
            </w:tcBorders>
            <w:noWrap/>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0,03</w:t>
            </w:r>
          </w:p>
        </w:tc>
        <w:tc>
          <w:tcPr>
            <w:tcW w:w="1155"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szCs w:val="28"/>
              </w:rPr>
              <w:t>427,38</w:t>
            </w:r>
          </w:p>
        </w:tc>
        <w:tc>
          <w:tcPr>
            <w:tcW w:w="729" w:type="dxa"/>
            <w:tcBorders>
              <w:top w:val="nil"/>
              <w:left w:val="nil"/>
              <w:bottom w:val="single" w:sz="4" w:space="0" w:color="auto"/>
              <w:right w:val="nil"/>
            </w:tcBorders>
            <w:noWrap/>
            <w:tcMar>
              <w:top w:w="20" w:type="dxa"/>
              <w:left w:w="20" w:type="dxa"/>
              <w:bottom w:w="0" w:type="dxa"/>
              <w:right w:w="20" w:type="dxa"/>
            </w:tcMar>
            <w:vAlign w:val="bottom"/>
          </w:tcPr>
          <w:p w:rsidR="00A36B45" w:rsidRDefault="00A36B45">
            <w:pPr>
              <w:jc w:val="center"/>
              <w:rPr>
                <w:sz w:val="28"/>
              </w:rPr>
            </w:pPr>
            <w:r>
              <w:rPr>
                <w:sz w:val="28"/>
              </w:rPr>
              <w:t> </w:t>
            </w:r>
          </w:p>
        </w:tc>
        <w:tc>
          <w:tcPr>
            <w:tcW w:w="0" w:type="auto"/>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A36B45" w:rsidRDefault="00A36B45">
            <w:pPr>
              <w:jc w:val="center"/>
              <w:rPr>
                <w:sz w:val="28"/>
              </w:rPr>
            </w:pPr>
            <w:r>
              <w:rPr>
                <w:sz w:val="28"/>
              </w:rPr>
              <w:t> </w:t>
            </w:r>
          </w:p>
        </w:tc>
        <w:tc>
          <w:tcPr>
            <w:tcW w:w="0" w:type="auto"/>
            <w:tcBorders>
              <w:top w:val="nil"/>
              <w:left w:val="nil"/>
              <w:bottom w:val="single" w:sz="4" w:space="0" w:color="auto"/>
              <w:right w:val="nil"/>
            </w:tcBorders>
            <w:noWrap/>
            <w:tcMar>
              <w:top w:w="20" w:type="dxa"/>
              <w:left w:w="20" w:type="dxa"/>
              <w:bottom w:w="0" w:type="dxa"/>
              <w:right w:w="20" w:type="dxa"/>
            </w:tcMar>
            <w:vAlign w:val="bottom"/>
          </w:tcPr>
          <w:p w:rsidR="00A36B45" w:rsidRDefault="00A36B45">
            <w:pPr>
              <w:jc w:val="center"/>
              <w:rPr>
                <w:sz w:val="28"/>
              </w:rPr>
            </w:pPr>
            <w:r>
              <w:rPr>
                <w:sz w:val="28"/>
              </w:rPr>
              <w:t> </w:t>
            </w:r>
          </w:p>
        </w:tc>
        <w:tc>
          <w:tcPr>
            <w:tcW w:w="1090"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right"/>
              <w:rPr>
                <w:sz w:val="28"/>
              </w:rPr>
            </w:pPr>
            <w:r>
              <w:rPr>
                <w:sz w:val="28"/>
              </w:rPr>
              <w:t>427,38</w:t>
            </w:r>
          </w:p>
        </w:tc>
      </w:tr>
      <w:tr w:rsidR="00A36B45">
        <w:trPr>
          <w:trHeight w:val="255"/>
        </w:trPr>
        <w:tc>
          <w:tcPr>
            <w:tcW w:w="3080" w:type="dxa"/>
            <w:tcBorders>
              <w:top w:val="nil"/>
              <w:left w:val="single" w:sz="8" w:space="0" w:color="auto"/>
              <w:bottom w:val="single" w:sz="4" w:space="0" w:color="auto"/>
              <w:right w:val="nil"/>
            </w:tcBorders>
            <w:tcMar>
              <w:top w:w="20" w:type="dxa"/>
              <w:left w:w="20" w:type="dxa"/>
              <w:bottom w:w="0" w:type="dxa"/>
              <w:right w:w="20" w:type="dxa"/>
            </w:tcMar>
          </w:tcPr>
          <w:p w:rsidR="00A36B45" w:rsidRDefault="00A36B45">
            <w:pPr>
              <w:rPr>
                <w:sz w:val="28"/>
              </w:rPr>
            </w:pPr>
            <w:r>
              <w:rPr>
                <w:rFonts w:hint="eastAsia"/>
                <w:sz w:val="28"/>
              </w:rPr>
              <w:t>Шиномонтажные</w:t>
            </w:r>
          </w:p>
        </w:tc>
        <w:tc>
          <w:tcPr>
            <w:tcW w:w="582" w:type="dxa"/>
            <w:tcBorders>
              <w:top w:val="nil"/>
              <w:left w:val="single" w:sz="8" w:space="0" w:color="auto"/>
              <w:bottom w:val="single" w:sz="4" w:space="0" w:color="auto"/>
              <w:right w:val="nil"/>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2</w:t>
            </w:r>
          </w:p>
        </w:tc>
        <w:tc>
          <w:tcPr>
            <w:tcW w:w="0" w:type="auto"/>
            <w:tcBorders>
              <w:top w:val="nil"/>
              <w:left w:val="single" w:sz="4" w:space="0" w:color="auto"/>
              <w:bottom w:val="single" w:sz="4" w:space="0" w:color="auto"/>
              <w:right w:val="nil"/>
            </w:tcBorders>
            <w:noWrap/>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0,02</w:t>
            </w:r>
          </w:p>
        </w:tc>
        <w:tc>
          <w:tcPr>
            <w:tcW w:w="1155"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szCs w:val="28"/>
              </w:rPr>
              <w:t>284,92</w:t>
            </w:r>
          </w:p>
        </w:tc>
        <w:tc>
          <w:tcPr>
            <w:tcW w:w="729" w:type="dxa"/>
            <w:tcBorders>
              <w:top w:val="nil"/>
              <w:left w:val="nil"/>
              <w:bottom w:val="single" w:sz="4" w:space="0" w:color="auto"/>
              <w:right w:val="nil"/>
            </w:tcBorders>
            <w:noWrap/>
            <w:tcMar>
              <w:top w:w="20" w:type="dxa"/>
              <w:left w:w="20" w:type="dxa"/>
              <w:bottom w:w="0" w:type="dxa"/>
              <w:right w:w="20" w:type="dxa"/>
            </w:tcMar>
            <w:vAlign w:val="bottom"/>
          </w:tcPr>
          <w:p w:rsidR="00A36B45" w:rsidRDefault="00A36B45">
            <w:pPr>
              <w:jc w:val="center"/>
              <w:rPr>
                <w:sz w:val="28"/>
              </w:rPr>
            </w:pPr>
            <w:r>
              <w:rPr>
                <w:sz w:val="28"/>
              </w:rPr>
              <w:t> </w:t>
            </w:r>
          </w:p>
        </w:tc>
        <w:tc>
          <w:tcPr>
            <w:tcW w:w="0" w:type="auto"/>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A36B45" w:rsidRDefault="00A36B45">
            <w:pPr>
              <w:jc w:val="center"/>
              <w:rPr>
                <w:sz w:val="28"/>
              </w:rPr>
            </w:pPr>
            <w:r>
              <w:rPr>
                <w:sz w:val="28"/>
              </w:rPr>
              <w:t> </w:t>
            </w:r>
          </w:p>
        </w:tc>
        <w:tc>
          <w:tcPr>
            <w:tcW w:w="0" w:type="auto"/>
            <w:tcBorders>
              <w:top w:val="nil"/>
              <w:left w:val="nil"/>
              <w:bottom w:val="single" w:sz="4" w:space="0" w:color="auto"/>
              <w:right w:val="nil"/>
            </w:tcBorders>
            <w:noWrap/>
            <w:tcMar>
              <w:top w:w="20" w:type="dxa"/>
              <w:left w:w="20" w:type="dxa"/>
              <w:bottom w:w="0" w:type="dxa"/>
              <w:right w:w="20" w:type="dxa"/>
            </w:tcMar>
            <w:vAlign w:val="bottom"/>
          </w:tcPr>
          <w:p w:rsidR="00A36B45" w:rsidRDefault="00A36B45">
            <w:pPr>
              <w:jc w:val="center"/>
              <w:rPr>
                <w:sz w:val="28"/>
              </w:rPr>
            </w:pPr>
            <w:r>
              <w:rPr>
                <w:sz w:val="28"/>
              </w:rPr>
              <w:t> </w:t>
            </w:r>
          </w:p>
        </w:tc>
        <w:tc>
          <w:tcPr>
            <w:tcW w:w="1090"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right"/>
              <w:rPr>
                <w:sz w:val="28"/>
              </w:rPr>
            </w:pPr>
            <w:r>
              <w:rPr>
                <w:sz w:val="28"/>
              </w:rPr>
              <w:t>284,92</w:t>
            </w:r>
          </w:p>
        </w:tc>
      </w:tr>
      <w:tr w:rsidR="00A36B45">
        <w:trPr>
          <w:trHeight w:val="255"/>
        </w:trPr>
        <w:tc>
          <w:tcPr>
            <w:tcW w:w="3080" w:type="dxa"/>
            <w:tcBorders>
              <w:top w:val="nil"/>
              <w:left w:val="single" w:sz="8" w:space="0" w:color="auto"/>
              <w:bottom w:val="single" w:sz="4" w:space="0" w:color="auto"/>
              <w:right w:val="nil"/>
            </w:tcBorders>
            <w:tcMar>
              <w:top w:w="20" w:type="dxa"/>
              <w:left w:w="20" w:type="dxa"/>
              <w:bottom w:w="0" w:type="dxa"/>
              <w:right w:w="20" w:type="dxa"/>
            </w:tcMar>
          </w:tcPr>
          <w:p w:rsidR="00A36B45" w:rsidRDefault="00A36B45">
            <w:pPr>
              <w:rPr>
                <w:sz w:val="28"/>
              </w:rPr>
            </w:pPr>
            <w:r>
              <w:rPr>
                <w:rFonts w:hint="eastAsia"/>
                <w:sz w:val="28"/>
              </w:rPr>
              <w:t>Вулканизационные</w:t>
            </w:r>
          </w:p>
        </w:tc>
        <w:tc>
          <w:tcPr>
            <w:tcW w:w="582" w:type="dxa"/>
            <w:tcBorders>
              <w:top w:val="nil"/>
              <w:left w:val="single" w:sz="8" w:space="0" w:color="auto"/>
              <w:bottom w:val="single" w:sz="4" w:space="0" w:color="auto"/>
              <w:right w:val="nil"/>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1,5</w:t>
            </w:r>
          </w:p>
        </w:tc>
        <w:tc>
          <w:tcPr>
            <w:tcW w:w="0" w:type="auto"/>
            <w:tcBorders>
              <w:top w:val="nil"/>
              <w:left w:val="single" w:sz="4" w:space="0" w:color="auto"/>
              <w:bottom w:val="single" w:sz="4" w:space="0" w:color="auto"/>
              <w:right w:val="nil"/>
            </w:tcBorders>
            <w:noWrap/>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0,015</w:t>
            </w:r>
          </w:p>
        </w:tc>
        <w:tc>
          <w:tcPr>
            <w:tcW w:w="1155"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szCs w:val="28"/>
              </w:rPr>
              <w:t>213,69</w:t>
            </w:r>
          </w:p>
        </w:tc>
        <w:tc>
          <w:tcPr>
            <w:tcW w:w="729" w:type="dxa"/>
            <w:tcBorders>
              <w:top w:val="nil"/>
              <w:left w:val="nil"/>
              <w:bottom w:val="single" w:sz="4" w:space="0" w:color="auto"/>
              <w:right w:val="nil"/>
            </w:tcBorders>
            <w:tcMar>
              <w:top w:w="20" w:type="dxa"/>
              <w:left w:w="20" w:type="dxa"/>
              <w:bottom w:w="0" w:type="dxa"/>
              <w:right w:w="20" w:type="dxa"/>
            </w:tcMar>
            <w:vAlign w:val="bottom"/>
          </w:tcPr>
          <w:p w:rsidR="00A36B45" w:rsidRDefault="00A36B45">
            <w:pPr>
              <w:jc w:val="center"/>
              <w:rPr>
                <w:sz w:val="28"/>
              </w:rPr>
            </w:pPr>
            <w:r>
              <w:rPr>
                <w:sz w:val="28"/>
              </w:rPr>
              <w:t> </w:t>
            </w:r>
          </w:p>
        </w:tc>
        <w:tc>
          <w:tcPr>
            <w:tcW w:w="789"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 </w:t>
            </w:r>
          </w:p>
        </w:tc>
        <w:tc>
          <w:tcPr>
            <w:tcW w:w="0" w:type="auto"/>
            <w:tcBorders>
              <w:top w:val="nil"/>
              <w:left w:val="nil"/>
              <w:bottom w:val="single" w:sz="4" w:space="0" w:color="auto"/>
              <w:right w:val="nil"/>
            </w:tcBorders>
            <w:noWrap/>
            <w:tcMar>
              <w:top w:w="20" w:type="dxa"/>
              <w:left w:w="20" w:type="dxa"/>
              <w:bottom w:w="0" w:type="dxa"/>
              <w:right w:w="20" w:type="dxa"/>
            </w:tcMar>
            <w:vAlign w:val="bottom"/>
          </w:tcPr>
          <w:p w:rsidR="00A36B45" w:rsidRDefault="00A36B45">
            <w:pPr>
              <w:jc w:val="center"/>
              <w:rPr>
                <w:sz w:val="28"/>
              </w:rPr>
            </w:pPr>
            <w:r>
              <w:rPr>
                <w:sz w:val="28"/>
              </w:rPr>
              <w:t> </w:t>
            </w:r>
          </w:p>
        </w:tc>
        <w:tc>
          <w:tcPr>
            <w:tcW w:w="1090"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right"/>
              <w:rPr>
                <w:sz w:val="28"/>
              </w:rPr>
            </w:pPr>
            <w:r>
              <w:rPr>
                <w:sz w:val="28"/>
              </w:rPr>
              <w:t>213,69</w:t>
            </w:r>
          </w:p>
        </w:tc>
      </w:tr>
      <w:tr w:rsidR="00A36B45">
        <w:trPr>
          <w:trHeight w:val="255"/>
        </w:trPr>
        <w:tc>
          <w:tcPr>
            <w:tcW w:w="3080" w:type="dxa"/>
            <w:tcBorders>
              <w:top w:val="nil"/>
              <w:left w:val="single" w:sz="8" w:space="0" w:color="auto"/>
              <w:bottom w:val="single" w:sz="4" w:space="0" w:color="auto"/>
              <w:right w:val="nil"/>
            </w:tcBorders>
            <w:tcMar>
              <w:top w:w="20" w:type="dxa"/>
              <w:left w:w="20" w:type="dxa"/>
              <w:bottom w:w="0" w:type="dxa"/>
              <w:right w:w="20" w:type="dxa"/>
            </w:tcMar>
          </w:tcPr>
          <w:p w:rsidR="00A36B45" w:rsidRDefault="00A36B45">
            <w:pPr>
              <w:rPr>
                <w:sz w:val="28"/>
              </w:rPr>
            </w:pPr>
            <w:r>
              <w:rPr>
                <w:rFonts w:hint="eastAsia"/>
                <w:sz w:val="28"/>
              </w:rPr>
              <w:t>Кузнечно</w:t>
            </w:r>
            <w:r>
              <w:rPr>
                <w:sz w:val="28"/>
              </w:rPr>
              <w:t>-</w:t>
            </w:r>
            <w:r>
              <w:rPr>
                <w:rFonts w:hint="eastAsia"/>
                <w:sz w:val="28"/>
              </w:rPr>
              <w:t>рессорные</w:t>
            </w:r>
          </w:p>
        </w:tc>
        <w:tc>
          <w:tcPr>
            <w:tcW w:w="582" w:type="dxa"/>
            <w:tcBorders>
              <w:top w:val="nil"/>
              <w:left w:val="single" w:sz="8" w:space="0" w:color="auto"/>
              <w:bottom w:val="single" w:sz="4" w:space="0" w:color="auto"/>
              <w:right w:val="nil"/>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2,5</w:t>
            </w:r>
          </w:p>
        </w:tc>
        <w:tc>
          <w:tcPr>
            <w:tcW w:w="0" w:type="auto"/>
            <w:tcBorders>
              <w:top w:val="nil"/>
              <w:left w:val="single" w:sz="4" w:space="0" w:color="auto"/>
              <w:bottom w:val="single" w:sz="4" w:space="0" w:color="auto"/>
              <w:right w:val="nil"/>
            </w:tcBorders>
            <w:noWrap/>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0,025</w:t>
            </w:r>
          </w:p>
        </w:tc>
        <w:tc>
          <w:tcPr>
            <w:tcW w:w="1155"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szCs w:val="28"/>
              </w:rPr>
              <w:t>356,15</w:t>
            </w:r>
          </w:p>
        </w:tc>
        <w:tc>
          <w:tcPr>
            <w:tcW w:w="729" w:type="dxa"/>
            <w:tcBorders>
              <w:top w:val="nil"/>
              <w:left w:val="nil"/>
              <w:bottom w:val="single" w:sz="4" w:space="0" w:color="auto"/>
              <w:right w:val="nil"/>
            </w:tcBorders>
            <w:noWrap/>
            <w:tcMar>
              <w:top w:w="20" w:type="dxa"/>
              <w:left w:w="20" w:type="dxa"/>
              <w:bottom w:w="0" w:type="dxa"/>
              <w:right w:w="20" w:type="dxa"/>
            </w:tcMar>
            <w:vAlign w:val="bottom"/>
          </w:tcPr>
          <w:p w:rsidR="00A36B45" w:rsidRDefault="00A36B45">
            <w:pPr>
              <w:jc w:val="center"/>
              <w:rPr>
                <w:sz w:val="28"/>
              </w:rPr>
            </w:pPr>
            <w:r>
              <w:rPr>
                <w:sz w:val="28"/>
              </w:rPr>
              <w:t> </w:t>
            </w:r>
          </w:p>
        </w:tc>
        <w:tc>
          <w:tcPr>
            <w:tcW w:w="0" w:type="auto"/>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A36B45" w:rsidRDefault="00A36B45">
            <w:pPr>
              <w:jc w:val="center"/>
              <w:rPr>
                <w:sz w:val="28"/>
              </w:rPr>
            </w:pPr>
            <w:r>
              <w:rPr>
                <w:sz w:val="28"/>
              </w:rPr>
              <w:t> </w:t>
            </w:r>
          </w:p>
        </w:tc>
        <w:tc>
          <w:tcPr>
            <w:tcW w:w="0" w:type="auto"/>
            <w:tcBorders>
              <w:top w:val="nil"/>
              <w:left w:val="nil"/>
              <w:bottom w:val="single" w:sz="4" w:space="0" w:color="auto"/>
              <w:right w:val="nil"/>
            </w:tcBorders>
            <w:noWrap/>
            <w:tcMar>
              <w:top w:w="20" w:type="dxa"/>
              <w:left w:w="20" w:type="dxa"/>
              <w:bottom w:w="0" w:type="dxa"/>
              <w:right w:w="20" w:type="dxa"/>
            </w:tcMar>
            <w:vAlign w:val="bottom"/>
          </w:tcPr>
          <w:p w:rsidR="00A36B45" w:rsidRDefault="00A36B45">
            <w:pPr>
              <w:jc w:val="center"/>
              <w:rPr>
                <w:sz w:val="28"/>
              </w:rPr>
            </w:pPr>
            <w:r>
              <w:rPr>
                <w:sz w:val="28"/>
              </w:rPr>
              <w:t> </w:t>
            </w:r>
          </w:p>
        </w:tc>
        <w:tc>
          <w:tcPr>
            <w:tcW w:w="1090"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right"/>
              <w:rPr>
                <w:sz w:val="28"/>
              </w:rPr>
            </w:pPr>
            <w:r>
              <w:rPr>
                <w:sz w:val="28"/>
              </w:rPr>
              <w:t>356,15</w:t>
            </w:r>
          </w:p>
        </w:tc>
      </w:tr>
      <w:tr w:rsidR="00A36B45">
        <w:trPr>
          <w:trHeight w:val="255"/>
        </w:trPr>
        <w:tc>
          <w:tcPr>
            <w:tcW w:w="3080" w:type="dxa"/>
            <w:tcBorders>
              <w:top w:val="nil"/>
              <w:left w:val="single" w:sz="8" w:space="0" w:color="auto"/>
              <w:bottom w:val="single" w:sz="4" w:space="0" w:color="auto"/>
              <w:right w:val="nil"/>
            </w:tcBorders>
            <w:tcMar>
              <w:top w:w="20" w:type="dxa"/>
              <w:left w:w="20" w:type="dxa"/>
              <w:bottom w:w="0" w:type="dxa"/>
              <w:right w:w="20" w:type="dxa"/>
            </w:tcMar>
          </w:tcPr>
          <w:p w:rsidR="00A36B45" w:rsidRDefault="00A36B45">
            <w:pPr>
              <w:rPr>
                <w:sz w:val="28"/>
              </w:rPr>
            </w:pPr>
            <w:r>
              <w:rPr>
                <w:rFonts w:hint="eastAsia"/>
                <w:sz w:val="28"/>
              </w:rPr>
              <w:t>Медницкие</w:t>
            </w:r>
          </w:p>
        </w:tc>
        <w:tc>
          <w:tcPr>
            <w:tcW w:w="582" w:type="dxa"/>
            <w:tcBorders>
              <w:top w:val="nil"/>
              <w:left w:val="single" w:sz="8" w:space="0" w:color="auto"/>
              <w:bottom w:val="single" w:sz="4" w:space="0" w:color="auto"/>
              <w:right w:val="nil"/>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2</w:t>
            </w:r>
          </w:p>
        </w:tc>
        <w:tc>
          <w:tcPr>
            <w:tcW w:w="0" w:type="auto"/>
            <w:tcBorders>
              <w:top w:val="nil"/>
              <w:left w:val="single" w:sz="4" w:space="0" w:color="auto"/>
              <w:bottom w:val="single" w:sz="4" w:space="0" w:color="auto"/>
              <w:right w:val="nil"/>
            </w:tcBorders>
            <w:noWrap/>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0,02</w:t>
            </w:r>
          </w:p>
        </w:tc>
        <w:tc>
          <w:tcPr>
            <w:tcW w:w="1155"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szCs w:val="28"/>
              </w:rPr>
              <w:t>284,92</w:t>
            </w:r>
          </w:p>
        </w:tc>
        <w:tc>
          <w:tcPr>
            <w:tcW w:w="729" w:type="dxa"/>
            <w:tcBorders>
              <w:top w:val="nil"/>
              <w:left w:val="nil"/>
              <w:bottom w:val="single" w:sz="4" w:space="0" w:color="auto"/>
              <w:right w:val="nil"/>
            </w:tcBorders>
            <w:noWrap/>
            <w:tcMar>
              <w:top w:w="20" w:type="dxa"/>
              <w:left w:w="20" w:type="dxa"/>
              <w:bottom w:w="0" w:type="dxa"/>
              <w:right w:w="20" w:type="dxa"/>
            </w:tcMar>
            <w:vAlign w:val="bottom"/>
          </w:tcPr>
          <w:p w:rsidR="00A36B45" w:rsidRDefault="00A36B45">
            <w:pPr>
              <w:jc w:val="center"/>
              <w:rPr>
                <w:sz w:val="28"/>
              </w:rPr>
            </w:pPr>
            <w:r>
              <w:rPr>
                <w:sz w:val="28"/>
              </w:rPr>
              <w:t> </w:t>
            </w:r>
          </w:p>
        </w:tc>
        <w:tc>
          <w:tcPr>
            <w:tcW w:w="0" w:type="auto"/>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A36B45" w:rsidRDefault="00A36B45">
            <w:pPr>
              <w:jc w:val="center"/>
              <w:rPr>
                <w:sz w:val="28"/>
              </w:rPr>
            </w:pPr>
            <w:r>
              <w:rPr>
                <w:sz w:val="28"/>
              </w:rPr>
              <w:t> </w:t>
            </w:r>
          </w:p>
        </w:tc>
        <w:tc>
          <w:tcPr>
            <w:tcW w:w="0" w:type="auto"/>
            <w:tcBorders>
              <w:top w:val="nil"/>
              <w:left w:val="nil"/>
              <w:bottom w:val="single" w:sz="4" w:space="0" w:color="auto"/>
              <w:right w:val="nil"/>
            </w:tcBorders>
            <w:noWrap/>
            <w:tcMar>
              <w:top w:w="20" w:type="dxa"/>
              <w:left w:w="20" w:type="dxa"/>
              <w:bottom w:w="0" w:type="dxa"/>
              <w:right w:w="20" w:type="dxa"/>
            </w:tcMar>
            <w:vAlign w:val="bottom"/>
          </w:tcPr>
          <w:p w:rsidR="00A36B45" w:rsidRDefault="00A36B45">
            <w:pPr>
              <w:jc w:val="center"/>
              <w:rPr>
                <w:sz w:val="28"/>
              </w:rPr>
            </w:pPr>
            <w:r>
              <w:rPr>
                <w:sz w:val="28"/>
              </w:rPr>
              <w:t> </w:t>
            </w:r>
          </w:p>
        </w:tc>
        <w:tc>
          <w:tcPr>
            <w:tcW w:w="1090"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right"/>
              <w:rPr>
                <w:sz w:val="28"/>
              </w:rPr>
            </w:pPr>
            <w:r>
              <w:rPr>
                <w:sz w:val="28"/>
              </w:rPr>
              <w:t>284,92</w:t>
            </w:r>
          </w:p>
        </w:tc>
      </w:tr>
      <w:tr w:rsidR="00A36B45">
        <w:trPr>
          <w:trHeight w:val="255"/>
        </w:trPr>
        <w:tc>
          <w:tcPr>
            <w:tcW w:w="3080" w:type="dxa"/>
            <w:tcBorders>
              <w:top w:val="nil"/>
              <w:left w:val="single" w:sz="8" w:space="0" w:color="auto"/>
              <w:bottom w:val="single" w:sz="4" w:space="0" w:color="auto"/>
              <w:right w:val="nil"/>
            </w:tcBorders>
            <w:tcMar>
              <w:top w:w="20" w:type="dxa"/>
              <w:left w:w="20" w:type="dxa"/>
              <w:bottom w:w="0" w:type="dxa"/>
              <w:right w:w="20" w:type="dxa"/>
            </w:tcMar>
          </w:tcPr>
          <w:p w:rsidR="00A36B45" w:rsidRDefault="00A36B45">
            <w:pPr>
              <w:rPr>
                <w:sz w:val="28"/>
              </w:rPr>
            </w:pPr>
            <w:r>
              <w:rPr>
                <w:rFonts w:hint="eastAsia"/>
                <w:sz w:val="28"/>
              </w:rPr>
              <w:t>Сварочные</w:t>
            </w:r>
          </w:p>
        </w:tc>
        <w:tc>
          <w:tcPr>
            <w:tcW w:w="582" w:type="dxa"/>
            <w:tcBorders>
              <w:top w:val="nil"/>
              <w:left w:val="single" w:sz="8" w:space="0" w:color="auto"/>
              <w:bottom w:val="single" w:sz="4" w:space="0" w:color="auto"/>
              <w:right w:val="nil"/>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7</w:t>
            </w:r>
          </w:p>
        </w:tc>
        <w:tc>
          <w:tcPr>
            <w:tcW w:w="0" w:type="auto"/>
            <w:tcBorders>
              <w:top w:val="nil"/>
              <w:left w:val="single" w:sz="4" w:space="0" w:color="auto"/>
              <w:bottom w:val="single" w:sz="4" w:space="0" w:color="auto"/>
              <w:right w:val="nil"/>
            </w:tcBorders>
            <w:noWrap/>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0,07</w:t>
            </w:r>
          </w:p>
        </w:tc>
        <w:tc>
          <w:tcPr>
            <w:tcW w:w="1155"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szCs w:val="28"/>
              </w:rPr>
              <w:t>997,22</w:t>
            </w:r>
          </w:p>
        </w:tc>
        <w:tc>
          <w:tcPr>
            <w:tcW w:w="729" w:type="dxa"/>
            <w:tcBorders>
              <w:top w:val="nil"/>
              <w:left w:val="nil"/>
              <w:bottom w:val="single" w:sz="4" w:space="0" w:color="auto"/>
              <w:right w:val="nil"/>
            </w:tcBorders>
            <w:tcMar>
              <w:top w:w="20" w:type="dxa"/>
              <w:left w:w="20" w:type="dxa"/>
              <w:bottom w:w="0" w:type="dxa"/>
              <w:right w:w="20" w:type="dxa"/>
            </w:tcMar>
            <w:vAlign w:val="bottom"/>
          </w:tcPr>
          <w:p w:rsidR="00A36B45" w:rsidRDefault="00A36B45">
            <w:pPr>
              <w:jc w:val="center"/>
              <w:rPr>
                <w:sz w:val="28"/>
              </w:rPr>
            </w:pPr>
            <w:r>
              <w:rPr>
                <w:sz w:val="28"/>
              </w:rPr>
              <w:t> </w:t>
            </w:r>
          </w:p>
        </w:tc>
        <w:tc>
          <w:tcPr>
            <w:tcW w:w="789"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 </w:t>
            </w:r>
          </w:p>
        </w:tc>
        <w:tc>
          <w:tcPr>
            <w:tcW w:w="0" w:type="auto"/>
            <w:tcBorders>
              <w:top w:val="nil"/>
              <w:left w:val="nil"/>
              <w:bottom w:val="single" w:sz="4" w:space="0" w:color="auto"/>
              <w:right w:val="nil"/>
            </w:tcBorders>
            <w:noWrap/>
            <w:tcMar>
              <w:top w:w="20" w:type="dxa"/>
              <w:left w:w="20" w:type="dxa"/>
              <w:bottom w:w="0" w:type="dxa"/>
              <w:right w:w="20" w:type="dxa"/>
            </w:tcMar>
            <w:vAlign w:val="bottom"/>
          </w:tcPr>
          <w:p w:rsidR="00A36B45" w:rsidRDefault="00A36B45">
            <w:pPr>
              <w:jc w:val="center"/>
              <w:rPr>
                <w:sz w:val="28"/>
              </w:rPr>
            </w:pPr>
            <w:r>
              <w:rPr>
                <w:sz w:val="28"/>
              </w:rPr>
              <w:t> </w:t>
            </w:r>
          </w:p>
        </w:tc>
        <w:tc>
          <w:tcPr>
            <w:tcW w:w="1090"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right"/>
              <w:rPr>
                <w:sz w:val="28"/>
              </w:rPr>
            </w:pPr>
            <w:r>
              <w:rPr>
                <w:sz w:val="28"/>
              </w:rPr>
              <w:t>997,22</w:t>
            </w:r>
          </w:p>
        </w:tc>
      </w:tr>
      <w:tr w:rsidR="00A36B45">
        <w:trPr>
          <w:trHeight w:val="255"/>
        </w:trPr>
        <w:tc>
          <w:tcPr>
            <w:tcW w:w="3080" w:type="dxa"/>
            <w:tcBorders>
              <w:top w:val="nil"/>
              <w:left w:val="single" w:sz="8" w:space="0" w:color="auto"/>
              <w:bottom w:val="single" w:sz="4" w:space="0" w:color="auto"/>
              <w:right w:val="nil"/>
            </w:tcBorders>
            <w:tcMar>
              <w:top w:w="20" w:type="dxa"/>
              <w:left w:w="20" w:type="dxa"/>
              <w:bottom w:w="0" w:type="dxa"/>
              <w:right w:w="20" w:type="dxa"/>
            </w:tcMar>
          </w:tcPr>
          <w:p w:rsidR="00A36B45" w:rsidRDefault="00A36B45">
            <w:pPr>
              <w:rPr>
                <w:sz w:val="28"/>
              </w:rPr>
            </w:pPr>
            <w:r>
              <w:rPr>
                <w:rFonts w:hint="eastAsia"/>
                <w:sz w:val="28"/>
              </w:rPr>
              <w:t>Жестяницкие</w:t>
            </w:r>
          </w:p>
        </w:tc>
        <w:tc>
          <w:tcPr>
            <w:tcW w:w="582" w:type="dxa"/>
            <w:tcBorders>
              <w:top w:val="nil"/>
              <w:left w:val="single" w:sz="8" w:space="0" w:color="auto"/>
              <w:bottom w:val="single" w:sz="4" w:space="0" w:color="auto"/>
              <w:right w:val="nil"/>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1</w:t>
            </w:r>
          </w:p>
        </w:tc>
        <w:tc>
          <w:tcPr>
            <w:tcW w:w="0" w:type="auto"/>
            <w:tcBorders>
              <w:top w:val="nil"/>
              <w:left w:val="single" w:sz="4" w:space="0" w:color="auto"/>
              <w:bottom w:val="single" w:sz="4" w:space="0" w:color="auto"/>
              <w:right w:val="nil"/>
            </w:tcBorders>
            <w:noWrap/>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0,01</w:t>
            </w:r>
          </w:p>
        </w:tc>
        <w:tc>
          <w:tcPr>
            <w:tcW w:w="1155"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szCs w:val="28"/>
              </w:rPr>
              <w:t>142,46</w:t>
            </w:r>
          </w:p>
        </w:tc>
        <w:tc>
          <w:tcPr>
            <w:tcW w:w="729" w:type="dxa"/>
            <w:tcBorders>
              <w:top w:val="nil"/>
              <w:left w:val="nil"/>
              <w:bottom w:val="single" w:sz="4" w:space="0" w:color="auto"/>
              <w:right w:val="nil"/>
            </w:tcBorders>
            <w:noWrap/>
            <w:tcMar>
              <w:top w:w="20" w:type="dxa"/>
              <w:left w:w="20" w:type="dxa"/>
              <w:bottom w:w="0" w:type="dxa"/>
              <w:right w:w="20" w:type="dxa"/>
            </w:tcMar>
            <w:vAlign w:val="bottom"/>
          </w:tcPr>
          <w:p w:rsidR="00A36B45" w:rsidRDefault="00A36B45">
            <w:pPr>
              <w:jc w:val="center"/>
              <w:rPr>
                <w:sz w:val="28"/>
              </w:rPr>
            </w:pPr>
            <w:r>
              <w:rPr>
                <w:sz w:val="28"/>
              </w:rPr>
              <w:t> </w:t>
            </w:r>
          </w:p>
        </w:tc>
        <w:tc>
          <w:tcPr>
            <w:tcW w:w="0" w:type="auto"/>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A36B45" w:rsidRDefault="00A36B45">
            <w:pPr>
              <w:jc w:val="center"/>
              <w:rPr>
                <w:sz w:val="28"/>
              </w:rPr>
            </w:pPr>
            <w:r>
              <w:rPr>
                <w:sz w:val="28"/>
              </w:rPr>
              <w:t> </w:t>
            </w:r>
          </w:p>
        </w:tc>
        <w:tc>
          <w:tcPr>
            <w:tcW w:w="0" w:type="auto"/>
            <w:tcBorders>
              <w:top w:val="nil"/>
              <w:left w:val="nil"/>
              <w:bottom w:val="single" w:sz="4" w:space="0" w:color="auto"/>
              <w:right w:val="nil"/>
            </w:tcBorders>
            <w:noWrap/>
            <w:tcMar>
              <w:top w:w="20" w:type="dxa"/>
              <w:left w:w="20" w:type="dxa"/>
              <w:bottom w:w="0" w:type="dxa"/>
              <w:right w:w="20" w:type="dxa"/>
            </w:tcMar>
            <w:vAlign w:val="bottom"/>
          </w:tcPr>
          <w:p w:rsidR="00A36B45" w:rsidRDefault="00A36B45">
            <w:pPr>
              <w:jc w:val="center"/>
              <w:rPr>
                <w:sz w:val="28"/>
              </w:rPr>
            </w:pPr>
            <w:r>
              <w:rPr>
                <w:sz w:val="28"/>
              </w:rPr>
              <w:t> </w:t>
            </w:r>
          </w:p>
        </w:tc>
        <w:tc>
          <w:tcPr>
            <w:tcW w:w="1090"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right"/>
              <w:rPr>
                <w:sz w:val="28"/>
              </w:rPr>
            </w:pPr>
            <w:r>
              <w:rPr>
                <w:sz w:val="28"/>
              </w:rPr>
              <w:t>142,46</w:t>
            </w:r>
          </w:p>
        </w:tc>
      </w:tr>
      <w:tr w:rsidR="00A36B45">
        <w:trPr>
          <w:trHeight w:val="255"/>
        </w:trPr>
        <w:tc>
          <w:tcPr>
            <w:tcW w:w="3080" w:type="dxa"/>
            <w:tcBorders>
              <w:top w:val="nil"/>
              <w:left w:val="single" w:sz="8" w:space="0" w:color="auto"/>
              <w:bottom w:val="single" w:sz="4" w:space="0" w:color="auto"/>
              <w:right w:val="nil"/>
            </w:tcBorders>
            <w:tcMar>
              <w:top w:w="20" w:type="dxa"/>
              <w:left w:w="20" w:type="dxa"/>
              <w:bottom w:w="0" w:type="dxa"/>
              <w:right w:w="20" w:type="dxa"/>
            </w:tcMar>
          </w:tcPr>
          <w:p w:rsidR="00A36B45" w:rsidRDefault="00A36B45">
            <w:pPr>
              <w:rPr>
                <w:sz w:val="28"/>
              </w:rPr>
            </w:pPr>
            <w:r>
              <w:rPr>
                <w:rFonts w:hint="eastAsia"/>
                <w:sz w:val="28"/>
              </w:rPr>
              <w:t>Арматурные</w:t>
            </w:r>
          </w:p>
        </w:tc>
        <w:tc>
          <w:tcPr>
            <w:tcW w:w="582" w:type="dxa"/>
            <w:tcBorders>
              <w:top w:val="nil"/>
              <w:left w:val="single" w:sz="8" w:space="0" w:color="auto"/>
              <w:bottom w:val="single" w:sz="4" w:space="0" w:color="auto"/>
              <w:right w:val="nil"/>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4</w:t>
            </w:r>
          </w:p>
        </w:tc>
        <w:tc>
          <w:tcPr>
            <w:tcW w:w="0" w:type="auto"/>
            <w:tcBorders>
              <w:top w:val="nil"/>
              <w:left w:val="single" w:sz="4" w:space="0" w:color="auto"/>
              <w:bottom w:val="single" w:sz="4" w:space="0" w:color="auto"/>
              <w:right w:val="nil"/>
            </w:tcBorders>
            <w:noWrap/>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0,04</w:t>
            </w:r>
          </w:p>
        </w:tc>
        <w:tc>
          <w:tcPr>
            <w:tcW w:w="1155"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szCs w:val="28"/>
              </w:rPr>
              <w:t>569,84</w:t>
            </w:r>
          </w:p>
        </w:tc>
        <w:tc>
          <w:tcPr>
            <w:tcW w:w="729" w:type="dxa"/>
            <w:tcBorders>
              <w:top w:val="nil"/>
              <w:left w:val="nil"/>
              <w:bottom w:val="single" w:sz="4" w:space="0" w:color="auto"/>
              <w:right w:val="nil"/>
            </w:tcBorders>
            <w:noWrap/>
            <w:tcMar>
              <w:top w:w="20" w:type="dxa"/>
              <w:left w:w="20" w:type="dxa"/>
              <w:bottom w:w="0" w:type="dxa"/>
              <w:right w:w="20" w:type="dxa"/>
            </w:tcMar>
            <w:vAlign w:val="bottom"/>
          </w:tcPr>
          <w:p w:rsidR="00A36B45" w:rsidRDefault="00A36B45">
            <w:pPr>
              <w:jc w:val="center"/>
              <w:rPr>
                <w:sz w:val="28"/>
              </w:rPr>
            </w:pPr>
            <w:r>
              <w:rPr>
                <w:sz w:val="28"/>
              </w:rPr>
              <w:t>6</w:t>
            </w:r>
          </w:p>
        </w:tc>
        <w:tc>
          <w:tcPr>
            <w:tcW w:w="789"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0,06</w:t>
            </w:r>
          </w:p>
        </w:tc>
        <w:tc>
          <w:tcPr>
            <w:tcW w:w="1090" w:type="dxa"/>
            <w:tcBorders>
              <w:top w:val="nil"/>
              <w:left w:val="nil"/>
              <w:bottom w:val="single" w:sz="4" w:space="0" w:color="auto"/>
              <w:right w:val="nil"/>
            </w:tcBorders>
            <w:tcMar>
              <w:top w:w="20" w:type="dxa"/>
              <w:left w:w="20" w:type="dxa"/>
              <w:bottom w:w="0" w:type="dxa"/>
              <w:right w:w="20" w:type="dxa"/>
            </w:tcMar>
            <w:vAlign w:val="bottom"/>
          </w:tcPr>
          <w:p w:rsidR="00A36B45" w:rsidRDefault="00A36B45">
            <w:pPr>
              <w:jc w:val="center"/>
              <w:rPr>
                <w:sz w:val="28"/>
              </w:rPr>
            </w:pPr>
            <w:r>
              <w:rPr>
                <w:sz w:val="28"/>
              </w:rPr>
              <w:t>231,48</w:t>
            </w:r>
          </w:p>
        </w:tc>
        <w:tc>
          <w:tcPr>
            <w:tcW w:w="1090"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right"/>
              <w:rPr>
                <w:sz w:val="28"/>
              </w:rPr>
            </w:pPr>
            <w:r>
              <w:rPr>
                <w:sz w:val="28"/>
              </w:rPr>
              <w:t>801,32</w:t>
            </w:r>
          </w:p>
        </w:tc>
      </w:tr>
      <w:tr w:rsidR="00A36B45">
        <w:trPr>
          <w:trHeight w:val="255"/>
        </w:trPr>
        <w:tc>
          <w:tcPr>
            <w:tcW w:w="3080" w:type="dxa"/>
            <w:tcBorders>
              <w:top w:val="nil"/>
              <w:left w:val="single" w:sz="8" w:space="0" w:color="auto"/>
              <w:bottom w:val="single" w:sz="4" w:space="0" w:color="auto"/>
              <w:right w:val="nil"/>
            </w:tcBorders>
            <w:tcMar>
              <w:top w:w="20" w:type="dxa"/>
              <w:left w:w="20" w:type="dxa"/>
              <w:bottom w:w="0" w:type="dxa"/>
              <w:right w:w="20" w:type="dxa"/>
            </w:tcMar>
          </w:tcPr>
          <w:p w:rsidR="00A36B45" w:rsidRDefault="00A36B45">
            <w:pPr>
              <w:rPr>
                <w:sz w:val="28"/>
              </w:rPr>
            </w:pPr>
            <w:r>
              <w:rPr>
                <w:rFonts w:hint="eastAsia"/>
                <w:sz w:val="28"/>
              </w:rPr>
              <w:t>Обойные</w:t>
            </w:r>
          </w:p>
        </w:tc>
        <w:tc>
          <w:tcPr>
            <w:tcW w:w="582" w:type="dxa"/>
            <w:tcBorders>
              <w:top w:val="nil"/>
              <w:left w:val="single" w:sz="8" w:space="0" w:color="auto"/>
              <w:bottom w:val="single" w:sz="4" w:space="0" w:color="auto"/>
              <w:right w:val="nil"/>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2</w:t>
            </w:r>
          </w:p>
        </w:tc>
        <w:tc>
          <w:tcPr>
            <w:tcW w:w="0" w:type="auto"/>
            <w:tcBorders>
              <w:top w:val="nil"/>
              <w:left w:val="single" w:sz="4" w:space="0" w:color="auto"/>
              <w:bottom w:val="single" w:sz="4" w:space="0" w:color="auto"/>
              <w:right w:val="nil"/>
            </w:tcBorders>
            <w:noWrap/>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0,02</w:t>
            </w:r>
          </w:p>
        </w:tc>
        <w:tc>
          <w:tcPr>
            <w:tcW w:w="1155"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szCs w:val="28"/>
              </w:rPr>
              <w:t>284,92</w:t>
            </w:r>
          </w:p>
        </w:tc>
        <w:tc>
          <w:tcPr>
            <w:tcW w:w="729" w:type="dxa"/>
            <w:tcBorders>
              <w:top w:val="nil"/>
              <w:left w:val="nil"/>
              <w:bottom w:val="single" w:sz="4" w:space="0" w:color="auto"/>
              <w:right w:val="nil"/>
            </w:tcBorders>
            <w:noWrap/>
            <w:tcMar>
              <w:top w:w="20" w:type="dxa"/>
              <w:left w:w="20" w:type="dxa"/>
              <w:bottom w:w="0" w:type="dxa"/>
              <w:right w:w="20" w:type="dxa"/>
            </w:tcMar>
            <w:vAlign w:val="bottom"/>
          </w:tcPr>
          <w:p w:rsidR="00A36B45" w:rsidRDefault="00A36B45">
            <w:pPr>
              <w:jc w:val="center"/>
              <w:rPr>
                <w:sz w:val="28"/>
              </w:rPr>
            </w:pPr>
            <w:r>
              <w:rPr>
                <w:sz w:val="28"/>
              </w:rPr>
              <w:t>5</w:t>
            </w:r>
          </w:p>
        </w:tc>
        <w:tc>
          <w:tcPr>
            <w:tcW w:w="789"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center"/>
              <w:rPr>
                <w:sz w:val="28"/>
              </w:rPr>
            </w:pPr>
            <w:r>
              <w:rPr>
                <w:sz w:val="28"/>
              </w:rPr>
              <w:t>0,05</w:t>
            </w:r>
          </w:p>
        </w:tc>
        <w:tc>
          <w:tcPr>
            <w:tcW w:w="1090" w:type="dxa"/>
            <w:tcBorders>
              <w:top w:val="nil"/>
              <w:left w:val="nil"/>
              <w:bottom w:val="single" w:sz="4" w:space="0" w:color="auto"/>
              <w:right w:val="nil"/>
            </w:tcBorders>
            <w:tcMar>
              <w:top w:w="20" w:type="dxa"/>
              <w:left w:w="20" w:type="dxa"/>
              <w:bottom w:w="0" w:type="dxa"/>
              <w:right w:w="20" w:type="dxa"/>
            </w:tcMar>
            <w:vAlign w:val="bottom"/>
          </w:tcPr>
          <w:p w:rsidR="00A36B45" w:rsidRDefault="00A36B45">
            <w:pPr>
              <w:jc w:val="center"/>
              <w:rPr>
                <w:sz w:val="28"/>
              </w:rPr>
            </w:pPr>
            <w:r>
              <w:rPr>
                <w:sz w:val="28"/>
              </w:rPr>
              <w:t>192,90</w:t>
            </w:r>
          </w:p>
        </w:tc>
        <w:tc>
          <w:tcPr>
            <w:tcW w:w="1090" w:type="dxa"/>
            <w:tcBorders>
              <w:top w:val="nil"/>
              <w:left w:val="single" w:sz="8" w:space="0" w:color="auto"/>
              <w:bottom w:val="single" w:sz="4" w:space="0" w:color="auto"/>
              <w:right w:val="single" w:sz="8" w:space="0" w:color="auto"/>
            </w:tcBorders>
            <w:tcMar>
              <w:top w:w="20" w:type="dxa"/>
              <w:left w:w="20" w:type="dxa"/>
              <w:bottom w:w="0" w:type="dxa"/>
              <w:right w:w="20" w:type="dxa"/>
            </w:tcMar>
            <w:vAlign w:val="bottom"/>
          </w:tcPr>
          <w:p w:rsidR="00A36B45" w:rsidRDefault="00A36B45">
            <w:pPr>
              <w:jc w:val="right"/>
              <w:rPr>
                <w:sz w:val="28"/>
              </w:rPr>
            </w:pPr>
            <w:r>
              <w:rPr>
                <w:sz w:val="28"/>
              </w:rPr>
              <w:t>477,82</w:t>
            </w:r>
          </w:p>
        </w:tc>
      </w:tr>
      <w:tr w:rsidR="00A36B45">
        <w:trPr>
          <w:trHeight w:val="270"/>
        </w:trPr>
        <w:tc>
          <w:tcPr>
            <w:tcW w:w="3080" w:type="dxa"/>
            <w:tcBorders>
              <w:top w:val="nil"/>
              <w:left w:val="single" w:sz="8" w:space="0" w:color="auto"/>
              <w:bottom w:val="nil"/>
              <w:right w:val="nil"/>
            </w:tcBorders>
            <w:tcMar>
              <w:top w:w="20" w:type="dxa"/>
              <w:left w:w="20" w:type="dxa"/>
              <w:bottom w:w="0" w:type="dxa"/>
              <w:right w:w="20" w:type="dxa"/>
            </w:tcMar>
          </w:tcPr>
          <w:p w:rsidR="00A36B45" w:rsidRDefault="00A36B45">
            <w:pPr>
              <w:rPr>
                <w:sz w:val="28"/>
              </w:rPr>
            </w:pPr>
            <w:r>
              <w:rPr>
                <w:rFonts w:hint="eastAsia"/>
                <w:sz w:val="28"/>
              </w:rPr>
              <w:t>Малярные</w:t>
            </w:r>
          </w:p>
        </w:tc>
        <w:tc>
          <w:tcPr>
            <w:tcW w:w="582" w:type="dxa"/>
            <w:tcBorders>
              <w:top w:val="nil"/>
              <w:left w:val="single" w:sz="8" w:space="0" w:color="auto"/>
              <w:bottom w:val="nil"/>
              <w:right w:val="nil"/>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7</w:t>
            </w:r>
          </w:p>
        </w:tc>
        <w:tc>
          <w:tcPr>
            <w:tcW w:w="0" w:type="auto"/>
            <w:tcBorders>
              <w:top w:val="nil"/>
              <w:left w:val="single" w:sz="4" w:space="0" w:color="auto"/>
              <w:bottom w:val="nil"/>
              <w:right w:val="nil"/>
            </w:tcBorders>
            <w:noWrap/>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0,07</w:t>
            </w:r>
          </w:p>
        </w:tc>
        <w:tc>
          <w:tcPr>
            <w:tcW w:w="1155" w:type="dxa"/>
            <w:tcBorders>
              <w:top w:val="nil"/>
              <w:left w:val="single" w:sz="8" w:space="0" w:color="auto"/>
              <w:bottom w:val="single" w:sz="8" w:space="0" w:color="auto"/>
              <w:right w:val="single" w:sz="8" w:space="0" w:color="auto"/>
            </w:tcBorders>
            <w:tcMar>
              <w:top w:w="20" w:type="dxa"/>
              <w:left w:w="20" w:type="dxa"/>
              <w:bottom w:w="0" w:type="dxa"/>
              <w:right w:w="20" w:type="dxa"/>
            </w:tcMar>
            <w:vAlign w:val="bottom"/>
          </w:tcPr>
          <w:p w:rsidR="00A36B45" w:rsidRDefault="00A36B45">
            <w:pPr>
              <w:jc w:val="center"/>
              <w:rPr>
                <w:rFonts w:eastAsia="Arial Unicode MS"/>
                <w:sz w:val="28"/>
                <w:szCs w:val="28"/>
              </w:rPr>
            </w:pPr>
            <w:r>
              <w:rPr>
                <w:sz w:val="28"/>
                <w:szCs w:val="28"/>
              </w:rPr>
              <w:t>997,22</w:t>
            </w:r>
          </w:p>
        </w:tc>
        <w:tc>
          <w:tcPr>
            <w:tcW w:w="729" w:type="dxa"/>
            <w:tcBorders>
              <w:top w:val="nil"/>
              <w:left w:val="nil"/>
              <w:bottom w:val="nil"/>
              <w:right w:val="nil"/>
            </w:tcBorders>
            <w:noWrap/>
            <w:tcMar>
              <w:top w:w="20" w:type="dxa"/>
              <w:left w:w="20" w:type="dxa"/>
              <w:bottom w:w="0" w:type="dxa"/>
              <w:right w:w="20" w:type="dxa"/>
            </w:tcMar>
            <w:vAlign w:val="bottom"/>
          </w:tcPr>
          <w:p w:rsidR="00A36B45" w:rsidRDefault="00A36B45">
            <w:pPr>
              <w:jc w:val="center"/>
              <w:rPr>
                <w:sz w:val="28"/>
              </w:rPr>
            </w:pPr>
            <w:r>
              <w:rPr>
                <w:sz w:val="28"/>
              </w:rPr>
              <w:t>16</w:t>
            </w:r>
          </w:p>
        </w:tc>
        <w:tc>
          <w:tcPr>
            <w:tcW w:w="0" w:type="auto"/>
            <w:tcBorders>
              <w:top w:val="nil"/>
              <w:left w:val="single" w:sz="8" w:space="0" w:color="auto"/>
              <w:bottom w:val="nil"/>
              <w:right w:val="single" w:sz="8" w:space="0" w:color="auto"/>
            </w:tcBorders>
            <w:noWrap/>
            <w:tcMar>
              <w:top w:w="20" w:type="dxa"/>
              <w:left w:w="20" w:type="dxa"/>
              <w:bottom w:w="0" w:type="dxa"/>
              <w:right w:w="20" w:type="dxa"/>
            </w:tcMar>
            <w:vAlign w:val="bottom"/>
          </w:tcPr>
          <w:p w:rsidR="00A36B45" w:rsidRDefault="00A36B45">
            <w:pPr>
              <w:jc w:val="center"/>
              <w:rPr>
                <w:sz w:val="28"/>
              </w:rPr>
            </w:pPr>
            <w:r>
              <w:rPr>
                <w:sz w:val="28"/>
              </w:rPr>
              <w:t>0,16</w:t>
            </w:r>
          </w:p>
        </w:tc>
        <w:tc>
          <w:tcPr>
            <w:tcW w:w="0" w:type="auto"/>
            <w:tcBorders>
              <w:top w:val="nil"/>
              <w:left w:val="nil"/>
              <w:bottom w:val="nil"/>
              <w:right w:val="nil"/>
            </w:tcBorders>
            <w:noWrap/>
            <w:tcMar>
              <w:top w:w="20" w:type="dxa"/>
              <w:left w:w="20" w:type="dxa"/>
              <w:bottom w:w="0" w:type="dxa"/>
              <w:right w:w="20" w:type="dxa"/>
            </w:tcMar>
            <w:vAlign w:val="bottom"/>
          </w:tcPr>
          <w:p w:rsidR="00A36B45" w:rsidRDefault="00A36B45">
            <w:pPr>
              <w:jc w:val="center"/>
              <w:rPr>
                <w:sz w:val="28"/>
              </w:rPr>
            </w:pPr>
            <w:r>
              <w:rPr>
                <w:sz w:val="28"/>
              </w:rPr>
              <w:t>617,29</w:t>
            </w:r>
          </w:p>
        </w:tc>
        <w:tc>
          <w:tcPr>
            <w:tcW w:w="1090" w:type="dxa"/>
            <w:tcBorders>
              <w:top w:val="nil"/>
              <w:left w:val="single" w:sz="8" w:space="0" w:color="auto"/>
              <w:bottom w:val="single" w:sz="8" w:space="0" w:color="auto"/>
              <w:right w:val="single" w:sz="8" w:space="0" w:color="auto"/>
            </w:tcBorders>
            <w:tcMar>
              <w:top w:w="20" w:type="dxa"/>
              <w:left w:w="20" w:type="dxa"/>
              <w:bottom w:w="0" w:type="dxa"/>
              <w:right w:w="20" w:type="dxa"/>
            </w:tcMar>
            <w:vAlign w:val="bottom"/>
          </w:tcPr>
          <w:p w:rsidR="00A36B45" w:rsidRDefault="00A36B45">
            <w:pPr>
              <w:jc w:val="right"/>
              <w:rPr>
                <w:sz w:val="28"/>
              </w:rPr>
            </w:pPr>
            <w:r>
              <w:rPr>
                <w:sz w:val="28"/>
              </w:rPr>
              <w:t>1614,51</w:t>
            </w:r>
          </w:p>
        </w:tc>
      </w:tr>
      <w:tr w:rsidR="00A36B45">
        <w:trPr>
          <w:trHeight w:val="270"/>
        </w:trPr>
        <w:tc>
          <w:tcPr>
            <w:tcW w:w="3080" w:type="dxa"/>
            <w:tcBorders>
              <w:top w:val="single" w:sz="8" w:space="0" w:color="auto"/>
              <w:left w:val="single" w:sz="8" w:space="0" w:color="auto"/>
              <w:bottom w:val="single" w:sz="8" w:space="0" w:color="auto"/>
              <w:right w:val="nil"/>
            </w:tcBorders>
            <w:tcMar>
              <w:top w:w="20" w:type="dxa"/>
              <w:left w:w="20" w:type="dxa"/>
              <w:bottom w:w="0" w:type="dxa"/>
              <w:right w:w="20" w:type="dxa"/>
            </w:tcMar>
          </w:tcPr>
          <w:p w:rsidR="00A36B45" w:rsidRDefault="00A36B45">
            <w:pPr>
              <w:rPr>
                <w:sz w:val="28"/>
              </w:rPr>
            </w:pPr>
            <w:r>
              <w:rPr>
                <w:rFonts w:hint="eastAsia"/>
                <w:sz w:val="28"/>
              </w:rPr>
              <w:t>Всего</w:t>
            </w:r>
          </w:p>
        </w:tc>
        <w:tc>
          <w:tcPr>
            <w:tcW w:w="582" w:type="dxa"/>
            <w:tcBorders>
              <w:top w:val="single" w:sz="8" w:space="0" w:color="auto"/>
              <w:left w:val="single" w:sz="8" w:space="0" w:color="auto"/>
              <w:bottom w:val="single" w:sz="8" w:space="0" w:color="auto"/>
              <w:right w:val="single" w:sz="4" w:space="0" w:color="auto"/>
            </w:tcBorders>
            <w:noWrap/>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100</w:t>
            </w:r>
          </w:p>
        </w:tc>
        <w:tc>
          <w:tcPr>
            <w:tcW w:w="0" w:type="auto"/>
            <w:tcBorders>
              <w:top w:val="single" w:sz="8" w:space="0" w:color="auto"/>
              <w:left w:val="nil"/>
              <w:bottom w:val="single" w:sz="8" w:space="0" w:color="auto"/>
              <w:right w:val="nil"/>
            </w:tcBorders>
            <w:noWrap/>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1</w:t>
            </w:r>
          </w:p>
        </w:tc>
        <w:tc>
          <w:tcPr>
            <w:tcW w:w="1155" w:type="dxa"/>
            <w:tcBorders>
              <w:top w:val="nil"/>
              <w:left w:val="single" w:sz="8" w:space="0" w:color="auto"/>
              <w:bottom w:val="single" w:sz="8" w:space="0" w:color="auto"/>
              <w:right w:val="single" w:sz="8" w:space="0" w:color="auto"/>
            </w:tcBorders>
            <w:noWrap/>
            <w:tcMar>
              <w:top w:w="20" w:type="dxa"/>
              <w:left w:w="20" w:type="dxa"/>
              <w:bottom w:w="0" w:type="dxa"/>
              <w:right w:w="20" w:type="dxa"/>
            </w:tcMar>
            <w:vAlign w:val="bottom"/>
          </w:tcPr>
          <w:p w:rsidR="00A36B45" w:rsidRDefault="00A36B45">
            <w:pPr>
              <w:jc w:val="center"/>
              <w:rPr>
                <w:rFonts w:eastAsia="Arial Unicode MS"/>
                <w:sz w:val="28"/>
                <w:szCs w:val="28"/>
              </w:rPr>
            </w:pPr>
            <w:r>
              <w:rPr>
                <w:sz w:val="28"/>
              </w:rPr>
              <w:t>14245,94</w:t>
            </w:r>
          </w:p>
        </w:tc>
        <w:tc>
          <w:tcPr>
            <w:tcW w:w="729" w:type="dxa"/>
            <w:tcBorders>
              <w:top w:val="single" w:sz="8" w:space="0" w:color="auto"/>
              <w:left w:val="nil"/>
              <w:bottom w:val="single" w:sz="8" w:space="0" w:color="auto"/>
              <w:right w:val="nil"/>
            </w:tcBorders>
            <w:noWrap/>
            <w:tcMar>
              <w:top w:w="20" w:type="dxa"/>
              <w:left w:w="20" w:type="dxa"/>
              <w:bottom w:w="0" w:type="dxa"/>
              <w:right w:w="20" w:type="dxa"/>
            </w:tcMar>
            <w:vAlign w:val="bottom"/>
          </w:tcPr>
          <w:p w:rsidR="00A36B45" w:rsidRDefault="00A36B45">
            <w:pPr>
              <w:jc w:val="center"/>
              <w:rPr>
                <w:sz w:val="28"/>
              </w:rPr>
            </w:pPr>
            <w:r>
              <w:rPr>
                <w:sz w:val="28"/>
              </w:rPr>
              <w:t>100</w:t>
            </w:r>
          </w:p>
        </w:tc>
        <w:tc>
          <w:tcPr>
            <w:tcW w:w="0" w:type="auto"/>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A36B45" w:rsidRDefault="00A36B45">
            <w:pPr>
              <w:jc w:val="center"/>
              <w:rPr>
                <w:sz w:val="28"/>
              </w:rPr>
            </w:pPr>
            <w:r>
              <w:rPr>
                <w:sz w:val="28"/>
              </w:rPr>
              <w:t>1</w:t>
            </w:r>
          </w:p>
        </w:tc>
        <w:tc>
          <w:tcPr>
            <w:tcW w:w="0" w:type="auto"/>
            <w:tcBorders>
              <w:top w:val="single" w:sz="8" w:space="0" w:color="auto"/>
              <w:left w:val="nil"/>
              <w:bottom w:val="single" w:sz="8" w:space="0" w:color="auto"/>
              <w:right w:val="single" w:sz="4" w:space="0" w:color="auto"/>
            </w:tcBorders>
            <w:noWrap/>
            <w:tcMar>
              <w:top w:w="20" w:type="dxa"/>
              <w:left w:w="20" w:type="dxa"/>
              <w:bottom w:w="0" w:type="dxa"/>
              <w:right w:w="20" w:type="dxa"/>
            </w:tcMar>
            <w:vAlign w:val="bottom"/>
          </w:tcPr>
          <w:p w:rsidR="00A36B45" w:rsidRDefault="00A36B45">
            <w:pPr>
              <w:jc w:val="right"/>
              <w:rPr>
                <w:sz w:val="28"/>
              </w:rPr>
            </w:pPr>
            <w:r>
              <w:rPr>
                <w:sz w:val="28"/>
              </w:rPr>
              <w:t>3858,07</w:t>
            </w:r>
          </w:p>
        </w:tc>
        <w:tc>
          <w:tcPr>
            <w:tcW w:w="0" w:type="auto"/>
            <w:tcBorders>
              <w:top w:val="nil"/>
              <w:left w:val="single" w:sz="8" w:space="0" w:color="auto"/>
              <w:bottom w:val="single" w:sz="8" w:space="0" w:color="auto"/>
              <w:right w:val="single" w:sz="4" w:space="0" w:color="auto"/>
            </w:tcBorders>
            <w:noWrap/>
            <w:tcMar>
              <w:top w:w="20" w:type="dxa"/>
              <w:left w:w="20" w:type="dxa"/>
              <w:bottom w:w="0" w:type="dxa"/>
              <w:right w:w="20" w:type="dxa"/>
            </w:tcMar>
            <w:vAlign w:val="bottom"/>
          </w:tcPr>
          <w:p w:rsidR="00A36B45" w:rsidRDefault="00A36B45">
            <w:pPr>
              <w:jc w:val="right"/>
              <w:rPr>
                <w:sz w:val="28"/>
              </w:rPr>
            </w:pPr>
            <w:r>
              <w:rPr>
                <w:sz w:val="28"/>
              </w:rPr>
              <w:t>18104,01</w:t>
            </w:r>
          </w:p>
        </w:tc>
      </w:tr>
    </w:tbl>
    <w:p w:rsidR="00A36B45" w:rsidRDefault="00A36B45">
      <w:pPr>
        <w:pStyle w:val="a3"/>
        <w:tabs>
          <w:tab w:val="clear" w:pos="4677"/>
          <w:tab w:val="clear" w:pos="9355"/>
        </w:tabs>
        <w:spacing w:line="360" w:lineRule="auto"/>
        <w:jc w:val="center"/>
        <w:rPr>
          <w:sz w:val="28"/>
        </w:rPr>
      </w:pPr>
    </w:p>
    <w:p w:rsidR="00A36B45" w:rsidRDefault="00A36B45">
      <w:pPr>
        <w:pStyle w:val="a3"/>
        <w:tabs>
          <w:tab w:val="clear" w:pos="4677"/>
          <w:tab w:val="clear" w:pos="9355"/>
        </w:tabs>
        <w:spacing w:line="360" w:lineRule="auto"/>
        <w:ind w:firstLine="709"/>
        <w:jc w:val="both"/>
        <w:rPr>
          <w:sz w:val="28"/>
        </w:rPr>
      </w:pPr>
      <w:r>
        <w:rPr>
          <w:b/>
          <w:bCs/>
          <w:sz w:val="28"/>
        </w:rPr>
        <w:t>Определение численности производственных рабочих</w:t>
      </w:r>
      <w:r>
        <w:rPr>
          <w:sz w:val="28"/>
        </w:rPr>
        <w:t>. Различают штатное Р</w:t>
      </w:r>
      <w:r>
        <w:rPr>
          <w:sz w:val="28"/>
          <w:vertAlign w:val="subscript"/>
        </w:rPr>
        <w:t>ш</w:t>
      </w:r>
      <w:r>
        <w:rPr>
          <w:sz w:val="28"/>
        </w:rPr>
        <w:t xml:space="preserve"> (списочное) и технологически необходимое Р</w:t>
      </w:r>
      <w:r>
        <w:rPr>
          <w:sz w:val="28"/>
          <w:vertAlign w:val="subscript"/>
        </w:rPr>
        <w:t xml:space="preserve">т </w:t>
      </w:r>
      <w:r>
        <w:rPr>
          <w:sz w:val="28"/>
        </w:rPr>
        <w:t>(явочное) количество рабочих.</w:t>
      </w:r>
    </w:p>
    <w:p w:rsidR="00A36B45" w:rsidRDefault="00A36B45">
      <w:pPr>
        <w:pStyle w:val="a3"/>
        <w:widowControl w:val="0"/>
        <w:tabs>
          <w:tab w:val="clear" w:pos="4677"/>
          <w:tab w:val="clear" w:pos="9355"/>
        </w:tabs>
        <w:spacing w:line="360" w:lineRule="auto"/>
        <w:jc w:val="center"/>
      </w:pPr>
      <w:r>
        <w:rPr>
          <w:position w:val="-38"/>
        </w:rPr>
        <w:object w:dxaOrig="1359" w:dyaOrig="940">
          <v:shape id="_x0000_i1086" type="#_x0000_t75" style="width:68.25pt;height:47.25pt" o:ole="">
            <v:imagedata r:id="rId129" o:title=""/>
          </v:shape>
          <o:OLEObject Type="Embed" ProgID="Equation.3" ShapeID="_x0000_i1086" DrawAspect="Content" ObjectID="_1469973416" r:id="rId130"/>
        </w:object>
      </w:r>
      <w:r>
        <w:t>,</w:t>
      </w:r>
    </w:p>
    <w:p w:rsidR="00A36B45" w:rsidRDefault="00A36B45">
      <w:pPr>
        <w:pStyle w:val="a3"/>
        <w:tabs>
          <w:tab w:val="clear" w:pos="4677"/>
          <w:tab w:val="clear" w:pos="9355"/>
        </w:tabs>
        <w:spacing w:line="360" w:lineRule="auto"/>
        <w:jc w:val="center"/>
        <w:rPr>
          <w:sz w:val="28"/>
        </w:rPr>
      </w:pPr>
      <w:r>
        <w:rPr>
          <w:position w:val="-38"/>
        </w:rPr>
        <w:object w:dxaOrig="1260" w:dyaOrig="940">
          <v:shape id="_x0000_i1087" type="#_x0000_t75" style="width:63pt;height:47.25pt" o:ole="">
            <v:imagedata r:id="rId131" o:title=""/>
          </v:shape>
          <o:OLEObject Type="Embed" ProgID="Equation.3" ShapeID="_x0000_i1087" DrawAspect="Content" ObjectID="_1469973417" r:id="rId132"/>
        </w:object>
      </w:r>
      <w:r>
        <w:t>,</w:t>
      </w:r>
    </w:p>
    <w:p w:rsidR="00A36B45" w:rsidRDefault="00A36B45">
      <w:pPr>
        <w:pStyle w:val="a3"/>
        <w:tabs>
          <w:tab w:val="clear" w:pos="4677"/>
          <w:tab w:val="clear" w:pos="9355"/>
        </w:tabs>
        <w:spacing w:line="360" w:lineRule="auto"/>
        <w:jc w:val="center"/>
        <w:rPr>
          <w:sz w:val="28"/>
        </w:rPr>
      </w:pPr>
      <w:r>
        <w:rPr>
          <w:position w:val="-12"/>
          <w:sz w:val="28"/>
        </w:rPr>
        <w:object w:dxaOrig="1540" w:dyaOrig="420">
          <v:shape id="_x0000_i1088" type="#_x0000_t75" style="width:77.25pt;height:21pt" o:ole="">
            <v:imagedata r:id="rId133" o:title=""/>
          </v:shape>
          <o:OLEObject Type="Embed" ProgID="Equation.3" ShapeID="_x0000_i1088" DrawAspect="Content" ObjectID="_1469973418" r:id="rId134"/>
        </w:object>
      </w:r>
      <w:r>
        <w:rPr>
          <w:sz w:val="28"/>
        </w:rPr>
        <w:t>, где</w:t>
      </w:r>
    </w:p>
    <w:p w:rsidR="00A36B45" w:rsidRDefault="00A36B45">
      <w:pPr>
        <w:pStyle w:val="a3"/>
        <w:tabs>
          <w:tab w:val="clear" w:pos="4677"/>
          <w:tab w:val="clear" w:pos="9355"/>
        </w:tabs>
        <w:spacing w:line="360" w:lineRule="auto"/>
        <w:jc w:val="both"/>
        <w:rPr>
          <w:sz w:val="28"/>
        </w:rPr>
      </w:pPr>
      <w:r>
        <w:t>η</w:t>
      </w:r>
      <w:r>
        <w:rPr>
          <w:sz w:val="24"/>
        </w:rPr>
        <w:t>шт</w:t>
      </w:r>
      <w:r>
        <w:rPr>
          <w:sz w:val="28"/>
        </w:rPr>
        <w:t xml:space="preserve"> – коэффициент штатности (0,9 - 0,95)</w:t>
      </w:r>
    </w:p>
    <w:p w:rsidR="00A36B45" w:rsidRDefault="00A36B45">
      <w:pPr>
        <w:pStyle w:val="a3"/>
        <w:tabs>
          <w:tab w:val="clear" w:pos="4677"/>
          <w:tab w:val="clear" w:pos="9355"/>
        </w:tabs>
        <w:spacing w:line="360" w:lineRule="auto"/>
        <w:jc w:val="both"/>
      </w:pPr>
    </w:p>
    <w:p w:rsidR="00A36B45" w:rsidRDefault="00A36B45">
      <w:pPr>
        <w:pStyle w:val="a3"/>
        <w:tabs>
          <w:tab w:val="clear" w:pos="4677"/>
          <w:tab w:val="clear" w:pos="9355"/>
        </w:tabs>
        <w:spacing w:line="360" w:lineRule="auto"/>
        <w:jc w:val="right"/>
        <w:rPr>
          <w:sz w:val="28"/>
        </w:rPr>
      </w:pPr>
      <w:r>
        <w:rPr>
          <w:sz w:val="28"/>
        </w:rPr>
        <w:t>Таблица 14</w:t>
      </w:r>
    </w:p>
    <w:p w:rsidR="00A36B45" w:rsidRDefault="00A36B45">
      <w:pPr>
        <w:pStyle w:val="a4"/>
      </w:pPr>
      <w:r>
        <w:t>Определение численности рабочих в подразделениях</w:t>
      </w:r>
    </w:p>
    <w:tbl>
      <w:tblPr>
        <w:tblW w:w="919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2972"/>
        <w:gridCol w:w="1188"/>
        <w:gridCol w:w="930"/>
        <w:gridCol w:w="880"/>
        <w:gridCol w:w="710"/>
        <w:gridCol w:w="1191"/>
        <w:gridCol w:w="442"/>
        <w:gridCol w:w="442"/>
        <w:gridCol w:w="442"/>
      </w:tblGrid>
      <w:tr w:rsidR="00A36B45">
        <w:trPr>
          <w:cantSplit/>
          <w:trHeight w:val="322"/>
        </w:trPr>
        <w:tc>
          <w:tcPr>
            <w:tcW w:w="2972" w:type="dxa"/>
            <w:vMerge w:val="restart"/>
            <w:tcMar>
              <w:top w:w="20" w:type="dxa"/>
              <w:left w:w="20" w:type="dxa"/>
              <w:bottom w:w="0" w:type="dxa"/>
              <w:right w:w="20" w:type="dxa"/>
            </w:tcMar>
            <w:vAlign w:val="center"/>
          </w:tcPr>
          <w:p w:rsidR="00A36B45" w:rsidRDefault="00A36B45">
            <w:pPr>
              <w:jc w:val="center"/>
              <w:rPr>
                <w:sz w:val="28"/>
              </w:rPr>
            </w:pPr>
            <w:r>
              <w:rPr>
                <w:rFonts w:hint="eastAsia"/>
                <w:sz w:val="28"/>
              </w:rPr>
              <w:t>Зона</w:t>
            </w:r>
            <w:r>
              <w:rPr>
                <w:sz w:val="28"/>
              </w:rPr>
              <w:t xml:space="preserve">, </w:t>
            </w:r>
            <w:r>
              <w:rPr>
                <w:rFonts w:hint="eastAsia"/>
                <w:sz w:val="28"/>
              </w:rPr>
              <w:t>участок</w:t>
            </w:r>
          </w:p>
        </w:tc>
        <w:tc>
          <w:tcPr>
            <w:tcW w:w="1188" w:type="dxa"/>
            <w:vMerge w:val="restart"/>
            <w:tcMar>
              <w:top w:w="20" w:type="dxa"/>
              <w:left w:w="20" w:type="dxa"/>
              <w:bottom w:w="0" w:type="dxa"/>
              <w:right w:w="20" w:type="dxa"/>
            </w:tcMar>
            <w:vAlign w:val="center"/>
          </w:tcPr>
          <w:p w:rsidR="00A36B45" w:rsidRDefault="00A36B45">
            <w:pPr>
              <w:jc w:val="center"/>
              <w:rPr>
                <w:i/>
                <w:iCs/>
                <w:sz w:val="28"/>
              </w:rPr>
            </w:pPr>
            <w:r>
              <w:rPr>
                <w:i/>
                <w:iCs/>
                <w:sz w:val="28"/>
              </w:rPr>
              <w:t>T</w:t>
            </w:r>
            <w:r>
              <w:rPr>
                <w:sz w:val="28"/>
                <w:vertAlign w:val="superscript"/>
              </w:rPr>
              <w:t>г</w:t>
            </w:r>
            <w:r>
              <w:rPr>
                <w:sz w:val="28"/>
              </w:rPr>
              <w:t>, тыс. чел. ч.</w:t>
            </w:r>
          </w:p>
        </w:tc>
        <w:tc>
          <w:tcPr>
            <w:tcW w:w="930" w:type="dxa"/>
            <w:vMerge w:val="restart"/>
            <w:tcMar>
              <w:top w:w="20" w:type="dxa"/>
              <w:left w:w="20" w:type="dxa"/>
              <w:bottom w:w="0" w:type="dxa"/>
              <w:right w:w="20" w:type="dxa"/>
            </w:tcMar>
            <w:vAlign w:val="center"/>
          </w:tcPr>
          <w:p w:rsidR="00A36B45" w:rsidRDefault="00A36B45">
            <w:pPr>
              <w:jc w:val="center"/>
              <w:rPr>
                <w:sz w:val="28"/>
              </w:rPr>
            </w:pPr>
            <w:r>
              <w:rPr>
                <w:rFonts w:hint="eastAsia"/>
                <w:sz w:val="28"/>
              </w:rPr>
              <w:t>Ф</w:t>
            </w:r>
            <w:r>
              <w:rPr>
                <w:sz w:val="28"/>
                <w:vertAlign w:val="subscript"/>
              </w:rPr>
              <w:t>ш</w:t>
            </w:r>
            <w:r>
              <w:rPr>
                <w:sz w:val="28"/>
              </w:rPr>
              <w:t>, ч</w:t>
            </w:r>
          </w:p>
        </w:tc>
        <w:tc>
          <w:tcPr>
            <w:tcW w:w="4107" w:type="dxa"/>
            <w:gridSpan w:val="6"/>
            <w:vMerge w:val="restart"/>
            <w:tcMar>
              <w:top w:w="20" w:type="dxa"/>
              <w:left w:w="20" w:type="dxa"/>
              <w:bottom w:w="0" w:type="dxa"/>
              <w:right w:w="20" w:type="dxa"/>
            </w:tcMar>
          </w:tcPr>
          <w:p w:rsidR="00A36B45" w:rsidRDefault="00A36B45">
            <w:pPr>
              <w:jc w:val="center"/>
              <w:rPr>
                <w:sz w:val="28"/>
              </w:rPr>
            </w:pPr>
            <w:r>
              <w:rPr>
                <w:rFonts w:hint="eastAsia"/>
                <w:sz w:val="28"/>
              </w:rPr>
              <w:t>Количество</w:t>
            </w:r>
            <w:r>
              <w:rPr>
                <w:sz w:val="28"/>
              </w:rPr>
              <w:t xml:space="preserve"> </w:t>
            </w:r>
            <w:r>
              <w:rPr>
                <w:rFonts w:hint="eastAsia"/>
                <w:sz w:val="28"/>
              </w:rPr>
              <w:t>рабочих</w:t>
            </w:r>
          </w:p>
        </w:tc>
      </w:tr>
      <w:tr w:rsidR="00A36B45">
        <w:trPr>
          <w:cantSplit/>
          <w:trHeight w:val="322"/>
        </w:trPr>
        <w:tc>
          <w:tcPr>
            <w:tcW w:w="0" w:type="auto"/>
            <w:vMerge/>
            <w:vAlign w:val="center"/>
          </w:tcPr>
          <w:p w:rsidR="00A36B45" w:rsidRDefault="00A36B45">
            <w:pPr>
              <w:rPr>
                <w:sz w:val="28"/>
              </w:rPr>
            </w:pPr>
          </w:p>
        </w:tc>
        <w:tc>
          <w:tcPr>
            <w:tcW w:w="1188" w:type="dxa"/>
            <w:vMerge/>
            <w:vAlign w:val="center"/>
          </w:tcPr>
          <w:p w:rsidR="00A36B45" w:rsidRDefault="00A36B45">
            <w:pPr>
              <w:rPr>
                <w:i/>
                <w:iCs/>
                <w:sz w:val="28"/>
              </w:rPr>
            </w:pPr>
          </w:p>
        </w:tc>
        <w:tc>
          <w:tcPr>
            <w:tcW w:w="930" w:type="dxa"/>
            <w:vMerge/>
            <w:vAlign w:val="center"/>
          </w:tcPr>
          <w:p w:rsidR="00A36B45" w:rsidRDefault="00A36B45">
            <w:pPr>
              <w:rPr>
                <w:sz w:val="28"/>
              </w:rPr>
            </w:pPr>
          </w:p>
        </w:tc>
        <w:tc>
          <w:tcPr>
            <w:tcW w:w="4107" w:type="dxa"/>
            <w:gridSpan w:val="6"/>
            <w:vMerge/>
            <w:vAlign w:val="center"/>
          </w:tcPr>
          <w:p w:rsidR="00A36B45" w:rsidRDefault="00A36B45">
            <w:pPr>
              <w:rPr>
                <w:sz w:val="28"/>
              </w:rPr>
            </w:pPr>
          </w:p>
        </w:tc>
      </w:tr>
      <w:tr w:rsidR="00A36B45">
        <w:trPr>
          <w:cantSplit/>
          <w:trHeight w:val="270"/>
        </w:trPr>
        <w:tc>
          <w:tcPr>
            <w:tcW w:w="0" w:type="auto"/>
            <w:vMerge/>
            <w:vAlign w:val="center"/>
          </w:tcPr>
          <w:p w:rsidR="00A36B45" w:rsidRDefault="00A36B45">
            <w:pPr>
              <w:rPr>
                <w:sz w:val="28"/>
              </w:rPr>
            </w:pPr>
          </w:p>
        </w:tc>
        <w:tc>
          <w:tcPr>
            <w:tcW w:w="1188" w:type="dxa"/>
            <w:vMerge/>
            <w:vAlign w:val="center"/>
          </w:tcPr>
          <w:p w:rsidR="00A36B45" w:rsidRDefault="00A36B45">
            <w:pPr>
              <w:rPr>
                <w:i/>
                <w:iCs/>
                <w:sz w:val="28"/>
              </w:rPr>
            </w:pPr>
          </w:p>
        </w:tc>
        <w:tc>
          <w:tcPr>
            <w:tcW w:w="930" w:type="dxa"/>
            <w:vMerge/>
            <w:vAlign w:val="center"/>
          </w:tcPr>
          <w:p w:rsidR="00A36B45" w:rsidRDefault="00A36B45">
            <w:pPr>
              <w:rPr>
                <w:sz w:val="28"/>
              </w:rPr>
            </w:pPr>
          </w:p>
        </w:tc>
        <w:tc>
          <w:tcPr>
            <w:tcW w:w="1590" w:type="dxa"/>
            <w:gridSpan w:val="2"/>
            <w:tcMar>
              <w:top w:w="20" w:type="dxa"/>
              <w:left w:w="20" w:type="dxa"/>
              <w:bottom w:w="0" w:type="dxa"/>
              <w:right w:w="20" w:type="dxa"/>
            </w:tcMar>
          </w:tcPr>
          <w:p w:rsidR="00A36B45" w:rsidRDefault="00A36B45">
            <w:pPr>
              <w:jc w:val="center"/>
              <w:rPr>
                <w:sz w:val="28"/>
              </w:rPr>
            </w:pPr>
            <w:r>
              <w:rPr>
                <w:rFonts w:hint="eastAsia"/>
                <w:sz w:val="28"/>
              </w:rPr>
              <w:t>расчётное</w:t>
            </w:r>
          </w:p>
        </w:tc>
        <w:tc>
          <w:tcPr>
            <w:tcW w:w="1191" w:type="dxa"/>
            <w:tcMar>
              <w:top w:w="20" w:type="dxa"/>
              <w:left w:w="20" w:type="dxa"/>
              <w:bottom w:w="0" w:type="dxa"/>
              <w:right w:w="20" w:type="dxa"/>
            </w:tcMar>
          </w:tcPr>
          <w:p w:rsidR="00A36B45" w:rsidRDefault="00A36B45">
            <w:pPr>
              <w:jc w:val="both"/>
              <w:rPr>
                <w:sz w:val="28"/>
              </w:rPr>
            </w:pPr>
            <w:r>
              <w:rPr>
                <w:rFonts w:hint="eastAsia"/>
                <w:sz w:val="28"/>
              </w:rPr>
              <w:t>принято</w:t>
            </w:r>
            <w:r>
              <w:rPr>
                <w:sz w:val="28"/>
              </w:rPr>
              <w:t>е</w:t>
            </w:r>
          </w:p>
        </w:tc>
        <w:tc>
          <w:tcPr>
            <w:tcW w:w="1326" w:type="dxa"/>
            <w:gridSpan w:val="3"/>
            <w:tcMar>
              <w:top w:w="20" w:type="dxa"/>
              <w:left w:w="20" w:type="dxa"/>
              <w:bottom w:w="0" w:type="dxa"/>
              <w:right w:w="20" w:type="dxa"/>
            </w:tcMar>
          </w:tcPr>
          <w:p w:rsidR="00A36B45" w:rsidRDefault="00A36B45">
            <w:pPr>
              <w:jc w:val="center"/>
              <w:rPr>
                <w:sz w:val="28"/>
              </w:rPr>
            </w:pPr>
            <w:r>
              <w:rPr>
                <w:rFonts w:hint="eastAsia"/>
                <w:sz w:val="28"/>
              </w:rPr>
              <w:t>по</w:t>
            </w:r>
            <w:r>
              <w:rPr>
                <w:sz w:val="28"/>
              </w:rPr>
              <w:t xml:space="preserve"> </w:t>
            </w:r>
            <w:r>
              <w:rPr>
                <w:rFonts w:hint="eastAsia"/>
                <w:sz w:val="28"/>
              </w:rPr>
              <w:t>сменам</w:t>
            </w:r>
          </w:p>
        </w:tc>
      </w:tr>
      <w:tr w:rsidR="00A36B45">
        <w:trPr>
          <w:cantSplit/>
          <w:trHeight w:val="495"/>
        </w:trPr>
        <w:tc>
          <w:tcPr>
            <w:tcW w:w="0" w:type="auto"/>
            <w:vMerge/>
            <w:vAlign w:val="center"/>
          </w:tcPr>
          <w:p w:rsidR="00A36B45" w:rsidRDefault="00A36B45">
            <w:pPr>
              <w:rPr>
                <w:sz w:val="28"/>
              </w:rPr>
            </w:pPr>
          </w:p>
        </w:tc>
        <w:tc>
          <w:tcPr>
            <w:tcW w:w="1188" w:type="dxa"/>
            <w:vMerge/>
            <w:vAlign w:val="center"/>
          </w:tcPr>
          <w:p w:rsidR="00A36B45" w:rsidRDefault="00A36B45">
            <w:pPr>
              <w:rPr>
                <w:i/>
                <w:iCs/>
                <w:sz w:val="28"/>
              </w:rPr>
            </w:pPr>
          </w:p>
        </w:tc>
        <w:tc>
          <w:tcPr>
            <w:tcW w:w="930" w:type="dxa"/>
            <w:vMerge/>
            <w:vAlign w:val="center"/>
          </w:tcPr>
          <w:p w:rsidR="00A36B45" w:rsidRDefault="00A36B45">
            <w:pPr>
              <w:rPr>
                <w:sz w:val="28"/>
              </w:rPr>
            </w:pPr>
          </w:p>
        </w:tc>
        <w:tc>
          <w:tcPr>
            <w:tcW w:w="880" w:type="dxa"/>
            <w:tcMar>
              <w:top w:w="20" w:type="dxa"/>
              <w:left w:w="20" w:type="dxa"/>
              <w:bottom w:w="0" w:type="dxa"/>
              <w:right w:w="20" w:type="dxa"/>
            </w:tcMar>
          </w:tcPr>
          <w:p w:rsidR="00A36B45" w:rsidRDefault="00A36B45">
            <w:pPr>
              <w:jc w:val="center"/>
              <w:rPr>
                <w:sz w:val="28"/>
              </w:rPr>
            </w:pPr>
            <w:r>
              <w:rPr>
                <w:rFonts w:hint="eastAsia"/>
                <w:sz w:val="28"/>
              </w:rPr>
              <w:t>Р</w:t>
            </w:r>
            <w:r>
              <w:rPr>
                <w:sz w:val="28"/>
                <w:vertAlign w:val="subscript"/>
              </w:rPr>
              <w:t>ш</w:t>
            </w:r>
          </w:p>
        </w:tc>
        <w:tc>
          <w:tcPr>
            <w:tcW w:w="710" w:type="dxa"/>
            <w:tcMar>
              <w:top w:w="20" w:type="dxa"/>
              <w:left w:w="20" w:type="dxa"/>
              <w:bottom w:w="0" w:type="dxa"/>
              <w:right w:w="20" w:type="dxa"/>
            </w:tcMar>
          </w:tcPr>
          <w:p w:rsidR="00A36B45" w:rsidRDefault="00A36B45">
            <w:pPr>
              <w:jc w:val="center"/>
              <w:rPr>
                <w:sz w:val="28"/>
              </w:rPr>
            </w:pPr>
            <w:r>
              <w:rPr>
                <w:rFonts w:hint="eastAsia"/>
                <w:sz w:val="28"/>
              </w:rPr>
              <w:t>Р</w:t>
            </w:r>
            <w:r>
              <w:rPr>
                <w:sz w:val="28"/>
                <w:vertAlign w:val="subscript"/>
              </w:rPr>
              <w:t>т</w:t>
            </w:r>
          </w:p>
        </w:tc>
        <w:tc>
          <w:tcPr>
            <w:tcW w:w="1191" w:type="dxa"/>
            <w:tcMar>
              <w:top w:w="20" w:type="dxa"/>
              <w:left w:w="20" w:type="dxa"/>
              <w:bottom w:w="0" w:type="dxa"/>
              <w:right w:w="20" w:type="dxa"/>
            </w:tcMar>
          </w:tcPr>
          <w:p w:rsidR="00A36B45" w:rsidRDefault="00A36B45">
            <w:pPr>
              <w:jc w:val="center"/>
              <w:rPr>
                <w:sz w:val="28"/>
              </w:rPr>
            </w:pPr>
            <w:r>
              <w:rPr>
                <w:rFonts w:hint="eastAsia"/>
                <w:sz w:val="28"/>
              </w:rPr>
              <w:t>Р</w:t>
            </w:r>
            <w:r>
              <w:rPr>
                <w:sz w:val="28"/>
                <w:vertAlign w:val="subscript"/>
              </w:rPr>
              <w:t>т</w:t>
            </w:r>
          </w:p>
        </w:tc>
        <w:tc>
          <w:tcPr>
            <w:tcW w:w="442" w:type="dxa"/>
            <w:tcMar>
              <w:top w:w="20" w:type="dxa"/>
              <w:left w:w="20" w:type="dxa"/>
              <w:bottom w:w="0" w:type="dxa"/>
              <w:right w:w="20" w:type="dxa"/>
            </w:tcMar>
          </w:tcPr>
          <w:p w:rsidR="00A36B45" w:rsidRDefault="00A36B45">
            <w:pPr>
              <w:jc w:val="center"/>
              <w:rPr>
                <w:sz w:val="28"/>
              </w:rPr>
            </w:pPr>
            <w:r>
              <w:rPr>
                <w:sz w:val="28"/>
              </w:rPr>
              <w:t>1</w:t>
            </w:r>
          </w:p>
        </w:tc>
        <w:tc>
          <w:tcPr>
            <w:tcW w:w="442" w:type="dxa"/>
            <w:tcMar>
              <w:top w:w="20" w:type="dxa"/>
              <w:left w:w="20" w:type="dxa"/>
              <w:bottom w:w="0" w:type="dxa"/>
              <w:right w:w="20" w:type="dxa"/>
            </w:tcMar>
          </w:tcPr>
          <w:p w:rsidR="00A36B45" w:rsidRDefault="00A36B45">
            <w:pPr>
              <w:jc w:val="center"/>
              <w:rPr>
                <w:sz w:val="28"/>
              </w:rPr>
            </w:pPr>
            <w:r>
              <w:rPr>
                <w:sz w:val="28"/>
              </w:rPr>
              <w:t>2</w:t>
            </w:r>
          </w:p>
        </w:tc>
        <w:tc>
          <w:tcPr>
            <w:tcW w:w="442" w:type="dxa"/>
            <w:tcMar>
              <w:top w:w="20" w:type="dxa"/>
              <w:left w:w="20" w:type="dxa"/>
              <w:bottom w:w="0" w:type="dxa"/>
              <w:right w:w="20" w:type="dxa"/>
            </w:tcMar>
          </w:tcPr>
          <w:p w:rsidR="00A36B45" w:rsidRDefault="00A36B45">
            <w:pPr>
              <w:jc w:val="center"/>
              <w:rPr>
                <w:sz w:val="28"/>
              </w:rPr>
            </w:pPr>
            <w:r>
              <w:rPr>
                <w:sz w:val="28"/>
              </w:rPr>
              <w:t>3</w:t>
            </w:r>
          </w:p>
        </w:tc>
      </w:tr>
      <w:tr w:rsidR="00A36B45">
        <w:trPr>
          <w:trHeight w:val="255"/>
        </w:trPr>
        <w:tc>
          <w:tcPr>
            <w:tcW w:w="2972" w:type="dxa"/>
            <w:tcMar>
              <w:top w:w="20" w:type="dxa"/>
              <w:left w:w="20" w:type="dxa"/>
              <w:bottom w:w="0" w:type="dxa"/>
              <w:right w:w="20" w:type="dxa"/>
            </w:tcMar>
          </w:tcPr>
          <w:p w:rsidR="00A36B45" w:rsidRDefault="00A36B45">
            <w:pPr>
              <w:jc w:val="both"/>
              <w:rPr>
                <w:sz w:val="28"/>
              </w:rPr>
            </w:pPr>
            <w:r>
              <w:rPr>
                <w:rFonts w:hint="eastAsia"/>
                <w:sz w:val="28"/>
              </w:rPr>
              <w:t>ЕО</w:t>
            </w:r>
          </w:p>
        </w:tc>
        <w:tc>
          <w:tcPr>
            <w:tcW w:w="1188" w:type="dxa"/>
            <w:tcMar>
              <w:top w:w="20" w:type="dxa"/>
              <w:left w:w="20" w:type="dxa"/>
              <w:bottom w:w="0" w:type="dxa"/>
              <w:right w:w="20" w:type="dxa"/>
            </w:tcMar>
            <w:vAlign w:val="bottom"/>
          </w:tcPr>
          <w:p w:rsidR="00A36B45" w:rsidRDefault="00A36B45">
            <w:pPr>
              <w:jc w:val="center"/>
              <w:rPr>
                <w:sz w:val="28"/>
              </w:rPr>
            </w:pPr>
            <w:r>
              <w:rPr>
                <w:sz w:val="28"/>
              </w:rPr>
              <w:t>4538,54</w:t>
            </w:r>
          </w:p>
        </w:tc>
        <w:tc>
          <w:tcPr>
            <w:tcW w:w="930" w:type="dxa"/>
            <w:tcMar>
              <w:top w:w="20" w:type="dxa"/>
              <w:left w:w="20" w:type="dxa"/>
              <w:bottom w:w="0" w:type="dxa"/>
              <w:right w:w="20" w:type="dxa"/>
            </w:tcMar>
          </w:tcPr>
          <w:p w:rsidR="00A36B45" w:rsidRDefault="00A36B45">
            <w:pPr>
              <w:jc w:val="center"/>
              <w:rPr>
                <w:sz w:val="28"/>
              </w:rPr>
            </w:pPr>
            <w:r>
              <w:rPr>
                <w:sz w:val="28"/>
              </w:rPr>
              <w:t>1860</w:t>
            </w:r>
          </w:p>
        </w:tc>
        <w:tc>
          <w:tcPr>
            <w:tcW w:w="880" w:type="dxa"/>
            <w:tcMar>
              <w:top w:w="20" w:type="dxa"/>
              <w:left w:w="20" w:type="dxa"/>
              <w:bottom w:w="0" w:type="dxa"/>
              <w:right w:w="20" w:type="dxa"/>
            </w:tcMar>
            <w:vAlign w:val="bottom"/>
          </w:tcPr>
          <w:p w:rsidR="00A36B45" w:rsidRDefault="00A36B45">
            <w:pPr>
              <w:jc w:val="center"/>
              <w:rPr>
                <w:sz w:val="28"/>
              </w:rPr>
            </w:pPr>
            <w:r>
              <w:rPr>
                <w:sz w:val="28"/>
              </w:rPr>
              <w:t>2,44</w:t>
            </w:r>
          </w:p>
        </w:tc>
        <w:tc>
          <w:tcPr>
            <w:tcW w:w="710" w:type="dxa"/>
            <w:tcMar>
              <w:top w:w="20" w:type="dxa"/>
              <w:left w:w="20" w:type="dxa"/>
              <w:bottom w:w="0" w:type="dxa"/>
              <w:right w:w="20" w:type="dxa"/>
            </w:tcMar>
            <w:vAlign w:val="bottom"/>
          </w:tcPr>
          <w:p w:rsidR="00A36B45" w:rsidRDefault="00A36B45">
            <w:pPr>
              <w:jc w:val="center"/>
              <w:rPr>
                <w:sz w:val="28"/>
              </w:rPr>
            </w:pPr>
            <w:r>
              <w:rPr>
                <w:sz w:val="28"/>
              </w:rPr>
              <w:t>2,20</w:t>
            </w:r>
          </w:p>
        </w:tc>
        <w:tc>
          <w:tcPr>
            <w:tcW w:w="1191" w:type="dxa"/>
            <w:tcMar>
              <w:top w:w="20" w:type="dxa"/>
              <w:left w:w="20" w:type="dxa"/>
              <w:bottom w:w="0" w:type="dxa"/>
              <w:right w:w="20" w:type="dxa"/>
            </w:tcMar>
            <w:vAlign w:val="center"/>
          </w:tcPr>
          <w:p w:rsidR="00A36B45" w:rsidRDefault="00A36B45">
            <w:pPr>
              <w:jc w:val="center"/>
              <w:rPr>
                <w:sz w:val="28"/>
                <w:lang w:val="en-US"/>
              </w:rPr>
            </w:pPr>
            <w:r>
              <w:rPr>
                <w:sz w:val="28"/>
                <w:lang w:val="en-US"/>
              </w:rPr>
              <w:t>3</w:t>
            </w:r>
          </w:p>
        </w:tc>
        <w:tc>
          <w:tcPr>
            <w:tcW w:w="442" w:type="dxa"/>
            <w:tcMar>
              <w:top w:w="20" w:type="dxa"/>
              <w:left w:w="20" w:type="dxa"/>
              <w:bottom w:w="0" w:type="dxa"/>
              <w:right w:w="20" w:type="dxa"/>
            </w:tcMar>
            <w:vAlign w:val="center"/>
          </w:tcPr>
          <w:p w:rsidR="00A36B45" w:rsidRDefault="00A36B45">
            <w:pPr>
              <w:jc w:val="center"/>
              <w:rPr>
                <w:sz w:val="28"/>
              </w:rPr>
            </w:pPr>
          </w:p>
        </w:tc>
        <w:tc>
          <w:tcPr>
            <w:tcW w:w="442" w:type="dxa"/>
            <w:tcMar>
              <w:top w:w="20" w:type="dxa"/>
              <w:left w:w="20" w:type="dxa"/>
              <w:bottom w:w="0" w:type="dxa"/>
              <w:right w:w="20" w:type="dxa"/>
            </w:tcMar>
            <w:vAlign w:val="center"/>
          </w:tcPr>
          <w:p w:rsidR="00A36B45" w:rsidRDefault="00A36B45">
            <w:pPr>
              <w:jc w:val="center"/>
              <w:rPr>
                <w:sz w:val="28"/>
                <w:lang w:val="en-US"/>
              </w:rPr>
            </w:pPr>
            <w:r>
              <w:rPr>
                <w:sz w:val="28"/>
                <w:lang w:val="en-US"/>
              </w:rPr>
              <w:t>3</w:t>
            </w:r>
          </w:p>
        </w:tc>
        <w:tc>
          <w:tcPr>
            <w:tcW w:w="442" w:type="dxa"/>
            <w:tcMar>
              <w:top w:w="20" w:type="dxa"/>
              <w:left w:w="20" w:type="dxa"/>
              <w:bottom w:w="0" w:type="dxa"/>
              <w:right w:w="20" w:type="dxa"/>
            </w:tcMar>
            <w:vAlign w:val="center"/>
          </w:tcPr>
          <w:p w:rsidR="00A36B45" w:rsidRDefault="00A36B45">
            <w:pPr>
              <w:jc w:val="center"/>
              <w:rPr>
                <w:sz w:val="28"/>
                <w:lang w:val="en-US"/>
              </w:rPr>
            </w:pPr>
          </w:p>
        </w:tc>
      </w:tr>
      <w:tr w:rsidR="00A36B45">
        <w:trPr>
          <w:trHeight w:val="255"/>
        </w:trPr>
        <w:tc>
          <w:tcPr>
            <w:tcW w:w="2972" w:type="dxa"/>
            <w:tcMar>
              <w:top w:w="20" w:type="dxa"/>
              <w:left w:w="20" w:type="dxa"/>
              <w:bottom w:w="0" w:type="dxa"/>
              <w:right w:w="20" w:type="dxa"/>
            </w:tcMar>
          </w:tcPr>
          <w:p w:rsidR="00A36B45" w:rsidRDefault="00A36B45">
            <w:pPr>
              <w:jc w:val="both"/>
              <w:rPr>
                <w:sz w:val="28"/>
              </w:rPr>
            </w:pPr>
            <w:r>
              <w:rPr>
                <w:rFonts w:hint="eastAsia"/>
                <w:sz w:val="28"/>
              </w:rPr>
              <w:t>ТО</w:t>
            </w:r>
            <w:r>
              <w:rPr>
                <w:sz w:val="28"/>
              </w:rPr>
              <w:t>-1</w:t>
            </w:r>
          </w:p>
        </w:tc>
        <w:tc>
          <w:tcPr>
            <w:tcW w:w="1188" w:type="dxa"/>
            <w:tcMar>
              <w:top w:w="20" w:type="dxa"/>
              <w:left w:w="20" w:type="dxa"/>
              <w:bottom w:w="0" w:type="dxa"/>
              <w:right w:w="20" w:type="dxa"/>
            </w:tcMar>
            <w:vAlign w:val="bottom"/>
          </w:tcPr>
          <w:p w:rsidR="00A36B45" w:rsidRDefault="00A36B45">
            <w:pPr>
              <w:jc w:val="center"/>
              <w:rPr>
                <w:sz w:val="28"/>
              </w:rPr>
            </w:pPr>
            <w:r>
              <w:rPr>
                <w:sz w:val="28"/>
              </w:rPr>
              <w:t>2516,26</w:t>
            </w:r>
          </w:p>
        </w:tc>
        <w:tc>
          <w:tcPr>
            <w:tcW w:w="930" w:type="dxa"/>
            <w:tcMar>
              <w:top w:w="20" w:type="dxa"/>
              <w:left w:w="20" w:type="dxa"/>
              <w:bottom w:w="0" w:type="dxa"/>
              <w:right w:w="20" w:type="dxa"/>
            </w:tcMar>
          </w:tcPr>
          <w:p w:rsidR="00A36B45" w:rsidRDefault="00A36B45">
            <w:pPr>
              <w:jc w:val="center"/>
              <w:rPr>
                <w:sz w:val="28"/>
              </w:rPr>
            </w:pPr>
            <w:r>
              <w:rPr>
                <w:sz w:val="28"/>
              </w:rPr>
              <w:t>1840</w:t>
            </w:r>
          </w:p>
        </w:tc>
        <w:tc>
          <w:tcPr>
            <w:tcW w:w="880" w:type="dxa"/>
            <w:tcMar>
              <w:top w:w="20" w:type="dxa"/>
              <w:left w:w="20" w:type="dxa"/>
              <w:bottom w:w="0" w:type="dxa"/>
              <w:right w:w="20" w:type="dxa"/>
            </w:tcMar>
            <w:vAlign w:val="bottom"/>
          </w:tcPr>
          <w:p w:rsidR="00A36B45" w:rsidRDefault="00A36B45">
            <w:pPr>
              <w:jc w:val="center"/>
              <w:rPr>
                <w:sz w:val="28"/>
              </w:rPr>
            </w:pPr>
            <w:r>
              <w:rPr>
                <w:sz w:val="28"/>
              </w:rPr>
              <w:t>1,37</w:t>
            </w:r>
          </w:p>
        </w:tc>
        <w:tc>
          <w:tcPr>
            <w:tcW w:w="710" w:type="dxa"/>
            <w:tcMar>
              <w:top w:w="20" w:type="dxa"/>
              <w:left w:w="20" w:type="dxa"/>
              <w:bottom w:w="0" w:type="dxa"/>
              <w:right w:w="20" w:type="dxa"/>
            </w:tcMar>
            <w:vAlign w:val="bottom"/>
          </w:tcPr>
          <w:p w:rsidR="00A36B45" w:rsidRDefault="00A36B45">
            <w:pPr>
              <w:jc w:val="center"/>
              <w:rPr>
                <w:sz w:val="28"/>
              </w:rPr>
            </w:pPr>
            <w:r>
              <w:rPr>
                <w:sz w:val="28"/>
              </w:rPr>
              <w:t>1,23</w:t>
            </w:r>
          </w:p>
        </w:tc>
        <w:tc>
          <w:tcPr>
            <w:tcW w:w="1191" w:type="dxa"/>
            <w:tcMar>
              <w:top w:w="20" w:type="dxa"/>
              <w:left w:w="20" w:type="dxa"/>
              <w:bottom w:w="0" w:type="dxa"/>
              <w:right w:w="20" w:type="dxa"/>
            </w:tcMar>
            <w:vAlign w:val="center"/>
          </w:tcPr>
          <w:p w:rsidR="00A36B45" w:rsidRDefault="00A36B45">
            <w:pPr>
              <w:jc w:val="center"/>
              <w:rPr>
                <w:sz w:val="28"/>
                <w:lang w:val="en-US"/>
              </w:rPr>
            </w:pPr>
            <w:r>
              <w:rPr>
                <w:sz w:val="28"/>
                <w:lang w:val="en-US"/>
              </w:rPr>
              <w:t>2</w:t>
            </w:r>
          </w:p>
        </w:tc>
        <w:tc>
          <w:tcPr>
            <w:tcW w:w="442" w:type="dxa"/>
            <w:tcMar>
              <w:top w:w="20" w:type="dxa"/>
              <w:left w:w="20" w:type="dxa"/>
              <w:bottom w:w="0" w:type="dxa"/>
              <w:right w:w="20" w:type="dxa"/>
            </w:tcMar>
            <w:vAlign w:val="center"/>
          </w:tcPr>
          <w:p w:rsidR="00A36B45" w:rsidRDefault="00A36B45">
            <w:pPr>
              <w:jc w:val="center"/>
              <w:rPr>
                <w:sz w:val="28"/>
                <w:lang w:val="en-US"/>
              </w:rPr>
            </w:pPr>
          </w:p>
        </w:tc>
        <w:tc>
          <w:tcPr>
            <w:tcW w:w="442" w:type="dxa"/>
            <w:tcMar>
              <w:top w:w="20" w:type="dxa"/>
              <w:left w:w="20" w:type="dxa"/>
              <w:bottom w:w="0" w:type="dxa"/>
              <w:right w:w="20" w:type="dxa"/>
            </w:tcMar>
            <w:vAlign w:val="center"/>
          </w:tcPr>
          <w:p w:rsidR="00A36B45" w:rsidRDefault="00A36B45">
            <w:pPr>
              <w:jc w:val="center"/>
              <w:rPr>
                <w:sz w:val="28"/>
                <w:lang w:val="en-US"/>
              </w:rPr>
            </w:pPr>
            <w:r>
              <w:rPr>
                <w:sz w:val="28"/>
                <w:lang w:val="en-US"/>
              </w:rPr>
              <w:t>2</w:t>
            </w:r>
          </w:p>
        </w:tc>
        <w:tc>
          <w:tcPr>
            <w:tcW w:w="442" w:type="dxa"/>
            <w:tcMar>
              <w:top w:w="20" w:type="dxa"/>
              <w:left w:w="20" w:type="dxa"/>
              <w:bottom w:w="0" w:type="dxa"/>
              <w:right w:w="20" w:type="dxa"/>
            </w:tcMar>
            <w:vAlign w:val="center"/>
          </w:tcPr>
          <w:p w:rsidR="00A36B45" w:rsidRDefault="00A36B45">
            <w:pPr>
              <w:jc w:val="center"/>
              <w:rPr>
                <w:sz w:val="28"/>
              </w:rPr>
            </w:pPr>
          </w:p>
        </w:tc>
      </w:tr>
      <w:tr w:rsidR="00A36B45">
        <w:trPr>
          <w:trHeight w:val="255"/>
        </w:trPr>
        <w:tc>
          <w:tcPr>
            <w:tcW w:w="2972" w:type="dxa"/>
            <w:tcMar>
              <w:top w:w="20" w:type="dxa"/>
              <w:left w:w="20" w:type="dxa"/>
              <w:bottom w:w="0" w:type="dxa"/>
              <w:right w:w="20" w:type="dxa"/>
            </w:tcMar>
          </w:tcPr>
          <w:p w:rsidR="00A36B45" w:rsidRDefault="00A36B45">
            <w:pPr>
              <w:jc w:val="both"/>
              <w:rPr>
                <w:sz w:val="28"/>
              </w:rPr>
            </w:pPr>
            <w:r>
              <w:rPr>
                <w:rFonts w:hint="eastAsia"/>
                <w:sz w:val="28"/>
              </w:rPr>
              <w:t>ТО</w:t>
            </w:r>
            <w:r>
              <w:rPr>
                <w:sz w:val="28"/>
              </w:rPr>
              <w:t>-2</w:t>
            </w:r>
          </w:p>
        </w:tc>
        <w:tc>
          <w:tcPr>
            <w:tcW w:w="1188" w:type="dxa"/>
            <w:tcMar>
              <w:top w:w="20" w:type="dxa"/>
              <w:left w:w="20" w:type="dxa"/>
              <w:bottom w:w="0" w:type="dxa"/>
              <w:right w:w="20" w:type="dxa"/>
            </w:tcMar>
            <w:vAlign w:val="bottom"/>
          </w:tcPr>
          <w:p w:rsidR="00A36B45" w:rsidRDefault="00A36B45">
            <w:pPr>
              <w:jc w:val="center"/>
              <w:rPr>
                <w:sz w:val="28"/>
              </w:rPr>
            </w:pPr>
            <w:r>
              <w:rPr>
                <w:sz w:val="28"/>
              </w:rPr>
              <w:t>3136,38</w:t>
            </w:r>
          </w:p>
        </w:tc>
        <w:tc>
          <w:tcPr>
            <w:tcW w:w="930" w:type="dxa"/>
            <w:tcMar>
              <w:top w:w="20" w:type="dxa"/>
              <w:left w:w="20" w:type="dxa"/>
              <w:bottom w:w="0" w:type="dxa"/>
              <w:right w:w="20" w:type="dxa"/>
            </w:tcMar>
          </w:tcPr>
          <w:p w:rsidR="00A36B45" w:rsidRDefault="00A36B45">
            <w:pPr>
              <w:jc w:val="center"/>
              <w:rPr>
                <w:sz w:val="28"/>
              </w:rPr>
            </w:pPr>
            <w:r>
              <w:rPr>
                <w:sz w:val="28"/>
              </w:rPr>
              <w:t>1840</w:t>
            </w:r>
          </w:p>
        </w:tc>
        <w:tc>
          <w:tcPr>
            <w:tcW w:w="880" w:type="dxa"/>
            <w:tcMar>
              <w:top w:w="20" w:type="dxa"/>
              <w:left w:w="20" w:type="dxa"/>
              <w:bottom w:w="0" w:type="dxa"/>
              <w:right w:w="20" w:type="dxa"/>
            </w:tcMar>
            <w:vAlign w:val="bottom"/>
          </w:tcPr>
          <w:p w:rsidR="00A36B45" w:rsidRDefault="00A36B45">
            <w:pPr>
              <w:jc w:val="center"/>
              <w:rPr>
                <w:sz w:val="28"/>
              </w:rPr>
            </w:pPr>
            <w:r>
              <w:rPr>
                <w:sz w:val="28"/>
              </w:rPr>
              <w:t>1,70</w:t>
            </w:r>
          </w:p>
        </w:tc>
        <w:tc>
          <w:tcPr>
            <w:tcW w:w="710" w:type="dxa"/>
            <w:tcMar>
              <w:top w:w="20" w:type="dxa"/>
              <w:left w:w="20" w:type="dxa"/>
              <w:bottom w:w="0" w:type="dxa"/>
              <w:right w:w="20" w:type="dxa"/>
            </w:tcMar>
            <w:vAlign w:val="bottom"/>
          </w:tcPr>
          <w:p w:rsidR="00A36B45" w:rsidRDefault="00A36B45">
            <w:pPr>
              <w:jc w:val="center"/>
              <w:rPr>
                <w:sz w:val="28"/>
              </w:rPr>
            </w:pPr>
            <w:r>
              <w:rPr>
                <w:sz w:val="28"/>
              </w:rPr>
              <w:t>1,53</w:t>
            </w:r>
          </w:p>
        </w:tc>
        <w:tc>
          <w:tcPr>
            <w:tcW w:w="1191" w:type="dxa"/>
            <w:tcMar>
              <w:top w:w="20" w:type="dxa"/>
              <w:left w:w="20" w:type="dxa"/>
              <w:bottom w:w="0" w:type="dxa"/>
              <w:right w:w="20" w:type="dxa"/>
            </w:tcMar>
            <w:vAlign w:val="center"/>
          </w:tcPr>
          <w:p w:rsidR="00A36B45" w:rsidRDefault="00A36B45">
            <w:pPr>
              <w:jc w:val="center"/>
              <w:rPr>
                <w:sz w:val="28"/>
                <w:lang w:val="en-US"/>
              </w:rPr>
            </w:pPr>
            <w:r>
              <w:rPr>
                <w:sz w:val="28"/>
                <w:lang w:val="en-US"/>
              </w:rPr>
              <w:t>2</w:t>
            </w:r>
          </w:p>
        </w:tc>
        <w:tc>
          <w:tcPr>
            <w:tcW w:w="442" w:type="dxa"/>
            <w:tcMar>
              <w:top w:w="20" w:type="dxa"/>
              <w:left w:w="20" w:type="dxa"/>
              <w:bottom w:w="0" w:type="dxa"/>
              <w:right w:w="20" w:type="dxa"/>
            </w:tcMar>
            <w:vAlign w:val="center"/>
          </w:tcPr>
          <w:p w:rsidR="00A36B45" w:rsidRDefault="00A36B45">
            <w:pPr>
              <w:jc w:val="center"/>
              <w:rPr>
                <w:sz w:val="28"/>
                <w:lang w:val="en-US"/>
              </w:rPr>
            </w:pPr>
            <w:r>
              <w:rPr>
                <w:sz w:val="28"/>
                <w:lang w:val="en-US"/>
              </w:rPr>
              <w:t>2</w:t>
            </w:r>
          </w:p>
        </w:tc>
        <w:tc>
          <w:tcPr>
            <w:tcW w:w="442" w:type="dxa"/>
            <w:tcMar>
              <w:top w:w="20" w:type="dxa"/>
              <w:left w:w="20" w:type="dxa"/>
              <w:bottom w:w="0" w:type="dxa"/>
              <w:right w:w="20" w:type="dxa"/>
            </w:tcMar>
            <w:vAlign w:val="center"/>
          </w:tcPr>
          <w:p w:rsidR="00A36B45" w:rsidRDefault="00A36B45">
            <w:pPr>
              <w:jc w:val="center"/>
              <w:rPr>
                <w:sz w:val="28"/>
              </w:rPr>
            </w:pPr>
          </w:p>
        </w:tc>
        <w:tc>
          <w:tcPr>
            <w:tcW w:w="442" w:type="dxa"/>
            <w:tcMar>
              <w:top w:w="20" w:type="dxa"/>
              <w:left w:w="20" w:type="dxa"/>
              <w:bottom w:w="0" w:type="dxa"/>
              <w:right w:w="20" w:type="dxa"/>
            </w:tcMar>
            <w:vAlign w:val="center"/>
          </w:tcPr>
          <w:p w:rsidR="00A36B45" w:rsidRDefault="00A36B45">
            <w:pPr>
              <w:jc w:val="center"/>
              <w:rPr>
                <w:sz w:val="28"/>
              </w:rPr>
            </w:pPr>
          </w:p>
        </w:tc>
      </w:tr>
      <w:tr w:rsidR="00A36B45">
        <w:trPr>
          <w:trHeight w:val="255"/>
        </w:trPr>
        <w:tc>
          <w:tcPr>
            <w:tcW w:w="2972" w:type="dxa"/>
            <w:tcMar>
              <w:top w:w="20" w:type="dxa"/>
              <w:left w:w="20" w:type="dxa"/>
              <w:bottom w:w="0" w:type="dxa"/>
              <w:right w:w="20" w:type="dxa"/>
            </w:tcMar>
          </w:tcPr>
          <w:p w:rsidR="00A36B45" w:rsidRDefault="00A36B45">
            <w:pPr>
              <w:jc w:val="both"/>
              <w:rPr>
                <w:sz w:val="28"/>
              </w:rPr>
            </w:pPr>
            <w:r>
              <w:rPr>
                <w:rFonts w:hint="eastAsia"/>
                <w:sz w:val="28"/>
              </w:rPr>
              <w:t>ТР</w:t>
            </w:r>
            <w:r>
              <w:rPr>
                <w:sz w:val="28"/>
              </w:rPr>
              <w:t xml:space="preserve"> (</w:t>
            </w:r>
            <w:r>
              <w:rPr>
                <w:rFonts w:hint="eastAsia"/>
                <w:sz w:val="28"/>
              </w:rPr>
              <w:t>посты</w:t>
            </w:r>
            <w:r>
              <w:rPr>
                <w:sz w:val="28"/>
              </w:rPr>
              <w:t>)</w:t>
            </w:r>
          </w:p>
        </w:tc>
        <w:tc>
          <w:tcPr>
            <w:tcW w:w="1188" w:type="dxa"/>
            <w:tcMar>
              <w:top w:w="20" w:type="dxa"/>
              <w:left w:w="20" w:type="dxa"/>
              <w:bottom w:w="0" w:type="dxa"/>
              <w:right w:w="20" w:type="dxa"/>
            </w:tcMar>
            <w:vAlign w:val="bottom"/>
          </w:tcPr>
          <w:p w:rsidR="00A36B45" w:rsidRDefault="00A36B45">
            <w:pPr>
              <w:jc w:val="center"/>
              <w:rPr>
                <w:sz w:val="28"/>
              </w:rPr>
            </w:pPr>
            <w:r>
              <w:rPr>
                <w:sz w:val="28"/>
              </w:rPr>
              <w:t>6612,37</w:t>
            </w:r>
          </w:p>
        </w:tc>
        <w:tc>
          <w:tcPr>
            <w:tcW w:w="930" w:type="dxa"/>
            <w:tcMar>
              <w:top w:w="20" w:type="dxa"/>
              <w:left w:w="20" w:type="dxa"/>
              <w:bottom w:w="0" w:type="dxa"/>
              <w:right w:w="20" w:type="dxa"/>
            </w:tcMar>
          </w:tcPr>
          <w:p w:rsidR="00A36B45" w:rsidRDefault="00A36B45">
            <w:pPr>
              <w:jc w:val="center"/>
              <w:rPr>
                <w:sz w:val="28"/>
              </w:rPr>
            </w:pPr>
            <w:r>
              <w:rPr>
                <w:sz w:val="28"/>
              </w:rPr>
              <w:t>1840</w:t>
            </w:r>
          </w:p>
        </w:tc>
        <w:tc>
          <w:tcPr>
            <w:tcW w:w="880" w:type="dxa"/>
            <w:tcMar>
              <w:top w:w="20" w:type="dxa"/>
              <w:left w:w="20" w:type="dxa"/>
              <w:bottom w:w="0" w:type="dxa"/>
              <w:right w:w="20" w:type="dxa"/>
            </w:tcMar>
            <w:vAlign w:val="bottom"/>
          </w:tcPr>
          <w:p w:rsidR="00A36B45" w:rsidRDefault="00A36B45">
            <w:pPr>
              <w:jc w:val="center"/>
              <w:rPr>
                <w:sz w:val="28"/>
              </w:rPr>
            </w:pPr>
            <w:r>
              <w:rPr>
                <w:sz w:val="28"/>
              </w:rPr>
              <w:t>3,59</w:t>
            </w:r>
          </w:p>
        </w:tc>
        <w:tc>
          <w:tcPr>
            <w:tcW w:w="710" w:type="dxa"/>
            <w:tcMar>
              <w:top w:w="20" w:type="dxa"/>
              <w:left w:w="20" w:type="dxa"/>
              <w:bottom w:w="0" w:type="dxa"/>
              <w:right w:w="20" w:type="dxa"/>
            </w:tcMar>
            <w:vAlign w:val="bottom"/>
          </w:tcPr>
          <w:p w:rsidR="00A36B45" w:rsidRDefault="00A36B45">
            <w:pPr>
              <w:jc w:val="center"/>
              <w:rPr>
                <w:sz w:val="28"/>
              </w:rPr>
            </w:pPr>
            <w:r>
              <w:rPr>
                <w:sz w:val="28"/>
              </w:rPr>
              <w:t>3,23</w:t>
            </w:r>
          </w:p>
        </w:tc>
        <w:tc>
          <w:tcPr>
            <w:tcW w:w="1191" w:type="dxa"/>
            <w:tcMar>
              <w:top w:w="20" w:type="dxa"/>
              <w:left w:w="20" w:type="dxa"/>
              <w:bottom w:w="0" w:type="dxa"/>
              <w:right w:w="20" w:type="dxa"/>
            </w:tcMar>
            <w:vAlign w:val="center"/>
          </w:tcPr>
          <w:p w:rsidR="00A36B45" w:rsidRDefault="00A36B45">
            <w:pPr>
              <w:jc w:val="center"/>
              <w:rPr>
                <w:sz w:val="28"/>
                <w:lang w:val="en-US"/>
              </w:rPr>
            </w:pPr>
            <w:r>
              <w:rPr>
                <w:sz w:val="28"/>
                <w:lang w:val="en-US"/>
              </w:rPr>
              <w:t>4</w:t>
            </w:r>
          </w:p>
        </w:tc>
        <w:tc>
          <w:tcPr>
            <w:tcW w:w="442" w:type="dxa"/>
            <w:tcMar>
              <w:top w:w="20" w:type="dxa"/>
              <w:left w:w="20" w:type="dxa"/>
              <w:bottom w:w="0" w:type="dxa"/>
              <w:right w:w="20" w:type="dxa"/>
            </w:tcMar>
            <w:vAlign w:val="center"/>
          </w:tcPr>
          <w:p w:rsidR="00A36B45" w:rsidRDefault="00A36B45">
            <w:pPr>
              <w:jc w:val="center"/>
              <w:rPr>
                <w:sz w:val="28"/>
                <w:lang w:val="en-US"/>
              </w:rPr>
            </w:pPr>
            <w:r>
              <w:rPr>
                <w:sz w:val="28"/>
                <w:lang w:val="en-US"/>
              </w:rPr>
              <w:t>4</w:t>
            </w:r>
          </w:p>
        </w:tc>
        <w:tc>
          <w:tcPr>
            <w:tcW w:w="442" w:type="dxa"/>
            <w:tcMar>
              <w:top w:w="20" w:type="dxa"/>
              <w:left w:w="20" w:type="dxa"/>
              <w:bottom w:w="0" w:type="dxa"/>
              <w:right w:w="20" w:type="dxa"/>
            </w:tcMar>
            <w:vAlign w:val="center"/>
          </w:tcPr>
          <w:p w:rsidR="00A36B45" w:rsidRDefault="00A36B45">
            <w:pPr>
              <w:jc w:val="center"/>
              <w:rPr>
                <w:sz w:val="28"/>
              </w:rPr>
            </w:pPr>
          </w:p>
        </w:tc>
        <w:tc>
          <w:tcPr>
            <w:tcW w:w="442" w:type="dxa"/>
            <w:tcMar>
              <w:top w:w="20" w:type="dxa"/>
              <w:left w:w="20" w:type="dxa"/>
              <w:bottom w:w="0" w:type="dxa"/>
              <w:right w:w="20" w:type="dxa"/>
            </w:tcMar>
            <w:vAlign w:val="center"/>
          </w:tcPr>
          <w:p w:rsidR="00A36B45" w:rsidRDefault="00A36B45">
            <w:pPr>
              <w:jc w:val="center"/>
              <w:rPr>
                <w:sz w:val="28"/>
              </w:rPr>
            </w:pPr>
          </w:p>
        </w:tc>
      </w:tr>
      <w:tr w:rsidR="00A36B45">
        <w:trPr>
          <w:cantSplit/>
          <w:trHeight w:val="255"/>
        </w:trPr>
        <w:tc>
          <w:tcPr>
            <w:tcW w:w="2972" w:type="dxa"/>
            <w:tcMar>
              <w:top w:w="20" w:type="dxa"/>
              <w:left w:w="20" w:type="dxa"/>
              <w:bottom w:w="0" w:type="dxa"/>
              <w:right w:w="20" w:type="dxa"/>
            </w:tcMar>
          </w:tcPr>
          <w:p w:rsidR="00A36B45" w:rsidRDefault="00A36B45">
            <w:pPr>
              <w:rPr>
                <w:sz w:val="28"/>
              </w:rPr>
            </w:pPr>
            <w:r>
              <w:rPr>
                <w:rFonts w:hint="eastAsia"/>
                <w:sz w:val="28"/>
              </w:rPr>
              <w:t>Агрегатные</w:t>
            </w:r>
          </w:p>
        </w:tc>
        <w:tc>
          <w:tcPr>
            <w:tcW w:w="1188" w:type="dxa"/>
            <w:tcMar>
              <w:top w:w="20" w:type="dxa"/>
              <w:left w:w="20" w:type="dxa"/>
              <w:bottom w:w="0" w:type="dxa"/>
              <w:right w:w="20" w:type="dxa"/>
            </w:tcMar>
            <w:vAlign w:val="bottom"/>
          </w:tcPr>
          <w:p w:rsidR="00A36B45" w:rsidRDefault="00A36B45">
            <w:pPr>
              <w:jc w:val="center"/>
              <w:rPr>
                <w:sz w:val="28"/>
              </w:rPr>
            </w:pPr>
            <w:r>
              <w:rPr>
                <w:sz w:val="28"/>
              </w:rPr>
              <w:t>3327,06</w:t>
            </w:r>
          </w:p>
        </w:tc>
        <w:tc>
          <w:tcPr>
            <w:tcW w:w="930" w:type="dxa"/>
            <w:tcMar>
              <w:top w:w="20" w:type="dxa"/>
              <w:left w:w="20" w:type="dxa"/>
              <w:bottom w:w="0" w:type="dxa"/>
              <w:right w:w="20" w:type="dxa"/>
            </w:tcMar>
          </w:tcPr>
          <w:p w:rsidR="00A36B45" w:rsidRDefault="00A36B45">
            <w:pPr>
              <w:jc w:val="center"/>
              <w:rPr>
                <w:sz w:val="28"/>
              </w:rPr>
            </w:pPr>
            <w:r>
              <w:rPr>
                <w:sz w:val="28"/>
              </w:rPr>
              <w:t>1840</w:t>
            </w:r>
          </w:p>
        </w:tc>
        <w:tc>
          <w:tcPr>
            <w:tcW w:w="880" w:type="dxa"/>
            <w:tcMar>
              <w:top w:w="20" w:type="dxa"/>
              <w:left w:w="20" w:type="dxa"/>
              <w:bottom w:w="0" w:type="dxa"/>
              <w:right w:w="20" w:type="dxa"/>
            </w:tcMar>
            <w:vAlign w:val="bottom"/>
          </w:tcPr>
          <w:p w:rsidR="00A36B45" w:rsidRDefault="00A36B45">
            <w:pPr>
              <w:jc w:val="center"/>
              <w:rPr>
                <w:sz w:val="28"/>
              </w:rPr>
            </w:pPr>
            <w:r>
              <w:rPr>
                <w:sz w:val="28"/>
              </w:rPr>
              <w:t>1,81</w:t>
            </w:r>
          </w:p>
        </w:tc>
        <w:tc>
          <w:tcPr>
            <w:tcW w:w="710" w:type="dxa"/>
            <w:tcMar>
              <w:top w:w="20" w:type="dxa"/>
              <w:left w:w="20" w:type="dxa"/>
              <w:bottom w:w="0" w:type="dxa"/>
              <w:right w:w="20" w:type="dxa"/>
            </w:tcMar>
            <w:vAlign w:val="bottom"/>
          </w:tcPr>
          <w:p w:rsidR="00A36B45" w:rsidRDefault="00A36B45">
            <w:pPr>
              <w:jc w:val="center"/>
              <w:rPr>
                <w:sz w:val="28"/>
              </w:rPr>
            </w:pPr>
            <w:r>
              <w:rPr>
                <w:sz w:val="28"/>
              </w:rPr>
              <w:t>1,63</w:t>
            </w:r>
          </w:p>
        </w:tc>
        <w:tc>
          <w:tcPr>
            <w:tcW w:w="1191" w:type="dxa"/>
            <w:vMerge w:val="restart"/>
            <w:tcMar>
              <w:top w:w="20" w:type="dxa"/>
              <w:left w:w="20" w:type="dxa"/>
              <w:bottom w:w="0" w:type="dxa"/>
              <w:right w:w="20" w:type="dxa"/>
            </w:tcMar>
            <w:vAlign w:val="center"/>
          </w:tcPr>
          <w:p w:rsidR="00A36B45" w:rsidRDefault="00A36B45">
            <w:pPr>
              <w:jc w:val="center"/>
              <w:rPr>
                <w:sz w:val="28"/>
                <w:lang w:val="en-US"/>
              </w:rPr>
            </w:pPr>
            <w:r>
              <w:rPr>
                <w:sz w:val="28"/>
                <w:lang w:val="en-US"/>
              </w:rPr>
              <w:t>3</w:t>
            </w:r>
          </w:p>
        </w:tc>
        <w:tc>
          <w:tcPr>
            <w:tcW w:w="442" w:type="dxa"/>
            <w:vMerge w:val="restart"/>
            <w:tcMar>
              <w:top w:w="20" w:type="dxa"/>
              <w:left w:w="20" w:type="dxa"/>
              <w:bottom w:w="0" w:type="dxa"/>
              <w:right w:w="20" w:type="dxa"/>
            </w:tcMar>
            <w:vAlign w:val="center"/>
          </w:tcPr>
          <w:p w:rsidR="00A36B45" w:rsidRDefault="00A36B45">
            <w:pPr>
              <w:jc w:val="center"/>
              <w:rPr>
                <w:sz w:val="28"/>
                <w:lang w:val="en-US"/>
              </w:rPr>
            </w:pPr>
            <w:r>
              <w:rPr>
                <w:sz w:val="28"/>
                <w:lang w:val="en-US"/>
              </w:rPr>
              <w:t>3</w:t>
            </w:r>
          </w:p>
        </w:tc>
        <w:tc>
          <w:tcPr>
            <w:tcW w:w="442" w:type="dxa"/>
            <w:vMerge w:val="restart"/>
            <w:tcMar>
              <w:top w:w="20" w:type="dxa"/>
              <w:left w:w="20" w:type="dxa"/>
              <w:bottom w:w="0" w:type="dxa"/>
              <w:right w:w="20" w:type="dxa"/>
            </w:tcMar>
            <w:vAlign w:val="center"/>
          </w:tcPr>
          <w:p w:rsidR="00A36B45" w:rsidRDefault="00A36B45">
            <w:pPr>
              <w:jc w:val="center"/>
              <w:rPr>
                <w:sz w:val="28"/>
                <w:lang w:val="en-US"/>
              </w:rPr>
            </w:pPr>
          </w:p>
        </w:tc>
        <w:tc>
          <w:tcPr>
            <w:tcW w:w="442" w:type="dxa"/>
            <w:vMerge w:val="restart"/>
            <w:tcMar>
              <w:top w:w="20" w:type="dxa"/>
              <w:left w:w="20" w:type="dxa"/>
              <w:bottom w:w="0" w:type="dxa"/>
              <w:right w:w="20" w:type="dxa"/>
            </w:tcMar>
            <w:vAlign w:val="center"/>
          </w:tcPr>
          <w:p w:rsidR="00A36B45" w:rsidRDefault="00A36B45">
            <w:pPr>
              <w:jc w:val="center"/>
              <w:rPr>
                <w:sz w:val="28"/>
              </w:rPr>
            </w:pPr>
          </w:p>
        </w:tc>
      </w:tr>
      <w:tr w:rsidR="00A36B45">
        <w:trPr>
          <w:cantSplit/>
          <w:trHeight w:val="255"/>
        </w:trPr>
        <w:tc>
          <w:tcPr>
            <w:tcW w:w="2972" w:type="dxa"/>
            <w:tcMar>
              <w:top w:w="20" w:type="dxa"/>
              <w:left w:w="20" w:type="dxa"/>
              <w:bottom w:w="0" w:type="dxa"/>
              <w:right w:w="20" w:type="dxa"/>
            </w:tcMar>
          </w:tcPr>
          <w:p w:rsidR="00A36B45" w:rsidRDefault="00A36B45">
            <w:pPr>
              <w:rPr>
                <w:sz w:val="28"/>
              </w:rPr>
            </w:pPr>
            <w:r>
              <w:rPr>
                <w:rFonts w:hint="eastAsia"/>
                <w:sz w:val="28"/>
              </w:rPr>
              <w:t>Слесарно</w:t>
            </w:r>
            <w:r>
              <w:rPr>
                <w:sz w:val="28"/>
              </w:rPr>
              <w:t>-</w:t>
            </w:r>
            <w:r>
              <w:rPr>
                <w:rFonts w:hint="eastAsia"/>
                <w:sz w:val="28"/>
              </w:rPr>
              <w:t>механические</w:t>
            </w:r>
          </w:p>
        </w:tc>
        <w:tc>
          <w:tcPr>
            <w:tcW w:w="1188" w:type="dxa"/>
            <w:tcMar>
              <w:top w:w="20" w:type="dxa"/>
              <w:left w:w="20" w:type="dxa"/>
              <w:bottom w:w="0" w:type="dxa"/>
              <w:right w:w="20" w:type="dxa"/>
            </w:tcMar>
            <w:vAlign w:val="bottom"/>
          </w:tcPr>
          <w:p w:rsidR="00A36B45" w:rsidRDefault="00A36B45">
            <w:pPr>
              <w:jc w:val="center"/>
              <w:rPr>
                <w:sz w:val="28"/>
              </w:rPr>
            </w:pPr>
            <w:r>
              <w:rPr>
                <w:sz w:val="28"/>
              </w:rPr>
              <w:t>1726,44</w:t>
            </w:r>
          </w:p>
        </w:tc>
        <w:tc>
          <w:tcPr>
            <w:tcW w:w="930" w:type="dxa"/>
            <w:tcMar>
              <w:top w:w="20" w:type="dxa"/>
              <w:left w:w="20" w:type="dxa"/>
              <w:bottom w:w="0" w:type="dxa"/>
              <w:right w:w="20" w:type="dxa"/>
            </w:tcMar>
          </w:tcPr>
          <w:p w:rsidR="00A36B45" w:rsidRDefault="00A36B45">
            <w:pPr>
              <w:jc w:val="center"/>
              <w:rPr>
                <w:sz w:val="28"/>
              </w:rPr>
            </w:pPr>
            <w:r>
              <w:rPr>
                <w:sz w:val="28"/>
              </w:rPr>
              <w:t>1840</w:t>
            </w:r>
          </w:p>
        </w:tc>
        <w:tc>
          <w:tcPr>
            <w:tcW w:w="880" w:type="dxa"/>
            <w:tcMar>
              <w:top w:w="20" w:type="dxa"/>
              <w:left w:w="20" w:type="dxa"/>
              <w:bottom w:w="0" w:type="dxa"/>
              <w:right w:w="20" w:type="dxa"/>
            </w:tcMar>
            <w:vAlign w:val="bottom"/>
          </w:tcPr>
          <w:p w:rsidR="00A36B45" w:rsidRDefault="00A36B45">
            <w:pPr>
              <w:jc w:val="center"/>
              <w:rPr>
                <w:sz w:val="28"/>
              </w:rPr>
            </w:pPr>
            <w:r>
              <w:rPr>
                <w:sz w:val="28"/>
              </w:rPr>
              <w:t>0,94</w:t>
            </w:r>
          </w:p>
        </w:tc>
        <w:tc>
          <w:tcPr>
            <w:tcW w:w="710" w:type="dxa"/>
            <w:tcMar>
              <w:top w:w="20" w:type="dxa"/>
              <w:left w:w="20" w:type="dxa"/>
              <w:bottom w:w="0" w:type="dxa"/>
              <w:right w:w="20" w:type="dxa"/>
            </w:tcMar>
            <w:vAlign w:val="bottom"/>
          </w:tcPr>
          <w:p w:rsidR="00A36B45" w:rsidRDefault="00A36B45">
            <w:pPr>
              <w:jc w:val="center"/>
              <w:rPr>
                <w:sz w:val="28"/>
              </w:rPr>
            </w:pPr>
            <w:r>
              <w:rPr>
                <w:sz w:val="28"/>
              </w:rPr>
              <w:t>0,84</w:t>
            </w:r>
          </w:p>
        </w:tc>
        <w:tc>
          <w:tcPr>
            <w:tcW w:w="1191" w:type="dxa"/>
            <w:vMerge/>
            <w:tcMar>
              <w:top w:w="20" w:type="dxa"/>
              <w:left w:w="20" w:type="dxa"/>
              <w:bottom w:w="0" w:type="dxa"/>
              <w:right w:w="20" w:type="dxa"/>
            </w:tcMar>
            <w:vAlign w:val="center"/>
          </w:tcPr>
          <w:p w:rsidR="00A36B45" w:rsidRDefault="00A36B45">
            <w:pPr>
              <w:jc w:val="center"/>
              <w:rPr>
                <w:sz w:val="28"/>
              </w:rPr>
            </w:pPr>
          </w:p>
        </w:tc>
        <w:tc>
          <w:tcPr>
            <w:tcW w:w="442" w:type="dxa"/>
            <w:vMerge/>
            <w:tcMar>
              <w:top w:w="20" w:type="dxa"/>
              <w:left w:w="20" w:type="dxa"/>
              <w:bottom w:w="0" w:type="dxa"/>
              <w:right w:w="20" w:type="dxa"/>
            </w:tcMar>
            <w:vAlign w:val="center"/>
          </w:tcPr>
          <w:p w:rsidR="00A36B45" w:rsidRDefault="00A36B45">
            <w:pPr>
              <w:jc w:val="center"/>
              <w:rPr>
                <w:sz w:val="28"/>
              </w:rPr>
            </w:pPr>
          </w:p>
        </w:tc>
        <w:tc>
          <w:tcPr>
            <w:tcW w:w="442" w:type="dxa"/>
            <w:vMerge/>
            <w:tcMar>
              <w:top w:w="20" w:type="dxa"/>
              <w:left w:w="20" w:type="dxa"/>
              <w:bottom w:w="0" w:type="dxa"/>
              <w:right w:w="20" w:type="dxa"/>
            </w:tcMar>
            <w:vAlign w:val="center"/>
          </w:tcPr>
          <w:p w:rsidR="00A36B45" w:rsidRDefault="00A36B45">
            <w:pPr>
              <w:jc w:val="center"/>
              <w:rPr>
                <w:sz w:val="28"/>
              </w:rPr>
            </w:pPr>
          </w:p>
        </w:tc>
        <w:tc>
          <w:tcPr>
            <w:tcW w:w="442" w:type="dxa"/>
            <w:vMerge/>
            <w:tcMar>
              <w:top w:w="20" w:type="dxa"/>
              <w:left w:w="20" w:type="dxa"/>
              <w:bottom w:w="0" w:type="dxa"/>
              <w:right w:w="20" w:type="dxa"/>
            </w:tcMar>
            <w:vAlign w:val="center"/>
          </w:tcPr>
          <w:p w:rsidR="00A36B45" w:rsidRDefault="00A36B45">
            <w:pPr>
              <w:jc w:val="center"/>
              <w:rPr>
                <w:sz w:val="28"/>
              </w:rPr>
            </w:pPr>
          </w:p>
        </w:tc>
      </w:tr>
      <w:tr w:rsidR="00A36B45">
        <w:trPr>
          <w:cantSplit/>
          <w:trHeight w:val="255"/>
        </w:trPr>
        <w:tc>
          <w:tcPr>
            <w:tcW w:w="2972" w:type="dxa"/>
            <w:tcMar>
              <w:top w:w="20" w:type="dxa"/>
              <w:left w:w="20" w:type="dxa"/>
              <w:bottom w:w="0" w:type="dxa"/>
              <w:right w:w="20" w:type="dxa"/>
            </w:tcMar>
          </w:tcPr>
          <w:p w:rsidR="00A36B45" w:rsidRDefault="00A36B45">
            <w:pPr>
              <w:rPr>
                <w:sz w:val="28"/>
              </w:rPr>
            </w:pPr>
            <w:r>
              <w:rPr>
                <w:rFonts w:hint="eastAsia"/>
                <w:sz w:val="28"/>
              </w:rPr>
              <w:t>Электротехнические</w:t>
            </w:r>
          </w:p>
        </w:tc>
        <w:tc>
          <w:tcPr>
            <w:tcW w:w="1188" w:type="dxa"/>
            <w:tcMar>
              <w:top w:w="20" w:type="dxa"/>
              <w:left w:w="20" w:type="dxa"/>
              <w:bottom w:w="0" w:type="dxa"/>
              <w:right w:w="20" w:type="dxa"/>
            </w:tcMar>
            <w:vAlign w:val="bottom"/>
          </w:tcPr>
          <w:p w:rsidR="00A36B45" w:rsidRDefault="00A36B45">
            <w:pPr>
              <w:jc w:val="center"/>
              <w:rPr>
                <w:sz w:val="28"/>
              </w:rPr>
            </w:pPr>
            <w:r>
              <w:rPr>
                <w:sz w:val="28"/>
              </w:rPr>
              <w:t>1575,52</w:t>
            </w:r>
          </w:p>
        </w:tc>
        <w:tc>
          <w:tcPr>
            <w:tcW w:w="930" w:type="dxa"/>
            <w:tcMar>
              <w:top w:w="20" w:type="dxa"/>
              <w:left w:w="20" w:type="dxa"/>
              <w:bottom w:w="0" w:type="dxa"/>
              <w:right w:w="20" w:type="dxa"/>
            </w:tcMar>
          </w:tcPr>
          <w:p w:rsidR="00A36B45" w:rsidRDefault="00A36B45">
            <w:pPr>
              <w:jc w:val="center"/>
              <w:rPr>
                <w:sz w:val="28"/>
              </w:rPr>
            </w:pPr>
            <w:r>
              <w:rPr>
                <w:sz w:val="28"/>
              </w:rPr>
              <w:t>1840</w:t>
            </w:r>
          </w:p>
        </w:tc>
        <w:tc>
          <w:tcPr>
            <w:tcW w:w="880" w:type="dxa"/>
            <w:tcMar>
              <w:top w:w="20" w:type="dxa"/>
              <w:left w:w="20" w:type="dxa"/>
              <w:bottom w:w="0" w:type="dxa"/>
              <w:right w:w="20" w:type="dxa"/>
            </w:tcMar>
            <w:vAlign w:val="bottom"/>
          </w:tcPr>
          <w:p w:rsidR="00A36B45" w:rsidRDefault="00A36B45">
            <w:pPr>
              <w:jc w:val="center"/>
              <w:rPr>
                <w:sz w:val="28"/>
              </w:rPr>
            </w:pPr>
            <w:r>
              <w:rPr>
                <w:sz w:val="28"/>
              </w:rPr>
              <w:t>0,86</w:t>
            </w:r>
          </w:p>
        </w:tc>
        <w:tc>
          <w:tcPr>
            <w:tcW w:w="710" w:type="dxa"/>
            <w:tcMar>
              <w:top w:w="20" w:type="dxa"/>
              <w:left w:w="20" w:type="dxa"/>
              <w:bottom w:w="0" w:type="dxa"/>
              <w:right w:w="20" w:type="dxa"/>
            </w:tcMar>
            <w:vAlign w:val="bottom"/>
          </w:tcPr>
          <w:p w:rsidR="00A36B45" w:rsidRDefault="00A36B45">
            <w:pPr>
              <w:jc w:val="center"/>
              <w:rPr>
                <w:sz w:val="28"/>
              </w:rPr>
            </w:pPr>
            <w:r>
              <w:rPr>
                <w:sz w:val="28"/>
              </w:rPr>
              <w:t>0,77</w:t>
            </w:r>
          </w:p>
        </w:tc>
        <w:tc>
          <w:tcPr>
            <w:tcW w:w="1191" w:type="dxa"/>
            <w:vMerge w:val="restart"/>
            <w:vAlign w:val="center"/>
          </w:tcPr>
          <w:p w:rsidR="00A36B45" w:rsidRDefault="00A36B45">
            <w:pPr>
              <w:jc w:val="center"/>
              <w:rPr>
                <w:sz w:val="28"/>
                <w:lang w:val="en-US"/>
              </w:rPr>
            </w:pPr>
            <w:r>
              <w:rPr>
                <w:sz w:val="28"/>
                <w:lang w:val="en-US"/>
              </w:rPr>
              <w:t>2</w:t>
            </w:r>
          </w:p>
        </w:tc>
        <w:tc>
          <w:tcPr>
            <w:tcW w:w="442" w:type="dxa"/>
            <w:vMerge w:val="restart"/>
            <w:vAlign w:val="center"/>
          </w:tcPr>
          <w:p w:rsidR="00A36B45" w:rsidRDefault="00A36B45">
            <w:pPr>
              <w:jc w:val="center"/>
              <w:rPr>
                <w:sz w:val="28"/>
                <w:lang w:val="en-US"/>
              </w:rPr>
            </w:pPr>
            <w:r>
              <w:rPr>
                <w:sz w:val="28"/>
                <w:lang w:val="en-US"/>
              </w:rPr>
              <w:t>2</w:t>
            </w:r>
          </w:p>
        </w:tc>
        <w:tc>
          <w:tcPr>
            <w:tcW w:w="442" w:type="dxa"/>
            <w:vMerge w:val="restart"/>
            <w:vAlign w:val="center"/>
          </w:tcPr>
          <w:p w:rsidR="00A36B45" w:rsidRDefault="00A36B45">
            <w:pPr>
              <w:jc w:val="center"/>
              <w:rPr>
                <w:sz w:val="28"/>
              </w:rPr>
            </w:pPr>
          </w:p>
        </w:tc>
        <w:tc>
          <w:tcPr>
            <w:tcW w:w="442" w:type="dxa"/>
            <w:vMerge w:val="restart"/>
            <w:vAlign w:val="center"/>
          </w:tcPr>
          <w:p w:rsidR="00A36B45" w:rsidRDefault="00A36B45">
            <w:pPr>
              <w:jc w:val="center"/>
              <w:rPr>
                <w:sz w:val="28"/>
              </w:rPr>
            </w:pPr>
          </w:p>
        </w:tc>
      </w:tr>
      <w:tr w:rsidR="00A36B45">
        <w:trPr>
          <w:cantSplit/>
          <w:trHeight w:val="255"/>
        </w:trPr>
        <w:tc>
          <w:tcPr>
            <w:tcW w:w="2972" w:type="dxa"/>
            <w:tcMar>
              <w:top w:w="20" w:type="dxa"/>
              <w:left w:w="20" w:type="dxa"/>
              <w:bottom w:w="0" w:type="dxa"/>
              <w:right w:w="20" w:type="dxa"/>
            </w:tcMar>
          </w:tcPr>
          <w:p w:rsidR="00A36B45" w:rsidRDefault="00A36B45">
            <w:pPr>
              <w:rPr>
                <w:sz w:val="28"/>
              </w:rPr>
            </w:pPr>
            <w:r>
              <w:rPr>
                <w:rFonts w:hint="eastAsia"/>
                <w:sz w:val="28"/>
              </w:rPr>
              <w:t>По</w:t>
            </w:r>
            <w:r>
              <w:rPr>
                <w:sz w:val="28"/>
              </w:rPr>
              <w:t xml:space="preserve"> </w:t>
            </w:r>
            <w:r>
              <w:rPr>
                <w:rFonts w:hint="eastAsia"/>
                <w:sz w:val="28"/>
              </w:rPr>
              <w:t>системе</w:t>
            </w:r>
            <w:r>
              <w:rPr>
                <w:sz w:val="28"/>
              </w:rPr>
              <w:t xml:space="preserve"> </w:t>
            </w:r>
            <w:r>
              <w:rPr>
                <w:rFonts w:hint="eastAsia"/>
                <w:sz w:val="28"/>
              </w:rPr>
              <w:t>питания</w:t>
            </w:r>
          </w:p>
        </w:tc>
        <w:tc>
          <w:tcPr>
            <w:tcW w:w="1188" w:type="dxa"/>
            <w:tcMar>
              <w:top w:w="20" w:type="dxa"/>
              <w:left w:w="20" w:type="dxa"/>
              <w:bottom w:w="0" w:type="dxa"/>
              <w:right w:w="20" w:type="dxa"/>
            </w:tcMar>
            <w:vAlign w:val="bottom"/>
          </w:tcPr>
          <w:p w:rsidR="00A36B45" w:rsidRDefault="00A36B45">
            <w:pPr>
              <w:jc w:val="center"/>
              <w:rPr>
                <w:sz w:val="28"/>
              </w:rPr>
            </w:pPr>
            <w:r>
              <w:rPr>
                <w:sz w:val="28"/>
              </w:rPr>
              <w:t>201,14</w:t>
            </w:r>
          </w:p>
        </w:tc>
        <w:tc>
          <w:tcPr>
            <w:tcW w:w="930" w:type="dxa"/>
            <w:tcMar>
              <w:top w:w="20" w:type="dxa"/>
              <w:left w:w="20" w:type="dxa"/>
              <w:bottom w:w="0" w:type="dxa"/>
              <w:right w:w="20" w:type="dxa"/>
            </w:tcMar>
          </w:tcPr>
          <w:p w:rsidR="00A36B45" w:rsidRDefault="00A36B45">
            <w:pPr>
              <w:jc w:val="center"/>
              <w:rPr>
                <w:sz w:val="28"/>
              </w:rPr>
            </w:pPr>
            <w:r>
              <w:rPr>
                <w:sz w:val="28"/>
              </w:rPr>
              <w:t>1820</w:t>
            </w:r>
          </w:p>
        </w:tc>
        <w:tc>
          <w:tcPr>
            <w:tcW w:w="880" w:type="dxa"/>
            <w:tcMar>
              <w:top w:w="20" w:type="dxa"/>
              <w:left w:w="20" w:type="dxa"/>
              <w:bottom w:w="0" w:type="dxa"/>
              <w:right w:w="20" w:type="dxa"/>
            </w:tcMar>
            <w:vAlign w:val="bottom"/>
          </w:tcPr>
          <w:p w:rsidR="00A36B45" w:rsidRDefault="00A36B45">
            <w:pPr>
              <w:jc w:val="center"/>
              <w:rPr>
                <w:sz w:val="28"/>
              </w:rPr>
            </w:pPr>
            <w:r>
              <w:rPr>
                <w:sz w:val="28"/>
              </w:rPr>
              <w:t>0,11</w:t>
            </w:r>
          </w:p>
        </w:tc>
        <w:tc>
          <w:tcPr>
            <w:tcW w:w="710" w:type="dxa"/>
            <w:tcMar>
              <w:top w:w="20" w:type="dxa"/>
              <w:left w:w="20" w:type="dxa"/>
              <w:bottom w:w="0" w:type="dxa"/>
              <w:right w:w="20" w:type="dxa"/>
            </w:tcMar>
            <w:vAlign w:val="bottom"/>
          </w:tcPr>
          <w:p w:rsidR="00A36B45" w:rsidRDefault="00A36B45">
            <w:pPr>
              <w:jc w:val="center"/>
              <w:rPr>
                <w:sz w:val="28"/>
              </w:rPr>
            </w:pPr>
            <w:r>
              <w:rPr>
                <w:sz w:val="28"/>
              </w:rPr>
              <w:t>0,10</w:t>
            </w:r>
          </w:p>
        </w:tc>
        <w:tc>
          <w:tcPr>
            <w:tcW w:w="1191" w:type="dxa"/>
            <w:vMerge/>
            <w:vAlign w:val="center"/>
          </w:tcPr>
          <w:p w:rsidR="00A36B45" w:rsidRDefault="00A36B45">
            <w:pPr>
              <w:jc w:val="center"/>
              <w:rPr>
                <w:sz w:val="28"/>
              </w:rPr>
            </w:pPr>
          </w:p>
        </w:tc>
        <w:tc>
          <w:tcPr>
            <w:tcW w:w="442" w:type="dxa"/>
            <w:vMerge/>
            <w:vAlign w:val="center"/>
          </w:tcPr>
          <w:p w:rsidR="00A36B45" w:rsidRDefault="00A36B45">
            <w:pPr>
              <w:jc w:val="center"/>
              <w:rPr>
                <w:sz w:val="28"/>
              </w:rPr>
            </w:pPr>
          </w:p>
        </w:tc>
        <w:tc>
          <w:tcPr>
            <w:tcW w:w="442" w:type="dxa"/>
            <w:vMerge/>
            <w:vAlign w:val="center"/>
          </w:tcPr>
          <w:p w:rsidR="00A36B45" w:rsidRDefault="00A36B45">
            <w:pPr>
              <w:jc w:val="center"/>
              <w:rPr>
                <w:sz w:val="28"/>
              </w:rPr>
            </w:pPr>
          </w:p>
        </w:tc>
        <w:tc>
          <w:tcPr>
            <w:tcW w:w="442" w:type="dxa"/>
            <w:vMerge/>
            <w:vAlign w:val="center"/>
          </w:tcPr>
          <w:p w:rsidR="00A36B45" w:rsidRDefault="00A36B45">
            <w:pPr>
              <w:jc w:val="center"/>
              <w:rPr>
                <w:sz w:val="28"/>
              </w:rPr>
            </w:pPr>
          </w:p>
        </w:tc>
      </w:tr>
      <w:tr w:rsidR="00A36B45">
        <w:trPr>
          <w:trHeight w:val="255"/>
        </w:trPr>
        <w:tc>
          <w:tcPr>
            <w:tcW w:w="2972" w:type="dxa"/>
            <w:tcMar>
              <w:top w:w="20" w:type="dxa"/>
              <w:left w:w="20" w:type="dxa"/>
              <w:bottom w:w="0" w:type="dxa"/>
              <w:right w:w="20" w:type="dxa"/>
            </w:tcMar>
          </w:tcPr>
          <w:p w:rsidR="00A36B45" w:rsidRDefault="00A36B45">
            <w:pPr>
              <w:rPr>
                <w:sz w:val="28"/>
              </w:rPr>
            </w:pPr>
            <w:r>
              <w:rPr>
                <w:rFonts w:hint="eastAsia"/>
                <w:sz w:val="28"/>
              </w:rPr>
              <w:t>Аккумуляторные</w:t>
            </w:r>
          </w:p>
        </w:tc>
        <w:tc>
          <w:tcPr>
            <w:tcW w:w="1188" w:type="dxa"/>
            <w:tcMar>
              <w:top w:w="20" w:type="dxa"/>
              <w:left w:w="20" w:type="dxa"/>
              <w:bottom w:w="0" w:type="dxa"/>
              <w:right w:w="20" w:type="dxa"/>
            </w:tcMar>
            <w:vAlign w:val="bottom"/>
          </w:tcPr>
          <w:p w:rsidR="00A36B45" w:rsidRDefault="00A36B45">
            <w:pPr>
              <w:jc w:val="center"/>
              <w:rPr>
                <w:sz w:val="28"/>
              </w:rPr>
            </w:pPr>
            <w:r>
              <w:rPr>
                <w:sz w:val="28"/>
              </w:rPr>
              <w:t>544,73</w:t>
            </w:r>
          </w:p>
        </w:tc>
        <w:tc>
          <w:tcPr>
            <w:tcW w:w="930" w:type="dxa"/>
            <w:tcMar>
              <w:top w:w="20" w:type="dxa"/>
              <w:left w:w="20" w:type="dxa"/>
              <w:bottom w:w="0" w:type="dxa"/>
              <w:right w:w="20" w:type="dxa"/>
            </w:tcMar>
          </w:tcPr>
          <w:p w:rsidR="00A36B45" w:rsidRDefault="00A36B45">
            <w:pPr>
              <w:jc w:val="center"/>
              <w:rPr>
                <w:sz w:val="28"/>
              </w:rPr>
            </w:pPr>
            <w:r>
              <w:rPr>
                <w:sz w:val="28"/>
              </w:rPr>
              <w:t>1820</w:t>
            </w:r>
          </w:p>
        </w:tc>
        <w:tc>
          <w:tcPr>
            <w:tcW w:w="880" w:type="dxa"/>
            <w:tcMar>
              <w:top w:w="20" w:type="dxa"/>
              <w:left w:w="20" w:type="dxa"/>
              <w:bottom w:w="0" w:type="dxa"/>
              <w:right w:w="20" w:type="dxa"/>
            </w:tcMar>
            <w:vAlign w:val="bottom"/>
          </w:tcPr>
          <w:p w:rsidR="00A36B45" w:rsidRDefault="00A36B45">
            <w:pPr>
              <w:jc w:val="center"/>
              <w:rPr>
                <w:sz w:val="28"/>
              </w:rPr>
            </w:pPr>
            <w:r>
              <w:rPr>
                <w:sz w:val="28"/>
              </w:rPr>
              <w:t>0,30</w:t>
            </w:r>
          </w:p>
        </w:tc>
        <w:tc>
          <w:tcPr>
            <w:tcW w:w="710" w:type="dxa"/>
            <w:tcMar>
              <w:top w:w="20" w:type="dxa"/>
              <w:left w:w="20" w:type="dxa"/>
              <w:bottom w:w="0" w:type="dxa"/>
              <w:right w:w="20" w:type="dxa"/>
            </w:tcMar>
            <w:vAlign w:val="bottom"/>
          </w:tcPr>
          <w:p w:rsidR="00A36B45" w:rsidRDefault="00A36B45">
            <w:pPr>
              <w:jc w:val="center"/>
              <w:rPr>
                <w:sz w:val="28"/>
              </w:rPr>
            </w:pPr>
            <w:r>
              <w:rPr>
                <w:sz w:val="28"/>
              </w:rPr>
              <w:t>0,27</w:t>
            </w:r>
          </w:p>
        </w:tc>
        <w:tc>
          <w:tcPr>
            <w:tcW w:w="1191" w:type="dxa"/>
            <w:tcMar>
              <w:top w:w="20" w:type="dxa"/>
              <w:left w:w="20" w:type="dxa"/>
              <w:bottom w:w="0" w:type="dxa"/>
              <w:right w:w="20" w:type="dxa"/>
            </w:tcMar>
            <w:vAlign w:val="center"/>
          </w:tcPr>
          <w:p w:rsidR="00A36B45" w:rsidRDefault="00A36B45">
            <w:pPr>
              <w:jc w:val="center"/>
              <w:rPr>
                <w:sz w:val="28"/>
                <w:lang w:val="en-US"/>
              </w:rPr>
            </w:pPr>
            <w:r>
              <w:rPr>
                <w:sz w:val="28"/>
                <w:lang w:val="en-US"/>
              </w:rPr>
              <w:t>1</w:t>
            </w:r>
          </w:p>
        </w:tc>
        <w:tc>
          <w:tcPr>
            <w:tcW w:w="442" w:type="dxa"/>
            <w:tcMar>
              <w:top w:w="20" w:type="dxa"/>
              <w:left w:w="20" w:type="dxa"/>
              <w:bottom w:w="0" w:type="dxa"/>
              <w:right w:w="20" w:type="dxa"/>
            </w:tcMar>
            <w:vAlign w:val="center"/>
          </w:tcPr>
          <w:p w:rsidR="00A36B45" w:rsidRDefault="00A36B45">
            <w:pPr>
              <w:jc w:val="center"/>
              <w:rPr>
                <w:sz w:val="28"/>
                <w:lang w:val="en-US"/>
              </w:rPr>
            </w:pPr>
            <w:r>
              <w:rPr>
                <w:sz w:val="28"/>
                <w:lang w:val="en-US"/>
              </w:rPr>
              <w:t>1</w:t>
            </w:r>
          </w:p>
        </w:tc>
        <w:tc>
          <w:tcPr>
            <w:tcW w:w="442" w:type="dxa"/>
            <w:tcMar>
              <w:top w:w="20" w:type="dxa"/>
              <w:left w:w="20" w:type="dxa"/>
              <w:bottom w:w="0" w:type="dxa"/>
              <w:right w:w="20" w:type="dxa"/>
            </w:tcMar>
            <w:vAlign w:val="center"/>
          </w:tcPr>
          <w:p w:rsidR="00A36B45" w:rsidRDefault="00A36B45">
            <w:pPr>
              <w:jc w:val="center"/>
              <w:rPr>
                <w:sz w:val="28"/>
              </w:rPr>
            </w:pPr>
          </w:p>
        </w:tc>
        <w:tc>
          <w:tcPr>
            <w:tcW w:w="442" w:type="dxa"/>
            <w:tcMar>
              <w:top w:w="20" w:type="dxa"/>
              <w:left w:w="20" w:type="dxa"/>
              <w:bottom w:w="0" w:type="dxa"/>
              <w:right w:w="20" w:type="dxa"/>
            </w:tcMar>
            <w:vAlign w:val="center"/>
          </w:tcPr>
          <w:p w:rsidR="00A36B45" w:rsidRDefault="00A36B45">
            <w:pPr>
              <w:jc w:val="center"/>
              <w:rPr>
                <w:sz w:val="28"/>
              </w:rPr>
            </w:pPr>
          </w:p>
        </w:tc>
      </w:tr>
      <w:tr w:rsidR="00A36B45">
        <w:trPr>
          <w:cantSplit/>
          <w:trHeight w:val="255"/>
        </w:trPr>
        <w:tc>
          <w:tcPr>
            <w:tcW w:w="2972" w:type="dxa"/>
            <w:tcMar>
              <w:top w:w="20" w:type="dxa"/>
              <w:left w:w="20" w:type="dxa"/>
              <w:bottom w:w="0" w:type="dxa"/>
              <w:right w:w="20" w:type="dxa"/>
            </w:tcMar>
          </w:tcPr>
          <w:p w:rsidR="00A36B45" w:rsidRDefault="00A36B45">
            <w:pPr>
              <w:rPr>
                <w:sz w:val="28"/>
              </w:rPr>
            </w:pPr>
            <w:r>
              <w:rPr>
                <w:rFonts w:hint="eastAsia"/>
                <w:sz w:val="28"/>
              </w:rPr>
              <w:t>Шиномонтажные</w:t>
            </w:r>
          </w:p>
        </w:tc>
        <w:tc>
          <w:tcPr>
            <w:tcW w:w="1188" w:type="dxa"/>
            <w:tcMar>
              <w:top w:w="20" w:type="dxa"/>
              <w:left w:w="20" w:type="dxa"/>
              <w:bottom w:w="0" w:type="dxa"/>
              <w:right w:w="20" w:type="dxa"/>
            </w:tcMar>
            <w:vAlign w:val="bottom"/>
          </w:tcPr>
          <w:p w:rsidR="00A36B45" w:rsidRDefault="00A36B45">
            <w:pPr>
              <w:jc w:val="center"/>
              <w:rPr>
                <w:sz w:val="28"/>
              </w:rPr>
            </w:pPr>
            <w:r>
              <w:rPr>
                <w:sz w:val="28"/>
              </w:rPr>
              <w:t>431,61</w:t>
            </w:r>
          </w:p>
        </w:tc>
        <w:tc>
          <w:tcPr>
            <w:tcW w:w="930" w:type="dxa"/>
            <w:tcMar>
              <w:top w:w="20" w:type="dxa"/>
              <w:left w:w="20" w:type="dxa"/>
              <w:bottom w:w="0" w:type="dxa"/>
              <w:right w:w="20" w:type="dxa"/>
            </w:tcMar>
          </w:tcPr>
          <w:p w:rsidR="00A36B45" w:rsidRDefault="00A36B45">
            <w:pPr>
              <w:jc w:val="center"/>
              <w:rPr>
                <w:sz w:val="28"/>
              </w:rPr>
            </w:pPr>
            <w:r>
              <w:rPr>
                <w:sz w:val="28"/>
              </w:rPr>
              <w:t>1840</w:t>
            </w:r>
          </w:p>
        </w:tc>
        <w:tc>
          <w:tcPr>
            <w:tcW w:w="880" w:type="dxa"/>
            <w:tcMar>
              <w:top w:w="20" w:type="dxa"/>
              <w:left w:w="20" w:type="dxa"/>
              <w:bottom w:w="0" w:type="dxa"/>
              <w:right w:w="20" w:type="dxa"/>
            </w:tcMar>
            <w:vAlign w:val="bottom"/>
          </w:tcPr>
          <w:p w:rsidR="00A36B45" w:rsidRDefault="00A36B45">
            <w:pPr>
              <w:jc w:val="center"/>
              <w:rPr>
                <w:sz w:val="28"/>
              </w:rPr>
            </w:pPr>
            <w:r>
              <w:rPr>
                <w:sz w:val="28"/>
              </w:rPr>
              <w:t>0,23</w:t>
            </w:r>
          </w:p>
        </w:tc>
        <w:tc>
          <w:tcPr>
            <w:tcW w:w="710" w:type="dxa"/>
            <w:tcMar>
              <w:top w:w="20" w:type="dxa"/>
              <w:left w:w="20" w:type="dxa"/>
              <w:bottom w:w="0" w:type="dxa"/>
              <w:right w:w="20" w:type="dxa"/>
            </w:tcMar>
            <w:vAlign w:val="bottom"/>
          </w:tcPr>
          <w:p w:rsidR="00A36B45" w:rsidRDefault="00A36B45">
            <w:pPr>
              <w:jc w:val="center"/>
              <w:rPr>
                <w:sz w:val="28"/>
              </w:rPr>
            </w:pPr>
            <w:r>
              <w:rPr>
                <w:sz w:val="28"/>
              </w:rPr>
              <w:t>0,21</w:t>
            </w:r>
          </w:p>
        </w:tc>
        <w:tc>
          <w:tcPr>
            <w:tcW w:w="1191" w:type="dxa"/>
            <w:vMerge w:val="restart"/>
            <w:tcMar>
              <w:top w:w="20" w:type="dxa"/>
              <w:left w:w="20" w:type="dxa"/>
              <w:bottom w:w="0" w:type="dxa"/>
              <w:right w:w="20" w:type="dxa"/>
            </w:tcMar>
            <w:vAlign w:val="center"/>
          </w:tcPr>
          <w:p w:rsidR="00A36B45" w:rsidRDefault="00A36B45">
            <w:pPr>
              <w:jc w:val="center"/>
              <w:rPr>
                <w:sz w:val="28"/>
                <w:lang w:val="en-US"/>
              </w:rPr>
            </w:pPr>
            <w:r>
              <w:rPr>
                <w:sz w:val="28"/>
                <w:lang w:val="en-US"/>
              </w:rPr>
              <w:t>2</w:t>
            </w:r>
          </w:p>
        </w:tc>
        <w:tc>
          <w:tcPr>
            <w:tcW w:w="442" w:type="dxa"/>
            <w:vMerge w:val="restart"/>
            <w:tcMar>
              <w:top w:w="20" w:type="dxa"/>
              <w:left w:w="20" w:type="dxa"/>
              <w:bottom w:w="0" w:type="dxa"/>
              <w:right w:w="20" w:type="dxa"/>
            </w:tcMar>
            <w:vAlign w:val="center"/>
          </w:tcPr>
          <w:p w:rsidR="00A36B45" w:rsidRDefault="00A36B45">
            <w:pPr>
              <w:jc w:val="center"/>
              <w:rPr>
                <w:sz w:val="28"/>
                <w:lang w:val="en-US"/>
              </w:rPr>
            </w:pPr>
            <w:r>
              <w:rPr>
                <w:sz w:val="28"/>
                <w:lang w:val="en-US"/>
              </w:rPr>
              <w:t>2</w:t>
            </w:r>
          </w:p>
        </w:tc>
        <w:tc>
          <w:tcPr>
            <w:tcW w:w="442" w:type="dxa"/>
            <w:vMerge w:val="restart"/>
            <w:tcMar>
              <w:top w:w="20" w:type="dxa"/>
              <w:left w:w="20" w:type="dxa"/>
              <w:bottom w:w="0" w:type="dxa"/>
              <w:right w:w="20" w:type="dxa"/>
            </w:tcMar>
            <w:vAlign w:val="center"/>
          </w:tcPr>
          <w:p w:rsidR="00A36B45" w:rsidRDefault="00A36B45">
            <w:pPr>
              <w:jc w:val="center"/>
              <w:rPr>
                <w:sz w:val="28"/>
              </w:rPr>
            </w:pPr>
          </w:p>
        </w:tc>
        <w:tc>
          <w:tcPr>
            <w:tcW w:w="442" w:type="dxa"/>
            <w:vMerge w:val="restart"/>
            <w:tcMar>
              <w:top w:w="20" w:type="dxa"/>
              <w:left w:w="20" w:type="dxa"/>
              <w:bottom w:w="0" w:type="dxa"/>
              <w:right w:w="20" w:type="dxa"/>
            </w:tcMar>
            <w:vAlign w:val="center"/>
          </w:tcPr>
          <w:p w:rsidR="00A36B45" w:rsidRDefault="00A36B45">
            <w:pPr>
              <w:jc w:val="center"/>
              <w:rPr>
                <w:sz w:val="28"/>
              </w:rPr>
            </w:pPr>
          </w:p>
        </w:tc>
      </w:tr>
      <w:tr w:rsidR="00A36B45">
        <w:trPr>
          <w:cantSplit/>
          <w:trHeight w:val="255"/>
        </w:trPr>
        <w:tc>
          <w:tcPr>
            <w:tcW w:w="2972" w:type="dxa"/>
            <w:tcMar>
              <w:top w:w="20" w:type="dxa"/>
              <w:left w:w="20" w:type="dxa"/>
              <w:bottom w:w="0" w:type="dxa"/>
              <w:right w:w="20" w:type="dxa"/>
            </w:tcMar>
          </w:tcPr>
          <w:p w:rsidR="00A36B45" w:rsidRDefault="00A36B45">
            <w:pPr>
              <w:rPr>
                <w:sz w:val="28"/>
              </w:rPr>
            </w:pPr>
            <w:r>
              <w:rPr>
                <w:rFonts w:hint="eastAsia"/>
                <w:sz w:val="28"/>
              </w:rPr>
              <w:t>Вулканизационные</w:t>
            </w:r>
          </w:p>
        </w:tc>
        <w:tc>
          <w:tcPr>
            <w:tcW w:w="1188" w:type="dxa"/>
            <w:tcMar>
              <w:top w:w="20" w:type="dxa"/>
              <w:left w:w="20" w:type="dxa"/>
              <w:bottom w:w="0" w:type="dxa"/>
              <w:right w:w="20" w:type="dxa"/>
            </w:tcMar>
            <w:vAlign w:val="bottom"/>
          </w:tcPr>
          <w:p w:rsidR="00A36B45" w:rsidRDefault="00A36B45">
            <w:pPr>
              <w:jc w:val="center"/>
              <w:rPr>
                <w:sz w:val="28"/>
              </w:rPr>
            </w:pPr>
            <w:r>
              <w:rPr>
                <w:sz w:val="28"/>
              </w:rPr>
              <w:t>301,70</w:t>
            </w:r>
          </w:p>
        </w:tc>
        <w:tc>
          <w:tcPr>
            <w:tcW w:w="930" w:type="dxa"/>
            <w:tcMar>
              <w:top w:w="20" w:type="dxa"/>
              <w:left w:w="20" w:type="dxa"/>
              <w:bottom w:w="0" w:type="dxa"/>
              <w:right w:w="20" w:type="dxa"/>
            </w:tcMar>
          </w:tcPr>
          <w:p w:rsidR="00A36B45" w:rsidRDefault="00A36B45">
            <w:pPr>
              <w:jc w:val="center"/>
              <w:rPr>
                <w:sz w:val="28"/>
              </w:rPr>
            </w:pPr>
            <w:r>
              <w:rPr>
                <w:sz w:val="28"/>
              </w:rPr>
              <w:t>1820</w:t>
            </w:r>
          </w:p>
        </w:tc>
        <w:tc>
          <w:tcPr>
            <w:tcW w:w="880" w:type="dxa"/>
            <w:tcMar>
              <w:top w:w="20" w:type="dxa"/>
              <w:left w:w="20" w:type="dxa"/>
              <w:bottom w:w="0" w:type="dxa"/>
              <w:right w:w="20" w:type="dxa"/>
            </w:tcMar>
            <w:vAlign w:val="bottom"/>
          </w:tcPr>
          <w:p w:rsidR="00A36B45" w:rsidRDefault="00A36B45">
            <w:pPr>
              <w:jc w:val="center"/>
              <w:rPr>
                <w:sz w:val="28"/>
              </w:rPr>
            </w:pPr>
            <w:r>
              <w:rPr>
                <w:sz w:val="28"/>
              </w:rPr>
              <w:t>0,17</w:t>
            </w:r>
          </w:p>
        </w:tc>
        <w:tc>
          <w:tcPr>
            <w:tcW w:w="710" w:type="dxa"/>
            <w:tcMar>
              <w:top w:w="20" w:type="dxa"/>
              <w:left w:w="20" w:type="dxa"/>
              <w:bottom w:w="0" w:type="dxa"/>
              <w:right w:w="20" w:type="dxa"/>
            </w:tcMar>
            <w:vAlign w:val="bottom"/>
          </w:tcPr>
          <w:p w:rsidR="00A36B45" w:rsidRDefault="00A36B45">
            <w:pPr>
              <w:jc w:val="center"/>
              <w:rPr>
                <w:sz w:val="28"/>
              </w:rPr>
            </w:pPr>
            <w:r>
              <w:rPr>
                <w:sz w:val="28"/>
              </w:rPr>
              <w:t>0,15</w:t>
            </w:r>
          </w:p>
        </w:tc>
        <w:tc>
          <w:tcPr>
            <w:tcW w:w="1191" w:type="dxa"/>
            <w:vMerge/>
            <w:tcMar>
              <w:top w:w="20" w:type="dxa"/>
              <w:left w:w="20" w:type="dxa"/>
              <w:bottom w:w="0" w:type="dxa"/>
              <w:right w:w="20" w:type="dxa"/>
            </w:tcMar>
            <w:vAlign w:val="center"/>
          </w:tcPr>
          <w:p w:rsidR="00A36B45" w:rsidRDefault="00A36B45">
            <w:pPr>
              <w:jc w:val="center"/>
              <w:rPr>
                <w:sz w:val="28"/>
              </w:rPr>
            </w:pPr>
          </w:p>
        </w:tc>
        <w:tc>
          <w:tcPr>
            <w:tcW w:w="442" w:type="dxa"/>
            <w:vMerge/>
            <w:tcMar>
              <w:top w:w="20" w:type="dxa"/>
              <w:left w:w="20" w:type="dxa"/>
              <w:bottom w:w="0" w:type="dxa"/>
              <w:right w:w="20" w:type="dxa"/>
            </w:tcMar>
            <w:vAlign w:val="center"/>
          </w:tcPr>
          <w:p w:rsidR="00A36B45" w:rsidRDefault="00A36B45">
            <w:pPr>
              <w:jc w:val="center"/>
              <w:rPr>
                <w:sz w:val="28"/>
              </w:rPr>
            </w:pPr>
          </w:p>
        </w:tc>
        <w:tc>
          <w:tcPr>
            <w:tcW w:w="442" w:type="dxa"/>
            <w:vMerge/>
            <w:tcMar>
              <w:top w:w="20" w:type="dxa"/>
              <w:left w:w="20" w:type="dxa"/>
              <w:bottom w:w="0" w:type="dxa"/>
              <w:right w:w="20" w:type="dxa"/>
            </w:tcMar>
            <w:vAlign w:val="center"/>
          </w:tcPr>
          <w:p w:rsidR="00A36B45" w:rsidRDefault="00A36B45">
            <w:pPr>
              <w:jc w:val="center"/>
              <w:rPr>
                <w:sz w:val="28"/>
              </w:rPr>
            </w:pPr>
          </w:p>
        </w:tc>
        <w:tc>
          <w:tcPr>
            <w:tcW w:w="442" w:type="dxa"/>
            <w:vMerge/>
            <w:tcMar>
              <w:top w:w="20" w:type="dxa"/>
              <w:left w:w="20" w:type="dxa"/>
              <w:bottom w:w="0" w:type="dxa"/>
              <w:right w:w="20" w:type="dxa"/>
            </w:tcMar>
            <w:vAlign w:val="center"/>
          </w:tcPr>
          <w:p w:rsidR="00A36B45" w:rsidRDefault="00A36B45">
            <w:pPr>
              <w:jc w:val="center"/>
              <w:rPr>
                <w:sz w:val="28"/>
              </w:rPr>
            </w:pPr>
          </w:p>
        </w:tc>
      </w:tr>
      <w:tr w:rsidR="00A36B45">
        <w:trPr>
          <w:cantSplit/>
          <w:trHeight w:val="255"/>
        </w:trPr>
        <w:tc>
          <w:tcPr>
            <w:tcW w:w="2972" w:type="dxa"/>
            <w:tcMar>
              <w:top w:w="20" w:type="dxa"/>
              <w:left w:w="20" w:type="dxa"/>
              <w:bottom w:w="0" w:type="dxa"/>
              <w:right w:w="20" w:type="dxa"/>
            </w:tcMar>
          </w:tcPr>
          <w:p w:rsidR="00A36B45" w:rsidRDefault="00A36B45">
            <w:pPr>
              <w:rPr>
                <w:sz w:val="28"/>
              </w:rPr>
            </w:pPr>
            <w:r>
              <w:rPr>
                <w:rFonts w:hint="eastAsia"/>
                <w:sz w:val="28"/>
              </w:rPr>
              <w:t>Кузнечно</w:t>
            </w:r>
            <w:r>
              <w:rPr>
                <w:sz w:val="28"/>
              </w:rPr>
              <w:t>-</w:t>
            </w:r>
            <w:r>
              <w:rPr>
                <w:rFonts w:hint="eastAsia"/>
                <w:sz w:val="28"/>
              </w:rPr>
              <w:t>рессорные</w:t>
            </w:r>
          </w:p>
        </w:tc>
        <w:tc>
          <w:tcPr>
            <w:tcW w:w="1188" w:type="dxa"/>
            <w:tcMar>
              <w:top w:w="20" w:type="dxa"/>
              <w:left w:w="20" w:type="dxa"/>
              <w:bottom w:w="0" w:type="dxa"/>
              <w:right w:w="20" w:type="dxa"/>
            </w:tcMar>
            <w:vAlign w:val="bottom"/>
          </w:tcPr>
          <w:p w:rsidR="00A36B45" w:rsidRDefault="00A36B45">
            <w:pPr>
              <w:jc w:val="center"/>
              <w:rPr>
                <w:sz w:val="28"/>
              </w:rPr>
            </w:pPr>
            <w:r>
              <w:rPr>
                <w:sz w:val="28"/>
              </w:rPr>
              <w:t>473,50</w:t>
            </w:r>
          </w:p>
        </w:tc>
        <w:tc>
          <w:tcPr>
            <w:tcW w:w="930" w:type="dxa"/>
            <w:tcMar>
              <w:top w:w="20" w:type="dxa"/>
              <w:left w:w="20" w:type="dxa"/>
              <w:bottom w:w="0" w:type="dxa"/>
              <w:right w:w="20" w:type="dxa"/>
            </w:tcMar>
          </w:tcPr>
          <w:p w:rsidR="00A36B45" w:rsidRDefault="00A36B45">
            <w:pPr>
              <w:jc w:val="center"/>
              <w:rPr>
                <w:sz w:val="28"/>
              </w:rPr>
            </w:pPr>
            <w:r>
              <w:rPr>
                <w:sz w:val="28"/>
              </w:rPr>
              <w:t>1820</w:t>
            </w:r>
          </w:p>
        </w:tc>
        <w:tc>
          <w:tcPr>
            <w:tcW w:w="880" w:type="dxa"/>
            <w:tcMar>
              <w:top w:w="20" w:type="dxa"/>
              <w:left w:w="20" w:type="dxa"/>
              <w:bottom w:w="0" w:type="dxa"/>
              <w:right w:w="20" w:type="dxa"/>
            </w:tcMar>
            <w:vAlign w:val="bottom"/>
          </w:tcPr>
          <w:p w:rsidR="00A36B45" w:rsidRDefault="00A36B45">
            <w:pPr>
              <w:jc w:val="center"/>
              <w:rPr>
                <w:sz w:val="28"/>
              </w:rPr>
            </w:pPr>
            <w:r>
              <w:rPr>
                <w:sz w:val="28"/>
              </w:rPr>
              <w:t>0,26</w:t>
            </w:r>
          </w:p>
        </w:tc>
        <w:tc>
          <w:tcPr>
            <w:tcW w:w="710" w:type="dxa"/>
            <w:tcMar>
              <w:top w:w="20" w:type="dxa"/>
              <w:left w:w="20" w:type="dxa"/>
              <w:bottom w:w="0" w:type="dxa"/>
              <w:right w:w="20" w:type="dxa"/>
            </w:tcMar>
            <w:vAlign w:val="bottom"/>
          </w:tcPr>
          <w:p w:rsidR="00A36B45" w:rsidRDefault="00A36B45">
            <w:pPr>
              <w:jc w:val="center"/>
              <w:rPr>
                <w:sz w:val="28"/>
              </w:rPr>
            </w:pPr>
            <w:r>
              <w:rPr>
                <w:sz w:val="28"/>
              </w:rPr>
              <w:t>0,23</w:t>
            </w:r>
          </w:p>
        </w:tc>
        <w:tc>
          <w:tcPr>
            <w:tcW w:w="1191" w:type="dxa"/>
            <w:vMerge w:val="restart"/>
            <w:tcMar>
              <w:top w:w="20" w:type="dxa"/>
              <w:left w:w="20" w:type="dxa"/>
              <w:bottom w:w="0" w:type="dxa"/>
              <w:right w:w="20" w:type="dxa"/>
            </w:tcMar>
            <w:vAlign w:val="center"/>
          </w:tcPr>
          <w:p w:rsidR="00A36B45" w:rsidRDefault="00A36B45">
            <w:pPr>
              <w:jc w:val="center"/>
              <w:rPr>
                <w:sz w:val="28"/>
                <w:lang w:val="en-US"/>
              </w:rPr>
            </w:pPr>
            <w:r>
              <w:rPr>
                <w:sz w:val="28"/>
                <w:lang w:val="en-US"/>
              </w:rPr>
              <w:t>3</w:t>
            </w:r>
          </w:p>
        </w:tc>
        <w:tc>
          <w:tcPr>
            <w:tcW w:w="442" w:type="dxa"/>
            <w:vMerge w:val="restart"/>
            <w:tcMar>
              <w:top w:w="20" w:type="dxa"/>
              <w:left w:w="20" w:type="dxa"/>
              <w:bottom w:w="0" w:type="dxa"/>
              <w:right w:w="20" w:type="dxa"/>
            </w:tcMar>
            <w:vAlign w:val="center"/>
          </w:tcPr>
          <w:p w:rsidR="00A36B45" w:rsidRDefault="00A36B45">
            <w:pPr>
              <w:jc w:val="center"/>
              <w:rPr>
                <w:sz w:val="28"/>
              </w:rPr>
            </w:pPr>
            <w:r>
              <w:rPr>
                <w:sz w:val="28"/>
                <w:lang w:val="en-US"/>
              </w:rPr>
              <w:t>3</w:t>
            </w:r>
          </w:p>
        </w:tc>
        <w:tc>
          <w:tcPr>
            <w:tcW w:w="442" w:type="dxa"/>
            <w:vMerge w:val="restart"/>
            <w:tcMar>
              <w:top w:w="20" w:type="dxa"/>
              <w:left w:w="20" w:type="dxa"/>
              <w:bottom w:w="0" w:type="dxa"/>
              <w:right w:w="20" w:type="dxa"/>
            </w:tcMar>
            <w:vAlign w:val="center"/>
          </w:tcPr>
          <w:p w:rsidR="00A36B45" w:rsidRDefault="00A36B45">
            <w:pPr>
              <w:jc w:val="center"/>
              <w:rPr>
                <w:sz w:val="28"/>
                <w:lang w:val="en-US"/>
              </w:rPr>
            </w:pPr>
          </w:p>
        </w:tc>
        <w:tc>
          <w:tcPr>
            <w:tcW w:w="442" w:type="dxa"/>
            <w:vMerge w:val="restart"/>
            <w:tcMar>
              <w:top w:w="20" w:type="dxa"/>
              <w:left w:w="20" w:type="dxa"/>
              <w:bottom w:w="0" w:type="dxa"/>
              <w:right w:w="20" w:type="dxa"/>
            </w:tcMar>
            <w:vAlign w:val="center"/>
          </w:tcPr>
          <w:p w:rsidR="00A36B45" w:rsidRDefault="00A36B45">
            <w:pPr>
              <w:jc w:val="center"/>
              <w:rPr>
                <w:sz w:val="28"/>
              </w:rPr>
            </w:pPr>
          </w:p>
        </w:tc>
      </w:tr>
      <w:tr w:rsidR="00A36B45">
        <w:trPr>
          <w:cantSplit/>
          <w:trHeight w:val="255"/>
        </w:trPr>
        <w:tc>
          <w:tcPr>
            <w:tcW w:w="2972" w:type="dxa"/>
            <w:tcMar>
              <w:top w:w="20" w:type="dxa"/>
              <w:left w:w="20" w:type="dxa"/>
              <w:bottom w:w="0" w:type="dxa"/>
              <w:right w:w="20" w:type="dxa"/>
            </w:tcMar>
          </w:tcPr>
          <w:p w:rsidR="00A36B45" w:rsidRDefault="00A36B45">
            <w:pPr>
              <w:rPr>
                <w:sz w:val="28"/>
              </w:rPr>
            </w:pPr>
            <w:r>
              <w:rPr>
                <w:rFonts w:hint="eastAsia"/>
                <w:sz w:val="28"/>
              </w:rPr>
              <w:t>Медницкие</w:t>
            </w:r>
          </w:p>
        </w:tc>
        <w:tc>
          <w:tcPr>
            <w:tcW w:w="1188" w:type="dxa"/>
            <w:tcMar>
              <w:top w:w="20" w:type="dxa"/>
              <w:left w:w="20" w:type="dxa"/>
              <w:bottom w:w="0" w:type="dxa"/>
              <w:right w:w="20" w:type="dxa"/>
            </w:tcMar>
            <w:vAlign w:val="bottom"/>
          </w:tcPr>
          <w:p w:rsidR="00A36B45" w:rsidRDefault="00A36B45">
            <w:pPr>
              <w:jc w:val="center"/>
              <w:rPr>
                <w:sz w:val="28"/>
              </w:rPr>
            </w:pPr>
            <w:r>
              <w:rPr>
                <w:sz w:val="28"/>
              </w:rPr>
              <w:t>402,27</w:t>
            </w:r>
          </w:p>
        </w:tc>
        <w:tc>
          <w:tcPr>
            <w:tcW w:w="930" w:type="dxa"/>
            <w:noWrap/>
            <w:tcMar>
              <w:top w:w="20" w:type="dxa"/>
              <w:left w:w="20" w:type="dxa"/>
              <w:bottom w:w="0" w:type="dxa"/>
              <w:right w:w="20" w:type="dxa"/>
            </w:tcMar>
            <w:vAlign w:val="bottom"/>
          </w:tcPr>
          <w:p w:rsidR="00A36B45" w:rsidRDefault="00A36B45">
            <w:pPr>
              <w:jc w:val="center"/>
              <w:rPr>
                <w:sz w:val="28"/>
              </w:rPr>
            </w:pPr>
            <w:r>
              <w:rPr>
                <w:sz w:val="28"/>
              </w:rPr>
              <w:t>1820</w:t>
            </w:r>
          </w:p>
        </w:tc>
        <w:tc>
          <w:tcPr>
            <w:tcW w:w="880" w:type="dxa"/>
            <w:noWrap/>
            <w:tcMar>
              <w:top w:w="20" w:type="dxa"/>
              <w:left w:w="20" w:type="dxa"/>
              <w:bottom w:w="0" w:type="dxa"/>
              <w:right w:w="20" w:type="dxa"/>
            </w:tcMar>
            <w:vAlign w:val="bottom"/>
          </w:tcPr>
          <w:p w:rsidR="00A36B45" w:rsidRDefault="00A36B45">
            <w:pPr>
              <w:jc w:val="center"/>
              <w:rPr>
                <w:sz w:val="28"/>
              </w:rPr>
            </w:pPr>
            <w:r>
              <w:rPr>
                <w:sz w:val="28"/>
              </w:rPr>
              <w:t>0,22</w:t>
            </w:r>
          </w:p>
        </w:tc>
        <w:tc>
          <w:tcPr>
            <w:tcW w:w="710" w:type="dxa"/>
            <w:noWrap/>
            <w:tcMar>
              <w:top w:w="20" w:type="dxa"/>
              <w:left w:w="20" w:type="dxa"/>
              <w:bottom w:w="0" w:type="dxa"/>
              <w:right w:w="20" w:type="dxa"/>
            </w:tcMar>
            <w:vAlign w:val="bottom"/>
          </w:tcPr>
          <w:p w:rsidR="00A36B45" w:rsidRDefault="00A36B45">
            <w:pPr>
              <w:jc w:val="center"/>
              <w:rPr>
                <w:sz w:val="28"/>
              </w:rPr>
            </w:pPr>
            <w:r>
              <w:rPr>
                <w:sz w:val="28"/>
              </w:rPr>
              <w:t>0,20</w:t>
            </w:r>
          </w:p>
        </w:tc>
        <w:tc>
          <w:tcPr>
            <w:tcW w:w="1191" w:type="dxa"/>
            <w:vMerge/>
            <w:vAlign w:val="center"/>
          </w:tcPr>
          <w:p w:rsidR="00A36B45" w:rsidRDefault="00A36B45">
            <w:pPr>
              <w:jc w:val="center"/>
              <w:rPr>
                <w:sz w:val="28"/>
              </w:rPr>
            </w:pPr>
          </w:p>
        </w:tc>
        <w:tc>
          <w:tcPr>
            <w:tcW w:w="442" w:type="dxa"/>
            <w:vMerge/>
            <w:vAlign w:val="center"/>
          </w:tcPr>
          <w:p w:rsidR="00A36B45" w:rsidRDefault="00A36B45">
            <w:pPr>
              <w:jc w:val="center"/>
              <w:rPr>
                <w:sz w:val="28"/>
              </w:rPr>
            </w:pPr>
          </w:p>
        </w:tc>
        <w:tc>
          <w:tcPr>
            <w:tcW w:w="442" w:type="dxa"/>
            <w:vMerge/>
            <w:vAlign w:val="center"/>
          </w:tcPr>
          <w:p w:rsidR="00A36B45" w:rsidRDefault="00A36B45">
            <w:pPr>
              <w:jc w:val="center"/>
              <w:rPr>
                <w:sz w:val="28"/>
              </w:rPr>
            </w:pPr>
          </w:p>
        </w:tc>
        <w:tc>
          <w:tcPr>
            <w:tcW w:w="442" w:type="dxa"/>
            <w:vMerge/>
            <w:vAlign w:val="center"/>
          </w:tcPr>
          <w:p w:rsidR="00A36B45" w:rsidRDefault="00A36B45">
            <w:pPr>
              <w:jc w:val="center"/>
              <w:rPr>
                <w:sz w:val="28"/>
              </w:rPr>
            </w:pPr>
          </w:p>
        </w:tc>
      </w:tr>
      <w:tr w:rsidR="00A36B45">
        <w:trPr>
          <w:cantSplit/>
          <w:trHeight w:val="255"/>
        </w:trPr>
        <w:tc>
          <w:tcPr>
            <w:tcW w:w="2972" w:type="dxa"/>
            <w:tcMar>
              <w:top w:w="20" w:type="dxa"/>
              <w:left w:w="20" w:type="dxa"/>
              <w:bottom w:w="0" w:type="dxa"/>
              <w:right w:w="20" w:type="dxa"/>
            </w:tcMar>
          </w:tcPr>
          <w:p w:rsidR="00A36B45" w:rsidRDefault="00A36B45">
            <w:pPr>
              <w:rPr>
                <w:sz w:val="28"/>
              </w:rPr>
            </w:pPr>
            <w:r>
              <w:rPr>
                <w:rFonts w:hint="eastAsia"/>
                <w:sz w:val="28"/>
              </w:rPr>
              <w:t>Сварочные</w:t>
            </w:r>
          </w:p>
        </w:tc>
        <w:tc>
          <w:tcPr>
            <w:tcW w:w="1188" w:type="dxa"/>
            <w:tcMar>
              <w:top w:w="20" w:type="dxa"/>
              <w:left w:w="20" w:type="dxa"/>
              <w:bottom w:w="0" w:type="dxa"/>
              <w:right w:w="20" w:type="dxa"/>
            </w:tcMar>
            <w:vAlign w:val="bottom"/>
          </w:tcPr>
          <w:p w:rsidR="00A36B45" w:rsidRDefault="00A36B45">
            <w:pPr>
              <w:jc w:val="center"/>
              <w:rPr>
                <w:sz w:val="28"/>
              </w:rPr>
            </w:pPr>
            <w:r>
              <w:rPr>
                <w:sz w:val="28"/>
              </w:rPr>
              <w:t>1525,30</w:t>
            </w:r>
          </w:p>
        </w:tc>
        <w:tc>
          <w:tcPr>
            <w:tcW w:w="930" w:type="dxa"/>
            <w:noWrap/>
            <w:tcMar>
              <w:top w:w="20" w:type="dxa"/>
              <w:left w:w="20" w:type="dxa"/>
              <w:bottom w:w="0" w:type="dxa"/>
              <w:right w:w="20" w:type="dxa"/>
            </w:tcMar>
            <w:vAlign w:val="bottom"/>
          </w:tcPr>
          <w:p w:rsidR="00A36B45" w:rsidRDefault="00A36B45">
            <w:pPr>
              <w:jc w:val="center"/>
              <w:rPr>
                <w:sz w:val="28"/>
              </w:rPr>
            </w:pPr>
            <w:r>
              <w:rPr>
                <w:sz w:val="28"/>
              </w:rPr>
              <w:t>1820</w:t>
            </w:r>
          </w:p>
        </w:tc>
        <w:tc>
          <w:tcPr>
            <w:tcW w:w="880" w:type="dxa"/>
            <w:noWrap/>
            <w:tcMar>
              <w:top w:w="20" w:type="dxa"/>
              <w:left w:w="20" w:type="dxa"/>
              <w:bottom w:w="0" w:type="dxa"/>
              <w:right w:w="20" w:type="dxa"/>
            </w:tcMar>
            <w:vAlign w:val="bottom"/>
          </w:tcPr>
          <w:p w:rsidR="00A36B45" w:rsidRDefault="00A36B45">
            <w:pPr>
              <w:jc w:val="center"/>
              <w:rPr>
                <w:sz w:val="28"/>
              </w:rPr>
            </w:pPr>
            <w:r>
              <w:rPr>
                <w:sz w:val="28"/>
              </w:rPr>
              <w:t>0,84</w:t>
            </w:r>
          </w:p>
        </w:tc>
        <w:tc>
          <w:tcPr>
            <w:tcW w:w="710" w:type="dxa"/>
            <w:noWrap/>
            <w:tcMar>
              <w:top w:w="20" w:type="dxa"/>
              <w:left w:w="20" w:type="dxa"/>
              <w:bottom w:w="0" w:type="dxa"/>
              <w:right w:w="20" w:type="dxa"/>
            </w:tcMar>
            <w:vAlign w:val="bottom"/>
          </w:tcPr>
          <w:p w:rsidR="00A36B45" w:rsidRDefault="00A36B45">
            <w:pPr>
              <w:jc w:val="center"/>
              <w:rPr>
                <w:sz w:val="28"/>
              </w:rPr>
            </w:pPr>
            <w:r>
              <w:rPr>
                <w:sz w:val="28"/>
              </w:rPr>
              <w:t>0,75</w:t>
            </w:r>
          </w:p>
        </w:tc>
        <w:tc>
          <w:tcPr>
            <w:tcW w:w="1191" w:type="dxa"/>
            <w:vMerge/>
            <w:vAlign w:val="center"/>
          </w:tcPr>
          <w:p w:rsidR="00A36B45" w:rsidRDefault="00A36B45">
            <w:pPr>
              <w:jc w:val="center"/>
              <w:rPr>
                <w:sz w:val="28"/>
              </w:rPr>
            </w:pPr>
          </w:p>
        </w:tc>
        <w:tc>
          <w:tcPr>
            <w:tcW w:w="442" w:type="dxa"/>
            <w:vMerge/>
            <w:vAlign w:val="center"/>
          </w:tcPr>
          <w:p w:rsidR="00A36B45" w:rsidRDefault="00A36B45">
            <w:pPr>
              <w:jc w:val="center"/>
              <w:rPr>
                <w:sz w:val="28"/>
              </w:rPr>
            </w:pPr>
          </w:p>
        </w:tc>
        <w:tc>
          <w:tcPr>
            <w:tcW w:w="442" w:type="dxa"/>
            <w:vMerge/>
            <w:vAlign w:val="center"/>
          </w:tcPr>
          <w:p w:rsidR="00A36B45" w:rsidRDefault="00A36B45">
            <w:pPr>
              <w:jc w:val="center"/>
              <w:rPr>
                <w:sz w:val="28"/>
              </w:rPr>
            </w:pPr>
          </w:p>
        </w:tc>
        <w:tc>
          <w:tcPr>
            <w:tcW w:w="442" w:type="dxa"/>
            <w:vMerge/>
            <w:vAlign w:val="center"/>
          </w:tcPr>
          <w:p w:rsidR="00A36B45" w:rsidRDefault="00A36B45">
            <w:pPr>
              <w:jc w:val="center"/>
              <w:rPr>
                <w:sz w:val="28"/>
              </w:rPr>
            </w:pPr>
          </w:p>
        </w:tc>
      </w:tr>
      <w:tr w:rsidR="00A36B45">
        <w:trPr>
          <w:cantSplit/>
          <w:trHeight w:val="255"/>
        </w:trPr>
        <w:tc>
          <w:tcPr>
            <w:tcW w:w="2972" w:type="dxa"/>
            <w:tcMar>
              <w:top w:w="20" w:type="dxa"/>
              <w:left w:w="20" w:type="dxa"/>
              <w:bottom w:w="0" w:type="dxa"/>
              <w:right w:w="20" w:type="dxa"/>
            </w:tcMar>
          </w:tcPr>
          <w:p w:rsidR="00A36B45" w:rsidRDefault="00A36B45">
            <w:pPr>
              <w:rPr>
                <w:sz w:val="28"/>
              </w:rPr>
            </w:pPr>
            <w:r>
              <w:rPr>
                <w:rFonts w:hint="eastAsia"/>
                <w:sz w:val="28"/>
              </w:rPr>
              <w:t>Жестяницкие</w:t>
            </w:r>
          </w:p>
        </w:tc>
        <w:tc>
          <w:tcPr>
            <w:tcW w:w="1188" w:type="dxa"/>
            <w:tcMar>
              <w:top w:w="20" w:type="dxa"/>
              <w:left w:w="20" w:type="dxa"/>
              <w:bottom w:w="0" w:type="dxa"/>
              <w:right w:w="20" w:type="dxa"/>
            </w:tcMar>
            <w:vAlign w:val="bottom"/>
          </w:tcPr>
          <w:p w:rsidR="00A36B45" w:rsidRDefault="00A36B45">
            <w:pPr>
              <w:jc w:val="center"/>
              <w:rPr>
                <w:sz w:val="28"/>
              </w:rPr>
            </w:pPr>
            <w:r>
              <w:rPr>
                <w:sz w:val="28"/>
              </w:rPr>
              <w:t>201,14</w:t>
            </w:r>
          </w:p>
        </w:tc>
        <w:tc>
          <w:tcPr>
            <w:tcW w:w="930" w:type="dxa"/>
            <w:noWrap/>
            <w:tcMar>
              <w:top w:w="20" w:type="dxa"/>
              <w:left w:w="20" w:type="dxa"/>
              <w:bottom w:w="0" w:type="dxa"/>
              <w:right w:w="20" w:type="dxa"/>
            </w:tcMar>
            <w:vAlign w:val="bottom"/>
          </w:tcPr>
          <w:p w:rsidR="00A36B45" w:rsidRDefault="00A36B45">
            <w:pPr>
              <w:jc w:val="center"/>
              <w:rPr>
                <w:sz w:val="28"/>
              </w:rPr>
            </w:pPr>
            <w:r>
              <w:rPr>
                <w:sz w:val="28"/>
              </w:rPr>
              <w:t>1840</w:t>
            </w:r>
          </w:p>
        </w:tc>
        <w:tc>
          <w:tcPr>
            <w:tcW w:w="880" w:type="dxa"/>
            <w:noWrap/>
            <w:tcMar>
              <w:top w:w="20" w:type="dxa"/>
              <w:left w:w="20" w:type="dxa"/>
              <w:bottom w:w="0" w:type="dxa"/>
              <w:right w:w="20" w:type="dxa"/>
            </w:tcMar>
            <w:vAlign w:val="bottom"/>
          </w:tcPr>
          <w:p w:rsidR="00A36B45" w:rsidRDefault="00A36B45">
            <w:pPr>
              <w:jc w:val="center"/>
              <w:rPr>
                <w:sz w:val="28"/>
              </w:rPr>
            </w:pPr>
            <w:r>
              <w:rPr>
                <w:sz w:val="28"/>
              </w:rPr>
              <w:t>0,11</w:t>
            </w:r>
          </w:p>
        </w:tc>
        <w:tc>
          <w:tcPr>
            <w:tcW w:w="710" w:type="dxa"/>
            <w:noWrap/>
            <w:tcMar>
              <w:top w:w="20" w:type="dxa"/>
              <w:left w:w="20" w:type="dxa"/>
              <w:bottom w:w="0" w:type="dxa"/>
              <w:right w:w="20" w:type="dxa"/>
            </w:tcMar>
            <w:vAlign w:val="bottom"/>
          </w:tcPr>
          <w:p w:rsidR="00A36B45" w:rsidRDefault="00A36B45">
            <w:pPr>
              <w:jc w:val="center"/>
              <w:rPr>
                <w:sz w:val="28"/>
              </w:rPr>
            </w:pPr>
            <w:r>
              <w:rPr>
                <w:sz w:val="28"/>
              </w:rPr>
              <w:t>0,10</w:t>
            </w:r>
          </w:p>
        </w:tc>
        <w:tc>
          <w:tcPr>
            <w:tcW w:w="1191" w:type="dxa"/>
            <w:vMerge w:val="restart"/>
            <w:noWrap/>
            <w:tcMar>
              <w:top w:w="20" w:type="dxa"/>
              <w:left w:w="20" w:type="dxa"/>
              <w:bottom w:w="0" w:type="dxa"/>
              <w:right w:w="20" w:type="dxa"/>
            </w:tcMar>
            <w:vAlign w:val="center"/>
          </w:tcPr>
          <w:p w:rsidR="00A36B45" w:rsidRDefault="00A36B45">
            <w:pPr>
              <w:jc w:val="center"/>
              <w:rPr>
                <w:sz w:val="28"/>
                <w:lang w:val="en-US"/>
              </w:rPr>
            </w:pPr>
            <w:r>
              <w:rPr>
                <w:sz w:val="28"/>
                <w:lang w:val="en-US"/>
              </w:rPr>
              <w:t>3</w:t>
            </w:r>
          </w:p>
        </w:tc>
        <w:tc>
          <w:tcPr>
            <w:tcW w:w="442" w:type="dxa"/>
            <w:vMerge w:val="restart"/>
            <w:noWrap/>
            <w:tcMar>
              <w:top w:w="20" w:type="dxa"/>
              <w:left w:w="20" w:type="dxa"/>
              <w:bottom w:w="0" w:type="dxa"/>
              <w:right w:w="20" w:type="dxa"/>
            </w:tcMar>
            <w:vAlign w:val="center"/>
          </w:tcPr>
          <w:p w:rsidR="00A36B45" w:rsidRDefault="00A36B45">
            <w:pPr>
              <w:jc w:val="center"/>
              <w:rPr>
                <w:sz w:val="28"/>
                <w:lang w:val="en-US"/>
              </w:rPr>
            </w:pPr>
            <w:r>
              <w:rPr>
                <w:sz w:val="28"/>
                <w:lang w:val="en-US"/>
              </w:rPr>
              <w:t>3</w:t>
            </w:r>
          </w:p>
        </w:tc>
        <w:tc>
          <w:tcPr>
            <w:tcW w:w="442" w:type="dxa"/>
            <w:vMerge w:val="restart"/>
            <w:noWrap/>
            <w:tcMar>
              <w:top w:w="20" w:type="dxa"/>
              <w:left w:w="20" w:type="dxa"/>
              <w:bottom w:w="0" w:type="dxa"/>
              <w:right w:w="20" w:type="dxa"/>
            </w:tcMar>
            <w:vAlign w:val="center"/>
          </w:tcPr>
          <w:p w:rsidR="00A36B45" w:rsidRDefault="00A36B45">
            <w:pPr>
              <w:jc w:val="center"/>
              <w:rPr>
                <w:sz w:val="28"/>
                <w:lang w:val="en-US"/>
              </w:rPr>
            </w:pPr>
          </w:p>
        </w:tc>
        <w:tc>
          <w:tcPr>
            <w:tcW w:w="442" w:type="dxa"/>
            <w:vMerge w:val="restart"/>
            <w:noWrap/>
            <w:tcMar>
              <w:top w:w="20" w:type="dxa"/>
              <w:left w:w="20" w:type="dxa"/>
              <w:bottom w:w="0" w:type="dxa"/>
              <w:right w:w="20" w:type="dxa"/>
            </w:tcMar>
            <w:vAlign w:val="center"/>
          </w:tcPr>
          <w:p w:rsidR="00A36B45" w:rsidRDefault="00A36B45">
            <w:pPr>
              <w:jc w:val="center"/>
              <w:rPr>
                <w:sz w:val="28"/>
              </w:rPr>
            </w:pPr>
          </w:p>
        </w:tc>
      </w:tr>
      <w:tr w:rsidR="00A36B45">
        <w:trPr>
          <w:cantSplit/>
          <w:trHeight w:val="255"/>
        </w:trPr>
        <w:tc>
          <w:tcPr>
            <w:tcW w:w="2972" w:type="dxa"/>
            <w:tcMar>
              <w:top w:w="20" w:type="dxa"/>
              <w:left w:w="20" w:type="dxa"/>
              <w:bottom w:w="0" w:type="dxa"/>
              <w:right w:w="20" w:type="dxa"/>
            </w:tcMar>
          </w:tcPr>
          <w:p w:rsidR="00A36B45" w:rsidRDefault="00A36B45">
            <w:pPr>
              <w:rPr>
                <w:sz w:val="28"/>
              </w:rPr>
            </w:pPr>
            <w:r>
              <w:rPr>
                <w:rFonts w:hint="eastAsia"/>
                <w:sz w:val="28"/>
              </w:rPr>
              <w:t>Арматурные</w:t>
            </w:r>
          </w:p>
        </w:tc>
        <w:tc>
          <w:tcPr>
            <w:tcW w:w="1188" w:type="dxa"/>
            <w:tcMar>
              <w:top w:w="20" w:type="dxa"/>
              <w:left w:w="20" w:type="dxa"/>
              <w:bottom w:w="0" w:type="dxa"/>
              <w:right w:w="20" w:type="dxa"/>
            </w:tcMar>
            <w:vAlign w:val="bottom"/>
          </w:tcPr>
          <w:p w:rsidR="00A36B45" w:rsidRDefault="00A36B45">
            <w:pPr>
              <w:jc w:val="center"/>
              <w:rPr>
                <w:sz w:val="28"/>
              </w:rPr>
            </w:pPr>
            <w:r>
              <w:rPr>
                <w:sz w:val="28"/>
              </w:rPr>
              <w:t>804,54</w:t>
            </w:r>
          </w:p>
        </w:tc>
        <w:tc>
          <w:tcPr>
            <w:tcW w:w="930" w:type="dxa"/>
            <w:noWrap/>
            <w:tcMar>
              <w:top w:w="20" w:type="dxa"/>
              <w:left w:w="20" w:type="dxa"/>
              <w:bottom w:w="0" w:type="dxa"/>
              <w:right w:w="20" w:type="dxa"/>
            </w:tcMar>
            <w:vAlign w:val="bottom"/>
          </w:tcPr>
          <w:p w:rsidR="00A36B45" w:rsidRDefault="00A36B45">
            <w:pPr>
              <w:jc w:val="center"/>
              <w:rPr>
                <w:sz w:val="28"/>
              </w:rPr>
            </w:pPr>
            <w:r>
              <w:rPr>
                <w:sz w:val="28"/>
              </w:rPr>
              <w:t>1840</w:t>
            </w:r>
          </w:p>
        </w:tc>
        <w:tc>
          <w:tcPr>
            <w:tcW w:w="880" w:type="dxa"/>
            <w:noWrap/>
            <w:tcMar>
              <w:top w:w="20" w:type="dxa"/>
              <w:left w:w="20" w:type="dxa"/>
              <w:bottom w:w="0" w:type="dxa"/>
              <w:right w:w="20" w:type="dxa"/>
            </w:tcMar>
            <w:vAlign w:val="bottom"/>
          </w:tcPr>
          <w:p w:rsidR="00A36B45" w:rsidRDefault="00A36B45">
            <w:pPr>
              <w:jc w:val="center"/>
              <w:rPr>
                <w:sz w:val="28"/>
              </w:rPr>
            </w:pPr>
            <w:r>
              <w:rPr>
                <w:sz w:val="28"/>
              </w:rPr>
              <w:t>0,44</w:t>
            </w:r>
          </w:p>
        </w:tc>
        <w:tc>
          <w:tcPr>
            <w:tcW w:w="710" w:type="dxa"/>
            <w:noWrap/>
            <w:tcMar>
              <w:top w:w="20" w:type="dxa"/>
              <w:left w:w="20" w:type="dxa"/>
              <w:bottom w:w="0" w:type="dxa"/>
              <w:right w:w="20" w:type="dxa"/>
            </w:tcMar>
            <w:vAlign w:val="bottom"/>
          </w:tcPr>
          <w:p w:rsidR="00A36B45" w:rsidRDefault="00A36B45">
            <w:pPr>
              <w:jc w:val="center"/>
              <w:rPr>
                <w:sz w:val="28"/>
              </w:rPr>
            </w:pPr>
            <w:r>
              <w:rPr>
                <w:sz w:val="28"/>
              </w:rPr>
              <w:t>0,39</w:t>
            </w:r>
          </w:p>
        </w:tc>
        <w:tc>
          <w:tcPr>
            <w:tcW w:w="1191" w:type="dxa"/>
            <w:vMerge/>
            <w:vAlign w:val="center"/>
          </w:tcPr>
          <w:p w:rsidR="00A36B45" w:rsidRDefault="00A36B45">
            <w:pPr>
              <w:jc w:val="center"/>
              <w:rPr>
                <w:sz w:val="28"/>
              </w:rPr>
            </w:pPr>
          </w:p>
        </w:tc>
        <w:tc>
          <w:tcPr>
            <w:tcW w:w="442" w:type="dxa"/>
            <w:vMerge/>
            <w:vAlign w:val="center"/>
          </w:tcPr>
          <w:p w:rsidR="00A36B45" w:rsidRDefault="00A36B45">
            <w:pPr>
              <w:jc w:val="center"/>
              <w:rPr>
                <w:sz w:val="28"/>
              </w:rPr>
            </w:pPr>
          </w:p>
        </w:tc>
        <w:tc>
          <w:tcPr>
            <w:tcW w:w="442" w:type="dxa"/>
            <w:vMerge/>
            <w:vAlign w:val="center"/>
          </w:tcPr>
          <w:p w:rsidR="00A36B45" w:rsidRDefault="00A36B45">
            <w:pPr>
              <w:jc w:val="center"/>
              <w:rPr>
                <w:sz w:val="28"/>
              </w:rPr>
            </w:pPr>
          </w:p>
        </w:tc>
        <w:tc>
          <w:tcPr>
            <w:tcW w:w="442" w:type="dxa"/>
            <w:vMerge/>
            <w:vAlign w:val="center"/>
          </w:tcPr>
          <w:p w:rsidR="00A36B45" w:rsidRDefault="00A36B45">
            <w:pPr>
              <w:jc w:val="center"/>
              <w:rPr>
                <w:sz w:val="28"/>
              </w:rPr>
            </w:pPr>
          </w:p>
        </w:tc>
      </w:tr>
      <w:tr w:rsidR="00A36B45">
        <w:trPr>
          <w:cantSplit/>
          <w:trHeight w:val="255"/>
        </w:trPr>
        <w:tc>
          <w:tcPr>
            <w:tcW w:w="2972" w:type="dxa"/>
            <w:tcMar>
              <w:top w:w="20" w:type="dxa"/>
              <w:left w:w="20" w:type="dxa"/>
              <w:bottom w:w="0" w:type="dxa"/>
              <w:right w:w="20" w:type="dxa"/>
            </w:tcMar>
          </w:tcPr>
          <w:p w:rsidR="00A36B45" w:rsidRDefault="00A36B45">
            <w:pPr>
              <w:rPr>
                <w:sz w:val="28"/>
              </w:rPr>
            </w:pPr>
            <w:r>
              <w:rPr>
                <w:rFonts w:hint="eastAsia"/>
                <w:sz w:val="28"/>
              </w:rPr>
              <w:t>Обойные</w:t>
            </w:r>
          </w:p>
        </w:tc>
        <w:tc>
          <w:tcPr>
            <w:tcW w:w="1188" w:type="dxa"/>
            <w:tcMar>
              <w:top w:w="20" w:type="dxa"/>
              <w:left w:w="20" w:type="dxa"/>
              <w:bottom w:w="0" w:type="dxa"/>
              <w:right w:w="20" w:type="dxa"/>
            </w:tcMar>
            <w:vAlign w:val="bottom"/>
          </w:tcPr>
          <w:p w:rsidR="00A36B45" w:rsidRDefault="00A36B45">
            <w:pPr>
              <w:jc w:val="center"/>
              <w:rPr>
                <w:sz w:val="28"/>
              </w:rPr>
            </w:pPr>
            <w:r>
              <w:rPr>
                <w:sz w:val="28"/>
              </w:rPr>
              <w:t>519,62</w:t>
            </w:r>
          </w:p>
        </w:tc>
        <w:tc>
          <w:tcPr>
            <w:tcW w:w="930" w:type="dxa"/>
            <w:noWrap/>
            <w:tcMar>
              <w:top w:w="20" w:type="dxa"/>
              <w:left w:w="20" w:type="dxa"/>
              <w:bottom w:w="0" w:type="dxa"/>
              <w:right w:w="20" w:type="dxa"/>
            </w:tcMar>
            <w:vAlign w:val="bottom"/>
          </w:tcPr>
          <w:p w:rsidR="00A36B45" w:rsidRDefault="00A36B45">
            <w:pPr>
              <w:jc w:val="center"/>
              <w:rPr>
                <w:sz w:val="28"/>
              </w:rPr>
            </w:pPr>
            <w:r>
              <w:rPr>
                <w:sz w:val="28"/>
              </w:rPr>
              <w:t>1840</w:t>
            </w:r>
          </w:p>
        </w:tc>
        <w:tc>
          <w:tcPr>
            <w:tcW w:w="880" w:type="dxa"/>
            <w:noWrap/>
            <w:tcMar>
              <w:top w:w="20" w:type="dxa"/>
              <w:left w:w="20" w:type="dxa"/>
              <w:bottom w:w="0" w:type="dxa"/>
              <w:right w:w="20" w:type="dxa"/>
            </w:tcMar>
            <w:vAlign w:val="bottom"/>
          </w:tcPr>
          <w:p w:rsidR="00A36B45" w:rsidRDefault="00A36B45">
            <w:pPr>
              <w:jc w:val="center"/>
              <w:rPr>
                <w:sz w:val="28"/>
              </w:rPr>
            </w:pPr>
            <w:r>
              <w:rPr>
                <w:sz w:val="28"/>
              </w:rPr>
              <w:t>0,28</w:t>
            </w:r>
          </w:p>
        </w:tc>
        <w:tc>
          <w:tcPr>
            <w:tcW w:w="710" w:type="dxa"/>
            <w:noWrap/>
            <w:tcMar>
              <w:top w:w="20" w:type="dxa"/>
              <w:left w:w="20" w:type="dxa"/>
              <w:bottom w:w="0" w:type="dxa"/>
              <w:right w:w="20" w:type="dxa"/>
            </w:tcMar>
            <w:vAlign w:val="bottom"/>
          </w:tcPr>
          <w:p w:rsidR="00A36B45" w:rsidRDefault="00A36B45">
            <w:pPr>
              <w:jc w:val="center"/>
              <w:rPr>
                <w:sz w:val="28"/>
              </w:rPr>
            </w:pPr>
            <w:r>
              <w:rPr>
                <w:sz w:val="28"/>
              </w:rPr>
              <w:t>0,25</w:t>
            </w:r>
          </w:p>
        </w:tc>
        <w:tc>
          <w:tcPr>
            <w:tcW w:w="1191" w:type="dxa"/>
            <w:vMerge/>
            <w:noWrap/>
            <w:tcMar>
              <w:top w:w="20" w:type="dxa"/>
              <w:left w:w="20" w:type="dxa"/>
              <w:bottom w:w="0" w:type="dxa"/>
              <w:right w:w="20" w:type="dxa"/>
            </w:tcMar>
            <w:vAlign w:val="center"/>
          </w:tcPr>
          <w:p w:rsidR="00A36B45" w:rsidRDefault="00A36B45">
            <w:pPr>
              <w:jc w:val="center"/>
              <w:rPr>
                <w:sz w:val="28"/>
              </w:rPr>
            </w:pPr>
          </w:p>
        </w:tc>
        <w:tc>
          <w:tcPr>
            <w:tcW w:w="442" w:type="dxa"/>
            <w:vMerge/>
            <w:noWrap/>
            <w:tcMar>
              <w:top w:w="20" w:type="dxa"/>
              <w:left w:w="20" w:type="dxa"/>
              <w:bottom w:w="0" w:type="dxa"/>
              <w:right w:w="20" w:type="dxa"/>
            </w:tcMar>
          </w:tcPr>
          <w:p w:rsidR="00A36B45" w:rsidRDefault="00A36B45">
            <w:pPr>
              <w:jc w:val="center"/>
              <w:rPr>
                <w:sz w:val="28"/>
              </w:rPr>
            </w:pPr>
          </w:p>
        </w:tc>
        <w:tc>
          <w:tcPr>
            <w:tcW w:w="442" w:type="dxa"/>
            <w:vMerge/>
            <w:tcMar>
              <w:top w:w="20" w:type="dxa"/>
              <w:left w:w="20" w:type="dxa"/>
              <w:bottom w:w="0" w:type="dxa"/>
              <w:right w:w="20" w:type="dxa"/>
            </w:tcMar>
            <w:vAlign w:val="bottom"/>
          </w:tcPr>
          <w:p w:rsidR="00A36B45" w:rsidRDefault="00A36B45">
            <w:pPr>
              <w:jc w:val="center"/>
              <w:rPr>
                <w:sz w:val="28"/>
              </w:rPr>
            </w:pPr>
          </w:p>
        </w:tc>
        <w:tc>
          <w:tcPr>
            <w:tcW w:w="442" w:type="dxa"/>
            <w:vMerge/>
            <w:noWrap/>
            <w:tcMar>
              <w:top w:w="20" w:type="dxa"/>
              <w:left w:w="20" w:type="dxa"/>
              <w:bottom w:w="0" w:type="dxa"/>
              <w:right w:w="20" w:type="dxa"/>
            </w:tcMar>
            <w:vAlign w:val="bottom"/>
          </w:tcPr>
          <w:p w:rsidR="00A36B45" w:rsidRDefault="00A36B45">
            <w:pPr>
              <w:jc w:val="center"/>
              <w:rPr>
                <w:sz w:val="28"/>
              </w:rPr>
            </w:pPr>
          </w:p>
        </w:tc>
      </w:tr>
      <w:tr w:rsidR="00A36B45">
        <w:trPr>
          <w:trHeight w:val="270"/>
        </w:trPr>
        <w:tc>
          <w:tcPr>
            <w:tcW w:w="2972" w:type="dxa"/>
            <w:tcMar>
              <w:top w:w="20" w:type="dxa"/>
              <w:left w:w="20" w:type="dxa"/>
              <w:bottom w:w="0" w:type="dxa"/>
              <w:right w:w="20" w:type="dxa"/>
            </w:tcMar>
          </w:tcPr>
          <w:p w:rsidR="00A36B45" w:rsidRDefault="00A36B45">
            <w:pPr>
              <w:rPr>
                <w:sz w:val="28"/>
              </w:rPr>
            </w:pPr>
            <w:r>
              <w:rPr>
                <w:rFonts w:hint="eastAsia"/>
                <w:sz w:val="28"/>
              </w:rPr>
              <w:t>Малярные</w:t>
            </w:r>
          </w:p>
        </w:tc>
        <w:tc>
          <w:tcPr>
            <w:tcW w:w="1188" w:type="dxa"/>
            <w:tcMar>
              <w:top w:w="20" w:type="dxa"/>
              <w:left w:w="20" w:type="dxa"/>
              <w:bottom w:w="0" w:type="dxa"/>
              <w:right w:w="20" w:type="dxa"/>
            </w:tcMar>
            <w:vAlign w:val="bottom"/>
          </w:tcPr>
          <w:p w:rsidR="00A36B45" w:rsidRDefault="00A36B45">
            <w:pPr>
              <w:jc w:val="center"/>
              <w:rPr>
                <w:sz w:val="28"/>
              </w:rPr>
            </w:pPr>
            <w:r>
              <w:rPr>
                <w:sz w:val="28"/>
              </w:rPr>
              <w:t>1466,63</w:t>
            </w:r>
          </w:p>
        </w:tc>
        <w:tc>
          <w:tcPr>
            <w:tcW w:w="930" w:type="dxa"/>
            <w:noWrap/>
            <w:tcMar>
              <w:top w:w="20" w:type="dxa"/>
              <w:left w:w="20" w:type="dxa"/>
              <w:bottom w:w="0" w:type="dxa"/>
              <w:right w:w="20" w:type="dxa"/>
            </w:tcMar>
            <w:vAlign w:val="bottom"/>
          </w:tcPr>
          <w:p w:rsidR="00A36B45" w:rsidRDefault="00A36B45">
            <w:pPr>
              <w:jc w:val="center"/>
              <w:rPr>
                <w:sz w:val="28"/>
              </w:rPr>
            </w:pPr>
            <w:r>
              <w:rPr>
                <w:sz w:val="28"/>
              </w:rPr>
              <w:t>1610</w:t>
            </w:r>
          </w:p>
        </w:tc>
        <w:tc>
          <w:tcPr>
            <w:tcW w:w="880" w:type="dxa"/>
            <w:noWrap/>
            <w:tcMar>
              <w:top w:w="20" w:type="dxa"/>
              <w:left w:w="20" w:type="dxa"/>
              <w:bottom w:w="0" w:type="dxa"/>
              <w:right w:w="20" w:type="dxa"/>
            </w:tcMar>
            <w:vAlign w:val="bottom"/>
          </w:tcPr>
          <w:p w:rsidR="00A36B45" w:rsidRDefault="00A36B45">
            <w:pPr>
              <w:jc w:val="center"/>
              <w:rPr>
                <w:sz w:val="28"/>
              </w:rPr>
            </w:pPr>
            <w:r>
              <w:rPr>
                <w:sz w:val="28"/>
              </w:rPr>
              <w:t>0,91</w:t>
            </w:r>
          </w:p>
        </w:tc>
        <w:tc>
          <w:tcPr>
            <w:tcW w:w="710" w:type="dxa"/>
            <w:noWrap/>
            <w:tcMar>
              <w:top w:w="20" w:type="dxa"/>
              <w:left w:w="20" w:type="dxa"/>
              <w:bottom w:w="0" w:type="dxa"/>
              <w:right w:w="20" w:type="dxa"/>
            </w:tcMar>
            <w:vAlign w:val="bottom"/>
          </w:tcPr>
          <w:p w:rsidR="00A36B45" w:rsidRDefault="00A36B45">
            <w:pPr>
              <w:jc w:val="center"/>
              <w:rPr>
                <w:sz w:val="28"/>
              </w:rPr>
            </w:pPr>
            <w:r>
              <w:rPr>
                <w:sz w:val="28"/>
              </w:rPr>
              <w:t>0,82</w:t>
            </w:r>
          </w:p>
        </w:tc>
        <w:tc>
          <w:tcPr>
            <w:tcW w:w="1191" w:type="dxa"/>
            <w:noWrap/>
            <w:tcMar>
              <w:top w:w="20" w:type="dxa"/>
              <w:left w:w="20" w:type="dxa"/>
              <w:bottom w:w="0" w:type="dxa"/>
              <w:right w:w="20" w:type="dxa"/>
            </w:tcMar>
            <w:vAlign w:val="center"/>
          </w:tcPr>
          <w:p w:rsidR="00A36B45" w:rsidRDefault="00A36B45">
            <w:pPr>
              <w:jc w:val="center"/>
              <w:rPr>
                <w:sz w:val="28"/>
                <w:lang w:val="en-US"/>
              </w:rPr>
            </w:pPr>
            <w:r>
              <w:rPr>
                <w:sz w:val="28"/>
                <w:lang w:val="en-US"/>
              </w:rPr>
              <w:t>1</w:t>
            </w:r>
          </w:p>
        </w:tc>
        <w:tc>
          <w:tcPr>
            <w:tcW w:w="442" w:type="dxa"/>
            <w:noWrap/>
            <w:tcMar>
              <w:top w:w="20" w:type="dxa"/>
              <w:left w:w="20" w:type="dxa"/>
              <w:bottom w:w="0" w:type="dxa"/>
              <w:right w:w="20" w:type="dxa"/>
            </w:tcMar>
          </w:tcPr>
          <w:p w:rsidR="00A36B45" w:rsidRDefault="00A36B45">
            <w:pPr>
              <w:jc w:val="center"/>
              <w:rPr>
                <w:sz w:val="28"/>
                <w:lang w:val="en-US"/>
              </w:rPr>
            </w:pPr>
            <w:r>
              <w:rPr>
                <w:sz w:val="28"/>
                <w:lang w:val="en-US"/>
              </w:rPr>
              <w:t>1</w:t>
            </w:r>
          </w:p>
        </w:tc>
        <w:tc>
          <w:tcPr>
            <w:tcW w:w="442" w:type="dxa"/>
            <w:tcMar>
              <w:top w:w="20" w:type="dxa"/>
              <w:left w:w="20" w:type="dxa"/>
              <w:bottom w:w="0" w:type="dxa"/>
              <w:right w:w="20" w:type="dxa"/>
            </w:tcMar>
            <w:vAlign w:val="bottom"/>
          </w:tcPr>
          <w:p w:rsidR="00A36B45" w:rsidRDefault="00A36B45">
            <w:pPr>
              <w:jc w:val="center"/>
              <w:rPr>
                <w:sz w:val="28"/>
              </w:rPr>
            </w:pPr>
          </w:p>
        </w:tc>
        <w:tc>
          <w:tcPr>
            <w:tcW w:w="442" w:type="dxa"/>
            <w:noWrap/>
            <w:tcMar>
              <w:top w:w="20" w:type="dxa"/>
              <w:left w:w="20" w:type="dxa"/>
              <w:bottom w:w="0" w:type="dxa"/>
              <w:right w:w="20" w:type="dxa"/>
            </w:tcMar>
            <w:vAlign w:val="bottom"/>
          </w:tcPr>
          <w:p w:rsidR="00A36B45" w:rsidRDefault="00A36B45">
            <w:pPr>
              <w:jc w:val="center"/>
              <w:rPr>
                <w:sz w:val="28"/>
              </w:rPr>
            </w:pPr>
          </w:p>
        </w:tc>
      </w:tr>
      <w:tr w:rsidR="00A36B45">
        <w:trPr>
          <w:trHeight w:val="270"/>
        </w:trPr>
        <w:tc>
          <w:tcPr>
            <w:tcW w:w="2972" w:type="dxa"/>
            <w:tcMar>
              <w:top w:w="20" w:type="dxa"/>
              <w:left w:w="20" w:type="dxa"/>
              <w:bottom w:w="0" w:type="dxa"/>
              <w:right w:w="20" w:type="dxa"/>
            </w:tcMar>
          </w:tcPr>
          <w:p w:rsidR="00A36B45" w:rsidRDefault="00A36B45">
            <w:pPr>
              <w:jc w:val="both"/>
              <w:rPr>
                <w:sz w:val="28"/>
              </w:rPr>
            </w:pPr>
            <w:r>
              <w:rPr>
                <w:rFonts w:hint="eastAsia"/>
                <w:sz w:val="28"/>
              </w:rPr>
              <w:t>Всего</w:t>
            </w:r>
          </w:p>
        </w:tc>
        <w:tc>
          <w:tcPr>
            <w:tcW w:w="1188" w:type="dxa"/>
            <w:tcMar>
              <w:top w:w="20" w:type="dxa"/>
              <w:left w:w="20" w:type="dxa"/>
              <w:bottom w:w="0" w:type="dxa"/>
              <w:right w:w="20" w:type="dxa"/>
            </w:tcMar>
            <w:vAlign w:val="bottom"/>
          </w:tcPr>
          <w:p w:rsidR="00A36B45" w:rsidRDefault="00A36B45">
            <w:pPr>
              <w:jc w:val="center"/>
              <w:rPr>
                <w:sz w:val="28"/>
              </w:rPr>
            </w:pPr>
            <w:r>
              <w:rPr>
                <w:sz w:val="28"/>
              </w:rPr>
              <w:t>30304,75</w:t>
            </w:r>
          </w:p>
        </w:tc>
        <w:tc>
          <w:tcPr>
            <w:tcW w:w="930" w:type="dxa"/>
            <w:tcMar>
              <w:top w:w="20" w:type="dxa"/>
              <w:left w:w="20" w:type="dxa"/>
              <w:bottom w:w="0" w:type="dxa"/>
              <w:right w:w="20" w:type="dxa"/>
            </w:tcMar>
            <w:vAlign w:val="bottom"/>
          </w:tcPr>
          <w:p w:rsidR="00A36B45" w:rsidRDefault="00A36B45">
            <w:pPr>
              <w:jc w:val="center"/>
              <w:rPr>
                <w:sz w:val="28"/>
              </w:rPr>
            </w:pPr>
          </w:p>
        </w:tc>
        <w:tc>
          <w:tcPr>
            <w:tcW w:w="880" w:type="dxa"/>
            <w:tcMar>
              <w:top w:w="20" w:type="dxa"/>
              <w:left w:w="20" w:type="dxa"/>
              <w:bottom w:w="0" w:type="dxa"/>
              <w:right w:w="20" w:type="dxa"/>
            </w:tcMar>
            <w:vAlign w:val="bottom"/>
          </w:tcPr>
          <w:p w:rsidR="00A36B45" w:rsidRDefault="00A36B45">
            <w:pPr>
              <w:jc w:val="center"/>
              <w:rPr>
                <w:sz w:val="28"/>
              </w:rPr>
            </w:pPr>
          </w:p>
        </w:tc>
        <w:tc>
          <w:tcPr>
            <w:tcW w:w="710" w:type="dxa"/>
            <w:tcMar>
              <w:top w:w="20" w:type="dxa"/>
              <w:left w:w="20" w:type="dxa"/>
              <w:bottom w:w="0" w:type="dxa"/>
              <w:right w:w="20" w:type="dxa"/>
            </w:tcMar>
            <w:vAlign w:val="bottom"/>
          </w:tcPr>
          <w:p w:rsidR="00A36B45" w:rsidRDefault="00A36B45">
            <w:pPr>
              <w:jc w:val="center"/>
              <w:rPr>
                <w:sz w:val="28"/>
              </w:rPr>
            </w:pPr>
          </w:p>
        </w:tc>
        <w:tc>
          <w:tcPr>
            <w:tcW w:w="1191" w:type="dxa"/>
            <w:tcMar>
              <w:top w:w="20" w:type="dxa"/>
              <w:left w:w="20" w:type="dxa"/>
              <w:bottom w:w="0" w:type="dxa"/>
              <w:right w:w="20" w:type="dxa"/>
            </w:tcMar>
            <w:vAlign w:val="center"/>
          </w:tcPr>
          <w:p w:rsidR="00A36B45" w:rsidRDefault="00A36B45">
            <w:pPr>
              <w:jc w:val="center"/>
              <w:rPr>
                <w:sz w:val="28"/>
                <w:lang w:val="en-US"/>
              </w:rPr>
            </w:pPr>
            <w:r>
              <w:rPr>
                <w:sz w:val="28"/>
                <w:lang w:val="en-US"/>
              </w:rPr>
              <w:t>24</w:t>
            </w:r>
          </w:p>
        </w:tc>
        <w:tc>
          <w:tcPr>
            <w:tcW w:w="442" w:type="dxa"/>
            <w:tcMar>
              <w:top w:w="20" w:type="dxa"/>
              <w:left w:w="20" w:type="dxa"/>
              <w:bottom w:w="0" w:type="dxa"/>
              <w:right w:w="20" w:type="dxa"/>
            </w:tcMar>
          </w:tcPr>
          <w:p w:rsidR="00A36B45" w:rsidRDefault="00A36B45">
            <w:pPr>
              <w:jc w:val="center"/>
              <w:rPr>
                <w:sz w:val="28"/>
              </w:rPr>
            </w:pPr>
          </w:p>
        </w:tc>
        <w:tc>
          <w:tcPr>
            <w:tcW w:w="442" w:type="dxa"/>
            <w:tcMar>
              <w:top w:w="20" w:type="dxa"/>
              <w:left w:w="20" w:type="dxa"/>
              <w:bottom w:w="0" w:type="dxa"/>
              <w:right w:w="20" w:type="dxa"/>
            </w:tcMar>
          </w:tcPr>
          <w:p w:rsidR="00A36B45" w:rsidRDefault="00A36B45">
            <w:pPr>
              <w:jc w:val="center"/>
              <w:rPr>
                <w:sz w:val="28"/>
              </w:rPr>
            </w:pPr>
          </w:p>
        </w:tc>
        <w:tc>
          <w:tcPr>
            <w:tcW w:w="442" w:type="dxa"/>
            <w:tcMar>
              <w:top w:w="20" w:type="dxa"/>
              <w:left w:w="20" w:type="dxa"/>
              <w:bottom w:w="0" w:type="dxa"/>
              <w:right w:w="20" w:type="dxa"/>
            </w:tcMar>
          </w:tcPr>
          <w:p w:rsidR="00A36B45" w:rsidRDefault="00A36B45">
            <w:pPr>
              <w:jc w:val="center"/>
              <w:rPr>
                <w:sz w:val="28"/>
              </w:rPr>
            </w:pPr>
          </w:p>
        </w:tc>
      </w:tr>
    </w:tbl>
    <w:p w:rsidR="00A36B45" w:rsidRDefault="00A36B45">
      <w:pPr>
        <w:rPr>
          <w:sz w:val="28"/>
        </w:rPr>
      </w:pPr>
    </w:p>
    <w:p w:rsidR="00A36B45" w:rsidRDefault="00A36B45">
      <w:pPr>
        <w:pStyle w:val="1"/>
      </w:pPr>
    </w:p>
    <w:p w:rsidR="00A36B45" w:rsidRDefault="00A36B45">
      <w:pPr>
        <w:pStyle w:val="1"/>
        <w:rPr>
          <w:sz w:val="28"/>
        </w:rPr>
      </w:pPr>
      <w:bookmarkStart w:id="60" w:name="_Toc44179110"/>
      <w:bookmarkStart w:id="61" w:name="_Toc44179238"/>
      <w:bookmarkStart w:id="62" w:name="_Toc44179328"/>
      <w:bookmarkStart w:id="63" w:name="_Toc44179488"/>
      <w:bookmarkStart w:id="64" w:name="_Toc44244970"/>
      <w:bookmarkStart w:id="65" w:name="_Toc44244993"/>
      <w:r>
        <w:t>5. Расчет постового и поточного производства</w:t>
      </w:r>
      <w:bookmarkEnd w:id="60"/>
      <w:bookmarkEnd w:id="61"/>
      <w:bookmarkEnd w:id="62"/>
      <w:bookmarkEnd w:id="63"/>
      <w:bookmarkEnd w:id="64"/>
      <w:bookmarkEnd w:id="65"/>
    </w:p>
    <w:p w:rsidR="00A36B45" w:rsidRDefault="00A36B45">
      <w:pPr>
        <w:pStyle w:val="a6"/>
        <w:ind w:firstLine="709"/>
        <w:rPr>
          <w:b/>
          <w:bCs/>
          <w:sz w:val="28"/>
        </w:rPr>
      </w:pPr>
      <w:bookmarkStart w:id="66" w:name="_Toc43622035"/>
    </w:p>
    <w:p w:rsidR="00A36B45" w:rsidRDefault="00A36B45">
      <w:pPr>
        <w:pStyle w:val="a6"/>
        <w:rPr>
          <w:sz w:val="28"/>
        </w:rPr>
      </w:pPr>
      <w:r>
        <w:rPr>
          <w:b/>
          <w:bCs/>
          <w:sz w:val="28"/>
        </w:rPr>
        <w:t>Расчёт количества универсальных постов обслуживания</w:t>
      </w:r>
      <w:r>
        <w:rPr>
          <w:sz w:val="28"/>
        </w:rPr>
        <w:t xml:space="preserve">. Для зон технического обслуживания ЕО, ТО-1, ТО-2 (далее ТО) характерна ритмичность, которая положена в основу расчёта. Введём понятие ритма и такта постового производства ТО. Под ритмом производства </w:t>
      </w:r>
      <w:r>
        <w:rPr>
          <w:sz w:val="28"/>
          <w:lang w:val="en-US"/>
        </w:rPr>
        <w:t>R</w:t>
      </w:r>
      <w:r>
        <w:rPr>
          <w:sz w:val="28"/>
          <w:vertAlign w:val="subscript"/>
        </w:rPr>
        <w:t>п</w:t>
      </w:r>
      <w:r>
        <w:rPr>
          <w:sz w:val="28"/>
        </w:rPr>
        <w:t xml:space="preserve"> будем понимать время, отводимое на выполнение программы одного обслуживания зоной ТО. По сути, это устанавливаемый интервал времени, через который из зоны ТО выходит один полностью обслуженное транспортное средство. Под тактом производства </w:t>
      </w:r>
      <w:r>
        <w:rPr>
          <w:sz w:val="28"/>
          <w:lang w:val="en-US"/>
        </w:rPr>
        <w:t>S</w:t>
      </w:r>
      <w:r>
        <w:rPr>
          <w:sz w:val="28"/>
          <w:vertAlign w:val="subscript"/>
        </w:rPr>
        <w:t>п</w:t>
      </w:r>
      <w:r>
        <w:rPr>
          <w:sz w:val="28"/>
        </w:rPr>
        <w:t xml:space="preserve"> (такт поста) будем понимать время, необходимое для выполнения одного обслуживания (по трудоёмкости операций). Тогда требуемое количество рабочих постов обслуживания можно найти по формуле</w:t>
      </w:r>
    </w:p>
    <w:p w:rsidR="00A36B45" w:rsidRDefault="00A36B45">
      <w:pPr>
        <w:pStyle w:val="a6"/>
        <w:jc w:val="center"/>
        <w:rPr>
          <w:sz w:val="28"/>
        </w:rPr>
      </w:pPr>
      <w:r>
        <w:rPr>
          <w:position w:val="-42"/>
          <w:sz w:val="28"/>
        </w:rPr>
        <w:object w:dxaOrig="1660" w:dyaOrig="920">
          <v:shape id="_x0000_i1089" type="#_x0000_t75" style="width:83.25pt;height:45.75pt" o:ole="">
            <v:imagedata r:id="rId135" o:title=""/>
          </v:shape>
          <o:OLEObject Type="Embed" ProgID="Equation.3" ShapeID="_x0000_i1089" DrawAspect="Content" ObjectID="_1469973419" r:id="rId136"/>
        </w:object>
      </w:r>
      <w:r>
        <w:rPr>
          <w:sz w:val="28"/>
        </w:rPr>
        <w:t>, где</w:t>
      </w:r>
    </w:p>
    <w:p w:rsidR="00A36B45" w:rsidRDefault="00A36B45">
      <w:pPr>
        <w:pStyle w:val="a6"/>
        <w:jc w:val="center"/>
        <w:rPr>
          <w:sz w:val="28"/>
        </w:rPr>
      </w:pPr>
      <w:r>
        <w:rPr>
          <w:sz w:val="28"/>
        </w:rPr>
        <w:sym w:font="Symbol" w:char="F068"/>
      </w:r>
      <w:r>
        <w:rPr>
          <w:sz w:val="28"/>
          <w:vertAlign w:val="subscript"/>
        </w:rPr>
        <w:t>п</w:t>
      </w:r>
      <w:r>
        <w:rPr>
          <w:sz w:val="28"/>
        </w:rPr>
        <w:t xml:space="preserve"> - коэффициент использования рабочего времени поста (0,6-0,75)</w:t>
      </w:r>
    </w:p>
    <w:p w:rsidR="00A36B45" w:rsidRDefault="00A36B45">
      <w:pPr>
        <w:pStyle w:val="a6"/>
        <w:ind w:firstLine="708"/>
        <w:rPr>
          <w:sz w:val="28"/>
        </w:rPr>
      </w:pPr>
      <w:r>
        <w:rPr>
          <w:sz w:val="28"/>
        </w:rPr>
        <w:t xml:space="preserve">Обычно ритм и такт производства определяются в минутах. Ритм производства зависит от установленной продолжительности работы зоны ТО и суточной программы. </w:t>
      </w:r>
      <w:r>
        <w:rPr>
          <w:sz w:val="28"/>
          <w:lang w:val="en-US"/>
        </w:rPr>
        <w:t>R</w:t>
      </w:r>
      <w:r>
        <w:rPr>
          <w:sz w:val="28"/>
        </w:rPr>
        <w:t>п=1-3 человека – по условию, в зависимости от зоны.</w:t>
      </w:r>
    </w:p>
    <w:p w:rsidR="00A36B45" w:rsidRDefault="00A36B45">
      <w:pPr>
        <w:pStyle w:val="a6"/>
        <w:jc w:val="center"/>
      </w:pPr>
      <w:r>
        <w:rPr>
          <w:position w:val="-46"/>
        </w:rPr>
        <w:object w:dxaOrig="1840" w:dyaOrig="960">
          <v:shape id="_x0000_i1090" type="#_x0000_t75" style="width:92.25pt;height:48pt" o:ole="">
            <v:imagedata r:id="rId137" o:title=""/>
          </v:shape>
          <o:OLEObject Type="Embed" ProgID="Equation.3" ShapeID="_x0000_i1090" DrawAspect="Content" ObjectID="_1469973420" r:id="rId138"/>
        </w:object>
      </w:r>
      <w:r>
        <w:t>, где</w:t>
      </w:r>
    </w:p>
    <w:p w:rsidR="00A36B45" w:rsidRDefault="00A36B45">
      <w:pPr>
        <w:pStyle w:val="a6"/>
      </w:pPr>
      <w:r>
        <w:rPr>
          <w:i/>
          <w:iCs/>
          <w:lang w:val="en-US"/>
        </w:rPr>
        <w:t>t</w:t>
      </w:r>
      <w:r>
        <w:rPr>
          <w:vertAlign w:val="subscript"/>
        </w:rPr>
        <w:t>ТО</w:t>
      </w:r>
      <w:r>
        <w:t xml:space="preserve"> </w:t>
      </w:r>
      <w:r>
        <w:rPr>
          <w:sz w:val="28"/>
        </w:rPr>
        <w:t>– продолжительность работы зоны ТО (8 ч);</w:t>
      </w:r>
    </w:p>
    <w:p w:rsidR="00A36B45" w:rsidRDefault="00A36B45">
      <w:pPr>
        <w:pStyle w:val="a3"/>
        <w:tabs>
          <w:tab w:val="clear" w:pos="4677"/>
          <w:tab w:val="clear" w:pos="9355"/>
        </w:tabs>
        <w:spacing w:line="360" w:lineRule="auto"/>
        <w:jc w:val="both"/>
        <w:rPr>
          <w:sz w:val="28"/>
        </w:rPr>
      </w:pPr>
      <w:r>
        <w:rPr>
          <w:position w:val="-14"/>
          <w:sz w:val="28"/>
        </w:rPr>
        <w:object w:dxaOrig="620" w:dyaOrig="499">
          <v:shape id="_x0000_i1091" type="#_x0000_t75" style="width:30.75pt;height:24.75pt" o:ole="">
            <v:imagedata r:id="rId139" o:title=""/>
          </v:shape>
          <o:OLEObject Type="Embed" ProgID="Equation.3" ShapeID="_x0000_i1091" DrawAspect="Content" ObjectID="_1469973421" r:id="rId140"/>
        </w:object>
      </w:r>
      <w:r>
        <w:rPr>
          <w:sz w:val="28"/>
        </w:rPr>
        <w:t xml:space="preserve"> – суточная программа обслуживаний данного вида.</w:t>
      </w:r>
    </w:p>
    <w:p w:rsidR="00A36B45" w:rsidRDefault="00A36B45">
      <w:pPr>
        <w:pStyle w:val="a3"/>
        <w:widowControl w:val="0"/>
        <w:tabs>
          <w:tab w:val="clear" w:pos="4677"/>
          <w:tab w:val="clear" w:pos="9355"/>
        </w:tabs>
        <w:spacing w:line="360" w:lineRule="auto"/>
        <w:jc w:val="both"/>
        <w:rPr>
          <w:sz w:val="28"/>
        </w:rPr>
      </w:pPr>
      <w:r>
        <w:rPr>
          <w:sz w:val="28"/>
        </w:rPr>
        <w:t>Такт поста обслуживания в минутах находится по формуле</w:t>
      </w:r>
    </w:p>
    <w:p w:rsidR="00A36B45" w:rsidRDefault="00A36B45">
      <w:pPr>
        <w:pStyle w:val="a6"/>
        <w:jc w:val="center"/>
      </w:pPr>
      <w:r>
        <w:rPr>
          <w:position w:val="-38"/>
        </w:rPr>
        <w:object w:dxaOrig="2520" w:dyaOrig="880">
          <v:shape id="_x0000_i1092" type="#_x0000_t75" style="width:126pt;height:44.25pt" o:ole="">
            <v:imagedata r:id="rId141" o:title=""/>
          </v:shape>
          <o:OLEObject Type="Embed" ProgID="Equation.3" ShapeID="_x0000_i1092" DrawAspect="Content" ObjectID="_1469973422" r:id="rId142"/>
        </w:object>
      </w:r>
      <w:r>
        <w:t>, где</w:t>
      </w:r>
    </w:p>
    <w:p w:rsidR="00A36B45" w:rsidRDefault="00A36B45">
      <w:pPr>
        <w:pStyle w:val="a6"/>
        <w:tabs>
          <w:tab w:val="num" w:pos="720"/>
        </w:tabs>
        <w:rPr>
          <w:sz w:val="28"/>
        </w:rPr>
      </w:pPr>
      <w:r>
        <w:rPr>
          <w:position w:val="-14"/>
        </w:rPr>
        <w:object w:dxaOrig="540" w:dyaOrig="440">
          <v:shape id="_x0000_i1093" type="#_x0000_t75" style="width:27pt;height:21.75pt" o:ole="" o:bullet="t">
            <v:imagedata r:id="rId143" o:title=""/>
          </v:shape>
          <o:OLEObject Type="Embed" ProgID="Equation.3" ShapeID="_x0000_i1093" DrawAspect="Content" ObjectID="_1469973423" r:id="rId144"/>
        </w:object>
      </w:r>
      <w:r>
        <w:t xml:space="preserve"> - </w:t>
      </w:r>
      <w:r>
        <w:rPr>
          <w:sz w:val="28"/>
        </w:rPr>
        <w:t>средняя трудоёмкость работ по данному виду ТО, выполняемых на посту (чел.ч);</w:t>
      </w:r>
    </w:p>
    <w:p w:rsidR="00A36B45" w:rsidRDefault="00A36B45">
      <w:pPr>
        <w:pStyle w:val="a6"/>
        <w:rPr>
          <w:sz w:val="28"/>
        </w:rPr>
      </w:pPr>
      <w:r>
        <w:t>Р</w:t>
      </w:r>
      <w:r>
        <w:rPr>
          <w:vertAlign w:val="subscript"/>
        </w:rPr>
        <w:t>п</w:t>
      </w:r>
      <w:r>
        <w:t xml:space="preserve"> </w:t>
      </w:r>
      <w:r>
        <w:rPr>
          <w:sz w:val="28"/>
        </w:rPr>
        <w:t>– среднее количество рабочих одновременно работающих на посту ТО;</w:t>
      </w:r>
    </w:p>
    <w:p w:rsidR="00A36B45" w:rsidRDefault="00A36B45">
      <w:pPr>
        <w:pStyle w:val="a6"/>
        <w:rPr>
          <w:sz w:val="28"/>
        </w:rPr>
      </w:pPr>
      <w:r>
        <w:rPr>
          <w:lang w:val="en-US"/>
        </w:rPr>
        <w:t>t</w:t>
      </w:r>
      <w:r>
        <w:rPr>
          <w:vertAlign w:val="subscript"/>
        </w:rPr>
        <w:t>пп</w:t>
      </w:r>
      <w:r>
        <w:t xml:space="preserve"> </w:t>
      </w:r>
      <w:r>
        <w:rPr>
          <w:sz w:val="28"/>
        </w:rPr>
        <w:t>– время, затрачиваемое на постановку АТС на пост ТО и съезд с него (1 – 3 мин).</w:t>
      </w:r>
    </w:p>
    <w:p w:rsidR="00A36B45" w:rsidRDefault="00A36B45">
      <w:pPr>
        <w:pStyle w:val="a6"/>
        <w:jc w:val="center"/>
        <w:rPr>
          <w:sz w:val="28"/>
        </w:rPr>
      </w:pPr>
      <w:r>
        <w:rPr>
          <w:position w:val="-42"/>
          <w:sz w:val="28"/>
        </w:rPr>
        <w:object w:dxaOrig="1560" w:dyaOrig="999">
          <v:shape id="_x0000_i1094" type="#_x0000_t75" style="width:78pt;height:50.25pt" o:ole="">
            <v:imagedata r:id="rId145" o:title=""/>
          </v:shape>
          <o:OLEObject Type="Embed" ProgID="Equation.3" ShapeID="_x0000_i1094" DrawAspect="Content" ObjectID="_1469973424" r:id="rId146"/>
        </w:object>
      </w:r>
      <w:r>
        <w:rPr>
          <w:sz w:val="28"/>
        </w:rPr>
        <w:t>.</w:t>
      </w:r>
    </w:p>
    <w:p w:rsidR="00A36B45" w:rsidRDefault="00A36B45">
      <w:pPr>
        <w:pStyle w:val="a6"/>
        <w:ind w:firstLine="709"/>
        <w:jc w:val="left"/>
        <w:rPr>
          <w:b/>
          <w:bCs/>
          <w:sz w:val="28"/>
          <w:lang w:val="en-US"/>
        </w:rPr>
      </w:pPr>
    </w:p>
    <w:p w:rsidR="00A36B45" w:rsidRDefault="00A36B45">
      <w:pPr>
        <w:pStyle w:val="a6"/>
        <w:ind w:firstLine="709"/>
        <w:jc w:val="left"/>
        <w:rPr>
          <w:b/>
          <w:bCs/>
          <w:sz w:val="28"/>
        </w:rPr>
      </w:pPr>
      <w:r>
        <w:rPr>
          <w:b/>
          <w:bCs/>
          <w:sz w:val="28"/>
        </w:rPr>
        <w:t xml:space="preserve">Расчёт количества постов диагностики. </w:t>
      </w:r>
    </w:p>
    <w:p w:rsidR="00A36B45" w:rsidRDefault="00A36B45">
      <w:pPr>
        <w:pStyle w:val="a3"/>
        <w:tabs>
          <w:tab w:val="clear" w:pos="4677"/>
          <w:tab w:val="clear" w:pos="9355"/>
        </w:tabs>
        <w:spacing w:line="360" w:lineRule="auto"/>
        <w:jc w:val="center"/>
        <w:rPr>
          <w:sz w:val="28"/>
        </w:rPr>
      </w:pPr>
      <w:r>
        <w:rPr>
          <w:position w:val="-46"/>
          <w:sz w:val="28"/>
        </w:rPr>
        <w:object w:dxaOrig="3500" w:dyaOrig="1080">
          <v:shape id="_x0000_i1095" type="#_x0000_t75" style="width:174.75pt;height:54pt" o:ole="">
            <v:imagedata r:id="rId147" o:title=""/>
          </v:shape>
          <o:OLEObject Type="Embed" ProgID="Equation.3" ShapeID="_x0000_i1095" DrawAspect="Content" ObjectID="_1469973425" r:id="rId148"/>
        </w:object>
      </w:r>
      <w:r>
        <w:rPr>
          <w:sz w:val="28"/>
        </w:rPr>
        <w:t>, где</w:t>
      </w:r>
    </w:p>
    <w:p w:rsidR="00A36B45" w:rsidRDefault="00A36B45">
      <w:pPr>
        <w:pStyle w:val="a3"/>
        <w:tabs>
          <w:tab w:val="clear" w:pos="4677"/>
          <w:tab w:val="clear" w:pos="9355"/>
        </w:tabs>
        <w:spacing w:line="360" w:lineRule="auto"/>
        <w:rPr>
          <w:sz w:val="28"/>
        </w:rPr>
      </w:pPr>
      <w:r>
        <w:rPr>
          <w:position w:val="-18"/>
          <w:sz w:val="28"/>
        </w:rPr>
        <w:object w:dxaOrig="400" w:dyaOrig="540">
          <v:shape id="_x0000_i1096" type="#_x0000_t75" style="width:20.25pt;height:27pt" o:ole="">
            <v:imagedata r:id="rId149" o:title=""/>
          </v:shape>
          <o:OLEObject Type="Embed" ProgID="Equation.3" ShapeID="_x0000_i1096" DrawAspect="Content" ObjectID="_1469973426" r:id="rId150"/>
        </w:object>
      </w:r>
      <w:r>
        <w:rPr>
          <w:sz w:val="28"/>
        </w:rPr>
        <w:t xml:space="preserve"> - годовая трудоёмкость работ по диагностике данного вида, </w:t>
      </w:r>
      <w:r>
        <w:rPr>
          <w:i/>
          <w:iCs/>
          <w:sz w:val="28"/>
        </w:rPr>
        <w:t>чел.ч</w:t>
      </w:r>
      <w:r>
        <w:rPr>
          <w:sz w:val="28"/>
        </w:rPr>
        <w:t>;</w:t>
      </w:r>
    </w:p>
    <w:p w:rsidR="00A36B45" w:rsidRDefault="00A36B45">
      <w:pPr>
        <w:pStyle w:val="a3"/>
        <w:tabs>
          <w:tab w:val="clear" w:pos="4677"/>
          <w:tab w:val="clear" w:pos="9355"/>
        </w:tabs>
        <w:spacing w:line="360" w:lineRule="auto"/>
        <w:rPr>
          <w:sz w:val="28"/>
        </w:rPr>
      </w:pPr>
      <w:r>
        <w:rPr>
          <w:i/>
          <w:iCs/>
          <w:sz w:val="28"/>
          <w:lang w:val="en-US"/>
        </w:rPr>
        <w:t>b</w:t>
      </w:r>
      <w:r>
        <w:rPr>
          <w:sz w:val="28"/>
          <w:vertAlign w:val="subscript"/>
        </w:rPr>
        <w:t>Д</w:t>
      </w:r>
      <w:r>
        <w:rPr>
          <w:sz w:val="28"/>
        </w:rPr>
        <w:t xml:space="preserve"> - доля работ, выполняемых в самую загруженную смену (при многосменной работе зоны с неравномерной загрузкой смен), </w:t>
      </w:r>
      <w:r>
        <w:rPr>
          <w:i/>
          <w:iCs/>
          <w:sz w:val="28"/>
          <w:lang w:val="en-US"/>
        </w:rPr>
        <w:t>b</w:t>
      </w:r>
      <w:r>
        <w:rPr>
          <w:sz w:val="28"/>
          <w:vertAlign w:val="subscript"/>
        </w:rPr>
        <w:t>Д</w:t>
      </w:r>
      <w:r>
        <w:rPr>
          <w:sz w:val="28"/>
        </w:rPr>
        <w:t xml:space="preserve"> </w:t>
      </w:r>
      <w:r>
        <w:rPr>
          <w:sz w:val="28"/>
        </w:rPr>
        <w:sym w:font="Symbol" w:char="F0A3"/>
      </w:r>
      <w:r>
        <w:rPr>
          <w:sz w:val="28"/>
        </w:rPr>
        <w:t>1;</w:t>
      </w:r>
    </w:p>
    <w:p w:rsidR="00A36B45" w:rsidRDefault="00A36B45">
      <w:pPr>
        <w:pStyle w:val="a3"/>
        <w:tabs>
          <w:tab w:val="clear" w:pos="4677"/>
          <w:tab w:val="clear" w:pos="9355"/>
        </w:tabs>
        <w:spacing w:line="360" w:lineRule="auto"/>
        <w:rPr>
          <w:sz w:val="28"/>
        </w:rPr>
      </w:pPr>
      <w:r>
        <w:rPr>
          <w:i/>
          <w:iCs/>
          <w:sz w:val="28"/>
          <w:lang w:val="en-US"/>
        </w:rPr>
        <w:t>t</w:t>
      </w:r>
      <w:r>
        <w:rPr>
          <w:sz w:val="28"/>
          <w:vertAlign w:val="subscript"/>
        </w:rPr>
        <w:t>Д</w:t>
      </w:r>
      <w:r>
        <w:rPr>
          <w:sz w:val="28"/>
        </w:rPr>
        <w:t xml:space="preserve"> – продолжительность работы смены на участке диагностики, </w:t>
      </w:r>
      <w:r>
        <w:rPr>
          <w:i/>
          <w:iCs/>
          <w:sz w:val="28"/>
        </w:rPr>
        <w:t>ч</w:t>
      </w:r>
      <w:r>
        <w:rPr>
          <w:sz w:val="28"/>
        </w:rPr>
        <w:t>;</w:t>
      </w:r>
    </w:p>
    <w:p w:rsidR="00A36B45" w:rsidRDefault="00A36B45">
      <w:pPr>
        <w:pStyle w:val="a3"/>
        <w:tabs>
          <w:tab w:val="clear" w:pos="4677"/>
          <w:tab w:val="clear" w:pos="9355"/>
        </w:tabs>
        <w:spacing w:line="360" w:lineRule="auto"/>
        <w:rPr>
          <w:sz w:val="28"/>
        </w:rPr>
      </w:pPr>
      <w:r>
        <w:rPr>
          <w:sz w:val="28"/>
        </w:rPr>
        <w:t>Д</w:t>
      </w:r>
      <w:r>
        <w:rPr>
          <w:sz w:val="28"/>
          <w:vertAlign w:val="subscript"/>
        </w:rPr>
        <w:t>рг</w:t>
      </w:r>
      <w:r>
        <w:rPr>
          <w:sz w:val="28"/>
        </w:rPr>
        <w:t xml:space="preserve"> – количество дней работы в году участка диагностики;</w:t>
      </w:r>
    </w:p>
    <w:p w:rsidR="00A36B45" w:rsidRDefault="00A36B45">
      <w:pPr>
        <w:pStyle w:val="a3"/>
        <w:tabs>
          <w:tab w:val="clear" w:pos="4677"/>
          <w:tab w:val="clear" w:pos="9355"/>
        </w:tabs>
        <w:spacing w:line="360" w:lineRule="auto"/>
        <w:rPr>
          <w:sz w:val="28"/>
        </w:rPr>
      </w:pPr>
      <w:r>
        <w:rPr>
          <w:position w:val="-18"/>
          <w:sz w:val="28"/>
        </w:rPr>
        <w:object w:dxaOrig="499" w:dyaOrig="540">
          <v:shape id="_x0000_i1097" type="#_x0000_t75" style="width:24.75pt;height:27pt" o:ole="">
            <v:imagedata r:id="rId151" o:title=""/>
          </v:shape>
          <o:OLEObject Type="Embed" ProgID="Equation.3" ShapeID="_x0000_i1097" DrawAspect="Content" ObjectID="_1469973427" r:id="rId152"/>
        </w:object>
      </w:r>
      <w:r>
        <w:rPr>
          <w:sz w:val="28"/>
        </w:rPr>
        <w:t xml:space="preserve"> - годовой фонд времени поста диагностики (ч);</w:t>
      </w:r>
    </w:p>
    <w:p w:rsidR="00A36B45" w:rsidRDefault="00A36B45">
      <w:pPr>
        <w:pStyle w:val="a3"/>
        <w:tabs>
          <w:tab w:val="clear" w:pos="4677"/>
          <w:tab w:val="clear" w:pos="9355"/>
        </w:tabs>
        <w:spacing w:line="360" w:lineRule="auto"/>
        <w:rPr>
          <w:sz w:val="28"/>
        </w:rPr>
      </w:pPr>
      <w:r>
        <w:rPr>
          <w:sz w:val="28"/>
        </w:rPr>
        <w:t>Р</w:t>
      </w:r>
      <w:r>
        <w:rPr>
          <w:sz w:val="28"/>
          <w:vertAlign w:val="subscript"/>
        </w:rPr>
        <w:t>п</w:t>
      </w:r>
      <w:r>
        <w:rPr>
          <w:sz w:val="28"/>
        </w:rPr>
        <w:t xml:space="preserve"> – количество рабочих одновременно работающих на посту диагностики; </w:t>
      </w:r>
      <w:r>
        <w:rPr>
          <w:sz w:val="28"/>
        </w:rPr>
        <w:sym w:font="Symbol" w:char="F068"/>
      </w:r>
      <w:r>
        <w:rPr>
          <w:sz w:val="28"/>
          <w:vertAlign w:val="subscript"/>
        </w:rPr>
        <w:t>п</w:t>
      </w:r>
      <w:r>
        <w:rPr>
          <w:sz w:val="28"/>
        </w:rPr>
        <w:t xml:space="preserve"> =(0,6-0,75).</w:t>
      </w:r>
    </w:p>
    <w:p w:rsidR="00A36B45" w:rsidRDefault="00A36B45">
      <w:pPr>
        <w:pStyle w:val="a3"/>
        <w:tabs>
          <w:tab w:val="clear" w:pos="4677"/>
          <w:tab w:val="clear" w:pos="9355"/>
        </w:tabs>
        <w:spacing w:line="360" w:lineRule="auto"/>
        <w:ind w:firstLine="720"/>
        <w:jc w:val="both"/>
        <w:rPr>
          <w:sz w:val="28"/>
        </w:rPr>
      </w:pPr>
      <w:r>
        <w:rPr>
          <w:b/>
          <w:bCs/>
          <w:sz w:val="28"/>
        </w:rPr>
        <w:t>Расчёт линий непрерывного действия</w:t>
      </w:r>
      <w:r>
        <w:rPr>
          <w:sz w:val="28"/>
        </w:rPr>
        <w:t>. Вариант с использованием ручного труда на линии.</w:t>
      </w:r>
    </w:p>
    <w:p w:rsidR="00A36B45" w:rsidRDefault="00A36B45">
      <w:pPr>
        <w:pStyle w:val="a3"/>
        <w:tabs>
          <w:tab w:val="clear" w:pos="4677"/>
          <w:tab w:val="clear" w:pos="9355"/>
        </w:tabs>
        <w:spacing w:line="360" w:lineRule="auto"/>
        <w:ind w:firstLine="709"/>
        <w:jc w:val="both"/>
        <w:rPr>
          <w:sz w:val="28"/>
        </w:rPr>
      </w:pPr>
      <w:bookmarkStart w:id="67" w:name="La"/>
      <w:bookmarkEnd w:id="67"/>
      <w:r>
        <w:rPr>
          <w:sz w:val="28"/>
        </w:rPr>
        <w:t xml:space="preserve">На линии ЕО механизируются только моечные операции. Скорость конвейера задаётся исходя из возможности выполнения ручных операций без его остановки </w:t>
      </w:r>
      <w:r>
        <w:rPr>
          <w:sz w:val="28"/>
          <w:lang w:val="en-US"/>
        </w:rPr>
        <w:t>V</w:t>
      </w:r>
      <w:r>
        <w:rPr>
          <w:sz w:val="28"/>
          <w:vertAlign w:val="subscript"/>
        </w:rPr>
        <w:t>к</w:t>
      </w:r>
      <w:r>
        <w:rPr>
          <w:sz w:val="28"/>
        </w:rPr>
        <w:t>=3 м/мин. Такт линии находится по формуле</w:t>
      </w:r>
    </w:p>
    <w:p w:rsidR="00A36B45" w:rsidRDefault="00A36B45">
      <w:pPr>
        <w:pStyle w:val="a3"/>
        <w:tabs>
          <w:tab w:val="clear" w:pos="4677"/>
          <w:tab w:val="clear" w:pos="9355"/>
        </w:tabs>
        <w:spacing w:line="360" w:lineRule="auto"/>
        <w:jc w:val="center"/>
        <w:rPr>
          <w:sz w:val="28"/>
        </w:rPr>
      </w:pPr>
      <w:r>
        <w:rPr>
          <w:position w:val="-38"/>
          <w:sz w:val="28"/>
        </w:rPr>
        <w:object w:dxaOrig="1680" w:dyaOrig="880">
          <v:shape id="_x0000_i1098" type="#_x0000_t75" style="width:84pt;height:44.25pt" o:ole="">
            <v:imagedata r:id="rId153" o:title=""/>
          </v:shape>
          <o:OLEObject Type="Embed" ProgID="Equation.3" ShapeID="_x0000_i1098" DrawAspect="Content" ObjectID="_1469973428" r:id="rId154"/>
        </w:object>
      </w:r>
      <w:r>
        <w:rPr>
          <w:sz w:val="28"/>
        </w:rPr>
        <w:t>.</w:t>
      </w:r>
    </w:p>
    <w:p w:rsidR="00A36B45" w:rsidRDefault="00A36B45">
      <w:pPr>
        <w:pStyle w:val="a3"/>
        <w:tabs>
          <w:tab w:val="clear" w:pos="4677"/>
          <w:tab w:val="clear" w:pos="9355"/>
        </w:tabs>
        <w:spacing w:line="360" w:lineRule="auto"/>
        <w:jc w:val="both"/>
        <w:rPr>
          <w:sz w:val="28"/>
        </w:rPr>
      </w:pPr>
      <w:r>
        <w:rPr>
          <w:sz w:val="28"/>
        </w:rPr>
        <w:t>Пропускная способность линии будет определяться её тактом</w:t>
      </w:r>
    </w:p>
    <w:p w:rsidR="00A36B45" w:rsidRDefault="00A36B45">
      <w:pPr>
        <w:pStyle w:val="a3"/>
        <w:tabs>
          <w:tab w:val="clear" w:pos="4677"/>
          <w:tab w:val="clear" w:pos="9355"/>
        </w:tabs>
        <w:spacing w:line="360" w:lineRule="auto"/>
        <w:jc w:val="center"/>
        <w:rPr>
          <w:sz w:val="28"/>
        </w:rPr>
      </w:pPr>
      <w:r>
        <w:rPr>
          <w:position w:val="-38"/>
          <w:sz w:val="28"/>
        </w:rPr>
        <w:object w:dxaOrig="1380" w:dyaOrig="880">
          <v:shape id="_x0000_i1099" type="#_x0000_t75" style="width:69pt;height:44.25pt" o:ole="">
            <v:imagedata r:id="rId155" o:title=""/>
          </v:shape>
          <o:OLEObject Type="Embed" ProgID="Equation.3" ShapeID="_x0000_i1099" DrawAspect="Content" ObjectID="_1469973429" r:id="rId156"/>
        </w:object>
      </w:r>
      <w:r>
        <w:rPr>
          <w:sz w:val="28"/>
        </w:rPr>
        <w:t xml:space="preserve">, </w:t>
      </w:r>
      <w:r>
        <w:rPr>
          <w:i/>
          <w:iCs/>
          <w:sz w:val="28"/>
        </w:rPr>
        <w:t>ед/ч</w:t>
      </w:r>
      <w:r>
        <w:rPr>
          <w:sz w:val="28"/>
        </w:rPr>
        <w:t>.</w:t>
      </w:r>
    </w:p>
    <w:p w:rsidR="00A36B45" w:rsidRDefault="00A36B45">
      <w:pPr>
        <w:pStyle w:val="a3"/>
        <w:tabs>
          <w:tab w:val="clear" w:pos="4677"/>
          <w:tab w:val="clear" w:pos="9355"/>
        </w:tabs>
        <w:spacing w:line="360" w:lineRule="auto"/>
        <w:jc w:val="center"/>
        <w:rPr>
          <w:sz w:val="28"/>
        </w:rPr>
      </w:pPr>
      <w:r>
        <w:rPr>
          <w:position w:val="-12"/>
          <w:sz w:val="28"/>
        </w:rPr>
        <w:object w:dxaOrig="960" w:dyaOrig="360">
          <v:shape id="_x0000_i1100" type="#_x0000_t75" style="width:61.5pt;height:24pt" o:ole="">
            <v:imagedata r:id="rId157" o:title=""/>
          </v:shape>
          <o:OLEObject Type="Embed" ProgID="Equation.3" ShapeID="_x0000_i1100" DrawAspect="Content" ObjectID="_1469973430" r:id="rId158"/>
        </w:object>
      </w:r>
      <w:r>
        <w:rPr>
          <w:i/>
          <w:iCs/>
          <w:sz w:val="28"/>
        </w:rPr>
        <w:t xml:space="preserve"> ед/ч</w:t>
      </w:r>
    </w:p>
    <w:p w:rsidR="00A36B45" w:rsidRDefault="00A36B45">
      <w:pPr>
        <w:pStyle w:val="a3"/>
        <w:tabs>
          <w:tab w:val="clear" w:pos="4677"/>
          <w:tab w:val="clear" w:pos="9355"/>
        </w:tabs>
        <w:spacing w:line="360" w:lineRule="auto"/>
        <w:rPr>
          <w:sz w:val="28"/>
        </w:rPr>
      </w:pPr>
    </w:p>
    <w:p w:rsidR="00A36B45" w:rsidRDefault="00A36B45">
      <w:pPr>
        <w:pStyle w:val="a3"/>
        <w:tabs>
          <w:tab w:val="clear" w:pos="4677"/>
          <w:tab w:val="clear" w:pos="9355"/>
        </w:tabs>
        <w:spacing w:line="360" w:lineRule="auto"/>
        <w:rPr>
          <w:sz w:val="28"/>
        </w:rPr>
      </w:pPr>
      <w:r>
        <w:rPr>
          <w:sz w:val="28"/>
        </w:rPr>
        <w:t>Расчет количества линий определяется по формуле</w:t>
      </w:r>
    </w:p>
    <w:p w:rsidR="00A36B45" w:rsidRDefault="00A36B45">
      <w:pPr>
        <w:pStyle w:val="a3"/>
        <w:tabs>
          <w:tab w:val="clear" w:pos="4677"/>
          <w:tab w:val="clear" w:pos="9355"/>
        </w:tabs>
        <w:spacing w:line="360" w:lineRule="auto"/>
        <w:jc w:val="center"/>
        <w:rPr>
          <w:sz w:val="28"/>
        </w:rPr>
      </w:pPr>
    </w:p>
    <w:p w:rsidR="00A36B45" w:rsidRDefault="00A36B45">
      <w:pPr>
        <w:pStyle w:val="a3"/>
        <w:tabs>
          <w:tab w:val="clear" w:pos="4677"/>
          <w:tab w:val="clear" w:pos="9355"/>
        </w:tabs>
        <w:spacing w:line="360" w:lineRule="auto"/>
        <w:jc w:val="center"/>
        <w:rPr>
          <w:sz w:val="28"/>
        </w:rPr>
      </w:pPr>
      <w:r>
        <w:rPr>
          <w:position w:val="-30"/>
          <w:sz w:val="28"/>
        </w:rPr>
        <w:object w:dxaOrig="859" w:dyaOrig="700">
          <v:shape id="_x0000_i1101" type="#_x0000_t75" style="width:54.75pt;height:45.75pt" o:ole="">
            <v:imagedata r:id="rId159" o:title=""/>
          </v:shape>
          <o:OLEObject Type="Embed" ProgID="Equation.3" ShapeID="_x0000_i1101" DrawAspect="Content" ObjectID="_1469973431" r:id="rId160"/>
        </w:object>
      </w:r>
    </w:p>
    <w:p w:rsidR="00A36B45" w:rsidRDefault="00A36B45">
      <w:pPr>
        <w:pStyle w:val="a3"/>
        <w:tabs>
          <w:tab w:val="clear" w:pos="4677"/>
          <w:tab w:val="clear" w:pos="9355"/>
        </w:tabs>
        <w:spacing w:line="360" w:lineRule="auto"/>
        <w:ind w:firstLine="709"/>
        <w:jc w:val="both"/>
        <w:rPr>
          <w:sz w:val="28"/>
        </w:rPr>
      </w:pPr>
      <w:r>
        <w:rPr>
          <w:b/>
          <w:bCs/>
          <w:sz w:val="28"/>
        </w:rPr>
        <w:t>Расчёт постов текущего ремонта</w:t>
      </w:r>
      <w:r>
        <w:rPr>
          <w:sz w:val="28"/>
        </w:rPr>
        <w:t>. Количество рабочих постов в зоне ТР определяется через трудоёмкость постовых работ (табл.3.6) и годовой фонд времени рабочего поста в зоне ТР, определяемый произведением количества рабочих дней в году зоны Д</w:t>
      </w:r>
      <w:r>
        <w:rPr>
          <w:sz w:val="28"/>
          <w:vertAlign w:val="subscript"/>
        </w:rPr>
        <w:t>рг</w:t>
      </w:r>
      <w:r>
        <w:rPr>
          <w:sz w:val="28"/>
        </w:rPr>
        <w:t xml:space="preserve"> на продолжительность рабочей смены </w:t>
      </w:r>
      <w:r>
        <w:rPr>
          <w:i/>
          <w:iCs/>
          <w:sz w:val="28"/>
          <w:lang w:val="en-US"/>
        </w:rPr>
        <w:t>t</w:t>
      </w:r>
      <w:r>
        <w:rPr>
          <w:sz w:val="28"/>
          <w:vertAlign w:val="subscript"/>
        </w:rPr>
        <w:t>см</w:t>
      </w:r>
      <w:r>
        <w:rPr>
          <w:sz w:val="28"/>
        </w:rPr>
        <w:t xml:space="preserve"> (</w:t>
      </w:r>
      <w:r>
        <w:rPr>
          <w:i/>
          <w:iCs/>
          <w:sz w:val="28"/>
        </w:rPr>
        <w:t>ч</w:t>
      </w:r>
      <w:r>
        <w:rPr>
          <w:sz w:val="28"/>
        </w:rPr>
        <w:t xml:space="preserve">) </w:t>
      </w:r>
    </w:p>
    <w:p w:rsidR="00A36B45" w:rsidRDefault="00A36B45">
      <w:pPr>
        <w:pStyle w:val="a3"/>
        <w:tabs>
          <w:tab w:val="clear" w:pos="4677"/>
          <w:tab w:val="clear" w:pos="9355"/>
        </w:tabs>
        <w:spacing w:line="360" w:lineRule="auto"/>
        <w:jc w:val="center"/>
        <w:rPr>
          <w:sz w:val="28"/>
        </w:rPr>
      </w:pPr>
      <w:r>
        <w:rPr>
          <w:position w:val="-42"/>
          <w:sz w:val="28"/>
        </w:rPr>
        <w:object w:dxaOrig="4920" w:dyaOrig="999">
          <v:shape id="_x0000_i1102" type="#_x0000_t75" style="width:246pt;height:50.25pt" o:ole="">
            <v:imagedata r:id="rId161" o:title=""/>
          </v:shape>
          <o:OLEObject Type="Embed" ProgID="Equation.3" ShapeID="_x0000_i1102" DrawAspect="Content" ObjectID="_1469973432" r:id="rId162"/>
        </w:object>
      </w:r>
      <w:r>
        <w:rPr>
          <w:sz w:val="28"/>
        </w:rPr>
        <w:t>, где</w:t>
      </w:r>
    </w:p>
    <w:p w:rsidR="00A36B45" w:rsidRDefault="00A36B45">
      <w:pPr>
        <w:pStyle w:val="a3"/>
        <w:tabs>
          <w:tab w:val="clear" w:pos="4677"/>
          <w:tab w:val="clear" w:pos="9355"/>
        </w:tabs>
        <w:spacing w:line="360" w:lineRule="auto"/>
        <w:jc w:val="both"/>
        <w:rPr>
          <w:sz w:val="28"/>
        </w:rPr>
      </w:pPr>
      <w:r>
        <w:rPr>
          <w:position w:val="-14"/>
          <w:sz w:val="28"/>
        </w:rPr>
        <w:object w:dxaOrig="2600" w:dyaOrig="499">
          <v:shape id="_x0000_i1103" type="#_x0000_t75" style="width:129.75pt;height:24.75pt" o:ole="">
            <v:imagedata r:id="rId163" o:title=""/>
          </v:shape>
          <o:OLEObject Type="Embed" ProgID="Equation.3" ShapeID="_x0000_i1103" DrawAspect="Content" ObjectID="_1469973433" r:id="rId164"/>
        </w:object>
      </w:r>
      <w:r>
        <w:rPr>
          <w:sz w:val="28"/>
        </w:rPr>
        <w:t xml:space="preserve"> - годовая трудоёмкость постовых работ в зоне ТР (чел. ч);</w:t>
      </w:r>
    </w:p>
    <w:p w:rsidR="00A36B45" w:rsidRDefault="00A36B45">
      <w:pPr>
        <w:pStyle w:val="a3"/>
        <w:tabs>
          <w:tab w:val="clear" w:pos="4677"/>
          <w:tab w:val="clear" w:pos="9355"/>
        </w:tabs>
        <w:spacing w:line="360" w:lineRule="auto"/>
        <w:rPr>
          <w:sz w:val="28"/>
        </w:rPr>
      </w:pPr>
      <w:r>
        <w:rPr>
          <w:sz w:val="28"/>
        </w:rPr>
        <w:sym w:font="Symbol" w:char="F067"/>
      </w:r>
      <w:r>
        <w:rPr>
          <w:sz w:val="28"/>
          <w:vertAlign w:val="subscript"/>
        </w:rPr>
        <w:t>ТРпост</w:t>
      </w:r>
      <w:r>
        <w:rPr>
          <w:sz w:val="28"/>
        </w:rPr>
        <w:t xml:space="preserve"> – доля постовых работ в общем объёме работ по ТР;</w:t>
      </w:r>
    </w:p>
    <w:p w:rsidR="00A36B45" w:rsidRDefault="00A36B45">
      <w:pPr>
        <w:pStyle w:val="a3"/>
        <w:tabs>
          <w:tab w:val="clear" w:pos="4677"/>
          <w:tab w:val="clear" w:pos="9355"/>
        </w:tabs>
        <w:spacing w:line="360" w:lineRule="auto"/>
        <w:rPr>
          <w:sz w:val="28"/>
        </w:rPr>
      </w:pPr>
      <w:r>
        <w:rPr>
          <w:sz w:val="28"/>
          <w:lang w:val="en-US"/>
        </w:rPr>
        <w:t>b</w:t>
      </w:r>
      <w:r>
        <w:rPr>
          <w:sz w:val="28"/>
          <w:vertAlign w:val="subscript"/>
        </w:rPr>
        <w:t>ТР</w:t>
      </w:r>
      <w:r>
        <w:rPr>
          <w:sz w:val="28"/>
        </w:rPr>
        <w:t xml:space="preserve"> – доля работ по текущему ремонту на постах, выполняемых в самую загруженную смену при неравномерной загрузке смен, </w:t>
      </w:r>
      <w:r>
        <w:rPr>
          <w:sz w:val="28"/>
          <w:lang w:val="en-US"/>
        </w:rPr>
        <w:t>b</w:t>
      </w:r>
      <w:r>
        <w:rPr>
          <w:sz w:val="28"/>
          <w:vertAlign w:val="subscript"/>
        </w:rPr>
        <w:t>ТР</w:t>
      </w:r>
      <w:r>
        <w:rPr>
          <w:sz w:val="28"/>
        </w:rPr>
        <w:t xml:space="preserve"> </w:t>
      </w:r>
      <w:r>
        <w:rPr>
          <w:sz w:val="28"/>
        </w:rPr>
        <w:sym w:font="Symbol" w:char="F0A3"/>
      </w:r>
      <w:r>
        <w:rPr>
          <w:sz w:val="28"/>
        </w:rPr>
        <w:t xml:space="preserve">1 (при односменной работе зоны </w:t>
      </w:r>
      <w:r>
        <w:rPr>
          <w:sz w:val="28"/>
          <w:lang w:val="en-US"/>
        </w:rPr>
        <w:t>b</w:t>
      </w:r>
      <w:r>
        <w:rPr>
          <w:sz w:val="28"/>
          <w:vertAlign w:val="subscript"/>
        </w:rPr>
        <w:t>ТР</w:t>
      </w:r>
      <w:r>
        <w:rPr>
          <w:sz w:val="28"/>
        </w:rPr>
        <w:t>=1);</w:t>
      </w:r>
    </w:p>
    <w:p w:rsidR="00A36B45" w:rsidRDefault="00A36B45">
      <w:pPr>
        <w:pStyle w:val="a3"/>
        <w:tabs>
          <w:tab w:val="clear" w:pos="4677"/>
          <w:tab w:val="clear" w:pos="9355"/>
        </w:tabs>
        <w:spacing w:line="360" w:lineRule="auto"/>
        <w:rPr>
          <w:sz w:val="28"/>
        </w:rPr>
      </w:pPr>
      <w:r>
        <w:rPr>
          <w:sz w:val="28"/>
        </w:rPr>
        <w:t>Р</w:t>
      </w:r>
      <w:r>
        <w:rPr>
          <w:sz w:val="28"/>
          <w:vertAlign w:val="subscript"/>
        </w:rPr>
        <w:t>п</w:t>
      </w:r>
      <w:r>
        <w:rPr>
          <w:sz w:val="28"/>
        </w:rPr>
        <w:t xml:space="preserve"> – количество одновременно работающих на посту ТР рабочих ;</w:t>
      </w:r>
    </w:p>
    <w:p w:rsidR="00A36B45" w:rsidRDefault="00A36B45">
      <w:pPr>
        <w:pStyle w:val="a3"/>
        <w:tabs>
          <w:tab w:val="clear" w:pos="4677"/>
          <w:tab w:val="clear" w:pos="9355"/>
        </w:tabs>
        <w:spacing w:line="360" w:lineRule="auto"/>
        <w:rPr>
          <w:sz w:val="28"/>
        </w:rPr>
      </w:pPr>
      <w:r>
        <w:rPr>
          <w:sz w:val="28"/>
        </w:rPr>
        <w:sym w:font="Symbol" w:char="F06A"/>
      </w:r>
      <w:r>
        <w:rPr>
          <w:sz w:val="28"/>
          <w:vertAlign w:val="subscript"/>
        </w:rPr>
        <w:t>ТР</w:t>
      </w:r>
      <w:r>
        <w:rPr>
          <w:sz w:val="28"/>
        </w:rPr>
        <w:t xml:space="preserve"> – коэффициент неравномерности поступления АТС на посты ТР, </w:t>
      </w:r>
      <w:r>
        <w:rPr>
          <w:sz w:val="28"/>
        </w:rPr>
        <w:sym w:font="Symbol" w:char="F06A"/>
      </w:r>
      <w:r>
        <w:rPr>
          <w:sz w:val="28"/>
          <w:vertAlign w:val="subscript"/>
        </w:rPr>
        <w:t>ТР</w:t>
      </w:r>
      <w:r>
        <w:rPr>
          <w:sz w:val="28"/>
        </w:rPr>
        <w:t>=(1,2-1,5);</w:t>
      </w:r>
    </w:p>
    <w:p w:rsidR="00A36B45" w:rsidRDefault="00A36B45">
      <w:pPr>
        <w:pStyle w:val="a3"/>
        <w:tabs>
          <w:tab w:val="clear" w:pos="4677"/>
          <w:tab w:val="clear" w:pos="9355"/>
        </w:tabs>
        <w:spacing w:line="360" w:lineRule="auto"/>
        <w:rPr>
          <w:sz w:val="28"/>
        </w:rPr>
      </w:pPr>
      <w:r>
        <w:rPr>
          <w:sz w:val="28"/>
        </w:rPr>
        <w:sym w:font="Symbol" w:char="F068"/>
      </w:r>
      <w:r>
        <w:rPr>
          <w:sz w:val="28"/>
          <w:vertAlign w:val="subscript"/>
        </w:rPr>
        <w:t xml:space="preserve">п </w:t>
      </w:r>
      <w:r>
        <w:rPr>
          <w:sz w:val="28"/>
        </w:rPr>
        <w:t xml:space="preserve">– коэффициент использования рабочего времени поста ТР, </w:t>
      </w:r>
      <w:r>
        <w:rPr>
          <w:sz w:val="28"/>
        </w:rPr>
        <w:sym w:font="Symbol" w:char="F068"/>
      </w:r>
      <w:r>
        <w:rPr>
          <w:sz w:val="28"/>
          <w:vertAlign w:val="subscript"/>
        </w:rPr>
        <w:t xml:space="preserve">п </w:t>
      </w:r>
      <w:r>
        <w:rPr>
          <w:sz w:val="28"/>
        </w:rPr>
        <w:t>=0,8.</w:t>
      </w:r>
    </w:p>
    <w:bookmarkEnd w:id="66"/>
    <w:p w:rsidR="00A36B45" w:rsidRDefault="00A36B45">
      <w:pPr>
        <w:pStyle w:val="a3"/>
        <w:tabs>
          <w:tab w:val="clear" w:pos="4677"/>
          <w:tab w:val="clear" w:pos="9355"/>
        </w:tabs>
        <w:spacing w:line="360" w:lineRule="auto"/>
        <w:jc w:val="right"/>
        <w:rPr>
          <w:sz w:val="28"/>
        </w:rPr>
      </w:pPr>
    </w:p>
    <w:p w:rsidR="00A36B45" w:rsidRDefault="00A36B45">
      <w:pPr>
        <w:pStyle w:val="a3"/>
        <w:tabs>
          <w:tab w:val="clear" w:pos="4677"/>
          <w:tab w:val="clear" w:pos="9355"/>
        </w:tabs>
        <w:spacing w:line="360" w:lineRule="auto"/>
        <w:jc w:val="right"/>
        <w:rPr>
          <w:sz w:val="28"/>
        </w:rPr>
      </w:pPr>
      <w:r>
        <w:rPr>
          <w:sz w:val="28"/>
        </w:rPr>
        <w:t>Таблица 15</w:t>
      </w:r>
    </w:p>
    <w:p w:rsidR="00A36B45" w:rsidRDefault="00A36B45">
      <w:pPr>
        <w:pStyle w:val="a4"/>
      </w:pPr>
      <w:r>
        <w:t>Количество постов и линий непрерывного действия (для ЕО)</w:t>
      </w:r>
    </w:p>
    <w:tbl>
      <w:tblPr>
        <w:tblW w:w="9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0"/>
        <w:gridCol w:w="4033"/>
        <w:gridCol w:w="4033"/>
      </w:tblGrid>
      <w:tr w:rsidR="00A36B45">
        <w:trPr>
          <w:cantSplit/>
          <w:trHeight w:val="270"/>
        </w:trPr>
        <w:tc>
          <w:tcPr>
            <w:tcW w:w="960" w:type="dxa"/>
            <w:noWrap/>
            <w:tcMar>
              <w:top w:w="20" w:type="dxa"/>
              <w:left w:w="20" w:type="dxa"/>
              <w:bottom w:w="0" w:type="dxa"/>
              <w:right w:w="20" w:type="dxa"/>
            </w:tcMar>
            <w:vAlign w:val="bottom"/>
          </w:tcPr>
          <w:p w:rsidR="00A36B45" w:rsidRDefault="00A36B45">
            <w:pPr>
              <w:rPr>
                <w:sz w:val="28"/>
              </w:rPr>
            </w:pPr>
          </w:p>
        </w:tc>
        <w:tc>
          <w:tcPr>
            <w:tcW w:w="8066" w:type="dxa"/>
            <w:gridSpan w:val="2"/>
            <w:noWrap/>
            <w:tcMar>
              <w:top w:w="20" w:type="dxa"/>
              <w:left w:w="20" w:type="dxa"/>
              <w:bottom w:w="0" w:type="dxa"/>
              <w:right w:w="20" w:type="dxa"/>
            </w:tcMar>
            <w:vAlign w:val="bottom"/>
          </w:tcPr>
          <w:p w:rsidR="00A36B45" w:rsidRDefault="00A36B45">
            <w:pPr>
              <w:jc w:val="center"/>
              <w:rPr>
                <w:sz w:val="28"/>
              </w:rPr>
            </w:pPr>
            <w:r>
              <w:rPr>
                <w:sz w:val="28"/>
              </w:rPr>
              <w:t>Количество</w:t>
            </w:r>
          </w:p>
        </w:tc>
      </w:tr>
      <w:tr w:rsidR="00A36B45">
        <w:trPr>
          <w:trHeight w:val="255"/>
        </w:trPr>
        <w:tc>
          <w:tcPr>
            <w:tcW w:w="960" w:type="dxa"/>
            <w:noWrap/>
            <w:tcMar>
              <w:top w:w="20" w:type="dxa"/>
              <w:left w:w="20" w:type="dxa"/>
              <w:bottom w:w="0" w:type="dxa"/>
              <w:right w:w="20" w:type="dxa"/>
            </w:tcMar>
            <w:vAlign w:val="bottom"/>
          </w:tcPr>
          <w:p w:rsidR="00A36B45" w:rsidRDefault="00A36B45">
            <w:pPr>
              <w:rPr>
                <w:sz w:val="28"/>
              </w:rPr>
            </w:pPr>
          </w:p>
        </w:tc>
        <w:tc>
          <w:tcPr>
            <w:tcW w:w="4033" w:type="dxa"/>
            <w:noWrap/>
            <w:tcMar>
              <w:top w:w="20" w:type="dxa"/>
              <w:left w:w="20" w:type="dxa"/>
              <w:bottom w:w="0" w:type="dxa"/>
              <w:right w:w="20" w:type="dxa"/>
            </w:tcMar>
            <w:vAlign w:val="bottom"/>
          </w:tcPr>
          <w:p w:rsidR="00A36B45" w:rsidRDefault="00A36B45">
            <w:pPr>
              <w:jc w:val="center"/>
              <w:rPr>
                <w:sz w:val="28"/>
              </w:rPr>
            </w:pPr>
            <w:r>
              <w:rPr>
                <w:sz w:val="28"/>
              </w:rPr>
              <w:t>Расчетное</w:t>
            </w:r>
          </w:p>
        </w:tc>
        <w:tc>
          <w:tcPr>
            <w:tcW w:w="4033" w:type="dxa"/>
            <w:noWrap/>
            <w:tcMar>
              <w:top w:w="20" w:type="dxa"/>
              <w:left w:w="20" w:type="dxa"/>
              <w:bottom w:w="0" w:type="dxa"/>
              <w:right w:w="20" w:type="dxa"/>
            </w:tcMar>
            <w:vAlign w:val="bottom"/>
          </w:tcPr>
          <w:p w:rsidR="00A36B45" w:rsidRDefault="00A36B45">
            <w:pPr>
              <w:jc w:val="center"/>
              <w:rPr>
                <w:sz w:val="28"/>
              </w:rPr>
            </w:pPr>
            <w:r>
              <w:rPr>
                <w:sz w:val="28"/>
              </w:rPr>
              <w:t>Принятое</w:t>
            </w:r>
          </w:p>
        </w:tc>
      </w:tr>
      <w:tr w:rsidR="00A36B45">
        <w:trPr>
          <w:trHeight w:val="255"/>
        </w:trPr>
        <w:tc>
          <w:tcPr>
            <w:tcW w:w="960" w:type="dxa"/>
            <w:noWrap/>
            <w:tcMar>
              <w:top w:w="20" w:type="dxa"/>
              <w:left w:w="20" w:type="dxa"/>
              <w:bottom w:w="0" w:type="dxa"/>
              <w:right w:w="20" w:type="dxa"/>
            </w:tcMar>
            <w:vAlign w:val="bottom"/>
          </w:tcPr>
          <w:p w:rsidR="00A36B45" w:rsidRDefault="00A36B45">
            <w:pPr>
              <w:rPr>
                <w:sz w:val="28"/>
              </w:rPr>
            </w:pPr>
            <w:r>
              <w:rPr>
                <w:sz w:val="28"/>
                <w:lang w:val="en-US"/>
              </w:rPr>
              <w:t>n</w:t>
            </w:r>
            <w:r>
              <w:rPr>
                <w:sz w:val="28"/>
                <w:vertAlign w:val="subscript"/>
              </w:rPr>
              <w:t>ТО1</w:t>
            </w:r>
          </w:p>
        </w:tc>
        <w:tc>
          <w:tcPr>
            <w:tcW w:w="4033" w:type="dxa"/>
            <w:noWrap/>
            <w:tcMar>
              <w:top w:w="20" w:type="dxa"/>
              <w:left w:w="20" w:type="dxa"/>
              <w:bottom w:w="0" w:type="dxa"/>
              <w:right w:w="20" w:type="dxa"/>
            </w:tcMar>
            <w:vAlign w:val="bottom"/>
          </w:tcPr>
          <w:p w:rsidR="00A36B45" w:rsidRDefault="00A36B45">
            <w:pPr>
              <w:jc w:val="center"/>
              <w:rPr>
                <w:sz w:val="28"/>
                <w:lang w:val="en-US"/>
              </w:rPr>
            </w:pPr>
            <w:r>
              <w:rPr>
                <w:sz w:val="28"/>
                <w:lang w:val="en-US"/>
              </w:rPr>
              <w:t>0,634972</w:t>
            </w:r>
          </w:p>
        </w:tc>
        <w:tc>
          <w:tcPr>
            <w:tcW w:w="4033" w:type="dxa"/>
            <w:noWrap/>
            <w:tcMar>
              <w:top w:w="20" w:type="dxa"/>
              <w:left w:w="20" w:type="dxa"/>
              <w:bottom w:w="0" w:type="dxa"/>
              <w:right w:w="20" w:type="dxa"/>
            </w:tcMar>
            <w:vAlign w:val="bottom"/>
          </w:tcPr>
          <w:p w:rsidR="00A36B45" w:rsidRDefault="00A36B45">
            <w:pPr>
              <w:jc w:val="center"/>
              <w:rPr>
                <w:sz w:val="28"/>
                <w:lang w:val="en-US"/>
              </w:rPr>
            </w:pPr>
            <w:r>
              <w:rPr>
                <w:sz w:val="28"/>
                <w:lang w:val="en-US"/>
              </w:rPr>
              <w:t>1</w:t>
            </w:r>
          </w:p>
        </w:tc>
      </w:tr>
      <w:tr w:rsidR="00A36B45">
        <w:trPr>
          <w:trHeight w:val="255"/>
        </w:trPr>
        <w:tc>
          <w:tcPr>
            <w:tcW w:w="960" w:type="dxa"/>
            <w:noWrap/>
            <w:tcMar>
              <w:top w:w="20" w:type="dxa"/>
              <w:left w:w="20" w:type="dxa"/>
              <w:bottom w:w="0" w:type="dxa"/>
              <w:right w:w="20" w:type="dxa"/>
            </w:tcMar>
            <w:vAlign w:val="bottom"/>
          </w:tcPr>
          <w:p w:rsidR="00A36B45" w:rsidRDefault="00A36B45">
            <w:pPr>
              <w:rPr>
                <w:sz w:val="28"/>
              </w:rPr>
            </w:pPr>
            <w:r>
              <w:rPr>
                <w:sz w:val="28"/>
              </w:rPr>
              <w:t>n</w:t>
            </w:r>
            <w:r>
              <w:rPr>
                <w:sz w:val="28"/>
                <w:vertAlign w:val="subscript"/>
              </w:rPr>
              <w:t>ТО2</w:t>
            </w:r>
          </w:p>
        </w:tc>
        <w:tc>
          <w:tcPr>
            <w:tcW w:w="4033" w:type="dxa"/>
            <w:noWrap/>
            <w:tcMar>
              <w:top w:w="20" w:type="dxa"/>
              <w:left w:w="20" w:type="dxa"/>
              <w:bottom w:w="0" w:type="dxa"/>
              <w:right w:w="20" w:type="dxa"/>
            </w:tcMar>
            <w:vAlign w:val="bottom"/>
          </w:tcPr>
          <w:p w:rsidR="00A36B45" w:rsidRDefault="00A36B45">
            <w:pPr>
              <w:jc w:val="center"/>
              <w:rPr>
                <w:sz w:val="28"/>
                <w:lang w:val="en-US"/>
              </w:rPr>
            </w:pPr>
            <w:r>
              <w:rPr>
                <w:sz w:val="28"/>
                <w:lang w:val="en-US"/>
              </w:rPr>
              <w:t>0,924782</w:t>
            </w:r>
          </w:p>
        </w:tc>
        <w:tc>
          <w:tcPr>
            <w:tcW w:w="4033" w:type="dxa"/>
            <w:noWrap/>
            <w:tcMar>
              <w:top w:w="20" w:type="dxa"/>
              <w:left w:w="20" w:type="dxa"/>
              <w:bottom w:w="0" w:type="dxa"/>
              <w:right w:w="20" w:type="dxa"/>
            </w:tcMar>
            <w:vAlign w:val="bottom"/>
          </w:tcPr>
          <w:p w:rsidR="00A36B45" w:rsidRDefault="00A36B45">
            <w:pPr>
              <w:jc w:val="center"/>
              <w:rPr>
                <w:sz w:val="28"/>
                <w:lang w:val="en-US"/>
              </w:rPr>
            </w:pPr>
            <w:r>
              <w:rPr>
                <w:sz w:val="28"/>
                <w:lang w:val="en-US"/>
              </w:rPr>
              <w:t>1</w:t>
            </w:r>
          </w:p>
        </w:tc>
      </w:tr>
      <w:tr w:rsidR="00A36B45">
        <w:trPr>
          <w:trHeight w:val="270"/>
        </w:trPr>
        <w:tc>
          <w:tcPr>
            <w:tcW w:w="960" w:type="dxa"/>
            <w:noWrap/>
            <w:tcMar>
              <w:top w:w="20" w:type="dxa"/>
              <w:left w:w="20" w:type="dxa"/>
              <w:bottom w:w="0" w:type="dxa"/>
              <w:right w:w="20" w:type="dxa"/>
            </w:tcMar>
            <w:vAlign w:val="bottom"/>
          </w:tcPr>
          <w:p w:rsidR="00A36B45" w:rsidRDefault="00A36B45">
            <w:pPr>
              <w:rPr>
                <w:sz w:val="28"/>
              </w:rPr>
            </w:pPr>
            <w:r>
              <w:rPr>
                <w:sz w:val="28"/>
                <w:lang w:val="en-US"/>
              </w:rPr>
              <w:t>n</w:t>
            </w:r>
            <w:r>
              <w:rPr>
                <w:sz w:val="28"/>
                <w:vertAlign w:val="subscript"/>
              </w:rPr>
              <w:t>Д1</w:t>
            </w:r>
          </w:p>
        </w:tc>
        <w:tc>
          <w:tcPr>
            <w:tcW w:w="4033" w:type="dxa"/>
            <w:noWrap/>
            <w:tcMar>
              <w:top w:w="20" w:type="dxa"/>
              <w:left w:w="20" w:type="dxa"/>
              <w:bottom w:w="0" w:type="dxa"/>
              <w:right w:w="20" w:type="dxa"/>
            </w:tcMar>
            <w:vAlign w:val="bottom"/>
          </w:tcPr>
          <w:p w:rsidR="00A36B45" w:rsidRDefault="00A36B45">
            <w:pPr>
              <w:jc w:val="center"/>
              <w:rPr>
                <w:sz w:val="28"/>
                <w:lang w:val="en-US"/>
              </w:rPr>
            </w:pPr>
            <w:r>
              <w:rPr>
                <w:sz w:val="28"/>
                <w:lang w:val="en-US"/>
              </w:rPr>
              <w:t>0,415619</w:t>
            </w:r>
          </w:p>
        </w:tc>
        <w:tc>
          <w:tcPr>
            <w:tcW w:w="4033" w:type="dxa"/>
            <w:noWrap/>
            <w:tcMar>
              <w:top w:w="20" w:type="dxa"/>
              <w:left w:w="20" w:type="dxa"/>
              <w:bottom w:w="0" w:type="dxa"/>
              <w:right w:w="20" w:type="dxa"/>
            </w:tcMar>
            <w:vAlign w:val="bottom"/>
          </w:tcPr>
          <w:p w:rsidR="00A36B45" w:rsidRDefault="00A36B45">
            <w:pPr>
              <w:jc w:val="center"/>
              <w:rPr>
                <w:sz w:val="28"/>
              </w:rPr>
            </w:pPr>
            <w:r>
              <w:rPr>
                <w:sz w:val="28"/>
              </w:rPr>
              <w:t>1</w:t>
            </w:r>
          </w:p>
        </w:tc>
      </w:tr>
      <w:tr w:rsidR="00A36B45">
        <w:trPr>
          <w:trHeight w:val="255"/>
        </w:trPr>
        <w:tc>
          <w:tcPr>
            <w:tcW w:w="960" w:type="dxa"/>
            <w:noWrap/>
            <w:tcMar>
              <w:top w:w="20" w:type="dxa"/>
              <w:left w:w="20" w:type="dxa"/>
              <w:bottom w:w="0" w:type="dxa"/>
              <w:right w:w="20" w:type="dxa"/>
            </w:tcMar>
            <w:vAlign w:val="bottom"/>
          </w:tcPr>
          <w:p w:rsidR="00A36B45" w:rsidRDefault="00A36B45">
            <w:pPr>
              <w:rPr>
                <w:sz w:val="28"/>
              </w:rPr>
            </w:pPr>
            <w:r>
              <w:rPr>
                <w:sz w:val="28"/>
              </w:rPr>
              <w:t>n</w:t>
            </w:r>
            <w:r>
              <w:rPr>
                <w:rFonts w:hint="eastAsia"/>
                <w:sz w:val="28"/>
                <w:vertAlign w:val="subscript"/>
              </w:rPr>
              <w:t>ТР</w:t>
            </w:r>
          </w:p>
        </w:tc>
        <w:tc>
          <w:tcPr>
            <w:tcW w:w="4033" w:type="dxa"/>
            <w:noWrap/>
            <w:tcMar>
              <w:top w:w="20" w:type="dxa"/>
              <w:left w:w="20" w:type="dxa"/>
              <w:bottom w:w="0" w:type="dxa"/>
              <w:right w:w="20" w:type="dxa"/>
            </w:tcMar>
            <w:vAlign w:val="bottom"/>
          </w:tcPr>
          <w:p w:rsidR="00A36B45" w:rsidRDefault="00A36B45">
            <w:pPr>
              <w:jc w:val="center"/>
              <w:rPr>
                <w:sz w:val="28"/>
                <w:lang w:val="en-US"/>
              </w:rPr>
            </w:pPr>
            <w:r>
              <w:rPr>
                <w:sz w:val="28"/>
                <w:lang w:val="en-US"/>
              </w:rPr>
              <w:t>1,187958</w:t>
            </w:r>
          </w:p>
        </w:tc>
        <w:tc>
          <w:tcPr>
            <w:tcW w:w="4033" w:type="dxa"/>
            <w:noWrap/>
            <w:tcMar>
              <w:top w:w="20" w:type="dxa"/>
              <w:left w:w="20" w:type="dxa"/>
              <w:bottom w:w="0" w:type="dxa"/>
              <w:right w:w="20" w:type="dxa"/>
            </w:tcMar>
            <w:vAlign w:val="bottom"/>
          </w:tcPr>
          <w:p w:rsidR="00A36B45" w:rsidRDefault="00A36B45">
            <w:pPr>
              <w:jc w:val="center"/>
              <w:rPr>
                <w:sz w:val="28"/>
                <w:lang w:val="en-US"/>
              </w:rPr>
            </w:pPr>
            <w:r>
              <w:rPr>
                <w:sz w:val="28"/>
                <w:lang w:val="en-US"/>
              </w:rPr>
              <w:t>2</w:t>
            </w:r>
          </w:p>
        </w:tc>
      </w:tr>
      <w:tr w:rsidR="00A36B45">
        <w:trPr>
          <w:trHeight w:val="255"/>
        </w:trPr>
        <w:tc>
          <w:tcPr>
            <w:tcW w:w="960" w:type="dxa"/>
            <w:noWrap/>
            <w:tcMar>
              <w:top w:w="20" w:type="dxa"/>
              <w:left w:w="20" w:type="dxa"/>
              <w:bottom w:w="0" w:type="dxa"/>
              <w:right w:w="20" w:type="dxa"/>
            </w:tcMar>
            <w:vAlign w:val="bottom"/>
          </w:tcPr>
          <w:p w:rsidR="00A36B45" w:rsidRDefault="00A36B45">
            <w:pPr>
              <w:rPr>
                <w:sz w:val="28"/>
              </w:rPr>
            </w:pPr>
            <w:r>
              <w:rPr>
                <w:sz w:val="28"/>
                <w:lang w:val="en-US"/>
              </w:rPr>
              <w:t>n</w:t>
            </w:r>
            <w:r>
              <w:rPr>
                <w:sz w:val="28"/>
                <w:vertAlign w:val="subscript"/>
              </w:rPr>
              <w:t>Д2</w:t>
            </w:r>
          </w:p>
        </w:tc>
        <w:tc>
          <w:tcPr>
            <w:tcW w:w="4033" w:type="dxa"/>
            <w:noWrap/>
            <w:tcMar>
              <w:top w:w="20" w:type="dxa"/>
              <w:left w:w="20" w:type="dxa"/>
              <w:bottom w:w="0" w:type="dxa"/>
              <w:right w:w="20" w:type="dxa"/>
            </w:tcMar>
            <w:vAlign w:val="bottom"/>
          </w:tcPr>
          <w:p w:rsidR="00A36B45" w:rsidRDefault="00A36B45">
            <w:pPr>
              <w:jc w:val="center"/>
              <w:rPr>
                <w:sz w:val="28"/>
                <w:lang w:val="en-US"/>
              </w:rPr>
            </w:pPr>
            <w:r>
              <w:rPr>
                <w:sz w:val="28"/>
                <w:lang w:val="en-US"/>
              </w:rPr>
              <w:t>0,277079</w:t>
            </w:r>
          </w:p>
        </w:tc>
        <w:tc>
          <w:tcPr>
            <w:tcW w:w="4033" w:type="dxa"/>
            <w:noWrap/>
            <w:tcMar>
              <w:top w:w="20" w:type="dxa"/>
              <w:left w:w="20" w:type="dxa"/>
              <w:bottom w:w="0" w:type="dxa"/>
              <w:right w:w="20" w:type="dxa"/>
            </w:tcMar>
            <w:vAlign w:val="bottom"/>
          </w:tcPr>
          <w:p w:rsidR="00A36B45" w:rsidRDefault="00A36B45">
            <w:pPr>
              <w:jc w:val="center"/>
              <w:rPr>
                <w:sz w:val="28"/>
                <w:lang w:val="en-US"/>
              </w:rPr>
            </w:pPr>
            <w:r>
              <w:rPr>
                <w:sz w:val="28"/>
                <w:lang w:val="en-US"/>
              </w:rPr>
              <w:t>1</w:t>
            </w:r>
          </w:p>
        </w:tc>
      </w:tr>
      <w:tr w:rsidR="00A36B45">
        <w:trPr>
          <w:trHeight w:val="270"/>
        </w:trPr>
        <w:tc>
          <w:tcPr>
            <w:tcW w:w="960" w:type="dxa"/>
            <w:noWrap/>
            <w:tcMar>
              <w:top w:w="20" w:type="dxa"/>
              <w:left w:w="20" w:type="dxa"/>
              <w:bottom w:w="0" w:type="dxa"/>
              <w:right w:w="20" w:type="dxa"/>
            </w:tcMar>
            <w:vAlign w:val="bottom"/>
          </w:tcPr>
          <w:p w:rsidR="00A36B45" w:rsidRDefault="00A36B45">
            <w:pPr>
              <w:rPr>
                <w:sz w:val="28"/>
              </w:rPr>
            </w:pPr>
            <w:r>
              <w:rPr>
                <w:sz w:val="28"/>
                <w:lang w:val="en-US"/>
              </w:rPr>
              <w:t>n</w:t>
            </w:r>
            <w:r>
              <w:rPr>
                <w:rFonts w:hint="eastAsia"/>
                <w:sz w:val="28"/>
                <w:vertAlign w:val="subscript"/>
              </w:rPr>
              <w:t>л</w:t>
            </w:r>
          </w:p>
        </w:tc>
        <w:tc>
          <w:tcPr>
            <w:tcW w:w="4033" w:type="dxa"/>
            <w:noWrap/>
            <w:tcMar>
              <w:top w:w="20" w:type="dxa"/>
              <w:left w:w="20" w:type="dxa"/>
              <w:bottom w:w="0" w:type="dxa"/>
              <w:right w:w="20" w:type="dxa"/>
            </w:tcMar>
            <w:vAlign w:val="bottom"/>
          </w:tcPr>
          <w:p w:rsidR="00A36B45" w:rsidRDefault="00A36B45">
            <w:pPr>
              <w:jc w:val="center"/>
              <w:rPr>
                <w:sz w:val="28"/>
                <w:lang w:val="en-US"/>
              </w:rPr>
            </w:pPr>
            <w:r>
              <w:rPr>
                <w:sz w:val="28"/>
                <w:lang w:val="en-US"/>
              </w:rPr>
              <w:t>0,342064</w:t>
            </w:r>
          </w:p>
        </w:tc>
        <w:tc>
          <w:tcPr>
            <w:tcW w:w="4033" w:type="dxa"/>
            <w:noWrap/>
            <w:tcMar>
              <w:top w:w="20" w:type="dxa"/>
              <w:left w:w="20" w:type="dxa"/>
              <w:bottom w:w="0" w:type="dxa"/>
              <w:right w:w="20" w:type="dxa"/>
            </w:tcMar>
            <w:vAlign w:val="bottom"/>
          </w:tcPr>
          <w:p w:rsidR="00A36B45" w:rsidRDefault="00A36B45">
            <w:pPr>
              <w:jc w:val="center"/>
              <w:rPr>
                <w:sz w:val="28"/>
                <w:lang w:val="en-US"/>
              </w:rPr>
            </w:pPr>
            <w:r>
              <w:rPr>
                <w:sz w:val="28"/>
                <w:lang w:val="en-US"/>
              </w:rPr>
              <w:t>1</w:t>
            </w:r>
          </w:p>
        </w:tc>
      </w:tr>
    </w:tbl>
    <w:p w:rsidR="00A36B45" w:rsidRDefault="00A36B45">
      <w:pPr>
        <w:rPr>
          <w:sz w:val="28"/>
          <w:lang w:val="en-US"/>
        </w:rPr>
      </w:pPr>
    </w:p>
    <w:p w:rsidR="00A36B45" w:rsidRDefault="00A36B45">
      <w:pPr>
        <w:pStyle w:val="1"/>
      </w:pPr>
      <w:r>
        <w:rPr>
          <w:sz w:val="28"/>
        </w:rPr>
        <w:br w:type="page"/>
      </w:r>
      <w:bookmarkStart w:id="68" w:name="_Toc42266641"/>
      <w:bookmarkStart w:id="69" w:name="_Toc44179111"/>
      <w:bookmarkStart w:id="70" w:name="_Toc44179239"/>
      <w:bookmarkStart w:id="71" w:name="_Toc44179329"/>
      <w:bookmarkStart w:id="72" w:name="_Toc44179489"/>
      <w:bookmarkStart w:id="73" w:name="_Toc44244971"/>
      <w:bookmarkStart w:id="74" w:name="_Toc44244994"/>
      <w:r>
        <w:t>6. Определение требуемых площадей производственных и вспомогательных помещений</w:t>
      </w:r>
      <w:bookmarkEnd w:id="68"/>
      <w:bookmarkEnd w:id="69"/>
      <w:bookmarkEnd w:id="70"/>
      <w:bookmarkEnd w:id="71"/>
      <w:bookmarkEnd w:id="72"/>
      <w:bookmarkEnd w:id="73"/>
      <w:bookmarkEnd w:id="74"/>
    </w:p>
    <w:p w:rsidR="00A36B45" w:rsidRDefault="00A36B45">
      <w:pPr>
        <w:pStyle w:val="a6"/>
        <w:ind w:firstLine="720"/>
        <w:rPr>
          <w:sz w:val="28"/>
        </w:rPr>
      </w:pPr>
    </w:p>
    <w:p w:rsidR="00A36B45" w:rsidRDefault="00A36B45">
      <w:pPr>
        <w:pStyle w:val="a6"/>
        <w:ind w:left="357" w:firstLine="709"/>
        <w:rPr>
          <w:sz w:val="28"/>
        </w:rPr>
      </w:pPr>
      <w:r>
        <w:rPr>
          <w:sz w:val="28"/>
        </w:rPr>
        <w:t>Рассчитывается площадь только для автобуса ПАЗ-672, т.к. данное транспортное средство имеет большие габариты, чем автомобиль ГАЗ-3310.</w:t>
      </w:r>
    </w:p>
    <w:p w:rsidR="00A36B45" w:rsidRDefault="00A36B45">
      <w:pPr>
        <w:pStyle w:val="a6"/>
        <w:ind w:left="360"/>
        <w:rPr>
          <w:sz w:val="28"/>
        </w:rPr>
      </w:pPr>
      <w:r>
        <w:rPr>
          <w:i/>
          <w:iCs/>
          <w:sz w:val="28"/>
          <w:lang w:val="en-US"/>
        </w:rPr>
        <w:t>f</w:t>
      </w:r>
      <w:r>
        <w:rPr>
          <w:i/>
          <w:iCs/>
          <w:sz w:val="28"/>
          <w:vertAlign w:val="subscript"/>
          <w:lang w:val="en-US"/>
        </w:rPr>
        <w:t>A</w:t>
      </w:r>
      <w:r>
        <w:rPr>
          <w:i/>
          <w:iCs/>
          <w:sz w:val="28"/>
          <w:vertAlign w:val="subscript"/>
        </w:rPr>
        <w:t xml:space="preserve"> </w:t>
      </w:r>
      <w:r>
        <w:rPr>
          <w:sz w:val="28"/>
        </w:rPr>
        <w:t>=7,2</w:t>
      </w:r>
      <w:r>
        <w:rPr>
          <w:sz w:val="28"/>
        </w:rPr>
        <w:sym w:font="Symbol" w:char="F0B4"/>
      </w:r>
      <w:r>
        <w:rPr>
          <w:sz w:val="28"/>
        </w:rPr>
        <w:t>2,46=17,7 м</w:t>
      </w:r>
      <w:r>
        <w:rPr>
          <w:sz w:val="28"/>
          <w:vertAlign w:val="superscript"/>
        </w:rPr>
        <w:t xml:space="preserve">2 </w:t>
      </w:r>
      <w:r>
        <w:rPr>
          <w:sz w:val="28"/>
        </w:rPr>
        <w:t xml:space="preserve"> для ПАЗ-672;</w:t>
      </w:r>
    </w:p>
    <w:p w:rsidR="00A36B45" w:rsidRDefault="00A36B45">
      <w:pPr>
        <w:spacing w:line="360" w:lineRule="auto"/>
        <w:ind w:firstLine="709"/>
        <w:jc w:val="both"/>
      </w:pPr>
      <w:r>
        <w:rPr>
          <w:b/>
          <w:bCs/>
          <w:sz w:val="28"/>
        </w:rPr>
        <w:t>Расчёт площадей производственных зон.</w:t>
      </w:r>
      <w:r>
        <w:rPr>
          <w:sz w:val="28"/>
        </w:rPr>
        <w:t xml:space="preserve"> Для расчета площади производственных зон используется метод расчета по площади, приходящейся на один пост</w:t>
      </w:r>
    </w:p>
    <w:p w:rsidR="00A36B45" w:rsidRDefault="00A36B45">
      <w:pPr>
        <w:spacing w:line="360" w:lineRule="auto"/>
        <w:ind w:left="360"/>
        <w:jc w:val="center"/>
        <w:rPr>
          <w:sz w:val="28"/>
        </w:rPr>
      </w:pPr>
      <w:r>
        <w:rPr>
          <w:position w:val="-12"/>
          <w:sz w:val="28"/>
        </w:rPr>
        <w:object w:dxaOrig="1460" w:dyaOrig="380">
          <v:shape id="_x0000_i1104" type="#_x0000_t75" style="width:72.75pt;height:18.75pt" o:ole="">
            <v:imagedata r:id="rId165" o:title=""/>
          </v:shape>
          <o:OLEObject Type="Embed" ProgID="Equation.3" ShapeID="_x0000_i1104" DrawAspect="Content" ObjectID="_1469973434" r:id="rId166"/>
        </w:object>
      </w:r>
      <w:r>
        <w:rPr>
          <w:sz w:val="28"/>
        </w:rPr>
        <w:t>, где</w:t>
      </w:r>
    </w:p>
    <w:p w:rsidR="00A36B45" w:rsidRDefault="00A36B45">
      <w:pPr>
        <w:spacing w:line="360" w:lineRule="auto"/>
        <w:rPr>
          <w:sz w:val="28"/>
        </w:rPr>
      </w:pPr>
      <w:r>
        <w:rPr>
          <w:i/>
          <w:iCs/>
          <w:sz w:val="28"/>
          <w:lang w:val="en-US"/>
        </w:rPr>
        <w:t>n</w:t>
      </w:r>
      <w:r>
        <w:rPr>
          <w:sz w:val="28"/>
          <w:vertAlign w:val="subscript"/>
        </w:rPr>
        <w:t>п</w:t>
      </w:r>
      <w:r>
        <w:rPr>
          <w:sz w:val="28"/>
        </w:rPr>
        <w:t xml:space="preserve"> – количество постов в зоне;</w:t>
      </w:r>
    </w:p>
    <w:p w:rsidR="00A36B45" w:rsidRDefault="00A36B45">
      <w:pPr>
        <w:spacing w:line="360" w:lineRule="auto"/>
        <w:jc w:val="both"/>
        <w:rPr>
          <w:sz w:val="28"/>
        </w:rPr>
      </w:pPr>
      <w:r>
        <w:rPr>
          <w:i/>
          <w:iCs/>
          <w:sz w:val="28"/>
          <w:lang w:val="en-US"/>
        </w:rPr>
        <w:t>f</w:t>
      </w:r>
      <w:r>
        <w:rPr>
          <w:sz w:val="28"/>
          <w:vertAlign w:val="subscript"/>
        </w:rPr>
        <w:t>А</w:t>
      </w:r>
      <w:r>
        <w:rPr>
          <w:sz w:val="28"/>
        </w:rPr>
        <w:t xml:space="preserve"> – площадь, занимаемая транспортным средством в плане, </w:t>
      </w:r>
      <w:r>
        <w:rPr>
          <w:i/>
          <w:iCs/>
          <w:sz w:val="28"/>
        </w:rPr>
        <w:t>м</w:t>
      </w:r>
      <w:r>
        <w:rPr>
          <w:i/>
          <w:iCs/>
          <w:sz w:val="28"/>
          <w:vertAlign w:val="superscript"/>
        </w:rPr>
        <w:t>2</w:t>
      </w:r>
      <w:r>
        <w:rPr>
          <w:sz w:val="28"/>
        </w:rPr>
        <w:t>;</w:t>
      </w:r>
    </w:p>
    <w:p w:rsidR="00A36B45" w:rsidRDefault="00A36B45">
      <w:pPr>
        <w:spacing w:line="360" w:lineRule="auto"/>
        <w:jc w:val="both"/>
        <w:rPr>
          <w:sz w:val="28"/>
        </w:rPr>
      </w:pPr>
      <w:r>
        <w:rPr>
          <w:i/>
          <w:iCs/>
          <w:sz w:val="28"/>
          <w:lang w:val="en-US"/>
        </w:rPr>
        <w:t>k</w:t>
      </w:r>
      <w:r>
        <w:rPr>
          <w:sz w:val="28"/>
          <w:vertAlign w:val="subscript"/>
        </w:rPr>
        <w:t>п</w:t>
      </w:r>
      <w:r>
        <w:rPr>
          <w:sz w:val="28"/>
        </w:rPr>
        <w:t xml:space="preserve"> – коэффициент плотности размещения постов в зоне. </w:t>
      </w:r>
    </w:p>
    <w:p w:rsidR="00A36B45" w:rsidRDefault="00A36B45">
      <w:pPr>
        <w:pStyle w:val="a5"/>
        <w:ind w:firstLine="720"/>
      </w:pPr>
      <w:r>
        <w:t xml:space="preserve">Для расчета площади поточной линии применяется расчёт по фактической длине поточной линии </w:t>
      </w:r>
    </w:p>
    <w:p w:rsidR="00A36B45" w:rsidRDefault="00A36B45">
      <w:pPr>
        <w:pStyle w:val="a5"/>
        <w:ind w:firstLine="720"/>
        <w:jc w:val="center"/>
      </w:pPr>
      <w:r>
        <w:object w:dxaOrig="3180" w:dyaOrig="480">
          <v:shape id="_x0000_i1105" type="#_x0000_t75" style="width:159pt;height:24pt" o:ole="">
            <v:imagedata r:id="rId167" o:title=""/>
          </v:shape>
          <o:OLEObject Type="Embed" ProgID="Equation.3" ShapeID="_x0000_i1105" DrawAspect="Content" ObjectID="_1469973435" r:id="rId168"/>
        </w:object>
      </w:r>
      <w:r>
        <w:t>, где</w:t>
      </w:r>
    </w:p>
    <w:p w:rsidR="00A36B45" w:rsidRDefault="00A36B45">
      <w:pPr>
        <w:pStyle w:val="a5"/>
        <w:ind w:firstLine="0"/>
      </w:pPr>
      <w:r>
        <w:t>n</w:t>
      </w:r>
      <w:r>
        <w:rPr>
          <w:vertAlign w:val="subscript"/>
        </w:rPr>
        <w:t>л</w:t>
      </w:r>
      <w:r>
        <w:t xml:space="preserve"> – количество поточных линий в зоне;</w:t>
      </w:r>
    </w:p>
    <w:p w:rsidR="00A36B45" w:rsidRDefault="00A36B45">
      <w:pPr>
        <w:pStyle w:val="a5"/>
        <w:ind w:firstLine="0"/>
      </w:pPr>
      <w:r>
        <w:t>l</w:t>
      </w:r>
      <w:r>
        <w:rPr>
          <w:vertAlign w:val="subscript"/>
        </w:rPr>
        <w:t>ф</w:t>
      </w:r>
      <w:r>
        <w:t xml:space="preserve"> – фактическая длина поточной линии, м;</w:t>
      </w:r>
    </w:p>
    <w:p w:rsidR="00A36B45" w:rsidRDefault="00A36B45">
      <w:pPr>
        <w:pStyle w:val="a5"/>
        <w:ind w:firstLine="0"/>
      </w:pPr>
      <w:r>
        <w:t>B</w:t>
      </w:r>
      <w:r>
        <w:rPr>
          <w:vertAlign w:val="subscript"/>
        </w:rPr>
        <w:t>А</w:t>
      </w:r>
      <w:r>
        <w:t xml:space="preserve"> – габаритная ширина АТС, м;</w:t>
      </w:r>
    </w:p>
    <w:p w:rsidR="00A36B45" w:rsidRDefault="00A36B45">
      <w:pPr>
        <w:pStyle w:val="a5"/>
        <w:ind w:firstLine="0"/>
      </w:pPr>
      <w:r>
        <w:sym w:font="Symbol" w:char="F064"/>
      </w:r>
      <w:r>
        <w:rPr>
          <w:vertAlign w:val="subscript"/>
        </w:rPr>
        <w:t>1</w:t>
      </w:r>
      <w:r>
        <w:t xml:space="preserve">, </w:t>
      </w:r>
      <w:r>
        <w:sym w:font="Symbol" w:char="F064"/>
      </w:r>
      <w:r>
        <w:rPr>
          <w:vertAlign w:val="subscript"/>
        </w:rPr>
        <w:t>2</w:t>
      </w:r>
      <w:r>
        <w:t xml:space="preserve"> – нормативы габаритных приближений к АТС, стоящему на поточной линии, м.  </w:t>
      </w:r>
    </w:p>
    <w:p w:rsidR="00A36B45" w:rsidRDefault="00A36B45">
      <w:pPr>
        <w:pStyle w:val="a3"/>
        <w:tabs>
          <w:tab w:val="clear" w:pos="4677"/>
          <w:tab w:val="clear" w:pos="9355"/>
        </w:tabs>
        <w:spacing w:line="360" w:lineRule="auto"/>
        <w:jc w:val="right"/>
        <w:rPr>
          <w:sz w:val="28"/>
        </w:rPr>
      </w:pPr>
      <w:bookmarkStart w:id="75" w:name="_Toc44179112"/>
      <w:bookmarkStart w:id="76" w:name="_Toc44179240"/>
      <w:bookmarkStart w:id="77" w:name="_Toc44179330"/>
      <w:bookmarkStart w:id="78" w:name="_Toc44179490"/>
      <w:r>
        <w:rPr>
          <w:sz w:val="28"/>
        </w:rPr>
        <w:t>Таблица 16</w:t>
      </w:r>
      <w:bookmarkEnd w:id="75"/>
      <w:bookmarkEnd w:id="76"/>
      <w:bookmarkEnd w:id="77"/>
      <w:bookmarkEnd w:id="78"/>
    </w:p>
    <w:p w:rsidR="00A36B45" w:rsidRDefault="00A36B45">
      <w:pPr>
        <w:pStyle w:val="a4"/>
      </w:pPr>
      <w:r>
        <w:t>Площади производственных зон</w:t>
      </w:r>
    </w:p>
    <w:tbl>
      <w:tblPr>
        <w:tblW w:w="62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340"/>
        <w:gridCol w:w="3893"/>
      </w:tblGrid>
      <w:tr w:rsidR="00A36B45">
        <w:trPr>
          <w:trHeight w:val="270"/>
          <w:jc w:val="center"/>
        </w:trPr>
        <w:tc>
          <w:tcPr>
            <w:tcW w:w="2340" w:type="dxa"/>
            <w:noWrap/>
            <w:tcMar>
              <w:top w:w="20" w:type="dxa"/>
              <w:left w:w="20" w:type="dxa"/>
              <w:bottom w:w="0" w:type="dxa"/>
              <w:right w:w="20" w:type="dxa"/>
            </w:tcMar>
            <w:vAlign w:val="bottom"/>
          </w:tcPr>
          <w:p w:rsidR="00A36B45" w:rsidRDefault="00A36B45">
            <w:pPr>
              <w:rPr>
                <w:sz w:val="28"/>
              </w:rPr>
            </w:pPr>
            <w:r>
              <w:rPr>
                <w:rFonts w:hint="eastAsia"/>
                <w:sz w:val="28"/>
              </w:rPr>
              <w:t>Зоны</w:t>
            </w:r>
          </w:p>
        </w:tc>
        <w:tc>
          <w:tcPr>
            <w:tcW w:w="3893" w:type="dxa"/>
            <w:noWrap/>
            <w:tcMar>
              <w:top w:w="20" w:type="dxa"/>
              <w:left w:w="20" w:type="dxa"/>
              <w:bottom w:w="0" w:type="dxa"/>
              <w:right w:w="20" w:type="dxa"/>
            </w:tcMar>
            <w:vAlign w:val="bottom"/>
          </w:tcPr>
          <w:p w:rsidR="00A36B45" w:rsidRDefault="00A36B45">
            <w:pPr>
              <w:jc w:val="center"/>
              <w:rPr>
                <w:sz w:val="28"/>
                <w:vertAlign w:val="superscript"/>
              </w:rPr>
            </w:pPr>
            <w:r>
              <w:rPr>
                <w:sz w:val="28"/>
              </w:rPr>
              <w:t>Площадь, м</w:t>
            </w:r>
            <w:r>
              <w:rPr>
                <w:sz w:val="28"/>
                <w:vertAlign w:val="superscript"/>
              </w:rPr>
              <w:t>2</w:t>
            </w:r>
          </w:p>
        </w:tc>
      </w:tr>
      <w:tr w:rsidR="00A36B45">
        <w:trPr>
          <w:trHeight w:val="255"/>
          <w:jc w:val="center"/>
        </w:trPr>
        <w:tc>
          <w:tcPr>
            <w:tcW w:w="0" w:type="auto"/>
            <w:noWrap/>
            <w:tcMar>
              <w:top w:w="20" w:type="dxa"/>
              <w:left w:w="20" w:type="dxa"/>
              <w:bottom w:w="0" w:type="dxa"/>
              <w:right w:w="20" w:type="dxa"/>
            </w:tcMar>
            <w:vAlign w:val="bottom"/>
          </w:tcPr>
          <w:p w:rsidR="00A36B45" w:rsidRDefault="00A36B45">
            <w:pPr>
              <w:rPr>
                <w:sz w:val="28"/>
              </w:rPr>
            </w:pPr>
            <w:r>
              <w:rPr>
                <w:rFonts w:hint="eastAsia"/>
                <w:sz w:val="28"/>
              </w:rPr>
              <w:t>ТО</w:t>
            </w:r>
            <w:r>
              <w:rPr>
                <w:sz w:val="28"/>
              </w:rPr>
              <w:t>-1</w:t>
            </w:r>
          </w:p>
        </w:tc>
        <w:tc>
          <w:tcPr>
            <w:tcW w:w="3893" w:type="dxa"/>
            <w:noWrap/>
            <w:tcMar>
              <w:top w:w="20" w:type="dxa"/>
              <w:left w:w="20" w:type="dxa"/>
              <w:bottom w:w="0" w:type="dxa"/>
              <w:right w:w="20" w:type="dxa"/>
            </w:tcMar>
            <w:vAlign w:val="bottom"/>
          </w:tcPr>
          <w:p w:rsidR="00A36B45" w:rsidRDefault="00A36B45">
            <w:pPr>
              <w:jc w:val="center"/>
              <w:rPr>
                <w:sz w:val="28"/>
              </w:rPr>
            </w:pPr>
            <w:r>
              <w:rPr>
                <w:sz w:val="28"/>
              </w:rPr>
              <w:t>123,9</w:t>
            </w:r>
          </w:p>
        </w:tc>
      </w:tr>
      <w:tr w:rsidR="00A36B45">
        <w:trPr>
          <w:trHeight w:val="255"/>
          <w:jc w:val="center"/>
        </w:trPr>
        <w:tc>
          <w:tcPr>
            <w:tcW w:w="0" w:type="auto"/>
            <w:noWrap/>
            <w:tcMar>
              <w:top w:w="20" w:type="dxa"/>
              <w:left w:w="20" w:type="dxa"/>
              <w:bottom w:w="0" w:type="dxa"/>
              <w:right w:w="20" w:type="dxa"/>
            </w:tcMar>
            <w:vAlign w:val="bottom"/>
          </w:tcPr>
          <w:p w:rsidR="00A36B45" w:rsidRDefault="00A36B45">
            <w:pPr>
              <w:rPr>
                <w:sz w:val="28"/>
              </w:rPr>
            </w:pPr>
            <w:r>
              <w:rPr>
                <w:rFonts w:hint="eastAsia"/>
                <w:sz w:val="28"/>
              </w:rPr>
              <w:t>ТО</w:t>
            </w:r>
            <w:r>
              <w:rPr>
                <w:sz w:val="28"/>
              </w:rPr>
              <w:t>-2</w:t>
            </w:r>
          </w:p>
        </w:tc>
        <w:tc>
          <w:tcPr>
            <w:tcW w:w="3893" w:type="dxa"/>
            <w:noWrap/>
            <w:tcMar>
              <w:top w:w="20" w:type="dxa"/>
              <w:left w:w="20" w:type="dxa"/>
              <w:bottom w:w="0" w:type="dxa"/>
              <w:right w:w="20" w:type="dxa"/>
            </w:tcMar>
            <w:vAlign w:val="bottom"/>
          </w:tcPr>
          <w:p w:rsidR="00A36B45" w:rsidRDefault="00A36B45">
            <w:pPr>
              <w:jc w:val="center"/>
              <w:rPr>
                <w:sz w:val="28"/>
              </w:rPr>
            </w:pPr>
            <w:r>
              <w:rPr>
                <w:sz w:val="28"/>
              </w:rPr>
              <w:t>123,9</w:t>
            </w:r>
          </w:p>
        </w:tc>
      </w:tr>
      <w:tr w:rsidR="00A36B45">
        <w:trPr>
          <w:trHeight w:val="255"/>
          <w:jc w:val="center"/>
        </w:trPr>
        <w:tc>
          <w:tcPr>
            <w:tcW w:w="0" w:type="auto"/>
            <w:noWrap/>
            <w:tcMar>
              <w:top w:w="20" w:type="dxa"/>
              <w:left w:w="20" w:type="dxa"/>
              <w:bottom w:w="0" w:type="dxa"/>
              <w:right w:w="20" w:type="dxa"/>
            </w:tcMar>
            <w:vAlign w:val="bottom"/>
          </w:tcPr>
          <w:p w:rsidR="00A36B45" w:rsidRDefault="00A36B45">
            <w:pPr>
              <w:rPr>
                <w:sz w:val="28"/>
              </w:rPr>
            </w:pPr>
            <w:r>
              <w:rPr>
                <w:rFonts w:hint="eastAsia"/>
                <w:sz w:val="28"/>
              </w:rPr>
              <w:t>ЕО</w:t>
            </w:r>
          </w:p>
        </w:tc>
        <w:tc>
          <w:tcPr>
            <w:tcW w:w="3893" w:type="dxa"/>
            <w:noWrap/>
            <w:tcMar>
              <w:top w:w="20" w:type="dxa"/>
              <w:left w:w="20" w:type="dxa"/>
              <w:bottom w:w="0" w:type="dxa"/>
              <w:right w:w="20" w:type="dxa"/>
            </w:tcMar>
            <w:vAlign w:val="bottom"/>
          </w:tcPr>
          <w:p w:rsidR="00A36B45" w:rsidRDefault="00A36B45">
            <w:pPr>
              <w:jc w:val="center"/>
              <w:rPr>
                <w:sz w:val="28"/>
              </w:rPr>
            </w:pPr>
            <w:r>
              <w:rPr>
                <w:sz w:val="28"/>
              </w:rPr>
              <w:t>123,9</w:t>
            </w:r>
          </w:p>
        </w:tc>
      </w:tr>
      <w:tr w:rsidR="00A36B45">
        <w:trPr>
          <w:trHeight w:val="255"/>
          <w:jc w:val="center"/>
        </w:trPr>
        <w:tc>
          <w:tcPr>
            <w:tcW w:w="0" w:type="auto"/>
            <w:noWrap/>
            <w:tcMar>
              <w:top w:w="20" w:type="dxa"/>
              <w:left w:w="20" w:type="dxa"/>
              <w:bottom w:w="0" w:type="dxa"/>
              <w:right w:w="20" w:type="dxa"/>
            </w:tcMar>
            <w:vAlign w:val="bottom"/>
          </w:tcPr>
          <w:p w:rsidR="00A36B45" w:rsidRDefault="00A36B45">
            <w:pPr>
              <w:rPr>
                <w:sz w:val="28"/>
              </w:rPr>
            </w:pPr>
            <w:r>
              <w:rPr>
                <w:rFonts w:hint="eastAsia"/>
                <w:sz w:val="28"/>
              </w:rPr>
              <w:t>ТР</w:t>
            </w:r>
          </w:p>
        </w:tc>
        <w:tc>
          <w:tcPr>
            <w:tcW w:w="3893" w:type="dxa"/>
            <w:noWrap/>
            <w:tcMar>
              <w:top w:w="20" w:type="dxa"/>
              <w:left w:w="20" w:type="dxa"/>
              <w:bottom w:w="0" w:type="dxa"/>
              <w:right w:w="20" w:type="dxa"/>
            </w:tcMar>
            <w:vAlign w:val="center"/>
          </w:tcPr>
          <w:p w:rsidR="00A36B45" w:rsidRDefault="00A36B45">
            <w:pPr>
              <w:jc w:val="center"/>
              <w:rPr>
                <w:sz w:val="28"/>
              </w:rPr>
            </w:pPr>
            <w:r>
              <w:rPr>
                <w:sz w:val="28"/>
              </w:rPr>
              <w:t>247,8</w:t>
            </w:r>
          </w:p>
        </w:tc>
      </w:tr>
      <w:tr w:rsidR="00A36B45">
        <w:trPr>
          <w:trHeight w:val="255"/>
          <w:jc w:val="center"/>
        </w:trPr>
        <w:tc>
          <w:tcPr>
            <w:tcW w:w="0" w:type="auto"/>
            <w:noWrap/>
            <w:tcMar>
              <w:top w:w="20" w:type="dxa"/>
              <w:left w:w="20" w:type="dxa"/>
              <w:bottom w:w="0" w:type="dxa"/>
              <w:right w:w="20" w:type="dxa"/>
            </w:tcMar>
            <w:vAlign w:val="bottom"/>
          </w:tcPr>
          <w:p w:rsidR="00A36B45" w:rsidRDefault="00A36B45">
            <w:pPr>
              <w:rPr>
                <w:sz w:val="28"/>
              </w:rPr>
            </w:pPr>
            <w:r>
              <w:rPr>
                <w:rFonts w:hint="eastAsia"/>
                <w:sz w:val="28"/>
              </w:rPr>
              <w:t>Д</w:t>
            </w:r>
            <w:r>
              <w:rPr>
                <w:sz w:val="28"/>
              </w:rPr>
              <w:t>-1</w:t>
            </w:r>
          </w:p>
        </w:tc>
        <w:tc>
          <w:tcPr>
            <w:tcW w:w="3893" w:type="dxa"/>
            <w:noWrap/>
            <w:tcMar>
              <w:top w:w="20" w:type="dxa"/>
              <w:left w:w="20" w:type="dxa"/>
              <w:bottom w:w="0" w:type="dxa"/>
              <w:right w:w="20" w:type="dxa"/>
            </w:tcMar>
            <w:vAlign w:val="bottom"/>
          </w:tcPr>
          <w:p w:rsidR="00A36B45" w:rsidRDefault="00A36B45">
            <w:pPr>
              <w:jc w:val="center"/>
              <w:rPr>
                <w:sz w:val="28"/>
              </w:rPr>
            </w:pPr>
            <w:r>
              <w:rPr>
                <w:sz w:val="28"/>
              </w:rPr>
              <w:t>106,2</w:t>
            </w:r>
          </w:p>
        </w:tc>
      </w:tr>
      <w:tr w:rsidR="00A36B45">
        <w:trPr>
          <w:trHeight w:val="270"/>
          <w:jc w:val="center"/>
        </w:trPr>
        <w:tc>
          <w:tcPr>
            <w:tcW w:w="0" w:type="auto"/>
            <w:noWrap/>
            <w:tcMar>
              <w:top w:w="20" w:type="dxa"/>
              <w:left w:w="20" w:type="dxa"/>
              <w:bottom w:w="0" w:type="dxa"/>
              <w:right w:w="20" w:type="dxa"/>
            </w:tcMar>
            <w:vAlign w:val="bottom"/>
          </w:tcPr>
          <w:p w:rsidR="00A36B45" w:rsidRDefault="00A36B45">
            <w:pPr>
              <w:rPr>
                <w:sz w:val="28"/>
              </w:rPr>
            </w:pPr>
            <w:r>
              <w:rPr>
                <w:rFonts w:hint="eastAsia"/>
                <w:sz w:val="28"/>
              </w:rPr>
              <w:t>Д</w:t>
            </w:r>
            <w:r>
              <w:rPr>
                <w:sz w:val="28"/>
              </w:rPr>
              <w:t>-2</w:t>
            </w:r>
          </w:p>
        </w:tc>
        <w:tc>
          <w:tcPr>
            <w:tcW w:w="3893" w:type="dxa"/>
            <w:noWrap/>
            <w:tcMar>
              <w:top w:w="20" w:type="dxa"/>
              <w:left w:w="20" w:type="dxa"/>
              <w:bottom w:w="0" w:type="dxa"/>
              <w:right w:w="20" w:type="dxa"/>
            </w:tcMar>
            <w:vAlign w:val="bottom"/>
          </w:tcPr>
          <w:p w:rsidR="00A36B45" w:rsidRDefault="00A36B45">
            <w:pPr>
              <w:jc w:val="center"/>
              <w:rPr>
                <w:sz w:val="28"/>
              </w:rPr>
            </w:pPr>
            <w:r>
              <w:rPr>
                <w:sz w:val="28"/>
              </w:rPr>
              <w:t>106,2</w:t>
            </w:r>
          </w:p>
        </w:tc>
      </w:tr>
    </w:tbl>
    <w:p w:rsidR="00A36B45" w:rsidRDefault="00A36B45">
      <w:pPr>
        <w:spacing w:line="360" w:lineRule="auto"/>
        <w:ind w:firstLine="709"/>
        <w:jc w:val="both"/>
        <w:rPr>
          <w:sz w:val="28"/>
        </w:rPr>
      </w:pPr>
      <w:r>
        <w:rPr>
          <w:b/>
          <w:bCs/>
          <w:sz w:val="28"/>
        </w:rPr>
        <w:t>Расчёт производственно-вспомогательных участков</w:t>
      </w:r>
      <w:r>
        <w:rPr>
          <w:sz w:val="28"/>
        </w:rPr>
        <w:t>. Для определения площади применяется метод расчета по количеству рабочих</w:t>
      </w:r>
    </w:p>
    <w:p w:rsidR="00A36B45" w:rsidRDefault="00A36B45">
      <w:pPr>
        <w:spacing w:line="360" w:lineRule="auto"/>
        <w:jc w:val="center"/>
        <w:rPr>
          <w:sz w:val="28"/>
        </w:rPr>
      </w:pPr>
      <w:r>
        <w:rPr>
          <w:position w:val="-18"/>
          <w:sz w:val="28"/>
        </w:rPr>
        <w:object w:dxaOrig="2780" w:dyaOrig="480">
          <v:shape id="_x0000_i1106" type="#_x0000_t75" style="width:138.75pt;height:24pt" o:ole="">
            <v:imagedata r:id="rId169" o:title=""/>
          </v:shape>
          <o:OLEObject Type="Embed" ProgID="Equation.3" ShapeID="_x0000_i1106" DrawAspect="Content" ObjectID="_1469973436" r:id="rId170"/>
        </w:object>
      </w:r>
      <w:r>
        <w:rPr>
          <w:sz w:val="28"/>
        </w:rPr>
        <w:t>, где</w:t>
      </w:r>
    </w:p>
    <w:p w:rsidR="00A36B45" w:rsidRDefault="00A36B45">
      <w:pPr>
        <w:spacing w:line="360" w:lineRule="auto"/>
        <w:rPr>
          <w:sz w:val="28"/>
        </w:rPr>
      </w:pPr>
      <w:r>
        <w:rPr>
          <w:sz w:val="28"/>
        </w:rPr>
        <w:t>Р</w:t>
      </w:r>
      <w:r>
        <w:rPr>
          <w:sz w:val="28"/>
          <w:vertAlign w:val="subscript"/>
        </w:rPr>
        <w:t>т</w:t>
      </w:r>
      <w:r>
        <w:rPr>
          <w:sz w:val="28"/>
        </w:rPr>
        <w:t xml:space="preserve"> – количество технологически необходимых рабочих на участке в самую загруженную смену, </w:t>
      </w:r>
      <w:r>
        <w:rPr>
          <w:i/>
          <w:iCs/>
          <w:sz w:val="28"/>
        </w:rPr>
        <w:t>чел</w:t>
      </w:r>
      <w:r>
        <w:rPr>
          <w:sz w:val="28"/>
        </w:rPr>
        <w:t>;</w:t>
      </w:r>
    </w:p>
    <w:p w:rsidR="00A36B45" w:rsidRDefault="00A36B45">
      <w:pPr>
        <w:spacing w:line="360" w:lineRule="auto"/>
        <w:jc w:val="both"/>
        <w:rPr>
          <w:sz w:val="28"/>
        </w:rPr>
      </w:pPr>
      <w:r>
        <w:rPr>
          <w:i/>
          <w:iCs/>
          <w:sz w:val="28"/>
          <w:lang w:val="en-US"/>
        </w:rPr>
        <w:t>f</w:t>
      </w:r>
      <w:r>
        <w:rPr>
          <w:sz w:val="28"/>
          <w:vertAlign w:val="subscript"/>
        </w:rPr>
        <w:t>1</w:t>
      </w:r>
      <w:r>
        <w:rPr>
          <w:sz w:val="28"/>
        </w:rPr>
        <w:t xml:space="preserve">, </w:t>
      </w:r>
      <w:r>
        <w:rPr>
          <w:i/>
          <w:iCs/>
          <w:sz w:val="28"/>
          <w:lang w:val="en-US"/>
        </w:rPr>
        <w:t>f</w:t>
      </w:r>
      <w:r>
        <w:rPr>
          <w:sz w:val="28"/>
          <w:vertAlign w:val="subscript"/>
        </w:rPr>
        <w:t>2</w:t>
      </w:r>
      <w:r>
        <w:rPr>
          <w:sz w:val="28"/>
        </w:rPr>
        <w:t xml:space="preserve"> – удельные площади на первого и каждого последующего работающего соответственно.</w:t>
      </w:r>
    </w:p>
    <w:p w:rsidR="00A36B45" w:rsidRDefault="00A36B45">
      <w:pPr>
        <w:pStyle w:val="a3"/>
        <w:tabs>
          <w:tab w:val="clear" w:pos="4677"/>
          <w:tab w:val="clear" w:pos="9355"/>
        </w:tabs>
        <w:spacing w:line="360" w:lineRule="auto"/>
        <w:jc w:val="right"/>
        <w:rPr>
          <w:sz w:val="28"/>
        </w:rPr>
      </w:pPr>
      <w:bookmarkStart w:id="79" w:name="_Toc44179113"/>
      <w:bookmarkStart w:id="80" w:name="_Toc44179241"/>
      <w:bookmarkStart w:id="81" w:name="_Toc44179331"/>
      <w:bookmarkStart w:id="82" w:name="_Toc44179491"/>
      <w:r>
        <w:rPr>
          <w:sz w:val="28"/>
        </w:rPr>
        <w:t>Таблица 17</w:t>
      </w:r>
      <w:bookmarkEnd w:id="79"/>
      <w:bookmarkEnd w:id="80"/>
      <w:bookmarkEnd w:id="81"/>
      <w:bookmarkEnd w:id="82"/>
    </w:p>
    <w:p w:rsidR="00A36B45" w:rsidRDefault="00A36B45">
      <w:pPr>
        <w:pStyle w:val="a4"/>
        <w:widowControl w:val="0"/>
      </w:pPr>
      <w:r>
        <w:t>Площадь производственно-вспомогательных участков</w:t>
      </w:r>
    </w:p>
    <w:tbl>
      <w:tblPr>
        <w:tblW w:w="9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
        <w:gridCol w:w="2952"/>
        <w:gridCol w:w="12"/>
        <w:gridCol w:w="1572"/>
        <w:gridCol w:w="1449"/>
        <w:gridCol w:w="22"/>
        <w:gridCol w:w="1574"/>
        <w:gridCol w:w="1482"/>
      </w:tblGrid>
      <w:tr w:rsidR="00A36B45">
        <w:trPr>
          <w:trHeight w:val="255"/>
        </w:trPr>
        <w:tc>
          <w:tcPr>
            <w:tcW w:w="2972" w:type="dxa"/>
            <w:gridSpan w:val="2"/>
            <w:noWrap/>
            <w:tcMar>
              <w:top w:w="20" w:type="dxa"/>
              <w:left w:w="20" w:type="dxa"/>
              <w:bottom w:w="0" w:type="dxa"/>
              <w:right w:w="20" w:type="dxa"/>
            </w:tcMar>
            <w:vAlign w:val="bottom"/>
          </w:tcPr>
          <w:p w:rsidR="00A36B45" w:rsidRDefault="00A36B45">
            <w:pPr>
              <w:rPr>
                <w:sz w:val="28"/>
              </w:rPr>
            </w:pPr>
            <w:r>
              <w:rPr>
                <w:rFonts w:hint="eastAsia"/>
                <w:sz w:val="28"/>
              </w:rPr>
              <w:t>Участки</w:t>
            </w:r>
          </w:p>
        </w:tc>
        <w:tc>
          <w:tcPr>
            <w:tcW w:w="1584" w:type="dxa"/>
            <w:gridSpan w:val="2"/>
            <w:noWrap/>
            <w:tcMar>
              <w:top w:w="20" w:type="dxa"/>
              <w:left w:w="20" w:type="dxa"/>
              <w:bottom w:w="0" w:type="dxa"/>
              <w:right w:w="20" w:type="dxa"/>
            </w:tcMar>
            <w:vAlign w:val="center"/>
          </w:tcPr>
          <w:p w:rsidR="00A36B45" w:rsidRDefault="00A36B45">
            <w:pPr>
              <w:jc w:val="center"/>
              <w:rPr>
                <w:sz w:val="28"/>
              </w:rPr>
            </w:pPr>
            <w:r>
              <w:rPr>
                <w:sz w:val="28"/>
              </w:rPr>
              <w:t>f1</w:t>
            </w:r>
          </w:p>
        </w:tc>
        <w:tc>
          <w:tcPr>
            <w:tcW w:w="1471" w:type="dxa"/>
            <w:gridSpan w:val="2"/>
            <w:noWrap/>
            <w:tcMar>
              <w:top w:w="20" w:type="dxa"/>
              <w:left w:w="20" w:type="dxa"/>
              <w:bottom w:w="0" w:type="dxa"/>
              <w:right w:w="20" w:type="dxa"/>
            </w:tcMar>
            <w:vAlign w:val="center"/>
          </w:tcPr>
          <w:p w:rsidR="00A36B45" w:rsidRDefault="00A36B45">
            <w:pPr>
              <w:jc w:val="center"/>
              <w:rPr>
                <w:sz w:val="28"/>
              </w:rPr>
            </w:pPr>
            <w:r>
              <w:rPr>
                <w:sz w:val="28"/>
              </w:rPr>
              <w:t>f2</w:t>
            </w:r>
          </w:p>
        </w:tc>
        <w:tc>
          <w:tcPr>
            <w:tcW w:w="1574" w:type="dxa"/>
            <w:noWrap/>
            <w:tcMar>
              <w:top w:w="20" w:type="dxa"/>
              <w:left w:w="20" w:type="dxa"/>
              <w:bottom w:w="0" w:type="dxa"/>
              <w:right w:w="20" w:type="dxa"/>
            </w:tcMar>
            <w:vAlign w:val="center"/>
          </w:tcPr>
          <w:p w:rsidR="00A36B45" w:rsidRDefault="00A36B45">
            <w:pPr>
              <w:jc w:val="center"/>
              <w:rPr>
                <w:sz w:val="28"/>
              </w:rPr>
            </w:pPr>
            <w:r>
              <w:rPr>
                <w:sz w:val="28"/>
              </w:rPr>
              <w:t>Количество работающих</w:t>
            </w:r>
          </w:p>
        </w:tc>
        <w:tc>
          <w:tcPr>
            <w:tcW w:w="1482" w:type="dxa"/>
            <w:tcMar>
              <w:top w:w="20" w:type="dxa"/>
              <w:left w:w="20" w:type="dxa"/>
              <w:bottom w:w="0" w:type="dxa"/>
              <w:right w:w="20" w:type="dxa"/>
            </w:tcMar>
            <w:vAlign w:val="center"/>
          </w:tcPr>
          <w:p w:rsidR="00A36B45" w:rsidRDefault="00A36B45">
            <w:pPr>
              <w:jc w:val="center"/>
              <w:rPr>
                <w:sz w:val="28"/>
                <w:szCs w:val="16"/>
              </w:rPr>
            </w:pPr>
            <w:r>
              <w:rPr>
                <w:sz w:val="28"/>
                <w:szCs w:val="16"/>
              </w:rPr>
              <w:t>Площадь</w:t>
            </w:r>
          </w:p>
        </w:tc>
      </w:tr>
      <w:tr w:rsidR="00A36B45">
        <w:trPr>
          <w:gridBefore w:val="1"/>
          <w:wBefore w:w="20" w:type="dxa"/>
          <w:cantSplit/>
          <w:trHeight w:val="255"/>
        </w:trPr>
        <w:tc>
          <w:tcPr>
            <w:tcW w:w="2964" w:type="dxa"/>
            <w:gridSpan w:val="2"/>
            <w:tcMar>
              <w:top w:w="20" w:type="dxa"/>
              <w:left w:w="20" w:type="dxa"/>
              <w:bottom w:w="0" w:type="dxa"/>
              <w:right w:w="20" w:type="dxa"/>
            </w:tcMar>
          </w:tcPr>
          <w:p w:rsidR="00A36B45" w:rsidRDefault="00A36B45">
            <w:pPr>
              <w:rPr>
                <w:sz w:val="28"/>
              </w:rPr>
            </w:pPr>
            <w:r>
              <w:rPr>
                <w:rFonts w:hint="eastAsia"/>
                <w:sz w:val="28"/>
              </w:rPr>
              <w:t>Агрегатные</w:t>
            </w:r>
          </w:p>
        </w:tc>
        <w:tc>
          <w:tcPr>
            <w:tcW w:w="1572" w:type="dxa"/>
            <w:noWrap/>
            <w:tcMar>
              <w:top w:w="20" w:type="dxa"/>
              <w:left w:w="20" w:type="dxa"/>
              <w:bottom w:w="0" w:type="dxa"/>
              <w:right w:w="20" w:type="dxa"/>
            </w:tcMar>
            <w:vAlign w:val="center"/>
          </w:tcPr>
          <w:p w:rsidR="00A36B45" w:rsidRDefault="00A36B45">
            <w:pPr>
              <w:jc w:val="center"/>
              <w:rPr>
                <w:sz w:val="28"/>
              </w:rPr>
            </w:pPr>
            <w:r>
              <w:rPr>
                <w:sz w:val="28"/>
              </w:rPr>
              <w:t>15</w:t>
            </w:r>
          </w:p>
        </w:tc>
        <w:tc>
          <w:tcPr>
            <w:tcW w:w="1449" w:type="dxa"/>
            <w:noWrap/>
            <w:tcMar>
              <w:top w:w="20" w:type="dxa"/>
              <w:left w:w="20" w:type="dxa"/>
              <w:bottom w:w="0" w:type="dxa"/>
              <w:right w:w="20" w:type="dxa"/>
            </w:tcMar>
            <w:vAlign w:val="center"/>
          </w:tcPr>
          <w:p w:rsidR="00A36B45" w:rsidRDefault="00A36B45">
            <w:pPr>
              <w:jc w:val="center"/>
              <w:rPr>
                <w:sz w:val="28"/>
              </w:rPr>
            </w:pPr>
            <w:r>
              <w:rPr>
                <w:sz w:val="28"/>
              </w:rPr>
              <w:t>12</w:t>
            </w:r>
          </w:p>
        </w:tc>
        <w:tc>
          <w:tcPr>
            <w:tcW w:w="1596" w:type="dxa"/>
            <w:gridSpan w:val="2"/>
            <w:vMerge w:val="restart"/>
            <w:tcMar>
              <w:top w:w="20" w:type="dxa"/>
              <w:left w:w="20" w:type="dxa"/>
              <w:bottom w:w="0" w:type="dxa"/>
              <w:right w:w="20" w:type="dxa"/>
            </w:tcMar>
            <w:vAlign w:val="center"/>
          </w:tcPr>
          <w:p w:rsidR="00A36B45" w:rsidRDefault="00A36B45">
            <w:pPr>
              <w:jc w:val="center"/>
              <w:rPr>
                <w:sz w:val="28"/>
              </w:rPr>
            </w:pPr>
            <w:r>
              <w:rPr>
                <w:sz w:val="28"/>
              </w:rPr>
              <w:t>3</w:t>
            </w:r>
          </w:p>
        </w:tc>
        <w:tc>
          <w:tcPr>
            <w:tcW w:w="1482" w:type="dxa"/>
            <w:vMerge w:val="restart"/>
            <w:tcMar>
              <w:top w:w="20" w:type="dxa"/>
              <w:left w:w="20" w:type="dxa"/>
              <w:bottom w:w="0" w:type="dxa"/>
              <w:right w:w="20" w:type="dxa"/>
            </w:tcMar>
            <w:vAlign w:val="bottom"/>
          </w:tcPr>
          <w:p w:rsidR="00A36B45" w:rsidRDefault="00A36B45">
            <w:pPr>
              <w:jc w:val="center"/>
              <w:rPr>
                <w:sz w:val="28"/>
              </w:rPr>
            </w:pPr>
            <w:r>
              <w:rPr>
                <w:sz w:val="28"/>
              </w:rPr>
              <w:t>42</w:t>
            </w:r>
          </w:p>
          <w:p w:rsidR="00A36B45" w:rsidRDefault="00A36B45">
            <w:pPr>
              <w:jc w:val="center"/>
              <w:rPr>
                <w:sz w:val="28"/>
              </w:rPr>
            </w:pPr>
          </w:p>
        </w:tc>
      </w:tr>
      <w:tr w:rsidR="00A36B45">
        <w:trPr>
          <w:gridBefore w:val="1"/>
          <w:wBefore w:w="20" w:type="dxa"/>
          <w:cantSplit/>
          <w:trHeight w:val="255"/>
        </w:trPr>
        <w:tc>
          <w:tcPr>
            <w:tcW w:w="2964" w:type="dxa"/>
            <w:gridSpan w:val="2"/>
            <w:tcMar>
              <w:top w:w="20" w:type="dxa"/>
              <w:left w:w="20" w:type="dxa"/>
              <w:bottom w:w="0" w:type="dxa"/>
              <w:right w:w="20" w:type="dxa"/>
            </w:tcMar>
          </w:tcPr>
          <w:p w:rsidR="00A36B45" w:rsidRDefault="00A36B45">
            <w:pPr>
              <w:rPr>
                <w:sz w:val="28"/>
              </w:rPr>
            </w:pPr>
            <w:r>
              <w:rPr>
                <w:rFonts w:hint="eastAsia"/>
                <w:sz w:val="28"/>
              </w:rPr>
              <w:t>Слесарно</w:t>
            </w:r>
            <w:r>
              <w:rPr>
                <w:sz w:val="28"/>
              </w:rPr>
              <w:t>-</w:t>
            </w:r>
            <w:r>
              <w:rPr>
                <w:rFonts w:hint="eastAsia"/>
                <w:sz w:val="28"/>
              </w:rPr>
              <w:t>механические</w:t>
            </w:r>
          </w:p>
        </w:tc>
        <w:tc>
          <w:tcPr>
            <w:tcW w:w="1572" w:type="dxa"/>
            <w:noWrap/>
            <w:tcMar>
              <w:top w:w="20" w:type="dxa"/>
              <w:left w:w="20" w:type="dxa"/>
              <w:bottom w:w="0" w:type="dxa"/>
              <w:right w:w="20" w:type="dxa"/>
            </w:tcMar>
            <w:vAlign w:val="center"/>
          </w:tcPr>
          <w:p w:rsidR="00A36B45" w:rsidRDefault="00A36B45">
            <w:pPr>
              <w:jc w:val="center"/>
              <w:rPr>
                <w:sz w:val="28"/>
              </w:rPr>
            </w:pPr>
            <w:r>
              <w:rPr>
                <w:sz w:val="28"/>
              </w:rPr>
              <w:t>8</w:t>
            </w:r>
          </w:p>
        </w:tc>
        <w:tc>
          <w:tcPr>
            <w:tcW w:w="1449" w:type="dxa"/>
            <w:noWrap/>
            <w:tcMar>
              <w:top w:w="20" w:type="dxa"/>
              <w:left w:w="20" w:type="dxa"/>
              <w:bottom w:w="0" w:type="dxa"/>
              <w:right w:w="20" w:type="dxa"/>
            </w:tcMar>
            <w:vAlign w:val="center"/>
          </w:tcPr>
          <w:p w:rsidR="00A36B45" w:rsidRDefault="00A36B45">
            <w:pPr>
              <w:jc w:val="center"/>
              <w:rPr>
                <w:sz w:val="28"/>
              </w:rPr>
            </w:pPr>
            <w:r>
              <w:rPr>
                <w:sz w:val="28"/>
              </w:rPr>
              <w:t>5</w:t>
            </w:r>
          </w:p>
        </w:tc>
        <w:tc>
          <w:tcPr>
            <w:tcW w:w="1596" w:type="dxa"/>
            <w:gridSpan w:val="2"/>
            <w:vMerge/>
            <w:tcMar>
              <w:top w:w="20" w:type="dxa"/>
              <w:left w:w="20" w:type="dxa"/>
              <w:bottom w:w="0" w:type="dxa"/>
              <w:right w:w="20" w:type="dxa"/>
            </w:tcMar>
            <w:vAlign w:val="center"/>
          </w:tcPr>
          <w:p w:rsidR="00A36B45" w:rsidRDefault="00A36B45">
            <w:pPr>
              <w:jc w:val="center"/>
              <w:rPr>
                <w:sz w:val="28"/>
              </w:rPr>
            </w:pPr>
          </w:p>
        </w:tc>
        <w:tc>
          <w:tcPr>
            <w:tcW w:w="1482" w:type="dxa"/>
            <w:vMerge/>
            <w:tcMar>
              <w:top w:w="20" w:type="dxa"/>
              <w:left w:w="20" w:type="dxa"/>
              <w:bottom w:w="0" w:type="dxa"/>
              <w:right w:w="20" w:type="dxa"/>
            </w:tcMar>
            <w:vAlign w:val="bottom"/>
          </w:tcPr>
          <w:p w:rsidR="00A36B45" w:rsidRDefault="00A36B45">
            <w:pPr>
              <w:jc w:val="center"/>
              <w:rPr>
                <w:sz w:val="28"/>
              </w:rPr>
            </w:pPr>
          </w:p>
        </w:tc>
      </w:tr>
      <w:tr w:rsidR="00A36B45">
        <w:trPr>
          <w:gridBefore w:val="1"/>
          <w:wBefore w:w="20" w:type="dxa"/>
          <w:cantSplit/>
          <w:trHeight w:val="255"/>
        </w:trPr>
        <w:tc>
          <w:tcPr>
            <w:tcW w:w="2964" w:type="dxa"/>
            <w:gridSpan w:val="2"/>
            <w:tcMar>
              <w:top w:w="20" w:type="dxa"/>
              <w:left w:w="20" w:type="dxa"/>
              <w:bottom w:w="0" w:type="dxa"/>
              <w:right w:w="20" w:type="dxa"/>
            </w:tcMar>
          </w:tcPr>
          <w:p w:rsidR="00A36B45" w:rsidRDefault="00A36B45">
            <w:pPr>
              <w:rPr>
                <w:sz w:val="28"/>
              </w:rPr>
            </w:pPr>
            <w:r>
              <w:rPr>
                <w:rFonts w:hint="eastAsia"/>
                <w:sz w:val="28"/>
              </w:rPr>
              <w:t>Электротехнические</w:t>
            </w:r>
          </w:p>
        </w:tc>
        <w:tc>
          <w:tcPr>
            <w:tcW w:w="1572" w:type="dxa"/>
            <w:noWrap/>
            <w:tcMar>
              <w:top w:w="20" w:type="dxa"/>
              <w:left w:w="20" w:type="dxa"/>
              <w:bottom w:w="0" w:type="dxa"/>
              <w:right w:w="20" w:type="dxa"/>
            </w:tcMar>
            <w:vAlign w:val="center"/>
          </w:tcPr>
          <w:p w:rsidR="00A36B45" w:rsidRDefault="00A36B45">
            <w:pPr>
              <w:jc w:val="center"/>
              <w:rPr>
                <w:sz w:val="28"/>
              </w:rPr>
            </w:pPr>
            <w:r>
              <w:rPr>
                <w:sz w:val="28"/>
              </w:rPr>
              <w:t>10</w:t>
            </w:r>
          </w:p>
        </w:tc>
        <w:tc>
          <w:tcPr>
            <w:tcW w:w="1449" w:type="dxa"/>
            <w:noWrap/>
            <w:tcMar>
              <w:top w:w="20" w:type="dxa"/>
              <w:left w:w="20" w:type="dxa"/>
              <w:bottom w:w="0" w:type="dxa"/>
              <w:right w:w="20" w:type="dxa"/>
            </w:tcMar>
            <w:vAlign w:val="center"/>
          </w:tcPr>
          <w:p w:rsidR="00A36B45" w:rsidRDefault="00A36B45">
            <w:pPr>
              <w:jc w:val="center"/>
              <w:rPr>
                <w:sz w:val="28"/>
              </w:rPr>
            </w:pPr>
            <w:r>
              <w:rPr>
                <w:sz w:val="28"/>
              </w:rPr>
              <w:t>5</w:t>
            </w:r>
          </w:p>
        </w:tc>
        <w:tc>
          <w:tcPr>
            <w:tcW w:w="1596" w:type="dxa"/>
            <w:gridSpan w:val="2"/>
            <w:vMerge w:val="restart"/>
            <w:vAlign w:val="center"/>
          </w:tcPr>
          <w:p w:rsidR="00A36B45" w:rsidRDefault="00A36B45">
            <w:pPr>
              <w:jc w:val="center"/>
              <w:rPr>
                <w:sz w:val="28"/>
              </w:rPr>
            </w:pPr>
            <w:r>
              <w:rPr>
                <w:sz w:val="28"/>
              </w:rPr>
              <w:t>2</w:t>
            </w:r>
          </w:p>
        </w:tc>
        <w:tc>
          <w:tcPr>
            <w:tcW w:w="1482" w:type="dxa"/>
            <w:vMerge w:val="restart"/>
            <w:vAlign w:val="bottom"/>
          </w:tcPr>
          <w:p w:rsidR="00A36B45" w:rsidRDefault="00A36B45">
            <w:pPr>
              <w:jc w:val="center"/>
              <w:rPr>
                <w:sz w:val="28"/>
              </w:rPr>
            </w:pPr>
            <w:r>
              <w:rPr>
                <w:sz w:val="28"/>
              </w:rPr>
              <w:t>18</w:t>
            </w:r>
          </w:p>
          <w:p w:rsidR="00A36B45" w:rsidRDefault="00A36B45">
            <w:pPr>
              <w:jc w:val="center"/>
              <w:rPr>
                <w:sz w:val="28"/>
              </w:rPr>
            </w:pPr>
          </w:p>
        </w:tc>
      </w:tr>
      <w:tr w:rsidR="00A36B45">
        <w:trPr>
          <w:gridBefore w:val="1"/>
          <w:wBefore w:w="20" w:type="dxa"/>
          <w:cantSplit/>
          <w:trHeight w:val="255"/>
        </w:trPr>
        <w:tc>
          <w:tcPr>
            <w:tcW w:w="2964" w:type="dxa"/>
            <w:gridSpan w:val="2"/>
            <w:tcMar>
              <w:top w:w="20" w:type="dxa"/>
              <w:left w:w="20" w:type="dxa"/>
              <w:bottom w:w="0" w:type="dxa"/>
              <w:right w:w="20" w:type="dxa"/>
            </w:tcMar>
          </w:tcPr>
          <w:p w:rsidR="00A36B45" w:rsidRDefault="00A36B45">
            <w:pPr>
              <w:rPr>
                <w:sz w:val="28"/>
              </w:rPr>
            </w:pPr>
            <w:r>
              <w:rPr>
                <w:sz w:val="28"/>
              </w:rPr>
              <w:t>По системе питания</w:t>
            </w:r>
          </w:p>
        </w:tc>
        <w:tc>
          <w:tcPr>
            <w:tcW w:w="1572" w:type="dxa"/>
            <w:noWrap/>
            <w:tcMar>
              <w:top w:w="20" w:type="dxa"/>
              <w:left w:w="20" w:type="dxa"/>
              <w:bottom w:w="0" w:type="dxa"/>
              <w:right w:w="20" w:type="dxa"/>
            </w:tcMar>
            <w:vAlign w:val="center"/>
          </w:tcPr>
          <w:p w:rsidR="00A36B45" w:rsidRDefault="00A36B45">
            <w:pPr>
              <w:jc w:val="center"/>
              <w:rPr>
                <w:sz w:val="28"/>
              </w:rPr>
            </w:pPr>
            <w:r>
              <w:rPr>
                <w:sz w:val="28"/>
              </w:rPr>
              <w:t>8</w:t>
            </w:r>
          </w:p>
        </w:tc>
        <w:tc>
          <w:tcPr>
            <w:tcW w:w="1449" w:type="dxa"/>
            <w:noWrap/>
            <w:tcMar>
              <w:top w:w="20" w:type="dxa"/>
              <w:left w:w="20" w:type="dxa"/>
              <w:bottom w:w="0" w:type="dxa"/>
              <w:right w:w="20" w:type="dxa"/>
            </w:tcMar>
            <w:vAlign w:val="center"/>
          </w:tcPr>
          <w:p w:rsidR="00A36B45" w:rsidRDefault="00A36B45">
            <w:pPr>
              <w:jc w:val="center"/>
              <w:rPr>
                <w:sz w:val="28"/>
              </w:rPr>
            </w:pPr>
            <w:r>
              <w:rPr>
                <w:sz w:val="28"/>
              </w:rPr>
              <w:t>5</w:t>
            </w:r>
          </w:p>
        </w:tc>
        <w:tc>
          <w:tcPr>
            <w:tcW w:w="1596" w:type="dxa"/>
            <w:gridSpan w:val="2"/>
            <w:vMerge/>
            <w:tcMar>
              <w:top w:w="20" w:type="dxa"/>
              <w:left w:w="20" w:type="dxa"/>
              <w:bottom w:w="0" w:type="dxa"/>
              <w:right w:w="20" w:type="dxa"/>
            </w:tcMar>
            <w:vAlign w:val="center"/>
          </w:tcPr>
          <w:p w:rsidR="00A36B45" w:rsidRDefault="00A36B45">
            <w:pPr>
              <w:jc w:val="center"/>
              <w:rPr>
                <w:sz w:val="28"/>
              </w:rPr>
            </w:pPr>
          </w:p>
        </w:tc>
        <w:tc>
          <w:tcPr>
            <w:tcW w:w="1482" w:type="dxa"/>
            <w:vMerge/>
            <w:tcMar>
              <w:top w:w="20" w:type="dxa"/>
              <w:left w:w="20" w:type="dxa"/>
              <w:bottom w:w="0" w:type="dxa"/>
              <w:right w:w="20" w:type="dxa"/>
            </w:tcMar>
            <w:vAlign w:val="bottom"/>
          </w:tcPr>
          <w:p w:rsidR="00A36B45" w:rsidRDefault="00A36B45">
            <w:pPr>
              <w:jc w:val="center"/>
              <w:rPr>
                <w:sz w:val="28"/>
              </w:rPr>
            </w:pPr>
          </w:p>
        </w:tc>
      </w:tr>
      <w:tr w:rsidR="00A36B45">
        <w:trPr>
          <w:gridBefore w:val="1"/>
          <w:wBefore w:w="20" w:type="dxa"/>
          <w:trHeight w:val="255"/>
        </w:trPr>
        <w:tc>
          <w:tcPr>
            <w:tcW w:w="2964" w:type="dxa"/>
            <w:gridSpan w:val="2"/>
            <w:tcMar>
              <w:top w:w="20" w:type="dxa"/>
              <w:left w:w="20" w:type="dxa"/>
              <w:bottom w:w="0" w:type="dxa"/>
              <w:right w:w="20" w:type="dxa"/>
            </w:tcMar>
          </w:tcPr>
          <w:p w:rsidR="00A36B45" w:rsidRDefault="00A36B45">
            <w:pPr>
              <w:rPr>
                <w:sz w:val="28"/>
              </w:rPr>
            </w:pPr>
            <w:r>
              <w:rPr>
                <w:rFonts w:hint="eastAsia"/>
                <w:sz w:val="28"/>
              </w:rPr>
              <w:t>Аккумуляторные</w:t>
            </w:r>
          </w:p>
        </w:tc>
        <w:tc>
          <w:tcPr>
            <w:tcW w:w="1572" w:type="dxa"/>
            <w:noWrap/>
            <w:tcMar>
              <w:top w:w="20" w:type="dxa"/>
              <w:left w:w="20" w:type="dxa"/>
              <w:bottom w:w="0" w:type="dxa"/>
              <w:right w:w="20" w:type="dxa"/>
            </w:tcMar>
            <w:vAlign w:val="center"/>
          </w:tcPr>
          <w:p w:rsidR="00A36B45" w:rsidRDefault="00A36B45">
            <w:pPr>
              <w:jc w:val="center"/>
              <w:rPr>
                <w:sz w:val="28"/>
              </w:rPr>
            </w:pPr>
            <w:r>
              <w:rPr>
                <w:sz w:val="28"/>
              </w:rPr>
              <w:t>15</w:t>
            </w:r>
          </w:p>
        </w:tc>
        <w:tc>
          <w:tcPr>
            <w:tcW w:w="1449" w:type="dxa"/>
            <w:noWrap/>
            <w:tcMar>
              <w:top w:w="20" w:type="dxa"/>
              <w:left w:w="20" w:type="dxa"/>
              <w:bottom w:w="0" w:type="dxa"/>
              <w:right w:w="20" w:type="dxa"/>
            </w:tcMar>
            <w:vAlign w:val="center"/>
          </w:tcPr>
          <w:p w:rsidR="00A36B45" w:rsidRDefault="00A36B45">
            <w:pPr>
              <w:jc w:val="center"/>
              <w:rPr>
                <w:sz w:val="28"/>
              </w:rPr>
            </w:pPr>
            <w:r>
              <w:rPr>
                <w:sz w:val="28"/>
              </w:rPr>
              <w:t>10</w:t>
            </w:r>
          </w:p>
        </w:tc>
        <w:tc>
          <w:tcPr>
            <w:tcW w:w="1596" w:type="dxa"/>
            <w:gridSpan w:val="2"/>
            <w:tcMar>
              <w:top w:w="20" w:type="dxa"/>
              <w:left w:w="20" w:type="dxa"/>
              <w:bottom w:w="0" w:type="dxa"/>
              <w:right w:w="20" w:type="dxa"/>
            </w:tcMar>
            <w:vAlign w:val="center"/>
          </w:tcPr>
          <w:p w:rsidR="00A36B45" w:rsidRDefault="00A36B45">
            <w:pPr>
              <w:jc w:val="center"/>
              <w:rPr>
                <w:sz w:val="28"/>
              </w:rPr>
            </w:pPr>
            <w:r>
              <w:rPr>
                <w:sz w:val="28"/>
              </w:rPr>
              <w:t>1</w:t>
            </w:r>
          </w:p>
        </w:tc>
        <w:tc>
          <w:tcPr>
            <w:tcW w:w="1482" w:type="dxa"/>
            <w:tcMar>
              <w:top w:w="20" w:type="dxa"/>
              <w:left w:w="20" w:type="dxa"/>
              <w:bottom w:w="0" w:type="dxa"/>
              <w:right w:w="20" w:type="dxa"/>
            </w:tcMar>
            <w:vAlign w:val="bottom"/>
          </w:tcPr>
          <w:p w:rsidR="00A36B45" w:rsidRDefault="00A36B45">
            <w:pPr>
              <w:jc w:val="center"/>
              <w:rPr>
                <w:sz w:val="28"/>
              </w:rPr>
            </w:pPr>
            <w:r>
              <w:rPr>
                <w:sz w:val="28"/>
              </w:rPr>
              <w:t>15</w:t>
            </w:r>
          </w:p>
        </w:tc>
      </w:tr>
      <w:tr w:rsidR="00A36B45">
        <w:trPr>
          <w:gridBefore w:val="1"/>
          <w:wBefore w:w="20" w:type="dxa"/>
          <w:cantSplit/>
          <w:trHeight w:val="255"/>
        </w:trPr>
        <w:tc>
          <w:tcPr>
            <w:tcW w:w="2964" w:type="dxa"/>
            <w:gridSpan w:val="2"/>
            <w:tcMar>
              <w:top w:w="20" w:type="dxa"/>
              <w:left w:w="20" w:type="dxa"/>
              <w:bottom w:w="0" w:type="dxa"/>
              <w:right w:w="20" w:type="dxa"/>
            </w:tcMar>
          </w:tcPr>
          <w:p w:rsidR="00A36B45" w:rsidRDefault="00A36B45">
            <w:pPr>
              <w:rPr>
                <w:sz w:val="28"/>
              </w:rPr>
            </w:pPr>
            <w:r>
              <w:rPr>
                <w:rFonts w:hint="eastAsia"/>
                <w:sz w:val="28"/>
              </w:rPr>
              <w:t>Шиномонтажные</w:t>
            </w:r>
          </w:p>
        </w:tc>
        <w:tc>
          <w:tcPr>
            <w:tcW w:w="1572" w:type="dxa"/>
            <w:noWrap/>
            <w:tcMar>
              <w:top w:w="20" w:type="dxa"/>
              <w:left w:w="20" w:type="dxa"/>
              <w:bottom w:w="0" w:type="dxa"/>
              <w:right w:w="20" w:type="dxa"/>
            </w:tcMar>
            <w:vAlign w:val="center"/>
          </w:tcPr>
          <w:p w:rsidR="00A36B45" w:rsidRDefault="00A36B45">
            <w:pPr>
              <w:jc w:val="center"/>
              <w:rPr>
                <w:sz w:val="28"/>
              </w:rPr>
            </w:pPr>
            <w:r>
              <w:rPr>
                <w:sz w:val="28"/>
              </w:rPr>
              <w:t>15</w:t>
            </w:r>
          </w:p>
        </w:tc>
        <w:tc>
          <w:tcPr>
            <w:tcW w:w="1449" w:type="dxa"/>
            <w:noWrap/>
            <w:tcMar>
              <w:top w:w="20" w:type="dxa"/>
              <w:left w:w="20" w:type="dxa"/>
              <w:bottom w:w="0" w:type="dxa"/>
              <w:right w:w="20" w:type="dxa"/>
            </w:tcMar>
            <w:vAlign w:val="center"/>
          </w:tcPr>
          <w:p w:rsidR="00A36B45" w:rsidRDefault="00A36B45">
            <w:pPr>
              <w:jc w:val="center"/>
              <w:rPr>
                <w:sz w:val="28"/>
              </w:rPr>
            </w:pPr>
            <w:r>
              <w:rPr>
                <w:sz w:val="28"/>
              </w:rPr>
              <w:t>10</w:t>
            </w:r>
          </w:p>
        </w:tc>
        <w:tc>
          <w:tcPr>
            <w:tcW w:w="1596" w:type="dxa"/>
            <w:gridSpan w:val="2"/>
            <w:vMerge w:val="restart"/>
            <w:tcMar>
              <w:top w:w="20" w:type="dxa"/>
              <w:left w:w="20" w:type="dxa"/>
              <w:bottom w:w="0" w:type="dxa"/>
              <w:right w:w="20" w:type="dxa"/>
            </w:tcMar>
            <w:vAlign w:val="center"/>
          </w:tcPr>
          <w:p w:rsidR="00A36B45" w:rsidRDefault="00A36B45">
            <w:pPr>
              <w:jc w:val="center"/>
              <w:rPr>
                <w:sz w:val="28"/>
              </w:rPr>
            </w:pPr>
            <w:r>
              <w:rPr>
                <w:sz w:val="28"/>
              </w:rPr>
              <w:t>2</w:t>
            </w:r>
          </w:p>
        </w:tc>
        <w:tc>
          <w:tcPr>
            <w:tcW w:w="1482" w:type="dxa"/>
            <w:vMerge w:val="restart"/>
            <w:tcMar>
              <w:top w:w="20" w:type="dxa"/>
              <w:left w:w="20" w:type="dxa"/>
              <w:bottom w:w="0" w:type="dxa"/>
              <w:right w:w="20" w:type="dxa"/>
            </w:tcMar>
            <w:vAlign w:val="bottom"/>
          </w:tcPr>
          <w:p w:rsidR="00A36B45" w:rsidRDefault="00A36B45">
            <w:pPr>
              <w:jc w:val="center"/>
              <w:rPr>
                <w:sz w:val="28"/>
              </w:rPr>
            </w:pPr>
            <w:r>
              <w:rPr>
                <w:sz w:val="28"/>
              </w:rPr>
              <w:t>30</w:t>
            </w:r>
          </w:p>
          <w:p w:rsidR="00A36B45" w:rsidRDefault="00A36B45">
            <w:pPr>
              <w:jc w:val="center"/>
              <w:rPr>
                <w:sz w:val="28"/>
              </w:rPr>
            </w:pPr>
          </w:p>
        </w:tc>
      </w:tr>
      <w:tr w:rsidR="00A36B45">
        <w:trPr>
          <w:gridBefore w:val="1"/>
          <w:wBefore w:w="20" w:type="dxa"/>
          <w:cantSplit/>
          <w:trHeight w:val="255"/>
        </w:trPr>
        <w:tc>
          <w:tcPr>
            <w:tcW w:w="2964" w:type="dxa"/>
            <w:gridSpan w:val="2"/>
            <w:tcMar>
              <w:top w:w="20" w:type="dxa"/>
              <w:left w:w="20" w:type="dxa"/>
              <w:bottom w:w="0" w:type="dxa"/>
              <w:right w:w="20" w:type="dxa"/>
            </w:tcMar>
          </w:tcPr>
          <w:p w:rsidR="00A36B45" w:rsidRDefault="00A36B45">
            <w:pPr>
              <w:rPr>
                <w:sz w:val="28"/>
              </w:rPr>
            </w:pPr>
            <w:r>
              <w:rPr>
                <w:rFonts w:hint="eastAsia"/>
                <w:sz w:val="28"/>
              </w:rPr>
              <w:t>Вулканизационные</w:t>
            </w:r>
          </w:p>
        </w:tc>
        <w:tc>
          <w:tcPr>
            <w:tcW w:w="1572" w:type="dxa"/>
            <w:noWrap/>
            <w:tcMar>
              <w:top w:w="20" w:type="dxa"/>
              <w:left w:w="20" w:type="dxa"/>
              <w:bottom w:w="0" w:type="dxa"/>
              <w:right w:w="20" w:type="dxa"/>
            </w:tcMar>
            <w:vAlign w:val="center"/>
          </w:tcPr>
          <w:p w:rsidR="00A36B45" w:rsidRDefault="00A36B45">
            <w:pPr>
              <w:jc w:val="center"/>
              <w:rPr>
                <w:sz w:val="28"/>
              </w:rPr>
            </w:pPr>
            <w:r>
              <w:rPr>
                <w:sz w:val="28"/>
              </w:rPr>
              <w:t>15</w:t>
            </w:r>
          </w:p>
        </w:tc>
        <w:tc>
          <w:tcPr>
            <w:tcW w:w="1449" w:type="dxa"/>
            <w:noWrap/>
            <w:tcMar>
              <w:top w:w="20" w:type="dxa"/>
              <w:left w:w="20" w:type="dxa"/>
              <w:bottom w:w="0" w:type="dxa"/>
              <w:right w:w="20" w:type="dxa"/>
            </w:tcMar>
            <w:vAlign w:val="center"/>
          </w:tcPr>
          <w:p w:rsidR="00A36B45" w:rsidRDefault="00A36B45">
            <w:pPr>
              <w:jc w:val="center"/>
              <w:rPr>
                <w:sz w:val="28"/>
              </w:rPr>
            </w:pPr>
            <w:r>
              <w:rPr>
                <w:sz w:val="28"/>
              </w:rPr>
              <w:t>10</w:t>
            </w:r>
          </w:p>
        </w:tc>
        <w:tc>
          <w:tcPr>
            <w:tcW w:w="1596" w:type="dxa"/>
            <w:gridSpan w:val="2"/>
            <w:vMerge/>
            <w:tcMar>
              <w:top w:w="20" w:type="dxa"/>
              <w:left w:w="20" w:type="dxa"/>
              <w:bottom w:w="0" w:type="dxa"/>
              <w:right w:w="20" w:type="dxa"/>
            </w:tcMar>
            <w:vAlign w:val="center"/>
          </w:tcPr>
          <w:p w:rsidR="00A36B45" w:rsidRDefault="00A36B45">
            <w:pPr>
              <w:jc w:val="center"/>
              <w:rPr>
                <w:sz w:val="28"/>
              </w:rPr>
            </w:pPr>
          </w:p>
        </w:tc>
        <w:tc>
          <w:tcPr>
            <w:tcW w:w="1482" w:type="dxa"/>
            <w:vMerge/>
            <w:tcMar>
              <w:top w:w="20" w:type="dxa"/>
              <w:left w:w="20" w:type="dxa"/>
              <w:bottom w:w="0" w:type="dxa"/>
              <w:right w:w="20" w:type="dxa"/>
            </w:tcMar>
            <w:vAlign w:val="bottom"/>
          </w:tcPr>
          <w:p w:rsidR="00A36B45" w:rsidRDefault="00A36B45">
            <w:pPr>
              <w:jc w:val="center"/>
              <w:rPr>
                <w:sz w:val="28"/>
              </w:rPr>
            </w:pPr>
          </w:p>
        </w:tc>
      </w:tr>
      <w:tr w:rsidR="00A36B45">
        <w:trPr>
          <w:gridBefore w:val="1"/>
          <w:wBefore w:w="20" w:type="dxa"/>
          <w:cantSplit/>
          <w:trHeight w:val="255"/>
        </w:trPr>
        <w:tc>
          <w:tcPr>
            <w:tcW w:w="2964" w:type="dxa"/>
            <w:gridSpan w:val="2"/>
            <w:tcMar>
              <w:top w:w="20" w:type="dxa"/>
              <w:left w:w="20" w:type="dxa"/>
              <w:bottom w:w="0" w:type="dxa"/>
              <w:right w:w="20" w:type="dxa"/>
            </w:tcMar>
          </w:tcPr>
          <w:p w:rsidR="00A36B45" w:rsidRDefault="00A36B45">
            <w:pPr>
              <w:rPr>
                <w:sz w:val="28"/>
              </w:rPr>
            </w:pPr>
            <w:r>
              <w:rPr>
                <w:rFonts w:hint="eastAsia"/>
                <w:sz w:val="28"/>
              </w:rPr>
              <w:t>Кузнечно</w:t>
            </w:r>
            <w:r>
              <w:rPr>
                <w:sz w:val="28"/>
              </w:rPr>
              <w:t>-</w:t>
            </w:r>
            <w:r>
              <w:rPr>
                <w:rFonts w:hint="eastAsia"/>
                <w:sz w:val="28"/>
              </w:rPr>
              <w:t>рессорные</w:t>
            </w:r>
          </w:p>
        </w:tc>
        <w:tc>
          <w:tcPr>
            <w:tcW w:w="1572" w:type="dxa"/>
            <w:noWrap/>
            <w:tcMar>
              <w:top w:w="20" w:type="dxa"/>
              <w:left w:w="20" w:type="dxa"/>
              <w:bottom w:w="0" w:type="dxa"/>
              <w:right w:w="20" w:type="dxa"/>
            </w:tcMar>
            <w:vAlign w:val="center"/>
          </w:tcPr>
          <w:p w:rsidR="00A36B45" w:rsidRDefault="00A36B45">
            <w:pPr>
              <w:jc w:val="center"/>
              <w:rPr>
                <w:sz w:val="28"/>
              </w:rPr>
            </w:pPr>
            <w:r>
              <w:rPr>
                <w:sz w:val="28"/>
              </w:rPr>
              <w:t>20</w:t>
            </w:r>
          </w:p>
        </w:tc>
        <w:tc>
          <w:tcPr>
            <w:tcW w:w="1449" w:type="dxa"/>
            <w:noWrap/>
            <w:tcMar>
              <w:top w:w="20" w:type="dxa"/>
              <w:left w:w="20" w:type="dxa"/>
              <w:bottom w:w="0" w:type="dxa"/>
              <w:right w:w="20" w:type="dxa"/>
            </w:tcMar>
            <w:vAlign w:val="center"/>
          </w:tcPr>
          <w:p w:rsidR="00A36B45" w:rsidRDefault="00A36B45">
            <w:pPr>
              <w:jc w:val="center"/>
              <w:rPr>
                <w:sz w:val="28"/>
              </w:rPr>
            </w:pPr>
            <w:r>
              <w:rPr>
                <w:sz w:val="28"/>
              </w:rPr>
              <w:t>15</w:t>
            </w:r>
          </w:p>
        </w:tc>
        <w:tc>
          <w:tcPr>
            <w:tcW w:w="1596" w:type="dxa"/>
            <w:gridSpan w:val="2"/>
            <w:vMerge w:val="restart"/>
            <w:tcMar>
              <w:top w:w="20" w:type="dxa"/>
              <w:left w:w="20" w:type="dxa"/>
              <w:bottom w:w="0" w:type="dxa"/>
              <w:right w:w="20" w:type="dxa"/>
            </w:tcMar>
            <w:vAlign w:val="center"/>
          </w:tcPr>
          <w:p w:rsidR="00A36B45" w:rsidRDefault="00A36B45">
            <w:pPr>
              <w:jc w:val="center"/>
              <w:rPr>
                <w:sz w:val="28"/>
              </w:rPr>
            </w:pPr>
            <w:r>
              <w:rPr>
                <w:sz w:val="28"/>
              </w:rPr>
              <w:t>3</w:t>
            </w:r>
          </w:p>
        </w:tc>
        <w:tc>
          <w:tcPr>
            <w:tcW w:w="1482" w:type="dxa"/>
            <w:vMerge w:val="restart"/>
            <w:tcMar>
              <w:top w:w="20" w:type="dxa"/>
              <w:left w:w="20" w:type="dxa"/>
              <w:bottom w:w="0" w:type="dxa"/>
              <w:right w:w="20" w:type="dxa"/>
            </w:tcMar>
            <w:vAlign w:val="bottom"/>
          </w:tcPr>
          <w:p w:rsidR="00A36B45" w:rsidRDefault="00A36B45">
            <w:pPr>
              <w:jc w:val="center"/>
              <w:rPr>
                <w:sz w:val="28"/>
              </w:rPr>
            </w:pPr>
            <w:r>
              <w:rPr>
                <w:sz w:val="28"/>
              </w:rPr>
              <w:t>57</w:t>
            </w:r>
          </w:p>
          <w:p w:rsidR="00A36B45" w:rsidRDefault="00A36B45">
            <w:pPr>
              <w:jc w:val="center"/>
              <w:rPr>
                <w:sz w:val="28"/>
              </w:rPr>
            </w:pPr>
          </w:p>
        </w:tc>
      </w:tr>
      <w:tr w:rsidR="00A36B45">
        <w:trPr>
          <w:gridBefore w:val="1"/>
          <w:wBefore w:w="20" w:type="dxa"/>
          <w:cantSplit/>
          <w:trHeight w:val="255"/>
        </w:trPr>
        <w:tc>
          <w:tcPr>
            <w:tcW w:w="2964" w:type="dxa"/>
            <w:gridSpan w:val="2"/>
            <w:tcMar>
              <w:top w:w="20" w:type="dxa"/>
              <w:left w:w="20" w:type="dxa"/>
              <w:bottom w:w="0" w:type="dxa"/>
              <w:right w:w="20" w:type="dxa"/>
            </w:tcMar>
          </w:tcPr>
          <w:p w:rsidR="00A36B45" w:rsidRDefault="00A36B45">
            <w:pPr>
              <w:rPr>
                <w:sz w:val="28"/>
              </w:rPr>
            </w:pPr>
            <w:r>
              <w:rPr>
                <w:rFonts w:hint="eastAsia"/>
                <w:sz w:val="28"/>
              </w:rPr>
              <w:t>Медницкие</w:t>
            </w:r>
          </w:p>
        </w:tc>
        <w:tc>
          <w:tcPr>
            <w:tcW w:w="1572" w:type="dxa"/>
            <w:noWrap/>
            <w:tcMar>
              <w:top w:w="20" w:type="dxa"/>
              <w:left w:w="20" w:type="dxa"/>
              <w:bottom w:w="0" w:type="dxa"/>
              <w:right w:w="20" w:type="dxa"/>
            </w:tcMar>
            <w:vAlign w:val="center"/>
          </w:tcPr>
          <w:p w:rsidR="00A36B45" w:rsidRDefault="00A36B45">
            <w:pPr>
              <w:jc w:val="center"/>
              <w:rPr>
                <w:sz w:val="28"/>
              </w:rPr>
            </w:pPr>
            <w:r>
              <w:rPr>
                <w:sz w:val="28"/>
              </w:rPr>
              <w:t>10</w:t>
            </w:r>
          </w:p>
        </w:tc>
        <w:tc>
          <w:tcPr>
            <w:tcW w:w="1449" w:type="dxa"/>
            <w:noWrap/>
            <w:tcMar>
              <w:top w:w="20" w:type="dxa"/>
              <w:left w:w="20" w:type="dxa"/>
              <w:bottom w:w="0" w:type="dxa"/>
              <w:right w:w="20" w:type="dxa"/>
            </w:tcMar>
            <w:vAlign w:val="center"/>
          </w:tcPr>
          <w:p w:rsidR="00A36B45" w:rsidRDefault="00A36B45">
            <w:pPr>
              <w:jc w:val="center"/>
              <w:rPr>
                <w:sz w:val="28"/>
              </w:rPr>
            </w:pPr>
            <w:r>
              <w:rPr>
                <w:sz w:val="28"/>
              </w:rPr>
              <w:t>8</w:t>
            </w:r>
          </w:p>
        </w:tc>
        <w:tc>
          <w:tcPr>
            <w:tcW w:w="1596" w:type="dxa"/>
            <w:gridSpan w:val="2"/>
            <w:vMerge/>
            <w:vAlign w:val="center"/>
          </w:tcPr>
          <w:p w:rsidR="00A36B45" w:rsidRDefault="00A36B45">
            <w:pPr>
              <w:jc w:val="center"/>
              <w:rPr>
                <w:sz w:val="28"/>
              </w:rPr>
            </w:pPr>
          </w:p>
        </w:tc>
        <w:tc>
          <w:tcPr>
            <w:tcW w:w="1482" w:type="dxa"/>
            <w:vMerge/>
            <w:vAlign w:val="bottom"/>
          </w:tcPr>
          <w:p w:rsidR="00A36B45" w:rsidRDefault="00A36B45">
            <w:pPr>
              <w:jc w:val="center"/>
              <w:rPr>
                <w:sz w:val="28"/>
              </w:rPr>
            </w:pPr>
          </w:p>
        </w:tc>
      </w:tr>
      <w:tr w:rsidR="00A36B45">
        <w:trPr>
          <w:gridBefore w:val="1"/>
          <w:wBefore w:w="20" w:type="dxa"/>
          <w:cantSplit/>
          <w:trHeight w:val="255"/>
        </w:trPr>
        <w:tc>
          <w:tcPr>
            <w:tcW w:w="2964" w:type="dxa"/>
            <w:gridSpan w:val="2"/>
            <w:tcMar>
              <w:top w:w="20" w:type="dxa"/>
              <w:left w:w="20" w:type="dxa"/>
              <w:bottom w:w="0" w:type="dxa"/>
              <w:right w:w="20" w:type="dxa"/>
            </w:tcMar>
          </w:tcPr>
          <w:p w:rsidR="00A36B45" w:rsidRDefault="00A36B45">
            <w:pPr>
              <w:rPr>
                <w:sz w:val="28"/>
              </w:rPr>
            </w:pPr>
            <w:r>
              <w:rPr>
                <w:rFonts w:hint="eastAsia"/>
                <w:sz w:val="28"/>
              </w:rPr>
              <w:t>Сварочные</w:t>
            </w:r>
          </w:p>
        </w:tc>
        <w:tc>
          <w:tcPr>
            <w:tcW w:w="1572" w:type="dxa"/>
            <w:noWrap/>
            <w:tcMar>
              <w:top w:w="20" w:type="dxa"/>
              <w:left w:w="20" w:type="dxa"/>
              <w:bottom w:w="0" w:type="dxa"/>
              <w:right w:w="20" w:type="dxa"/>
            </w:tcMar>
            <w:vAlign w:val="center"/>
          </w:tcPr>
          <w:p w:rsidR="00A36B45" w:rsidRDefault="00A36B45">
            <w:pPr>
              <w:jc w:val="center"/>
              <w:rPr>
                <w:sz w:val="28"/>
              </w:rPr>
            </w:pPr>
            <w:r>
              <w:rPr>
                <w:sz w:val="28"/>
              </w:rPr>
              <w:t>15</w:t>
            </w:r>
          </w:p>
        </w:tc>
        <w:tc>
          <w:tcPr>
            <w:tcW w:w="1449" w:type="dxa"/>
            <w:noWrap/>
            <w:tcMar>
              <w:top w:w="20" w:type="dxa"/>
              <w:left w:w="20" w:type="dxa"/>
              <w:bottom w:w="0" w:type="dxa"/>
              <w:right w:w="20" w:type="dxa"/>
            </w:tcMar>
            <w:vAlign w:val="center"/>
          </w:tcPr>
          <w:p w:rsidR="00A36B45" w:rsidRDefault="00A36B45">
            <w:pPr>
              <w:jc w:val="center"/>
              <w:rPr>
                <w:sz w:val="28"/>
              </w:rPr>
            </w:pPr>
            <w:r>
              <w:rPr>
                <w:sz w:val="28"/>
              </w:rPr>
              <w:t>10</w:t>
            </w:r>
          </w:p>
        </w:tc>
        <w:tc>
          <w:tcPr>
            <w:tcW w:w="1596" w:type="dxa"/>
            <w:gridSpan w:val="2"/>
            <w:vMerge/>
            <w:vAlign w:val="center"/>
          </w:tcPr>
          <w:p w:rsidR="00A36B45" w:rsidRDefault="00A36B45">
            <w:pPr>
              <w:jc w:val="center"/>
              <w:rPr>
                <w:sz w:val="28"/>
              </w:rPr>
            </w:pPr>
          </w:p>
        </w:tc>
        <w:tc>
          <w:tcPr>
            <w:tcW w:w="1482" w:type="dxa"/>
            <w:vMerge/>
            <w:vAlign w:val="bottom"/>
          </w:tcPr>
          <w:p w:rsidR="00A36B45" w:rsidRDefault="00A36B45">
            <w:pPr>
              <w:jc w:val="center"/>
              <w:rPr>
                <w:sz w:val="28"/>
              </w:rPr>
            </w:pPr>
          </w:p>
        </w:tc>
      </w:tr>
      <w:tr w:rsidR="00A36B45">
        <w:trPr>
          <w:gridBefore w:val="1"/>
          <w:wBefore w:w="20" w:type="dxa"/>
          <w:cantSplit/>
          <w:trHeight w:val="255"/>
        </w:trPr>
        <w:tc>
          <w:tcPr>
            <w:tcW w:w="2964" w:type="dxa"/>
            <w:gridSpan w:val="2"/>
            <w:tcMar>
              <w:top w:w="20" w:type="dxa"/>
              <w:left w:w="20" w:type="dxa"/>
              <w:bottom w:w="0" w:type="dxa"/>
              <w:right w:w="20" w:type="dxa"/>
            </w:tcMar>
          </w:tcPr>
          <w:p w:rsidR="00A36B45" w:rsidRDefault="00A36B45">
            <w:pPr>
              <w:rPr>
                <w:sz w:val="28"/>
              </w:rPr>
            </w:pPr>
            <w:r>
              <w:rPr>
                <w:rFonts w:hint="eastAsia"/>
                <w:sz w:val="28"/>
              </w:rPr>
              <w:t>Жестяницкие</w:t>
            </w:r>
          </w:p>
        </w:tc>
        <w:tc>
          <w:tcPr>
            <w:tcW w:w="1572" w:type="dxa"/>
            <w:noWrap/>
            <w:tcMar>
              <w:top w:w="20" w:type="dxa"/>
              <w:left w:w="20" w:type="dxa"/>
              <w:bottom w:w="0" w:type="dxa"/>
              <w:right w:w="20" w:type="dxa"/>
            </w:tcMar>
            <w:vAlign w:val="center"/>
          </w:tcPr>
          <w:p w:rsidR="00A36B45" w:rsidRDefault="00A36B45">
            <w:pPr>
              <w:jc w:val="center"/>
              <w:rPr>
                <w:sz w:val="28"/>
              </w:rPr>
            </w:pPr>
            <w:r>
              <w:rPr>
                <w:sz w:val="28"/>
              </w:rPr>
              <w:t>12</w:t>
            </w:r>
          </w:p>
        </w:tc>
        <w:tc>
          <w:tcPr>
            <w:tcW w:w="1449" w:type="dxa"/>
            <w:noWrap/>
            <w:tcMar>
              <w:top w:w="20" w:type="dxa"/>
              <w:left w:w="20" w:type="dxa"/>
              <w:bottom w:w="0" w:type="dxa"/>
              <w:right w:w="20" w:type="dxa"/>
            </w:tcMar>
            <w:vAlign w:val="center"/>
          </w:tcPr>
          <w:p w:rsidR="00A36B45" w:rsidRDefault="00A36B45">
            <w:pPr>
              <w:jc w:val="center"/>
              <w:rPr>
                <w:sz w:val="28"/>
              </w:rPr>
            </w:pPr>
            <w:r>
              <w:rPr>
                <w:sz w:val="28"/>
              </w:rPr>
              <w:t>10</w:t>
            </w:r>
          </w:p>
        </w:tc>
        <w:tc>
          <w:tcPr>
            <w:tcW w:w="1596" w:type="dxa"/>
            <w:gridSpan w:val="2"/>
            <w:vMerge w:val="restart"/>
            <w:vAlign w:val="center"/>
          </w:tcPr>
          <w:p w:rsidR="00A36B45" w:rsidRDefault="00A36B45">
            <w:pPr>
              <w:jc w:val="center"/>
              <w:rPr>
                <w:sz w:val="28"/>
              </w:rPr>
            </w:pPr>
            <w:r>
              <w:rPr>
                <w:sz w:val="28"/>
              </w:rPr>
              <w:t>3</w:t>
            </w:r>
          </w:p>
        </w:tc>
        <w:tc>
          <w:tcPr>
            <w:tcW w:w="1482" w:type="dxa"/>
            <w:vMerge w:val="restart"/>
            <w:vAlign w:val="bottom"/>
          </w:tcPr>
          <w:p w:rsidR="00A36B45" w:rsidRDefault="00A36B45">
            <w:pPr>
              <w:jc w:val="center"/>
              <w:rPr>
                <w:sz w:val="28"/>
              </w:rPr>
            </w:pPr>
            <w:r>
              <w:rPr>
                <w:sz w:val="28"/>
              </w:rPr>
              <w:t>40</w:t>
            </w:r>
          </w:p>
          <w:p w:rsidR="00A36B45" w:rsidRDefault="00A36B45">
            <w:pPr>
              <w:jc w:val="center"/>
              <w:rPr>
                <w:sz w:val="28"/>
              </w:rPr>
            </w:pPr>
          </w:p>
        </w:tc>
      </w:tr>
      <w:tr w:rsidR="00A36B45">
        <w:trPr>
          <w:gridBefore w:val="1"/>
          <w:wBefore w:w="20" w:type="dxa"/>
          <w:cantSplit/>
          <w:trHeight w:val="255"/>
        </w:trPr>
        <w:tc>
          <w:tcPr>
            <w:tcW w:w="2964" w:type="dxa"/>
            <w:gridSpan w:val="2"/>
            <w:tcMar>
              <w:top w:w="20" w:type="dxa"/>
              <w:left w:w="20" w:type="dxa"/>
              <w:bottom w:w="0" w:type="dxa"/>
              <w:right w:w="20" w:type="dxa"/>
            </w:tcMar>
          </w:tcPr>
          <w:p w:rsidR="00A36B45" w:rsidRDefault="00A36B45">
            <w:pPr>
              <w:rPr>
                <w:sz w:val="28"/>
              </w:rPr>
            </w:pPr>
            <w:r>
              <w:rPr>
                <w:rFonts w:hint="eastAsia"/>
                <w:sz w:val="28"/>
              </w:rPr>
              <w:t>Арматурные</w:t>
            </w:r>
          </w:p>
        </w:tc>
        <w:tc>
          <w:tcPr>
            <w:tcW w:w="1572" w:type="dxa"/>
            <w:noWrap/>
            <w:tcMar>
              <w:top w:w="20" w:type="dxa"/>
              <w:left w:w="20" w:type="dxa"/>
              <w:bottom w:w="0" w:type="dxa"/>
              <w:right w:w="20" w:type="dxa"/>
            </w:tcMar>
            <w:vAlign w:val="center"/>
          </w:tcPr>
          <w:p w:rsidR="00A36B45" w:rsidRDefault="00A36B45">
            <w:pPr>
              <w:jc w:val="center"/>
              <w:rPr>
                <w:sz w:val="28"/>
              </w:rPr>
            </w:pPr>
            <w:r>
              <w:rPr>
                <w:sz w:val="28"/>
              </w:rPr>
              <w:t>8</w:t>
            </w:r>
          </w:p>
        </w:tc>
        <w:tc>
          <w:tcPr>
            <w:tcW w:w="1449" w:type="dxa"/>
            <w:noWrap/>
            <w:tcMar>
              <w:top w:w="20" w:type="dxa"/>
              <w:left w:w="20" w:type="dxa"/>
              <w:bottom w:w="0" w:type="dxa"/>
              <w:right w:w="20" w:type="dxa"/>
            </w:tcMar>
            <w:vAlign w:val="center"/>
          </w:tcPr>
          <w:p w:rsidR="00A36B45" w:rsidRDefault="00A36B45">
            <w:pPr>
              <w:jc w:val="center"/>
              <w:rPr>
                <w:sz w:val="28"/>
              </w:rPr>
            </w:pPr>
            <w:r>
              <w:rPr>
                <w:sz w:val="28"/>
              </w:rPr>
              <w:t>5</w:t>
            </w:r>
          </w:p>
        </w:tc>
        <w:tc>
          <w:tcPr>
            <w:tcW w:w="1596" w:type="dxa"/>
            <w:gridSpan w:val="2"/>
            <w:vMerge/>
            <w:vAlign w:val="center"/>
          </w:tcPr>
          <w:p w:rsidR="00A36B45" w:rsidRDefault="00A36B45">
            <w:pPr>
              <w:jc w:val="center"/>
              <w:rPr>
                <w:sz w:val="28"/>
              </w:rPr>
            </w:pPr>
          </w:p>
        </w:tc>
        <w:tc>
          <w:tcPr>
            <w:tcW w:w="1482" w:type="dxa"/>
            <w:vMerge/>
            <w:vAlign w:val="bottom"/>
          </w:tcPr>
          <w:p w:rsidR="00A36B45" w:rsidRDefault="00A36B45">
            <w:pPr>
              <w:jc w:val="center"/>
              <w:rPr>
                <w:sz w:val="28"/>
              </w:rPr>
            </w:pPr>
          </w:p>
        </w:tc>
      </w:tr>
      <w:tr w:rsidR="00A36B45">
        <w:trPr>
          <w:gridBefore w:val="1"/>
          <w:wBefore w:w="20" w:type="dxa"/>
          <w:cantSplit/>
          <w:trHeight w:val="270"/>
        </w:trPr>
        <w:tc>
          <w:tcPr>
            <w:tcW w:w="2964" w:type="dxa"/>
            <w:gridSpan w:val="2"/>
            <w:tcMar>
              <w:top w:w="20" w:type="dxa"/>
              <w:left w:w="20" w:type="dxa"/>
              <w:bottom w:w="0" w:type="dxa"/>
              <w:right w:w="20" w:type="dxa"/>
            </w:tcMar>
          </w:tcPr>
          <w:p w:rsidR="00A36B45" w:rsidRDefault="00A36B45">
            <w:pPr>
              <w:rPr>
                <w:sz w:val="28"/>
              </w:rPr>
            </w:pPr>
            <w:r>
              <w:rPr>
                <w:rFonts w:hint="eastAsia"/>
                <w:sz w:val="28"/>
              </w:rPr>
              <w:t>Обойные</w:t>
            </w:r>
          </w:p>
        </w:tc>
        <w:tc>
          <w:tcPr>
            <w:tcW w:w="1572" w:type="dxa"/>
            <w:noWrap/>
            <w:tcMar>
              <w:top w:w="20" w:type="dxa"/>
              <w:left w:w="20" w:type="dxa"/>
              <w:bottom w:w="0" w:type="dxa"/>
              <w:right w:w="20" w:type="dxa"/>
            </w:tcMar>
            <w:vAlign w:val="center"/>
          </w:tcPr>
          <w:p w:rsidR="00A36B45" w:rsidRDefault="00A36B45">
            <w:pPr>
              <w:jc w:val="center"/>
              <w:rPr>
                <w:sz w:val="28"/>
              </w:rPr>
            </w:pPr>
            <w:r>
              <w:rPr>
                <w:sz w:val="28"/>
              </w:rPr>
              <w:t>15</w:t>
            </w:r>
          </w:p>
        </w:tc>
        <w:tc>
          <w:tcPr>
            <w:tcW w:w="1449" w:type="dxa"/>
            <w:noWrap/>
            <w:tcMar>
              <w:top w:w="20" w:type="dxa"/>
              <w:left w:w="20" w:type="dxa"/>
              <w:bottom w:w="0" w:type="dxa"/>
              <w:right w:w="20" w:type="dxa"/>
            </w:tcMar>
            <w:vAlign w:val="center"/>
          </w:tcPr>
          <w:p w:rsidR="00A36B45" w:rsidRDefault="00A36B45">
            <w:pPr>
              <w:jc w:val="center"/>
              <w:rPr>
                <w:sz w:val="28"/>
              </w:rPr>
            </w:pPr>
            <w:r>
              <w:rPr>
                <w:sz w:val="28"/>
              </w:rPr>
              <w:t>10</w:t>
            </w:r>
          </w:p>
        </w:tc>
        <w:tc>
          <w:tcPr>
            <w:tcW w:w="1596" w:type="dxa"/>
            <w:gridSpan w:val="2"/>
            <w:vMerge/>
            <w:noWrap/>
            <w:tcMar>
              <w:top w:w="20" w:type="dxa"/>
              <w:left w:w="20" w:type="dxa"/>
              <w:bottom w:w="0" w:type="dxa"/>
              <w:right w:w="20" w:type="dxa"/>
            </w:tcMar>
            <w:vAlign w:val="center"/>
          </w:tcPr>
          <w:p w:rsidR="00A36B45" w:rsidRDefault="00A36B45">
            <w:pPr>
              <w:jc w:val="center"/>
              <w:rPr>
                <w:sz w:val="28"/>
              </w:rPr>
            </w:pPr>
          </w:p>
        </w:tc>
        <w:tc>
          <w:tcPr>
            <w:tcW w:w="1482" w:type="dxa"/>
            <w:vMerge/>
            <w:tcMar>
              <w:top w:w="20" w:type="dxa"/>
              <w:left w:w="20" w:type="dxa"/>
              <w:bottom w:w="0" w:type="dxa"/>
              <w:right w:w="20" w:type="dxa"/>
            </w:tcMar>
            <w:vAlign w:val="bottom"/>
          </w:tcPr>
          <w:p w:rsidR="00A36B45" w:rsidRDefault="00A36B45">
            <w:pPr>
              <w:jc w:val="center"/>
              <w:rPr>
                <w:sz w:val="28"/>
              </w:rPr>
            </w:pPr>
          </w:p>
        </w:tc>
      </w:tr>
      <w:tr w:rsidR="00A36B45">
        <w:trPr>
          <w:gridBefore w:val="1"/>
          <w:wBefore w:w="20" w:type="dxa"/>
          <w:trHeight w:val="270"/>
        </w:trPr>
        <w:tc>
          <w:tcPr>
            <w:tcW w:w="2964" w:type="dxa"/>
            <w:gridSpan w:val="2"/>
            <w:tcMar>
              <w:top w:w="20" w:type="dxa"/>
              <w:left w:w="20" w:type="dxa"/>
              <w:bottom w:w="0" w:type="dxa"/>
              <w:right w:w="20" w:type="dxa"/>
            </w:tcMar>
          </w:tcPr>
          <w:p w:rsidR="00A36B45" w:rsidRDefault="00A36B45">
            <w:pPr>
              <w:rPr>
                <w:sz w:val="28"/>
              </w:rPr>
            </w:pPr>
            <w:r>
              <w:rPr>
                <w:rFonts w:hint="eastAsia"/>
                <w:sz w:val="28"/>
              </w:rPr>
              <w:t>Малярные</w:t>
            </w:r>
          </w:p>
        </w:tc>
        <w:tc>
          <w:tcPr>
            <w:tcW w:w="1572" w:type="dxa"/>
            <w:noWrap/>
            <w:tcMar>
              <w:top w:w="20" w:type="dxa"/>
              <w:left w:w="20" w:type="dxa"/>
              <w:bottom w:w="0" w:type="dxa"/>
              <w:right w:w="20" w:type="dxa"/>
            </w:tcMar>
            <w:vAlign w:val="center"/>
          </w:tcPr>
          <w:p w:rsidR="00A36B45" w:rsidRDefault="00A36B45">
            <w:pPr>
              <w:jc w:val="center"/>
              <w:rPr>
                <w:sz w:val="28"/>
              </w:rPr>
            </w:pPr>
            <w:r>
              <w:rPr>
                <w:sz w:val="28"/>
              </w:rPr>
              <w:t>10</w:t>
            </w:r>
          </w:p>
        </w:tc>
        <w:tc>
          <w:tcPr>
            <w:tcW w:w="1449" w:type="dxa"/>
            <w:noWrap/>
            <w:tcMar>
              <w:top w:w="20" w:type="dxa"/>
              <w:left w:w="20" w:type="dxa"/>
              <w:bottom w:w="0" w:type="dxa"/>
              <w:right w:w="20" w:type="dxa"/>
            </w:tcMar>
            <w:vAlign w:val="center"/>
          </w:tcPr>
          <w:p w:rsidR="00A36B45" w:rsidRDefault="00A36B45">
            <w:pPr>
              <w:jc w:val="center"/>
              <w:rPr>
                <w:sz w:val="28"/>
              </w:rPr>
            </w:pPr>
            <w:r>
              <w:rPr>
                <w:sz w:val="28"/>
              </w:rPr>
              <w:t>8</w:t>
            </w:r>
          </w:p>
        </w:tc>
        <w:tc>
          <w:tcPr>
            <w:tcW w:w="1596" w:type="dxa"/>
            <w:gridSpan w:val="2"/>
            <w:noWrap/>
            <w:tcMar>
              <w:top w:w="20" w:type="dxa"/>
              <w:left w:w="20" w:type="dxa"/>
              <w:bottom w:w="0" w:type="dxa"/>
              <w:right w:w="20" w:type="dxa"/>
            </w:tcMar>
            <w:vAlign w:val="center"/>
          </w:tcPr>
          <w:p w:rsidR="00A36B45" w:rsidRDefault="00A36B45">
            <w:pPr>
              <w:jc w:val="center"/>
              <w:rPr>
                <w:sz w:val="28"/>
              </w:rPr>
            </w:pPr>
            <w:r>
              <w:rPr>
                <w:sz w:val="28"/>
              </w:rPr>
              <w:t>1</w:t>
            </w:r>
          </w:p>
        </w:tc>
        <w:tc>
          <w:tcPr>
            <w:tcW w:w="1482" w:type="dxa"/>
            <w:tcMar>
              <w:top w:w="20" w:type="dxa"/>
              <w:left w:w="20" w:type="dxa"/>
              <w:bottom w:w="0" w:type="dxa"/>
              <w:right w:w="20" w:type="dxa"/>
            </w:tcMar>
            <w:vAlign w:val="bottom"/>
          </w:tcPr>
          <w:p w:rsidR="00A36B45" w:rsidRDefault="00A36B45">
            <w:pPr>
              <w:jc w:val="center"/>
              <w:rPr>
                <w:sz w:val="28"/>
              </w:rPr>
            </w:pPr>
            <w:r>
              <w:rPr>
                <w:sz w:val="28"/>
              </w:rPr>
              <w:t>10</w:t>
            </w:r>
          </w:p>
        </w:tc>
      </w:tr>
      <w:tr w:rsidR="00A36B45">
        <w:trPr>
          <w:gridBefore w:val="1"/>
          <w:wBefore w:w="20" w:type="dxa"/>
          <w:cantSplit/>
          <w:trHeight w:val="270"/>
        </w:trPr>
        <w:tc>
          <w:tcPr>
            <w:tcW w:w="7581" w:type="dxa"/>
            <w:gridSpan w:val="6"/>
            <w:tcMar>
              <w:top w:w="20" w:type="dxa"/>
              <w:left w:w="20" w:type="dxa"/>
              <w:bottom w:w="0" w:type="dxa"/>
              <w:right w:w="20" w:type="dxa"/>
            </w:tcMar>
          </w:tcPr>
          <w:p w:rsidR="00A36B45" w:rsidRDefault="00A36B45">
            <w:pPr>
              <w:jc w:val="center"/>
              <w:rPr>
                <w:sz w:val="28"/>
              </w:rPr>
            </w:pPr>
            <w:r>
              <w:rPr>
                <w:sz w:val="28"/>
              </w:rPr>
              <w:t>Всего</w:t>
            </w:r>
          </w:p>
        </w:tc>
        <w:tc>
          <w:tcPr>
            <w:tcW w:w="1482" w:type="dxa"/>
            <w:tcMar>
              <w:top w:w="20" w:type="dxa"/>
              <w:left w:w="20" w:type="dxa"/>
              <w:bottom w:w="0" w:type="dxa"/>
              <w:right w:w="20" w:type="dxa"/>
            </w:tcMar>
            <w:vAlign w:val="bottom"/>
          </w:tcPr>
          <w:p w:rsidR="00A36B45" w:rsidRDefault="00A36B45">
            <w:pPr>
              <w:jc w:val="center"/>
              <w:rPr>
                <w:sz w:val="28"/>
              </w:rPr>
            </w:pPr>
            <w:r>
              <w:rPr>
                <w:sz w:val="28"/>
              </w:rPr>
              <w:t>212</w:t>
            </w:r>
          </w:p>
        </w:tc>
      </w:tr>
    </w:tbl>
    <w:p w:rsidR="00A36B45" w:rsidRDefault="00A36B45">
      <w:pPr>
        <w:pStyle w:val="a3"/>
        <w:tabs>
          <w:tab w:val="clear" w:pos="4677"/>
          <w:tab w:val="clear" w:pos="9355"/>
        </w:tabs>
        <w:spacing w:line="360" w:lineRule="auto"/>
        <w:jc w:val="both"/>
        <w:rPr>
          <w:sz w:val="28"/>
        </w:rPr>
      </w:pPr>
    </w:p>
    <w:p w:rsidR="00A36B45" w:rsidRDefault="00A36B45">
      <w:pPr>
        <w:pStyle w:val="a3"/>
        <w:tabs>
          <w:tab w:val="clear" w:pos="4677"/>
          <w:tab w:val="clear" w:pos="9355"/>
        </w:tabs>
        <w:spacing w:line="360" w:lineRule="auto"/>
        <w:ind w:firstLine="709"/>
        <w:jc w:val="both"/>
        <w:rPr>
          <w:sz w:val="28"/>
        </w:rPr>
      </w:pPr>
      <w:r>
        <w:rPr>
          <w:b/>
          <w:bCs/>
          <w:sz w:val="28"/>
        </w:rPr>
        <w:t xml:space="preserve">Расчёт площадей складских помещений. </w:t>
      </w:r>
      <w:r>
        <w:rPr>
          <w:sz w:val="28"/>
        </w:rPr>
        <w:t>Расчёт по пробегу АТС выполняется через нормы удельной площади на миллион километров пробега парка АТС предприятия</w:t>
      </w:r>
    </w:p>
    <w:p w:rsidR="00A36B45" w:rsidRDefault="00A36B45">
      <w:pPr>
        <w:pStyle w:val="a3"/>
        <w:tabs>
          <w:tab w:val="clear" w:pos="4677"/>
          <w:tab w:val="clear" w:pos="9355"/>
        </w:tabs>
        <w:spacing w:line="360" w:lineRule="auto"/>
        <w:jc w:val="center"/>
        <w:rPr>
          <w:sz w:val="28"/>
        </w:rPr>
      </w:pPr>
      <w:r>
        <w:rPr>
          <w:position w:val="-18"/>
          <w:sz w:val="28"/>
        </w:rPr>
        <w:object w:dxaOrig="3240" w:dyaOrig="540">
          <v:shape id="_x0000_i1107" type="#_x0000_t75" style="width:162pt;height:27pt" o:ole="">
            <v:imagedata r:id="rId171" o:title=""/>
          </v:shape>
          <o:OLEObject Type="Embed" ProgID="Equation.3" ShapeID="_x0000_i1107" DrawAspect="Content" ObjectID="_1469973437" r:id="rId172"/>
        </w:object>
      </w:r>
      <w:r>
        <w:rPr>
          <w:sz w:val="28"/>
        </w:rPr>
        <w:t>, где</w:t>
      </w:r>
    </w:p>
    <w:p w:rsidR="00A36B45" w:rsidRDefault="00A36B45">
      <w:pPr>
        <w:pStyle w:val="a3"/>
        <w:tabs>
          <w:tab w:val="clear" w:pos="4677"/>
          <w:tab w:val="clear" w:pos="9355"/>
        </w:tabs>
        <w:spacing w:line="360" w:lineRule="auto"/>
        <w:rPr>
          <w:sz w:val="28"/>
        </w:rPr>
      </w:pPr>
      <w:r>
        <w:rPr>
          <w:i/>
          <w:iCs/>
          <w:sz w:val="28"/>
          <w:lang w:val="en-US"/>
        </w:rPr>
        <w:t>L</w:t>
      </w:r>
      <w:r>
        <w:rPr>
          <w:sz w:val="28"/>
          <w:vertAlign w:val="subscript"/>
        </w:rPr>
        <w:t>г</w:t>
      </w:r>
      <w:r>
        <w:rPr>
          <w:sz w:val="28"/>
        </w:rPr>
        <w:t xml:space="preserve"> – годовой пробег АТС, </w:t>
      </w:r>
      <w:r>
        <w:rPr>
          <w:i/>
          <w:iCs/>
          <w:sz w:val="28"/>
        </w:rPr>
        <w:t>тыс .км</w:t>
      </w:r>
      <w:r>
        <w:rPr>
          <w:sz w:val="28"/>
        </w:rPr>
        <w:t>;</w:t>
      </w:r>
    </w:p>
    <w:p w:rsidR="00A36B45" w:rsidRDefault="00A36B45">
      <w:pPr>
        <w:pStyle w:val="a3"/>
        <w:tabs>
          <w:tab w:val="clear" w:pos="4677"/>
          <w:tab w:val="clear" w:pos="9355"/>
        </w:tabs>
        <w:spacing w:line="360" w:lineRule="auto"/>
        <w:jc w:val="both"/>
        <w:rPr>
          <w:sz w:val="28"/>
        </w:rPr>
      </w:pPr>
      <w:r>
        <w:rPr>
          <w:i/>
          <w:iCs/>
          <w:sz w:val="28"/>
          <w:lang w:val="en-US"/>
        </w:rPr>
        <w:t>f</w:t>
      </w:r>
      <w:r>
        <w:rPr>
          <w:i/>
          <w:iCs/>
          <w:sz w:val="28"/>
          <w:vertAlign w:val="subscript"/>
          <w:lang w:val="en-US"/>
        </w:rPr>
        <w:t>L</w:t>
      </w:r>
      <w:r>
        <w:rPr>
          <w:sz w:val="28"/>
        </w:rPr>
        <w:t xml:space="preserve"> – удельная площадь, </w:t>
      </w:r>
      <w:r>
        <w:rPr>
          <w:i/>
          <w:iCs/>
          <w:sz w:val="28"/>
        </w:rPr>
        <w:t>м</w:t>
      </w:r>
      <w:r>
        <w:rPr>
          <w:i/>
          <w:iCs/>
          <w:sz w:val="28"/>
          <w:vertAlign w:val="superscript"/>
        </w:rPr>
        <w:t>2</w:t>
      </w:r>
      <w:r>
        <w:rPr>
          <w:sz w:val="28"/>
        </w:rPr>
        <w:t>/10</w:t>
      </w:r>
      <w:r>
        <w:rPr>
          <w:sz w:val="28"/>
          <w:vertAlign w:val="superscript"/>
        </w:rPr>
        <w:t>6</w:t>
      </w:r>
      <w:r>
        <w:rPr>
          <w:sz w:val="28"/>
        </w:rPr>
        <w:t xml:space="preserve"> </w:t>
      </w:r>
      <w:r>
        <w:rPr>
          <w:i/>
          <w:iCs/>
          <w:sz w:val="28"/>
        </w:rPr>
        <w:t>км</w:t>
      </w:r>
      <w:r>
        <w:rPr>
          <w:sz w:val="28"/>
        </w:rPr>
        <w:t>;</w:t>
      </w:r>
    </w:p>
    <w:p w:rsidR="00A36B45" w:rsidRDefault="00A36B45">
      <w:pPr>
        <w:pStyle w:val="a3"/>
        <w:tabs>
          <w:tab w:val="clear" w:pos="4677"/>
          <w:tab w:val="clear" w:pos="9355"/>
        </w:tabs>
        <w:spacing w:line="360" w:lineRule="auto"/>
        <w:jc w:val="both"/>
        <w:rPr>
          <w:sz w:val="28"/>
        </w:rPr>
      </w:pPr>
      <w:r>
        <w:rPr>
          <w:i/>
          <w:iCs/>
          <w:sz w:val="28"/>
          <w:lang w:val="en-US"/>
        </w:rPr>
        <w:t>k</w:t>
      </w:r>
      <w:r>
        <w:rPr>
          <w:i/>
          <w:iCs/>
          <w:sz w:val="28"/>
          <w:vertAlign w:val="subscript"/>
          <w:lang w:val="en-US"/>
        </w:rPr>
        <w:t>N</w:t>
      </w:r>
      <w:r>
        <w:rPr>
          <w:sz w:val="28"/>
        </w:rPr>
        <w:t xml:space="preserve">, </w:t>
      </w:r>
      <w:r>
        <w:rPr>
          <w:i/>
          <w:iCs/>
          <w:sz w:val="28"/>
          <w:lang w:val="en-US"/>
        </w:rPr>
        <w:t>k</w:t>
      </w:r>
      <w:r>
        <w:rPr>
          <w:sz w:val="28"/>
          <w:vertAlign w:val="subscript"/>
        </w:rPr>
        <w:t>р</w:t>
      </w:r>
      <w:r>
        <w:rPr>
          <w:sz w:val="28"/>
        </w:rPr>
        <w:t xml:space="preserve"> – коэффициенты корректирования, учитывающие размеры АТП (</w:t>
      </w:r>
      <w:r>
        <w:rPr>
          <w:i/>
          <w:iCs/>
          <w:sz w:val="28"/>
          <w:lang w:val="en-US"/>
        </w:rPr>
        <w:t>N</w:t>
      </w:r>
      <w:r>
        <w:rPr>
          <w:sz w:val="28"/>
          <w:vertAlign w:val="subscript"/>
        </w:rPr>
        <w:t>сп</w:t>
      </w:r>
      <w:r>
        <w:rPr>
          <w:sz w:val="28"/>
        </w:rPr>
        <w:t xml:space="preserve">) и разномарочность парка соответственно. </w:t>
      </w:r>
    </w:p>
    <w:p w:rsidR="00A36B45" w:rsidRDefault="00A36B45">
      <w:pPr>
        <w:pStyle w:val="a3"/>
        <w:tabs>
          <w:tab w:val="clear" w:pos="4677"/>
          <w:tab w:val="clear" w:pos="9355"/>
        </w:tabs>
        <w:spacing w:line="360" w:lineRule="auto"/>
        <w:jc w:val="both"/>
        <w:rPr>
          <w:sz w:val="28"/>
        </w:rPr>
      </w:pPr>
      <w:r>
        <w:rPr>
          <w:i/>
          <w:iCs/>
          <w:sz w:val="28"/>
          <w:lang w:val="en-US"/>
        </w:rPr>
        <w:t>k</w:t>
      </w:r>
      <w:r>
        <w:rPr>
          <w:i/>
          <w:iCs/>
          <w:sz w:val="28"/>
          <w:vertAlign w:val="subscript"/>
          <w:lang w:val="en-US"/>
        </w:rPr>
        <w:t>N</w:t>
      </w:r>
      <w:r>
        <w:rPr>
          <w:i/>
          <w:iCs/>
          <w:sz w:val="28"/>
        </w:rPr>
        <w:t>=</w:t>
      </w:r>
      <w:r>
        <w:rPr>
          <w:sz w:val="28"/>
        </w:rPr>
        <w:t>1,4</w:t>
      </w:r>
    </w:p>
    <w:p w:rsidR="00A36B45" w:rsidRDefault="00A36B45">
      <w:pPr>
        <w:pStyle w:val="a3"/>
        <w:tabs>
          <w:tab w:val="clear" w:pos="4677"/>
          <w:tab w:val="clear" w:pos="9355"/>
        </w:tabs>
        <w:spacing w:line="360" w:lineRule="auto"/>
        <w:jc w:val="both"/>
        <w:rPr>
          <w:sz w:val="28"/>
        </w:rPr>
      </w:pPr>
      <w:r>
        <w:rPr>
          <w:i/>
          <w:iCs/>
          <w:sz w:val="28"/>
          <w:lang w:val="en-US"/>
        </w:rPr>
        <w:t>k</w:t>
      </w:r>
      <w:r>
        <w:rPr>
          <w:sz w:val="28"/>
          <w:vertAlign w:val="subscript"/>
        </w:rPr>
        <w:t>р</w:t>
      </w:r>
      <w:r>
        <w:rPr>
          <w:sz w:val="28"/>
        </w:rPr>
        <w:t>=1,2</w:t>
      </w:r>
    </w:p>
    <w:p w:rsidR="00A36B45" w:rsidRDefault="00A36B45">
      <w:pPr>
        <w:pStyle w:val="a3"/>
        <w:tabs>
          <w:tab w:val="clear" w:pos="4677"/>
          <w:tab w:val="clear" w:pos="9355"/>
        </w:tabs>
        <w:spacing w:line="360" w:lineRule="auto"/>
        <w:jc w:val="right"/>
        <w:rPr>
          <w:sz w:val="28"/>
        </w:rPr>
      </w:pPr>
      <w:r>
        <w:rPr>
          <w:sz w:val="28"/>
        </w:rPr>
        <w:t>Таблица 18</w:t>
      </w:r>
    </w:p>
    <w:p w:rsidR="00A36B45" w:rsidRDefault="00A36B45">
      <w:pPr>
        <w:pStyle w:val="a3"/>
        <w:tabs>
          <w:tab w:val="clear" w:pos="4677"/>
          <w:tab w:val="clear" w:pos="9355"/>
        </w:tabs>
        <w:spacing w:line="360" w:lineRule="auto"/>
        <w:jc w:val="center"/>
        <w:rPr>
          <w:b/>
          <w:bCs/>
          <w:sz w:val="28"/>
        </w:rPr>
      </w:pPr>
      <w:r>
        <w:rPr>
          <w:b/>
          <w:bCs/>
          <w:sz w:val="28"/>
        </w:rPr>
        <w:t>Площадь складских помещений</w:t>
      </w:r>
    </w:p>
    <w:tbl>
      <w:tblPr>
        <w:tblW w:w="9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2"/>
        <w:gridCol w:w="1385"/>
        <w:gridCol w:w="1361"/>
        <w:gridCol w:w="4"/>
        <w:gridCol w:w="1493"/>
        <w:gridCol w:w="1425"/>
        <w:gridCol w:w="1197"/>
      </w:tblGrid>
      <w:tr w:rsidR="00A36B45">
        <w:trPr>
          <w:cantSplit/>
          <w:trHeight w:val="285"/>
        </w:trPr>
        <w:tc>
          <w:tcPr>
            <w:tcW w:w="2372" w:type="dxa"/>
            <w:vMerge w:val="restart"/>
            <w:tcMar>
              <w:top w:w="20" w:type="dxa"/>
              <w:left w:w="20" w:type="dxa"/>
              <w:bottom w:w="0" w:type="dxa"/>
              <w:right w:w="20" w:type="dxa"/>
            </w:tcMar>
            <w:vAlign w:val="center"/>
          </w:tcPr>
          <w:p w:rsidR="00A36B45" w:rsidRDefault="00A36B45">
            <w:pPr>
              <w:jc w:val="center"/>
              <w:rPr>
                <w:sz w:val="28"/>
              </w:rPr>
            </w:pPr>
            <w:r>
              <w:rPr>
                <w:rFonts w:hint="eastAsia"/>
                <w:sz w:val="28"/>
              </w:rPr>
              <w:t>Склад</w:t>
            </w:r>
          </w:p>
        </w:tc>
        <w:tc>
          <w:tcPr>
            <w:tcW w:w="2746" w:type="dxa"/>
            <w:gridSpan w:val="2"/>
            <w:noWrap/>
            <w:tcMar>
              <w:top w:w="20" w:type="dxa"/>
              <w:left w:w="20" w:type="dxa"/>
              <w:bottom w:w="0" w:type="dxa"/>
              <w:right w:w="20" w:type="dxa"/>
            </w:tcMar>
            <w:vAlign w:val="center"/>
          </w:tcPr>
          <w:p w:rsidR="00A36B45" w:rsidRDefault="00A36B45">
            <w:pPr>
              <w:jc w:val="center"/>
              <w:rPr>
                <w:sz w:val="28"/>
                <w:vertAlign w:val="subscript"/>
              </w:rPr>
            </w:pPr>
            <w:r>
              <w:rPr>
                <w:sz w:val="28"/>
                <w:lang w:val="en-US"/>
              </w:rPr>
              <w:t>f</w:t>
            </w:r>
            <w:r>
              <w:rPr>
                <w:sz w:val="28"/>
                <w:vertAlign w:val="subscript"/>
                <w:lang w:val="en-US"/>
              </w:rPr>
              <w:t>L</w:t>
            </w:r>
          </w:p>
        </w:tc>
        <w:tc>
          <w:tcPr>
            <w:tcW w:w="4119" w:type="dxa"/>
            <w:gridSpan w:val="4"/>
            <w:noWrap/>
            <w:tcMar>
              <w:top w:w="20" w:type="dxa"/>
              <w:left w:w="20" w:type="dxa"/>
              <w:bottom w:w="0" w:type="dxa"/>
              <w:right w:w="20" w:type="dxa"/>
            </w:tcMar>
            <w:vAlign w:val="center"/>
          </w:tcPr>
          <w:p w:rsidR="00A36B45" w:rsidRDefault="00A36B45">
            <w:pPr>
              <w:jc w:val="center"/>
              <w:rPr>
                <w:sz w:val="28"/>
              </w:rPr>
            </w:pPr>
            <w:r>
              <w:rPr>
                <w:rFonts w:hint="eastAsia"/>
                <w:sz w:val="28"/>
              </w:rPr>
              <w:t>Площадь</w:t>
            </w:r>
          </w:p>
        </w:tc>
      </w:tr>
      <w:tr w:rsidR="00A36B45">
        <w:trPr>
          <w:cantSplit/>
          <w:trHeight w:val="270"/>
        </w:trPr>
        <w:tc>
          <w:tcPr>
            <w:tcW w:w="2372" w:type="dxa"/>
            <w:vMerge/>
            <w:noWrap/>
            <w:tcMar>
              <w:top w:w="20" w:type="dxa"/>
              <w:left w:w="20" w:type="dxa"/>
              <w:bottom w:w="0" w:type="dxa"/>
              <w:right w:w="20" w:type="dxa"/>
            </w:tcMar>
            <w:vAlign w:val="bottom"/>
          </w:tcPr>
          <w:p w:rsidR="00A36B45" w:rsidRDefault="00A36B45">
            <w:pPr>
              <w:rPr>
                <w:sz w:val="28"/>
              </w:rPr>
            </w:pPr>
          </w:p>
        </w:tc>
        <w:tc>
          <w:tcPr>
            <w:tcW w:w="1385" w:type="dxa"/>
            <w:noWrap/>
            <w:tcMar>
              <w:top w:w="20" w:type="dxa"/>
              <w:left w:w="20" w:type="dxa"/>
              <w:bottom w:w="0" w:type="dxa"/>
              <w:right w:w="20" w:type="dxa"/>
            </w:tcMar>
            <w:vAlign w:val="bottom"/>
          </w:tcPr>
          <w:p w:rsidR="00A36B45" w:rsidRDefault="00A36B45">
            <w:pPr>
              <w:jc w:val="center"/>
              <w:rPr>
                <w:sz w:val="28"/>
              </w:rPr>
            </w:pPr>
            <w:r>
              <w:rPr>
                <w:sz w:val="28"/>
              </w:rPr>
              <w:t>ГАЗ-3310</w:t>
            </w:r>
          </w:p>
        </w:tc>
        <w:tc>
          <w:tcPr>
            <w:tcW w:w="1361" w:type="dxa"/>
            <w:vAlign w:val="bottom"/>
          </w:tcPr>
          <w:p w:rsidR="00A36B45" w:rsidRDefault="00A36B45">
            <w:pPr>
              <w:jc w:val="center"/>
              <w:rPr>
                <w:sz w:val="28"/>
              </w:rPr>
            </w:pPr>
            <w:r>
              <w:rPr>
                <w:sz w:val="28"/>
              </w:rPr>
              <w:t>ПАЗ-672</w:t>
            </w:r>
          </w:p>
        </w:tc>
        <w:tc>
          <w:tcPr>
            <w:tcW w:w="1497" w:type="dxa"/>
            <w:gridSpan w:val="2"/>
            <w:noWrap/>
            <w:tcMar>
              <w:top w:w="20" w:type="dxa"/>
              <w:left w:w="20" w:type="dxa"/>
              <w:bottom w:w="0" w:type="dxa"/>
              <w:right w:w="20" w:type="dxa"/>
            </w:tcMar>
            <w:vAlign w:val="bottom"/>
          </w:tcPr>
          <w:p w:rsidR="00A36B45" w:rsidRDefault="00A36B45">
            <w:pPr>
              <w:jc w:val="center"/>
              <w:rPr>
                <w:sz w:val="28"/>
              </w:rPr>
            </w:pPr>
            <w:r>
              <w:rPr>
                <w:sz w:val="28"/>
              </w:rPr>
              <w:t>ГАЗ-3310</w:t>
            </w:r>
          </w:p>
        </w:tc>
        <w:tc>
          <w:tcPr>
            <w:tcW w:w="1425" w:type="dxa"/>
            <w:noWrap/>
            <w:tcMar>
              <w:top w:w="20" w:type="dxa"/>
              <w:left w:w="20" w:type="dxa"/>
              <w:bottom w:w="0" w:type="dxa"/>
              <w:right w:w="20" w:type="dxa"/>
            </w:tcMar>
            <w:vAlign w:val="bottom"/>
          </w:tcPr>
          <w:p w:rsidR="00A36B45" w:rsidRDefault="00A36B45">
            <w:pPr>
              <w:jc w:val="center"/>
              <w:rPr>
                <w:sz w:val="28"/>
              </w:rPr>
            </w:pPr>
            <w:r>
              <w:rPr>
                <w:sz w:val="28"/>
              </w:rPr>
              <w:t>ПАЗ-672</w:t>
            </w:r>
          </w:p>
        </w:tc>
        <w:tc>
          <w:tcPr>
            <w:tcW w:w="1197" w:type="dxa"/>
            <w:noWrap/>
            <w:tcMar>
              <w:top w:w="20" w:type="dxa"/>
              <w:left w:w="20" w:type="dxa"/>
              <w:bottom w:w="0" w:type="dxa"/>
              <w:right w:w="20" w:type="dxa"/>
            </w:tcMar>
            <w:vAlign w:val="center"/>
          </w:tcPr>
          <w:p w:rsidR="00A36B45" w:rsidRDefault="00A36B45">
            <w:pPr>
              <w:jc w:val="center"/>
              <w:rPr>
                <w:sz w:val="28"/>
              </w:rPr>
            </w:pPr>
            <w:r>
              <w:rPr>
                <w:rFonts w:hint="eastAsia"/>
                <w:sz w:val="28"/>
              </w:rPr>
              <w:t>Всего</w:t>
            </w:r>
          </w:p>
        </w:tc>
      </w:tr>
      <w:tr w:rsidR="00A36B45">
        <w:trPr>
          <w:trHeight w:val="255"/>
        </w:trPr>
        <w:tc>
          <w:tcPr>
            <w:tcW w:w="2372" w:type="dxa"/>
            <w:tcMar>
              <w:top w:w="20" w:type="dxa"/>
              <w:left w:w="20" w:type="dxa"/>
              <w:bottom w:w="0" w:type="dxa"/>
              <w:right w:w="20" w:type="dxa"/>
            </w:tcMar>
          </w:tcPr>
          <w:p w:rsidR="00A36B45" w:rsidRDefault="00A36B45">
            <w:pPr>
              <w:jc w:val="both"/>
              <w:rPr>
                <w:sz w:val="28"/>
              </w:rPr>
            </w:pPr>
            <w:r>
              <w:rPr>
                <w:rFonts w:hint="eastAsia"/>
                <w:sz w:val="28"/>
              </w:rPr>
              <w:t>Запасных</w:t>
            </w:r>
            <w:r>
              <w:rPr>
                <w:sz w:val="28"/>
              </w:rPr>
              <w:t xml:space="preserve"> </w:t>
            </w:r>
            <w:r>
              <w:rPr>
                <w:rFonts w:hint="eastAsia"/>
                <w:sz w:val="28"/>
              </w:rPr>
              <w:t>частей</w:t>
            </w:r>
          </w:p>
        </w:tc>
        <w:tc>
          <w:tcPr>
            <w:tcW w:w="1385" w:type="dxa"/>
            <w:noWrap/>
            <w:tcMar>
              <w:top w:w="20" w:type="dxa"/>
              <w:left w:w="20" w:type="dxa"/>
              <w:bottom w:w="0" w:type="dxa"/>
              <w:right w:w="20" w:type="dxa"/>
            </w:tcMar>
            <w:vAlign w:val="center"/>
          </w:tcPr>
          <w:p w:rsidR="00A36B45" w:rsidRDefault="00A36B45">
            <w:pPr>
              <w:jc w:val="center"/>
              <w:rPr>
                <w:sz w:val="28"/>
              </w:rPr>
            </w:pPr>
            <w:r>
              <w:rPr>
                <w:sz w:val="28"/>
              </w:rPr>
              <w:t>1,6</w:t>
            </w:r>
          </w:p>
        </w:tc>
        <w:tc>
          <w:tcPr>
            <w:tcW w:w="1365" w:type="dxa"/>
            <w:gridSpan w:val="2"/>
            <w:noWrap/>
            <w:tcMar>
              <w:top w:w="20" w:type="dxa"/>
              <w:left w:w="20" w:type="dxa"/>
              <w:bottom w:w="0" w:type="dxa"/>
              <w:right w:w="20" w:type="dxa"/>
            </w:tcMar>
            <w:vAlign w:val="center"/>
          </w:tcPr>
          <w:p w:rsidR="00A36B45" w:rsidRDefault="00A36B45">
            <w:pPr>
              <w:jc w:val="center"/>
              <w:rPr>
                <w:sz w:val="28"/>
              </w:rPr>
            </w:pPr>
            <w:r>
              <w:rPr>
                <w:sz w:val="28"/>
              </w:rPr>
              <w:t>2,4</w:t>
            </w:r>
          </w:p>
        </w:tc>
        <w:tc>
          <w:tcPr>
            <w:tcW w:w="1493" w:type="dxa"/>
            <w:noWrap/>
            <w:tcMar>
              <w:top w:w="20" w:type="dxa"/>
              <w:left w:w="20" w:type="dxa"/>
              <w:bottom w:w="0" w:type="dxa"/>
              <w:right w:w="20" w:type="dxa"/>
            </w:tcMar>
            <w:vAlign w:val="bottom"/>
          </w:tcPr>
          <w:p w:rsidR="00A36B45" w:rsidRDefault="00A36B45">
            <w:pPr>
              <w:jc w:val="center"/>
              <w:rPr>
                <w:sz w:val="28"/>
              </w:rPr>
            </w:pPr>
            <w:r>
              <w:rPr>
                <w:sz w:val="28"/>
              </w:rPr>
              <w:t>61,73</w:t>
            </w:r>
          </w:p>
        </w:tc>
        <w:tc>
          <w:tcPr>
            <w:tcW w:w="1425" w:type="dxa"/>
            <w:noWrap/>
            <w:tcMar>
              <w:top w:w="20" w:type="dxa"/>
              <w:left w:w="20" w:type="dxa"/>
              <w:bottom w:w="0" w:type="dxa"/>
              <w:right w:w="20" w:type="dxa"/>
            </w:tcMar>
            <w:vAlign w:val="bottom"/>
          </w:tcPr>
          <w:p w:rsidR="00A36B45" w:rsidRDefault="00A36B45">
            <w:pPr>
              <w:jc w:val="center"/>
              <w:rPr>
                <w:sz w:val="28"/>
              </w:rPr>
            </w:pPr>
            <w:r>
              <w:rPr>
                <w:sz w:val="28"/>
              </w:rPr>
              <w:t>36,36</w:t>
            </w:r>
          </w:p>
        </w:tc>
        <w:tc>
          <w:tcPr>
            <w:tcW w:w="1197" w:type="dxa"/>
            <w:noWrap/>
            <w:tcMar>
              <w:top w:w="20" w:type="dxa"/>
              <w:left w:w="20" w:type="dxa"/>
              <w:bottom w:w="0" w:type="dxa"/>
              <w:right w:w="20" w:type="dxa"/>
            </w:tcMar>
            <w:vAlign w:val="bottom"/>
          </w:tcPr>
          <w:p w:rsidR="00A36B45" w:rsidRDefault="00A36B45">
            <w:pPr>
              <w:jc w:val="center"/>
              <w:rPr>
                <w:sz w:val="28"/>
              </w:rPr>
            </w:pPr>
            <w:r>
              <w:rPr>
                <w:sz w:val="28"/>
              </w:rPr>
              <w:t>98,09</w:t>
            </w:r>
          </w:p>
        </w:tc>
      </w:tr>
      <w:tr w:rsidR="00A36B45">
        <w:trPr>
          <w:trHeight w:val="255"/>
        </w:trPr>
        <w:tc>
          <w:tcPr>
            <w:tcW w:w="2372" w:type="dxa"/>
            <w:tcMar>
              <w:top w:w="20" w:type="dxa"/>
              <w:left w:w="20" w:type="dxa"/>
              <w:bottom w:w="0" w:type="dxa"/>
              <w:right w:w="20" w:type="dxa"/>
            </w:tcMar>
          </w:tcPr>
          <w:p w:rsidR="00A36B45" w:rsidRDefault="00A36B45">
            <w:pPr>
              <w:jc w:val="both"/>
              <w:rPr>
                <w:sz w:val="28"/>
              </w:rPr>
            </w:pPr>
            <w:r>
              <w:rPr>
                <w:rFonts w:hint="eastAsia"/>
                <w:sz w:val="28"/>
              </w:rPr>
              <w:t>Агрегатов</w:t>
            </w:r>
          </w:p>
        </w:tc>
        <w:tc>
          <w:tcPr>
            <w:tcW w:w="1385" w:type="dxa"/>
            <w:noWrap/>
            <w:tcMar>
              <w:top w:w="20" w:type="dxa"/>
              <w:left w:w="20" w:type="dxa"/>
              <w:bottom w:w="0" w:type="dxa"/>
              <w:right w:w="20" w:type="dxa"/>
            </w:tcMar>
            <w:vAlign w:val="center"/>
          </w:tcPr>
          <w:p w:rsidR="00A36B45" w:rsidRDefault="00A36B45">
            <w:pPr>
              <w:jc w:val="center"/>
              <w:rPr>
                <w:sz w:val="28"/>
              </w:rPr>
            </w:pPr>
            <w:r>
              <w:rPr>
                <w:sz w:val="28"/>
              </w:rPr>
              <w:t>2,5</w:t>
            </w:r>
          </w:p>
        </w:tc>
        <w:tc>
          <w:tcPr>
            <w:tcW w:w="1365" w:type="dxa"/>
            <w:gridSpan w:val="2"/>
            <w:noWrap/>
            <w:tcMar>
              <w:top w:w="20" w:type="dxa"/>
              <w:left w:w="20" w:type="dxa"/>
              <w:bottom w:w="0" w:type="dxa"/>
              <w:right w:w="20" w:type="dxa"/>
            </w:tcMar>
            <w:vAlign w:val="center"/>
          </w:tcPr>
          <w:p w:rsidR="00A36B45" w:rsidRDefault="00A36B45">
            <w:pPr>
              <w:jc w:val="center"/>
              <w:rPr>
                <w:sz w:val="28"/>
              </w:rPr>
            </w:pPr>
            <w:r>
              <w:rPr>
                <w:sz w:val="28"/>
              </w:rPr>
              <w:t>4,8</w:t>
            </w:r>
          </w:p>
        </w:tc>
        <w:tc>
          <w:tcPr>
            <w:tcW w:w="1493" w:type="dxa"/>
            <w:noWrap/>
            <w:tcMar>
              <w:top w:w="20" w:type="dxa"/>
              <w:left w:w="20" w:type="dxa"/>
              <w:bottom w:w="0" w:type="dxa"/>
              <w:right w:w="20" w:type="dxa"/>
            </w:tcMar>
            <w:vAlign w:val="bottom"/>
          </w:tcPr>
          <w:p w:rsidR="00A36B45" w:rsidRDefault="00A36B45">
            <w:pPr>
              <w:jc w:val="center"/>
              <w:rPr>
                <w:sz w:val="28"/>
              </w:rPr>
            </w:pPr>
            <w:r>
              <w:rPr>
                <w:sz w:val="28"/>
              </w:rPr>
              <w:t>96,46</w:t>
            </w:r>
          </w:p>
        </w:tc>
        <w:tc>
          <w:tcPr>
            <w:tcW w:w="1425" w:type="dxa"/>
            <w:noWrap/>
            <w:tcMar>
              <w:top w:w="20" w:type="dxa"/>
              <w:left w:w="20" w:type="dxa"/>
              <w:bottom w:w="0" w:type="dxa"/>
              <w:right w:w="20" w:type="dxa"/>
            </w:tcMar>
            <w:vAlign w:val="bottom"/>
          </w:tcPr>
          <w:p w:rsidR="00A36B45" w:rsidRDefault="00A36B45">
            <w:pPr>
              <w:jc w:val="center"/>
              <w:rPr>
                <w:sz w:val="28"/>
              </w:rPr>
            </w:pPr>
            <w:r>
              <w:rPr>
                <w:sz w:val="28"/>
              </w:rPr>
              <w:t>72,72</w:t>
            </w:r>
          </w:p>
        </w:tc>
        <w:tc>
          <w:tcPr>
            <w:tcW w:w="1197" w:type="dxa"/>
            <w:noWrap/>
            <w:tcMar>
              <w:top w:w="20" w:type="dxa"/>
              <w:left w:w="20" w:type="dxa"/>
              <w:bottom w:w="0" w:type="dxa"/>
              <w:right w:w="20" w:type="dxa"/>
            </w:tcMar>
            <w:vAlign w:val="bottom"/>
          </w:tcPr>
          <w:p w:rsidR="00A36B45" w:rsidRDefault="00A36B45">
            <w:pPr>
              <w:jc w:val="center"/>
              <w:rPr>
                <w:sz w:val="28"/>
              </w:rPr>
            </w:pPr>
            <w:r>
              <w:rPr>
                <w:sz w:val="28"/>
              </w:rPr>
              <w:t>169,18</w:t>
            </w:r>
          </w:p>
        </w:tc>
      </w:tr>
      <w:tr w:rsidR="00A36B45">
        <w:trPr>
          <w:trHeight w:val="255"/>
        </w:trPr>
        <w:tc>
          <w:tcPr>
            <w:tcW w:w="2372" w:type="dxa"/>
            <w:tcMar>
              <w:top w:w="20" w:type="dxa"/>
              <w:left w:w="20" w:type="dxa"/>
              <w:bottom w:w="0" w:type="dxa"/>
              <w:right w:w="20" w:type="dxa"/>
            </w:tcMar>
          </w:tcPr>
          <w:p w:rsidR="00A36B45" w:rsidRDefault="00A36B45">
            <w:pPr>
              <w:jc w:val="both"/>
              <w:rPr>
                <w:sz w:val="28"/>
              </w:rPr>
            </w:pPr>
            <w:r>
              <w:rPr>
                <w:rFonts w:hint="eastAsia"/>
                <w:sz w:val="28"/>
              </w:rPr>
              <w:t>Материалов</w:t>
            </w:r>
          </w:p>
        </w:tc>
        <w:tc>
          <w:tcPr>
            <w:tcW w:w="1385" w:type="dxa"/>
            <w:noWrap/>
            <w:tcMar>
              <w:top w:w="20" w:type="dxa"/>
              <w:left w:w="20" w:type="dxa"/>
              <w:bottom w:w="0" w:type="dxa"/>
              <w:right w:w="20" w:type="dxa"/>
            </w:tcMar>
            <w:vAlign w:val="center"/>
          </w:tcPr>
          <w:p w:rsidR="00A36B45" w:rsidRDefault="00A36B45">
            <w:pPr>
              <w:jc w:val="center"/>
              <w:rPr>
                <w:sz w:val="28"/>
              </w:rPr>
            </w:pPr>
            <w:r>
              <w:rPr>
                <w:sz w:val="28"/>
              </w:rPr>
              <w:t>1,5</w:t>
            </w:r>
          </w:p>
        </w:tc>
        <w:tc>
          <w:tcPr>
            <w:tcW w:w="1365" w:type="dxa"/>
            <w:gridSpan w:val="2"/>
            <w:noWrap/>
            <w:tcMar>
              <w:top w:w="20" w:type="dxa"/>
              <w:left w:w="20" w:type="dxa"/>
              <w:bottom w:w="0" w:type="dxa"/>
              <w:right w:w="20" w:type="dxa"/>
            </w:tcMar>
            <w:vAlign w:val="center"/>
          </w:tcPr>
          <w:p w:rsidR="00A36B45" w:rsidRDefault="00A36B45">
            <w:pPr>
              <w:jc w:val="center"/>
              <w:rPr>
                <w:sz w:val="28"/>
              </w:rPr>
            </w:pPr>
            <w:r>
              <w:rPr>
                <w:sz w:val="28"/>
              </w:rPr>
              <w:t>2,4</w:t>
            </w:r>
          </w:p>
        </w:tc>
        <w:tc>
          <w:tcPr>
            <w:tcW w:w="1493" w:type="dxa"/>
            <w:noWrap/>
            <w:tcMar>
              <w:top w:w="20" w:type="dxa"/>
              <w:left w:w="20" w:type="dxa"/>
              <w:bottom w:w="0" w:type="dxa"/>
              <w:right w:w="20" w:type="dxa"/>
            </w:tcMar>
            <w:vAlign w:val="bottom"/>
          </w:tcPr>
          <w:p w:rsidR="00A36B45" w:rsidRDefault="00A36B45">
            <w:pPr>
              <w:jc w:val="center"/>
              <w:rPr>
                <w:sz w:val="28"/>
              </w:rPr>
            </w:pPr>
            <w:r>
              <w:rPr>
                <w:sz w:val="28"/>
              </w:rPr>
              <w:t>57,87</w:t>
            </w:r>
          </w:p>
        </w:tc>
        <w:tc>
          <w:tcPr>
            <w:tcW w:w="1425" w:type="dxa"/>
            <w:noWrap/>
            <w:tcMar>
              <w:top w:w="20" w:type="dxa"/>
              <w:left w:w="20" w:type="dxa"/>
              <w:bottom w:w="0" w:type="dxa"/>
              <w:right w:w="20" w:type="dxa"/>
            </w:tcMar>
            <w:vAlign w:val="bottom"/>
          </w:tcPr>
          <w:p w:rsidR="00A36B45" w:rsidRDefault="00A36B45">
            <w:pPr>
              <w:jc w:val="center"/>
              <w:rPr>
                <w:sz w:val="28"/>
              </w:rPr>
            </w:pPr>
            <w:r>
              <w:rPr>
                <w:sz w:val="28"/>
              </w:rPr>
              <w:t>36,36</w:t>
            </w:r>
          </w:p>
        </w:tc>
        <w:tc>
          <w:tcPr>
            <w:tcW w:w="1197" w:type="dxa"/>
            <w:noWrap/>
            <w:tcMar>
              <w:top w:w="20" w:type="dxa"/>
              <w:left w:w="20" w:type="dxa"/>
              <w:bottom w:w="0" w:type="dxa"/>
              <w:right w:w="20" w:type="dxa"/>
            </w:tcMar>
            <w:vAlign w:val="bottom"/>
          </w:tcPr>
          <w:p w:rsidR="00A36B45" w:rsidRDefault="00A36B45">
            <w:pPr>
              <w:jc w:val="center"/>
              <w:rPr>
                <w:sz w:val="28"/>
              </w:rPr>
            </w:pPr>
            <w:r>
              <w:rPr>
                <w:sz w:val="28"/>
              </w:rPr>
              <w:t>94,23</w:t>
            </w:r>
          </w:p>
        </w:tc>
      </w:tr>
      <w:tr w:rsidR="00A36B45">
        <w:trPr>
          <w:trHeight w:val="255"/>
        </w:trPr>
        <w:tc>
          <w:tcPr>
            <w:tcW w:w="2372" w:type="dxa"/>
            <w:tcMar>
              <w:top w:w="20" w:type="dxa"/>
              <w:left w:w="20" w:type="dxa"/>
              <w:bottom w:w="0" w:type="dxa"/>
              <w:right w:w="20" w:type="dxa"/>
            </w:tcMar>
          </w:tcPr>
          <w:p w:rsidR="00A36B45" w:rsidRDefault="00A36B45">
            <w:pPr>
              <w:jc w:val="both"/>
              <w:rPr>
                <w:sz w:val="28"/>
              </w:rPr>
            </w:pPr>
            <w:r>
              <w:rPr>
                <w:rFonts w:hint="eastAsia"/>
                <w:sz w:val="28"/>
              </w:rPr>
              <w:t>Шинный</w:t>
            </w:r>
          </w:p>
        </w:tc>
        <w:tc>
          <w:tcPr>
            <w:tcW w:w="1385" w:type="dxa"/>
            <w:noWrap/>
            <w:tcMar>
              <w:top w:w="20" w:type="dxa"/>
              <w:left w:w="20" w:type="dxa"/>
              <w:bottom w:w="0" w:type="dxa"/>
              <w:right w:w="20" w:type="dxa"/>
            </w:tcMar>
            <w:vAlign w:val="center"/>
          </w:tcPr>
          <w:p w:rsidR="00A36B45" w:rsidRDefault="00A36B45">
            <w:pPr>
              <w:jc w:val="center"/>
              <w:rPr>
                <w:sz w:val="28"/>
              </w:rPr>
            </w:pPr>
            <w:r>
              <w:rPr>
                <w:sz w:val="28"/>
              </w:rPr>
              <w:t>1,5</w:t>
            </w:r>
          </w:p>
        </w:tc>
        <w:tc>
          <w:tcPr>
            <w:tcW w:w="1365" w:type="dxa"/>
            <w:gridSpan w:val="2"/>
            <w:noWrap/>
            <w:tcMar>
              <w:top w:w="20" w:type="dxa"/>
              <w:left w:w="20" w:type="dxa"/>
              <w:bottom w:w="0" w:type="dxa"/>
              <w:right w:w="20" w:type="dxa"/>
            </w:tcMar>
            <w:vAlign w:val="center"/>
          </w:tcPr>
          <w:p w:rsidR="00A36B45" w:rsidRDefault="00A36B45">
            <w:pPr>
              <w:jc w:val="center"/>
              <w:rPr>
                <w:sz w:val="28"/>
              </w:rPr>
            </w:pPr>
            <w:r>
              <w:rPr>
                <w:sz w:val="28"/>
              </w:rPr>
              <w:t>2,56</w:t>
            </w:r>
          </w:p>
        </w:tc>
        <w:tc>
          <w:tcPr>
            <w:tcW w:w="1493" w:type="dxa"/>
            <w:noWrap/>
            <w:tcMar>
              <w:top w:w="20" w:type="dxa"/>
              <w:left w:w="20" w:type="dxa"/>
              <w:bottom w:w="0" w:type="dxa"/>
              <w:right w:w="20" w:type="dxa"/>
            </w:tcMar>
            <w:vAlign w:val="bottom"/>
          </w:tcPr>
          <w:p w:rsidR="00A36B45" w:rsidRDefault="00A36B45">
            <w:pPr>
              <w:jc w:val="center"/>
              <w:rPr>
                <w:sz w:val="28"/>
              </w:rPr>
            </w:pPr>
            <w:r>
              <w:rPr>
                <w:sz w:val="28"/>
              </w:rPr>
              <w:t>5787,72</w:t>
            </w:r>
          </w:p>
        </w:tc>
        <w:tc>
          <w:tcPr>
            <w:tcW w:w="1425" w:type="dxa"/>
            <w:noWrap/>
            <w:tcMar>
              <w:top w:w="20" w:type="dxa"/>
              <w:left w:w="20" w:type="dxa"/>
              <w:bottom w:w="0" w:type="dxa"/>
              <w:right w:w="20" w:type="dxa"/>
            </w:tcMar>
            <w:vAlign w:val="bottom"/>
          </w:tcPr>
          <w:p w:rsidR="00A36B45" w:rsidRDefault="00A36B45">
            <w:pPr>
              <w:jc w:val="center"/>
              <w:rPr>
                <w:sz w:val="28"/>
              </w:rPr>
            </w:pPr>
            <w:r>
              <w:rPr>
                <w:sz w:val="28"/>
              </w:rPr>
              <w:t>38,78</w:t>
            </w:r>
          </w:p>
        </w:tc>
        <w:tc>
          <w:tcPr>
            <w:tcW w:w="1197" w:type="dxa"/>
            <w:noWrap/>
            <w:tcMar>
              <w:top w:w="20" w:type="dxa"/>
              <w:left w:w="20" w:type="dxa"/>
              <w:bottom w:w="0" w:type="dxa"/>
              <w:right w:w="20" w:type="dxa"/>
            </w:tcMar>
            <w:vAlign w:val="bottom"/>
          </w:tcPr>
          <w:p w:rsidR="00A36B45" w:rsidRDefault="00A36B45">
            <w:pPr>
              <w:jc w:val="center"/>
              <w:rPr>
                <w:sz w:val="28"/>
              </w:rPr>
            </w:pPr>
            <w:r>
              <w:rPr>
                <w:sz w:val="28"/>
              </w:rPr>
              <w:t>96,66</w:t>
            </w:r>
          </w:p>
        </w:tc>
      </w:tr>
      <w:tr w:rsidR="00A36B45">
        <w:trPr>
          <w:trHeight w:val="510"/>
        </w:trPr>
        <w:tc>
          <w:tcPr>
            <w:tcW w:w="2372" w:type="dxa"/>
            <w:tcMar>
              <w:top w:w="20" w:type="dxa"/>
              <w:left w:w="20" w:type="dxa"/>
              <w:bottom w:w="0" w:type="dxa"/>
              <w:right w:w="20" w:type="dxa"/>
            </w:tcMar>
          </w:tcPr>
          <w:p w:rsidR="00A36B45" w:rsidRDefault="00A36B45">
            <w:pPr>
              <w:rPr>
                <w:sz w:val="28"/>
              </w:rPr>
            </w:pPr>
            <w:r>
              <w:rPr>
                <w:rFonts w:hint="eastAsia"/>
                <w:sz w:val="28"/>
              </w:rPr>
              <w:t>Смазочных</w:t>
            </w:r>
            <w:r>
              <w:rPr>
                <w:sz w:val="28"/>
              </w:rPr>
              <w:t xml:space="preserve"> </w:t>
            </w:r>
            <w:r>
              <w:rPr>
                <w:rFonts w:hint="eastAsia"/>
                <w:sz w:val="28"/>
              </w:rPr>
              <w:t>материалов</w:t>
            </w:r>
            <w:r>
              <w:rPr>
                <w:sz w:val="28"/>
              </w:rPr>
              <w:t xml:space="preserve"> </w:t>
            </w:r>
            <w:r>
              <w:rPr>
                <w:rFonts w:hint="eastAsia"/>
                <w:sz w:val="28"/>
              </w:rPr>
              <w:t>с</w:t>
            </w:r>
            <w:r>
              <w:rPr>
                <w:sz w:val="28"/>
              </w:rPr>
              <w:t xml:space="preserve"> </w:t>
            </w:r>
            <w:r>
              <w:rPr>
                <w:rFonts w:hint="eastAsia"/>
                <w:sz w:val="28"/>
              </w:rPr>
              <w:t>насосной</w:t>
            </w:r>
          </w:p>
        </w:tc>
        <w:tc>
          <w:tcPr>
            <w:tcW w:w="1385" w:type="dxa"/>
            <w:noWrap/>
            <w:tcMar>
              <w:top w:w="20" w:type="dxa"/>
              <w:left w:w="20" w:type="dxa"/>
              <w:bottom w:w="0" w:type="dxa"/>
              <w:right w:w="20" w:type="dxa"/>
            </w:tcMar>
            <w:vAlign w:val="center"/>
          </w:tcPr>
          <w:p w:rsidR="00A36B45" w:rsidRDefault="00A36B45">
            <w:pPr>
              <w:jc w:val="center"/>
              <w:rPr>
                <w:sz w:val="28"/>
              </w:rPr>
            </w:pPr>
            <w:r>
              <w:rPr>
                <w:sz w:val="28"/>
              </w:rPr>
              <w:t>2,6</w:t>
            </w:r>
          </w:p>
        </w:tc>
        <w:tc>
          <w:tcPr>
            <w:tcW w:w="1365" w:type="dxa"/>
            <w:gridSpan w:val="2"/>
            <w:noWrap/>
            <w:tcMar>
              <w:top w:w="20" w:type="dxa"/>
              <w:left w:w="20" w:type="dxa"/>
              <w:bottom w:w="0" w:type="dxa"/>
              <w:right w:w="20" w:type="dxa"/>
            </w:tcMar>
            <w:vAlign w:val="center"/>
          </w:tcPr>
          <w:p w:rsidR="00A36B45" w:rsidRDefault="00A36B45">
            <w:pPr>
              <w:jc w:val="center"/>
              <w:rPr>
                <w:sz w:val="28"/>
              </w:rPr>
            </w:pPr>
            <w:r>
              <w:rPr>
                <w:sz w:val="28"/>
              </w:rPr>
              <w:t>3,44</w:t>
            </w:r>
          </w:p>
        </w:tc>
        <w:tc>
          <w:tcPr>
            <w:tcW w:w="1493" w:type="dxa"/>
            <w:noWrap/>
            <w:tcMar>
              <w:top w:w="20" w:type="dxa"/>
              <w:left w:w="20" w:type="dxa"/>
              <w:bottom w:w="0" w:type="dxa"/>
              <w:right w:w="20" w:type="dxa"/>
            </w:tcMar>
            <w:vAlign w:val="center"/>
          </w:tcPr>
          <w:p w:rsidR="00A36B45" w:rsidRDefault="00A36B45">
            <w:pPr>
              <w:jc w:val="center"/>
              <w:rPr>
                <w:sz w:val="28"/>
              </w:rPr>
            </w:pPr>
            <w:r>
              <w:rPr>
                <w:sz w:val="28"/>
              </w:rPr>
              <w:t>100,32</w:t>
            </w:r>
          </w:p>
        </w:tc>
        <w:tc>
          <w:tcPr>
            <w:tcW w:w="1425" w:type="dxa"/>
            <w:noWrap/>
            <w:tcMar>
              <w:top w:w="20" w:type="dxa"/>
              <w:left w:w="20" w:type="dxa"/>
              <w:bottom w:w="0" w:type="dxa"/>
              <w:right w:w="20" w:type="dxa"/>
            </w:tcMar>
            <w:vAlign w:val="center"/>
          </w:tcPr>
          <w:p w:rsidR="00A36B45" w:rsidRDefault="00A36B45">
            <w:pPr>
              <w:jc w:val="center"/>
              <w:rPr>
                <w:sz w:val="28"/>
              </w:rPr>
            </w:pPr>
            <w:r>
              <w:rPr>
                <w:sz w:val="28"/>
              </w:rPr>
              <w:t>52,11</w:t>
            </w:r>
          </w:p>
        </w:tc>
        <w:tc>
          <w:tcPr>
            <w:tcW w:w="1197" w:type="dxa"/>
            <w:noWrap/>
            <w:tcMar>
              <w:top w:w="20" w:type="dxa"/>
              <w:left w:w="20" w:type="dxa"/>
              <w:bottom w:w="0" w:type="dxa"/>
              <w:right w:w="20" w:type="dxa"/>
            </w:tcMar>
            <w:vAlign w:val="center"/>
          </w:tcPr>
          <w:p w:rsidR="00A36B45" w:rsidRDefault="00A36B45">
            <w:pPr>
              <w:jc w:val="center"/>
              <w:rPr>
                <w:sz w:val="28"/>
              </w:rPr>
            </w:pPr>
            <w:r>
              <w:rPr>
                <w:sz w:val="28"/>
              </w:rPr>
              <w:t>152,43</w:t>
            </w:r>
          </w:p>
        </w:tc>
      </w:tr>
      <w:tr w:rsidR="00A36B45">
        <w:trPr>
          <w:trHeight w:val="510"/>
        </w:trPr>
        <w:tc>
          <w:tcPr>
            <w:tcW w:w="2372" w:type="dxa"/>
            <w:tcMar>
              <w:top w:w="20" w:type="dxa"/>
              <w:left w:w="20" w:type="dxa"/>
              <w:bottom w:w="0" w:type="dxa"/>
              <w:right w:w="20" w:type="dxa"/>
            </w:tcMar>
          </w:tcPr>
          <w:p w:rsidR="00A36B45" w:rsidRDefault="00A36B45">
            <w:pPr>
              <w:jc w:val="both"/>
              <w:rPr>
                <w:sz w:val="28"/>
              </w:rPr>
            </w:pPr>
            <w:r>
              <w:rPr>
                <w:rFonts w:hint="eastAsia"/>
                <w:sz w:val="28"/>
              </w:rPr>
              <w:t>Лакокрасочных</w:t>
            </w:r>
            <w:r>
              <w:rPr>
                <w:sz w:val="28"/>
              </w:rPr>
              <w:t xml:space="preserve"> </w:t>
            </w:r>
            <w:r>
              <w:rPr>
                <w:rFonts w:hint="eastAsia"/>
                <w:sz w:val="28"/>
              </w:rPr>
              <w:t>материалов</w:t>
            </w:r>
          </w:p>
        </w:tc>
        <w:tc>
          <w:tcPr>
            <w:tcW w:w="1385" w:type="dxa"/>
            <w:noWrap/>
            <w:tcMar>
              <w:top w:w="20" w:type="dxa"/>
              <w:left w:w="20" w:type="dxa"/>
              <w:bottom w:w="0" w:type="dxa"/>
              <w:right w:w="20" w:type="dxa"/>
            </w:tcMar>
            <w:vAlign w:val="center"/>
          </w:tcPr>
          <w:p w:rsidR="00A36B45" w:rsidRDefault="00A36B45">
            <w:pPr>
              <w:jc w:val="center"/>
              <w:rPr>
                <w:sz w:val="28"/>
              </w:rPr>
            </w:pPr>
            <w:r>
              <w:rPr>
                <w:sz w:val="28"/>
              </w:rPr>
              <w:t>0,6</w:t>
            </w:r>
          </w:p>
        </w:tc>
        <w:tc>
          <w:tcPr>
            <w:tcW w:w="1365" w:type="dxa"/>
            <w:gridSpan w:val="2"/>
            <w:noWrap/>
            <w:tcMar>
              <w:top w:w="20" w:type="dxa"/>
              <w:left w:w="20" w:type="dxa"/>
              <w:bottom w:w="0" w:type="dxa"/>
              <w:right w:w="20" w:type="dxa"/>
            </w:tcMar>
            <w:vAlign w:val="center"/>
          </w:tcPr>
          <w:p w:rsidR="00A36B45" w:rsidRDefault="00A36B45">
            <w:pPr>
              <w:jc w:val="center"/>
              <w:rPr>
                <w:sz w:val="28"/>
              </w:rPr>
            </w:pPr>
            <w:r>
              <w:rPr>
                <w:sz w:val="28"/>
              </w:rPr>
              <w:t>1,2</w:t>
            </w:r>
          </w:p>
        </w:tc>
        <w:tc>
          <w:tcPr>
            <w:tcW w:w="1493" w:type="dxa"/>
            <w:noWrap/>
            <w:tcMar>
              <w:top w:w="20" w:type="dxa"/>
              <w:left w:w="20" w:type="dxa"/>
              <w:bottom w:w="0" w:type="dxa"/>
              <w:right w:w="20" w:type="dxa"/>
            </w:tcMar>
            <w:vAlign w:val="center"/>
          </w:tcPr>
          <w:p w:rsidR="00A36B45" w:rsidRDefault="00A36B45">
            <w:pPr>
              <w:jc w:val="center"/>
              <w:rPr>
                <w:sz w:val="28"/>
              </w:rPr>
            </w:pPr>
            <w:r>
              <w:rPr>
                <w:sz w:val="28"/>
              </w:rPr>
              <w:t>23,15</w:t>
            </w:r>
          </w:p>
        </w:tc>
        <w:tc>
          <w:tcPr>
            <w:tcW w:w="1425" w:type="dxa"/>
            <w:noWrap/>
            <w:tcMar>
              <w:top w:w="20" w:type="dxa"/>
              <w:left w:w="20" w:type="dxa"/>
              <w:bottom w:w="0" w:type="dxa"/>
              <w:right w:w="20" w:type="dxa"/>
            </w:tcMar>
            <w:vAlign w:val="center"/>
          </w:tcPr>
          <w:p w:rsidR="00A36B45" w:rsidRDefault="00A36B45">
            <w:pPr>
              <w:jc w:val="center"/>
              <w:rPr>
                <w:sz w:val="28"/>
              </w:rPr>
            </w:pPr>
            <w:r>
              <w:rPr>
                <w:sz w:val="28"/>
              </w:rPr>
              <w:t>18,18</w:t>
            </w:r>
          </w:p>
        </w:tc>
        <w:tc>
          <w:tcPr>
            <w:tcW w:w="1197" w:type="dxa"/>
            <w:noWrap/>
            <w:tcMar>
              <w:top w:w="20" w:type="dxa"/>
              <w:left w:w="20" w:type="dxa"/>
              <w:bottom w:w="0" w:type="dxa"/>
              <w:right w:w="20" w:type="dxa"/>
            </w:tcMar>
            <w:vAlign w:val="center"/>
          </w:tcPr>
          <w:p w:rsidR="00A36B45" w:rsidRDefault="00A36B45">
            <w:pPr>
              <w:jc w:val="center"/>
              <w:rPr>
                <w:sz w:val="28"/>
              </w:rPr>
            </w:pPr>
            <w:r>
              <w:rPr>
                <w:sz w:val="28"/>
              </w:rPr>
              <w:t>41,33</w:t>
            </w:r>
          </w:p>
        </w:tc>
      </w:tr>
      <w:tr w:rsidR="00A36B45">
        <w:trPr>
          <w:trHeight w:val="270"/>
        </w:trPr>
        <w:tc>
          <w:tcPr>
            <w:tcW w:w="2372" w:type="dxa"/>
            <w:tcMar>
              <w:top w:w="20" w:type="dxa"/>
              <w:left w:w="20" w:type="dxa"/>
              <w:bottom w:w="0" w:type="dxa"/>
              <w:right w:w="20" w:type="dxa"/>
            </w:tcMar>
          </w:tcPr>
          <w:p w:rsidR="00A36B45" w:rsidRDefault="00A36B45">
            <w:pPr>
              <w:jc w:val="both"/>
              <w:rPr>
                <w:sz w:val="28"/>
              </w:rPr>
            </w:pPr>
            <w:r>
              <w:rPr>
                <w:rFonts w:hint="eastAsia"/>
                <w:sz w:val="28"/>
              </w:rPr>
              <w:t>Химикатов</w:t>
            </w:r>
          </w:p>
        </w:tc>
        <w:tc>
          <w:tcPr>
            <w:tcW w:w="1385" w:type="dxa"/>
            <w:noWrap/>
            <w:tcMar>
              <w:top w:w="20" w:type="dxa"/>
              <w:left w:w="20" w:type="dxa"/>
              <w:bottom w:w="0" w:type="dxa"/>
              <w:right w:w="20" w:type="dxa"/>
            </w:tcMar>
            <w:vAlign w:val="center"/>
          </w:tcPr>
          <w:p w:rsidR="00A36B45" w:rsidRDefault="00A36B45">
            <w:pPr>
              <w:jc w:val="center"/>
              <w:rPr>
                <w:sz w:val="28"/>
              </w:rPr>
            </w:pPr>
            <w:r>
              <w:rPr>
                <w:sz w:val="28"/>
              </w:rPr>
              <w:t>0,15</w:t>
            </w:r>
          </w:p>
        </w:tc>
        <w:tc>
          <w:tcPr>
            <w:tcW w:w="1365" w:type="dxa"/>
            <w:gridSpan w:val="2"/>
            <w:noWrap/>
            <w:tcMar>
              <w:top w:w="20" w:type="dxa"/>
              <w:left w:w="20" w:type="dxa"/>
              <w:bottom w:w="0" w:type="dxa"/>
              <w:right w:w="20" w:type="dxa"/>
            </w:tcMar>
            <w:vAlign w:val="center"/>
          </w:tcPr>
          <w:p w:rsidR="00A36B45" w:rsidRDefault="00A36B45">
            <w:pPr>
              <w:jc w:val="center"/>
              <w:rPr>
                <w:sz w:val="28"/>
              </w:rPr>
            </w:pPr>
            <w:r>
              <w:rPr>
                <w:sz w:val="28"/>
              </w:rPr>
              <w:t>0,2</w:t>
            </w:r>
          </w:p>
        </w:tc>
        <w:tc>
          <w:tcPr>
            <w:tcW w:w="1493" w:type="dxa"/>
            <w:noWrap/>
            <w:tcMar>
              <w:top w:w="20" w:type="dxa"/>
              <w:left w:w="20" w:type="dxa"/>
              <w:bottom w:w="0" w:type="dxa"/>
              <w:right w:w="20" w:type="dxa"/>
            </w:tcMar>
            <w:vAlign w:val="bottom"/>
          </w:tcPr>
          <w:p w:rsidR="00A36B45" w:rsidRDefault="00A36B45">
            <w:pPr>
              <w:jc w:val="center"/>
              <w:rPr>
                <w:sz w:val="28"/>
              </w:rPr>
            </w:pPr>
            <w:r>
              <w:rPr>
                <w:sz w:val="28"/>
              </w:rPr>
              <w:t>5,78</w:t>
            </w:r>
          </w:p>
        </w:tc>
        <w:tc>
          <w:tcPr>
            <w:tcW w:w="1425" w:type="dxa"/>
            <w:noWrap/>
            <w:tcMar>
              <w:top w:w="20" w:type="dxa"/>
              <w:left w:w="20" w:type="dxa"/>
              <w:bottom w:w="0" w:type="dxa"/>
              <w:right w:w="20" w:type="dxa"/>
            </w:tcMar>
            <w:vAlign w:val="bottom"/>
          </w:tcPr>
          <w:p w:rsidR="00A36B45" w:rsidRDefault="00A36B45">
            <w:pPr>
              <w:jc w:val="center"/>
              <w:rPr>
                <w:sz w:val="28"/>
              </w:rPr>
            </w:pPr>
            <w:r>
              <w:rPr>
                <w:sz w:val="28"/>
              </w:rPr>
              <w:t>3,03</w:t>
            </w:r>
          </w:p>
        </w:tc>
        <w:tc>
          <w:tcPr>
            <w:tcW w:w="1197" w:type="dxa"/>
            <w:noWrap/>
            <w:tcMar>
              <w:top w:w="20" w:type="dxa"/>
              <w:left w:w="20" w:type="dxa"/>
              <w:bottom w:w="0" w:type="dxa"/>
              <w:right w:w="20" w:type="dxa"/>
            </w:tcMar>
            <w:vAlign w:val="bottom"/>
          </w:tcPr>
          <w:p w:rsidR="00A36B45" w:rsidRDefault="00A36B45">
            <w:pPr>
              <w:jc w:val="center"/>
              <w:rPr>
                <w:sz w:val="28"/>
              </w:rPr>
            </w:pPr>
            <w:r>
              <w:rPr>
                <w:sz w:val="28"/>
              </w:rPr>
              <w:t>8,81</w:t>
            </w:r>
          </w:p>
        </w:tc>
      </w:tr>
      <w:tr w:rsidR="00A36B45">
        <w:trPr>
          <w:trHeight w:val="270"/>
        </w:trPr>
        <w:tc>
          <w:tcPr>
            <w:tcW w:w="2372" w:type="dxa"/>
            <w:tcMar>
              <w:top w:w="20" w:type="dxa"/>
              <w:left w:w="20" w:type="dxa"/>
              <w:bottom w:w="0" w:type="dxa"/>
              <w:right w:w="20" w:type="dxa"/>
            </w:tcMar>
          </w:tcPr>
          <w:p w:rsidR="00A36B45" w:rsidRDefault="00A36B45">
            <w:pPr>
              <w:jc w:val="both"/>
              <w:rPr>
                <w:sz w:val="28"/>
              </w:rPr>
            </w:pPr>
            <w:r>
              <w:rPr>
                <w:rFonts w:hint="eastAsia"/>
                <w:sz w:val="28"/>
              </w:rPr>
              <w:t>Инструментальный</w:t>
            </w:r>
          </w:p>
        </w:tc>
        <w:tc>
          <w:tcPr>
            <w:tcW w:w="1385" w:type="dxa"/>
            <w:noWrap/>
            <w:tcMar>
              <w:top w:w="20" w:type="dxa"/>
              <w:left w:w="20" w:type="dxa"/>
              <w:bottom w:w="0" w:type="dxa"/>
              <w:right w:w="20" w:type="dxa"/>
            </w:tcMar>
            <w:vAlign w:val="center"/>
          </w:tcPr>
          <w:p w:rsidR="00A36B45" w:rsidRDefault="00A36B45">
            <w:pPr>
              <w:jc w:val="center"/>
              <w:rPr>
                <w:sz w:val="28"/>
              </w:rPr>
            </w:pPr>
            <w:r>
              <w:rPr>
                <w:sz w:val="28"/>
              </w:rPr>
              <w:t>0,15</w:t>
            </w:r>
          </w:p>
        </w:tc>
        <w:tc>
          <w:tcPr>
            <w:tcW w:w="1365" w:type="dxa"/>
            <w:gridSpan w:val="2"/>
            <w:noWrap/>
            <w:tcMar>
              <w:top w:w="20" w:type="dxa"/>
              <w:left w:w="20" w:type="dxa"/>
              <w:bottom w:w="0" w:type="dxa"/>
              <w:right w:w="20" w:type="dxa"/>
            </w:tcMar>
            <w:vAlign w:val="center"/>
          </w:tcPr>
          <w:p w:rsidR="00A36B45" w:rsidRDefault="00A36B45">
            <w:pPr>
              <w:jc w:val="center"/>
              <w:rPr>
                <w:sz w:val="28"/>
              </w:rPr>
            </w:pPr>
            <w:r>
              <w:rPr>
                <w:sz w:val="28"/>
              </w:rPr>
              <w:t>0,2</w:t>
            </w:r>
          </w:p>
        </w:tc>
        <w:tc>
          <w:tcPr>
            <w:tcW w:w="1493" w:type="dxa"/>
            <w:noWrap/>
            <w:tcMar>
              <w:top w:w="20" w:type="dxa"/>
              <w:left w:w="20" w:type="dxa"/>
              <w:bottom w:w="0" w:type="dxa"/>
              <w:right w:w="20" w:type="dxa"/>
            </w:tcMar>
            <w:vAlign w:val="bottom"/>
          </w:tcPr>
          <w:p w:rsidR="00A36B45" w:rsidRDefault="00A36B45">
            <w:pPr>
              <w:jc w:val="center"/>
              <w:rPr>
                <w:sz w:val="28"/>
              </w:rPr>
            </w:pPr>
            <w:r>
              <w:rPr>
                <w:sz w:val="28"/>
              </w:rPr>
              <w:t>5,78</w:t>
            </w:r>
          </w:p>
        </w:tc>
        <w:tc>
          <w:tcPr>
            <w:tcW w:w="1425" w:type="dxa"/>
            <w:noWrap/>
            <w:tcMar>
              <w:top w:w="20" w:type="dxa"/>
              <w:left w:w="20" w:type="dxa"/>
              <w:bottom w:w="0" w:type="dxa"/>
              <w:right w:w="20" w:type="dxa"/>
            </w:tcMar>
            <w:vAlign w:val="bottom"/>
          </w:tcPr>
          <w:p w:rsidR="00A36B45" w:rsidRDefault="00A36B45">
            <w:pPr>
              <w:jc w:val="center"/>
              <w:rPr>
                <w:sz w:val="28"/>
              </w:rPr>
            </w:pPr>
            <w:r>
              <w:rPr>
                <w:sz w:val="28"/>
              </w:rPr>
              <w:t>3,03</w:t>
            </w:r>
          </w:p>
        </w:tc>
        <w:tc>
          <w:tcPr>
            <w:tcW w:w="1197" w:type="dxa"/>
            <w:noWrap/>
            <w:tcMar>
              <w:top w:w="20" w:type="dxa"/>
              <w:left w:w="20" w:type="dxa"/>
              <w:bottom w:w="0" w:type="dxa"/>
              <w:right w:w="20" w:type="dxa"/>
            </w:tcMar>
            <w:vAlign w:val="bottom"/>
          </w:tcPr>
          <w:p w:rsidR="00A36B45" w:rsidRDefault="00A36B45">
            <w:pPr>
              <w:jc w:val="center"/>
              <w:rPr>
                <w:sz w:val="28"/>
              </w:rPr>
            </w:pPr>
            <w:r>
              <w:rPr>
                <w:sz w:val="28"/>
              </w:rPr>
              <w:t>8,81</w:t>
            </w:r>
          </w:p>
        </w:tc>
      </w:tr>
      <w:tr w:rsidR="00A36B45">
        <w:trPr>
          <w:cantSplit/>
          <w:trHeight w:val="270"/>
        </w:trPr>
        <w:tc>
          <w:tcPr>
            <w:tcW w:w="8040" w:type="dxa"/>
            <w:gridSpan w:val="6"/>
            <w:tcMar>
              <w:top w:w="20" w:type="dxa"/>
              <w:left w:w="20" w:type="dxa"/>
              <w:bottom w:w="0" w:type="dxa"/>
              <w:right w:w="20" w:type="dxa"/>
            </w:tcMar>
          </w:tcPr>
          <w:p w:rsidR="00A36B45" w:rsidRDefault="00A36B45">
            <w:pPr>
              <w:jc w:val="center"/>
              <w:rPr>
                <w:sz w:val="28"/>
              </w:rPr>
            </w:pPr>
            <w:r>
              <w:rPr>
                <w:sz w:val="28"/>
              </w:rPr>
              <w:t>Всего</w:t>
            </w:r>
          </w:p>
        </w:tc>
        <w:tc>
          <w:tcPr>
            <w:tcW w:w="1197" w:type="dxa"/>
            <w:noWrap/>
            <w:tcMar>
              <w:top w:w="20" w:type="dxa"/>
              <w:left w:w="20" w:type="dxa"/>
              <w:bottom w:w="0" w:type="dxa"/>
              <w:right w:w="20" w:type="dxa"/>
            </w:tcMar>
            <w:vAlign w:val="bottom"/>
          </w:tcPr>
          <w:p w:rsidR="00A36B45" w:rsidRDefault="00A36B45">
            <w:pPr>
              <w:jc w:val="center"/>
              <w:rPr>
                <w:sz w:val="28"/>
              </w:rPr>
            </w:pPr>
            <w:r>
              <w:rPr>
                <w:sz w:val="28"/>
              </w:rPr>
              <w:t>669,58</w:t>
            </w:r>
          </w:p>
        </w:tc>
      </w:tr>
    </w:tbl>
    <w:p w:rsidR="00A36B45" w:rsidRDefault="00A36B45">
      <w:pPr>
        <w:pStyle w:val="a3"/>
        <w:tabs>
          <w:tab w:val="clear" w:pos="4677"/>
          <w:tab w:val="clear" w:pos="9355"/>
        </w:tabs>
        <w:spacing w:line="360" w:lineRule="auto"/>
        <w:jc w:val="both"/>
        <w:rPr>
          <w:sz w:val="28"/>
        </w:rPr>
      </w:pPr>
    </w:p>
    <w:p w:rsidR="00A36B45" w:rsidRDefault="00A36B45">
      <w:pPr>
        <w:pStyle w:val="a3"/>
        <w:tabs>
          <w:tab w:val="clear" w:pos="4677"/>
          <w:tab w:val="clear" w:pos="9355"/>
        </w:tabs>
        <w:spacing w:line="360" w:lineRule="auto"/>
        <w:ind w:firstLine="709"/>
        <w:jc w:val="both"/>
        <w:rPr>
          <w:sz w:val="28"/>
        </w:rPr>
      </w:pPr>
      <w:r>
        <w:rPr>
          <w:b/>
          <w:bCs/>
          <w:sz w:val="28"/>
        </w:rPr>
        <w:t>Расчёт площадей вспомогательных помещений</w:t>
      </w:r>
      <w:r>
        <w:rPr>
          <w:sz w:val="28"/>
        </w:rPr>
        <w:t>. Общая площадь вспомогательных помещений приближённо может быть найдена по графику или вычислена пор формуле</w:t>
      </w:r>
    </w:p>
    <w:p w:rsidR="00A36B45" w:rsidRDefault="00A36B45">
      <w:pPr>
        <w:pStyle w:val="a3"/>
        <w:tabs>
          <w:tab w:val="clear" w:pos="4677"/>
          <w:tab w:val="clear" w:pos="9355"/>
        </w:tabs>
        <w:spacing w:line="360" w:lineRule="auto"/>
        <w:jc w:val="center"/>
        <w:rPr>
          <w:sz w:val="28"/>
        </w:rPr>
      </w:pPr>
      <w:r>
        <w:rPr>
          <w:position w:val="-12"/>
          <w:sz w:val="28"/>
        </w:rPr>
        <w:object w:dxaOrig="2299" w:dyaOrig="440">
          <v:shape id="_x0000_i1108" type="#_x0000_t75" style="width:114.75pt;height:21.75pt" o:ole="">
            <v:imagedata r:id="rId173" o:title=""/>
          </v:shape>
          <o:OLEObject Type="Embed" ProgID="Equation.3" ShapeID="_x0000_i1108" DrawAspect="Content" ObjectID="_1469973438" r:id="rId174"/>
        </w:object>
      </w:r>
      <w:r>
        <w:rPr>
          <w:sz w:val="28"/>
        </w:rPr>
        <w:t>,</w:t>
      </w:r>
    </w:p>
    <w:p w:rsidR="00A36B45" w:rsidRDefault="00A36B45">
      <w:pPr>
        <w:pStyle w:val="a3"/>
        <w:tabs>
          <w:tab w:val="clear" w:pos="4677"/>
          <w:tab w:val="clear" w:pos="9355"/>
        </w:tabs>
        <w:spacing w:line="360" w:lineRule="auto"/>
        <w:jc w:val="both"/>
        <w:rPr>
          <w:sz w:val="28"/>
        </w:rPr>
      </w:pPr>
      <w:r>
        <w:rPr>
          <w:sz w:val="28"/>
        </w:rPr>
        <w:t xml:space="preserve">где Р – общая численность работающих на предприятии, </w:t>
      </w:r>
      <w:r>
        <w:rPr>
          <w:i/>
          <w:iCs/>
          <w:sz w:val="28"/>
        </w:rPr>
        <w:t>чел</w:t>
      </w:r>
      <w:r>
        <w:rPr>
          <w:sz w:val="28"/>
        </w:rPr>
        <w:t>.</w:t>
      </w:r>
    </w:p>
    <w:p w:rsidR="00A36B45" w:rsidRDefault="00A36B45">
      <w:pPr>
        <w:pStyle w:val="a3"/>
        <w:tabs>
          <w:tab w:val="clear" w:pos="4677"/>
          <w:tab w:val="clear" w:pos="9355"/>
        </w:tabs>
        <w:spacing w:line="360" w:lineRule="auto"/>
        <w:jc w:val="both"/>
        <w:rPr>
          <w:sz w:val="28"/>
        </w:rPr>
      </w:pPr>
      <w:r>
        <w:rPr>
          <w:sz w:val="28"/>
        </w:rPr>
        <w:t xml:space="preserve">Количество рабочих принято </w:t>
      </w:r>
      <w:r>
        <w:rPr>
          <w:sz w:val="28"/>
          <w:lang w:val="en-US"/>
        </w:rPr>
        <w:t>P</w:t>
      </w:r>
      <w:r>
        <w:rPr>
          <w:sz w:val="28"/>
        </w:rPr>
        <w:t>=95 чел.</w:t>
      </w:r>
    </w:p>
    <w:p w:rsidR="00A36B45" w:rsidRDefault="00A36B45">
      <w:pPr>
        <w:pStyle w:val="a3"/>
        <w:tabs>
          <w:tab w:val="clear" w:pos="4677"/>
          <w:tab w:val="clear" w:pos="9355"/>
        </w:tabs>
        <w:spacing w:line="360" w:lineRule="auto"/>
        <w:jc w:val="both"/>
        <w:rPr>
          <w:sz w:val="28"/>
          <w:vertAlign w:val="superscript"/>
        </w:rPr>
      </w:pPr>
      <w:r>
        <w:rPr>
          <w:position w:val="-12"/>
          <w:sz w:val="28"/>
        </w:rPr>
        <w:object w:dxaOrig="1359" w:dyaOrig="360">
          <v:shape id="_x0000_i1109" type="#_x0000_t75" style="width:84.75pt;height:22.5pt" o:ole="">
            <v:imagedata r:id="rId175" o:title=""/>
          </v:shape>
          <o:OLEObject Type="Embed" ProgID="Equation.3" ShapeID="_x0000_i1109" DrawAspect="Content" ObjectID="_1469973439" r:id="rId176"/>
        </w:object>
      </w:r>
      <w:r>
        <w:rPr>
          <w:sz w:val="28"/>
        </w:rPr>
        <w:t xml:space="preserve"> м</w:t>
      </w:r>
      <w:r>
        <w:rPr>
          <w:sz w:val="28"/>
          <w:vertAlign w:val="superscript"/>
        </w:rPr>
        <w:t>2</w:t>
      </w:r>
    </w:p>
    <w:p w:rsidR="00A36B45" w:rsidRDefault="00A36B45">
      <w:pPr>
        <w:pStyle w:val="a3"/>
        <w:widowControl w:val="0"/>
        <w:tabs>
          <w:tab w:val="clear" w:pos="4677"/>
          <w:tab w:val="clear" w:pos="9355"/>
        </w:tabs>
        <w:spacing w:line="360" w:lineRule="auto"/>
        <w:ind w:firstLine="709"/>
        <w:jc w:val="both"/>
        <w:rPr>
          <w:sz w:val="28"/>
        </w:rPr>
      </w:pPr>
      <w:r>
        <w:rPr>
          <w:b/>
          <w:bCs/>
          <w:sz w:val="28"/>
        </w:rPr>
        <w:t>Расчёт площади стоянки</w:t>
      </w:r>
      <w:r>
        <w:rPr>
          <w:sz w:val="28"/>
        </w:rPr>
        <w:t>. Площадь стоянки АТС зависит от способа их расстановки на стоянке и от количества мест хранения. Организовывается необезличенная стоянка. Количество мест равно</w:t>
      </w:r>
    </w:p>
    <w:p w:rsidR="00A36B45" w:rsidRDefault="00A36B45">
      <w:pPr>
        <w:pStyle w:val="a3"/>
        <w:widowControl w:val="0"/>
        <w:tabs>
          <w:tab w:val="clear" w:pos="4677"/>
          <w:tab w:val="clear" w:pos="9355"/>
        </w:tabs>
        <w:spacing w:line="360" w:lineRule="auto"/>
        <w:jc w:val="center"/>
      </w:pPr>
      <w:r>
        <w:rPr>
          <w:position w:val="-16"/>
        </w:rPr>
        <w:object w:dxaOrig="1219" w:dyaOrig="420">
          <v:shape id="_x0000_i1110" type="#_x0000_t75" style="width:60.75pt;height:21pt" o:ole="" o:allowoverlap="f">
            <v:imagedata r:id="rId177" o:title=""/>
          </v:shape>
          <o:OLEObject Type="Embed" ProgID="Equation.3" ShapeID="_x0000_i1110" DrawAspect="Content" ObjectID="_1469973440" r:id="rId178"/>
        </w:object>
      </w:r>
      <w:r>
        <w:t>,</w:t>
      </w:r>
    </w:p>
    <w:p w:rsidR="00A36B45" w:rsidRDefault="00A36B45">
      <w:pPr>
        <w:pStyle w:val="a3"/>
        <w:widowControl w:val="0"/>
        <w:tabs>
          <w:tab w:val="clear" w:pos="4677"/>
          <w:tab w:val="clear" w:pos="9355"/>
        </w:tabs>
        <w:spacing w:line="360" w:lineRule="auto"/>
        <w:jc w:val="center"/>
        <w:rPr>
          <w:sz w:val="28"/>
        </w:rPr>
      </w:pPr>
    </w:p>
    <w:p w:rsidR="00A36B45" w:rsidRDefault="00A36B45">
      <w:pPr>
        <w:pStyle w:val="a3"/>
        <w:tabs>
          <w:tab w:val="clear" w:pos="4677"/>
          <w:tab w:val="clear" w:pos="9355"/>
        </w:tabs>
        <w:spacing w:line="360" w:lineRule="auto"/>
        <w:jc w:val="both"/>
        <w:rPr>
          <w:sz w:val="28"/>
        </w:rPr>
      </w:pPr>
      <w:r>
        <w:rPr>
          <w:sz w:val="28"/>
        </w:rPr>
        <w:t>Приближённо площадь стоянки рассчитывается по формуле</w:t>
      </w:r>
    </w:p>
    <w:p w:rsidR="00A36B45" w:rsidRDefault="00A36B45">
      <w:pPr>
        <w:pStyle w:val="a3"/>
        <w:tabs>
          <w:tab w:val="clear" w:pos="4677"/>
          <w:tab w:val="clear" w:pos="9355"/>
        </w:tabs>
        <w:spacing w:line="360" w:lineRule="auto"/>
        <w:jc w:val="center"/>
        <w:rPr>
          <w:sz w:val="28"/>
        </w:rPr>
      </w:pPr>
      <w:r>
        <w:rPr>
          <w:position w:val="-16"/>
          <w:sz w:val="28"/>
        </w:rPr>
        <w:object w:dxaOrig="1780" w:dyaOrig="420">
          <v:shape id="_x0000_i1111" type="#_x0000_t75" style="width:89.25pt;height:21pt" o:ole="">
            <v:imagedata r:id="rId179" o:title=""/>
          </v:shape>
          <o:OLEObject Type="Embed" ProgID="Equation.3" ShapeID="_x0000_i1111" DrawAspect="Content" ObjectID="_1469973441" r:id="rId180"/>
        </w:object>
      </w:r>
      <w:r>
        <w:rPr>
          <w:sz w:val="28"/>
        </w:rPr>
        <w:t>, где</w:t>
      </w:r>
    </w:p>
    <w:p w:rsidR="00A36B45" w:rsidRDefault="00A36B45">
      <w:pPr>
        <w:pStyle w:val="a3"/>
        <w:tabs>
          <w:tab w:val="clear" w:pos="4677"/>
          <w:tab w:val="clear" w:pos="9355"/>
        </w:tabs>
        <w:spacing w:line="360" w:lineRule="auto"/>
        <w:rPr>
          <w:sz w:val="28"/>
        </w:rPr>
      </w:pPr>
      <w:r>
        <w:rPr>
          <w:i/>
          <w:iCs/>
          <w:sz w:val="28"/>
          <w:lang w:val="en-US"/>
        </w:rPr>
        <w:t>f</w:t>
      </w:r>
      <w:r>
        <w:rPr>
          <w:sz w:val="28"/>
          <w:vertAlign w:val="subscript"/>
        </w:rPr>
        <w:t>А</w:t>
      </w:r>
      <w:r>
        <w:rPr>
          <w:sz w:val="28"/>
        </w:rPr>
        <w:t xml:space="preserve"> – площадь, занимаемая транспортным средством в плане, </w:t>
      </w:r>
      <w:r>
        <w:rPr>
          <w:i/>
          <w:iCs/>
          <w:sz w:val="28"/>
        </w:rPr>
        <w:t>м</w:t>
      </w:r>
      <w:r>
        <w:rPr>
          <w:i/>
          <w:iCs/>
          <w:sz w:val="28"/>
          <w:vertAlign w:val="superscript"/>
        </w:rPr>
        <w:t>2</w:t>
      </w:r>
      <w:r>
        <w:rPr>
          <w:sz w:val="28"/>
        </w:rPr>
        <w:t>;</w:t>
      </w:r>
    </w:p>
    <w:p w:rsidR="00A36B45" w:rsidRDefault="00A36B45">
      <w:pPr>
        <w:pStyle w:val="a3"/>
        <w:tabs>
          <w:tab w:val="clear" w:pos="4677"/>
          <w:tab w:val="clear" w:pos="9355"/>
        </w:tabs>
        <w:spacing w:line="360" w:lineRule="auto"/>
        <w:rPr>
          <w:sz w:val="28"/>
        </w:rPr>
      </w:pPr>
      <w:r>
        <w:rPr>
          <w:i/>
          <w:iCs/>
          <w:sz w:val="28"/>
          <w:lang w:val="en-US"/>
        </w:rPr>
        <w:t>k</w:t>
      </w:r>
      <w:r>
        <w:rPr>
          <w:sz w:val="28"/>
          <w:vertAlign w:val="subscript"/>
        </w:rPr>
        <w:t>ст</w:t>
      </w:r>
      <w:r>
        <w:rPr>
          <w:sz w:val="28"/>
        </w:rPr>
        <w:t xml:space="preserve"> – коэффициент плотности размещения АТС на стоянке, значение которого составляет </w:t>
      </w:r>
      <w:r>
        <w:rPr>
          <w:i/>
          <w:iCs/>
          <w:sz w:val="28"/>
          <w:lang w:val="en-US"/>
        </w:rPr>
        <w:t>k</w:t>
      </w:r>
      <w:r>
        <w:rPr>
          <w:sz w:val="28"/>
          <w:vertAlign w:val="subscript"/>
        </w:rPr>
        <w:t>ст</w:t>
      </w:r>
      <w:r>
        <w:rPr>
          <w:sz w:val="28"/>
        </w:rPr>
        <w:t>=3.</w:t>
      </w:r>
    </w:p>
    <w:p w:rsidR="00A36B45" w:rsidRDefault="00A36B45">
      <w:pPr>
        <w:pStyle w:val="a3"/>
        <w:tabs>
          <w:tab w:val="clear" w:pos="4677"/>
          <w:tab w:val="clear" w:pos="9355"/>
        </w:tabs>
        <w:spacing w:line="360" w:lineRule="auto"/>
        <w:jc w:val="both"/>
        <w:rPr>
          <w:sz w:val="28"/>
        </w:rPr>
      </w:pPr>
      <w:r>
        <w:rPr>
          <w:sz w:val="28"/>
        </w:rPr>
        <w:t>Для необезличенной стоянки</w:t>
      </w:r>
    </w:p>
    <w:p w:rsidR="00A36B45" w:rsidRDefault="00A36B45">
      <w:pPr>
        <w:pStyle w:val="a3"/>
        <w:tabs>
          <w:tab w:val="clear" w:pos="4677"/>
          <w:tab w:val="clear" w:pos="9355"/>
        </w:tabs>
        <w:spacing w:line="360" w:lineRule="auto"/>
        <w:jc w:val="both"/>
        <w:rPr>
          <w:sz w:val="28"/>
          <w:vertAlign w:val="superscript"/>
        </w:rPr>
      </w:pPr>
      <w:r>
        <w:rPr>
          <w:position w:val="-12"/>
          <w:sz w:val="28"/>
        </w:rPr>
        <w:object w:dxaOrig="1120" w:dyaOrig="360">
          <v:shape id="_x0000_i1112" type="#_x0000_t75" style="width:63pt;height:20.25pt" o:ole="">
            <v:imagedata r:id="rId181" o:title=""/>
          </v:shape>
          <o:OLEObject Type="Embed" ProgID="Equation.3" ShapeID="_x0000_i1112" DrawAspect="Content" ObjectID="_1469973442" r:id="rId182"/>
        </w:object>
      </w:r>
      <w:r>
        <w:rPr>
          <w:sz w:val="28"/>
        </w:rPr>
        <w:t xml:space="preserve"> м</w:t>
      </w:r>
      <w:r>
        <w:rPr>
          <w:sz w:val="28"/>
          <w:vertAlign w:val="superscript"/>
        </w:rPr>
        <w:t>2</w:t>
      </w:r>
    </w:p>
    <w:p w:rsidR="00A36B45" w:rsidRDefault="00A36B45">
      <w:pPr>
        <w:pStyle w:val="1"/>
      </w:pPr>
      <w:r>
        <w:rPr>
          <w:sz w:val="28"/>
        </w:rPr>
        <w:br w:type="page"/>
      </w:r>
      <w:bookmarkStart w:id="83" w:name="_Toc42266642"/>
      <w:bookmarkStart w:id="84" w:name="_Toc44179114"/>
      <w:bookmarkStart w:id="85" w:name="_Toc44179242"/>
      <w:bookmarkStart w:id="86" w:name="_Toc44179332"/>
      <w:bookmarkStart w:id="87" w:name="_Toc44179492"/>
      <w:bookmarkStart w:id="88" w:name="_Toc44244972"/>
      <w:bookmarkStart w:id="89" w:name="_Toc44244995"/>
      <w:r>
        <w:t>7. Технико-экономическое обоснование проекта</w:t>
      </w:r>
      <w:bookmarkEnd w:id="83"/>
      <w:bookmarkEnd w:id="84"/>
      <w:bookmarkEnd w:id="85"/>
      <w:bookmarkEnd w:id="86"/>
      <w:bookmarkEnd w:id="87"/>
      <w:bookmarkEnd w:id="88"/>
      <w:bookmarkEnd w:id="89"/>
    </w:p>
    <w:p w:rsidR="00A36B45" w:rsidRDefault="00A36B45">
      <w:pPr>
        <w:spacing w:line="360" w:lineRule="auto"/>
        <w:ind w:firstLine="720"/>
        <w:jc w:val="both"/>
        <w:rPr>
          <w:sz w:val="28"/>
        </w:rPr>
      </w:pPr>
    </w:p>
    <w:p w:rsidR="00A36B45" w:rsidRDefault="00A36B45">
      <w:pPr>
        <w:pStyle w:val="a5"/>
        <w:ind w:firstLine="720"/>
      </w:pPr>
      <w:r>
        <w:t>Завершающей стадией проектирования является анализ технико-экономических показателей, который проводится с целью выявления степени технического совершенства и целесообразности разработанного проекта АТП.</w:t>
      </w:r>
    </w:p>
    <w:p w:rsidR="00A36B45" w:rsidRDefault="00A36B45">
      <w:pPr>
        <w:spacing w:line="360" w:lineRule="auto"/>
        <w:ind w:firstLine="720"/>
        <w:jc w:val="both"/>
        <w:rPr>
          <w:sz w:val="28"/>
        </w:rPr>
      </w:pPr>
      <w:r>
        <w:rPr>
          <w:sz w:val="28"/>
        </w:rPr>
        <w:t>Значения приведенных технико-экономических показателей для условий проектируемого предприятия определяются умножением удельного показателя для эталонных условий на соответствующие коэффициенты, учитывающие отличия фактических условий от эталонных:</w:t>
      </w:r>
    </w:p>
    <w:p w:rsidR="00A36B45" w:rsidRDefault="00A36B45">
      <w:pPr>
        <w:spacing w:line="360" w:lineRule="auto"/>
        <w:ind w:firstLine="720"/>
        <w:jc w:val="center"/>
        <w:rPr>
          <w:sz w:val="28"/>
        </w:rPr>
      </w:pPr>
      <w:r>
        <w:rPr>
          <w:position w:val="-26"/>
          <w:sz w:val="28"/>
        </w:rPr>
        <w:object w:dxaOrig="1680" w:dyaOrig="700">
          <v:shape id="_x0000_i1113" type="#_x0000_t75" style="width:84pt;height:35.25pt" o:ole="">
            <v:imagedata r:id="rId183" o:title=""/>
          </v:shape>
          <o:OLEObject Type="Embed" ProgID="Equation.3" ShapeID="_x0000_i1113" DrawAspect="Content" ObjectID="_1469973443" r:id="rId184"/>
        </w:object>
      </w:r>
      <w:r>
        <w:rPr>
          <w:sz w:val="28"/>
        </w:rPr>
        <w:t>,</w:t>
      </w:r>
    </w:p>
    <w:p w:rsidR="00A36B45" w:rsidRDefault="00A36B45">
      <w:pPr>
        <w:spacing w:line="360" w:lineRule="auto"/>
        <w:ind w:firstLine="720"/>
        <w:jc w:val="both"/>
        <w:rPr>
          <w:sz w:val="28"/>
        </w:rPr>
      </w:pPr>
      <w:r>
        <w:rPr>
          <w:sz w:val="28"/>
        </w:rPr>
        <w:t xml:space="preserve">- </w:t>
      </w:r>
      <w:r>
        <w:rPr>
          <w:sz w:val="28"/>
          <w:lang w:val="en-US"/>
        </w:rPr>
        <w:t>R</w:t>
      </w:r>
      <w:r>
        <w:rPr>
          <w:sz w:val="28"/>
          <w:vertAlign w:val="subscript"/>
        </w:rPr>
        <w:t>1</w:t>
      </w:r>
      <w:r>
        <w:rPr>
          <w:sz w:val="28"/>
        </w:rPr>
        <w:t xml:space="preserve"> – количество производственных рабочих на млн. км пробега в год</w:t>
      </w:r>
    </w:p>
    <w:p w:rsidR="00A36B45" w:rsidRDefault="00A36B45">
      <w:pPr>
        <w:spacing w:line="360" w:lineRule="auto"/>
        <w:ind w:left="720"/>
        <w:jc w:val="center"/>
        <w:rPr>
          <w:sz w:val="28"/>
        </w:rPr>
      </w:pPr>
      <w:r>
        <w:rPr>
          <w:position w:val="-34"/>
          <w:sz w:val="28"/>
        </w:rPr>
        <w:object w:dxaOrig="1900" w:dyaOrig="859">
          <v:shape id="_x0000_i1114" type="#_x0000_t75" style="width:95.25pt;height:42.75pt" o:ole="" o:allowoverlap="f">
            <v:imagedata r:id="rId185" o:title=""/>
          </v:shape>
          <o:OLEObject Type="Embed" ProgID="Equation.3" ShapeID="_x0000_i1114" DrawAspect="Content" ObjectID="_1469973444" r:id="rId186"/>
        </w:object>
      </w:r>
      <w:r>
        <w:rPr>
          <w:sz w:val="28"/>
        </w:rPr>
        <w:t>;</w:t>
      </w:r>
    </w:p>
    <w:p w:rsidR="00A36B45" w:rsidRDefault="00A36B45">
      <w:pPr>
        <w:spacing w:line="360" w:lineRule="auto"/>
        <w:ind w:left="720"/>
        <w:jc w:val="both"/>
        <w:rPr>
          <w:sz w:val="28"/>
        </w:rPr>
      </w:pPr>
      <w:r>
        <w:rPr>
          <w:sz w:val="28"/>
        </w:rPr>
        <w:t xml:space="preserve">- </w:t>
      </w:r>
      <w:r>
        <w:rPr>
          <w:sz w:val="28"/>
          <w:lang w:val="en-US"/>
        </w:rPr>
        <w:t>R</w:t>
      </w:r>
      <w:r>
        <w:rPr>
          <w:sz w:val="28"/>
          <w:vertAlign w:val="subscript"/>
        </w:rPr>
        <w:t>2</w:t>
      </w:r>
      <w:r>
        <w:rPr>
          <w:sz w:val="28"/>
        </w:rPr>
        <w:t xml:space="preserve"> – количество рабочих постов на млн. км в год</w:t>
      </w:r>
    </w:p>
    <w:p w:rsidR="00A36B45" w:rsidRDefault="00A36B45">
      <w:pPr>
        <w:spacing w:line="360" w:lineRule="auto"/>
        <w:ind w:left="720"/>
        <w:jc w:val="center"/>
        <w:rPr>
          <w:sz w:val="28"/>
        </w:rPr>
      </w:pPr>
      <w:r>
        <w:rPr>
          <w:position w:val="-34"/>
          <w:sz w:val="28"/>
        </w:rPr>
        <w:object w:dxaOrig="2120" w:dyaOrig="840">
          <v:shape id="_x0000_i1115" type="#_x0000_t75" style="width:105.75pt;height:42pt" o:ole="">
            <v:imagedata r:id="rId187" o:title=""/>
          </v:shape>
          <o:OLEObject Type="Embed" ProgID="Equation.3" ShapeID="_x0000_i1115" DrawAspect="Content" ObjectID="_1469973445" r:id="rId188"/>
        </w:object>
      </w:r>
      <w:r>
        <w:rPr>
          <w:sz w:val="28"/>
        </w:rPr>
        <w:t>;</w:t>
      </w:r>
    </w:p>
    <w:p w:rsidR="00A36B45" w:rsidRDefault="00A36B45">
      <w:pPr>
        <w:spacing w:line="360" w:lineRule="auto"/>
        <w:ind w:left="720"/>
        <w:jc w:val="both"/>
        <w:rPr>
          <w:sz w:val="28"/>
        </w:rPr>
      </w:pPr>
      <w:r>
        <w:rPr>
          <w:sz w:val="28"/>
        </w:rPr>
        <w:t xml:space="preserve">- </w:t>
      </w:r>
      <w:r>
        <w:rPr>
          <w:sz w:val="28"/>
          <w:lang w:val="en-US"/>
        </w:rPr>
        <w:t>R</w:t>
      </w:r>
      <w:r>
        <w:rPr>
          <w:sz w:val="28"/>
          <w:vertAlign w:val="subscript"/>
        </w:rPr>
        <w:t>3</w:t>
      </w:r>
      <w:r>
        <w:rPr>
          <w:sz w:val="28"/>
        </w:rPr>
        <w:t xml:space="preserve"> – площадь производственно-складских помещений приходящаяся на 1 автомобиль</w:t>
      </w:r>
    </w:p>
    <w:p w:rsidR="00A36B45" w:rsidRDefault="00A36B45">
      <w:pPr>
        <w:spacing w:line="360" w:lineRule="auto"/>
        <w:ind w:left="720"/>
        <w:jc w:val="center"/>
        <w:rPr>
          <w:sz w:val="28"/>
        </w:rPr>
      </w:pPr>
      <w:r>
        <w:rPr>
          <w:position w:val="-34"/>
          <w:sz w:val="28"/>
        </w:rPr>
        <w:object w:dxaOrig="1860" w:dyaOrig="820">
          <v:shape id="_x0000_i1116" type="#_x0000_t75" style="width:93pt;height:41.25pt" o:ole="" o:allowoverlap="f">
            <v:imagedata r:id="rId189" o:title=""/>
          </v:shape>
          <o:OLEObject Type="Embed" ProgID="Equation.3" ShapeID="_x0000_i1116" DrawAspect="Content" ObjectID="_1469973446" r:id="rId190"/>
        </w:object>
      </w:r>
      <w:r>
        <w:rPr>
          <w:sz w:val="28"/>
        </w:rPr>
        <w:t>;</w:t>
      </w:r>
    </w:p>
    <w:p w:rsidR="00A36B45" w:rsidRDefault="00A36B45">
      <w:pPr>
        <w:spacing w:line="360" w:lineRule="auto"/>
        <w:ind w:left="720"/>
        <w:jc w:val="both"/>
        <w:rPr>
          <w:sz w:val="28"/>
        </w:rPr>
      </w:pPr>
      <w:r>
        <w:rPr>
          <w:sz w:val="28"/>
        </w:rPr>
        <w:t xml:space="preserve">- </w:t>
      </w:r>
      <w:r>
        <w:rPr>
          <w:sz w:val="28"/>
          <w:lang w:val="en-US"/>
        </w:rPr>
        <w:t>R</w:t>
      </w:r>
      <w:r>
        <w:rPr>
          <w:sz w:val="28"/>
          <w:vertAlign w:val="subscript"/>
        </w:rPr>
        <w:t>4</w:t>
      </w:r>
      <w:r>
        <w:rPr>
          <w:sz w:val="28"/>
        </w:rPr>
        <w:t xml:space="preserve"> – площадь вспомогательных помещений на 1 автомобиль</w:t>
      </w:r>
    </w:p>
    <w:p w:rsidR="00A36B45" w:rsidRDefault="00A36B45">
      <w:pPr>
        <w:spacing w:line="360" w:lineRule="auto"/>
        <w:ind w:left="720"/>
        <w:jc w:val="center"/>
        <w:rPr>
          <w:sz w:val="28"/>
        </w:rPr>
      </w:pPr>
      <w:r>
        <w:rPr>
          <w:position w:val="-34"/>
          <w:sz w:val="28"/>
        </w:rPr>
        <w:object w:dxaOrig="1200" w:dyaOrig="780">
          <v:shape id="_x0000_i1117" type="#_x0000_t75" style="width:60pt;height:39pt" o:ole="" o:allowoverlap="f">
            <v:imagedata r:id="rId191" o:title=""/>
          </v:shape>
          <o:OLEObject Type="Embed" ProgID="Equation.3" ShapeID="_x0000_i1117" DrawAspect="Content" ObjectID="_1469973447" r:id="rId192"/>
        </w:object>
      </w:r>
      <w:r>
        <w:rPr>
          <w:sz w:val="28"/>
        </w:rPr>
        <w:t>;</w:t>
      </w:r>
    </w:p>
    <w:p w:rsidR="00A36B45" w:rsidRDefault="00A36B45">
      <w:pPr>
        <w:spacing w:line="360" w:lineRule="auto"/>
        <w:ind w:left="720"/>
        <w:jc w:val="both"/>
        <w:rPr>
          <w:sz w:val="28"/>
        </w:rPr>
      </w:pPr>
      <w:r>
        <w:rPr>
          <w:sz w:val="28"/>
        </w:rPr>
        <w:t xml:space="preserve">- </w:t>
      </w:r>
      <w:r>
        <w:rPr>
          <w:sz w:val="28"/>
          <w:lang w:val="en-US"/>
        </w:rPr>
        <w:t>R</w:t>
      </w:r>
      <w:r>
        <w:rPr>
          <w:sz w:val="28"/>
          <w:vertAlign w:val="subscript"/>
        </w:rPr>
        <w:t>5</w:t>
      </w:r>
      <w:r>
        <w:rPr>
          <w:sz w:val="28"/>
        </w:rPr>
        <w:t xml:space="preserve"> – площадь стоянки на 1 автомобиль</w:t>
      </w:r>
    </w:p>
    <w:p w:rsidR="00A36B45" w:rsidRDefault="00A36B45">
      <w:pPr>
        <w:spacing w:line="360" w:lineRule="auto"/>
        <w:ind w:left="720"/>
        <w:jc w:val="center"/>
        <w:rPr>
          <w:sz w:val="28"/>
        </w:rPr>
      </w:pPr>
      <w:r>
        <w:rPr>
          <w:position w:val="-34"/>
          <w:sz w:val="28"/>
        </w:rPr>
        <w:object w:dxaOrig="1219" w:dyaOrig="800">
          <v:shape id="_x0000_i1118" type="#_x0000_t75" style="width:60.75pt;height:39.75pt" o:ole="">
            <v:imagedata r:id="rId193" o:title=""/>
          </v:shape>
          <o:OLEObject Type="Embed" ProgID="Equation.3" ShapeID="_x0000_i1118" DrawAspect="Content" ObjectID="_1469973448" r:id="rId194"/>
        </w:object>
      </w:r>
      <w:r>
        <w:rPr>
          <w:sz w:val="28"/>
        </w:rPr>
        <w:t>;</w:t>
      </w:r>
    </w:p>
    <w:p w:rsidR="00A36B45" w:rsidRDefault="00A36B45">
      <w:pPr>
        <w:spacing w:line="360" w:lineRule="auto"/>
        <w:ind w:left="720"/>
        <w:jc w:val="both"/>
        <w:rPr>
          <w:sz w:val="28"/>
        </w:rPr>
      </w:pPr>
      <w:r>
        <w:rPr>
          <w:sz w:val="28"/>
        </w:rPr>
        <w:t xml:space="preserve">- </w:t>
      </w:r>
      <w:r>
        <w:rPr>
          <w:sz w:val="28"/>
          <w:lang w:val="en-US"/>
        </w:rPr>
        <w:t>R</w:t>
      </w:r>
      <w:r>
        <w:rPr>
          <w:sz w:val="28"/>
          <w:vertAlign w:val="subscript"/>
        </w:rPr>
        <w:t>6</w:t>
      </w:r>
      <w:r>
        <w:rPr>
          <w:sz w:val="28"/>
        </w:rPr>
        <w:t xml:space="preserve"> – площадь территории</w:t>
      </w:r>
    </w:p>
    <w:p w:rsidR="00A36B45" w:rsidRDefault="00A36B45">
      <w:pPr>
        <w:spacing w:line="360" w:lineRule="auto"/>
        <w:ind w:left="720"/>
        <w:jc w:val="center"/>
        <w:rPr>
          <w:sz w:val="28"/>
        </w:rPr>
      </w:pPr>
      <w:r>
        <w:rPr>
          <w:position w:val="-34"/>
        </w:rPr>
        <w:object w:dxaOrig="1180" w:dyaOrig="820">
          <v:shape id="_x0000_i1119" type="#_x0000_t75" style="width:59.25pt;height:41.25pt" o:ole="" o:allowoverlap="f">
            <v:imagedata r:id="rId195" o:title=""/>
          </v:shape>
          <o:OLEObject Type="Embed" ProgID="Equation.3" ShapeID="_x0000_i1119" DrawAspect="Content" ObjectID="_1469973449" r:id="rId196"/>
        </w:object>
      </w:r>
      <w:r>
        <w:t>.</w:t>
      </w:r>
    </w:p>
    <w:p w:rsidR="00A36B45" w:rsidRDefault="00A36B45">
      <w:pPr>
        <w:spacing w:line="360" w:lineRule="auto"/>
        <w:ind w:firstLine="720"/>
        <w:jc w:val="right"/>
        <w:rPr>
          <w:sz w:val="28"/>
        </w:rPr>
      </w:pPr>
      <w:r>
        <w:rPr>
          <w:sz w:val="28"/>
        </w:rPr>
        <w:t>Таблица 18</w:t>
      </w:r>
    </w:p>
    <w:p w:rsidR="00A36B45" w:rsidRDefault="00A36B45">
      <w:pPr>
        <w:pStyle w:val="a4"/>
      </w:pPr>
      <w:r>
        <w:t>Технико-экономические показатели АТП</w:t>
      </w:r>
    </w:p>
    <w:tbl>
      <w:tblPr>
        <w:tblW w:w="7414" w:type="dxa"/>
        <w:jc w:val="center"/>
        <w:tblLayout w:type="fixed"/>
        <w:tblCellMar>
          <w:left w:w="0" w:type="dxa"/>
          <w:right w:w="0" w:type="dxa"/>
        </w:tblCellMar>
        <w:tblLook w:val="0000" w:firstRow="0" w:lastRow="0" w:firstColumn="0" w:lastColumn="0" w:noHBand="0" w:noVBand="0"/>
      </w:tblPr>
      <w:tblGrid>
        <w:gridCol w:w="2855"/>
        <w:gridCol w:w="911"/>
        <w:gridCol w:w="912"/>
        <w:gridCol w:w="912"/>
        <w:gridCol w:w="912"/>
        <w:gridCol w:w="912"/>
      </w:tblGrid>
      <w:tr w:rsidR="00A36B45">
        <w:trPr>
          <w:trHeight w:val="1035"/>
          <w:jc w:val="center"/>
        </w:trPr>
        <w:tc>
          <w:tcPr>
            <w:tcW w:w="2855" w:type="dxa"/>
            <w:tcBorders>
              <w:top w:val="single" w:sz="4" w:space="0" w:color="auto"/>
              <w:left w:val="single" w:sz="4" w:space="0" w:color="auto"/>
              <w:bottom w:val="single" w:sz="8" w:space="0" w:color="auto"/>
              <w:right w:val="nil"/>
            </w:tcBorders>
            <w:noWrap/>
            <w:tcMar>
              <w:top w:w="20" w:type="dxa"/>
              <w:left w:w="20" w:type="dxa"/>
              <w:bottom w:w="0" w:type="dxa"/>
              <w:right w:w="20" w:type="dxa"/>
            </w:tcMar>
            <w:vAlign w:val="bottom"/>
          </w:tcPr>
          <w:p w:rsidR="00A36B45" w:rsidRDefault="00A36B45">
            <w:pPr>
              <w:rPr>
                <w:sz w:val="28"/>
              </w:rPr>
            </w:pPr>
            <w:r>
              <w:rPr>
                <w:rFonts w:hint="eastAsia"/>
                <w:sz w:val="28"/>
                <w:lang w:val="en-US"/>
              </w:rPr>
              <w:t> </w:t>
            </w:r>
          </w:p>
        </w:tc>
        <w:tc>
          <w:tcPr>
            <w:tcW w:w="911" w:type="dxa"/>
            <w:tcBorders>
              <w:top w:val="single" w:sz="4" w:space="0" w:color="auto"/>
              <w:left w:val="single" w:sz="8" w:space="0" w:color="auto"/>
              <w:bottom w:val="single" w:sz="8" w:space="0" w:color="auto"/>
              <w:right w:val="single" w:sz="8" w:space="0" w:color="auto"/>
            </w:tcBorders>
            <w:tcMar>
              <w:top w:w="20" w:type="dxa"/>
              <w:left w:w="20" w:type="dxa"/>
              <w:bottom w:w="0" w:type="dxa"/>
              <w:right w:w="20" w:type="dxa"/>
            </w:tcMar>
            <w:vAlign w:val="center"/>
          </w:tcPr>
          <w:p w:rsidR="00A36B45" w:rsidRDefault="00A36B45">
            <w:pPr>
              <w:jc w:val="center"/>
              <w:rPr>
                <w:sz w:val="28"/>
                <w:vertAlign w:val="subscript"/>
                <w:lang w:val="en-US"/>
              </w:rPr>
            </w:pPr>
            <w:r>
              <w:rPr>
                <w:sz w:val="28"/>
                <w:lang w:val="en-US"/>
              </w:rPr>
              <w:t>R</w:t>
            </w:r>
            <w:r>
              <w:rPr>
                <w:sz w:val="28"/>
                <w:vertAlign w:val="subscript"/>
                <w:lang w:val="en-US"/>
              </w:rPr>
              <w:t>1</w:t>
            </w:r>
          </w:p>
        </w:tc>
        <w:tc>
          <w:tcPr>
            <w:tcW w:w="912" w:type="dxa"/>
            <w:tcBorders>
              <w:top w:val="single" w:sz="4" w:space="0" w:color="auto"/>
              <w:left w:val="nil"/>
              <w:bottom w:val="single" w:sz="8" w:space="0" w:color="auto"/>
              <w:right w:val="nil"/>
            </w:tcBorders>
            <w:tcMar>
              <w:top w:w="20" w:type="dxa"/>
              <w:left w:w="20" w:type="dxa"/>
              <w:bottom w:w="0" w:type="dxa"/>
              <w:right w:w="20" w:type="dxa"/>
            </w:tcMar>
            <w:vAlign w:val="center"/>
          </w:tcPr>
          <w:p w:rsidR="00A36B45" w:rsidRDefault="00A36B45">
            <w:pPr>
              <w:jc w:val="center"/>
              <w:rPr>
                <w:sz w:val="28"/>
                <w:vertAlign w:val="subscript"/>
                <w:lang w:val="en-US"/>
              </w:rPr>
            </w:pPr>
            <w:r>
              <w:rPr>
                <w:sz w:val="28"/>
                <w:lang w:val="en-US"/>
              </w:rPr>
              <w:t>R</w:t>
            </w:r>
            <w:r>
              <w:rPr>
                <w:sz w:val="28"/>
                <w:vertAlign w:val="subscript"/>
                <w:lang w:val="en-US"/>
              </w:rPr>
              <w:t>2</w:t>
            </w:r>
          </w:p>
        </w:tc>
        <w:tc>
          <w:tcPr>
            <w:tcW w:w="912" w:type="dxa"/>
            <w:tcBorders>
              <w:top w:val="single" w:sz="4" w:space="0" w:color="auto"/>
              <w:left w:val="single" w:sz="8" w:space="0" w:color="auto"/>
              <w:bottom w:val="single" w:sz="8" w:space="0" w:color="auto"/>
              <w:right w:val="single" w:sz="8" w:space="0" w:color="auto"/>
            </w:tcBorders>
            <w:tcMar>
              <w:top w:w="20" w:type="dxa"/>
              <w:left w:w="20" w:type="dxa"/>
              <w:bottom w:w="0" w:type="dxa"/>
              <w:right w:w="20" w:type="dxa"/>
            </w:tcMar>
            <w:vAlign w:val="center"/>
          </w:tcPr>
          <w:p w:rsidR="00A36B45" w:rsidRDefault="00A36B45">
            <w:pPr>
              <w:jc w:val="center"/>
              <w:rPr>
                <w:sz w:val="28"/>
                <w:vertAlign w:val="subscript"/>
                <w:lang w:val="en-US"/>
              </w:rPr>
            </w:pPr>
            <w:r>
              <w:rPr>
                <w:sz w:val="28"/>
                <w:lang w:val="en-US"/>
              </w:rPr>
              <w:t>R</w:t>
            </w:r>
            <w:r>
              <w:rPr>
                <w:sz w:val="28"/>
                <w:vertAlign w:val="subscript"/>
                <w:lang w:val="en-US"/>
              </w:rPr>
              <w:t>3</w:t>
            </w:r>
          </w:p>
        </w:tc>
        <w:tc>
          <w:tcPr>
            <w:tcW w:w="912" w:type="dxa"/>
            <w:tcBorders>
              <w:top w:val="single" w:sz="4" w:space="0" w:color="auto"/>
              <w:left w:val="nil"/>
              <w:bottom w:val="single" w:sz="8" w:space="0" w:color="auto"/>
              <w:right w:val="nil"/>
            </w:tcBorders>
            <w:tcMar>
              <w:top w:w="20" w:type="dxa"/>
              <w:left w:w="20" w:type="dxa"/>
              <w:bottom w:w="0" w:type="dxa"/>
              <w:right w:w="20" w:type="dxa"/>
            </w:tcMar>
            <w:vAlign w:val="center"/>
          </w:tcPr>
          <w:p w:rsidR="00A36B45" w:rsidRDefault="00A36B45">
            <w:pPr>
              <w:jc w:val="center"/>
              <w:rPr>
                <w:sz w:val="28"/>
                <w:vertAlign w:val="subscript"/>
                <w:lang w:val="en-US"/>
              </w:rPr>
            </w:pPr>
            <w:r>
              <w:rPr>
                <w:sz w:val="28"/>
                <w:lang w:val="en-US"/>
              </w:rPr>
              <w:t>R</w:t>
            </w:r>
            <w:r>
              <w:rPr>
                <w:sz w:val="28"/>
                <w:vertAlign w:val="subscript"/>
                <w:lang w:val="en-US"/>
              </w:rPr>
              <w:t>4</w:t>
            </w:r>
          </w:p>
        </w:tc>
        <w:tc>
          <w:tcPr>
            <w:tcW w:w="912" w:type="dxa"/>
            <w:tcBorders>
              <w:top w:val="single" w:sz="8" w:space="0" w:color="auto"/>
              <w:left w:val="single" w:sz="4" w:space="0" w:color="auto"/>
              <w:bottom w:val="single" w:sz="8" w:space="0" w:color="auto"/>
              <w:right w:val="single" w:sz="8" w:space="0" w:color="auto"/>
            </w:tcBorders>
            <w:tcMar>
              <w:top w:w="20" w:type="dxa"/>
              <w:left w:w="20" w:type="dxa"/>
              <w:bottom w:w="0" w:type="dxa"/>
              <w:right w:w="20" w:type="dxa"/>
            </w:tcMar>
            <w:vAlign w:val="center"/>
          </w:tcPr>
          <w:p w:rsidR="00A36B45" w:rsidRDefault="00A36B45">
            <w:pPr>
              <w:jc w:val="center"/>
              <w:rPr>
                <w:sz w:val="28"/>
                <w:vertAlign w:val="subscript"/>
                <w:lang w:val="en-US"/>
              </w:rPr>
            </w:pPr>
            <w:r>
              <w:rPr>
                <w:sz w:val="28"/>
                <w:lang w:val="en-US"/>
              </w:rPr>
              <w:t>R</w:t>
            </w:r>
            <w:r>
              <w:rPr>
                <w:sz w:val="28"/>
                <w:vertAlign w:val="subscript"/>
                <w:lang w:val="en-US"/>
              </w:rPr>
              <w:t>6</w:t>
            </w:r>
          </w:p>
        </w:tc>
      </w:tr>
      <w:tr w:rsidR="00A36B45">
        <w:trPr>
          <w:trHeight w:val="270"/>
          <w:jc w:val="center"/>
        </w:trPr>
        <w:tc>
          <w:tcPr>
            <w:tcW w:w="2855" w:type="dxa"/>
            <w:tcBorders>
              <w:top w:val="nil"/>
              <w:left w:val="single" w:sz="4" w:space="0" w:color="auto"/>
              <w:bottom w:val="single" w:sz="4" w:space="0" w:color="auto"/>
              <w:right w:val="nil"/>
            </w:tcBorders>
            <w:noWrap/>
            <w:tcMar>
              <w:top w:w="20" w:type="dxa"/>
              <w:left w:w="20" w:type="dxa"/>
              <w:bottom w:w="0" w:type="dxa"/>
              <w:right w:w="20" w:type="dxa"/>
            </w:tcMar>
            <w:vAlign w:val="bottom"/>
          </w:tcPr>
          <w:p w:rsidR="00A36B45" w:rsidRDefault="00A36B45">
            <w:pPr>
              <w:rPr>
                <w:sz w:val="28"/>
              </w:rPr>
            </w:pPr>
            <w:r>
              <w:rPr>
                <w:rFonts w:hint="eastAsia"/>
                <w:sz w:val="28"/>
              </w:rPr>
              <w:t>Эталонные</w:t>
            </w:r>
            <w:r>
              <w:rPr>
                <w:sz w:val="28"/>
              </w:rPr>
              <w:t xml:space="preserve"> </w:t>
            </w:r>
            <w:r>
              <w:rPr>
                <w:rFonts w:hint="eastAsia"/>
                <w:sz w:val="28"/>
              </w:rPr>
              <w:t>значения</w:t>
            </w:r>
          </w:p>
        </w:tc>
        <w:tc>
          <w:tcPr>
            <w:tcW w:w="911" w:type="dxa"/>
            <w:tcBorders>
              <w:top w:val="nil"/>
              <w:left w:val="single" w:sz="8" w:space="0" w:color="auto"/>
              <w:bottom w:val="single" w:sz="8" w:space="0" w:color="auto"/>
              <w:right w:val="nil"/>
            </w:tcBorders>
            <w:noWrap/>
            <w:tcMar>
              <w:top w:w="20" w:type="dxa"/>
              <w:left w:w="20" w:type="dxa"/>
              <w:bottom w:w="0" w:type="dxa"/>
              <w:right w:w="20" w:type="dxa"/>
            </w:tcMar>
            <w:vAlign w:val="center"/>
          </w:tcPr>
          <w:p w:rsidR="00A36B45" w:rsidRDefault="00A36B45">
            <w:pPr>
              <w:jc w:val="center"/>
              <w:rPr>
                <w:sz w:val="28"/>
              </w:rPr>
            </w:pPr>
            <w:r>
              <w:rPr>
                <w:sz w:val="28"/>
              </w:rPr>
              <w:t>3,88</w:t>
            </w:r>
          </w:p>
        </w:tc>
        <w:tc>
          <w:tcPr>
            <w:tcW w:w="912" w:type="dxa"/>
            <w:tcBorders>
              <w:top w:val="nil"/>
              <w:left w:val="single" w:sz="8" w:space="0" w:color="auto"/>
              <w:bottom w:val="single" w:sz="8" w:space="0" w:color="auto"/>
              <w:right w:val="single" w:sz="8" w:space="0" w:color="auto"/>
            </w:tcBorders>
            <w:noWrap/>
            <w:tcMar>
              <w:top w:w="20" w:type="dxa"/>
              <w:left w:w="20" w:type="dxa"/>
              <w:bottom w:w="0" w:type="dxa"/>
              <w:right w:w="20" w:type="dxa"/>
            </w:tcMar>
            <w:vAlign w:val="center"/>
          </w:tcPr>
          <w:p w:rsidR="00A36B45" w:rsidRDefault="00A36B45">
            <w:pPr>
              <w:jc w:val="center"/>
              <w:rPr>
                <w:sz w:val="28"/>
              </w:rPr>
            </w:pPr>
            <w:r>
              <w:rPr>
                <w:sz w:val="28"/>
              </w:rPr>
              <w:t>0,98</w:t>
            </w:r>
          </w:p>
        </w:tc>
        <w:tc>
          <w:tcPr>
            <w:tcW w:w="912" w:type="dxa"/>
            <w:tcBorders>
              <w:top w:val="nil"/>
              <w:left w:val="nil"/>
              <w:bottom w:val="single" w:sz="8" w:space="0" w:color="auto"/>
              <w:right w:val="single" w:sz="8" w:space="0" w:color="auto"/>
            </w:tcBorders>
            <w:noWrap/>
            <w:tcMar>
              <w:top w:w="20" w:type="dxa"/>
              <w:left w:w="20" w:type="dxa"/>
              <w:bottom w:w="0" w:type="dxa"/>
              <w:right w:w="20" w:type="dxa"/>
            </w:tcMar>
            <w:vAlign w:val="center"/>
          </w:tcPr>
          <w:p w:rsidR="00A36B45" w:rsidRDefault="00A36B45">
            <w:pPr>
              <w:jc w:val="center"/>
              <w:rPr>
                <w:sz w:val="28"/>
              </w:rPr>
            </w:pPr>
            <w:r>
              <w:rPr>
                <w:sz w:val="28"/>
              </w:rPr>
              <w:t>16,00</w:t>
            </w:r>
          </w:p>
        </w:tc>
        <w:tc>
          <w:tcPr>
            <w:tcW w:w="912" w:type="dxa"/>
            <w:tcBorders>
              <w:top w:val="nil"/>
              <w:left w:val="nil"/>
              <w:bottom w:val="single" w:sz="8" w:space="0" w:color="auto"/>
              <w:right w:val="single" w:sz="8" w:space="0" w:color="auto"/>
            </w:tcBorders>
            <w:noWrap/>
            <w:tcMar>
              <w:top w:w="20" w:type="dxa"/>
              <w:left w:w="20" w:type="dxa"/>
              <w:bottom w:w="0" w:type="dxa"/>
              <w:right w:w="20" w:type="dxa"/>
            </w:tcMar>
            <w:vAlign w:val="center"/>
          </w:tcPr>
          <w:p w:rsidR="00A36B45" w:rsidRDefault="00A36B45">
            <w:pPr>
              <w:jc w:val="center"/>
              <w:rPr>
                <w:sz w:val="28"/>
              </w:rPr>
            </w:pPr>
            <w:r>
              <w:rPr>
                <w:sz w:val="28"/>
              </w:rPr>
              <w:t>8,10</w:t>
            </w:r>
          </w:p>
        </w:tc>
        <w:tc>
          <w:tcPr>
            <w:tcW w:w="912" w:type="dxa"/>
            <w:tcBorders>
              <w:top w:val="nil"/>
              <w:left w:val="single" w:sz="4" w:space="0" w:color="auto"/>
              <w:bottom w:val="single" w:sz="8" w:space="0" w:color="auto"/>
              <w:right w:val="single" w:sz="8" w:space="0" w:color="auto"/>
            </w:tcBorders>
            <w:noWrap/>
            <w:tcMar>
              <w:top w:w="20" w:type="dxa"/>
              <w:left w:w="20" w:type="dxa"/>
              <w:bottom w:w="0" w:type="dxa"/>
              <w:right w:w="20" w:type="dxa"/>
            </w:tcMar>
            <w:vAlign w:val="center"/>
          </w:tcPr>
          <w:p w:rsidR="00A36B45" w:rsidRDefault="00A36B45">
            <w:pPr>
              <w:jc w:val="center"/>
              <w:rPr>
                <w:sz w:val="28"/>
              </w:rPr>
            </w:pPr>
            <w:r>
              <w:rPr>
                <w:sz w:val="28"/>
              </w:rPr>
              <w:t>106,00</w:t>
            </w:r>
          </w:p>
        </w:tc>
      </w:tr>
      <w:tr w:rsidR="00A36B45">
        <w:trPr>
          <w:trHeight w:val="255"/>
          <w:jc w:val="center"/>
        </w:trPr>
        <w:tc>
          <w:tcPr>
            <w:tcW w:w="285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36B45" w:rsidRDefault="00A36B45">
            <w:pPr>
              <w:jc w:val="center"/>
              <w:rPr>
                <w:sz w:val="28"/>
              </w:rPr>
            </w:pPr>
            <w:r>
              <w:rPr>
                <w:sz w:val="28"/>
              </w:rPr>
              <w:t>k</w:t>
            </w:r>
            <w:r>
              <w:rPr>
                <w:sz w:val="28"/>
                <w:vertAlign w:val="subscript"/>
              </w:rPr>
              <w:t>1</w:t>
            </w:r>
          </w:p>
        </w:tc>
        <w:tc>
          <w:tcPr>
            <w:tcW w:w="911" w:type="dxa"/>
            <w:tcBorders>
              <w:top w:val="nil"/>
              <w:left w:val="single" w:sz="4" w:space="0" w:color="auto"/>
              <w:bottom w:val="single" w:sz="4" w:space="0" w:color="auto"/>
              <w:right w:val="nil"/>
            </w:tcBorders>
            <w:noWrap/>
            <w:tcMar>
              <w:top w:w="20" w:type="dxa"/>
              <w:left w:w="20" w:type="dxa"/>
              <w:bottom w:w="0" w:type="dxa"/>
              <w:right w:w="20" w:type="dxa"/>
            </w:tcMar>
            <w:vAlign w:val="center"/>
          </w:tcPr>
          <w:p w:rsidR="00A36B45" w:rsidRDefault="00A36B45">
            <w:pPr>
              <w:jc w:val="center"/>
              <w:rPr>
                <w:sz w:val="28"/>
                <w:lang w:val="en-US"/>
              </w:rPr>
            </w:pPr>
            <w:r>
              <w:rPr>
                <w:sz w:val="28"/>
                <w:lang w:val="en-US"/>
              </w:rPr>
              <w:t>1,17</w:t>
            </w:r>
          </w:p>
        </w:tc>
        <w:tc>
          <w:tcPr>
            <w:tcW w:w="912"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center"/>
          </w:tcPr>
          <w:p w:rsidR="00A36B45" w:rsidRDefault="00A36B45">
            <w:pPr>
              <w:jc w:val="center"/>
              <w:rPr>
                <w:sz w:val="28"/>
                <w:lang w:val="en-US"/>
              </w:rPr>
            </w:pPr>
            <w:r>
              <w:rPr>
                <w:sz w:val="28"/>
                <w:lang w:val="en-US"/>
              </w:rPr>
              <w:t>1,28</w:t>
            </w:r>
          </w:p>
        </w:tc>
        <w:tc>
          <w:tcPr>
            <w:tcW w:w="912" w:type="dxa"/>
            <w:tcBorders>
              <w:top w:val="nil"/>
              <w:left w:val="nil"/>
              <w:bottom w:val="single" w:sz="4" w:space="0" w:color="auto"/>
              <w:right w:val="single" w:sz="8" w:space="0" w:color="auto"/>
            </w:tcBorders>
            <w:noWrap/>
            <w:tcMar>
              <w:top w:w="20" w:type="dxa"/>
              <w:left w:w="20" w:type="dxa"/>
              <w:bottom w:w="0" w:type="dxa"/>
              <w:right w:w="20" w:type="dxa"/>
            </w:tcMar>
            <w:vAlign w:val="center"/>
          </w:tcPr>
          <w:p w:rsidR="00A36B45" w:rsidRDefault="00A36B45">
            <w:pPr>
              <w:jc w:val="center"/>
              <w:rPr>
                <w:sz w:val="28"/>
                <w:lang w:val="en-US"/>
              </w:rPr>
            </w:pPr>
            <w:r>
              <w:rPr>
                <w:sz w:val="28"/>
                <w:lang w:val="en-US"/>
              </w:rPr>
              <w:t>1,23</w:t>
            </w:r>
          </w:p>
        </w:tc>
        <w:tc>
          <w:tcPr>
            <w:tcW w:w="912" w:type="dxa"/>
            <w:tcBorders>
              <w:top w:val="nil"/>
              <w:left w:val="nil"/>
              <w:bottom w:val="single" w:sz="4" w:space="0" w:color="auto"/>
              <w:right w:val="single" w:sz="8" w:space="0" w:color="auto"/>
            </w:tcBorders>
            <w:noWrap/>
            <w:tcMar>
              <w:top w:w="20" w:type="dxa"/>
              <w:left w:w="20" w:type="dxa"/>
              <w:bottom w:w="0" w:type="dxa"/>
              <w:right w:w="20" w:type="dxa"/>
            </w:tcMar>
            <w:vAlign w:val="center"/>
          </w:tcPr>
          <w:p w:rsidR="00A36B45" w:rsidRDefault="00A36B45">
            <w:pPr>
              <w:jc w:val="center"/>
              <w:rPr>
                <w:sz w:val="28"/>
                <w:lang w:val="en-US"/>
              </w:rPr>
            </w:pPr>
            <w:r>
              <w:rPr>
                <w:sz w:val="28"/>
                <w:lang w:val="en-US"/>
              </w:rPr>
              <w:t>1,36</w:t>
            </w:r>
          </w:p>
        </w:tc>
        <w:tc>
          <w:tcPr>
            <w:tcW w:w="912" w:type="dxa"/>
            <w:tcBorders>
              <w:top w:val="nil"/>
              <w:left w:val="single" w:sz="4" w:space="0" w:color="auto"/>
              <w:bottom w:val="single" w:sz="4" w:space="0" w:color="auto"/>
              <w:right w:val="single" w:sz="8" w:space="0" w:color="auto"/>
            </w:tcBorders>
            <w:noWrap/>
            <w:tcMar>
              <w:top w:w="20" w:type="dxa"/>
              <w:left w:w="20" w:type="dxa"/>
              <w:bottom w:w="0" w:type="dxa"/>
              <w:right w:w="20" w:type="dxa"/>
            </w:tcMar>
            <w:vAlign w:val="center"/>
          </w:tcPr>
          <w:p w:rsidR="00A36B45" w:rsidRDefault="00A36B45">
            <w:pPr>
              <w:jc w:val="center"/>
              <w:rPr>
                <w:sz w:val="28"/>
                <w:lang w:val="en-US"/>
              </w:rPr>
            </w:pPr>
            <w:r>
              <w:rPr>
                <w:sz w:val="28"/>
                <w:lang w:val="en-US"/>
              </w:rPr>
              <w:t>1,17</w:t>
            </w:r>
          </w:p>
        </w:tc>
      </w:tr>
      <w:tr w:rsidR="00A36B45">
        <w:trPr>
          <w:trHeight w:val="255"/>
          <w:jc w:val="center"/>
        </w:trPr>
        <w:tc>
          <w:tcPr>
            <w:tcW w:w="285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36B45" w:rsidRDefault="00A36B45">
            <w:pPr>
              <w:jc w:val="center"/>
              <w:rPr>
                <w:sz w:val="28"/>
                <w:lang w:val="en-US"/>
              </w:rPr>
            </w:pPr>
            <w:r>
              <w:rPr>
                <w:sz w:val="28"/>
                <w:lang w:val="en-US"/>
              </w:rPr>
              <w:t>k</w:t>
            </w:r>
            <w:r>
              <w:rPr>
                <w:sz w:val="28"/>
                <w:vertAlign w:val="subscript"/>
                <w:lang w:val="en-US"/>
              </w:rPr>
              <w:t>2</w:t>
            </w:r>
          </w:p>
        </w:tc>
        <w:tc>
          <w:tcPr>
            <w:tcW w:w="911" w:type="dxa"/>
            <w:tcBorders>
              <w:top w:val="nil"/>
              <w:left w:val="single" w:sz="4" w:space="0" w:color="auto"/>
              <w:bottom w:val="single" w:sz="4" w:space="0" w:color="auto"/>
              <w:right w:val="nil"/>
            </w:tcBorders>
            <w:noWrap/>
            <w:tcMar>
              <w:top w:w="20" w:type="dxa"/>
              <w:left w:w="20" w:type="dxa"/>
              <w:bottom w:w="0" w:type="dxa"/>
              <w:right w:w="20" w:type="dxa"/>
            </w:tcMar>
            <w:vAlign w:val="center"/>
          </w:tcPr>
          <w:p w:rsidR="00A36B45" w:rsidRDefault="00A36B45">
            <w:pPr>
              <w:jc w:val="center"/>
              <w:rPr>
                <w:sz w:val="28"/>
                <w:lang w:val="en-US"/>
              </w:rPr>
            </w:pPr>
            <w:r>
              <w:rPr>
                <w:sz w:val="28"/>
                <w:lang w:val="en-US"/>
              </w:rPr>
              <w:t>1,00</w:t>
            </w:r>
          </w:p>
        </w:tc>
        <w:tc>
          <w:tcPr>
            <w:tcW w:w="912"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center"/>
          </w:tcPr>
          <w:p w:rsidR="00A36B45" w:rsidRDefault="00A36B45">
            <w:pPr>
              <w:jc w:val="center"/>
              <w:rPr>
                <w:sz w:val="28"/>
                <w:lang w:val="en-US"/>
              </w:rPr>
            </w:pPr>
            <w:r>
              <w:rPr>
                <w:sz w:val="28"/>
                <w:lang w:val="en-US"/>
              </w:rPr>
              <w:t>1,00</w:t>
            </w:r>
          </w:p>
        </w:tc>
        <w:tc>
          <w:tcPr>
            <w:tcW w:w="912" w:type="dxa"/>
            <w:tcBorders>
              <w:top w:val="nil"/>
              <w:left w:val="nil"/>
              <w:bottom w:val="single" w:sz="4" w:space="0" w:color="auto"/>
              <w:right w:val="single" w:sz="8" w:space="0" w:color="auto"/>
            </w:tcBorders>
            <w:noWrap/>
            <w:tcMar>
              <w:top w:w="20" w:type="dxa"/>
              <w:left w:w="20" w:type="dxa"/>
              <w:bottom w:w="0" w:type="dxa"/>
              <w:right w:w="20" w:type="dxa"/>
            </w:tcMar>
            <w:vAlign w:val="center"/>
          </w:tcPr>
          <w:p w:rsidR="00A36B45" w:rsidRDefault="00A36B45">
            <w:pPr>
              <w:jc w:val="center"/>
              <w:rPr>
                <w:sz w:val="28"/>
                <w:lang w:val="en-US"/>
              </w:rPr>
            </w:pPr>
            <w:r>
              <w:rPr>
                <w:sz w:val="28"/>
                <w:lang w:val="en-US"/>
              </w:rPr>
              <w:t>1,00</w:t>
            </w:r>
          </w:p>
        </w:tc>
        <w:tc>
          <w:tcPr>
            <w:tcW w:w="912" w:type="dxa"/>
            <w:tcBorders>
              <w:top w:val="nil"/>
              <w:left w:val="nil"/>
              <w:bottom w:val="single" w:sz="4" w:space="0" w:color="auto"/>
              <w:right w:val="single" w:sz="8" w:space="0" w:color="auto"/>
            </w:tcBorders>
            <w:noWrap/>
            <w:tcMar>
              <w:top w:w="20" w:type="dxa"/>
              <w:left w:w="20" w:type="dxa"/>
              <w:bottom w:w="0" w:type="dxa"/>
              <w:right w:w="20" w:type="dxa"/>
            </w:tcMar>
            <w:vAlign w:val="center"/>
          </w:tcPr>
          <w:p w:rsidR="00A36B45" w:rsidRDefault="00A36B45">
            <w:pPr>
              <w:jc w:val="center"/>
              <w:rPr>
                <w:sz w:val="28"/>
                <w:lang w:val="en-US"/>
              </w:rPr>
            </w:pPr>
            <w:r>
              <w:rPr>
                <w:sz w:val="28"/>
                <w:lang w:val="en-US"/>
              </w:rPr>
              <w:t>1,00</w:t>
            </w:r>
          </w:p>
        </w:tc>
        <w:tc>
          <w:tcPr>
            <w:tcW w:w="912" w:type="dxa"/>
            <w:tcBorders>
              <w:top w:val="nil"/>
              <w:left w:val="single" w:sz="4" w:space="0" w:color="auto"/>
              <w:bottom w:val="single" w:sz="4" w:space="0" w:color="auto"/>
              <w:right w:val="single" w:sz="8" w:space="0" w:color="auto"/>
            </w:tcBorders>
            <w:noWrap/>
            <w:tcMar>
              <w:top w:w="20" w:type="dxa"/>
              <w:left w:w="20" w:type="dxa"/>
              <w:bottom w:w="0" w:type="dxa"/>
              <w:right w:w="20" w:type="dxa"/>
            </w:tcMar>
            <w:vAlign w:val="center"/>
          </w:tcPr>
          <w:p w:rsidR="00A36B45" w:rsidRDefault="00A36B45">
            <w:pPr>
              <w:jc w:val="center"/>
              <w:rPr>
                <w:sz w:val="28"/>
                <w:lang w:val="en-US"/>
              </w:rPr>
            </w:pPr>
            <w:r>
              <w:rPr>
                <w:sz w:val="28"/>
                <w:lang w:val="en-US"/>
              </w:rPr>
              <w:t>1,00</w:t>
            </w:r>
          </w:p>
        </w:tc>
      </w:tr>
      <w:tr w:rsidR="00A36B45">
        <w:trPr>
          <w:trHeight w:val="255"/>
          <w:jc w:val="center"/>
        </w:trPr>
        <w:tc>
          <w:tcPr>
            <w:tcW w:w="285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36B45" w:rsidRDefault="00A36B45">
            <w:pPr>
              <w:jc w:val="center"/>
              <w:rPr>
                <w:sz w:val="28"/>
                <w:lang w:val="en-US"/>
              </w:rPr>
            </w:pPr>
            <w:r>
              <w:rPr>
                <w:sz w:val="28"/>
                <w:lang w:val="en-US"/>
              </w:rPr>
              <w:t>k</w:t>
            </w:r>
            <w:r>
              <w:rPr>
                <w:sz w:val="28"/>
                <w:vertAlign w:val="subscript"/>
                <w:lang w:val="en-US"/>
              </w:rPr>
              <w:t>4</w:t>
            </w:r>
          </w:p>
        </w:tc>
        <w:tc>
          <w:tcPr>
            <w:tcW w:w="911" w:type="dxa"/>
            <w:tcBorders>
              <w:top w:val="nil"/>
              <w:left w:val="single" w:sz="4" w:space="0" w:color="auto"/>
              <w:bottom w:val="single" w:sz="4" w:space="0" w:color="auto"/>
              <w:right w:val="nil"/>
            </w:tcBorders>
            <w:noWrap/>
            <w:tcMar>
              <w:top w:w="20" w:type="dxa"/>
              <w:left w:w="20" w:type="dxa"/>
              <w:bottom w:w="0" w:type="dxa"/>
              <w:right w:w="20" w:type="dxa"/>
            </w:tcMar>
            <w:vAlign w:val="center"/>
          </w:tcPr>
          <w:p w:rsidR="00A36B45" w:rsidRDefault="00A36B45">
            <w:pPr>
              <w:jc w:val="center"/>
              <w:rPr>
                <w:sz w:val="28"/>
                <w:lang w:val="en-US"/>
              </w:rPr>
            </w:pPr>
            <w:r>
              <w:rPr>
                <w:sz w:val="28"/>
                <w:lang w:val="en-US"/>
              </w:rPr>
              <w:t>1,00</w:t>
            </w:r>
          </w:p>
        </w:tc>
        <w:tc>
          <w:tcPr>
            <w:tcW w:w="912"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center"/>
          </w:tcPr>
          <w:p w:rsidR="00A36B45" w:rsidRDefault="00A36B45">
            <w:pPr>
              <w:jc w:val="center"/>
              <w:rPr>
                <w:sz w:val="28"/>
                <w:lang w:val="en-US"/>
              </w:rPr>
            </w:pPr>
            <w:r>
              <w:rPr>
                <w:sz w:val="28"/>
                <w:lang w:val="en-US"/>
              </w:rPr>
              <w:t>1,00</w:t>
            </w:r>
          </w:p>
        </w:tc>
        <w:tc>
          <w:tcPr>
            <w:tcW w:w="912" w:type="dxa"/>
            <w:tcBorders>
              <w:top w:val="nil"/>
              <w:left w:val="nil"/>
              <w:bottom w:val="single" w:sz="4" w:space="0" w:color="auto"/>
              <w:right w:val="single" w:sz="8" w:space="0" w:color="auto"/>
            </w:tcBorders>
            <w:noWrap/>
            <w:tcMar>
              <w:top w:w="20" w:type="dxa"/>
              <w:left w:w="20" w:type="dxa"/>
              <w:bottom w:w="0" w:type="dxa"/>
              <w:right w:w="20" w:type="dxa"/>
            </w:tcMar>
            <w:vAlign w:val="center"/>
          </w:tcPr>
          <w:p w:rsidR="00A36B45" w:rsidRDefault="00A36B45">
            <w:pPr>
              <w:jc w:val="center"/>
              <w:rPr>
                <w:sz w:val="28"/>
                <w:lang w:val="en-US"/>
              </w:rPr>
            </w:pPr>
            <w:r>
              <w:rPr>
                <w:sz w:val="28"/>
                <w:lang w:val="en-US"/>
              </w:rPr>
              <w:t>1,00</w:t>
            </w:r>
          </w:p>
        </w:tc>
        <w:tc>
          <w:tcPr>
            <w:tcW w:w="912" w:type="dxa"/>
            <w:tcBorders>
              <w:top w:val="nil"/>
              <w:left w:val="nil"/>
              <w:bottom w:val="single" w:sz="4" w:space="0" w:color="auto"/>
              <w:right w:val="single" w:sz="8" w:space="0" w:color="auto"/>
            </w:tcBorders>
            <w:noWrap/>
            <w:tcMar>
              <w:top w:w="20" w:type="dxa"/>
              <w:left w:w="20" w:type="dxa"/>
              <w:bottom w:w="0" w:type="dxa"/>
              <w:right w:w="20" w:type="dxa"/>
            </w:tcMar>
            <w:vAlign w:val="center"/>
          </w:tcPr>
          <w:p w:rsidR="00A36B45" w:rsidRDefault="00A36B45">
            <w:pPr>
              <w:jc w:val="center"/>
              <w:rPr>
                <w:sz w:val="28"/>
                <w:lang w:val="en-US"/>
              </w:rPr>
            </w:pPr>
            <w:r>
              <w:rPr>
                <w:sz w:val="28"/>
                <w:lang w:val="en-US"/>
              </w:rPr>
              <w:t>1,00</w:t>
            </w:r>
          </w:p>
        </w:tc>
        <w:tc>
          <w:tcPr>
            <w:tcW w:w="912" w:type="dxa"/>
            <w:tcBorders>
              <w:top w:val="nil"/>
              <w:left w:val="single" w:sz="4" w:space="0" w:color="auto"/>
              <w:bottom w:val="single" w:sz="4" w:space="0" w:color="auto"/>
              <w:right w:val="single" w:sz="8" w:space="0" w:color="auto"/>
            </w:tcBorders>
            <w:noWrap/>
            <w:tcMar>
              <w:top w:w="20" w:type="dxa"/>
              <w:left w:w="20" w:type="dxa"/>
              <w:bottom w:w="0" w:type="dxa"/>
              <w:right w:w="20" w:type="dxa"/>
            </w:tcMar>
            <w:vAlign w:val="center"/>
          </w:tcPr>
          <w:p w:rsidR="00A36B45" w:rsidRDefault="00A36B45">
            <w:pPr>
              <w:jc w:val="center"/>
              <w:rPr>
                <w:sz w:val="28"/>
                <w:lang w:val="en-US"/>
              </w:rPr>
            </w:pPr>
            <w:r>
              <w:rPr>
                <w:sz w:val="28"/>
                <w:lang w:val="en-US"/>
              </w:rPr>
              <w:t>1,00</w:t>
            </w:r>
          </w:p>
        </w:tc>
      </w:tr>
      <w:tr w:rsidR="00A36B45">
        <w:trPr>
          <w:trHeight w:val="255"/>
          <w:jc w:val="center"/>
        </w:trPr>
        <w:tc>
          <w:tcPr>
            <w:tcW w:w="285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36B45" w:rsidRDefault="00A36B45">
            <w:pPr>
              <w:jc w:val="center"/>
              <w:rPr>
                <w:sz w:val="28"/>
                <w:lang w:val="en-US"/>
              </w:rPr>
            </w:pPr>
            <w:r>
              <w:rPr>
                <w:sz w:val="28"/>
                <w:lang w:val="en-US"/>
              </w:rPr>
              <w:t>k</w:t>
            </w:r>
            <w:r>
              <w:rPr>
                <w:sz w:val="28"/>
                <w:vertAlign w:val="subscript"/>
                <w:lang w:val="en-US"/>
              </w:rPr>
              <w:t>5</w:t>
            </w:r>
          </w:p>
        </w:tc>
        <w:tc>
          <w:tcPr>
            <w:tcW w:w="911" w:type="dxa"/>
            <w:tcBorders>
              <w:top w:val="nil"/>
              <w:left w:val="single" w:sz="4" w:space="0" w:color="auto"/>
              <w:bottom w:val="single" w:sz="4" w:space="0" w:color="auto"/>
              <w:right w:val="nil"/>
            </w:tcBorders>
            <w:noWrap/>
            <w:tcMar>
              <w:top w:w="20" w:type="dxa"/>
              <w:left w:w="20" w:type="dxa"/>
              <w:bottom w:w="0" w:type="dxa"/>
              <w:right w:w="20" w:type="dxa"/>
            </w:tcMar>
            <w:vAlign w:val="center"/>
          </w:tcPr>
          <w:p w:rsidR="00A36B45" w:rsidRDefault="00A36B45">
            <w:pPr>
              <w:jc w:val="center"/>
              <w:rPr>
                <w:sz w:val="28"/>
              </w:rPr>
            </w:pPr>
            <w:r>
              <w:rPr>
                <w:sz w:val="28"/>
              </w:rPr>
              <w:t>1,00</w:t>
            </w:r>
          </w:p>
        </w:tc>
        <w:tc>
          <w:tcPr>
            <w:tcW w:w="912"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center"/>
          </w:tcPr>
          <w:p w:rsidR="00A36B45" w:rsidRDefault="00A36B45">
            <w:pPr>
              <w:jc w:val="center"/>
              <w:rPr>
                <w:sz w:val="28"/>
              </w:rPr>
            </w:pPr>
            <w:r>
              <w:rPr>
                <w:sz w:val="28"/>
              </w:rPr>
              <w:t>1,00</w:t>
            </w:r>
          </w:p>
        </w:tc>
        <w:tc>
          <w:tcPr>
            <w:tcW w:w="912" w:type="dxa"/>
            <w:tcBorders>
              <w:top w:val="nil"/>
              <w:left w:val="nil"/>
              <w:bottom w:val="single" w:sz="4" w:space="0" w:color="auto"/>
              <w:right w:val="single" w:sz="8" w:space="0" w:color="auto"/>
            </w:tcBorders>
            <w:noWrap/>
            <w:tcMar>
              <w:top w:w="20" w:type="dxa"/>
              <w:left w:w="20" w:type="dxa"/>
              <w:bottom w:w="0" w:type="dxa"/>
              <w:right w:w="20" w:type="dxa"/>
            </w:tcMar>
            <w:vAlign w:val="center"/>
          </w:tcPr>
          <w:p w:rsidR="00A36B45" w:rsidRDefault="00A36B45">
            <w:pPr>
              <w:jc w:val="center"/>
              <w:rPr>
                <w:sz w:val="28"/>
              </w:rPr>
            </w:pPr>
            <w:r>
              <w:rPr>
                <w:sz w:val="28"/>
              </w:rPr>
              <w:t>1,00</w:t>
            </w:r>
          </w:p>
        </w:tc>
        <w:tc>
          <w:tcPr>
            <w:tcW w:w="912" w:type="dxa"/>
            <w:tcBorders>
              <w:top w:val="nil"/>
              <w:left w:val="nil"/>
              <w:bottom w:val="single" w:sz="4" w:space="0" w:color="auto"/>
              <w:right w:val="single" w:sz="8" w:space="0" w:color="auto"/>
            </w:tcBorders>
            <w:noWrap/>
            <w:tcMar>
              <w:top w:w="20" w:type="dxa"/>
              <w:left w:w="20" w:type="dxa"/>
              <w:bottom w:w="0" w:type="dxa"/>
              <w:right w:w="20" w:type="dxa"/>
            </w:tcMar>
            <w:vAlign w:val="center"/>
          </w:tcPr>
          <w:p w:rsidR="00A36B45" w:rsidRDefault="00A36B45">
            <w:pPr>
              <w:jc w:val="center"/>
              <w:rPr>
                <w:sz w:val="28"/>
              </w:rPr>
            </w:pPr>
            <w:r>
              <w:rPr>
                <w:sz w:val="28"/>
              </w:rPr>
              <w:t>1,00</w:t>
            </w:r>
          </w:p>
        </w:tc>
        <w:tc>
          <w:tcPr>
            <w:tcW w:w="912" w:type="dxa"/>
            <w:tcBorders>
              <w:top w:val="nil"/>
              <w:left w:val="single" w:sz="4" w:space="0" w:color="auto"/>
              <w:bottom w:val="single" w:sz="4" w:space="0" w:color="auto"/>
              <w:right w:val="single" w:sz="8" w:space="0" w:color="auto"/>
            </w:tcBorders>
            <w:noWrap/>
            <w:tcMar>
              <w:top w:w="20" w:type="dxa"/>
              <w:left w:w="20" w:type="dxa"/>
              <w:bottom w:w="0" w:type="dxa"/>
              <w:right w:w="20" w:type="dxa"/>
            </w:tcMar>
            <w:vAlign w:val="center"/>
          </w:tcPr>
          <w:p w:rsidR="00A36B45" w:rsidRDefault="00A36B45">
            <w:pPr>
              <w:jc w:val="center"/>
              <w:rPr>
                <w:sz w:val="28"/>
                <w:lang w:val="en-US"/>
              </w:rPr>
            </w:pPr>
            <w:r>
              <w:rPr>
                <w:sz w:val="28"/>
                <w:lang w:val="en-US"/>
              </w:rPr>
              <w:t>0</w:t>
            </w:r>
            <w:r>
              <w:rPr>
                <w:sz w:val="28"/>
              </w:rPr>
              <w:t>,</w:t>
            </w:r>
            <w:r>
              <w:rPr>
                <w:sz w:val="28"/>
                <w:lang w:val="en-US"/>
              </w:rPr>
              <w:t>94</w:t>
            </w:r>
          </w:p>
        </w:tc>
      </w:tr>
      <w:tr w:rsidR="00A36B45">
        <w:trPr>
          <w:trHeight w:val="255"/>
          <w:jc w:val="center"/>
        </w:trPr>
        <w:tc>
          <w:tcPr>
            <w:tcW w:w="285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36B45" w:rsidRDefault="00A36B45">
            <w:pPr>
              <w:jc w:val="center"/>
              <w:rPr>
                <w:sz w:val="28"/>
                <w:lang w:val="en-US"/>
              </w:rPr>
            </w:pPr>
            <w:r>
              <w:rPr>
                <w:sz w:val="28"/>
                <w:lang w:val="en-US"/>
              </w:rPr>
              <w:t>k</w:t>
            </w:r>
            <w:r>
              <w:rPr>
                <w:sz w:val="28"/>
                <w:vertAlign w:val="subscript"/>
                <w:lang w:val="en-US"/>
              </w:rPr>
              <w:t>6</w:t>
            </w:r>
          </w:p>
        </w:tc>
        <w:tc>
          <w:tcPr>
            <w:tcW w:w="911" w:type="dxa"/>
            <w:tcBorders>
              <w:top w:val="nil"/>
              <w:left w:val="single" w:sz="4" w:space="0" w:color="auto"/>
              <w:bottom w:val="single" w:sz="4" w:space="0" w:color="auto"/>
              <w:right w:val="nil"/>
            </w:tcBorders>
            <w:noWrap/>
            <w:tcMar>
              <w:top w:w="20" w:type="dxa"/>
              <w:left w:w="20" w:type="dxa"/>
              <w:bottom w:w="0" w:type="dxa"/>
              <w:right w:w="20" w:type="dxa"/>
            </w:tcMar>
            <w:vAlign w:val="center"/>
          </w:tcPr>
          <w:p w:rsidR="00A36B45" w:rsidRDefault="00A36B45">
            <w:pPr>
              <w:jc w:val="center"/>
              <w:rPr>
                <w:sz w:val="28"/>
              </w:rPr>
            </w:pPr>
            <w:r>
              <w:rPr>
                <w:sz w:val="28"/>
              </w:rPr>
              <w:t>0,95</w:t>
            </w:r>
          </w:p>
        </w:tc>
        <w:tc>
          <w:tcPr>
            <w:tcW w:w="912"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center"/>
          </w:tcPr>
          <w:p w:rsidR="00A36B45" w:rsidRDefault="00A36B45">
            <w:pPr>
              <w:jc w:val="center"/>
              <w:rPr>
                <w:sz w:val="28"/>
              </w:rPr>
            </w:pPr>
            <w:r>
              <w:rPr>
                <w:sz w:val="28"/>
              </w:rPr>
              <w:t>0,94</w:t>
            </w:r>
          </w:p>
        </w:tc>
        <w:tc>
          <w:tcPr>
            <w:tcW w:w="912" w:type="dxa"/>
            <w:tcBorders>
              <w:top w:val="nil"/>
              <w:left w:val="nil"/>
              <w:bottom w:val="single" w:sz="4" w:space="0" w:color="auto"/>
              <w:right w:val="single" w:sz="8" w:space="0" w:color="auto"/>
            </w:tcBorders>
            <w:noWrap/>
            <w:tcMar>
              <w:top w:w="20" w:type="dxa"/>
              <w:left w:w="20" w:type="dxa"/>
              <w:bottom w:w="0" w:type="dxa"/>
              <w:right w:w="20" w:type="dxa"/>
            </w:tcMar>
            <w:vAlign w:val="center"/>
          </w:tcPr>
          <w:p w:rsidR="00A36B45" w:rsidRDefault="00A36B45">
            <w:pPr>
              <w:jc w:val="center"/>
              <w:rPr>
                <w:sz w:val="28"/>
              </w:rPr>
            </w:pPr>
            <w:r>
              <w:rPr>
                <w:sz w:val="28"/>
              </w:rPr>
              <w:t>0,94</w:t>
            </w:r>
          </w:p>
        </w:tc>
        <w:tc>
          <w:tcPr>
            <w:tcW w:w="912" w:type="dxa"/>
            <w:tcBorders>
              <w:top w:val="nil"/>
              <w:left w:val="nil"/>
              <w:bottom w:val="single" w:sz="4" w:space="0" w:color="auto"/>
              <w:right w:val="single" w:sz="8" w:space="0" w:color="auto"/>
            </w:tcBorders>
            <w:noWrap/>
            <w:tcMar>
              <w:top w:w="20" w:type="dxa"/>
              <w:left w:w="20" w:type="dxa"/>
              <w:bottom w:w="0" w:type="dxa"/>
              <w:right w:w="20" w:type="dxa"/>
            </w:tcMar>
            <w:vAlign w:val="center"/>
          </w:tcPr>
          <w:p w:rsidR="00A36B45" w:rsidRDefault="00A36B45">
            <w:pPr>
              <w:jc w:val="center"/>
              <w:rPr>
                <w:sz w:val="28"/>
              </w:rPr>
            </w:pPr>
            <w:r>
              <w:rPr>
                <w:sz w:val="28"/>
              </w:rPr>
              <w:t>0,98</w:t>
            </w:r>
          </w:p>
        </w:tc>
        <w:tc>
          <w:tcPr>
            <w:tcW w:w="912" w:type="dxa"/>
            <w:tcBorders>
              <w:top w:val="nil"/>
              <w:left w:val="single" w:sz="4" w:space="0" w:color="auto"/>
              <w:bottom w:val="single" w:sz="4" w:space="0" w:color="auto"/>
              <w:right w:val="single" w:sz="8" w:space="0" w:color="auto"/>
            </w:tcBorders>
            <w:noWrap/>
            <w:tcMar>
              <w:top w:w="20" w:type="dxa"/>
              <w:left w:w="20" w:type="dxa"/>
              <w:bottom w:w="0" w:type="dxa"/>
              <w:right w:w="20" w:type="dxa"/>
            </w:tcMar>
            <w:vAlign w:val="center"/>
          </w:tcPr>
          <w:p w:rsidR="00A36B45" w:rsidRDefault="00A36B45">
            <w:pPr>
              <w:jc w:val="center"/>
              <w:rPr>
                <w:sz w:val="28"/>
              </w:rPr>
            </w:pPr>
            <w:r>
              <w:rPr>
                <w:sz w:val="28"/>
              </w:rPr>
              <w:t>0,98</w:t>
            </w:r>
          </w:p>
        </w:tc>
      </w:tr>
      <w:tr w:rsidR="00A36B45">
        <w:trPr>
          <w:trHeight w:val="255"/>
          <w:jc w:val="center"/>
        </w:trPr>
        <w:tc>
          <w:tcPr>
            <w:tcW w:w="285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36B45" w:rsidRDefault="00A36B45">
            <w:pPr>
              <w:jc w:val="center"/>
              <w:rPr>
                <w:sz w:val="28"/>
                <w:lang w:val="en-US"/>
              </w:rPr>
            </w:pPr>
            <w:r>
              <w:rPr>
                <w:sz w:val="28"/>
                <w:lang w:val="en-US"/>
              </w:rPr>
              <w:t>k</w:t>
            </w:r>
            <w:r>
              <w:rPr>
                <w:sz w:val="28"/>
                <w:vertAlign w:val="subscript"/>
                <w:lang w:val="en-US"/>
              </w:rPr>
              <w:t>7</w:t>
            </w:r>
          </w:p>
        </w:tc>
        <w:tc>
          <w:tcPr>
            <w:tcW w:w="911" w:type="dxa"/>
            <w:tcBorders>
              <w:top w:val="nil"/>
              <w:left w:val="single" w:sz="4" w:space="0" w:color="auto"/>
              <w:bottom w:val="single" w:sz="4" w:space="0" w:color="auto"/>
              <w:right w:val="nil"/>
            </w:tcBorders>
            <w:noWrap/>
            <w:tcMar>
              <w:top w:w="20" w:type="dxa"/>
              <w:left w:w="20" w:type="dxa"/>
              <w:bottom w:w="0" w:type="dxa"/>
              <w:right w:w="20" w:type="dxa"/>
            </w:tcMar>
            <w:vAlign w:val="center"/>
          </w:tcPr>
          <w:p w:rsidR="00A36B45" w:rsidRDefault="00A36B45">
            <w:pPr>
              <w:jc w:val="center"/>
              <w:rPr>
                <w:sz w:val="28"/>
              </w:rPr>
            </w:pPr>
            <w:r>
              <w:rPr>
                <w:sz w:val="28"/>
              </w:rPr>
              <w:t>1,00</w:t>
            </w:r>
          </w:p>
        </w:tc>
        <w:tc>
          <w:tcPr>
            <w:tcW w:w="912"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center"/>
          </w:tcPr>
          <w:p w:rsidR="00A36B45" w:rsidRDefault="00A36B45">
            <w:pPr>
              <w:jc w:val="center"/>
              <w:rPr>
                <w:sz w:val="28"/>
              </w:rPr>
            </w:pPr>
            <w:r>
              <w:rPr>
                <w:sz w:val="28"/>
              </w:rPr>
              <w:t>1,00</w:t>
            </w:r>
          </w:p>
        </w:tc>
        <w:tc>
          <w:tcPr>
            <w:tcW w:w="912" w:type="dxa"/>
            <w:tcBorders>
              <w:top w:val="nil"/>
              <w:left w:val="nil"/>
              <w:bottom w:val="single" w:sz="4" w:space="0" w:color="auto"/>
              <w:right w:val="single" w:sz="8" w:space="0" w:color="auto"/>
            </w:tcBorders>
            <w:noWrap/>
            <w:tcMar>
              <w:top w:w="20" w:type="dxa"/>
              <w:left w:w="20" w:type="dxa"/>
              <w:bottom w:w="0" w:type="dxa"/>
              <w:right w:w="20" w:type="dxa"/>
            </w:tcMar>
            <w:vAlign w:val="center"/>
          </w:tcPr>
          <w:p w:rsidR="00A36B45" w:rsidRDefault="00A36B45">
            <w:pPr>
              <w:jc w:val="center"/>
              <w:rPr>
                <w:sz w:val="28"/>
              </w:rPr>
            </w:pPr>
            <w:r>
              <w:rPr>
                <w:sz w:val="28"/>
              </w:rPr>
              <w:t>1,00</w:t>
            </w:r>
          </w:p>
        </w:tc>
        <w:tc>
          <w:tcPr>
            <w:tcW w:w="912" w:type="dxa"/>
            <w:tcBorders>
              <w:top w:val="nil"/>
              <w:left w:val="nil"/>
              <w:bottom w:val="single" w:sz="4" w:space="0" w:color="auto"/>
              <w:right w:val="single" w:sz="8" w:space="0" w:color="auto"/>
            </w:tcBorders>
            <w:noWrap/>
            <w:tcMar>
              <w:top w:w="20" w:type="dxa"/>
              <w:left w:w="20" w:type="dxa"/>
              <w:bottom w:w="0" w:type="dxa"/>
              <w:right w:w="20" w:type="dxa"/>
            </w:tcMar>
            <w:vAlign w:val="center"/>
          </w:tcPr>
          <w:p w:rsidR="00A36B45" w:rsidRDefault="00A36B45">
            <w:pPr>
              <w:jc w:val="center"/>
              <w:rPr>
                <w:sz w:val="28"/>
              </w:rPr>
            </w:pPr>
            <w:r>
              <w:rPr>
                <w:sz w:val="28"/>
              </w:rPr>
              <w:t>1,00</w:t>
            </w:r>
          </w:p>
        </w:tc>
        <w:tc>
          <w:tcPr>
            <w:tcW w:w="912" w:type="dxa"/>
            <w:tcBorders>
              <w:top w:val="nil"/>
              <w:left w:val="single" w:sz="4" w:space="0" w:color="auto"/>
              <w:bottom w:val="single" w:sz="4" w:space="0" w:color="auto"/>
              <w:right w:val="single" w:sz="8" w:space="0" w:color="auto"/>
            </w:tcBorders>
            <w:noWrap/>
            <w:tcMar>
              <w:top w:w="20" w:type="dxa"/>
              <w:left w:w="20" w:type="dxa"/>
              <w:bottom w:w="0" w:type="dxa"/>
              <w:right w:w="20" w:type="dxa"/>
            </w:tcMar>
            <w:vAlign w:val="center"/>
          </w:tcPr>
          <w:p w:rsidR="00A36B45" w:rsidRDefault="00A36B45">
            <w:pPr>
              <w:jc w:val="center"/>
              <w:rPr>
                <w:sz w:val="28"/>
              </w:rPr>
            </w:pPr>
            <w:r>
              <w:rPr>
                <w:sz w:val="28"/>
              </w:rPr>
              <w:t>1,00</w:t>
            </w:r>
          </w:p>
        </w:tc>
      </w:tr>
      <w:tr w:rsidR="00A36B45">
        <w:trPr>
          <w:trHeight w:val="255"/>
          <w:jc w:val="center"/>
        </w:trPr>
        <w:tc>
          <w:tcPr>
            <w:tcW w:w="285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36B45" w:rsidRDefault="00A36B45">
            <w:pPr>
              <w:jc w:val="center"/>
              <w:rPr>
                <w:sz w:val="28"/>
              </w:rPr>
            </w:pPr>
            <w:r>
              <w:rPr>
                <w:sz w:val="28"/>
              </w:rPr>
              <w:t>k</w:t>
            </w:r>
            <w:r>
              <w:rPr>
                <w:sz w:val="28"/>
                <w:vertAlign w:val="subscript"/>
              </w:rPr>
              <w:t>8</w:t>
            </w:r>
          </w:p>
        </w:tc>
        <w:tc>
          <w:tcPr>
            <w:tcW w:w="911" w:type="dxa"/>
            <w:tcBorders>
              <w:top w:val="nil"/>
              <w:left w:val="single" w:sz="4" w:space="0" w:color="auto"/>
              <w:bottom w:val="single" w:sz="4" w:space="0" w:color="auto"/>
              <w:right w:val="nil"/>
            </w:tcBorders>
            <w:noWrap/>
            <w:tcMar>
              <w:top w:w="20" w:type="dxa"/>
              <w:left w:w="20" w:type="dxa"/>
              <w:bottom w:w="0" w:type="dxa"/>
              <w:right w:w="20" w:type="dxa"/>
            </w:tcMar>
            <w:vAlign w:val="center"/>
          </w:tcPr>
          <w:p w:rsidR="00A36B45" w:rsidRDefault="00A36B45">
            <w:pPr>
              <w:jc w:val="center"/>
              <w:rPr>
                <w:sz w:val="28"/>
              </w:rPr>
            </w:pPr>
            <w:r>
              <w:rPr>
                <w:sz w:val="28"/>
              </w:rPr>
              <w:t>0,94</w:t>
            </w:r>
          </w:p>
        </w:tc>
        <w:tc>
          <w:tcPr>
            <w:tcW w:w="912"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center"/>
          </w:tcPr>
          <w:p w:rsidR="00A36B45" w:rsidRDefault="00A36B45">
            <w:pPr>
              <w:jc w:val="center"/>
              <w:rPr>
                <w:sz w:val="28"/>
              </w:rPr>
            </w:pPr>
            <w:r>
              <w:rPr>
                <w:sz w:val="28"/>
              </w:rPr>
              <w:t>0,95</w:t>
            </w:r>
          </w:p>
        </w:tc>
        <w:tc>
          <w:tcPr>
            <w:tcW w:w="912" w:type="dxa"/>
            <w:tcBorders>
              <w:top w:val="nil"/>
              <w:left w:val="nil"/>
              <w:bottom w:val="single" w:sz="4" w:space="0" w:color="auto"/>
              <w:right w:val="single" w:sz="8" w:space="0" w:color="auto"/>
            </w:tcBorders>
            <w:noWrap/>
            <w:tcMar>
              <w:top w:w="20" w:type="dxa"/>
              <w:left w:w="20" w:type="dxa"/>
              <w:bottom w:w="0" w:type="dxa"/>
              <w:right w:w="20" w:type="dxa"/>
            </w:tcMar>
            <w:vAlign w:val="center"/>
          </w:tcPr>
          <w:p w:rsidR="00A36B45" w:rsidRDefault="00A36B45">
            <w:pPr>
              <w:jc w:val="center"/>
              <w:rPr>
                <w:sz w:val="28"/>
              </w:rPr>
            </w:pPr>
            <w:r>
              <w:rPr>
                <w:sz w:val="28"/>
              </w:rPr>
              <w:t>0,92</w:t>
            </w:r>
          </w:p>
        </w:tc>
        <w:tc>
          <w:tcPr>
            <w:tcW w:w="912" w:type="dxa"/>
            <w:tcBorders>
              <w:top w:val="nil"/>
              <w:left w:val="nil"/>
              <w:bottom w:val="single" w:sz="4" w:space="0" w:color="auto"/>
              <w:right w:val="single" w:sz="8" w:space="0" w:color="auto"/>
            </w:tcBorders>
            <w:noWrap/>
            <w:tcMar>
              <w:top w:w="20" w:type="dxa"/>
              <w:left w:w="20" w:type="dxa"/>
              <w:bottom w:w="0" w:type="dxa"/>
              <w:right w:w="20" w:type="dxa"/>
            </w:tcMar>
            <w:vAlign w:val="center"/>
          </w:tcPr>
          <w:p w:rsidR="00A36B45" w:rsidRDefault="00A36B45">
            <w:pPr>
              <w:jc w:val="center"/>
              <w:rPr>
                <w:sz w:val="28"/>
              </w:rPr>
            </w:pPr>
            <w:r>
              <w:rPr>
                <w:sz w:val="28"/>
              </w:rPr>
              <w:t>0,95</w:t>
            </w:r>
          </w:p>
        </w:tc>
        <w:tc>
          <w:tcPr>
            <w:tcW w:w="912" w:type="dxa"/>
            <w:tcBorders>
              <w:top w:val="nil"/>
              <w:left w:val="single" w:sz="4" w:space="0" w:color="auto"/>
              <w:bottom w:val="single" w:sz="4" w:space="0" w:color="auto"/>
              <w:right w:val="single" w:sz="8" w:space="0" w:color="auto"/>
            </w:tcBorders>
            <w:noWrap/>
            <w:tcMar>
              <w:top w:w="20" w:type="dxa"/>
              <w:left w:w="20" w:type="dxa"/>
              <w:bottom w:w="0" w:type="dxa"/>
              <w:right w:w="20" w:type="dxa"/>
            </w:tcMar>
            <w:vAlign w:val="center"/>
          </w:tcPr>
          <w:p w:rsidR="00A36B45" w:rsidRDefault="00A36B45">
            <w:pPr>
              <w:jc w:val="center"/>
              <w:rPr>
                <w:sz w:val="28"/>
              </w:rPr>
            </w:pPr>
            <w:r>
              <w:rPr>
                <w:sz w:val="28"/>
              </w:rPr>
              <w:t>0,92</w:t>
            </w:r>
          </w:p>
        </w:tc>
      </w:tr>
      <w:tr w:rsidR="00A36B45">
        <w:trPr>
          <w:trHeight w:val="270"/>
          <w:jc w:val="center"/>
        </w:trPr>
        <w:tc>
          <w:tcPr>
            <w:tcW w:w="2855" w:type="dxa"/>
            <w:tcBorders>
              <w:top w:val="single" w:sz="4" w:space="0" w:color="auto"/>
              <w:left w:val="single" w:sz="4" w:space="0" w:color="auto"/>
              <w:bottom w:val="single" w:sz="8" w:space="0" w:color="auto"/>
              <w:right w:val="single" w:sz="8" w:space="0" w:color="auto"/>
            </w:tcBorders>
            <w:noWrap/>
            <w:tcMar>
              <w:top w:w="20" w:type="dxa"/>
              <w:left w:w="20" w:type="dxa"/>
              <w:bottom w:w="0" w:type="dxa"/>
              <w:right w:w="20" w:type="dxa"/>
            </w:tcMar>
            <w:vAlign w:val="bottom"/>
          </w:tcPr>
          <w:p w:rsidR="00A36B45" w:rsidRDefault="00A36B45">
            <w:pPr>
              <w:rPr>
                <w:sz w:val="28"/>
              </w:rPr>
            </w:pPr>
            <w:r>
              <w:rPr>
                <w:rFonts w:hint="eastAsia"/>
                <w:sz w:val="28"/>
              </w:rPr>
              <w:t>Скорректированные</w:t>
            </w:r>
            <w:r>
              <w:rPr>
                <w:sz w:val="28"/>
              </w:rPr>
              <w:t xml:space="preserve"> </w:t>
            </w:r>
            <w:r>
              <w:rPr>
                <w:rFonts w:hint="eastAsia"/>
                <w:sz w:val="28"/>
              </w:rPr>
              <w:t>значения</w:t>
            </w:r>
          </w:p>
        </w:tc>
        <w:tc>
          <w:tcPr>
            <w:tcW w:w="911" w:type="dxa"/>
            <w:tcBorders>
              <w:top w:val="single" w:sz="8" w:space="0" w:color="auto"/>
              <w:left w:val="nil"/>
              <w:bottom w:val="single" w:sz="8" w:space="0" w:color="auto"/>
              <w:right w:val="nil"/>
            </w:tcBorders>
            <w:noWrap/>
            <w:tcMar>
              <w:top w:w="20" w:type="dxa"/>
              <w:left w:w="20" w:type="dxa"/>
              <w:bottom w:w="0" w:type="dxa"/>
              <w:right w:w="20" w:type="dxa"/>
            </w:tcMar>
            <w:vAlign w:val="center"/>
          </w:tcPr>
          <w:p w:rsidR="00A36B45" w:rsidRDefault="00A36B45">
            <w:pPr>
              <w:jc w:val="center"/>
              <w:rPr>
                <w:sz w:val="28"/>
              </w:rPr>
            </w:pPr>
            <w:r>
              <w:rPr>
                <w:sz w:val="28"/>
              </w:rPr>
              <w:t>4,8172</w:t>
            </w:r>
          </w:p>
        </w:tc>
        <w:tc>
          <w:tcPr>
            <w:tcW w:w="912" w:type="dxa"/>
            <w:tcBorders>
              <w:top w:val="nil"/>
              <w:left w:val="single" w:sz="8" w:space="0" w:color="auto"/>
              <w:bottom w:val="single" w:sz="8" w:space="0" w:color="auto"/>
              <w:right w:val="single" w:sz="8" w:space="0" w:color="auto"/>
            </w:tcBorders>
            <w:noWrap/>
            <w:tcMar>
              <w:top w:w="20" w:type="dxa"/>
              <w:left w:w="20" w:type="dxa"/>
              <w:bottom w:w="0" w:type="dxa"/>
              <w:right w:w="20" w:type="dxa"/>
            </w:tcMar>
            <w:vAlign w:val="center"/>
          </w:tcPr>
          <w:p w:rsidR="00A36B45" w:rsidRDefault="00A36B45">
            <w:pPr>
              <w:jc w:val="center"/>
              <w:rPr>
                <w:sz w:val="28"/>
              </w:rPr>
            </w:pPr>
            <w:r>
              <w:rPr>
                <w:sz w:val="28"/>
              </w:rPr>
              <w:t>1,5953</w:t>
            </w:r>
          </w:p>
        </w:tc>
        <w:tc>
          <w:tcPr>
            <w:tcW w:w="912" w:type="dxa"/>
            <w:tcBorders>
              <w:top w:val="nil"/>
              <w:left w:val="nil"/>
              <w:bottom w:val="single" w:sz="8" w:space="0" w:color="auto"/>
              <w:right w:val="single" w:sz="8" w:space="0" w:color="auto"/>
            </w:tcBorders>
            <w:noWrap/>
            <w:tcMar>
              <w:top w:w="20" w:type="dxa"/>
              <w:left w:w="20" w:type="dxa"/>
              <w:bottom w:w="0" w:type="dxa"/>
              <w:right w:w="20" w:type="dxa"/>
            </w:tcMar>
            <w:vAlign w:val="center"/>
          </w:tcPr>
          <w:p w:rsidR="00A36B45" w:rsidRDefault="00A36B45">
            <w:pPr>
              <w:jc w:val="center"/>
              <w:rPr>
                <w:sz w:val="28"/>
              </w:rPr>
            </w:pPr>
            <w:r>
              <w:rPr>
                <w:sz w:val="28"/>
              </w:rPr>
              <w:t>24,070</w:t>
            </w:r>
          </w:p>
        </w:tc>
        <w:tc>
          <w:tcPr>
            <w:tcW w:w="912" w:type="dxa"/>
            <w:tcBorders>
              <w:top w:val="nil"/>
              <w:left w:val="nil"/>
              <w:bottom w:val="single" w:sz="8" w:space="0" w:color="auto"/>
              <w:right w:val="single" w:sz="8" w:space="0" w:color="auto"/>
            </w:tcBorders>
            <w:noWrap/>
            <w:tcMar>
              <w:top w:w="20" w:type="dxa"/>
              <w:left w:w="20" w:type="dxa"/>
              <w:bottom w:w="0" w:type="dxa"/>
              <w:right w:w="20" w:type="dxa"/>
            </w:tcMar>
            <w:vAlign w:val="center"/>
          </w:tcPr>
          <w:p w:rsidR="00A36B45" w:rsidRDefault="00A36B45">
            <w:pPr>
              <w:jc w:val="center"/>
              <w:rPr>
                <w:sz w:val="28"/>
              </w:rPr>
            </w:pPr>
            <w:r>
              <w:rPr>
                <w:sz w:val="28"/>
              </w:rPr>
              <w:t>9,6958</w:t>
            </w:r>
          </w:p>
        </w:tc>
        <w:tc>
          <w:tcPr>
            <w:tcW w:w="912" w:type="dxa"/>
            <w:tcBorders>
              <w:top w:val="nil"/>
              <w:left w:val="single" w:sz="4" w:space="0" w:color="auto"/>
              <w:bottom w:val="single" w:sz="8" w:space="0" w:color="auto"/>
              <w:right w:val="single" w:sz="8" w:space="0" w:color="auto"/>
            </w:tcBorders>
            <w:noWrap/>
            <w:tcMar>
              <w:top w:w="20" w:type="dxa"/>
              <w:left w:w="20" w:type="dxa"/>
              <w:bottom w:w="0" w:type="dxa"/>
              <w:right w:w="20" w:type="dxa"/>
            </w:tcMar>
            <w:vAlign w:val="center"/>
          </w:tcPr>
          <w:p w:rsidR="00A36B45" w:rsidRDefault="00A36B45">
            <w:pPr>
              <w:jc w:val="center"/>
              <w:rPr>
                <w:sz w:val="28"/>
              </w:rPr>
            </w:pPr>
            <w:r>
              <w:rPr>
                <w:sz w:val="28"/>
              </w:rPr>
              <w:t>117,13</w:t>
            </w:r>
          </w:p>
        </w:tc>
      </w:tr>
      <w:tr w:rsidR="00A36B45">
        <w:trPr>
          <w:trHeight w:val="270"/>
          <w:jc w:val="center"/>
        </w:trPr>
        <w:tc>
          <w:tcPr>
            <w:tcW w:w="2855" w:type="dxa"/>
            <w:tcBorders>
              <w:top w:val="nil"/>
              <w:left w:val="single" w:sz="4" w:space="0" w:color="auto"/>
              <w:bottom w:val="single" w:sz="4" w:space="0" w:color="auto"/>
              <w:right w:val="single" w:sz="8" w:space="0" w:color="auto"/>
            </w:tcBorders>
            <w:noWrap/>
            <w:tcMar>
              <w:top w:w="20" w:type="dxa"/>
              <w:left w:w="20" w:type="dxa"/>
              <w:bottom w:w="0" w:type="dxa"/>
              <w:right w:w="20" w:type="dxa"/>
            </w:tcMar>
            <w:vAlign w:val="bottom"/>
          </w:tcPr>
          <w:p w:rsidR="00A36B45" w:rsidRDefault="00A36B45">
            <w:pPr>
              <w:rPr>
                <w:sz w:val="28"/>
              </w:rPr>
            </w:pPr>
            <w:r>
              <w:rPr>
                <w:rFonts w:hint="eastAsia"/>
                <w:sz w:val="28"/>
              </w:rPr>
              <w:t>Фактические</w:t>
            </w:r>
            <w:r>
              <w:rPr>
                <w:sz w:val="28"/>
              </w:rPr>
              <w:t xml:space="preserve"> </w:t>
            </w:r>
            <w:r>
              <w:rPr>
                <w:rFonts w:hint="eastAsia"/>
                <w:sz w:val="28"/>
              </w:rPr>
              <w:t>значения</w:t>
            </w:r>
          </w:p>
        </w:tc>
        <w:tc>
          <w:tcPr>
            <w:tcW w:w="911" w:type="dxa"/>
            <w:tcBorders>
              <w:top w:val="nil"/>
              <w:left w:val="nil"/>
              <w:bottom w:val="single" w:sz="4" w:space="0" w:color="auto"/>
              <w:right w:val="single" w:sz="8" w:space="0" w:color="auto"/>
            </w:tcBorders>
            <w:noWrap/>
            <w:tcMar>
              <w:top w:w="20" w:type="dxa"/>
              <w:left w:w="20" w:type="dxa"/>
              <w:bottom w:w="0" w:type="dxa"/>
              <w:right w:w="20" w:type="dxa"/>
            </w:tcMar>
            <w:vAlign w:val="bottom"/>
          </w:tcPr>
          <w:p w:rsidR="00A36B45" w:rsidRDefault="00A36B45">
            <w:pPr>
              <w:jc w:val="center"/>
              <w:rPr>
                <w:sz w:val="28"/>
              </w:rPr>
            </w:pPr>
            <w:r>
              <w:rPr>
                <w:sz w:val="28"/>
              </w:rPr>
              <w:t>7,5034</w:t>
            </w:r>
          </w:p>
        </w:tc>
        <w:tc>
          <w:tcPr>
            <w:tcW w:w="912" w:type="dxa"/>
            <w:tcBorders>
              <w:top w:val="nil"/>
              <w:left w:val="nil"/>
              <w:bottom w:val="single" w:sz="4" w:space="0" w:color="auto"/>
              <w:right w:val="single" w:sz="8" w:space="0" w:color="auto"/>
            </w:tcBorders>
            <w:noWrap/>
            <w:tcMar>
              <w:top w:w="20" w:type="dxa"/>
              <w:left w:w="20" w:type="dxa"/>
              <w:bottom w:w="0" w:type="dxa"/>
              <w:right w:w="20" w:type="dxa"/>
            </w:tcMar>
            <w:vAlign w:val="bottom"/>
          </w:tcPr>
          <w:p w:rsidR="00A36B45" w:rsidRDefault="00A36B45">
            <w:pPr>
              <w:jc w:val="center"/>
              <w:rPr>
                <w:sz w:val="28"/>
              </w:rPr>
            </w:pPr>
            <w:r>
              <w:rPr>
                <w:sz w:val="28"/>
              </w:rPr>
              <w:t>2,1885</w:t>
            </w:r>
          </w:p>
        </w:tc>
        <w:tc>
          <w:tcPr>
            <w:tcW w:w="912" w:type="dxa"/>
            <w:tcBorders>
              <w:top w:val="nil"/>
              <w:left w:val="nil"/>
              <w:bottom w:val="single" w:sz="4" w:space="0" w:color="auto"/>
              <w:right w:val="single" w:sz="8" w:space="0" w:color="auto"/>
            </w:tcBorders>
            <w:noWrap/>
            <w:tcMar>
              <w:top w:w="20" w:type="dxa"/>
              <w:left w:w="20" w:type="dxa"/>
              <w:bottom w:w="0" w:type="dxa"/>
              <w:right w:w="20" w:type="dxa"/>
            </w:tcMar>
            <w:vAlign w:val="bottom"/>
          </w:tcPr>
          <w:p w:rsidR="00A36B45" w:rsidRDefault="00A36B45">
            <w:pPr>
              <w:jc w:val="center"/>
              <w:rPr>
                <w:sz w:val="28"/>
              </w:rPr>
            </w:pPr>
            <w:r>
              <w:rPr>
                <w:sz w:val="28"/>
              </w:rPr>
              <w:t>12,594</w:t>
            </w:r>
          </w:p>
        </w:tc>
        <w:tc>
          <w:tcPr>
            <w:tcW w:w="912" w:type="dxa"/>
            <w:tcBorders>
              <w:top w:val="nil"/>
              <w:left w:val="nil"/>
              <w:bottom w:val="single" w:sz="4" w:space="0" w:color="auto"/>
              <w:right w:val="single" w:sz="8" w:space="0" w:color="auto"/>
            </w:tcBorders>
            <w:noWrap/>
            <w:tcMar>
              <w:top w:w="20" w:type="dxa"/>
              <w:left w:w="20" w:type="dxa"/>
              <w:bottom w:w="0" w:type="dxa"/>
              <w:right w:w="20" w:type="dxa"/>
            </w:tcMar>
            <w:vAlign w:val="bottom"/>
          </w:tcPr>
          <w:p w:rsidR="00A36B45" w:rsidRDefault="00A36B45">
            <w:pPr>
              <w:jc w:val="center"/>
              <w:rPr>
                <w:sz w:val="28"/>
              </w:rPr>
            </w:pPr>
            <w:r>
              <w:rPr>
                <w:sz w:val="28"/>
              </w:rPr>
              <w:t>9,6952</w:t>
            </w:r>
          </w:p>
        </w:tc>
        <w:tc>
          <w:tcPr>
            <w:tcW w:w="912" w:type="dxa"/>
            <w:tcBorders>
              <w:top w:val="nil"/>
              <w:left w:val="single" w:sz="4" w:space="0" w:color="auto"/>
              <w:bottom w:val="single" w:sz="8" w:space="0" w:color="auto"/>
              <w:right w:val="single" w:sz="8" w:space="0" w:color="auto"/>
            </w:tcBorders>
            <w:noWrap/>
            <w:tcMar>
              <w:top w:w="20" w:type="dxa"/>
              <w:left w:w="20" w:type="dxa"/>
              <w:bottom w:w="0" w:type="dxa"/>
              <w:right w:w="20" w:type="dxa"/>
            </w:tcMar>
            <w:vAlign w:val="bottom"/>
          </w:tcPr>
          <w:p w:rsidR="00A36B45" w:rsidRDefault="00A36B45">
            <w:pPr>
              <w:jc w:val="center"/>
              <w:rPr>
                <w:sz w:val="28"/>
              </w:rPr>
            </w:pPr>
            <w:r>
              <w:rPr>
                <w:sz w:val="28"/>
              </w:rPr>
              <w:t>92,806</w:t>
            </w:r>
          </w:p>
        </w:tc>
      </w:tr>
    </w:tbl>
    <w:p w:rsidR="00A36B45" w:rsidRDefault="00A36B45">
      <w:pPr>
        <w:pStyle w:val="a5"/>
        <w:ind w:firstLine="720"/>
      </w:pPr>
    </w:p>
    <w:p w:rsidR="00A36B45" w:rsidRDefault="00A36B45">
      <w:pPr>
        <w:pStyle w:val="a5"/>
        <w:ind w:firstLine="720"/>
      </w:pPr>
      <w:r>
        <w:t>На основании полученных данных можно сделать следующие выводы:</w:t>
      </w:r>
    </w:p>
    <w:p w:rsidR="00A36B45" w:rsidRDefault="00A36B45">
      <w:pPr>
        <w:pStyle w:val="a5"/>
        <w:numPr>
          <w:ilvl w:val="0"/>
          <w:numId w:val="25"/>
        </w:numPr>
      </w:pPr>
      <w:r>
        <w:t>Число производственных рабочих и количество рабочих постов превышает эталонные значения, поэтому необходимо применить более эффективные нормативы в расчете этих показателей. Например, число рабочих постов может быть сокращено за счет использования унифицированных поточных линий для проведения ТО, а количество производственных рабочих может быть сокращено за счет уменьшения трудоемкости работ путем оснащения рабочего места автоматизированным новейшим орудием труда.</w:t>
      </w:r>
    </w:p>
    <w:p w:rsidR="00A36B45" w:rsidRDefault="00A36B45">
      <w:pPr>
        <w:pStyle w:val="a5"/>
        <w:numPr>
          <w:ilvl w:val="0"/>
          <w:numId w:val="25"/>
        </w:numPr>
      </w:pPr>
      <w:r>
        <w:t>Производственные площади используются весьма рационально, что объясняет правильность планировки зон и участков, а также правильной организации сменной работы.</w:t>
      </w:r>
    </w:p>
    <w:p w:rsidR="00A36B45" w:rsidRDefault="00A36B45">
      <w:pPr>
        <w:pStyle w:val="a5"/>
        <w:numPr>
          <w:ilvl w:val="0"/>
          <w:numId w:val="25"/>
        </w:numPr>
      </w:pPr>
      <w:r>
        <w:t>Что касается площади вспомогательных помещений и площади территории на 1 автомобиль, то хорошо заметно экономичное использование общей площади предприятия.</w:t>
      </w:r>
    </w:p>
    <w:p w:rsidR="00A36B45" w:rsidRDefault="00A36B45">
      <w:pPr>
        <w:pStyle w:val="1"/>
      </w:pPr>
      <w:r>
        <w:br w:type="page"/>
      </w:r>
      <w:bookmarkStart w:id="90" w:name="_Toc44244973"/>
      <w:bookmarkStart w:id="91" w:name="_Toc44244996"/>
      <w:r>
        <w:t>Список используемой литературы</w:t>
      </w:r>
      <w:bookmarkEnd w:id="90"/>
      <w:bookmarkEnd w:id="91"/>
    </w:p>
    <w:p w:rsidR="00A36B45" w:rsidRDefault="00A36B45">
      <w:pPr>
        <w:pStyle w:val="a5"/>
        <w:ind w:left="1080" w:firstLine="0"/>
      </w:pPr>
    </w:p>
    <w:p w:rsidR="00A36B45" w:rsidRDefault="00A36B45">
      <w:pPr>
        <w:pStyle w:val="a5"/>
        <w:numPr>
          <w:ilvl w:val="0"/>
          <w:numId w:val="26"/>
        </w:numPr>
        <w:tabs>
          <w:tab w:val="clear" w:pos="1776"/>
          <w:tab w:val="num" w:pos="0"/>
        </w:tabs>
        <w:ind w:left="0" w:firstLine="0"/>
      </w:pPr>
      <w:r>
        <w:t>Г. М. Напольский “Технологическое проектирование АТП и СТО” Москва “Транспорт” 1985 г.</w:t>
      </w:r>
    </w:p>
    <w:p w:rsidR="00A36B45" w:rsidRDefault="00A36B45">
      <w:pPr>
        <w:pStyle w:val="a5"/>
        <w:numPr>
          <w:ilvl w:val="0"/>
          <w:numId w:val="26"/>
        </w:numPr>
        <w:tabs>
          <w:tab w:val="clear" w:pos="1776"/>
          <w:tab w:val="num" w:pos="0"/>
        </w:tabs>
        <w:ind w:left="0" w:firstLine="0"/>
      </w:pPr>
      <w:r>
        <w:t>П. А. Колесник, В. А. Шейнин “ТО и ремонт автомобилей” Москва “Транспорт” 1985 г.</w:t>
      </w:r>
      <w:bookmarkStart w:id="92" w:name="_GoBack"/>
      <w:bookmarkEnd w:id="92"/>
    </w:p>
    <w:sectPr w:rsidR="00A36B45">
      <w:footerReference w:type="even" r:id="rId197"/>
      <w:footerReference w:type="default" r:id="rId198"/>
      <w:pgSz w:w="11906" w:h="16838"/>
      <w:pgMar w:top="1134" w:right="182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B45" w:rsidRDefault="00A36B45">
      <w:r>
        <w:separator/>
      </w:r>
    </w:p>
  </w:endnote>
  <w:endnote w:type="continuationSeparator" w:id="0">
    <w:p w:rsidR="00A36B45" w:rsidRDefault="00A36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B45" w:rsidRDefault="00A36B45">
    <w:pPr>
      <w:pStyle w:val="a3"/>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A36B45" w:rsidRDefault="00A36B4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B45" w:rsidRDefault="00A36B45">
    <w:pPr>
      <w:pStyle w:val="a3"/>
      <w:framePr w:wrap="around" w:vAnchor="text" w:hAnchor="margin" w:xAlign="right" w:y="1"/>
      <w:rPr>
        <w:rStyle w:val="a9"/>
        <w:sz w:val="24"/>
      </w:rPr>
    </w:pPr>
    <w:r>
      <w:rPr>
        <w:rStyle w:val="a9"/>
        <w:sz w:val="24"/>
      </w:rPr>
      <w:fldChar w:fldCharType="begin"/>
    </w:r>
    <w:r>
      <w:rPr>
        <w:rStyle w:val="a9"/>
        <w:sz w:val="24"/>
      </w:rPr>
      <w:instrText xml:space="preserve">PAGE  </w:instrText>
    </w:r>
    <w:r>
      <w:rPr>
        <w:rStyle w:val="a9"/>
        <w:sz w:val="24"/>
      </w:rPr>
      <w:fldChar w:fldCharType="separate"/>
    </w:r>
    <w:r>
      <w:rPr>
        <w:rStyle w:val="a9"/>
        <w:noProof/>
        <w:sz w:val="24"/>
      </w:rPr>
      <w:t>2</w:t>
    </w:r>
    <w:r>
      <w:rPr>
        <w:rStyle w:val="a9"/>
        <w:sz w:val="24"/>
      </w:rPr>
      <w:fldChar w:fldCharType="end"/>
    </w:r>
  </w:p>
  <w:p w:rsidR="00A36B45" w:rsidRDefault="00A36B4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B45" w:rsidRDefault="00A36B45">
      <w:r>
        <w:separator/>
      </w:r>
    </w:p>
  </w:footnote>
  <w:footnote w:type="continuationSeparator" w:id="0">
    <w:p w:rsidR="00A36B45" w:rsidRDefault="00A36B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B2FE5"/>
    <w:multiLevelType w:val="hybridMultilevel"/>
    <w:tmpl w:val="3A8A2A0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06A171B8"/>
    <w:multiLevelType w:val="hybridMultilevel"/>
    <w:tmpl w:val="425E936E"/>
    <w:lvl w:ilvl="0" w:tplc="FFFFFFFF">
      <w:start w:val="1"/>
      <w:numFmt w:val="decimal"/>
      <w:lvlText w:val="%1."/>
      <w:lvlJc w:val="left"/>
      <w:pPr>
        <w:tabs>
          <w:tab w:val="num" w:pos="860"/>
        </w:tabs>
        <w:ind w:left="860" w:hanging="360"/>
      </w:pPr>
      <w:rPr>
        <w:rFonts w:hint="default"/>
      </w:rPr>
    </w:lvl>
    <w:lvl w:ilvl="1" w:tplc="FFFFFFFF" w:tentative="1">
      <w:start w:val="1"/>
      <w:numFmt w:val="lowerLetter"/>
      <w:lvlText w:val="%2."/>
      <w:lvlJc w:val="left"/>
      <w:pPr>
        <w:tabs>
          <w:tab w:val="num" w:pos="1580"/>
        </w:tabs>
        <w:ind w:left="1580" w:hanging="360"/>
      </w:pPr>
    </w:lvl>
    <w:lvl w:ilvl="2" w:tplc="FFFFFFFF" w:tentative="1">
      <w:start w:val="1"/>
      <w:numFmt w:val="lowerRoman"/>
      <w:lvlText w:val="%3."/>
      <w:lvlJc w:val="right"/>
      <w:pPr>
        <w:tabs>
          <w:tab w:val="num" w:pos="2300"/>
        </w:tabs>
        <w:ind w:left="2300" w:hanging="180"/>
      </w:pPr>
    </w:lvl>
    <w:lvl w:ilvl="3" w:tplc="FFFFFFFF" w:tentative="1">
      <w:start w:val="1"/>
      <w:numFmt w:val="decimal"/>
      <w:lvlText w:val="%4."/>
      <w:lvlJc w:val="left"/>
      <w:pPr>
        <w:tabs>
          <w:tab w:val="num" w:pos="3020"/>
        </w:tabs>
        <w:ind w:left="3020" w:hanging="360"/>
      </w:pPr>
    </w:lvl>
    <w:lvl w:ilvl="4" w:tplc="FFFFFFFF" w:tentative="1">
      <w:start w:val="1"/>
      <w:numFmt w:val="lowerLetter"/>
      <w:lvlText w:val="%5."/>
      <w:lvlJc w:val="left"/>
      <w:pPr>
        <w:tabs>
          <w:tab w:val="num" w:pos="3740"/>
        </w:tabs>
        <w:ind w:left="3740" w:hanging="360"/>
      </w:pPr>
    </w:lvl>
    <w:lvl w:ilvl="5" w:tplc="FFFFFFFF" w:tentative="1">
      <w:start w:val="1"/>
      <w:numFmt w:val="lowerRoman"/>
      <w:lvlText w:val="%6."/>
      <w:lvlJc w:val="right"/>
      <w:pPr>
        <w:tabs>
          <w:tab w:val="num" w:pos="4460"/>
        </w:tabs>
        <w:ind w:left="4460" w:hanging="180"/>
      </w:pPr>
    </w:lvl>
    <w:lvl w:ilvl="6" w:tplc="FFFFFFFF" w:tentative="1">
      <w:start w:val="1"/>
      <w:numFmt w:val="decimal"/>
      <w:lvlText w:val="%7."/>
      <w:lvlJc w:val="left"/>
      <w:pPr>
        <w:tabs>
          <w:tab w:val="num" w:pos="5180"/>
        </w:tabs>
        <w:ind w:left="5180" w:hanging="360"/>
      </w:pPr>
    </w:lvl>
    <w:lvl w:ilvl="7" w:tplc="FFFFFFFF" w:tentative="1">
      <w:start w:val="1"/>
      <w:numFmt w:val="lowerLetter"/>
      <w:lvlText w:val="%8."/>
      <w:lvlJc w:val="left"/>
      <w:pPr>
        <w:tabs>
          <w:tab w:val="num" w:pos="5900"/>
        </w:tabs>
        <w:ind w:left="5900" w:hanging="360"/>
      </w:pPr>
    </w:lvl>
    <w:lvl w:ilvl="8" w:tplc="FFFFFFFF" w:tentative="1">
      <w:start w:val="1"/>
      <w:numFmt w:val="lowerRoman"/>
      <w:lvlText w:val="%9."/>
      <w:lvlJc w:val="right"/>
      <w:pPr>
        <w:tabs>
          <w:tab w:val="num" w:pos="6620"/>
        </w:tabs>
        <w:ind w:left="6620" w:hanging="180"/>
      </w:pPr>
    </w:lvl>
  </w:abstractNum>
  <w:abstractNum w:abstractNumId="2">
    <w:nsid w:val="0B277666"/>
    <w:multiLevelType w:val="hybridMultilevel"/>
    <w:tmpl w:val="DC040DD8"/>
    <w:lvl w:ilvl="0" w:tplc="04190011">
      <w:start w:val="1"/>
      <w:numFmt w:val="decimal"/>
      <w:lvlText w:val="%1)"/>
      <w:lvlJc w:val="left"/>
      <w:pPr>
        <w:tabs>
          <w:tab w:val="num" w:pos="1776"/>
        </w:tabs>
        <w:ind w:left="1776" w:hanging="360"/>
      </w:pPr>
    </w:lvl>
    <w:lvl w:ilvl="1" w:tplc="04190019" w:tentative="1">
      <w:start w:val="1"/>
      <w:numFmt w:val="lowerLetter"/>
      <w:lvlText w:val="%2."/>
      <w:lvlJc w:val="left"/>
      <w:pPr>
        <w:tabs>
          <w:tab w:val="num" w:pos="2496"/>
        </w:tabs>
        <w:ind w:left="2496" w:hanging="360"/>
      </w:pPr>
    </w:lvl>
    <w:lvl w:ilvl="2" w:tplc="0419001B" w:tentative="1">
      <w:start w:val="1"/>
      <w:numFmt w:val="lowerRoman"/>
      <w:lvlText w:val="%3."/>
      <w:lvlJc w:val="right"/>
      <w:pPr>
        <w:tabs>
          <w:tab w:val="num" w:pos="3216"/>
        </w:tabs>
        <w:ind w:left="3216" w:hanging="180"/>
      </w:pPr>
    </w:lvl>
    <w:lvl w:ilvl="3" w:tplc="0419000F" w:tentative="1">
      <w:start w:val="1"/>
      <w:numFmt w:val="decimal"/>
      <w:lvlText w:val="%4."/>
      <w:lvlJc w:val="left"/>
      <w:pPr>
        <w:tabs>
          <w:tab w:val="num" w:pos="3936"/>
        </w:tabs>
        <w:ind w:left="3936" w:hanging="360"/>
      </w:pPr>
    </w:lvl>
    <w:lvl w:ilvl="4" w:tplc="04190019" w:tentative="1">
      <w:start w:val="1"/>
      <w:numFmt w:val="lowerLetter"/>
      <w:lvlText w:val="%5."/>
      <w:lvlJc w:val="left"/>
      <w:pPr>
        <w:tabs>
          <w:tab w:val="num" w:pos="4656"/>
        </w:tabs>
        <w:ind w:left="4656" w:hanging="360"/>
      </w:pPr>
    </w:lvl>
    <w:lvl w:ilvl="5" w:tplc="0419001B" w:tentative="1">
      <w:start w:val="1"/>
      <w:numFmt w:val="lowerRoman"/>
      <w:lvlText w:val="%6."/>
      <w:lvlJc w:val="right"/>
      <w:pPr>
        <w:tabs>
          <w:tab w:val="num" w:pos="5376"/>
        </w:tabs>
        <w:ind w:left="5376" w:hanging="180"/>
      </w:pPr>
    </w:lvl>
    <w:lvl w:ilvl="6" w:tplc="0419000F" w:tentative="1">
      <w:start w:val="1"/>
      <w:numFmt w:val="decimal"/>
      <w:lvlText w:val="%7."/>
      <w:lvlJc w:val="left"/>
      <w:pPr>
        <w:tabs>
          <w:tab w:val="num" w:pos="6096"/>
        </w:tabs>
        <w:ind w:left="6096" w:hanging="360"/>
      </w:pPr>
    </w:lvl>
    <w:lvl w:ilvl="7" w:tplc="04190019" w:tentative="1">
      <w:start w:val="1"/>
      <w:numFmt w:val="lowerLetter"/>
      <w:lvlText w:val="%8."/>
      <w:lvlJc w:val="left"/>
      <w:pPr>
        <w:tabs>
          <w:tab w:val="num" w:pos="6816"/>
        </w:tabs>
        <w:ind w:left="6816" w:hanging="360"/>
      </w:pPr>
    </w:lvl>
    <w:lvl w:ilvl="8" w:tplc="0419001B" w:tentative="1">
      <w:start w:val="1"/>
      <w:numFmt w:val="lowerRoman"/>
      <w:lvlText w:val="%9."/>
      <w:lvlJc w:val="right"/>
      <w:pPr>
        <w:tabs>
          <w:tab w:val="num" w:pos="7536"/>
        </w:tabs>
        <w:ind w:left="7536" w:hanging="180"/>
      </w:pPr>
    </w:lvl>
  </w:abstractNum>
  <w:abstractNum w:abstractNumId="3">
    <w:nsid w:val="1425002F"/>
    <w:multiLevelType w:val="hybridMultilevel"/>
    <w:tmpl w:val="C3A04A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8B22AEE"/>
    <w:multiLevelType w:val="hybridMultilevel"/>
    <w:tmpl w:val="0EE0186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FC2516"/>
    <w:multiLevelType w:val="hybridMultilevel"/>
    <w:tmpl w:val="06B24FE4"/>
    <w:lvl w:ilvl="0" w:tplc="0419000F">
      <w:start w:val="1"/>
      <w:numFmt w:val="decimal"/>
      <w:lvlText w:val="%1."/>
      <w:lvlJc w:val="left"/>
      <w:pPr>
        <w:tabs>
          <w:tab w:val="num" w:pos="1077"/>
        </w:tabs>
        <w:ind w:left="1077" w:hanging="360"/>
      </w:pPr>
    </w:lvl>
    <w:lvl w:ilvl="1" w:tplc="04190019">
      <w:start w:val="1"/>
      <w:numFmt w:val="lowerLetter"/>
      <w:lvlText w:val="%2."/>
      <w:lvlJc w:val="left"/>
      <w:pPr>
        <w:tabs>
          <w:tab w:val="num" w:pos="1797"/>
        </w:tabs>
        <w:ind w:left="1797" w:hanging="360"/>
      </w:pPr>
    </w:lvl>
    <w:lvl w:ilvl="2" w:tplc="0419001B" w:tentative="1">
      <w:start w:val="1"/>
      <w:numFmt w:val="lowerRoman"/>
      <w:lvlText w:val="%3."/>
      <w:lvlJc w:val="right"/>
      <w:pPr>
        <w:tabs>
          <w:tab w:val="num" w:pos="2517"/>
        </w:tabs>
        <w:ind w:left="2517" w:hanging="180"/>
      </w:pPr>
    </w:lvl>
    <w:lvl w:ilvl="3" w:tplc="0419000F" w:tentative="1">
      <w:start w:val="1"/>
      <w:numFmt w:val="decimal"/>
      <w:lvlText w:val="%4."/>
      <w:lvlJc w:val="left"/>
      <w:pPr>
        <w:tabs>
          <w:tab w:val="num" w:pos="3237"/>
        </w:tabs>
        <w:ind w:left="3237" w:hanging="360"/>
      </w:pPr>
    </w:lvl>
    <w:lvl w:ilvl="4" w:tplc="04190019" w:tentative="1">
      <w:start w:val="1"/>
      <w:numFmt w:val="lowerLetter"/>
      <w:lvlText w:val="%5."/>
      <w:lvlJc w:val="left"/>
      <w:pPr>
        <w:tabs>
          <w:tab w:val="num" w:pos="3957"/>
        </w:tabs>
        <w:ind w:left="3957" w:hanging="360"/>
      </w:pPr>
    </w:lvl>
    <w:lvl w:ilvl="5" w:tplc="0419001B" w:tentative="1">
      <w:start w:val="1"/>
      <w:numFmt w:val="lowerRoman"/>
      <w:lvlText w:val="%6."/>
      <w:lvlJc w:val="right"/>
      <w:pPr>
        <w:tabs>
          <w:tab w:val="num" w:pos="4677"/>
        </w:tabs>
        <w:ind w:left="4677" w:hanging="180"/>
      </w:pPr>
    </w:lvl>
    <w:lvl w:ilvl="6" w:tplc="0419000F" w:tentative="1">
      <w:start w:val="1"/>
      <w:numFmt w:val="decimal"/>
      <w:lvlText w:val="%7."/>
      <w:lvlJc w:val="left"/>
      <w:pPr>
        <w:tabs>
          <w:tab w:val="num" w:pos="5397"/>
        </w:tabs>
        <w:ind w:left="5397" w:hanging="360"/>
      </w:pPr>
    </w:lvl>
    <w:lvl w:ilvl="7" w:tplc="04190019" w:tentative="1">
      <w:start w:val="1"/>
      <w:numFmt w:val="lowerLetter"/>
      <w:lvlText w:val="%8."/>
      <w:lvlJc w:val="left"/>
      <w:pPr>
        <w:tabs>
          <w:tab w:val="num" w:pos="6117"/>
        </w:tabs>
        <w:ind w:left="6117" w:hanging="360"/>
      </w:pPr>
    </w:lvl>
    <w:lvl w:ilvl="8" w:tplc="0419001B" w:tentative="1">
      <w:start w:val="1"/>
      <w:numFmt w:val="lowerRoman"/>
      <w:lvlText w:val="%9."/>
      <w:lvlJc w:val="right"/>
      <w:pPr>
        <w:tabs>
          <w:tab w:val="num" w:pos="6837"/>
        </w:tabs>
        <w:ind w:left="6837" w:hanging="180"/>
      </w:pPr>
    </w:lvl>
  </w:abstractNum>
  <w:abstractNum w:abstractNumId="6">
    <w:nsid w:val="201F06C7"/>
    <w:multiLevelType w:val="hybridMultilevel"/>
    <w:tmpl w:val="416A0B94"/>
    <w:lvl w:ilvl="0" w:tplc="3AE498D2">
      <w:numFmt w:val="bullet"/>
      <w:lvlText w:val="-"/>
      <w:lvlJc w:val="left"/>
      <w:pPr>
        <w:tabs>
          <w:tab w:val="num" w:pos="1710"/>
        </w:tabs>
        <w:ind w:left="1710" w:hanging="99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0411F86"/>
    <w:multiLevelType w:val="hybridMultilevel"/>
    <w:tmpl w:val="1A14F3E8"/>
    <w:lvl w:ilvl="0" w:tplc="3AE498D2">
      <w:numFmt w:val="bullet"/>
      <w:lvlText w:val="-"/>
      <w:lvlJc w:val="left"/>
      <w:pPr>
        <w:tabs>
          <w:tab w:val="num" w:pos="1710"/>
        </w:tabs>
        <w:ind w:left="1710" w:hanging="99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2B076553"/>
    <w:multiLevelType w:val="hybridMultilevel"/>
    <w:tmpl w:val="879832EA"/>
    <w:lvl w:ilvl="0" w:tplc="04190001">
      <w:start w:val="1"/>
      <w:numFmt w:val="bullet"/>
      <w:lvlText w:val=""/>
      <w:lvlJc w:val="left"/>
      <w:pPr>
        <w:tabs>
          <w:tab w:val="num" w:pos="720"/>
        </w:tabs>
        <w:ind w:left="720" w:hanging="360"/>
      </w:pPr>
      <w:rPr>
        <w:rFonts w:ascii="Symbol" w:hAnsi="Symbol" w:hint="default"/>
      </w:rPr>
    </w:lvl>
    <w:lvl w:ilvl="1" w:tplc="83921D12">
      <w:numFmt w:val="bullet"/>
      <w:lvlText w:val="-"/>
      <w:lvlJc w:val="left"/>
      <w:pPr>
        <w:tabs>
          <w:tab w:val="num" w:pos="1470"/>
        </w:tabs>
        <w:ind w:left="1470" w:hanging="39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18454AE"/>
    <w:multiLevelType w:val="hybridMultilevel"/>
    <w:tmpl w:val="C5026EC0"/>
    <w:lvl w:ilvl="0" w:tplc="CDB4F4D2">
      <w:start w:val="1"/>
      <w:numFmt w:val="bullet"/>
      <w:lvlText w:val="-"/>
      <w:lvlJc w:val="left"/>
      <w:pPr>
        <w:tabs>
          <w:tab w:val="num" w:pos="1140"/>
        </w:tabs>
        <w:ind w:left="1140" w:hanging="360"/>
      </w:pPr>
      <w:rPr>
        <w:rFonts w:ascii="Times New Roman" w:eastAsia="Times New Roman" w:hAnsi="Times New Roman" w:cs="Times New Roman" w:hint="default"/>
      </w:rPr>
    </w:lvl>
    <w:lvl w:ilvl="1" w:tplc="04190003" w:tentative="1">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10">
    <w:nsid w:val="33AC0E5B"/>
    <w:multiLevelType w:val="hybridMultilevel"/>
    <w:tmpl w:val="FC0E62F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4C81EA3"/>
    <w:multiLevelType w:val="hybridMultilevel"/>
    <w:tmpl w:val="06DA23BE"/>
    <w:lvl w:ilvl="0" w:tplc="04190003">
      <w:start w:val="1"/>
      <w:numFmt w:val="bullet"/>
      <w:lvlText w:val="o"/>
      <w:lvlJc w:val="left"/>
      <w:pPr>
        <w:tabs>
          <w:tab w:val="num" w:pos="1425"/>
        </w:tabs>
        <w:ind w:left="1425" w:hanging="360"/>
      </w:pPr>
      <w:rPr>
        <w:rFonts w:ascii="Courier New" w:hAnsi="Courier New" w:hint="default"/>
      </w:rPr>
    </w:lvl>
    <w:lvl w:ilvl="1" w:tplc="04190003">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nsid w:val="360D6236"/>
    <w:multiLevelType w:val="hybridMultilevel"/>
    <w:tmpl w:val="F3C43AE2"/>
    <w:lvl w:ilvl="0" w:tplc="3AE498D2">
      <w:numFmt w:val="bullet"/>
      <w:lvlText w:val="-"/>
      <w:lvlJc w:val="left"/>
      <w:pPr>
        <w:tabs>
          <w:tab w:val="num" w:pos="2070"/>
        </w:tabs>
        <w:ind w:left="2070" w:hanging="99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8932529"/>
    <w:multiLevelType w:val="hybridMultilevel"/>
    <w:tmpl w:val="950A38F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9F81EB2"/>
    <w:multiLevelType w:val="hybridMultilevel"/>
    <w:tmpl w:val="0A48D8EA"/>
    <w:lvl w:ilvl="0" w:tplc="7514EA9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6767042"/>
    <w:multiLevelType w:val="hybridMultilevel"/>
    <w:tmpl w:val="0EE01860"/>
    <w:lvl w:ilvl="0" w:tplc="DAD4A02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6B41DDA"/>
    <w:multiLevelType w:val="hybridMultilevel"/>
    <w:tmpl w:val="0FBE2C12"/>
    <w:lvl w:ilvl="0" w:tplc="B41051EA">
      <w:start w:val="1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B4860C8"/>
    <w:multiLevelType w:val="hybridMultilevel"/>
    <w:tmpl w:val="4AF05B34"/>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53356618"/>
    <w:multiLevelType w:val="hybridMultilevel"/>
    <w:tmpl w:val="EEE4618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nsid w:val="611114BB"/>
    <w:multiLevelType w:val="hybridMultilevel"/>
    <w:tmpl w:val="C1F423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2A5268E"/>
    <w:multiLevelType w:val="hybridMultilevel"/>
    <w:tmpl w:val="06DA23BE"/>
    <w:lvl w:ilvl="0" w:tplc="04190003">
      <w:start w:val="1"/>
      <w:numFmt w:val="bullet"/>
      <w:lvlText w:val="o"/>
      <w:lvlJc w:val="left"/>
      <w:pPr>
        <w:tabs>
          <w:tab w:val="num" w:pos="1425"/>
        </w:tabs>
        <w:ind w:left="1425" w:hanging="360"/>
      </w:pPr>
      <w:rPr>
        <w:rFonts w:ascii="Courier New" w:hAnsi="Courier New" w:hint="default"/>
      </w:rPr>
    </w:lvl>
    <w:lvl w:ilvl="1" w:tplc="04190017">
      <w:start w:val="1"/>
      <w:numFmt w:val="lowerLetter"/>
      <w:lvlText w:val="%2)"/>
      <w:lvlJc w:val="left"/>
      <w:pPr>
        <w:tabs>
          <w:tab w:val="num" w:pos="2145"/>
        </w:tabs>
        <w:ind w:left="2145" w:hanging="360"/>
      </w:p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21">
    <w:nsid w:val="6AF46082"/>
    <w:multiLevelType w:val="hybridMultilevel"/>
    <w:tmpl w:val="02641F30"/>
    <w:lvl w:ilvl="0" w:tplc="C9BCEEA0">
      <w:start w:val="1"/>
      <w:numFmt w:val="decimal"/>
      <w:lvlText w:val="%1."/>
      <w:lvlJc w:val="left"/>
      <w:pPr>
        <w:tabs>
          <w:tab w:val="num" w:pos="720"/>
        </w:tabs>
        <w:ind w:left="720" w:hanging="360"/>
      </w:pPr>
      <w:rPr>
        <w:rFonts w:hint="default"/>
        <w:b/>
        <w:sz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C490D75"/>
    <w:multiLevelType w:val="hybridMultilevel"/>
    <w:tmpl w:val="0AF6F0B8"/>
    <w:lvl w:ilvl="0" w:tplc="1876D68A">
      <w:numFmt w:val="bullet"/>
      <w:lvlText w:val="-"/>
      <w:lvlJc w:val="left"/>
      <w:pPr>
        <w:tabs>
          <w:tab w:val="num" w:pos="1065"/>
        </w:tabs>
        <w:ind w:left="1065" w:hanging="360"/>
      </w:pPr>
      <w:rPr>
        <w:rFonts w:ascii="Times New Roman" w:eastAsia="Times New Roman" w:hAnsi="Times New Roman" w:cs="Times New Roman" w:hint="default"/>
      </w:rPr>
    </w:lvl>
    <w:lvl w:ilvl="1" w:tplc="04190005">
      <w:start w:val="1"/>
      <w:numFmt w:val="bullet"/>
      <w:lvlText w:val=""/>
      <w:lvlJc w:val="left"/>
      <w:pPr>
        <w:tabs>
          <w:tab w:val="num" w:pos="1785"/>
        </w:tabs>
        <w:ind w:left="1785" w:hanging="360"/>
      </w:pPr>
      <w:rPr>
        <w:rFonts w:ascii="Wingdings" w:hAnsi="Wingdings"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3">
    <w:nsid w:val="707C023B"/>
    <w:multiLevelType w:val="hybridMultilevel"/>
    <w:tmpl w:val="571C21BA"/>
    <w:lvl w:ilvl="0" w:tplc="11FC2F2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2167498"/>
    <w:multiLevelType w:val="hybridMultilevel"/>
    <w:tmpl w:val="0EE018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A2128BE"/>
    <w:multiLevelType w:val="hybridMultilevel"/>
    <w:tmpl w:val="0EE018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5"/>
  </w:num>
  <w:num w:numId="3">
    <w:abstractNumId w:val="24"/>
  </w:num>
  <w:num w:numId="4">
    <w:abstractNumId w:val="8"/>
  </w:num>
  <w:num w:numId="5">
    <w:abstractNumId w:val="25"/>
  </w:num>
  <w:num w:numId="6">
    <w:abstractNumId w:val="19"/>
  </w:num>
  <w:num w:numId="7">
    <w:abstractNumId w:val="4"/>
  </w:num>
  <w:num w:numId="8">
    <w:abstractNumId w:val="22"/>
  </w:num>
  <w:num w:numId="9">
    <w:abstractNumId w:val="11"/>
  </w:num>
  <w:num w:numId="10">
    <w:abstractNumId w:val="20"/>
  </w:num>
  <w:num w:numId="11">
    <w:abstractNumId w:val="1"/>
  </w:num>
  <w:num w:numId="12">
    <w:abstractNumId w:val="10"/>
  </w:num>
  <w:num w:numId="13">
    <w:abstractNumId w:val="9"/>
  </w:num>
  <w:num w:numId="14">
    <w:abstractNumId w:val="23"/>
  </w:num>
  <w:num w:numId="15">
    <w:abstractNumId w:val="14"/>
  </w:num>
  <w:num w:numId="16">
    <w:abstractNumId w:val="16"/>
  </w:num>
  <w:num w:numId="17">
    <w:abstractNumId w:val="3"/>
  </w:num>
  <w:num w:numId="18">
    <w:abstractNumId w:val="7"/>
  </w:num>
  <w:num w:numId="19">
    <w:abstractNumId w:val="13"/>
  </w:num>
  <w:num w:numId="20">
    <w:abstractNumId w:val="17"/>
  </w:num>
  <w:num w:numId="21">
    <w:abstractNumId w:val="12"/>
  </w:num>
  <w:num w:numId="22">
    <w:abstractNumId w:val="6"/>
  </w:num>
  <w:num w:numId="23">
    <w:abstractNumId w:val="18"/>
  </w:num>
  <w:num w:numId="24">
    <w:abstractNumId w:val="5"/>
  </w:num>
  <w:num w:numId="25">
    <w:abstractNumId w:val="0"/>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6B45"/>
    <w:rsid w:val="003A35FF"/>
    <w:rsid w:val="00A36B45"/>
    <w:rsid w:val="00DB3F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1"/>
    <o:shapelayout v:ext="edit">
      <o:idmap v:ext="edit" data="1"/>
    </o:shapelayout>
  </w:shapeDefaults>
  <w:decimalSymbol w:val=","/>
  <w:listSeparator w:val=";"/>
  <w15:chartTrackingRefBased/>
  <w15:docId w15:val="{B42EFC25-0521-470A-9AE3-2D92B2D05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sz w:val="32"/>
      <w:szCs w:val="20"/>
    </w:rPr>
  </w:style>
  <w:style w:type="paragraph" w:styleId="2">
    <w:name w:val="heading 2"/>
    <w:basedOn w:val="a"/>
    <w:next w:val="a"/>
    <w:qFormat/>
    <w:pPr>
      <w:keepNext/>
      <w:ind w:firstLine="709"/>
      <w:jc w:val="right"/>
      <w:outlineLvl w:val="1"/>
    </w:pPr>
    <w:rPr>
      <w:smallCaps/>
      <w:sz w:val="28"/>
    </w:rPr>
  </w:style>
  <w:style w:type="paragraph" w:styleId="3">
    <w:name w:val="heading 3"/>
    <w:basedOn w:val="a"/>
    <w:next w:val="a"/>
    <w:qFormat/>
    <w:pPr>
      <w:keepNext/>
      <w:ind w:left="360"/>
      <w:jc w:val="right"/>
      <w:outlineLvl w:val="2"/>
    </w:pPr>
    <w:rPr>
      <w:sz w:val="28"/>
    </w:rPr>
  </w:style>
  <w:style w:type="paragraph" w:styleId="4">
    <w:name w:val="heading 4"/>
    <w:basedOn w:val="a"/>
    <w:next w:val="a"/>
    <w:qFormat/>
    <w:pPr>
      <w:keepNext/>
      <w:jc w:val="center"/>
      <w:outlineLvl w:val="3"/>
    </w:pPr>
    <w:rPr>
      <w:sz w:val="28"/>
    </w:rPr>
  </w:style>
  <w:style w:type="paragraph" w:styleId="5">
    <w:name w:val="heading 5"/>
    <w:basedOn w:val="a"/>
    <w:next w:val="a"/>
    <w:qFormat/>
    <w:pPr>
      <w:keepNext/>
      <w:outlineLvl w:val="4"/>
    </w:pPr>
    <w:rPr>
      <w:sz w:val="28"/>
    </w:rPr>
  </w:style>
  <w:style w:type="paragraph" w:styleId="6">
    <w:name w:val="heading 6"/>
    <w:basedOn w:val="a"/>
    <w:next w:val="a"/>
    <w:qFormat/>
    <w:pPr>
      <w:keepNext/>
      <w:ind w:left="360"/>
      <w:jc w:val="center"/>
      <w:outlineLvl w:val="5"/>
    </w:pPr>
    <w:rPr>
      <w:sz w:val="28"/>
    </w:rPr>
  </w:style>
  <w:style w:type="paragraph" w:styleId="7">
    <w:name w:val="heading 7"/>
    <w:basedOn w:val="a"/>
    <w:next w:val="a"/>
    <w:qFormat/>
    <w:pPr>
      <w:keepNext/>
      <w:jc w:val="center"/>
      <w:outlineLvl w:val="6"/>
    </w:pPr>
    <w:rPr>
      <w:i/>
      <w:iCs/>
      <w:sz w:val="28"/>
    </w:rPr>
  </w:style>
  <w:style w:type="paragraph" w:styleId="8">
    <w:name w:val="heading 8"/>
    <w:basedOn w:val="a"/>
    <w:next w:val="a"/>
    <w:qFormat/>
    <w:pPr>
      <w:keepNext/>
      <w:ind w:firstLine="709"/>
      <w:jc w:val="center"/>
      <w:outlineLvl w:val="7"/>
    </w:pPr>
    <w:rPr>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pPr>
      <w:jc w:val="both"/>
    </w:pPr>
    <w:rPr>
      <w:sz w:val="28"/>
      <w:szCs w:val="20"/>
    </w:rPr>
  </w:style>
  <w:style w:type="paragraph" w:styleId="a3">
    <w:name w:val="footer"/>
    <w:basedOn w:val="a"/>
    <w:pPr>
      <w:tabs>
        <w:tab w:val="center" w:pos="4677"/>
        <w:tab w:val="right" w:pos="9355"/>
      </w:tabs>
    </w:pPr>
    <w:rPr>
      <w:sz w:val="32"/>
    </w:rPr>
  </w:style>
  <w:style w:type="paragraph" w:styleId="a4">
    <w:name w:val="caption"/>
    <w:basedOn w:val="a"/>
    <w:next w:val="a"/>
    <w:qFormat/>
    <w:pPr>
      <w:spacing w:line="360" w:lineRule="auto"/>
      <w:jc w:val="center"/>
    </w:pPr>
    <w:rPr>
      <w:b/>
      <w:bCs/>
      <w:sz w:val="28"/>
    </w:rPr>
  </w:style>
  <w:style w:type="paragraph" w:styleId="a5">
    <w:name w:val="Body Text Indent"/>
    <w:basedOn w:val="a"/>
    <w:pPr>
      <w:spacing w:line="360" w:lineRule="auto"/>
      <w:ind w:firstLine="709"/>
      <w:jc w:val="both"/>
    </w:pPr>
    <w:rPr>
      <w:sz w:val="28"/>
    </w:rPr>
  </w:style>
  <w:style w:type="paragraph" w:styleId="a6">
    <w:name w:val="Body Text"/>
    <w:basedOn w:val="a"/>
    <w:pPr>
      <w:widowControl w:val="0"/>
      <w:spacing w:line="360" w:lineRule="auto"/>
      <w:jc w:val="both"/>
    </w:pPr>
    <w:rPr>
      <w:sz w:val="32"/>
    </w:rPr>
  </w:style>
  <w:style w:type="paragraph" w:styleId="21">
    <w:name w:val="Body Text Indent 2"/>
    <w:basedOn w:val="a"/>
    <w:pPr>
      <w:spacing w:line="360" w:lineRule="auto"/>
      <w:ind w:firstLine="708"/>
      <w:jc w:val="both"/>
    </w:pPr>
    <w:rPr>
      <w:sz w:val="28"/>
      <w:szCs w:val="20"/>
    </w:rPr>
  </w:style>
  <w:style w:type="paragraph" w:customStyle="1" w:styleId="FR2">
    <w:name w:val="FR2"/>
    <w:pPr>
      <w:widowControl w:val="0"/>
      <w:autoSpaceDE w:val="0"/>
      <w:autoSpaceDN w:val="0"/>
      <w:adjustRightInd w:val="0"/>
      <w:spacing w:before="120"/>
      <w:ind w:left="200"/>
      <w:jc w:val="center"/>
    </w:pPr>
    <w:rPr>
      <w:rFonts w:ascii="Arial" w:hAnsi="Arial" w:cs="Arial"/>
      <w:b/>
      <w:bCs/>
      <w:sz w:val="12"/>
      <w:szCs w:val="12"/>
      <w:lang w:val="en-US"/>
    </w:rPr>
  </w:style>
  <w:style w:type="paragraph" w:styleId="10">
    <w:name w:val="toc 1"/>
    <w:basedOn w:val="a"/>
    <w:next w:val="a"/>
    <w:autoRedefine/>
    <w:semiHidden/>
  </w:style>
  <w:style w:type="paragraph" w:styleId="22">
    <w:name w:val="toc 2"/>
    <w:basedOn w:val="a"/>
    <w:next w:val="a"/>
    <w:autoRedefine/>
    <w:semiHidden/>
    <w:pPr>
      <w:ind w:left="240"/>
    </w:pPr>
  </w:style>
  <w:style w:type="paragraph" w:styleId="30">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
    <w:name w:val="toc 9"/>
    <w:basedOn w:val="a"/>
    <w:next w:val="a"/>
    <w:autoRedefine/>
    <w:semiHidden/>
    <w:pPr>
      <w:ind w:left="1920"/>
    </w:pPr>
  </w:style>
  <w:style w:type="character" w:styleId="a7">
    <w:name w:val="Hyperlink"/>
    <w:basedOn w:val="a0"/>
    <w:rPr>
      <w:color w:val="0000FF"/>
      <w:u w:val="single"/>
    </w:rPr>
  </w:style>
  <w:style w:type="character" w:styleId="a8">
    <w:name w:val="FollowedHyperlink"/>
    <w:basedOn w:val="a0"/>
    <w:rPr>
      <w:color w:val="800080"/>
      <w:u w:val="single"/>
    </w:rPr>
  </w:style>
  <w:style w:type="character" w:styleId="a9">
    <w:name w:val="page number"/>
    <w:basedOn w:val="a0"/>
  </w:style>
  <w:style w:type="paragraph" w:customStyle="1" w:styleId="xl29">
    <w:name w:val="xl29"/>
    <w:basedOn w:val="a"/>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styleId="aa">
    <w:name w:val="header"/>
    <w:basedOn w:val="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29.wmf"/><Relationship Id="rId84" Type="http://schemas.openxmlformats.org/officeDocument/2006/relationships/oleObject" Target="embeddings/oleObject39.bin"/><Relationship Id="rId138" Type="http://schemas.openxmlformats.org/officeDocument/2006/relationships/oleObject" Target="embeddings/oleObject66.bin"/><Relationship Id="rId159" Type="http://schemas.openxmlformats.org/officeDocument/2006/relationships/image" Target="media/image77.wmf"/><Relationship Id="rId170" Type="http://schemas.openxmlformats.org/officeDocument/2006/relationships/oleObject" Target="embeddings/oleObject82.bin"/><Relationship Id="rId191" Type="http://schemas.openxmlformats.org/officeDocument/2006/relationships/image" Target="media/image93.wmf"/><Relationship Id="rId107" Type="http://schemas.openxmlformats.org/officeDocument/2006/relationships/image" Target="media/image51.wmf"/><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image" Target="media/image24.wmf"/><Relationship Id="rId74" Type="http://schemas.openxmlformats.org/officeDocument/2006/relationships/oleObject" Target="embeddings/oleObject34.bin"/><Relationship Id="rId128" Type="http://schemas.openxmlformats.org/officeDocument/2006/relationships/oleObject" Target="embeddings/oleObject61.bin"/><Relationship Id="rId149" Type="http://schemas.openxmlformats.org/officeDocument/2006/relationships/image" Target="media/image72.wmf"/><Relationship Id="rId5" Type="http://schemas.openxmlformats.org/officeDocument/2006/relationships/footnotes" Target="footnotes.xml"/><Relationship Id="rId95" Type="http://schemas.openxmlformats.org/officeDocument/2006/relationships/image" Target="media/image45.wmf"/><Relationship Id="rId160" Type="http://schemas.openxmlformats.org/officeDocument/2006/relationships/oleObject" Target="embeddings/oleObject77.bin"/><Relationship Id="rId181" Type="http://schemas.openxmlformats.org/officeDocument/2006/relationships/image" Target="media/image88.wmf"/><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oleObject" Target="embeddings/oleObject29.bin"/><Relationship Id="rId118" Type="http://schemas.openxmlformats.org/officeDocument/2006/relationships/oleObject" Target="embeddings/oleObject56.bin"/><Relationship Id="rId139" Type="http://schemas.openxmlformats.org/officeDocument/2006/relationships/image" Target="media/image67.wmf"/><Relationship Id="rId85" Type="http://schemas.openxmlformats.org/officeDocument/2006/relationships/image" Target="media/image40.wmf"/><Relationship Id="rId150" Type="http://schemas.openxmlformats.org/officeDocument/2006/relationships/oleObject" Target="embeddings/oleObject72.bin"/><Relationship Id="rId171" Type="http://schemas.openxmlformats.org/officeDocument/2006/relationships/image" Target="media/image83.wmf"/><Relationship Id="rId192" Type="http://schemas.openxmlformats.org/officeDocument/2006/relationships/oleObject" Target="embeddings/oleObject93.bin"/><Relationship Id="rId12" Type="http://schemas.openxmlformats.org/officeDocument/2006/relationships/oleObject" Target="embeddings/oleObject3.bin"/><Relationship Id="rId33" Type="http://schemas.openxmlformats.org/officeDocument/2006/relationships/image" Target="media/image14.wmf"/><Relationship Id="rId108" Type="http://schemas.openxmlformats.org/officeDocument/2006/relationships/oleObject" Target="embeddings/oleObject51.bin"/><Relationship Id="rId129" Type="http://schemas.openxmlformats.org/officeDocument/2006/relationships/image" Target="media/image62.wmf"/><Relationship Id="rId54" Type="http://schemas.openxmlformats.org/officeDocument/2006/relationships/oleObject" Target="embeddings/oleObject24.bin"/><Relationship Id="rId75" Type="http://schemas.openxmlformats.org/officeDocument/2006/relationships/image" Target="media/image35.wmf"/><Relationship Id="rId96" Type="http://schemas.openxmlformats.org/officeDocument/2006/relationships/oleObject" Target="embeddings/oleObject45.bin"/><Relationship Id="rId140" Type="http://schemas.openxmlformats.org/officeDocument/2006/relationships/oleObject" Target="embeddings/oleObject67.bin"/><Relationship Id="rId161" Type="http://schemas.openxmlformats.org/officeDocument/2006/relationships/image" Target="media/image78.wmf"/><Relationship Id="rId182" Type="http://schemas.openxmlformats.org/officeDocument/2006/relationships/oleObject" Target="embeddings/oleObject88.bin"/><Relationship Id="rId6" Type="http://schemas.openxmlformats.org/officeDocument/2006/relationships/endnotes" Target="endnotes.xml"/><Relationship Id="rId23" Type="http://schemas.openxmlformats.org/officeDocument/2006/relationships/image" Target="media/image9.wmf"/><Relationship Id="rId119" Type="http://schemas.openxmlformats.org/officeDocument/2006/relationships/image" Target="media/image57.wmf"/><Relationship Id="rId44" Type="http://schemas.openxmlformats.org/officeDocument/2006/relationships/oleObject" Target="embeddings/oleObject19.bin"/><Relationship Id="rId65" Type="http://schemas.openxmlformats.org/officeDocument/2006/relationships/image" Target="media/image30.wmf"/><Relationship Id="rId86" Type="http://schemas.openxmlformats.org/officeDocument/2006/relationships/oleObject" Target="embeddings/oleObject40.bin"/><Relationship Id="rId130" Type="http://schemas.openxmlformats.org/officeDocument/2006/relationships/oleObject" Target="embeddings/oleObject62.bin"/><Relationship Id="rId151" Type="http://schemas.openxmlformats.org/officeDocument/2006/relationships/image" Target="media/image73.wmf"/><Relationship Id="rId172" Type="http://schemas.openxmlformats.org/officeDocument/2006/relationships/oleObject" Target="embeddings/oleObject83.bin"/><Relationship Id="rId193" Type="http://schemas.openxmlformats.org/officeDocument/2006/relationships/image" Target="media/image94.wmf"/><Relationship Id="rId13" Type="http://schemas.openxmlformats.org/officeDocument/2006/relationships/image" Target="media/image4.wmf"/><Relationship Id="rId109" Type="http://schemas.openxmlformats.org/officeDocument/2006/relationships/image" Target="media/image52.wmf"/><Relationship Id="rId34" Type="http://schemas.openxmlformats.org/officeDocument/2006/relationships/oleObject" Target="embeddings/oleObject14.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20" Type="http://schemas.openxmlformats.org/officeDocument/2006/relationships/oleObject" Target="embeddings/oleObject57.bin"/><Relationship Id="rId141" Type="http://schemas.openxmlformats.org/officeDocument/2006/relationships/image" Target="media/image68.wmf"/><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162" Type="http://schemas.openxmlformats.org/officeDocument/2006/relationships/oleObject" Target="embeddings/oleObject78.bin"/><Relationship Id="rId183" Type="http://schemas.openxmlformats.org/officeDocument/2006/relationships/image" Target="media/image89.wmf"/><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image" Target="media/image55.wmf"/><Relationship Id="rId131" Type="http://schemas.openxmlformats.org/officeDocument/2006/relationships/image" Target="media/image63.wmf"/><Relationship Id="rId136" Type="http://schemas.openxmlformats.org/officeDocument/2006/relationships/oleObject" Target="embeddings/oleObject65.bin"/><Relationship Id="rId157" Type="http://schemas.openxmlformats.org/officeDocument/2006/relationships/image" Target="media/image76.wmf"/><Relationship Id="rId178" Type="http://schemas.openxmlformats.org/officeDocument/2006/relationships/oleObject" Target="embeddings/oleObject86.bin"/><Relationship Id="rId61" Type="http://schemas.openxmlformats.org/officeDocument/2006/relationships/image" Target="media/image28.wmf"/><Relationship Id="rId82" Type="http://schemas.openxmlformats.org/officeDocument/2006/relationships/oleObject" Target="embeddings/oleObject38.bin"/><Relationship Id="rId152" Type="http://schemas.openxmlformats.org/officeDocument/2006/relationships/oleObject" Target="embeddings/oleObject73.bin"/><Relationship Id="rId173" Type="http://schemas.openxmlformats.org/officeDocument/2006/relationships/image" Target="media/image84.wmf"/><Relationship Id="rId194" Type="http://schemas.openxmlformats.org/officeDocument/2006/relationships/oleObject" Target="embeddings/oleObject94.bin"/><Relationship Id="rId199" Type="http://schemas.openxmlformats.org/officeDocument/2006/relationships/fontTable" Target="fontTable.xml"/><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126" Type="http://schemas.openxmlformats.org/officeDocument/2006/relationships/oleObject" Target="embeddings/oleObject60.bin"/><Relationship Id="rId147" Type="http://schemas.openxmlformats.org/officeDocument/2006/relationships/image" Target="media/image71.wmf"/><Relationship Id="rId168" Type="http://schemas.openxmlformats.org/officeDocument/2006/relationships/oleObject" Target="embeddings/oleObject81.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image" Target="media/image58.wmf"/><Relationship Id="rId142" Type="http://schemas.openxmlformats.org/officeDocument/2006/relationships/oleObject" Target="embeddings/oleObject68.bin"/><Relationship Id="rId163" Type="http://schemas.openxmlformats.org/officeDocument/2006/relationships/image" Target="media/image79.wmf"/><Relationship Id="rId184" Type="http://schemas.openxmlformats.org/officeDocument/2006/relationships/oleObject" Target="embeddings/oleObject89.bin"/><Relationship Id="rId189" Type="http://schemas.openxmlformats.org/officeDocument/2006/relationships/image" Target="media/image92.wmf"/><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oleObject" Target="embeddings/oleObject55.bin"/><Relationship Id="rId137" Type="http://schemas.openxmlformats.org/officeDocument/2006/relationships/image" Target="media/image66.wmf"/><Relationship Id="rId158" Type="http://schemas.openxmlformats.org/officeDocument/2006/relationships/oleObject" Target="embeddings/oleObject76.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oleObject" Target="embeddings/oleObject41.bin"/><Relationship Id="rId111" Type="http://schemas.openxmlformats.org/officeDocument/2006/relationships/image" Target="media/image53.wmf"/><Relationship Id="rId132" Type="http://schemas.openxmlformats.org/officeDocument/2006/relationships/oleObject" Target="embeddings/oleObject63.bin"/><Relationship Id="rId153" Type="http://schemas.openxmlformats.org/officeDocument/2006/relationships/image" Target="media/image74.wmf"/><Relationship Id="rId174" Type="http://schemas.openxmlformats.org/officeDocument/2006/relationships/oleObject" Target="embeddings/oleObject84.bin"/><Relationship Id="rId179" Type="http://schemas.openxmlformats.org/officeDocument/2006/relationships/image" Target="media/image87.wmf"/><Relationship Id="rId195" Type="http://schemas.openxmlformats.org/officeDocument/2006/relationships/image" Target="media/image95.wmf"/><Relationship Id="rId190" Type="http://schemas.openxmlformats.org/officeDocument/2006/relationships/oleObject" Target="embeddings/oleObject92.bin"/><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50.bin"/><Relationship Id="rId127" Type="http://schemas.openxmlformats.org/officeDocument/2006/relationships/image" Target="media/image61.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8.bin"/><Relationship Id="rId143" Type="http://schemas.openxmlformats.org/officeDocument/2006/relationships/image" Target="media/image69.wmf"/><Relationship Id="rId148" Type="http://schemas.openxmlformats.org/officeDocument/2006/relationships/oleObject" Target="embeddings/oleObject71.bin"/><Relationship Id="rId164" Type="http://schemas.openxmlformats.org/officeDocument/2006/relationships/oleObject" Target="embeddings/oleObject79.bin"/><Relationship Id="rId169" Type="http://schemas.openxmlformats.org/officeDocument/2006/relationships/image" Target="media/image82.wmf"/><Relationship Id="rId185" Type="http://schemas.openxmlformats.org/officeDocument/2006/relationships/image" Target="media/image90.wmf"/><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87.bin"/><Relationship Id="rId26" Type="http://schemas.openxmlformats.org/officeDocument/2006/relationships/oleObject" Target="embeddings/oleObject10.bin"/><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image" Target="media/image42.wmf"/><Relationship Id="rId112" Type="http://schemas.openxmlformats.org/officeDocument/2006/relationships/oleObject" Target="embeddings/oleObject53.bin"/><Relationship Id="rId133" Type="http://schemas.openxmlformats.org/officeDocument/2006/relationships/image" Target="media/image64.wmf"/><Relationship Id="rId154" Type="http://schemas.openxmlformats.org/officeDocument/2006/relationships/oleObject" Target="embeddings/oleObject74.bin"/><Relationship Id="rId175" Type="http://schemas.openxmlformats.org/officeDocument/2006/relationships/image" Target="media/image85.wmf"/><Relationship Id="rId196" Type="http://schemas.openxmlformats.org/officeDocument/2006/relationships/oleObject" Target="embeddings/oleObject95.bin"/><Relationship Id="rId200" Type="http://schemas.openxmlformats.org/officeDocument/2006/relationships/theme" Target="theme/theme1.xml"/><Relationship Id="rId16" Type="http://schemas.openxmlformats.org/officeDocument/2006/relationships/oleObject" Target="embeddings/oleObject5.bin"/><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image" Target="media/image59.wmf"/><Relationship Id="rId144" Type="http://schemas.openxmlformats.org/officeDocument/2006/relationships/oleObject" Target="embeddings/oleObject69.bin"/><Relationship Id="rId90" Type="http://schemas.openxmlformats.org/officeDocument/2006/relationships/oleObject" Target="embeddings/oleObject42.bin"/><Relationship Id="rId165" Type="http://schemas.openxmlformats.org/officeDocument/2006/relationships/image" Target="media/image80.wmf"/><Relationship Id="rId186" Type="http://schemas.openxmlformats.org/officeDocument/2006/relationships/oleObject" Target="embeddings/oleObject90.bin"/><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image" Target="media/image32.wmf"/><Relationship Id="rId113" Type="http://schemas.openxmlformats.org/officeDocument/2006/relationships/image" Target="media/image54.wmf"/><Relationship Id="rId134" Type="http://schemas.openxmlformats.org/officeDocument/2006/relationships/oleObject" Target="embeddings/oleObject64.bin"/><Relationship Id="rId80" Type="http://schemas.openxmlformats.org/officeDocument/2006/relationships/oleObject" Target="embeddings/oleObject37.bin"/><Relationship Id="rId155" Type="http://schemas.openxmlformats.org/officeDocument/2006/relationships/image" Target="media/image75.wmf"/><Relationship Id="rId176" Type="http://schemas.openxmlformats.org/officeDocument/2006/relationships/oleObject" Target="embeddings/oleObject85.bin"/><Relationship Id="rId197" Type="http://schemas.openxmlformats.org/officeDocument/2006/relationships/footer" Target="footer1.xml"/><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49.wmf"/><Relationship Id="rId124" Type="http://schemas.openxmlformats.org/officeDocument/2006/relationships/oleObject" Target="embeddings/oleObject59.bin"/><Relationship Id="rId70" Type="http://schemas.openxmlformats.org/officeDocument/2006/relationships/oleObject" Target="embeddings/oleObject32.bin"/><Relationship Id="rId91" Type="http://schemas.openxmlformats.org/officeDocument/2006/relationships/image" Target="media/image43.wmf"/><Relationship Id="rId145" Type="http://schemas.openxmlformats.org/officeDocument/2006/relationships/image" Target="media/image70.wmf"/><Relationship Id="rId166" Type="http://schemas.openxmlformats.org/officeDocument/2006/relationships/oleObject" Target="embeddings/oleObject80.bin"/><Relationship Id="rId187" Type="http://schemas.openxmlformats.org/officeDocument/2006/relationships/image" Target="media/image91.wmf"/><Relationship Id="rId1" Type="http://schemas.openxmlformats.org/officeDocument/2006/relationships/numbering" Target="numbering.xml"/><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4.bin"/><Relationship Id="rId60" Type="http://schemas.openxmlformats.org/officeDocument/2006/relationships/oleObject" Target="embeddings/oleObject27.bin"/><Relationship Id="rId81" Type="http://schemas.openxmlformats.org/officeDocument/2006/relationships/image" Target="media/image38.wmf"/><Relationship Id="rId135" Type="http://schemas.openxmlformats.org/officeDocument/2006/relationships/image" Target="media/image65.wmf"/><Relationship Id="rId156" Type="http://schemas.openxmlformats.org/officeDocument/2006/relationships/oleObject" Target="embeddings/oleObject75.bin"/><Relationship Id="rId177" Type="http://schemas.openxmlformats.org/officeDocument/2006/relationships/image" Target="media/image86.wmf"/><Relationship Id="rId198" Type="http://schemas.openxmlformats.org/officeDocument/2006/relationships/footer" Target="footer2.xml"/><Relationship Id="rId18" Type="http://schemas.openxmlformats.org/officeDocument/2006/relationships/oleObject" Target="embeddings/oleObject6.bin"/><Relationship Id="rId39" Type="http://schemas.openxmlformats.org/officeDocument/2006/relationships/image" Target="media/image17.wmf"/><Relationship Id="rId50" Type="http://schemas.openxmlformats.org/officeDocument/2006/relationships/oleObject" Target="embeddings/oleObject22.bin"/><Relationship Id="rId104" Type="http://schemas.openxmlformats.org/officeDocument/2006/relationships/oleObject" Target="embeddings/oleObject49.bin"/><Relationship Id="rId125" Type="http://schemas.openxmlformats.org/officeDocument/2006/relationships/image" Target="media/image60.wmf"/><Relationship Id="rId146" Type="http://schemas.openxmlformats.org/officeDocument/2006/relationships/oleObject" Target="embeddings/oleObject70.bin"/><Relationship Id="rId167" Type="http://schemas.openxmlformats.org/officeDocument/2006/relationships/image" Target="media/image81.wmf"/><Relationship Id="rId188" Type="http://schemas.openxmlformats.org/officeDocument/2006/relationships/oleObject" Target="embeddings/oleObject91.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4256</Words>
  <Characters>24261</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LinksUpToDate>false</LinksUpToDate>
  <CharactersWithSpaces>28461</CharactersWithSpaces>
  <SharedDoc>false</SharedDoc>
  <HLinks>
    <vt:vector size="54" baseType="variant">
      <vt:variant>
        <vt:i4>1572923</vt:i4>
      </vt:variant>
      <vt:variant>
        <vt:i4>50</vt:i4>
      </vt:variant>
      <vt:variant>
        <vt:i4>0</vt:i4>
      </vt:variant>
      <vt:variant>
        <vt:i4>5</vt:i4>
      </vt:variant>
      <vt:variant>
        <vt:lpwstr/>
      </vt:variant>
      <vt:variant>
        <vt:lpwstr>_Toc44244996</vt:lpwstr>
      </vt:variant>
      <vt:variant>
        <vt:i4>1769531</vt:i4>
      </vt:variant>
      <vt:variant>
        <vt:i4>44</vt:i4>
      </vt:variant>
      <vt:variant>
        <vt:i4>0</vt:i4>
      </vt:variant>
      <vt:variant>
        <vt:i4>5</vt:i4>
      </vt:variant>
      <vt:variant>
        <vt:lpwstr/>
      </vt:variant>
      <vt:variant>
        <vt:lpwstr>_Toc44244995</vt:lpwstr>
      </vt:variant>
      <vt:variant>
        <vt:i4>1703995</vt:i4>
      </vt:variant>
      <vt:variant>
        <vt:i4>38</vt:i4>
      </vt:variant>
      <vt:variant>
        <vt:i4>0</vt:i4>
      </vt:variant>
      <vt:variant>
        <vt:i4>5</vt:i4>
      </vt:variant>
      <vt:variant>
        <vt:lpwstr/>
      </vt:variant>
      <vt:variant>
        <vt:lpwstr>_Toc44244994</vt:lpwstr>
      </vt:variant>
      <vt:variant>
        <vt:i4>1900603</vt:i4>
      </vt:variant>
      <vt:variant>
        <vt:i4>32</vt:i4>
      </vt:variant>
      <vt:variant>
        <vt:i4>0</vt:i4>
      </vt:variant>
      <vt:variant>
        <vt:i4>5</vt:i4>
      </vt:variant>
      <vt:variant>
        <vt:lpwstr/>
      </vt:variant>
      <vt:variant>
        <vt:lpwstr>_Toc44244993</vt:lpwstr>
      </vt:variant>
      <vt:variant>
        <vt:i4>1835067</vt:i4>
      </vt:variant>
      <vt:variant>
        <vt:i4>26</vt:i4>
      </vt:variant>
      <vt:variant>
        <vt:i4>0</vt:i4>
      </vt:variant>
      <vt:variant>
        <vt:i4>5</vt:i4>
      </vt:variant>
      <vt:variant>
        <vt:lpwstr/>
      </vt:variant>
      <vt:variant>
        <vt:lpwstr>_Toc44244992</vt:lpwstr>
      </vt:variant>
      <vt:variant>
        <vt:i4>2031675</vt:i4>
      </vt:variant>
      <vt:variant>
        <vt:i4>20</vt:i4>
      </vt:variant>
      <vt:variant>
        <vt:i4>0</vt:i4>
      </vt:variant>
      <vt:variant>
        <vt:i4>5</vt:i4>
      </vt:variant>
      <vt:variant>
        <vt:lpwstr/>
      </vt:variant>
      <vt:variant>
        <vt:lpwstr>_Toc44244991</vt:lpwstr>
      </vt:variant>
      <vt:variant>
        <vt:i4>1966139</vt:i4>
      </vt:variant>
      <vt:variant>
        <vt:i4>14</vt:i4>
      </vt:variant>
      <vt:variant>
        <vt:i4>0</vt:i4>
      </vt:variant>
      <vt:variant>
        <vt:i4>5</vt:i4>
      </vt:variant>
      <vt:variant>
        <vt:lpwstr/>
      </vt:variant>
      <vt:variant>
        <vt:lpwstr>_Toc44244990</vt:lpwstr>
      </vt:variant>
      <vt:variant>
        <vt:i4>1507386</vt:i4>
      </vt:variant>
      <vt:variant>
        <vt:i4>8</vt:i4>
      </vt:variant>
      <vt:variant>
        <vt:i4>0</vt:i4>
      </vt:variant>
      <vt:variant>
        <vt:i4>5</vt:i4>
      </vt:variant>
      <vt:variant>
        <vt:lpwstr/>
      </vt:variant>
      <vt:variant>
        <vt:lpwstr>_Toc44244989</vt:lpwstr>
      </vt:variant>
      <vt:variant>
        <vt:i4>1441850</vt:i4>
      </vt:variant>
      <vt:variant>
        <vt:i4>2</vt:i4>
      </vt:variant>
      <vt:variant>
        <vt:i4>0</vt:i4>
      </vt:variant>
      <vt:variant>
        <vt:i4>5</vt:i4>
      </vt:variant>
      <vt:variant>
        <vt:lpwstr/>
      </vt:variant>
      <vt:variant>
        <vt:lpwstr>_Toc44244988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Fealdog</dc:creator>
  <cp:keywords/>
  <dc:description/>
  <cp:lastModifiedBy>Irina</cp:lastModifiedBy>
  <cp:revision>2</cp:revision>
  <dcterms:created xsi:type="dcterms:W3CDTF">2014-08-19T14:06:00Z</dcterms:created>
  <dcterms:modified xsi:type="dcterms:W3CDTF">2014-08-19T14:06:00Z</dcterms:modified>
</cp:coreProperties>
</file>