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DE1" w:rsidRDefault="00811DE1" w:rsidP="000C14E6">
      <w:pPr>
        <w:rPr>
          <w:sz w:val="28"/>
          <w:szCs w:val="28"/>
          <w:lang w:val="ru-RU"/>
        </w:rPr>
      </w:pPr>
      <w:bookmarkStart w:id="0" w:name="_Toc52960551"/>
    </w:p>
    <w:p w:rsidR="00503628" w:rsidRPr="00AE2DBB" w:rsidRDefault="00503628" w:rsidP="000C14E6">
      <w:pPr>
        <w:rPr>
          <w:sz w:val="28"/>
          <w:szCs w:val="28"/>
          <w:lang w:val="ru-RU"/>
        </w:rPr>
      </w:pPr>
    </w:p>
    <w:p w:rsidR="00833E4A" w:rsidRPr="00AE2DBB" w:rsidRDefault="00833E4A" w:rsidP="005C25DD">
      <w:pPr>
        <w:jc w:val="center"/>
        <w:rPr>
          <w:sz w:val="28"/>
          <w:szCs w:val="28"/>
          <w:lang w:val="ru-RU"/>
        </w:rPr>
      </w:pPr>
    </w:p>
    <w:p w:rsidR="005C25DD" w:rsidRPr="00AE2DBB" w:rsidRDefault="0085396E" w:rsidP="005C25DD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ПЛАН</w:t>
      </w:r>
    </w:p>
    <w:p w:rsidR="005C25DD" w:rsidRPr="00AE2DBB" w:rsidRDefault="005C25DD" w:rsidP="005C25DD">
      <w:pPr>
        <w:rPr>
          <w:sz w:val="28"/>
          <w:szCs w:val="28"/>
          <w:lang w:val="ru-RU"/>
        </w:rPr>
      </w:pPr>
    </w:p>
    <w:p w:rsidR="005C25DD" w:rsidRPr="00AE2DBB" w:rsidRDefault="005C25DD">
      <w:pPr>
        <w:pStyle w:val="11"/>
        <w:tabs>
          <w:tab w:val="right" w:leader="dot" w:pos="9345"/>
        </w:tabs>
        <w:rPr>
          <w:sz w:val="28"/>
          <w:szCs w:val="28"/>
          <w:lang w:val="ru-RU"/>
        </w:rPr>
      </w:pPr>
    </w:p>
    <w:p w:rsidR="005C25DD" w:rsidRPr="005E43CA" w:rsidRDefault="005C25DD" w:rsidP="005E43CA">
      <w:pPr>
        <w:pStyle w:val="11"/>
        <w:tabs>
          <w:tab w:val="right" w:leader="dot" w:pos="9345"/>
        </w:tabs>
        <w:spacing w:line="360" w:lineRule="auto"/>
        <w:rPr>
          <w:sz w:val="28"/>
          <w:szCs w:val="28"/>
          <w:lang w:val="ru-RU"/>
        </w:rPr>
      </w:pPr>
    </w:p>
    <w:p w:rsidR="005E43CA" w:rsidRPr="005E43CA" w:rsidRDefault="005C25DD" w:rsidP="005E43CA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  <w:lang w:val="ru-RU" w:eastAsia="ru-RU"/>
        </w:rPr>
      </w:pPr>
      <w:r w:rsidRPr="005E43CA">
        <w:rPr>
          <w:sz w:val="28"/>
          <w:szCs w:val="28"/>
          <w:lang w:val="ru-RU"/>
        </w:rPr>
        <w:fldChar w:fldCharType="begin"/>
      </w:r>
      <w:r w:rsidRPr="005E43CA">
        <w:rPr>
          <w:sz w:val="28"/>
          <w:szCs w:val="28"/>
          <w:lang w:val="ru-RU"/>
        </w:rPr>
        <w:instrText xml:space="preserve"> TOC \o "1-3" \h \z \u </w:instrText>
      </w:r>
      <w:r w:rsidRPr="005E43CA">
        <w:rPr>
          <w:sz w:val="28"/>
          <w:szCs w:val="28"/>
          <w:lang w:val="ru-RU"/>
        </w:rPr>
        <w:fldChar w:fldCharType="separate"/>
      </w:r>
      <w:hyperlink w:anchor="_Toc197495975" w:history="1">
        <w:r w:rsidR="005E43CA" w:rsidRPr="005E43CA">
          <w:rPr>
            <w:rStyle w:val="a8"/>
            <w:noProof/>
            <w:sz w:val="28"/>
            <w:szCs w:val="28"/>
            <w:lang w:val="ru-RU"/>
          </w:rPr>
          <w:t>Введение</w:t>
        </w:r>
        <w:r w:rsidR="005E43CA" w:rsidRPr="005E43CA">
          <w:rPr>
            <w:noProof/>
            <w:webHidden/>
            <w:sz w:val="28"/>
            <w:szCs w:val="28"/>
          </w:rPr>
          <w:tab/>
        </w:r>
        <w:r w:rsidR="005E43CA" w:rsidRPr="005E43CA">
          <w:rPr>
            <w:noProof/>
            <w:webHidden/>
            <w:sz w:val="28"/>
            <w:szCs w:val="28"/>
          </w:rPr>
          <w:fldChar w:fldCharType="begin"/>
        </w:r>
        <w:r w:rsidR="005E43CA" w:rsidRPr="005E43CA">
          <w:rPr>
            <w:noProof/>
            <w:webHidden/>
            <w:sz w:val="28"/>
            <w:szCs w:val="28"/>
          </w:rPr>
          <w:instrText xml:space="preserve"> PAGEREF _Toc197495975 \h </w:instrText>
        </w:r>
        <w:r w:rsidR="005E43CA" w:rsidRPr="005E43CA">
          <w:rPr>
            <w:noProof/>
            <w:webHidden/>
            <w:sz w:val="28"/>
            <w:szCs w:val="28"/>
          </w:rPr>
        </w:r>
        <w:r w:rsidR="005E43CA" w:rsidRPr="005E43CA">
          <w:rPr>
            <w:noProof/>
            <w:webHidden/>
            <w:sz w:val="28"/>
            <w:szCs w:val="28"/>
          </w:rPr>
          <w:fldChar w:fldCharType="separate"/>
        </w:r>
        <w:r w:rsidR="005E43CA" w:rsidRPr="005E43CA">
          <w:rPr>
            <w:noProof/>
            <w:webHidden/>
            <w:sz w:val="28"/>
            <w:szCs w:val="28"/>
          </w:rPr>
          <w:t>2</w:t>
        </w:r>
        <w:r w:rsidR="005E43CA" w:rsidRPr="005E43CA">
          <w:rPr>
            <w:noProof/>
            <w:webHidden/>
            <w:sz w:val="28"/>
            <w:szCs w:val="28"/>
          </w:rPr>
          <w:fldChar w:fldCharType="end"/>
        </w:r>
      </w:hyperlink>
    </w:p>
    <w:p w:rsidR="005E43CA" w:rsidRPr="005E43CA" w:rsidRDefault="001939FA" w:rsidP="005E43CA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  <w:lang w:val="ru-RU" w:eastAsia="ru-RU"/>
        </w:rPr>
      </w:pPr>
      <w:hyperlink w:anchor="_Toc197495976" w:history="1">
        <w:r w:rsidR="005E43CA" w:rsidRPr="005E43CA">
          <w:rPr>
            <w:rStyle w:val="a8"/>
            <w:noProof/>
            <w:sz w:val="28"/>
            <w:szCs w:val="28"/>
            <w:lang w:val="ru-RU"/>
          </w:rPr>
          <w:t>1. Заголовки первого уровня</w:t>
        </w:r>
        <w:r w:rsidR="005E43CA" w:rsidRPr="005E43CA">
          <w:rPr>
            <w:noProof/>
            <w:webHidden/>
            <w:sz w:val="28"/>
            <w:szCs w:val="28"/>
          </w:rPr>
          <w:tab/>
        </w:r>
        <w:r w:rsidR="005E43CA" w:rsidRPr="005E43CA">
          <w:rPr>
            <w:noProof/>
            <w:webHidden/>
            <w:sz w:val="28"/>
            <w:szCs w:val="28"/>
          </w:rPr>
          <w:fldChar w:fldCharType="begin"/>
        </w:r>
        <w:r w:rsidR="005E43CA" w:rsidRPr="005E43CA">
          <w:rPr>
            <w:noProof/>
            <w:webHidden/>
            <w:sz w:val="28"/>
            <w:szCs w:val="28"/>
          </w:rPr>
          <w:instrText xml:space="preserve"> PAGEREF _Toc197495976 \h </w:instrText>
        </w:r>
        <w:r w:rsidR="005E43CA" w:rsidRPr="005E43CA">
          <w:rPr>
            <w:noProof/>
            <w:webHidden/>
            <w:sz w:val="28"/>
            <w:szCs w:val="28"/>
          </w:rPr>
        </w:r>
        <w:r w:rsidR="005E43CA" w:rsidRPr="005E43CA">
          <w:rPr>
            <w:noProof/>
            <w:webHidden/>
            <w:sz w:val="28"/>
            <w:szCs w:val="28"/>
          </w:rPr>
          <w:fldChar w:fldCharType="separate"/>
        </w:r>
        <w:r w:rsidR="005E43CA" w:rsidRPr="005E43CA">
          <w:rPr>
            <w:noProof/>
            <w:webHidden/>
            <w:sz w:val="28"/>
            <w:szCs w:val="28"/>
          </w:rPr>
          <w:t>5</w:t>
        </w:r>
        <w:r w:rsidR="005E43CA" w:rsidRPr="005E43CA">
          <w:rPr>
            <w:noProof/>
            <w:webHidden/>
            <w:sz w:val="28"/>
            <w:szCs w:val="28"/>
          </w:rPr>
          <w:fldChar w:fldCharType="end"/>
        </w:r>
      </w:hyperlink>
    </w:p>
    <w:p w:rsidR="005E43CA" w:rsidRPr="005E43CA" w:rsidRDefault="001939FA" w:rsidP="005E43CA">
      <w:pPr>
        <w:pStyle w:val="21"/>
        <w:tabs>
          <w:tab w:val="right" w:leader="dot" w:pos="9628"/>
        </w:tabs>
        <w:spacing w:line="360" w:lineRule="auto"/>
        <w:rPr>
          <w:noProof/>
          <w:sz w:val="28"/>
          <w:szCs w:val="28"/>
          <w:lang w:val="ru-RU" w:eastAsia="ru-RU"/>
        </w:rPr>
      </w:pPr>
      <w:hyperlink w:anchor="_Toc197495977" w:history="1">
        <w:r w:rsidR="005E43CA" w:rsidRPr="005E43CA">
          <w:rPr>
            <w:rStyle w:val="a8"/>
            <w:noProof/>
            <w:sz w:val="28"/>
            <w:szCs w:val="28"/>
          </w:rPr>
          <w:t>1.1 Заголовки второго уровня</w:t>
        </w:r>
        <w:r w:rsidR="005E43CA" w:rsidRPr="005E43CA">
          <w:rPr>
            <w:noProof/>
            <w:webHidden/>
            <w:sz w:val="28"/>
            <w:szCs w:val="28"/>
          </w:rPr>
          <w:tab/>
        </w:r>
        <w:r w:rsidR="005E43CA" w:rsidRPr="005E43CA">
          <w:rPr>
            <w:noProof/>
            <w:webHidden/>
            <w:sz w:val="28"/>
            <w:szCs w:val="28"/>
          </w:rPr>
          <w:fldChar w:fldCharType="begin"/>
        </w:r>
        <w:r w:rsidR="005E43CA" w:rsidRPr="005E43CA">
          <w:rPr>
            <w:noProof/>
            <w:webHidden/>
            <w:sz w:val="28"/>
            <w:szCs w:val="28"/>
          </w:rPr>
          <w:instrText xml:space="preserve"> PAGEREF _Toc197495977 \h </w:instrText>
        </w:r>
        <w:r w:rsidR="005E43CA" w:rsidRPr="005E43CA">
          <w:rPr>
            <w:noProof/>
            <w:webHidden/>
            <w:sz w:val="28"/>
            <w:szCs w:val="28"/>
          </w:rPr>
        </w:r>
        <w:r w:rsidR="005E43CA" w:rsidRPr="005E43CA">
          <w:rPr>
            <w:noProof/>
            <w:webHidden/>
            <w:sz w:val="28"/>
            <w:szCs w:val="28"/>
          </w:rPr>
          <w:fldChar w:fldCharType="separate"/>
        </w:r>
        <w:r w:rsidR="005E43CA" w:rsidRPr="005E43CA">
          <w:rPr>
            <w:noProof/>
            <w:webHidden/>
            <w:sz w:val="28"/>
            <w:szCs w:val="28"/>
          </w:rPr>
          <w:t>5</w:t>
        </w:r>
        <w:r w:rsidR="005E43CA" w:rsidRPr="005E43CA">
          <w:rPr>
            <w:noProof/>
            <w:webHidden/>
            <w:sz w:val="28"/>
            <w:szCs w:val="28"/>
          </w:rPr>
          <w:fldChar w:fldCharType="end"/>
        </w:r>
      </w:hyperlink>
    </w:p>
    <w:p w:rsidR="005E43CA" w:rsidRPr="005E43CA" w:rsidRDefault="001939FA" w:rsidP="005E43CA">
      <w:pPr>
        <w:pStyle w:val="31"/>
        <w:tabs>
          <w:tab w:val="right" w:leader="dot" w:pos="9628"/>
        </w:tabs>
        <w:spacing w:line="360" w:lineRule="auto"/>
        <w:rPr>
          <w:noProof/>
          <w:sz w:val="28"/>
          <w:szCs w:val="28"/>
          <w:lang w:val="ru-RU" w:eastAsia="ru-RU"/>
        </w:rPr>
      </w:pPr>
      <w:hyperlink w:anchor="_Toc197495978" w:history="1">
        <w:r w:rsidR="005E43CA" w:rsidRPr="005E43CA">
          <w:rPr>
            <w:rStyle w:val="a8"/>
            <w:noProof/>
            <w:sz w:val="28"/>
            <w:szCs w:val="28"/>
          </w:rPr>
          <w:t>1.1.1 Заголовки третьего уровня</w:t>
        </w:r>
        <w:r w:rsidR="005E43CA" w:rsidRPr="005E43CA">
          <w:rPr>
            <w:noProof/>
            <w:webHidden/>
            <w:sz w:val="28"/>
            <w:szCs w:val="28"/>
          </w:rPr>
          <w:tab/>
        </w:r>
        <w:r w:rsidR="005E43CA" w:rsidRPr="005E43CA">
          <w:rPr>
            <w:noProof/>
            <w:webHidden/>
            <w:sz w:val="28"/>
            <w:szCs w:val="28"/>
          </w:rPr>
          <w:fldChar w:fldCharType="begin"/>
        </w:r>
        <w:r w:rsidR="005E43CA" w:rsidRPr="005E43CA">
          <w:rPr>
            <w:noProof/>
            <w:webHidden/>
            <w:sz w:val="28"/>
            <w:szCs w:val="28"/>
          </w:rPr>
          <w:instrText xml:space="preserve"> PAGEREF _Toc197495978 \h </w:instrText>
        </w:r>
        <w:r w:rsidR="005E43CA" w:rsidRPr="005E43CA">
          <w:rPr>
            <w:noProof/>
            <w:webHidden/>
            <w:sz w:val="28"/>
            <w:szCs w:val="28"/>
          </w:rPr>
        </w:r>
        <w:r w:rsidR="005E43CA" w:rsidRPr="005E43CA">
          <w:rPr>
            <w:noProof/>
            <w:webHidden/>
            <w:sz w:val="28"/>
            <w:szCs w:val="28"/>
          </w:rPr>
          <w:fldChar w:fldCharType="separate"/>
        </w:r>
        <w:r w:rsidR="005E43CA" w:rsidRPr="005E43CA">
          <w:rPr>
            <w:noProof/>
            <w:webHidden/>
            <w:sz w:val="28"/>
            <w:szCs w:val="28"/>
          </w:rPr>
          <w:t>5</w:t>
        </w:r>
        <w:r w:rsidR="005E43CA" w:rsidRPr="005E43CA">
          <w:rPr>
            <w:noProof/>
            <w:webHidden/>
            <w:sz w:val="28"/>
            <w:szCs w:val="28"/>
          </w:rPr>
          <w:fldChar w:fldCharType="end"/>
        </w:r>
      </w:hyperlink>
    </w:p>
    <w:p w:rsidR="005E43CA" w:rsidRPr="005E43CA" w:rsidRDefault="001939FA" w:rsidP="005E43CA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  <w:lang w:val="ru-RU" w:eastAsia="ru-RU"/>
        </w:rPr>
      </w:pPr>
      <w:hyperlink w:anchor="_Toc197495979" w:history="1">
        <w:r w:rsidR="005E43CA" w:rsidRPr="005E43CA">
          <w:rPr>
            <w:rStyle w:val="a8"/>
            <w:noProof/>
            <w:sz w:val="28"/>
            <w:szCs w:val="28"/>
            <w:lang w:val="ru-RU"/>
          </w:rPr>
          <w:t>Глава 1.</w:t>
        </w:r>
        <w:r w:rsidR="005E43CA" w:rsidRPr="005E43CA">
          <w:rPr>
            <w:noProof/>
            <w:webHidden/>
            <w:sz w:val="28"/>
            <w:szCs w:val="28"/>
          </w:rPr>
          <w:tab/>
        </w:r>
        <w:r w:rsidR="005E43CA" w:rsidRPr="005E43CA">
          <w:rPr>
            <w:noProof/>
            <w:webHidden/>
            <w:sz w:val="28"/>
            <w:szCs w:val="28"/>
          </w:rPr>
          <w:fldChar w:fldCharType="begin"/>
        </w:r>
        <w:r w:rsidR="005E43CA" w:rsidRPr="005E43CA">
          <w:rPr>
            <w:noProof/>
            <w:webHidden/>
            <w:sz w:val="28"/>
            <w:szCs w:val="28"/>
          </w:rPr>
          <w:instrText xml:space="preserve"> PAGEREF _Toc197495979 \h </w:instrText>
        </w:r>
        <w:r w:rsidR="005E43CA" w:rsidRPr="005E43CA">
          <w:rPr>
            <w:noProof/>
            <w:webHidden/>
            <w:sz w:val="28"/>
            <w:szCs w:val="28"/>
          </w:rPr>
        </w:r>
        <w:r w:rsidR="005E43CA" w:rsidRPr="005E43CA">
          <w:rPr>
            <w:noProof/>
            <w:webHidden/>
            <w:sz w:val="28"/>
            <w:szCs w:val="28"/>
          </w:rPr>
          <w:fldChar w:fldCharType="separate"/>
        </w:r>
        <w:r w:rsidR="005E43CA" w:rsidRPr="005E43CA">
          <w:rPr>
            <w:noProof/>
            <w:webHidden/>
            <w:sz w:val="28"/>
            <w:szCs w:val="28"/>
          </w:rPr>
          <w:t>5</w:t>
        </w:r>
        <w:r w:rsidR="005E43CA" w:rsidRPr="005E43CA">
          <w:rPr>
            <w:noProof/>
            <w:webHidden/>
            <w:sz w:val="28"/>
            <w:szCs w:val="28"/>
          </w:rPr>
          <w:fldChar w:fldCharType="end"/>
        </w:r>
      </w:hyperlink>
    </w:p>
    <w:p w:rsidR="005E43CA" w:rsidRPr="005E43CA" w:rsidRDefault="001939FA" w:rsidP="005E43CA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  <w:lang w:val="ru-RU" w:eastAsia="ru-RU"/>
        </w:rPr>
      </w:pPr>
      <w:hyperlink w:anchor="_Toc197495980" w:history="1">
        <w:r w:rsidR="005E43CA" w:rsidRPr="005E43CA">
          <w:rPr>
            <w:rStyle w:val="a8"/>
            <w:noProof/>
            <w:sz w:val="28"/>
            <w:szCs w:val="28"/>
            <w:lang w:val="ru-RU"/>
          </w:rPr>
          <w:t>Глава 2.</w:t>
        </w:r>
        <w:r w:rsidR="005E43CA" w:rsidRPr="005E43CA">
          <w:rPr>
            <w:noProof/>
            <w:webHidden/>
            <w:sz w:val="28"/>
            <w:szCs w:val="28"/>
          </w:rPr>
          <w:tab/>
        </w:r>
        <w:r w:rsidR="005E43CA" w:rsidRPr="005E43CA">
          <w:rPr>
            <w:noProof/>
            <w:webHidden/>
            <w:sz w:val="28"/>
            <w:szCs w:val="28"/>
          </w:rPr>
          <w:fldChar w:fldCharType="begin"/>
        </w:r>
        <w:r w:rsidR="005E43CA" w:rsidRPr="005E43CA">
          <w:rPr>
            <w:noProof/>
            <w:webHidden/>
            <w:sz w:val="28"/>
            <w:szCs w:val="28"/>
          </w:rPr>
          <w:instrText xml:space="preserve"> PAGEREF _Toc197495980 \h </w:instrText>
        </w:r>
        <w:r w:rsidR="005E43CA" w:rsidRPr="005E43CA">
          <w:rPr>
            <w:noProof/>
            <w:webHidden/>
            <w:sz w:val="28"/>
            <w:szCs w:val="28"/>
          </w:rPr>
        </w:r>
        <w:r w:rsidR="005E43CA" w:rsidRPr="005E43CA">
          <w:rPr>
            <w:noProof/>
            <w:webHidden/>
            <w:sz w:val="28"/>
            <w:szCs w:val="28"/>
          </w:rPr>
          <w:fldChar w:fldCharType="separate"/>
        </w:r>
        <w:r w:rsidR="005E43CA" w:rsidRPr="005E43CA">
          <w:rPr>
            <w:noProof/>
            <w:webHidden/>
            <w:sz w:val="28"/>
            <w:szCs w:val="28"/>
          </w:rPr>
          <w:t>5</w:t>
        </w:r>
        <w:r w:rsidR="005E43CA" w:rsidRPr="005E43CA">
          <w:rPr>
            <w:noProof/>
            <w:webHidden/>
            <w:sz w:val="28"/>
            <w:szCs w:val="28"/>
          </w:rPr>
          <w:fldChar w:fldCharType="end"/>
        </w:r>
      </w:hyperlink>
    </w:p>
    <w:p w:rsidR="005E43CA" w:rsidRPr="005E43CA" w:rsidRDefault="001939FA" w:rsidP="005E43CA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  <w:lang w:val="ru-RU" w:eastAsia="ru-RU"/>
        </w:rPr>
      </w:pPr>
      <w:hyperlink w:anchor="_Toc197495981" w:history="1">
        <w:r w:rsidR="005E43CA" w:rsidRPr="005E43CA">
          <w:rPr>
            <w:rStyle w:val="a8"/>
            <w:noProof/>
            <w:sz w:val="28"/>
            <w:szCs w:val="28"/>
            <w:lang w:val="ru-RU"/>
          </w:rPr>
          <w:t>Глава 3.</w:t>
        </w:r>
        <w:r w:rsidR="005E43CA" w:rsidRPr="005E43CA">
          <w:rPr>
            <w:noProof/>
            <w:webHidden/>
            <w:sz w:val="28"/>
            <w:szCs w:val="28"/>
          </w:rPr>
          <w:tab/>
        </w:r>
        <w:r w:rsidR="005E43CA" w:rsidRPr="005E43CA">
          <w:rPr>
            <w:noProof/>
            <w:webHidden/>
            <w:sz w:val="28"/>
            <w:szCs w:val="28"/>
          </w:rPr>
          <w:fldChar w:fldCharType="begin"/>
        </w:r>
        <w:r w:rsidR="005E43CA" w:rsidRPr="005E43CA">
          <w:rPr>
            <w:noProof/>
            <w:webHidden/>
            <w:sz w:val="28"/>
            <w:szCs w:val="28"/>
          </w:rPr>
          <w:instrText xml:space="preserve"> PAGEREF _Toc197495981 \h </w:instrText>
        </w:r>
        <w:r w:rsidR="005E43CA" w:rsidRPr="005E43CA">
          <w:rPr>
            <w:noProof/>
            <w:webHidden/>
            <w:sz w:val="28"/>
            <w:szCs w:val="28"/>
          </w:rPr>
        </w:r>
        <w:r w:rsidR="005E43CA" w:rsidRPr="005E43CA">
          <w:rPr>
            <w:noProof/>
            <w:webHidden/>
            <w:sz w:val="28"/>
            <w:szCs w:val="28"/>
          </w:rPr>
          <w:fldChar w:fldCharType="separate"/>
        </w:r>
        <w:r w:rsidR="005E43CA" w:rsidRPr="005E43CA">
          <w:rPr>
            <w:noProof/>
            <w:webHidden/>
            <w:sz w:val="28"/>
            <w:szCs w:val="28"/>
          </w:rPr>
          <w:t>5</w:t>
        </w:r>
        <w:r w:rsidR="005E43CA" w:rsidRPr="005E43CA">
          <w:rPr>
            <w:noProof/>
            <w:webHidden/>
            <w:sz w:val="28"/>
            <w:szCs w:val="28"/>
          </w:rPr>
          <w:fldChar w:fldCharType="end"/>
        </w:r>
      </w:hyperlink>
    </w:p>
    <w:p w:rsidR="005E43CA" w:rsidRPr="005E43CA" w:rsidRDefault="001939FA" w:rsidP="005E43CA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  <w:lang w:val="ru-RU" w:eastAsia="ru-RU"/>
        </w:rPr>
      </w:pPr>
      <w:hyperlink w:anchor="_Toc197495982" w:history="1">
        <w:r w:rsidR="005E43CA" w:rsidRPr="005E43CA">
          <w:rPr>
            <w:rStyle w:val="a8"/>
            <w:noProof/>
            <w:sz w:val="28"/>
            <w:szCs w:val="28"/>
            <w:lang w:val="ru-RU"/>
          </w:rPr>
          <w:t>Заключение</w:t>
        </w:r>
        <w:r w:rsidR="005E43CA" w:rsidRPr="005E43CA">
          <w:rPr>
            <w:noProof/>
            <w:webHidden/>
            <w:sz w:val="28"/>
            <w:szCs w:val="28"/>
          </w:rPr>
          <w:tab/>
        </w:r>
        <w:r w:rsidR="005E43CA" w:rsidRPr="005E43CA">
          <w:rPr>
            <w:noProof/>
            <w:webHidden/>
            <w:sz w:val="28"/>
            <w:szCs w:val="28"/>
          </w:rPr>
          <w:fldChar w:fldCharType="begin"/>
        </w:r>
        <w:r w:rsidR="005E43CA" w:rsidRPr="005E43CA">
          <w:rPr>
            <w:noProof/>
            <w:webHidden/>
            <w:sz w:val="28"/>
            <w:szCs w:val="28"/>
          </w:rPr>
          <w:instrText xml:space="preserve"> PAGEREF _Toc197495982 \h </w:instrText>
        </w:r>
        <w:r w:rsidR="005E43CA" w:rsidRPr="005E43CA">
          <w:rPr>
            <w:noProof/>
            <w:webHidden/>
            <w:sz w:val="28"/>
            <w:szCs w:val="28"/>
          </w:rPr>
        </w:r>
        <w:r w:rsidR="005E43CA" w:rsidRPr="005E43CA">
          <w:rPr>
            <w:noProof/>
            <w:webHidden/>
            <w:sz w:val="28"/>
            <w:szCs w:val="28"/>
          </w:rPr>
          <w:fldChar w:fldCharType="separate"/>
        </w:r>
        <w:r w:rsidR="005E43CA" w:rsidRPr="005E43CA">
          <w:rPr>
            <w:noProof/>
            <w:webHidden/>
            <w:sz w:val="28"/>
            <w:szCs w:val="28"/>
          </w:rPr>
          <w:t>6</w:t>
        </w:r>
        <w:r w:rsidR="005E43CA" w:rsidRPr="005E43CA">
          <w:rPr>
            <w:noProof/>
            <w:webHidden/>
            <w:sz w:val="28"/>
            <w:szCs w:val="28"/>
          </w:rPr>
          <w:fldChar w:fldCharType="end"/>
        </w:r>
      </w:hyperlink>
    </w:p>
    <w:p w:rsidR="005E43CA" w:rsidRPr="005E43CA" w:rsidRDefault="001939FA" w:rsidP="005E43CA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  <w:lang w:val="ru-RU" w:eastAsia="ru-RU"/>
        </w:rPr>
      </w:pPr>
      <w:hyperlink w:anchor="_Toc197495983" w:history="1">
        <w:r w:rsidR="005E43CA" w:rsidRPr="005E43CA">
          <w:rPr>
            <w:rStyle w:val="a8"/>
            <w:noProof/>
            <w:sz w:val="28"/>
            <w:szCs w:val="28"/>
            <w:lang w:val="ru-RU"/>
          </w:rPr>
          <w:t>Глоссарий</w:t>
        </w:r>
        <w:r w:rsidR="005E43CA" w:rsidRPr="005E43CA">
          <w:rPr>
            <w:noProof/>
            <w:webHidden/>
            <w:sz w:val="28"/>
            <w:szCs w:val="28"/>
          </w:rPr>
          <w:tab/>
        </w:r>
        <w:r w:rsidR="005E43CA" w:rsidRPr="005E43CA">
          <w:rPr>
            <w:noProof/>
            <w:webHidden/>
            <w:sz w:val="28"/>
            <w:szCs w:val="28"/>
          </w:rPr>
          <w:fldChar w:fldCharType="begin"/>
        </w:r>
        <w:r w:rsidR="005E43CA" w:rsidRPr="005E43CA">
          <w:rPr>
            <w:noProof/>
            <w:webHidden/>
            <w:sz w:val="28"/>
            <w:szCs w:val="28"/>
          </w:rPr>
          <w:instrText xml:space="preserve"> PAGEREF _Toc197495983 \h </w:instrText>
        </w:r>
        <w:r w:rsidR="005E43CA" w:rsidRPr="005E43CA">
          <w:rPr>
            <w:noProof/>
            <w:webHidden/>
            <w:sz w:val="28"/>
            <w:szCs w:val="28"/>
          </w:rPr>
        </w:r>
        <w:r w:rsidR="005E43CA" w:rsidRPr="005E43CA">
          <w:rPr>
            <w:noProof/>
            <w:webHidden/>
            <w:sz w:val="28"/>
            <w:szCs w:val="28"/>
          </w:rPr>
          <w:fldChar w:fldCharType="separate"/>
        </w:r>
        <w:r w:rsidR="005E43CA" w:rsidRPr="005E43CA">
          <w:rPr>
            <w:noProof/>
            <w:webHidden/>
            <w:sz w:val="28"/>
            <w:szCs w:val="28"/>
          </w:rPr>
          <w:t>7</w:t>
        </w:r>
        <w:r w:rsidR="005E43CA" w:rsidRPr="005E43CA">
          <w:rPr>
            <w:noProof/>
            <w:webHidden/>
            <w:sz w:val="28"/>
            <w:szCs w:val="28"/>
          </w:rPr>
          <w:fldChar w:fldCharType="end"/>
        </w:r>
      </w:hyperlink>
    </w:p>
    <w:p w:rsidR="005E43CA" w:rsidRPr="005E43CA" w:rsidRDefault="001939FA" w:rsidP="005E43CA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  <w:lang w:val="ru-RU" w:eastAsia="ru-RU"/>
        </w:rPr>
      </w:pPr>
      <w:hyperlink w:anchor="_Toc197495984" w:history="1">
        <w:r w:rsidR="005E43CA" w:rsidRPr="005E43CA">
          <w:rPr>
            <w:rStyle w:val="a8"/>
            <w:noProof/>
            <w:sz w:val="28"/>
            <w:szCs w:val="28"/>
            <w:lang w:val="ru-RU"/>
          </w:rPr>
          <w:t>Список рекомендуемой литературы</w:t>
        </w:r>
        <w:r w:rsidR="005E43CA" w:rsidRPr="005E43CA">
          <w:rPr>
            <w:noProof/>
            <w:webHidden/>
            <w:sz w:val="28"/>
            <w:szCs w:val="28"/>
          </w:rPr>
          <w:tab/>
        </w:r>
        <w:r w:rsidR="005E43CA" w:rsidRPr="005E43CA">
          <w:rPr>
            <w:noProof/>
            <w:webHidden/>
            <w:sz w:val="28"/>
            <w:szCs w:val="28"/>
          </w:rPr>
          <w:fldChar w:fldCharType="begin"/>
        </w:r>
        <w:r w:rsidR="005E43CA" w:rsidRPr="005E43CA">
          <w:rPr>
            <w:noProof/>
            <w:webHidden/>
            <w:sz w:val="28"/>
            <w:szCs w:val="28"/>
          </w:rPr>
          <w:instrText xml:space="preserve"> PAGEREF _Toc197495984 \h </w:instrText>
        </w:r>
        <w:r w:rsidR="005E43CA" w:rsidRPr="005E43CA">
          <w:rPr>
            <w:noProof/>
            <w:webHidden/>
            <w:sz w:val="28"/>
            <w:szCs w:val="28"/>
          </w:rPr>
        </w:r>
        <w:r w:rsidR="005E43CA" w:rsidRPr="005E43CA">
          <w:rPr>
            <w:noProof/>
            <w:webHidden/>
            <w:sz w:val="28"/>
            <w:szCs w:val="28"/>
          </w:rPr>
          <w:fldChar w:fldCharType="separate"/>
        </w:r>
        <w:r w:rsidR="005E43CA" w:rsidRPr="005E43CA">
          <w:rPr>
            <w:noProof/>
            <w:webHidden/>
            <w:sz w:val="28"/>
            <w:szCs w:val="28"/>
          </w:rPr>
          <w:t>8</w:t>
        </w:r>
        <w:r w:rsidR="005E43CA" w:rsidRPr="005E43CA">
          <w:rPr>
            <w:noProof/>
            <w:webHidden/>
            <w:sz w:val="28"/>
            <w:szCs w:val="28"/>
          </w:rPr>
          <w:fldChar w:fldCharType="end"/>
        </w:r>
      </w:hyperlink>
    </w:p>
    <w:p w:rsidR="005C25DD" w:rsidRPr="00AE2DBB" w:rsidRDefault="005C25DD" w:rsidP="005E43CA">
      <w:pPr>
        <w:spacing w:line="360" w:lineRule="auto"/>
        <w:rPr>
          <w:sz w:val="28"/>
          <w:szCs w:val="28"/>
          <w:lang w:val="ru-RU"/>
        </w:rPr>
      </w:pPr>
      <w:r w:rsidRPr="005E43CA">
        <w:rPr>
          <w:sz w:val="28"/>
          <w:szCs w:val="28"/>
          <w:lang w:val="ru-RU"/>
        </w:rPr>
        <w:fldChar w:fldCharType="end"/>
      </w:r>
    </w:p>
    <w:p w:rsidR="005C25DD" w:rsidRPr="00AE2DBB" w:rsidRDefault="005C25DD" w:rsidP="005C25DD">
      <w:pPr>
        <w:rPr>
          <w:sz w:val="28"/>
          <w:szCs w:val="28"/>
          <w:lang w:val="ru-RU"/>
        </w:rPr>
      </w:pPr>
    </w:p>
    <w:p w:rsidR="005C25DD" w:rsidRPr="00AE2DBB" w:rsidRDefault="005C25DD" w:rsidP="005C25DD">
      <w:pPr>
        <w:rPr>
          <w:lang w:val="ru-RU"/>
        </w:rPr>
      </w:pPr>
    </w:p>
    <w:p w:rsidR="00FD6C98" w:rsidRPr="00AE2DBB" w:rsidRDefault="00FD6C98" w:rsidP="00FD6C98">
      <w:pPr>
        <w:rPr>
          <w:lang w:val="ru-RU"/>
        </w:rPr>
      </w:pPr>
    </w:p>
    <w:p w:rsidR="00FD6C98" w:rsidRPr="00AE2DBB" w:rsidRDefault="008C50D5" w:rsidP="0083608A">
      <w:pPr>
        <w:pStyle w:val="1"/>
        <w:rPr>
          <w:lang w:val="ru-RU"/>
        </w:rPr>
      </w:pPr>
      <w:r w:rsidRPr="00AE2DBB">
        <w:rPr>
          <w:lang w:val="ru-RU"/>
        </w:rPr>
        <w:br w:type="page"/>
      </w:r>
      <w:bookmarkStart w:id="1" w:name="_Toc197495975"/>
      <w:r w:rsidR="0083608A" w:rsidRPr="00AE2DBB">
        <w:rPr>
          <w:lang w:val="ru-RU"/>
        </w:rPr>
        <w:t>Введение</w:t>
      </w:r>
      <w:bookmarkEnd w:id="1"/>
    </w:p>
    <w:p w:rsidR="0083608A" w:rsidRPr="00AE2DBB" w:rsidRDefault="004E1632" w:rsidP="0083608A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DBB">
        <w:rPr>
          <w:color w:val="000000"/>
          <w:sz w:val="28"/>
          <w:szCs w:val="28"/>
          <w:lang w:val="ru-RU"/>
        </w:rPr>
        <w:t>Тема работы:</w:t>
      </w:r>
      <w:r w:rsidR="0083608A" w:rsidRPr="00AE2DBB">
        <w:rPr>
          <w:color w:val="000000"/>
          <w:sz w:val="28"/>
          <w:szCs w:val="28"/>
          <w:lang w:val="ru-RU"/>
        </w:rPr>
        <w:t xml:space="preserve"> </w:t>
      </w:r>
      <w:r w:rsidR="00AE5A05">
        <w:rPr>
          <w:color w:val="000000"/>
          <w:sz w:val="28"/>
          <w:szCs w:val="28"/>
          <w:lang w:val="ru-RU"/>
        </w:rPr>
        <w:t>«</w:t>
      </w:r>
      <w:r w:rsidR="0083608A" w:rsidRPr="00AE2DBB">
        <w:rPr>
          <w:b/>
          <w:bCs/>
          <w:color w:val="000000"/>
          <w:sz w:val="28"/>
          <w:szCs w:val="28"/>
          <w:lang w:val="ru-RU"/>
        </w:rPr>
        <w:t>Агрегатные индексы, средние арифметические и средние гармонические индексы</w:t>
      </w:r>
      <w:r w:rsidR="00AE5A05">
        <w:rPr>
          <w:b/>
          <w:bCs/>
          <w:color w:val="000000"/>
          <w:sz w:val="28"/>
          <w:szCs w:val="28"/>
          <w:lang w:val="ru-RU"/>
        </w:rPr>
        <w:t>»</w:t>
      </w:r>
      <w:r w:rsidR="008C50D5" w:rsidRPr="00AE2DBB">
        <w:rPr>
          <w:color w:val="000000"/>
          <w:sz w:val="28"/>
          <w:szCs w:val="28"/>
          <w:lang w:val="ru-RU"/>
        </w:rPr>
        <w:t>.</w:t>
      </w:r>
    </w:p>
    <w:p w:rsidR="00DF3DCF" w:rsidRPr="00AE2DBB" w:rsidRDefault="000D0799" w:rsidP="00DF3DCF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DBB">
        <w:rPr>
          <w:color w:val="000000"/>
          <w:sz w:val="28"/>
          <w:szCs w:val="28"/>
          <w:lang w:val="ru-RU"/>
        </w:rPr>
        <w:t>В настоящее время в мире происходят постоянные изменения стратегий и методов, и проблематика данного исследования по-прежнему несет актуальный характер.</w:t>
      </w:r>
    </w:p>
    <w:p w:rsidR="000D0799" w:rsidRPr="00AE2DBB" w:rsidRDefault="00DF3DCF" w:rsidP="0083608A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DBB">
        <w:rPr>
          <w:color w:val="000000"/>
          <w:sz w:val="28"/>
          <w:szCs w:val="28"/>
          <w:lang w:val="ru-RU"/>
        </w:rPr>
        <w:t>П</w:t>
      </w:r>
      <w:r w:rsidR="000D0799" w:rsidRPr="00AE2DBB">
        <w:rPr>
          <w:color w:val="000000"/>
          <w:sz w:val="28"/>
          <w:szCs w:val="28"/>
          <w:lang w:val="ru-RU"/>
        </w:rPr>
        <w:t xml:space="preserve">редставляется, что анализ тематики </w:t>
      </w:r>
      <w:r w:rsidR="00F55092" w:rsidRPr="00AE2DBB">
        <w:rPr>
          <w:color w:val="000000"/>
          <w:sz w:val="28"/>
          <w:szCs w:val="28"/>
          <w:lang w:val="ru-RU"/>
        </w:rPr>
        <w:t>Агрегатные индексы, средние арифметические и средние гармонические индексы достаточно</w:t>
      </w:r>
      <w:r w:rsidR="000D0799" w:rsidRPr="00AE2DBB">
        <w:rPr>
          <w:color w:val="000000"/>
          <w:sz w:val="28"/>
          <w:szCs w:val="28"/>
          <w:lang w:val="ru-RU"/>
        </w:rPr>
        <w:t xml:space="preserve"> актуален и представляет научный и практический интерес.</w:t>
      </w:r>
    </w:p>
    <w:p w:rsidR="00F55092" w:rsidRPr="00AE2DBB" w:rsidRDefault="00F55092" w:rsidP="006207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DBB">
        <w:rPr>
          <w:color w:val="000000"/>
          <w:sz w:val="28"/>
          <w:szCs w:val="28"/>
          <w:lang w:val="ru-RU"/>
        </w:rPr>
        <w:t xml:space="preserve">Характеризуя степень научной разработанности проблематики Агрегатные индексы, средние арифметические и средние гармонические индексы, следует учесть, что данная тема уже анализировалась у различных авторов в различных изданиях: учебниках, монографиях, периодических изданиях и в интернете. </w:t>
      </w:r>
      <w:r w:rsidR="00497DF8" w:rsidRPr="00AE2DBB">
        <w:rPr>
          <w:color w:val="000000"/>
          <w:sz w:val="28"/>
          <w:szCs w:val="28"/>
          <w:lang w:val="ru-RU"/>
        </w:rPr>
        <w:t xml:space="preserve">Тем не менее, при изучении литературы и источников отмечается недостаточное </w:t>
      </w:r>
      <w:r w:rsidR="00705BBF" w:rsidRPr="00AE2DBB">
        <w:rPr>
          <w:color w:val="000000"/>
          <w:sz w:val="28"/>
          <w:szCs w:val="28"/>
          <w:lang w:val="ru-RU"/>
        </w:rPr>
        <w:t>количество полных и явных исследований тематики Агрегатные индексы, средние арифметические и средние гармонические индексы</w:t>
      </w:r>
      <w:r w:rsidRPr="00AE2DBB">
        <w:rPr>
          <w:color w:val="000000"/>
          <w:sz w:val="28"/>
          <w:szCs w:val="28"/>
          <w:lang w:val="ru-RU"/>
        </w:rPr>
        <w:t>.</w:t>
      </w:r>
    </w:p>
    <w:p w:rsidR="00454127" w:rsidRPr="00AE2DBB" w:rsidRDefault="00454127" w:rsidP="008D2B4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DBB">
        <w:rPr>
          <w:color w:val="000000"/>
          <w:sz w:val="28"/>
          <w:szCs w:val="28"/>
          <w:lang w:val="ru-RU"/>
        </w:rPr>
        <w:t>Научная значимость данной работы состоит в оптимизации и упорядочивании существующей научно-методологической базы по исследуемой проблематике – еще одним независимым авторским исследованием. Практическая значимость темы Агрегатные индексы, средние арифметические и средние гармонические индексы состоит в анализе проблем как во временном, так и в пространственном разрезах.</w:t>
      </w:r>
    </w:p>
    <w:p w:rsidR="00A5413A" w:rsidRPr="00AE2DBB" w:rsidRDefault="00A5413A" w:rsidP="008D2B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E2DBB">
        <w:rPr>
          <w:sz w:val="28"/>
          <w:szCs w:val="28"/>
          <w:lang w:val="ru-RU"/>
        </w:rPr>
        <w:t xml:space="preserve">С одной стороны, тематика исследования получает интерес в научных кругах, в другой стороны, как было показано, сущесвтует недостаточная разработанность и нерешенные вопросы. Это значит, что данная работа помимо учебной, будет иметь теоретическую, так и практическую значимость. </w:t>
      </w:r>
    </w:p>
    <w:p w:rsidR="006336FF" w:rsidRPr="00AE2DBB" w:rsidRDefault="006336FF" w:rsidP="008D2B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E2DBB">
        <w:rPr>
          <w:sz w:val="28"/>
          <w:szCs w:val="28"/>
          <w:lang w:val="ru-RU"/>
        </w:rPr>
        <w:t>Определенная значимость и недостаточная научная разработанность проблемы Агрегатные индексы, средние арифметические и средние гармонические индексы определяют научную новизну данной работы.</w:t>
      </w:r>
    </w:p>
    <w:p w:rsidR="006B0B75" w:rsidRPr="00AE2DBB" w:rsidRDefault="006B0B75" w:rsidP="008D2B4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DBB">
        <w:rPr>
          <w:color w:val="000000"/>
          <w:sz w:val="28"/>
          <w:szCs w:val="28"/>
          <w:lang w:val="ru-RU"/>
        </w:rPr>
        <w:t xml:space="preserve">Нормативно-правая база состоит из действующего законодательства </w:t>
      </w:r>
      <w:r w:rsidR="00E37094" w:rsidRPr="00AE2DBB">
        <w:rPr>
          <w:color w:val="000000"/>
          <w:sz w:val="28"/>
          <w:szCs w:val="28"/>
          <w:lang w:val="ru-RU"/>
        </w:rPr>
        <w:t xml:space="preserve">Российской Федерации </w:t>
      </w:r>
      <w:r w:rsidRPr="00AE2DBB">
        <w:rPr>
          <w:color w:val="000000"/>
          <w:sz w:val="28"/>
          <w:szCs w:val="28"/>
          <w:lang w:val="ru-RU"/>
        </w:rPr>
        <w:t xml:space="preserve">по состоянию на </w:t>
      </w:r>
      <w:r w:rsidRPr="00AE2DBB">
        <w:rPr>
          <w:sz w:val="28"/>
          <w:szCs w:val="28"/>
          <w:lang w:val="ru-RU"/>
        </w:rPr>
        <w:t>April 05, 2009</w:t>
      </w:r>
      <w:r w:rsidRPr="00AE2DBB">
        <w:rPr>
          <w:color w:val="000000"/>
          <w:sz w:val="28"/>
          <w:szCs w:val="28"/>
          <w:lang w:val="ru-RU"/>
        </w:rPr>
        <w:t>.</w:t>
      </w:r>
    </w:p>
    <w:p w:rsidR="006B0B75" w:rsidRPr="00AE2DBB" w:rsidRDefault="006B0B75" w:rsidP="008D2B4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DBB">
        <w:rPr>
          <w:color w:val="000000"/>
          <w:sz w:val="28"/>
          <w:szCs w:val="28"/>
          <w:lang w:val="ru-RU"/>
        </w:rPr>
        <w:t>Теоретико-методологическую базу исследования составили четыре группы источников. К первой отнес</w:t>
      </w:r>
      <w:r w:rsidR="00E37094" w:rsidRPr="00AE2DBB">
        <w:rPr>
          <w:color w:val="000000"/>
          <w:sz w:val="28"/>
          <w:szCs w:val="28"/>
          <w:lang w:val="ru-RU"/>
        </w:rPr>
        <w:t>ены</w:t>
      </w:r>
      <w:r w:rsidRPr="00AE2DBB">
        <w:rPr>
          <w:color w:val="000000"/>
          <w:sz w:val="28"/>
          <w:szCs w:val="28"/>
          <w:lang w:val="ru-RU"/>
        </w:rPr>
        <w:t xml:space="preserve"> авторские издания по исследуемой проблематике. Ко второй отнес</w:t>
      </w:r>
      <w:r w:rsidR="00E37094" w:rsidRPr="00AE2DBB">
        <w:rPr>
          <w:color w:val="000000"/>
          <w:sz w:val="28"/>
          <w:szCs w:val="28"/>
          <w:lang w:val="ru-RU"/>
        </w:rPr>
        <w:t>ены</w:t>
      </w:r>
      <w:r w:rsidRPr="00AE2DBB">
        <w:rPr>
          <w:color w:val="000000"/>
          <w:sz w:val="28"/>
          <w:szCs w:val="28"/>
          <w:lang w:val="ru-RU"/>
        </w:rPr>
        <w:t xml:space="preserve"> учебн</w:t>
      </w:r>
      <w:r w:rsidR="00E37094" w:rsidRPr="00AE2DBB">
        <w:rPr>
          <w:color w:val="000000"/>
          <w:sz w:val="28"/>
          <w:szCs w:val="28"/>
          <w:lang w:val="ru-RU"/>
        </w:rPr>
        <w:t>ая</w:t>
      </w:r>
      <w:r w:rsidRPr="00AE2DBB">
        <w:rPr>
          <w:color w:val="000000"/>
          <w:sz w:val="28"/>
          <w:szCs w:val="28"/>
          <w:lang w:val="ru-RU"/>
        </w:rPr>
        <w:t xml:space="preserve"> литератур</w:t>
      </w:r>
      <w:r w:rsidR="00E37094" w:rsidRPr="00AE2DBB">
        <w:rPr>
          <w:color w:val="000000"/>
          <w:sz w:val="28"/>
          <w:szCs w:val="28"/>
          <w:lang w:val="ru-RU"/>
        </w:rPr>
        <w:t>а</w:t>
      </w:r>
      <w:r w:rsidRPr="00AE2DBB">
        <w:rPr>
          <w:color w:val="000000"/>
          <w:sz w:val="28"/>
          <w:szCs w:val="28"/>
          <w:lang w:val="ru-RU"/>
        </w:rPr>
        <w:t xml:space="preserve"> (учебники и учебные пособия, справочн</w:t>
      </w:r>
      <w:r w:rsidR="00E37094" w:rsidRPr="00AE2DBB">
        <w:rPr>
          <w:color w:val="000000"/>
          <w:sz w:val="28"/>
          <w:szCs w:val="28"/>
          <w:lang w:val="ru-RU"/>
        </w:rPr>
        <w:t>ая</w:t>
      </w:r>
      <w:r w:rsidRPr="00AE2DBB">
        <w:rPr>
          <w:color w:val="000000"/>
          <w:sz w:val="28"/>
          <w:szCs w:val="28"/>
          <w:lang w:val="ru-RU"/>
        </w:rPr>
        <w:t xml:space="preserve"> и энциклопедическ</w:t>
      </w:r>
      <w:r w:rsidR="00E37094" w:rsidRPr="00AE2DBB">
        <w:rPr>
          <w:color w:val="000000"/>
          <w:sz w:val="28"/>
          <w:szCs w:val="28"/>
          <w:lang w:val="ru-RU"/>
        </w:rPr>
        <w:t>ая</w:t>
      </w:r>
      <w:r w:rsidRPr="00AE2DBB">
        <w:rPr>
          <w:color w:val="000000"/>
          <w:sz w:val="28"/>
          <w:szCs w:val="28"/>
          <w:lang w:val="ru-RU"/>
        </w:rPr>
        <w:t xml:space="preserve"> литератур</w:t>
      </w:r>
      <w:r w:rsidR="00E37094" w:rsidRPr="00AE2DBB">
        <w:rPr>
          <w:color w:val="000000"/>
          <w:sz w:val="28"/>
          <w:szCs w:val="28"/>
          <w:lang w:val="ru-RU"/>
        </w:rPr>
        <w:t>а</w:t>
      </w:r>
      <w:r w:rsidRPr="00AE2DBB">
        <w:rPr>
          <w:color w:val="000000"/>
          <w:sz w:val="28"/>
          <w:szCs w:val="28"/>
          <w:lang w:val="ru-RU"/>
        </w:rPr>
        <w:t>, комментарии к законодательству). К третьей отнес</w:t>
      </w:r>
      <w:r w:rsidR="00E37094" w:rsidRPr="00AE2DBB">
        <w:rPr>
          <w:color w:val="000000"/>
          <w:sz w:val="28"/>
          <w:szCs w:val="28"/>
          <w:lang w:val="ru-RU"/>
        </w:rPr>
        <w:t>ены</w:t>
      </w:r>
      <w:r w:rsidRPr="00AE2DBB">
        <w:rPr>
          <w:color w:val="000000"/>
          <w:sz w:val="28"/>
          <w:szCs w:val="28"/>
          <w:lang w:val="ru-RU"/>
        </w:rPr>
        <w:t xml:space="preserve"> научные статьи в периодических журналах по исследуемой проблематике. И к четвертой отнес</w:t>
      </w:r>
      <w:r w:rsidR="00E37094" w:rsidRPr="00AE2DBB">
        <w:rPr>
          <w:color w:val="000000"/>
          <w:sz w:val="28"/>
          <w:szCs w:val="28"/>
          <w:lang w:val="ru-RU"/>
        </w:rPr>
        <w:t>ены</w:t>
      </w:r>
      <w:r w:rsidRPr="00AE2DBB">
        <w:rPr>
          <w:color w:val="000000"/>
          <w:sz w:val="28"/>
          <w:szCs w:val="28"/>
          <w:lang w:val="ru-RU"/>
        </w:rPr>
        <w:t xml:space="preserve"> специализированные веб-сайты организаций. </w:t>
      </w:r>
    </w:p>
    <w:p w:rsidR="006B0B75" w:rsidRPr="00AE2DBB" w:rsidRDefault="006B0B75" w:rsidP="008D2B4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DBB">
        <w:rPr>
          <w:color w:val="000000"/>
          <w:sz w:val="28"/>
          <w:szCs w:val="28"/>
          <w:lang w:val="ru-RU"/>
        </w:rPr>
        <w:t xml:space="preserve">Эмпирическую базу составил практическая информация </w:t>
      </w:r>
      <w:r w:rsidR="00E37094" w:rsidRPr="00AE2DBB">
        <w:rPr>
          <w:color w:val="000000"/>
          <w:sz w:val="28"/>
          <w:szCs w:val="28"/>
          <w:lang w:val="ru-RU"/>
        </w:rPr>
        <w:t xml:space="preserve">касательно </w:t>
      </w:r>
      <w:r w:rsidR="006336FF" w:rsidRPr="00AE2DBB">
        <w:rPr>
          <w:color w:val="000000"/>
          <w:sz w:val="28"/>
          <w:szCs w:val="28"/>
          <w:lang w:val="ru-RU"/>
        </w:rPr>
        <w:t>Агрегатные индексы, средние арифметические и средние гармонические индексы</w:t>
      </w:r>
      <w:r w:rsidRPr="00AE2DBB">
        <w:rPr>
          <w:color w:val="000000"/>
          <w:sz w:val="28"/>
          <w:szCs w:val="28"/>
          <w:lang w:val="ru-RU"/>
        </w:rPr>
        <w:t>.</w:t>
      </w:r>
    </w:p>
    <w:p w:rsidR="006B0B75" w:rsidRPr="00AE2DBB" w:rsidRDefault="006B0B75" w:rsidP="008D2B4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DBB">
        <w:rPr>
          <w:color w:val="000000"/>
          <w:sz w:val="28"/>
          <w:szCs w:val="28"/>
          <w:lang w:val="ru-RU"/>
        </w:rPr>
        <w:t>При проведении исследова</w:t>
      </w:r>
      <w:r w:rsidR="006336FF" w:rsidRPr="00AE2DBB">
        <w:rPr>
          <w:color w:val="000000"/>
          <w:sz w:val="28"/>
          <w:szCs w:val="28"/>
          <w:lang w:val="ru-RU"/>
        </w:rPr>
        <w:t>ния Агрегатные индексы, средние арифметические и средние гармонические индексы</w:t>
      </w:r>
      <w:r w:rsidRPr="00AE2DBB">
        <w:rPr>
          <w:color w:val="000000"/>
          <w:sz w:val="28"/>
          <w:szCs w:val="28"/>
          <w:lang w:val="ru-RU"/>
        </w:rPr>
        <w:t xml:space="preserve"> были использованы следующие методы исследования:</w:t>
      </w:r>
    </w:p>
    <w:p w:rsidR="006B0B75" w:rsidRPr="00AE2DBB" w:rsidRDefault="006B0B75" w:rsidP="008D2B40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AE2DBB">
        <w:rPr>
          <w:color w:val="000000"/>
          <w:sz w:val="28"/>
          <w:szCs w:val="28"/>
          <w:lang w:val="ru-RU"/>
        </w:rPr>
        <w:t>анализ существующей источниковой базы по рассматриваемой проблематике (метод научного анализа).</w:t>
      </w:r>
    </w:p>
    <w:p w:rsidR="006B0B75" w:rsidRPr="00AE2DBB" w:rsidRDefault="006B0B75" w:rsidP="008D2B40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AE2DBB">
        <w:rPr>
          <w:color w:val="000000"/>
          <w:sz w:val="28"/>
          <w:szCs w:val="28"/>
          <w:lang w:val="ru-RU"/>
        </w:rPr>
        <w:t>обобщение и синтез точек зрения, представленных в источниковой базе (метод научного синтеза и обобщения).</w:t>
      </w:r>
    </w:p>
    <w:p w:rsidR="006B0B75" w:rsidRPr="00AE2DBB" w:rsidRDefault="006B0B75" w:rsidP="008D2B40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AE2DBB">
        <w:rPr>
          <w:color w:val="000000"/>
          <w:sz w:val="28"/>
          <w:szCs w:val="28"/>
          <w:lang w:val="ru-RU"/>
        </w:rPr>
        <w:t>моделирование на основе полученных данных авторского видения в раскрытии поставленной проблематики (метод моделирования).</w:t>
      </w:r>
    </w:p>
    <w:p w:rsidR="0083608A" w:rsidRPr="00AE2DBB" w:rsidRDefault="00FF48F7" w:rsidP="008D2B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E2DBB">
        <w:rPr>
          <w:sz w:val="28"/>
          <w:szCs w:val="28"/>
          <w:lang w:val="ru-RU"/>
        </w:rPr>
        <w:t>Будущие исследования Агрегатные индексы, средние арифметические и средние гармонические индексы также актуальны в целях постоянного и обоснованного решения проблемы данной работы</w:t>
      </w:r>
      <w:r w:rsidR="0083608A" w:rsidRPr="00AE2DBB">
        <w:rPr>
          <w:sz w:val="28"/>
          <w:szCs w:val="28"/>
          <w:lang w:val="ru-RU"/>
        </w:rPr>
        <w:t>.</w:t>
      </w:r>
    </w:p>
    <w:p w:rsidR="0083608A" w:rsidRPr="00AE2DBB" w:rsidRDefault="0083608A" w:rsidP="008D2B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E2DBB">
        <w:rPr>
          <w:sz w:val="28"/>
          <w:szCs w:val="28"/>
          <w:lang w:val="ru-RU"/>
        </w:rPr>
        <w:t xml:space="preserve">Результаты могут быть использованы для </w:t>
      </w:r>
      <w:r w:rsidR="00A5413A" w:rsidRPr="00AE2DBB">
        <w:rPr>
          <w:sz w:val="28"/>
          <w:szCs w:val="28"/>
          <w:lang w:val="ru-RU"/>
        </w:rPr>
        <w:t>будущих исследований</w:t>
      </w:r>
      <w:r w:rsidRPr="00AE2DBB">
        <w:rPr>
          <w:sz w:val="28"/>
          <w:szCs w:val="28"/>
          <w:lang w:val="ru-RU"/>
        </w:rPr>
        <w:t xml:space="preserve"> Агрегатные индексы, средние арифметические и средние гармонические индексы.</w:t>
      </w:r>
    </w:p>
    <w:p w:rsidR="0083608A" w:rsidRPr="00AE2DBB" w:rsidRDefault="0083608A" w:rsidP="008D2B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E2DBB">
        <w:rPr>
          <w:sz w:val="28"/>
          <w:szCs w:val="28"/>
          <w:lang w:val="ru-RU"/>
        </w:rPr>
        <w:t>Объект</w:t>
      </w:r>
      <w:r w:rsidR="00A5413A" w:rsidRPr="00AE2DBB">
        <w:rPr>
          <w:sz w:val="28"/>
          <w:szCs w:val="28"/>
          <w:lang w:val="ru-RU"/>
        </w:rPr>
        <w:t xml:space="preserve"> работы  - система реализации </w:t>
      </w:r>
      <w:r w:rsidRPr="00AE2DBB">
        <w:rPr>
          <w:sz w:val="28"/>
          <w:szCs w:val="28"/>
          <w:lang w:val="ru-RU"/>
        </w:rPr>
        <w:t>Агрегатные индексы, средние арифметические и средние гармонические индексы.</w:t>
      </w:r>
    </w:p>
    <w:p w:rsidR="0083608A" w:rsidRPr="00AE2DBB" w:rsidRDefault="00A5413A" w:rsidP="008D2B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E2DBB">
        <w:rPr>
          <w:sz w:val="28"/>
          <w:szCs w:val="28"/>
          <w:lang w:val="ru-RU"/>
        </w:rPr>
        <w:t>Предмет исследования – частные вопросы деятельности системы Агрегатные индексы, средние арифметические и средние гармонические индексы</w:t>
      </w:r>
      <w:r w:rsidR="0083608A" w:rsidRPr="00AE2DBB">
        <w:rPr>
          <w:sz w:val="28"/>
          <w:szCs w:val="28"/>
          <w:lang w:val="ru-RU"/>
        </w:rPr>
        <w:t>.</w:t>
      </w:r>
    </w:p>
    <w:p w:rsidR="0083608A" w:rsidRPr="00AE2DBB" w:rsidRDefault="0083608A" w:rsidP="008D2B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E2DBB">
        <w:rPr>
          <w:sz w:val="28"/>
          <w:szCs w:val="28"/>
          <w:lang w:val="ru-RU"/>
        </w:rPr>
        <w:t>Цель</w:t>
      </w:r>
      <w:r w:rsidR="00A5413A" w:rsidRPr="00AE2DBB">
        <w:rPr>
          <w:sz w:val="28"/>
          <w:szCs w:val="28"/>
          <w:lang w:val="ru-RU"/>
        </w:rPr>
        <w:t xml:space="preserve"> работы – изучение темы </w:t>
      </w:r>
      <w:r w:rsidRPr="00AE2DBB">
        <w:rPr>
          <w:sz w:val="28"/>
          <w:szCs w:val="28"/>
          <w:lang w:val="ru-RU"/>
        </w:rPr>
        <w:t>Агрегатные индексы, средние арифметические и средние гармонические индексы</w:t>
      </w:r>
      <w:r w:rsidR="00A5413A" w:rsidRPr="00AE2DBB">
        <w:rPr>
          <w:sz w:val="28"/>
          <w:szCs w:val="28"/>
          <w:lang w:val="ru-RU"/>
        </w:rPr>
        <w:t xml:space="preserve"> как с российской, так и с зарубежной точек зрения</w:t>
      </w:r>
      <w:r w:rsidRPr="00AE2DBB">
        <w:rPr>
          <w:sz w:val="28"/>
          <w:szCs w:val="28"/>
          <w:lang w:val="ru-RU"/>
        </w:rPr>
        <w:t>.</w:t>
      </w:r>
    </w:p>
    <w:p w:rsidR="0083608A" w:rsidRPr="00AE2DBB" w:rsidRDefault="00A5413A" w:rsidP="008D2B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E2DBB">
        <w:rPr>
          <w:sz w:val="28"/>
          <w:szCs w:val="28"/>
          <w:lang w:val="ru-RU"/>
        </w:rPr>
        <w:t>Поставленная цель определяет задачи исследования</w:t>
      </w:r>
      <w:r w:rsidR="0083608A" w:rsidRPr="00AE2DBB">
        <w:rPr>
          <w:sz w:val="28"/>
          <w:szCs w:val="28"/>
          <w:lang w:val="ru-RU"/>
        </w:rPr>
        <w:t>:</w:t>
      </w:r>
    </w:p>
    <w:p w:rsidR="0083608A" w:rsidRPr="00AE2DBB" w:rsidRDefault="0083608A" w:rsidP="008D2B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E2DBB">
        <w:rPr>
          <w:sz w:val="28"/>
          <w:szCs w:val="28"/>
          <w:lang w:val="ru-RU"/>
        </w:rPr>
        <w:t xml:space="preserve">1. </w:t>
      </w:r>
      <w:r w:rsidR="00A5413A" w:rsidRPr="00AE2DBB">
        <w:rPr>
          <w:sz w:val="28"/>
          <w:szCs w:val="28"/>
          <w:lang w:val="ru-RU"/>
        </w:rPr>
        <w:t xml:space="preserve">Рассмотреть теоретические подходы к </w:t>
      </w:r>
      <w:r w:rsidRPr="00AE2DBB">
        <w:rPr>
          <w:sz w:val="28"/>
          <w:szCs w:val="28"/>
          <w:lang w:val="ru-RU"/>
        </w:rPr>
        <w:t>Агрегатные индексы, средние арифметические и средние гармонические индексы;</w:t>
      </w:r>
    </w:p>
    <w:p w:rsidR="0083608A" w:rsidRPr="00AE2DBB" w:rsidRDefault="0083608A" w:rsidP="008D2B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E2DBB">
        <w:rPr>
          <w:sz w:val="28"/>
          <w:szCs w:val="28"/>
          <w:lang w:val="ru-RU"/>
        </w:rPr>
        <w:t xml:space="preserve">2. </w:t>
      </w:r>
      <w:r w:rsidR="00A5413A" w:rsidRPr="00AE2DBB">
        <w:rPr>
          <w:sz w:val="28"/>
          <w:szCs w:val="28"/>
          <w:lang w:val="ru-RU"/>
        </w:rPr>
        <w:t xml:space="preserve">Выявить основную проблему </w:t>
      </w:r>
      <w:r w:rsidRPr="00AE2DBB">
        <w:rPr>
          <w:sz w:val="28"/>
          <w:szCs w:val="28"/>
          <w:lang w:val="ru-RU"/>
        </w:rPr>
        <w:t>Агрегатные индексы, средние арифметические и средние гармонические индексы в современных условиях;</w:t>
      </w:r>
    </w:p>
    <w:p w:rsidR="0083608A" w:rsidRPr="00AE2DBB" w:rsidRDefault="0083608A" w:rsidP="008D2B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E2DBB">
        <w:rPr>
          <w:sz w:val="28"/>
          <w:szCs w:val="28"/>
          <w:lang w:val="ru-RU"/>
        </w:rPr>
        <w:t xml:space="preserve">3. </w:t>
      </w:r>
      <w:r w:rsidR="00A5413A" w:rsidRPr="00AE2DBB">
        <w:rPr>
          <w:sz w:val="28"/>
          <w:szCs w:val="28"/>
          <w:lang w:val="ru-RU"/>
        </w:rPr>
        <w:t xml:space="preserve">Показать пути решения </w:t>
      </w:r>
      <w:r w:rsidR="008944D4" w:rsidRPr="00AE2DBB">
        <w:rPr>
          <w:sz w:val="28"/>
          <w:szCs w:val="28"/>
          <w:lang w:val="ru-RU"/>
        </w:rPr>
        <w:t>выявленных проблем и сделать расчет путей их решения</w:t>
      </w:r>
      <w:r w:rsidRPr="00AE2DBB">
        <w:rPr>
          <w:sz w:val="28"/>
          <w:szCs w:val="28"/>
          <w:lang w:val="ru-RU"/>
        </w:rPr>
        <w:t xml:space="preserve"> </w:t>
      </w:r>
      <w:r w:rsidR="008937F4" w:rsidRPr="00AE2DBB">
        <w:rPr>
          <w:sz w:val="28"/>
          <w:szCs w:val="28"/>
          <w:lang w:val="ru-RU"/>
        </w:rPr>
        <w:t>Агрегатные индексы, средние арифметические и средние гармонические индексы</w:t>
      </w:r>
      <w:r w:rsidRPr="00AE2DBB">
        <w:rPr>
          <w:sz w:val="28"/>
          <w:szCs w:val="28"/>
          <w:lang w:val="ru-RU"/>
        </w:rPr>
        <w:t>;</w:t>
      </w:r>
    </w:p>
    <w:p w:rsidR="0083608A" w:rsidRPr="00AE2DBB" w:rsidRDefault="0083608A" w:rsidP="008D2B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E2DBB">
        <w:rPr>
          <w:sz w:val="28"/>
          <w:szCs w:val="28"/>
          <w:lang w:val="ru-RU"/>
        </w:rPr>
        <w:t xml:space="preserve">4. </w:t>
      </w:r>
      <w:r w:rsidR="00A5413A" w:rsidRPr="00AE2DBB">
        <w:rPr>
          <w:sz w:val="28"/>
          <w:szCs w:val="28"/>
          <w:lang w:val="ru-RU"/>
        </w:rPr>
        <w:t xml:space="preserve">Провести </w:t>
      </w:r>
      <w:r w:rsidRPr="00AE2DBB">
        <w:rPr>
          <w:sz w:val="28"/>
          <w:szCs w:val="28"/>
          <w:lang w:val="ru-RU"/>
        </w:rPr>
        <w:t xml:space="preserve">Обозначить тенденции развития тематики </w:t>
      </w:r>
      <w:r w:rsidR="008937F4" w:rsidRPr="00AE2DBB">
        <w:rPr>
          <w:sz w:val="28"/>
          <w:szCs w:val="28"/>
          <w:lang w:val="ru-RU"/>
        </w:rPr>
        <w:t>Агрегатные индексы, средние арифметические и средние гармонические индексы</w:t>
      </w:r>
      <w:r w:rsidR="0043381E" w:rsidRPr="00AE2DBB">
        <w:rPr>
          <w:sz w:val="28"/>
          <w:szCs w:val="28"/>
          <w:lang w:val="ru-RU"/>
        </w:rPr>
        <w:t>.</w:t>
      </w:r>
    </w:p>
    <w:p w:rsidR="0083608A" w:rsidRPr="00AE2DBB" w:rsidRDefault="0083608A" w:rsidP="008D2B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E2DBB">
        <w:rPr>
          <w:sz w:val="28"/>
          <w:szCs w:val="28"/>
          <w:lang w:val="ru-RU"/>
        </w:rPr>
        <w:t xml:space="preserve">Работа </w:t>
      </w:r>
      <w:r w:rsidR="0043381E" w:rsidRPr="00AE2DBB">
        <w:rPr>
          <w:sz w:val="28"/>
          <w:szCs w:val="28"/>
          <w:lang w:val="ru-RU"/>
        </w:rPr>
        <w:t>состоит из введения, глав основной части, выводов (заключения), списка литературы и приложений</w:t>
      </w:r>
      <w:r w:rsidRPr="00AE2DBB">
        <w:rPr>
          <w:sz w:val="28"/>
          <w:szCs w:val="28"/>
          <w:lang w:val="ru-RU"/>
        </w:rPr>
        <w:t>.</w:t>
      </w:r>
    </w:p>
    <w:p w:rsidR="0083608A" w:rsidRPr="00AE2DBB" w:rsidRDefault="0083608A" w:rsidP="008D2B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E2DBB">
        <w:rPr>
          <w:sz w:val="28"/>
          <w:szCs w:val="28"/>
          <w:lang w:val="ru-RU"/>
        </w:rPr>
        <w:t>Во введении обоснована актуальность выбора темы,</w:t>
      </w:r>
      <w:r w:rsidR="00DF3DCF" w:rsidRPr="00AE2DBB">
        <w:rPr>
          <w:sz w:val="28"/>
          <w:szCs w:val="28"/>
          <w:lang w:val="ru-RU"/>
        </w:rPr>
        <w:t xml:space="preserve"> определены предмет, объект, цель и соответствующие ей задачи</w:t>
      </w:r>
      <w:r w:rsidRPr="00AE2DBB">
        <w:rPr>
          <w:sz w:val="28"/>
          <w:szCs w:val="28"/>
          <w:lang w:val="ru-RU"/>
        </w:rPr>
        <w:t>, охарактеризованы методы иссл</w:t>
      </w:r>
      <w:r w:rsidR="00DF3DCF" w:rsidRPr="00AE2DBB">
        <w:rPr>
          <w:sz w:val="28"/>
          <w:szCs w:val="28"/>
          <w:lang w:val="ru-RU"/>
        </w:rPr>
        <w:t>едования и источники информации, показаны научная и практическая значимость, выявлена проблема и поставлена гипотеза.</w:t>
      </w:r>
    </w:p>
    <w:p w:rsidR="0083608A" w:rsidRPr="00AE2DBB" w:rsidRDefault="00DF3DCF" w:rsidP="008D2B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E2DBB">
        <w:rPr>
          <w:sz w:val="28"/>
          <w:szCs w:val="28"/>
          <w:lang w:val="ru-RU"/>
        </w:rPr>
        <w:t xml:space="preserve">В первой главе рассмотрены общетеоретические вопросы </w:t>
      </w:r>
      <w:r w:rsidR="008937F4" w:rsidRPr="00AE2DBB">
        <w:rPr>
          <w:sz w:val="28"/>
          <w:szCs w:val="28"/>
          <w:lang w:val="ru-RU"/>
        </w:rPr>
        <w:t>Агрегатные индексы, средние арифметические и средние гармонические индексы</w:t>
      </w:r>
      <w:r w:rsidR="0083608A" w:rsidRPr="00AE2DBB">
        <w:rPr>
          <w:sz w:val="28"/>
          <w:szCs w:val="28"/>
          <w:lang w:val="ru-RU"/>
        </w:rPr>
        <w:t xml:space="preserve">. Определяются основные понятия, обуславливается актуальность </w:t>
      </w:r>
      <w:r w:rsidR="008937F4" w:rsidRPr="00AE2DBB">
        <w:rPr>
          <w:sz w:val="28"/>
          <w:szCs w:val="28"/>
          <w:lang w:val="ru-RU"/>
        </w:rPr>
        <w:t>Агрегатные индексы, средние арифметические и средние гармонические индексы</w:t>
      </w:r>
      <w:r w:rsidR="0083608A" w:rsidRPr="00AE2DBB">
        <w:rPr>
          <w:sz w:val="28"/>
          <w:szCs w:val="28"/>
          <w:lang w:val="ru-RU"/>
        </w:rPr>
        <w:t>.</w:t>
      </w:r>
    </w:p>
    <w:p w:rsidR="0083608A" w:rsidRPr="00AE2DBB" w:rsidRDefault="0083608A" w:rsidP="008D2B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E2DBB">
        <w:rPr>
          <w:sz w:val="28"/>
          <w:szCs w:val="28"/>
          <w:lang w:val="ru-RU"/>
        </w:rPr>
        <w:t>В главе второй</w:t>
      </w:r>
      <w:r w:rsidR="00DF3DCF" w:rsidRPr="00AE2DBB">
        <w:rPr>
          <w:sz w:val="28"/>
          <w:szCs w:val="28"/>
          <w:lang w:val="ru-RU"/>
        </w:rPr>
        <w:t>, практической, рассмотрены те же понятия, на практической основе</w:t>
      </w:r>
      <w:r w:rsidRPr="00AE2DBB">
        <w:rPr>
          <w:sz w:val="28"/>
          <w:szCs w:val="28"/>
          <w:lang w:val="ru-RU"/>
        </w:rPr>
        <w:t xml:space="preserve"> </w:t>
      </w:r>
      <w:r w:rsidR="008937F4" w:rsidRPr="00AE2DBB">
        <w:rPr>
          <w:sz w:val="28"/>
          <w:szCs w:val="28"/>
          <w:lang w:val="ru-RU"/>
        </w:rPr>
        <w:t>Агрегатные индексы, средние арифметические и средние гармонические индексы</w:t>
      </w:r>
      <w:r w:rsidRPr="00AE2DBB">
        <w:rPr>
          <w:sz w:val="28"/>
          <w:szCs w:val="28"/>
          <w:lang w:val="ru-RU"/>
        </w:rPr>
        <w:t>.</w:t>
      </w:r>
    </w:p>
    <w:p w:rsidR="0083608A" w:rsidRPr="00AE2DBB" w:rsidRDefault="0083608A" w:rsidP="008D2B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E2DBB">
        <w:rPr>
          <w:sz w:val="28"/>
          <w:szCs w:val="28"/>
          <w:lang w:val="ru-RU"/>
        </w:rPr>
        <w:t xml:space="preserve">Глава третья имеет </w:t>
      </w:r>
      <w:r w:rsidR="00DF3DCF" w:rsidRPr="00AE2DBB">
        <w:rPr>
          <w:sz w:val="28"/>
          <w:szCs w:val="28"/>
          <w:lang w:val="ru-RU"/>
        </w:rPr>
        <w:t xml:space="preserve">аналитический </w:t>
      </w:r>
      <w:r w:rsidRPr="00AE2DBB">
        <w:rPr>
          <w:sz w:val="28"/>
          <w:szCs w:val="28"/>
          <w:lang w:val="ru-RU"/>
        </w:rPr>
        <w:t>характер и на основе отдельных данных делается анализ современного состояния, а также делается анализ перспектив и тенденций развития</w:t>
      </w:r>
      <w:r w:rsidR="008937F4" w:rsidRPr="00AE2DBB">
        <w:rPr>
          <w:sz w:val="28"/>
          <w:szCs w:val="28"/>
          <w:lang w:val="ru-RU"/>
        </w:rPr>
        <w:t xml:space="preserve"> Агрегатные индексы, средние арифметические и средние гармонические индексы</w:t>
      </w:r>
      <w:r w:rsidR="00DF3DCF" w:rsidRPr="00AE2DBB">
        <w:rPr>
          <w:sz w:val="28"/>
          <w:szCs w:val="28"/>
          <w:lang w:val="ru-RU"/>
        </w:rPr>
        <w:t>, сделаны выводы и предложения</w:t>
      </w:r>
    </w:p>
    <w:p w:rsidR="0083608A" w:rsidRPr="00AE2DBB" w:rsidRDefault="00DF3DCF" w:rsidP="008D2B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E2DBB">
        <w:rPr>
          <w:sz w:val="28"/>
          <w:szCs w:val="28"/>
          <w:lang w:val="ru-RU"/>
        </w:rPr>
        <w:t>Результаты исследования могут быть применены на практике</w:t>
      </w:r>
      <w:r w:rsidR="0083608A" w:rsidRPr="00AE2DBB">
        <w:rPr>
          <w:sz w:val="28"/>
          <w:szCs w:val="28"/>
          <w:lang w:val="ru-RU"/>
        </w:rPr>
        <w:t>.</w:t>
      </w:r>
    </w:p>
    <w:p w:rsidR="0083608A" w:rsidRPr="00AE2DBB" w:rsidRDefault="0083608A" w:rsidP="0083608A">
      <w:pPr>
        <w:rPr>
          <w:lang w:val="ru-RU"/>
        </w:rPr>
      </w:pPr>
    </w:p>
    <w:p w:rsidR="0083608A" w:rsidRPr="00AE2DBB" w:rsidRDefault="0083608A" w:rsidP="005C25DD">
      <w:pPr>
        <w:jc w:val="center"/>
        <w:rPr>
          <w:lang w:val="ru-RU"/>
        </w:rPr>
      </w:pPr>
    </w:p>
    <w:p w:rsidR="00FD6C98" w:rsidRPr="00AE2DBB" w:rsidRDefault="00FD6C98" w:rsidP="005C25DD">
      <w:pPr>
        <w:jc w:val="center"/>
        <w:rPr>
          <w:lang w:val="ru-RU"/>
        </w:rPr>
      </w:pPr>
    </w:p>
    <w:p w:rsidR="00FD6C98" w:rsidRPr="00AE2DBB" w:rsidRDefault="00FD6C98" w:rsidP="005C25DD">
      <w:pPr>
        <w:jc w:val="center"/>
        <w:rPr>
          <w:lang w:val="ru-RU"/>
        </w:rPr>
      </w:pPr>
    </w:p>
    <w:p w:rsidR="005C25DD" w:rsidRPr="00AE2DBB" w:rsidRDefault="005C25DD" w:rsidP="005C25DD">
      <w:pPr>
        <w:jc w:val="center"/>
        <w:rPr>
          <w:sz w:val="32"/>
          <w:szCs w:val="32"/>
          <w:lang w:val="ru-RU"/>
        </w:rPr>
      </w:pPr>
      <w:r w:rsidRPr="00AE2DBB">
        <w:rPr>
          <w:lang w:val="ru-RU"/>
        </w:rPr>
        <w:br w:type="page"/>
      </w:r>
      <w:r w:rsidRPr="00AE2DBB">
        <w:rPr>
          <w:sz w:val="32"/>
          <w:szCs w:val="32"/>
          <w:lang w:val="ru-RU"/>
        </w:rPr>
        <w:t>ФОРМАТИРОВАНИЕ РАБОТ</w:t>
      </w:r>
      <w:bookmarkEnd w:id="0"/>
    </w:p>
    <w:p w:rsidR="005C25DD" w:rsidRPr="00AE2DBB" w:rsidRDefault="005C25DD" w:rsidP="005C25DD">
      <w:pPr>
        <w:jc w:val="center"/>
        <w:rPr>
          <w:sz w:val="28"/>
          <w:szCs w:val="28"/>
          <w:lang w:val="ru-RU"/>
        </w:rPr>
      </w:pPr>
    </w:p>
    <w:p w:rsidR="005C25DD" w:rsidRPr="00AE2DBB" w:rsidRDefault="005C25DD" w:rsidP="005C25DD">
      <w:pPr>
        <w:jc w:val="center"/>
        <w:rPr>
          <w:sz w:val="28"/>
          <w:szCs w:val="28"/>
          <w:lang w:val="ru-RU"/>
        </w:rPr>
      </w:pPr>
    </w:p>
    <w:p w:rsidR="005C25DD" w:rsidRPr="00AE2DBB" w:rsidRDefault="005C25DD" w:rsidP="005C25DD">
      <w:pPr>
        <w:jc w:val="center"/>
        <w:rPr>
          <w:sz w:val="28"/>
          <w:szCs w:val="28"/>
          <w:lang w:val="ru-RU"/>
        </w:rPr>
      </w:pPr>
    </w:p>
    <w:p w:rsidR="005C25DD" w:rsidRPr="00AE2DBB" w:rsidRDefault="005C25DD" w:rsidP="005C25DD">
      <w:pPr>
        <w:pStyle w:val="prostotext"/>
        <w:jc w:val="center"/>
        <w:rPr>
          <w:lang w:val="ru-RU"/>
        </w:rPr>
      </w:pPr>
      <w:r w:rsidRPr="00AE2DBB">
        <w:rPr>
          <w:lang w:val="ru-RU"/>
        </w:rPr>
        <w:t>Все работы должны быть выдержаны в следующем стиле:</w:t>
      </w:r>
    </w:p>
    <w:p w:rsidR="005C25DD" w:rsidRPr="00AE2DBB" w:rsidRDefault="005C25DD" w:rsidP="005C25DD">
      <w:pPr>
        <w:pStyle w:val="a6"/>
        <w:rPr>
          <w:lang w:val="ru-RU"/>
        </w:rPr>
      </w:pPr>
      <w:r w:rsidRPr="00AE2DBB">
        <w:rPr>
          <w:lang w:val="ru-RU"/>
        </w:rPr>
        <w:t>Название работы</w:t>
      </w:r>
    </w:p>
    <w:p w:rsidR="005C25DD" w:rsidRPr="00AE2DBB" w:rsidRDefault="005C25DD" w:rsidP="005C25DD">
      <w:pPr>
        <w:pStyle w:val="1"/>
        <w:rPr>
          <w:lang w:val="ru-RU"/>
        </w:rPr>
      </w:pPr>
      <w:bookmarkStart w:id="2" w:name="_Toc52960478"/>
      <w:bookmarkStart w:id="3" w:name="_Toc52960552"/>
      <w:bookmarkStart w:id="4" w:name="_Toc197495976"/>
      <w:r w:rsidRPr="00AE2DBB">
        <w:rPr>
          <w:lang w:val="ru-RU"/>
        </w:rPr>
        <w:t>1. Заголовки первого уровня</w:t>
      </w:r>
      <w:bookmarkEnd w:id="2"/>
      <w:bookmarkEnd w:id="3"/>
      <w:bookmarkEnd w:id="4"/>
    </w:p>
    <w:p w:rsidR="005C25DD" w:rsidRPr="00AE2DBB" w:rsidRDefault="005C25DD" w:rsidP="005C25DD">
      <w:pPr>
        <w:pStyle w:val="2"/>
      </w:pPr>
      <w:bookmarkStart w:id="5" w:name="_Toc52960479"/>
      <w:bookmarkStart w:id="6" w:name="_Toc52960553"/>
      <w:bookmarkStart w:id="7" w:name="_Toc197495977"/>
      <w:r w:rsidRPr="00AE2DBB">
        <w:t>1.1 Заголовки второго уровня</w:t>
      </w:r>
      <w:bookmarkEnd w:id="5"/>
      <w:bookmarkEnd w:id="6"/>
      <w:bookmarkEnd w:id="7"/>
    </w:p>
    <w:p w:rsidR="005C25DD" w:rsidRPr="00AE2DBB" w:rsidRDefault="005C25DD" w:rsidP="005C25DD">
      <w:pPr>
        <w:pStyle w:val="3"/>
        <w:rPr>
          <w:sz w:val="24"/>
          <w:szCs w:val="24"/>
        </w:rPr>
      </w:pPr>
      <w:bookmarkStart w:id="8" w:name="_Toc52960480"/>
      <w:bookmarkStart w:id="9" w:name="_Toc52960554"/>
      <w:bookmarkStart w:id="10" w:name="_Toc197495978"/>
      <w:r w:rsidRPr="00AE2DBB">
        <w:rPr>
          <w:sz w:val="24"/>
          <w:szCs w:val="24"/>
        </w:rPr>
        <w:t>1.1.1 Заголовки третьего уровня</w:t>
      </w:r>
      <w:bookmarkEnd w:id="8"/>
      <w:bookmarkEnd w:id="9"/>
      <w:bookmarkEnd w:id="10"/>
    </w:p>
    <w:p w:rsidR="005C25DD" w:rsidRPr="00AE2DBB" w:rsidRDefault="005C25DD" w:rsidP="005C25DD">
      <w:pPr>
        <w:ind w:firstLine="708"/>
        <w:rPr>
          <w:sz w:val="28"/>
          <w:szCs w:val="28"/>
          <w:lang w:val="ru-RU"/>
        </w:rPr>
      </w:pPr>
    </w:p>
    <w:p w:rsidR="00533B98" w:rsidRPr="00AE2DBB" w:rsidRDefault="005C25DD" w:rsidP="005C25DD">
      <w:pPr>
        <w:ind w:firstLine="708"/>
        <w:rPr>
          <w:sz w:val="28"/>
          <w:szCs w:val="28"/>
          <w:lang w:val="ru-RU"/>
        </w:rPr>
      </w:pPr>
      <w:r w:rsidRPr="00AE2DBB">
        <w:rPr>
          <w:sz w:val="28"/>
          <w:szCs w:val="28"/>
          <w:lang w:val="ru-RU"/>
        </w:rPr>
        <w:t>Обычный текст.</w:t>
      </w:r>
    </w:p>
    <w:p w:rsidR="00533B98" w:rsidRPr="00AE2DBB" w:rsidRDefault="00533B98" w:rsidP="005C25DD">
      <w:pPr>
        <w:ind w:firstLine="708"/>
        <w:rPr>
          <w:sz w:val="28"/>
          <w:szCs w:val="28"/>
          <w:lang w:val="ru-RU"/>
        </w:rPr>
      </w:pPr>
    </w:p>
    <w:p w:rsidR="00533B98" w:rsidRPr="00AE2DBB" w:rsidRDefault="00533B98" w:rsidP="00533B98">
      <w:pPr>
        <w:pStyle w:val="1"/>
        <w:rPr>
          <w:lang w:val="ru-RU"/>
        </w:rPr>
      </w:pPr>
      <w:bookmarkStart w:id="11" w:name="_Toc197495979"/>
      <w:r w:rsidRPr="00AE2DBB">
        <w:rPr>
          <w:lang w:val="ru-RU"/>
        </w:rPr>
        <w:t>Глава 1.</w:t>
      </w:r>
      <w:bookmarkEnd w:id="11"/>
    </w:p>
    <w:p w:rsidR="00533B98" w:rsidRPr="00AE2DBB" w:rsidRDefault="00533B98" w:rsidP="005C25DD">
      <w:pPr>
        <w:ind w:firstLine="708"/>
        <w:rPr>
          <w:sz w:val="28"/>
          <w:szCs w:val="28"/>
          <w:lang w:val="ru-RU"/>
        </w:rPr>
      </w:pPr>
    </w:p>
    <w:p w:rsidR="00533B98" w:rsidRPr="00AE2DBB" w:rsidRDefault="00533B98" w:rsidP="00533B98">
      <w:pPr>
        <w:pStyle w:val="1"/>
        <w:rPr>
          <w:lang w:val="ru-RU"/>
        </w:rPr>
      </w:pPr>
      <w:bookmarkStart w:id="12" w:name="_Toc197495980"/>
      <w:r w:rsidRPr="00AE2DBB">
        <w:rPr>
          <w:lang w:val="ru-RU"/>
        </w:rPr>
        <w:t>Глава 2.</w:t>
      </w:r>
      <w:bookmarkEnd w:id="12"/>
    </w:p>
    <w:p w:rsidR="00533B98" w:rsidRPr="00AE2DBB" w:rsidRDefault="00533B98" w:rsidP="005C25DD">
      <w:pPr>
        <w:ind w:firstLine="708"/>
        <w:rPr>
          <w:sz w:val="28"/>
          <w:szCs w:val="28"/>
          <w:lang w:val="ru-RU"/>
        </w:rPr>
      </w:pPr>
    </w:p>
    <w:p w:rsidR="00533B98" w:rsidRPr="00AE2DBB" w:rsidRDefault="00533B98" w:rsidP="005C25DD">
      <w:pPr>
        <w:ind w:firstLine="708"/>
        <w:rPr>
          <w:sz w:val="28"/>
          <w:szCs w:val="28"/>
          <w:lang w:val="ru-RU"/>
        </w:rPr>
      </w:pPr>
    </w:p>
    <w:p w:rsidR="00533B98" w:rsidRPr="00AE2DBB" w:rsidRDefault="00533B98" w:rsidP="00533B98">
      <w:pPr>
        <w:pStyle w:val="1"/>
        <w:rPr>
          <w:lang w:val="ru-RU"/>
        </w:rPr>
      </w:pPr>
      <w:bookmarkStart w:id="13" w:name="_Toc197495981"/>
      <w:r w:rsidRPr="00AE2DBB">
        <w:rPr>
          <w:lang w:val="ru-RU"/>
        </w:rPr>
        <w:t>Глава 3.</w:t>
      </w:r>
      <w:bookmarkEnd w:id="13"/>
    </w:p>
    <w:p w:rsidR="00533B98" w:rsidRPr="00AE2DBB" w:rsidRDefault="00533B98" w:rsidP="005C25DD">
      <w:pPr>
        <w:ind w:firstLine="708"/>
        <w:rPr>
          <w:sz w:val="28"/>
          <w:szCs w:val="28"/>
          <w:lang w:val="ru-RU"/>
        </w:rPr>
      </w:pPr>
    </w:p>
    <w:p w:rsidR="00533B98" w:rsidRPr="00AE2DBB" w:rsidRDefault="00533B98" w:rsidP="005C25DD">
      <w:pPr>
        <w:ind w:firstLine="708"/>
        <w:rPr>
          <w:sz w:val="28"/>
          <w:szCs w:val="28"/>
          <w:lang w:val="ru-RU"/>
        </w:rPr>
      </w:pPr>
    </w:p>
    <w:p w:rsidR="00971252" w:rsidRPr="00AE2DBB" w:rsidRDefault="00533B98" w:rsidP="00533B98">
      <w:pPr>
        <w:pStyle w:val="1"/>
        <w:rPr>
          <w:lang w:val="ru-RU"/>
        </w:rPr>
      </w:pPr>
      <w:r w:rsidRPr="00AE2DBB">
        <w:rPr>
          <w:lang w:val="ru-RU"/>
        </w:rPr>
        <w:br w:type="page"/>
      </w:r>
      <w:bookmarkStart w:id="14" w:name="_Toc197495982"/>
      <w:r w:rsidR="00CE0186" w:rsidRPr="00AE2DBB">
        <w:rPr>
          <w:lang w:val="ru-RU"/>
        </w:rPr>
        <w:t>Заключение</w:t>
      </w:r>
      <w:bookmarkEnd w:id="14"/>
    </w:p>
    <w:p w:rsidR="00533B98" w:rsidRPr="00AE2DBB" w:rsidRDefault="00533B98" w:rsidP="005C25DD">
      <w:pPr>
        <w:ind w:firstLine="708"/>
        <w:rPr>
          <w:sz w:val="28"/>
          <w:szCs w:val="28"/>
          <w:lang w:val="ru-RU"/>
        </w:rPr>
      </w:pPr>
    </w:p>
    <w:p w:rsidR="00533B98" w:rsidRPr="00AE2DBB" w:rsidRDefault="00533B98" w:rsidP="005C25DD">
      <w:pPr>
        <w:ind w:firstLine="708"/>
        <w:rPr>
          <w:sz w:val="28"/>
          <w:szCs w:val="28"/>
          <w:lang w:val="ru-RU"/>
        </w:rPr>
      </w:pPr>
    </w:p>
    <w:p w:rsidR="00D70E30" w:rsidRDefault="00D70E30" w:rsidP="00533B98">
      <w:pPr>
        <w:pStyle w:val="1"/>
        <w:rPr>
          <w:lang w:val="ru-RU"/>
        </w:rPr>
      </w:pPr>
      <w:r>
        <w:rPr>
          <w:lang w:val="ru-RU"/>
        </w:rPr>
        <w:br w:type="page"/>
      </w:r>
      <w:bookmarkStart w:id="15" w:name="_Toc197336556"/>
      <w:bookmarkStart w:id="16" w:name="_Toc197495983"/>
      <w:r>
        <w:rPr>
          <w:lang w:val="ru-RU"/>
        </w:rPr>
        <w:t>Глоссарий</w:t>
      </w:r>
      <w:bookmarkEnd w:id="15"/>
      <w:bookmarkEnd w:id="16"/>
    </w:p>
    <w:p w:rsidR="00560846" w:rsidRPr="001A04E2" w:rsidRDefault="00560846" w:rsidP="001A04E2">
      <w:pPr>
        <w:jc w:val="both"/>
        <w:rPr>
          <w:sz w:val="28"/>
          <w:szCs w:val="28"/>
          <w:lang w:val="ru-RU"/>
        </w:rPr>
      </w:pPr>
    </w:p>
    <w:p w:rsidR="00560846" w:rsidRPr="001A04E2" w:rsidRDefault="00560846" w:rsidP="001A04E2">
      <w:pPr>
        <w:jc w:val="both"/>
        <w:rPr>
          <w:sz w:val="28"/>
          <w:szCs w:val="28"/>
          <w:lang w:val="ru-RU"/>
        </w:rPr>
      </w:pPr>
      <w:r w:rsidRPr="001A04E2">
        <w:rPr>
          <w:sz w:val="28"/>
          <w:szCs w:val="28"/>
          <w:lang w:val="ru-RU"/>
        </w:rPr>
        <w:t>АГРЕГАТ  (от лат . aggrego - присоединяю),  1) унифицированный узел машины (напр., электродвигатель, насос), выполняющий определенные функции. Агрегаты обладают полной взаимозаменяемостью.  2) Несколько машин, работающих в комплексе (машинно-тракторный и др. агрегаты). Соединение агрегата в машину или машин в агрегат называется агрегатированием.  3) Совокупность минеральных зерен или их сростков, образующих горную породу или ее часть.</w:t>
      </w:r>
    </w:p>
    <w:p w:rsidR="00560846" w:rsidRPr="001A04E2" w:rsidRDefault="00560846" w:rsidP="001A04E2">
      <w:pPr>
        <w:jc w:val="both"/>
        <w:rPr>
          <w:sz w:val="28"/>
          <w:szCs w:val="28"/>
          <w:lang w:val="ru-RU"/>
        </w:rPr>
      </w:pPr>
      <w:r w:rsidRPr="001A04E2">
        <w:rPr>
          <w:sz w:val="28"/>
          <w:szCs w:val="28"/>
          <w:lang w:val="ru-RU"/>
        </w:rPr>
        <w:tab/>
      </w:r>
      <w:r w:rsidRPr="001A04E2">
        <w:rPr>
          <w:sz w:val="28"/>
          <w:szCs w:val="28"/>
          <w:lang w:val="ru-RU"/>
        </w:rPr>
        <w:tab/>
      </w:r>
    </w:p>
    <w:p w:rsidR="00560846" w:rsidRPr="001A04E2" w:rsidRDefault="00560846" w:rsidP="001A04E2">
      <w:pPr>
        <w:jc w:val="both"/>
        <w:rPr>
          <w:sz w:val="28"/>
          <w:szCs w:val="28"/>
          <w:lang w:val="ru-RU"/>
        </w:rPr>
      </w:pPr>
      <w:r w:rsidRPr="001A04E2">
        <w:rPr>
          <w:sz w:val="28"/>
          <w:szCs w:val="28"/>
          <w:lang w:val="ru-RU"/>
        </w:rPr>
        <w:t>АГРЕГАТНЫЕ  СОСТОЯНИЯ вещества , состояния (фазы) одного и того же вещества (напр., воды, железа, серы), переходы между которыми сопровождаются скачкообразным изменением ряда физических свойств (плотности, энтропии и др.). Обычно рассматривают газообразное, жидкое и твердое агрегатные состояния (иногда еще плазменное). Существование у вещества нескольких агрегатных состояний обусловлено различиями в тепловом движении его молекул (атомов) и в их взаимодействии (см. Газ, Жидкость, Твердое тело, Плазма).</w:t>
      </w:r>
    </w:p>
    <w:p w:rsidR="00560846" w:rsidRPr="001A04E2" w:rsidRDefault="00560846" w:rsidP="001A04E2">
      <w:pPr>
        <w:jc w:val="both"/>
        <w:rPr>
          <w:sz w:val="28"/>
          <w:szCs w:val="28"/>
          <w:lang w:val="ru-RU"/>
        </w:rPr>
      </w:pPr>
      <w:r w:rsidRPr="001A04E2">
        <w:rPr>
          <w:sz w:val="28"/>
          <w:szCs w:val="28"/>
          <w:lang w:val="ru-RU"/>
        </w:rPr>
        <w:tab/>
      </w:r>
      <w:r w:rsidRPr="001A04E2">
        <w:rPr>
          <w:sz w:val="28"/>
          <w:szCs w:val="28"/>
          <w:lang w:val="ru-RU"/>
        </w:rPr>
        <w:tab/>
      </w:r>
    </w:p>
    <w:p w:rsidR="00560846" w:rsidRPr="001A04E2" w:rsidRDefault="00560846" w:rsidP="001A04E2">
      <w:pPr>
        <w:jc w:val="both"/>
        <w:rPr>
          <w:sz w:val="28"/>
          <w:szCs w:val="28"/>
          <w:lang w:val="ru-RU"/>
        </w:rPr>
      </w:pPr>
      <w:r w:rsidRPr="001A04E2">
        <w:rPr>
          <w:sz w:val="28"/>
          <w:szCs w:val="28"/>
          <w:lang w:val="ru-RU"/>
        </w:rPr>
        <w:t>АГРЕГАТНЫЙ  СТАНОК , металлорежущий станок, собранный в основном из нормализованных (унифицированных), кинематически не связанных между собой агрегатов (т. н. силовых головок с индивидуальными приводами).</w:t>
      </w:r>
    </w:p>
    <w:p w:rsidR="00560846" w:rsidRPr="001A04E2" w:rsidRDefault="00560846" w:rsidP="001A04E2">
      <w:pPr>
        <w:jc w:val="both"/>
        <w:rPr>
          <w:sz w:val="28"/>
          <w:szCs w:val="28"/>
          <w:lang w:val="ru-RU"/>
        </w:rPr>
      </w:pPr>
      <w:r w:rsidRPr="001A04E2">
        <w:rPr>
          <w:sz w:val="28"/>
          <w:szCs w:val="28"/>
          <w:lang w:val="ru-RU"/>
        </w:rPr>
        <w:tab/>
      </w:r>
      <w:r w:rsidRPr="001A04E2">
        <w:rPr>
          <w:sz w:val="28"/>
          <w:szCs w:val="28"/>
          <w:lang w:val="ru-RU"/>
        </w:rPr>
        <w:tab/>
      </w:r>
    </w:p>
    <w:p w:rsidR="00560846" w:rsidRPr="001A04E2" w:rsidRDefault="00560846" w:rsidP="001A04E2">
      <w:pPr>
        <w:jc w:val="both"/>
        <w:rPr>
          <w:sz w:val="28"/>
          <w:szCs w:val="28"/>
          <w:lang w:val="ru-RU"/>
        </w:rPr>
      </w:pPr>
      <w:r w:rsidRPr="001A04E2">
        <w:rPr>
          <w:sz w:val="28"/>
          <w:szCs w:val="28"/>
          <w:lang w:val="ru-RU"/>
        </w:rPr>
        <w:t>ИНДЕКС  (лат . index), 1) указатель, реестр имен, названий и т. п...2) Условное обозначение (буквенное, цифровое или комбинированное) в системе какой-либо классификации (напр., почтовый индекс)...3) Числовой или буквенный указатель, которым снабжаются математические выражения для того, чтобы отличать их друг от друга, напр., a1, ai, x5, xn и т. п.</w:t>
      </w:r>
    </w:p>
    <w:p w:rsidR="00560846" w:rsidRPr="001A04E2" w:rsidRDefault="00560846" w:rsidP="001A04E2">
      <w:pPr>
        <w:jc w:val="both"/>
        <w:rPr>
          <w:sz w:val="28"/>
          <w:szCs w:val="28"/>
          <w:lang w:val="ru-RU"/>
        </w:rPr>
      </w:pPr>
      <w:r w:rsidRPr="001A04E2">
        <w:rPr>
          <w:sz w:val="28"/>
          <w:szCs w:val="28"/>
          <w:lang w:val="ru-RU"/>
        </w:rPr>
        <w:tab/>
      </w:r>
      <w:r w:rsidRPr="001A04E2">
        <w:rPr>
          <w:sz w:val="28"/>
          <w:szCs w:val="28"/>
          <w:lang w:val="ru-RU"/>
        </w:rPr>
        <w:tab/>
      </w:r>
    </w:p>
    <w:p w:rsidR="00560846" w:rsidRPr="001A04E2" w:rsidRDefault="00560846" w:rsidP="001A04E2">
      <w:pPr>
        <w:jc w:val="both"/>
        <w:rPr>
          <w:sz w:val="28"/>
          <w:szCs w:val="28"/>
          <w:lang w:val="ru-RU"/>
        </w:rPr>
      </w:pPr>
      <w:r w:rsidRPr="001A04E2">
        <w:rPr>
          <w:sz w:val="28"/>
          <w:szCs w:val="28"/>
          <w:lang w:val="ru-RU"/>
        </w:rPr>
        <w:t>ИНДЕКС  СТОИМОСТИ ЖИЗНИ (бюджетный индекс) , индекс цен и тарифов фиксированного набора товаров и услуг, входящих в потребление определенных категорий населения. Призван отразить изменения рыночной стоимости основных элементов потребительских расходов, связанные с ростом розничных цен на товары и тарифов на услуги. Индекс стоимости жизни применяется для корректировки доходов населения в условиях хронической инфляции.</w:t>
      </w:r>
    </w:p>
    <w:p w:rsidR="00560846" w:rsidRPr="001A04E2" w:rsidRDefault="00560846" w:rsidP="001A04E2">
      <w:pPr>
        <w:jc w:val="both"/>
        <w:rPr>
          <w:sz w:val="28"/>
          <w:szCs w:val="28"/>
          <w:lang w:val="ru-RU"/>
        </w:rPr>
      </w:pPr>
      <w:r w:rsidRPr="001A04E2">
        <w:rPr>
          <w:sz w:val="28"/>
          <w:szCs w:val="28"/>
          <w:lang w:val="ru-RU"/>
        </w:rPr>
        <w:tab/>
      </w:r>
      <w:r w:rsidRPr="001A04E2">
        <w:rPr>
          <w:sz w:val="28"/>
          <w:szCs w:val="28"/>
          <w:lang w:val="ru-RU"/>
        </w:rPr>
        <w:tab/>
      </w:r>
    </w:p>
    <w:p w:rsidR="00560846" w:rsidRPr="001A04E2" w:rsidRDefault="00560846" w:rsidP="001A04E2">
      <w:pPr>
        <w:jc w:val="both"/>
        <w:rPr>
          <w:sz w:val="28"/>
          <w:szCs w:val="28"/>
          <w:lang w:val="ru-RU"/>
        </w:rPr>
      </w:pPr>
      <w:r w:rsidRPr="001A04E2">
        <w:rPr>
          <w:sz w:val="28"/>
          <w:szCs w:val="28"/>
          <w:lang w:val="ru-RU"/>
        </w:rPr>
        <w:t>ИНДЕКС  ЦЕН , показатель, выражающий относительное изменение среднего уровня цен товаров во времени или в территориальном разрезе.</w:t>
      </w:r>
    </w:p>
    <w:p w:rsidR="00560846" w:rsidRPr="001A04E2" w:rsidRDefault="00560846" w:rsidP="001A04E2">
      <w:pPr>
        <w:jc w:val="both"/>
        <w:rPr>
          <w:sz w:val="28"/>
          <w:szCs w:val="28"/>
          <w:lang w:val="ru-RU"/>
        </w:rPr>
      </w:pPr>
      <w:r w:rsidRPr="001A04E2">
        <w:rPr>
          <w:sz w:val="28"/>
          <w:szCs w:val="28"/>
          <w:lang w:val="ru-RU"/>
        </w:rPr>
        <w:tab/>
      </w:r>
      <w:r w:rsidRPr="001A04E2">
        <w:rPr>
          <w:sz w:val="28"/>
          <w:szCs w:val="28"/>
          <w:lang w:val="ru-RU"/>
        </w:rPr>
        <w:tab/>
      </w:r>
    </w:p>
    <w:p w:rsidR="00560846" w:rsidRPr="001A04E2" w:rsidRDefault="00560846" w:rsidP="001A04E2">
      <w:pPr>
        <w:jc w:val="both"/>
        <w:rPr>
          <w:sz w:val="28"/>
          <w:szCs w:val="28"/>
          <w:lang w:val="ru-RU"/>
        </w:rPr>
      </w:pPr>
      <w:r w:rsidRPr="001A04E2">
        <w:rPr>
          <w:sz w:val="28"/>
          <w:szCs w:val="28"/>
          <w:lang w:val="ru-RU"/>
        </w:rPr>
        <w:t>СРЕДНА-ГОРА  (Анти-Балканы) , горы в Болгарии, к югу от гор Стара-Планина. Длина 285 км. Высота до 1604 м (г. Богдан). Выположенные вершины. Буковые леса, луга.</w:t>
      </w:r>
    </w:p>
    <w:p w:rsidR="00560846" w:rsidRPr="001A04E2" w:rsidRDefault="00560846" w:rsidP="001A04E2">
      <w:pPr>
        <w:jc w:val="both"/>
        <w:rPr>
          <w:sz w:val="28"/>
          <w:szCs w:val="28"/>
          <w:lang w:val="ru-RU"/>
        </w:rPr>
      </w:pPr>
      <w:r w:rsidRPr="001A04E2">
        <w:rPr>
          <w:sz w:val="28"/>
          <w:szCs w:val="28"/>
          <w:lang w:val="ru-RU"/>
        </w:rPr>
        <w:tab/>
      </w:r>
      <w:r w:rsidRPr="001A04E2">
        <w:rPr>
          <w:sz w:val="28"/>
          <w:szCs w:val="28"/>
          <w:lang w:val="ru-RU"/>
        </w:rPr>
        <w:tab/>
      </w:r>
    </w:p>
    <w:p w:rsidR="00560846" w:rsidRPr="001A04E2" w:rsidRDefault="00560846" w:rsidP="001A04E2">
      <w:pPr>
        <w:jc w:val="both"/>
        <w:rPr>
          <w:sz w:val="28"/>
          <w:szCs w:val="28"/>
          <w:lang w:val="ru-RU"/>
        </w:rPr>
      </w:pPr>
      <w:r w:rsidRPr="001A04E2">
        <w:rPr>
          <w:sz w:val="28"/>
          <w:szCs w:val="28"/>
          <w:lang w:val="ru-RU"/>
        </w:rPr>
        <w:t>СРЕДНЕАЗИАТСКИЙ  УНИВЕРСИТЕТ , см. Ташкентский университет.</w:t>
      </w:r>
    </w:p>
    <w:p w:rsidR="00560846" w:rsidRPr="001A04E2" w:rsidRDefault="00560846" w:rsidP="001A04E2">
      <w:pPr>
        <w:jc w:val="both"/>
        <w:rPr>
          <w:sz w:val="28"/>
          <w:szCs w:val="28"/>
          <w:lang w:val="ru-RU"/>
        </w:rPr>
      </w:pPr>
      <w:r w:rsidRPr="001A04E2">
        <w:rPr>
          <w:sz w:val="28"/>
          <w:szCs w:val="28"/>
          <w:lang w:val="ru-RU"/>
        </w:rPr>
        <w:tab/>
      </w:r>
      <w:r w:rsidRPr="001A04E2">
        <w:rPr>
          <w:sz w:val="28"/>
          <w:szCs w:val="28"/>
          <w:lang w:val="ru-RU"/>
        </w:rPr>
        <w:tab/>
      </w:r>
    </w:p>
    <w:p w:rsidR="00560846" w:rsidRPr="001A04E2" w:rsidRDefault="00560846" w:rsidP="001A04E2">
      <w:pPr>
        <w:jc w:val="both"/>
        <w:rPr>
          <w:sz w:val="28"/>
          <w:szCs w:val="28"/>
          <w:lang w:val="ru-RU"/>
        </w:rPr>
      </w:pPr>
      <w:r w:rsidRPr="001A04E2">
        <w:rPr>
          <w:sz w:val="28"/>
          <w:szCs w:val="28"/>
          <w:lang w:val="ru-RU"/>
        </w:rPr>
        <w:t>СРЕДНЕАФГАНСКИЕ  ГОРЫ (Хазараджат) , горы в Афганистане, главным образом в бас. р. Герируд и Фарахруд. Длина ок. 600 км. Высота до 4182 м. Сложены преимущественно известняками и сланцами. Полупустыни и сухие степи, у подножий - оазисы.</w:t>
      </w:r>
    </w:p>
    <w:p w:rsidR="00560846" w:rsidRPr="001A04E2" w:rsidRDefault="00560846" w:rsidP="001A04E2">
      <w:pPr>
        <w:jc w:val="both"/>
        <w:rPr>
          <w:sz w:val="28"/>
          <w:szCs w:val="28"/>
          <w:lang w:val="ru-RU"/>
        </w:rPr>
      </w:pPr>
      <w:r w:rsidRPr="001A04E2">
        <w:rPr>
          <w:sz w:val="28"/>
          <w:szCs w:val="28"/>
          <w:lang w:val="ru-RU"/>
        </w:rPr>
        <w:tab/>
      </w:r>
      <w:r w:rsidRPr="001A04E2">
        <w:rPr>
          <w:sz w:val="28"/>
          <w:szCs w:val="28"/>
          <w:lang w:val="ru-RU"/>
        </w:rPr>
        <w:tab/>
      </w:r>
    </w:p>
    <w:p w:rsidR="00560846" w:rsidRPr="001A04E2" w:rsidRDefault="00560846" w:rsidP="001A04E2">
      <w:pPr>
        <w:jc w:val="both"/>
        <w:rPr>
          <w:sz w:val="28"/>
          <w:szCs w:val="28"/>
          <w:lang w:val="ru-RU"/>
        </w:rPr>
      </w:pPr>
      <w:r w:rsidRPr="001A04E2">
        <w:rPr>
          <w:sz w:val="28"/>
          <w:szCs w:val="28"/>
          <w:lang w:val="ru-RU"/>
        </w:rPr>
        <w:t>АРИФМЕТИЧЕСКАЯ  ПРОГРЕССИЯ , последовательность чисел, из которых каждое следующее получается из предыдущего прибавлением постоянного числа а, называемого разностью арифметической прогрессии; напр., 2, 5, 8, 11...; а = 3.</w:t>
      </w:r>
    </w:p>
    <w:p w:rsidR="00560846" w:rsidRPr="001A04E2" w:rsidRDefault="00560846" w:rsidP="001A04E2">
      <w:pPr>
        <w:jc w:val="both"/>
        <w:rPr>
          <w:sz w:val="28"/>
          <w:szCs w:val="28"/>
          <w:lang w:val="ru-RU"/>
        </w:rPr>
      </w:pPr>
      <w:r w:rsidRPr="001A04E2">
        <w:rPr>
          <w:sz w:val="28"/>
          <w:szCs w:val="28"/>
          <w:lang w:val="ru-RU"/>
        </w:rPr>
        <w:tab/>
      </w:r>
      <w:r w:rsidRPr="001A04E2">
        <w:rPr>
          <w:sz w:val="28"/>
          <w:szCs w:val="28"/>
          <w:lang w:val="ru-RU"/>
        </w:rPr>
        <w:tab/>
      </w:r>
    </w:p>
    <w:p w:rsidR="00560846" w:rsidRPr="001A04E2" w:rsidRDefault="00560846" w:rsidP="001A04E2">
      <w:pPr>
        <w:jc w:val="both"/>
        <w:rPr>
          <w:sz w:val="28"/>
          <w:szCs w:val="28"/>
          <w:lang w:val="ru-RU"/>
        </w:rPr>
      </w:pPr>
      <w:r w:rsidRPr="001A04E2">
        <w:rPr>
          <w:sz w:val="28"/>
          <w:szCs w:val="28"/>
          <w:lang w:val="ru-RU"/>
        </w:rPr>
        <w:t>АРИФМЕТИЧЕСКОЕ  СРЕДНЕЕ , величина (a), получаемая делением суммы нескольких (n) величин (a1, a2,..., an) на число слагаемых: a = (a1 + a2 + ... + an)/n.</w:t>
      </w:r>
    </w:p>
    <w:p w:rsidR="00560846" w:rsidRPr="001A04E2" w:rsidRDefault="00560846" w:rsidP="001A04E2">
      <w:pPr>
        <w:jc w:val="both"/>
        <w:rPr>
          <w:sz w:val="28"/>
          <w:szCs w:val="28"/>
          <w:lang w:val="ru-RU"/>
        </w:rPr>
      </w:pPr>
      <w:r w:rsidRPr="001A04E2">
        <w:rPr>
          <w:sz w:val="28"/>
          <w:szCs w:val="28"/>
          <w:lang w:val="ru-RU"/>
        </w:rPr>
        <w:tab/>
      </w:r>
      <w:r w:rsidRPr="001A04E2">
        <w:rPr>
          <w:sz w:val="28"/>
          <w:szCs w:val="28"/>
          <w:lang w:val="ru-RU"/>
        </w:rPr>
        <w:tab/>
      </w:r>
    </w:p>
    <w:p w:rsidR="00560846" w:rsidRPr="001A04E2" w:rsidRDefault="00560846" w:rsidP="001A04E2">
      <w:pPr>
        <w:jc w:val="both"/>
        <w:rPr>
          <w:sz w:val="28"/>
          <w:szCs w:val="28"/>
          <w:lang w:val="ru-RU"/>
        </w:rPr>
      </w:pPr>
      <w:r w:rsidRPr="001A04E2">
        <w:rPr>
          <w:sz w:val="28"/>
          <w:szCs w:val="28"/>
          <w:lang w:val="ru-RU"/>
        </w:rPr>
        <w:t>АРИФМЕТИЧЕСКОЕ  УСТРОЙСТВО , часть ЭВМ, в которой непосредственно выполняются арифметические и логические операции над числами.</w:t>
      </w:r>
    </w:p>
    <w:p w:rsidR="00D70E30" w:rsidRPr="001A04E2" w:rsidRDefault="00560846" w:rsidP="001A04E2">
      <w:pPr>
        <w:jc w:val="both"/>
        <w:rPr>
          <w:sz w:val="28"/>
          <w:szCs w:val="28"/>
          <w:lang w:val="ru-RU"/>
        </w:rPr>
      </w:pPr>
      <w:r w:rsidRPr="001A04E2">
        <w:rPr>
          <w:sz w:val="28"/>
          <w:szCs w:val="28"/>
          <w:lang w:val="ru-RU"/>
        </w:rPr>
        <w:tab/>
      </w:r>
      <w:r w:rsidRPr="001A04E2">
        <w:rPr>
          <w:sz w:val="28"/>
          <w:szCs w:val="28"/>
          <w:lang w:val="ru-RU"/>
        </w:rPr>
        <w:tab/>
      </w:r>
    </w:p>
    <w:p w:rsidR="00533B98" w:rsidRDefault="00D70E30" w:rsidP="00533B98">
      <w:pPr>
        <w:pStyle w:val="1"/>
        <w:rPr>
          <w:lang w:val="en-US"/>
        </w:rPr>
      </w:pPr>
      <w:r>
        <w:rPr>
          <w:lang w:val="ru-RU"/>
        </w:rPr>
        <w:br w:type="page"/>
      </w:r>
      <w:bookmarkStart w:id="17" w:name="_Toc197495984"/>
      <w:r w:rsidR="00533B98" w:rsidRPr="00AE2DBB">
        <w:rPr>
          <w:lang w:val="ru-RU"/>
        </w:rPr>
        <w:t xml:space="preserve">Список </w:t>
      </w:r>
      <w:r w:rsidR="005E43CA">
        <w:rPr>
          <w:lang w:val="ru-RU"/>
        </w:rPr>
        <w:t xml:space="preserve">рекомендуемой </w:t>
      </w:r>
      <w:r w:rsidR="00533B98" w:rsidRPr="00AE2DBB">
        <w:rPr>
          <w:lang w:val="ru-RU"/>
        </w:rPr>
        <w:t>литературы</w:t>
      </w:r>
      <w:bookmarkEnd w:id="17"/>
    </w:p>
    <w:p w:rsidR="00533B98" w:rsidRPr="001A04E2" w:rsidRDefault="00533B98" w:rsidP="005750AB">
      <w:pPr>
        <w:rPr>
          <w:sz w:val="28"/>
          <w:szCs w:val="28"/>
          <w:lang w:val="ru-RU"/>
        </w:rPr>
      </w:pPr>
      <w:bookmarkStart w:id="18" w:name="_GoBack"/>
      <w:bookmarkEnd w:id="18"/>
    </w:p>
    <w:sectPr w:rsidR="00533B98" w:rsidRPr="001A04E2" w:rsidSect="00AE2DBB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E30" w:rsidRDefault="00D70E30">
      <w:r>
        <w:separator/>
      </w:r>
    </w:p>
  </w:endnote>
  <w:endnote w:type="continuationSeparator" w:id="0">
    <w:p w:rsidR="00D70E30" w:rsidRDefault="00D70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632" w:rsidRDefault="004E1632" w:rsidP="0045312D">
    <w:pPr>
      <w:pStyle w:val="ab"/>
      <w:framePr w:wrap="auto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11DE1">
      <w:rPr>
        <w:rStyle w:val="ad"/>
        <w:noProof/>
      </w:rPr>
      <w:t>2</w:t>
    </w:r>
    <w:r>
      <w:rPr>
        <w:rStyle w:val="ad"/>
      </w:rPr>
      <w:fldChar w:fldCharType="end"/>
    </w:r>
  </w:p>
  <w:p w:rsidR="004E1632" w:rsidRDefault="004E1632" w:rsidP="004E1632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E30" w:rsidRDefault="00D70E30">
      <w:r>
        <w:separator/>
      </w:r>
    </w:p>
  </w:footnote>
  <w:footnote w:type="continuationSeparator" w:id="0">
    <w:p w:rsidR="00D70E30" w:rsidRDefault="00D70E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224" w:rsidRPr="00FD6C98" w:rsidRDefault="001939FA">
    <w:pPr>
      <w:pStyle w:val="a9"/>
      <w:rPr>
        <w:lang w:val="ru-RU"/>
      </w:rPr>
    </w:pPr>
    <w:hyperlink r:id="rId1" w:history="1">
      <w:r w:rsidR="0085396E" w:rsidRPr="000F700A">
        <w:rPr>
          <w:rStyle w:val="a8"/>
          <w:lang w:val="en-US"/>
        </w:rPr>
        <w:t>http</w:t>
      </w:r>
      <w:r w:rsidR="0085396E" w:rsidRPr="000F700A">
        <w:rPr>
          <w:rStyle w:val="a8"/>
          <w:lang w:val="ru-RU"/>
        </w:rPr>
        <w:t>://</w:t>
      </w:r>
      <w:r w:rsidR="0085396E" w:rsidRPr="000F700A">
        <w:rPr>
          <w:rStyle w:val="a8"/>
          <w:lang w:val="en-US"/>
        </w:rPr>
        <w:t>www</w:t>
      </w:r>
      <w:r w:rsidR="0085396E" w:rsidRPr="000F700A">
        <w:rPr>
          <w:rStyle w:val="a8"/>
          <w:lang w:val="ru-RU"/>
        </w:rPr>
        <w:t>.</w:t>
      </w:r>
      <w:r w:rsidR="0085396E" w:rsidRPr="000F700A">
        <w:rPr>
          <w:rStyle w:val="a8"/>
          <w:lang w:val="en-US"/>
        </w:rPr>
        <w:t>culon</w:t>
      </w:r>
      <w:r w:rsidR="0085396E" w:rsidRPr="000F700A">
        <w:rPr>
          <w:rStyle w:val="a8"/>
          <w:lang w:val="ru-RU"/>
        </w:rPr>
        <w:t>.</w:t>
      </w:r>
      <w:r w:rsidR="0085396E" w:rsidRPr="000F700A">
        <w:rPr>
          <w:rStyle w:val="a8"/>
          <w:lang w:val="en-US"/>
        </w:rPr>
        <w:t>ru</w:t>
      </w:r>
    </w:hyperlink>
    <w:r w:rsidR="0085396E" w:rsidRPr="0085396E">
      <w:rPr>
        <w:lang w:val="ru-RU"/>
      </w:rPr>
      <w:t xml:space="preserve"> Научные знания гуманитарных и технических специальностей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8A69A9"/>
    <w:multiLevelType w:val="hybridMultilevel"/>
    <w:tmpl w:val="7AA0BE12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292B"/>
    <w:rsid w:val="00042A5D"/>
    <w:rsid w:val="0006525B"/>
    <w:rsid w:val="000C14E6"/>
    <w:rsid w:val="000C44CE"/>
    <w:rsid w:val="000D0799"/>
    <w:rsid w:val="000F700A"/>
    <w:rsid w:val="0010737E"/>
    <w:rsid w:val="001478A3"/>
    <w:rsid w:val="00163BA2"/>
    <w:rsid w:val="001939FA"/>
    <w:rsid w:val="001A04E2"/>
    <w:rsid w:val="002022DF"/>
    <w:rsid w:val="002074F3"/>
    <w:rsid w:val="002258F7"/>
    <w:rsid w:val="00233242"/>
    <w:rsid w:val="00241629"/>
    <w:rsid w:val="002B787D"/>
    <w:rsid w:val="002C156A"/>
    <w:rsid w:val="002D624E"/>
    <w:rsid w:val="002D7C7C"/>
    <w:rsid w:val="003129C7"/>
    <w:rsid w:val="00345BD4"/>
    <w:rsid w:val="0036582C"/>
    <w:rsid w:val="0043381E"/>
    <w:rsid w:val="0045312D"/>
    <w:rsid w:val="00454127"/>
    <w:rsid w:val="004844F1"/>
    <w:rsid w:val="0049191C"/>
    <w:rsid w:val="00497DF8"/>
    <w:rsid w:val="004B4A32"/>
    <w:rsid w:val="004B7F8F"/>
    <w:rsid w:val="004E1632"/>
    <w:rsid w:val="004E3931"/>
    <w:rsid w:val="004F5A73"/>
    <w:rsid w:val="004F75EB"/>
    <w:rsid w:val="00503628"/>
    <w:rsid w:val="00533B98"/>
    <w:rsid w:val="00560846"/>
    <w:rsid w:val="005750AB"/>
    <w:rsid w:val="005C25DD"/>
    <w:rsid w:val="005D07DC"/>
    <w:rsid w:val="005D1D9A"/>
    <w:rsid w:val="005D4D56"/>
    <w:rsid w:val="005E43CA"/>
    <w:rsid w:val="006125DA"/>
    <w:rsid w:val="0061349C"/>
    <w:rsid w:val="00620713"/>
    <w:rsid w:val="006336FF"/>
    <w:rsid w:val="006944D7"/>
    <w:rsid w:val="006A1275"/>
    <w:rsid w:val="006A2E78"/>
    <w:rsid w:val="006B0B75"/>
    <w:rsid w:val="006F3D86"/>
    <w:rsid w:val="00705BBF"/>
    <w:rsid w:val="00734484"/>
    <w:rsid w:val="00811DE1"/>
    <w:rsid w:val="008130DE"/>
    <w:rsid w:val="00833E4A"/>
    <w:rsid w:val="0083608A"/>
    <w:rsid w:val="00843103"/>
    <w:rsid w:val="00843D97"/>
    <w:rsid w:val="0085396E"/>
    <w:rsid w:val="00856D50"/>
    <w:rsid w:val="00892FEA"/>
    <w:rsid w:val="008937F4"/>
    <w:rsid w:val="008944D4"/>
    <w:rsid w:val="008A61D0"/>
    <w:rsid w:val="008C2DB0"/>
    <w:rsid w:val="008C50D5"/>
    <w:rsid w:val="008D2B40"/>
    <w:rsid w:val="008E7C93"/>
    <w:rsid w:val="00971252"/>
    <w:rsid w:val="00987C2C"/>
    <w:rsid w:val="00A5413A"/>
    <w:rsid w:val="00A7292B"/>
    <w:rsid w:val="00A90852"/>
    <w:rsid w:val="00AD3AF9"/>
    <w:rsid w:val="00AE188F"/>
    <w:rsid w:val="00AE2DBB"/>
    <w:rsid w:val="00AE5A05"/>
    <w:rsid w:val="00B04554"/>
    <w:rsid w:val="00B14EC6"/>
    <w:rsid w:val="00B7255D"/>
    <w:rsid w:val="00B848FB"/>
    <w:rsid w:val="00BA36AC"/>
    <w:rsid w:val="00C23F1B"/>
    <w:rsid w:val="00C46FD7"/>
    <w:rsid w:val="00CB08C1"/>
    <w:rsid w:val="00CB36A2"/>
    <w:rsid w:val="00CE0186"/>
    <w:rsid w:val="00D70E30"/>
    <w:rsid w:val="00D712B1"/>
    <w:rsid w:val="00D86897"/>
    <w:rsid w:val="00DC14F7"/>
    <w:rsid w:val="00DD7519"/>
    <w:rsid w:val="00DF3DCF"/>
    <w:rsid w:val="00E02137"/>
    <w:rsid w:val="00E26F6D"/>
    <w:rsid w:val="00E37094"/>
    <w:rsid w:val="00E87F7E"/>
    <w:rsid w:val="00EE01C9"/>
    <w:rsid w:val="00F019E4"/>
    <w:rsid w:val="00F47224"/>
    <w:rsid w:val="00F55092"/>
    <w:rsid w:val="00FC40D1"/>
    <w:rsid w:val="00FD6C98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D9B6FC1-56A3-4DA1-921A-791D46BC9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5DD"/>
    <w:pPr>
      <w:spacing w:after="0" w:line="240" w:lineRule="auto"/>
    </w:pPr>
    <w:rPr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5C25DD"/>
    <w:pPr>
      <w:keepNext/>
      <w:widowControl w:val="0"/>
      <w:autoSpaceDE w:val="0"/>
      <w:autoSpaceDN w:val="0"/>
      <w:adjustRightInd w:val="0"/>
      <w:spacing w:before="600" w:after="48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C25DD"/>
    <w:pPr>
      <w:keepNext/>
      <w:widowControl w:val="0"/>
      <w:autoSpaceDE w:val="0"/>
      <w:autoSpaceDN w:val="0"/>
      <w:adjustRightInd w:val="0"/>
      <w:spacing w:before="480" w:after="360"/>
      <w:jc w:val="center"/>
      <w:outlineLvl w:val="1"/>
    </w:pPr>
    <w:rPr>
      <w:rFonts w:ascii="Arial" w:hAnsi="Arial" w:cs="Arial"/>
      <w:b/>
      <w:b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5C25DD"/>
    <w:pPr>
      <w:keepNext/>
      <w:spacing w:before="240" w:after="60"/>
      <w:jc w:val="center"/>
      <w:outlineLvl w:val="2"/>
    </w:pPr>
    <w:rPr>
      <w:rFonts w:ascii="Arial" w:hAnsi="Arial" w:cs="Arial"/>
      <w:b/>
      <w:b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eastAsia="Times New Roman" w:hAnsi="Cambria" w:cs="Cambria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eastAsia="Times New Roman" w:hAnsi="Cambria" w:cs="Cambria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eastAsia="Times New Roman" w:hAnsi="Cambria" w:cs="Cambria"/>
      <w:b/>
      <w:bCs/>
      <w:sz w:val="26"/>
      <w:szCs w:val="26"/>
      <w:lang w:val="uk-UA" w:eastAsia="uk-UA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  <w:lang w:val="ru-RU"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  <w:lang w:val="uk-UA" w:eastAsia="uk-UA"/>
    </w:rPr>
  </w:style>
  <w:style w:type="paragraph" w:customStyle="1" w:styleId="a5">
    <w:name w:val="Федор"/>
    <w:basedOn w:val="a"/>
    <w:autoRedefine/>
    <w:uiPriority w:val="99"/>
    <w:rsid w:val="00BA36AC"/>
    <w:pPr>
      <w:spacing w:line="360" w:lineRule="auto"/>
      <w:ind w:firstLine="709"/>
      <w:jc w:val="both"/>
    </w:pPr>
  </w:style>
  <w:style w:type="paragraph" w:customStyle="1" w:styleId="a6">
    <w:name w:val="Назва"/>
    <w:basedOn w:val="a"/>
    <w:uiPriority w:val="99"/>
    <w:rsid w:val="005C25DD"/>
    <w:pPr>
      <w:widowControl w:val="0"/>
      <w:autoSpaceDE w:val="0"/>
      <w:autoSpaceDN w:val="0"/>
      <w:adjustRightInd w:val="0"/>
      <w:spacing w:before="480" w:after="360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prostotext">
    <w:name w:val="prosto text"/>
    <w:basedOn w:val="a7"/>
    <w:uiPriority w:val="99"/>
    <w:rsid w:val="005C25DD"/>
    <w:pPr>
      <w:spacing w:line="360" w:lineRule="auto"/>
      <w:ind w:firstLine="680"/>
      <w:jc w:val="both"/>
    </w:pPr>
    <w:rPr>
      <w:sz w:val="28"/>
      <w:szCs w:val="28"/>
    </w:rPr>
  </w:style>
  <w:style w:type="paragraph" w:styleId="a7">
    <w:name w:val="Normal (Web)"/>
    <w:basedOn w:val="a"/>
    <w:uiPriority w:val="99"/>
    <w:rsid w:val="005C25DD"/>
  </w:style>
  <w:style w:type="paragraph" w:styleId="11">
    <w:name w:val="toc 1"/>
    <w:basedOn w:val="a"/>
    <w:next w:val="a"/>
    <w:autoRedefine/>
    <w:uiPriority w:val="99"/>
    <w:semiHidden/>
    <w:rsid w:val="005C25DD"/>
  </w:style>
  <w:style w:type="paragraph" w:styleId="21">
    <w:name w:val="toc 2"/>
    <w:basedOn w:val="a"/>
    <w:next w:val="a"/>
    <w:autoRedefine/>
    <w:uiPriority w:val="99"/>
    <w:semiHidden/>
    <w:rsid w:val="005C25DD"/>
    <w:pPr>
      <w:ind w:left="240"/>
    </w:pPr>
  </w:style>
  <w:style w:type="paragraph" w:styleId="31">
    <w:name w:val="toc 3"/>
    <w:basedOn w:val="a"/>
    <w:next w:val="a"/>
    <w:autoRedefine/>
    <w:uiPriority w:val="99"/>
    <w:semiHidden/>
    <w:rsid w:val="005C25DD"/>
    <w:pPr>
      <w:ind w:left="480"/>
    </w:pPr>
  </w:style>
  <w:style w:type="character" w:styleId="a8">
    <w:name w:val="Hyperlink"/>
    <w:basedOn w:val="a0"/>
    <w:uiPriority w:val="99"/>
    <w:rsid w:val="005C25DD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rsid w:val="00FD6C9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ab">
    <w:name w:val="footer"/>
    <w:basedOn w:val="a"/>
    <w:link w:val="ac"/>
    <w:uiPriority w:val="99"/>
    <w:rsid w:val="00FD6C9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Pr>
      <w:rFonts w:cs="Times New Roman"/>
      <w:sz w:val="24"/>
      <w:szCs w:val="24"/>
      <w:lang w:val="uk-UA" w:eastAsia="uk-UA"/>
    </w:rPr>
  </w:style>
  <w:style w:type="character" w:styleId="ad">
    <w:name w:val="page number"/>
    <w:basedOn w:val="a0"/>
    <w:uiPriority w:val="99"/>
    <w:rsid w:val="004E163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ul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1426</Words>
  <Characters>8130</Characters>
  <Application>Microsoft Office Word</Application>
  <DocSecurity>0</DocSecurity>
  <Lines>67</Lines>
  <Paragraphs>19</Paragraphs>
  <ScaleCrop>false</ScaleCrop>
  <Company>Ornatus</Company>
  <LinksUpToDate>false</LinksUpToDate>
  <CharactersWithSpaces>9537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Komp</dc:creator>
  <cp:keywords/>
  <dc:description/>
  <cp:lastModifiedBy>admin</cp:lastModifiedBy>
  <cp:revision>2</cp:revision>
  <dcterms:created xsi:type="dcterms:W3CDTF">2014-05-26T04:27:00Z</dcterms:created>
  <dcterms:modified xsi:type="dcterms:W3CDTF">2014-05-26T04:27:00Z</dcterms:modified>
</cp:coreProperties>
</file>