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8AA" w:rsidRPr="00AA15BF" w:rsidRDefault="00F158AA" w:rsidP="00AA15BF">
      <w:pPr>
        <w:pStyle w:val="2"/>
        <w:widowControl w:val="0"/>
        <w:spacing w:after="0" w:line="360" w:lineRule="auto"/>
        <w:ind w:firstLine="709"/>
        <w:jc w:val="both"/>
        <w:rPr>
          <w:b/>
          <w:szCs w:val="36"/>
          <w:lang w:val="uk-UA"/>
        </w:rPr>
      </w:pPr>
    </w:p>
    <w:p w:rsidR="00F158AA" w:rsidRPr="00AA15BF" w:rsidRDefault="00F158AA" w:rsidP="00AA15BF">
      <w:pPr>
        <w:pStyle w:val="2"/>
        <w:widowControl w:val="0"/>
        <w:spacing w:after="0" w:line="360" w:lineRule="auto"/>
        <w:ind w:firstLine="709"/>
        <w:jc w:val="both"/>
        <w:rPr>
          <w:b/>
          <w:szCs w:val="36"/>
          <w:lang w:val="uk-UA"/>
        </w:rPr>
      </w:pPr>
    </w:p>
    <w:p w:rsidR="00F158AA" w:rsidRPr="00AA15BF" w:rsidRDefault="00F158AA" w:rsidP="00AA15BF">
      <w:pPr>
        <w:pStyle w:val="2"/>
        <w:widowControl w:val="0"/>
        <w:spacing w:after="0" w:line="360" w:lineRule="auto"/>
        <w:ind w:firstLine="709"/>
        <w:jc w:val="both"/>
        <w:rPr>
          <w:b/>
          <w:szCs w:val="36"/>
          <w:lang w:val="uk-UA"/>
        </w:rPr>
      </w:pPr>
    </w:p>
    <w:p w:rsidR="00F158AA" w:rsidRPr="00AA15BF" w:rsidRDefault="00F158AA" w:rsidP="00AA15BF">
      <w:pPr>
        <w:pStyle w:val="2"/>
        <w:widowControl w:val="0"/>
        <w:spacing w:after="0" w:line="360" w:lineRule="auto"/>
        <w:ind w:firstLine="709"/>
        <w:jc w:val="both"/>
        <w:rPr>
          <w:b/>
          <w:szCs w:val="36"/>
          <w:lang w:val="uk-UA"/>
        </w:rPr>
      </w:pPr>
    </w:p>
    <w:p w:rsidR="00F158AA" w:rsidRPr="00AA15BF" w:rsidRDefault="00F158AA" w:rsidP="00AA15BF">
      <w:pPr>
        <w:pStyle w:val="2"/>
        <w:widowControl w:val="0"/>
        <w:spacing w:after="0" w:line="360" w:lineRule="auto"/>
        <w:ind w:firstLine="709"/>
        <w:jc w:val="both"/>
        <w:rPr>
          <w:b/>
          <w:szCs w:val="36"/>
          <w:lang w:val="uk-UA"/>
        </w:rPr>
      </w:pPr>
    </w:p>
    <w:p w:rsidR="00F158AA" w:rsidRPr="00AA15BF" w:rsidRDefault="00F158AA" w:rsidP="00AA15BF">
      <w:pPr>
        <w:pStyle w:val="2"/>
        <w:widowControl w:val="0"/>
        <w:spacing w:after="0" w:line="360" w:lineRule="auto"/>
        <w:ind w:firstLine="709"/>
        <w:jc w:val="center"/>
        <w:rPr>
          <w:b/>
          <w:szCs w:val="36"/>
          <w:lang w:val="uk-UA"/>
        </w:rPr>
      </w:pPr>
      <w:r w:rsidRPr="00AA15BF">
        <w:rPr>
          <w:b/>
          <w:szCs w:val="36"/>
          <w:lang w:val="uk-UA"/>
        </w:rPr>
        <w:t>Розробка технологічного процесу</w:t>
      </w:r>
    </w:p>
    <w:p w:rsidR="00F158AA" w:rsidRPr="00AA15BF" w:rsidRDefault="00F158AA" w:rsidP="00AA15BF">
      <w:pPr>
        <w:pStyle w:val="2"/>
        <w:widowControl w:val="0"/>
        <w:spacing w:after="0" w:line="360" w:lineRule="auto"/>
        <w:ind w:firstLine="709"/>
        <w:jc w:val="center"/>
        <w:rPr>
          <w:b/>
          <w:szCs w:val="36"/>
          <w:lang w:val="uk-UA"/>
        </w:rPr>
      </w:pPr>
      <w:r w:rsidRPr="00AA15BF">
        <w:rPr>
          <w:b/>
          <w:szCs w:val="36"/>
          <w:lang w:val="uk-UA"/>
        </w:rPr>
        <w:t>та організації роботи вагоноскладальної дільниці</w:t>
      </w:r>
    </w:p>
    <w:p w:rsidR="00F158AA" w:rsidRPr="00AA15BF" w:rsidRDefault="00F158AA" w:rsidP="00AA15BF">
      <w:pPr>
        <w:pStyle w:val="2"/>
        <w:widowControl w:val="0"/>
        <w:spacing w:after="0" w:line="360" w:lineRule="auto"/>
        <w:ind w:firstLine="709"/>
        <w:jc w:val="center"/>
        <w:rPr>
          <w:b/>
          <w:szCs w:val="36"/>
          <w:lang w:val="uk-UA"/>
        </w:rPr>
      </w:pPr>
      <w:r w:rsidRPr="00AA15BF">
        <w:rPr>
          <w:b/>
          <w:szCs w:val="36"/>
          <w:lang w:val="uk-UA"/>
        </w:rPr>
        <w:t>вагонного депо з виробничою програмою</w:t>
      </w:r>
    </w:p>
    <w:p w:rsidR="00F158AA" w:rsidRPr="00AA15BF" w:rsidRDefault="00F158AA" w:rsidP="00AA15BF">
      <w:pPr>
        <w:pStyle w:val="2"/>
        <w:widowControl w:val="0"/>
        <w:spacing w:after="0" w:line="360" w:lineRule="auto"/>
        <w:ind w:firstLine="709"/>
        <w:jc w:val="center"/>
        <w:rPr>
          <w:b/>
          <w:szCs w:val="36"/>
          <w:lang w:val="uk-UA"/>
        </w:rPr>
      </w:pPr>
      <w:r w:rsidRPr="00AA15BF">
        <w:rPr>
          <w:b/>
          <w:szCs w:val="36"/>
          <w:lang w:val="uk-UA"/>
        </w:rPr>
        <w:t>350 5-тивагонних секцій</w:t>
      </w:r>
    </w:p>
    <w:p w:rsidR="00F158AA" w:rsidRPr="00AA15BF" w:rsidRDefault="00F158AA" w:rsidP="00AA15BF">
      <w:pPr>
        <w:widowControl w:val="0"/>
        <w:suppressAutoHyphens w:val="0"/>
        <w:spacing w:line="360" w:lineRule="auto"/>
        <w:ind w:firstLine="709"/>
        <w:jc w:val="center"/>
        <w:rPr>
          <w:sz w:val="28"/>
          <w:szCs w:val="28"/>
          <w:lang w:val="uk-UA"/>
        </w:rPr>
      </w:pPr>
      <w:r w:rsidRPr="00AA15BF">
        <w:rPr>
          <w:sz w:val="28"/>
          <w:szCs w:val="28"/>
          <w:lang w:val="uk-UA"/>
        </w:rPr>
        <w:t>Пояснювальна записка та розрахунки</w:t>
      </w:r>
    </w:p>
    <w:p w:rsidR="00F158AA" w:rsidRPr="00AA15BF" w:rsidRDefault="00F158AA" w:rsidP="00AA15BF">
      <w:pPr>
        <w:widowControl w:val="0"/>
        <w:suppressAutoHyphens w:val="0"/>
        <w:spacing w:line="360" w:lineRule="auto"/>
        <w:ind w:firstLine="709"/>
        <w:jc w:val="center"/>
        <w:rPr>
          <w:sz w:val="28"/>
          <w:szCs w:val="28"/>
          <w:lang w:val="uk-UA"/>
        </w:rPr>
      </w:pPr>
      <w:r w:rsidRPr="00AA15BF">
        <w:rPr>
          <w:sz w:val="28"/>
          <w:szCs w:val="28"/>
          <w:lang w:val="uk-UA"/>
        </w:rPr>
        <w:t>до курсової роботи з дисципліни „ОТОВ”</w:t>
      </w:r>
    </w:p>
    <w:p w:rsidR="00F158AA" w:rsidRPr="00AA15BF" w:rsidRDefault="00F158AA" w:rsidP="00AA15BF">
      <w:pPr>
        <w:widowControl w:val="0"/>
        <w:suppressAutoHyphens w:val="0"/>
        <w:spacing w:line="360" w:lineRule="auto"/>
        <w:ind w:firstLine="709"/>
        <w:jc w:val="center"/>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both"/>
        <w:rPr>
          <w:sz w:val="28"/>
          <w:szCs w:val="28"/>
          <w:lang w:val="uk-UA"/>
        </w:rPr>
      </w:pPr>
    </w:p>
    <w:p w:rsidR="00AA15BF" w:rsidRPr="00AA15BF" w:rsidRDefault="00AA15BF" w:rsidP="00AA15BF">
      <w:pPr>
        <w:widowControl w:val="0"/>
        <w:suppressAutoHyphens w:val="0"/>
        <w:spacing w:line="360" w:lineRule="auto"/>
        <w:ind w:firstLine="709"/>
        <w:jc w:val="both"/>
        <w:rPr>
          <w:sz w:val="28"/>
          <w:szCs w:val="28"/>
          <w:lang w:val="uk-UA"/>
        </w:rPr>
      </w:pPr>
    </w:p>
    <w:p w:rsidR="00AA15BF" w:rsidRPr="00AA15BF" w:rsidRDefault="00AA15BF" w:rsidP="00AA15BF">
      <w:pPr>
        <w:widowControl w:val="0"/>
        <w:suppressAutoHyphens w:val="0"/>
        <w:spacing w:line="360" w:lineRule="auto"/>
        <w:ind w:firstLine="709"/>
        <w:jc w:val="both"/>
        <w:rPr>
          <w:sz w:val="28"/>
          <w:szCs w:val="28"/>
          <w:lang w:val="uk-UA"/>
        </w:rPr>
      </w:pPr>
    </w:p>
    <w:p w:rsidR="00AA15BF" w:rsidRPr="00AA15BF" w:rsidRDefault="00AA15BF" w:rsidP="00AA15BF">
      <w:pPr>
        <w:widowControl w:val="0"/>
        <w:suppressAutoHyphens w:val="0"/>
        <w:spacing w:line="360" w:lineRule="auto"/>
        <w:ind w:firstLine="709"/>
        <w:jc w:val="both"/>
        <w:rPr>
          <w:sz w:val="28"/>
          <w:szCs w:val="28"/>
          <w:lang w:val="uk-UA"/>
        </w:rPr>
      </w:pPr>
    </w:p>
    <w:p w:rsidR="00AA15BF" w:rsidRPr="00AA15BF" w:rsidRDefault="00AA15BF" w:rsidP="00AA15BF">
      <w:pPr>
        <w:widowControl w:val="0"/>
        <w:suppressAutoHyphens w:val="0"/>
        <w:spacing w:line="360" w:lineRule="auto"/>
        <w:ind w:firstLine="709"/>
        <w:jc w:val="both"/>
        <w:rPr>
          <w:sz w:val="28"/>
          <w:szCs w:val="28"/>
          <w:lang w:val="uk-UA"/>
        </w:rPr>
      </w:pPr>
    </w:p>
    <w:p w:rsidR="00F158AA" w:rsidRPr="00AA15BF" w:rsidRDefault="00F158AA" w:rsidP="00AA15BF">
      <w:pPr>
        <w:widowControl w:val="0"/>
        <w:suppressAutoHyphens w:val="0"/>
        <w:spacing w:line="360" w:lineRule="auto"/>
        <w:ind w:firstLine="709"/>
        <w:jc w:val="center"/>
        <w:rPr>
          <w:sz w:val="28"/>
          <w:szCs w:val="28"/>
          <w:lang w:val="uk-UA"/>
        </w:rPr>
      </w:pPr>
      <w:r w:rsidRPr="00AA15BF">
        <w:rPr>
          <w:sz w:val="28"/>
          <w:szCs w:val="28"/>
          <w:lang w:val="uk-UA"/>
        </w:rPr>
        <w:t>2009</w:t>
      </w:r>
    </w:p>
    <w:p w:rsidR="00E71CDB" w:rsidRPr="00F50E58" w:rsidRDefault="00AA15BF" w:rsidP="00AA15BF">
      <w:pPr>
        <w:widowControl w:val="0"/>
        <w:suppressAutoHyphens w:val="0"/>
        <w:spacing w:line="360" w:lineRule="auto"/>
        <w:ind w:firstLine="709"/>
        <w:jc w:val="both"/>
        <w:rPr>
          <w:b/>
          <w:sz w:val="28"/>
          <w:szCs w:val="28"/>
          <w:lang w:val="uk-UA"/>
        </w:rPr>
      </w:pPr>
      <w:r w:rsidRPr="00AA15BF">
        <w:rPr>
          <w:sz w:val="28"/>
          <w:szCs w:val="28"/>
          <w:lang w:val="uk-UA"/>
        </w:rPr>
        <w:br w:type="page"/>
      </w:r>
      <w:r w:rsidR="00E71CDB" w:rsidRPr="00F50E58">
        <w:rPr>
          <w:b/>
          <w:sz w:val="28"/>
          <w:szCs w:val="28"/>
          <w:lang w:val="uk-UA"/>
        </w:rPr>
        <w:lastRenderedPageBreak/>
        <w:t>Зміст</w:t>
      </w:r>
    </w:p>
    <w:p w:rsidR="00AA15BF" w:rsidRPr="00AA15BF" w:rsidRDefault="00AA15BF" w:rsidP="00AA15BF">
      <w:pPr>
        <w:widowControl w:val="0"/>
        <w:suppressAutoHyphens w:val="0"/>
        <w:spacing w:line="360" w:lineRule="auto"/>
        <w:ind w:firstLine="709"/>
        <w:jc w:val="both"/>
        <w:rPr>
          <w:sz w:val="28"/>
          <w:szCs w:val="28"/>
          <w:lang w:val="uk-UA"/>
        </w:rPr>
      </w:pP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Вступ</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1</w:t>
      </w:r>
      <w:r w:rsidR="00F50E58">
        <w:rPr>
          <w:color w:val="000000"/>
          <w:sz w:val="28"/>
          <w:szCs w:val="28"/>
          <w:lang w:val="uk-UA"/>
        </w:rPr>
        <w:t>.</w:t>
      </w:r>
      <w:r w:rsidRPr="00AA15BF">
        <w:rPr>
          <w:color w:val="000000"/>
          <w:sz w:val="28"/>
          <w:szCs w:val="28"/>
          <w:lang w:val="uk-UA"/>
        </w:rPr>
        <w:t xml:space="preserve"> Призначення, програма та виробнича структура і структура управління дільниці </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2</w:t>
      </w:r>
      <w:r w:rsidR="00F50E58">
        <w:rPr>
          <w:color w:val="000000"/>
          <w:sz w:val="28"/>
          <w:szCs w:val="28"/>
          <w:lang w:val="uk-UA"/>
        </w:rPr>
        <w:t>.</w:t>
      </w:r>
      <w:r w:rsidRPr="00AA15BF">
        <w:rPr>
          <w:color w:val="000000"/>
          <w:sz w:val="28"/>
          <w:szCs w:val="28"/>
          <w:lang w:val="uk-UA"/>
        </w:rPr>
        <w:t xml:space="preserve"> Режим роботи дільниці та фонди робочого часу</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3</w:t>
      </w:r>
      <w:r w:rsidR="00F50E58">
        <w:rPr>
          <w:color w:val="000000"/>
          <w:sz w:val="28"/>
          <w:szCs w:val="28"/>
          <w:lang w:val="uk-UA"/>
        </w:rPr>
        <w:t>.</w:t>
      </w:r>
      <w:r w:rsidRPr="00AA15BF">
        <w:rPr>
          <w:color w:val="000000"/>
          <w:sz w:val="28"/>
          <w:szCs w:val="28"/>
          <w:lang w:val="uk-UA"/>
        </w:rPr>
        <w:t xml:space="preserve"> Вибір методу ремонту вагонів або їх вузлів у дільниці </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4</w:t>
      </w:r>
      <w:r w:rsidR="00F50E58">
        <w:rPr>
          <w:color w:val="000000"/>
          <w:sz w:val="28"/>
          <w:szCs w:val="28"/>
          <w:lang w:val="uk-UA"/>
        </w:rPr>
        <w:t>.</w:t>
      </w:r>
      <w:r w:rsidRPr="00AA15BF">
        <w:rPr>
          <w:color w:val="000000"/>
          <w:sz w:val="28"/>
          <w:szCs w:val="28"/>
          <w:lang w:val="uk-UA"/>
        </w:rPr>
        <w:t xml:space="preserve"> Технологічний процес ремонту вагонів або їх вузлів у дільниці</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5</w:t>
      </w:r>
      <w:r w:rsidR="00F50E58">
        <w:rPr>
          <w:color w:val="000000"/>
          <w:sz w:val="28"/>
          <w:szCs w:val="28"/>
          <w:lang w:val="uk-UA"/>
        </w:rPr>
        <w:t>.</w:t>
      </w:r>
      <w:r w:rsidRPr="00AA15BF">
        <w:rPr>
          <w:color w:val="000000"/>
          <w:sz w:val="28"/>
          <w:szCs w:val="28"/>
          <w:lang w:val="uk-UA"/>
        </w:rPr>
        <w:t xml:space="preserve"> Розрахунок параметрів потокових ліній </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6</w:t>
      </w:r>
      <w:r w:rsidR="00F50E58">
        <w:rPr>
          <w:color w:val="000000"/>
          <w:sz w:val="28"/>
          <w:szCs w:val="28"/>
          <w:lang w:val="uk-UA"/>
        </w:rPr>
        <w:t>.</w:t>
      </w:r>
      <w:r w:rsidRPr="00AA15BF">
        <w:rPr>
          <w:color w:val="000000"/>
          <w:sz w:val="28"/>
          <w:szCs w:val="28"/>
          <w:lang w:val="uk-UA"/>
        </w:rPr>
        <w:t xml:space="preserve"> Механізація та автоматизація ремонтних робіт у дільниці, вибір та розрахунок кількості обладнання </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7</w:t>
      </w:r>
      <w:r w:rsidR="00F50E58">
        <w:rPr>
          <w:color w:val="000000"/>
          <w:sz w:val="28"/>
          <w:szCs w:val="28"/>
          <w:lang w:val="uk-UA"/>
        </w:rPr>
        <w:t>.</w:t>
      </w:r>
      <w:r w:rsidRPr="00AA15BF">
        <w:rPr>
          <w:color w:val="000000"/>
          <w:sz w:val="28"/>
          <w:szCs w:val="28"/>
          <w:lang w:val="uk-UA"/>
        </w:rPr>
        <w:t xml:space="preserve"> Розрахунок робочої сили дільниці </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8</w:t>
      </w:r>
      <w:r w:rsidR="00F50E58">
        <w:rPr>
          <w:color w:val="000000"/>
          <w:sz w:val="28"/>
          <w:szCs w:val="28"/>
          <w:lang w:val="uk-UA"/>
        </w:rPr>
        <w:t>.</w:t>
      </w:r>
      <w:r w:rsidRPr="00AA15BF">
        <w:rPr>
          <w:color w:val="000000"/>
          <w:sz w:val="28"/>
          <w:szCs w:val="28"/>
          <w:lang w:val="uk-UA"/>
        </w:rPr>
        <w:t xml:space="preserve"> Розрахунок основних розмірних параметрів дільниці </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9</w:t>
      </w:r>
      <w:r w:rsidR="00F50E58">
        <w:rPr>
          <w:color w:val="000000"/>
          <w:sz w:val="28"/>
          <w:szCs w:val="28"/>
          <w:lang w:val="uk-UA"/>
        </w:rPr>
        <w:t>.</w:t>
      </w:r>
      <w:r w:rsidRPr="00AA15BF">
        <w:rPr>
          <w:color w:val="000000"/>
          <w:sz w:val="28"/>
          <w:szCs w:val="28"/>
          <w:lang w:val="uk-UA"/>
        </w:rPr>
        <w:t xml:space="preserve"> Охорона праці в дільниці </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9.1 Аналіз потенційних небезпек і виробничих шк</w:t>
      </w:r>
      <w:r w:rsidR="00432595">
        <w:rPr>
          <w:color w:val="000000"/>
          <w:sz w:val="28"/>
          <w:szCs w:val="28"/>
          <w:lang w:val="uk-UA"/>
        </w:rPr>
        <w:t>і</w:t>
      </w:r>
      <w:r w:rsidRPr="00AA15BF">
        <w:rPr>
          <w:color w:val="000000"/>
          <w:sz w:val="28"/>
          <w:szCs w:val="28"/>
          <w:lang w:val="uk-UA"/>
        </w:rPr>
        <w:t>д</w:t>
      </w:r>
      <w:r w:rsidR="00432595">
        <w:rPr>
          <w:color w:val="000000"/>
          <w:sz w:val="28"/>
          <w:szCs w:val="28"/>
          <w:lang w:val="uk-UA"/>
        </w:rPr>
        <w:t>ливих факторів</w:t>
      </w:r>
      <w:r w:rsidRPr="00AA15BF">
        <w:rPr>
          <w:color w:val="000000"/>
          <w:sz w:val="28"/>
          <w:szCs w:val="28"/>
          <w:lang w:val="uk-UA"/>
        </w:rPr>
        <w:t xml:space="preserve"> на вагоноскладальній дільниці </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9.2 Заходи по забезпеченню безпеки і нормальних умов праці</w:t>
      </w:r>
    </w:p>
    <w:p w:rsidR="00AA15BF" w:rsidRPr="00AA15BF" w:rsidRDefault="00AA15BF" w:rsidP="00AA15BF">
      <w:pPr>
        <w:widowControl w:val="0"/>
        <w:suppressAutoHyphens w:val="0"/>
        <w:spacing w:line="360" w:lineRule="auto"/>
        <w:rPr>
          <w:color w:val="000000"/>
          <w:sz w:val="28"/>
          <w:szCs w:val="28"/>
          <w:lang w:val="uk-UA"/>
        </w:rPr>
      </w:pPr>
      <w:r w:rsidRPr="00AA15BF">
        <w:rPr>
          <w:color w:val="000000"/>
          <w:sz w:val="28"/>
          <w:szCs w:val="28"/>
          <w:lang w:val="uk-UA"/>
        </w:rPr>
        <w:t>Список використаної літератури</w:t>
      </w:r>
    </w:p>
    <w:p w:rsidR="00E71CDB" w:rsidRPr="00AA15BF" w:rsidRDefault="00E71CDB" w:rsidP="00AA15BF">
      <w:pPr>
        <w:widowControl w:val="0"/>
        <w:suppressAutoHyphens w:val="0"/>
        <w:spacing w:line="360" w:lineRule="auto"/>
        <w:ind w:firstLine="709"/>
        <w:jc w:val="both"/>
        <w:rPr>
          <w:sz w:val="28"/>
          <w:szCs w:val="28"/>
          <w:lang w:val="uk-UA"/>
        </w:rPr>
      </w:pPr>
    </w:p>
    <w:p w:rsidR="00E71CDB" w:rsidRPr="00AA15BF" w:rsidRDefault="00AA15BF" w:rsidP="00AA15BF">
      <w:pPr>
        <w:widowControl w:val="0"/>
        <w:suppressAutoHyphens w:val="0"/>
        <w:spacing w:line="360" w:lineRule="auto"/>
        <w:ind w:firstLine="709"/>
        <w:jc w:val="both"/>
        <w:rPr>
          <w:b/>
          <w:sz w:val="28"/>
          <w:szCs w:val="28"/>
          <w:lang w:val="uk-UA"/>
        </w:rPr>
      </w:pPr>
      <w:r w:rsidRPr="00AA15BF">
        <w:rPr>
          <w:sz w:val="28"/>
          <w:szCs w:val="28"/>
          <w:lang w:val="uk-UA"/>
        </w:rPr>
        <w:br w:type="page"/>
      </w:r>
      <w:r w:rsidR="00BD5808" w:rsidRPr="00AA15BF">
        <w:rPr>
          <w:b/>
          <w:sz w:val="28"/>
          <w:szCs w:val="28"/>
          <w:lang w:val="uk-UA"/>
        </w:rPr>
        <w:t>Вступ</w:t>
      </w:r>
    </w:p>
    <w:p w:rsidR="00BD5808" w:rsidRPr="00AA15BF" w:rsidRDefault="00BD5808" w:rsidP="00AA15BF">
      <w:pPr>
        <w:widowControl w:val="0"/>
        <w:suppressAutoHyphens w:val="0"/>
        <w:spacing w:line="360" w:lineRule="auto"/>
        <w:ind w:firstLine="709"/>
        <w:jc w:val="both"/>
        <w:rPr>
          <w:sz w:val="28"/>
          <w:szCs w:val="28"/>
          <w:lang w:val="uk-UA"/>
        </w:rPr>
      </w:pPr>
    </w:p>
    <w:p w:rsidR="00BD5808" w:rsidRPr="00AA15BF" w:rsidRDefault="00BD5808" w:rsidP="00AA15BF">
      <w:pPr>
        <w:widowControl w:val="0"/>
        <w:suppressAutoHyphens w:val="0"/>
        <w:spacing w:line="360" w:lineRule="auto"/>
        <w:ind w:firstLine="709"/>
        <w:jc w:val="both"/>
        <w:rPr>
          <w:sz w:val="28"/>
          <w:szCs w:val="28"/>
          <w:lang w:val="uk-UA"/>
        </w:rPr>
      </w:pPr>
      <w:r w:rsidRPr="00AA15BF">
        <w:rPr>
          <w:sz w:val="28"/>
          <w:szCs w:val="28"/>
          <w:lang w:val="uk-UA"/>
        </w:rPr>
        <w:t>Залізничний транспорт повинен постійно задовольняти потреби підприємств та населення в перевезеннях на основі його подальшого переозброєння. Всі ланки залізничного транспорту, в тому числі й вагонне господарство, повинні працювати чітко та злагоджено, щоб забезпечити високу ефективність використання засобів перевезень при мінімальних витратах на їх технічне обслуговування та ремонт.</w:t>
      </w:r>
    </w:p>
    <w:p w:rsidR="00BD5808" w:rsidRPr="00AA15BF" w:rsidRDefault="00BD5808" w:rsidP="00AA15BF">
      <w:pPr>
        <w:widowControl w:val="0"/>
        <w:suppressAutoHyphens w:val="0"/>
        <w:spacing w:line="360" w:lineRule="auto"/>
        <w:ind w:firstLine="709"/>
        <w:jc w:val="both"/>
        <w:rPr>
          <w:sz w:val="28"/>
          <w:szCs w:val="28"/>
          <w:lang w:val="uk-UA"/>
        </w:rPr>
      </w:pPr>
      <w:r w:rsidRPr="00AA15BF">
        <w:rPr>
          <w:sz w:val="28"/>
          <w:szCs w:val="28"/>
          <w:lang w:val="uk-UA"/>
        </w:rPr>
        <w:t>У забезпеченні надійності та чіткої роботи залізничного транспорту важлива роль належить вагонному господарству, яке поєднує вагони та матеріально-технічну базу їх технічного обслуговування та ремонту.</w:t>
      </w:r>
    </w:p>
    <w:p w:rsidR="00BD5808" w:rsidRPr="00AA15BF" w:rsidRDefault="00BD5808" w:rsidP="00AA15BF">
      <w:pPr>
        <w:widowControl w:val="0"/>
        <w:suppressAutoHyphens w:val="0"/>
        <w:spacing w:line="360" w:lineRule="auto"/>
        <w:ind w:firstLine="709"/>
        <w:jc w:val="both"/>
        <w:rPr>
          <w:sz w:val="28"/>
          <w:szCs w:val="28"/>
          <w:lang w:val="uk-UA"/>
        </w:rPr>
      </w:pPr>
      <w:r w:rsidRPr="00AA15BF">
        <w:rPr>
          <w:sz w:val="28"/>
          <w:szCs w:val="28"/>
          <w:lang w:val="uk-UA"/>
        </w:rPr>
        <w:t>Від ритмічної та злагодженої роботи усіх підрозділів вагонного господарства багато у чому залежить безперебійність та безпека руху поїздів, своєчасне забезпечення перевезень технічно справним рухомим складом. Таким чином, розвиваючи технічну базу для технічного обслуговування та ремонту вагонів, залізничний транспорт набуває міцне індустріальне підґрунтя для забезпечення високого рівня працездатності вагонного парку.</w:t>
      </w:r>
    </w:p>
    <w:p w:rsidR="00BD5808" w:rsidRPr="00AA15BF" w:rsidRDefault="00BD5808" w:rsidP="00AA15BF">
      <w:pPr>
        <w:widowControl w:val="0"/>
        <w:suppressAutoHyphens w:val="0"/>
        <w:spacing w:line="360" w:lineRule="auto"/>
        <w:ind w:firstLine="709"/>
        <w:jc w:val="both"/>
        <w:rPr>
          <w:sz w:val="28"/>
          <w:szCs w:val="28"/>
          <w:lang w:val="uk-UA"/>
        </w:rPr>
      </w:pPr>
      <w:r w:rsidRPr="00AA15BF">
        <w:rPr>
          <w:sz w:val="28"/>
          <w:szCs w:val="28"/>
          <w:lang w:val="uk-UA"/>
        </w:rPr>
        <w:t>Одна з основних умов успішного вирішення задач, які стоять перед залізничним транспортом, – підготовка висококваліфікованих кадрів за спеціалізацією “Виробництво, експлуатація та ремонт вагонів”. Важлива роль у цій підготовці належить дисципліні “Основи технічного обслуговування вагонів”.</w:t>
      </w:r>
    </w:p>
    <w:p w:rsidR="00BD5808" w:rsidRPr="00AA15BF" w:rsidRDefault="00BD5808" w:rsidP="00AA15BF">
      <w:pPr>
        <w:widowControl w:val="0"/>
        <w:suppressAutoHyphens w:val="0"/>
        <w:spacing w:line="360" w:lineRule="auto"/>
        <w:ind w:firstLine="709"/>
        <w:jc w:val="both"/>
        <w:rPr>
          <w:sz w:val="28"/>
          <w:szCs w:val="28"/>
          <w:lang w:val="uk-UA"/>
        </w:rPr>
      </w:pPr>
    </w:p>
    <w:p w:rsidR="0074014C" w:rsidRDefault="0074014C" w:rsidP="00AA15BF">
      <w:pPr>
        <w:widowControl w:val="0"/>
        <w:suppressAutoHyphens w:val="0"/>
        <w:spacing w:line="360" w:lineRule="auto"/>
        <w:ind w:firstLine="709"/>
        <w:jc w:val="both"/>
        <w:rPr>
          <w:b/>
          <w:i/>
          <w:sz w:val="28"/>
          <w:szCs w:val="28"/>
          <w:lang w:val="uk-UA"/>
        </w:rPr>
      </w:pPr>
      <w:r>
        <w:rPr>
          <w:sz w:val="28"/>
          <w:szCs w:val="28"/>
          <w:lang w:val="uk-UA"/>
        </w:rPr>
        <w:br w:type="page"/>
      </w:r>
      <w:r w:rsidR="009B670E" w:rsidRPr="0074014C">
        <w:rPr>
          <w:b/>
          <w:sz w:val="28"/>
          <w:szCs w:val="28"/>
          <w:lang w:val="uk-UA"/>
        </w:rPr>
        <w:t>1</w:t>
      </w:r>
      <w:r w:rsidRPr="0074014C">
        <w:rPr>
          <w:b/>
          <w:sz w:val="28"/>
          <w:szCs w:val="28"/>
          <w:lang w:val="uk-UA"/>
        </w:rPr>
        <w:t>.</w:t>
      </w:r>
      <w:r w:rsidR="009B670E" w:rsidRPr="0074014C">
        <w:rPr>
          <w:b/>
          <w:sz w:val="28"/>
          <w:szCs w:val="28"/>
          <w:lang w:val="uk-UA"/>
        </w:rPr>
        <w:t xml:space="preserve"> Призначення, програма та виробнича структура і структура управління дільниці</w:t>
      </w:r>
      <w:r w:rsidR="00AA15BF" w:rsidRPr="0074014C">
        <w:rPr>
          <w:b/>
          <w:sz w:val="28"/>
          <w:szCs w:val="28"/>
          <w:lang w:val="uk-UA"/>
        </w:rPr>
        <w:t xml:space="preserve"> </w:t>
      </w:r>
    </w:p>
    <w:p w:rsidR="00193551" w:rsidRPr="00AA15BF" w:rsidRDefault="00193551" w:rsidP="00AA15BF">
      <w:pPr>
        <w:widowControl w:val="0"/>
        <w:suppressAutoHyphens w:val="0"/>
        <w:spacing w:line="360" w:lineRule="auto"/>
        <w:ind w:firstLine="709"/>
        <w:jc w:val="both"/>
        <w:rPr>
          <w:sz w:val="28"/>
          <w:szCs w:val="28"/>
          <w:lang w:val="uk-UA"/>
        </w:rPr>
      </w:pP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Вагоноскладальна дільниця депо є основною виробничою дільницею, бо від її роботи залежить робота всіх інших дільниць і відділень. Вагоноскладальна дільниця призначена для розбирання, складання</w:t>
      </w:r>
      <w:r w:rsidR="00AA15BF" w:rsidRPr="00AA15BF">
        <w:rPr>
          <w:sz w:val="28"/>
          <w:szCs w:val="28"/>
          <w:lang w:val="uk-UA"/>
        </w:rPr>
        <w:t xml:space="preserve"> </w:t>
      </w:r>
      <w:r w:rsidRPr="00AA15BF">
        <w:rPr>
          <w:sz w:val="28"/>
          <w:szCs w:val="28"/>
          <w:lang w:val="uk-UA"/>
        </w:rPr>
        <w:t>та ремонту вагонів та їх вузлів ( в основному це стосується корпусу і рами вагону). З вагоноскладальної дільниці зняті вузли і деталі потрапляють до спеціалізованих дільниць і відділень для проведення більш ефективного ремонту.</w:t>
      </w: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Програму ремонту виготовлення вузлів і деталей для технічного обслуговування вагонів можна прийняти за відсотковим співвідношенням до програми ремонту та виготовлення відповідних вузлів та деталей для вагоноскладальної дільниці. Таке співвідношення можна отримати за практичними даними вагонних депо.</w:t>
      </w: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Під виробничою структурою депо розуміють склад виробничих дільниць, допоміжних і обслуговуючих підрозділів, з указівкою зв’язків поміж ними.</w:t>
      </w: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Виробничою дільницею називають об’єднану за тими чи іншими ознаками групу робочих місць, що виділені в самостійну адміністративну одиницю, яку очолює майстер. У склад виробничої дільниці може входити декілька відділень.</w:t>
      </w:r>
    </w:p>
    <w:p w:rsidR="00193551" w:rsidRDefault="00193551" w:rsidP="00AA15BF">
      <w:pPr>
        <w:widowControl w:val="0"/>
        <w:suppressAutoHyphens w:val="0"/>
        <w:spacing w:line="360" w:lineRule="auto"/>
        <w:ind w:firstLine="709"/>
        <w:jc w:val="both"/>
        <w:rPr>
          <w:sz w:val="28"/>
          <w:szCs w:val="28"/>
          <w:lang w:val="uk-UA"/>
        </w:rPr>
      </w:pPr>
      <w:r w:rsidRPr="00AA15BF">
        <w:rPr>
          <w:sz w:val="28"/>
          <w:szCs w:val="28"/>
          <w:lang w:val="uk-UA"/>
        </w:rPr>
        <w:t>В залежності від характеру технологічного процесу й потужності депо структура виробничих дільниць може бути побудована по предметній або технологічній ознаці. Виробнича структура депо непостійна. Вона може змінюватися у залежності від характеру й ступеню спеціалізації виробничого процесу, у зв’язку з упровадженням нових технологічних процесів і т.п.</w:t>
      </w:r>
    </w:p>
    <w:p w:rsidR="0074014C" w:rsidRPr="00AA15BF" w:rsidRDefault="0074014C" w:rsidP="00AA15BF">
      <w:pPr>
        <w:widowControl w:val="0"/>
        <w:suppressAutoHyphens w:val="0"/>
        <w:spacing w:line="360" w:lineRule="auto"/>
        <w:ind w:firstLine="709"/>
        <w:jc w:val="both"/>
        <w:rPr>
          <w:sz w:val="28"/>
          <w:szCs w:val="28"/>
          <w:lang w:val="uk-UA"/>
        </w:rPr>
      </w:pPr>
    </w:p>
    <w:p w:rsidR="00E87FE7" w:rsidRPr="00AA15BF" w:rsidRDefault="0074014C" w:rsidP="00AA15BF">
      <w:pPr>
        <w:widowControl w:val="0"/>
        <w:suppressAutoHyphens w:val="0"/>
        <w:spacing w:line="360" w:lineRule="auto"/>
        <w:ind w:firstLine="709"/>
        <w:jc w:val="both"/>
        <w:rPr>
          <w:sz w:val="28"/>
          <w:szCs w:val="28"/>
          <w:lang w:val="uk-UA"/>
        </w:rPr>
      </w:pPr>
      <w:r>
        <w:rPr>
          <w:sz w:val="28"/>
          <w:szCs w:val="28"/>
          <w:lang w:val="uk-UA"/>
        </w:rPr>
        <w:br w:type="page"/>
      </w:r>
      <w:r w:rsidR="000A68D0">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80pt;margin-top:2.6pt;width:180pt;height:27pt;z-index:251655168">
            <v:textbox style="mso-next-textbox:#_x0000_s1026">
              <w:txbxContent>
                <w:p w:rsidR="0074014C" w:rsidRPr="00E87FE7" w:rsidRDefault="0074014C" w:rsidP="00E87FE7">
                  <w:pPr>
                    <w:jc w:val="center"/>
                    <w:rPr>
                      <w:b/>
                      <w:lang w:val="uk-UA"/>
                    </w:rPr>
                  </w:pPr>
                  <w:r w:rsidRPr="00E87FE7">
                    <w:rPr>
                      <w:b/>
                    </w:rPr>
                    <w:t>Вагоноскладальна дільниця</w:t>
                  </w:r>
                </w:p>
              </w:txbxContent>
            </v:textbox>
          </v:shape>
        </w:pict>
      </w:r>
    </w:p>
    <w:p w:rsidR="00E87FE7" w:rsidRPr="00AA15BF" w:rsidRDefault="000A68D0" w:rsidP="00AA15BF">
      <w:pPr>
        <w:widowControl w:val="0"/>
        <w:suppressAutoHyphens w:val="0"/>
        <w:spacing w:line="360" w:lineRule="auto"/>
        <w:ind w:firstLine="709"/>
        <w:jc w:val="both"/>
        <w:rPr>
          <w:sz w:val="28"/>
          <w:szCs w:val="28"/>
          <w:lang w:val="uk-UA"/>
        </w:rPr>
      </w:pPr>
      <w:r>
        <w:rPr>
          <w:noProof/>
          <w:lang w:eastAsia="ru-RU"/>
        </w:rPr>
        <w:pict>
          <v:shape id="_x0000_s1027" type="#_x0000_t202" style="position:absolute;left:0;text-align:left;margin-left:281.2pt;margin-top:14.45pt;width:153pt;height:69.8pt;z-index:251658240">
            <v:textbox>
              <w:txbxContent>
                <w:p w:rsidR="0074014C" w:rsidRDefault="0074014C" w:rsidP="00E87FE7">
                  <w:pPr>
                    <w:jc w:val="center"/>
                  </w:pPr>
                  <w:r w:rsidRPr="00BD5808">
                    <w:rPr>
                      <w:sz w:val="28"/>
                      <w:szCs w:val="28"/>
                      <w:lang w:val="uk-UA"/>
                    </w:rPr>
                    <w:t xml:space="preserve">малярське відділення </w:t>
                  </w:r>
                </w:p>
              </w:txbxContent>
            </v:textbox>
          </v:shape>
        </w:pict>
      </w:r>
      <w:r>
        <w:rPr>
          <w:noProof/>
          <w:lang w:eastAsia="ru-RU"/>
        </w:rPr>
        <w:pict>
          <v:shape id="_x0000_s1028" type="#_x0000_t202" style="position:absolute;left:0;text-align:left;margin-left:159.85pt;margin-top:14.45pt;width:111.4pt;height:69.8pt;z-index:251657216">
            <v:textbox>
              <w:txbxContent>
                <w:p w:rsidR="0074014C" w:rsidRDefault="0074014C" w:rsidP="00E87FE7">
                  <w:pPr>
                    <w:jc w:val="center"/>
                  </w:pPr>
                  <w:r w:rsidRPr="00BD5808">
                    <w:rPr>
                      <w:sz w:val="28"/>
                      <w:szCs w:val="28"/>
                      <w:lang w:val="uk-UA"/>
                    </w:rPr>
                    <w:t xml:space="preserve">ремонтно-складальне відділення </w:t>
                  </w:r>
                </w:p>
              </w:txbxContent>
            </v:textbox>
          </v:shape>
        </w:pict>
      </w:r>
      <w:r>
        <w:rPr>
          <w:noProof/>
          <w:lang w:eastAsia="ru-RU"/>
        </w:rPr>
        <w:pict>
          <v:shape id="_x0000_s1029" type="#_x0000_t202" style="position:absolute;left:0;text-align:left;margin-left:36pt;margin-top:14.45pt;width:113.55pt;height:69.8pt;z-index:251656192">
            <v:textbox>
              <w:txbxContent>
                <w:p w:rsidR="0074014C" w:rsidRDefault="0074014C" w:rsidP="00E87FE7">
                  <w:pPr>
                    <w:jc w:val="center"/>
                  </w:pPr>
                  <w:r w:rsidRPr="00BD5808">
                    <w:rPr>
                      <w:sz w:val="28"/>
                      <w:szCs w:val="28"/>
                      <w:lang w:val="uk-UA"/>
                    </w:rPr>
                    <w:t>відділення очищення й обмивання вагонів</w:t>
                  </w:r>
                </w:p>
              </w:txbxContent>
            </v:textbox>
          </v:shape>
        </w:pict>
      </w:r>
    </w:p>
    <w:p w:rsidR="00E87FE7" w:rsidRPr="00AA15BF" w:rsidRDefault="00E87FE7" w:rsidP="00AA15BF">
      <w:pPr>
        <w:widowControl w:val="0"/>
        <w:suppressAutoHyphens w:val="0"/>
        <w:spacing w:line="360" w:lineRule="auto"/>
        <w:ind w:firstLine="709"/>
        <w:jc w:val="both"/>
        <w:rPr>
          <w:sz w:val="28"/>
          <w:szCs w:val="28"/>
          <w:lang w:val="uk-UA"/>
        </w:rPr>
      </w:pPr>
    </w:p>
    <w:p w:rsidR="00E87FE7" w:rsidRPr="00AA15BF" w:rsidRDefault="00E87FE7" w:rsidP="00AA15BF">
      <w:pPr>
        <w:widowControl w:val="0"/>
        <w:suppressAutoHyphens w:val="0"/>
        <w:spacing w:line="360" w:lineRule="auto"/>
        <w:ind w:firstLine="709"/>
        <w:jc w:val="both"/>
        <w:rPr>
          <w:sz w:val="28"/>
          <w:szCs w:val="28"/>
          <w:lang w:val="uk-UA"/>
        </w:rPr>
      </w:pPr>
    </w:p>
    <w:p w:rsidR="0074014C" w:rsidRDefault="0074014C" w:rsidP="00AA15BF">
      <w:pPr>
        <w:widowControl w:val="0"/>
        <w:suppressAutoHyphens w:val="0"/>
        <w:spacing w:line="360" w:lineRule="auto"/>
        <w:ind w:firstLine="709"/>
        <w:jc w:val="both"/>
        <w:rPr>
          <w:sz w:val="28"/>
          <w:szCs w:val="28"/>
          <w:lang w:val="uk-UA"/>
        </w:rPr>
      </w:pPr>
    </w:p>
    <w:p w:rsidR="003B64F3" w:rsidRPr="00AA15BF" w:rsidRDefault="00E87FE7" w:rsidP="00AA15BF">
      <w:pPr>
        <w:widowControl w:val="0"/>
        <w:suppressAutoHyphens w:val="0"/>
        <w:spacing w:line="360" w:lineRule="auto"/>
        <w:ind w:firstLine="709"/>
        <w:jc w:val="both"/>
        <w:rPr>
          <w:sz w:val="28"/>
          <w:szCs w:val="28"/>
          <w:lang w:val="uk-UA"/>
        </w:rPr>
      </w:pPr>
      <w:r w:rsidRPr="00AA15BF">
        <w:rPr>
          <w:sz w:val="28"/>
          <w:szCs w:val="28"/>
          <w:lang w:val="uk-UA"/>
        </w:rPr>
        <w:t>Рисунок 1.1 – Виробнича структура вагоноскладальної дільниці</w:t>
      </w:r>
    </w:p>
    <w:p w:rsidR="0074014C" w:rsidRDefault="0074014C" w:rsidP="00AA15BF">
      <w:pPr>
        <w:pStyle w:val="14"/>
        <w:widowControl w:val="0"/>
        <w:spacing w:line="360" w:lineRule="auto"/>
        <w:rPr>
          <w:lang w:val="uk-UA"/>
        </w:rPr>
      </w:pPr>
    </w:p>
    <w:p w:rsidR="00CA5B4D" w:rsidRPr="00AA15BF" w:rsidRDefault="00CA5B4D" w:rsidP="00AA15BF">
      <w:pPr>
        <w:pStyle w:val="14"/>
        <w:widowControl w:val="0"/>
        <w:spacing w:line="360" w:lineRule="auto"/>
        <w:rPr>
          <w:lang w:val="uk-UA"/>
        </w:rPr>
      </w:pPr>
      <w:r w:rsidRPr="00AA15BF">
        <w:rPr>
          <w:lang w:val="uk-UA"/>
        </w:rPr>
        <w:t>Структуру управління дільницею можна зобразити у вигляді</w:t>
      </w:r>
      <w:r w:rsidR="00E87FE7" w:rsidRPr="00AA15BF">
        <w:rPr>
          <w:lang w:val="uk-UA"/>
        </w:rPr>
        <w:t xml:space="preserve"> структурно-логічної схеми (рисунок </w:t>
      </w:r>
      <w:r w:rsidRPr="00AA15BF">
        <w:rPr>
          <w:lang w:val="uk-UA"/>
        </w:rPr>
        <w:t>1</w:t>
      </w:r>
      <w:r w:rsidR="00E87FE7" w:rsidRPr="00AA15BF">
        <w:rPr>
          <w:lang w:val="uk-UA"/>
        </w:rPr>
        <w:t>.2</w:t>
      </w:r>
      <w:r w:rsidRPr="00AA15BF">
        <w:rPr>
          <w:lang w:val="uk-UA"/>
        </w:rPr>
        <w:t>).</w:t>
      </w:r>
    </w:p>
    <w:p w:rsidR="00193551" w:rsidRPr="00AA15BF" w:rsidRDefault="000A68D0" w:rsidP="00AA15BF">
      <w:pPr>
        <w:widowControl w:val="0"/>
        <w:suppressAutoHyphens w:val="0"/>
        <w:spacing w:line="360" w:lineRule="auto"/>
        <w:ind w:firstLine="709"/>
        <w:jc w:val="both"/>
        <w:rPr>
          <w:sz w:val="28"/>
          <w:szCs w:val="28"/>
          <w:lang w:val="uk-UA"/>
        </w:rPr>
      </w:pPr>
      <w:r>
        <w:rPr>
          <w:noProof/>
          <w:lang w:eastAsia="ru-RU"/>
        </w:rPr>
        <w:pict>
          <v:shape id="_x0000_s1030" type="#_x0000_t202" style="position:absolute;left:0;text-align:left;margin-left:302.7pt;margin-top:116.95pt;width:110.5pt;height:90pt;z-index:251660288">
            <v:textbox>
              <w:txbxContent>
                <w:p w:rsidR="0074014C" w:rsidRPr="00E87FE7" w:rsidRDefault="0074014C" w:rsidP="00E87FE7">
                  <w:pPr>
                    <w:jc w:val="center"/>
                    <w:rPr>
                      <w:b/>
                      <w:sz w:val="28"/>
                      <w:szCs w:val="28"/>
                      <w:lang w:val="uk-UA"/>
                    </w:rPr>
                  </w:pPr>
                  <w:r w:rsidRPr="00E87FE7">
                    <w:rPr>
                      <w:b/>
                      <w:sz w:val="28"/>
                      <w:szCs w:val="28"/>
                      <w:lang w:val="uk-UA"/>
                    </w:rPr>
                    <w:t>Бригадир малярського відділення</w:t>
                  </w:r>
                </w:p>
              </w:txbxContent>
            </v:textbox>
          </v:shape>
        </w:pict>
      </w:r>
      <w:r>
        <w:rPr>
          <w:noProof/>
          <w:lang w:eastAsia="ru-RU"/>
        </w:rPr>
        <w:pict>
          <v:shape id="_x0000_s1031" type="#_x0000_t202" style="position:absolute;left:0;text-align:left;margin-left:27.05pt;margin-top:116.95pt;width:102.4pt;height:90pt;z-index:251659264">
            <v:textbox style="mso-next-textbox:#_x0000_s1031">
              <w:txbxContent>
                <w:p w:rsidR="0074014C" w:rsidRPr="00E87FE7" w:rsidRDefault="0074014C" w:rsidP="00123CFF">
                  <w:pPr>
                    <w:jc w:val="center"/>
                    <w:rPr>
                      <w:b/>
                      <w:sz w:val="28"/>
                      <w:szCs w:val="28"/>
                      <w:lang w:val="uk-UA"/>
                    </w:rPr>
                  </w:pPr>
                  <w:r w:rsidRPr="00E87FE7">
                    <w:rPr>
                      <w:b/>
                      <w:sz w:val="28"/>
                      <w:szCs w:val="28"/>
                      <w:lang w:val="uk-UA"/>
                    </w:rPr>
                    <w:t>Бригадир відділення очищення та обмивання вагонів</w:t>
                  </w:r>
                </w:p>
              </w:txbxContent>
            </v:textbox>
          </v:shape>
        </w:pict>
      </w:r>
      <w:r w:rsidR="000A423E">
        <w:rPr>
          <w:b/>
          <w:lang w:val="uk-UA"/>
        </w:rPr>
        <w:t xml:space="preserve">                                 </w:t>
      </w:r>
      <w:r>
        <w:rPr>
          <w:sz w:val="28"/>
          <w:szCs w:val="28"/>
          <w:lang w:val="uk-UA"/>
        </w:rPr>
      </w:r>
      <w:r>
        <w:rPr>
          <w:sz w:val="28"/>
          <w:szCs w:val="28"/>
          <w:lang w:val="uk-UA"/>
        </w:rPr>
        <w:pict>
          <v:group id="_x0000_s1032" editas="canvas" style="width:164.15pt;height:207pt;mso-position-horizontal-relative:char;mso-position-vertical-relative:line" coordorigin="4107,-87" coordsize="2375,301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4107;top:-87;width:2375;height:3011" o:preferrelative="f">
              <v:fill o:detectmouseclick="t"/>
              <v:path o:extrusionok="t" o:connecttype="none"/>
              <o:lock v:ext="edit" text="t"/>
            </v:shape>
            <v:rect id="_x0000_s1034" style="position:absolute;left:4204;top:44;width:2180;height:393">
              <v:textbox style="mso-next-textbox:#_x0000_s1034">
                <w:txbxContent>
                  <w:p w:rsidR="0074014C" w:rsidRPr="00F64F39" w:rsidRDefault="0074014C" w:rsidP="00193551">
                    <w:pPr>
                      <w:jc w:val="center"/>
                      <w:rPr>
                        <w:b/>
                        <w:lang w:val="uk-UA"/>
                      </w:rPr>
                    </w:pPr>
                    <w:r>
                      <w:rPr>
                        <w:b/>
                        <w:lang w:val="uk-UA"/>
                      </w:rPr>
                      <w:t>Начальник дільниці</w:t>
                    </w:r>
                  </w:p>
                </w:txbxContent>
              </v:textbox>
            </v:rect>
            <v:rect id="_x0000_s1035" style="position:absolute;left:4252;top:829;width:2131;height:393">
              <v:textbox style="mso-next-textbox:#_x0000_s1035">
                <w:txbxContent>
                  <w:p w:rsidR="0074014C" w:rsidRPr="00F64F39" w:rsidRDefault="0074014C" w:rsidP="00193551">
                    <w:pPr>
                      <w:jc w:val="center"/>
                      <w:rPr>
                        <w:b/>
                        <w:lang w:val="uk-UA"/>
                      </w:rPr>
                    </w:pPr>
                    <w:r>
                      <w:rPr>
                        <w:b/>
                        <w:lang w:val="uk-UA"/>
                      </w:rPr>
                      <w:t>Майстер</w:t>
                    </w:r>
                  </w:p>
                </w:txbxContent>
              </v:textbox>
            </v:rect>
            <v:rect id="_x0000_s1036" style="position:absolute;left:4252;top:1615;width:2130;height:1309">
              <v:textbox style="mso-next-textbox:#_x0000_s1036">
                <w:txbxContent>
                  <w:p w:rsidR="0074014C" w:rsidRDefault="0074014C" w:rsidP="00E87FE7">
                    <w:pPr>
                      <w:jc w:val="center"/>
                      <w:rPr>
                        <w:b/>
                        <w:sz w:val="28"/>
                        <w:szCs w:val="28"/>
                        <w:lang w:val="uk-UA"/>
                      </w:rPr>
                    </w:pPr>
                    <w:r w:rsidRPr="00E87FE7">
                      <w:rPr>
                        <w:b/>
                        <w:sz w:val="28"/>
                        <w:szCs w:val="28"/>
                        <w:lang w:val="uk-UA"/>
                      </w:rPr>
                      <w:t xml:space="preserve">Бригадир </w:t>
                    </w:r>
                  </w:p>
                  <w:p w:rsidR="0074014C" w:rsidRPr="00E87FE7" w:rsidRDefault="0074014C" w:rsidP="00E87FE7">
                    <w:pPr>
                      <w:jc w:val="center"/>
                      <w:rPr>
                        <w:b/>
                        <w:sz w:val="28"/>
                        <w:szCs w:val="28"/>
                      </w:rPr>
                    </w:pPr>
                    <w:r w:rsidRPr="00E87FE7">
                      <w:rPr>
                        <w:b/>
                        <w:sz w:val="28"/>
                        <w:szCs w:val="28"/>
                        <w:lang w:val="uk-UA"/>
                      </w:rPr>
                      <w:t>ремонтно-складальн</w:t>
                    </w:r>
                    <w:r>
                      <w:rPr>
                        <w:b/>
                        <w:sz w:val="28"/>
                        <w:szCs w:val="28"/>
                        <w:lang w:val="uk-UA"/>
                      </w:rPr>
                      <w:t>ого</w:t>
                    </w:r>
                    <w:r w:rsidRPr="00E87FE7">
                      <w:rPr>
                        <w:b/>
                        <w:sz w:val="28"/>
                        <w:szCs w:val="28"/>
                        <w:lang w:val="uk-UA"/>
                      </w:rPr>
                      <w:t xml:space="preserve"> відділення </w:t>
                    </w:r>
                  </w:p>
                  <w:p w:rsidR="0074014C" w:rsidRPr="00E87FE7" w:rsidRDefault="0074014C" w:rsidP="00193551">
                    <w:pPr>
                      <w:jc w:val="center"/>
                      <w:rPr>
                        <w:b/>
                        <w:sz w:val="28"/>
                        <w:szCs w:val="28"/>
                        <w:lang w:val="uk-UA"/>
                      </w:rPr>
                    </w:pPr>
                  </w:p>
                </w:txbxContent>
              </v:textbox>
            </v:rect>
            <v:line id="_x0000_s1037" style="position:absolute" from="5319,437" to="5320,829"/>
            <v:line id="_x0000_s1038" style="position:absolute" from="5319,1222" to="5320,1614"/>
            <w10:wrap type="none"/>
            <w10:anchorlock/>
          </v:group>
        </w:pict>
      </w: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Рисунок 1-</w:t>
      </w:r>
      <w:r w:rsidR="00CA5B4D" w:rsidRPr="00AA15BF">
        <w:rPr>
          <w:sz w:val="28"/>
          <w:szCs w:val="28"/>
          <w:lang w:val="uk-UA"/>
        </w:rPr>
        <w:t xml:space="preserve"> Схема с</w:t>
      </w:r>
      <w:r w:rsidRPr="00AA15BF">
        <w:rPr>
          <w:sz w:val="28"/>
          <w:szCs w:val="28"/>
          <w:lang w:val="uk-UA"/>
        </w:rPr>
        <w:t>труктур</w:t>
      </w:r>
      <w:r w:rsidR="00CA5B4D" w:rsidRPr="00AA15BF">
        <w:rPr>
          <w:sz w:val="28"/>
          <w:szCs w:val="28"/>
          <w:lang w:val="uk-UA"/>
        </w:rPr>
        <w:t>и</w:t>
      </w:r>
      <w:r w:rsidRPr="00AA15BF">
        <w:rPr>
          <w:sz w:val="28"/>
          <w:szCs w:val="28"/>
          <w:lang w:val="uk-UA"/>
        </w:rPr>
        <w:t xml:space="preserve"> управління вагоноскладальної дільниці</w:t>
      </w:r>
    </w:p>
    <w:p w:rsidR="00193551" w:rsidRPr="00AA15BF" w:rsidRDefault="00193551" w:rsidP="00AA15BF">
      <w:pPr>
        <w:widowControl w:val="0"/>
        <w:suppressAutoHyphens w:val="0"/>
        <w:spacing w:line="360" w:lineRule="auto"/>
        <w:ind w:firstLine="709"/>
        <w:jc w:val="both"/>
        <w:rPr>
          <w:sz w:val="28"/>
          <w:szCs w:val="28"/>
          <w:lang w:val="uk-UA"/>
        </w:rPr>
      </w:pPr>
    </w:p>
    <w:p w:rsidR="006B20CD" w:rsidRPr="00AA15BF" w:rsidRDefault="008656F7" w:rsidP="00AA15BF">
      <w:pPr>
        <w:widowControl w:val="0"/>
        <w:suppressAutoHyphens w:val="0"/>
        <w:spacing w:line="360" w:lineRule="auto"/>
        <w:ind w:firstLine="709"/>
        <w:jc w:val="both"/>
        <w:rPr>
          <w:sz w:val="28"/>
          <w:szCs w:val="28"/>
          <w:lang w:val="uk-UA"/>
        </w:rPr>
      </w:pPr>
      <w:r w:rsidRPr="00AA15BF">
        <w:rPr>
          <w:b/>
          <w:sz w:val="28"/>
          <w:szCs w:val="28"/>
          <w:lang w:val="uk-UA"/>
        </w:rPr>
        <w:t xml:space="preserve">Начальник </w:t>
      </w:r>
      <w:r w:rsidR="006B20CD" w:rsidRPr="00AA15BF">
        <w:rPr>
          <w:b/>
          <w:sz w:val="28"/>
          <w:szCs w:val="28"/>
          <w:lang w:val="uk-UA"/>
        </w:rPr>
        <w:t>дільниці</w:t>
      </w:r>
      <w:r w:rsidRPr="00AA15BF">
        <w:rPr>
          <w:sz w:val="28"/>
          <w:szCs w:val="28"/>
          <w:lang w:val="uk-UA"/>
        </w:rPr>
        <w:t xml:space="preserve"> є керівником-єдиноначальником і підкоряється безпосередньо начальникові заводу. </w:t>
      </w:r>
      <w:r w:rsidR="006B20CD" w:rsidRPr="00AA15BF">
        <w:rPr>
          <w:sz w:val="28"/>
          <w:szCs w:val="28"/>
          <w:lang w:val="uk-UA"/>
        </w:rPr>
        <w:t>Він займається питаннями виробництва й організації праці, а обслуговування централізовано здійснює відповідний відділ заводоуправління. Це підвищує роль начальника дільниці, скорочує чисельність адміністративно-технічного персоналу й поліпшує техніко-економічні показники підприємства.</w:t>
      </w:r>
    </w:p>
    <w:p w:rsidR="008656F7" w:rsidRPr="00AA15BF" w:rsidRDefault="008656F7" w:rsidP="00AA15BF">
      <w:pPr>
        <w:widowControl w:val="0"/>
        <w:suppressAutoHyphens w:val="0"/>
        <w:spacing w:line="360" w:lineRule="auto"/>
        <w:ind w:firstLine="709"/>
        <w:jc w:val="both"/>
        <w:rPr>
          <w:sz w:val="28"/>
          <w:szCs w:val="28"/>
          <w:lang w:val="uk-UA"/>
        </w:rPr>
      </w:pPr>
      <w:r w:rsidRPr="00AA15BF">
        <w:rPr>
          <w:b/>
          <w:sz w:val="28"/>
          <w:szCs w:val="28"/>
          <w:lang w:val="uk-UA"/>
        </w:rPr>
        <w:t>Майстер</w:t>
      </w:r>
      <w:r w:rsidRPr="00AA15BF">
        <w:rPr>
          <w:sz w:val="28"/>
          <w:szCs w:val="28"/>
          <w:lang w:val="uk-UA"/>
        </w:rPr>
        <w:t xml:space="preserve"> безпосередньо підкоряється начальникові дільниці. Майстер керує колективом робітників на виробничій дільниці й організовує процес виробництва. Він забезпечує на своїй дільниці суворе виконання правил техніки безпеки й охорони праці. Призначаються майстри із числа інженерів, техніків.</w:t>
      </w:r>
    </w:p>
    <w:p w:rsidR="008656F7" w:rsidRPr="00AA15BF" w:rsidRDefault="008656F7" w:rsidP="0074014C">
      <w:pPr>
        <w:widowControl w:val="0"/>
        <w:suppressAutoHyphens w:val="0"/>
        <w:spacing w:line="360" w:lineRule="auto"/>
        <w:ind w:firstLine="709"/>
        <w:jc w:val="both"/>
        <w:rPr>
          <w:sz w:val="28"/>
          <w:szCs w:val="28"/>
          <w:lang w:val="uk-UA"/>
        </w:rPr>
      </w:pPr>
      <w:r w:rsidRPr="00AA15BF">
        <w:rPr>
          <w:b/>
          <w:sz w:val="28"/>
          <w:szCs w:val="28"/>
          <w:lang w:val="uk-UA"/>
        </w:rPr>
        <w:t>Бригадир</w:t>
      </w:r>
      <w:r w:rsidRPr="00AA15BF">
        <w:rPr>
          <w:sz w:val="28"/>
          <w:szCs w:val="28"/>
          <w:lang w:val="uk-UA"/>
        </w:rPr>
        <w:t xml:space="preserve"> керує групою робітників і безпосередньо підкоряється майстрові. Він зазвичай не звільняється від виконання виробничих функцій у бригаді.</w:t>
      </w:r>
    </w:p>
    <w:p w:rsidR="0074014C" w:rsidRDefault="0074014C" w:rsidP="0074014C">
      <w:pPr>
        <w:widowControl w:val="0"/>
        <w:suppressAutoHyphens w:val="0"/>
        <w:spacing w:line="360" w:lineRule="auto"/>
        <w:ind w:firstLine="709"/>
        <w:jc w:val="both"/>
        <w:rPr>
          <w:sz w:val="28"/>
          <w:szCs w:val="28"/>
          <w:lang w:val="uk-UA"/>
        </w:rPr>
      </w:pPr>
    </w:p>
    <w:p w:rsidR="006B20CD" w:rsidRPr="0074014C" w:rsidRDefault="0074014C" w:rsidP="0074014C">
      <w:pPr>
        <w:widowControl w:val="0"/>
        <w:suppressAutoHyphens w:val="0"/>
        <w:spacing w:line="360" w:lineRule="auto"/>
        <w:ind w:firstLine="709"/>
        <w:jc w:val="both"/>
        <w:rPr>
          <w:b/>
          <w:sz w:val="28"/>
          <w:szCs w:val="28"/>
          <w:lang w:val="uk-UA"/>
        </w:rPr>
      </w:pPr>
      <w:r>
        <w:rPr>
          <w:sz w:val="28"/>
          <w:szCs w:val="28"/>
          <w:lang w:val="uk-UA"/>
        </w:rPr>
        <w:br w:type="page"/>
      </w:r>
      <w:r w:rsidRPr="0074014C">
        <w:rPr>
          <w:b/>
          <w:sz w:val="28"/>
          <w:szCs w:val="28"/>
          <w:lang w:val="uk-UA"/>
        </w:rPr>
        <w:t xml:space="preserve">2. </w:t>
      </w:r>
      <w:r w:rsidR="00E864D1" w:rsidRPr="0074014C">
        <w:rPr>
          <w:b/>
          <w:sz w:val="28"/>
          <w:szCs w:val="28"/>
          <w:lang w:val="uk-UA"/>
        </w:rPr>
        <w:t>Режим роботи дільниці та фонди робочого часу</w:t>
      </w:r>
    </w:p>
    <w:p w:rsidR="00E864D1" w:rsidRPr="00AA15BF" w:rsidRDefault="00E864D1" w:rsidP="0074014C">
      <w:pPr>
        <w:widowControl w:val="0"/>
        <w:suppressAutoHyphens w:val="0"/>
        <w:spacing w:line="360" w:lineRule="auto"/>
        <w:ind w:firstLine="709"/>
        <w:jc w:val="both"/>
        <w:rPr>
          <w:sz w:val="28"/>
          <w:szCs w:val="28"/>
          <w:lang w:val="uk-UA"/>
        </w:rPr>
      </w:pPr>
    </w:p>
    <w:p w:rsidR="00193551" w:rsidRPr="00AA15BF" w:rsidRDefault="00193551" w:rsidP="0074014C">
      <w:pPr>
        <w:widowControl w:val="0"/>
        <w:suppressAutoHyphens w:val="0"/>
        <w:spacing w:line="360" w:lineRule="auto"/>
        <w:ind w:firstLine="709"/>
        <w:jc w:val="both"/>
        <w:rPr>
          <w:sz w:val="28"/>
          <w:szCs w:val="28"/>
          <w:lang w:val="uk-UA"/>
        </w:rPr>
      </w:pPr>
      <w:r w:rsidRPr="00AA15BF">
        <w:rPr>
          <w:sz w:val="28"/>
          <w:szCs w:val="28"/>
          <w:lang w:val="uk-UA"/>
        </w:rPr>
        <w:t xml:space="preserve">Поняття </w:t>
      </w:r>
      <w:r w:rsidRPr="00AA15BF">
        <w:rPr>
          <w:i/>
          <w:sz w:val="28"/>
          <w:szCs w:val="28"/>
          <w:lang w:val="uk-UA"/>
        </w:rPr>
        <w:t>режим роботи</w:t>
      </w:r>
      <w:r w:rsidRPr="00AA15BF">
        <w:rPr>
          <w:sz w:val="28"/>
          <w:szCs w:val="28"/>
          <w:lang w:val="uk-UA"/>
        </w:rPr>
        <w:t xml:space="preserve"> визначає: перервність або безперервність виробництва, число робочих днів протягом року та тижня, число святкових днів протягом року, тривалість робочого тижня в годинах, число змін роботи за добу, тривалість зміни в годинах.</w:t>
      </w: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При проектуванні дільниці вагонного депо приймаємо двозмінний режим роботи з тривалістю робочого тижня 401 годин. Для тих. Хто працює у шкідливих умовах, у відповідності до законодавства тривалість робочого тижня складає 36 годин.</w:t>
      </w: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Річні фонди часу встановлюють для робочих, обладнання та робочих місць і поділяють на номінальні та ефективні (розрахункові).</w:t>
      </w: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Номінальний річний фонд часу роботи – кількість годин за рік у відповідності з режимом праці (без урахування втрат). Номінальний річний фонд часу роботи робочих та обладнання щодо 40-годинного робочого тижня складає 4040 годин (при двох змінах).</w:t>
      </w: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Ефективний (розрахунковий) річний фонд робочого часу це номінальний фонд часу за вирахуванням неминучих витрат.</w:t>
      </w: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Втрати робочого часу робочих пов’язані з щорічними відпустками, відпустками на навчання, хворобами, вагітністю та пологами жінок, виконанням державних обов’язків та іншими неявками, що дозволені законом.</w:t>
      </w:r>
    </w:p>
    <w:p w:rsidR="0074014C" w:rsidRDefault="00193551" w:rsidP="00AA15BF">
      <w:pPr>
        <w:widowControl w:val="0"/>
        <w:suppressAutoHyphens w:val="0"/>
        <w:spacing w:line="360" w:lineRule="auto"/>
        <w:ind w:firstLine="709"/>
        <w:jc w:val="both"/>
        <w:rPr>
          <w:sz w:val="28"/>
          <w:szCs w:val="28"/>
          <w:lang w:val="uk-UA"/>
        </w:rPr>
      </w:pPr>
      <w:r w:rsidRPr="00AA15BF">
        <w:rPr>
          <w:sz w:val="28"/>
          <w:szCs w:val="28"/>
          <w:lang w:val="uk-UA"/>
        </w:rPr>
        <w:t>При тривалості робочого тижня 40 год., а основної відпустки 24 дні втрати від номінального фонду складатимуть 12%, а ефективний річний фонд часу робочих дорівнюватиме 1780 годин.</w:t>
      </w:r>
    </w:p>
    <w:p w:rsidR="0074014C" w:rsidRDefault="0074014C" w:rsidP="00AA15BF">
      <w:pPr>
        <w:widowControl w:val="0"/>
        <w:suppressAutoHyphens w:val="0"/>
        <w:spacing w:line="360" w:lineRule="auto"/>
        <w:ind w:firstLine="709"/>
        <w:jc w:val="both"/>
        <w:rPr>
          <w:sz w:val="28"/>
          <w:szCs w:val="28"/>
          <w:lang w:val="uk-UA"/>
        </w:rPr>
      </w:pPr>
    </w:p>
    <w:p w:rsidR="00193551" w:rsidRPr="0074014C" w:rsidRDefault="0074014C" w:rsidP="00AA15BF">
      <w:pPr>
        <w:widowControl w:val="0"/>
        <w:suppressAutoHyphens w:val="0"/>
        <w:spacing w:line="360" w:lineRule="auto"/>
        <w:ind w:firstLine="709"/>
        <w:jc w:val="both"/>
        <w:rPr>
          <w:b/>
          <w:i/>
          <w:sz w:val="28"/>
          <w:szCs w:val="28"/>
          <w:lang w:val="uk-UA"/>
        </w:rPr>
      </w:pPr>
      <w:r>
        <w:rPr>
          <w:sz w:val="28"/>
          <w:szCs w:val="28"/>
          <w:lang w:val="uk-UA"/>
        </w:rPr>
        <w:br w:type="page"/>
      </w:r>
      <w:r w:rsidR="00281EE1" w:rsidRPr="0074014C">
        <w:rPr>
          <w:b/>
          <w:sz w:val="28"/>
          <w:szCs w:val="28"/>
          <w:lang w:val="uk-UA"/>
        </w:rPr>
        <w:t>3</w:t>
      </w:r>
      <w:r>
        <w:rPr>
          <w:b/>
          <w:sz w:val="28"/>
          <w:szCs w:val="28"/>
          <w:lang w:val="uk-UA"/>
        </w:rPr>
        <w:t>.</w:t>
      </w:r>
      <w:r w:rsidR="00281EE1" w:rsidRPr="0074014C">
        <w:rPr>
          <w:b/>
          <w:sz w:val="28"/>
          <w:szCs w:val="28"/>
          <w:lang w:val="uk-UA"/>
        </w:rPr>
        <w:t xml:space="preserve"> Вибір методу ремонту вагонів або їх вузлів у дільниці</w:t>
      </w:r>
      <w:r w:rsidR="00AA15BF" w:rsidRPr="0074014C">
        <w:rPr>
          <w:b/>
          <w:i/>
          <w:sz w:val="28"/>
          <w:szCs w:val="28"/>
          <w:lang w:val="uk-UA"/>
        </w:rPr>
        <w:t xml:space="preserve"> </w:t>
      </w:r>
    </w:p>
    <w:p w:rsidR="00281EE1" w:rsidRPr="00AA15BF" w:rsidRDefault="00281EE1" w:rsidP="00AA15BF">
      <w:pPr>
        <w:widowControl w:val="0"/>
        <w:suppressAutoHyphens w:val="0"/>
        <w:spacing w:line="360" w:lineRule="auto"/>
        <w:ind w:firstLine="709"/>
        <w:jc w:val="both"/>
        <w:rPr>
          <w:sz w:val="28"/>
          <w:szCs w:val="28"/>
          <w:lang w:val="uk-UA"/>
        </w:rPr>
      </w:pP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У вагонних депо застосовують стаціонарний та потоковий методи ремонту вагонів, вузлів та деталей.</w:t>
      </w:r>
    </w:p>
    <w:p w:rsidR="006B20CD" w:rsidRPr="00AA15BF" w:rsidRDefault="006B20CD" w:rsidP="00AA15BF">
      <w:pPr>
        <w:widowControl w:val="0"/>
        <w:suppressAutoHyphens w:val="0"/>
        <w:spacing w:line="360" w:lineRule="auto"/>
        <w:ind w:firstLine="709"/>
        <w:jc w:val="both"/>
        <w:rPr>
          <w:sz w:val="28"/>
          <w:szCs w:val="28"/>
          <w:lang w:val="uk-UA"/>
        </w:rPr>
      </w:pPr>
      <w:r w:rsidRPr="00AA15BF">
        <w:rPr>
          <w:sz w:val="28"/>
          <w:szCs w:val="28"/>
          <w:lang w:val="uk-UA"/>
        </w:rPr>
        <w:t>Стаціонарний метод ремонту характеризується тим, що об’єкт (виріб), який ремонтується від початку і до закінчення робіт (тривалість ремонту) знаходиться на одному й тому самому</w:t>
      </w:r>
      <w:r w:rsidR="00AA15BF" w:rsidRPr="00AA15BF">
        <w:rPr>
          <w:sz w:val="28"/>
          <w:szCs w:val="28"/>
          <w:lang w:val="uk-UA"/>
        </w:rPr>
        <w:t xml:space="preserve"> </w:t>
      </w:r>
      <w:r w:rsidRPr="00AA15BF">
        <w:rPr>
          <w:sz w:val="28"/>
          <w:szCs w:val="28"/>
          <w:lang w:val="uk-UA"/>
        </w:rPr>
        <w:t xml:space="preserve">місці (позиції). Основні операції з відновлення деталей виконує </w:t>
      </w:r>
      <w:r w:rsidR="000A423E" w:rsidRPr="00AA15BF">
        <w:rPr>
          <w:sz w:val="28"/>
          <w:szCs w:val="28"/>
          <w:lang w:val="uk-UA"/>
        </w:rPr>
        <w:t>комплексна</w:t>
      </w:r>
      <w:r w:rsidRPr="00AA15BF">
        <w:rPr>
          <w:sz w:val="28"/>
          <w:szCs w:val="28"/>
          <w:lang w:val="uk-UA"/>
        </w:rPr>
        <w:t xml:space="preserve"> бригада слюсарів самостійно за допомогою простого технологічного оснащення. Більш складні роботи здійснюються в механічному або інших спеціалізованих виробничих дільницях. Під час такого методу скупчення великої кількості ремонтних операцій на одній позиції ускладнює механізацію трудомістких робіт. Крім цього, технологічна несумісність деяких операцій ускладнює паралельне виконання робіт. Коефіцієнт використання оснащення – співвідношення часу роботи пристосування до загального робочого часу простою об’єкта на даній позиції – при стаціонарному методі занадто низький.</w:t>
      </w:r>
    </w:p>
    <w:p w:rsidR="006B20CD" w:rsidRPr="00AA15BF" w:rsidRDefault="006B20CD" w:rsidP="00AA15BF">
      <w:pPr>
        <w:widowControl w:val="0"/>
        <w:suppressAutoHyphens w:val="0"/>
        <w:spacing w:line="360" w:lineRule="auto"/>
        <w:ind w:firstLine="709"/>
        <w:jc w:val="both"/>
        <w:rPr>
          <w:sz w:val="28"/>
          <w:szCs w:val="28"/>
          <w:lang w:val="uk-UA"/>
        </w:rPr>
      </w:pPr>
      <w:r w:rsidRPr="00AA15BF">
        <w:rPr>
          <w:sz w:val="28"/>
          <w:szCs w:val="28"/>
          <w:lang w:val="uk-UA"/>
        </w:rPr>
        <w:t>Потоковий метод ремонту виконується на спеціалізованих робочих місцях визначеною технологічною послідовністю і ритмом. Вузли, агрегати і вагони ремонтуються і складаються на потокових лініях. Робочі місця розташовані вздовж цих ліній. Складання виконують із готових, обкатаних і випробуваних агрегатів і вузлів. Потоковий</w:t>
      </w:r>
      <w:r w:rsidR="00AA15BF" w:rsidRPr="00AA15BF">
        <w:rPr>
          <w:sz w:val="28"/>
          <w:szCs w:val="28"/>
          <w:lang w:val="uk-UA"/>
        </w:rPr>
        <w:t xml:space="preserve"> </w:t>
      </w:r>
      <w:r w:rsidRPr="00AA15BF">
        <w:rPr>
          <w:sz w:val="28"/>
          <w:szCs w:val="28"/>
          <w:lang w:val="uk-UA"/>
        </w:rPr>
        <w:t>метод характеризується безперервністю технологічного процесу, що забезпечує ритмічність виробництва і досягається: розподілом технологічного процесу ремонтую чого об’єкту на рівні або кратні за трудомісткістю і тривалістю операції; закріпленням операцій за окремими робочими місцями і працівниками потокових ліній; передачею ремонтуючих об’єктів з одного робочого місця на інше з мінімальними перервами; використанням спеціальних транспортних засобів конвеєрного типу.</w:t>
      </w:r>
    </w:p>
    <w:p w:rsidR="00193551" w:rsidRPr="00AA15BF" w:rsidRDefault="00193551" w:rsidP="00AA15BF">
      <w:pPr>
        <w:widowControl w:val="0"/>
        <w:suppressAutoHyphens w:val="0"/>
        <w:spacing w:line="360" w:lineRule="auto"/>
        <w:ind w:firstLine="709"/>
        <w:jc w:val="both"/>
        <w:rPr>
          <w:sz w:val="28"/>
          <w:szCs w:val="28"/>
          <w:lang w:val="uk-UA"/>
        </w:rPr>
      </w:pPr>
      <w:r w:rsidRPr="00AA15BF">
        <w:rPr>
          <w:sz w:val="28"/>
          <w:szCs w:val="28"/>
          <w:lang w:val="uk-UA"/>
        </w:rPr>
        <w:t>Необхідною умовою доцільності впровадження потокового виробництва є наявність відповідного обсягу робіт для завантаження потокової лінії.</w:t>
      </w:r>
    </w:p>
    <w:p w:rsidR="005977A1" w:rsidRPr="00AA15BF" w:rsidRDefault="005977A1" w:rsidP="00AA15BF">
      <w:pPr>
        <w:widowControl w:val="0"/>
        <w:suppressAutoHyphens w:val="0"/>
        <w:spacing w:line="360" w:lineRule="auto"/>
        <w:ind w:firstLine="709"/>
        <w:jc w:val="both"/>
        <w:rPr>
          <w:sz w:val="28"/>
          <w:szCs w:val="28"/>
          <w:lang w:val="uk-UA"/>
        </w:rPr>
      </w:pPr>
      <w:r w:rsidRPr="00AA15BF">
        <w:rPr>
          <w:sz w:val="28"/>
          <w:szCs w:val="28"/>
          <w:lang w:val="uk-UA"/>
        </w:rPr>
        <w:t>Мінімальну кількість виробів, при якій доцільно впроваджувати потокову лінію, знаходимо за формулою</w:t>
      </w:r>
    </w:p>
    <w:p w:rsidR="0074014C" w:rsidRDefault="0074014C" w:rsidP="00AA15BF">
      <w:pPr>
        <w:widowControl w:val="0"/>
        <w:tabs>
          <w:tab w:val="right" w:pos="1620"/>
        </w:tabs>
        <w:suppressAutoHyphens w:val="0"/>
        <w:spacing w:line="360" w:lineRule="auto"/>
        <w:ind w:firstLine="709"/>
        <w:jc w:val="both"/>
        <w:rPr>
          <w:sz w:val="28"/>
          <w:szCs w:val="28"/>
          <w:lang w:val="uk-UA"/>
        </w:rPr>
      </w:pPr>
    </w:p>
    <w:p w:rsidR="005977A1" w:rsidRPr="00AA15BF" w:rsidRDefault="005977A1" w:rsidP="00AA15BF">
      <w:pPr>
        <w:widowControl w:val="0"/>
        <w:tabs>
          <w:tab w:val="right" w:pos="1620"/>
        </w:tabs>
        <w:suppressAutoHyphens w:val="0"/>
        <w:spacing w:line="360" w:lineRule="auto"/>
        <w:ind w:firstLine="709"/>
        <w:jc w:val="both"/>
        <w:rPr>
          <w:sz w:val="28"/>
          <w:szCs w:val="28"/>
          <w:lang w:val="uk-UA"/>
        </w:rPr>
      </w:pPr>
      <w:r w:rsidRPr="00AA15BF">
        <w:rPr>
          <w:position w:val="-32"/>
          <w:sz w:val="28"/>
          <w:szCs w:val="28"/>
          <w:lang w:val="uk-UA"/>
        </w:rPr>
        <w:object w:dxaOrig="1700" w:dyaOrig="720">
          <v:shape id="_x0000_i1026" type="#_x0000_t75" style="width:84.75pt;height:36pt" o:ole="">
            <v:imagedata r:id="rId7" o:title=""/>
          </v:shape>
          <o:OLEObject Type="Embed" ProgID="Equation.3" ShapeID="_x0000_i1026" DrawAspect="Content" ObjectID="_1457640677" r:id="rId8"/>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(3.1)</w:t>
      </w:r>
    </w:p>
    <w:p w:rsidR="0074014C" w:rsidRDefault="0074014C" w:rsidP="00AA15BF">
      <w:pPr>
        <w:widowControl w:val="0"/>
        <w:suppressAutoHyphens w:val="0"/>
        <w:spacing w:line="360" w:lineRule="auto"/>
        <w:ind w:firstLine="709"/>
        <w:jc w:val="both"/>
        <w:rPr>
          <w:sz w:val="28"/>
          <w:szCs w:val="28"/>
          <w:lang w:val="uk-UA"/>
        </w:rPr>
      </w:pPr>
    </w:p>
    <w:p w:rsidR="005977A1" w:rsidRPr="00AA15BF" w:rsidRDefault="005977A1" w:rsidP="00AA15BF">
      <w:pPr>
        <w:widowControl w:val="0"/>
        <w:suppressAutoHyphens w:val="0"/>
        <w:spacing w:line="360" w:lineRule="auto"/>
        <w:ind w:firstLine="709"/>
        <w:jc w:val="both"/>
        <w:rPr>
          <w:sz w:val="28"/>
          <w:szCs w:val="28"/>
          <w:lang w:val="uk-UA"/>
        </w:rPr>
      </w:pPr>
      <w:r w:rsidRPr="00AA15BF">
        <w:rPr>
          <w:sz w:val="28"/>
          <w:szCs w:val="28"/>
          <w:lang w:val="uk-UA"/>
        </w:rPr>
        <w:t>де</w:t>
      </w:r>
      <w:r w:rsidR="0074014C">
        <w:rPr>
          <w:sz w:val="28"/>
          <w:szCs w:val="28"/>
          <w:lang w:val="uk-UA"/>
        </w:rPr>
        <w:t xml:space="preserve"> </w:t>
      </w:r>
      <w:r w:rsidRPr="00AA15BF">
        <w:rPr>
          <w:sz w:val="28"/>
          <w:szCs w:val="28"/>
          <w:lang w:val="uk-UA"/>
        </w:rPr>
        <w:t>2 – мінімальна кількість позицій на поточній лінії;</w:t>
      </w:r>
    </w:p>
    <w:p w:rsidR="0074014C" w:rsidRDefault="005977A1" w:rsidP="00AA15BF">
      <w:pPr>
        <w:widowControl w:val="0"/>
        <w:tabs>
          <w:tab w:val="right" w:pos="1260"/>
        </w:tabs>
        <w:suppressAutoHyphens w:val="0"/>
        <w:spacing w:line="360" w:lineRule="auto"/>
        <w:ind w:firstLine="709"/>
        <w:jc w:val="both"/>
        <w:rPr>
          <w:sz w:val="28"/>
          <w:szCs w:val="28"/>
          <w:lang w:val="uk-UA"/>
        </w:rPr>
      </w:pPr>
      <w:r w:rsidRPr="00AA15BF">
        <w:rPr>
          <w:sz w:val="28"/>
          <w:szCs w:val="28"/>
          <w:lang w:val="uk-UA"/>
        </w:rPr>
        <w:tab/>
      </w:r>
      <w:r w:rsidRPr="00AA15BF">
        <w:rPr>
          <w:position w:val="-12"/>
          <w:sz w:val="28"/>
          <w:szCs w:val="28"/>
          <w:lang w:val="uk-UA"/>
        </w:rPr>
        <w:object w:dxaOrig="520" w:dyaOrig="360">
          <v:shape id="_x0000_i1027" type="#_x0000_t75" style="width:26.25pt;height:18pt" o:ole="">
            <v:imagedata r:id="rId9" o:title=""/>
          </v:shape>
          <o:OLEObject Type="Embed" ProgID="Equation.3" ShapeID="_x0000_i1027" DrawAspect="Content" ObjectID="_1457640678" r:id="rId10"/>
        </w:object>
      </w:r>
      <w:r w:rsidRPr="00AA15BF">
        <w:rPr>
          <w:sz w:val="28"/>
          <w:szCs w:val="28"/>
          <w:lang w:val="uk-UA"/>
        </w:rPr>
        <w:t xml:space="preserve"> - ефективний річний фонд часу роботи поточної лінії;</w:t>
      </w:r>
    </w:p>
    <w:p w:rsidR="005977A1" w:rsidRPr="00AA15BF" w:rsidRDefault="005977A1" w:rsidP="00AA15BF">
      <w:pPr>
        <w:widowControl w:val="0"/>
        <w:tabs>
          <w:tab w:val="right" w:pos="9540"/>
        </w:tabs>
        <w:suppressAutoHyphens w:val="0"/>
        <w:spacing w:line="360" w:lineRule="auto"/>
        <w:ind w:firstLine="709"/>
        <w:jc w:val="both"/>
        <w:rPr>
          <w:sz w:val="28"/>
          <w:szCs w:val="28"/>
          <w:lang w:val="uk-UA"/>
        </w:rPr>
      </w:pPr>
      <w:r w:rsidRPr="00AA15BF">
        <w:rPr>
          <w:position w:val="-14"/>
          <w:sz w:val="28"/>
          <w:szCs w:val="28"/>
          <w:lang w:val="uk-UA"/>
        </w:rPr>
        <w:object w:dxaOrig="360" w:dyaOrig="380">
          <v:shape id="_x0000_i1028" type="#_x0000_t75" style="width:18pt;height:18.75pt" o:ole="">
            <v:imagedata r:id="rId11" o:title=""/>
          </v:shape>
          <o:OLEObject Type="Embed" ProgID="Equation.3" ShapeID="_x0000_i1028" DrawAspect="Content" ObjectID="_1457640679" r:id="rId12"/>
        </w:object>
      </w:r>
      <w:r w:rsidRPr="00AA15BF">
        <w:rPr>
          <w:sz w:val="28"/>
          <w:szCs w:val="28"/>
          <w:lang w:val="uk-UA"/>
        </w:rPr>
        <w:t xml:space="preserve"> - тривалість виробничого циклу ремонту виробу.</w:t>
      </w:r>
    </w:p>
    <w:p w:rsidR="005977A1" w:rsidRPr="00AA15BF" w:rsidRDefault="005977A1" w:rsidP="00AA15BF">
      <w:pPr>
        <w:widowControl w:val="0"/>
        <w:tabs>
          <w:tab w:val="left" w:pos="1980"/>
          <w:tab w:val="right" w:pos="9719"/>
        </w:tabs>
        <w:suppressAutoHyphens w:val="0"/>
        <w:spacing w:line="360" w:lineRule="auto"/>
        <w:ind w:firstLine="709"/>
        <w:jc w:val="both"/>
        <w:rPr>
          <w:sz w:val="28"/>
          <w:szCs w:val="28"/>
          <w:lang w:val="uk-UA"/>
        </w:rPr>
      </w:pPr>
    </w:p>
    <w:p w:rsidR="005977A1" w:rsidRPr="00AA15BF" w:rsidRDefault="005977A1" w:rsidP="00AA15BF">
      <w:pPr>
        <w:widowControl w:val="0"/>
        <w:tabs>
          <w:tab w:val="left" w:pos="1980"/>
          <w:tab w:val="right" w:pos="9719"/>
        </w:tabs>
        <w:suppressAutoHyphens w:val="0"/>
        <w:spacing w:line="360" w:lineRule="auto"/>
        <w:ind w:firstLine="709"/>
        <w:jc w:val="both"/>
        <w:rPr>
          <w:sz w:val="28"/>
          <w:szCs w:val="28"/>
          <w:lang w:val="uk-UA"/>
        </w:rPr>
      </w:pPr>
      <w:r w:rsidRPr="00AA15BF">
        <w:rPr>
          <w:position w:val="-24"/>
          <w:sz w:val="28"/>
          <w:szCs w:val="28"/>
          <w:lang w:val="uk-UA"/>
        </w:rPr>
        <w:object w:dxaOrig="2820" w:dyaOrig="620">
          <v:shape id="_x0000_i1029" type="#_x0000_t75" style="width:141pt;height:30.75pt" o:ole="">
            <v:imagedata r:id="rId13" o:title=""/>
          </v:shape>
          <o:OLEObject Type="Embed" ProgID="Equation.3" ShapeID="_x0000_i1029" DrawAspect="Content" ObjectID="_1457640680" r:id="rId14"/>
        </w:object>
      </w:r>
    </w:p>
    <w:p w:rsidR="005977A1" w:rsidRPr="00AA15BF" w:rsidRDefault="005977A1" w:rsidP="00AA15BF">
      <w:pPr>
        <w:widowControl w:val="0"/>
        <w:tabs>
          <w:tab w:val="left" w:pos="1980"/>
          <w:tab w:val="right" w:pos="9719"/>
        </w:tabs>
        <w:suppressAutoHyphens w:val="0"/>
        <w:spacing w:line="360" w:lineRule="auto"/>
        <w:ind w:firstLine="709"/>
        <w:jc w:val="both"/>
        <w:rPr>
          <w:sz w:val="28"/>
          <w:szCs w:val="28"/>
          <w:lang w:val="uk-UA"/>
        </w:rPr>
      </w:pPr>
    </w:p>
    <w:p w:rsidR="00BF65B2" w:rsidRPr="00AA15BF" w:rsidRDefault="005977A1" w:rsidP="00AA15BF">
      <w:pPr>
        <w:widowControl w:val="0"/>
        <w:suppressAutoHyphens w:val="0"/>
        <w:spacing w:line="360" w:lineRule="auto"/>
        <w:ind w:firstLine="709"/>
        <w:jc w:val="both"/>
        <w:rPr>
          <w:sz w:val="28"/>
          <w:szCs w:val="28"/>
          <w:lang w:val="uk-UA"/>
        </w:rPr>
      </w:pPr>
      <w:r w:rsidRPr="00AA15BF">
        <w:rPr>
          <w:sz w:val="28"/>
          <w:szCs w:val="28"/>
          <w:lang w:val="uk-UA"/>
        </w:rPr>
        <w:t xml:space="preserve">Програма ремонту складає 350 </w:t>
      </w:r>
      <w:r w:rsidR="000A423E" w:rsidRPr="00AA15BF">
        <w:rPr>
          <w:sz w:val="28"/>
          <w:szCs w:val="28"/>
          <w:lang w:val="uk-UA"/>
        </w:rPr>
        <w:t>п'яти вагонних</w:t>
      </w:r>
      <w:r w:rsidRPr="00AA15BF">
        <w:rPr>
          <w:sz w:val="28"/>
          <w:szCs w:val="28"/>
          <w:lang w:val="uk-UA"/>
        </w:rPr>
        <w:t xml:space="preserve"> рефрижераторних секцій на рік, отже впровадження потокової лінії буде доцільне.</w:t>
      </w:r>
    </w:p>
    <w:p w:rsidR="00044231" w:rsidRPr="00AA15BF" w:rsidRDefault="00044231" w:rsidP="00AA15BF">
      <w:pPr>
        <w:widowControl w:val="0"/>
        <w:suppressAutoHyphens w:val="0"/>
        <w:spacing w:line="360" w:lineRule="auto"/>
        <w:ind w:firstLine="709"/>
        <w:jc w:val="both"/>
        <w:rPr>
          <w:sz w:val="28"/>
          <w:szCs w:val="28"/>
          <w:lang w:val="uk-UA"/>
        </w:rPr>
      </w:pPr>
    </w:p>
    <w:p w:rsidR="001D685D" w:rsidRPr="0074014C" w:rsidRDefault="0074014C" w:rsidP="00AA15BF">
      <w:pPr>
        <w:widowControl w:val="0"/>
        <w:suppressAutoHyphens w:val="0"/>
        <w:spacing w:line="360" w:lineRule="auto"/>
        <w:ind w:firstLine="709"/>
        <w:jc w:val="both"/>
        <w:rPr>
          <w:b/>
          <w:sz w:val="28"/>
          <w:szCs w:val="28"/>
          <w:lang w:val="uk-UA"/>
        </w:rPr>
      </w:pPr>
      <w:r>
        <w:rPr>
          <w:sz w:val="28"/>
          <w:szCs w:val="28"/>
          <w:lang w:val="uk-UA"/>
        </w:rPr>
        <w:br w:type="page"/>
      </w:r>
      <w:r w:rsidR="001D685D" w:rsidRPr="0074014C">
        <w:rPr>
          <w:b/>
          <w:sz w:val="28"/>
          <w:szCs w:val="28"/>
          <w:lang w:val="uk-UA"/>
        </w:rPr>
        <w:t>4</w:t>
      </w:r>
      <w:r>
        <w:rPr>
          <w:b/>
          <w:sz w:val="28"/>
          <w:szCs w:val="28"/>
          <w:lang w:val="uk-UA"/>
        </w:rPr>
        <w:t>.</w:t>
      </w:r>
      <w:r w:rsidR="001D685D" w:rsidRPr="0074014C">
        <w:rPr>
          <w:b/>
          <w:sz w:val="28"/>
          <w:szCs w:val="28"/>
          <w:lang w:val="uk-UA"/>
        </w:rPr>
        <w:t xml:space="preserve"> Технологічний процес ремонту вагонів або їх вузлів у дільниці </w:t>
      </w:r>
    </w:p>
    <w:p w:rsidR="001D685D" w:rsidRPr="00AA15BF" w:rsidRDefault="001D685D" w:rsidP="00AA15BF">
      <w:pPr>
        <w:widowControl w:val="0"/>
        <w:suppressAutoHyphens w:val="0"/>
        <w:spacing w:line="360" w:lineRule="auto"/>
        <w:ind w:firstLine="709"/>
        <w:jc w:val="both"/>
        <w:rPr>
          <w:sz w:val="28"/>
          <w:szCs w:val="28"/>
          <w:lang w:val="uk-UA"/>
        </w:rPr>
      </w:pPr>
    </w:p>
    <w:p w:rsidR="002D7A26" w:rsidRPr="00AA15BF" w:rsidRDefault="002D7A26" w:rsidP="00AA15BF">
      <w:pPr>
        <w:widowControl w:val="0"/>
        <w:suppressAutoHyphens w:val="0"/>
        <w:spacing w:line="360" w:lineRule="auto"/>
        <w:ind w:firstLine="709"/>
        <w:jc w:val="both"/>
        <w:rPr>
          <w:sz w:val="28"/>
          <w:szCs w:val="28"/>
          <w:lang w:val="uk-UA"/>
        </w:rPr>
      </w:pPr>
      <w:r w:rsidRPr="00AA15BF">
        <w:rPr>
          <w:sz w:val="28"/>
          <w:szCs w:val="28"/>
          <w:lang w:val="uk-UA"/>
        </w:rPr>
        <w:t>Технологічний процес, що проектується, повинен передбачати:</w:t>
      </w:r>
    </w:p>
    <w:p w:rsidR="002D7A26" w:rsidRPr="00AA15BF" w:rsidRDefault="002D7A26" w:rsidP="00AA15BF">
      <w:pPr>
        <w:widowControl w:val="0"/>
        <w:numPr>
          <w:ilvl w:val="0"/>
          <w:numId w:val="1"/>
        </w:numPr>
        <w:suppressAutoHyphens w:val="0"/>
        <w:spacing w:line="360" w:lineRule="auto"/>
        <w:ind w:left="0" w:firstLine="709"/>
        <w:jc w:val="both"/>
        <w:rPr>
          <w:sz w:val="28"/>
          <w:szCs w:val="28"/>
          <w:lang w:val="uk-UA"/>
        </w:rPr>
      </w:pPr>
      <w:r w:rsidRPr="00AA15BF">
        <w:rPr>
          <w:sz w:val="28"/>
          <w:szCs w:val="28"/>
          <w:lang w:val="uk-UA"/>
        </w:rPr>
        <w:t>підвищення якості продукції та продуктивності праці;</w:t>
      </w:r>
    </w:p>
    <w:p w:rsidR="002D7A26" w:rsidRPr="00AA15BF" w:rsidRDefault="002D7A26" w:rsidP="00AA15BF">
      <w:pPr>
        <w:widowControl w:val="0"/>
        <w:numPr>
          <w:ilvl w:val="0"/>
          <w:numId w:val="1"/>
        </w:numPr>
        <w:suppressAutoHyphens w:val="0"/>
        <w:spacing w:line="360" w:lineRule="auto"/>
        <w:ind w:left="0" w:firstLine="709"/>
        <w:jc w:val="both"/>
        <w:rPr>
          <w:sz w:val="28"/>
          <w:szCs w:val="28"/>
          <w:lang w:val="uk-UA"/>
        </w:rPr>
      </w:pPr>
      <w:r w:rsidRPr="00AA15BF">
        <w:rPr>
          <w:sz w:val="28"/>
          <w:szCs w:val="28"/>
          <w:lang w:val="uk-UA"/>
        </w:rPr>
        <w:t>зниження собівартості;</w:t>
      </w:r>
    </w:p>
    <w:p w:rsidR="002D7A26" w:rsidRPr="00AA15BF" w:rsidRDefault="002D7A26" w:rsidP="00AA15BF">
      <w:pPr>
        <w:widowControl w:val="0"/>
        <w:numPr>
          <w:ilvl w:val="0"/>
          <w:numId w:val="1"/>
        </w:numPr>
        <w:suppressAutoHyphens w:val="0"/>
        <w:spacing w:line="360" w:lineRule="auto"/>
        <w:ind w:left="0" w:firstLine="709"/>
        <w:jc w:val="both"/>
        <w:rPr>
          <w:sz w:val="28"/>
          <w:szCs w:val="28"/>
          <w:lang w:val="uk-UA"/>
        </w:rPr>
      </w:pPr>
      <w:r w:rsidRPr="00AA15BF">
        <w:rPr>
          <w:sz w:val="28"/>
          <w:szCs w:val="28"/>
          <w:lang w:val="uk-UA"/>
        </w:rPr>
        <w:t>поліпшення умов праці;</w:t>
      </w:r>
    </w:p>
    <w:p w:rsidR="002D7A26" w:rsidRPr="00AA15BF" w:rsidRDefault="002D7A26" w:rsidP="00AA15BF">
      <w:pPr>
        <w:widowControl w:val="0"/>
        <w:numPr>
          <w:ilvl w:val="0"/>
          <w:numId w:val="1"/>
        </w:numPr>
        <w:suppressAutoHyphens w:val="0"/>
        <w:spacing w:line="360" w:lineRule="auto"/>
        <w:ind w:left="0" w:firstLine="709"/>
        <w:jc w:val="both"/>
        <w:rPr>
          <w:sz w:val="28"/>
          <w:szCs w:val="28"/>
          <w:lang w:val="uk-UA"/>
        </w:rPr>
      </w:pPr>
      <w:r w:rsidRPr="00AA15BF">
        <w:rPr>
          <w:sz w:val="28"/>
          <w:szCs w:val="28"/>
          <w:lang w:val="uk-UA"/>
        </w:rPr>
        <w:t>підвищення рівня механізації та автоматизації;</w:t>
      </w:r>
    </w:p>
    <w:p w:rsidR="002D7A26" w:rsidRPr="00AA15BF" w:rsidRDefault="002D7A26" w:rsidP="00AA15BF">
      <w:pPr>
        <w:widowControl w:val="0"/>
        <w:numPr>
          <w:ilvl w:val="0"/>
          <w:numId w:val="1"/>
        </w:numPr>
        <w:suppressAutoHyphens w:val="0"/>
        <w:spacing w:line="360" w:lineRule="auto"/>
        <w:ind w:left="0" w:firstLine="709"/>
        <w:jc w:val="both"/>
        <w:rPr>
          <w:sz w:val="28"/>
          <w:szCs w:val="28"/>
          <w:lang w:val="uk-UA"/>
        </w:rPr>
      </w:pPr>
      <w:r w:rsidRPr="00AA15BF">
        <w:rPr>
          <w:sz w:val="28"/>
          <w:szCs w:val="28"/>
          <w:lang w:val="uk-UA"/>
        </w:rPr>
        <w:t>безпечну роботу виконавців;</w:t>
      </w:r>
    </w:p>
    <w:p w:rsidR="002D7A26" w:rsidRPr="00AA15BF" w:rsidRDefault="002D7A26" w:rsidP="00AA15BF">
      <w:pPr>
        <w:widowControl w:val="0"/>
        <w:numPr>
          <w:ilvl w:val="0"/>
          <w:numId w:val="1"/>
        </w:numPr>
        <w:suppressAutoHyphens w:val="0"/>
        <w:spacing w:line="360" w:lineRule="auto"/>
        <w:ind w:left="0" w:firstLine="709"/>
        <w:jc w:val="both"/>
        <w:rPr>
          <w:sz w:val="28"/>
          <w:szCs w:val="28"/>
          <w:lang w:val="uk-UA"/>
        </w:rPr>
      </w:pPr>
      <w:r w:rsidRPr="00AA15BF">
        <w:rPr>
          <w:sz w:val="28"/>
          <w:szCs w:val="28"/>
          <w:lang w:val="uk-UA"/>
        </w:rPr>
        <w:t>скорочення виробничого циклу виготовлення або ремонту виробу.</w:t>
      </w:r>
    </w:p>
    <w:p w:rsidR="002D7A26" w:rsidRPr="00AA15BF" w:rsidRDefault="002D7A26" w:rsidP="00AA15BF">
      <w:pPr>
        <w:widowControl w:val="0"/>
        <w:suppressAutoHyphens w:val="0"/>
        <w:spacing w:line="360" w:lineRule="auto"/>
        <w:ind w:firstLine="709"/>
        <w:jc w:val="both"/>
        <w:rPr>
          <w:sz w:val="28"/>
          <w:szCs w:val="28"/>
          <w:lang w:val="uk-UA"/>
        </w:rPr>
      </w:pPr>
      <w:r w:rsidRPr="00AA15BF">
        <w:rPr>
          <w:sz w:val="28"/>
          <w:szCs w:val="28"/>
          <w:lang w:val="uk-UA"/>
        </w:rPr>
        <w:t>Розробці технологічного процесу передує отримання початкової інформації.</w:t>
      </w:r>
    </w:p>
    <w:p w:rsidR="001D685D" w:rsidRPr="00AA15BF" w:rsidRDefault="002D7A26" w:rsidP="00AA15BF">
      <w:pPr>
        <w:widowControl w:val="0"/>
        <w:suppressAutoHyphens w:val="0"/>
        <w:spacing w:line="360" w:lineRule="auto"/>
        <w:ind w:firstLine="709"/>
        <w:jc w:val="both"/>
        <w:rPr>
          <w:sz w:val="28"/>
          <w:szCs w:val="28"/>
          <w:lang w:val="uk-UA"/>
        </w:rPr>
      </w:pPr>
      <w:r w:rsidRPr="00AA15BF">
        <w:rPr>
          <w:sz w:val="28"/>
          <w:szCs w:val="28"/>
          <w:lang w:val="uk-UA"/>
        </w:rPr>
        <w:t>Початкова інформація щодо розробки технологічного процесу поділяється на:</w:t>
      </w:r>
      <w:r w:rsidR="00AA15BF" w:rsidRPr="00AA15BF">
        <w:rPr>
          <w:sz w:val="28"/>
          <w:szCs w:val="28"/>
          <w:lang w:val="uk-UA"/>
        </w:rPr>
        <w:t xml:space="preserve"> </w:t>
      </w:r>
    </w:p>
    <w:p w:rsidR="002D7A26" w:rsidRPr="00AA15BF" w:rsidRDefault="002D7A26" w:rsidP="00AA15BF">
      <w:pPr>
        <w:widowControl w:val="0"/>
        <w:suppressAutoHyphens w:val="0"/>
        <w:spacing w:line="360" w:lineRule="auto"/>
        <w:ind w:firstLine="709"/>
        <w:jc w:val="both"/>
        <w:rPr>
          <w:sz w:val="28"/>
          <w:szCs w:val="28"/>
          <w:lang w:val="uk-UA"/>
        </w:rPr>
      </w:pPr>
      <w:r w:rsidRPr="00AA15BF">
        <w:rPr>
          <w:sz w:val="28"/>
          <w:szCs w:val="28"/>
          <w:lang w:val="uk-UA"/>
        </w:rPr>
        <w:t>а) базову;</w:t>
      </w:r>
    </w:p>
    <w:p w:rsidR="002D7A26" w:rsidRPr="00AA15BF" w:rsidRDefault="002D7A26" w:rsidP="00AA15BF">
      <w:pPr>
        <w:widowControl w:val="0"/>
        <w:suppressAutoHyphens w:val="0"/>
        <w:spacing w:line="360" w:lineRule="auto"/>
        <w:ind w:firstLine="709"/>
        <w:jc w:val="both"/>
        <w:rPr>
          <w:sz w:val="28"/>
          <w:szCs w:val="28"/>
          <w:lang w:val="uk-UA"/>
        </w:rPr>
      </w:pPr>
      <w:r w:rsidRPr="00AA15BF">
        <w:rPr>
          <w:sz w:val="28"/>
          <w:szCs w:val="28"/>
          <w:lang w:val="uk-UA"/>
        </w:rPr>
        <w:t>б) керівну;</w:t>
      </w:r>
    </w:p>
    <w:p w:rsidR="002D7A26" w:rsidRPr="00AA15BF" w:rsidRDefault="002D7A26" w:rsidP="00AA15BF">
      <w:pPr>
        <w:widowControl w:val="0"/>
        <w:suppressAutoHyphens w:val="0"/>
        <w:spacing w:line="360" w:lineRule="auto"/>
        <w:ind w:firstLine="709"/>
        <w:jc w:val="both"/>
        <w:rPr>
          <w:sz w:val="28"/>
          <w:szCs w:val="28"/>
          <w:lang w:val="uk-UA"/>
        </w:rPr>
      </w:pPr>
      <w:r w:rsidRPr="00AA15BF">
        <w:rPr>
          <w:sz w:val="28"/>
          <w:szCs w:val="28"/>
          <w:lang w:val="uk-UA"/>
        </w:rPr>
        <w:t>в) довідкову.</w:t>
      </w:r>
    </w:p>
    <w:p w:rsidR="002D7A26" w:rsidRPr="00AA15BF" w:rsidRDefault="002D7A26" w:rsidP="00AA15BF">
      <w:pPr>
        <w:widowControl w:val="0"/>
        <w:suppressAutoHyphens w:val="0"/>
        <w:spacing w:line="360" w:lineRule="auto"/>
        <w:ind w:firstLine="709"/>
        <w:jc w:val="both"/>
        <w:rPr>
          <w:sz w:val="28"/>
          <w:szCs w:val="28"/>
          <w:lang w:val="uk-UA"/>
        </w:rPr>
      </w:pPr>
      <w:r w:rsidRPr="00AA15BF">
        <w:rPr>
          <w:b/>
          <w:sz w:val="28"/>
          <w:szCs w:val="28"/>
          <w:lang w:val="uk-UA"/>
        </w:rPr>
        <w:t xml:space="preserve">Базова </w:t>
      </w:r>
      <w:r w:rsidRPr="00AA15BF">
        <w:rPr>
          <w:sz w:val="28"/>
          <w:szCs w:val="28"/>
          <w:lang w:val="uk-UA"/>
        </w:rPr>
        <w:t>інформація – це ті дані, які має конструкторська документація на виріб, а також програма ремонту цього виробу.</w:t>
      </w:r>
    </w:p>
    <w:p w:rsidR="002D7A26" w:rsidRPr="00AA15BF" w:rsidRDefault="002D7A26" w:rsidP="00AA15BF">
      <w:pPr>
        <w:widowControl w:val="0"/>
        <w:suppressAutoHyphens w:val="0"/>
        <w:spacing w:line="360" w:lineRule="auto"/>
        <w:ind w:firstLine="709"/>
        <w:jc w:val="both"/>
        <w:rPr>
          <w:sz w:val="28"/>
          <w:szCs w:val="28"/>
          <w:lang w:val="uk-UA"/>
        </w:rPr>
      </w:pPr>
      <w:r w:rsidRPr="00AA15BF">
        <w:rPr>
          <w:b/>
          <w:sz w:val="28"/>
          <w:szCs w:val="28"/>
          <w:lang w:val="uk-UA"/>
        </w:rPr>
        <w:t xml:space="preserve">Керівна </w:t>
      </w:r>
      <w:r w:rsidRPr="00AA15BF">
        <w:rPr>
          <w:sz w:val="28"/>
          <w:szCs w:val="28"/>
          <w:lang w:val="uk-UA"/>
        </w:rPr>
        <w:t>інформація включає ті дані, що містяться у таких документах: державних та галузевих стандартах, які встановлюють вимоги до технологічних процесів; документації на існуючі одиничні та типові технологічні процеси; виробничих інструкціях; матеріалах щодо виробу технологічних нормативів (режимів обробки, норм витрат матеріалів тощо); документації з техніки безпеки та промислової санітарії.</w:t>
      </w:r>
    </w:p>
    <w:p w:rsidR="002D7A26" w:rsidRPr="00AA15BF" w:rsidRDefault="002D7A26" w:rsidP="00AA15BF">
      <w:pPr>
        <w:widowControl w:val="0"/>
        <w:suppressAutoHyphens w:val="0"/>
        <w:spacing w:line="360" w:lineRule="auto"/>
        <w:ind w:firstLine="709"/>
        <w:jc w:val="both"/>
        <w:rPr>
          <w:sz w:val="28"/>
          <w:szCs w:val="28"/>
          <w:lang w:val="uk-UA"/>
        </w:rPr>
      </w:pPr>
      <w:r w:rsidRPr="00AA15BF">
        <w:rPr>
          <w:b/>
          <w:sz w:val="28"/>
          <w:szCs w:val="28"/>
          <w:lang w:val="uk-UA"/>
        </w:rPr>
        <w:t xml:space="preserve">Довідкова </w:t>
      </w:r>
      <w:r w:rsidRPr="00AA15BF">
        <w:rPr>
          <w:sz w:val="28"/>
          <w:szCs w:val="28"/>
          <w:lang w:val="uk-UA"/>
        </w:rPr>
        <w:t>інформація включає дані, які містяться у таких документах: описах прогресивних методів ремонту виробу; каталогах; паспортах; довідниках; альбомах засобів технологічного оснащення; методичних матеріалах з управління технологічними процесами.</w:t>
      </w:r>
    </w:p>
    <w:p w:rsidR="002D7A26" w:rsidRPr="00AA15BF" w:rsidRDefault="002D7A26" w:rsidP="00AA15BF">
      <w:pPr>
        <w:widowControl w:val="0"/>
        <w:suppressAutoHyphens w:val="0"/>
        <w:spacing w:line="360" w:lineRule="auto"/>
        <w:ind w:firstLine="709"/>
        <w:jc w:val="both"/>
        <w:rPr>
          <w:sz w:val="28"/>
          <w:szCs w:val="28"/>
          <w:lang w:val="uk-UA"/>
        </w:rPr>
      </w:pPr>
      <w:r w:rsidRPr="00AA15BF">
        <w:rPr>
          <w:sz w:val="28"/>
          <w:szCs w:val="28"/>
          <w:lang w:val="uk-UA"/>
        </w:rPr>
        <w:t>Проектування технологічних процесів починається з вивчення робочих креслень і технічних умов. Проводять контроль креслень та перевірку технологічності конструкції виробу. Потім намічають послідовність виконання операцій, вибирають обладнання та оснастку, проводять розрахунок технологічних режимів та нормування. В разі необхідності виконують також розрахунки на точність, встановлюють допуски на обробку, проміжні розміри та ін.</w:t>
      </w:r>
    </w:p>
    <w:p w:rsidR="002D7A26" w:rsidRPr="00AA15BF" w:rsidRDefault="002D7A26" w:rsidP="00AA15BF">
      <w:pPr>
        <w:widowControl w:val="0"/>
        <w:suppressAutoHyphens w:val="0"/>
        <w:spacing w:line="360" w:lineRule="auto"/>
        <w:ind w:firstLine="709"/>
        <w:jc w:val="both"/>
        <w:rPr>
          <w:sz w:val="28"/>
          <w:szCs w:val="28"/>
          <w:lang w:val="uk-UA"/>
        </w:rPr>
      </w:pPr>
      <w:r w:rsidRPr="00AA15BF">
        <w:rPr>
          <w:sz w:val="28"/>
          <w:szCs w:val="28"/>
          <w:lang w:val="uk-UA"/>
        </w:rPr>
        <w:t>Технологічний процес ремонту рефрежираторних 5-вагонних секцій складений на основі існуючого типового технологічного процесу (таблиця 1</w:t>
      </w:r>
      <w:r w:rsidR="001D685D" w:rsidRPr="00AA15BF">
        <w:rPr>
          <w:sz w:val="28"/>
          <w:szCs w:val="28"/>
          <w:lang w:val="uk-UA"/>
        </w:rPr>
        <w:t>.1</w:t>
      </w:r>
      <w:r w:rsidRPr="00AA15BF">
        <w:rPr>
          <w:sz w:val="28"/>
          <w:szCs w:val="28"/>
          <w:lang w:val="uk-UA"/>
        </w:rPr>
        <w:t>).</w:t>
      </w:r>
    </w:p>
    <w:p w:rsidR="0074014C" w:rsidRDefault="0074014C" w:rsidP="00AA15BF">
      <w:pPr>
        <w:widowControl w:val="0"/>
        <w:suppressAutoHyphens w:val="0"/>
        <w:spacing w:line="360" w:lineRule="auto"/>
        <w:ind w:firstLine="709"/>
        <w:jc w:val="both"/>
        <w:rPr>
          <w:sz w:val="28"/>
          <w:szCs w:val="28"/>
          <w:lang w:val="uk-UA"/>
        </w:rPr>
      </w:pPr>
    </w:p>
    <w:p w:rsidR="002D7A26" w:rsidRPr="00AA15BF" w:rsidRDefault="002D7A26" w:rsidP="00AA15BF">
      <w:pPr>
        <w:widowControl w:val="0"/>
        <w:suppressAutoHyphens w:val="0"/>
        <w:spacing w:line="360" w:lineRule="auto"/>
        <w:ind w:firstLine="709"/>
        <w:jc w:val="both"/>
        <w:rPr>
          <w:sz w:val="28"/>
          <w:szCs w:val="28"/>
          <w:lang w:val="uk-UA"/>
        </w:rPr>
      </w:pPr>
      <w:r w:rsidRPr="00AA15BF">
        <w:rPr>
          <w:sz w:val="28"/>
          <w:szCs w:val="28"/>
          <w:lang w:val="uk-UA"/>
        </w:rPr>
        <w:t>Таблиця 1</w:t>
      </w:r>
      <w:r w:rsidR="001D685D" w:rsidRPr="00AA15BF">
        <w:rPr>
          <w:sz w:val="28"/>
          <w:szCs w:val="28"/>
          <w:lang w:val="uk-UA"/>
        </w:rPr>
        <w:t>.1</w:t>
      </w:r>
      <w:r w:rsidRPr="00AA15BF">
        <w:rPr>
          <w:sz w:val="28"/>
          <w:szCs w:val="28"/>
          <w:lang w:val="uk-UA"/>
        </w:rPr>
        <w:t xml:space="preserve"> – Технологічний процес ремонту рефрежираторних 5-вагонних секцій</w:t>
      </w:r>
    </w:p>
    <w:tbl>
      <w:tblPr>
        <w:tblW w:w="8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1889"/>
        <w:gridCol w:w="1206"/>
        <w:gridCol w:w="1541"/>
        <w:gridCol w:w="984"/>
        <w:gridCol w:w="1196"/>
        <w:gridCol w:w="850"/>
      </w:tblGrid>
      <w:tr w:rsidR="002D7A26" w:rsidRPr="005753BA" w:rsidTr="005753BA">
        <w:trPr>
          <w:cantSplit/>
          <w:trHeight w:val="1635"/>
          <w:jc w:val="center"/>
        </w:trPr>
        <w:tc>
          <w:tcPr>
            <w:tcW w:w="536" w:type="dxa"/>
            <w:shd w:val="clear" w:color="auto" w:fill="auto"/>
            <w:textDirection w:val="btLr"/>
          </w:tcPr>
          <w:p w:rsidR="002D7A26" w:rsidRPr="005753BA" w:rsidRDefault="002D7A26" w:rsidP="005753BA">
            <w:pPr>
              <w:widowControl w:val="0"/>
              <w:tabs>
                <w:tab w:val="left" w:pos="157"/>
              </w:tabs>
              <w:suppressAutoHyphens w:val="0"/>
              <w:spacing w:line="360" w:lineRule="auto"/>
              <w:outlineLvl w:val="0"/>
              <w:rPr>
                <w:sz w:val="20"/>
                <w:szCs w:val="28"/>
                <w:lang w:val="uk-UA"/>
              </w:rPr>
            </w:pPr>
            <w:r w:rsidRPr="005753BA">
              <w:rPr>
                <w:sz w:val="20"/>
                <w:szCs w:val="28"/>
                <w:lang w:val="uk-UA"/>
              </w:rPr>
              <w:t>№ позиції</w:t>
            </w: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Найменування робіт</w:t>
            </w:r>
          </w:p>
        </w:tc>
        <w:tc>
          <w:tcPr>
            <w:tcW w:w="1206"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Кількість чоловік</w:t>
            </w:r>
          </w:p>
        </w:tc>
        <w:tc>
          <w:tcPr>
            <w:tcW w:w="1541"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На час виконання</w:t>
            </w:r>
          </w:p>
        </w:tc>
        <w:tc>
          <w:tcPr>
            <w:tcW w:w="984"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Кількість чоловік на позиції</w:t>
            </w:r>
          </w:p>
        </w:tc>
        <w:tc>
          <w:tcPr>
            <w:tcW w:w="1196"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Трудомісткість</w:t>
            </w:r>
          </w:p>
        </w:tc>
        <w:tc>
          <w:tcPr>
            <w:tcW w:w="850"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Загальна трудомісткість</w:t>
            </w:r>
          </w:p>
        </w:tc>
      </w:tr>
      <w:tr w:rsidR="002D7A26" w:rsidRPr="005753BA" w:rsidTr="005753BA">
        <w:trPr>
          <w:jc w:val="center"/>
        </w:trPr>
        <w:tc>
          <w:tcPr>
            <w:tcW w:w="536" w:type="dxa"/>
            <w:vMerge w:val="restart"/>
            <w:shd w:val="clear" w:color="auto" w:fill="auto"/>
            <w:vAlign w:val="center"/>
          </w:tcPr>
          <w:p w:rsidR="002D7A26" w:rsidRPr="005753BA" w:rsidRDefault="002D7A26" w:rsidP="005753BA">
            <w:pPr>
              <w:widowControl w:val="0"/>
              <w:tabs>
                <w:tab w:val="left" w:pos="157"/>
              </w:tabs>
              <w:suppressAutoHyphens w:val="0"/>
              <w:spacing w:line="360" w:lineRule="auto"/>
              <w:outlineLvl w:val="0"/>
              <w:rPr>
                <w:sz w:val="20"/>
                <w:szCs w:val="28"/>
                <w:lang w:val="uk-UA"/>
              </w:rPr>
            </w:pPr>
            <w:r w:rsidRPr="005753BA">
              <w:rPr>
                <w:sz w:val="20"/>
                <w:szCs w:val="28"/>
                <w:lang w:val="uk-UA"/>
              </w:rPr>
              <w:t>1</w:t>
            </w: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1.Роз’єднання гальмових тяг</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0,25</w:t>
            </w:r>
          </w:p>
        </w:tc>
        <w:tc>
          <w:tcPr>
            <w:tcW w:w="984" w:type="dxa"/>
            <w:vMerge w:val="restart"/>
            <w:shd w:val="clear" w:color="auto" w:fill="auto"/>
            <w:vAlign w:val="center"/>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4</w:t>
            </w: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0,5</w:t>
            </w:r>
          </w:p>
        </w:tc>
        <w:tc>
          <w:tcPr>
            <w:tcW w:w="850" w:type="dxa"/>
            <w:vMerge w:val="restart"/>
            <w:shd w:val="clear" w:color="auto" w:fill="auto"/>
            <w:vAlign w:val="center"/>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r>
      <w:tr w:rsidR="002D7A26" w:rsidRPr="005753BA" w:rsidTr="005753BA">
        <w:trPr>
          <w:jc w:val="center"/>
        </w:trPr>
        <w:tc>
          <w:tcPr>
            <w:tcW w:w="536" w:type="dxa"/>
            <w:vMerge/>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2.Піднімання вагона</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0,15</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0,3</w:t>
            </w:r>
          </w:p>
        </w:tc>
        <w:tc>
          <w:tcPr>
            <w:tcW w:w="850"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jc w:val="center"/>
        </w:trPr>
        <w:tc>
          <w:tcPr>
            <w:tcW w:w="536" w:type="dxa"/>
            <w:vMerge/>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3.Викочування технологічних візків</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0,2</w:t>
            </w:r>
          </w:p>
        </w:tc>
        <w:tc>
          <w:tcPr>
            <w:tcW w:w="984" w:type="dxa"/>
            <w:vMerge/>
            <w:shd w:val="clear" w:color="auto" w:fill="auto"/>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0,4</w:t>
            </w:r>
          </w:p>
        </w:tc>
        <w:tc>
          <w:tcPr>
            <w:tcW w:w="850" w:type="dxa"/>
            <w:vMerge/>
            <w:shd w:val="clear" w:color="auto" w:fill="auto"/>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jc w:val="center"/>
        </w:trPr>
        <w:tc>
          <w:tcPr>
            <w:tcW w:w="536" w:type="dxa"/>
            <w:vMerge/>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4.Підкочування технологічних візків</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0,2</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0,4</w:t>
            </w:r>
          </w:p>
        </w:tc>
        <w:tc>
          <w:tcPr>
            <w:tcW w:w="850"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jc w:val="center"/>
        </w:trPr>
        <w:tc>
          <w:tcPr>
            <w:tcW w:w="536" w:type="dxa"/>
            <w:vMerge/>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5.Спускання вагона на технологічні візки</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0,2</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0,4</w:t>
            </w:r>
          </w:p>
        </w:tc>
        <w:tc>
          <w:tcPr>
            <w:tcW w:w="850"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jc w:val="center"/>
        </w:trPr>
        <w:tc>
          <w:tcPr>
            <w:tcW w:w="536" w:type="dxa"/>
            <w:vMerge w:val="restart"/>
            <w:shd w:val="clear" w:color="auto" w:fill="auto"/>
            <w:vAlign w:val="center"/>
          </w:tcPr>
          <w:p w:rsidR="002D7A26" w:rsidRPr="005753BA" w:rsidRDefault="002D7A26" w:rsidP="005753BA">
            <w:pPr>
              <w:widowControl w:val="0"/>
              <w:tabs>
                <w:tab w:val="left" w:pos="157"/>
              </w:tabs>
              <w:suppressAutoHyphens w:val="0"/>
              <w:spacing w:line="360" w:lineRule="auto"/>
              <w:outlineLvl w:val="0"/>
              <w:rPr>
                <w:sz w:val="20"/>
                <w:szCs w:val="28"/>
                <w:lang w:val="uk-UA"/>
              </w:rPr>
            </w:pPr>
            <w:r w:rsidRPr="005753BA">
              <w:rPr>
                <w:sz w:val="20"/>
                <w:szCs w:val="28"/>
                <w:lang w:val="uk-UA"/>
              </w:rPr>
              <w:t>2</w:t>
            </w: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1.Знімання автозчепного пристрою та клина хомута</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0,15</w:t>
            </w:r>
          </w:p>
        </w:tc>
        <w:tc>
          <w:tcPr>
            <w:tcW w:w="984" w:type="dxa"/>
            <w:vMerge w:val="restart"/>
            <w:shd w:val="clear" w:color="auto" w:fill="auto"/>
            <w:vAlign w:val="center"/>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4</w:t>
            </w: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0,3</w:t>
            </w:r>
          </w:p>
        </w:tc>
        <w:tc>
          <w:tcPr>
            <w:tcW w:w="850" w:type="dxa"/>
            <w:vMerge w:val="restart"/>
            <w:shd w:val="clear" w:color="auto" w:fill="auto"/>
            <w:vAlign w:val="center"/>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r>
      <w:tr w:rsidR="002D7A26" w:rsidRPr="005753BA" w:rsidTr="005753BA">
        <w:trPr>
          <w:jc w:val="center"/>
        </w:trPr>
        <w:tc>
          <w:tcPr>
            <w:tcW w:w="536" w:type="dxa"/>
            <w:vMerge/>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2.демонтаж упряжного пристрою</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0,45</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0,9</w:t>
            </w:r>
          </w:p>
        </w:tc>
        <w:tc>
          <w:tcPr>
            <w:tcW w:w="850"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trHeight w:val="1104"/>
          <w:jc w:val="center"/>
        </w:trPr>
        <w:tc>
          <w:tcPr>
            <w:tcW w:w="536" w:type="dxa"/>
            <w:vMerge/>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3.знімання гальмових пристроїв та з’єднувальних рукавів</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0,4</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0,8</w:t>
            </w:r>
          </w:p>
        </w:tc>
        <w:tc>
          <w:tcPr>
            <w:tcW w:w="850"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jc w:val="center"/>
        </w:trPr>
        <w:tc>
          <w:tcPr>
            <w:tcW w:w="536" w:type="dxa"/>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r w:rsidRPr="005753BA">
              <w:rPr>
                <w:sz w:val="20"/>
                <w:szCs w:val="28"/>
                <w:lang w:val="uk-UA"/>
              </w:rPr>
              <w:t>3</w:t>
            </w: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Правочні роботи</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4</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1,02</w:t>
            </w:r>
          </w:p>
        </w:tc>
        <w:tc>
          <w:tcPr>
            <w:tcW w:w="984" w:type="dxa"/>
            <w:vMerge w:val="restart"/>
            <w:shd w:val="clear" w:color="auto" w:fill="auto"/>
            <w:vAlign w:val="center"/>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4</w:t>
            </w: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4,08</w:t>
            </w:r>
          </w:p>
        </w:tc>
        <w:tc>
          <w:tcPr>
            <w:tcW w:w="850"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4,08</w:t>
            </w:r>
          </w:p>
        </w:tc>
      </w:tr>
      <w:tr w:rsidR="002D7A26" w:rsidRPr="005753BA" w:rsidTr="005753BA">
        <w:trPr>
          <w:jc w:val="center"/>
        </w:trPr>
        <w:tc>
          <w:tcPr>
            <w:tcW w:w="536" w:type="dxa"/>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r w:rsidRPr="005753BA">
              <w:rPr>
                <w:sz w:val="20"/>
                <w:szCs w:val="28"/>
                <w:lang w:val="uk-UA"/>
              </w:rPr>
              <w:t>4</w:t>
            </w: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Зварювальні роботи</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0,98</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3,92</w:t>
            </w:r>
          </w:p>
        </w:tc>
        <w:tc>
          <w:tcPr>
            <w:tcW w:w="850"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3,92</w:t>
            </w:r>
          </w:p>
        </w:tc>
      </w:tr>
      <w:tr w:rsidR="002D7A26" w:rsidRPr="005753BA" w:rsidTr="005753BA">
        <w:trPr>
          <w:jc w:val="center"/>
        </w:trPr>
        <w:tc>
          <w:tcPr>
            <w:tcW w:w="536" w:type="dxa"/>
            <w:vMerge w:val="restart"/>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r w:rsidRPr="005753BA">
              <w:rPr>
                <w:sz w:val="20"/>
                <w:szCs w:val="28"/>
                <w:lang w:val="uk-UA"/>
              </w:rPr>
              <w:t>5</w:t>
            </w: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1.Монтаж гальмових з’єднувальних рукавів</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0,4</w:t>
            </w:r>
          </w:p>
        </w:tc>
        <w:tc>
          <w:tcPr>
            <w:tcW w:w="984" w:type="dxa"/>
            <w:vMerge w:val="restart"/>
            <w:shd w:val="clear" w:color="auto" w:fill="auto"/>
            <w:vAlign w:val="center"/>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4</w:t>
            </w: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0,8</w:t>
            </w:r>
          </w:p>
        </w:tc>
        <w:tc>
          <w:tcPr>
            <w:tcW w:w="850" w:type="dxa"/>
            <w:vMerge w:val="restart"/>
            <w:shd w:val="clear" w:color="auto" w:fill="auto"/>
            <w:vAlign w:val="center"/>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r>
      <w:tr w:rsidR="002D7A26" w:rsidRPr="005753BA" w:rsidTr="005753BA">
        <w:trPr>
          <w:jc w:val="center"/>
        </w:trPr>
        <w:tc>
          <w:tcPr>
            <w:tcW w:w="536" w:type="dxa"/>
            <w:vMerge/>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2.Монтаж упряжного пристрою</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0,45</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0,9</w:t>
            </w:r>
          </w:p>
        </w:tc>
        <w:tc>
          <w:tcPr>
            <w:tcW w:w="850"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jc w:val="center"/>
        </w:trPr>
        <w:tc>
          <w:tcPr>
            <w:tcW w:w="536" w:type="dxa"/>
            <w:vMerge/>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3.Встановлення автозчепного пристрою та клина хомута</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0,5</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0,3</w:t>
            </w:r>
          </w:p>
        </w:tc>
        <w:tc>
          <w:tcPr>
            <w:tcW w:w="850"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jc w:val="center"/>
        </w:trPr>
        <w:tc>
          <w:tcPr>
            <w:tcW w:w="536" w:type="dxa"/>
            <w:vMerge w:val="restart"/>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r w:rsidRPr="005753BA">
              <w:rPr>
                <w:sz w:val="20"/>
                <w:szCs w:val="28"/>
                <w:lang w:val="uk-UA"/>
              </w:rPr>
              <w:t>6</w:t>
            </w: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1.Піднімання вагона</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0,15</w:t>
            </w:r>
          </w:p>
        </w:tc>
        <w:tc>
          <w:tcPr>
            <w:tcW w:w="984" w:type="dxa"/>
            <w:vMerge w:val="restart"/>
            <w:shd w:val="clear" w:color="auto" w:fill="auto"/>
            <w:vAlign w:val="center"/>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4</w:t>
            </w: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0,3</w:t>
            </w:r>
          </w:p>
        </w:tc>
        <w:tc>
          <w:tcPr>
            <w:tcW w:w="850" w:type="dxa"/>
            <w:vMerge w:val="restart"/>
            <w:shd w:val="clear" w:color="auto" w:fill="auto"/>
            <w:vAlign w:val="center"/>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r>
      <w:tr w:rsidR="002D7A26" w:rsidRPr="005753BA" w:rsidTr="005753BA">
        <w:trPr>
          <w:jc w:val="center"/>
        </w:trPr>
        <w:tc>
          <w:tcPr>
            <w:tcW w:w="536" w:type="dxa"/>
            <w:vMerge/>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2.Викочення технологічних візків</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0,2</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0,4</w:t>
            </w:r>
          </w:p>
        </w:tc>
        <w:tc>
          <w:tcPr>
            <w:tcW w:w="850"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jc w:val="center"/>
        </w:trPr>
        <w:tc>
          <w:tcPr>
            <w:tcW w:w="536" w:type="dxa"/>
            <w:vMerge/>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3.Підкочування відремонтованих візків</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0,2</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0,4</w:t>
            </w:r>
          </w:p>
        </w:tc>
        <w:tc>
          <w:tcPr>
            <w:tcW w:w="850"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jc w:val="center"/>
        </w:trPr>
        <w:tc>
          <w:tcPr>
            <w:tcW w:w="536" w:type="dxa"/>
            <w:vMerge/>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4.Спускання вагона</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0,2</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0,4</w:t>
            </w:r>
          </w:p>
        </w:tc>
        <w:tc>
          <w:tcPr>
            <w:tcW w:w="850"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jc w:val="center"/>
        </w:trPr>
        <w:tc>
          <w:tcPr>
            <w:tcW w:w="536" w:type="dxa"/>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5.З’єднання гальмових тяг</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2</w:t>
            </w: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0,25</w:t>
            </w:r>
          </w:p>
        </w:tc>
        <w:tc>
          <w:tcPr>
            <w:tcW w:w="984"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0,5</w:t>
            </w:r>
          </w:p>
        </w:tc>
        <w:tc>
          <w:tcPr>
            <w:tcW w:w="850" w:type="dxa"/>
            <w:vMerge/>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r>
      <w:tr w:rsidR="002D7A26" w:rsidRPr="005753BA" w:rsidTr="005753BA">
        <w:trPr>
          <w:jc w:val="center"/>
        </w:trPr>
        <w:tc>
          <w:tcPr>
            <w:tcW w:w="536" w:type="dxa"/>
            <w:shd w:val="clear" w:color="auto" w:fill="auto"/>
          </w:tcPr>
          <w:p w:rsidR="002D7A26" w:rsidRPr="005753BA" w:rsidRDefault="002D7A26" w:rsidP="005753BA">
            <w:pPr>
              <w:widowControl w:val="0"/>
              <w:tabs>
                <w:tab w:val="left" w:pos="157"/>
              </w:tabs>
              <w:suppressAutoHyphens w:val="0"/>
              <w:spacing w:line="360" w:lineRule="auto"/>
              <w:outlineLvl w:val="0"/>
              <w:rPr>
                <w:sz w:val="20"/>
                <w:szCs w:val="28"/>
                <w:lang w:val="uk-UA"/>
              </w:rPr>
            </w:pPr>
          </w:p>
        </w:tc>
        <w:tc>
          <w:tcPr>
            <w:tcW w:w="1889" w:type="dxa"/>
            <w:shd w:val="clear" w:color="auto" w:fill="auto"/>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Загалом</w:t>
            </w:r>
          </w:p>
        </w:tc>
        <w:tc>
          <w:tcPr>
            <w:tcW w:w="120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541"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6</w:t>
            </w:r>
          </w:p>
        </w:tc>
        <w:tc>
          <w:tcPr>
            <w:tcW w:w="984"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1196"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p>
        </w:tc>
        <w:tc>
          <w:tcPr>
            <w:tcW w:w="850" w:type="dxa"/>
            <w:shd w:val="clear" w:color="auto" w:fill="auto"/>
            <w:vAlign w:val="bottom"/>
          </w:tcPr>
          <w:p w:rsidR="002D7A26" w:rsidRPr="005753BA" w:rsidRDefault="002D7A26" w:rsidP="005753BA">
            <w:pPr>
              <w:widowControl w:val="0"/>
              <w:suppressAutoHyphens w:val="0"/>
              <w:spacing w:line="360" w:lineRule="auto"/>
              <w:outlineLvl w:val="0"/>
              <w:rPr>
                <w:sz w:val="20"/>
                <w:szCs w:val="28"/>
                <w:lang w:val="uk-UA"/>
              </w:rPr>
            </w:pPr>
            <w:r w:rsidRPr="005753BA">
              <w:rPr>
                <w:sz w:val="20"/>
                <w:szCs w:val="28"/>
                <w:lang w:val="uk-UA"/>
              </w:rPr>
              <w:t>16</w:t>
            </w:r>
          </w:p>
        </w:tc>
      </w:tr>
    </w:tbl>
    <w:p w:rsidR="00044231" w:rsidRPr="00AA15BF" w:rsidRDefault="00044231" w:rsidP="00AA15BF">
      <w:pPr>
        <w:widowControl w:val="0"/>
        <w:suppressAutoHyphens w:val="0"/>
        <w:spacing w:line="360" w:lineRule="auto"/>
        <w:ind w:firstLine="709"/>
        <w:jc w:val="both"/>
        <w:rPr>
          <w:sz w:val="28"/>
          <w:szCs w:val="28"/>
          <w:lang w:val="uk-UA"/>
        </w:rPr>
      </w:pPr>
    </w:p>
    <w:p w:rsidR="0074014C" w:rsidRPr="0074014C" w:rsidRDefault="0074014C" w:rsidP="00AA15BF">
      <w:pPr>
        <w:widowControl w:val="0"/>
        <w:suppressAutoHyphens w:val="0"/>
        <w:spacing w:line="360" w:lineRule="auto"/>
        <w:ind w:firstLine="709"/>
        <w:jc w:val="both"/>
        <w:rPr>
          <w:b/>
          <w:sz w:val="28"/>
          <w:szCs w:val="28"/>
          <w:lang w:val="uk-UA"/>
        </w:rPr>
      </w:pPr>
      <w:r>
        <w:rPr>
          <w:sz w:val="28"/>
          <w:szCs w:val="28"/>
          <w:lang w:val="uk-UA"/>
        </w:rPr>
        <w:br w:type="page"/>
      </w:r>
      <w:r w:rsidR="00967EC7" w:rsidRPr="0074014C">
        <w:rPr>
          <w:b/>
          <w:sz w:val="28"/>
          <w:szCs w:val="28"/>
          <w:lang w:val="uk-UA"/>
        </w:rPr>
        <w:t>5</w:t>
      </w:r>
      <w:r w:rsidRPr="0074014C">
        <w:rPr>
          <w:b/>
          <w:sz w:val="28"/>
          <w:szCs w:val="28"/>
          <w:lang w:val="uk-UA"/>
        </w:rPr>
        <w:t>.</w:t>
      </w:r>
      <w:r w:rsidR="00967EC7" w:rsidRPr="0074014C">
        <w:rPr>
          <w:b/>
          <w:sz w:val="28"/>
          <w:szCs w:val="28"/>
          <w:lang w:val="uk-UA"/>
        </w:rPr>
        <w:t xml:space="preserve"> Розрахунок параметрів потокових ліній</w:t>
      </w:r>
      <w:r w:rsidR="00AA15BF" w:rsidRPr="0074014C">
        <w:rPr>
          <w:b/>
          <w:i/>
          <w:sz w:val="28"/>
          <w:szCs w:val="28"/>
          <w:lang w:val="uk-UA"/>
        </w:rPr>
        <w:t xml:space="preserve"> </w:t>
      </w:r>
    </w:p>
    <w:p w:rsidR="00044231" w:rsidRPr="00AA15BF" w:rsidRDefault="00044231" w:rsidP="00AA15BF">
      <w:pPr>
        <w:widowControl w:val="0"/>
        <w:suppressAutoHyphens w:val="0"/>
        <w:spacing w:line="360" w:lineRule="auto"/>
        <w:ind w:firstLine="709"/>
        <w:jc w:val="both"/>
        <w:rPr>
          <w:sz w:val="28"/>
          <w:szCs w:val="28"/>
          <w:lang w:val="uk-UA"/>
        </w:rPr>
      </w:pPr>
    </w:p>
    <w:p w:rsidR="00ED1AA4" w:rsidRPr="00AA15BF" w:rsidRDefault="00ED1AA4" w:rsidP="00AA15BF">
      <w:pPr>
        <w:widowControl w:val="0"/>
        <w:suppressAutoHyphens w:val="0"/>
        <w:spacing w:line="360" w:lineRule="auto"/>
        <w:ind w:firstLine="709"/>
        <w:jc w:val="both"/>
        <w:rPr>
          <w:sz w:val="28"/>
          <w:szCs w:val="28"/>
          <w:lang w:val="uk-UA"/>
        </w:rPr>
      </w:pPr>
      <w:r w:rsidRPr="00AA15BF">
        <w:rPr>
          <w:sz w:val="28"/>
          <w:szCs w:val="28"/>
          <w:lang w:val="uk-UA"/>
        </w:rPr>
        <w:t>Параметрами потокової лінії називаються показники, що характеризують організаційно-технічний режим роботи лінії в часі і просторі.</w:t>
      </w:r>
    </w:p>
    <w:p w:rsidR="00ED1AA4" w:rsidRPr="00AA15BF" w:rsidRDefault="00ED1AA4" w:rsidP="00AA15BF">
      <w:pPr>
        <w:pStyle w:val="a7"/>
        <w:widowControl w:val="0"/>
        <w:spacing w:after="0" w:line="360" w:lineRule="auto"/>
        <w:ind w:left="0" w:firstLine="709"/>
        <w:jc w:val="both"/>
        <w:rPr>
          <w:sz w:val="28"/>
          <w:szCs w:val="28"/>
          <w:lang w:val="uk-UA"/>
        </w:rPr>
      </w:pPr>
      <w:r w:rsidRPr="00AA15BF">
        <w:rPr>
          <w:sz w:val="28"/>
          <w:szCs w:val="28"/>
          <w:lang w:val="uk-UA"/>
        </w:rPr>
        <w:t>Існує три групи параметрів, що характеризують:</w:t>
      </w:r>
    </w:p>
    <w:p w:rsidR="00ED1AA4" w:rsidRPr="00AA15BF" w:rsidRDefault="00ED1AA4" w:rsidP="00AA15BF">
      <w:pPr>
        <w:widowControl w:val="0"/>
        <w:suppressAutoHyphens w:val="0"/>
        <w:spacing w:line="360" w:lineRule="auto"/>
        <w:ind w:firstLine="709"/>
        <w:jc w:val="both"/>
        <w:rPr>
          <w:sz w:val="28"/>
          <w:szCs w:val="28"/>
          <w:lang w:val="uk-UA"/>
        </w:rPr>
      </w:pPr>
      <w:r w:rsidRPr="00AA15BF">
        <w:rPr>
          <w:sz w:val="28"/>
          <w:szCs w:val="28"/>
          <w:lang w:val="uk-UA"/>
        </w:rPr>
        <w:t>а) роботу потокової лінії у часі;</w:t>
      </w:r>
    </w:p>
    <w:p w:rsidR="00ED1AA4" w:rsidRPr="00AA15BF" w:rsidRDefault="00ED1AA4" w:rsidP="00AA15BF">
      <w:pPr>
        <w:widowControl w:val="0"/>
        <w:suppressAutoHyphens w:val="0"/>
        <w:spacing w:line="360" w:lineRule="auto"/>
        <w:ind w:firstLine="709"/>
        <w:jc w:val="both"/>
        <w:rPr>
          <w:sz w:val="28"/>
          <w:szCs w:val="28"/>
          <w:lang w:val="uk-UA"/>
        </w:rPr>
      </w:pPr>
      <w:r w:rsidRPr="00AA15BF">
        <w:rPr>
          <w:sz w:val="28"/>
          <w:szCs w:val="28"/>
          <w:lang w:val="uk-UA"/>
        </w:rPr>
        <w:t>б) положення потокової лінії у просторі;</w:t>
      </w:r>
    </w:p>
    <w:p w:rsidR="00ED1AA4" w:rsidRPr="00AA15BF" w:rsidRDefault="00ED1AA4" w:rsidP="00AA15BF">
      <w:pPr>
        <w:widowControl w:val="0"/>
        <w:suppressAutoHyphens w:val="0"/>
        <w:spacing w:line="360" w:lineRule="auto"/>
        <w:ind w:firstLine="709"/>
        <w:jc w:val="both"/>
        <w:rPr>
          <w:sz w:val="28"/>
          <w:szCs w:val="28"/>
          <w:lang w:val="uk-UA"/>
        </w:rPr>
      </w:pPr>
      <w:r w:rsidRPr="00AA15BF">
        <w:rPr>
          <w:sz w:val="28"/>
          <w:szCs w:val="28"/>
          <w:lang w:val="uk-UA"/>
        </w:rPr>
        <w:t>в) продуктивність потокової лінії.</w:t>
      </w:r>
    </w:p>
    <w:p w:rsidR="00ED1AA4" w:rsidRPr="00AA15BF" w:rsidRDefault="00ED1AA4" w:rsidP="00AA15BF">
      <w:pPr>
        <w:pStyle w:val="a7"/>
        <w:widowControl w:val="0"/>
        <w:spacing w:after="0" w:line="360" w:lineRule="auto"/>
        <w:ind w:left="0" w:firstLine="709"/>
        <w:jc w:val="both"/>
        <w:rPr>
          <w:sz w:val="28"/>
          <w:szCs w:val="28"/>
          <w:lang w:val="uk-UA"/>
        </w:rPr>
      </w:pPr>
      <w:r w:rsidRPr="00AA15BF">
        <w:rPr>
          <w:sz w:val="28"/>
          <w:szCs w:val="28"/>
          <w:lang w:val="uk-UA"/>
        </w:rPr>
        <w:t>Параметрами потокової лінії, що характеризують міру ритмічності і безперервності роботи, є такт і темп.</w:t>
      </w:r>
    </w:p>
    <w:p w:rsidR="00ED1AA4" w:rsidRPr="00AA15BF" w:rsidRDefault="00C71BEB" w:rsidP="00AA15BF">
      <w:pPr>
        <w:widowControl w:val="0"/>
        <w:suppressAutoHyphens w:val="0"/>
        <w:spacing w:line="360" w:lineRule="auto"/>
        <w:ind w:firstLine="709"/>
        <w:jc w:val="both"/>
        <w:rPr>
          <w:sz w:val="28"/>
          <w:szCs w:val="28"/>
          <w:lang w:val="uk-UA"/>
        </w:rPr>
      </w:pPr>
      <w:r w:rsidRPr="00AA15BF">
        <w:rPr>
          <w:sz w:val="28"/>
          <w:szCs w:val="28"/>
          <w:lang w:val="uk-UA"/>
        </w:rPr>
        <w:t>Т</w:t>
      </w:r>
      <w:r w:rsidR="00ED1AA4" w:rsidRPr="00AA15BF">
        <w:rPr>
          <w:sz w:val="28"/>
          <w:szCs w:val="28"/>
          <w:lang w:val="uk-UA"/>
        </w:rPr>
        <w:t>еоретичний такт поточної лінії</w:t>
      </w:r>
      <w:r w:rsidRPr="00AA15BF">
        <w:rPr>
          <w:sz w:val="28"/>
          <w:szCs w:val="28"/>
          <w:lang w:val="uk-UA"/>
        </w:rPr>
        <w:t xml:space="preserve"> </w:t>
      </w:r>
      <w:r w:rsidRPr="00AA15BF">
        <w:rPr>
          <w:position w:val="-14"/>
          <w:sz w:val="28"/>
          <w:szCs w:val="28"/>
          <w:lang w:val="uk-UA"/>
        </w:rPr>
        <w:object w:dxaOrig="460" w:dyaOrig="380">
          <v:shape id="_x0000_i1030" type="#_x0000_t75" style="width:23.25pt;height:18.75pt" o:ole="">
            <v:imagedata r:id="rId15" o:title=""/>
          </v:shape>
          <o:OLEObject Type="Embed" ProgID="Equation.DSMT4" ShapeID="_x0000_i1030" DrawAspect="Content" ObjectID="_1457640681" r:id="rId16"/>
        </w:object>
      </w:r>
      <w:r w:rsidRPr="00AA15BF">
        <w:rPr>
          <w:sz w:val="28"/>
          <w:szCs w:val="28"/>
          <w:lang w:val="uk-UA"/>
        </w:rPr>
        <w:t>, год,</w:t>
      </w:r>
    </w:p>
    <w:p w:rsidR="0074014C" w:rsidRDefault="0074014C" w:rsidP="00AA15BF">
      <w:pPr>
        <w:widowControl w:val="0"/>
        <w:tabs>
          <w:tab w:val="right" w:pos="3060"/>
        </w:tabs>
        <w:suppressAutoHyphens w:val="0"/>
        <w:spacing w:line="360" w:lineRule="auto"/>
        <w:ind w:firstLine="709"/>
        <w:jc w:val="both"/>
        <w:rPr>
          <w:sz w:val="28"/>
          <w:szCs w:val="28"/>
          <w:lang w:val="uk-UA"/>
        </w:rPr>
      </w:pPr>
    </w:p>
    <w:p w:rsidR="00ED1AA4" w:rsidRPr="00AA15BF" w:rsidRDefault="00ED1AA4" w:rsidP="00AA15BF">
      <w:pPr>
        <w:widowControl w:val="0"/>
        <w:tabs>
          <w:tab w:val="right" w:pos="3060"/>
        </w:tabs>
        <w:suppressAutoHyphens w:val="0"/>
        <w:spacing w:line="360" w:lineRule="auto"/>
        <w:ind w:firstLine="709"/>
        <w:jc w:val="both"/>
        <w:rPr>
          <w:sz w:val="28"/>
          <w:szCs w:val="28"/>
          <w:lang w:val="uk-UA"/>
        </w:rPr>
      </w:pPr>
      <w:r w:rsidRPr="00AA15BF">
        <w:rPr>
          <w:position w:val="-30"/>
          <w:sz w:val="28"/>
          <w:szCs w:val="28"/>
          <w:lang w:val="uk-UA"/>
        </w:rPr>
        <w:object w:dxaOrig="1600" w:dyaOrig="680">
          <v:shape id="_x0000_i1031" type="#_x0000_t75" style="width:105.75pt;height:45pt" o:ole="">
            <v:imagedata r:id="rId17" o:title=""/>
          </v:shape>
          <o:OLEObject Type="Embed" ProgID="Equation.3" ShapeID="_x0000_i1031" DrawAspect="Content" ObjectID="_1457640682" r:id="rId18"/>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(5.1)</w:t>
      </w: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p>
    <w:p w:rsidR="0074014C" w:rsidRDefault="00ED1AA4" w:rsidP="00AA15BF">
      <w:pPr>
        <w:widowControl w:val="0"/>
        <w:tabs>
          <w:tab w:val="right" w:pos="9900"/>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12"/>
          <w:sz w:val="28"/>
          <w:szCs w:val="28"/>
          <w:lang w:val="uk-UA"/>
        </w:rPr>
        <w:object w:dxaOrig="520" w:dyaOrig="360">
          <v:shape id="_x0000_i1032" type="#_x0000_t75" style="width:26.25pt;height:18pt" o:ole="">
            <v:imagedata r:id="rId19" o:title=""/>
          </v:shape>
          <o:OLEObject Type="Embed" ProgID="Equation.3" ShapeID="_x0000_i1032" DrawAspect="Content" ObjectID="_1457640683" r:id="rId20"/>
        </w:object>
      </w:r>
      <w:r w:rsidRPr="00AA15BF">
        <w:rPr>
          <w:sz w:val="28"/>
          <w:szCs w:val="28"/>
          <w:lang w:val="uk-UA"/>
        </w:rPr>
        <w:t xml:space="preserve"> - ефективний річний час роботи поточної лінії;</w:t>
      </w:r>
    </w:p>
    <w:p w:rsidR="0074014C" w:rsidRDefault="00ED1AA4" w:rsidP="00AA15BF">
      <w:pPr>
        <w:widowControl w:val="0"/>
        <w:tabs>
          <w:tab w:val="right" w:pos="9900"/>
        </w:tabs>
        <w:suppressAutoHyphens w:val="0"/>
        <w:spacing w:line="360" w:lineRule="auto"/>
        <w:ind w:firstLine="709"/>
        <w:jc w:val="both"/>
        <w:rPr>
          <w:sz w:val="28"/>
          <w:szCs w:val="28"/>
          <w:lang w:val="uk-UA"/>
        </w:rPr>
      </w:pPr>
      <w:r w:rsidRPr="00AA15BF">
        <w:rPr>
          <w:position w:val="-12"/>
          <w:sz w:val="28"/>
          <w:szCs w:val="28"/>
          <w:lang w:val="uk-UA"/>
        </w:rPr>
        <w:object w:dxaOrig="340" w:dyaOrig="360">
          <v:shape id="_x0000_i1033" type="#_x0000_t75" style="width:17.25pt;height:18pt" o:ole="">
            <v:imagedata r:id="rId21" o:title=""/>
          </v:shape>
          <o:OLEObject Type="Embed" ProgID="Equation.3" ShapeID="_x0000_i1033" DrawAspect="Content" ObjectID="_1457640684" r:id="rId22"/>
        </w:object>
      </w:r>
      <w:r w:rsidRPr="00AA15BF">
        <w:rPr>
          <w:sz w:val="28"/>
          <w:szCs w:val="28"/>
          <w:lang w:val="uk-UA"/>
        </w:rPr>
        <w:t xml:space="preserve"> - задана річна програма ремонту;</w:t>
      </w: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position w:val="-12"/>
          <w:sz w:val="28"/>
          <w:szCs w:val="28"/>
          <w:lang w:val="uk-UA"/>
        </w:rPr>
        <w:object w:dxaOrig="279" w:dyaOrig="360">
          <v:shape id="_x0000_i1034" type="#_x0000_t75" style="width:14.25pt;height:18pt" o:ole="">
            <v:imagedata r:id="rId23" o:title=""/>
          </v:shape>
          <o:OLEObject Type="Embed" ProgID="Equation.3" ShapeID="_x0000_i1034" DrawAspect="Content" ObjectID="_1457640685" r:id="rId24"/>
        </w:object>
      </w:r>
      <w:r w:rsidRPr="00AA15BF">
        <w:rPr>
          <w:sz w:val="28"/>
          <w:szCs w:val="28"/>
          <w:lang w:val="uk-UA"/>
        </w:rPr>
        <w:t xml:space="preserve"> - кількість вагонів на одній позиції.</w:t>
      </w:r>
    </w:p>
    <w:p w:rsidR="0074014C" w:rsidRDefault="0074014C" w:rsidP="00AA15BF">
      <w:pPr>
        <w:widowControl w:val="0"/>
        <w:suppressAutoHyphens w:val="0"/>
        <w:spacing w:line="360" w:lineRule="auto"/>
        <w:ind w:firstLine="709"/>
        <w:jc w:val="both"/>
        <w:rPr>
          <w:sz w:val="28"/>
          <w:szCs w:val="28"/>
          <w:lang w:val="uk-UA"/>
        </w:rPr>
      </w:pPr>
    </w:p>
    <w:p w:rsidR="00ED1AA4" w:rsidRPr="00AA15BF" w:rsidRDefault="00ED1AA4" w:rsidP="00AA15BF">
      <w:pPr>
        <w:widowControl w:val="0"/>
        <w:suppressAutoHyphens w:val="0"/>
        <w:spacing w:line="360" w:lineRule="auto"/>
        <w:ind w:firstLine="709"/>
        <w:jc w:val="both"/>
        <w:rPr>
          <w:sz w:val="28"/>
          <w:szCs w:val="28"/>
          <w:lang w:val="uk-UA"/>
        </w:rPr>
      </w:pPr>
      <w:r w:rsidRPr="00AA15BF">
        <w:rPr>
          <w:position w:val="-24"/>
          <w:sz w:val="28"/>
          <w:szCs w:val="28"/>
          <w:lang w:val="uk-UA"/>
        </w:rPr>
        <w:object w:dxaOrig="2540" w:dyaOrig="620">
          <v:shape id="_x0000_i1035" type="#_x0000_t75" style="width:150pt;height:36pt" o:ole="">
            <v:imagedata r:id="rId25" o:title=""/>
          </v:shape>
          <o:OLEObject Type="Embed" ProgID="Equation.3" ShapeID="_x0000_i1035" DrawAspect="Content" ObjectID="_1457640686" r:id="rId26"/>
        </w:object>
      </w:r>
      <w:r w:rsidRPr="00AA15BF">
        <w:rPr>
          <w:sz w:val="28"/>
          <w:szCs w:val="28"/>
          <w:lang w:val="uk-UA"/>
        </w:rPr>
        <w:t>.</w:t>
      </w:r>
    </w:p>
    <w:p w:rsidR="0074014C" w:rsidRDefault="0074014C" w:rsidP="00AA15BF">
      <w:pPr>
        <w:widowControl w:val="0"/>
        <w:tabs>
          <w:tab w:val="right" w:pos="9900"/>
        </w:tabs>
        <w:suppressAutoHyphens w:val="0"/>
        <w:spacing w:line="360" w:lineRule="auto"/>
        <w:ind w:firstLine="709"/>
        <w:jc w:val="both"/>
        <w:rPr>
          <w:sz w:val="28"/>
          <w:szCs w:val="28"/>
          <w:lang w:val="uk-UA"/>
        </w:rPr>
      </w:pPr>
    </w:p>
    <w:p w:rsidR="00ED1AA4" w:rsidRPr="00AA15BF" w:rsidRDefault="00C71BEB" w:rsidP="00AA15BF">
      <w:pPr>
        <w:widowControl w:val="0"/>
        <w:tabs>
          <w:tab w:val="right" w:pos="9900"/>
        </w:tabs>
        <w:suppressAutoHyphens w:val="0"/>
        <w:spacing w:line="360" w:lineRule="auto"/>
        <w:ind w:firstLine="709"/>
        <w:jc w:val="both"/>
        <w:rPr>
          <w:sz w:val="28"/>
          <w:szCs w:val="28"/>
          <w:lang w:val="uk-UA"/>
        </w:rPr>
      </w:pPr>
      <w:r w:rsidRPr="00AA15BF">
        <w:rPr>
          <w:sz w:val="28"/>
          <w:szCs w:val="28"/>
          <w:lang w:val="uk-UA"/>
        </w:rPr>
        <w:t>Т</w:t>
      </w:r>
      <w:r w:rsidR="00ED1AA4" w:rsidRPr="00AA15BF">
        <w:rPr>
          <w:sz w:val="28"/>
          <w:szCs w:val="28"/>
          <w:lang w:val="uk-UA"/>
        </w:rPr>
        <w:t>емп поточної лінії</w:t>
      </w:r>
      <w:r w:rsidRPr="00AA15BF">
        <w:rPr>
          <w:sz w:val="28"/>
          <w:szCs w:val="28"/>
          <w:lang w:val="uk-UA"/>
        </w:rPr>
        <w:t xml:space="preserve"> </w:t>
      </w:r>
      <w:r w:rsidRPr="00AA15BF">
        <w:rPr>
          <w:position w:val="-14"/>
          <w:sz w:val="28"/>
          <w:szCs w:val="28"/>
          <w:lang w:val="uk-UA"/>
        </w:rPr>
        <w:object w:dxaOrig="460" w:dyaOrig="380">
          <v:shape id="_x0000_i1036" type="#_x0000_t75" style="width:23.25pt;height:18.75pt" o:ole="">
            <v:imagedata r:id="rId27" o:title=""/>
          </v:shape>
          <o:OLEObject Type="Embed" ProgID="Equation.DSMT4" ShapeID="_x0000_i1036" DrawAspect="Content" ObjectID="_1457640687" r:id="rId28"/>
        </w:object>
      </w:r>
      <w:r w:rsidRPr="00AA15BF">
        <w:rPr>
          <w:sz w:val="28"/>
          <w:szCs w:val="28"/>
          <w:lang w:val="uk-UA"/>
        </w:rPr>
        <w:t>, ваг/год,</w:t>
      </w:r>
    </w:p>
    <w:p w:rsidR="0074014C" w:rsidRDefault="0074014C" w:rsidP="00AA15BF">
      <w:pPr>
        <w:widowControl w:val="0"/>
        <w:tabs>
          <w:tab w:val="right" w:pos="1620"/>
        </w:tabs>
        <w:suppressAutoHyphens w:val="0"/>
        <w:spacing w:line="360" w:lineRule="auto"/>
        <w:ind w:firstLine="709"/>
        <w:jc w:val="both"/>
        <w:rPr>
          <w:sz w:val="28"/>
          <w:szCs w:val="28"/>
          <w:lang w:val="uk-UA"/>
        </w:rPr>
      </w:pPr>
    </w:p>
    <w:p w:rsidR="00ED1AA4" w:rsidRPr="00AA15BF" w:rsidRDefault="00C71BEB" w:rsidP="00AA15BF">
      <w:pPr>
        <w:widowControl w:val="0"/>
        <w:tabs>
          <w:tab w:val="right" w:pos="1620"/>
        </w:tabs>
        <w:suppressAutoHyphens w:val="0"/>
        <w:spacing w:line="360" w:lineRule="auto"/>
        <w:ind w:firstLine="709"/>
        <w:jc w:val="both"/>
        <w:rPr>
          <w:sz w:val="28"/>
          <w:szCs w:val="28"/>
          <w:lang w:val="uk-UA"/>
        </w:rPr>
      </w:pPr>
      <w:r w:rsidRPr="00AA15BF">
        <w:rPr>
          <w:position w:val="-32"/>
          <w:sz w:val="28"/>
          <w:szCs w:val="28"/>
          <w:lang w:val="uk-UA"/>
        </w:rPr>
        <w:object w:dxaOrig="1040" w:dyaOrig="700">
          <v:shape id="_x0000_i1037" type="#_x0000_t75" style="width:68.25pt;height:45.75pt" o:ole="" fillcolor="window">
            <v:imagedata r:id="rId29" o:title=""/>
          </v:shape>
          <o:OLEObject Type="Embed" ProgID="Equation.3" ShapeID="_x0000_i1037" DrawAspect="Content" ObjectID="_1457640688" r:id="rId30"/>
        </w:object>
      </w:r>
      <w:r w:rsidR="00ED1AA4" w:rsidRPr="00AA15BF">
        <w:rPr>
          <w:sz w:val="28"/>
          <w:szCs w:val="28"/>
          <w:lang w:val="uk-UA"/>
        </w:rPr>
        <w:t>,</w:t>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t>(5.2)</w:t>
      </w: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position w:val="-24"/>
          <w:sz w:val="28"/>
          <w:szCs w:val="28"/>
          <w:lang w:val="uk-UA"/>
        </w:rPr>
        <w:object w:dxaOrig="2560" w:dyaOrig="620">
          <v:shape id="_x0000_i1038" type="#_x0000_t75" style="width:165pt;height:39.75pt" o:ole="" fillcolor="window">
            <v:imagedata r:id="rId31" o:title=""/>
          </v:shape>
          <o:OLEObject Type="Embed" ProgID="Equation.3" ShapeID="_x0000_i1038" DrawAspect="Content" ObjectID="_1457640689" r:id="rId32"/>
        </w:object>
      </w:r>
      <w:r w:rsidRPr="00AA15BF">
        <w:rPr>
          <w:sz w:val="28"/>
          <w:szCs w:val="28"/>
          <w:lang w:val="uk-UA"/>
        </w:rPr>
        <w:t>.</w:t>
      </w:r>
    </w:p>
    <w:p w:rsidR="0074014C" w:rsidRDefault="0074014C" w:rsidP="00AA15BF">
      <w:pPr>
        <w:widowControl w:val="0"/>
        <w:tabs>
          <w:tab w:val="right" w:pos="9900"/>
        </w:tabs>
        <w:suppressAutoHyphens w:val="0"/>
        <w:spacing w:line="360" w:lineRule="auto"/>
        <w:ind w:firstLine="709"/>
        <w:jc w:val="both"/>
        <w:rPr>
          <w:sz w:val="28"/>
          <w:szCs w:val="28"/>
          <w:lang w:val="uk-UA"/>
        </w:rPr>
      </w:pPr>
    </w:p>
    <w:p w:rsidR="00ED1AA4" w:rsidRPr="00AA15BF" w:rsidRDefault="0074014C" w:rsidP="00AA15BF">
      <w:pPr>
        <w:widowControl w:val="0"/>
        <w:tabs>
          <w:tab w:val="right" w:pos="9900"/>
        </w:tabs>
        <w:suppressAutoHyphens w:val="0"/>
        <w:spacing w:line="360" w:lineRule="auto"/>
        <w:ind w:firstLine="709"/>
        <w:jc w:val="both"/>
        <w:rPr>
          <w:sz w:val="28"/>
          <w:szCs w:val="28"/>
          <w:lang w:val="uk-UA"/>
        </w:rPr>
      </w:pPr>
      <w:r>
        <w:rPr>
          <w:sz w:val="28"/>
          <w:szCs w:val="28"/>
          <w:lang w:val="uk-UA"/>
        </w:rPr>
        <w:br w:type="page"/>
      </w:r>
      <w:r w:rsidR="00C71BEB" w:rsidRPr="00AA15BF">
        <w:rPr>
          <w:sz w:val="28"/>
          <w:szCs w:val="28"/>
          <w:lang w:val="uk-UA"/>
        </w:rPr>
        <w:t>К</w:t>
      </w:r>
      <w:r w:rsidR="00ED1AA4" w:rsidRPr="00AA15BF">
        <w:rPr>
          <w:sz w:val="28"/>
          <w:szCs w:val="28"/>
          <w:lang w:val="uk-UA"/>
        </w:rPr>
        <w:t>ількість позицій поточної лінії</w:t>
      </w:r>
      <w:r w:rsidR="00C71BEB" w:rsidRPr="00AA15BF">
        <w:rPr>
          <w:sz w:val="28"/>
          <w:szCs w:val="28"/>
          <w:lang w:val="uk-UA"/>
        </w:rPr>
        <w:t xml:space="preserve"> </w:t>
      </w:r>
      <w:r w:rsidR="00C71BEB" w:rsidRPr="00AA15BF">
        <w:rPr>
          <w:position w:val="-12"/>
          <w:sz w:val="28"/>
          <w:szCs w:val="28"/>
          <w:lang w:val="uk-UA"/>
        </w:rPr>
        <w:object w:dxaOrig="320" w:dyaOrig="360">
          <v:shape id="_x0000_i1039" type="#_x0000_t75" style="width:15.75pt;height:18pt" o:ole="">
            <v:imagedata r:id="rId33" o:title=""/>
          </v:shape>
          <o:OLEObject Type="Embed" ProgID="Equation.DSMT4" ShapeID="_x0000_i1039" DrawAspect="Content" ObjectID="_1457640690" r:id="rId34"/>
        </w:object>
      </w:r>
      <w:r w:rsidR="00C71BEB" w:rsidRPr="00AA15BF">
        <w:rPr>
          <w:sz w:val="28"/>
          <w:szCs w:val="28"/>
          <w:lang w:val="uk-UA"/>
        </w:rPr>
        <w:t>, поз.,</w:t>
      </w:r>
    </w:p>
    <w:p w:rsidR="0074014C" w:rsidRDefault="0074014C" w:rsidP="00AA15BF">
      <w:pPr>
        <w:widowControl w:val="0"/>
        <w:tabs>
          <w:tab w:val="right" w:pos="900"/>
        </w:tabs>
        <w:suppressAutoHyphens w:val="0"/>
        <w:spacing w:line="360" w:lineRule="auto"/>
        <w:ind w:firstLine="709"/>
        <w:jc w:val="both"/>
        <w:rPr>
          <w:sz w:val="28"/>
          <w:szCs w:val="28"/>
          <w:lang w:val="uk-UA"/>
        </w:rPr>
      </w:pPr>
    </w:p>
    <w:p w:rsidR="00ED1AA4" w:rsidRPr="00AA15BF" w:rsidRDefault="00ED1AA4" w:rsidP="00AA15BF">
      <w:pPr>
        <w:widowControl w:val="0"/>
        <w:tabs>
          <w:tab w:val="right" w:pos="900"/>
        </w:tabs>
        <w:suppressAutoHyphens w:val="0"/>
        <w:spacing w:line="360" w:lineRule="auto"/>
        <w:ind w:firstLine="709"/>
        <w:jc w:val="both"/>
        <w:rPr>
          <w:sz w:val="28"/>
          <w:szCs w:val="28"/>
          <w:lang w:val="uk-UA"/>
        </w:rPr>
      </w:pPr>
      <w:r w:rsidRPr="00AA15BF">
        <w:rPr>
          <w:position w:val="-32"/>
          <w:sz w:val="28"/>
          <w:szCs w:val="28"/>
          <w:lang w:val="uk-UA"/>
        </w:rPr>
        <w:object w:dxaOrig="1480" w:dyaOrig="700">
          <v:shape id="_x0000_i1040" type="#_x0000_t75" style="width:99pt;height:47.25pt" o:ole="">
            <v:imagedata r:id="rId35" o:title=""/>
          </v:shape>
          <o:OLEObject Type="Embed" ProgID="Equation.3" ShapeID="_x0000_i1040" DrawAspect="Content" ObjectID="_1457640691" r:id="rId36"/>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(5.3)</w:t>
      </w:r>
    </w:p>
    <w:p w:rsidR="0074014C" w:rsidRDefault="0074014C" w:rsidP="00AA15BF">
      <w:pPr>
        <w:widowControl w:val="0"/>
        <w:tabs>
          <w:tab w:val="right" w:pos="9900"/>
        </w:tabs>
        <w:suppressAutoHyphens w:val="0"/>
        <w:spacing w:line="360" w:lineRule="auto"/>
        <w:ind w:firstLine="709"/>
        <w:jc w:val="both"/>
        <w:rPr>
          <w:sz w:val="28"/>
          <w:szCs w:val="28"/>
          <w:lang w:val="uk-UA"/>
        </w:rPr>
      </w:pPr>
    </w:p>
    <w:p w:rsidR="0074014C" w:rsidRDefault="00ED1AA4" w:rsidP="00AA15BF">
      <w:pPr>
        <w:widowControl w:val="0"/>
        <w:tabs>
          <w:tab w:val="right" w:pos="9900"/>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12"/>
          <w:sz w:val="28"/>
          <w:szCs w:val="28"/>
          <w:lang w:val="uk-UA"/>
        </w:rPr>
        <w:object w:dxaOrig="300" w:dyaOrig="360">
          <v:shape id="_x0000_i1041" type="#_x0000_t75" style="width:15pt;height:18pt" o:ole="">
            <v:imagedata r:id="rId37" o:title=""/>
          </v:shape>
          <o:OLEObject Type="Embed" ProgID="Equation.DSMT4" ShapeID="_x0000_i1041" DrawAspect="Content" ObjectID="_1457640692" r:id="rId38"/>
        </w:object>
      </w:r>
      <w:r w:rsidRPr="00AA15BF">
        <w:rPr>
          <w:sz w:val="28"/>
          <w:szCs w:val="28"/>
          <w:lang w:val="uk-UA"/>
        </w:rPr>
        <w:t xml:space="preserve"> -</w:t>
      </w:r>
      <w:r w:rsidR="00AA15BF" w:rsidRPr="00AA15BF">
        <w:rPr>
          <w:sz w:val="28"/>
          <w:szCs w:val="28"/>
          <w:lang w:val="uk-UA"/>
        </w:rPr>
        <w:t xml:space="preserve"> </w:t>
      </w:r>
      <w:r w:rsidRPr="00AA15BF">
        <w:rPr>
          <w:sz w:val="28"/>
          <w:szCs w:val="28"/>
          <w:lang w:val="uk-UA"/>
        </w:rPr>
        <w:t xml:space="preserve">трудомісткість ремонту одного виробу, </w:t>
      </w:r>
      <w:r w:rsidR="00C71BEB" w:rsidRPr="00AA15BF">
        <w:rPr>
          <w:position w:val="-12"/>
          <w:sz w:val="28"/>
          <w:szCs w:val="28"/>
          <w:lang w:val="uk-UA"/>
        </w:rPr>
        <w:object w:dxaOrig="300" w:dyaOrig="360">
          <v:shape id="_x0000_i1042" type="#_x0000_t75" style="width:15pt;height:18pt" o:ole="">
            <v:imagedata r:id="rId39" o:title=""/>
          </v:shape>
          <o:OLEObject Type="Embed" ProgID="Equation.DSMT4" ShapeID="_x0000_i1042" DrawAspect="Content" ObjectID="_1457640693" r:id="rId40"/>
        </w:object>
      </w:r>
      <w:r w:rsidR="00C71BEB" w:rsidRPr="00AA15BF">
        <w:rPr>
          <w:sz w:val="28"/>
          <w:szCs w:val="28"/>
          <w:lang w:val="uk-UA"/>
        </w:rPr>
        <w:t xml:space="preserve">=35 </w:t>
      </w:r>
      <w:r w:rsidRPr="00AA15BF">
        <w:rPr>
          <w:sz w:val="28"/>
          <w:szCs w:val="28"/>
          <w:lang w:val="uk-UA"/>
        </w:rPr>
        <w:t>люд.- год;</w:t>
      </w: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position w:val="-14"/>
          <w:sz w:val="28"/>
          <w:szCs w:val="28"/>
          <w:lang w:val="uk-UA"/>
        </w:rPr>
        <w:object w:dxaOrig="320" w:dyaOrig="380">
          <v:shape id="_x0000_i1043" type="#_x0000_t75" style="width:15.75pt;height:18.75pt" o:ole="">
            <v:imagedata r:id="rId41" o:title=""/>
          </v:shape>
          <o:OLEObject Type="Embed" ProgID="Equation.DSMT4" ShapeID="_x0000_i1043" DrawAspect="Content" ObjectID="_1457640694" r:id="rId42"/>
        </w:object>
      </w:r>
      <w:r w:rsidRPr="00AA15BF">
        <w:rPr>
          <w:sz w:val="28"/>
          <w:szCs w:val="28"/>
          <w:lang w:val="uk-UA"/>
        </w:rPr>
        <w:t xml:space="preserve"> - компактність робіт на кожній позиції.</w:t>
      </w:r>
    </w:p>
    <w:p w:rsidR="00C71BEB" w:rsidRPr="00AA15BF" w:rsidRDefault="00C71BEB" w:rsidP="00AA15BF">
      <w:pPr>
        <w:widowControl w:val="0"/>
        <w:tabs>
          <w:tab w:val="right" w:pos="9900"/>
        </w:tabs>
        <w:suppressAutoHyphens w:val="0"/>
        <w:spacing w:line="360" w:lineRule="auto"/>
        <w:ind w:firstLine="709"/>
        <w:jc w:val="both"/>
        <w:rPr>
          <w:sz w:val="28"/>
          <w:szCs w:val="28"/>
          <w:lang w:val="uk-UA"/>
        </w:rPr>
      </w:pPr>
    </w:p>
    <w:p w:rsidR="00ED1AA4" w:rsidRPr="00AA15BF" w:rsidRDefault="00B30400" w:rsidP="00AA15BF">
      <w:pPr>
        <w:widowControl w:val="0"/>
        <w:tabs>
          <w:tab w:val="right" w:pos="9900"/>
        </w:tabs>
        <w:suppressAutoHyphens w:val="0"/>
        <w:spacing w:line="360" w:lineRule="auto"/>
        <w:ind w:firstLine="709"/>
        <w:jc w:val="both"/>
        <w:rPr>
          <w:sz w:val="28"/>
          <w:szCs w:val="28"/>
          <w:lang w:val="uk-UA"/>
        </w:rPr>
      </w:pPr>
      <w:r w:rsidRPr="00AA15BF">
        <w:rPr>
          <w:position w:val="-28"/>
          <w:sz w:val="28"/>
          <w:szCs w:val="28"/>
          <w:lang w:val="uk-UA"/>
        </w:rPr>
        <w:object w:dxaOrig="2299" w:dyaOrig="660">
          <v:shape id="_x0000_i1044" type="#_x0000_t75" style="width:151.5pt;height:43.5pt" o:ole="">
            <v:imagedata r:id="rId43" o:title=""/>
          </v:shape>
          <o:OLEObject Type="Embed" ProgID="Equation.3" ShapeID="_x0000_i1044" DrawAspect="Content" ObjectID="_1457640695" r:id="rId44"/>
        </w:object>
      </w:r>
    </w:p>
    <w:p w:rsidR="0074014C" w:rsidRDefault="0074014C" w:rsidP="00AA15BF">
      <w:pPr>
        <w:widowControl w:val="0"/>
        <w:tabs>
          <w:tab w:val="right" w:pos="9900"/>
        </w:tabs>
        <w:suppressAutoHyphens w:val="0"/>
        <w:spacing w:line="360" w:lineRule="auto"/>
        <w:ind w:firstLine="709"/>
        <w:jc w:val="both"/>
        <w:rPr>
          <w:sz w:val="28"/>
          <w:szCs w:val="28"/>
          <w:lang w:val="uk-UA"/>
        </w:rPr>
      </w:pP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sz w:val="28"/>
          <w:szCs w:val="28"/>
          <w:lang w:val="uk-UA"/>
        </w:rPr>
        <w:t>Приймаємо 2 позиції.</w:t>
      </w: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sz w:val="28"/>
          <w:szCs w:val="28"/>
          <w:lang w:val="uk-UA"/>
        </w:rPr>
        <w:t>Трудомісткість ремонтних робіт по ремонту дизельного обладнання взята з норм технологічного проектування депо для ремонту РРС [9].</w:t>
      </w:r>
    </w:p>
    <w:p w:rsidR="00ED1AA4" w:rsidRPr="00AA15BF" w:rsidRDefault="00B30400" w:rsidP="00AA15BF">
      <w:pPr>
        <w:widowControl w:val="0"/>
        <w:suppressAutoHyphens w:val="0"/>
        <w:spacing w:line="360" w:lineRule="auto"/>
        <w:ind w:firstLine="709"/>
        <w:jc w:val="both"/>
        <w:rPr>
          <w:sz w:val="28"/>
          <w:szCs w:val="28"/>
          <w:lang w:val="uk-UA"/>
        </w:rPr>
      </w:pPr>
      <w:r w:rsidRPr="00AA15BF">
        <w:rPr>
          <w:sz w:val="28"/>
          <w:szCs w:val="28"/>
          <w:lang w:val="uk-UA"/>
        </w:rPr>
        <w:t>Т</w:t>
      </w:r>
      <w:r w:rsidR="00ED1AA4" w:rsidRPr="00AA15BF">
        <w:rPr>
          <w:sz w:val="28"/>
          <w:szCs w:val="28"/>
          <w:lang w:val="uk-UA"/>
        </w:rPr>
        <w:t>ехнологічний такт поточної лінії</w:t>
      </w:r>
      <w:r w:rsidRPr="00AA15BF">
        <w:rPr>
          <w:sz w:val="28"/>
          <w:szCs w:val="28"/>
          <w:lang w:val="uk-UA"/>
        </w:rPr>
        <w:t xml:space="preserve"> </w:t>
      </w:r>
      <w:r w:rsidRPr="00AA15BF">
        <w:rPr>
          <w:position w:val="-12"/>
          <w:sz w:val="28"/>
          <w:szCs w:val="28"/>
          <w:lang w:val="uk-UA"/>
        </w:rPr>
        <w:object w:dxaOrig="440" w:dyaOrig="360">
          <v:shape id="_x0000_i1045" type="#_x0000_t75" style="width:21.75pt;height:18pt" o:ole="">
            <v:imagedata r:id="rId45" o:title=""/>
          </v:shape>
          <o:OLEObject Type="Embed" ProgID="Equation.DSMT4" ShapeID="_x0000_i1045" DrawAspect="Content" ObjectID="_1457640696" r:id="rId46"/>
        </w:object>
      </w:r>
      <w:r w:rsidRPr="00AA15BF">
        <w:rPr>
          <w:sz w:val="28"/>
          <w:szCs w:val="28"/>
          <w:lang w:val="uk-UA"/>
        </w:rPr>
        <w:t>, год,</w:t>
      </w:r>
    </w:p>
    <w:p w:rsidR="0074014C" w:rsidRDefault="00ED1AA4" w:rsidP="00AA15BF">
      <w:pPr>
        <w:widowControl w:val="0"/>
        <w:tabs>
          <w:tab w:val="right" w:pos="2340"/>
        </w:tabs>
        <w:suppressAutoHyphens w:val="0"/>
        <w:spacing w:line="360" w:lineRule="auto"/>
        <w:ind w:firstLine="709"/>
        <w:jc w:val="both"/>
        <w:rPr>
          <w:sz w:val="28"/>
          <w:szCs w:val="28"/>
          <w:lang w:val="uk-UA"/>
        </w:rPr>
      </w:pPr>
      <w:r w:rsidRPr="00AA15BF">
        <w:rPr>
          <w:sz w:val="28"/>
          <w:szCs w:val="28"/>
          <w:lang w:val="uk-UA"/>
        </w:rPr>
        <w:tab/>
      </w:r>
    </w:p>
    <w:p w:rsidR="00ED1AA4" w:rsidRPr="00AA15BF" w:rsidRDefault="00ED1AA4" w:rsidP="00AA15BF">
      <w:pPr>
        <w:widowControl w:val="0"/>
        <w:tabs>
          <w:tab w:val="right" w:pos="2340"/>
        </w:tabs>
        <w:suppressAutoHyphens w:val="0"/>
        <w:spacing w:line="360" w:lineRule="auto"/>
        <w:ind w:firstLine="709"/>
        <w:jc w:val="both"/>
        <w:rPr>
          <w:sz w:val="28"/>
          <w:szCs w:val="28"/>
          <w:lang w:val="uk-UA"/>
        </w:rPr>
      </w:pPr>
      <w:r w:rsidRPr="00AA15BF">
        <w:rPr>
          <w:position w:val="-32"/>
          <w:sz w:val="28"/>
          <w:szCs w:val="28"/>
          <w:lang w:val="uk-UA"/>
        </w:rPr>
        <w:object w:dxaOrig="1939" w:dyaOrig="700">
          <v:shape id="_x0000_i1046" type="#_x0000_t75" style="width:132.75pt;height:47.25pt" o:ole="" fillcolor="window">
            <v:imagedata r:id="rId47" o:title=""/>
          </v:shape>
          <o:OLEObject Type="Embed" ProgID="Equation.3" ShapeID="_x0000_i1046" DrawAspect="Content" ObjectID="_1457640697" r:id="rId48"/>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(5.4)</w:t>
      </w:r>
    </w:p>
    <w:p w:rsidR="00ED1AA4" w:rsidRPr="00AA15BF" w:rsidRDefault="00B30400" w:rsidP="00AA15BF">
      <w:pPr>
        <w:widowControl w:val="0"/>
        <w:tabs>
          <w:tab w:val="right" w:pos="3240"/>
        </w:tabs>
        <w:suppressAutoHyphens w:val="0"/>
        <w:spacing w:line="360" w:lineRule="auto"/>
        <w:ind w:firstLine="709"/>
        <w:jc w:val="both"/>
        <w:rPr>
          <w:sz w:val="28"/>
          <w:szCs w:val="28"/>
          <w:lang w:val="uk-UA"/>
        </w:rPr>
      </w:pPr>
      <w:r w:rsidRPr="00AA15BF">
        <w:rPr>
          <w:position w:val="-24"/>
          <w:sz w:val="28"/>
          <w:szCs w:val="28"/>
          <w:lang w:val="uk-UA"/>
        </w:rPr>
        <w:object w:dxaOrig="2100" w:dyaOrig="620">
          <v:shape id="_x0000_i1047" type="#_x0000_t75" style="width:2in;height:42pt" o:ole="" fillcolor="window">
            <v:imagedata r:id="rId49" o:title=""/>
          </v:shape>
          <o:OLEObject Type="Embed" ProgID="Equation.3" ShapeID="_x0000_i1047" DrawAspect="Content" ObjectID="_1457640698" r:id="rId50"/>
        </w:object>
      </w:r>
      <w:r w:rsidRPr="00AA15BF">
        <w:rPr>
          <w:sz w:val="28"/>
          <w:szCs w:val="28"/>
          <w:lang w:val="uk-UA"/>
        </w:rPr>
        <w:t xml:space="preserve"> год.</w:t>
      </w: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p>
    <w:p w:rsidR="00ED1AA4" w:rsidRPr="00AA15BF" w:rsidRDefault="00ED1AA4" w:rsidP="00AA15BF">
      <w:pPr>
        <w:widowControl w:val="0"/>
        <w:suppressAutoHyphens w:val="0"/>
        <w:spacing w:line="360" w:lineRule="auto"/>
        <w:ind w:firstLine="709"/>
        <w:jc w:val="both"/>
        <w:rPr>
          <w:sz w:val="28"/>
          <w:szCs w:val="28"/>
          <w:lang w:val="uk-UA"/>
        </w:rPr>
      </w:pPr>
      <w:r w:rsidRPr="00AA15BF">
        <w:rPr>
          <w:sz w:val="28"/>
          <w:szCs w:val="28"/>
          <w:lang w:val="uk-UA"/>
        </w:rPr>
        <w:t xml:space="preserve">Ритм </w:t>
      </w:r>
      <w:r w:rsidR="00FB06E9" w:rsidRPr="00AA15BF">
        <w:rPr>
          <w:sz w:val="28"/>
          <w:szCs w:val="28"/>
          <w:lang w:val="uk-UA"/>
        </w:rPr>
        <w:t xml:space="preserve">поточної лінії </w:t>
      </w:r>
      <w:r w:rsidR="00FB06E9" w:rsidRPr="00AA15BF">
        <w:rPr>
          <w:position w:val="-12"/>
          <w:sz w:val="28"/>
          <w:szCs w:val="28"/>
          <w:lang w:val="uk-UA"/>
        </w:rPr>
        <w:object w:dxaOrig="360" w:dyaOrig="360">
          <v:shape id="_x0000_i1048" type="#_x0000_t75" style="width:18pt;height:18pt" o:ole="">
            <v:imagedata r:id="rId51" o:title=""/>
          </v:shape>
          <o:OLEObject Type="Embed" ProgID="Equation.3" ShapeID="_x0000_i1048" DrawAspect="Content" ObjectID="_1457640699" r:id="rId52"/>
        </w:object>
      </w:r>
      <w:r w:rsidR="00FB06E9" w:rsidRPr="00AA15BF">
        <w:rPr>
          <w:sz w:val="28"/>
          <w:szCs w:val="28"/>
          <w:lang w:val="uk-UA"/>
        </w:rPr>
        <w:t>, ваг/год,</w:t>
      </w:r>
    </w:p>
    <w:p w:rsidR="0074014C" w:rsidRDefault="0074014C" w:rsidP="00AA15BF">
      <w:pPr>
        <w:widowControl w:val="0"/>
        <w:tabs>
          <w:tab w:val="right" w:pos="900"/>
        </w:tabs>
        <w:suppressAutoHyphens w:val="0"/>
        <w:spacing w:line="360" w:lineRule="auto"/>
        <w:ind w:firstLine="709"/>
        <w:jc w:val="both"/>
        <w:rPr>
          <w:sz w:val="28"/>
          <w:szCs w:val="28"/>
          <w:lang w:val="uk-UA"/>
        </w:rPr>
      </w:pPr>
    </w:p>
    <w:p w:rsidR="00ED1AA4" w:rsidRPr="00AA15BF" w:rsidRDefault="00FB06E9" w:rsidP="00AA15BF">
      <w:pPr>
        <w:widowControl w:val="0"/>
        <w:tabs>
          <w:tab w:val="right" w:pos="900"/>
        </w:tabs>
        <w:suppressAutoHyphens w:val="0"/>
        <w:spacing w:line="360" w:lineRule="auto"/>
        <w:ind w:firstLine="709"/>
        <w:jc w:val="both"/>
        <w:rPr>
          <w:sz w:val="28"/>
          <w:szCs w:val="28"/>
          <w:lang w:val="uk-UA"/>
        </w:rPr>
      </w:pPr>
      <w:r w:rsidRPr="00AA15BF">
        <w:rPr>
          <w:position w:val="-30"/>
          <w:sz w:val="28"/>
          <w:szCs w:val="28"/>
          <w:lang w:val="uk-UA"/>
        </w:rPr>
        <w:object w:dxaOrig="1060" w:dyaOrig="720">
          <v:shape id="_x0000_i1049" type="#_x0000_t75" style="width:67.5pt;height:46.5pt" o:ole="">
            <v:imagedata r:id="rId53" o:title=""/>
          </v:shape>
          <o:OLEObject Type="Embed" ProgID="Equation.3" ShapeID="_x0000_i1049" DrawAspect="Content" ObjectID="_1457640700" r:id="rId54"/>
        </w:object>
      </w:r>
      <w:r w:rsidR="00ED1AA4" w:rsidRPr="00AA15BF">
        <w:rPr>
          <w:sz w:val="28"/>
          <w:szCs w:val="28"/>
          <w:lang w:val="uk-UA"/>
        </w:rPr>
        <w:t>,</w:t>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t>(5.5)</w:t>
      </w:r>
    </w:p>
    <w:p w:rsidR="00ED1AA4" w:rsidRPr="00AA15BF" w:rsidRDefault="00ED1AA4" w:rsidP="00AA15BF">
      <w:pPr>
        <w:widowControl w:val="0"/>
        <w:tabs>
          <w:tab w:val="right" w:pos="720"/>
        </w:tabs>
        <w:suppressAutoHyphens w:val="0"/>
        <w:spacing w:line="360" w:lineRule="auto"/>
        <w:ind w:firstLine="709"/>
        <w:jc w:val="both"/>
        <w:rPr>
          <w:sz w:val="28"/>
          <w:szCs w:val="28"/>
          <w:lang w:val="uk-UA"/>
        </w:rPr>
      </w:pPr>
      <w:r w:rsidRPr="00AA15BF">
        <w:rPr>
          <w:position w:val="-24"/>
          <w:sz w:val="28"/>
          <w:szCs w:val="28"/>
          <w:lang w:val="uk-UA"/>
        </w:rPr>
        <w:object w:dxaOrig="2640" w:dyaOrig="620">
          <v:shape id="_x0000_i1050" type="#_x0000_t75" style="width:147.75pt;height:34.5pt" o:ole="">
            <v:imagedata r:id="rId55" o:title=""/>
          </v:shape>
          <o:OLEObject Type="Embed" ProgID="Equation.3" ShapeID="_x0000_i1050" DrawAspect="Content" ObjectID="_1457640701" r:id="rId56"/>
        </w:object>
      </w:r>
    </w:p>
    <w:p w:rsidR="0074014C" w:rsidRDefault="0074014C" w:rsidP="00AA15BF">
      <w:pPr>
        <w:widowControl w:val="0"/>
        <w:tabs>
          <w:tab w:val="right" w:pos="9900"/>
        </w:tabs>
        <w:suppressAutoHyphens w:val="0"/>
        <w:spacing w:line="360" w:lineRule="auto"/>
        <w:ind w:firstLine="709"/>
        <w:jc w:val="both"/>
        <w:rPr>
          <w:sz w:val="28"/>
          <w:szCs w:val="28"/>
          <w:lang w:val="uk-UA"/>
        </w:rPr>
      </w:pP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sz w:val="28"/>
          <w:szCs w:val="28"/>
          <w:lang w:val="uk-UA"/>
        </w:rPr>
        <w:t>Для того, щоб дізнатись про правильність вибору компактності робіт і доцільності подальших розрахунків, що базувались на вибраній компактності проводимо перевірку по наступній формулі</w:t>
      </w:r>
      <w:r w:rsidR="00FB06E9" w:rsidRPr="00AA15BF">
        <w:rPr>
          <w:sz w:val="28"/>
          <w:szCs w:val="28"/>
          <w:lang w:val="uk-UA"/>
        </w:rPr>
        <w:t>:</w:t>
      </w:r>
    </w:p>
    <w:p w:rsidR="0074014C" w:rsidRDefault="0074014C" w:rsidP="00AA15BF">
      <w:pPr>
        <w:widowControl w:val="0"/>
        <w:tabs>
          <w:tab w:val="right" w:pos="900"/>
        </w:tabs>
        <w:suppressAutoHyphens w:val="0"/>
        <w:spacing w:line="360" w:lineRule="auto"/>
        <w:ind w:firstLine="709"/>
        <w:jc w:val="both"/>
        <w:rPr>
          <w:sz w:val="28"/>
          <w:szCs w:val="28"/>
          <w:lang w:val="uk-UA"/>
        </w:rPr>
      </w:pPr>
    </w:p>
    <w:p w:rsidR="00ED1AA4" w:rsidRPr="00AA15BF" w:rsidRDefault="00C71BEB" w:rsidP="00AA15BF">
      <w:pPr>
        <w:widowControl w:val="0"/>
        <w:tabs>
          <w:tab w:val="right" w:pos="900"/>
        </w:tabs>
        <w:suppressAutoHyphens w:val="0"/>
        <w:spacing w:line="360" w:lineRule="auto"/>
        <w:ind w:firstLine="709"/>
        <w:jc w:val="both"/>
        <w:rPr>
          <w:sz w:val="28"/>
          <w:szCs w:val="28"/>
          <w:lang w:val="uk-UA"/>
        </w:rPr>
      </w:pPr>
      <w:r w:rsidRPr="00AA15BF">
        <w:rPr>
          <w:position w:val="-30"/>
          <w:sz w:val="28"/>
          <w:szCs w:val="28"/>
          <w:lang w:val="uk-UA"/>
        </w:rPr>
        <w:object w:dxaOrig="1939" w:dyaOrig="680">
          <v:shape id="_x0000_i1051" type="#_x0000_t75" style="width:105pt;height:43.5pt" o:ole="">
            <v:imagedata r:id="rId57" o:title=""/>
          </v:shape>
          <o:OLEObject Type="Embed" ProgID="Equation.DSMT4" ShapeID="_x0000_i1051" DrawAspect="Content" ObjectID="_1457640702" r:id="rId58"/>
        </w:object>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t>(5.6)</w:t>
      </w: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position w:val="-28"/>
          <w:sz w:val="28"/>
          <w:szCs w:val="28"/>
          <w:lang w:val="uk-UA"/>
        </w:rPr>
        <w:object w:dxaOrig="2420" w:dyaOrig="660">
          <v:shape id="_x0000_i1052" type="#_x0000_t75" style="width:130.5pt;height:42pt" o:ole="">
            <v:imagedata r:id="rId59" o:title=""/>
          </v:shape>
          <o:OLEObject Type="Embed" ProgID="Equation.DSMT4" ShapeID="_x0000_i1052" DrawAspect="Content" ObjectID="_1457640703" r:id="rId60"/>
        </w:object>
      </w:r>
    </w:p>
    <w:p w:rsidR="0074014C" w:rsidRDefault="0074014C" w:rsidP="00AA15BF">
      <w:pPr>
        <w:widowControl w:val="0"/>
        <w:tabs>
          <w:tab w:val="right" w:pos="9900"/>
        </w:tabs>
        <w:suppressAutoHyphens w:val="0"/>
        <w:spacing w:line="360" w:lineRule="auto"/>
        <w:ind w:firstLine="709"/>
        <w:jc w:val="both"/>
        <w:rPr>
          <w:sz w:val="28"/>
          <w:szCs w:val="28"/>
          <w:lang w:val="uk-UA"/>
        </w:rPr>
      </w:pPr>
    </w:p>
    <w:p w:rsidR="00ED1AA4" w:rsidRPr="00AA15BF" w:rsidRDefault="00FB06E9" w:rsidP="00AA15BF">
      <w:pPr>
        <w:widowControl w:val="0"/>
        <w:tabs>
          <w:tab w:val="right" w:pos="9900"/>
        </w:tabs>
        <w:suppressAutoHyphens w:val="0"/>
        <w:spacing w:line="360" w:lineRule="auto"/>
        <w:ind w:firstLine="709"/>
        <w:jc w:val="both"/>
        <w:rPr>
          <w:sz w:val="28"/>
          <w:szCs w:val="28"/>
          <w:lang w:val="uk-UA"/>
        </w:rPr>
      </w:pPr>
      <w:r w:rsidRPr="00AA15BF">
        <w:rPr>
          <w:sz w:val="28"/>
          <w:szCs w:val="28"/>
          <w:lang w:val="uk-UA"/>
        </w:rPr>
        <w:t>Ф</w:t>
      </w:r>
      <w:r w:rsidR="00ED1AA4" w:rsidRPr="00AA15BF">
        <w:rPr>
          <w:sz w:val="28"/>
          <w:szCs w:val="28"/>
          <w:lang w:val="uk-UA"/>
        </w:rPr>
        <w:t>ронт роботи поточної лінії</w:t>
      </w:r>
      <w:r w:rsidRPr="00AA15BF">
        <w:rPr>
          <w:sz w:val="28"/>
          <w:szCs w:val="28"/>
          <w:lang w:val="uk-UA"/>
        </w:rPr>
        <w:t xml:space="preserve"> </w:t>
      </w:r>
      <w:r w:rsidRPr="00AA15BF">
        <w:rPr>
          <w:position w:val="-12"/>
          <w:sz w:val="28"/>
          <w:szCs w:val="28"/>
          <w:lang w:val="uk-UA"/>
        </w:rPr>
        <w:object w:dxaOrig="380" w:dyaOrig="360">
          <v:shape id="_x0000_i1053" type="#_x0000_t75" style="width:18.75pt;height:18pt" o:ole="">
            <v:imagedata r:id="rId61" o:title=""/>
          </v:shape>
          <o:OLEObject Type="Embed" ProgID="Equation.3" ShapeID="_x0000_i1053" DrawAspect="Content" ObjectID="_1457640704" r:id="rId62"/>
        </w:object>
      </w:r>
      <w:r w:rsidRPr="00AA15BF">
        <w:rPr>
          <w:sz w:val="28"/>
          <w:szCs w:val="28"/>
          <w:lang w:val="uk-UA"/>
        </w:rPr>
        <w:t>, поз.,</w:t>
      </w:r>
    </w:p>
    <w:p w:rsidR="0074014C" w:rsidRDefault="0074014C" w:rsidP="00AA15BF">
      <w:pPr>
        <w:widowControl w:val="0"/>
        <w:tabs>
          <w:tab w:val="right" w:pos="900"/>
        </w:tabs>
        <w:suppressAutoHyphens w:val="0"/>
        <w:spacing w:line="360" w:lineRule="auto"/>
        <w:ind w:firstLine="709"/>
        <w:jc w:val="both"/>
        <w:rPr>
          <w:sz w:val="28"/>
          <w:szCs w:val="28"/>
          <w:lang w:val="uk-UA"/>
        </w:rPr>
      </w:pPr>
    </w:p>
    <w:p w:rsidR="00ED1AA4" w:rsidRPr="00AA15BF" w:rsidRDefault="00FB06E9" w:rsidP="00AA15BF">
      <w:pPr>
        <w:widowControl w:val="0"/>
        <w:tabs>
          <w:tab w:val="right" w:pos="900"/>
        </w:tabs>
        <w:suppressAutoHyphens w:val="0"/>
        <w:spacing w:line="360" w:lineRule="auto"/>
        <w:ind w:firstLine="709"/>
        <w:jc w:val="both"/>
        <w:rPr>
          <w:sz w:val="28"/>
          <w:szCs w:val="28"/>
          <w:lang w:val="uk-UA"/>
        </w:rPr>
      </w:pPr>
      <w:r w:rsidRPr="00AA15BF">
        <w:rPr>
          <w:position w:val="-12"/>
          <w:sz w:val="28"/>
          <w:szCs w:val="28"/>
          <w:lang w:val="uk-UA"/>
        </w:rPr>
        <w:object w:dxaOrig="1380" w:dyaOrig="360">
          <v:shape id="_x0000_i1054" type="#_x0000_t75" style="width:88.5pt;height:24pt" o:ole="">
            <v:imagedata r:id="rId63" o:title=""/>
          </v:shape>
          <o:OLEObject Type="Embed" ProgID="Equation.3" ShapeID="_x0000_i1054" DrawAspect="Content" ObjectID="_1457640705" r:id="rId64"/>
        </w:object>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t>(5.7)</w:t>
      </w: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position w:val="-12"/>
          <w:sz w:val="28"/>
          <w:szCs w:val="28"/>
          <w:lang w:val="uk-UA"/>
        </w:rPr>
        <w:object w:dxaOrig="1380" w:dyaOrig="360">
          <v:shape id="_x0000_i1055" type="#_x0000_t75" style="width:83.25pt;height:22.5pt" o:ole="">
            <v:imagedata r:id="rId65" o:title=""/>
          </v:shape>
          <o:OLEObject Type="Embed" ProgID="Equation.3" ShapeID="_x0000_i1055" DrawAspect="Content" ObjectID="_1457640706" r:id="rId66"/>
        </w:object>
      </w:r>
      <w:r w:rsidR="00FB06E9" w:rsidRPr="00AA15BF">
        <w:rPr>
          <w:sz w:val="28"/>
          <w:szCs w:val="28"/>
          <w:lang w:val="uk-UA"/>
        </w:rPr>
        <w:t xml:space="preserve"> поз.</w:t>
      </w:r>
    </w:p>
    <w:p w:rsidR="0074014C" w:rsidRDefault="0074014C" w:rsidP="00AA15BF">
      <w:pPr>
        <w:widowControl w:val="0"/>
        <w:tabs>
          <w:tab w:val="right" w:pos="9900"/>
        </w:tabs>
        <w:suppressAutoHyphens w:val="0"/>
        <w:spacing w:line="360" w:lineRule="auto"/>
        <w:ind w:firstLine="709"/>
        <w:jc w:val="both"/>
        <w:rPr>
          <w:sz w:val="28"/>
          <w:szCs w:val="28"/>
          <w:lang w:val="uk-UA"/>
        </w:rPr>
      </w:pPr>
    </w:p>
    <w:p w:rsidR="00ED1AA4" w:rsidRPr="00AA15BF" w:rsidRDefault="00FB06E9" w:rsidP="00AA15BF">
      <w:pPr>
        <w:widowControl w:val="0"/>
        <w:tabs>
          <w:tab w:val="right" w:pos="9900"/>
        </w:tabs>
        <w:suppressAutoHyphens w:val="0"/>
        <w:spacing w:line="360" w:lineRule="auto"/>
        <w:ind w:firstLine="709"/>
        <w:jc w:val="both"/>
        <w:rPr>
          <w:sz w:val="28"/>
          <w:szCs w:val="28"/>
          <w:lang w:val="uk-UA"/>
        </w:rPr>
      </w:pPr>
      <w:r w:rsidRPr="00AA15BF">
        <w:rPr>
          <w:sz w:val="28"/>
          <w:szCs w:val="28"/>
          <w:lang w:val="uk-UA"/>
        </w:rPr>
        <w:t>К</w:t>
      </w:r>
      <w:r w:rsidR="00ED1AA4" w:rsidRPr="00AA15BF">
        <w:rPr>
          <w:sz w:val="28"/>
          <w:szCs w:val="28"/>
          <w:lang w:val="uk-UA"/>
        </w:rPr>
        <w:t>ількість поточних ліній</w:t>
      </w:r>
      <w:r w:rsidR="00AA15BF" w:rsidRPr="00AA15BF">
        <w:rPr>
          <w:sz w:val="28"/>
          <w:szCs w:val="28"/>
          <w:lang w:val="uk-UA"/>
        </w:rPr>
        <w:t xml:space="preserve"> </w:t>
      </w:r>
      <w:r w:rsidRPr="00AA15BF">
        <w:rPr>
          <w:position w:val="-12"/>
          <w:sz w:val="28"/>
          <w:szCs w:val="28"/>
          <w:lang w:val="uk-UA"/>
        </w:rPr>
        <w:object w:dxaOrig="380" w:dyaOrig="360">
          <v:shape id="_x0000_i1056" type="#_x0000_t75" style="width:18.75pt;height:18pt" o:ole="">
            <v:imagedata r:id="rId67" o:title=""/>
          </v:shape>
          <o:OLEObject Type="Embed" ProgID="Equation.DSMT4" ShapeID="_x0000_i1056" DrawAspect="Content" ObjectID="_1457640707" r:id="rId68"/>
        </w:object>
      </w:r>
      <w:r w:rsidRPr="00AA15BF">
        <w:rPr>
          <w:sz w:val="28"/>
          <w:szCs w:val="28"/>
          <w:lang w:val="uk-UA"/>
        </w:rPr>
        <w:t>,</w:t>
      </w:r>
    </w:p>
    <w:p w:rsidR="0074014C" w:rsidRDefault="0074014C" w:rsidP="00AA15BF">
      <w:pPr>
        <w:widowControl w:val="0"/>
        <w:tabs>
          <w:tab w:val="right" w:pos="900"/>
        </w:tabs>
        <w:suppressAutoHyphens w:val="0"/>
        <w:spacing w:line="360" w:lineRule="auto"/>
        <w:ind w:firstLine="709"/>
        <w:jc w:val="both"/>
        <w:rPr>
          <w:sz w:val="28"/>
          <w:szCs w:val="28"/>
          <w:lang w:val="uk-UA"/>
        </w:rPr>
      </w:pPr>
    </w:p>
    <w:p w:rsidR="00ED1AA4" w:rsidRPr="00AA15BF" w:rsidRDefault="00ED1AA4" w:rsidP="00AA15BF">
      <w:pPr>
        <w:widowControl w:val="0"/>
        <w:tabs>
          <w:tab w:val="right" w:pos="900"/>
        </w:tabs>
        <w:suppressAutoHyphens w:val="0"/>
        <w:spacing w:line="360" w:lineRule="auto"/>
        <w:ind w:firstLine="709"/>
        <w:jc w:val="both"/>
        <w:rPr>
          <w:sz w:val="28"/>
          <w:szCs w:val="28"/>
          <w:lang w:val="uk-UA"/>
        </w:rPr>
      </w:pPr>
      <w:r w:rsidRPr="00AA15BF">
        <w:rPr>
          <w:position w:val="-30"/>
          <w:sz w:val="28"/>
          <w:szCs w:val="28"/>
          <w:lang w:val="uk-UA"/>
        </w:rPr>
        <w:object w:dxaOrig="2020" w:dyaOrig="680">
          <v:shape id="_x0000_i1057" type="#_x0000_t75" style="width:129pt;height:43.5pt" o:ole="">
            <v:imagedata r:id="rId69" o:title=""/>
          </v:shape>
          <o:OLEObject Type="Embed" ProgID="Equation.3" ShapeID="_x0000_i1057" DrawAspect="Content" ObjectID="_1457640708" r:id="rId70"/>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(5.8)</w:t>
      </w:r>
    </w:p>
    <w:p w:rsidR="0074014C" w:rsidRDefault="0074014C" w:rsidP="00AA15BF">
      <w:pPr>
        <w:widowControl w:val="0"/>
        <w:tabs>
          <w:tab w:val="right" w:pos="900"/>
        </w:tabs>
        <w:suppressAutoHyphens w:val="0"/>
        <w:spacing w:line="360" w:lineRule="auto"/>
        <w:ind w:firstLine="709"/>
        <w:jc w:val="both"/>
        <w:rPr>
          <w:sz w:val="28"/>
          <w:szCs w:val="28"/>
          <w:lang w:val="uk-UA"/>
        </w:rPr>
      </w:pPr>
    </w:p>
    <w:p w:rsidR="00ED1AA4" w:rsidRPr="00AA15BF" w:rsidRDefault="00ED1AA4" w:rsidP="00AA15BF">
      <w:pPr>
        <w:widowControl w:val="0"/>
        <w:tabs>
          <w:tab w:val="right" w:pos="900"/>
        </w:tabs>
        <w:suppressAutoHyphens w:val="0"/>
        <w:spacing w:line="360" w:lineRule="auto"/>
        <w:ind w:firstLine="709"/>
        <w:jc w:val="both"/>
        <w:rPr>
          <w:sz w:val="28"/>
          <w:szCs w:val="28"/>
          <w:lang w:val="uk-UA"/>
        </w:rPr>
      </w:pPr>
      <w:r w:rsidRPr="00AA15BF">
        <w:rPr>
          <w:sz w:val="28"/>
          <w:szCs w:val="28"/>
          <w:lang w:val="uk-UA"/>
        </w:rPr>
        <w:t>де η – коефіцієнт використання робочого часу потокової лінії</w:t>
      </w:r>
      <w:r w:rsidR="00FB06E9" w:rsidRPr="00AA15BF">
        <w:rPr>
          <w:sz w:val="28"/>
          <w:szCs w:val="28"/>
          <w:lang w:val="uk-UA"/>
        </w:rPr>
        <w:t xml:space="preserve">, </w:t>
      </w:r>
      <w:r w:rsidRPr="00AA15BF">
        <w:rPr>
          <w:sz w:val="28"/>
          <w:szCs w:val="28"/>
          <w:lang w:val="uk-UA"/>
        </w:rPr>
        <w:t>η = 0,8</w:t>
      </w:r>
      <w:r w:rsidR="00FB06E9" w:rsidRPr="00AA15BF">
        <w:rPr>
          <w:sz w:val="28"/>
          <w:szCs w:val="28"/>
          <w:lang w:val="uk-UA"/>
        </w:rPr>
        <w:t>.</w:t>
      </w:r>
    </w:p>
    <w:p w:rsidR="0074014C" w:rsidRDefault="0074014C" w:rsidP="00AA15BF">
      <w:pPr>
        <w:widowControl w:val="0"/>
        <w:tabs>
          <w:tab w:val="right" w:pos="9900"/>
        </w:tabs>
        <w:suppressAutoHyphens w:val="0"/>
        <w:spacing w:line="360" w:lineRule="auto"/>
        <w:ind w:firstLine="709"/>
        <w:jc w:val="both"/>
        <w:rPr>
          <w:sz w:val="28"/>
          <w:szCs w:val="28"/>
          <w:lang w:val="uk-UA"/>
        </w:rPr>
      </w:pP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position w:val="-28"/>
          <w:sz w:val="28"/>
          <w:szCs w:val="28"/>
          <w:lang w:val="uk-UA"/>
        </w:rPr>
        <w:object w:dxaOrig="2439" w:dyaOrig="660">
          <v:shape id="_x0000_i1058" type="#_x0000_t75" style="width:148.5pt;height:39.75pt" o:ole="">
            <v:imagedata r:id="rId71" o:title=""/>
          </v:shape>
          <o:OLEObject Type="Embed" ProgID="Equation.3" ShapeID="_x0000_i1058" DrawAspect="Content" ObjectID="_1457640709" r:id="rId72"/>
        </w:object>
      </w:r>
    </w:p>
    <w:p w:rsidR="0074014C" w:rsidRDefault="0074014C" w:rsidP="00AA15BF">
      <w:pPr>
        <w:widowControl w:val="0"/>
        <w:tabs>
          <w:tab w:val="right" w:pos="9900"/>
        </w:tabs>
        <w:suppressAutoHyphens w:val="0"/>
        <w:spacing w:line="360" w:lineRule="auto"/>
        <w:ind w:firstLine="709"/>
        <w:jc w:val="both"/>
        <w:rPr>
          <w:sz w:val="28"/>
          <w:szCs w:val="28"/>
          <w:lang w:val="uk-UA"/>
        </w:rPr>
      </w:pP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sz w:val="28"/>
          <w:szCs w:val="28"/>
          <w:lang w:val="uk-UA"/>
        </w:rPr>
        <w:t>Приймаємо 1 поточну лінію.</w:t>
      </w:r>
    </w:p>
    <w:p w:rsidR="00ED1AA4" w:rsidRPr="00AA15BF" w:rsidRDefault="00FB06E9" w:rsidP="00AA15BF">
      <w:pPr>
        <w:widowControl w:val="0"/>
        <w:tabs>
          <w:tab w:val="right" w:pos="9539"/>
        </w:tabs>
        <w:suppressAutoHyphens w:val="0"/>
        <w:spacing w:line="360" w:lineRule="auto"/>
        <w:ind w:firstLine="709"/>
        <w:jc w:val="both"/>
        <w:rPr>
          <w:sz w:val="28"/>
          <w:szCs w:val="28"/>
          <w:lang w:val="uk-UA"/>
        </w:rPr>
      </w:pPr>
      <w:r w:rsidRPr="00AA15BF">
        <w:rPr>
          <w:sz w:val="28"/>
          <w:szCs w:val="28"/>
          <w:lang w:val="uk-UA"/>
        </w:rPr>
        <w:t>Ф</w:t>
      </w:r>
      <w:r w:rsidR="00ED1AA4" w:rsidRPr="00AA15BF">
        <w:rPr>
          <w:sz w:val="28"/>
          <w:szCs w:val="28"/>
          <w:lang w:val="uk-UA"/>
        </w:rPr>
        <w:t>ронт роботи дільниці</w:t>
      </w:r>
      <w:r w:rsidRPr="00AA15BF">
        <w:rPr>
          <w:sz w:val="28"/>
          <w:szCs w:val="28"/>
          <w:lang w:val="uk-UA"/>
        </w:rPr>
        <w:t xml:space="preserve"> </w:t>
      </w:r>
      <w:r w:rsidRPr="00AA15BF">
        <w:rPr>
          <w:position w:val="-12"/>
          <w:sz w:val="28"/>
          <w:szCs w:val="28"/>
          <w:lang w:val="uk-UA"/>
        </w:rPr>
        <w:object w:dxaOrig="320" w:dyaOrig="360">
          <v:shape id="_x0000_i1059" type="#_x0000_t75" style="width:15.75pt;height:18pt" o:ole="">
            <v:imagedata r:id="rId73" o:title=""/>
          </v:shape>
          <o:OLEObject Type="Embed" ProgID="Equation.DSMT4" ShapeID="_x0000_i1059" DrawAspect="Content" ObjectID="_1457640710" r:id="rId74"/>
        </w:object>
      </w:r>
      <w:r w:rsidRPr="00AA15BF">
        <w:rPr>
          <w:sz w:val="28"/>
          <w:szCs w:val="28"/>
          <w:lang w:val="uk-UA"/>
        </w:rPr>
        <w:t>, поз.,</w:t>
      </w:r>
    </w:p>
    <w:p w:rsidR="0074014C" w:rsidRDefault="0074014C" w:rsidP="00AA15BF">
      <w:pPr>
        <w:widowControl w:val="0"/>
        <w:tabs>
          <w:tab w:val="right" w:pos="900"/>
        </w:tabs>
        <w:suppressAutoHyphens w:val="0"/>
        <w:spacing w:line="360" w:lineRule="auto"/>
        <w:ind w:firstLine="709"/>
        <w:jc w:val="both"/>
        <w:rPr>
          <w:sz w:val="28"/>
          <w:szCs w:val="28"/>
          <w:lang w:val="uk-UA"/>
        </w:rPr>
      </w:pPr>
    </w:p>
    <w:p w:rsidR="00ED1AA4" w:rsidRPr="00AA15BF" w:rsidRDefault="00FB06E9" w:rsidP="00AA15BF">
      <w:pPr>
        <w:widowControl w:val="0"/>
        <w:tabs>
          <w:tab w:val="right" w:pos="900"/>
        </w:tabs>
        <w:suppressAutoHyphens w:val="0"/>
        <w:spacing w:line="360" w:lineRule="auto"/>
        <w:ind w:firstLine="709"/>
        <w:jc w:val="both"/>
        <w:rPr>
          <w:sz w:val="28"/>
          <w:szCs w:val="28"/>
          <w:lang w:val="uk-UA"/>
        </w:rPr>
      </w:pPr>
      <w:r w:rsidRPr="00AA15BF">
        <w:rPr>
          <w:position w:val="-12"/>
          <w:sz w:val="28"/>
          <w:szCs w:val="28"/>
          <w:lang w:val="uk-UA"/>
        </w:rPr>
        <w:object w:dxaOrig="1340" w:dyaOrig="360">
          <v:shape id="_x0000_i1060" type="#_x0000_t75" style="width:82.5pt;height:21.75pt" o:ole="">
            <v:imagedata r:id="rId75" o:title=""/>
          </v:shape>
          <o:OLEObject Type="Embed" ProgID="Equation.DSMT4" ShapeID="_x0000_i1060" DrawAspect="Content" ObjectID="_1457640711" r:id="rId76"/>
        </w:object>
      </w:r>
      <w:r w:rsidRPr="00AA15BF">
        <w:rPr>
          <w:sz w:val="28"/>
          <w:szCs w:val="28"/>
          <w:lang w:val="uk-UA"/>
        </w:rPr>
        <w:t>.</w:t>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t>(5.9)</w:t>
      </w: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position w:val="-12"/>
          <w:sz w:val="28"/>
          <w:szCs w:val="28"/>
          <w:lang w:val="uk-UA"/>
        </w:rPr>
        <w:object w:dxaOrig="1320" w:dyaOrig="360">
          <v:shape id="_x0000_i1061" type="#_x0000_t75" style="width:81pt;height:21.75pt" o:ole="">
            <v:imagedata r:id="rId77" o:title=""/>
          </v:shape>
          <o:OLEObject Type="Embed" ProgID="Equation.DSMT4" ShapeID="_x0000_i1061" DrawAspect="Content" ObjectID="_1457640712" r:id="rId78"/>
        </w:object>
      </w:r>
      <w:r w:rsidR="00FB06E9" w:rsidRPr="00AA15BF">
        <w:rPr>
          <w:sz w:val="28"/>
          <w:szCs w:val="28"/>
          <w:lang w:val="uk-UA"/>
        </w:rPr>
        <w:t>поз.</w:t>
      </w:r>
    </w:p>
    <w:p w:rsidR="00ED1AA4" w:rsidRPr="00AA15BF" w:rsidRDefault="0074014C" w:rsidP="00AA15BF">
      <w:pPr>
        <w:widowControl w:val="0"/>
        <w:tabs>
          <w:tab w:val="right" w:pos="9900"/>
        </w:tabs>
        <w:suppressAutoHyphens w:val="0"/>
        <w:spacing w:line="360" w:lineRule="auto"/>
        <w:ind w:firstLine="709"/>
        <w:jc w:val="both"/>
        <w:rPr>
          <w:sz w:val="28"/>
          <w:szCs w:val="28"/>
          <w:lang w:val="uk-UA"/>
        </w:rPr>
      </w:pPr>
      <w:r>
        <w:rPr>
          <w:sz w:val="28"/>
          <w:szCs w:val="28"/>
          <w:lang w:val="uk-UA"/>
        </w:rPr>
        <w:br w:type="page"/>
      </w:r>
      <w:r w:rsidR="00FB06E9" w:rsidRPr="00AA15BF">
        <w:rPr>
          <w:sz w:val="28"/>
          <w:szCs w:val="28"/>
          <w:lang w:val="uk-UA"/>
        </w:rPr>
        <w:t>Д</w:t>
      </w:r>
      <w:r w:rsidR="00ED1AA4" w:rsidRPr="00AA15BF">
        <w:rPr>
          <w:sz w:val="28"/>
          <w:szCs w:val="28"/>
          <w:lang w:val="uk-UA"/>
        </w:rPr>
        <w:t>овжин</w:t>
      </w:r>
      <w:r w:rsidR="00FB06E9" w:rsidRPr="00AA15BF">
        <w:rPr>
          <w:sz w:val="28"/>
          <w:szCs w:val="28"/>
          <w:lang w:val="uk-UA"/>
        </w:rPr>
        <w:t xml:space="preserve">а </w:t>
      </w:r>
      <w:r w:rsidR="00ED1AA4" w:rsidRPr="00AA15BF">
        <w:rPr>
          <w:sz w:val="28"/>
          <w:szCs w:val="28"/>
          <w:lang w:val="uk-UA"/>
        </w:rPr>
        <w:t>робочої позиції</w:t>
      </w:r>
      <w:r w:rsidR="00FB06E9" w:rsidRPr="00AA15BF">
        <w:rPr>
          <w:sz w:val="28"/>
          <w:szCs w:val="28"/>
          <w:lang w:val="uk-UA"/>
        </w:rPr>
        <w:t xml:space="preserve"> </w:t>
      </w:r>
      <w:r w:rsidR="00FB06E9" w:rsidRPr="00AA15BF">
        <w:rPr>
          <w:position w:val="-12"/>
          <w:sz w:val="28"/>
          <w:szCs w:val="28"/>
          <w:lang w:val="uk-UA"/>
        </w:rPr>
        <w:object w:dxaOrig="340" w:dyaOrig="360">
          <v:shape id="_x0000_i1062" type="#_x0000_t75" style="width:17.25pt;height:18pt" o:ole="">
            <v:imagedata r:id="rId79" o:title=""/>
          </v:shape>
          <o:OLEObject Type="Embed" ProgID="Equation.DSMT4" ShapeID="_x0000_i1062" DrawAspect="Content" ObjectID="_1457640713" r:id="rId80"/>
        </w:object>
      </w:r>
      <w:r w:rsidR="00FB06E9" w:rsidRPr="00AA15BF">
        <w:rPr>
          <w:sz w:val="28"/>
          <w:szCs w:val="28"/>
          <w:lang w:val="uk-UA"/>
        </w:rPr>
        <w:t>, м,</w:t>
      </w:r>
    </w:p>
    <w:p w:rsidR="0074014C" w:rsidRDefault="0074014C" w:rsidP="00AA15BF">
      <w:pPr>
        <w:widowControl w:val="0"/>
        <w:tabs>
          <w:tab w:val="right" w:pos="900"/>
        </w:tabs>
        <w:suppressAutoHyphens w:val="0"/>
        <w:spacing w:line="360" w:lineRule="auto"/>
        <w:ind w:firstLine="709"/>
        <w:jc w:val="both"/>
        <w:rPr>
          <w:sz w:val="28"/>
          <w:szCs w:val="28"/>
          <w:lang w:val="uk-UA"/>
        </w:rPr>
      </w:pPr>
    </w:p>
    <w:p w:rsidR="00ED1AA4" w:rsidRPr="00AA15BF" w:rsidRDefault="00FB06E9" w:rsidP="00AA15BF">
      <w:pPr>
        <w:widowControl w:val="0"/>
        <w:tabs>
          <w:tab w:val="right" w:pos="900"/>
        </w:tabs>
        <w:suppressAutoHyphens w:val="0"/>
        <w:spacing w:line="360" w:lineRule="auto"/>
        <w:ind w:firstLine="709"/>
        <w:jc w:val="both"/>
        <w:rPr>
          <w:sz w:val="28"/>
          <w:szCs w:val="28"/>
          <w:lang w:val="uk-UA"/>
        </w:rPr>
      </w:pPr>
      <w:r w:rsidRPr="00AA15BF">
        <w:rPr>
          <w:position w:val="-12"/>
          <w:sz w:val="28"/>
          <w:szCs w:val="28"/>
          <w:lang w:val="uk-UA"/>
        </w:rPr>
        <w:object w:dxaOrig="2460" w:dyaOrig="360">
          <v:shape id="_x0000_i1063" type="#_x0000_t75" style="width:145.5pt;height:21pt" o:ole="">
            <v:imagedata r:id="rId81" o:title=""/>
          </v:shape>
          <o:OLEObject Type="Embed" ProgID="Equation.DSMT4" ShapeID="_x0000_i1063" DrawAspect="Content" ObjectID="_1457640714" r:id="rId82"/>
        </w:object>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r>
      <w:r w:rsidR="00ED1AA4" w:rsidRPr="00AA15BF">
        <w:rPr>
          <w:sz w:val="28"/>
          <w:szCs w:val="28"/>
          <w:lang w:val="uk-UA"/>
        </w:rPr>
        <w:tab/>
        <w:t>(5.10)</w:t>
      </w:r>
    </w:p>
    <w:p w:rsidR="0074014C" w:rsidRDefault="0074014C" w:rsidP="00AA15BF">
      <w:pPr>
        <w:widowControl w:val="0"/>
        <w:tabs>
          <w:tab w:val="right" w:pos="9900"/>
        </w:tabs>
        <w:suppressAutoHyphens w:val="0"/>
        <w:spacing w:line="360" w:lineRule="auto"/>
        <w:ind w:firstLine="709"/>
        <w:jc w:val="both"/>
        <w:rPr>
          <w:sz w:val="28"/>
          <w:szCs w:val="28"/>
          <w:lang w:val="uk-UA"/>
        </w:rPr>
      </w:pPr>
    </w:p>
    <w:p w:rsidR="0074014C" w:rsidRDefault="00ED1AA4" w:rsidP="00AA15BF">
      <w:pPr>
        <w:widowControl w:val="0"/>
        <w:tabs>
          <w:tab w:val="right" w:pos="9900"/>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12"/>
          <w:sz w:val="28"/>
          <w:szCs w:val="28"/>
          <w:lang w:val="uk-UA"/>
        </w:rPr>
        <w:object w:dxaOrig="200" w:dyaOrig="360">
          <v:shape id="_x0000_i1064" type="#_x0000_t75" style="width:9.75pt;height:18pt" o:ole="">
            <v:imagedata r:id="rId83" o:title=""/>
          </v:shape>
          <o:OLEObject Type="Embed" ProgID="Equation.DSMT4" ShapeID="_x0000_i1064" DrawAspect="Content" ObjectID="_1457640715" r:id="rId84"/>
        </w:object>
      </w:r>
      <w:r w:rsidRPr="00AA15BF">
        <w:rPr>
          <w:sz w:val="28"/>
          <w:szCs w:val="28"/>
          <w:lang w:val="uk-UA"/>
        </w:rPr>
        <w:t xml:space="preserve"> - довжина виробу, що ремонтується</w:t>
      </w:r>
      <w:r w:rsidR="00FB06E9" w:rsidRPr="00AA15BF">
        <w:rPr>
          <w:sz w:val="28"/>
          <w:szCs w:val="28"/>
          <w:lang w:val="uk-UA"/>
        </w:rPr>
        <w:t xml:space="preserve">, </w:t>
      </w:r>
      <w:r w:rsidR="00FB06E9" w:rsidRPr="00AA15BF">
        <w:rPr>
          <w:position w:val="-12"/>
          <w:sz w:val="28"/>
          <w:szCs w:val="28"/>
          <w:lang w:val="uk-UA"/>
        </w:rPr>
        <w:object w:dxaOrig="200" w:dyaOrig="360">
          <v:shape id="_x0000_i1065" type="#_x0000_t75" style="width:9.75pt;height:18pt" o:ole="">
            <v:imagedata r:id="rId83" o:title=""/>
          </v:shape>
          <o:OLEObject Type="Embed" ProgID="Equation.DSMT4" ShapeID="_x0000_i1065" DrawAspect="Content" ObjectID="_1457640716" r:id="rId85"/>
        </w:object>
      </w:r>
      <w:r w:rsidR="00FB06E9" w:rsidRPr="00AA15BF">
        <w:rPr>
          <w:sz w:val="28"/>
          <w:szCs w:val="28"/>
          <w:lang w:val="uk-UA"/>
        </w:rPr>
        <w:t>=22 м</w:t>
      </w:r>
      <w:r w:rsidRPr="00AA15BF">
        <w:rPr>
          <w:sz w:val="28"/>
          <w:szCs w:val="28"/>
          <w:lang w:val="uk-UA"/>
        </w:rPr>
        <w:t>;</w:t>
      </w:r>
    </w:p>
    <w:p w:rsidR="00ED1AA4" w:rsidRPr="00AA15BF" w:rsidRDefault="00ED1AA4" w:rsidP="00AA15BF">
      <w:pPr>
        <w:widowControl w:val="0"/>
        <w:tabs>
          <w:tab w:val="right" w:pos="9900"/>
        </w:tabs>
        <w:suppressAutoHyphens w:val="0"/>
        <w:spacing w:line="360" w:lineRule="auto"/>
        <w:ind w:firstLine="709"/>
        <w:jc w:val="both"/>
        <w:rPr>
          <w:sz w:val="28"/>
          <w:szCs w:val="28"/>
          <w:lang w:val="uk-UA"/>
        </w:rPr>
      </w:pPr>
      <w:r w:rsidRPr="00AA15BF">
        <w:rPr>
          <w:position w:val="-12"/>
          <w:sz w:val="28"/>
          <w:szCs w:val="28"/>
          <w:lang w:val="uk-UA"/>
        </w:rPr>
        <w:object w:dxaOrig="240" w:dyaOrig="360">
          <v:shape id="_x0000_i1066" type="#_x0000_t75" style="width:12pt;height:18pt" o:ole="">
            <v:imagedata r:id="rId86" o:title=""/>
          </v:shape>
          <o:OLEObject Type="Embed" ProgID="Equation.DSMT4" ShapeID="_x0000_i1066" DrawAspect="Content" ObjectID="_1457640717" r:id="rId87"/>
        </w:object>
      </w:r>
      <w:r w:rsidRPr="00AA15BF">
        <w:rPr>
          <w:sz w:val="28"/>
          <w:szCs w:val="28"/>
          <w:lang w:val="uk-UA"/>
        </w:rPr>
        <w:t xml:space="preserve"> - відстань між позиціями</w:t>
      </w:r>
      <w:r w:rsidR="00FB06E9" w:rsidRPr="00AA15BF">
        <w:rPr>
          <w:sz w:val="28"/>
          <w:szCs w:val="28"/>
          <w:lang w:val="uk-UA"/>
        </w:rPr>
        <w:t xml:space="preserve">, </w:t>
      </w:r>
      <w:r w:rsidR="00FB06E9" w:rsidRPr="00AA15BF">
        <w:rPr>
          <w:position w:val="-12"/>
          <w:sz w:val="28"/>
          <w:szCs w:val="28"/>
          <w:lang w:val="uk-UA"/>
        </w:rPr>
        <w:object w:dxaOrig="240" w:dyaOrig="360">
          <v:shape id="_x0000_i1067" type="#_x0000_t75" style="width:12pt;height:18pt" o:ole="">
            <v:imagedata r:id="rId86" o:title=""/>
          </v:shape>
          <o:OLEObject Type="Embed" ProgID="Equation.DSMT4" ShapeID="_x0000_i1067" DrawAspect="Content" ObjectID="_1457640718" r:id="rId88"/>
        </w:object>
      </w:r>
      <w:r w:rsidR="00FB06E9" w:rsidRPr="00AA15BF">
        <w:rPr>
          <w:sz w:val="28"/>
          <w:szCs w:val="28"/>
          <w:lang w:val="uk-UA"/>
        </w:rPr>
        <w:t>=3 м</w:t>
      </w:r>
      <w:r w:rsidRPr="00AA15BF">
        <w:rPr>
          <w:sz w:val="28"/>
          <w:szCs w:val="28"/>
          <w:lang w:val="uk-UA"/>
        </w:rPr>
        <w:t>.</w:t>
      </w:r>
    </w:p>
    <w:p w:rsidR="00ED1AA4" w:rsidRPr="00AA15BF" w:rsidRDefault="00FB06E9" w:rsidP="00AA15BF">
      <w:pPr>
        <w:widowControl w:val="0"/>
        <w:tabs>
          <w:tab w:val="right" w:pos="9900"/>
        </w:tabs>
        <w:suppressAutoHyphens w:val="0"/>
        <w:spacing w:line="360" w:lineRule="auto"/>
        <w:ind w:firstLine="709"/>
        <w:jc w:val="both"/>
        <w:rPr>
          <w:sz w:val="28"/>
          <w:szCs w:val="28"/>
          <w:lang w:val="uk-UA"/>
        </w:rPr>
      </w:pPr>
      <w:r w:rsidRPr="00AA15BF">
        <w:rPr>
          <w:position w:val="-12"/>
          <w:sz w:val="28"/>
          <w:szCs w:val="28"/>
          <w:lang w:val="uk-UA"/>
        </w:rPr>
        <w:object w:dxaOrig="2620" w:dyaOrig="360">
          <v:shape id="_x0000_i1068" type="#_x0000_t75" style="width:154.5pt;height:21pt" o:ole="">
            <v:imagedata r:id="rId89" o:title=""/>
          </v:shape>
          <o:OLEObject Type="Embed" ProgID="Equation.DSMT4" ShapeID="_x0000_i1068" DrawAspect="Content" ObjectID="_1457640719" r:id="rId90"/>
        </w:object>
      </w:r>
      <w:r w:rsidR="00ED1AA4" w:rsidRPr="00AA15BF">
        <w:rPr>
          <w:sz w:val="28"/>
          <w:szCs w:val="28"/>
          <w:lang w:val="uk-UA"/>
        </w:rPr>
        <w:t>м.</w:t>
      </w:r>
    </w:p>
    <w:p w:rsidR="00ED1AA4" w:rsidRPr="00AA15BF" w:rsidRDefault="00FB06E9" w:rsidP="00AA15BF">
      <w:pPr>
        <w:widowControl w:val="0"/>
        <w:tabs>
          <w:tab w:val="right" w:pos="9900"/>
        </w:tabs>
        <w:suppressAutoHyphens w:val="0"/>
        <w:spacing w:line="360" w:lineRule="auto"/>
        <w:ind w:firstLine="709"/>
        <w:jc w:val="both"/>
        <w:rPr>
          <w:sz w:val="28"/>
          <w:szCs w:val="28"/>
          <w:lang w:val="uk-UA"/>
        </w:rPr>
      </w:pPr>
      <w:r w:rsidRPr="00AA15BF">
        <w:rPr>
          <w:sz w:val="28"/>
          <w:szCs w:val="28"/>
          <w:lang w:val="uk-UA"/>
        </w:rPr>
        <w:t>Д</w:t>
      </w:r>
      <w:r w:rsidR="00ED1AA4" w:rsidRPr="00AA15BF">
        <w:rPr>
          <w:sz w:val="28"/>
          <w:szCs w:val="28"/>
          <w:lang w:val="uk-UA"/>
        </w:rPr>
        <w:t>овжин</w:t>
      </w:r>
      <w:r w:rsidRPr="00AA15BF">
        <w:rPr>
          <w:sz w:val="28"/>
          <w:szCs w:val="28"/>
          <w:lang w:val="uk-UA"/>
        </w:rPr>
        <w:t>а</w:t>
      </w:r>
      <w:r w:rsidR="00ED1AA4" w:rsidRPr="00AA15BF">
        <w:rPr>
          <w:sz w:val="28"/>
          <w:szCs w:val="28"/>
          <w:lang w:val="uk-UA"/>
        </w:rPr>
        <w:t xml:space="preserve"> потокової лінії</w:t>
      </w:r>
      <w:r w:rsidRPr="00AA15BF">
        <w:rPr>
          <w:sz w:val="28"/>
          <w:szCs w:val="28"/>
          <w:lang w:val="uk-UA"/>
        </w:rPr>
        <w:t xml:space="preserve"> </w:t>
      </w:r>
      <w:r w:rsidRPr="00AA15BF">
        <w:rPr>
          <w:position w:val="-12"/>
          <w:sz w:val="28"/>
          <w:szCs w:val="28"/>
          <w:lang w:val="uk-UA"/>
        </w:rPr>
        <w:object w:dxaOrig="340" w:dyaOrig="360">
          <v:shape id="_x0000_i1069" type="#_x0000_t75" style="width:17.25pt;height:18pt" o:ole="">
            <v:imagedata r:id="rId91" o:title=""/>
          </v:shape>
          <o:OLEObject Type="Embed" ProgID="Equation.DSMT4" ShapeID="_x0000_i1069" DrawAspect="Content" ObjectID="_1457640720" r:id="rId92"/>
        </w:object>
      </w:r>
      <w:r w:rsidRPr="00AA15BF">
        <w:rPr>
          <w:sz w:val="28"/>
          <w:szCs w:val="28"/>
          <w:lang w:val="uk-UA"/>
        </w:rPr>
        <w:t>, м,</w:t>
      </w:r>
    </w:p>
    <w:p w:rsidR="0074014C" w:rsidRDefault="0074014C" w:rsidP="00AA15BF">
      <w:pPr>
        <w:widowControl w:val="0"/>
        <w:tabs>
          <w:tab w:val="right" w:pos="2700"/>
        </w:tabs>
        <w:suppressAutoHyphens w:val="0"/>
        <w:spacing w:line="360" w:lineRule="auto"/>
        <w:ind w:firstLine="709"/>
        <w:jc w:val="both"/>
        <w:rPr>
          <w:sz w:val="28"/>
          <w:szCs w:val="28"/>
          <w:lang w:val="uk-UA"/>
        </w:rPr>
      </w:pPr>
    </w:p>
    <w:p w:rsidR="00ED1AA4" w:rsidRPr="00AA15BF" w:rsidRDefault="00ED1AA4" w:rsidP="00AA15BF">
      <w:pPr>
        <w:widowControl w:val="0"/>
        <w:tabs>
          <w:tab w:val="right" w:pos="2700"/>
        </w:tabs>
        <w:suppressAutoHyphens w:val="0"/>
        <w:spacing w:line="360" w:lineRule="auto"/>
        <w:ind w:firstLine="709"/>
        <w:jc w:val="both"/>
        <w:rPr>
          <w:sz w:val="28"/>
          <w:szCs w:val="28"/>
          <w:lang w:val="uk-UA"/>
        </w:rPr>
      </w:pPr>
      <w:r w:rsidRPr="00AA15BF">
        <w:rPr>
          <w:position w:val="-12"/>
          <w:sz w:val="28"/>
          <w:szCs w:val="28"/>
          <w:lang w:val="uk-UA"/>
        </w:rPr>
        <w:object w:dxaOrig="1960" w:dyaOrig="360">
          <v:shape id="_x0000_i1070" type="#_x0000_t75" style="width:114.75pt;height:21pt" o:ole="">
            <v:imagedata r:id="rId93" o:title=""/>
          </v:shape>
          <o:OLEObject Type="Embed" ProgID="Equation.DSMT4" ShapeID="_x0000_i1070" DrawAspect="Content" ObjectID="_1457640721" r:id="rId94"/>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(5.11)</w:t>
      </w:r>
    </w:p>
    <w:p w:rsidR="00ED1AA4" w:rsidRPr="00AA15BF" w:rsidRDefault="00FB06E9" w:rsidP="00AA15BF">
      <w:pPr>
        <w:widowControl w:val="0"/>
        <w:tabs>
          <w:tab w:val="right" w:pos="9900"/>
        </w:tabs>
        <w:suppressAutoHyphens w:val="0"/>
        <w:spacing w:line="360" w:lineRule="auto"/>
        <w:ind w:firstLine="709"/>
        <w:jc w:val="both"/>
        <w:rPr>
          <w:sz w:val="28"/>
          <w:szCs w:val="28"/>
          <w:lang w:val="uk-UA"/>
        </w:rPr>
      </w:pPr>
      <w:r w:rsidRPr="00AA15BF">
        <w:rPr>
          <w:position w:val="-12"/>
          <w:sz w:val="28"/>
          <w:szCs w:val="28"/>
          <w:lang w:val="uk-UA"/>
        </w:rPr>
        <w:object w:dxaOrig="2280" w:dyaOrig="360">
          <v:shape id="_x0000_i1071" type="#_x0000_t75" style="width:133.5pt;height:21pt" o:ole="">
            <v:imagedata r:id="rId95" o:title=""/>
          </v:shape>
          <o:OLEObject Type="Embed" ProgID="Equation.DSMT4" ShapeID="_x0000_i1071" DrawAspect="Content" ObjectID="_1457640722" r:id="rId96"/>
        </w:object>
      </w:r>
      <w:r w:rsidRPr="00AA15BF">
        <w:rPr>
          <w:sz w:val="28"/>
          <w:szCs w:val="28"/>
          <w:lang w:val="uk-UA"/>
        </w:rPr>
        <w:t>.</w:t>
      </w:r>
    </w:p>
    <w:p w:rsidR="0074014C" w:rsidRDefault="0074014C" w:rsidP="00AA15BF">
      <w:pPr>
        <w:widowControl w:val="0"/>
        <w:tabs>
          <w:tab w:val="left" w:pos="1980"/>
          <w:tab w:val="right" w:pos="9719"/>
        </w:tabs>
        <w:suppressAutoHyphens w:val="0"/>
        <w:spacing w:line="360" w:lineRule="auto"/>
        <w:ind w:firstLine="709"/>
        <w:jc w:val="both"/>
        <w:rPr>
          <w:sz w:val="28"/>
          <w:szCs w:val="28"/>
          <w:lang w:val="uk-UA"/>
        </w:rPr>
      </w:pPr>
    </w:p>
    <w:p w:rsidR="00ED1AA4" w:rsidRPr="00AA15BF" w:rsidRDefault="00ED1AA4" w:rsidP="00AA15BF">
      <w:pPr>
        <w:widowControl w:val="0"/>
        <w:tabs>
          <w:tab w:val="left" w:pos="1980"/>
          <w:tab w:val="right" w:pos="9719"/>
        </w:tabs>
        <w:suppressAutoHyphens w:val="0"/>
        <w:spacing w:line="360" w:lineRule="auto"/>
        <w:ind w:firstLine="709"/>
        <w:jc w:val="both"/>
        <w:rPr>
          <w:sz w:val="28"/>
          <w:szCs w:val="28"/>
          <w:lang w:val="uk-UA"/>
        </w:rPr>
      </w:pPr>
      <w:r w:rsidRPr="00AA15BF">
        <w:rPr>
          <w:sz w:val="28"/>
          <w:szCs w:val="28"/>
          <w:lang w:val="uk-UA"/>
        </w:rPr>
        <w:t>Незмінною умовою надійності роботи потокової лінії є стабільність її ритму, що досягається суворим узгодженням продуктивності обладнання і праці на окремих робочих місцях і на всіх позиціях потокової лінії, у результаті чого на кожній позиції забезпечується рівність або кратність тривалості операції і такту.</w:t>
      </w:r>
    </w:p>
    <w:p w:rsidR="00ED1AA4" w:rsidRPr="00AA15BF" w:rsidRDefault="00ED1AA4" w:rsidP="00AA15BF">
      <w:pPr>
        <w:widowControl w:val="0"/>
        <w:tabs>
          <w:tab w:val="left" w:pos="1980"/>
          <w:tab w:val="right" w:pos="9719"/>
        </w:tabs>
        <w:suppressAutoHyphens w:val="0"/>
        <w:spacing w:line="360" w:lineRule="auto"/>
        <w:ind w:firstLine="709"/>
        <w:jc w:val="both"/>
        <w:rPr>
          <w:sz w:val="28"/>
          <w:szCs w:val="28"/>
          <w:lang w:val="uk-UA"/>
        </w:rPr>
      </w:pPr>
      <w:r w:rsidRPr="00AA15BF">
        <w:rPr>
          <w:sz w:val="28"/>
          <w:szCs w:val="28"/>
          <w:lang w:val="uk-UA"/>
        </w:rPr>
        <w:t>Міра погодження часу виконання операції на позиції з тактом потокової лінії, характеризується коефіцієнтом синхронізації, що визначає відношення часу операції, яка приходиться на одного робочого, до такту поточної лінії.</w:t>
      </w:r>
    </w:p>
    <w:p w:rsidR="00ED1AA4" w:rsidRPr="00AA15BF" w:rsidRDefault="00ED1AA4" w:rsidP="00AA15BF">
      <w:pPr>
        <w:widowControl w:val="0"/>
        <w:tabs>
          <w:tab w:val="left" w:pos="1980"/>
          <w:tab w:val="right" w:pos="9719"/>
        </w:tabs>
        <w:suppressAutoHyphens w:val="0"/>
        <w:spacing w:line="360" w:lineRule="auto"/>
        <w:ind w:firstLine="709"/>
        <w:jc w:val="both"/>
        <w:rPr>
          <w:sz w:val="28"/>
          <w:szCs w:val="28"/>
          <w:lang w:val="uk-UA"/>
        </w:rPr>
      </w:pPr>
      <w:r w:rsidRPr="00AA15BF">
        <w:rPr>
          <w:sz w:val="28"/>
          <w:szCs w:val="28"/>
          <w:lang w:val="uk-UA"/>
        </w:rPr>
        <w:t xml:space="preserve">Коефіцієнт синхронізації </w:t>
      </w:r>
      <w:r w:rsidR="00FB06E9" w:rsidRPr="00AA15BF">
        <w:rPr>
          <w:position w:val="-12"/>
          <w:sz w:val="28"/>
          <w:szCs w:val="28"/>
          <w:lang w:val="uk-UA"/>
        </w:rPr>
        <w:object w:dxaOrig="380" w:dyaOrig="360">
          <v:shape id="_x0000_i1072" type="#_x0000_t75" style="width:18.75pt;height:18pt" o:ole="">
            <v:imagedata r:id="rId97" o:title=""/>
          </v:shape>
          <o:OLEObject Type="Embed" ProgID="Equation.DSMT4" ShapeID="_x0000_i1072" DrawAspect="Content" ObjectID="_1457640723" r:id="rId98"/>
        </w:object>
      </w:r>
      <w:r w:rsidR="00FB06E9" w:rsidRPr="00AA15BF">
        <w:rPr>
          <w:sz w:val="28"/>
          <w:szCs w:val="28"/>
          <w:lang w:val="uk-UA"/>
        </w:rPr>
        <w:t>,</w:t>
      </w:r>
    </w:p>
    <w:p w:rsidR="0074014C" w:rsidRDefault="0074014C" w:rsidP="00AA15BF">
      <w:pPr>
        <w:widowControl w:val="0"/>
        <w:tabs>
          <w:tab w:val="left" w:pos="1980"/>
          <w:tab w:val="right" w:pos="3060"/>
        </w:tabs>
        <w:suppressAutoHyphens w:val="0"/>
        <w:spacing w:line="360" w:lineRule="auto"/>
        <w:ind w:firstLine="709"/>
        <w:jc w:val="both"/>
        <w:rPr>
          <w:sz w:val="28"/>
          <w:szCs w:val="28"/>
          <w:lang w:val="uk-UA"/>
        </w:rPr>
      </w:pPr>
    </w:p>
    <w:p w:rsidR="00ED1AA4" w:rsidRPr="00AA15BF" w:rsidRDefault="00ED1AA4" w:rsidP="00AA15BF">
      <w:pPr>
        <w:widowControl w:val="0"/>
        <w:tabs>
          <w:tab w:val="left" w:pos="1980"/>
          <w:tab w:val="right" w:pos="3060"/>
        </w:tabs>
        <w:suppressAutoHyphens w:val="0"/>
        <w:spacing w:line="360" w:lineRule="auto"/>
        <w:ind w:firstLine="709"/>
        <w:jc w:val="both"/>
        <w:rPr>
          <w:sz w:val="28"/>
          <w:szCs w:val="28"/>
          <w:lang w:val="uk-UA"/>
        </w:rPr>
      </w:pPr>
      <w:r w:rsidRPr="00AA15BF">
        <w:rPr>
          <w:position w:val="-32"/>
          <w:sz w:val="28"/>
          <w:szCs w:val="28"/>
          <w:lang w:val="uk-UA"/>
        </w:rPr>
        <w:object w:dxaOrig="1600" w:dyaOrig="780">
          <v:shape id="_x0000_i1073" type="#_x0000_t75" style="width:89.25pt;height:43.5pt" o:ole="">
            <v:imagedata r:id="rId99" o:title=""/>
          </v:shape>
          <o:OLEObject Type="Embed" ProgID="Equation.DSMT4" ShapeID="_x0000_i1073" DrawAspect="Content" ObjectID="_1457640724" r:id="rId100"/>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(5.12)</w:t>
      </w:r>
    </w:p>
    <w:p w:rsidR="0074014C" w:rsidRDefault="0074014C" w:rsidP="00AA15BF">
      <w:pPr>
        <w:widowControl w:val="0"/>
        <w:tabs>
          <w:tab w:val="left" w:pos="1980"/>
          <w:tab w:val="right" w:pos="9719"/>
        </w:tabs>
        <w:suppressAutoHyphens w:val="0"/>
        <w:spacing w:line="360" w:lineRule="auto"/>
        <w:ind w:firstLine="709"/>
        <w:jc w:val="both"/>
        <w:rPr>
          <w:sz w:val="28"/>
          <w:szCs w:val="28"/>
          <w:lang w:val="uk-UA"/>
        </w:rPr>
      </w:pPr>
    </w:p>
    <w:p w:rsidR="00ED1AA4" w:rsidRPr="00AA15BF" w:rsidRDefault="00ED1AA4" w:rsidP="00AA15BF">
      <w:pPr>
        <w:widowControl w:val="0"/>
        <w:tabs>
          <w:tab w:val="left" w:pos="1980"/>
          <w:tab w:val="right" w:pos="9719"/>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16"/>
          <w:sz w:val="28"/>
          <w:szCs w:val="28"/>
          <w:lang w:val="uk-UA"/>
        </w:rPr>
        <w:object w:dxaOrig="580" w:dyaOrig="420">
          <v:shape id="_x0000_i1074" type="#_x0000_t75" style="width:29.25pt;height:21pt" o:ole="">
            <v:imagedata r:id="rId101" o:title=""/>
          </v:shape>
          <o:OLEObject Type="Embed" ProgID="Equation.DSMT4" ShapeID="_x0000_i1074" DrawAspect="Content" ObjectID="_1457640725" r:id="rId102"/>
        </w:object>
      </w:r>
      <w:r w:rsidRPr="00AA15BF">
        <w:rPr>
          <w:sz w:val="28"/>
          <w:szCs w:val="28"/>
          <w:lang w:val="uk-UA"/>
        </w:rPr>
        <w:t xml:space="preserve"> - загальний час по виконанні ремонтних операцій на одиницю виробу.</w:t>
      </w:r>
    </w:p>
    <w:p w:rsidR="00ED1AA4" w:rsidRPr="00AA15BF" w:rsidRDefault="00ED1AA4" w:rsidP="00AA15BF">
      <w:pPr>
        <w:widowControl w:val="0"/>
        <w:tabs>
          <w:tab w:val="left" w:pos="1980"/>
          <w:tab w:val="right" w:pos="9719"/>
        </w:tabs>
        <w:suppressAutoHyphens w:val="0"/>
        <w:spacing w:line="360" w:lineRule="auto"/>
        <w:ind w:firstLine="709"/>
        <w:jc w:val="both"/>
        <w:rPr>
          <w:sz w:val="28"/>
          <w:szCs w:val="28"/>
          <w:lang w:val="uk-UA"/>
        </w:rPr>
      </w:pPr>
      <w:r w:rsidRPr="00AA15BF">
        <w:rPr>
          <w:position w:val="-28"/>
          <w:sz w:val="28"/>
          <w:szCs w:val="28"/>
          <w:lang w:val="uk-UA"/>
        </w:rPr>
        <w:object w:dxaOrig="1939" w:dyaOrig="660">
          <v:shape id="_x0000_i1075" type="#_x0000_t75" style="width:108.75pt;height:36.75pt" o:ole="">
            <v:imagedata r:id="rId103" o:title=""/>
          </v:shape>
          <o:OLEObject Type="Embed" ProgID="Equation.DSMT4" ShapeID="_x0000_i1075" DrawAspect="Content" ObjectID="_1457640726" r:id="rId104"/>
        </w:object>
      </w:r>
    </w:p>
    <w:p w:rsidR="00ED1AA4" w:rsidRPr="00AA15BF" w:rsidRDefault="00ED1AA4" w:rsidP="00AA15BF">
      <w:pPr>
        <w:widowControl w:val="0"/>
        <w:tabs>
          <w:tab w:val="left" w:pos="8460"/>
        </w:tabs>
        <w:suppressAutoHyphens w:val="0"/>
        <w:spacing w:line="360" w:lineRule="auto"/>
        <w:ind w:firstLine="709"/>
        <w:jc w:val="both"/>
        <w:rPr>
          <w:sz w:val="28"/>
          <w:szCs w:val="28"/>
          <w:lang w:val="uk-UA"/>
        </w:rPr>
      </w:pPr>
      <w:r w:rsidRPr="00AA15BF">
        <w:rPr>
          <w:sz w:val="28"/>
          <w:szCs w:val="28"/>
          <w:lang w:val="uk-UA"/>
        </w:rPr>
        <w:t xml:space="preserve">Узгодження операцій по часу вважається правильним, якщо </w:t>
      </w:r>
      <w:r w:rsidRPr="00AA15BF">
        <w:rPr>
          <w:position w:val="-12"/>
          <w:sz w:val="28"/>
          <w:szCs w:val="28"/>
          <w:lang w:val="uk-UA"/>
        </w:rPr>
        <w:object w:dxaOrig="380" w:dyaOrig="360">
          <v:shape id="_x0000_i1076" type="#_x0000_t75" style="width:18.75pt;height:18pt" o:ole="" fillcolor="window">
            <v:imagedata r:id="rId105" o:title=""/>
          </v:shape>
          <o:OLEObject Type="Embed" ProgID="Equation.3" ShapeID="_x0000_i1076" DrawAspect="Content" ObjectID="_1457640727" r:id="rId106"/>
        </w:object>
      </w:r>
      <w:r w:rsidRPr="00AA15BF">
        <w:rPr>
          <w:sz w:val="28"/>
          <w:szCs w:val="28"/>
          <w:lang w:val="uk-UA"/>
        </w:rPr>
        <w:t xml:space="preserve">= 1. </w:t>
      </w:r>
    </w:p>
    <w:p w:rsidR="00ED1AA4" w:rsidRPr="00AA15BF" w:rsidRDefault="00ED1AA4" w:rsidP="00AA15BF">
      <w:pPr>
        <w:widowControl w:val="0"/>
        <w:tabs>
          <w:tab w:val="left" w:pos="0"/>
        </w:tabs>
        <w:suppressAutoHyphens w:val="0"/>
        <w:spacing w:line="360" w:lineRule="auto"/>
        <w:ind w:firstLine="709"/>
        <w:jc w:val="both"/>
        <w:rPr>
          <w:sz w:val="28"/>
          <w:szCs w:val="28"/>
          <w:lang w:val="uk-UA"/>
        </w:rPr>
      </w:pPr>
      <w:r w:rsidRPr="00AA15BF">
        <w:rPr>
          <w:sz w:val="28"/>
          <w:szCs w:val="28"/>
          <w:lang w:val="uk-UA"/>
        </w:rPr>
        <w:t xml:space="preserve">Якщо </w:t>
      </w:r>
      <w:r w:rsidRPr="00AA15BF">
        <w:rPr>
          <w:position w:val="-12"/>
          <w:sz w:val="28"/>
          <w:szCs w:val="28"/>
          <w:lang w:val="uk-UA"/>
        </w:rPr>
        <w:object w:dxaOrig="380" w:dyaOrig="360">
          <v:shape id="_x0000_i1077" type="#_x0000_t75" style="width:18.75pt;height:18pt" o:ole="" fillcolor="window">
            <v:imagedata r:id="rId107" o:title=""/>
          </v:shape>
          <o:OLEObject Type="Embed" ProgID="Equation.3" ShapeID="_x0000_i1077" DrawAspect="Content" ObjectID="_1457640728" r:id="rId108"/>
        </w:object>
      </w:r>
      <w:r w:rsidRPr="00AA15BF">
        <w:rPr>
          <w:sz w:val="28"/>
          <w:szCs w:val="28"/>
          <w:lang w:val="uk-UA"/>
        </w:rPr>
        <w:t xml:space="preserve">&gt;1, то позиція перевантажена, якщо </w:t>
      </w:r>
      <w:r w:rsidRPr="00AA15BF">
        <w:rPr>
          <w:position w:val="-12"/>
          <w:sz w:val="28"/>
          <w:szCs w:val="28"/>
          <w:lang w:val="uk-UA"/>
        </w:rPr>
        <w:object w:dxaOrig="600" w:dyaOrig="360">
          <v:shape id="_x0000_i1078" type="#_x0000_t75" style="width:30pt;height:18pt" o:ole="" fillcolor="window">
            <v:imagedata r:id="rId109" o:title=""/>
          </v:shape>
          <o:OLEObject Type="Embed" ProgID="Equation.3" ShapeID="_x0000_i1078" DrawAspect="Content" ObjectID="_1457640729" r:id="rId110"/>
        </w:object>
      </w:r>
      <w:r w:rsidRPr="00AA15BF">
        <w:rPr>
          <w:sz w:val="28"/>
          <w:szCs w:val="28"/>
          <w:lang w:val="uk-UA"/>
        </w:rPr>
        <w:t>1, то позиція недовантажена. Загальний час по виконанні операцій на одиницю виробу вибираємо з літератури [9]. По розрахунку коефіцієнта синхронізації можна сказати, що позиції перевантажена.</w:t>
      </w:r>
    </w:p>
    <w:p w:rsidR="00406DEE" w:rsidRPr="00AA15BF" w:rsidRDefault="00406DEE" w:rsidP="00AA15BF">
      <w:pPr>
        <w:widowControl w:val="0"/>
        <w:suppressAutoHyphens w:val="0"/>
        <w:spacing w:line="360" w:lineRule="auto"/>
        <w:ind w:firstLine="709"/>
        <w:jc w:val="both"/>
        <w:rPr>
          <w:sz w:val="28"/>
          <w:szCs w:val="28"/>
          <w:lang w:val="uk-UA"/>
        </w:rPr>
      </w:pPr>
    </w:p>
    <w:p w:rsidR="00D723EE" w:rsidRPr="0074014C" w:rsidRDefault="0074014C" w:rsidP="0074014C">
      <w:pPr>
        <w:widowControl w:val="0"/>
        <w:suppressAutoHyphens w:val="0"/>
        <w:spacing w:line="360" w:lineRule="auto"/>
        <w:ind w:firstLine="709"/>
        <w:jc w:val="both"/>
        <w:rPr>
          <w:b/>
          <w:sz w:val="28"/>
          <w:szCs w:val="28"/>
          <w:lang w:val="uk-UA"/>
        </w:rPr>
      </w:pPr>
      <w:r>
        <w:rPr>
          <w:sz w:val="28"/>
          <w:szCs w:val="28"/>
          <w:lang w:val="uk-UA"/>
        </w:rPr>
        <w:br w:type="page"/>
      </w:r>
      <w:r w:rsidR="00D723EE" w:rsidRPr="0074014C">
        <w:rPr>
          <w:b/>
          <w:sz w:val="28"/>
          <w:szCs w:val="28"/>
          <w:lang w:val="uk-UA"/>
        </w:rPr>
        <w:t>6</w:t>
      </w:r>
      <w:r w:rsidRPr="0074014C">
        <w:rPr>
          <w:b/>
          <w:sz w:val="28"/>
          <w:szCs w:val="28"/>
          <w:lang w:val="uk-UA"/>
        </w:rPr>
        <w:t>.</w:t>
      </w:r>
      <w:r w:rsidR="00D723EE" w:rsidRPr="0074014C">
        <w:rPr>
          <w:b/>
          <w:sz w:val="28"/>
          <w:szCs w:val="28"/>
          <w:lang w:val="uk-UA"/>
        </w:rPr>
        <w:t xml:space="preserve"> Механізація та автоматизація ремонтних робіт у дільниці, вибір та розрахунок кількості обладнання</w:t>
      </w:r>
      <w:r w:rsidR="00AA15BF" w:rsidRPr="0074014C">
        <w:rPr>
          <w:b/>
          <w:i/>
          <w:sz w:val="28"/>
          <w:szCs w:val="28"/>
          <w:lang w:val="uk-UA"/>
        </w:rPr>
        <w:t xml:space="preserve"> </w:t>
      </w:r>
    </w:p>
    <w:p w:rsidR="00D723EE" w:rsidRPr="00AA15BF" w:rsidRDefault="00D723EE" w:rsidP="00AA15BF">
      <w:pPr>
        <w:widowControl w:val="0"/>
        <w:tabs>
          <w:tab w:val="left" w:pos="1980"/>
          <w:tab w:val="right" w:pos="9719"/>
        </w:tabs>
        <w:suppressAutoHyphens w:val="0"/>
        <w:spacing w:line="360" w:lineRule="auto"/>
        <w:ind w:firstLine="709"/>
        <w:jc w:val="both"/>
        <w:rPr>
          <w:sz w:val="28"/>
          <w:szCs w:val="28"/>
          <w:lang w:val="uk-UA"/>
        </w:rPr>
      </w:pPr>
    </w:p>
    <w:p w:rsidR="00C63D18" w:rsidRPr="00AA15BF" w:rsidRDefault="00C63D18" w:rsidP="00AA15BF">
      <w:pPr>
        <w:widowControl w:val="0"/>
        <w:tabs>
          <w:tab w:val="left" w:pos="1980"/>
          <w:tab w:val="right" w:pos="9719"/>
        </w:tabs>
        <w:suppressAutoHyphens w:val="0"/>
        <w:spacing w:line="360" w:lineRule="auto"/>
        <w:ind w:firstLine="709"/>
        <w:jc w:val="both"/>
        <w:rPr>
          <w:sz w:val="28"/>
          <w:szCs w:val="28"/>
          <w:lang w:val="uk-UA"/>
        </w:rPr>
      </w:pPr>
      <w:r w:rsidRPr="00AA15BF">
        <w:rPr>
          <w:sz w:val="28"/>
          <w:szCs w:val="28"/>
          <w:lang w:val="uk-UA"/>
        </w:rPr>
        <w:t>З метою підвищення продуктивності праці , якості ремонту вагонів та їх вузлів і деталей, а також зниження собівартості продукції при проектуванні дільниці особливу вагу слід приділяти комплексній механізації і автоматизації технологічних процесів.</w:t>
      </w:r>
    </w:p>
    <w:p w:rsidR="00C63D18" w:rsidRPr="00AA15BF" w:rsidRDefault="00C63D18" w:rsidP="00AA15BF">
      <w:pPr>
        <w:widowControl w:val="0"/>
        <w:tabs>
          <w:tab w:val="right" w:pos="9539"/>
        </w:tabs>
        <w:suppressAutoHyphens w:val="0"/>
        <w:autoSpaceDE w:val="0"/>
        <w:autoSpaceDN w:val="0"/>
        <w:adjustRightInd w:val="0"/>
        <w:spacing w:line="360" w:lineRule="auto"/>
        <w:ind w:firstLine="709"/>
        <w:jc w:val="both"/>
        <w:rPr>
          <w:sz w:val="28"/>
          <w:szCs w:val="28"/>
          <w:lang w:val="uk-UA"/>
        </w:rPr>
      </w:pPr>
      <w:r w:rsidRPr="00AA15BF">
        <w:rPr>
          <w:sz w:val="28"/>
          <w:szCs w:val="28"/>
          <w:lang w:val="uk-UA"/>
        </w:rPr>
        <w:t>Обладнання поділяється на технологічне, допоміжне, підйомно-транспортне і енергетичне. Потреба в обладнанні для вагоноскладальної дільниці визначається згідно вибраного технологічного процесу по витратам на один вагон.</w:t>
      </w:r>
    </w:p>
    <w:p w:rsidR="00C63D18" w:rsidRPr="00AA15BF" w:rsidRDefault="00C63D18" w:rsidP="00AA15BF">
      <w:pPr>
        <w:widowControl w:val="0"/>
        <w:tabs>
          <w:tab w:val="right" w:pos="9539"/>
        </w:tabs>
        <w:suppressAutoHyphens w:val="0"/>
        <w:autoSpaceDE w:val="0"/>
        <w:autoSpaceDN w:val="0"/>
        <w:adjustRightInd w:val="0"/>
        <w:spacing w:line="360" w:lineRule="auto"/>
        <w:ind w:firstLine="709"/>
        <w:jc w:val="both"/>
        <w:rPr>
          <w:sz w:val="28"/>
          <w:szCs w:val="28"/>
          <w:lang w:val="uk-UA"/>
        </w:rPr>
      </w:pPr>
      <w:r w:rsidRPr="00AA15BF">
        <w:rPr>
          <w:sz w:val="28"/>
          <w:szCs w:val="28"/>
          <w:lang w:val="uk-UA"/>
        </w:rPr>
        <w:t>Обладнання буває технологічним (металоріжучі верстати, преси, мийні машини, спеціальні стенди), допоміжним (для ремонту оснащення і технологічного обладнання), підйомно-транспортним (забезпечує підйом та переміщення матеріалів, деталей, вузлів, виробів), енергетичним (джерела струму, насоси, трансформатори, компресори).</w:t>
      </w:r>
    </w:p>
    <w:p w:rsidR="00C63D18" w:rsidRPr="00AA15BF" w:rsidRDefault="00C63D18" w:rsidP="00AA15BF">
      <w:pPr>
        <w:widowControl w:val="0"/>
        <w:tabs>
          <w:tab w:val="right" w:pos="9539"/>
        </w:tabs>
        <w:suppressAutoHyphens w:val="0"/>
        <w:autoSpaceDE w:val="0"/>
        <w:autoSpaceDN w:val="0"/>
        <w:adjustRightInd w:val="0"/>
        <w:spacing w:line="360" w:lineRule="auto"/>
        <w:ind w:firstLine="709"/>
        <w:jc w:val="both"/>
        <w:rPr>
          <w:sz w:val="28"/>
          <w:szCs w:val="28"/>
          <w:lang w:val="uk-UA"/>
        </w:rPr>
      </w:pPr>
      <w:r w:rsidRPr="00AA15BF">
        <w:rPr>
          <w:sz w:val="28"/>
          <w:szCs w:val="28"/>
          <w:lang w:val="uk-UA"/>
        </w:rPr>
        <w:t>Ряд обладнання (домкрати, пристрої для зняття головок автозчепів і фрикційних апаратів, майданчики стаціонарні, крани консольні, крани мостові та інше) приймається без розрахунку по технологічним міркуванням.</w:t>
      </w:r>
    </w:p>
    <w:p w:rsidR="00C63D18" w:rsidRPr="00AA15BF" w:rsidRDefault="00C63D18" w:rsidP="00AA15BF">
      <w:pPr>
        <w:widowControl w:val="0"/>
        <w:tabs>
          <w:tab w:val="left" w:pos="1980"/>
          <w:tab w:val="right" w:pos="9719"/>
        </w:tabs>
        <w:suppressAutoHyphens w:val="0"/>
        <w:spacing w:line="360" w:lineRule="auto"/>
        <w:ind w:firstLine="709"/>
        <w:jc w:val="both"/>
        <w:rPr>
          <w:sz w:val="28"/>
          <w:szCs w:val="28"/>
          <w:lang w:val="uk-UA"/>
        </w:rPr>
      </w:pPr>
      <w:r w:rsidRPr="00AA15BF">
        <w:rPr>
          <w:sz w:val="28"/>
          <w:szCs w:val="28"/>
          <w:lang w:val="uk-UA"/>
        </w:rPr>
        <w:t xml:space="preserve">Необхідна кількість визначеного обладнання в загальному вигляді </w:t>
      </w:r>
      <w:r w:rsidRPr="00AA15BF">
        <w:rPr>
          <w:position w:val="-6"/>
          <w:sz w:val="28"/>
          <w:szCs w:val="28"/>
          <w:lang w:val="uk-UA"/>
        </w:rPr>
        <w:object w:dxaOrig="240" w:dyaOrig="279">
          <v:shape id="_x0000_i1079" type="#_x0000_t75" style="width:12pt;height:14.25pt" o:ole="">
            <v:imagedata r:id="rId111" o:title=""/>
          </v:shape>
          <o:OLEObject Type="Embed" ProgID="Equation.DSMT4" ShapeID="_x0000_i1079" DrawAspect="Content" ObjectID="_1457640730" r:id="rId112"/>
        </w:object>
      </w:r>
      <w:r w:rsidRPr="00AA15BF">
        <w:rPr>
          <w:sz w:val="28"/>
          <w:szCs w:val="28"/>
          <w:lang w:val="uk-UA"/>
        </w:rPr>
        <w:t>, од.,</w:t>
      </w:r>
    </w:p>
    <w:p w:rsidR="0074014C" w:rsidRDefault="0074014C" w:rsidP="00AA15BF">
      <w:pPr>
        <w:widowControl w:val="0"/>
        <w:tabs>
          <w:tab w:val="left" w:pos="1980"/>
          <w:tab w:val="right" w:pos="2340"/>
        </w:tabs>
        <w:suppressAutoHyphens w:val="0"/>
        <w:spacing w:line="360" w:lineRule="auto"/>
        <w:ind w:firstLine="709"/>
        <w:jc w:val="both"/>
        <w:rPr>
          <w:sz w:val="28"/>
          <w:szCs w:val="28"/>
          <w:lang w:val="uk-UA"/>
        </w:rPr>
      </w:pPr>
    </w:p>
    <w:p w:rsidR="00C63D18" w:rsidRPr="00AA15BF" w:rsidRDefault="00C63D18" w:rsidP="00AA15BF">
      <w:pPr>
        <w:widowControl w:val="0"/>
        <w:tabs>
          <w:tab w:val="left" w:pos="1980"/>
          <w:tab w:val="right" w:pos="2340"/>
        </w:tabs>
        <w:suppressAutoHyphens w:val="0"/>
        <w:spacing w:line="360" w:lineRule="auto"/>
        <w:ind w:firstLine="709"/>
        <w:jc w:val="both"/>
        <w:rPr>
          <w:sz w:val="28"/>
          <w:szCs w:val="28"/>
          <w:lang w:val="uk-UA"/>
        </w:rPr>
      </w:pPr>
      <w:r w:rsidRPr="00AA15BF">
        <w:rPr>
          <w:position w:val="-30"/>
          <w:sz w:val="28"/>
          <w:szCs w:val="28"/>
          <w:lang w:val="uk-UA"/>
        </w:rPr>
        <w:object w:dxaOrig="1420" w:dyaOrig="680">
          <v:shape id="_x0000_i1080" type="#_x0000_t75" style="width:71.25pt;height:33.75pt" o:ole="">
            <v:imagedata r:id="rId113" o:title=""/>
          </v:shape>
          <o:OLEObject Type="Embed" ProgID="Equation.DSMT4" ShapeID="_x0000_i1080" DrawAspect="Content" ObjectID="_1457640731" r:id="rId114"/>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(6.1)</w:t>
      </w:r>
    </w:p>
    <w:p w:rsidR="0074014C" w:rsidRDefault="0074014C" w:rsidP="00AA15BF">
      <w:pPr>
        <w:widowControl w:val="0"/>
        <w:tabs>
          <w:tab w:val="left" w:pos="1980"/>
          <w:tab w:val="right" w:pos="9900"/>
        </w:tabs>
        <w:suppressAutoHyphens w:val="0"/>
        <w:spacing w:line="360" w:lineRule="auto"/>
        <w:ind w:firstLine="709"/>
        <w:jc w:val="both"/>
        <w:rPr>
          <w:sz w:val="28"/>
          <w:szCs w:val="28"/>
          <w:lang w:val="uk-UA"/>
        </w:rPr>
      </w:pPr>
    </w:p>
    <w:p w:rsidR="0074014C" w:rsidRDefault="00C63D18" w:rsidP="00AA15BF">
      <w:pPr>
        <w:widowControl w:val="0"/>
        <w:tabs>
          <w:tab w:val="left" w:pos="1980"/>
          <w:tab w:val="right" w:pos="9900"/>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12"/>
          <w:sz w:val="28"/>
          <w:szCs w:val="28"/>
          <w:lang w:val="uk-UA"/>
        </w:rPr>
        <w:object w:dxaOrig="320" w:dyaOrig="360">
          <v:shape id="_x0000_i1081" type="#_x0000_t75" style="width:15.75pt;height:18pt" o:ole="">
            <v:imagedata r:id="rId115" o:title=""/>
          </v:shape>
          <o:OLEObject Type="Embed" ProgID="Equation.DSMT4" ShapeID="_x0000_i1081" DrawAspect="Content" ObjectID="_1457640732" r:id="rId116"/>
        </w:object>
      </w:r>
      <w:r w:rsidRPr="00AA15BF">
        <w:rPr>
          <w:sz w:val="28"/>
          <w:szCs w:val="28"/>
          <w:lang w:val="uk-UA"/>
        </w:rPr>
        <w:t xml:space="preserve"> - річна програма ремонту виробів;</w:t>
      </w:r>
    </w:p>
    <w:p w:rsidR="0074014C" w:rsidRDefault="00C63D18" w:rsidP="00AA15BF">
      <w:pPr>
        <w:widowControl w:val="0"/>
        <w:tabs>
          <w:tab w:val="left" w:pos="1980"/>
          <w:tab w:val="right" w:pos="9900"/>
        </w:tabs>
        <w:suppressAutoHyphens w:val="0"/>
        <w:spacing w:line="360" w:lineRule="auto"/>
        <w:ind w:firstLine="709"/>
        <w:jc w:val="both"/>
        <w:rPr>
          <w:sz w:val="28"/>
          <w:szCs w:val="28"/>
          <w:lang w:val="uk-UA"/>
        </w:rPr>
      </w:pPr>
      <w:r w:rsidRPr="00AA15BF">
        <w:rPr>
          <w:position w:val="-12"/>
          <w:sz w:val="28"/>
          <w:szCs w:val="28"/>
          <w:lang w:val="uk-UA"/>
        </w:rPr>
        <w:object w:dxaOrig="300" w:dyaOrig="360">
          <v:shape id="_x0000_i1082" type="#_x0000_t75" style="width:15pt;height:18pt" o:ole="">
            <v:imagedata r:id="rId117" o:title=""/>
          </v:shape>
          <o:OLEObject Type="Embed" ProgID="Equation.DSMT4" ShapeID="_x0000_i1082" DrawAspect="Content" ObjectID="_1457640733" r:id="rId118"/>
        </w:object>
      </w:r>
      <w:r w:rsidRPr="00AA15BF">
        <w:rPr>
          <w:sz w:val="28"/>
          <w:szCs w:val="28"/>
          <w:lang w:val="uk-UA"/>
        </w:rPr>
        <w:t xml:space="preserve"> - агрегатомісткість або верстатомісткість ремонту одиниці виробу;</w:t>
      </w:r>
    </w:p>
    <w:p w:rsidR="0074014C" w:rsidRDefault="00C63D18" w:rsidP="00AA15BF">
      <w:pPr>
        <w:widowControl w:val="0"/>
        <w:tabs>
          <w:tab w:val="left" w:pos="1980"/>
          <w:tab w:val="right" w:pos="9900"/>
        </w:tabs>
        <w:suppressAutoHyphens w:val="0"/>
        <w:spacing w:line="360" w:lineRule="auto"/>
        <w:ind w:firstLine="709"/>
        <w:jc w:val="both"/>
        <w:rPr>
          <w:sz w:val="28"/>
          <w:szCs w:val="28"/>
          <w:lang w:val="uk-UA"/>
        </w:rPr>
      </w:pPr>
      <w:r w:rsidRPr="00AA15BF">
        <w:rPr>
          <w:position w:val="-12"/>
          <w:sz w:val="28"/>
          <w:szCs w:val="28"/>
          <w:lang w:val="uk-UA"/>
        </w:rPr>
        <w:object w:dxaOrig="460" w:dyaOrig="360">
          <v:shape id="_x0000_i1083" type="#_x0000_t75" style="width:23.25pt;height:18pt" o:ole="">
            <v:imagedata r:id="rId119" o:title=""/>
          </v:shape>
          <o:OLEObject Type="Embed" ProgID="Equation.DSMT4" ShapeID="_x0000_i1083" DrawAspect="Content" ObjectID="_1457640734" r:id="rId120"/>
        </w:object>
      </w:r>
      <w:r w:rsidRPr="00AA15BF">
        <w:rPr>
          <w:sz w:val="28"/>
          <w:szCs w:val="28"/>
          <w:lang w:val="uk-UA"/>
        </w:rPr>
        <w:t xml:space="preserve"> - ефективний річний фонд робочого часу обладнання, год.;</w:t>
      </w:r>
    </w:p>
    <w:p w:rsidR="00C63D18" w:rsidRPr="00AA15BF" w:rsidRDefault="00C63D18" w:rsidP="00AA15BF">
      <w:pPr>
        <w:widowControl w:val="0"/>
        <w:tabs>
          <w:tab w:val="left" w:pos="1980"/>
          <w:tab w:val="right" w:pos="9900"/>
        </w:tabs>
        <w:suppressAutoHyphens w:val="0"/>
        <w:spacing w:line="360" w:lineRule="auto"/>
        <w:ind w:firstLine="709"/>
        <w:jc w:val="both"/>
        <w:rPr>
          <w:sz w:val="28"/>
          <w:szCs w:val="28"/>
          <w:lang w:val="uk-UA"/>
        </w:rPr>
      </w:pPr>
      <w:r w:rsidRPr="00AA15BF">
        <w:rPr>
          <w:position w:val="-12"/>
          <w:sz w:val="28"/>
          <w:szCs w:val="28"/>
          <w:lang w:val="uk-UA"/>
        </w:rPr>
        <w:object w:dxaOrig="279" w:dyaOrig="360">
          <v:shape id="_x0000_i1084" type="#_x0000_t75" style="width:14.25pt;height:18pt" o:ole="">
            <v:imagedata r:id="rId121" o:title=""/>
          </v:shape>
          <o:OLEObject Type="Embed" ProgID="Equation.DSMT4" ShapeID="_x0000_i1084" DrawAspect="Content" ObjectID="_1457640735" r:id="rId122"/>
        </w:object>
      </w:r>
      <w:r w:rsidRPr="00AA15BF">
        <w:rPr>
          <w:sz w:val="28"/>
          <w:szCs w:val="28"/>
          <w:lang w:val="uk-UA"/>
        </w:rPr>
        <w:t xml:space="preserve"> - коефіцієнт використання робочого часу обладнання. </w:t>
      </w:r>
    </w:p>
    <w:p w:rsidR="00C63D18" w:rsidRPr="00AA15BF" w:rsidRDefault="0074014C" w:rsidP="00AA15BF">
      <w:pPr>
        <w:widowControl w:val="0"/>
        <w:tabs>
          <w:tab w:val="left" w:pos="1260"/>
          <w:tab w:val="right" w:pos="3240"/>
        </w:tabs>
        <w:suppressAutoHyphens w:val="0"/>
        <w:spacing w:line="360" w:lineRule="auto"/>
        <w:ind w:firstLine="709"/>
        <w:jc w:val="both"/>
        <w:rPr>
          <w:sz w:val="28"/>
          <w:szCs w:val="28"/>
          <w:lang w:val="uk-UA"/>
        </w:rPr>
      </w:pPr>
      <w:r>
        <w:rPr>
          <w:sz w:val="28"/>
          <w:szCs w:val="28"/>
          <w:lang w:val="uk-UA"/>
        </w:rPr>
        <w:br w:type="page"/>
      </w:r>
      <w:r w:rsidR="00C830D7" w:rsidRPr="00AA15BF">
        <w:rPr>
          <w:position w:val="-28"/>
          <w:sz w:val="28"/>
          <w:szCs w:val="28"/>
          <w:lang w:val="uk-UA"/>
        </w:rPr>
        <w:object w:dxaOrig="2740" w:dyaOrig="660">
          <v:shape id="_x0000_i1085" type="#_x0000_t75" style="width:137.25pt;height:33pt" o:ole="">
            <v:imagedata r:id="rId123" o:title=""/>
          </v:shape>
          <o:OLEObject Type="Embed" ProgID="Equation.DSMT4" ShapeID="_x0000_i1085" DrawAspect="Content" ObjectID="_1457640736" r:id="rId124"/>
        </w:object>
      </w:r>
    </w:p>
    <w:p w:rsidR="0074014C" w:rsidRDefault="0074014C" w:rsidP="00AA15BF">
      <w:pPr>
        <w:widowControl w:val="0"/>
        <w:tabs>
          <w:tab w:val="left" w:pos="1980"/>
          <w:tab w:val="right" w:pos="9900"/>
        </w:tabs>
        <w:suppressAutoHyphens w:val="0"/>
        <w:spacing w:line="360" w:lineRule="auto"/>
        <w:ind w:firstLine="709"/>
        <w:jc w:val="both"/>
        <w:rPr>
          <w:sz w:val="28"/>
          <w:szCs w:val="28"/>
          <w:lang w:val="uk-UA"/>
        </w:rPr>
      </w:pPr>
    </w:p>
    <w:p w:rsidR="00C63D18" w:rsidRPr="00AA15BF" w:rsidRDefault="00C63D18" w:rsidP="00AA15BF">
      <w:pPr>
        <w:widowControl w:val="0"/>
        <w:tabs>
          <w:tab w:val="left" w:pos="1980"/>
          <w:tab w:val="right" w:pos="9900"/>
        </w:tabs>
        <w:suppressAutoHyphens w:val="0"/>
        <w:spacing w:line="360" w:lineRule="auto"/>
        <w:ind w:firstLine="709"/>
        <w:jc w:val="both"/>
        <w:rPr>
          <w:sz w:val="28"/>
          <w:szCs w:val="28"/>
          <w:lang w:val="uk-UA"/>
        </w:rPr>
      </w:pPr>
      <w:r w:rsidRPr="00AA15BF">
        <w:rPr>
          <w:sz w:val="28"/>
          <w:szCs w:val="28"/>
          <w:lang w:val="uk-UA"/>
        </w:rPr>
        <w:t xml:space="preserve">Приймаємо </w:t>
      </w:r>
      <w:r w:rsidR="00C830D7" w:rsidRPr="00AA15BF">
        <w:rPr>
          <w:sz w:val="28"/>
          <w:szCs w:val="28"/>
          <w:lang w:val="uk-UA"/>
        </w:rPr>
        <w:t xml:space="preserve">24 </w:t>
      </w:r>
      <w:r w:rsidRPr="00AA15BF">
        <w:rPr>
          <w:sz w:val="28"/>
          <w:szCs w:val="28"/>
          <w:lang w:val="uk-UA"/>
        </w:rPr>
        <w:t>одиниц</w:t>
      </w:r>
      <w:r w:rsidR="00C830D7" w:rsidRPr="00AA15BF">
        <w:rPr>
          <w:sz w:val="28"/>
          <w:szCs w:val="28"/>
          <w:lang w:val="uk-UA"/>
        </w:rPr>
        <w:t>і</w:t>
      </w:r>
      <w:r w:rsidRPr="00AA15BF">
        <w:rPr>
          <w:sz w:val="28"/>
          <w:szCs w:val="28"/>
          <w:lang w:val="uk-UA"/>
        </w:rPr>
        <w:t xml:space="preserve"> обладнання.</w:t>
      </w:r>
    </w:p>
    <w:p w:rsidR="00C63D18" w:rsidRPr="00AA15BF" w:rsidRDefault="00C63D18" w:rsidP="00AA15BF">
      <w:pPr>
        <w:pStyle w:val="a9"/>
        <w:widowControl w:val="0"/>
        <w:spacing w:after="0" w:line="360" w:lineRule="auto"/>
        <w:ind w:firstLine="709"/>
        <w:jc w:val="both"/>
        <w:rPr>
          <w:sz w:val="28"/>
          <w:szCs w:val="28"/>
          <w:lang w:val="uk-UA"/>
        </w:rPr>
      </w:pPr>
      <w:r w:rsidRPr="00AA15BF">
        <w:rPr>
          <w:sz w:val="28"/>
          <w:szCs w:val="28"/>
          <w:lang w:val="uk-UA"/>
        </w:rPr>
        <w:t xml:space="preserve">Розрахункову кількість обладнання, що використовується при діагностиці і неруйнівному контролю </w:t>
      </w:r>
      <w:r w:rsidRPr="00AA15BF">
        <w:rPr>
          <w:position w:val="-12"/>
          <w:sz w:val="28"/>
          <w:szCs w:val="28"/>
          <w:lang w:val="uk-UA"/>
        </w:rPr>
        <w:object w:dxaOrig="420" w:dyaOrig="360">
          <v:shape id="_x0000_i1086" type="#_x0000_t75" style="width:21pt;height:18pt" o:ole="">
            <v:imagedata r:id="rId125" o:title=""/>
          </v:shape>
          <o:OLEObject Type="Embed" ProgID="Equation.DSMT4" ShapeID="_x0000_i1086" DrawAspect="Content" ObjectID="_1457640737" r:id="rId126"/>
        </w:object>
      </w:r>
      <w:r w:rsidRPr="00AA15BF">
        <w:rPr>
          <w:sz w:val="28"/>
          <w:szCs w:val="28"/>
          <w:lang w:val="uk-UA"/>
        </w:rPr>
        <w:t>, од.,</w:t>
      </w:r>
    </w:p>
    <w:p w:rsidR="0074014C" w:rsidRDefault="0074014C"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p>
    <w:p w:rsidR="00C63D18" w:rsidRPr="00AA15BF" w:rsidRDefault="00C63D18"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r w:rsidRPr="00AA15BF">
        <w:rPr>
          <w:position w:val="-24"/>
          <w:sz w:val="28"/>
          <w:szCs w:val="28"/>
          <w:lang w:val="uk-UA"/>
        </w:rPr>
        <w:object w:dxaOrig="1340" w:dyaOrig="620">
          <v:shape id="_x0000_i1087" type="#_x0000_t75" style="width:66.75pt;height:30.75pt" o:ole="">
            <v:imagedata r:id="rId127" o:title=""/>
          </v:shape>
          <o:OLEObject Type="Embed" ProgID="Equation.DSMT4" ShapeID="_x0000_i1087" DrawAspect="Content" ObjectID="_1457640738" r:id="rId128"/>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(6.2)</w:t>
      </w:r>
    </w:p>
    <w:p w:rsidR="0074014C" w:rsidRDefault="0074014C"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p>
    <w:p w:rsidR="0074014C" w:rsidRDefault="00C63D18"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4"/>
          <w:sz w:val="28"/>
          <w:szCs w:val="28"/>
          <w:lang w:val="uk-UA"/>
        </w:rPr>
        <w:object w:dxaOrig="240" w:dyaOrig="260">
          <v:shape id="_x0000_i1088" type="#_x0000_t75" style="width:12pt;height:12.75pt" o:ole="">
            <v:imagedata r:id="rId129" o:title=""/>
          </v:shape>
          <o:OLEObject Type="Embed" ProgID="Equation.DSMT4" ShapeID="_x0000_i1088" DrawAspect="Content" ObjectID="_1457640739" r:id="rId130"/>
        </w:object>
      </w:r>
      <w:r w:rsidRPr="00AA15BF">
        <w:rPr>
          <w:sz w:val="28"/>
          <w:szCs w:val="28"/>
          <w:lang w:val="uk-UA"/>
        </w:rPr>
        <w:t xml:space="preserve"> - кількість одиниць виробів, що діагностуються за добу;</w:t>
      </w:r>
    </w:p>
    <w:p w:rsidR="00C63D18" w:rsidRPr="00AA15BF" w:rsidRDefault="00C63D18"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r w:rsidRPr="00AA15BF">
        <w:rPr>
          <w:position w:val="-4"/>
          <w:sz w:val="28"/>
          <w:szCs w:val="28"/>
          <w:lang w:val="uk-UA"/>
        </w:rPr>
        <w:object w:dxaOrig="260" w:dyaOrig="260">
          <v:shape id="_x0000_i1089" type="#_x0000_t75" style="width:12.75pt;height:12.75pt" o:ole="">
            <v:imagedata r:id="rId131" o:title=""/>
          </v:shape>
          <o:OLEObject Type="Embed" ProgID="Equation.DSMT4" ShapeID="_x0000_i1089" DrawAspect="Content" ObjectID="_1457640740" r:id="rId132"/>
        </w:object>
      </w:r>
      <w:r w:rsidRPr="00AA15BF">
        <w:rPr>
          <w:sz w:val="28"/>
          <w:szCs w:val="28"/>
          <w:lang w:val="uk-UA"/>
        </w:rPr>
        <w:t xml:space="preserve"> - річний фонд робочого часу обладнання в добах.</w:t>
      </w:r>
    </w:p>
    <w:p w:rsidR="0074014C" w:rsidRDefault="0074014C"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p>
    <w:p w:rsidR="00C63D18" w:rsidRPr="00AA15BF" w:rsidRDefault="00C63D18"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r w:rsidRPr="00AA15BF">
        <w:rPr>
          <w:position w:val="-24"/>
          <w:sz w:val="28"/>
          <w:szCs w:val="28"/>
          <w:lang w:val="uk-UA"/>
        </w:rPr>
        <w:object w:dxaOrig="2320" w:dyaOrig="620">
          <v:shape id="_x0000_i1090" type="#_x0000_t75" style="width:116.25pt;height:30.75pt" o:ole="">
            <v:imagedata r:id="rId133" o:title=""/>
          </v:shape>
          <o:OLEObject Type="Embed" ProgID="Equation.DSMT4" ShapeID="_x0000_i1090" DrawAspect="Content" ObjectID="_1457640741" r:id="rId134"/>
        </w:object>
      </w:r>
    </w:p>
    <w:p w:rsidR="0074014C" w:rsidRDefault="0074014C"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p>
    <w:p w:rsidR="00C63D18" w:rsidRPr="00AA15BF" w:rsidRDefault="00C63D18"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r w:rsidRPr="00AA15BF">
        <w:rPr>
          <w:sz w:val="28"/>
          <w:szCs w:val="28"/>
          <w:lang w:val="uk-UA"/>
        </w:rPr>
        <w:t xml:space="preserve">Приймаємо </w:t>
      </w:r>
      <w:r w:rsidR="00B931B6" w:rsidRPr="00AA15BF">
        <w:rPr>
          <w:sz w:val="28"/>
          <w:szCs w:val="28"/>
          <w:lang w:val="uk-UA"/>
        </w:rPr>
        <w:t>2</w:t>
      </w:r>
      <w:r w:rsidRPr="00AA15BF">
        <w:rPr>
          <w:sz w:val="28"/>
          <w:szCs w:val="28"/>
          <w:lang w:val="uk-UA"/>
        </w:rPr>
        <w:t xml:space="preserve"> штук</w:t>
      </w:r>
      <w:r w:rsidR="00B931B6" w:rsidRPr="00AA15BF">
        <w:rPr>
          <w:sz w:val="28"/>
          <w:szCs w:val="28"/>
          <w:lang w:val="uk-UA"/>
        </w:rPr>
        <w:t>и</w:t>
      </w:r>
      <w:r w:rsidRPr="00AA15BF">
        <w:rPr>
          <w:sz w:val="28"/>
          <w:szCs w:val="28"/>
          <w:lang w:val="uk-UA"/>
        </w:rPr>
        <w:t>.</w:t>
      </w:r>
    </w:p>
    <w:p w:rsidR="00C63D18" w:rsidRPr="00AA15BF" w:rsidRDefault="00C63D18" w:rsidP="00AA15BF">
      <w:pPr>
        <w:pStyle w:val="a9"/>
        <w:widowControl w:val="0"/>
        <w:spacing w:after="0" w:line="360" w:lineRule="auto"/>
        <w:ind w:firstLine="709"/>
        <w:jc w:val="both"/>
        <w:rPr>
          <w:sz w:val="28"/>
          <w:szCs w:val="28"/>
          <w:lang w:val="uk-UA"/>
        </w:rPr>
      </w:pPr>
      <w:r w:rsidRPr="00AA15BF">
        <w:rPr>
          <w:sz w:val="28"/>
          <w:szCs w:val="28"/>
          <w:lang w:val="uk-UA"/>
        </w:rPr>
        <w:t xml:space="preserve">Потреба у електрозварювальних апаратах </w:t>
      </w:r>
      <w:r w:rsidR="00971111" w:rsidRPr="00AA15BF">
        <w:rPr>
          <w:position w:val="-12"/>
          <w:sz w:val="28"/>
          <w:szCs w:val="28"/>
          <w:lang w:val="uk-UA"/>
        </w:rPr>
        <w:object w:dxaOrig="340" w:dyaOrig="360">
          <v:shape id="_x0000_i1091" type="#_x0000_t75" style="width:17.25pt;height:18pt" o:ole="">
            <v:imagedata r:id="rId135" o:title=""/>
          </v:shape>
          <o:OLEObject Type="Embed" ProgID="Equation.DSMT4" ShapeID="_x0000_i1091" DrawAspect="Content" ObjectID="_1457640742" r:id="rId136"/>
        </w:object>
      </w:r>
      <w:r w:rsidR="00971111" w:rsidRPr="00AA15BF">
        <w:rPr>
          <w:sz w:val="28"/>
          <w:szCs w:val="28"/>
          <w:lang w:val="uk-UA"/>
        </w:rPr>
        <w:t>, шт.,</w:t>
      </w:r>
    </w:p>
    <w:p w:rsidR="0074014C" w:rsidRDefault="0074014C" w:rsidP="00AA15BF">
      <w:pPr>
        <w:widowControl w:val="0"/>
        <w:tabs>
          <w:tab w:val="right" w:pos="4140"/>
        </w:tabs>
        <w:suppressAutoHyphens w:val="0"/>
        <w:spacing w:line="360" w:lineRule="auto"/>
        <w:ind w:firstLine="709"/>
        <w:jc w:val="both"/>
        <w:rPr>
          <w:sz w:val="28"/>
          <w:szCs w:val="28"/>
          <w:lang w:val="uk-UA"/>
        </w:rPr>
      </w:pPr>
    </w:p>
    <w:p w:rsidR="00C63D18" w:rsidRPr="00AA15BF" w:rsidRDefault="00C63D18" w:rsidP="00AA15BF">
      <w:pPr>
        <w:widowControl w:val="0"/>
        <w:tabs>
          <w:tab w:val="right" w:pos="4140"/>
        </w:tabs>
        <w:suppressAutoHyphens w:val="0"/>
        <w:spacing w:line="360" w:lineRule="auto"/>
        <w:ind w:firstLine="709"/>
        <w:jc w:val="both"/>
        <w:rPr>
          <w:sz w:val="28"/>
          <w:szCs w:val="28"/>
          <w:lang w:val="uk-UA"/>
        </w:rPr>
      </w:pPr>
      <w:r w:rsidRPr="00AA15BF">
        <w:rPr>
          <w:position w:val="-30"/>
          <w:sz w:val="28"/>
          <w:szCs w:val="28"/>
          <w:lang w:val="uk-UA"/>
        </w:rPr>
        <w:object w:dxaOrig="2140" w:dyaOrig="680">
          <v:shape id="_x0000_i1092" type="#_x0000_t75" style="width:138pt;height:43.5pt" o:ole="">
            <v:imagedata r:id="rId137" o:title=""/>
          </v:shape>
          <o:OLEObject Type="Embed" ProgID="Equation.DSMT4" ShapeID="_x0000_i1092" DrawAspect="Content" ObjectID="_1457640743" r:id="rId138"/>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(6.4)</w:t>
      </w:r>
    </w:p>
    <w:p w:rsidR="0074014C" w:rsidRDefault="0074014C" w:rsidP="00AA15BF">
      <w:pPr>
        <w:widowControl w:val="0"/>
        <w:suppressAutoHyphens w:val="0"/>
        <w:spacing w:line="360" w:lineRule="auto"/>
        <w:ind w:firstLine="709"/>
        <w:jc w:val="both"/>
        <w:rPr>
          <w:sz w:val="28"/>
          <w:szCs w:val="28"/>
          <w:lang w:val="uk-UA"/>
        </w:rPr>
      </w:pPr>
    </w:p>
    <w:p w:rsidR="0074014C" w:rsidRDefault="00C63D18" w:rsidP="00AA15BF">
      <w:pPr>
        <w:widowControl w:val="0"/>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i/>
          <w:iCs/>
          <w:sz w:val="28"/>
          <w:szCs w:val="28"/>
          <w:lang w:val="uk-UA"/>
        </w:rPr>
        <w:t>К</w:t>
      </w:r>
      <w:r w:rsidRPr="00AA15BF">
        <w:rPr>
          <w:i/>
          <w:iCs/>
          <w:sz w:val="28"/>
          <w:szCs w:val="28"/>
          <w:vertAlign w:val="subscript"/>
          <w:lang w:val="uk-UA"/>
        </w:rPr>
        <w:t>зв</w:t>
      </w:r>
      <w:r w:rsidRPr="00AA15BF">
        <w:rPr>
          <w:sz w:val="28"/>
          <w:szCs w:val="28"/>
          <w:lang w:val="uk-UA"/>
        </w:rPr>
        <w:t xml:space="preserve"> - коефіцієнт, що враховує роботи, які виконуються в дільниці;</w:t>
      </w:r>
    </w:p>
    <w:p w:rsidR="0074014C" w:rsidRDefault="00C63D18" w:rsidP="00AA15BF">
      <w:pPr>
        <w:widowControl w:val="0"/>
        <w:suppressAutoHyphens w:val="0"/>
        <w:spacing w:line="360" w:lineRule="auto"/>
        <w:ind w:firstLine="709"/>
        <w:jc w:val="both"/>
        <w:rPr>
          <w:sz w:val="28"/>
          <w:szCs w:val="28"/>
          <w:lang w:val="uk-UA"/>
        </w:rPr>
      </w:pPr>
      <w:r w:rsidRPr="00AA15BF">
        <w:rPr>
          <w:i/>
          <w:iCs/>
          <w:sz w:val="28"/>
          <w:szCs w:val="28"/>
          <w:lang w:val="uk-UA"/>
        </w:rPr>
        <w:t>Т</w:t>
      </w:r>
      <w:r w:rsidRPr="00AA15BF">
        <w:rPr>
          <w:i/>
          <w:iCs/>
          <w:sz w:val="28"/>
          <w:szCs w:val="28"/>
          <w:vertAlign w:val="subscript"/>
          <w:lang w:val="uk-UA"/>
        </w:rPr>
        <w:t>зв</w:t>
      </w:r>
      <w:r w:rsidRPr="00AA15BF">
        <w:rPr>
          <w:sz w:val="28"/>
          <w:szCs w:val="28"/>
          <w:lang w:val="uk-UA"/>
        </w:rPr>
        <w:t xml:space="preserve"> - сумарний час, що витрачається на зварювальні роботи на одному повітророзподільнику;</w:t>
      </w:r>
    </w:p>
    <w:p w:rsidR="0074014C" w:rsidRDefault="00C63D18" w:rsidP="00AA15BF">
      <w:pPr>
        <w:widowControl w:val="0"/>
        <w:suppressAutoHyphens w:val="0"/>
        <w:spacing w:line="360" w:lineRule="auto"/>
        <w:ind w:firstLine="709"/>
        <w:jc w:val="both"/>
        <w:rPr>
          <w:sz w:val="28"/>
          <w:szCs w:val="28"/>
          <w:lang w:val="uk-UA"/>
        </w:rPr>
      </w:pPr>
      <w:r w:rsidRPr="00AA15BF">
        <w:rPr>
          <w:i/>
          <w:iCs/>
          <w:sz w:val="28"/>
          <w:szCs w:val="28"/>
          <w:lang w:val="uk-UA"/>
        </w:rPr>
        <w:t>F</w:t>
      </w:r>
      <w:r w:rsidRPr="00AA15BF">
        <w:rPr>
          <w:i/>
          <w:iCs/>
          <w:sz w:val="28"/>
          <w:szCs w:val="28"/>
          <w:vertAlign w:val="subscript"/>
          <w:lang w:val="uk-UA"/>
        </w:rPr>
        <w:t>е.зв</w:t>
      </w:r>
      <w:r w:rsidRPr="00AA15BF">
        <w:rPr>
          <w:sz w:val="28"/>
          <w:szCs w:val="28"/>
          <w:lang w:val="uk-UA"/>
        </w:rPr>
        <w:t xml:space="preserve"> - ефективний річний фонд робочого часу електрозварювального </w:t>
      </w:r>
      <w:r w:rsidR="00B9137B" w:rsidRPr="00AA15BF">
        <w:rPr>
          <w:sz w:val="28"/>
          <w:szCs w:val="28"/>
          <w:lang w:val="uk-UA"/>
        </w:rPr>
        <w:t>апарата;</w:t>
      </w:r>
    </w:p>
    <w:p w:rsidR="00C63D18" w:rsidRPr="00AA15BF" w:rsidRDefault="00C63D18" w:rsidP="00AA15BF">
      <w:pPr>
        <w:widowControl w:val="0"/>
        <w:suppressAutoHyphens w:val="0"/>
        <w:spacing w:line="360" w:lineRule="auto"/>
        <w:ind w:firstLine="709"/>
        <w:jc w:val="both"/>
        <w:rPr>
          <w:sz w:val="28"/>
          <w:szCs w:val="28"/>
          <w:lang w:val="uk-UA"/>
        </w:rPr>
      </w:pPr>
      <w:r w:rsidRPr="00AA15BF">
        <w:rPr>
          <w:i/>
          <w:iCs/>
          <w:sz w:val="28"/>
          <w:szCs w:val="28"/>
          <w:lang w:val="uk-UA"/>
        </w:rPr>
        <w:t>η</w:t>
      </w:r>
      <w:r w:rsidRPr="00AA15BF">
        <w:rPr>
          <w:i/>
          <w:iCs/>
          <w:sz w:val="28"/>
          <w:szCs w:val="28"/>
          <w:vertAlign w:val="subscript"/>
          <w:lang w:val="uk-UA"/>
        </w:rPr>
        <w:t>зв</w:t>
      </w:r>
      <w:r w:rsidRPr="00AA15BF">
        <w:rPr>
          <w:sz w:val="28"/>
          <w:szCs w:val="28"/>
          <w:lang w:val="uk-UA"/>
        </w:rPr>
        <w:t xml:space="preserve"> - коефіцієнт використання зварювальних апаратів в часі.</w:t>
      </w:r>
    </w:p>
    <w:p w:rsidR="00C63D18" w:rsidRDefault="00C63D18" w:rsidP="00AA15BF">
      <w:pPr>
        <w:widowControl w:val="0"/>
        <w:suppressAutoHyphens w:val="0"/>
        <w:spacing w:line="360" w:lineRule="auto"/>
        <w:ind w:firstLine="709"/>
        <w:jc w:val="both"/>
        <w:rPr>
          <w:sz w:val="28"/>
          <w:szCs w:val="28"/>
          <w:lang w:val="uk-UA"/>
        </w:rPr>
      </w:pPr>
      <w:r w:rsidRPr="00AA15BF">
        <w:rPr>
          <w:sz w:val="28"/>
          <w:szCs w:val="28"/>
          <w:lang w:val="uk-UA"/>
        </w:rPr>
        <w:t>Сумарний час проведення зварювальних робіт</w:t>
      </w:r>
      <w:r w:rsidR="00971111" w:rsidRPr="00AA15BF">
        <w:rPr>
          <w:sz w:val="28"/>
          <w:szCs w:val="28"/>
          <w:lang w:val="uk-UA"/>
        </w:rPr>
        <w:t xml:space="preserve"> </w:t>
      </w:r>
      <w:r w:rsidR="00971111" w:rsidRPr="00AA15BF">
        <w:rPr>
          <w:position w:val="-12"/>
          <w:sz w:val="28"/>
          <w:szCs w:val="28"/>
          <w:lang w:val="uk-UA"/>
        </w:rPr>
        <w:object w:dxaOrig="340" w:dyaOrig="360">
          <v:shape id="_x0000_i1093" type="#_x0000_t75" style="width:17.25pt;height:18pt" o:ole="">
            <v:imagedata r:id="rId139" o:title=""/>
          </v:shape>
          <o:OLEObject Type="Embed" ProgID="Equation.DSMT4" ShapeID="_x0000_i1093" DrawAspect="Content" ObjectID="_1457640744" r:id="rId140"/>
        </w:object>
      </w:r>
      <w:r w:rsidR="00971111" w:rsidRPr="00AA15BF">
        <w:rPr>
          <w:sz w:val="28"/>
          <w:szCs w:val="28"/>
          <w:lang w:val="uk-UA"/>
        </w:rPr>
        <w:t>, год,</w:t>
      </w:r>
    </w:p>
    <w:p w:rsidR="00F50E58" w:rsidRDefault="00F50E58" w:rsidP="00AA15BF">
      <w:pPr>
        <w:widowControl w:val="0"/>
        <w:suppressAutoHyphens w:val="0"/>
        <w:spacing w:line="360" w:lineRule="auto"/>
        <w:ind w:firstLine="709"/>
        <w:jc w:val="both"/>
        <w:rPr>
          <w:sz w:val="28"/>
          <w:szCs w:val="28"/>
          <w:lang w:val="uk-UA"/>
        </w:rPr>
      </w:pPr>
    </w:p>
    <w:p w:rsidR="00F50E58" w:rsidRDefault="00F50E58" w:rsidP="00AA15BF">
      <w:pPr>
        <w:widowControl w:val="0"/>
        <w:suppressAutoHyphens w:val="0"/>
        <w:spacing w:line="360" w:lineRule="auto"/>
        <w:ind w:firstLine="709"/>
        <w:jc w:val="both"/>
        <w:rPr>
          <w:sz w:val="28"/>
          <w:szCs w:val="28"/>
          <w:lang w:val="uk-UA"/>
        </w:rPr>
      </w:pPr>
    </w:p>
    <w:p w:rsidR="0074014C" w:rsidRDefault="0074014C" w:rsidP="00AA15BF">
      <w:pPr>
        <w:widowControl w:val="0"/>
        <w:suppressAutoHyphens w:val="0"/>
        <w:spacing w:line="360" w:lineRule="auto"/>
        <w:ind w:firstLine="709"/>
        <w:jc w:val="both"/>
        <w:rPr>
          <w:sz w:val="28"/>
          <w:szCs w:val="28"/>
          <w:lang w:val="uk-UA"/>
        </w:rPr>
        <w:sectPr w:rsidR="0074014C" w:rsidSect="00AA15BF">
          <w:footerReference w:type="even" r:id="rId141"/>
          <w:footerReference w:type="default" r:id="rId142"/>
          <w:type w:val="nextColumn"/>
          <w:pgSz w:w="11906" w:h="16838"/>
          <w:pgMar w:top="1134" w:right="850" w:bottom="1134" w:left="1701" w:header="697" w:footer="697" w:gutter="0"/>
          <w:cols w:space="708"/>
          <w:docGrid w:linePitch="360"/>
        </w:sectPr>
      </w:pPr>
    </w:p>
    <w:p w:rsidR="00C63D18" w:rsidRPr="00AA15BF" w:rsidRDefault="000A68D0" w:rsidP="00AA15BF">
      <w:pPr>
        <w:widowControl w:val="0"/>
        <w:suppressAutoHyphens w:val="0"/>
        <w:spacing w:line="360" w:lineRule="auto"/>
        <w:ind w:firstLine="709"/>
        <w:jc w:val="both"/>
        <w:rPr>
          <w:sz w:val="28"/>
          <w:szCs w:val="28"/>
          <w:lang w:val="uk-UA"/>
        </w:rPr>
      </w:pPr>
      <w:r>
        <w:rPr>
          <w:noProof/>
          <w:lang w:eastAsia="ru-RU"/>
        </w:rPr>
        <w:object w:dxaOrig="1440" w:dyaOrig="1440">
          <v:shape id="_x0000_s1039" type="#_x0000_t75" style="position:absolute;left:0;text-align:left;margin-left:40pt;margin-top:3.8pt;width:163.05pt;height:42.45pt;z-index:251654144">
            <v:imagedata r:id="rId143" o:title=""/>
            <w10:wrap type="square" side="right"/>
          </v:shape>
          <o:OLEObject Type="Embed" ProgID="Equation.DSMT4" ShapeID="_x0000_s1039" DrawAspect="Content" ObjectID="_1457640838" r:id="rId144"/>
        </w:object>
      </w:r>
    </w:p>
    <w:p w:rsidR="00C63D18" w:rsidRPr="00AA15BF" w:rsidRDefault="00C63D18" w:rsidP="00AA15BF">
      <w:pPr>
        <w:widowControl w:val="0"/>
        <w:tabs>
          <w:tab w:val="left" w:pos="5580"/>
        </w:tabs>
        <w:suppressAutoHyphens w:val="0"/>
        <w:spacing w:line="360" w:lineRule="auto"/>
        <w:ind w:firstLine="709"/>
        <w:jc w:val="both"/>
        <w:rPr>
          <w:sz w:val="28"/>
          <w:szCs w:val="28"/>
          <w:lang w:val="uk-UA"/>
        </w:rPr>
      </w:pPr>
      <w:r w:rsidRPr="00AA15BF">
        <w:rPr>
          <w:sz w:val="28"/>
          <w:szCs w:val="28"/>
          <w:lang w:val="uk-UA"/>
        </w:rPr>
        <w:t>(6.5)</w:t>
      </w:r>
    </w:p>
    <w:p w:rsidR="00C63D18" w:rsidRPr="00AA15BF" w:rsidRDefault="00C63D18" w:rsidP="00AA15BF">
      <w:pPr>
        <w:widowControl w:val="0"/>
        <w:suppressAutoHyphens w:val="0"/>
        <w:spacing w:line="360" w:lineRule="auto"/>
        <w:ind w:firstLine="709"/>
        <w:jc w:val="both"/>
        <w:rPr>
          <w:sz w:val="28"/>
          <w:szCs w:val="28"/>
          <w:lang w:val="uk-UA"/>
        </w:rPr>
      </w:pPr>
    </w:p>
    <w:p w:rsidR="0074014C" w:rsidRDefault="00C63D18" w:rsidP="00AA15BF">
      <w:pPr>
        <w:widowControl w:val="0"/>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i/>
          <w:iCs/>
          <w:sz w:val="28"/>
          <w:szCs w:val="28"/>
          <w:lang w:val="uk-UA"/>
        </w:rPr>
        <w:t>α</w:t>
      </w:r>
      <w:r w:rsidRPr="00AA15BF">
        <w:rPr>
          <w:i/>
          <w:iCs/>
          <w:sz w:val="28"/>
          <w:szCs w:val="28"/>
          <w:vertAlign w:val="subscript"/>
          <w:lang w:val="uk-UA"/>
        </w:rPr>
        <w:t>зв</w:t>
      </w:r>
      <w:r w:rsidRPr="00AA15BF">
        <w:rPr>
          <w:sz w:val="28"/>
          <w:szCs w:val="28"/>
          <w:lang w:val="uk-UA"/>
        </w:rPr>
        <w:t xml:space="preserve"> - коефіцієнт, що враховує витрати часу на допоміжні операції, обслуговування робочого місця та перерви у роботі;</w:t>
      </w:r>
    </w:p>
    <w:p w:rsidR="0074014C" w:rsidRDefault="00C63D18" w:rsidP="00AA15BF">
      <w:pPr>
        <w:widowControl w:val="0"/>
        <w:suppressAutoHyphens w:val="0"/>
        <w:spacing w:line="360" w:lineRule="auto"/>
        <w:ind w:firstLine="709"/>
        <w:jc w:val="both"/>
        <w:rPr>
          <w:i/>
          <w:iCs/>
          <w:sz w:val="28"/>
          <w:szCs w:val="28"/>
          <w:lang w:val="uk-UA"/>
        </w:rPr>
      </w:pPr>
      <w:r w:rsidRPr="00AA15BF">
        <w:rPr>
          <w:i/>
          <w:iCs/>
          <w:sz w:val="28"/>
          <w:szCs w:val="28"/>
          <w:lang w:val="uk-UA"/>
        </w:rPr>
        <w:t>β</w:t>
      </w:r>
      <w:r w:rsidRPr="00AA15BF">
        <w:rPr>
          <w:i/>
          <w:iCs/>
          <w:sz w:val="28"/>
          <w:szCs w:val="28"/>
          <w:vertAlign w:val="subscript"/>
          <w:lang w:val="uk-UA"/>
        </w:rPr>
        <w:t>зв</w:t>
      </w:r>
      <w:r w:rsidRPr="00AA15BF">
        <w:rPr>
          <w:sz w:val="28"/>
          <w:szCs w:val="28"/>
          <w:lang w:val="uk-UA"/>
        </w:rPr>
        <w:t xml:space="preserve"> - коефіцієнт, що враховує положення шва при зварюванні;</w:t>
      </w:r>
      <w:r w:rsidRPr="00AA15BF">
        <w:rPr>
          <w:i/>
          <w:iCs/>
          <w:sz w:val="28"/>
          <w:szCs w:val="28"/>
          <w:lang w:val="uk-UA"/>
        </w:rPr>
        <w:t xml:space="preserve"> </w:t>
      </w:r>
    </w:p>
    <w:p w:rsidR="0074014C" w:rsidRDefault="00C63D18" w:rsidP="00AA15BF">
      <w:pPr>
        <w:widowControl w:val="0"/>
        <w:suppressAutoHyphens w:val="0"/>
        <w:spacing w:line="360" w:lineRule="auto"/>
        <w:ind w:firstLine="709"/>
        <w:jc w:val="both"/>
        <w:rPr>
          <w:iCs/>
          <w:sz w:val="28"/>
          <w:szCs w:val="28"/>
          <w:lang w:val="uk-UA"/>
        </w:rPr>
      </w:pPr>
      <w:r w:rsidRPr="00AA15BF">
        <w:rPr>
          <w:i/>
          <w:iCs/>
          <w:sz w:val="28"/>
          <w:szCs w:val="28"/>
          <w:lang w:val="uk-UA"/>
        </w:rPr>
        <w:t>ρ</w:t>
      </w:r>
      <w:r w:rsidRPr="00AA15BF">
        <w:rPr>
          <w:sz w:val="28"/>
          <w:szCs w:val="28"/>
          <w:lang w:val="uk-UA"/>
        </w:rPr>
        <w:t xml:space="preserve"> - щільність металу, що наплавляється;</w:t>
      </w:r>
    </w:p>
    <w:p w:rsidR="0074014C" w:rsidRDefault="00C63D18" w:rsidP="00AA15BF">
      <w:pPr>
        <w:widowControl w:val="0"/>
        <w:suppressAutoHyphens w:val="0"/>
        <w:spacing w:line="360" w:lineRule="auto"/>
        <w:ind w:firstLine="709"/>
        <w:jc w:val="both"/>
        <w:rPr>
          <w:sz w:val="28"/>
          <w:szCs w:val="28"/>
          <w:lang w:val="uk-UA"/>
        </w:rPr>
      </w:pPr>
      <w:r w:rsidRPr="00AA15BF">
        <w:rPr>
          <w:i/>
          <w:iCs/>
          <w:sz w:val="28"/>
          <w:szCs w:val="28"/>
          <w:lang w:val="uk-UA"/>
        </w:rPr>
        <w:t>V</w:t>
      </w:r>
      <w:r w:rsidRPr="00AA15BF">
        <w:rPr>
          <w:i/>
          <w:iCs/>
          <w:sz w:val="28"/>
          <w:szCs w:val="28"/>
          <w:vertAlign w:val="subscript"/>
          <w:lang w:val="uk-UA"/>
        </w:rPr>
        <w:t>нап</w:t>
      </w:r>
      <w:r w:rsidRPr="00AA15BF">
        <w:rPr>
          <w:sz w:val="28"/>
          <w:szCs w:val="28"/>
          <w:lang w:val="uk-UA"/>
        </w:rPr>
        <w:t xml:space="preserve"> - об’єм наплавленого металу, см</w:t>
      </w:r>
      <w:r w:rsidRPr="00AA15BF">
        <w:rPr>
          <w:sz w:val="28"/>
          <w:szCs w:val="28"/>
          <w:vertAlign w:val="superscript"/>
          <w:lang w:val="uk-UA"/>
        </w:rPr>
        <w:t>3</w:t>
      </w:r>
      <w:r w:rsidRPr="00AA15BF">
        <w:rPr>
          <w:sz w:val="28"/>
          <w:szCs w:val="28"/>
          <w:lang w:val="uk-UA"/>
        </w:rPr>
        <w:t>;</w:t>
      </w:r>
    </w:p>
    <w:p w:rsidR="0074014C" w:rsidRDefault="00C63D18" w:rsidP="00AA15BF">
      <w:pPr>
        <w:widowControl w:val="0"/>
        <w:suppressAutoHyphens w:val="0"/>
        <w:spacing w:line="360" w:lineRule="auto"/>
        <w:ind w:firstLine="709"/>
        <w:jc w:val="both"/>
        <w:rPr>
          <w:iCs/>
          <w:sz w:val="28"/>
          <w:szCs w:val="28"/>
          <w:lang w:val="uk-UA"/>
        </w:rPr>
      </w:pPr>
      <w:r w:rsidRPr="00AA15BF">
        <w:rPr>
          <w:i/>
          <w:iCs/>
          <w:sz w:val="28"/>
          <w:szCs w:val="28"/>
          <w:lang w:val="uk-UA"/>
        </w:rPr>
        <w:t>І</w:t>
      </w:r>
      <w:r w:rsidRPr="00AA15BF">
        <w:rPr>
          <w:i/>
          <w:iCs/>
          <w:sz w:val="28"/>
          <w:szCs w:val="28"/>
          <w:vertAlign w:val="subscript"/>
          <w:lang w:val="uk-UA"/>
        </w:rPr>
        <w:t>зв</w:t>
      </w:r>
      <w:r w:rsidRPr="00AA15BF">
        <w:rPr>
          <w:sz w:val="28"/>
          <w:szCs w:val="28"/>
          <w:lang w:val="uk-UA"/>
        </w:rPr>
        <w:t xml:space="preserve"> - зварювальний струм, А;</w:t>
      </w:r>
    </w:p>
    <w:p w:rsidR="00C63D18" w:rsidRPr="00AA15BF" w:rsidRDefault="00C63D18" w:rsidP="00AA15BF">
      <w:pPr>
        <w:widowControl w:val="0"/>
        <w:suppressAutoHyphens w:val="0"/>
        <w:spacing w:line="360" w:lineRule="auto"/>
        <w:ind w:firstLine="709"/>
        <w:jc w:val="both"/>
        <w:rPr>
          <w:sz w:val="28"/>
          <w:szCs w:val="28"/>
          <w:lang w:val="uk-UA"/>
        </w:rPr>
      </w:pPr>
      <w:r w:rsidRPr="00AA15BF">
        <w:rPr>
          <w:i/>
          <w:iCs/>
          <w:sz w:val="28"/>
          <w:szCs w:val="28"/>
          <w:lang w:val="uk-UA"/>
        </w:rPr>
        <w:t>η</w:t>
      </w:r>
      <w:r w:rsidRPr="00AA15BF">
        <w:rPr>
          <w:i/>
          <w:iCs/>
          <w:sz w:val="28"/>
          <w:szCs w:val="28"/>
          <w:vertAlign w:val="subscript"/>
          <w:lang w:val="uk-UA"/>
        </w:rPr>
        <w:t>нап</w:t>
      </w:r>
      <w:r w:rsidRPr="00AA15BF">
        <w:rPr>
          <w:sz w:val="28"/>
          <w:szCs w:val="28"/>
          <w:lang w:val="uk-UA"/>
        </w:rPr>
        <w:t xml:space="preserve"> - коефіцієнт наплавлення, г/А·год.</w:t>
      </w:r>
    </w:p>
    <w:p w:rsidR="00F50E58" w:rsidRDefault="00F50E58" w:rsidP="00AA15BF">
      <w:pPr>
        <w:widowControl w:val="0"/>
        <w:suppressAutoHyphens w:val="0"/>
        <w:spacing w:line="360" w:lineRule="auto"/>
        <w:ind w:firstLine="709"/>
        <w:jc w:val="both"/>
        <w:rPr>
          <w:sz w:val="28"/>
          <w:szCs w:val="28"/>
          <w:lang w:val="uk-UA"/>
        </w:rPr>
      </w:pPr>
    </w:p>
    <w:p w:rsidR="00C63D18" w:rsidRPr="00AA15BF" w:rsidRDefault="00C63D18" w:rsidP="00AA15BF">
      <w:pPr>
        <w:widowControl w:val="0"/>
        <w:suppressAutoHyphens w:val="0"/>
        <w:spacing w:line="360" w:lineRule="auto"/>
        <w:ind w:firstLine="709"/>
        <w:jc w:val="both"/>
        <w:rPr>
          <w:sz w:val="28"/>
          <w:szCs w:val="28"/>
          <w:lang w:val="uk-UA"/>
        </w:rPr>
      </w:pPr>
      <w:r w:rsidRPr="00AA15BF">
        <w:rPr>
          <w:position w:val="-24"/>
          <w:sz w:val="28"/>
          <w:szCs w:val="28"/>
          <w:lang w:val="uk-UA"/>
        </w:rPr>
        <w:object w:dxaOrig="3640" w:dyaOrig="620">
          <v:shape id="_x0000_i1095" type="#_x0000_t75" style="width:182.25pt;height:30.75pt" o:ole="">
            <v:imagedata r:id="rId145" o:title=""/>
          </v:shape>
          <o:OLEObject Type="Embed" ProgID="Equation.DSMT4" ShapeID="_x0000_i1095" DrawAspect="Content" ObjectID="_1457640745" r:id="rId146"/>
        </w:object>
      </w:r>
    </w:p>
    <w:p w:rsidR="00C63D18" w:rsidRPr="00AA15BF" w:rsidRDefault="00C63D18" w:rsidP="00AA15BF">
      <w:pPr>
        <w:widowControl w:val="0"/>
        <w:suppressAutoHyphens w:val="0"/>
        <w:spacing w:line="360" w:lineRule="auto"/>
        <w:ind w:firstLine="709"/>
        <w:jc w:val="both"/>
        <w:rPr>
          <w:sz w:val="28"/>
          <w:szCs w:val="28"/>
          <w:lang w:val="uk-UA"/>
        </w:rPr>
      </w:pPr>
      <w:r w:rsidRPr="00AA15BF">
        <w:rPr>
          <w:position w:val="-28"/>
          <w:sz w:val="28"/>
          <w:szCs w:val="28"/>
          <w:lang w:val="uk-UA"/>
        </w:rPr>
        <w:object w:dxaOrig="3300" w:dyaOrig="660">
          <v:shape id="_x0000_i1096" type="#_x0000_t75" style="width:184.5pt;height:36pt" o:ole="">
            <v:imagedata r:id="rId147" o:title=""/>
          </v:shape>
          <o:OLEObject Type="Embed" ProgID="Equation.DSMT4" ShapeID="_x0000_i1096" DrawAspect="Content" ObjectID="_1457640746" r:id="rId148"/>
        </w:object>
      </w:r>
    </w:p>
    <w:p w:rsidR="00F50E58" w:rsidRDefault="00F50E58" w:rsidP="00AA15BF">
      <w:pPr>
        <w:widowControl w:val="0"/>
        <w:suppressAutoHyphens w:val="0"/>
        <w:spacing w:line="360" w:lineRule="auto"/>
        <w:ind w:firstLine="709"/>
        <w:jc w:val="both"/>
        <w:rPr>
          <w:iCs/>
          <w:sz w:val="28"/>
          <w:szCs w:val="28"/>
          <w:lang w:val="uk-UA"/>
        </w:rPr>
      </w:pPr>
    </w:p>
    <w:p w:rsidR="00C63D18" w:rsidRPr="00AA15BF" w:rsidRDefault="00C63D18" w:rsidP="00AA15BF">
      <w:pPr>
        <w:widowControl w:val="0"/>
        <w:suppressAutoHyphens w:val="0"/>
        <w:spacing w:line="360" w:lineRule="auto"/>
        <w:ind w:firstLine="709"/>
        <w:jc w:val="both"/>
        <w:rPr>
          <w:iCs/>
          <w:sz w:val="28"/>
          <w:szCs w:val="28"/>
          <w:lang w:val="uk-UA"/>
        </w:rPr>
      </w:pPr>
      <w:r w:rsidRPr="00AA15BF">
        <w:rPr>
          <w:iCs/>
          <w:sz w:val="28"/>
          <w:szCs w:val="28"/>
          <w:lang w:val="uk-UA"/>
        </w:rPr>
        <w:t>Приймаємо 1 зварювальний апарат.</w:t>
      </w:r>
    </w:p>
    <w:p w:rsidR="00C63D18" w:rsidRPr="00AA15BF" w:rsidRDefault="00971111" w:rsidP="00AA15BF">
      <w:pPr>
        <w:widowControl w:val="0"/>
        <w:suppressAutoHyphens w:val="0"/>
        <w:spacing w:line="360" w:lineRule="auto"/>
        <w:ind w:firstLine="709"/>
        <w:jc w:val="both"/>
        <w:rPr>
          <w:iCs/>
          <w:sz w:val="28"/>
          <w:szCs w:val="28"/>
          <w:lang w:val="uk-UA"/>
        </w:rPr>
      </w:pPr>
      <w:r w:rsidRPr="00AA15BF">
        <w:rPr>
          <w:iCs/>
          <w:sz w:val="28"/>
          <w:szCs w:val="28"/>
          <w:lang w:val="uk-UA"/>
        </w:rPr>
        <w:t>П</w:t>
      </w:r>
      <w:r w:rsidR="00C63D18" w:rsidRPr="00AA15BF">
        <w:rPr>
          <w:iCs/>
          <w:sz w:val="28"/>
          <w:szCs w:val="28"/>
          <w:lang w:val="uk-UA"/>
        </w:rPr>
        <w:t>отреб</w:t>
      </w:r>
      <w:r w:rsidRPr="00AA15BF">
        <w:rPr>
          <w:iCs/>
          <w:sz w:val="28"/>
          <w:szCs w:val="28"/>
          <w:lang w:val="uk-UA"/>
        </w:rPr>
        <w:t>а</w:t>
      </w:r>
      <w:r w:rsidR="00C63D18" w:rsidRPr="00AA15BF">
        <w:rPr>
          <w:iCs/>
          <w:sz w:val="28"/>
          <w:szCs w:val="28"/>
          <w:lang w:val="uk-UA"/>
        </w:rPr>
        <w:t xml:space="preserve"> в </w:t>
      </w:r>
      <w:r w:rsidR="00CF2A9A" w:rsidRPr="00AA15BF">
        <w:rPr>
          <w:iCs/>
          <w:sz w:val="28"/>
          <w:szCs w:val="28"/>
          <w:lang w:val="uk-UA"/>
        </w:rPr>
        <w:t>лініях</w:t>
      </w:r>
      <w:r w:rsidR="00C63D18" w:rsidRPr="00AA15BF">
        <w:rPr>
          <w:iCs/>
          <w:sz w:val="28"/>
          <w:szCs w:val="28"/>
          <w:lang w:val="uk-UA"/>
        </w:rPr>
        <w:t xml:space="preserve"> для розбирання, комплектування та монтажу, з урахуванням норм часу на операцію</w:t>
      </w:r>
      <w:r w:rsidRPr="00AA15BF">
        <w:rPr>
          <w:iCs/>
          <w:sz w:val="28"/>
          <w:szCs w:val="28"/>
          <w:lang w:val="uk-UA"/>
        </w:rPr>
        <w:t xml:space="preserve"> </w:t>
      </w:r>
      <w:r w:rsidRPr="00AA15BF">
        <w:rPr>
          <w:position w:val="-12"/>
          <w:sz w:val="28"/>
          <w:szCs w:val="28"/>
          <w:lang w:val="uk-UA"/>
        </w:rPr>
        <w:object w:dxaOrig="400" w:dyaOrig="360">
          <v:shape id="_x0000_i1097" type="#_x0000_t75" style="width:20.25pt;height:18pt" o:ole="">
            <v:imagedata r:id="rId149" o:title=""/>
          </v:shape>
          <o:OLEObject Type="Embed" ProgID="Equation.DSMT4" ShapeID="_x0000_i1097" DrawAspect="Content" ObjectID="_1457640747" r:id="rId150"/>
        </w:object>
      </w:r>
      <w:r w:rsidRPr="00AA15BF">
        <w:rPr>
          <w:sz w:val="28"/>
          <w:szCs w:val="28"/>
          <w:lang w:val="uk-UA"/>
        </w:rPr>
        <w:t>, шт.,</w:t>
      </w:r>
    </w:p>
    <w:p w:rsidR="00F50E58" w:rsidRDefault="00F50E58" w:rsidP="00AA15BF">
      <w:pPr>
        <w:widowControl w:val="0"/>
        <w:tabs>
          <w:tab w:val="right" w:pos="3420"/>
        </w:tabs>
        <w:suppressAutoHyphens w:val="0"/>
        <w:spacing w:line="360" w:lineRule="auto"/>
        <w:ind w:firstLine="709"/>
        <w:jc w:val="both"/>
        <w:rPr>
          <w:sz w:val="28"/>
          <w:szCs w:val="28"/>
          <w:lang w:val="uk-UA"/>
        </w:rPr>
      </w:pPr>
    </w:p>
    <w:p w:rsidR="00C63D18" w:rsidRPr="00AA15BF" w:rsidRDefault="00F50E58" w:rsidP="00AA15BF">
      <w:pPr>
        <w:widowControl w:val="0"/>
        <w:tabs>
          <w:tab w:val="right" w:pos="3420"/>
        </w:tabs>
        <w:suppressAutoHyphens w:val="0"/>
        <w:spacing w:line="360" w:lineRule="auto"/>
        <w:ind w:firstLine="709"/>
        <w:jc w:val="both"/>
        <w:rPr>
          <w:sz w:val="28"/>
          <w:szCs w:val="28"/>
          <w:lang w:val="uk-UA"/>
        </w:rPr>
      </w:pPr>
      <w:r w:rsidRPr="00AA15BF">
        <w:rPr>
          <w:position w:val="-30"/>
          <w:sz w:val="28"/>
          <w:szCs w:val="28"/>
          <w:lang w:val="uk-UA"/>
        </w:rPr>
        <w:object w:dxaOrig="1579" w:dyaOrig="680">
          <v:shape id="_x0000_i1098" type="#_x0000_t75" style="width:69.75pt;height:29.25pt" o:ole="">
            <v:imagedata r:id="rId151" o:title=""/>
          </v:shape>
          <o:OLEObject Type="Embed" ProgID="Equation.DSMT4" ShapeID="_x0000_i1098" DrawAspect="Content" ObjectID="_1457640748" r:id="rId152"/>
        </w:object>
      </w:r>
      <w:r w:rsidR="00C63D18" w:rsidRPr="00AA15BF">
        <w:rPr>
          <w:sz w:val="28"/>
          <w:szCs w:val="28"/>
          <w:lang w:val="uk-UA"/>
        </w:rPr>
        <w:tab/>
      </w:r>
      <w:r w:rsidR="00C63D18" w:rsidRPr="00AA15BF">
        <w:rPr>
          <w:sz w:val="28"/>
          <w:szCs w:val="28"/>
          <w:lang w:val="uk-UA"/>
        </w:rPr>
        <w:tab/>
      </w:r>
      <w:r w:rsidR="00C63D18" w:rsidRPr="00AA15BF">
        <w:rPr>
          <w:sz w:val="28"/>
          <w:szCs w:val="28"/>
          <w:lang w:val="uk-UA"/>
        </w:rPr>
        <w:tab/>
      </w:r>
      <w:r w:rsidR="00C63D18" w:rsidRPr="00AA15BF">
        <w:rPr>
          <w:sz w:val="28"/>
          <w:szCs w:val="28"/>
          <w:lang w:val="uk-UA"/>
        </w:rPr>
        <w:tab/>
      </w:r>
      <w:r w:rsidR="00C63D18" w:rsidRPr="00AA15BF">
        <w:rPr>
          <w:sz w:val="28"/>
          <w:szCs w:val="28"/>
          <w:lang w:val="uk-UA"/>
        </w:rPr>
        <w:tab/>
      </w:r>
      <w:r w:rsidR="00C63D18" w:rsidRPr="00AA15BF">
        <w:rPr>
          <w:sz w:val="28"/>
          <w:szCs w:val="28"/>
          <w:lang w:val="uk-UA"/>
        </w:rPr>
        <w:tab/>
        <w:t>(6.6)</w:t>
      </w:r>
    </w:p>
    <w:p w:rsidR="00F50E58" w:rsidRDefault="00F50E58" w:rsidP="00AA15BF">
      <w:pPr>
        <w:widowControl w:val="0"/>
        <w:tabs>
          <w:tab w:val="right" w:pos="9720"/>
        </w:tabs>
        <w:suppressAutoHyphens w:val="0"/>
        <w:spacing w:line="360" w:lineRule="auto"/>
        <w:ind w:firstLine="709"/>
        <w:jc w:val="both"/>
        <w:rPr>
          <w:sz w:val="28"/>
          <w:szCs w:val="28"/>
          <w:lang w:val="uk-UA"/>
        </w:rPr>
      </w:pPr>
    </w:p>
    <w:p w:rsidR="00C63D18" w:rsidRPr="00AA15BF" w:rsidRDefault="00C63D18" w:rsidP="00AA15BF">
      <w:pPr>
        <w:widowControl w:val="0"/>
        <w:tabs>
          <w:tab w:val="right" w:pos="9720"/>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12"/>
          <w:sz w:val="28"/>
          <w:szCs w:val="28"/>
          <w:lang w:val="uk-UA"/>
        </w:rPr>
        <w:object w:dxaOrig="420" w:dyaOrig="360">
          <v:shape id="_x0000_i1099" type="#_x0000_t75" style="width:21pt;height:18pt" o:ole="">
            <v:imagedata r:id="rId153" o:title=""/>
          </v:shape>
          <o:OLEObject Type="Embed" ProgID="Equation.DSMT4" ShapeID="_x0000_i1099" DrawAspect="Content" ObjectID="_1457640749" r:id="rId154"/>
        </w:object>
      </w:r>
      <w:r w:rsidRPr="00AA15BF">
        <w:rPr>
          <w:sz w:val="28"/>
          <w:szCs w:val="28"/>
          <w:lang w:val="uk-UA"/>
        </w:rPr>
        <w:t xml:space="preserve"> - норма часу на операцію.</w:t>
      </w:r>
    </w:p>
    <w:p w:rsidR="00F50E58" w:rsidRDefault="00F50E58" w:rsidP="00AA15BF">
      <w:pPr>
        <w:widowControl w:val="0"/>
        <w:tabs>
          <w:tab w:val="right" w:pos="9720"/>
        </w:tabs>
        <w:suppressAutoHyphens w:val="0"/>
        <w:spacing w:line="360" w:lineRule="auto"/>
        <w:ind w:firstLine="709"/>
        <w:jc w:val="both"/>
        <w:rPr>
          <w:sz w:val="28"/>
          <w:szCs w:val="28"/>
          <w:lang w:val="uk-UA"/>
        </w:rPr>
      </w:pPr>
    </w:p>
    <w:p w:rsidR="00C63D18" w:rsidRPr="00AA15BF" w:rsidRDefault="00F50E58" w:rsidP="00AA15BF">
      <w:pPr>
        <w:widowControl w:val="0"/>
        <w:tabs>
          <w:tab w:val="right" w:pos="9720"/>
        </w:tabs>
        <w:suppressAutoHyphens w:val="0"/>
        <w:spacing w:line="360" w:lineRule="auto"/>
        <w:ind w:firstLine="709"/>
        <w:jc w:val="both"/>
        <w:rPr>
          <w:sz w:val="28"/>
          <w:szCs w:val="28"/>
          <w:lang w:val="uk-UA"/>
        </w:rPr>
      </w:pPr>
      <w:r w:rsidRPr="00AA15BF">
        <w:rPr>
          <w:position w:val="-24"/>
          <w:sz w:val="28"/>
          <w:szCs w:val="28"/>
          <w:lang w:val="uk-UA"/>
        </w:rPr>
        <w:object w:dxaOrig="2720" w:dyaOrig="620">
          <v:shape id="_x0000_i1100" type="#_x0000_t75" style="width:110.25pt;height:24.75pt" o:ole="">
            <v:imagedata r:id="rId155" o:title=""/>
          </v:shape>
          <o:OLEObject Type="Embed" ProgID="Equation.DSMT4" ShapeID="_x0000_i1100" DrawAspect="Content" ObjectID="_1457640750" r:id="rId156"/>
        </w:object>
      </w:r>
    </w:p>
    <w:p w:rsidR="00F50E58" w:rsidRDefault="00F50E58" w:rsidP="00AA15BF">
      <w:pPr>
        <w:widowControl w:val="0"/>
        <w:tabs>
          <w:tab w:val="right" w:pos="9720"/>
        </w:tabs>
        <w:suppressAutoHyphens w:val="0"/>
        <w:spacing w:line="360" w:lineRule="auto"/>
        <w:ind w:firstLine="709"/>
        <w:jc w:val="both"/>
        <w:rPr>
          <w:sz w:val="28"/>
          <w:szCs w:val="28"/>
          <w:lang w:val="uk-UA"/>
        </w:rPr>
      </w:pPr>
    </w:p>
    <w:p w:rsidR="00C63D18" w:rsidRPr="00AA15BF" w:rsidRDefault="00C63D18" w:rsidP="00AA15BF">
      <w:pPr>
        <w:widowControl w:val="0"/>
        <w:tabs>
          <w:tab w:val="right" w:pos="9720"/>
        </w:tabs>
        <w:suppressAutoHyphens w:val="0"/>
        <w:spacing w:line="360" w:lineRule="auto"/>
        <w:ind w:firstLine="709"/>
        <w:jc w:val="both"/>
        <w:rPr>
          <w:sz w:val="28"/>
          <w:szCs w:val="28"/>
          <w:lang w:val="uk-UA"/>
        </w:rPr>
      </w:pPr>
      <w:r w:rsidRPr="00AA15BF">
        <w:rPr>
          <w:sz w:val="28"/>
          <w:szCs w:val="28"/>
          <w:lang w:val="uk-UA"/>
        </w:rPr>
        <w:t>Приймаємо 4 стенди.</w:t>
      </w:r>
    </w:p>
    <w:p w:rsidR="00C63D18" w:rsidRPr="00AA15BF" w:rsidRDefault="00971111" w:rsidP="00AA15BF">
      <w:pPr>
        <w:widowControl w:val="0"/>
        <w:tabs>
          <w:tab w:val="right" w:pos="9720"/>
        </w:tabs>
        <w:suppressAutoHyphens w:val="0"/>
        <w:spacing w:line="360" w:lineRule="auto"/>
        <w:ind w:firstLine="709"/>
        <w:jc w:val="both"/>
        <w:rPr>
          <w:sz w:val="28"/>
          <w:szCs w:val="28"/>
          <w:lang w:val="uk-UA"/>
        </w:rPr>
      </w:pPr>
      <w:r w:rsidRPr="00AA15BF">
        <w:rPr>
          <w:sz w:val="28"/>
          <w:szCs w:val="28"/>
          <w:lang w:val="uk-UA"/>
        </w:rPr>
        <w:t>Розрахункова к</w:t>
      </w:r>
      <w:r w:rsidR="00C63D18" w:rsidRPr="00AA15BF">
        <w:rPr>
          <w:sz w:val="28"/>
          <w:szCs w:val="28"/>
          <w:lang w:val="uk-UA"/>
        </w:rPr>
        <w:t>ількість мийних машин по нормі часу на операцію</w:t>
      </w:r>
      <w:r w:rsidRPr="00AA15BF">
        <w:rPr>
          <w:sz w:val="28"/>
          <w:szCs w:val="28"/>
          <w:lang w:val="uk-UA"/>
        </w:rPr>
        <w:t xml:space="preserve"> </w:t>
      </w:r>
      <w:r w:rsidRPr="00AA15BF">
        <w:rPr>
          <w:position w:val="-12"/>
          <w:sz w:val="28"/>
          <w:szCs w:val="28"/>
          <w:lang w:val="uk-UA"/>
        </w:rPr>
        <w:object w:dxaOrig="340" w:dyaOrig="360">
          <v:shape id="_x0000_i1101" type="#_x0000_t75" style="width:17.25pt;height:18pt" o:ole="">
            <v:imagedata r:id="rId157" o:title=""/>
          </v:shape>
          <o:OLEObject Type="Embed" ProgID="Equation.DSMT4" ShapeID="_x0000_i1101" DrawAspect="Content" ObjectID="_1457640751" r:id="rId158"/>
        </w:object>
      </w:r>
      <w:r w:rsidRPr="00AA15BF">
        <w:rPr>
          <w:sz w:val="28"/>
          <w:szCs w:val="28"/>
          <w:lang w:val="uk-UA"/>
        </w:rPr>
        <w:t>, шт.,</w:t>
      </w:r>
    </w:p>
    <w:p w:rsidR="00C63D18" w:rsidRPr="00AA15BF" w:rsidRDefault="00F50E58"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r>
        <w:rPr>
          <w:sz w:val="28"/>
          <w:szCs w:val="28"/>
          <w:lang w:val="uk-UA"/>
        </w:rPr>
        <w:br w:type="page"/>
      </w:r>
      <w:r w:rsidR="00C63D18" w:rsidRPr="00AA15BF">
        <w:rPr>
          <w:position w:val="-24"/>
          <w:sz w:val="28"/>
          <w:szCs w:val="28"/>
          <w:lang w:val="uk-UA"/>
        </w:rPr>
        <w:object w:dxaOrig="1240" w:dyaOrig="620">
          <v:shape id="_x0000_i1102" type="#_x0000_t75" style="width:62.25pt;height:30.75pt" o:ole="">
            <v:imagedata r:id="rId159" o:title=""/>
          </v:shape>
          <o:OLEObject Type="Embed" ProgID="Equation.DSMT4" ShapeID="_x0000_i1102" DrawAspect="Content" ObjectID="_1457640752" r:id="rId160"/>
        </w:object>
      </w:r>
      <w:r w:rsidR="00C63D18" w:rsidRPr="00AA15BF">
        <w:rPr>
          <w:sz w:val="28"/>
          <w:szCs w:val="28"/>
          <w:lang w:val="uk-UA"/>
        </w:rPr>
        <w:tab/>
      </w:r>
      <w:r w:rsidR="00C63D18" w:rsidRPr="00AA15BF">
        <w:rPr>
          <w:sz w:val="28"/>
          <w:szCs w:val="28"/>
          <w:lang w:val="uk-UA"/>
        </w:rPr>
        <w:tab/>
      </w:r>
      <w:r w:rsidR="00C63D18" w:rsidRPr="00AA15BF">
        <w:rPr>
          <w:sz w:val="28"/>
          <w:szCs w:val="28"/>
          <w:lang w:val="uk-UA"/>
        </w:rPr>
        <w:tab/>
      </w:r>
      <w:r w:rsidR="00C63D18" w:rsidRPr="00AA15BF">
        <w:rPr>
          <w:sz w:val="28"/>
          <w:szCs w:val="28"/>
          <w:lang w:val="uk-UA"/>
        </w:rPr>
        <w:tab/>
      </w:r>
      <w:r w:rsidR="00C63D18" w:rsidRPr="00AA15BF">
        <w:rPr>
          <w:sz w:val="28"/>
          <w:szCs w:val="28"/>
          <w:lang w:val="uk-UA"/>
        </w:rPr>
        <w:tab/>
      </w:r>
      <w:r w:rsidR="00C63D18" w:rsidRPr="00AA15BF">
        <w:rPr>
          <w:sz w:val="28"/>
          <w:szCs w:val="28"/>
          <w:lang w:val="uk-UA"/>
        </w:rPr>
        <w:tab/>
        <w:t>(6.7)</w:t>
      </w:r>
    </w:p>
    <w:p w:rsidR="00C63D18" w:rsidRPr="00AA15BF" w:rsidRDefault="00C63D18"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r w:rsidRPr="00AA15BF">
        <w:rPr>
          <w:position w:val="-28"/>
          <w:sz w:val="28"/>
          <w:szCs w:val="28"/>
          <w:lang w:val="uk-UA"/>
        </w:rPr>
        <w:object w:dxaOrig="2520" w:dyaOrig="660">
          <v:shape id="_x0000_i1103" type="#_x0000_t75" style="width:126pt;height:33pt" o:ole="">
            <v:imagedata r:id="rId161" o:title=""/>
          </v:shape>
          <o:OLEObject Type="Embed" ProgID="Equation.DSMT4" ShapeID="_x0000_i1103" DrawAspect="Content" ObjectID="_1457640753" r:id="rId162"/>
        </w:object>
      </w:r>
    </w:p>
    <w:p w:rsidR="00F50E58" w:rsidRDefault="00F50E58"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p>
    <w:p w:rsidR="00C63D18" w:rsidRPr="00AA15BF" w:rsidRDefault="00C63D18"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r w:rsidRPr="00AA15BF">
        <w:rPr>
          <w:sz w:val="28"/>
          <w:szCs w:val="28"/>
          <w:lang w:val="uk-UA"/>
        </w:rPr>
        <w:t>Приймаємо 1 мийну машину.</w:t>
      </w:r>
    </w:p>
    <w:p w:rsidR="00971111" w:rsidRPr="00AA15BF" w:rsidRDefault="00971111" w:rsidP="00AA15BF">
      <w:pPr>
        <w:widowControl w:val="0"/>
        <w:suppressAutoHyphens w:val="0"/>
        <w:spacing w:line="360" w:lineRule="auto"/>
        <w:ind w:firstLine="709"/>
        <w:jc w:val="both"/>
        <w:rPr>
          <w:sz w:val="28"/>
          <w:szCs w:val="28"/>
          <w:lang w:val="uk-UA"/>
        </w:rPr>
      </w:pPr>
      <w:r w:rsidRPr="00AA15BF">
        <w:rPr>
          <w:sz w:val="28"/>
          <w:szCs w:val="28"/>
          <w:lang w:val="uk-UA"/>
        </w:rPr>
        <w:t xml:space="preserve">Потрібна кількість електрокар </w:t>
      </w:r>
      <w:r w:rsidRPr="00AA15BF">
        <w:rPr>
          <w:position w:val="-14"/>
          <w:sz w:val="28"/>
          <w:szCs w:val="28"/>
          <w:lang w:val="uk-UA"/>
        </w:rPr>
        <w:object w:dxaOrig="360" w:dyaOrig="380">
          <v:shape id="_x0000_i1104" type="#_x0000_t75" style="width:18pt;height:18.75pt" o:ole="">
            <v:imagedata r:id="rId163" o:title=""/>
          </v:shape>
          <o:OLEObject Type="Embed" ProgID="Equation.DSMT4" ShapeID="_x0000_i1104" DrawAspect="Content" ObjectID="_1457640754" r:id="rId164"/>
        </w:object>
      </w:r>
      <w:r w:rsidRPr="00AA15BF">
        <w:rPr>
          <w:sz w:val="28"/>
          <w:szCs w:val="28"/>
          <w:lang w:val="uk-UA"/>
        </w:rPr>
        <w:t>, шт.,</w:t>
      </w:r>
    </w:p>
    <w:p w:rsidR="00F50E58" w:rsidRDefault="00F50E58" w:rsidP="00AA15BF">
      <w:pPr>
        <w:widowControl w:val="0"/>
        <w:suppressAutoHyphens w:val="0"/>
        <w:spacing w:line="360" w:lineRule="auto"/>
        <w:ind w:firstLine="709"/>
        <w:jc w:val="both"/>
        <w:rPr>
          <w:sz w:val="28"/>
          <w:szCs w:val="28"/>
          <w:lang w:val="uk-UA"/>
        </w:rPr>
      </w:pPr>
    </w:p>
    <w:p w:rsidR="00971111" w:rsidRPr="00AA15BF" w:rsidRDefault="001973F9" w:rsidP="00AA15BF">
      <w:pPr>
        <w:widowControl w:val="0"/>
        <w:suppressAutoHyphens w:val="0"/>
        <w:spacing w:line="360" w:lineRule="auto"/>
        <w:ind w:firstLine="709"/>
        <w:jc w:val="both"/>
        <w:rPr>
          <w:sz w:val="28"/>
          <w:szCs w:val="28"/>
          <w:lang w:val="uk-UA"/>
        </w:rPr>
      </w:pPr>
      <w:r w:rsidRPr="00AA15BF">
        <w:rPr>
          <w:position w:val="-32"/>
          <w:sz w:val="28"/>
          <w:szCs w:val="28"/>
          <w:lang w:val="uk-UA"/>
        </w:rPr>
        <w:object w:dxaOrig="2840" w:dyaOrig="740">
          <v:shape id="_x0000_i1105" type="#_x0000_t75" style="width:141.75pt;height:36.75pt" o:ole="">
            <v:imagedata r:id="rId165" o:title=""/>
          </v:shape>
          <o:OLEObject Type="Embed" ProgID="Equation.DSMT4" ShapeID="_x0000_i1105" DrawAspect="Content" ObjectID="_1457640755" r:id="rId166"/>
        </w:object>
      </w:r>
      <w:r w:rsidRPr="00AA15BF">
        <w:rPr>
          <w:sz w:val="28"/>
          <w:szCs w:val="28"/>
          <w:lang w:val="uk-UA"/>
        </w:rPr>
        <w:t>,</w:t>
      </w:r>
      <w:r w:rsidR="00AA15BF" w:rsidRPr="00AA15BF">
        <w:rPr>
          <w:sz w:val="28"/>
          <w:szCs w:val="28"/>
          <w:lang w:val="uk-UA"/>
        </w:rPr>
        <w:t xml:space="preserve"> </w:t>
      </w:r>
      <w:r w:rsidR="00971111" w:rsidRPr="00AA15BF">
        <w:rPr>
          <w:sz w:val="28"/>
          <w:szCs w:val="28"/>
          <w:lang w:val="uk-UA"/>
        </w:rPr>
        <w:tab/>
      </w:r>
      <w:r w:rsidR="00971111" w:rsidRPr="00AA15BF">
        <w:rPr>
          <w:sz w:val="28"/>
          <w:szCs w:val="28"/>
          <w:lang w:val="uk-UA"/>
        </w:rPr>
        <w:tab/>
      </w:r>
      <w:r w:rsidR="00AA15BF" w:rsidRPr="00AA15BF">
        <w:rPr>
          <w:sz w:val="28"/>
          <w:szCs w:val="28"/>
          <w:lang w:val="uk-UA"/>
        </w:rPr>
        <w:t xml:space="preserve"> </w:t>
      </w:r>
      <w:r w:rsidR="00971111" w:rsidRPr="00AA15BF">
        <w:rPr>
          <w:sz w:val="28"/>
          <w:szCs w:val="28"/>
          <w:lang w:val="uk-UA"/>
        </w:rPr>
        <w:t>(6.8)</w:t>
      </w:r>
    </w:p>
    <w:p w:rsidR="00F50E58" w:rsidRDefault="00F50E58" w:rsidP="00AA15BF">
      <w:pPr>
        <w:widowControl w:val="0"/>
        <w:suppressAutoHyphens w:val="0"/>
        <w:spacing w:line="360" w:lineRule="auto"/>
        <w:ind w:firstLine="709"/>
        <w:jc w:val="both"/>
        <w:rPr>
          <w:sz w:val="28"/>
          <w:szCs w:val="28"/>
          <w:lang w:val="uk-UA"/>
        </w:rPr>
      </w:pPr>
    </w:p>
    <w:p w:rsidR="00971111" w:rsidRPr="00AA15BF" w:rsidRDefault="00971111" w:rsidP="00AA15BF">
      <w:pPr>
        <w:widowControl w:val="0"/>
        <w:suppressAutoHyphens w:val="0"/>
        <w:spacing w:line="360" w:lineRule="auto"/>
        <w:ind w:firstLine="709"/>
        <w:jc w:val="both"/>
        <w:rPr>
          <w:sz w:val="28"/>
          <w:szCs w:val="28"/>
          <w:lang w:val="uk-UA"/>
        </w:rPr>
      </w:pPr>
      <w:r w:rsidRPr="00AA15BF">
        <w:rPr>
          <w:sz w:val="28"/>
          <w:szCs w:val="28"/>
          <w:lang w:val="uk-UA"/>
        </w:rPr>
        <w:t xml:space="preserve">де </w:t>
      </w:r>
      <w:r w:rsidR="001973F9" w:rsidRPr="00AA15BF">
        <w:rPr>
          <w:position w:val="-14"/>
          <w:sz w:val="28"/>
          <w:szCs w:val="28"/>
          <w:lang w:val="uk-UA"/>
        </w:rPr>
        <w:object w:dxaOrig="400" w:dyaOrig="380">
          <v:shape id="_x0000_i1106" type="#_x0000_t75" style="width:20.25pt;height:18.75pt" o:ole="">
            <v:imagedata r:id="rId167" o:title=""/>
          </v:shape>
          <o:OLEObject Type="Embed" ProgID="Equation.DSMT4" ShapeID="_x0000_i1106" DrawAspect="Content" ObjectID="_1457640756" r:id="rId168"/>
        </w:object>
      </w:r>
      <w:r w:rsidR="001973F9" w:rsidRPr="00AA15BF">
        <w:rPr>
          <w:sz w:val="28"/>
          <w:szCs w:val="28"/>
          <w:lang w:val="uk-UA"/>
        </w:rPr>
        <w:t>-</w:t>
      </w:r>
      <w:r w:rsidR="00AA15BF" w:rsidRPr="00AA15BF">
        <w:rPr>
          <w:sz w:val="28"/>
          <w:szCs w:val="28"/>
          <w:lang w:val="uk-UA"/>
        </w:rPr>
        <w:t xml:space="preserve"> </w:t>
      </w:r>
      <w:r w:rsidRPr="00AA15BF">
        <w:rPr>
          <w:sz w:val="28"/>
          <w:szCs w:val="28"/>
          <w:lang w:val="uk-UA"/>
        </w:rPr>
        <w:t>коефіцієнт , що враховує</w:t>
      </w:r>
      <w:r w:rsidR="00AA15BF" w:rsidRPr="00AA15BF">
        <w:rPr>
          <w:sz w:val="28"/>
          <w:szCs w:val="28"/>
          <w:lang w:val="uk-UA"/>
        </w:rPr>
        <w:t xml:space="preserve"> </w:t>
      </w:r>
      <w:r w:rsidRPr="00AA15BF">
        <w:rPr>
          <w:sz w:val="28"/>
          <w:szCs w:val="28"/>
          <w:lang w:val="uk-UA"/>
        </w:rPr>
        <w:t xml:space="preserve">нерівномірність перевезень , </w:t>
      </w:r>
      <w:r w:rsidR="001973F9" w:rsidRPr="00AA15BF">
        <w:rPr>
          <w:position w:val="-14"/>
          <w:sz w:val="28"/>
          <w:szCs w:val="28"/>
          <w:lang w:val="uk-UA"/>
        </w:rPr>
        <w:object w:dxaOrig="400" w:dyaOrig="380">
          <v:shape id="_x0000_i1107" type="#_x0000_t75" style="width:20.25pt;height:18.75pt" o:ole="">
            <v:imagedata r:id="rId169" o:title=""/>
          </v:shape>
          <o:OLEObject Type="Embed" ProgID="Equation.DSMT4" ShapeID="_x0000_i1107" DrawAspect="Content" ObjectID="_1457640757" r:id="rId170"/>
        </w:object>
      </w:r>
      <w:r w:rsidRPr="00AA15BF">
        <w:rPr>
          <w:sz w:val="28"/>
          <w:szCs w:val="28"/>
          <w:lang w:val="uk-UA"/>
        </w:rPr>
        <w:t xml:space="preserve"> = 1,1</w:t>
      </w:r>
      <w:r w:rsidR="001973F9" w:rsidRPr="00AA15BF">
        <w:rPr>
          <w:sz w:val="28"/>
          <w:szCs w:val="28"/>
          <w:lang w:val="uk-UA"/>
        </w:rPr>
        <w:t>7</w:t>
      </w:r>
      <w:r w:rsidRPr="00AA15BF">
        <w:rPr>
          <w:sz w:val="28"/>
          <w:szCs w:val="28"/>
          <w:lang w:val="uk-UA"/>
        </w:rPr>
        <w:t>;</w:t>
      </w:r>
    </w:p>
    <w:p w:rsidR="00971111" w:rsidRPr="00AA15BF" w:rsidRDefault="001973F9" w:rsidP="00AA15BF">
      <w:pPr>
        <w:widowControl w:val="0"/>
        <w:suppressAutoHyphens w:val="0"/>
        <w:spacing w:line="360" w:lineRule="auto"/>
        <w:ind w:firstLine="709"/>
        <w:jc w:val="both"/>
        <w:rPr>
          <w:sz w:val="28"/>
          <w:szCs w:val="28"/>
          <w:lang w:val="uk-UA"/>
        </w:rPr>
      </w:pPr>
      <w:r w:rsidRPr="00AA15BF">
        <w:rPr>
          <w:position w:val="-14"/>
          <w:sz w:val="28"/>
          <w:szCs w:val="28"/>
          <w:lang w:val="uk-UA"/>
        </w:rPr>
        <w:object w:dxaOrig="400" w:dyaOrig="380">
          <v:shape id="_x0000_i1108" type="#_x0000_t75" style="width:20.25pt;height:18.75pt" o:ole="">
            <v:imagedata r:id="rId171" o:title=""/>
          </v:shape>
          <o:OLEObject Type="Embed" ProgID="Equation.DSMT4" ShapeID="_x0000_i1108" DrawAspect="Content" ObjectID="_1457640758" r:id="rId172"/>
        </w:object>
      </w:r>
      <w:r w:rsidR="00971111" w:rsidRPr="00AA15BF">
        <w:rPr>
          <w:sz w:val="28"/>
          <w:szCs w:val="28"/>
          <w:lang w:val="uk-UA"/>
        </w:rPr>
        <w:t>- річний вантажооборот внутрішньо деповського транспорту, т;</w:t>
      </w:r>
    </w:p>
    <w:p w:rsidR="00971111" w:rsidRPr="00AA15BF" w:rsidRDefault="001973F9" w:rsidP="00AA15BF">
      <w:pPr>
        <w:widowControl w:val="0"/>
        <w:suppressAutoHyphens w:val="0"/>
        <w:spacing w:line="360" w:lineRule="auto"/>
        <w:ind w:firstLine="709"/>
        <w:jc w:val="both"/>
        <w:rPr>
          <w:sz w:val="28"/>
          <w:szCs w:val="28"/>
          <w:lang w:val="uk-UA"/>
        </w:rPr>
      </w:pPr>
      <w:r w:rsidRPr="00AA15BF">
        <w:rPr>
          <w:position w:val="-14"/>
          <w:sz w:val="28"/>
          <w:szCs w:val="28"/>
          <w:lang w:val="uk-UA"/>
        </w:rPr>
        <w:object w:dxaOrig="279" w:dyaOrig="380">
          <v:shape id="_x0000_i1109" type="#_x0000_t75" style="width:14.25pt;height:18.75pt" o:ole="">
            <v:imagedata r:id="rId173" o:title=""/>
          </v:shape>
          <o:OLEObject Type="Embed" ProgID="Equation.DSMT4" ShapeID="_x0000_i1109" DrawAspect="Content" ObjectID="_1457640759" r:id="rId174"/>
        </w:object>
      </w:r>
      <w:r w:rsidR="00971111" w:rsidRPr="00AA15BF">
        <w:rPr>
          <w:sz w:val="28"/>
          <w:szCs w:val="28"/>
          <w:lang w:val="uk-UA"/>
        </w:rPr>
        <w:t xml:space="preserve"> - тривалість одного транспортного циклу, хв.;</w:t>
      </w:r>
    </w:p>
    <w:p w:rsidR="00971111" w:rsidRPr="00AA15BF" w:rsidRDefault="001973F9" w:rsidP="00AA15BF">
      <w:pPr>
        <w:widowControl w:val="0"/>
        <w:suppressAutoHyphens w:val="0"/>
        <w:spacing w:line="360" w:lineRule="auto"/>
        <w:ind w:firstLine="709"/>
        <w:jc w:val="both"/>
        <w:rPr>
          <w:sz w:val="28"/>
          <w:szCs w:val="28"/>
          <w:lang w:val="uk-UA"/>
        </w:rPr>
      </w:pPr>
      <w:r w:rsidRPr="00AA15BF">
        <w:rPr>
          <w:position w:val="-14"/>
          <w:sz w:val="28"/>
          <w:szCs w:val="28"/>
          <w:lang w:val="uk-UA"/>
        </w:rPr>
        <w:object w:dxaOrig="380" w:dyaOrig="380">
          <v:shape id="_x0000_i1110" type="#_x0000_t75" style="width:18.75pt;height:18.75pt" o:ole="">
            <v:imagedata r:id="rId175" o:title=""/>
          </v:shape>
          <o:OLEObject Type="Embed" ProgID="Equation.DSMT4" ShapeID="_x0000_i1110" DrawAspect="Content" ObjectID="_1457640760" r:id="rId176"/>
        </w:object>
      </w:r>
      <w:r w:rsidR="00971111" w:rsidRPr="00AA15BF">
        <w:rPr>
          <w:sz w:val="28"/>
          <w:szCs w:val="28"/>
          <w:lang w:val="uk-UA"/>
        </w:rPr>
        <w:t>-</w:t>
      </w:r>
      <w:r w:rsidR="00AA15BF" w:rsidRPr="00AA15BF">
        <w:rPr>
          <w:sz w:val="28"/>
          <w:szCs w:val="28"/>
          <w:lang w:val="uk-UA"/>
        </w:rPr>
        <w:t xml:space="preserve"> </w:t>
      </w:r>
      <w:r w:rsidR="00971111" w:rsidRPr="00AA15BF">
        <w:rPr>
          <w:sz w:val="28"/>
          <w:szCs w:val="28"/>
          <w:lang w:val="uk-UA"/>
        </w:rPr>
        <w:t>вантажопідйомність</w:t>
      </w:r>
      <w:r w:rsidR="00AA15BF" w:rsidRPr="00AA15BF">
        <w:rPr>
          <w:sz w:val="28"/>
          <w:szCs w:val="28"/>
          <w:lang w:val="uk-UA"/>
        </w:rPr>
        <w:t xml:space="preserve"> </w:t>
      </w:r>
      <w:r w:rsidR="00971111" w:rsidRPr="00AA15BF">
        <w:rPr>
          <w:sz w:val="28"/>
          <w:szCs w:val="28"/>
          <w:lang w:val="uk-UA"/>
        </w:rPr>
        <w:t>електрокара</w:t>
      </w:r>
      <w:r w:rsidRPr="00AA15BF">
        <w:rPr>
          <w:sz w:val="28"/>
          <w:szCs w:val="28"/>
          <w:lang w:val="uk-UA"/>
        </w:rPr>
        <w:t xml:space="preserve">, </w:t>
      </w:r>
      <w:r w:rsidRPr="00AA15BF">
        <w:rPr>
          <w:position w:val="-14"/>
          <w:sz w:val="28"/>
          <w:szCs w:val="28"/>
          <w:lang w:val="uk-UA"/>
        </w:rPr>
        <w:object w:dxaOrig="380" w:dyaOrig="380">
          <v:shape id="_x0000_i1111" type="#_x0000_t75" style="width:18.75pt;height:18.75pt" o:ole="">
            <v:imagedata r:id="rId177" o:title=""/>
          </v:shape>
          <o:OLEObject Type="Embed" ProgID="Equation.DSMT4" ShapeID="_x0000_i1111" DrawAspect="Content" ObjectID="_1457640761" r:id="rId178"/>
        </w:object>
      </w:r>
      <w:r w:rsidRPr="00AA15BF">
        <w:rPr>
          <w:sz w:val="28"/>
          <w:szCs w:val="28"/>
          <w:lang w:val="uk-UA"/>
        </w:rPr>
        <w:t>=</w:t>
      </w:r>
      <w:r w:rsidR="00971111" w:rsidRPr="00AA15BF">
        <w:rPr>
          <w:sz w:val="28"/>
          <w:szCs w:val="28"/>
          <w:lang w:val="uk-UA"/>
        </w:rPr>
        <w:t xml:space="preserve"> 2,0 т;</w:t>
      </w:r>
    </w:p>
    <w:p w:rsidR="00971111" w:rsidRPr="00AA15BF" w:rsidRDefault="001973F9" w:rsidP="00AA15BF">
      <w:pPr>
        <w:widowControl w:val="0"/>
        <w:suppressAutoHyphens w:val="0"/>
        <w:spacing w:line="360" w:lineRule="auto"/>
        <w:ind w:firstLine="709"/>
        <w:jc w:val="both"/>
        <w:rPr>
          <w:sz w:val="28"/>
          <w:szCs w:val="28"/>
          <w:lang w:val="uk-UA"/>
        </w:rPr>
      </w:pPr>
      <w:r w:rsidRPr="00AA15BF">
        <w:rPr>
          <w:position w:val="-12"/>
          <w:sz w:val="28"/>
          <w:szCs w:val="28"/>
          <w:lang w:val="uk-UA"/>
        </w:rPr>
        <w:object w:dxaOrig="260" w:dyaOrig="360">
          <v:shape id="_x0000_i1112" type="#_x0000_t75" style="width:12.75pt;height:18pt" o:ole="">
            <v:imagedata r:id="rId179" o:title=""/>
          </v:shape>
          <o:OLEObject Type="Embed" ProgID="Equation.DSMT4" ShapeID="_x0000_i1112" DrawAspect="Content" ObjectID="_1457640762" r:id="rId180"/>
        </w:object>
      </w:r>
      <w:r w:rsidR="00971111" w:rsidRPr="00AA15BF">
        <w:rPr>
          <w:sz w:val="28"/>
          <w:szCs w:val="28"/>
          <w:lang w:val="uk-UA"/>
        </w:rPr>
        <w:t>- коефіцієнт</w:t>
      </w:r>
      <w:r w:rsidR="00AA15BF" w:rsidRPr="00AA15BF">
        <w:rPr>
          <w:sz w:val="28"/>
          <w:szCs w:val="28"/>
          <w:lang w:val="uk-UA"/>
        </w:rPr>
        <w:t xml:space="preserve"> </w:t>
      </w:r>
      <w:r w:rsidR="00971111" w:rsidRPr="00AA15BF">
        <w:rPr>
          <w:sz w:val="28"/>
          <w:szCs w:val="28"/>
          <w:lang w:val="uk-UA"/>
        </w:rPr>
        <w:t>використання</w:t>
      </w:r>
      <w:r w:rsidR="00AA15BF" w:rsidRPr="00AA15BF">
        <w:rPr>
          <w:sz w:val="28"/>
          <w:szCs w:val="28"/>
          <w:lang w:val="uk-UA"/>
        </w:rPr>
        <w:t xml:space="preserve"> </w:t>
      </w:r>
      <w:r w:rsidR="00971111" w:rsidRPr="00AA15BF">
        <w:rPr>
          <w:sz w:val="28"/>
          <w:szCs w:val="28"/>
          <w:lang w:val="uk-UA"/>
        </w:rPr>
        <w:t>електрокара у часі</w:t>
      </w:r>
      <w:r w:rsidRPr="00AA15BF">
        <w:rPr>
          <w:sz w:val="28"/>
          <w:szCs w:val="28"/>
          <w:lang w:val="uk-UA"/>
        </w:rPr>
        <w:t xml:space="preserve">, </w:t>
      </w:r>
      <w:r w:rsidRPr="00AA15BF">
        <w:rPr>
          <w:position w:val="-12"/>
          <w:sz w:val="28"/>
          <w:szCs w:val="28"/>
          <w:lang w:val="uk-UA"/>
        </w:rPr>
        <w:object w:dxaOrig="260" w:dyaOrig="360">
          <v:shape id="_x0000_i1113" type="#_x0000_t75" style="width:12.75pt;height:18pt" o:ole="">
            <v:imagedata r:id="rId181" o:title=""/>
          </v:shape>
          <o:OLEObject Type="Embed" ProgID="Equation.DSMT4" ShapeID="_x0000_i1113" DrawAspect="Content" ObjectID="_1457640763" r:id="rId182"/>
        </w:object>
      </w:r>
      <w:r w:rsidR="00971111" w:rsidRPr="00AA15BF">
        <w:rPr>
          <w:sz w:val="28"/>
          <w:szCs w:val="28"/>
          <w:lang w:val="uk-UA"/>
        </w:rPr>
        <w:t>= 0,65;</w:t>
      </w:r>
    </w:p>
    <w:p w:rsidR="00971111" w:rsidRPr="00AA15BF" w:rsidRDefault="001973F9" w:rsidP="00AA15BF">
      <w:pPr>
        <w:widowControl w:val="0"/>
        <w:suppressAutoHyphens w:val="0"/>
        <w:spacing w:line="360" w:lineRule="auto"/>
        <w:ind w:firstLine="709"/>
        <w:jc w:val="both"/>
        <w:rPr>
          <w:sz w:val="28"/>
          <w:szCs w:val="28"/>
          <w:lang w:val="uk-UA"/>
        </w:rPr>
      </w:pPr>
      <w:r w:rsidRPr="00AA15BF">
        <w:rPr>
          <w:position w:val="-12"/>
          <w:sz w:val="28"/>
          <w:szCs w:val="28"/>
          <w:lang w:val="uk-UA"/>
        </w:rPr>
        <w:object w:dxaOrig="320" w:dyaOrig="360">
          <v:shape id="_x0000_i1114" type="#_x0000_t75" style="width:15.75pt;height:18pt" o:ole="">
            <v:imagedata r:id="rId183" o:title=""/>
          </v:shape>
          <o:OLEObject Type="Embed" ProgID="Equation.DSMT4" ShapeID="_x0000_i1114" DrawAspect="Content" ObjectID="_1457640764" r:id="rId184"/>
        </w:object>
      </w:r>
      <w:r w:rsidR="00971111" w:rsidRPr="00AA15BF">
        <w:rPr>
          <w:sz w:val="28"/>
          <w:szCs w:val="28"/>
          <w:lang w:val="uk-UA"/>
        </w:rPr>
        <w:t xml:space="preserve">- коефіцієнт використання електрокара по вантажопідйомності, </w:t>
      </w:r>
      <w:r w:rsidRPr="00AA15BF">
        <w:rPr>
          <w:position w:val="-12"/>
          <w:sz w:val="28"/>
          <w:szCs w:val="28"/>
          <w:lang w:val="uk-UA"/>
        </w:rPr>
        <w:object w:dxaOrig="320" w:dyaOrig="360">
          <v:shape id="_x0000_i1115" type="#_x0000_t75" style="width:15.75pt;height:18pt" o:ole="">
            <v:imagedata r:id="rId185" o:title=""/>
          </v:shape>
          <o:OLEObject Type="Embed" ProgID="Equation.DSMT4" ShapeID="_x0000_i1115" DrawAspect="Content" ObjectID="_1457640765" r:id="rId186"/>
        </w:object>
      </w:r>
      <w:r w:rsidR="00971111" w:rsidRPr="00AA15BF">
        <w:rPr>
          <w:sz w:val="28"/>
          <w:szCs w:val="28"/>
          <w:lang w:val="uk-UA"/>
        </w:rPr>
        <w:t xml:space="preserve"> = 0,7;</w:t>
      </w:r>
    </w:p>
    <w:p w:rsidR="00971111" w:rsidRPr="00AA15BF" w:rsidRDefault="001973F9" w:rsidP="00AA15BF">
      <w:pPr>
        <w:widowControl w:val="0"/>
        <w:suppressAutoHyphens w:val="0"/>
        <w:spacing w:line="360" w:lineRule="auto"/>
        <w:ind w:firstLine="709"/>
        <w:jc w:val="both"/>
        <w:rPr>
          <w:sz w:val="28"/>
          <w:szCs w:val="28"/>
          <w:lang w:val="uk-UA"/>
        </w:rPr>
      </w:pPr>
      <w:r w:rsidRPr="00AA15BF">
        <w:rPr>
          <w:position w:val="-12"/>
          <w:sz w:val="28"/>
          <w:szCs w:val="28"/>
          <w:lang w:val="uk-UA"/>
        </w:rPr>
        <w:object w:dxaOrig="440" w:dyaOrig="380">
          <v:shape id="_x0000_i1116" type="#_x0000_t75" style="width:21.75pt;height:18.75pt" o:ole="">
            <v:imagedata r:id="rId187" o:title=""/>
          </v:shape>
          <o:OLEObject Type="Embed" ProgID="Equation.DSMT4" ShapeID="_x0000_i1116" DrawAspect="Content" ObjectID="_1457640766" r:id="rId188"/>
        </w:object>
      </w:r>
      <w:r w:rsidR="00971111" w:rsidRPr="00AA15BF">
        <w:rPr>
          <w:sz w:val="28"/>
          <w:szCs w:val="28"/>
          <w:lang w:val="uk-UA"/>
        </w:rPr>
        <w:t>- ефективний р</w:t>
      </w:r>
      <w:r w:rsidRPr="00AA15BF">
        <w:rPr>
          <w:sz w:val="28"/>
          <w:szCs w:val="28"/>
          <w:lang w:val="uk-UA"/>
        </w:rPr>
        <w:t>і</w:t>
      </w:r>
      <w:r w:rsidR="00971111" w:rsidRPr="00AA15BF">
        <w:rPr>
          <w:sz w:val="28"/>
          <w:szCs w:val="28"/>
          <w:lang w:val="uk-UA"/>
        </w:rPr>
        <w:t>чний фонд робочого часу однієї транспортної</w:t>
      </w:r>
      <w:r w:rsidR="00AA15BF" w:rsidRPr="00AA15BF">
        <w:rPr>
          <w:sz w:val="28"/>
          <w:szCs w:val="28"/>
          <w:lang w:val="uk-UA"/>
        </w:rPr>
        <w:t xml:space="preserve"> </w:t>
      </w:r>
      <w:r w:rsidR="00971111" w:rsidRPr="00AA15BF">
        <w:rPr>
          <w:sz w:val="28"/>
          <w:szCs w:val="28"/>
          <w:lang w:val="uk-UA"/>
        </w:rPr>
        <w:t>одиниці.</w:t>
      </w:r>
    </w:p>
    <w:p w:rsidR="00F50E58" w:rsidRDefault="00F50E58" w:rsidP="00AA15BF">
      <w:pPr>
        <w:widowControl w:val="0"/>
        <w:suppressAutoHyphens w:val="0"/>
        <w:spacing w:line="360" w:lineRule="auto"/>
        <w:ind w:firstLine="709"/>
        <w:jc w:val="both"/>
        <w:rPr>
          <w:sz w:val="28"/>
          <w:szCs w:val="28"/>
          <w:lang w:val="uk-UA"/>
        </w:rPr>
      </w:pPr>
    </w:p>
    <w:p w:rsidR="00971111" w:rsidRPr="00AA15BF" w:rsidRDefault="001973F9" w:rsidP="00AA15BF">
      <w:pPr>
        <w:widowControl w:val="0"/>
        <w:suppressAutoHyphens w:val="0"/>
        <w:spacing w:line="360" w:lineRule="auto"/>
        <w:ind w:firstLine="709"/>
        <w:jc w:val="both"/>
        <w:rPr>
          <w:sz w:val="28"/>
          <w:szCs w:val="28"/>
          <w:lang w:val="uk-UA"/>
        </w:rPr>
      </w:pPr>
      <w:r w:rsidRPr="00AA15BF">
        <w:rPr>
          <w:position w:val="-34"/>
          <w:sz w:val="28"/>
          <w:szCs w:val="28"/>
          <w:lang w:val="uk-UA"/>
        </w:rPr>
        <w:object w:dxaOrig="2380" w:dyaOrig="800">
          <v:shape id="_x0000_i1117" type="#_x0000_t75" style="width:119.25pt;height:39.75pt" o:ole="">
            <v:imagedata r:id="rId189" o:title=""/>
          </v:shape>
          <o:OLEObject Type="Embed" ProgID="Equation.DSMT4" ShapeID="_x0000_i1117" DrawAspect="Content" ObjectID="_1457640767" r:id="rId190"/>
        </w:object>
      </w:r>
      <w:r w:rsidRPr="00AA15BF">
        <w:rPr>
          <w:sz w:val="28"/>
          <w:szCs w:val="28"/>
          <w:lang w:val="uk-UA"/>
        </w:rPr>
        <w:t>,</w:t>
      </w:r>
      <w:r w:rsidR="00AA15BF" w:rsidRPr="00AA15BF">
        <w:rPr>
          <w:sz w:val="28"/>
          <w:szCs w:val="28"/>
          <w:lang w:val="uk-UA"/>
        </w:rPr>
        <w:t xml:space="preserve"> </w:t>
      </w:r>
      <w:r w:rsidR="00971111" w:rsidRPr="00AA15BF">
        <w:rPr>
          <w:sz w:val="28"/>
          <w:szCs w:val="28"/>
          <w:lang w:val="uk-UA"/>
        </w:rPr>
        <w:tab/>
      </w:r>
      <w:r w:rsidR="00971111" w:rsidRPr="00AA15BF">
        <w:rPr>
          <w:sz w:val="28"/>
          <w:szCs w:val="28"/>
          <w:lang w:val="uk-UA"/>
        </w:rPr>
        <w:tab/>
      </w:r>
      <w:r w:rsidR="00971111" w:rsidRPr="00AA15BF">
        <w:rPr>
          <w:sz w:val="28"/>
          <w:szCs w:val="28"/>
          <w:lang w:val="uk-UA"/>
        </w:rPr>
        <w:tab/>
        <w:t>(</w:t>
      </w:r>
      <w:r w:rsidRPr="00AA15BF">
        <w:rPr>
          <w:sz w:val="28"/>
          <w:szCs w:val="28"/>
          <w:lang w:val="uk-UA"/>
        </w:rPr>
        <w:t>6.9</w:t>
      </w:r>
      <w:r w:rsidR="00971111" w:rsidRPr="00AA15BF">
        <w:rPr>
          <w:sz w:val="28"/>
          <w:szCs w:val="28"/>
          <w:lang w:val="uk-UA"/>
        </w:rPr>
        <w:t>)</w:t>
      </w:r>
    </w:p>
    <w:p w:rsidR="00F50E58" w:rsidRDefault="00F50E58" w:rsidP="00AA15BF">
      <w:pPr>
        <w:widowControl w:val="0"/>
        <w:suppressAutoHyphens w:val="0"/>
        <w:spacing w:line="360" w:lineRule="auto"/>
        <w:ind w:firstLine="709"/>
        <w:jc w:val="both"/>
        <w:rPr>
          <w:sz w:val="28"/>
          <w:szCs w:val="28"/>
          <w:lang w:val="uk-UA"/>
        </w:rPr>
      </w:pPr>
    </w:p>
    <w:p w:rsidR="00971111" w:rsidRPr="00AA15BF" w:rsidRDefault="00971111" w:rsidP="00AA15BF">
      <w:pPr>
        <w:widowControl w:val="0"/>
        <w:suppressAutoHyphens w:val="0"/>
        <w:spacing w:line="360" w:lineRule="auto"/>
        <w:ind w:firstLine="709"/>
        <w:jc w:val="both"/>
        <w:rPr>
          <w:sz w:val="28"/>
          <w:szCs w:val="28"/>
          <w:lang w:val="uk-UA"/>
        </w:rPr>
      </w:pPr>
      <w:r w:rsidRPr="00AA15BF">
        <w:rPr>
          <w:sz w:val="28"/>
          <w:szCs w:val="28"/>
          <w:lang w:val="uk-UA"/>
        </w:rPr>
        <w:t>де 2 – показник переміщення вантажу</w:t>
      </w:r>
      <w:r w:rsidR="00AA15BF" w:rsidRPr="00AA15BF">
        <w:rPr>
          <w:sz w:val="28"/>
          <w:szCs w:val="28"/>
          <w:lang w:val="uk-UA"/>
        </w:rPr>
        <w:t xml:space="preserve"> </w:t>
      </w:r>
      <w:r w:rsidRPr="00AA15BF">
        <w:rPr>
          <w:sz w:val="28"/>
          <w:szCs w:val="28"/>
          <w:lang w:val="uk-UA"/>
        </w:rPr>
        <w:t>у прямому</w:t>
      </w:r>
      <w:r w:rsidR="00AA15BF" w:rsidRPr="00AA15BF">
        <w:rPr>
          <w:sz w:val="28"/>
          <w:szCs w:val="28"/>
          <w:lang w:val="uk-UA"/>
        </w:rPr>
        <w:t xml:space="preserve"> </w:t>
      </w:r>
      <w:r w:rsidRPr="00AA15BF">
        <w:rPr>
          <w:sz w:val="28"/>
          <w:szCs w:val="28"/>
          <w:lang w:val="uk-UA"/>
        </w:rPr>
        <w:t>та зворотному</w:t>
      </w:r>
      <w:r w:rsidR="00AA15BF" w:rsidRPr="00AA15BF">
        <w:rPr>
          <w:sz w:val="28"/>
          <w:szCs w:val="28"/>
          <w:lang w:val="uk-UA"/>
        </w:rPr>
        <w:t xml:space="preserve"> </w:t>
      </w:r>
      <w:r w:rsidRPr="00AA15BF">
        <w:rPr>
          <w:sz w:val="28"/>
          <w:szCs w:val="28"/>
          <w:lang w:val="uk-UA"/>
        </w:rPr>
        <w:t>напрямках;</w:t>
      </w:r>
    </w:p>
    <w:p w:rsidR="00971111" w:rsidRPr="00AA15BF" w:rsidRDefault="001973F9" w:rsidP="00AA15BF">
      <w:pPr>
        <w:widowControl w:val="0"/>
        <w:suppressAutoHyphens w:val="0"/>
        <w:spacing w:line="360" w:lineRule="auto"/>
        <w:ind w:firstLine="709"/>
        <w:jc w:val="both"/>
        <w:rPr>
          <w:sz w:val="28"/>
          <w:szCs w:val="28"/>
          <w:lang w:val="uk-UA"/>
        </w:rPr>
      </w:pPr>
      <w:r w:rsidRPr="00AA15BF">
        <w:rPr>
          <w:position w:val="-14"/>
          <w:sz w:val="28"/>
          <w:szCs w:val="28"/>
          <w:lang w:val="uk-UA"/>
        </w:rPr>
        <w:object w:dxaOrig="920" w:dyaOrig="380">
          <v:shape id="_x0000_i1118" type="#_x0000_t75" style="width:45.75pt;height:18.75pt" o:ole="">
            <v:imagedata r:id="rId191" o:title=""/>
          </v:shape>
          <o:OLEObject Type="Embed" ProgID="Equation.DSMT4" ShapeID="_x0000_i1118" DrawAspect="Content" ObjectID="_1457640768" r:id="rId192"/>
        </w:object>
      </w:r>
      <w:r w:rsidRPr="00AA15BF">
        <w:rPr>
          <w:sz w:val="28"/>
          <w:szCs w:val="28"/>
          <w:lang w:val="uk-UA"/>
        </w:rPr>
        <w:t xml:space="preserve"> </w:t>
      </w:r>
      <w:r w:rsidR="00971111" w:rsidRPr="00AA15BF">
        <w:rPr>
          <w:sz w:val="28"/>
          <w:szCs w:val="28"/>
          <w:lang w:val="uk-UA"/>
        </w:rPr>
        <w:t>- час на наванта</w:t>
      </w:r>
      <w:r w:rsidRPr="00AA15BF">
        <w:rPr>
          <w:sz w:val="28"/>
          <w:szCs w:val="28"/>
          <w:lang w:val="uk-UA"/>
        </w:rPr>
        <w:t>ження, причеплення, розчеплення</w:t>
      </w:r>
      <w:r w:rsidR="00971111" w:rsidRPr="00AA15BF">
        <w:rPr>
          <w:sz w:val="28"/>
          <w:szCs w:val="28"/>
          <w:lang w:val="uk-UA"/>
        </w:rPr>
        <w:t>, розвантаження</w:t>
      </w:r>
      <w:r w:rsidR="00AA15BF" w:rsidRPr="00AA15BF">
        <w:rPr>
          <w:sz w:val="28"/>
          <w:szCs w:val="28"/>
          <w:lang w:val="uk-UA"/>
        </w:rPr>
        <w:t xml:space="preserve"> </w:t>
      </w:r>
      <w:r w:rsidR="00971111" w:rsidRPr="00AA15BF">
        <w:rPr>
          <w:sz w:val="28"/>
          <w:szCs w:val="28"/>
          <w:lang w:val="uk-UA"/>
        </w:rPr>
        <w:t>та маневрування</w:t>
      </w:r>
      <w:r w:rsidRPr="00AA15BF">
        <w:rPr>
          <w:sz w:val="28"/>
          <w:szCs w:val="28"/>
          <w:lang w:val="uk-UA"/>
        </w:rPr>
        <w:t xml:space="preserve">, </w:t>
      </w:r>
      <w:r w:rsidRPr="00AA15BF">
        <w:rPr>
          <w:position w:val="-14"/>
          <w:sz w:val="28"/>
          <w:szCs w:val="28"/>
          <w:lang w:val="uk-UA"/>
        </w:rPr>
        <w:object w:dxaOrig="920" w:dyaOrig="380">
          <v:shape id="_x0000_i1119" type="#_x0000_t75" style="width:45.75pt;height:18.75pt" o:ole="">
            <v:imagedata r:id="rId191" o:title=""/>
          </v:shape>
          <o:OLEObject Type="Embed" ProgID="Equation.DSMT4" ShapeID="_x0000_i1119" DrawAspect="Content" ObjectID="_1457640769" r:id="rId193"/>
        </w:object>
      </w:r>
      <w:r w:rsidRPr="00AA15BF">
        <w:rPr>
          <w:sz w:val="28"/>
          <w:szCs w:val="28"/>
          <w:lang w:val="uk-UA"/>
        </w:rPr>
        <w:t>= 5 хв</w:t>
      </w:r>
      <w:r w:rsidR="00971111" w:rsidRPr="00AA15BF">
        <w:rPr>
          <w:sz w:val="28"/>
          <w:szCs w:val="28"/>
          <w:lang w:val="uk-UA"/>
        </w:rPr>
        <w:t>;</w:t>
      </w:r>
    </w:p>
    <w:p w:rsidR="00971111" w:rsidRPr="00AA15BF" w:rsidRDefault="001973F9" w:rsidP="00AA15BF">
      <w:pPr>
        <w:widowControl w:val="0"/>
        <w:suppressAutoHyphens w:val="0"/>
        <w:spacing w:line="360" w:lineRule="auto"/>
        <w:ind w:firstLine="709"/>
        <w:jc w:val="both"/>
        <w:rPr>
          <w:sz w:val="28"/>
          <w:szCs w:val="28"/>
          <w:lang w:val="uk-UA"/>
        </w:rPr>
      </w:pPr>
      <w:r w:rsidRPr="00AA15BF">
        <w:rPr>
          <w:position w:val="-14"/>
          <w:sz w:val="28"/>
          <w:szCs w:val="28"/>
          <w:lang w:val="uk-UA"/>
        </w:rPr>
        <w:object w:dxaOrig="320" w:dyaOrig="380">
          <v:shape id="_x0000_i1120" type="#_x0000_t75" style="width:15.75pt;height:18.75pt" o:ole="">
            <v:imagedata r:id="rId194" o:title=""/>
          </v:shape>
          <o:OLEObject Type="Embed" ProgID="Equation.DSMT4" ShapeID="_x0000_i1120" DrawAspect="Content" ObjectID="_1457640770" r:id="rId195"/>
        </w:object>
      </w:r>
      <w:r w:rsidR="00971111" w:rsidRPr="00AA15BF">
        <w:rPr>
          <w:sz w:val="28"/>
          <w:szCs w:val="28"/>
          <w:lang w:val="uk-UA"/>
        </w:rPr>
        <w:t>- середня</w:t>
      </w:r>
      <w:r w:rsidR="00AA15BF" w:rsidRPr="00AA15BF">
        <w:rPr>
          <w:sz w:val="28"/>
          <w:szCs w:val="28"/>
          <w:lang w:val="uk-UA"/>
        </w:rPr>
        <w:t xml:space="preserve"> </w:t>
      </w:r>
      <w:r w:rsidR="00971111" w:rsidRPr="00AA15BF">
        <w:rPr>
          <w:sz w:val="28"/>
          <w:szCs w:val="28"/>
          <w:lang w:val="uk-UA"/>
        </w:rPr>
        <w:t>розрахункова довжина шляху ,</w:t>
      </w:r>
      <w:r w:rsidRPr="00AA15BF">
        <w:rPr>
          <w:position w:val="-14"/>
          <w:sz w:val="28"/>
          <w:szCs w:val="28"/>
          <w:lang w:val="uk-UA"/>
        </w:rPr>
        <w:object w:dxaOrig="320" w:dyaOrig="380">
          <v:shape id="_x0000_i1121" type="#_x0000_t75" style="width:15.75pt;height:18.75pt" o:ole="">
            <v:imagedata r:id="rId196" o:title=""/>
          </v:shape>
          <o:OLEObject Type="Embed" ProgID="Equation.DSMT4" ShapeID="_x0000_i1121" DrawAspect="Content" ObjectID="_1457640771" r:id="rId197"/>
        </w:object>
      </w:r>
      <w:r w:rsidR="00971111" w:rsidRPr="00AA15BF">
        <w:rPr>
          <w:sz w:val="28"/>
          <w:szCs w:val="28"/>
          <w:lang w:val="uk-UA"/>
        </w:rPr>
        <w:t>=350м;</w:t>
      </w:r>
    </w:p>
    <w:p w:rsidR="00971111" w:rsidRPr="00AA15BF" w:rsidRDefault="001973F9" w:rsidP="00AA15BF">
      <w:pPr>
        <w:widowControl w:val="0"/>
        <w:suppressAutoHyphens w:val="0"/>
        <w:spacing w:line="360" w:lineRule="auto"/>
        <w:ind w:firstLine="709"/>
        <w:jc w:val="both"/>
        <w:rPr>
          <w:sz w:val="28"/>
          <w:szCs w:val="28"/>
          <w:lang w:val="uk-UA"/>
        </w:rPr>
      </w:pPr>
      <w:r w:rsidRPr="00AA15BF">
        <w:rPr>
          <w:position w:val="-14"/>
          <w:sz w:val="28"/>
          <w:szCs w:val="28"/>
          <w:lang w:val="uk-UA"/>
        </w:rPr>
        <w:object w:dxaOrig="380" w:dyaOrig="380">
          <v:shape id="_x0000_i1122" type="#_x0000_t75" style="width:18.75pt;height:18.75pt" o:ole="">
            <v:imagedata r:id="rId198" o:title=""/>
          </v:shape>
          <o:OLEObject Type="Embed" ProgID="Equation.DSMT4" ShapeID="_x0000_i1122" DrawAspect="Content" ObjectID="_1457640772" r:id="rId199"/>
        </w:object>
      </w:r>
      <w:r w:rsidR="00971111" w:rsidRPr="00AA15BF">
        <w:rPr>
          <w:sz w:val="28"/>
          <w:szCs w:val="28"/>
          <w:lang w:val="uk-UA"/>
        </w:rPr>
        <w:t>- середня</w:t>
      </w:r>
      <w:r w:rsidR="00AA15BF" w:rsidRPr="00AA15BF">
        <w:rPr>
          <w:sz w:val="28"/>
          <w:szCs w:val="28"/>
          <w:lang w:val="uk-UA"/>
        </w:rPr>
        <w:t xml:space="preserve"> </w:t>
      </w:r>
      <w:r w:rsidR="00971111" w:rsidRPr="00AA15BF">
        <w:rPr>
          <w:sz w:val="28"/>
          <w:szCs w:val="28"/>
          <w:lang w:val="uk-UA"/>
        </w:rPr>
        <w:t>розрахункова швидкість</w:t>
      </w:r>
      <w:r w:rsidR="00AA15BF" w:rsidRPr="00AA15BF">
        <w:rPr>
          <w:sz w:val="28"/>
          <w:szCs w:val="28"/>
          <w:lang w:val="uk-UA"/>
        </w:rPr>
        <w:t xml:space="preserve"> </w:t>
      </w:r>
      <w:r w:rsidR="00971111" w:rsidRPr="00AA15BF">
        <w:rPr>
          <w:sz w:val="28"/>
          <w:szCs w:val="28"/>
          <w:lang w:val="uk-UA"/>
        </w:rPr>
        <w:t xml:space="preserve">руху електрокара , </w:t>
      </w:r>
      <w:r w:rsidRPr="00AA15BF">
        <w:rPr>
          <w:position w:val="-14"/>
          <w:sz w:val="28"/>
          <w:szCs w:val="28"/>
          <w:lang w:val="uk-UA"/>
        </w:rPr>
        <w:object w:dxaOrig="380" w:dyaOrig="380">
          <v:shape id="_x0000_i1123" type="#_x0000_t75" style="width:18.75pt;height:18.75pt" o:ole="">
            <v:imagedata r:id="rId200" o:title=""/>
          </v:shape>
          <o:OLEObject Type="Embed" ProgID="Equation.DSMT4" ShapeID="_x0000_i1123" DrawAspect="Content" ObjectID="_1457640773" r:id="rId201"/>
        </w:object>
      </w:r>
      <w:r w:rsidR="00971111" w:rsidRPr="00AA15BF">
        <w:rPr>
          <w:sz w:val="28"/>
          <w:szCs w:val="28"/>
          <w:lang w:val="uk-UA"/>
        </w:rPr>
        <w:t xml:space="preserve"> =</w:t>
      </w:r>
      <w:r w:rsidRPr="00AA15BF">
        <w:rPr>
          <w:sz w:val="28"/>
          <w:szCs w:val="28"/>
          <w:lang w:val="uk-UA"/>
        </w:rPr>
        <w:t xml:space="preserve"> 100 м/хв.</w:t>
      </w:r>
    </w:p>
    <w:p w:rsidR="00F50E58" w:rsidRDefault="00F50E58" w:rsidP="00AA15BF">
      <w:pPr>
        <w:widowControl w:val="0"/>
        <w:suppressAutoHyphens w:val="0"/>
        <w:spacing w:line="360" w:lineRule="auto"/>
        <w:ind w:firstLine="709"/>
        <w:jc w:val="both"/>
        <w:rPr>
          <w:sz w:val="28"/>
          <w:szCs w:val="28"/>
          <w:lang w:val="uk-UA"/>
        </w:rPr>
      </w:pPr>
    </w:p>
    <w:p w:rsidR="001973F9" w:rsidRPr="00AA15BF" w:rsidRDefault="001973F9" w:rsidP="00AA15BF">
      <w:pPr>
        <w:widowControl w:val="0"/>
        <w:suppressAutoHyphens w:val="0"/>
        <w:spacing w:line="360" w:lineRule="auto"/>
        <w:ind w:firstLine="709"/>
        <w:jc w:val="both"/>
        <w:rPr>
          <w:sz w:val="28"/>
          <w:szCs w:val="28"/>
          <w:lang w:val="uk-UA"/>
        </w:rPr>
      </w:pPr>
      <w:r w:rsidRPr="00AA15BF">
        <w:rPr>
          <w:position w:val="-28"/>
          <w:sz w:val="28"/>
          <w:szCs w:val="28"/>
          <w:lang w:val="uk-UA"/>
        </w:rPr>
        <w:object w:dxaOrig="2100" w:dyaOrig="680">
          <v:shape id="_x0000_i1124" type="#_x0000_t75" style="width:105pt;height:33.75pt" o:ole="">
            <v:imagedata r:id="rId202" o:title=""/>
          </v:shape>
          <o:OLEObject Type="Embed" ProgID="Equation.DSMT4" ShapeID="_x0000_i1124" DrawAspect="Content" ObjectID="_1457640774" r:id="rId203"/>
        </w:object>
      </w:r>
      <w:r w:rsidRPr="00AA15BF">
        <w:rPr>
          <w:sz w:val="28"/>
          <w:szCs w:val="28"/>
          <w:lang w:val="uk-UA"/>
        </w:rPr>
        <w:t>год.</w:t>
      </w:r>
    </w:p>
    <w:p w:rsidR="00971111" w:rsidRPr="00AA15BF" w:rsidRDefault="00CF2A9A"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r w:rsidRPr="00AA15BF">
        <w:rPr>
          <w:position w:val="-28"/>
          <w:sz w:val="28"/>
          <w:szCs w:val="28"/>
          <w:lang w:val="uk-UA"/>
        </w:rPr>
        <w:object w:dxaOrig="3340" w:dyaOrig="660">
          <v:shape id="_x0000_i1125" type="#_x0000_t75" style="width:167.25pt;height:33pt" o:ole="">
            <v:imagedata r:id="rId204" o:title=""/>
          </v:shape>
          <o:OLEObject Type="Embed" ProgID="Equation.DSMT4" ShapeID="_x0000_i1125" DrawAspect="Content" ObjectID="_1457640775" r:id="rId205"/>
        </w:object>
      </w:r>
      <w:r w:rsidRPr="00AA15BF">
        <w:rPr>
          <w:sz w:val="28"/>
          <w:szCs w:val="28"/>
          <w:lang w:val="uk-UA"/>
        </w:rPr>
        <w:t>шт.</w:t>
      </w:r>
    </w:p>
    <w:p w:rsidR="00F50E58" w:rsidRDefault="00F50E58"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p>
    <w:p w:rsidR="00CF2A9A" w:rsidRPr="00AA15BF" w:rsidRDefault="00CF2A9A"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r w:rsidRPr="00AA15BF">
        <w:rPr>
          <w:sz w:val="28"/>
          <w:szCs w:val="28"/>
          <w:lang w:val="uk-UA"/>
        </w:rPr>
        <w:t>Прийма</w:t>
      </w:r>
      <w:r w:rsidR="000A423E">
        <w:rPr>
          <w:sz w:val="28"/>
          <w:szCs w:val="28"/>
          <w:lang w:val="uk-UA"/>
        </w:rPr>
        <w:t>є</w:t>
      </w:r>
      <w:r w:rsidRPr="00AA15BF">
        <w:rPr>
          <w:sz w:val="28"/>
          <w:szCs w:val="28"/>
          <w:lang w:val="uk-UA"/>
        </w:rPr>
        <w:t>мо 2 електрокари.</w:t>
      </w:r>
    </w:p>
    <w:p w:rsidR="00971111" w:rsidRPr="00AA15BF" w:rsidRDefault="00971111" w:rsidP="00AA15BF">
      <w:pPr>
        <w:pStyle w:val="a9"/>
        <w:widowControl w:val="0"/>
        <w:tabs>
          <w:tab w:val="left" w:pos="708"/>
          <w:tab w:val="left" w:pos="1416"/>
          <w:tab w:val="left" w:pos="2124"/>
          <w:tab w:val="left" w:pos="2832"/>
          <w:tab w:val="left" w:pos="3540"/>
          <w:tab w:val="left" w:pos="4248"/>
          <w:tab w:val="left" w:pos="4956"/>
          <w:tab w:val="left" w:pos="5664"/>
        </w:tabs>
        <w:spacing w:after="0" w:line="360" w:lineRule="auto"/>
        <w:ind w:firstLine="709"/>
        <w:jc w:val="both"/>
        <w:rPr>
          <w:sz w:val="28"/>
          <w:szCs w:val="28"/>
          <w:lang w:val="uk-UA"/>
        </w:rPr>
      </w:pPr>
      <w:r w:rsidRPr="00AA15BF">
        <w:rPr>
          <w:sz w:val="28"/>
          <w:szCs w:val="28"/>
          <w:lang w:val="uk-UA"/>
        </w:rPr>
        <w:t>Щодо підйом</w:t>
      </w:r>
      <w:r w:rsidR="000A423E">
        <w:rPr>
          <w:sz w:val="28"/>
          <w:szCs w:val="28"/>
          <w:lang w:val="uk-UA"/>
        </w:rPr>
        <w:t>н</w:t>
      </w:r>
      <w:r w:rsidRPr="00AA15BF">
        <w:rPr>
          <w:sz w:val="28"/>
          <w:szCs w:val="28"/>
          <w:lang w:val="uk-UA"/>
        </w:rPr>
        <w:t>о-транспортних засобів, то враховуючи умови роботи, норми [9], приймаємо мостовий кран вантажопідйомністю 10т.</w:t>
      </w:r>
    </w:p>
    <w:p w:rsidR="00971111" w:rsidRPr="00AA15BF" w:rsidRDefault="00971111" w:rsidP="00AA15BF">
      <w:pPr>
        <w:widowControl w:val="0"/>
        <w:tabs>
          <w:tab w:val="right" w:pos="9539"/>
        </w:tabs>
        <w:suppressAutoHyphens w:val="0"/>
        <w:autoSpaceDE w:val="0"/>
        <w:autoSpaceDN w:val="0"/>
        <w:adjustRightInd w:val="0"/>
        <w:spacing w:line="360" w:lineRule="auto"/>
        <w:ind w:firstLine="709"/>
        <w:jc w:val="both"/>
        <w:rPr>
          <w:sz w:val="28"/>
          <w:szCs w:val="28"/>
          <w:lang w:val="uk-UA"/>
        </w:rPr>
      </w:pPr>
      <w:r w:rsidRPr="00AA15BF">
        <w:rPr>
          <w:sz w:val="28"/>
          <w:szCs w:val="28"/>
          <w:lang w:val="uk-UA"/>
        </w:rPr>
        <w:t>Перелік обладнання, що застосовується у вагоноскладальній дільниці для 5-вагонних рефрижераторних секцій зазначено в таблиці 6.1.</w:t>
      </w:r>
    </w:p>
    <w:p w:rsidR="00F50E58" w:rsidRDefault="00F50E58" w:rsidP="00AA15BF">
      <w:pPr>
        <w:widowControl w:val="0"/>
        <w:tabs>
          <w:tab w:val="right" w:pos="9539"/>
        </w:tabs>
        <w:suppressAutoHyphens w:val="0"/>
        <w:autoSpaceDE w:val="0"/>
        <w:autoSpaceDN w:val="0"/>
        <w:adjustRightInd w:val="0"/>
        <w:spacing w:line="360" w:lineRule="auto"/>
        <w:ind w:firstLine="709"/>
        <w:jc w:val="both"/>
        <w:rPr>
          <w:sz w:val="28"/>
          <w:szCs w:val="28"/>
          <w:lang w:val="uk-UA"/>
        </w:rPr>
      </w:pPr>
    </w:p>
    <w:p w:rsidR="00971111" w:rsidRPr="00AA15BF" w:rsidRDefault="00971111" w:rsidP="00AA15BF">
      <w:pPr>
        <w:widowControl w:val="0"/>
        <w:tabs>
          <w:tab w:val="right" w:pos="9539"/>
        </w:tabs>
        <w:suppressAutoHyphens w:val="0"/>
        <w:autoSpaceDE w:val="0"/>
        <w:autoSpaceDN w:val="0"/>
        <w:adjustRightInd w:val="0"/>
        <w:spacing w:line="360" w:lineRule="auto"/>
        <w:ind w:firstLine="709"/>
        <w:jc w:val="both"/>
        <w:rPr>
          <w:sz w:val="28"/>
          <w:szCs w:val="28"/>
          <w:lang w:val="uk-UA"/>
        </w:rPr>
      </w:pPr>
      <w:r w:rsidRPr="00AA15BF">
        <w:rPr>
          <w:sz w:val="28"/>
          <w:szCs w:val="28"/>
          <w:lang w:val="uk-UA"/>
        </w:rPr>
        <w:t>Таблиця 6.1 - Перелік обладнання, що застосовується у вагоноскладальній дільниці для 5-вагонних рефрижераторних секцій</w:t>
      </w:r>
    </w:p>
    <w:tbl>
      <w:tblPr>
        <w:tblW w:w="823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1276"/>
        <w:gridCol w:w="1984"/>
        <w:gridCol w:w="1440"/>
        <w:gridCol w:w="1112"/>
        <w:gridCol w:w="1548"/>
      </w:tblGrid>
      <w:tr w:rsidR="00971111" w:rsidRPr="005753BA" w:rsidTr="005753BA">
        <w:tc>
          <w:tcPr>
            <w:tcW w:w="878"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Підрозділ</w:t>
            </w:r>
          </w:p>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депо</w:t>
            </w:r>
          </w:p>
        </w:tc>
        <w:tc>
          <w:tcPr>
            <w:tcW w:w="1276"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Назва обладнання</w:t>
            </w:r>
          </w:p>
        </w:tc>
        <w:tc>
          <w:tcPr>
            <w:tcW w:w="1984"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Призначення</w:t>
            </w:r>
          </w:p>
        </w:tc>
        <w:tc>
          <w:tcPr>
            <w:tcW w:w="1440"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Коротка характеристика</w:t>
            </w:r>
          </w:p>
        </w:tc>
        <w:tc>
          <w:tcPr>
            <w:tcW w:w="1112"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Розрахункова</w:t>
            </w:r>
          </w:p>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кількість</w:t>
            </w:r>
          </w:p>
        </w:tc>
        <w:tc>
          <w:tcPr>
            <w:tcW w:w="1548"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Прийнята</w:t>
            </w:r>
          </w:p>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кількість</w:t>
            </w:r>
          </w:p>
        </w:tc>
      </w:tr>
      <w:tr w:rsidR="00971111" w:rsidRPr="005753BA" w:rsidTr="005753BA">
        <w:trPr>
          <w:trHeight w:val="271"/>
        </w:trPr>
        <w:tc>
          <w:tcPr>
            <w:tcW w:w="878"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1</w:t>
            </w:r>
          </w:p>
        </w:tc>
        <w:tc>
          <w:tcPr>
            <w:tcW w:w="1276"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2</w:t>
            </w:r>
          </w:p>
        </w:tc>
        <w:tc>
          <w:tcPr>
            <w:tcW w:w="1984"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3</w:t>
            </w:r>
          </w:p>
        </w:tc>
        <w:tc>
          <w:tcPr>
            <w:tcW w:w="1440"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4</w:t>
            </w:r>
          </w:p>
        </w:tc>
        <w:tc>
          <w:tcPr>
            <w:tcW w:w="1112"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5</w:t>
            </w:r>
          </w:p>
        </w:tc>
        <w:tc>
          <w:tcPr>
            <w:tcW w:w="1548" w:type="dxa"/>
            <w:shd w:val="clear" w:color="auto" w:fill="auto"/>
          </w:tcPr>
          <w:p w:rsidR="00971111" w:rsidRPr="005753BA" w:rsidRDefault="00971111" w:rsidP="005753BA">
            <w:pPr>
              <w:widowControl w:val="0"/>
              <w:suppressAutoHyphens w:val="0"/>
              <w:spacing w:line="360" w:lineRule="auto"/>
              <w:outlineLvl w:val="0"/>
              <w:rPr>
                <w:sz w:val="20"/>
                <w:szCs w:val="27"/>
                <w:lang w:val="uk-UA"/>
              </w:rPr>
            </w:pPr>
            <w:r w:rsidRPr="005753BA">
              <w:rPr>
                <w:sz w:val="20"/>
                <w:szCs w:val="27"/>
                <w:lang w:val="uk-UA"/>
              </w:rPr>
              <w:t>6</w:t>
            </w:r>
          </w:p>
        </w:tc>
      </w:tr>
      <w:tr w:rsidR="00CF2A9A" w:rsidRPr="005753BA" w:rsidTr="005753BA">
        <w:tc>
          <w:tcPr>
            <w:tcW w:w="878" w:type="dxa"/>
            <w:vMerge w:val="restart"/>
            <w:shd w:val="clear" w:color="auto" w:fill="auto"/>
            <w:textDirection w:val="btLr"/>
            <w:vAlign w:val="center"/>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Вагоноскладальна дільниця</w:t>
            </w:r>
          </w:p>
        </w:tc>
        <w:tc>
          <w:tcPr>
            <w:tcW w:w="1276"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Електрокара</w:t>
            </w:r>
          </w:p>
        </w:tc>
        <w:tc>
          <w:tcPr>
            <w:tcW w:w="1984"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Зняття вузлів, транспортування вузлів і деталей, плит кухонних, акумуляторів</w:t>
            </w:r>
          </w:p>
        </w:tc>
        <w:tc>
          <w:tcPr>
            <w:tcW w:w="1440"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ЕКБ-1-750</w:t>
            </w:r>
          </w:p>
        </w:tc>
        <w:tc>
          <w:tcPr>
            <w:tcW w:w="1112"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1,95</w:t>
            </w:r>
          </w:p>
        </w:tc>
        <w:tc>
          <w:tcPr>
            <w:tcW w:w="1548"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2</w:t>
            </w:r>
          </w:p>
        </w:tc>
      </w:tr>
      <w:tr w:rsidR="00CF2A9A" w:rsidRPr="005753BA" w:rsidTr="005753BA">
        <w:tc>
          <w:tcPr>
            <w:tcW w:w="878" w:type="dxa"/>
            <w:vMerge/>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276"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 xml:space="preserve">Гайковерт </w:t>
            </w:r>
          </w:p>
        </w:tc>
        <w:tc>
          <w:tcPr>
            <w:tcW w:w="1984"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Знімання, ставлення гайок</w:t>
            </w:r>
          </w:p>
        </w:tc>
        <w:tc>
          <w:tcPr>
            <w:tcW w:w="1440"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112" w:type="dxa"/>
            <w:shd w:val="clear" w:color="auto" w:fill="auto"/>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w:t>
            </w:r>
          </w:p>
        </w:tc>
        <w:tc>
          <w:tcPr>
            <w:tcW w:w="1548"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2</w:t>
            </w:r>
          </w:p>
        </w:tc>
      </w:tr>
      <w:tr w:rsidR="00CF2A9A" w:rsidRPr="005753BA" w:rsidTr="005753BA">
        <w:tc>
          <w:tcPr>
            <w:tcW w:w="878" w:type="dxa"/>
            <w:vMerge/>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276"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 xml:space="preserve">Кран-балка </w:t>
            </w:r>
          </w:p>
          <w:p w:rsidR="00CF2A9A" w:rsidRPr="005753BA" w:rsidRDefault="00CF2A9A" w:rsidP="005753BA">
            <w:pPr>
              <w:widowControl w:val="0"/>
              <w:suppressAutoHyphens w:val="0"/>
              <w:spacing w:line="360" w:lineRule="auto"/>
              <w:outlineLvl w:val="0"/>
              <w:rPr>
                <w:sz w:val="20"/>
                <w:szCs w:val="27"/>
                <w:lang w:val="uk-UA"/>
              </w:rPr>
            </w:pPr>
          </w:p>
        </w:tc>
        <w:tc>
          <w:tcPr>
            <w:tcW w:w="1984"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Знімання і ставлення даху вагона, транспортування вузлів і еталей</w:t>
            </w:r>
          </w:p>
        </w:tc>
        <w:tc>
          <w:tcPr>
            <w:tcW w:w="1440"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Q = 1т</w:t>
            </w:r>
          </w:p>
        </w:tc>
        <w:tc>
          <w:tcPr>
            <w:tcW w:w="1112" w:type="dxa"/>
            <w:shd w:val="clear" w:color="auto" w:fill="auto"/>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w:t>
            </w:r>
          </w:p>
        </w:tc>
        <w:tc>
          <w:tcPr>
            <w:tcW w:w="1548"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1</w:t>
            </w:r>
          </w:p>
        </w:tc>
      </w:tr>
      <w:tr w:rsidR="00697A91" w:rsidRPr="005753BA" w:rsidTr="005753BA">
        <w:tc>
          <w:tcPr>
            <w:tcW w:w="878" w:type="dxa"/>
            <w:vMerge/>
            <w:shd w:val="clear" w:color="auto" w:fill="auto"/>
          </w:tcPr>
          <w:p w:rsidR="00697A91" w:rsidRPr="005753BA" w:rsidRDefault="00697A91" w:rsidP="005753BA">
            <w:pPr>
              <w:widowControl w:val="0"/>
              <w:suppressAutoHyphens w:val="0"/>
              <w:spacing w:line="360" w:lineRule="auto"/>
              <w:outlineLvl w:val="0"/>
              <w:rPr>
                <w:sz w:val="20"/>
                <w:szCs w:val="27"/>
                <w:lang w:val="uk-UA"/>
              </w:rPr>
            </w:pPr>
          </w:p>
        </w:tc>
        <w:tc>
          <w:tcPr>
            <w:tcW w:w="1276" w:type="dxa"/>
            <w:shd w:val="clear" w:color="auto" w:fill="auto"/>
          </w:tcPr>
          <w:p w:rsidR="00697A91" w:rsidRPr="005753BA" w:rsidRDefault="00697A91" w:rsidP="005753BA">
            <w:pPr>
              <w:widowControl w:val="0"/>
              <w:suppressAutoHyphens w:val="0"/>
              <w:spacing w:line="360" w:lineRule="auto"/>
              <w:outlineLvl w:val="0"/>
              <w:rPr>
                <w:sz w:val="20"/>
                <w:szCs w:val="27"/>
                <w:lang w:val="uk-UA"/>
              </w:rPr>
            </w:pPr>
            <w:r w:rsidRPr="005753BA">
              <w:rPr>
                <w:sz w:val="20"/>
                <w:szCs w:val="27"/>
                <w:lang w:val="uk-UA"/>
              </w:rPr>
              <w:t>2</w:t>
            </w:r>
          </w:p>
        </w:tc>
        <w:tc>
          <w:tcPr>
            <w:tcW w:w="1984" w:type="dxa"/>
            <w:shd w:val="clear" w:color="auto" w:fill="auto"/>
          </w:tcPr>
          <w:p w:rsidR="00697A91" w:rsidRPr="005753BA" w:rsidRDefault="00697A91" w:rsidP="005753BA">
            <w:pPr>
              <w:widowControl w:val="0"/>
              <w:suppressAutoHyphens w:val="0"/>
              <w:spacing w:line="360" w:lineRule="auto"/>
              <w:outlineLvl w:val="0"/>
              <w:rPr>
                <w:sz w:val="20"/>
                <w:szCs w:val="27"/>
                <w:lang w:val="uk-UA"/>
              </w:rPr>
            </w:pPr>
            <w:r w:rsidRPr="005753BA">
              <w:rPr>
                <w:sz w:val="20"/>
                <w:szCs w:val="27"/>
                <w:lang w:val="uk-UA"/>
              </w:rPr>
              <w:t>3</w:t>
            </w:r>
          </w:p>
        </w:tc>
        <w:tc>
          <w:tcPr>
            <w:tcW w:w="1440" w:type="dxa"/>
            <w:shd w:val="clear" w:color="auto" w:fill="auto"/>
          </w:tcPr>
          <w:p w:rsidR="00697A91" w:rsidRPr="005753BA" w:rsidRDefault="00697A91" w:rsidP="005753BA">
            <w:pPr>
              <w:widowControl w:val="0"/>
              <w:suppressAutoHyphens w:val="0"/>
              <w:spacing w:line="360" w:lineRule="auto"/>
              <w:outlineLvl w:val="0"/>
              <w:rPr>
                <w:sz w:val="20"/>
                <w:szCs w:val="27"/>
                <w:lang w:val="uk-UA"/>
              </w:rPr>
            </w:pPr>
            <w:r w:rsidRPr="005753BA">
              <w:rPr>
                <w:sz w:val="20"/>
                <w:szCs w:val="27"/>
                <w:lang w:val="uk-UA"/>
              </w:rPr>
              <w:t>4</w:t>
            </w:r>
          </w:p>
        </w:tc>
        <w:tc>
          <w:tcPr>
            <w:tcW w:w="1112" w:type="dxa"/>
            <w:shd w:val="clear" w:color="auto" w:fill="auto"/>
          </w:tcPr>
          <w:p w:rsidR="00697A91" w:rsidRPr="005753BA" w:rsidRDefault="00697A91" w:rsidP="005753BA">
            <w:pPr>
              <w:widowControl w:val="0"/>
              <w:suppressAutoHyphens w:val="0"/>
              <w:spacing w:line="360" w:lineRule="auto"/>
              <w:outlineLvl w:val="0"/>
              <w:rPr>
                <w:sz w:val="20"/>
                <w:szCs w:val="27"/>
                <w:lang w:val="uk-UA"/>
              </w:rPr>
            </w:pPr>
            <w:r w:rsidRPr="005753BA">
              <w:rPr>
                <w:sz w:val="20"/>
                <w:szCs w:val="27"/>
                <w:lang w:val="uk-UA"/>
              </w:rPr>
              <w:t>5</w:t>
            </w:r>
          </w:p>
        </w:tc>
        <w:tc>
          <w:tcPr>
            <w:tcW w:w="1548" w:type="dxa"/>
            <w:shd w:val="clear" w:color="auto" w:fill="auto"/>
          </w:tcPr>
          <w:p w:rsidR="00697A91" w:rsidRPr="005753BA" w:rsidRDefault="00697A91" w:rsidP="005753BA">
            <w:pPr>
              <w:widowControl w:val="0"/>
              <w:suppressAutoHyphens w:val="0"/>
              <w:spacing w:line="360" w:lineRule="auto"/>
              <w:outlineLvl w:val="0"/>
              <w:rPr>
                <w:sz w:val="20"/>
                <w:szCs w:val="27"/>
                <w:lang w:val="uk-UA"/>
              </w:rPr>
            </w:pPr>
            <w:r w:rsidRPr="005753BA">
              <w:rPr>
                <w:sz w:val="20"/>
                <w:szCs w:val="27"/>
                <w:lang w:val="uk-UA"/>
              </w:rPr>
              <w:t>6</w:t>
            </w:r>
          </w:p>
        </w:tc>
      </w:tr>
      <w:tr w:rsidR="00CF2A9A" w:rsidRPr="005753BA" w:rsidTr="005753BA">
        <w:tc>
          <w:tcPr>
            <w:tcW w:w="878" w:type="dxa"/>
            <w:vMerge/>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276"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 xml:space="preserve">Домкрати </w:t>
            </w:r>
          </w:p>
          <w:p w:rsidR="00CF2A9A" w:rsidRPr="005753BA" w:rsidRDefault="00CF2A9A" w:rsidP="005753BA">
            <w:pPr>
              <w:widowControl w:val="0"/>
              <w:suppressAutoHyphens w:val="0"/>
              <w:spacing w:line="360" w:lineRule="auto"/>
              <w:outlineLvl w:val="0"/>
              <w:rPr>
                <w:sz w:val="20"/>
                <w:szCs w:val="27"/>
                <w:lang w:val="uk-UA"/>
              </w:rPr>
            </w:pPr>
          </w:p>
        </w:tc>
        <w:tc>
          <w:tcPr>
            <w:tcW w:w="1984"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Піднімання кузовів вагона і ставлення</w:t>
            </w:r>
          </w:p>
        </w:tc>
        <w:tc>
          <w:tcPr>
            <w:tcW w:w="1440"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ТЕД-30</w:t>
            </w:r>
          </w:p>
        </w:tc>
        <w:tc>
          <w:tcPr>
            <w:tcW w:w="1112" w:type="dxa"/>
            <w:shd w:val="clear" w:color="auto" w:fill="auto"/>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w:t>
            </w:r>
          </w:p>
        </w:tc>
        <w:tc>
          <w:tcPr>
            <w:tcW w:w="1548"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4</w:t>
            </w:r>
          </w:p>
        </w:tc>
      </w:tr>
      <w:tr w:rsidR="00CF2A9A" w:rsidRPr="005753BA" w:rsidTr="005753BA">
        <w:tc>
          <w:tcPr>
            <w:tcW w:w="878" w:type="dxa"/>
            <w:vMerge/>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276"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 xml:space="preserve">Кантувач надресорного бруса </w:t>
            </w:r>
          </w:p>
        </w:tc>
        <w:tc>
          <w:tcPr>
            <w:tcW w:w="1984"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Кантування надресорних брусів</w:t>
            </w:r>
          </w:p>
        </w:tc>
        <w:tc>
          <w:tcPr>
            <w:tcW w:w="1440"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112" w:type="dxa"/>
            <w:shd w:val="clear" w:color="auto" w:fill="auto"/>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w:t>
            </w:r>
          </w:p>
        </w:tc>
        <w:tc>
          <w:tcPr>
            <w:tcW w:w="1548"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2</w:t>
            </w:r>
          </w:p>
        </w:tc>
      </w:tr>
      <w:tr w:rsidR="00CF2A9A" w:rsidRPr="005753BA" w:rsidTr="005753BA">
        <w:tc>
          <w:tcPr>
            <w:tcW w:w="878" w:type="dxa"/>
            <w:vMerge/>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276"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Лінія по демонтажу і монтажу візків</w:t>
            </w:r>
          </w:p>
        </w:tc>
        <w:tc>
          <w:tcPr>
            <w:tcW w:w="1984"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Знімання і ставлення вузлів візка</w:t>
            </w:r>
          </w:p>
        </w:tc>
        <w:tc>
          <w:tcPr>
            <w:tcW w:w="1440"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p>
        </w:tc>
        <w:tc>
          <w:tcPr>
            <w:tcW w:w="1112"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3,21</w:t>
            </w:r>
          </w:p>
        </w:tc>
        <w:tc>
          <w:tcPr>
            <w:tcW w:w="1548"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4</w:t>
            </w:r>
          </w:p>
        </w:tc>
      </w:tr>
      <w:tr w:rsidR="00CF2A9A" w:rsidRPr="005753BA" w:rsidTr="005753BA">
        <w:tc>
          <w:tcPr>
            <w:tcW w:w="878" w:type="dxa"/>
            <w:vMerge/>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276"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 xml:space="preserve">Мийне устаткування </w:t>
            </w:r>
          </w:p>
        </w:tc>
        <w:tc>
          <w:tcPr>
            <w:tcW w:w="1984"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Мийка візків</w:t>
            </w:r>
          </w:p>
        </w:tc>
        <w:tc>
          <w:tcPr>
            <w:tcW w:w="1440"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p>
        </w:tc>
        <w:tc>
          <w:tcPr>
            <w:tcW w:w="1112"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0,43</w:t>
            </w:r>
          </w:p>
        </w:tc>
        <w:tc>
          <w:tcPr>
            <w:tcW w:w="1548"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1</w:t>
            </w:r>
          </w:p>
        </w:tc>
      </w:tr>
      <w:tr w:rsidR="00CF2A9A" w:rsidRPr="005753BA" w:rsidTr="005753BA">
        <w:tc>
          <w:tcPr>
            <w:tcW w:w="878" w:type="dxa"/>
            <w:vMerge/>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276"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 xml:space="preserve">Транспортер стрічковий </w:t>
            </w:r>
          </w:p>
        </w:tc>
        <w:tc>
          <w:tcPr>
            <w:tcW w:w="1984"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Розбирання</w:t>
            </w:r>
            <w:r w:rsidR="00AA15BF" w:rsidRPr="005753BA">
              <w:rPr>
                <w:sz w:val="20"/>
                <w:szCs w:val="27"/>
                <w:lang w:val="uk-UA"/>
              </w:rPr>
              <w:t xml:space="preserve"> </w:t>
            </w:r>
            <w:r w:rsidRPr="005753BA">
              <w:rPr>
                <w:sz w:val="20"/>
                <w:szCs w:val="27"/>
                <w:lang w:val="uk-UA"/>
              </w:rPr>
              <w:t>вузлів візка</w:t>
            </w:r>
          </w:p>
        </w:tc>
        <w:tc>
          <w:tcPr>
            <w:tcW w:w="1440"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p>
        </w:tc>
        <w:tc>
          <w:tcPr>
            <w:tcW w:w="1112" w:type="dxa"/>
            <w:shd w:val="clear" w:color="auto" w:fill="auto"/>
            <w:vAlign w:val="center"/>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w:t>
            </w:r>
          </w:p>
        </w:tc>
        <w:tc>
          <w:tcPr>
            <w:tcW w:w="1548"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1</w:t>
            </w:r>
          </w:p>
        </w:tc>
      </w:tr>
      <w:tr w:rsidR="00CF2A9A" w:rsidRPr="005753BA" w:rsidTr="005753BA">
        <w:tc>
          <w:tcPr>
            <w:tcW w:w="878" w:type="dxa"/>
            <w:vMerge/>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276"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 xml:space="preserve">Візок з вантажозахватним механізмом </w:t>
            </w:r>
          </w:p>
        </w:tc>
        <w:tc>
          <w:tcPr>
            <w:tcW w:w="1984"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Транспортування вузлів і деталей</w:t>
            </w:r>
          </w:p>
        </w:tc>
        <w:tc>
          <w:tcPr>
            <w:tcW w:w="1440"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p>
        </w:tc>
        <w:tc>
          <w:tcPr>
            <w:tcW w:w="1112" w:type="dxa"/>
            <w:shd w:val="clear" w:color="auto" w:fill="auto"/>
            <w:vAlign w:val="center"/>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w:t>
            </w:r>
          </w:p>
        </w:tc>
        <w:tc>
          <w:tcPr>
            <w:tcW w:w="1548"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2</w:t>
            </w:r>
          </w:p>
        </w:tc>
      </w:tr>
      <w:tr w:rsidR="00CF2A9A" w:rsidRPr="005753BA" w:rsidTr="005753BA">
        <w:tc>
          <w:tcPr>
            <w:tcW w:w="878" w:type="dxa"/>
            <w:vMerge/>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276" w:type="dxa"/>
            <w:shd w:val="clear" w:color="auto" w:fill="auto"/>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Діагностичне обладнання</w:t>
            </w:r>
          </w:p>
        </w:tc>
        <w:tc>
          <w:tcPr>
            <w:tcW w:w="1984" w:type="dxa"/>
            <w:shd w:val="clear" w:color="auto" w:fill="auto"/>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Діагностика і неруйнівний контроль деталей</w:t>
            </w:r>
          </w:p>
        </w:tc>
        <w:tc>
          <w:tcPr>
            <w:tcW w:w="1440"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p>
        </w:tc>
        <w:tc>
          <w:tcPr>
            <w:tcW w:w="1112" w:type="dxa"/>
            <w:shd w:val="clear" w:color="auto" w:fill="auto"/>
            <w:vAlign w:val="center"/>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1,11</w:t>
            </w:r>
          </w:p>
        </w:tc>
        <w:tc>
          <w:tcPr>
            <w:tcW w:w="1548" w:type="dxa"/>
            <w:shd w:val="clear" w:color="auto" w:fill="auto"/>
            <w:vAlign w:val="center"/>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2</w:t>
            </w:r>
          </w:p>
        </w:tc>
      </w:tr>
      <w:tr w:rsidR="00CF2A9A" w:rsidRPr="005753BA" w:rsidTr="005753BA">
        <w:tc>
          <w:tcPr>
            <w:tcW w:w="878" w:type="dxa"/>
            <w:vMerge/>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276" w:type="dxa"/>
            <w:shd w:val="clear" w:color="auto" w:fill="auto"/>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Зварні апарати</w:t>
            </w:r>
          </w:p>
        </w:tc>
        <w:tc>
          <w:tcPr>
            <w:tcW w:w="1984" w:type="dxa"/>
            <w:shd w:val="clear" w:color="auto" w:fill="auto"/>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Для проведення зварювальних робіт</w:t>
            </w:r>
          </w:p>
        </w:tc>
        <w:tc>
          <w:tcPr>
            <w:tcW w:w="1440" w:type="dxa"/>
            <w:shd w:val="clear" w:color="auto" w:fill="auto"/>
            <w:vAlign w:val="center"/>
          </w:tcPr>
          <w:p w:rsidR="00CF2A9A" w:rsidRPr="005753BA" w:rsidRDefault="00CF2A9A" w:rsidP="005753BA">
            <w:pPr>
              <w:widowControl w:val="0"/>
              <w:suppressAutoHyphens w:val="0"/>
              <w:spacing w:line="360" w:lineRule="auto"/>
              <w:outlineLvl w:val="0"/>
              <w:rPr>
                <w:sz w:val="20"/>
                <w:szCs w:val="27"/>
                <w:lang w:val="uk-UA"/>
              </w:rPr>
            </w:pPr>
          </w:p>
        </w:tc>
        <w:tc>
          <w:tcPr>
            <w:tcW w:w="1112" w:type="dxa"/>
            <w:shd w:val="clear" w:color="auto" w:fill="auto"/>
            <w:vAlign w:val="center"/>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0,15</w:t>
            </w:r>
          </w:p>
        </w:tc>
        <w:tc>
          <w:tcPr>
            <w:tcW w:w="1548" w:type="dxa"/>
            <w:shd w:val="clear" w:color="auto" w:fill="auto"/>
            <w:vAlign w:val="center"/>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1</w:t>
            </w:r>
          </w:p>
        </w:tc>
      </w:tr>
      <w:tr w:rsidR="00CF2A9A" w:rsidRPr="005753BA" w:rsidTr="005753BA">
        <w:tc>
          <w:tcPr>
            <w:tcW w:w="878" w:type="dxa"/>
            <w:vMerge/>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276"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Мостовий кран</w:t>
            </w:r>
          </w:p>
        </w:tc>
        <w:tc>
          <w:tcPr>
            <w:tcW w:w="1984" w:type="dxa"/>
            <w:shd w:val="clear" w:color="auto" w:fill="auto"/>
          </w:tcPr>
          <w:p w:rsidR="00CF2A9A" w:rsidRPr="005753BA" w:rsidRDefault="00CF2A9A" w:rsidP="005753BA">
            <w:pPr>
              <w:pStyle w:val="1"/>
              <w:keepNext w:val="0"/>
              <w:widowControl w:val="0"/>
              <w:spacing w:line="360" w:lineRule="auto"/>
              <w:rPr>
                <w:i w:val="0"/>
                <w:sz w:val="20"/>
                <w:szCs w:val="27"/>
              </w:rPr>
            </w:pPr>
            <w:r w:rsidRPr="005753BA">
              <w:rPr>
                <w:i w:val="0"/>
                <w:sz w:val="20"/>
                <w:szCs w:val="27"/>
              </w:rPr>
              <w:t>Знімання, ставлення і транспортування вузлів</w:t>
            </w:r>
          </w:p>
        </w:tc>
        <w:tc>
          <w:tcPr>
            <w:tcW w:w="1440"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Q = 10т</w:t>
            </w:r>
          </w:p>
        </w:tc>
        <w:tc>
          <w:tcPr>
            <w:tcW w:w="1112"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w:t>
            </w:r>
          </w:p>
        </w:tc>
        <w:tc>
          <w:tcPr>
            <w:tcW w:w="1548"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1</w:t>
            </w:r>
          </w:p>
        </w:tc>
      </w:tr>
      <w:tr w:rsidR="00CF2A9A" w:rsidRPr="005753BA" w:rsidTr="005753BA">
        <w:tc>
          <w:tcPr>
            <w:tcW w:w="878"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Всього</w:t>
            </w:r>
          </w:p>
        </w:tc>
        <w:tc>
          <w:tcPr>
            <w:tcW w:w="1276"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984"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440"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p>
        </w:tc>
        <w:tc>
          <w:tcPr>
            <w:tcW w:w="1112" w:type="dxa"/>
            <w:shd w:val="clear" w:color="auto" w:fill="auto"/>
          </w:tcPr>
          <w:p w:rsidR="00CF2A9A" w:rsidRPr="005753BA" w:rsidRDefault="00CF2A9A" w:rsidP="005753BA">
            <w:pPr>
              <w:widowControl w:val="0"/>
              <w:suppressAutoHyphens w:val="0"/>
              <w:spacing w:line="360" w:lineRule="auto"/>
              <w:outlineLvl w:val="0"/>
              <w:rPr>
                <w:sz w:val="20"/>
                <w:szCs w:val="27"/>
                <w:lang w:val="uk-UA"/>
              </w:rPr>
            </w:pPr>
            <w:r w:rsidRPr="005753BA">
              <w:rPr>
                <w:sz w:val="20"/>
                <w:szCs w:val="27"/>
                <w:lang w:val="uk-UA"/>
              </w:rPr>
              <w:t>-</w:t>
            </w:r>
          </w:p>
        </w:tc>
        <w:tc>
          <w:tcPr>
            <w:tcW w:w="1548" w:type="dxa"/>
            <w:shd w:val="clear" w:color="auto" w:fill="auto"/>
          </w:tcPr>
          <w:p w:rsidR="00CF2A9A" w:rsidRPr="005753BA" w:rsidRDefault="00B931B6" w:rsidP="005753BA">
            <w:pPr>
              <w:widowControl w:val="0"/>
              <w:suppressAutoHyphens w:val="0"/>
              <w:spacing w:line="360" w:lineRule="auto"/>
              <w:outlineLvl w:val="0"/>
              <w:rPr>
                <w:sz w:val="20"/>
                <w:szCs w:val="27"/>
                <w:lang w:val="uk-UA"/>
              </w:rPr>
            </w:pPr>
            <w:r w:rsidRPr="005753BA">
              <w:rPr>
                <w:sz w:val="20"/>
                <w:szCs w:val="27"/>
                <w:lang w:val="uk-UA"/>
              </w:rPr>
              <w:t>24</w:t>
            </w:r>
          </w:p>
        </w:tc>
      </w:tr>
    </w:tbl>
    <w:p w:rsidR="00971111" w:rsidRPr="00AA15BF" w:rsidRDefault="00971111" w:rsidP="00AA15BF">
      <w:pPr>
        <w:widowControl w:val="0"/>
        <w:tabs>
          <w:tab w:val="right" w:pos="9539"/>
        </w:tabs>
        <w:suppressAutoHyphens w:val="0"/>
        <w:autoSpaceDE w:val="0"/>
        <w:autoSpaceDN w:val="0"/>
        <w:adjustRightInd w:val="0"/>
        <w:spacing w:line="360" w:lineRule="auto"/>
        <w:ind w:firstLine="709"/>
        <w:jc w:val="both"/>
        <w:rPr>
          <w:sz w:val="28"/>
          <w:szCs w:val="28"/>
          <w:lang w:val="uk-UA"/>
        </w:rPr>
      </w:pPr>
    </w:p>
    <w:p w:rsidR="0074014C" w:rsidRPr="00F50E58" w:rsidRDefault="00F50E58" w:rsidP="00F50E58">
      <w:pPr>
        <w:widowControl w:val="0"/>
        <w:suppressAutoHyphens w:val="0"/>
        <w:spacing w:line="360" w:lineRule="auto"/>
        <w:ind w:firstLine="709"/>
        <w:jc w:val="both"/>
        <w:rPr>
          <w:b/>
          <w:i/>
          <w:sz w:val="28"/>
          <w:szCs w:val="28"/>
          <w:lang w:val="uk-UA"/>
        </w:rPr>
      </w:pPr>
      <w:r>
        <w:rPr>
          <w:sz w:val="28"/>
          <w:szCs w:val="28"/>
          <w:lang w:val="uk-UA"/>
        </w:rPr>
        <w:br w:type="page"/>
      </w:r>
      <w:r w:rsidR="00354055" w:rsidRPr="00F50E58">
        <w:rPr>
          <w:b/>
          <w:sz w:val="28"/>
          <w:szCs w:val="28"/>
          <w:lang w:val="uk-UA"/>
        </w:rPr>
        <w:t>7</w:t>
      </w:r>
      <w:r w:rsidRPr="00F50E58">
        <w:rPr>
          <w:b/>
          <w:sz w:val="28"/>
          <w:szCs w:val="28"/>
          <w:lang w:val="uk-UA"/>
        </w:rPr>
        <w:t>.</w:t>
      </w:r>
      <w:r w:rsidR="00354055" w:rsidRPr="00F50E58">
        <w:rPr>
          <w:b/>
          <w:sz w:val="28"/>
          <w:szCs w:val="28"/>
          <w:lang w:val="uk-UA"/>
        </w:rPr>
        <w:t xml:space="preserve"> Розрахунок робочої сили дільниці</w:t>
      </w:r>
      <w:r w:rsidR="00AA15BF" w:rsidRPr="00F50E58">
        <w:rPr>
          <w:b/>
          <w:i/>
          <w:sz w:val="28"/>
          <w:szCs w:val="28"/>
          <w:lang w:val="uk-UA"/>
        </w:rPr>
        <w:t xml:space="preserve"> </w:t>
      </w:r>
    </w:p>
    <w:p w:rsidR="00D424D1" w:rsidRPr="00AA15BF" w:rsidRDefault="00D424D1" w:rsidP="00AA15BF">
      <w:pPr>
        <w:widowControl w:val="0"/>
        <w:tabs>
          <w:tab w:val="left" w:pos="1980"/>
          <w:tab w:val="right" w:pos="9719"/>
        </w:tabs>
        <w:suppressAutoHyphens w:val="0"/>
        <w:spacing w:line="360" w:lineRule="auto"/>
        <w:ind w:firstLine="709"/>
        <w:jc w:val="both"/>
        <w:rPr>
          <w:sz w:val="28"/>
          <w:szCs w:val="28"/>
          <w:lang w:val="uk-UA"/>
        </w:rPr>
      </w:pPr>
    </w:p>
    <w:p w:rsidR="00D424D1" w:rsidRPr="00AA15BF" w:rsidRDefault="00D424D1" w:rsidP="00AA15BF">
      <w:pPr>
        <w:pStyle w:val="3"/>
        <w:widowControl w:val="0"/>
        <w:spacing w:after="0" w:line="360" w:lineRule="auto"/>
        <w:ind w:firstLine="709"/>
        <w:jc w:val="both"/>
        <w:rPr>
          <w:sz w:val="28"/>
          <w:szCs w:val="28"/>
        </w:rPr>
      </w:pPr>
      <w:r w:rsidRPr="00AA15BF">
        <w:rPr>
          <w:sz w:val="28"/>
          <w:szCs w:val="28"/>
        </w:rPr>
        <w:t>В залежності від виконання основних або допоміжних виробничих процесів, робочі поділяються на основні та допоміжні. Як основні, так і допоміжні робочі складають групи за професіями і спеціальностями, а також за кваліфікаційними розрядами.</w:t>
      </w:r>
    </w:p>
    <w:p w:rsidR="00D424D1" w:rsidRPr="00AA15BF" w:rsidRDefault="00D424D1" w:rsidP="00AA15BF">
      <w:pPr>
        <w:pStyle w:val="3"/>
        <w:widowControl w:val="0"/>
        <w:spacing w:after="0" w:line="360" w:lineRule="auto"/>
        <w:ind w:firstLine="709"/>
        <w:jc w:val="both"/>
        <w:rPr>
          <w:sz w:val="28"/>
          <w:szCs w:val="28"/>
        </w:rPr>
      </w:pPr>
      <w:r w:rsidRPr="00AA15BF">
        <w:rPr>
          <w:sz w:val="28"/>
          <w:szCs w:val="28"/>
        </w:rPr>
        <w:t>Основними рахують робочих, що безпосередньо виконують технологічні операції, пов’язані з випуском продукції, яка входить в номенклатуру ВРП або дільниці (відділення) – це слюсарі по ремонту рухомого складу, слюсарі по ремонту електрообладнання пасажирських вагонів, зварювальники, столяри, верстатники та ін.</w:t>
      </w:r>
    </w:p>
    <w:p w:rsidR="00D424D1" w:rsidRPr="00AA15BF" w:rsidRDefault="00D424D1" w:rsidP="00AA15BF">
      <w:pPr>
        <w:pStyle w:val="3"/>
        <w:widowControl w:val="0"/>
        <w:spacing w:after="0" w:line="360" w:lineRule="auto"/>
        <w:ind w:firstLine="709"/>
        <w:jc w:val="both"/>
        <w:rPr>
          <w:sz w:val="28"/>
          <w:szCs w:val="28"/>
        </w:rPr>
      </w:pPr>
      <w:r w:rsidRPr="00AA15BF">
        <w:rPr>
          <w:sz w:val="28"/>
          <w:szCs w:val="28"/>
        </w:rPr>
        <w:t>До допоміжних робочих відносять тих, хто безпосередньо не бере участі в технологічних операціях (транспортні робочі, комірники і ін.).</w:t>
      </w:r>
    </w:p>
    <w:p w:rsidR="00D424D1" w:rsidRPr="00AA15BF" w:rsidRDefault="00D424D1" w:rsidP="00AA15BF">
      <w:pPr>
        <w:pStyle w:val="3"/>
        <w:widowControl w:val="0"/>
        <w:spacing w:after="0" w:line="360" w:lineRule="auto"/>
        <w:ind w:firstLine="709"/>
        <w:jc w:val="both"/>
        <w:rPr>
          <w:sz w:val="28"/>
          <w:szCs w:val="28"/>
        </w:rPr>
      </w:pPr>
      <w:r w:rsidRPr="00AA15BF">
        <w:rPr>
          <w:sz w:val="28"/>
          <w:szCs w:val="28"/>
        </w:rPr>
        <w:t>ІТП здійснюють функції загального управління та технічного керування. Ця група складається з керівників (начальник депо, головний інженер, замісники начальника депо, старші майстри, майстри, бригадири), фахівців (інженерів та техніків відділів).</w:t>
      </w:r>
    </w:p>
    <w:p w:rsidR="00D424D1" w:rsidRPr="00AA15BF" w:rsidRDefault="00D424D1" w:rsidP="00AA15BF">
      <w:pPr>
        <w:pStyle w:val="3"/>
        <w:widowControl w:val="0"/>
        <w:spacing w:after="0" w:line="360" w:lineRule="auto"/>
        <w:ind w:firstLine="709"/>
        <w:jc w:val="both"/>
        <w:rPr>
          <w:sz w:val="28"/>
          <w:szCs w:val="28"/>
        </w:rPr>
      </w:pPr>
      <w:r w:rsidRPr="00AA15BF">
        <w:rPr>
          <w:sz w:val="28"/>
          <w:szCs w:val="28"/>
        </w:rPr>
        <w:t>До ОКП або службовців відносять обчислювально-бухгалтерський персонал, нормувальників, діловодів та ін.</w:t>
      </w:r>
    </w:p>
    <w:p w:rsidR="00D424D1" w:rsidRPr="00AA15BF" w:rsidRDefault="00D424D1" w:rsidP="00AA15BF">
      <w:pPr>
        <w:pStyle w:val="3"/>
        <w:widowControl w:val="0"/>
        <w:spacing w:after="0" w:line="360" w:lineRule="auto"/>
        <w:ind w:firstLine="709"/>
        <w:jc w:val="both"/>
        <w:rPr>
          <w:sz w:val="28"/>
          <w:szCs w:val="28"/>
        </w:rPr>
      </w:pPr>
      <w:r w:rsidRPr="00AA15BF">
        <w:rPr>
          <w:sz w:val="28"/>
          <w:szCs w:val="28"/>
        </w:rPr>
        <w:t>До МОП відносяться робітники по догляду за службовими приміщеннями (двірники, прибиральники), обслуговуванню робочих і службовців (гардеробники) та ін.</w:t>
      </w:r>
    </w:p>
    <w:p w:rsidR="00D424D1" w:rsidRPr="00AA15BF" w:rsidRDefault="00D424D1" w:rsidP="00AA15BF">
      <w:pPr>
        <w:pStyle w:val="3"/>
        <w:widowControl w:val="0"/>
        <w:spacing w:after="0" w:line="360" w:lineRule="auto"/>
        <w:ind w:firstLine="709"/>
        <w:jc w:val="both"/>
        <w:rPr>
          <w:sz w:val="28"/>
          <w:szCs w:val="28"/>
        </w:rPr>
      </w:pPr>
      <w:r w:rsidRPr="00AA15BF">
        <w:rPr>
          <w:sz w:val="28"/>
          <w:szCs w:val="28"/>
        </w:rPr>
        <w:t>Вхідними даними для розрахунку потреби у робочій силі дільниці (відділення) ВРП є технологічний процес з нормами часу на операції та виробнича програма.</w:t>
      </w:r>
    </w:p>
    <w:p w:rsidR="00D424D1" w:rsidRPr="00AA15BF" w:rsidRDefault="00D424D1" w:rsidP="00AA15BF">
      <w:pPr>
        <w:pStyle w:val="3"/>
        <w:widowControl w:val="0"/>
        <w:spacing w:after="0" w:line="360" w:lineRule="auto"/>
        <w:ind w:firstLine="709"/>
        <w:jc w:val="both"/>
        <w:rPr>
          <w:sz w:val="28"/>
          <w:szCs w:val="28"/>
        </w:rPr>
      </w:pPr>
      <w:r w:rsidRPr="00AA15BF">
        <w:rPr>
          <w:sz w:val="28"/>
          <w:szCs w:val="28"/>
        </w:rPr>
        <w:t>Розрізняють обліковий та явочний склад робітників. Обліковий склад характеризує загальну кількість робітників дільниці (відділення). Явочний склад – це кількість робітників, що фактично присутні на роботі.</w:t>
      </w:r>
    </w:p>
    <w:p w:rsidR="00D424D1" w:rsidRPr="00AA15BF" w:rsidRDefault="00D424D1" w:rsidP="00AA15BF">
      <w:pPr>
        <w:pStyle w:val="3"/>
        <w:widowControl w:val="0"/>
        <w:spacing w:after="0" w:line="360" w:lineRule="auto"/>
        <w:ind w:firstLine="709"/>
        <w:jc w:val="both"/>
        <w:rPr>
          <w:sz w:val="28"/>
          <w:szCs w:val="28"/>
        </w:rPr>
      </w:pPr>
      <w:r w:rsidRPr="00AA15BF">
        <w:rPr>
          <w:sz w:val="28"/>
          <w:szCs w:val="28"/>
        </w:rPr>
        <w:t>Розрахунки чисельності працюючих в дільниці рекомендується вести в наступній послідовності.</w:t>
      </w:r>
    </w:p>
    <w:p w:rsidR="00D424D1" w:rsidRPr="00AA15BF" w:rsidRDefault="00D424D1" w:rsidP="00AA15BF">
      <w:pPr>
        <w:widowControl w:val="0"/>
        <w:tabs>
          <w:tab w:val="left" w:pos="1980"/>
          <w:tab w:val="right" w:pos="9719"/>
        </w:tabs>
        <w:suppressAutoHyphens w:val="0"/>
        <w:spacing w:line="360" w:lineRule="auto"/>
        <w:ind w:firstLine="709"/>
        <w:jc w:val="both"/>
        <w:rPr>
          <w:sz w:val="28"/>
          <w:szCs w:val="28"/>
          <w:lang w:val="uk-UA"/>
        </w:rPr>
      </w:pPr>
      <w:r w:rsidRPr="00AA15BF">
        <w:rPr>
          <w:sz w:val="28"/>
          <w:szCs w:val="28"/>
          <w:lang w:val="uk-UA"/>
        </w:rPr>
        <w:t xml:space="preserve">Явочна чисельність основних робочих </w:t>
      </w:r>
      <w:r w:rsidRPr="00AA15BF">
        <w:rPr>
          <w:position w:val="-12"/>
          <w:sz w:val="28"/>
          <w:szCs w:val="28"/>
          <w:lang w:val="uk-UA"/>
        </w:rPr>
        <w:object w:dxaOrig="440" w:dyaOrig="380">
          <v:shape id="_x0000_i1126" type="#_x0000_t75" style="width:21.75pt;height:18.75pt" o:ole="">
            <v:imagedata r:id="rId206" o:title=""/>
          </v:shape>
          <o:OLEObject Type="Embed" ProgID="Equation.DSMT4" ShapeID="_x0000_i1126" DrawAspect="Content" ObjectID="_1457640776" r:id="rId207"/>
        </w:object>
      </w:r>
      <w:r w:rsidRPr="00AA15BF">
        <w:rPr>
          <w:sz w:val="28"/>
          <w:szCs w:val="28"/>
          <w:lang w:val="uk-UA"/>
        </w:rPr>
        <w:t>, чол.,</w:t>
      </w:r>
    </w:p>
    <w:p w:rsidR="00F50E58" w:rsidRDefault="00F50E58" w:rsidP="00AA15BF">
      <w:pPr>
        <w:widowControl w:val="0"/>
        <w:tabs>
          <w:tab w:val="left" w:pos="1215"/>
          <w:tab w:val="right" w:pos="3240"/>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 w:val="right" w:pos="3240"/>
        </w:tabs>
        <w:suppressAutoHyphens w:val="0"/>
        <w:spacing w:line="360" w:lineRule="auto"/>
        <w:ind w:firstLine="709"/>
        <w:jc w:val="both"/>
        <w:rPr>
          <w:sz w:val="28"/>
          <w:szCs w:val="28"/>
          <w:lang w:val="uk-UA"/>
        </w:rPr>
      </w:pPr>
      <w:r w:rsidRPr="00AA15BF">
        <w:rPr>
          <w:position w:val="-30"/>
          <w:sz w:val="28"/>
          <w:szCs w:val="28"/>
          <w:lang w:val="uk-UA"/>
        </w:rPr>
        <w:object w:dxaOrig="1520" w:dyaOrig="720">
          <v:shape id="_x0000_i1127" type="#_x0000_t75" style="width:78pt;height:37.5pt" o:ole="">
            <v:imagedata r:id="rId208" o:title=""/>
          </v:shape>
          <o:OLEObject Type="Embed" ProgID="Equation.DSMT4" ShapeID="_x0000_i1127" DrawAspect="Content" ObjectID="_1457640777" r:id="rId209"/>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(7.1)</w:t>
      </w:r>
    </w:p>
    <w:p w:rsidR="00F50E58" w:rsidRDefault="00F50E58" w:rsidP="00AA15BF">
      <w:pPr>
        <w:widowControl w:val="0"/>
        <w:tabs>
          <w:tab w:val="left" w:pos="1215"/>
        </w:tabs>
        <w:suppressAutoHyphens w:val="0"/>
        <w:spacing w:line="360" w:lineRule="auto"/>
        <w:ind w:firstLine="709"/>
        <w:jc w:val="both"/>
        <w:rPr>
          <w:sz w:val="28"/>
          <w:szCs w:val="28"/>
          <w:lang w:val="uk-UA"/>
        </w:rPr>
      </w:pPr>
    </w:p>
    <w:p w:rsidR="0074014C" w:rsidRDefault="00D424D1" w:rsidP="00AA15BF">
      <w:pPr>
        <w:widowControl w:val="0"/>
        <w:tabs>
          <w:tab w:val="left" w:pos="1215"/>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4"/>
          <w:sz w:val="28"/>
          <w:szCs w:val="28"/>
          <w:lang w:val="uk-UA"/>
        </w:rPr>
        <w:object w:dxaOrig="220" w:dyaOrig="260">
          <v:shape id="_x0000_i1128" type="#_x0000_t75" style="width:11.25pt;height:13.5pt" o:ole="">
            <v:imagedata r:id="rId210" o:title=""/>
          </v:shape>
          <o:OLEObject Type="Embed" ProgID="Equation.DSMT4" ShapeID="_x0000_i1128" DrawAspect="Content" ObjectID="_1457640778" r:id="rId211"/>
        </w:object>
      </w:r>
      <w:r w:rsidRPr="00AA15BF">
        <w:rPr>
          <w:sz w:val="28"/>
          <w:szCs w:val="28"/>
          <w:lang w:val="uk-UA"/>
        </w:rPr>
        <w:t xml:space="preserve"> - трудомісткість ремонту одного вагона, чол.-год.;</w:t>
      </w:r>
    </w:p>
    <w:p w:rsidR="0074014C" w:rsidRDefault="00D424D1" w:rsidP="00AA15BF">
      <w:pPr>
        <w:widowControl w:val="0"/>
        <w:tabs>
          <w:tab w:val="left" w:pos="1215"/>
        </w:tabs>
        <w:suppressAutoHyphens w:val="0"/>
        <w:spacing w:line="360" w:lineRule="auto"/>
        <w:ind w:firstLine="709"/>
        <w:jc w:val="both"/>
        <w:rPr>
          <w:sz w:val="28"/>
          <w:szCs w:val="28"/>
          <w:lang w:val="uk-UA"/>
        </w:rPr>
      </w:pPr>
      <w:r w:rsidRPr="00AA15BF">
        <w:rPr>
          <w:position w:val="-12"/>
          <w:sz w:val="28"/>
          <w:szCs w:val="28"/>
          <w:lang w:val="uk-UA"/>
        </w:rPr>
        <w:object w:dxaOrig="279" w:dyaOrig="360">
          <v:shape id="_x0000_i1129" type="#_x0000_t75" style="width:14.25pt;height:18pt" o:ole="">
            <v:imagedata r:id="rId212" o:title=""/>
          </v:shape>
          <o:OLEObject Type="Embed" ProgID="Equation.DSMT4" ShapeID="_x0000_i1129" DrawAspect="Content" ObjectID="_1457640779" r:id="rId213"/>
        </w:object>
      </w:r>
      <w:r w:rsidRPr="00AA15BF">
        <w:rPr>
          <w:sz w:val="28"/>
          <w:szCs w:val="28"/>
          <w:lang w:val="uk-UA"/>
        </w:rPr>
        <w:t xml:space="preserve"> - номінальний фонд робочого часу робітника за рік, год;</w:t>
      </w:r>
    </w:p>
    <w:p w:rsidR="00D424D1" w:rsidRPr="00AA15BF" w:rsidRDefault="00D424D1" w:rsidP="00AA15BF">
      <w:pPr>
        <w:widowControl w:val="0"/>
        <w:tabs>
          <w:tab w:val="left" w:pos="1215"/>
        </w:tabs>
        <w:suppressAutoHyphens w:val="0"/>
        <w:spacing w:line="360" w:lineRule="auto"/>
        <w:ind w:firstLine="709"/>
        <w:jc w:val="both"/>
        <w:rPr>
          <w:sz w:val="28"/>
          <w:szCs w:val="28"/>
          <w:lang w:val="uk-UA"/>
        </w:rPr>
      </w:pPr>
      <w:r w:rsidRPr="00AA15BF">
        <w:rPr>
          <w:position w:val="-12"/>
          <w:sz w:val="28"/>
          <w:szCs w:val="28"/>
          <w:lang w:val="uk-UA"/>
        </w:rPr>
        <w:object w:dxaOrig="340" w:dyaOrig="360">
          <v:shape id="_x0000_i1130" type="#_x0000_t75" style="width:17.25pt;height:18pt" o:ole="">
            <v:imagedata r:id="rId214" o:title=""/>
          </v:shape>
          <o:OLEObject Type="Embed" ProgID="Equation.DSMT4" ShapeID="_x0000_i1130" DrawAspect="Content" ObjectID="_1457640780" r:id="rId215"/>
        </w:object>
      </w:r>
      <w:r w:rsidRPr="00AA15BF">
        <w:rPr>
          <w:sz w:val="28"/>
          <w:szCs w:val="28"/>
          <w:lang w:val="uk-UA"/>
        </w:rPr>
        <w:t xml:space="preserve"> - коефіцієнт використання норм.</w:t>
      </w:r>
    </w:p>
    <w:p w:rsidR="00F50E58" w:rsidRDefault="00F50E58" w:rsidP="00AA15BF">
      <w:pPr>
        <w:widowControl w:val="0"/>
        <w:tabs>
          <w:tab w:val="left" w:pos="1215"/>
          <w:tab w:val="right" w:pos="9900"/>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position w:val="-28"/>
          <w:sz w:val="28"/>
          <w:szCs w:val="28"/>
          <w:lang w:val="uk-UA"/>
        </w:rPr>
        <w:object w:dxaOrig="2200" w:dyaOrig="660">
          <v:shape id="_x0000_i1131" type="#_x0000_t75" style="width:108.75pt;height:33pt" o:ole="">
            <v:imagedata r:id="rId216" o:title=""/>
          </v:shape>
          <o:OLEObject Type="Embed" ProgID="Equation.DSMT4" ShapeID="_x0000_i1131" DrawAspect="Content" ObjectID="_1457640781" r:id="rId217"/>
        </w:object>
      </w:r>
      <w:r w:rsidRPr="00AA15BF">
        <w:rPr>
          <w:sz w:val="28"/>
          <w:szCs w:val="28"/>
          <w:lang w:val="uk-UA"/>
        </w:rPr>
        <w:t>чол.</w:t>
      </w:r>
    </w:p>
    <w:p w:rsidR="00F50E58" w:rsidRDefault="00F50E58" w:rsidP="00AA15BF">
      <w:pPr>
        <w:widowControl w:val="0"/>
        <w:tabs>
          <w:tab w:val="left" w:pos="1215"/>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s>
        <w:suppressAutoHyphens w:val="0"/>
        <w:spacing w:line="360" w:lineRule="auto"/>
        <w:ind w:firstLine="709"/>
        <w:jc w:val="both"/>
        <w:rPr>
          <w:sz w:val="28"/>
          <w:szCs w:val="28"/>
          <w:lang w:val="uk-UA"/>
        </w:rPr>
      </w:pPr>
      <w:r w:rsidRPr="00AA15BF">
        <w:rPr>
          <w:sz w:val="28"/>
          <w:szCs w:val="28"/>
          <w:lang w:val="uk-UA"/>
        </w:rPr>
        <w:t>Приймаємо 10 робітників.</w:t>
      </w:r>
    </w:p>
    <w:p w:rsidR="00D424D1" w:rsidRPr="00AA15BF" w:rsidRDefault="00D424D1" w:rsidP="00AA15BF">
      <w:pPr>
        <w:widowControl w:val="0"/>
        <w:tabs>
          <w:tab w:val="left" w:pos="1215"/>
        </w:tabs>
        <w:suppressAutoHyphens w:val="0"/>
        <w:spacing w:line="360" w:lineRule="auto"/>
        <w:ind w:firstLine="709"/>
        <w:jc w:val="both"/>
        <w:rPr>
          <w:sz w:val="28"/>
          <w:szCs w:val="28"/>
          <w:lang w:val="uk-UA"/>
        </w:rPr>
      </w:pPr>
      <w:r w:rsidRPr="00AA15BF">
        <w:rPr>
          <w:sz w:val="28"/>
          <w:szCs w:val="28"/>
          <w:lang w:val="uk-UA"/>
        </w:rPr>
        <w:t xml:space="preserve">Облікова чисельність основних виробничих працівників </w:t>
      </w:r>
      <w:r w:rsidRPr="00AA15BF">
        <w:rPr>
          <w:position w:val="-12"/>
          <w:sz w:val="28"/>
          <w:szCs w:val="28"/>
          <w:lang w:val="uk-UA"/>
        </w:rPr>
        <w:object w:dxaOrig="440" w:dyaOrig="380">
          <v:shape id="_x0000_i1132" type="#_x0000_t75" style="width:21.75pt;height:18.75pt" o:ole="">
            <v:imagedata r:id="rId218" o:title=""/>
          </v:shape>
          <o:OLEObject Type="Embed" ProgID="Equation.DSMT4" ShapeID="_x0000_i1132" DrawAspect="Content" ObjectID="_1457640782" r:id="rId219"/>
        </w:object>
      </w:r>
      <w:r w:rsidRPr="00AA15BF">
        <w:rPr>
          <w:sz w:val="28"/>
          <w:szCs w:val="28"/>
          <w:lang w:val="uk-UA"/>
        </w:rPr>
        <w:t>, чол.,</w:t>
      </w:r>
    </w:p>
    <w:p w:rsidR="00F50E58" w:rsidRDefault="00F50E58" w:rsidP="00AA15BF">
      <w:pPr>
        <w:widowControl w:val="0"/>
        <w:tabs>
          <w:tab w:val="left" w:pos="1215"/>
          <w:tab w:val="right" w:pos="2340"/>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 w:val="right" w:pos="2340"/>
        </w:tabs>
        <w:suppressAutoHyphens w:val="0"/>
        <w:spacing w:line="360" w:lineRule="auto"/>
        <w:ind w:firstLine="709"/>
        <w:jc w:val="both"/>
        <w:rPr>
          <w:sz w:val="28"/>
          <w:szCs w:val="28"/>
          <w:lang w:val="uk-UA"/>
        </w:rPr>
      </w:pPr>
      <w:r w:rsidRPr="00AA15BF">
        <w:rPr>
          <w:position w:val="-12"/>
          <w:sz w:val="28"/>
          <w:szCs w:val="28"/>
          <w:lang w:val="uk-UA"/>
        </w:rPr>
        <w:object w:dxaOrig="1640" w:dyaOrig="380">
          <v:shape id="_x0000_i1133" type="#_x0000_t75" style="width:104.25pt;height:24pt" o:ole="">
            <v:imagedata r:id="rId220" o:title=""/>
          </v:shape>
          <o:OLEObject Type="Embed" ProgID="Equation.DSMT4" ShapeID="_x0000_i1133" DrawAspect="Content" ObjectID="_1457640783" r:id="rId221"/>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(7.2)</w:t>
      </w:r>
    </w:p>
    <w:p w:rsidR="00F50E58" w:rsidRDefault="00F50E58" w:rsidP="00AA15BF">
      <w:pPr>
        <w:widowControl w:val="0"/>
        <w:tabs>
          <w:tab w:val="left" w:pos="1215"/>
          <w:tab w:val="right" w:pos="9900"/>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12"/>
          <w:sz w:val="28"/>
          <w:szCs w:val="28"/>
          <w:lang w:val="uk-UA"/>
        </w:rPr>
        <w:object w:dxaOrig="400" w:dyaOrig="360">
          <v:shape id="_x0000_i1134" type="#_x0000_t75" style="width:20.25pt;height:18pt" o:ole="">
            <v:imagedata r:id="rId222" o:title=""/>
          </v:shape>
          <o:OLEObject Type="Embed" ProgID="Equation.DSMT4" ShapeID="_x0000_i1134" DrawAspect="Content" ObjectID="_1457640784" r:id="rId223"/>
        </w:object>
      </w:r>
      <w:r w:rsidRPr="00AA15BF">
        <w:rPr>
          <w:sz w:val="28"/>
          <w:szCs w:val="28"/>
          <w:lang w:val="uk-UA"/>
        </w:rPr>
        <w:t xml:space="preserve"> - коефіцієнт, що враховує співвідношення облікового і явочного фонду часу одного робітника в рік. </w:t>
      </w: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position w:val="-12"/>
          <w:sz w:val="28"/>
          <w:szCs w:val="28"/>
          <w:lang w:val="uk-UA"/>
        </w:rPr>
        <w:object w:dxaOrig="2320" w:dyaOrig="380">
          <v:shape id="_x0000_i1135" type="#_x0000_t75" style="width:111pt;height:18.75pt" o:ole="">
            <v:imagedata r:id="rId224" o:title=""/>
          </v:shape>
          <o:OLEObject Type="Embed" ProgID="Equation.DSMT4" ShapeID="_x0000_i1135" DrawAspect="Content" ObjectID="_1457640785" r:id="rId225"/>
        </w:object>
      </w: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Приймаємо 12 робітників.</w:t>
      </w: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 xml:space="preserve">Облікова кількість робітників, тобто ті, що знаходяться в штаті депо, більше явочної. Це робиться для того, щоб можна було підмінити працівників, що знаходяться в чергових відпустках, відсутніх через хворобі ті ін. </w:t>
      </w:r>
    </w:p>
    <w:p w:rsidR="00D424D1" w:rsidRPr="00AA15BF" w:rsidRDefault="00CA776C"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О</w:t>
      </w:r>
      <w:r w:rsidR="00D424D1" w:rsidRPr="00AA15BF">
        <w:rPr>
          <w:sz w:val="28"/>
          <w:szCs w:val="28"/>
          <w:lang w:val="uk-UA"/>
        </w:rPr>
        <w:t>блікову чисельність допоміжних працівників</w:t>
      </w:r>
      <w:r w:rsidRPr="00AA15BF">
        <w:rPr>
          <w:sz w:val="28"/>
          <w:szCs w:val="28"/>
          <w:lang w:val="uk-UA"/>
        </w:rPr>
        <w:t xml:space="preserve"> </w:t>
      </w:r>
      <w:r w:rsidRPr="00AA15BF">
        <w:rPr>
          <w:position w:val="-12"/>
          <w:sz w:val="28"/>
          <w:szCs w:val="28"/>
          <w:lang w:val="uk-UA"/>
        </w:rPr>
        <w:object w:dxaOrig="460" w:dyaOrig="380">
          <v:shape id="_x0000_i1136" type="#_x0000_t75" style="width:23.25pt;height:18.75pt" o:ole="">
            <v:imagedata r:id="rId226" o:title=""/>
          </v:shape>
          <o:OLEObject Type="Embed" ProgID="Equation.DSMT4" ShapeID="_x0000_i1136" DrawAspect="Content" ObjectID="_1457640786" r:id="rId227"/>
        </w:object>
      </w:r>
      <w:r w:rsidRPr="00AA15BF">
        <w:rPr>
          <w:sz w:val="28"/>
          <w:szCs w:val="28"/>
          <w:lang w:val="uk-UA"/>
        </w:rPr>
        <w:t>, чол.,</w:t>
      </w:r>
    </w:p>
    <w:p w:rsidR="00F50E58" w:rsidRDefault="00F50E58" w:rsidP="00AA15BF">
      <w:pPr>
        <w:widowControl w:val="0"/>
        <w:tabs>
          <w:tab w:val="left" w:pos="1215"/>
          <w:tab w:val="right" w:pos="3420"/>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 w:val="right" w:pos="3420"/>
        </w:tabs>
        <w:suppressAutoHyphens w:val="0"/>
        <w:spacing w:line="360" w:lineRule="auto"/>
        <w:ind w:firstLine="709"/>
        <w:jc w:val="both"/>
        <w:rPr>
          <w:sz w:val="28"/>
          <w:szCs w:val="28"/>
          <w:lang w:val="uk-UA"/>
        </w:rPr>
      </w:pPr>
      <w:r w:rsidRPr="00AA15BF">
        <w:rPr>
          <w:position w:val="-12"/>
          <w:sz w:val="28"/>
          <w:szCs w:val="28"/>
          <w:lang w:val="uk-UA"/>
        </w:rPr>
        <w:object w:dxaOrig="1700" w:dyaOrig="380">
          <v:shape id="_x0000_i1137" type="#_x0000_t75" style="width:98.25pt;height:21.75pt" o:ole="">
            <v:imagedata r:id="rId228" o:title=""/>
          </v:shape>
          <o:OLEObject Type="Embed" ProgID="Equation.DSMT4" ShapeID="_x0000_i1137" DrawAspect="Content" ObjectID="_1457640787" r:id="rId229"/>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(7.3)</w:t>
      </w:r>
    </w:p>
    <w:p w:rsidR="00D424D1" w:rsidRPr="00AA15BF" w:rsidRDefault="00F50E58" w:rsidP="00AA15BF">
      <w:pPr>
        <w:widowControl w:val="0"/>
        <w:tabs>
          <w:tab w:val="left" w:pos="1215"/>
          <w:tab w:val="right" w:pos="9900"/>
        </w:tabs>
        <w:suppressAutoHyphens w:val="0"/>
        <w:spacing w:line="360" w:lineRule="auto"/>
        <w:ind w:firstLine="709"/>
        <w:jc w:val="both"/>
        <w:rPr>
          <w:sz w:val="28"/>
          <w:szCs w:val="28"/>
          <w:lang w:val="uk-UA"/>
        </w:rPr>
      </w:pPr>
      <w:r>
        <w:rPr>
          <w:sz w:val="28"/>
          <w:szCs w:val="28"/>
          <w:lang w:val="uk-UA"/>
        </w:rPr>
        <w:br w:type="page"/>
      </w:r>
      <w:r w:rsidR="00D424D1" w:rsidRPr="00AA15BF">
        <w:rPr>
          <w:sz w:val="28"/>
          <w:szCs w:val="28"/>
          <w:lang w:val="uk-UA"/>
        </w:rPr>
        <w:t xml:space="preserve">де </w:t>
      </w:r>
      <w:r w:rsidR="00D424D1" w:rsidRPr="00AA15BF">
        <w:rPr>
          <w:position w:val="-12"/>
          <w:sz w:val="28"/>
          <w:szCs w:val="28"/>
          <w:lang w:val="uk-UA"/>
        </w:rPr>
        <w:object w:dxaOrig="400" w:dyaOrig="360">
          <v:shape id="_x0000_i1138" type="#_x0000_t75" style="width:26.25pt;height:23.25pt" o:ole="">
            <v:imagedata r:id="rId230" o:title=""/>
          </v:shape>
          <o:OLEObject Type="Embed" ProgID="Equation.DSMT4" ShapeID="_x0000_i1138" DrawAspect="Content" ObjectID="_1457640788" r:id="rId231"/>
        </w:object>
      </w:r>
      <w:r w:rsidR="00D424D1" w:rsidRPr="00AA15BF">
        <w:rPr>
          <w:sz w:val="28"/>
          <w:szCs w:val="28"/>
          <w:lang w:val="uk-UA"/>
        </w:rPr>
        <w:t xml:space="preserve"> - коефіцієнт, який враховує співвідношення допоміжних робочих до основних.</w:t>
      </w: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position w:val="-12"/>
          <w:sz w:val="28"/>
          <w:szCs w:val="28"/>
          <w:lang w:val="uk-UA"/>
        </w:rPr>
        <w:object w:dxaOrig="2500" w:dyaOrig="380">
          <v:shape id="_x0000_i1139" type="#_x0000_t75" style="width:127.5pt;height:18.75pt" o:ole="">
            <v:imagedata r:id="rId232" o:title=""/>
          </v:shape>
          <o:OLEObject Type="Embed" ProgID="Equation.DSMT4" ShapeID="_x0000_i1139" DrawAspect="Content" ObjectID="_1457640789" r:id="rId233"/>
        </w:object>
      </w: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Приймаємо 2 робітника.</w:t>
      </w:r>
    </w:p>
    <w:p w:rsidR="00D424D1" w:rsidRPr="00AA15BF" w:rsidRDefault="00CA776C"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К</w:t>
      </w:r>
      <w:r w:rsidR="00D424D1" w:rsidRPr="00AA15BF">
        <w:rPr>
          <w:sz w:val="28"/>
          <w:szCs w:val="28"/>
          <w:lang w:val="uk-UA"/>
        </w:rPr>
        <w:t>ількість ІТП</w:t>
      </w:r>
      <w:r w:rsidR="00AA15BF" w:rsidRPr="00AA15BF">
        <w:rPr>
          <w:sz w:val="28"/>
          <w:szCs w:val="28"/>
          <w:lang w:val="uk-UA"/>
        </w:rPr>
        <w:t xml:space="preserve"> </w:t>
      </w:r>
      <w:r w:rsidRPr="00AA15BF">
        <w:rPr>
          <w:position w:val="-12"/>
          <w:sz w:val="28"/>
          <w:szCs w:val="28"/>
          <w:lang w:val="uk-UA"/>
        </w:rPr>
        <w:object w:dxaOrig="460" w:dyaOrig="360">
          <v:shape id="_x0000_i1140" type="#_x0000_t75" style="width:23.25pt;height:18pt" o:ole="">
            <v:imagedata r:id="rId234" o:title=""/>
          </v:shape>
          <o:OLEObject Type="Embed" ProgID="Equation.DSMT4" ShapeID="_x0000_i1140" DrawAspect="Content" ObjectID="_1457640790" r:id="rId235"/>
        </w:object>
      </w:r>
      <w:r w:rsidRPr="00AA15BF">
        <w:rPr>
          <w:sz w:val="28"/>
          <w:szCs w:val="28"/>
          <w:lang w:val="uk-UA"/>
        </w:rPr>
        <w:t>, чол.,</w:t>
      </w:r>
    </w:p>
    <w:p w:rsidR="00F50E58" w:rsidRDefault="00F50E58" w:rsidP="00AA15BF">
      <w:pPr>
        <w:widowControl w:val="0"/>
        <w:tabs>
          <w:tab w:val="left" w:pos="1215"/>
          <w:tab w:val="right" w:pos="3240"/>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 w:val="right" w:pos="3240"/>
        </w:tabs>
        <w:suppressAutoHyphens w:val="0"/>
        <w:spacing w:line="360" w:lineRule="auto"/>
        <w:ind w:firstLine="709"/>
        <w:jc w:val="both"/>
        <w:rPr>
          <w:sz w:val="28"/>
          <w:szCs w:val="28"/>
          <w:lang w:val="uk-UA"/>
        </w:rPr>
      </w:pPr>
      <w:r w:rsidRPr="00AA15BF">
        <w:rPr>
          <w:position w:val="-12"/>
          <w:sz w:val="28"/>
          <w:szCs w:val="28"/>
          <w:lang w:val="uk-UA"/>
        </w:rPr>
        <w:object w:dxaOrig="1740" w:dyaOrig="380">
          <v:shape id="_x0000_i1141" type="#_x0000_t75" style="width:102pt;height:21.75pt" o:ole="">
            <v:imagedata r:id="rId236" o:title=""/>
          </v:shape>
          <o:OLEObject Type="Embed" ProgID="Equation.DSMT4" ShapeID="_x0000_i1141" DrawAspect="Content" ObjectID="_1457640791" r:id="rId237"/>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(7.4)</w:t>
      </w:r>
    </w:p>
    <w:p w:rsidR="00F50E58" w:rsidRDefault="00F50E58" w:rsidP="00AA15BF">
      <w:pPr>
        <w:widowControl w:val="0"/>
        <w:tabs>
          <w:tab w:val="left" w:pos="1215"/>
          <w:tab w:val="right" w:pos="9900"/>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12"/>
          <w:sz w:val="28"/>
          <w:szCs w:val="28"/>
          <w:lang w:val="uk-UA"/>
        </w:rPr>
        <w:object w:dxaOrig="440" w:dyaOrig="360">
          <v:shape id="_x0000_i1142" type="#_x0000_t75" style="width:32.25pt;height:26.25pt" o:ole="">
            <v:imagedata r:id="rId238" o:title=""/>
          </v:shape>
          <o:OLEObject Type="Embed" ProgID="Equation.DSMT4" ShapeID="_x0000_i1142" DrawAspect="Content" ObjectID="_1457640792" r:id="rId239"/>
        </w:object>
      </w:r>
      <w:r w:rsidRPr="00AA15BF">
        <w:rPr>
          <w:sz w:val="28"/>
          <w:szCs w:val="28"/>
          <w:lang w:val="uk-UA"/>
        </w:rPr>
        <w:t>- коефіцієнт, що враховує співвідношення ІТП до основних робочих.</w:t>
      </w: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position w:val="-12"/>
          <w:sz w:val="28"/>
          <w:szCs w:val="28"/>
          <w:lang w:val="uk-UA"/>
        </w:rPr>
        <w:object w:dxaOrig="2720" w:dyaOrig="360">
          <v:shape id="_x0000_i1143" type="#_x0000_t75" style="width:138.75pt;height:18pt" o:ole="">
            <v:imagedata r:id="rId240" o:title=""/>
          </v:shape>
          <o:OLEObject Type="Embed" ProgID="Equation.DSMT4" ShapeID="_x0000_i1143" DrawAspect="Content" ObjectID="_1457640793" r:id="rId241"/>
        </w:object>
      </w: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Приймаємо 1 робітника.</w:t>
      </w:r>
    </w:p>
    <w:p w:rsidR="00D424D1" w:rsidRPr="00AA15BF" w:rsidRDefault="00CA776C"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К</w:t>
      </w:r>
      <w:r w:rsidR="00D424D1" w:rsidRPr="00AA15BF">
        <w:rPr>
          <w:sz w:val="28"/>
          <w:szCs w:val="28"/>
          <w:lang w:val="uk-UA"/>
        </w:rPr>
        <w:t>ількість ОКП</w:t>
      </w:r>
      <w:r w:rsidRPr="00AA15BF">
        <w:rPr>
          <w:sz w:val="28"/>
          <w:szCs w:val="28"/>
          <w:lang w:val="uk-UA"/>
        </w:rPr>
        <w:t xml:space="preserve"> </w:t>
      </w:r>
      <w:r w:rsidRPr="00AA15BF">
        <w:rPr>
          <w:position w:val="-12"/>
          <w:sz w:val="28"/>
          <w:szCs w:val="28"/>
          <w:lang w:val="uk-UA"/>
        </w:rPr>
        <w:object w:dxaOrig="520" w:dyaOrig="360">
          <v:shape id="_x0000_i1144" type="#_x0000_t75" style="width:26.25pt;height:18pt" o:ole="">
            <v:imagedata r:id="rId242" o:title=""/>
          </v:shape>
          <o:OLEObject Type="Embed" ProgID="Equation.DSMT4" ShapeID="_x0000_i1144" DrawAspect="Content" ObjectID="_1457640794" r:id="rId243"/>
        </w:object>
      </w:r>
      <w:r w:rsidRPr="00AA15BF">
        <w:rPr>
          <w:sz w:val="28"/>
          <w:szCs w:val="28"/>
          <w:lang w:val="uk-UA"/>
        </w:rPr>
        <w:t>, чол.,</w:t>
      </w:r>
    </w:p>
    <w:p w:rsidR="00F50E58" w:rsidRDefault="00F50E58" w:rsidP="00AA15BF">
      <w:pPr>
        <w:widowControl w:val="0"/>
        <w:tabs>
          <w:tab w:val="left" w:pos="1215"/>
          <w:tab w:val="right" w:pos="4320"/>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 w:val="right" w:pos="4320"/>
        </w:tabs>
        <w:suppressAutoHyphens w:val="0"/>
        <w:spacing w:line="360" w:lineRule="auto"/>
        <w:ind w:firstLine="709"/>
        <w:jc w:val="both"/>
        <w:rPr>
          <w:sz w:val="28"/>
          <w:szCs w:val="28"/>
          <w:lang w:val="uk-UA"/>
        </w:rPr>
      </w:pPr>
      <w:r w:rsidRPr="00AA15BF">
        <w:rPr>
          <w:position w:val="-12"/>
          <w:sz w:val="28"/>
          <w:szCs w:val="28"/>
          <w:lang w:val="uk-UA"/>
        </w:rPr>
        <w:object w:dxaOrig="1860" w:dyaOrig="380">
          <v:shape id="_x0000_i1145" type="#_x0000_t75" style="width:115.5pt;height:23.25pt" o:ole="">
            <v:imagedata r:id="rId244" o:title=""/>
          </v:shape>
          <o:OLEObject Type="Embed" ProgID="Equation.DSMT4" ShapeID="_x0000_i1145" DrawAspect="Content" ObjectID="_1457640795" r:id="rId245"/>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(7.5)</w:t>
      </w:r>
    </w:p>
    <w:p w:rsidR="00F50E58" w:rsidRDefault="00F50E58" w:rsidP="00AA15BF">
      <w:pPr>
        <w:widowControl w:val="0"/>
        <w:tabs>
          <w:tab w:val="left" w:pos="1215"/>
          <w:tab w:val="right" w:pos="9900"/>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12"/>
          <w:sz w:val="28"/>
          <w:szCs w:val="28"/>
          <w:lang w:val="uk-UA"/>
        </w:rPr>
        <w:object w:dxaOrig="499" w:dyaOrig="360">
          <v:shape id="_x0000_i1146" type="#_x0000_t75" style="width:33pt;height:24pt" o:ole="">
            <v:imagedata r:id="rId246" o:title=""/>
          </v:shape>
          <o:OLEObject Type="Embed" ProgID="Equation.DSMT4" ShapeID="_x0000_i1146" DrawAspect="Content" ObjectID="_1457640796" r:id="rId247"/>
        </w:object>
      </w:r>
      <w:r w:rsidRPr="00AA15BF">
        <w:rPr>
          <w:sz w:val="28"/>
          <w:szCs w:val="28"/>
          <w:lang w:val="uk-UA"/>
        </w:rPr>
        <w:t>- коефіцієнт, що враховує співвідношення ОКП до основних робочих.</w:t>
      </w: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position w:val="-12"/>
          <w:sz w:val="28"/>
          <w:szCs w:val="28"/>
          <w:lang w:val="uk-UA"/>
        </w:rPr>
        <w:object w:dxaOrig="2780" w:dyaOrig="360">
          <v:shape id="_x0000_i1147" type="#_x0000_t75" style="width:144.75pt;height:18.75pt" o:ole="">
            <v:imagedata r:id="rId248" o:title=""/>
          </v:shape>
          <o:OLEObject Type="Embed" ProgID="Equation.DSMT4" ShapeID="_x0000_i1147" DrawAspect="Content" ObjectID="_1457640797" r:id="rId249"/>
        </w:object>
      </w: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Приймаємо 1 робітника.</w:t>
      </w:r>
    </w:p>
    <w:p w:rsidR="00D424D1" w:rsidRPr="00AA15BF" w:rsidRDefault="00CA776C"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К</w:t>
      </w:r>
      <w:r w:rsidR="00D424D1" w:rsidRPr="00AA15BF">
        <w:rPr>
          <w:sz w:val="28"/>
          <w:szCs w:val="28"/>
          <w:lang w:val="uk-UA"/>
        </w:rPr>
        <w:t>ількість МОП</w:t>
      </w:r>
      <w:r w:rsidRPr="00AA15BF">
        <w:rPr>
          <w:sz w:val="28"/>
          <w:szCs w:val="28"/>
          <w:lang w:val="uk-UA"/>
        </w:rPr>
        <w:t xml:space="preserve"> </w:t>
      </w:r>
      <w:r w:rsidRPr="00AA15BF">
        <w:rPr>
          <w:position w:val="-12"/>
          <w:sz w:val="28"/>
          <w:szCs w:val="28"/>
          <w:lang w:val="uk-UA"/>
        </w:rPr>
        <w:object w:dxaOrig="560" w:dyaOrig="360">
          <v:shape id="_x0000_i1148" type="#_x0000_t75" style="width:27.75pt;height:18pt" o:ole="">
            <v:imagedata r:id="rId250" o:title=""/>
          </v:shape>
          <o:OLEObject Type="Embed" ProgID="Equation.DSMT4" ShapeID="_x0000_i1148" DrawAspect="Content" ObjectID="_1457640798" r:id="rId251"/>
        </w:object>
      </w:r>
      <w:r w:rsidRPr="00AA15BF">
        <w:rPr>
          <w:sz w:val="28"/>
          <w:szCs w:val="28"/>
          <w:lang w:val="uk-UA"/>
        </w:rPr>
        <w:t>, чол.,</w:t>
      </w:r>
    </w:p>
    <w:p w:rsidR="00F50E58" w:rsidRDefault="00F50E58" w:rsidP="00AA15BF">
      <w:pPr>
        <w:widowControl w:val="0"/>
        <w:tabs>
          <w:tab w:val="left" w:pos="1215"/>
          <w:tab w:val="right" w:pos="3600"/>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 w:val="right" w:pos="3600"/>
        </w:tabs>
        <w:suppressAutoHyphens w:val="0"/>
        <w:spacing w:line="360" w:lineRule="auto"/>
        <w:ind w:firstLine="709"/>
        <w:jc w:val="both"/>
        <w:rPr>
          <w:sz w:val="28"/>
          <w:szCs w:val="28"/>
          <w:lang w:val="uk-UA"/>
        </w:rPr>
      </w:pPr>
      <w:r w:rsidRPr="00AA15BF">
        <w:rPr>
          <w:position w:val="-12"/>
          <w:sz w:val="28"/>
          <w:szCs w:val="28"/>
          <w:lang w:val="uk-UA"/>
        </w:rPr>
        <w:object w:dxaOrig="1920" w:dyaOrig="380">
          <v:shape id="_x0000_i1149" type="#_x0000_t75" style="width:107.25pt;height:21.75pt" o:ole="">
            <v:imagedata r:id="rId252" o:title=""/>
          </v:shape>
          <o:OLEObject Type="Embed" ProgID="Equation.DSMT4" ShapeID="_x0000_i1149" DrawAspect="Content" ObjectID="_1457640799" r:id="rId253"/>
        </w:objec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(7.6)</w:t>
      </w:r>
    </w:p>
    <w:p w:rsidR="00F50E58" w:rsidRDefault="00F50E58" w:rsidP="00AA15BF">
      <w:pPr>
        <w:widowControl w:val="0"/>
        <w:tabs>
          <w:tab w:val="left" w:pos="1215"/>
          <w:tab w:val="right" w:pos="9900"/>
        </w:tabs>
        <w:suppressAutoHyphens w:val="0"/>
        <w:spacing w:line="360" w:lineRule="auto"/>
        <w:ind w:firstLine="709"/>
        <w:jc w:val="both"/>
        <w:rPr>
          <w:sz w:val="28"/>
          <w:szCs w:val="28"/>
          <w:lang w:val="uk-UA"/>
        </w:rPr>
      </w:pP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Pr="00AA15BF">
        <w:rPr>
          <w:position w:val="-12"/>
          <w:sz w:val="28"/>
          <w:szCs w:val="28"/>
          <w:lang w:val="uk-UA"/>
        </w:rPr>
        <w:object w:dxaOrig="520" w:dyaOrig="360">
          <v:shape id="_x0000_i1150" type="#_x0000_t75" style="width:31.5pt;height:21.75pt" o:ole="">
            <v:imagedata r:id="rId254" o:title=""/>
          </v:shape>
          <o:OLEObject Type="Embed" ProgID="Equation.DSMT4" ShapeID="_x0000_i1150" DrawAspect="Content" ObjectID="_1457640800" r:id="rId255"/>
        </w:object>
      </w:r>
      <w:r w:rsidRPr="00AA15BF">
        <w:rPr>
          <w:sz w:val="28"/>
          <w:szCs w:val="28"/>
          <w:lang w:val="uk-UA"/>
        </w:rPr>
        <w:t>- коефіцієнт, що враховує співвідношення РКП до основних робочих.</w:t>
      </w: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position w:val="-12"/>
          <w:sz w:val="28"/>
          <w:szCs w:val="28"/>
          <w:lang w:val="uk-UA"/>
        </w:rPr>
        <w:object w:dxaOrig="2799" w:dyaOrig="360">
          <v:shape id="_x0000_i1151" type="#_x0000_t75" style="width:152.25pt;height:19.5pt" o:ole="">
            <v:imagedata r:id="rId256" o:title=""/>
          </v:shape>
          <o:OLEObject Type="Embed" ProgID="Equation.DSMT4" ShapeID="_x0000_i1151" DrawAspect="Content" ObjectID="_1457640801" r:id="rId257"/>
        </w:object>
      </w:r>
    </w:p>
    <w:p w:rsidR="00D424D1" w:rsidRPr="00AA15BF" w:rsidRDefault="00D424D1"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Приймаємо 1 робітника.</w:t>
      </w:r>
    </w:p>
    <w:p w:rsidR="0074014C" w:rsidRPr="00F50E58" w:rsidRDefault="00F50E58" w:rsidP="00F50E58">
      <w:pPr>
        <w:widowControl w:val="0"/>
        <w:suppressAutoHyphens w:val="0"/>
        <w:spacing w:line="360" w:lineRule="auto"/>
        <w:ind w:firstLine="709"/>
        <w:jc w:val="both"/>
        <w:rPr>
          <w:b/>
          <w:sz w:val="28"/>
          <w:szCs w:val="28"/>
          <w:lang w:val="uk-UA"/>
        </w:rPr>
      </w:pPr>
      <w:r>
        <w:rPr>
          <w:sz w:val="28"/>
          <w:szCs w:val="28"/>
          <w:lang w:val="uk-UA"/>
        </w:rPr>
        <w:br w:type="page"/>
      </w:r>
      <w:r w:rsidR="008A4E8B" w:rsidRPr="00F50E58">
        <w:rPr>
          <w:b/>
          <w:sz w:val="28"/>
          <w:szCs w:val="28"/>
          <w:lang w:val="uk-UA"/>
        </w:rPr>
        <w:t>8</w:t>
      </w:r>
      <w:r w:rsidRPr="00F50E58">
        <w:rPr>
          <w:b/>
          <w:sz w:val="28"/>
          <w:szCs w:val="28"/>
          <w:lang w:val="uk-UA"/>
        </w:rPr>
        <w:t>.</w:t>
      </w:r>
      <w:r w:rsidR="008A4E8B" w:rsidRPr="00F50E58">
        <w:rPr>
          <w:b/>
          <w:sz w:val="28"/>
          <w:szCs w:val="28"/>
          <w:lang w:val="uk-UA"/>
        </w:rPr>
        <w:t xml:space="preserve"> Розрахунок основних розмірних параметрів дільниці</w:t>
      </w:r>
      <w:r w:rsidR="00AA15BF" w:rsidRPr="00F50E58">
        <w:rPr>
          <w:b/>
          <w:sz w:val="28"/>
          <w:szCs w:val="28"/>
          <w:lang w:val="uk-UA"/>
        </w:rPr>
        <w:t xml:space="preserve"> </w:t>
      </w:r>
    </w:p>
    <w:p w:rsidR="00CA776C" w:rsidRPr="00AA15BF" w:rsidRDefault="00CA776C" w:rsidP="00AA15BF">
      <w:pPr>
        <w:widowControl w:val="0"/>
        <w:tabs>
          <w:tab w:val="left" w:pos="1215"/>
          <w:tab w:val="right" w:pos="9900"/>
        </w:tabs>
        <w:suppressAutoHyphens w:val="0"/>
        <w:spacing w:line="360" w:lineRule="auto"/>
        <w:ind w:firstLine="709"/>
        <w:jc w:val="both"/>
        <w:rPr>
          <w:sz w:val="28"/>
          <w:szCs w:val="28"/>
          <w:lang w:val="uk-UA"/>
        </w:rPr>
      </w:pPr>
    </w:p>
    <w:p w:rsidR="00CA776C" w:rsidRPr="00AA15BF" w:rsidRDefault="00CA776C" w:rsidP="00AA15BF">
      <w:pPr>
        <w:widowControl w:val="0"/>
        <w:tabs>
          <w:tab w:val="left" w:pos="1215"/>
          <w:tab w:val="right" w:pos="9900"/>
        </w:tabs>
        <w:suppressAutoHyphens w:val="0"/>
        <w:spacing w:line="360" w:lineRule="auto"/>
        <w:ind w:firstLine="709"/>
        <w:jc w:val="both"/>
        <w:rPr>
          <w:sz w:val="28"/>
          <w:szCs w:val="28"/>
          <w:lang w:val="uk-UA"/>
        </w:rPr>
      </w:pPr>
      <w:r w:rsidRPr="00AA15BF">
        <w:rPr>
          <w:sz w:val="28"/>
          <w:szCs w:val="28"/>
          <w:lang w:val="uk-UA"/>
        </w:rPr>
        <w:t xml:space="preserve">Для більшості дільниць та відділень депо основні розміри (довжина, ширина, висота) є уніфіковані і приймаються по нормам технологічного проектування. </w:t>
      </w:r>
    </w:p>
    <w:p w:rsidR="00CA776C" w:rsidRPr="00AA15BF" w:rsidRDefault="00CA776C" w:rsidP="00AA15BF">
      <w:pPr>
        <w:pStyle w:val="3"/>
        <w:widowControl w:val="0"/>
        <w:spacing w:after="0" w:line="360" w:lineRule="auto"/>
        <w:ind w:firstLine="709"/>
        <w:jc w:val="both"/>
        <w:rPr>
          <w:sz w:val="28"/>
          <w:szCs w:val="28"/>
        </w:rPr>
      </w:pPr>
      <w:r w:rsidRPr="00AA15BF">
        <w:rPr>
          <w:sz w:val="28"/>
          <w:szCs w:val="28"/>
        </w:rPr>
        <w:t>Довжина вагоноскладальної дільниці</w:t>
      </w:r>
    </w:p>
    <w:p w:rsidR="00F50E58" w:rsidRDefault="00F50E58" w:rsidP="00AA15BF">
      <w:pPr>
        <w:pStyle w:val="3"/>
        <w:widowControl w:val="0"/>
        <w:spacing w:after="0" w:line="360" w:lineRule="auto"/>
        <w:ind w:firstLine="709"/>
        <w:jc w:val="both"/>
        <w:rPr>
          <w:sz w:val="28"/>
          <w:szCs w:val="28"/>
        </w:rPr>
      </w:pPr>
    </w:p>
    <w:p w:rsidR="00CA776C" w:rsidRPr="00AA15BF" w:rsidRDefault="00CA776C" w:rsidP="00AA15BF">
      <w:pPr>
        <w:pStyle w:val="3"/>
        <w:widowControl w:val="0"/>
        <w:spacing w:after="0" w:line="360" w:lineRule="auto"/>
        <w:ind w:firstLine="709"/>
        <w:jc w:val="both"/>
        <w:rPr>
          <w:sz w:val="28"/>
          <w:szCs w:val="28"/>
        </w:rPr>
      </w:pPr>
      <w:r w:rsidRPr="00AA15BF">
        <w:rPr>
          <w:position w:val="-14"/>
          <w:sz w:val="28"/>
          <w:szCs w:val="28"/>
        </w:rPr>
        <w:object w:dxaOrig="1600" w:dyaOrig="380">
          <v:shape id="_x0000_i1152" type="#_x0000_t75" style="width:111.75pt;height:27pt" o:ole="">
            <v:imagedata r:id="rId258" o:title=""/>
          </v:shape>
          <o:OLEObject Type="Embed" ProgID="Equation.3" ShapeID="_x0000_i1152" DrawAspect="Content" ObjectID="_1457640802" r:id="rId259"/>
        </w:object>
      </w:r>
      <w:r w:rsidRPr="00AA15BF">
        <w:rPr>
          <w:sz w:val="28"/>
          <w:szCs w:val="28"/>
        </w:rPr>
        <w:t>,</w:t>
      </w:r>
      <w:r w:rsidRPr="00AA15BF">
        <w:rPr>
          <w:sz w:val="28"/>
          <w:szCs w:val="28"/>
        </w:rPr>
        <w:tab/>
      </w:r>
      <w:r w:rsidRPr="00AA15BF">
        <w:rPr>
          <w:sz w:val="28"/>
          <w:szCs w:val="28"/>
        </w:rPr>
        <w:tab/>
      </w:r>
      <w:r w:rsidRPr="00AA15BF">
        <w:rPr>
          <w:sz w:val="28"/>
          <w:szCs w:val="28"/>
        </w:rPr>
        <w:tab/>
      </w:r>
      <w:r w:rsidRPr="00AA15BF">
        <w:rPr>
          <w:sz w:val="28"/>
          <w:szCs w:val="28"/>
        </w:rPr>
        <w:tab/>
      </w:r>
      <w:r w:rsidRPr="00AA15BF">
        <w:rPr>
          <w:sz w:val="28"/>
          <w:szCs w:val="28"/>
        </w:rPr>
        <w:tab/>
      </w:r>
      <w:r w:rsidRPr="00AA15BF">
        <w:rPr>
          <w:sz w:val="28"/>
          <w:szCs w:val="28"/>
        </w:rPr>
        <w:tab/>
        <w:t>(8.1)</w:t>
      </w:r>
    </w:p>
    <w:p w:rsidR="00F50E58" w:rsidRDefault="00F50E58" w:rsidP="00AA15BF">
      <w:pPr>
        <w:pStyle w:val="3"/>
        <w:widowControl w:val="0"/>
        <w:spacing w:after="0" w:line="360" w:lineRule="auto"/>
        <w:ind w:firstLine="709"/>
        <w:jc w:val="both"/>
        <w:rPr>
          <w:sz w:val="28"/>
          <w:szCs w:val="28"/>
        </w:rPr>
      </w:pPr>
    </w:p>
    <w:p w:rsidR="00CA776C" w:rsidRPr="00AA15BF" w:rsidRDefault="00CA776C" w:rsidP="00AA15BF">
      <w:pPr>
        <w:pStyle w:val="3"/>
        <w:widowControl w:val="0"/>
        <w:spacing w:after="0" w:line="360" w:lineRule="auto"/>
        <w:ind w:firstLine="709"/>
        <w:jc w:val="both"/>
        <w:rPr>
          <w:sz w:val="28"/>
          <w:szCs w:val="28"/>
        </w:rPr>
      </w:pPr>
      <w:r w:rsidRPr="00AA15BF">
        <w:rPr>
          <w:sz w:val="28"/>
          <w:szCs w:val="28"/>
        </w:rPr>
        <w:t xml:space="preserve">де </w:t>
      </w:r>
      <w:r w:rsidRPr="00AA15BF">
        <w:rPr>
          <w:sz w:val="28"/>
          <w:szCs w:val="28"/>
        </w:rPr>
        <w:tab/>
      </w:r>
      <w:r w:rsidRPr="00AA15BF">
        <w:rPr>
          <w:position w:val="-12"/>
          <w:sz w:val="28"/>
          <w:szCs w:val="28"/>
        </w:rPr>
        <w:object w:dxaOrig="400" w:dyaOrig="360">
          <v:shape id="_x0000_i1153" type="#_x0000_t75" style="width:20.25pt;height:18pt" o:ole="">
            <v:imagedata r:id="rId260" o:title=""/>
          </v:shape>
          <o:OLEObject Type="Embed" ProgID="Equation.DSMT4" ShapeID="_x0000_i1153" DrawAspect="Content" ObjectID="_1457640803" r:id="rId261"/>
        </w:object>
      </w:r>
      <w:r w:rsidRPr="00AA15BF">
        <w:rPr>
          <w:sz w:val="28"/>
          <w:szCs w:val="28"/>
        </w:rPr>
        <w:t xml:space="preserve"> – довжина дільниці без урахування довжини малярського відділення, м;</w:t>
      </w:r>
    </w:p>
    <w:p w:rsidR="00CA776C" w:rsidRPr="00AA15BF" w:rsidRDefault="00CA776C" w:rsidP="00AA15BF">
      <w:pPr>
        <w:pStyle w:val="3"/>
        <w:widowControl w:val="0"/>
        <w:spacing w:after="0" w:line="360" w:lineRule="auto"/>
        <w:ind w:firstLine="709"/>
        <w:jc w:val="both"/>
        <w:rPr>
          <w:sz w:val="28"/>
          <w:szCs w:val="28"/>
        </w:rPr>
      </w:pPr>
      <w:r w:rsidRPr="00AA15BF">
        <w:rPr>
          <w:position w:val="-12"/>
          <w:sz w:val="28"/>
          <w:szCs w:val="28"/>
        </w:rPr>
        <w:object w:dxaOrig="360" w:dyaOrig="360">
          <v:shape id="_x0000_i1154" type="#_x0000_t75" style="width:18pt;height:18pt" o:ole="">
            <v:imagedata r:id="rId262" o:title=""/>
          </v:shape>
          <o:OLEObject Type="Embed" ProgID="Equation.DSMT4" ShapeID="_x0000_i1154" DrawAspect="Content" ObjectID="_1457640804" r:id="rId263"/>
        </w:object>
      </w:r>
      <w:r w:rsidRPr="00AA15BF">
        <w:rPr>
          <w:sz w:val="28"/>
          <w:szCs w:val="28"/>
        </w:rPr>
        <w:t xml:space="preserve"> - довжина малярного відділення, м.</w:t>
      </w:r>
    </w:p>
    <w:p w:rsidR="00F50E58" w:rsidRDefault="00F50E58" w:rsidP="00AA15BF">
      <w:pPr>
        <w:pStyle w:val="3"/>
        <w:widowControl w:val="0"/>
        <w:spacing w:after="0" w:line="360" w:lineRule="auto"/>
        <w:ind w:firstLine="709"/>
        <w:jc w:val="both"/>
        <w:rPr>
          <w:sz w:val="28"/>
          <w:szCs w:val="28"/>
        </w:rPr>
      </w:pPr>
    </w:p>
    <w:p w:rsidR="00CA776C" w:rsidRPr="00AA15BF" w:rsidRDefault="00CA776C" w:rsidP="00AA15BF">
      <w:pPr>
        <w:pStyle w:val="3"/>
        <w:widowControl w:val="0"/>
        <w:spacing w:after="0" w:line="360" w:lineRule="auto"/>
        <w:ind w:firstLine="709"/>
        <w:jc w:val="both"/>
        <w:rPr>
          <w:sz w:val="28"/>
          <w:szCs w:val="28"/>
        </w:rPr>
      </w:pPr>
      <w:r w:rsidRPr="00AA15BF">
        <w:rPr>
          <w:position w:val="-16"/>
          <w:sz w:val="28"/>
          <w:szCs w:val="28"/>
        </w:rPr>
        <w:object w:dxaOrig="2940" w:dyaOrig="400">
          <v:shape id="_x0000_i1155" type="#_x0000_t75" style="width:205.5pt;height:28.5pt" o:ole="">
            <v:imagedata r:id="rId264" o:title=""/>
          </v:shape>
          <o:OLEObject Type="Embed" ProgID="Equation.3" ShapeID="_x0000_i1155" DrawAspect="Content" ObjectID="_1457640805" r:id="rId265"/>
        </w:object>
      </w:r>
      <w:r w:rsidRPr="00AA15BF">
        <w:rPr>
          <w:sz w:val="28"/>
          <w:szCs w:val="28"/>
        </w:rPr>
        <w:t>,</w:t>
      </w:r>
      <w:r w:rsidR="00AA15BF" w:rsidRPr="00AA15BF">
        <w:rPr>
          <w:sz w:val="28"/>
          <w:szCs w:val="28"/>
        </w:rPr>
        <w:t xml:space="preserve"> </w:t>
      </w:r>
      <w:r w:rsidR="00CC7897" w:rsidRPr="00AA15BF">
        <w:rPr>
          <w:sz w:val="28"/>
          <w:szCs w:val="28"/>
        </w:rPr>
        <w:t>(8.2)</w:t>
      </w:r>
    </w:p>
    <w:p w:rsidR="00F50E58" w:rsidRDefault="00F50E58" w:rsidP="00AA15BF">
      <w:pPr>
        <w:pStyle w:val="3"/>
        <w:widowControl w:val="0"/>
        <w:spacing w:after="0" w:line="360" w:lineRule="auto"/>
        <w:ind w:firstLine="709"/>
        <w:jc w:val="both"/>
        <w:rPr>
          <w:sz w:val="28"/>
          <w:szCs w:val="28"/>
        </w:rPr>
      </w:pPr>
    </w:p>
    <w:p w:rsidR="00CA776C" w:rsidRPr="00AA15BF" w:rsidRDefault="00CA776C" w:rsidP="00AA15BF">
      <w:pPr>
        <w:pStyle w:val="3"/>
        <w:widowControl w:val="0"/>
        <w:spacing w:after="0" w:line="360" w:lineRule="auto"/>
        <w:ind w:firstLine="709"/>
        <w:jc w:val="both"/>
        <w:rPr>
          <w:sz w:val="28"/>
          <w:szCs w:val="28"/>
        </w:rPr>
      </w:pPr>
      <w:r w:rsidRPr="00AA15BF">
        <w:rPr>
          <w:sz w:val="28"/>
          <w:szCs w:val="28"/>
        </w:rPr>
        <w:t xml:space="preserve">де </w:t>
      </w:r>
      <w:r w:rsidRPr="00AA15BF">
        <w:rPr>
          <w:position w:val="-12"/>
          <w:sz w:val="28"/>
          <w:szCs w:val="28"/>
        </w:rPr>
        <w:object w:dxaOrig="220" w:dyaOrig="360">
          <v:shape id="_x0000_i1156" type="#_x0000_t75" style="width:11.25pt;height:18pt" o:ole="">
            <v:imagedata r:id="rId266" o:title=""/>
          </v:shape>
          <o:OLEObject Type="Embed" ProgID="Equation.DSMT4" ShapeID="_x0000_i1156" DrawAspect="Content" ObjectID="_1457640806" r:id="rId267"/>
        </w:object>
      </w:r>
      <w:r w:rsidRPr="00AA15BF">
        <w:rPr>
          <w:sz w:val="28"/>
          <w:szCs w:val="28"/>
        </w:rPr>
        <w:t xml:space="preserve"> - довжина ремонтної позиції, яка приходиться на один вагон, </w:t>
      </w:r>
      <w:r w:rsidRPr="00AA15BF">
        <w:rPr>
          <w:position w:val="-12"/>
          <w:sz w:val="28"/>
          <w:szCs w:val="28"/>
        </w:rPr>
        <w:object w:dxaOrig="220" w:dyaOrig="360">
          <v:shape id="_x0000_i1157" type="#_x0000_t75" style="width:11.25pt;height:18pt" o:ole="">
            <v:imagedata r:id="rId268" o:title=""/>
          </v:shape>
          <o:OLEObject Type="Embed" ProgID="Equation.DSMT4" ShapeID="_x0000_i1157" DrawAspect="Content" ObjectID="_1457640807" r:id="rId269"/>
        </w:object>
      </w:r>
      <w:r w:rsidRPr="00AA15BF">
        <w:rPr>
          <w:sz w:val="28"/>
          <w:szCs w:val="28"/>
        </w:rPr>
        <w:t>= 3м;</w:t>
      </w:r>
    </w:p>
    <w:p w:rsidR="00CA776C" w:rsidRPr="00AA15BF" w:rsidRDefault="00CA776C" w:rsidP="00AA15BF">
      <w:pPr>
        <w:pStyle w:val="3"/>
        <w:widowControl w:val="0"/>
        <w:spacing w:after="0" w:line="360" w:lineRule="auto"/>
        <w:ind w:firstLine="709"/>
        <w:jc w:val="both"/>
        <w:rPr>
          <w:sz w:val="28"/>
          <w:szCs w:val="28"/>
        </w:rPr>
      </w:pPr>
      <w:r w:rsidRPr="00AA15BF">
        <w:rPr>
          <w:position w:val="-12"/>
          <w:sz w:val="28"/>
          <w:szCs w:val="28"/>
        </w:rPr>
        <w:object w:dxaOrig="260" w:dyaOrig="360">
          <v:shape id="_x0000_i1158" type="#_x0000_t75" style="width:12.75pt;height:18pt" o:ole="">
            <v:imagedata r:id="rId270" o:title=""/>
          </v:shape>
          <o:OLEObject Type="Embed" ProgID="Equation.DSMT4" ShapeID="_x0000_i1158" DrawAspect="Content" ObjectID="_1457640808" r:id="rId271"/>
        </w:object>
      </w:r>
      <w:r w:rsidRPr="00AA15BF">
        <w:rPr>
          <w:sz w:val="28"/>
          <w:szCs w:val="28"/>
        </w:rPr>
        <w:t xml:space="preserve"> - кількість вагонів на одній позиції, </w:t>
      </w:r>
      <w:r w:rsidRPr="00AA15BF">
        <w:rPr>
          <w:position w:val="-12"/>
          <w:sz w:val="28"/>
          <w:szCs w:val="28"/>
        </w:rPr>
        <w:object w:dxaOrig="260" w:dyaOrig="360">
          <v:shape id="_x0000_i1159" type="#_x0000_t75" style="width:12.75pt;height:18pt" o:ole="">
            <v:imagedata r:id="rId272" o:title=""/>
          </v:shape>
          <o:OLEObject Type="Embed" ProgID="Equation.DSMT4" ShapeID="_x0000_i1159" DrawAspect="Content" ObjectID="_1457640809" r:id="rId273"/>
        </w:object>
      </w:r>
      <w:r w:rsidRPr="00AA15BF">
        <w:rPr>
          <w:sz w:val="28"/>
          <w:szCs w:val="28"/>
        </w:rPr>
        <w:t>=1;</w:t>
      </w:r>
    </w:p>
    <w:p w:rsidR="00CA776C" w:rsidRPr="00AA15BF" w:rsidRDefault="00CA776C" w:rsidP="00AA15BF">
      <w:pPr>
        <w:pStyle w:val="3"/>
        <w:widowControl w:val="0"/>
        <w:spacing w:after="0" w:line="360" w:lineRule="auto"/>
        <w:ind w:firstLine="709"/>
        <w:jc w:val="both"/>
        <w:rPr>
          <w:sz w:val="28"/>
          <w:szCs w:val="28"/>
        </w:rPr>
      </w:pPr>
      <w:r w:rsidRPr="00AA15BF">
        <w:rPr>
          <w:position w:val="-12"/>
          <w:sz w:val="28"/>
          <w:szCs w:val="28"/>
        </w:rPr>
        <w:object w:dxaOrig="340" w:dyaOrig="360">
          <v:shape id="_x0000_i1160" type="#_x0000_t75" style="width:17.25pt;height:18pt" o:ole="">
            <v:imagedata r:id="rId274" o:title=""/>
          </v:shape>
          <o:OLEObject Type="Embed" ProgID="Equation.DSMT4" ShapeID="_x0000_i1160" DrawAspect="Content" ObjectID="_1457640810" r:id="rId275"/>
        </w:object>
      </w:r>
      <w:r w:rsidRPr="00AA15BF">
        <w:rPr>
          <w:sz w:val="28"/>
          <w:szCs w:val="28"/>
        </w:rPr>
        <w:t xml:space="preserve"> - кількість позицій на одній потоковій лінії, поз.;</w:t>
      </w:r>
    </w:p>
    <w:p w:rsidR="00CA776C" w:rsidRPr="00AA15BF" w:rsidRDefault="00CA776C" w:rsidP="00AA15BF">
      <w:pPr>
        <w:pStyle w:val="3"/>
        <w:widowControl w:val="0"/>
        <w:spacing w:after="0" w:line="360" w:lineRule="auto"/>
        <w:ind w:firstLine="709"/>
        <w:jc w:val="both"/>
        <w:rPr>
          <w:sz w:val="28"/>
          <w:szCs w:val="28"/>
        </w:rPr>
      </w:pPr>
      <w:r w:rsidRPr="00AA15BF">
        <w:rPr>
          <w:position w:val="-16"/>
          <w:sz w:val="28"/>
          <w:szCs w:val="28"/>
        </w:rPr>
        <w:object w:dxaOrig="300" w:dyaOrig="400">
          <v:shape id="_x0000_i1161" type="#_x0000_t75" style="width:15pt;height:20.25pt" o:ole="">
            <v:imagedata r:id="rId276" o:title=""/>
          </v:shape>
          <o:OLEObject Type="Embed" ProgID="Equation.DSMT4" ShapeID="_x0000_i1161" DrawAspect="Content" ObjectID="_1457640811" r:id="rId277"/>
        </w:object>
      </w:r>
      <w:r w:rsidRPr="00AA15BF">
        <w:rPr>
          <w:sz w:val="28"/>
          <w:szCs w:val="28"/>
        </w:rPr>
        <w:t xml:space="preserve"> - ширина поперечного транспортного проїзду в середині</w:t>
      </w:r>
      <w:r w:rsidR="00AA15BF" w:rsidRPr="00AA15BF">
        <w:rPr>
          <w:sz w:val="28"/>
          <w:szCs w:val="28"/>
        </w:rPr>
        <w:t xml:space="preserve"> </w:t>
      </w:r>
      <w:r w:rsidRPr="00AA15BF">
        <w:rPr>
          <w:sz w:val="28"/>
          <w:szCs w:val="28"/>
        </w:rPr>
        <w:t>ВСД,</w:t>
      </w:r>
      <w:r w:rsidR="00AA15BF" w:rsidRPr="00AA15BF">
        <w:rPr>
          <w:sz w:val="28"/>
          <w:szCs w:val="28"/>
        </w:rPr>
        <w:t xml:space="preserve"> </w:t>
      </w:r>
      <w:r w:rsidRPr="00AA15BF">
        <w:rPr>
          <w:position w:val="-16"/>
          <w:sz w:val="28"/>
          <w:szCs w:val="28"/>
        </w:rPr>
        <w:object w:dxaOrig="300" w:dyaOrig="400">
          <v:shape id="_x0000_i1162" type="#_x0000_t75" style="width:15pt;height:20.25pt" o:ole="">
            <v:imagedata r:id="rId278" o:title=""/>
          </v:shape>
          <o:OLEObject Type="Embed" ProgID="Equation.DSMT4" ShapeID="_x0000_i1162" DrawAspect="Content" ObjectID="_1457640812" r:id="rId279"/>
        </w:object>
      </w:r>
      <w:r w:rsidRPr="00AA15BF">
        <w:rPr>
          <w:sz w:val="28"/>
          <w:szCs w:val="28"/>
        </w:rPr>
        <w:t>=6 м</w:t>
      </w:r>
      <w:r w:rsidR="00CC7897" w:rsidRPr="00AA15BF">
        <w:rPr>
          <w:sz w:val="28"/>
          <w:szCs w:val="28"/>
        </w:rPr>
        <w:t>.</w:t>
      </w:r>
    </w:p>
    <w:p w:rsidR="00F50E58" w:rsidRDefault="00F50E58" w:rsidP="00AA15BF">
      <w:pPr>
        <w:pStyle w:val="3"/>
        <w:widowControl w:val="0"/>
        <w:spacing w:after="0" w:line="360" w:lineRule="auto"/>
        <w:ind w:firstLine="709"/>
        <w:jc w:val="both"/>
        <w:rPr>
          <w:sz w:val="28"/>
          <w:szCs w:val="28"/>
        </w:rPr>
      </w:pPr>
    </w:p>
    <w:p w:rsidR="00CC7897" w:rsidRPr="00AA15BF" w:rsidRDefault="00F50E58" w:rsidP="00AA15BF">
      <w:pPr>
        <w:pStyle w:val="3"/>
        <w:widowControl w:val="0"/>
        <w:spacing w:after="0" w:line="360" w:lineRule="auto"/>
        <w:ind w:firstLine="709"/>
        <w:jc w:val="both"/>
        <w:rPr>
          <w:sz w:val="28"/>
          <w:szCs w:val="28"/>
        </w:rPr>
      </w:pPr>
      <w:r w:rsidRPr="00AA15BF">
        <w:rPr>
          <w:position w:val="-12"/>
          <w:sz w:val="28"/>
          <w:szCs w:val="28"/>
        </w:rPr>
        <w:object w:dxaOrig="3660" w:dyaOrig="360">
          <v:shape id="_x0000_i1163" type="#_x0000_t75" style="width:230.25pt;height:23.25pt" o:ole="">
            <v:imagedata r:id="rId280" o:title=""/>
          </v:shape>
          <o:OLEObject Type="Embed" ProgID="Equation.3" ShapeID="_x0000_i1163" DrawAspect="Content" ObjectID="_1457640813" r:id="rId281"/>
        </w:object>
      </w:r>
      <w:r w:rsidR="00CC7897" w:rsidRPr="00AA15BF">
        <w:rPr>
          <w:sz w:val="28"/>
          <w:szCs w:val="28"/>
        </w:rPr>
        <w:t>м.</w:t>
      </w:r>
    </w:p>
    <w:p w:rsidR="00CC7897" w:rsidRPr="00AA15BF" w:rsidRDefault="00CC7897" w:rsidP="00AA15BF">
      <w:pPr>
        <w:pStyle w:val="3"/>
        <w:widowControl w:val="0"/>
        <w:spacing w:after="0" w:line="360" w:lineRule="auto"/>
        <w:ind w:firstLine="709"/>
        <w:jc w:val="both"/>
        <w:rPr>
          <w:sz w:val="28"/>
          <w:szCs w:val="28"/>
        </w:rPr>
      </w:pPr>
      <w:r w:rsidRPr="00AA15BF">
        <w:rPr>
          <w:position w:val="-14"/>
          <w:sz w:val="28"/>
          <w:szCs w:val="28"/>
        </w:rPr>
        <w:object w:dxaOrig="2720" w:dyaOrig="400">
          <v:shape id="_x0000_i1164" type="#_x0000_t75" style="width:190.5pt;height:28.5pt" o:ole="">
            <v:imagedata r:id="rId282" o:title=""/>
          </v:shape>
          <o:OLEObject Type="Embed" ProgID="Equation.3" ShapeID="_x0000_i1164" DrawAspect="Content" ObjectID="_1457640814" r:id="rId283"/>
        </w:object>
      </w:r>
      <w:r w:rsidR="00AA15BF" w:rsidRPr="00AA15BF">
        <w:rPr>
          <w:sz w:val="28"/>
          <w:szCs w:val="28"/>
        </w:rPr>
        <w:t xml:space="preserve"> </w:t>
      </w:r>
      <w:r w:rsidRPr="00AA15BF">
        <w:rPr>
          <w:sz w:val="28"/>
          <w:szCs w:val="28"/>
        </w:rPr>
        <w:t>(8.3)</w:t>
      </w:r>
    </w:p>
    <w:p w:rsidR="00F50E58" w:rsidRDefault="00F50E58" w:rsidP="00AA15BF">
      <w:pPr>
        <w:pStyle w:val="3"/>
        <w:widowControl w:val="0"/>
        <w:spacing w:after="0" w:line="360" w:lineRule="auto"/>
        <w:ind w:firstLine="709"/>
        <w:jc w:val="both"/>
        <w:rPr>
          <w:sz w:val="28"/>
          <w:szCs w:val="28"/>
        </w:rPr>
      </w:pPr>
    </w:p>
    <w:p w:rsidR="00CC7897" w:rsidRPr="00AA15BF" w:rsidRDefault="00CC7897" w:rsidP="00AA15BF">
      <w:pPr>
        <w:pStyle w:val="3"/>
        <w:widowControl w:val="0"/>
        <w:spacing w:after="0" w:line="360" w:lineRule="auto"/>
        <w:ind w:firstLine="709"/>
        <w:jc w:val="both"/>
        <w:rPr>
          <w:sz w:val="28"/>
          <w:szCs w:val="28"/>
        </w:rPr>
      </w:pPr>
      <w:r w:rsidRPr="00AA15BF">
        <w:rPr>
          <w:sz w:val="28"/>
          <w:szCs w:val="28"/>
        </w:rPr>
        <w:t xml:space="preserve">де </w:t>
      </w:r>
      <w:r w:rsidRPr="00AA15BF">
        <w:rPr>
          <w:position w:val="-12"/>
          <w:sz w:val="28"/>
          <w:szCs w:val="28"/>
        </w:rPr>
        <w:object w:dxaOrig="200" w:dyaOrig="360">
          <v:shape id="_x0000_i1165" type="#_x0000_t75" style="width:9.75pt;height:18pt" o:ole="">
            <v:imagedata r:id="rId284" o:title=""/>
          </v:shape>
          <o:OLEObject Type="Embed" ProgID="Equation.DSMT4" ShapeID="_x0000_i1165" DrawAspect="Content" ObjectID="_1457640815" r:id="rId285"/>
        </w:object>
      </w:r>
      <w:r w:rsidRPr="00AA15BF">
        <w:rPr>
          <w:sz w:val="28"/>
          <w:szCs w:val="28"/>
        </w:rPr>
        <w:t xml:space="preserve"> - відстань від крайнього вагона до торцевої стіни малярського відділення, </w:t>
      </w:r>
      <w:r w:rsidRPr="00AA15BF">
        <w:rPr>
          <w:position w:val="-12"/>
          <w:sz w:val="28"/>
          <w:szCs w:val="28"/>
        </w:rPr>
        <w:object w:dxaOrig="200" w:dyaOrig="360">
          <v:shape id="_x0000_i1166" type="#_x0000_t75" style="width:9.75pt;height:18pt" o:ole="">
            <v:imagedata r:id="rId286" o:title=""/>
          </v:shape>
          <o:OLEObject Type="Embed" ProgID="Equation.DSMT4" ShapeID="_x0000_i1166" DrawAspect="Content" ObjectID="_1457640816" r:id="rId287"/>
        </w:object>
      </w:r>
      <w:r w:rsidRPr="00AA15BF">
        <w:rPr>
          <w:sz w:val="28"/>
          <w:szCs w:val="28"/>
        </w:rPr>
        <w:t>=4м;</w:t>
      </w:r>
    </w:p>
    <w:p w:rsidR="00CC7897" w:rsidRPr="00AA15BF" w:rsidRDefault="00CC7897" w:rsidP="00AA15BF">
      <w:pPr>
        <w:pStyle w:val="3"/>
        <w:widowControl w:val="0"/>
        <w:spacing w:after="0" w:line="360" w:lineRule="auto"/>
        <w:ind w:firstLine="709"/>
        <w:jc w:val="both"/>
        <w:rPr>
          <w:sz w:val="28"/>
          <w:szCs w:val="28"/>
        </w:rPr>
      </w:pPr>
      <w:r w:rsidRPr="00AA15BF">
        <w:rPr>
          <w:position w:val="-12"/>
          <w:sz w:val="28"/>
          <w:szCs w:val="28"/>
        </w:rPr>
        <w:object w:dxaOrig="200" w:dyaOrig="360">
          <v:shape id="_x0000_i1167" type="#_x0000_t75" style="width:9.75pt;height:18pt" o:ole="">
            <v:imagedata r:id="rId288" o:title=""/>
          </v:shape>
          <o:OLEObject Type="Embed" ProgID="Equation.DSMT4" ShapeID="_x0000_i1167" DrawAspect="Content" ObjectID="_1457640817" r:id="rId289"/>
        </w:object>
      </w:r>
      <w:r w:rsidRPr="00AA15BF">
        <w:rPr>
          <w:sz w:val="28"/>
          <w:szCs w:val="28"/>
        </w:rPr>
        <w:t xml:space="preserve"> - довжина вагона по осям зчеплення автозчепом, </w:t>
      </w:r>
      <w:r w:rsidRPr="00AA15BF">
        <w:rPr>
          <w:position w:val="-12"/>
          <w:sz w:val="28"/>
          <w:szCs w:val="28"/>
        </w:rPr>
        <w:object w:dxaOrig="200" w:dyaOrig="360">
          <v:shape id="_x0000_i1168" type="#_x0000_t75" style="width:9.75pt;height:18pt" o:ole="">
            <v:imagedata r:id="rId290" o:title=""/>
          </v:shape>
          <o:OLEObject Type="Embed" ProgID="Equation.DSMT4" ShapeID="_x0000_i1168" DrawAspect="Content" ObjectID="_1457640818" r:id="rId291"/>
        </w:object>
      </w:r>
      <w:r w:rsidRPr="00AA15BF">
        <w:rPr>
          <w:sz w:val="28"/>
          <w:szCs w:val="28"/>
        </w:rPr>
        <w:t>=22,8 м;</w:t>
      </w:r>
    </w:p>
    <w:p w:rsidR="00CC7897" w:rsidRPr="00AA15BF" w:rsidRDefault="00CC7897" w:rsidP="00AA15BF">
      <w:pPr>
        <w:pStyle w:val="3"/>
        <w:widowControl w:val="0"/>
        <w:spacing w:after="0" w:line="360" w:lineRule="auto"/>
        <w:ind w:firstLine="709"/>
        <w:jc w:val="both"/>
        <w:rPr>
          <w:sz w:val="28"/>
          <w:szCs w:val="28"/>
        </w:rPr>
      </w:pPr>
      <w:r w:rsidRPr="00AA15BF">
        <w:rPr>
          <w:position w:val="-12"/>
          <w:sz w:val="28"/>
          <w:szCs w:val="28"/>
        </w:rPr>
        <w:object w:dxaOrig="260" w:dyaOrig="360">
          <v:shape id="_x0000_i1169" type="#_x0000_t75" style="width:12.75pt;height:18pt" o:ole="">
            <v:imagedata r:id="rId292" o:title=""/>
          </v:shape>
          <o:OLEObject Type="Embed" ProgID="Equation.DSMT4" ShapeID="_x0000_i1169" DrawAspect="Content" ObjectID="_1457640819" r:id="rId293"/>
        </w:object>
      </w:r>
      <w:r w:rsidRPr="00AA15BF">
        <w:rPr>
          <w:sz w:val="28"/>
          <w:szCs w:val="28"/>
        </w:rPr>
        <w:t xml:space="preserve"> - кількість вагонів, що знаходяться у малярському відділенні на одній лінії, </w:t>
      </w:r>
      <w:r w:rsidRPr="00AA15BF">
        <w:rPr>
          <w:position w:val="-12"/>
          <w:sz w:val="28"/>
          <w:szCs w:val="28"/>
        </w:rPr>
        <w:object w:dxaOrig="260" w:dyaOrig="360">
          <v:shape id="_x0000_i1170" type="#_x0000_t75" style="width:12.75pt;height:18pt" o:ole="">
            <v:imagedata r:id="rId294" o:title=""/>
          </v:shape>
          <o:OLEObject Type="Embed" ProgID="Equation.DSMT4" ShapeID="_x0000_i1170" DrawAspect="Content" ObjectID="_1457640820" r:id="rId295"/>
        </w:object>
      </w:r>
      <w:r w:rsidRPr="00AA15BF">
        <w:rPr>
          <w:sz w:val="28"/>
          <w:szCs w:val="28"/>
        </w:rPr>
        <w:t>=1;</w:t>
      </w:r>
    </w:p>
    <w:p w:rsidR="00CC7897" w:rsidRPr="00AA15BF" w:rsidRDefault="00CC7897" w:rsidP="00AA15BF">
      <w:pPr>
        <w:pStyle w:val="3"/>
        <w:widowControl w:val="0"/>
        <w:spacing w:after="0" w:line="360" w:lineRule="auto"/>
        <w:ind w:firstLine="709"/>
        <w:jc w:val="both"/>
        <w:rPr>
          <w:sz w:val="28"/>
          <w:szCs w:val="28"/>
        </w:rPr>
      </w:pPr>
      <w:r w:rsidRPr="00AA15BF">
        <w:rPr>
          <w:position w:val="-12"/>
          <w:sz w:val="28"/>
          <w:szCs w:val="28"/>
        </w:rPr>
        <w:object w:dxaOrig="200" w:dyaOrig="360">
          <v:shape id="_x0000_i1171" type="#_x0000_t75" style="width:9.75pt;height:18pt" o:ole="">
            <v:imagedata r:id="rId296" o:title=""/>
          </v:shape>
          <o:OLEObject Type="Embed" ProgID="Equation.DSMT4" ShapeID="_x0000_i1171" DrawAspect="Content" ObjectID="_1457640821" r:id="rId297"/>
        </w:object>
      </w:r>
      <w:r w:rsidRPr="00AA15BF">
        <w:rPr>
          <w:sz w:val="28"/>
          <w:szCs w:val="28"/>
        </w:rPr>
        <w:t xml:space="preserve"> - відстань між вагонами, </w:t>
      </w:r>
      <w:r w:rsidRPr="00AA15BF">
        <w:rPr>
          <w:position w:val="-12"/>
          <w:sz w:val="28"/>
          <w:szCs w:val="28"/>
        </w:rPr>
        <w:object w:dxaOrig="200" w:dyaOrig="360">
          <v:shape id="_x0000_i1172" type="#_x0000_t75" style="width:9.75pt;height:18pt" o:ole="">
            <v:imagedata r:id="rId298" o:title=""/>
          </v:shape>
          <o:OLEObject Type="Embed" ProgID="Equation.DSMT4" ShapeID="_x0000_i1172" DrawAspect="Content" ObjectID="_1457640822" r:id="rId299"/>
        </w:object>
      </w:r>
      <w:r w:rsidRPr="00AA15BF">
        <w:rPr>
          <w:sz w:val="28"/>
          <w:szCs w:val="28"/>
        </w:rPr>
        <w:t>=4м.</w:t>
      </w:r>
    </w:p>
    <w:p w:rsidR="00F50E58" w:rsidRDefault="00F50E58" w:rsidP="00AA15BF">
      <w:pPr>
        <w:pStyle w:val="3"/>
        <w:widowControl w:val="0"/>
        <w:spacing w:after="0" w:line="360" w:lineRule="auto"/>
        <w:ind w:firstLine="709"/>
        <w:jc w:val="both"/>
        <w:rPr>
          <w:sz w:val="28"/>
          <w:szCs w:val="28"/>
        </w:rPr>
      </w:pPr>
    </w:p>
    <w:p w:rsidR="00CC7897" w:rsidRPr="00AA15BF" w:rsidRDefault="00CC7897" w:rsidP="00AA15BF">
      <w:pPr>
        <w:pStyle w:val="3"/>
        <w:widowControl w:val="0"/>
        <w:spacing w:after="0" w:line="360" w:lineRule="auto"/>
        <w:ind w:firstLine="709"/>
        <w:jc w:val="both"/>
        <w:rPr>
          <w:sz w:val="28"/>
          <w:szCs w:val="28"/>
        </w:rPr>
      </w:pPr>
      <w:r w:rsidRPr="00AA15BF">
        <w:rPr>
          <w:position w:val="-14"/>
          <w:sz w:val="28"/>
          <w:szCs w:val="28"/>
        </w:rPr>
        <w:object w:dxaOrig="3420" w:dyaOrig="400">
          <v:shape id="_x0000_i1173" type="#_x0000_t75" style="width:239.25pt;height:28.5pt" o:ole="">
            <v:imagedata r:id="rId300" o:title=""/>
          </v:shape>
          <o:OLEObject Type="Embed" ProgID="Equation.3" ShapeID="_x0000_i1173" DrawAspect="Content" ObjectID="_1457640823" r:id="rId301"/>
        </w:object>
      </w:r>
      <w:r w:rsidRPr="00AA15BF">
        <w:rPr>
          <w:sz w:val="28"/>
          <w:szCs w:val="28"/>
        </w:rPr>
        <w:t>м.</w:t>
      </w:r>
    </w:p>
    <w:p w:rsidR="00CA776C" w:rsidRPr="00AA15BF" w:rsidRDefault="00D212BF" w:rsidP="00AA15BF">
      <w:pPr>
        <w:widowControl w:val="0"/>
        <w:tabs>
          <w:tab w:val="left" w:pos="709"/>
        </w:tabs>
        <w:suppressAutoHyphens w:val="0"/>
        <w:spacing w:line="360" w:lineRule="auto"/>
        <w:ind w:firstLine="709"/>
        <w:jc w:val="both"/>
        <w:rPr>
          <w:sz w:val="28"/>
          <w:szCs w:val="28"/>
          <w:lang w:val="uk-UA"/>
        </w:rPr>
      </w:pPr>
      <w:r w:rsidRPr="00AA15BF">
        <w:rPr>
          <w:position w:val="-14"/>
          <w:sz w:val="28"/>
          <w:szCs w:val="28"/>
          <w:lang w:val="uk-UA"/>
        </w:rPr>
        <w:object w:dxaOrig="2600" w:dyaOrig="380">
          <v:shape id="_x0000_i1174" type="#_x0000_t75" style="width:182.25pt;height:27pt" o:ole="">
            <v:imagedata r:id="rId302" o:title=""/>
          </v:shape>
          <o:OLEObject Type="Embed" ProgID="Equation.3" ShapeID="_x0000_i1174" DrawAspect="Content" ObjectID="_1457640824" r:id="rId303"/>
        </w:object>
      </w:r>
      <w:r w:rsidRPr="00AA15BF">
        <w:rPr>
          <w:sz w:val="28"/>
          <w:szCs w:val="28"/>
          <w:lang w:val="uk-UA"/>
        </w:rPr>
        <w:t>м.</w:t>
      </w:r>
    </w:p>
    <w:p w:rsidR="00F50E58" w:rsidRDefault="00F50E58" w:rsidP="00AA15BF">
      <w:pPr>
        <w:widowControl w:val="0"/>
        <w:tabs>
          <w:tab w:val="left" w:pos="709"/>
        </w:tabs>
        <w:suppressAutoHyphens w:val="0"/>
        <w:spacing w:line="360" w:lineRule="auto"/>
        <w:ind w:firstLine="709"/>
        <w:jc w:val="both"/>
        <w:rPr>
          <w:sz w:val="28"/>
          <w:szCs w:val="28"/>
          <w:lang w:val="uk-UA"/>
        </w:rPr>
      </w:pPr>
    </w:p>
    <w:p w:rsidR="00CA776C" w:rsidRPr="00AA15BF" w:rsidRDefault="00CA776C" w:rsidP="00AA15BF">
      <w:pPr>
        <w:widowControl w:val="0"/>
        <w:tabs>
          <w:tab w:val="left" w:pos="709"/>
        </w:tabs>
        <w:suppressAutoHyphens w:val="0"/>
        <w:spacing w:line="360" w:lineRule="auto"/>
        <w:ind w:firstLine="709"/>
        <w:jc w:val="both"/>
        <w:rPr>
          <w:sz w:val="28"/>
          <w:szCs w:val="28"/>
          <w:lang w:val="uk-UA"/>
        </w:rPr>
      </w:pPr>
      <w:r w:rsidRPr="00AA15BF">
        <w:rPr>
          <w:sz w:val="28"/>
          <w:szCs w:val="28"/>
          <w:lang w:val="uk-UA"/>
        </w:rPr>
        <w:t xml:space="preserve">Приймаємо </w:t>
      </w:r>
      <w:r w:rsidR="00D212BF" w:rsidRPr="00AA15BF">
        <w:rPr>
          <w:sz w:val="28"/>
          <w:szCs w:val="28"/>
          <w:lang w:val="uk-UA"/>
        </w:rPr>
        <w:t>108</w:t>
      </w:r>
      <w:r w:rsidRPr="00AA15BF">
        <w:rPr>
          <w:sz w:val="28"/>
          <w:szCs w:val="28"/>
          <w:lang w:val="uk-UA"/>
        </w:rPr>
        <w:t xml:space="preserve"> м.</w:t>
      </w:r>
    </w:p>
    <w:p w:rsidR="00D212BF" w:rsidRPr="00AA15BF" w:rsidRDefault="00CA776C" w:rsidP="00AA15BF">
      <w:pPr>
        <w:pStyle w:val="3"/>
        <w:widowControl w:val="0"/>
        <w:spacing w:after="0" w:line="360" w:lineRule="auto"/>
        <w:ind w:firstLine="709"/>
        <w:jc w:val="both"/>
        <w:rPr>
          <w:sz w:val="28"/>
          <w:szCs w:val="28"/>
        </w:rPr>
      </w:pPr>
      <w:r w:rsidRPr="00AA15BF">
        <w:rPr>
          <w:sz w:val="28"/>
          <w:szCs w:val="28"/>
        </w:rPr>
        <w:t>Ширина потокової дільниці</w:t>
      </w:r>
      <w:r w:rsidR="00D212BF" w:rsidRPr="00AA15BF">
        <w:rPr>
          <w:sz w:val="28"/>
          <w:szCs w:val="28"/>
        </w:rPr>
        <w:t xml:space="preserve"> </w:t>
      </w:r>
      <w:r w:rsidR="00D212BF" w:rsidRPr="00AA15BF">
        <w:rPr>
          <w:position w:val="-12"/>
          <w:sz w:val="28"/>
          <w:szCs w:val="28"/>
        </w:rPr>
        <w:object w:dxaOrig="360" w:dyaOrig="360">
          <v:shape id="_x0000_i1175" type="#_x0000_t75" style="width:18pt;height:18pt" o:ole="">
            <v:imagedata r:id="rId304" o:title=""/>
          </v:shape>
          <o:OLEObject Type="Embed" ProgID="Equation.DSMT4" ShapeID="_x0000_i1175" DrawAspect="Content" ObjectID="_1457640825" r:id="rId305"/>
        </w:object>
      </w:r>
      <w:r w:rsidR="00D212BF" w:rsidRPr="00AA15BF">
        <w:rPr>
          <w:sz w:val="28"/>
          <w:szCs w:val="28"/>
        </w:rPr>
        <w:t>, м,</w:t>
      </w:r>
    </w:p>
    <w:p w:rsidR="00F50E58" w:rsidRDefault="00F50E58" w:rsidP="00AA15BF">
      <w:pPr>
        <w:pStyle w:val="3"/>
        <w:widowControl w:val="0"/>
        <w:spacing w:after="0" w:line="360" w:lineRule="auto"/>
        <w:ind w:firstLine="709"/>
        <w:jc w:val="both"/>
        <w:rPr>
          <w:sz w:val="28"/>
          <w:szCs w:val="28"/>
        </w:rPr>
      </w:pPr>
    </w:p>
    <w:p w:rsidR="00CA776C" w:rsidRPr="00AA15BF" w:rsidRDefault="00D212BF" w:rsidP="00AA15BF">
      <w:pPr>
        <w:pStyle w:val="3"/>
        <w:widowControl w:val="0"/>
        <w:spacing w:after="0" w:line="360" w:lineRule="auto"/>
        <w:ind w:firstLine="709"/>
        <w:jc w:val="both"/>
        <w:rPr>
          <w:sz w:val="28"/>
          <w:szCs w:val="28"/>
        </w:rPr>
      </w:pPr>
      <w:r w:rsidRPr="00AA15BF">
        <w:rPr>
          <w:position w:val="-14"/>
          <w:sz w:val="28"/>
          <w:szCs w:val="28"/>
        </w:rPr>
        <w:object w:dxaOrig="2020" w:dyaOrig="400">
          <v:shape id="_x0000_i1176" type="#_x0000_t75" style="width:141.75pt;height:28.5pt" o:ole="">
            <v:imagedata r:id="rId306" o:title=""/>
          </v:shape>
          <o:OLEObject Type="Embed" ProgID="Equation.3" ShapeID="_x0000_i1176" DrawAspect="Content" ObjectID="_1457640826" r:id="rId307"/>
        </w:object>
      </w:r>
      <w:r w:rsidRPr="00AA15BF">
        <w:rPr>
          <w:sz w:val="28"/>
          <w:szCs w:val="28"/>
        </w:rPr>
        <w:t>,</w:t>
      </w:r>
      <w:r w:rsidR="00AA15BF" w:rsidRPr="00AA15BF">
        <w:rPr>
          <w:sz w:val="28"/>
          <w:szCs w:val="28"/>
        </w:rPr>
        <w:t xml:space="preserve"> </w:t>
      </w:r>
      <w:r w:rsidRPr="00AA15BF">
        <w:rPr>
          <w:sz w:val="28"/>
          <w:szCs w:val="28"/>
        </w:rPr>
        <w:t>(8.4)</w:t>
      </w:r>
    </w:p>
    <w:p w:rsidR="00F50E58" w:rsidRDefault="00F50E58" w:rsidP="00AA15BF">
      <w:pPr>
        <w:pStyle w:val="3"/>
        <w:widowControl w:val="0"/>
        <w:spacing w:after="0" w:line="360" w:lineRule="auto"/>
        <w:ind w:firstLine="709"/>
        <w:jc w:val="both"/>
        <w:rPr>
          <w:sz w:val="28"/>
          <w:szCs w:val="28"/>
        </w:rPr>
      </w:pPr>
    </w:p>
    <w:p w:rsidR="00CA776C" w:rsidRPr="00AA15BF" w:rsidRDefault="00CA776C" w:rsidP="00AA15BF">
      <w:pPr>
        <w:pStyle w:val="3"/>
        <w:widowControl w:val="0"/>
        <w:spacing w:after="0" w:line="360" w:lineRule="auto"/>
        <w:ind w:firstLine="709"/>
        <w:jc w:val="both"/>
        <w:rPr>
          <w:sz w:val="28"/>
          <w:szCs w:val="28"/>
        </w:rPr>
      </w:pPr>
      <w:r w:rsidRPr="00AA15BF">
        <w:rPr>
          <w:sz w:val="28"/>
          <w:szCs w:val="28"/>
        </w:rPr>
        <w:t xml:space="preserve">де </w:t>
      </w:r>
      <w:r w:rsidR="00D212BF" w:rsidRPr="00AA15BF">
        <w:rPr>
          <w:position w:val="-12"/>
          <w:sz w:val="28"/>
          <w:szCs w:val="28"/>
        </w:rPr>
        <w:object w:dxaOrig="260" w:dyaOrig="360">
          <v:shape id="_x0000_i1177" type="#_x0000_t75" style="width:12.75pt;height:18pt" o:ole="">
            <v:imagedata r:id="rId308" o:title=""/>
          </v:shape>
          <o:OLEObject Type="Embed" ProgID="Equation.DSMT4" ShapeID="_x0000_i1177" DrawAspect="Content" ObjectID="_1457640827" r:id="rId309"/>
        </w:object>
      </w:r>
      <w:r w:rsidR="00D212BF" w:rsidRPr="00AA15BF">
        <w:rPr>
          <w:sz w:val="28"/>
          <w:szCs w:val="28"/>
        </w:rPr>
        <w:t xml:space="preserve"> </w:t>
      </w:r>
      <w:r w:rsidRPr="00AA15BF">
        <w:rPr>
          <w:sz w:val="28"/>
          <w:szCs w:val="28"/>
        </w:rPr>
        <w:t>– число колій (потокових ліній) у дільниці;</w:t>
      </w:r>
    </w:p>
    <w:p w:rsidR="00CA776C" w:rsidRPr="00AA15BF" w:rsidRDefault="00CA776C" w:rsidP="00AA15BF">
      <w:pPr>
        <w:pStyle w:val="3"/>
        <w:widowControl w:val="0"/>
        <w:spacing w:after="0" w:line="360" w:lineRule="auto"/>
        <w:ind w:firstLine="709"/>
        <w:jc w:val="both"/>
        <w:rPr>
          <w:sz w:val="28"/>
          <w:szCs w:val="28"/>
        </w:rPr>
      </w:pPr>
      <w:r w:rsidRPr="00AA15BF">
        <w:rPr>
          <w:sz w:val="28"/>
          <w:szCs w:val="28"/>
        </w:rPr>
        <w:t>в</w:t>
      </w:r>
      <w:r w:rsidRPr="00AA15BF">
        <w:rPr>
          <w:sz w:val="28"/>
          <w:szCs w:val="28"/>
          <w:vertAlign w:val="subscript"/>
        </w:rPr>
        <w:t>1</w:t>
      </w:r>
      <w:r w:rsidRPr="00AA15BF">
        <w:rPr>
          <w:sz w:val="28"/>
          <w:szCs w:val="28"/>
        </w:rPr>
        <w:t xml:space="preserve"> – відстань поміж осями сусідніх ремонтних колій</w:t>
      </w:r>
      <w:r w:rsidR="00D212BF" w:rsidRPr="00AA15BF">
        <w:rPr>
          <w:sz w:val="28"/>
          <w:szCs w:val="28"/>
        </w:rPr>
        <w:t>, в</w:t>
      </w:r>
      <w:r w:rsidR="00D212BF" w:rsidRPr="00AA15BF">
        <w:rPr>
          <w:sz w:val="28"/>
          <w:szCs w:val="28"/>
          <w:vertAlign w:val="subscript"/>
        </w:rPr>
        <w:t>1</w:t>
      </w:r>
      <w:r w:rsidR="00D212BF" w:rsidRPr="00AA15BF">
        <w:rPr>
          <w:sz w:val="28"/>
          <w:szCs w:val="28"/>
        </w:rPr>
        <w:t>=</w:t>
      </w:r>
      <w:r w:rsidRPr="00AA15BF">
        <w:rPr>
          <w:sz w:val="28"/>
          <w:szCs w:val="28"/>
        </w:rPr>
        <w:t xml:space="preserve"> 7м;</w:t>
      </w:r>
    </w:p>
    <w:p w:rsidR="00CA776C" w:rsidRPr="00AA15BF" w:rsidRDefault="00CA776C" w:rsidP="00AA15BF">
      <w:pPr>
        <w:pStyle w:val="3"/>
        <w:widowControl w:val="0"/>
        <w:spacing w:after="0" w:line="360" w:lineRule="auto"/>
        <w:ind w:firstLine="709"/>
        <w:jc w:val="both"/>
        <w:rPr>
          <w:sz w:val="28"/>
          <w:szCs w:val="28"/>
        </w:rPr>
      </w:pPr>
      <w:r w:rsidRPr="00AA15BF">
        <w:rPr>
          <w:sz w:val="28"/>
          <w:szCs w:val="28"/>
        </w:rPr>
        <w:t>в</w:t>
      </w:r>
      <w:r w:rsidRPr="00AA15BF">
        <w:rPr>
          <w:sz w:val="28"/>
          <w:szCs w:val="28"/>
          <w:vertAlign w:val="subscript"/>
        </w:rPr>
        <w:t>2</w:t>
      </w:r>
      <w:r w:rsidR="00AA15BF" w:rsidRPr="00AA15BF">
        <w:rPr>
          <w:sz w:val="28"/>
          <w:szCs w:val="28"/>
          <w:vertAlign w:val="subscript"/>
        </w:rPr>
        <w:t xml:space="preserve"> </w:t>
      </w:r>
      <w:r w:rsidRPr="00AA15BF">
        <w:rPr>
          <w:sz w:val="28"/>
          <w:szCs w:val="28"/>
        </w:rPr>
        <w:t>– відстань від подовжньої стінки або колони до осі ближньої ремонтної колії</w:t>
      </w:r>
      <w:r w:rsidR="00D212BF" w:rsidRPr="00AA15BF">
        <w:rPr>
          <w:sz w:val="28"/>
          <w:szCs w:val="28"/>
        </w:rPr>
        <w:t>,</w:t>
      </w:r>
      <w:r w:rsidR="00AA15BF" w:rsidRPr="00AA15BF">
        <w:rPr>
          <w:sz w:val="28"/>
          <w:szCs w:val="28"/>
        </w:rPr>
        <w:t xml:space="preserve"> </w:t>
      </w:r>
      <w:r w:rsidRPr="00AA15BF">
        <w:rPr>
          <w:sz w:val="28"/>
          <w:szCs w:val="28"/>
        </w:rPr>
        <w:t>в</w:t>
      </w:r>
      <w:r w:rsidRPr="00AA15BF">
        <w:rPr>
          <w:sz w:val="28"/>
          <w:szCs w:val="28"/>
          <w:vertAlign w:val="subscript"/>
        </w:rPr>
        <w:t>2</w:t>
      </w:r>
      <w:r w:rsidR="00AA15BF" w:rsidRPr="00AA15BF">
        <w:rPr>
          <w:sz w:val="28"/>
          <w:szCs w:val="28"/>
          <w:vertAlign w:val="subscript"/>
        </w:rPr>
        <w:t xml:space="preserve"> </w:t>
      </w:r>
      <w:r w:rsidRPr="00AA15BF">
        <w:rPr>
          <w:sz w:val="28"/>
          <w:szCs w:val="28"/>
        </w:rPr>
        <w:t>=5 м.</w:t>
      </w:r>
    </w:p>
    <w:p w:rsidR="00D212BF" w:rsidRPr="00AA15BF" w:rsidRDefault="00D212BF" w:rsidP="00AA15BF">
      <w:pPr>
        <w:pStyle w:val="3"/>
        <w:widowControl w:val="0"/>
        <w:spacing w:after="0" w:line="360" w:lineRule="auto"/>
        <w:ind w:firstLine="709"/>
        <w:jc w:val="both"/>
        <w:rPr>
          <w:sz w:val="28"/>
          <w:szCs w:val="28"/>
        </w:rPr>
      </w:pPr>
      <w:r w:rsidRPr="00AA15BF">
        <w:rPr>
          <w:position w:val="-14"/>
          <w:sz w:val="28"/>
          <w:szCs w:val="28"/>
        </w:rPr>
        <w:object w:dxaOrig="2320" w:dyaOrig="400">
          <v:shape id="_x0000_i1178" type="#_x0000_t75" style="width:162.75pt;height:28.5pt" o:ole="">
            <v:imagedata r:id="rId310" o:title=""/>
          </v:shape>
          <o:OLEObject Type="Embed" ProgID="Equation.3" ShapeID="_x0000_i1178" DrawAspect="Content" ObjectID="_1457640828" r:id="rId311"/>
        </w:object>
      </w:r>
      <w:r w:rsidRPr="00AA15BF">
        <w:rPr>
          <w:sz w:val="28"/>
          <w:szCs w:val="28"/>
        </w:rPr>
        <w:t>м.</w:t>
      </w:r>
    </w:p>
    <w:p w:rsidR="00CA776C" w:rsidRPr="00AA15BF" w:rsidRDefault="00CA776C" w:rsidP="00AA15BF">
      <w:pPr>
        <w:widowControl w:val="0"/>
        <w:tabs>
          <w:tab w:val="left" w:pos="0"/>
        </w:tabs>
        <w:suppressAutoHyphens w:val="0"/>
        <w:spacing w:line="360" w:lineRule="auto"/>
        <w:ind w:firstLine="709"/>
        <w:jc w:val="both"/>
        <w:rPr>
          <w:sz w:val="28"/>
          <w:szCs w:val="28"/>
          <w:lang w:val="uk-UA"/>
        </w:rPr>
      </w:pPr>
      <w:r w:rsidRPr="00AA15BF">
        <w:rPr>
          <w:sz w:val="28"/>
          <w:szCs w:val="28"/>
          <w:lang w:val="uk-UA"/>
        </w:rPr>
        <w:t xml:space="preserve">Приймаємо </w:t>
      </w:r>
      <w:smartTag w:uri="urn:schemas-microsoft-com:office:smarttags" w:element="metricconverter">
        <w:smartTagPr>
          <w:attr w:name="ProductID" w:val="12 м"/>
        </w:smartTagPr>
        <w:r w:rsidRPr="00AA15BF">
          <w:rPr>
            <w:sz w:val="28"/>
            <w:szCs w:val="28"/>
            <w:lang w:val="uk-UA"/>
          </w:rPr>
          <w:t>12 м</w:t>
        </w:r>
      </w:smartTag>
      <w:r w:rsidRPr="00AA15BF">
        <w:rPr>
          <w:sz w:val="28"/>
          <w:szCs w:val="28"/>
          <w:lang w:val="uk-UA"/>
        </w:rPr>
        <w:t>.</w:t>
      </w:r>
    </w:p>
    <w:p w:rsidR="00CA776C" w:rsidRPr="00AA15BF" w:rsidRDefault="00CA776C" w:rsidP="00AA15BF">
      <w:pPr>
        <w:widowControl w:val="0"/>
        <w:tabs>
          <w:tab w:val="left" w:pos="0"/>
        </w:tabs>
        <w:suppressAutoHyphens w:val="0"/>
        <w:spacing w:line="360" w:lineRule="auto"/>
        <w:ind w:firstLine="709"/>
        <w:jc w:val="both"/>
        <w:rPr>
          <w:sz w:val="28"/>
          <w:szCs w:val="28"/>
          <w:lang w:val="uk-UA"/>
        </w:rPr>
      </w:pPr>
      <w:r w:rsidRPr="00AA15BF">
        <w:rPr>
          <w:sz w:val="28"/>
          <w:szCs w:val="28"/>
          <w:lang w:val="uk-UA"/>
        </w:rPr>
        <w:t xml:space="preserve">Основна площа дільниці </w:t>
      </w:r>
      <w:r w:rsidR="00245A8B" w:rsidRPr="00AA15BF">
        <w:rPr>
          <w:position w:val="-12"/>
          <w:sz w:val="28"/>
          <w:szCs w:val="28"/>
          <w:lang w:val="uk-UA"/>
        </w:rPr>
        <w:object w:dxaOrig="400" w:dyaOrig="360">
          <v:shape id="_x0000_i1179" type="#_x0000_t75" style="width:20.25pt;height:18pt" o:ole="">
            <v:imagedata r:id="rId312" o:title=""/>
          </v:shape>
          <o:OLEObject Type="Embed" ProgID="Equation.DSMT4" ShapeID="_x0000_i1179" DrawAspect="Content" ObjectID="_1457640829" r:id="rId313"/>
        </w:object>
      </w:r>
      <w:r w:rsidR="00245A8B" w:rsidRPr="00AA15BF">
        <w:rPr>
          <w:sz w:val="28"/>
          <w:szCs w:val="28"/>
          <w:lang w:val="uk-UA"/>
        </w:rPr>
        <w:t>, м</w:t>
      </w:r>
      <w:r w:rsidR="00245A8B" w:rsidRPr="00AA15BF">
        <w:rPr>
          <w:sz w:val="28"/>
          <w:szCs w:val="28"/>
          <w:vertAlign w:val="superscript"/>
          <w:lang w:val="uk-UA"/>
        </w:rPr>
        <w:t>2</w:t>
      </w:r>
      <w:r w:rsidR="00245A8B" w:rsidRPr="00AA15BF">
        <w:rPr>
          <w:sz w:val="28"/>
          <w:szCs w:val="28"/>
          <w:lang w:val="uk-UA"/>
        </w:rPr>
        <w:t>,</w:t>
      </w:r>
    </w:p>
    <w:p w:rsidR="00F50E58" w:rsidRDefault="00F50E58" w:rsidP="00AA15BF">
      <w:pPr>
        <w:widowControl w:val="0"/>
        <w:tabs>
          <w:tab w:val="left" w:pos="709"/>
        </w:tabs>
        <w:suppressAutoHyphens w:val="0"/>
        <w:spacing w:line="360" w:lineRule="auto"/>
        <w:ind w:firstLine="709"/>
        <w:jc w:val="both"/>
        <w:rPr>
          <w:sz w:val="28"/>
          <w:szCs w:val="28"/>
          <w:lang w:val="uk-UA"/>
        </w:rPr>
      </w:pPr>
    </w:p>
    <w:p w:rsidR="00CA776C" w:rsidRPr="00AA15BF" w:rsidRDefault="00CA776C" w:rsidP="00AA15BF">
      <w:pPr>
        <w:widowControl w:val="0"/>
        <w:tabs>
          <w:tab w:val="left" w:pos="709"/>
        </w:tabs>
        <w:suppressAutoHyphens w:val="0"/>
        <w:spacing w:line="360" w:lineRule="auto"/>
        <w:ind w:firstLine="709"/>
        <w:jc w:val="both"/>
        <w:rPr>
          <w:sz w:val="28"/>
          <w:szCs w:val="28"/>
          <w:lang w:val="uk-UA"/>
        </w:rPr>
      </w:pPr>
      <w:r w:rsidRPr="00AA15BF">
        <w:rPr>
          <w:position w:val="-12"/>
          <w:sz w:val="28"/>
          <w:szCs w:val="28"/>
          <w:lang w:val="uk-UA"/>
        </w:rPr>
        <w:object w:dxaOrig="1300" w:dyaOrig="360">
          <v:shape id="_x0000_i1180" type="#_x0000_t75" style="width:90.75pt;height:25.5pt" o:ole="">
            <v:imagedata r:id="rId314" o:title=""/>
          </v:shape>
          <o:OLEObject Type="Embed" ProgID="Equation.3" ShapeID="_x0000_i1180" DrawAspect="Content" ObjectID="_1457640830" r:id="rId315"/>
        </w:object>
      </w:r>
      <w:r w:rsidR="00245A8B" w:rsidRPr="00AA15BF">
        <w:rPr>
          <w:sz w:val="28"/>
          <w:szCs w:val="28"/>
          <w:lang w:val="uk-UA"/>
        </w:rPr>
        <w:t>.</w: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(8.</w:t>
      </w:r>
      <w:r w:rsidR="00245A8B" w:rsidRPr="00AA15BF">
        <w:rPr>
          <w:sz w:val="28"/>
          <w:szCs w:val="28"/>
          <w:lang w:val="uk-UA"/>
        </w:rPr>
        <w:t>5</w:t>
      </w:r>
      <w:r w:rsidRPr="00AA15BF">
        <w:rPr>
          <w:sz w:val="28"/>
          <w:szCs w:val="28"/>
          <w:lang w:val="uk-UA"/>
        </w:rPr>
        <w:t>)</w:t>
      </w:r>
    </w:p>
    <w:p w:rsidR="00CA776C" w:rsidRPr="00AA15BF" w:rsidRDefault="00245A8B" w:rsidP="00AA15BF">
      <w:pPr>
        <w:widowControl w:val="0"/>
        <w:tabs>
          <w:tab w:val="left" w:pos="709"/>
        </w:tabs>
        <w:suppressAutoHyphens w:val="0"/>
        <w:spacing w:line="360" w:lineRule="auto"/>
        <w:ind w:firstLine="709"/>
        <w:jc w:val="both"/>
        <w:rPr>
          <w:sz w:val="28"/>
          <w:szCs w:val="28"/>
          <w:lang w:val="uk-UA"/>
        </w:rPr>
      </w:pPr>
      <w:r w:rsidRPr="00AA15BF">
        <w:rPr>
          <w:position w:val="-12"/>
          <w:sz w:val="28"/>
          <w:szCs w:val="28"/>
          <w:lang w:val="uk-UA"/>
        </w:rPr>
        <w:object w:dxaOrig="2380" w:dyaOrig="380">
          <v:shape id="_x0000_i1181" type="#_x0000_t75" style="width:166.5pt;height:27pt" o:ole="">
            <v:imagedata r:id="rId316" o:title=""/>
          </v:shape>
          <o:OLEObject Type="Embed" ProgID="Equation.3" ShapeID="_x0000_i1181" DrawAspect="Content" ObjectID="_1457640831" r:id="rId317"/>
        </w:object>
      </w:r>
    </w:p>
    <w:p w:rsidR="00F50E58" w:rsidRDefault="00F50E58" w:rsidP="00AA15BF">
      <w:pPr>
        <w:widowControl w:val="0"/>
        <w:tabs>
          <w:tab w:val="left" w:pos="0"/>
        </w:tabs>
        <w:suppressAutoHyphens w:val="0"/>
        <w:spacing w:line="360" w:lineRule="auto"/>
        <w:ind w:firstLine="709"/>
        <w:jc w:val="both"/>
        <w:rPr>
          <w:sz w:val="28"/>
          <w:szCs w:val="28"/>
          <w:lang w:val="uk-UA"/>
        </w:rPr>
      </w:pPr>
    </w:p>
    <w:p w:rsidR="00CA776C" w:rsidRPr="00AA15BF" w:rsidRDefault="00CA776C" w:rsidP="00AA15BF">
      <w:pPr>
        <w:widowControl w:val="0"/>
        <w:tabs>
          <w:tab w:val="left" w:pos="0"/>
        </w:tabs>
        <w:suppressAutoHyphens w:val="0"/>
        <w:spacing w:line="360" w:lineRule="auto"/>
        <w:ind w:firstLine="709"/>
        <w:jc w:val="both"/>
        <w:rPr>
          <w:sz w:val="28"/>
          <w:szCs w:val="28"/>
          <w:lang w:val="uk-UA"/>
        </w:rPr>
      </w:pPr>
      <w:r w:rsidRPr="00AA15BF">
        <w:rPr>
          <w:sz w:val="28"/>
          <w:szCs w:val="28"/>
          <w:lang w:val="uk-UA"/>
        </w:rPr>
        <w:t xml:space="preserve">Допоміжна площа дільниці </w:t>
      </w:r>
      <w:r w:rsidR="00245A8B" w:rsidRPr="00AA15BF">
        <w:rPr>
          <w:position w:val="-12"/>
          <w:sz w:val="28"/>
          <w:szCs w:val="28"/>
          <w:lang w:val="uk-UA"/>
        </w:rPr>
        <w:object w:dxaOrig="400" w:dyaOrig="360">
          <v:shape id="_x0000_i1182" type="#_x0000_t75" style="width:20.25pt;height:18pt" o:ole="">
            <v:imagedata r:id="rId318" o:title=""/>
          </v:shape>
          <o:OLEObject Type="Embed" ProgID="Equation.DSMT4" ShapeID="_x0000_i1182" DrawAspect="Content" ObjectID="_1457640832" r:id="rId319"/>
        </w:object>
      </w:r>
      <w:r w:rsidR="00245A8B" w:rsidRPr="00AA15BF">
        <w:rPr>
          <w:sz w:val="28"/>
          <w:szCs w:val="28"/>
          <w:lang w:val="uk-UA"/>
        </w:rPr>
        <w:t>, м</w:t>
      </w:r>
      <w:r w:rsidR="00245A8B" w:rsidRPr="00AA15BF">
        <w:rPr>
          <w:sz w:val="28"/>
          <w:szCs w:val="28"/>
          <w:vertAlign w:val="superscript"/>
          <w:lang w:val="uk-UA"/>
        </w:rPr>
        <w:t>2</w:t>
      </w:r>
      <w:r w:rsidR="00245A8B" w:rsidRPr="00AA15BF">
        <w:rPr>
          <w:sz w:val="28"/>
          <w:szCs w:val="28"/>
          <w:lang w:val="uk-UA"/>
        </w:rPr>
        <w:t>,</w:t>
      </w:r>
    </w:p>
    <w:p w:rsidR="00CA776C" w:rsidRPr="00AA15BF" w:rsidRDefault="00F50E58" w:rsidP="00AA15BF">
      <w:pPr>
        <w:widowControl w:val="0"/>
        <w:tabs>
          <w:tab w:val="left" w:pos="709"/>
        </w:tabs>
        <w:suppressAutoHyphens w:val="0"/>
        <w:spacing w:line="360" w:lineRule="auto"/>
        <w:ind w:firstLine="709"/>
        <w:jc w:val="both"/>
        <w:rPr>
          <w:sz w:val="28"/>
          <w:szCs w:val="28"/>
          <w:lang w:val="uk-UA"/>
        </w:rPr>
      </w:pPr>
      <w:r>
        <w:rPr>
          <w:sz w:val="28"/>
          <w:szCs w:val="28"/>
          <w:lang w:val="uk-UA"/>
        </w:rPr>
        <w:br w:type="page"/>
      </w:r>
      <w:r w:rsidR="00CA776C" w:rsidRPr="00AA15BF">
        <w:rPr>
          <w:position w:val="-12"/>
          <w:sz w:val="28"/>
          <w:szCs w:val="28"/>
          <w:lang w:val="uk-UA"/>
        </w:rPr>
        <w:object w:dxaOrig="1380" w:dyaOrig="360">
          <v:shape id="_x0000_i1183" type="#_x0000_t75" style="width:96.75pt;height:25.5pt" o:ole="">
            <v:imagedata r:id="rId320" o:title=""/>
          </v:shape>
          <o:OLEObject Type="Embed" ProgID="Equation.3" ShapeID="_x0000_i1183" DrawAspect="Content" ObjectID="_1457640833" r:id="rId321"/>
        </w:object>
      </w:r>
      <w:r w:rsidR="00CA776C" w:rsidRPr="00AA15BF">
        <w:rPr>
          <w:sz w:val="28"/>
          <w:szCs w:val="28"/>
          <w:lang w:val="uk-UA"/>
        </w:rPr>
        <w:t>,</w:t>
      </w:r>
      <w:r w:rsidR="00CA776C" w:rsidRPr="00AA15BF">
        <w:rPr>
          <w:sz w:val="28"/>
          <w:szCs w:val="28"/>
          <w:lang w:val="uk-UA"/>
        </w:rPr>
        <w:tab/>
      </w:r>
      <w:r w:rsidR="00CA776C" w:rsidRPr="00AA15BF">
        <w:rPr>
          <w:sz w:val="28"/>
          <w:szCs w:val="28"/>
          <w:lang w:val="uk-UA"/>
        </w:rPr>
        <w:tab/>
      </w:r>
      <w:r w:rsidR="00CA776C" w:rsidRPr="00AA15BF">
        <w:rPr>
          <w:sz w:val="28"/>
          <w:szCs w:val="28"/>
          <w:lang w:val="uk-UA"/>
        </w:rPr>
        <w:tab/>
      </w:r>
      <w:r w:rsidR="00CA776C" w:rsidRPr="00AA15BF">
        <w:rPr>
          <w:sz w:val="28"/>
          <w:szCs w:val="28"/>
          <w:lang w:val="uk-UA"/>
        </w:rPr>
        <w:tab/>
      </w:r>
      <w:r w:rsidR="00CA776C" w:rsidRPr="00AA15BF">
        <w:rPr>
          <w:sz w:val="28"/>
          <w:szCs w:val="28"/>
          <w:lang w:val="uk-UA"/>
        </w:rPr>
        <w:tab/>
      </w:r>
      <w:r w:rsidR="00CA776C" w:rsidRPr="00AA15BF">
        <w:rPr>
          <w:sz w:val="28"/>
          <w:szCs w:val="28"/>
          <w:lang w:val="uk-UA"/>
        </w:rPr>
        <w:tab/>
        <w:t>(8.</w:t>
      </w:r>
      <w:r w:rsidR="00245A8B" w:rsidRPr="00AA15BF">
        <w:rPr>
          <w:sz w:val="28"/>
          <w:szCs w:val="28"/>
          <w:lang w:val="uk-UA"/>
        </w:rPr>
        <w:t>6</w:t>
      </w:r>
      <w:r w:rsidR="00CA776C" w:rsidRPr="00AA15BF">
        <w:rPr>
          <w:sz w:val="28"/>
          <w:szCs w:val="28"/>
          <w:lang w:val="uk-UA"/>
        </w:rPr>
        <w:t>)</w:t>
      </w:r>
    </w:p>
    <w:p w:rsidR="00F50E58" w:rsidRDefault="00F50E58" w:rsidP="00AA15BF">
      <w:pPr>
        <w:widowControl w:val="0"/>
        <w:tabs>
          <w:tab w:val="left" w:pos="0"/>
          <w:tab w:val="left" w:pos="8355"/>
        </w:tabs>
        <w:suppressAutoHyphens w:val="0"/>
        <w:spacing w:line="360" w:lineRule="auto"/>
        <w:ind w:firstLine="709"/>
        <w:jc w:val="both"/>
        <w:rPr>
          <w:sz w:val="28"/>
          <w:szCs w:val="28"/>
          <w:lang w:val="uk-UA"/>
        </w:rPr>
      </w:pPr>
    </w:p>
    <w:p w:rsidR="00CA776C" w:rsidRPr="00AA15BF" w:rsidRDefault="008A4E8B" w:rsidP="00AA15BF">
      <w:pPr>
        <w:widowControl w:val="0"/>
        <w:tabs>
          <w:tab w:val="left" w:pos="0"/>
          <w:tab w:val="left" w:pos="8355"/>
        </w:tabs>
        <w:suppressAutoHyphens w:val="0"/>
        <w:spacing w:line="360" w:lineRule="auto"/>
        <w:ind w:firstLine="709"/>
        <w:jc w:val="both"/>
        <w:rPr>
          <w:sz w:val="28"/>
          <w:szCs w:val="28"/>
          <w:lang w:val="uk-UA"/>
        </w:rPr>
      </w:pPr>
      <w:r w:rsidRPr="00AA15BF">
        <w:rPr>
          <w:sz w:val="28"/>
          <w:szCs w:val="28"/>
          <w:lang w:val="uk-UA"/>
        </w:rPr>
        <w:t>де</w:t>
      </w:r>
      <w:r w:rsidR="00AA15BF" w:rsidRPr="00AA15BF">
        <w:rPr>
          <w:sz w:val="28"/>
          <w:szCs w:val="28"/>
          <w:lang w:val="uk-UA"/>
        </w:rPr>
        <w:t xml:space="preserve"> </w:t>
      </w:r>
      <w:r w:rsidR="00CA776C" w:rsidRPr="00AA15BF">
        <w:rPr>
          <w:sz w:val="28"/>
          <w:szCs w:val="28"/>
          <w:lang w:val="uk-UA"/>
        </w:rPr>
        <w:t>к</w:t>
      </w:r>
      <w:r w:rsidR="00CA776C" w:rsidRPr="00AA15BF">
        <w:rPr>
          <w:i/>
          <w:sz w:val="28"/>
          <w:szCs w:val="28"/>
          <w:vertAlign w:val="subscript"/>
          <w:lang w:val="uk-UA"/>
        </w:rPr>
        <w:t>д</w:t>
      </w:r>
      <w:r w:rsidR="00CA776C" w:rsidRPr="00AA15BF">
        <w:rPr>
          <w:sz w:val="28"/>
          <w:szCs w:val="28"/>
          <w:vertAlign w:val="subscript"/>
          <w:lang w:val="uk-UA"/>
        </w:rPr>
        <w:t xml:space="preserve"> </w:t>
      </w:r>
      <w:r w:rsidR="00CA776C" w:rsidRPr="00AA15BF">
        <w:rPr>
          <w:sz w:val="28"/>
          <w:szCs w:val="28"/>
          <w:lang w:val="uk-UA"/>
        </w:rPr>
        <w:t>– коефіцієнт, який в</w:t>
      </w:r>
      <w:r w:rsidR="00245A8B" w:rsidRPr="00AA15BF">
        <w:rPr>
          <w:sz w:val="28"/>
          <w:szCs w:val="28"/>
          <w:lang w:val="uk-UA"/>
        </w:rPr>
        <w:t xml:space="preserve">раховує норму допоміжної площі, </w:t>
      </w:r>
      <w:r w:rsidR="00CA776C" w:rsidRPr="00AA15BF">
        <w:rPr>
          <w:sz w:val="28"/>
          <w:szCs w:val="28"/>
          <w:lang w:val="uk-UA"/>
        </w:rPr>
        <w:t>к</w:t>
      </w:r>
      <w:r w:rsidR="00CA776C" w:rsidRPr="00AA15BF">
        <w:rPr>
          <w:i/>
          <w:sz w:val="28"/>
          <w:szCs w:val="28"/>
          <w:vertAlign w:val="subscript"/>
          <w:lang w:val="uk-UA"/>
        </w:rPr>
        <w:t xml:space="preserve">д </w:t>
      </w:r>
      <w:r w:rsidR="00245A8B" w:rsidRPr="00AA15BF">
        <w:rPr>
          <w:sz w:val="28"/>
          <w:szCs w:val="28"/>
          <w:lang w:val="uk-UA"/>
        </w:rPr>
        <w:t>=0,1</w:t>
      </w:r>
      <w:r w:rsidR="00CA776C" w:rsidRPr="00AA15BF">
        <w:rPr>
          <w:sz w:val="28"/>
          <w:szCs w:val="28"/>
          <w:lang w:val="uk-UA"/>
        </w:rPr>
        <w:t>.</w:t>
      </w:r>
    </w:p>
    <w:p w:rsidR="00CA776C" w:rsidRPr="00AA15BF" w:rsidRDefault="00245A8B" w:rsidP="00AA15BF">
      <w:pPr>
        <w:widowControl w:val="0"/>
        <w:tabs>
          <w:tab w:val="left" w:pos="709"/>
        </w:tabs>
        <w:suppressAutoHyphens w:val="0"/>
        <w:spacing w:line="360" w:lineRule="auto"/>
        <w:ind w:firstLine="709"/>
        <w:jc w:val="both"/>
        <w:rPr>
          <w:sz w:val="28"/>
          <w:szCs w:val="28"/>
          <w:lang w:val="uk-UA"/>
        </w:rPr>
      </w:pPr>
      <w:r w:rsidRPr="00AA15BF">
        <w:rPr>
          <w:position w:val="-12"/>
          <w:sz w:val="28"/>
          <w:szCs w:val="28"/>
          <w:lang w:val="uk-UA"/>
        </w:rPr>
        <w:object w:dxaOrig="2720" w:dyaOrig="380">
          <v:shape id="_x0000_i1184" type="#_x0000_t75" style="width:190.5pt;height:27pt" o:ole="">
            <v:imagedata r:id="rId322" o:title=""/>
          </v:shape>
          <o:OLEObject Type="Embed" ProgID="Equation.3" ShapeID="_x0000_i1184" DrawAspect="Content" ObjectID="_1457640834" r:id="rId323"/>
        </w:object>
      </w:r>
    </w:p>
    <w:p w:rsidR="00CA776C" w:rsidRPr="00AA15BF" w:rsidRDefault="00CA776C" w:rsidP="00AA15BF">
      <w:pPr>
        <w:widowControl w:val="0"/>
        <w:tabs>
          <w:tab w:val="left" w:pos="0"/>
        </w:tabs>
        <w:suppressAutoHyphens w:val="0"/>
        <w:spacing w:line="360" w:lineRule="auto"/>
        <w:ind w:firstLine="709"/>
        <w:jc w:val="both"/>
        <w:rPr>
          <w:sz w:val="28"/>
          <w:szCs w:val="28"/>
          <w:lang w:val="uk-UA"/>
        </w:rPr>
      </w:pPr>
      <w:r w:rsidRPr="00AA15BF">
        <w:rPr>
          <w:sz w:val="28"/>
          <w:szCs w:val="28"/>
          <w:lang w:val="uk-UA"/>
        </w:rPr>
        <w:t xml:space="preserve">Загальна площа дільниці </w:t>
      </w:r>
      <w:r w:rsidR="00245A8B" w:rsidRPr="00AA15BF">
        <w:rPr>
          <w:position w:val="-12"/>
          <w:sz w:val="28"/>
          <w:szCs w:val="28"/>
          <w:lang w:val="uk-UA"/>
        </w:rPr>
        <w:object w:dxaOrig="380" w:dyaOrig="360">
          <v:shape id="_x0000_i1185" type="#_x0000_t75" style="width:18.75pt;height:18pt" o:ole="">
            <v:imagedata r:id="rId324" o:title=""/>
          </v:shape>
          <o:OLEObject Type="Embed" ProgID="Equation.DSMT4" ShapeID="_x0000_i1185" DrawAspect="Content" ObjectID="_1457640835" r:id="rId325"/>
        </w:object>
      </w:r>
      <w:r w:rsidR="00245A8B" w:rsidRPr="00AA15BF">
        <w:rPr>
          <w:sz w:val="28"/>
          <w:szCs w:val="28"/>
          <w:lang w:val="uk-UA"/>
        </w:rPr>
        <w:t>, м</w:t>
      </w:r>
      <w:r w:rsidR="00245A8B" w:rsidRPr="00AA15BF">
        <w:rPr>
          <w:sz w:val="28"/>
          <w:szCs w:val="28"/>
          <w:vertAlign w:val="superscript"/>
          <w:lang w:val="uk-UA"/>
        </w:rPr>
        <w:t>2</w:t>
      </w:r>
      <w:r w:rsidR="00245A8B" w:rsidRPr="00AA15BF">
        <w:rPr>
          <w:sz w:val="28"/>
          <w:szCs w:val="28"/>
          <w:lang w:val="uk-UA"/>
        </w:rPr>
        <w:t>,</w:t>
      </w:r>
    </w:p>
    <w:p w:rsidR="00F50E58" w:rsidRDefault="00F50E58" w:rsidP="00AA15BF">
      <w:pPr>
        <w:widowControl w:val="0"/>
        <w:tabs>
          <w:tab w:val="left" w:pos="709"/>
        </w:tabs>
        <w:suppressAutoHyphens w:val="0"/>
        <w:spacing w:line="360" w:lineRule="auto"/>
        <w:ind w:firstLine="709"/>
        <w:jc w:val="both"/>
        <w:rPr>
          <w:sz w:val="28"/>
          <w:szCs w:val="28"/>
          <w:lang w:val="uk-UA"/>
        </w:rPr>
      </w:pPr>
    </w:p>
    <w:p w:rsidR="00CA776C" w:rsidRPr="00AA15BF" w:rsidRDefault="00CA776C" w:rsidP="00AA15BF">
      <w:pPr>
        <w:widowControl w:val="0"/>
        <w:tabs>
          <w:tab w:val="left" w:pos="709"/>
        </w:tabs>
        <w:suppressAutoHyphens w:val="0"/>
        <w:spacing w:line="360" w:lineRule="auto"/>
        <w:ind w:firstLine="709"/>
        <w:jc w:val="both"/>
        <w:rPr>
          <w:sz w:val="28"/>
          <w:szCs w:val="28"/>
          <w:lang w:val="uk-UA"/>
        </w:rPr>
      </w:pPr>
      <w:r w:rsidRPr="00AA15BF">
        <w:rPr>
          <w:position w:val="-12"/>
          <w:sz w:val="28"/>
          <w:szCs w:val="28"/>
          <w:lang w:val="uk-UA"/>
        </w:rPr>
        <w:object w:dxaOrig="1520" w:dyaOrig="360">
          <v:shape id="_x0000_i1186" type="#_x0000_t75" style="width:106.5pt;height:25.5pt" o:ole="">
            <v:imagedata r:id="rId326" o:title=""/>
          </v:shape>
          <o:OLEObject Type="Embed" ProgID="Equation.3" ShapeID="_x0000_i1186" DrawAspect="Content" ObjectID="_1457640836" r:id="rId327"/>
        </w:object>
      </w:r>
      <w:r w:rsidRPr="00AA15BF">
        <w:rPr>
          <w:sz w:val="28"/>
          <w:szCs w:val="28"/>
          <w:lang w:val="uk-UA"/>
        </w:rPr>
        <w:t>,</w:t>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r>
      <w:r w:rsidRPr="00AA15BF">
        <w:rPr>
          <w:sz w:val="28"/>
          <w:szCs w:val="28"/>
          <w:lang w:val="uk-UA"/>
        </w:rPr>
        <w:tab/>
        <w:t>(8.</w:t>
      </w:r>
      <w:r w:rsidR="00245A8B" w:rsidRPr="00AA15BF">
        <w:rPr>
          <w:sz w:val="28"/>
          <w:szCs w:val="28"/>
          <w:lang w:val="uk-UA"/>
        </w:rPr>
        <w:t>7</w:t>
      </w:r>
      <w:r w:rsidRPr="00AA15BF">
        <w:rPr>
          <w:sz w:val="28"/>
          <w:szCs w:val="28"/>
          <w:lang w:val="uk-UA"/>
        </w:rPr>
        <w:t>)</w:t>
      </w:r>
    </w:p>
    <w:p w:rsidR="00CA776C" w:rsidRPr="00AA15BF" w:rsidRDefault="00245A8B" w:rsidP="00AA15BF">
      <w:pPr>
        <w:widowControl w:val="0"/>
        <w:tabs>
          <w:tab w:val="left" w:pos="709"/>
        </w:tabs>
        <w:suppressAutoHyphens w:val="0"/>
        <w:spacing w:line="360" w:lineRule="auto"/>
        <w:ind w:firstLine="709"/>
        <w:jc w:val="both"/>
        <w:rPr>
          <w:sz w:val="28"/>
          <w:szCs w:val="28"/>
          <w:lang w:val="uk-UA"/>
        </w:rPr>
      </w:pPr>
      <w:r w:rsidRPr="00AA15BF">
        <w:rPr>
          <w:position w:val="-12"/>
          <w:sz w:val="28"/>
          <w:szCs w:val="28"/>
          <w:lang w:val="uk-UA"/>
        </w:rPr>
        <w:object w:dxaOrig="3120" w:dyaOrig="380">
          <v:shape id="_x0000_i1187" type="#_x0000_t75" style="width:218.25pt;height:27pt" o:ole="">
            <v:imagedata r:id="rId328" o:title=""/>
          </v:shape>
          <o:OLEObject Type="Embed" ProgID="Equation.3" ShapeID="_x0000_i1187" DrawAspect="Content" ObjectID="_1457640837" r:id="rId329"/>
        </w:object>
      </w:r>
    </w:p>
    <w:p w:rsidR="008A4E8B" w:rsidRPr="00AA15BF" w:rsidRDefault="008A4E8B" w:rsidP="00AA15BF">
      <w:pPr>
        <w:widowControl w:val="0"/>
        <w:tabs>
          <w:tab w:val="left" w:pos="709"/>
        </w:tabs>
        <w:suppressAutoHyphens w:val="0"/>
        <w:spacing w:line="360" w:lineRule="auto"/>
        <w:ind w:firstLine="709"/>
        <w:jc w:val="both"/>
        <w:rPr>
          <w:sz w:val="28"/>
          <w:szCs w:val="28"/>
          <w:lang w:val="uk-UA"/>
        </w:rPr>
      </w:pPr>
    </w:p>
    <w:p w:rsidR="0074014C" w:rsidRPr="00F50E58" w:rsidRDefault="00F50E58" w:rsidP="00F50E58">
      <w:pPr>
        <w:widowControl w:val="0"/>
        <w:tabs>
          <w:tab w:val="left" w:pos="709"/>
        </w:tabs>
        <w:suppressAutoHyphens w:val="0"/>
        <w:spacing w:line="360" w:lineRule="auto"/>
        <w:ind w:firstLine="709"/>
        <w:jc w:val="both"/>
        <w:rPr>
          <w:b/>
          <w:sz w:val="28"/>
          <w:szCs w:val="28"/>
          <w:lang w:val="uk-UA"/>
        </w:rPr>
      </w:pPr>
      <w:r>
        <w:rPr>
          <w:sz w:val="28"/>
          <w:szCs w:val="28"/>
          <w:lang w:val="uk-UA"/>
        </w:rPr>
        <w:br w:type="page"/>
      </w:r>
      <w:r w:rsidRPr="00F50E58">
        <w:rPr>
          <w:b/>
          <w:sz w:val="28"/>
          <w:szCs w:val="28"/>
          <w:lang w:val="uk-UA"/>
        </w:rPr>
        <w:t>9.</w:t>
      </w:r>
      <w:r w:rsidR="00DA3795" w:rsidRPr="00F50E58">
        <w:rPr>
          <w:b/>
          <w:sz w:val="28"/>
          <w:szCs w:val="28"/>
          <w:lang w:val="uk-UA"/>
        </w:rPr>
        <w:t xml:space="preserve"> Охорона праці у вагоноскладальній дільниці</w:t>
      </w:r>
    </w:p>
    <w:p w:rsidR="00DA3795" w:rsidRPr="00F50E58" w:rsidRDefault="00DA3795" w:rsidP="00AA15BF">
      <w:pPr>
        <w:widowControl w:val="0"/>
        <w:suppressAutoHyphens w:val="0"/>
        <w:spacing w:line="360" w:lineRule="auto"/>
        <w:ind w:firstLine="709"/>
        <w:jc w:val="both"/>
        <w:rPr>
          <w:b/>
          <w:sz w:val="28"/>
          <w:szCs w:val="28"/>
          <w:lang w:val="uk-UA"/>
        </w:rPr>
      </w:pPr>
    </w:p>
    <w:p w:rsidR="00DA3795" w:rsidRPr="00F50E58" w:rsidRDefault="00F50E58" w:rsidP="00AA15BF">
      <w:pPr>
        <w:pStyle w:val="1"/>
        <w:keepNext w:val="0"/>
        <w:widowControl w:val="0"/>
        <w:spacing w:line="360" w:lineRule="auto"/>
        <w:ind w:firstLine="709"/>
        <w:jc w:val="both"/>
        <w:rPr>
          <w:b/>
          <w:i w:val="0"/>
          <w:sz w:val="28"/>
          <w:szCs w:val="28"/>
        </w:rPr>
      </w:pPr>
      <w:bookmarkStart w:id="0" w:name="_Toc40431451"/>
      <w:bookmarkStart w:id="1" w:name="_Toc40431784"/>
      <w:bookmarkStart w:id="2" w:name="_Toc40501613"/>
      <w:bookmarkStart w:id="3" w:name="_Toc40882622"/>
      <w:r w:rsidRPr="00F50E58">
        <w:rPr>
          <w:b/>
          <w:i w:val="0"/>
          <w:sz w:val="28"/>
          <w:szCs w:val="28"/>
        </w:rPr>
        <w:t>9</w:t>
      </w:r>
      <w:r w:rsidR="00DA3795" w:rsidRPr="00F50E58">
        <w:rPr>
          <w:b/>
          <w:i w:val="0"/>
          <w:sz w:val="28"/>
          <w:szCs w:val="28"/>
        </w:rPr>
        <w:t>.1 Аналіз потенційних небезпек і виробничих шкідлив</w:t>
      </w:r>
      <w:r w:rsidR="000A423E">
        <w:rPr>
          <w:b/>
          <w:i w:val="0"/>
          <w:sz w:val="28"/>
          <w:szCs w:val="28"/>
        </w:rPr>
        <w:t>их факторів</w:t>
      </w:r>
      <w:r w:rsidR="00DA3795" w:rsidRPr="00F50E58">
        <w:rPr>
          <w:b/>
          <w:i w:val="0"/>
          <w:sz w:val="28"/>
          <w:szCs w:val="28"/>
        </w:rPr>
        <w:t xml:space="preserve"> на вагоноскладальній дільниці</w:t>
      </w:r>
      <w:bookmarkEnd w:id="0"/>
      <w:bookmarkEnd w:id="1"/>
      <w:bookmarkEnd w:id="2"/>
      <w:bookmarkEnd w:id="3"/>
      <w:r w:rsidR="00DA3795" w:rsidRPr="00F50E58">
        <w:rPr>
          <w:b/>
          <w:i w:val="0"/>
          <w:sz w:val="28"/>
          <w:szCs w:val="28"/>
        </w:rPr>
        <w:t xml:space="preserve"> </w:t>
      </w:r>
    </w:p>
    <w:p w:rsidR="00DA3795" w:rsidRPr="00AA15BF" w:rsidRDefault="00DA3795" w:rsidP="00AA15BF">
      <w:pPr>
        <w:widowControl w:val="0"/>
        <w:suppressAutoHyphens w:val="0"/>
        <w:spacing w:line="360" w:lineRule="auto"/>
        <w:ind w:firstLine="709"/>
        <w:jc w:val="both"/>
        <w:rPr>
          <w:b/>
          <w:sz w:val="28"/>
          <w:szCs w:val="28"/>
          <w:lang w:val="uk-UA"/>
        </w:rPr>
      </w:pP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Вплив небезпечних і шкідливих виробничих факторів на організм людини приводить в кінцевому рахунку до погіршення працездатності і втрати здоров'я.</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На вагоноскладальній дільниці проводяться роботи з ремонту кузова вагону. Ці роботи по важкості фізичної праці, в відповідності с ГОСТ 12.1.005-88 ССБТ, оцінюють як роботи середньої ваги (категорії 2Б), при яких витрачається енергії від 628 до 1047 Дж/г. По характеру – статична, динамічна. Положення тіла – стояче змушене.</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У відповідності із НОП 511-302-91 та ОСТ 32-9-81 по ступені точності робіт, що виконуються і зоровому навантаженні вони відносяться до 4 розряду зорової праці.</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До шкідливих виробничих факторів на дільниці очищення й обмивання вагонів відноситься</w:t>
      </w:r>
      <w:r w:rsidR="00AA15BF" w:rsidRPr="00AA15BF">
        <w:rPr>
          <w:sz w:val="28"/>
          <w:szCs w:val="28"/>
          <w:lang w:val="uk-UA"/>
        </w:rPr>
        <w:t xml:space="preserve"> </w:t>
      </w:r>
      <w:r w:rsidRPr="00AA15BF">
        <w:rPr>
          <w:sz w:val="28"/>
          <w:szCs w:val="28"/>
          <w:lang w:val="uk-UA"/>
        </w:rPr>
        <w:t>гаряча пара миючих розчинів і емульсій, що виділяються в навколишнє середовище при обмиванні вагонів. При роботі мийної машини в повітрі робочої зони виділяється значна кількість гарячих парів миючого розчину, що має у своєму складі каустичну соду (їдкий натр), натрієве мило та інші шкідливі речовини. Небезпека для здоров’я людей від даних шкідливих речовин складається в тому, що пари і гази, що вдихуються з повітрям, розчиняються в легеневій рідині.</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Поступово відбувається скупчення їх в організмі людини і хронічне отруєння. Скупчення шкідливих речовин відбувається в життєво важливих органах людини (печінці, селезінці, кістках і м’язах), внаслідок чого спостерігається їх органічні зміни.</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До шкідливих виробничих факторів на ремонтно-складальній дільниці відносяться шкідливі речовини що виділяються при зварювально-наплавлювальних роботах, шум та вібрація від роботи мостових кранів, пневмоінструменту і пристроїв, що працюють на стиснутому повітрі тиском 0,5 МПа, конвеєри та обладнання, що мають рухомі частини.</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 xml:space="preserve">При проведенні робіт по </w:t>
      </w:r>
      <w:r w:rsidR="000A423E" w:rsidRPr="00AA15BF">
        <w:rPr>
          <w:sz w:val="28"/>
          <w:szCs w:val="28"/>
          <w:lang w:val="uk-UA"/>
        </w:rPr>
        <w:t>шліфуванню</w:t>
      </w:r>
      <w:r w:rsidRPr="00AA15BF">
        <w:rPr>
          <w:sz w:val="28"/>
          <w:szCs w:val="28"/>
          <w:lang w:val="uk-UA"/>
        </w:rPr>
        <w:t xml:space="preserve"> і зачистці деталей вагону в повітря робочої зони виділяється велика кількість пилу від </w:t>
      </w:r>
      <w:r w:rsidR="000A423E" w:rsidRPr="00AA15BF">
        <w:rPr>
          <w:sz w:val="28"/>
          <w:szCs w:val="28"/>
          <w:lang w:val="uk-UA"/>
        </w:rPr>
        <w:t>шліфувальної</w:t>
      </w:r>
      <w:r w:rsidRPr="00AA15BF">
        <w:rPr>
          <w:sz w:val="28"/>
          <w:szCs w:val="28"/>
          <w:lang w:val="uk-UA"/>
        </w:rPr>
        <w:t xml:space="preserve"> машини і деталей, що обробляються. </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Джерелом шуму</w:t>
      </w:r>
      <w:r w:rsidR="00AA15BF" w:rsidRPr="00AA15BF">
        <w:rPr>
          <w:sz w:val="28"/>
          <w:szCs w:val="28"/>
          <w:lang w:val="uk-UA"/>
        </w:rPr>
        <w:t xml:space="preserve"> </w:t>
      </w:r>
      <w:r w:rsidRPr="00AA15BF">
        <w:rPr>
          <w:sz w:val="28"/>
          <w:szCs w:val="28"/>
          <w:lang w:val="uk-UA"/>
        </w:rPr>
        <w:t xml:space="preserve">та вібрації на вагоноскладальній дільниці є конвеєри, трансбордерний візок, пневмоінструмент працюючий на стиснутому повітрі, мостові крани. </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Вагоноскладальна дільниця по ступені електричної небезпеки відноситься до категорії приміщень з підвищеною небезпекою, в відповідності з ГОСТ 12.1.013-78 ССБТ. Це пояснюється тим, що в приміщенні розташована велика кількість заземлених металевих конструкцій, а саме правильні машини, транспортні конвеєри, зварювальне обладнання і т.д.</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Вузли машин і механізмів в процесі роботи утворюють небезпечні зони, що представляють собою певний простір, в якому виникають періодичні або діючі постійно небезпечні</w:t>
      </w:r>
      <w:r w:rsidR="00AA15BF" w:rsidRPr="00AA15BF">
        <w:rPr>
          <w:sz w:val="28"/>
          <w:szCs w:val="28"/>
          <w:lang w:val="uk-UA"/>
        </w:rPr>
        <w:t xml:space="preserve"> </w:t>
      </w:r>
      <w:r w:rsidRPr="00AA15BF">
        <w:rPr>
          <w:sz w:val="28"/>
          <w:szCs w:val="28"/>
          <w:lang w:val="uk-UA"/>
        </w:rPr>
        <w:t>та шкідливі виробничі фактори, здатні визвати травмування працюючих або подати інший негативний вплив на людину. Розміри небезпечної зони можуть бути постійними та змінними в залежності від виконаної роботи.</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На дільниці є постійні небезпечні зони, а саме: транспортні</w:t>
      </w:r>
      <w:r w:rsidR="00AA15BF" w:rsidRPr="00AA15BF">
        <w:rPr>
          <w:sz w:val="28"/>
          <w:szCs w:val="28"/>
          <w:lang w:val="uk-UA"/>
        </w:rPr>
        <w:t xml:space="preserve"> </w:t>
      </w:r>
      <w:r w:rsidRPr="00AA15BF">
        <w:rPr>
          <w:sz w:val="28"/>
          <w:szCs w:val="28"/>
          <w:lang w:val="uk-UA"/>
        </w:rPr>
        <w:t>конвеєри, що переміщують по рейковим коліям вагони, мостові крани з вантажем, що рухається по підкрановим коліям, зварювальні трансформатори, гази, що утворюються</w:t>
      </w:r>
      <w:r w:rsidR="00AA15BF" w:rsidRPr="00AA15BF">
        <w:rPr>
          <w:sz w:val="28"/>
          <w:szCs w:val="28"/>
          <w:lang w:val="uk-UA"/>
        </w:rPr>
        <w:t xml:space="preserve"> </w:t>
      </w:r>
      <w:r w:rsidRPr="00AA15BF">
        <w:rPr>
          <w:sz w:val="28"/>
          <w:szCs w:val="28"/>
          <w:lang w:val="uk-UA"/>
        </w:rPr>
        <w:t>при виконанні газорізних робіт.</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 xml:space="preserve">У процесі ремонту деталі та вузли вагона пересувають краном і це приводить до того, що визначений простір створює небезпечну зону. Основна небезпека тут пов’язана з </w:t>
      </w:r>
      <w:r w:rsidR="000A423E" w:rsidRPr="00AA15BF">
        <w:rPr>
          <w:sz w:val="28"/>
          <w:szCs w:val="28"/>
          <w:lang w:val="uk-UA"/>
        </w:rPr>
        <w:t>можливістю</w:t>
      </w:r>
      <w:r w:rsidRPr="00AA15BF">
        <w:rPr>
          <w:sz w:val="28"/>
          <w:szCs w:val="28"/>
          <w:lang w:val="uk-UA"/>
        </w:rPr>
        <w:t xml:space="preserve"> травмування пересувними вантажами.</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Категорія виробництва на пожежній небезпеці вагоноскладальної дільниці– Д, вибухопожежонебеспечне, в відповідності з НОП 5111-302-91. Основними можливими причинами пожежі і вибуху можуть бути необережне ставлення з вогнем, порушення правил експлуатації обладнання при виконанні зварювальних та газорізальних робіт, несправне електрообладнання і електропроводка та інші причини.</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 xml:space="preserve">До шкідливих виробничих факторів на малярському відділенні відносяться забруднення повітряного середовища фарбовим аерозолем, пилом, свинцем і парами розчинника. </w:t>
      </w:r>
    </w:p>
    <w:p w:rsidR="00DA3795" w:rsidRPr="00AA15BF" w:rsidRDefault="00DA3795" w:rsidP="00AA15BF">
      <w:pPr>
        <w:widowControl w:val="0"/>
        <w:suppressAutoHyphens w:val="0"/>
        <w:spacing w:line="360" w:lineRule="auto"/>
        <w:ind w:firstLine="709"/>
        <w:jc w:val="both"/>
        <w:rPr>
          <w:sz w:val="28"/>
          <w:szCs w:val="28"/>
          <w:lang w:val="uk-UA"/>
        </w:rPr>
      </w:pPr>
    </w:p>
    <w:p w:rsidR="00DA3795" w:rsidRPr="00F50E58" w:rsidRDefault="00D33636" w:rsidP="00AA15BF">
      <w:pPr>
        <w:pStyle w:val="1"/>
        <w:keepNext w:val="0"/>
        <w:widowControl w:val="0"/>
        <w:tabs>
          <w:tab w:val="clear" w:pos="1245"/>
        </w:tabs>
        <w:spacing w:line="360" w:lineRule="auto"/>
        <w:ind w:firstLine="709"/>
        <w:jc w:val="both"/>
        <w:rPr>
          <w:b/>
          <w:i w:val="0"/>
          <w:sz w:val="28"/>
          <w:szCs w:val="28"/>
        </w:rPr>
      </w:pPr>
      <w:bookmarkStart w:id="4" w:name="_Toc40431452"/>
      <w:bookmarkStart w:id="5" w:name="_Toc40431785"/>
      <w:bookmarkStart w:id="6" w:name="_Toc40501614"/>
      <w:bookmarkStart w:id="7" w:name="_Toc40882623"/>
      <w:r w:rsidRPr="00F50E58">
        <w:rPr>
          <w:b/>
          <w:i w:val="0"/>
          <w:sz w:val="28"/>
          <w:szCs w:val="28"/>
        </w:rPr>
        <w:t xml:space="preserve">6.2 </w:t>
      </w:r>
      <w:r w:rsidR="00DA3795" w:rsidRPr="00F50E58">
        <w:rPr>
          <w:b/>
          <w:i w:val="0"/>
          <w:sz w:val="28"/>
          <w:szCs w:val="28"/>
        </w:rPr>
        <w:t>Заходи по забезпеченню безпеки і нормальних умов праці</w:t>
      </w:r>
      <w:bookmarkEnd w:id="4"/>
      <w:bookmarkEnd w:id="5"/>
      <w:bookmarkEnd w:id="6"/>
      <w:bookmarkEnd w:id="7"/>
    </w:p>
    <w:p w:rsidR="00DA3795" w:rsidRPr="00AA15BF" w:rsidRDefault="00DA3795" w:rsidP="00AA15BF">
      <w:pPr>
        <w:widowControl w:val="0"/>
        <w:suppressAutoHyphens w:val="0"/>
        <w:spacing w:line="360" w:lineRule="auto"/>
        <w:ind w:firstLine="709"/>
        <w:jc w:val="both"/>
        <w:rPr>
          <w:sz w:val="28"/>
          <w:szCs w:val="28"/>
          <w:lang w:val="uk-UA"/>
        </w:rPr>
      </w:pP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Нормальне теплове самопочуття людини забезпечується певними поєднаннями всіх метеорологічних параметрів. Тому ГОСТ 12.1.005-88 ССБТ для робочих зон виробничих приміщень встановлені оптимальні зони температур, відносної вологості і швидкості руху повітря.</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Оптимальними в холодний і перехідний періоди року для цих видів робіт є температура повітря не нижче</w:t>
      </w:r>
      <w:r w:rsidR="00AA15BF" w:rsidRPr="00AA15BF">
        <w:rPr>
          <w:sz w:val="28"/>
          <w:szCs w:val="28"/>
          <w:lang w:val="uk-UA"/>
        </w:rPr>
        <w:t xml:space="preserve"> </w:t>
      </w:r>
      <w:r w:rsidRPr="00AA15BF">
        <w:rPr>
          <w:i/>
          <w:sz w:val="28"/>
          <w:szCs w:val="28"/>
          <w:lang w:val="uk-UA"/>
        </w:rPr>
        <w:t>t = 16</w:t>
      </w:r>
      <w:r w:rsidRPr="00AA15BF">
        <w:rPr>
          <w:i/>
          <w:sz w:val="28"/>
          <w:szCs w:val="28"/>
          <w:vertAlign w:val="superscript"/>
          <w:lang w:val="uk-UA"/>
        </w:rPr>
        <w:t>0</w:t>
      </w:r>
      <w:r w:rsidRPr="00AA15BF">
        <w:rPr>
          <w:i/>
          <w:sz w:val="28"/>
          <w:szCs w:val="28"/>
          <w:lang w:val="uk-UA"/>
        </w:rPr>
        <w:t xml:space="preserve"> С</w:t>
      </w:r>
      <w:r w:rsidRPr="00AA15BF">
        <w:rPr>
          <w:sz w:val="28"/>
          <w:szCs w:val="28"/>
          <w:lang w:val="uk-UA"/>
        </w:rPr>
        <w:t xml:space="preserve">, відносна вологість </w:t>
      </w:r>
      <w:r w:rsidRPr="00AA15BF">
        <w:rPr>
          <w:i/>
          <w:sz w:val="28"/>
          <w:szCs w:val="28"/>
          <w:lang w:val="uk-UA"/>
        </w:rPr>
        <w:t>R = 60-80%,</w:t>
      </w:r>
      <w:r w:rsidRPr="00AA15BF">
        <w:rPr>
          <w:sz w:val="28"/>
          <w:szCs w:val="28"/>
          <w:lang w:val="uk-UA"/>
        </w:rPr>
        <w:t xml:space="preserve"> швидкість руху повітря V</w:t>
      </w:r>
      <w:r w:rsidR="00AA15BF" w:rsidRPr="00AA15BF">
        <w:rPr>
          <w:sz w:val="28"/>
          <w:szCs w:val="28"/>
          <w:lang w:val="uk-UA"/>
        </w:rPr>
        <w:t xml:space="preserve"> </w:t>
      </w:r>
      <w:r w:rsidRPr="00AA15BF">
        <w:rPr>
          <w:sz w:val="28"/>
          <w:szCs w:val="28"/>
          <w:lang w:val="uk-UA"/>
        </w:rPr>
        <w:t xml:space="preserve">не більше чи рівна </w:t>
      </w:r>
      <w:r w:rsidRPr="00AA15BF">
        <w:rPr>
          <w:i/>
          <w:sz w:val="28"/>
          <w:szCs w:val="28"/>
          <w:lang w:val="uk-UA"/>
        </w:rPr>
        <w:t>0,5 м/с</w:t>
      </w:r>
      <w:r w:rsidRPr="00AA15BF">
        <w:rPr>
          <w:sz w:val="28"/>
          <w:szCs w:val="28"/>
          <w:lang w:val="uk-UA"/>
        </w:rPr>
        <w:t xml:space="preserve">, а в теплий період року повинні мати ці параметри не вище </w:t>
      </w:r>
      <w:r w:rsidRPr="00AA15BF">
        <w:rPr>
          <w:i/>
          <w:sz w:val="28"/>
          <w:szCs w:val="28"/>
          <w:lang w:val="uk-UA"/>
        </w:rPr>
        <w:t>t = 28 С, R = 75%, V = 0,7 м/с</w:t>
      </w:r>
      <w:r w:rsidRPr="00AA15BF">
        <w:rPr>
          <w:sz w:val="28"/>
          <w:szCs w:val="28"/>
          <w:lang w:val="uk-UA"/>
        </w:rPr>
        <w:t>.</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Для підтримки заданих параметрів в теплу пору року застосовується аерація, в холодну – приплив повітря організований</w:t>
      </w:r>
      <w:r w:rsidR="00AA15BF" w:rsidRPr="00AA15BF">
        <w:rPr>
          <w:sz w:val="28"/>
          <w:szCs w:val="28"/>
          <w:lang w:val="uk-UA"/>
        </w:rPr>
        <w:t xml:space="preserve"> </w:t>
      </w:r>
      <w:r w:rsidRPr="00AA15BF">
        <w:rPr>
          <w:sz w:val="28"/>
          <w:szCs w:val="28"/>
          <w:lang w:val="uk-UA"/>
        </w:rPr>
        <w:t>за допомогою механічної вентиляції з підігрівом, а витягнення здійснюється через дефлектори, підігрів повітря проводиться повітряно-тепловими агрегатами, працюючими на рециркуляції повітря.</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Нормоване загальне освітлення вагоноскладальній дільниці приймається по ГОСТ 32-9-81 і для різних відділень, в залежності від розряду зорової роботи складає від 150 до 200 лк.</w:t>
      </w:r>
      <w:r w:rsidRPr="00AA15BF">
        <w:rPr>
          <w:color w:val="FF0000"/>
          <w:sz w:val="28"/>
          <w:szCs w:val="28"/>
          <w:lang w:val="uk-UA"/>
        </w:rPr>
        <w:t xml:space="preserve"> </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 xml:space="preserve">На дільниці застосовується сполучене освітлення, при якому природне освітлення доповнюється електричними джерелами світла, працюючими не тільки в темній, а й в світлий час доби. </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 xml:space="preserve">Загальне освітлення світильниками з газорозрядними джерелами світла (лампи ДРЛ, ДРИ і люмінесцентні лампи), для місцевого освітлення використовують люмінесцентні лампи. Для виявлення дефектів та проведення огляду застосовуються також переносні світильники місцевого освітлення напругою </w:t>
      </w:r>
      <w:r w:rsidRPr="00AA15BF">
        <w:rPr>
          <w:i/>
          <w:sz w:val="28"/>
          <w:szCs w:val="28"/>
          <w:lang w:val="uk-UA"/>
        </w:rPr>
        <w:t>36 В</w:t>
      </w:r>
      <w:r w:rsidRPr="00AA15BF">
        <w:rPr>
          <w:sz w:val="28"/>
          <w:szCs w:val="28"/>
          <w:lang w:val="uk-UA"/>
        </w:rPr>
        <w:t xml:space="preserve"> та ліхтарі.</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 xml:space="preserve">З ціллю попередження профзахворювання для виведення шкідливих речовин із організму еклектрозварювальникам видається молоко по </w:t>
      </w:r>
      <w:r w:rsidRPr="00AA15BF">
        <w:rPr>
          <w:i/>
          <w:sz w:val="28"/>
          <w:szCs w:val="28"/>
          <w:lang w:val="uk-UA"/>
        </w:rPr>
        <w:t>0,5 л</w:t>
      </w:r>
      <w:r w:rsidRPr="00AA15BF">
        <w:rPr>
          <w:sz w:val="28"/>
          <w:szCs w:val="28"/>
          <w:lang w:val="uk-UA"/>
        </w:rPr>
        <w:t xml:space="preserve"> в зміну.</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 xml:space="preserve">В якості засобів </w:t>
      </w:r>
      <w:r w:rsidR="000A423E" w:rsidRPr="00AA15BF">
        <w:rPr>
          <w:sz w:val="28"/>
          <w:szCs w:val="28"/>
          <w:lang w:val="uk-UA"/>
        </w:rPr>
        <w:t>індивідуального</w:t>
      </w:r>
      <w:r w:rsidRPr="00AA15BF">
        <w:rPr>
          <w:sz w:val="28"/>
          <w:szCs w:val="28"/>
          <w:lang w:val="uk-UA"/>
        </w:rPr>
        <w:t xml:space="preserve"> захисту використовується спецодяг: електрозварювальники одержують брезентові костюми, інші робітники бавовняні. Електрозварювальники ручної зварки забезпечуються захисними пристроями: для зварювальних та наплавлювальних робіт – щиток УН ГОСТ 12.4.046-78, при газорізальних – захисними окулярами закритого типу зі склом марки ГС-3. Маляра забезпечуються респіраторами. Засобами захисту рук забезпечуються всі робітники. Заходи по попередженню електротравматизму передбачаються організаційні та технічні. До обслуговування електропристроїв допускаються робітники не молодше 18 років, які пройшли медичний огляд і здали іспит на визначену кваліфікаційну групу по техніки безпеки. Всі роботи на електропередавальних лініях виконуються не менше ніж двома робітниками. Нагляд здійснює керівник робот без права участі в роботі.</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Для забезпечення належної роботи електрообладнання в нормальних та аварійних режимах роботи призначено робоче заземлення, яке зображує собою навмисне з’єднання з землею окремих точок електричного ланцюга, наприклад нейтральних точок обмоток генераторів. При виконанні зварювальних робіт корпус зварювальної установки та обратний провід повинні бути заземлені.</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 xml:space="preserve">При приведенні до руху поточної лінії або транспортних конвеєрів на дільниці передбачено включення звукової і світової сигналізації. </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При пересуванні вагонів, їх складових частин та інших вантажів по дільниці</w:t>
      </w:r>
      <w:r w:rsidR="00AA15BF" w:rsidRPr="00AA15BF">
        <w:rPr>
          <w:sz w:val="28"/>
          <w:szCs w:val="28"/>
          <w:lang w:val="uk-UA"/>
        </w:rPr>
        <w:t xml:space="preserve"> </w:t>
      </w:r>
      <w:r w:rsidRPr="00AA15BF">
        <w:rPr>
          <w:sz w:val="28"/>
          <w:szCs w:val="28"/>
          <w:lang w:val="uk-UA"/>
        </w:rPr>
        <w:t>мостовим краном, кранівником подаються звукові сигнали.</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Робочі місця вагоноскладальної дільниці пристосовані для конкретного виду праці та для робітників визначеної кваліфікації, з урахуванням їх фізичних та психологічних можливостей і особливостей. Передбачено оптимальне розташування робочих місць на дільниці, а також безпечні проходи для працюючих, необхідне природне та штучне освітлення для виконання роботи. Також передбачені достатній робочий простір для працюючої людини, що надає здійснити всі необхідні рухи і переміщення при використанні ремонтних робіт.</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Для пожежної профілактики всі ремонтні</w:t>
      </w:r>
      <w:r w:rsidR="00AA15BF" w:rsidRPr="00AA15BF">
        <w:rPr>
          <w:sz w:val="28"/>
          <w:szCs w:val="28"/>
          <w:lang w:val="uk-UA"/>
        </w:rPr>
        <w:t xml:space="preserve"> </w:t>
      </w:r>
      <w:r w:rsidRPr="00AA15BF">
        <w:rPr>
          <w:sz w:val="28"/>
          <w:szCs w:val="28"/>
          <w:lang w:val="uk-UA"/>
        </w:rPr>
        <w:t xml:space="preserve">відділення дільниці обладнані первинними засобами </w:t>
      </w:r>
      <w:r w:rsidR="000A423E" w:rsidRPr="00AA15BF">
        <w:rPr>
          <w:sz w:val="28"/>
          <w:szCs w:val="28"/>
          <w:lang w:val="uk-UA"/>
        </w:rPr>
        <w:t>пожежогасіння</w:t>
      </w:r>
      <w:r w:rsidRPr="00AA15BF">
        <w:rPr>
          <w:sz w:val="28"/>
          <w:szCs w:val="28"/>
          <w:lang w:val="uk-UA"/>
        </w:rPr>
        <w:t>, а саме порошковими вогнегас</w:t>
      </w:r>
      <w:r w:rsidR="000A423E">
        <w:rPr>
          <w:sz w:val="28"/>
          <w:szCs w:val="28"/>
          <w:lang w:val="uk-UA"/>
        </w:rPr>
        <w:t>никами</w:t>
      </w:r>
      <w:r w:rsidRPr="00AA15BF">
        <w:rPr>
          <w:sz w:val="28"/>
          <w:szCs w:val="28"/>
          <w:lang w:val="uk-UA"/>
        </w:rPr>
        <w:t>, пожежними сокирами і ломами, відрами з написом “Пожежне відро” і ящиком з піском.</w:t>
      </w:r>
    </w:p>
    <w:p w:rsidR="00DA3795" w:rsidRPr="00AA15BF" w:rsidRDefault="00DA3795" w:rsidP="00AA15BF">
      <w:pPr>
        <w:widowControl w:val="0"/>
        <w:suppressAutoHyphens w:val="0"/>
        <w:spacing w:line="360" w:lineRule="auto"/>
        <w:ind w:firstLine="709"/>
        <w:jc w:val="both"/>
        <w:rPr>
          <w:sz w:val="28"/>
          <w:szCs w:val="28"/>
          <w:lang w:val="uk-UA"/>
        </w:rPr>
      </w:pPr>
      <w:r w:rsidRPr="00AA15BF">
        <w:rPr>
          <w:sz w:val="28"/>
          <w:szCs w:val="28"/>
          <w:lang w:val="uk-UA"/>
        </w:rPr>
        <w:t>На вагоноскладальній дільниці є внутрішні пожежні крани, пожежні колонки, пожежні рукава і пожежні стволи, а також обладнані спеціальні місця для куріння. Виробнича дільниця забезпечена пожежною сигналізацією відповідно до діючих норм і правил будівельного проектування.</w:t>
      </w:r>
    </w:p>
    <w:p w:rsidR="00DA3795" w:rsidRPr="00AA15BF" w:rsidRDefault="00DA3795" w:rsidP="00AA15BF">
      <w:pPr>
        <w:widowControl w:val="0"/>
        <w:suppressAutoHyphens w:val="0"/>
        <w:spacing w:line="360" w:lineRule="auto"/>
        <w:ind w:firstLine="709"/>
        <w:jc w:val="both"/>
        <w:rPr>
          <w:sz w:val="28"/>
          <w:szCs w:val="28"/>
          <w:lang w:val="uk-UA"/>
        </w:rPr>
      </w:pPr>
    </w:p>
    <w:p w:rsidR="00D33636" w:rsidRPr="000A423E" w:rsidRDefault="00F50E58" w:rsidP="00F50E58">
      <w:pPr>
        <w:widowControl w:val="0"/>
        <w:suppressAutoHyphens w:val="0"/>
        <w:spacing w:line="360" w:lineRule="auto"/>
        <w:ind w:firstLine="709"/>
        <w:jc w:val="both"/>
        <w:rPr>
          <w:b/>
          <w:sz w:val="28"/>
          <w:szCs w:val="28"/>
          <w:lang w:val="uk-UA"/>
        </w:rPr>
      </w:pPr>
      <w:r>
        <w:rPr>
          <w:sz w:val="28"/>
          <w:szCs w:val="28"/>
          <w:lang w:val="uk-UA"/>
        </w:rPr>
        <w:br w:type="page"/>
      </w:r>
      <w:r w:rsidR="00D33636" w:rsidRPr="000A423E">
        <w:rPr>
          <w:b/>
          <w:sz w:val="28"/>
          <w:szCs w:val="28"/>
          <w:lang w:val="uk-UA"/>
        </w:rPr>
        <w:t>Список використаних джерел</w:t>
      </w:r>
    </w:p>
    <w:p w:rsidR="00D33636" w:rsidRPr="00AA15BF" w:rsidRDefault="00D33636" w:rsidP="00AA15BF">
      <w:pPr>
        <w:widowControl w:val="0"/>
        <w:tabs>
          <w:tab w:val="left" w:pos="1215"/>
          <w:tab w:val="right" w:pos="9900"/>
        </w:tabs>
        <w:suppressAutoHyphens w:val="0"/>
        <w:spacing w:line="360" w:lineRule="auto"/>
        <w:ind w:firstLine="709"/>
        <w:jc w:val="both"/>
        <w:rPr>
          <w:sz w:val="28"/>
          <w:szCs w:val="28"/>
          <w:lang w:val="uk-UA"/>
        </w:rPr>
      </w:pPr>
    </w:p>
    <w:p w:rsidR="00D33636" w:rsidRPr="00F50E58" w:rsidRDefault="00D33636" w:rsidP="00F50E58">
      <w:pPr>
        <w:widowControl w:val="0"/>
        <w:suppressAutoHyphens w:val="0"/>
        <w:spacing w:line="360" w:lineRule="auto"/>
        <w:rPr>
          <w:color w:val="000000"/>
          <w:sz w:val="28"/>
          <w:szCs w:val="28"/>
          <w:lang w:val="uk-UA"/>
        </w:rPr>
      </w:pPr>
      <w:r w:rsidRPr="00F50E58">
        <w:rPr>
          <w:color w:val="000000"/>
          <w:sz w:val="28"/>
          <w:szCs w:val="28"/>
          <w:lang w:val="uk-UA"/>
        </w:rPr>
        <w:t>1</w:t>
      </w:r>
      <w:r w:rsidR="000A423E">
        <w:rPr>
          <w:color w:val="000000"/>
          <w:sz w:val="28"/>
          <w:szCs w:val="28"/>
          <w:lang w:val="uk-UA"/>
        </w:rPr>
        <w:t>.</w:t>
      </w:r>
      <w:r w:rsidRPr="00F50E58">
        <w:rPr>
          <w:color w:val="000000"/>
          <w:sz w:val="28"/>
          <w:szCs w:val="28"/>
          <w:lang w:val="uk-UA"/>
        </w:rPr>
        <w:t xml:space="preserve"> Скиба И.Ф Организация, планирование и управление на вагоноремонтных предприятиях. Учебник для вузов ж.-д транспорта. – 2-е узд.,перераб. и доп. – М.: транспорт, 1978. – 344с.</w:t>
      </w:r>
    </w:p>
    <w:p w:rsidR="00D33636" w:rsidRPr="00F50E58" w:rsidRDefault="00D33636" w:rsidP="00F50E58">
      <w:pPr>
        <w:widowControl w:val="0"/>
        <w:suppressAutoHyphens w:val="0"/>
        <w:spacing w:line="360" w:lineRule="auto"/>
        <w:rPr>
          <w:color w:val="000000"/>
          <w:sz w:val="28"/>
          <w:szCs w:val="28"/>
          <w:lang w:val="uk-UA"/>
        </w:rPr>
      </w:pPr>
      <w:r w:rsidRPr="00F50E58">
        <w:rPr>
          <w:color w:val="000000"/>
          <w:sz w:val="28"/>
          <w:szCs w:val="28"/>
          <w:lang w:val="uk-UA"/>
        </w:rPr>
        <w:t>2</w:t>
      </w:r>
      <w:r w:rsidR="000A423E">
        <w:rPr>
          <w:color w:val="000000"/>
          <w:sz w:val="28"/>
          <w:szCs w:val="28"/>
          <w:lang w:val="uk-UA"/>
        </w:rPr>
        <w:t>.</w:t>
      </w:r>
      <w:r w:rsidRPr="00F50E58">
        <w:rPr>
          <w:color w:val="000000"/>
          <w:sz w:val="28"/>
          <w:szCs w:val="28"/>
          <w:lang w:val="uk-UA"/>
        </w:rPr>
        <w:t xml:space="preserve"> Скиба И. Ф., Ежиков В. А Комплексно-механизированые поточн</w:t>
      </w:r>
      <w:r w:rsidR="000A423E">
        <w:rPr>
          <w:color w:val="000000"/>
          <w:sz w:val="28"/>
          <w:szCs w:val="28"/>
        </w:rPr>
        <w:t>ы</w:t>
      </w:r>
      <w:r w:rsidRPr="00F50E58">
        <w:rPr>
          <w:color w:val="000000"/>
          <w:sz w:val="28"/>
          <w:szCs w:val="28"/>
          <w:lang w:val="uk-UA"/>
        </w:rPr>
        <w:t>е линии в вагоноремонтном производстве. – М.: Транспорт, 1982. – 136с.</w:t>
      </w:r>
    </w:p>
    <w:p w:rsidR="00D33636" w:rsidRPr="00F50E58" w:rsidRDefault="00D33636" w:rsidP="00F50E58">
      <w:pPr>
        <w:widowControl w:val="0"/>
        <w:suppressAutoHyphens w:val="0"/>
        <w:spacing w:line="360" w:lineRule="auto"/>
        <w:rPr>
          <w:color w:val="000000"/>
          <w:sz w:val="28"/>
          <w:szCs w:val="28"/>
          <w:lang w:val="uk-UA"/>
        </w:rPr>
      </w:pPr>
      <w:r w:rsidRPr="00F50E58">
        <w:rPr>
          <w:color w:val="000000"/>
          <w:sz w:val="28"/>
          <w:szCs w:val="28"/>
          <w:lang w:val="uk-UA"/>
        </w:rPr>
        <w:t>3</w:t>
      </w:r>
      <w:r w:rsidR="000A423E">
        <w:rPr>
          <w:color w:val="000000"/>
          <w:sz w:val="28"/>
          <w:szCs w:val="28"/>
          <w:lang w:val="uk-UA"/>
        </w:rPr>
        <w:t>.</w:t>
      </w:r>
      <w:r w:rsidRPr="00F50E58">
        <w:rPr>
          <w:color w:val="000000"/>
          <w:sz w:val="28"/>
          <w:szCs w:val="28"/>
          <w:lang w:val="uk-UA"/>
        </w:rPr>
        <w:t xml:space="preserve"> Гридюшко В. И., Бугаев В. П., Криворучко Н. З. Вагонное хозяйство: Учебник для вузов – 2-е изд., перераб. и доп. – М.: Транспорт, 1988. – 295с.</w:t>
      </w:r>
    </w:p>
    <w:p w:rsidR="00D33636" w:rsidRPr="00F50E58" w:rsidRDefault="00D33636" w:rsidP="00F50E58">
      <w:pPr>
        <w:widowControl w:val="0"/>
        <w:suppressAutoHyphens w:val="0"/>
        <w:spacing w:line="360" w:lineRule="auto"/>
        <w:rPr>
          <w:color w:val="000000"/>
          <w:sz w:val="28"/>
          <w:szCs w:val="28"/>
          <w:lang w:val="uk-UA"/>
        </w:rPr>
      </w:pPr>
      <w:r w:rsidRPr="00F50E58">
        <w:rPr>
          <w:color w:val="000000"/>
          <w:sz w:val="28"/>
          <w:szCs w:val="28"/>
          <w:lang w:val="uk-UA"/>
        </w:rPr>
        <w:t>4</w:t>
      </w:r>
      <w:r w:rsidR="000A423E">
        <w:rPr>
          <w:color w:val="000000"/>
          <w:sz w:val="28"/>
          <w:szCs w:val="28"/>
          <w:lang w:val="uk-UA"/>
        </w:rPr>
        <w:t>.</w:t>
      </w:r>
      <w:r w:rsidRPr="00F50E58">
        <w:rPr>
          <w:color w:val="000000"/>
          <w:sz w:val="28"/>
          <w:szCs w:val="28"/>
          <w:lang w:val="uk-UA"/>
        </w:rPr>
        <w:t xml:space="preserve"> Крючков В. Я Правила оформлення дипломних (курсових) проектів (робіт). – Харків: УкрДАЗТ, 2003. – 30с.</w:t>
      </w:r>
    </w:p>
    <w:p w:rsidR="00D33636" w:rsidRPr="00F50E58" w:rsidRDefault="00D33636" w:rsidP="00F50E58">
      <w:pPr>
        <w:widowControl w:val="0"/>
        <w:suppressAutoHyphens w:val="0"/>
        <w:spacing w:line="360" w:lineRule="auto"/>
        <w:rPr>
          <w:color w:val="000000"/>
          <w:sz w:val="28"/>
          <w:szCs w:val="28"/>
          <w:lang w:val="uk-UA"/>
        </w:rPr>
      </w:pPr>
      <w:r w:rsidRPr="00F50E58">
        <w:rPr>
          <w:color w:val="000000"/>
          <w:sz w:val="28"/>
          <w:szCs w:val="28"/>
          <w:lang w:val="uk-UA"/>
        </w:rPr>
        <w:t>5</w:t>
      </w:r>
      <w:r w:rsidR="000A423E">
        <w:rPr>
          <w:color w:val="000000"/>
          <w:sz w:val="28"/>
          <w:szCs w:val="28"/>
          <w:lang w:val="uk-UA"/>
        </w:rPr>
        <w:t>.</w:t>
      </w:r>
      <w:r w:rsidRPr="00F50E58">
        <w:rPr>
          <w:color w:val="000000"/>
          <w:sz w:val="28"/>
          <w:szCs w:val="28"/>
          <w:lang w:val="uk-UA"/>
        </w:rPr>
        <w:t xml:space="preserve"> Карягина В. Я., Медведєв В. В Охрана труда в вагонного хозяйстве. – М.: Транспорт, 1978. – 222с</w:t>
      </w:r>
    </w:p>
    <w:p w:rsidR="00D33636" w:rsidRPr="00F50E58" w:rsidRDefault="00D33636" w:rsidP="00F50E58">
      <w:pPr>
        <w:widowControl w:val="0"/>
        <w:suppressAutoHyphens w:val="0"/>
        <w:spacing w:line="360" w:lineRule="auto"/>
        <w:rPr>
          <w:color w:val="000000"/>
          <w:sz w:val="28"/>
          <w:szCs w:val="28"/>
          <w:lang w:val="uk-UA"/>
        </w:rPr>
      </w:pPr>
      <w:r w:rsidRPr="00F50E58">
        <w:rPr>
          <w:color w:val="000000"/>
          <w:sz w:val="28"/>
          <w:szCs w:val="28"/>
          <w:lang w:val="uk-UA"/>
        </w:rPr>
        <w:t>6</w:t>
      </w:r>
      <w:r w:rsidR="000A423E">
        <w:rPr>
          <w:color w:val="000000"/>
          <w:sz w:val="28"/>
          <w:szCs w:val="28"/>
          <w:lang w:val="uk-UA"/>
        </w:rPr>
        <w:t>.</w:t>
      </w:r>
      <w:r w:rsidRPr="00F50E58">
        <w:rPr>
          <w:color w:val="000000"/>
          <w:sz w:val="28"/>
          <w:szCs w:val="28"/>
          <w:lang w:val="uk-UA"/>
        </w:rPr>
        <w:t xml:space="preserve"> Екимовский И. П. Эксплуатация и техническое обслуживание рефрижераторного подвижного состава: -М. Транспорт, 1983. – 192с.</w:t>
      </w:r>
    </w:p>
    <w:p w:rsidR="00D33636" w:rsidRPr="00F50E58" w:rsidRDefault="00D33636" w:rsidP="00F50E58">
      <w:pPr>
        <w:widowControl w:val="0"/>
        <w:suppressAutoHyphens w:val="0"/>
        <w:spacing w:line="360" w:lineRule="auto"/>
        <w:rPr>
          <w:color w:val="000000"/>
          <w:sz w:val="28"/>
          <w:szCs w:val="28"/>
          <w:lang w:val="uk-UA"/>
        </w:rPr>
      </w:pPr>
      <w:r w:rsidRPr="00F50E58">
        <w:rPr>
          <w:color w:val="000000"/>
          <w:sz w:val="28"/>
          <w:szCs w:val="28"/>
          <w:lang w:val="uk-UA"/>
        </w:rPr>
        <w:t>7</w:t>
      </w:r>
      <w:r w:rsidR="000A423E">
        <w:rPr>
          <w:color w:val="000000"/>
          <w:sz w:val="28"/>
          <w:szCs w:val="28"/>
          <w:lang w:val="uk-UA"/>
        </w:rPr>
        <w:t>.</w:t>
      </w:r>
      <w:r w:rsidRPr="00F50E58">
        <w:rPr>
          <w:color w:val="000000"/>
          <w:sz w:val="28"/>
          <w:szCs w:val="28"/>
          <w:lang w:val="uk-UA"/>
        </w:rPr>
        <w:t xml:space="preserve"> Фаерштейн Ю. О., Осадчук Г. И. Ремонт оборудования изотермического подвижного состава: - М., Транспорт, 1987.-344 с.</w:t>
      </w:r>
    </w:p>
    <w:p w:rsidR="00D33636" w:rsidRPr="00F50E58" w:rsidRDefault="00D33636" w:rsidP="00F50E58">
      <w:pPr>
        <w:widowControl w:val="0"/>
        <w:tabs>
          <w:tab w:val="left" w:pos="1215"/>
          <w:tab w:val="right" w:pos="9900"/>
        </w:tabs>
        <w:suppressAutoHyphens w:val="0"/>
        <w:spacing w:line="360" w:lineRule="auto"/>
        <w:rPr>
          <w:color w:val="000000"/>
          <w:sz w:val="28"/>
          <w:szCs w:val="28"/>
          <w:lang w:val="uk-UA"/>
        </w:rPr>
      </w:pPr>
      <w:r w:rsidRPr="00F50E58">
        <w:rPr>
          <w:color w:val="000000"/>
          <w:sz w:val="28"/>
          <w:szCs w:val="28"/>
          <w:lang w:val="uk-UA"/>
        </w:rPr>
        <w:t>8</w:t>
      </w:r>
      <w:r w:rsidR="000A423E">
        <w:rPr>
          <w:color w:val="000000"/>
          <w:sz w:val="28"/>
          <w:szCs w:val="28"/>
          <w:lang w:val="uk-UA"/>
        </w:rPr>
        <w:t>.</w:t>
      </w:r>
      <w:r w:rsidRPr="00F50E58">
        <w:rPr>
          <w:color w:val="000000"/>
          <w:sz w:val="28"/>
          <w:szCs w:val="28"/>
          <w:lang w:val="uk-UA"/>
        </w:rPr>
        <w:t xml:space="preserve"> Організація та планування потокового виробництва у вагоноремонтних цехах. Методичні вказівки до курсового проектування для студентів спеціальності “Рухомий склад та спеціальна техніка залізничного транспорту”, спеціалізації “Вагони”. – Х.:</w:t>
      </w:r>
      <w:r w:rsidR="00AA15BF" w:rsidRPr="00F50E58">
        <w:rPr>
          <w:color w:val="000000"/>
          <w:sz w:val="28"/>
          <w:szCs w:val="28"/>
          <w:lang w:val="uk-UA"/>
        </w:rPr>
        <w:t xml:space="preserve"> </w:t>
      </w:r>
      <w:r w:rsidRPr="00F50E58">
        <w:rPr>
          <w:color w:val="000000"/>
          <w:sz w:val="28"/>
          <w:szCs w:val="28"/>
          <w:lang w:val="uk-UA"/>
        </w:rPr>
        <w:t>ХарДАЗТ , 2000. – 30с.</w:t>
      </w:r>
    </w:p>
    <w:p w:rsidR="00D33636" w:rsidRPr="00F50E58" w:rsidRDefault="00D33636" w:rsidP="00F50E58">
      <w:pPr>
        <w:widowControl w:val="0"/>
        <w:suppressAutoHyphens w:val="0"/>
        <w:spacing w:line="360" w:lineRule="auto"/>
        <w:rPr>
          <w:color w:val="000000"/>
          <w:sz w:val="28"/>
          <w:szCs w:val="28"/>
          <w:lang w:val="uk-UA"/>
        </w:rPr>
      </w:pPr>
      <w:r w:rsidRPr="00F50E58">
        <w:rPr>
          <w:color w:val="000000"/>
          <w:sz w:val="28"/>
          <w:szCs w:val="28"/>
          <w:lang w:val="uk-UA"/>
        </w:rPr>
        <w:t>9</w:t>
      </w:r>
      <w:r w:rsidR="000A423E">
        <w:rPr>
          <w:color w:val="000000"/>
          <w:sz w:val="28"/>
          <w:szCs w:val="28"/>
          <w:lang w:val="uk-UA"/>
        </w:rPr>
        <w:t>.</w:t>
      </w:r>
      <w:r w:rsidRPr="00F50E58">
        <w:rPr>
          <w:color w:val="000000"/>
          <w:sz w:val="28"/>
          <w:szCs w:val="28"/>
          <w:lang w:val="uk-UA"/>
        </w:rPr>
        <w:t xml:space="preserve"> Нормы технологического проектирования депо для ремонта РРС. – М.: Транспорт, 1983. – 33с.</w:t>
      </w:r>
    </w:p>
    <w:p w:rsidR="00D33636" w:rsidRPr="00F50E58" w:rsidRDefault="00D33636" w:rsidP="00F50E58">
      <w:pPr>
        <w:widowControl w:val="0"/>
        <w:suppressAutoHyphens w:val="0"/>
        <w:spacing w:line="360" w:lineRule="auto"/>
        <w:rPr>
          <w:color w:val="000000"/>
          <w:sz w:val="28"/>
          <w:szCs w:val="28"/>
          <w:lang w:val="uk-UA"/>
        </w:rPr>
      </w:pPr>
      <w:r w:rsidRPr="00F50E58">
        <w:rPr>
          <w:color w:val="000000"/>
          <w:sz w:val="28"/>
          <w:szCs w:val="28"/>
          <w:lang w:val="uk-UA"/>
        </w:rPr>
        <w:t>10</w:t>
      </w:r>
      <w:r w:rsidR="000A423E">
        <w:rPr>
          <w:color w:val="000000"/>
          <w:sz w:val="28"/>
          <w:szCs w:val="28"/>
          <w:lang w:val="uk-UA"/>
        </w:rPr>
        <w:t>.</w:t>
      </w:r>
      <w:r w:rsidRPr="00F50E58">
        <w:rPr>
          <w:color w:val="000000"/>
          <w:sz w:val="28"/>
          <w:szCs w:val="28"/>
          <w:lang w:val="uk-UA"/>
        </w:rPr>
        <w:t xml:space="preserve"> Бакрадзе Ю. М., Акимов Б. С., Фаерштейн Ю. О. Ремонт рефрижераторных вагонов. –М.: Транспорт, 1984.-191 с.</w:t>
      </w:r>
      <w:bookmarkStart w:id="8" w:name="_GoBack"/>
      <w:bookmarkEnd w:id="8"/>
    </w:p>
    <w:sectPr w:rsidR="00D33636" w:rsidRPr="00F50E58" w:rsidSect="0074014C">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3BA" w:rsidRDefault="005753BA">
      <w:r>
        <w:separator/>
      </w:r>
    </w:p>
  </w:endnote>
  <w:endnote w:type="continuationSeparator" w:id="0">
    <w:p w:rsidR="005753BA" w:rsidRDefault="00575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14C" w:rsidRDefault="0074014C" w:rsidP="005A36B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4014C" w:rsidRDefault="0074014C" w:rsidP="00406DE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14C" w:rsidRDefault="0074014C" w:rsidP="00406DE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3BA" w:rsidRDefault="005753BA">
      <w:r>
        <w:separator/>
      </w:r>
    </w:p>
  </w:footnote>
  <w:footnote w:type="continuationSeparator" w:id="0">
    <w:p w:rsidR="005753BA" w:rsidRDefault="005753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5737F"/>
    <w:multiLevelType w:val="multilevel"/>
    <w:tmpl w:val="4E4C4284"/>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420"/>
        </w:tabs>
        <w:ind w:left="420" w:hanging="720"/>
      </w:pPr>
      <w:rPr>
        <w:rFonts w:cs="Times New Roman" w:hint="default"/>
      </w:rPr>
    </w:lvl>
    <w:lvl w:ilvl="3">
      <w:start w:val="1"/>
      <w:numFmt w:val="decimal"/>
      <w:lvlText w:val="%1.%2.%3.%4"/>
      <w:lvlJc w:val="left"/>
      <w:pPr>
        <w:tabs>
          <w:tab w:val="num" w:pos="630"/>
        </w:tabs>
        <w:ind w:left="630" w:hanging="1080"/>
      </w:pPr>
      <w:rPr>
        <w:rFonts w:cs="Times New Roman" w:hint="default"/>
      </w:rPr>
    </w:lvl>
    <w:lvl w:ilvl="4">
      <w:start w:val="1"/>
      <w:numFmt w:val="decimal"/>
      <w:lvlText w:val="%1.%2.%3.%4.%5"/>
      <w:lvlJc w:val="left"/>
      <w:pPr>
        <w:tabs>
          <w:tab w:val="num" w:pos="480"/>
        </w:tabs>
        <w:ind w:left="480" w:hanging="1080"/>
      </w:pPr>
      <w:rPr>
        <w:rFonts w:cs="Times New Roman" w:hint="default"/>
      </w:rPr>
    </w:lvl>
    <w:lvl w:ilvl="5">
      <w:start w:val="1"/>
      <w:numFmt w:val="decimal"/>
      <w:lvlText w:val="%1.%2.%3.%4.%5.%6"/>
      <w:lvlJc w:val="left"/>
      <w:pPr>
        <w:tabs>
          <w:tab w:val="num" w:pos="690"/>
        </w:tabs>
        <w:ind w:left="690" w:hanging="1440"/>
      </w:pPr>
      <w:rPr>
        <w:rFonts w:cs="Times New Roman" w:hint="default"/>
      </w:rPr>
    </w:lvl>
    <w:lvl w:ilvl="6">
      <w:start w:val="1"/>
      <w:numFmt w:val="decimal"/>
      <w:lvlText w:val="%1.%2.%3.%4.%5.%6.%7"/>
      <w:lvlJc w:val="left"/>
      <w:pPr>
        <w:tabs>
          <w:tab w:val="num" w:pos="540"/>
        </w:tabs>
        <w:ind w:left="540" w:hanging="1440"/>
      </w:pPr>
      <w:rPr>
        <w:rFonts w:cs="Times New Roman" w:hint="default"/>
      </w:rPr>
    </w:lvl>
    <w:lvl w:ilvl="7">
      <w:start w:val="1"/>
      <w:numFmt w:val="decimal"/>
      <w:lvlText w:val="%1.%2.%3.%4.%5.%6.%7.%8"/>
      <w:lvlJc w:val="left"/>
      <w:pPr>
        <w:tabs>
          <w:tab w:val="num" w:pos="750"/>
        </w:tabs>
        <w:ind w:left="750" w:hanging="1800"/>
      </w:pPr>
      <w:rPr>
        <w:rFonts w:cs="Times New Roman" w:hint="default"/>
      </w:rPr>
    </w:lvl>
    <w:lvl w:ilvl="8">
      <w:start w:val="1"/>
      <w:numFmt w:val="decimal"/>
      <w:lvlText w:val="%1.%2.%3.%4.%5.%6.%7.%8.%9"/>
      <w:lvlJc w:val="left"/>
      <w:pPr>
        <w:tabs>
          <w:tab w:val="num" w:pos="960"/>
        </w:tabs>
        <w:ind w:left="960" w:hanging="2160"/>
      </w:pPr>
      <w:rPr>
        <w:rFonts w:cs="Times New Roman" w:hint="default"/>
      </w:rPr>
    </w:lvl>
  </w:abstractNum>
  <w:abstractNum w:abstractNumId="1">
    <w:nsid w:val="08E14D8B"/>
    <w:multiLevelType w:val="multilevel"/>
    <w:tmpl w:val="2E84015E"/>
    <w:lvl w:ilvl="0">
      <w:start w:val="1"/>
      <w:numFmt w:val="bullet"/>
      <w:lvlText w:val=""/>
      <w:lvlJc w:val="left"/>
      <w:pPr>
        <w:tabs>
          <w:tab w:val="num" w:pos="1571"/>
        </w:tabs>
        <w:ind w:left="1571"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CB2281E"/>
    <w:multiLevelType w:val="hybridMultilevel"/>
    <w:tmpl w:val="DF7AF2F2"/>
    <w:lvl w:ilvl="0" w:tplc="72C434B2">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5E9673F"/>
    <w:multiLevelType w:val="hybridMultilevel"/>
    <w:tmpl w:val="44CCC9D2"/>
    <w:lvl w:ilvl="0" w:tplc="492A2B5E">
      <w:start w:val="1"/>
      <w:numFmt w:val="bullet"/>
      <w:lvlText w:val="─"/>
      <w:lvlJc w:val="left"/>
      <w:pPr>
        <w:tabs>
          <w:tab w:val="num" w:pos="1220"/>
        </w:tabs>
        <w:ind w:left="483" w:firstLine="793"/>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74105A02"/>
    <w:multiLevelType w:val="hybridMultilevel"/>
    <w:tmpl w:val="AFF8707A"/>
    <w:lvl w:ilvl="0" w:tplc="BCD02C9C">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5440D92"/>
    <w:multiLevelType w:val="multilevel"/>
    <w:tmpl w:val="86282912"/>
    <w:lvl w:ilvl="0">
      <w:start w:val="6"/>
      <w:numFmt w:val="decimal"/>
      <w:lvlText w:val="%1"/>
      <w:lvlJc w:val="left"/>
      <w:pPr>
        <w:tabs>
          <w:tab w:val="num" w:pos="510"/>
        </w:tabs>
        <w:ind w:left="510" w:hanging="510"/>
      </w:pPr>
      <w:rPr>
        <w:rFonts w:cs="Times New Roman"/>
      </w:rPr>
    </w:lvl>
    <w:lvl w:ilvl="1">
      <w:start w:val="2"/>
      <w:numFmt w:val="decimal"/>
      <w:lvlText w:val="%1.%2"/>
      <w:lvlJc w:val="left"/>
      <w:pPr>
        <w:tabs>
          <w:tab w:val="num" w:pos="1410"/>
        </w:tabs>
        <w:ind w:left="1410" w:hanging="510"/>
      </w:pPr>
      <w:rPr>
        <w:rFonts w:cs="Times New Roman"/>
      </w:rPr>
    </w:lvl>
    <w:lvl w:ilvl="2">
      <w:start w:val="1"/>
      <w:numFmt w:val="decimal"/>
      <w:lvlText w:val="%1.%2.%3"/>
      <w:lvlJc w:val="left"/>
      <w:pPr>
        <w:tabs>
          <w:tab w:val="num" w:pos="2520"/>
        </w:tabs>
        <w:ind w:left="2520" w:hanging="720"/>
      </w:pPr>
      <w:rPr>
        <w:rFonts w:cs="Times New Roman"/>
      </w:rPr>
    </w:lvl>
    <w:lvl w:ilvl="3">
      <w:start w:val="1"/>
      <w:numFmt w:val="decimal"/>
      <w:lvlText w:val="%1.%2.%3.%4"/>
      <w:lvlJc w:val="left"/>
      <w:pPr>
        <w:tabs>
          <w:tab w:val="num" w:pos="3420"/>
        </w:tabs>
        <w:ind w:left="3420" w:hanging="720"/>
      </w:pPr>
      <w:rPr>
        <w:rFonts w:cs="Times New Roman"/>
      </w:rPr>
    </w:lvl>
    <w:lvl w:ilvl="4">
      <w:start w:val="1"/>
      <w:numFmt w:val="decimal"/>
      <w:lvlText w:val="%1.%2.%3.%4.%5"/>
      <w:lvlJc w:val="left"/>
      <w:pPr>
        <w:tabs>
          <w:tab w:val="num" w:pos="4320"/>
        </w:tabs>
        <w:ind w:left="4320" w:hanging="720"/>
      </w:pPr>
      <w:rPr>
        <w:rFonts w:cs="Times New Roman"/>
      </w:rPr>
    </w:lvl>
    <w:lvl w:ilvl="5">
      <w:start w:val="1"/>
      <w:numFmt w:val="decimal"/>
      <w:lvlText w:val="%1.%2.%3.%4.%5.%6"/>
      <w:lvlJc w:val="left"/>
      <w:pPr>
        <w:tabs>
          <w:tab w:val="num" w:pos="5580"/>
        </w:tabs>
        <w:ind w:left="5580" w:hanging="1080"/>
      </w:pPr>
      <w:rPr>
        <w:rFonts w:cs="Times New Roman"/>
      </w:rPr>
    </w:lvl>
    <w:lvl w:ilvl="6">
      <w:start w:val="1"/>
      <w:numFmt w:val="decimal"/>
      <w:lvlText w:val="%1.%2.%3.%4.%5.%6.%7"/>
      <w:lvlJc w:val="left"/>
      <w:pPr>
        <w:tabs>
          <w:tab w:val="num" w:pos="6480"/>
        </w:tabs>
        <w:ind w:left="6480" w:hanging="1080"/>
      </w:pPr>
      <w:rPr>
        <w:rFonts w:cs="Times New Roman"/>
      </w:rPr>
    </w:lvl>
    <w:lvl w:ilvl="7">
      <w:start w:val="1"/>
      <w:numFmt w:val="decimal"/>
      <w:lvlText w:val="%1.%2.%3.%4.%5.%6.%7.%8"/>
      <w:lvlJc w:val="left"/>
      <w:pPr>
        <w:tabs>
          <w:tab w:val="num" w:pos="7740"/>
        </w:tabs>
        <w:ind w:left="7740" w:hanging="1440"/>
      </w:pPr>
      <w:rPr>
        <w:rFonts w:cs="Times New Roman"/>
      </w:rPr>
    </w:lvl>
    <w:lvl w:ilvl="8">
      <w:start w:val="1"/>
      <w:numFmt w:val="decimal"/>
      <w:lvlText w:val="%1.%2.%3.%4.%5.%6.%7.%8.%9"/>
      <w:lvlJc w:val="left"/>
      <w:pPr>
        <w:tabs>
          <w:tab w:val="num" w:pos="8640"/>
        </w:tabs>
        <w:ind w:left="8640" w:hanging="1440"/>
      </w:pPr>
      <w:rPr>
        <w:rFonts w:cs="Times New Roman"/>
      </w:rPr>
    </w:lvl>
  </w:abstractNum>
  <w:num w:numId="1">
    <w:abstractNumId w:val="3"/>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544"/>
    <w:rsid w:val="00044231"/>
    <w:rsid w:val="000A423E"/>
    <w:rsid w:val="000A68D0"/>
    <w:rsid w:val="00106D50"/>
    <w:rsid w:val="00123CFF"/>
    <w:rsid w:val="00160565"/>
    <w:rsid w:val="00193551"/>
    <w:rsid w:val="001973F9"/>
    <w:rsid w:val="001D685D"/>
    <w:rsid w:val="00245A8B"/>
    <w:rsid w:val="00281EE1"/>
    <w:rsid w:val="00293122"/>
    <w:rsid w:val="002A46B0"/>
    <w:rsid w:val="002D7A26"/>
    <w:rsid w:val="00354055"/>
    <w:rsid w:val="003B64F3"/>
    <w:rsid w:val="00406DEE"/>
    <w:rsid w:val="00432595"/>
    <w:rsid w:val="004E260B"/>
    <w:rsid w:val="00537B71"/>
    <w:rsid w:val="005753BA"/>
    <w:rsid w:val="005977A1"/>
    <w:rsid w:val="005A36B6"/>
    <w:rsid w:val="006117E1"/>
    <w:rsid w:val="00692544"/>
    <w:rsid w:val="00697A91"/>
    <w:rsid w:val="006B20CD"/>
    <w:rsid w:val="006E3199"/>
    <w:rsid w:val="0074014C"/>
    <w:rsid w:val="00756241"/>
    <w:rsid w:val="00770E61"/>
    <w:rsid w:val="00825131"/>
    <w:rsid w:val="008656F7"/>
    <w:rsid w:val="008A4E8B"/>
    <w:rsid w:val="00967EC7"/>
    <w:rsid w:val="00971111"/>
    <w:rsid w:val="009B670E"/>
    <w:rsid w:val="00A13544"/>
    <w:rsid w:val="00A242F4"/>
    <w:rsid w:val="00AA15BF"/>
    <w:rsid w:val="00B30400"/>
    <w:rsid w:val="00B9137B"/>
    <w:rsid w:val="00B931B6"/>
    <w:rsid w:val="00BC33B6"/>
    <w:rsid w:val="00BD5808"/>
    <w:rsid w:val="00BF65B2"/>
    <w:rsid w:val="00C63D18"/>
    <w:rsid w:val="00C71BEB"/>
    <w:rsid w:val="00C830D7"/>
    <w:rsid w:val="00CA5B4D"/>
    <w:rsid w:val="00CA776C"/>
    <w:rsid w:val="00CC0B71"/>
    <w:rsid w:val="00CC7897"/>
    <w:rsid w:val="00CF2A9A"/>
    <w:rsid w:val="00D212BF"/>
    <w:rsid w:val="00D33636"/>
    <w:rsid w:val="00D424D1"/>
    <w:rsid w:val="00D723EE"/>
    <w:rsid w:val="00DA3795"/>
    <w:rsid w:val="00DF6A73"/>
    <w:rsid w:val="00E71CDB"/>
    <w:rsid w:val="00E864D1"/>
    <w:rsid w:val="00E87FE7"/>
    <w:rsid w:val="00ED1AA4"/>
    <w:rsid w:val="00F13C3A"/>
    <w:rsid w:val="00F158AA"/>
    <w:rsid w:val="00F32013"/>
    <w:rsid w:val="00F50E58"/>
    <w:rsid w:val="00F64F39"/>
    <w:rsid w:val="00FB0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02"/>
    <o:shapelayout v:ext="edit">
      <o:idmap v:ext="edit" data="1"/>
    </o:shapelayout>
  </w:shapeDefaults>
  <w:decimalSymbol w:val=","/>
  <w:listSeparator w:val=";"/>
  <w14:defaultImageDpi w14:val="0"/>
  <w15:chartTrackingRefBased/>
  <w15:docId w15:val="{2698D7BF-0158-41B8-8BD6-506C0D358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551"/>
    <w:pPr>
      <w:suppressAutoHyphens/>
    </w:pPr>
    <w:rPr>
      <w:sz w:val="24"/>
      <w:szCs w:val="24"/>
      <w:lang w:eastAsia="ar-SA"/>
    </w:rPr>
  </w:style>
  <w:style w:type="paragraph" w:styleId="1">
    <w:name w:val="heading 1"/>
    <w:basedOn w:val="a"/>
    <w:next w:val="a"/>
    <w:link w:val="10"/>
    <w:uiPriority w:val="9"/>
    <w:qFormat/>
    <w:rsid w:val="00293122"/>
    <w:pPr>
      <w:keepNext/>
      <w:tabs>
        <w:tab w:val="left" w:pos="1245"/>
      </w:tabs>
      <w:suppressAutoHyphens w:val="0"/>
      <w:outlineLvl w:val="0"/>
    </w:pPr>
    <w:rPr>
      <w:i/>
      <w:iCs/>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table" w:styleId="a3">
    <w:name w:val="Table Grid"/>
    <w:basedOn w:val="a1"/>
    <w:uiPriority w:val="59"/>
    <w:rsid w:val="002D7A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406DEE"/>
    <w:pPr>
      <w:tabs>
        <w:tab w:val="center" w:pos="4677"/>
        <w:tab w:val="right" w:pos="9355"/>
      </w:tabs>
    </w:pPr>
  </w:style>
  <w:style w:type="character" w:customStyle="1" w:styleId="a5">
    <w:name w:val="Нижний колонтитул Знак"/>
    <w:link w:val="a4"/>
    <w:uiPriority w:val="99"/>
    <w:semiHidden/>
    <w:rPr>
      <w:sz w:val="24"/>
      <w:szCs w:val="24"/>
      <w:lang w:eastAsia="ar-SA"/>
    </w:rPr>
  </w:style>
  <w:style w:type="character" w:styleId="a6">
    <w:name w:val="page number"/>
    <w:uiPriority w:val="99"/>
    <w:rsid w:val="00406DEE"/>
    <w:rPr>
      <w:rFonts w:cs="Times New Roman"/>
    </w:rPr>
  </w:style>
  <w:style w:type="paragraph" w:customStyle="1" w:styleId="14">
    <w:name w:val="Обычный + 14 пт"/>
    <w:aliases w:val="По ширине,Слева:  0,32 см,Первая строка:  1,59 см,Справа:..."/>
    <w:basedOn w:val="a"/>
    <w:link w:val="141"/>
    <w:rsid w:val="00CA5B4D"/>
    <w:pPr>
      <w:suppressAutoHyphens w:val="0"/>
      <w:ind w:firstLine="709"/>
      <w:jc w:val="both"/>
    </w:pPr>
    <w:rPr>
      <w:sz w:val="28"/>
      <w:szCs w:val="28"/>
      <w:lang w:eastAsia="ru-RU"/>
    </w:rPr>
  </w:style>
  <w:style w:type="character" w:customStyle="1" w:styleId="141">
    <w:name w:val="Обычный + 14 пт1"/>
    <w:aliases w:val="По ширине1,Слева:  01,32 см1,Первая строка:  11,59 см1,Справа:... Знак Знак"/>
    <w:link w:val="14"/>
    <w:locked/>
    <w:rsid w:val="00CA5B4D"/>
    <w:rPr>
      <w:rFonts w:cs="Times New Roman"/>
      <w:sz w:val="28"/>
      <w:szCs w:val="28"/>
      <w:lang w:val="ru-RU" w:eastAsia="ru-RU" w:bidi="ar-SA"/>
    </w:rPr>
  </w:style>
  <w:style w:type="paragraph" w:styleId="a7">
    <w:name w:val="Body Text Indent"/>
    <w:basedOn w:val="a"/>
    <w:link w:val="a8"/>
    <w:uiPriority w:val="99"/>
    <w:rsid w:val="00ED1AA4"/>
    <w:pPr>
      <w:suppressAutoHyphens w:val="0"/>
      <w:spacing w:after="120"/>
      <w:ind w:left="283"/>
    </w:pPr>
    <w:rPr>
      <w:lang w:eastAsia="ru-RU"/>
    </w:rPr>
  </w:style>
  <w:style w:type="character" w:customStyle="1" w:styleId="a8">
    <w:name w:val="Основной текст с отступом Знак"/>
    <w:link w:val="a7"/>
    <w:uiPriority w:val="99"/>
    <w:semiHidden/>
    <w:rPr>
      <w:sz w:val="24"/>
      <w:szCs w:val="24"/>
      <w:lang w:eastAsia="ar-SA"/>
    </w:rPr>
  </w:style>
  <w:style w:type="paragraph" w:styleId="a9">
    <w:name w:val="Body Text"/>
    <w:basedOn w:val="a"/>
    <w:link w:val="aa"/>
    <w:uiPriority w:val="99"/>
    <w:rsid w:val="00C63D18"/>
    <w:pPr>
      <w:suppressAutoHyphens w:val="0"/>
      <w:spacing w:after="120"/>
    </w:pPr>
    <w:rPr>
      <w:lang w:eastAsia="ru-RU"/>
    </w:rPr>
  </w:style>
  <w:style w:type="character" w:customStyle="1" w:styleId="aa">
    <w:name w:val="Основной текст Знак"/>
    <w:link w:val="a9"/>
    <w:uiPriority w:val="99"/>
    <w:semiHidden/>
    <w:rPr>
      <w:sz w:val="24"/>
      <w:szCs w:val="24"/>
      <w:lang w:eastAsia="ar-SA"/>
    </w:rPr>
  </w:style>
  <w:style w:type="paragraph" w:styleId="3">
    <w:name w:val="Body Text 3"/>
    <w:basedOn w:val="a"/>
    <w:link w:val="30"/>
    <w:uiPriority w:val="99"/>
    <w:rsid w:val="00D424D1"/>
    <w:pPr>
      <w:suppressAutoHyphens w:val="0"/>
      <w:spacing w:after="120"/>
    </w:pPr>
    <w:rPr>
      <w:sz w:val="16"/>
      <w:szCs w:val="16"/>
      <w:lang w:val="uk-UA" w:eastAsia="ru-RU"/>
    </w:rPr>
  </w:style>
  <w:style w:type="character" w:customStyle="1" w:styleId="30">
    <w:name w:val="Основной текст 3 Знак"/>
    <w:link w:val="3"/>
    <w:uiPriority w:val="99"/>
    <w:semiHidden/>
    <w:rPr>
      <w:sz w:val="16"/>
      <w:szCs w:val="16"/>
      <w:lang w:eastAsia="ar-SA"/>
    </w:rPr>
  </w:style>
  <w:style w:type="paragraph" w:styleId="ab">
    <w:name w:val="header"/>
    <w:basedOn w:val="a"/>
    <w:link w:val="ac"/>
    <w:uiPriority w:val="99"/>
    <w:rsid w:val="00DA3795"/>
    <w:pPr>
      <w:tabs>
        <w:tab w:val="center" w:pos="4677"/>
        <w:tab w:val="right" w:pos="9355"/>
      </w:tabs>
      <w:suppressAutoHyphens w:val="0"/>
      <w:ind w:firstLine="851"/>
      <w:jc w:val="both"/>
    </w:pPr>
    <w:rPr>
      <w:sz w:val="28"/>
      <w:szCs w:val="20"/>
      <w:lang w:eastAsia="ru-RU"/>
    </w:rPr>
  </w:style>
  <w:style w:type="character" w:customStyle="1" w:styleId="ac">
    <w:name w:val="Верхний колонтитул Знак"/>
    <w:link w:val="ab"/>
    <w:uiPriority w:val="99"/>
    <w:semiHidden/>
    <w:rPr>
      <w:sz w:val="24"/>
      <w:szCs w:val="24"/>
      <w:lang w:eastAsia="ar-SA"/>
    </w:rPr>
  </w:style>
  <w:style w:type="paragraph" w:styleId="2">
    <w:name w:val="Body Text 2"/>
    <w:basedOn w:val="a"/>
    <w:link w:val="20"/>
    <w:uiPriority w:val="99"/>
    <w:rsid w:val="00E71CDB"/>
    <w:pPr>
      <w:suppressAutoHyphens w:val="0"/>
      <w:spacing w:after="120" w:line="480" w:lineRule="auto"/>
    </w:pPr>
    <w:rPr>
      <w:sz w:val="28"/>
      <w:szCs w:val="28"/>
      <w:lang w:eastAsia="ru-RU"/>
    </w:rPr>
  </w:style>
  <w:style w:type="character" w:customStyle="1" w:styleId="20">
    <w:name w:val="Основной текст 2 Знак"/>
    <w:link w:val="2"/>
    <w:uiPriority w:val="99"/>
    <w:semiHidden/>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oleObject" Target="embeddings/oleObject147.bin"/><Relationship Id="rId303" Type="http://schemas.openxmlformats.org/officeDocument/2006/relationships/oleObject" Target="embeddings/oleObject149.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7.bin"/><Relationship Id="rId159" Type="http://schemas.openxmlformats.org/officeDocument/2006/relationships/image" Target="media/image75.wmf"/><Relationship Id="rId324" Type="http://schemas.openxmlformats.org/officeDocument/2006/relationships/image" Target="media/image157.wmf"/><Relationship Id="rId170" Type="http://schemas.openxmlformats.org/officeDocument/2006/relationships/oleObject" Target="embeddings/oleObject82.bin"/><Relationship Id="rId191" Type="http://schemas.openxmlformats.org/officeDocument/2006/relationships/image" Target="media/image91.wmf"/><Relationship Id="rId205" Type="http://schemas.openxmlformats.org/officeDocument/2006/relationships/oleObject" Target="embeddings/oleObject100.bin"/><Relationship Id="rId226" Type="http://schemas.openxmlformats.org/officeDocument/2006/relationships/image" Target="media/image108.wmf"/><Relationship Id="rId247" Type="http://schemas.openxmlformats.org/officeDocument/2006/relationships/oleObject" Target="embeddings/oleObject121.bin"/><Relationship Id="rId107" Type="http://schemas.openxmlformats.org/officeDocument/2006/relationships/image" Target="media/image50.wmf"/><Relationship Id="rId268" Type="http://schemas.openxmlformats.org/officeDocument/2006/relationships/image" Target="media/image129.wmf"/><Relationship Id="rId289" Type="http://schemas.openxmlformats.org/officeDocument/2006/relationships/oleObject" Target="embeddings/oleObject142.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2.bin"/><Relationship Id="rId149" Type="http://schemas.openxmlformats.org/officeDocument/2006/relationships/image" Target="media/image70.wmf"/><Relationship Id="rId314" Type="http://schemas.openxmlformats.org/officeDocument/2006/relationships/image" Target="media/image152.wmf"/><Relationship Id="rId5" Type="http://schemas.openxmlformats.org/officeDocument/2006/relationships/footnotes" Target="footnotes.xml"/><Relationship Id="rId95" Type="http://schemas.openxmlformats.org/officeDocument/2006/relationships/image" Target="media/image44.wmf"/><Relationship Id="rId160" Type="http://schemas.openxmlformats.org/officeDocument/2006/relationships/oleObject" Target="embeddings/oleObject77.bin"/><Relationship Id="rId181" Type="http://schemas.openxmlformats.org/officeDocument/2006/relationships/image" Target="media/image86.wmf"/><Relationship Id="rId216" Type="http://schemas.openxmlformats.org/officeDocument/2006/relationships/image" Target="media/image103.wmf"/><Relationship Id="rId237" Type="http://schemas.openxmlformats.org/officeDocument/2006/relationships/oleObject" Target="embeddings/oleObject116.bin"/><Relationship Id="rId258" Type="http://schemas.openxmlformats.org/officeDocument/2006/relationships/image" Target="media/image124.wmf"/><Relationship Id="rId279" Type="http://schemas.openxmlformats.org/officeDocument/2006/relationships/oleObject" Target="embeddings/oleObject137.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7.bin"/><Relationship Id="rId139" Type="http://schemas.openxmlformats.org/officeDocument/2006/relationships/image" Target="media/image66.wmf"/><Relationship Id="rId290" Type="http://schemas.openxmlformats.org/officeDocument/2006/relationships/image" Target="media/image140.wmf"/><Relationship Id="rId304" Type="http://schemas.openxmlformats.org/officeDocument/2006/relationships/image" Target="media/image147.wmf"/><Relationship Id="rId325" Type="http://schemas.openxmlformats.org/officeDocument/2006/relationships/oleObject" Target="embeddings/oleObject160.bin"/><Relationship Id="rId85" Type="http://schemas.openxmlformats.org/officeDocument/2006/relationships/oleObject" Target="embeddings/oleObject40.bin"/><Relationship Id="rId150" Type="http://schemas.openxmlformats.org/officeDocument/2006/relationships/oleObject" Target="embeddings/oleObject72.bin"/><Relationship Id="rId171" Type="http://schemas.openxmlformats.org/officeDocument/2006/relationships/image" Target="media/image81.wmf"/><Relationship Id="rId192" Type="http://schemas.openxmlformats.org/officeDocument/2006/relationships/oleObject" Target="embeddings/oleObject93.bin"/><Relationship Id="rId206" Type="http://schemas.openxmlformats.org/officeDocument/2006/relationships/image" Target="media/image98.wmf"/><Relationship Id="rId227" Type="http://schemas.openxmlformats.org/officeDocument/2006/relationships/oleObject" Target="embeddings/oleObject111.bin"/><Relationship Id="rId248" Type="http://schemas.openxmlformats.org/officeDocument/2006/relationships/image" Target="media/image119.wmf"/><Relationship Id="rId269" Type="http://schemas.openxmlformats.org/officeDocument/2006/relationships/oleObject" Target="embeddings/oleObject132.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2.bin"/><Relationship Id="rId129" Type="http://schemas.openxmlformats.org/officeDocument/2006/relationships/image" Target="media/image61.wmf"/><Relationship Id="rId280" Type="http://schemas.openxmlformats.org/officeDocument/2006/relationships/image" Target="media/image135.wmf"/><Relationship Id="rId315" Type="http://schemas.openxmlformats.org/officeDocument/2006/relationships/oleObject" Target="embeddings/oleObject155.bin"/><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6.bin"/><Relationship Id="rId140" Type="http://schemas.openxmlformats.org/officeDocument/2006/relationships/oleObject" Target="embeddings/oleObject68.bin"/><Relationship Id="rId161" Type="http://schemas.openxmlformats.org/officeDocument/2006/relationships/image" Target="media/image76.wmf"/><Relationship Id="rId182" Type="http://schemas.openxmlformats.org/officeDocument/2006/relationships/oleObject" Target="embeddings/oleObject88.bin"/><Relationship Id="rId217" Type="http://schemas.openxmlformats.org/officeDocument/2006/relationships/oleObject" Target="embeddings/oleObject106.bin"/><Relationship Id="rId6" Type="http://schemas.openxmlformats.org/officeDocument/2006/relationships/endnotes" Target="endnotes.xml"/><Relationship Id="rId238" Type="http://schemas.openxmlformats.org/officeDocument/2006/relationships/image" Target="media/image114.wmf"/><Relationship Id="rId259" Type="http://schemas.openxmlformats.org/officeDocument/2006/relationships/oleObject" Target="embeddings/oleObject127.bin"/><Relationship Id="rId23" Type="http://schemas.openxmlformats.org/officeDocument/2006/relationships/image" Target="media/image9.wmf"/><Relationship Id="rId119" Type="http://schemas.openxmlformats.org/officeDocument/2006/relationships/image" Target="media/image56.wmf"/><Relationship Id="rId270" Type="http://schemas.openxmlformats.org/officeDocument/2006/relationships/image" Target="media/image130.wmf"/><Relationship Id="rId291" Type="http://schemas.openxmlformats.org/officeDocument/2006/relationships/oleObject" Target="embeddings/oleObject143.bin"/><Relationship Id="rId305" Type="http://schemas.openxmlformats.org/officeDocument/2006/relationships/oleObject" Target="embeddings/oleObject150.bin"/><Relationship Id="rId326" Type="http://schemas.openxmlformats.org/officeDocument/2006/relationships/image" Target="media/image158.wmf"/><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image" Target="media/image40.wmf"/><Relationship Id="rId130" Type="http://schemas.openxmlformats.org/officeDocument/2006/relationships/oleObject" Target="embeddings/oleObject63.bin"/><Relationship Id="rId151" Type="http://schemas.openxmlformats.org/officeDocument/2006/relationships/image" Target="media/image71.wmf"/><Relationship Id="rId172" Type="http://schemas.openxmlformats.org/officeDocument/2006/relationships/oleObject" Target="embeddings/oleObject83.bin"/><Relationship Id="rId193" Type="http://schemas.openxmlformats.org/officeDocument/2006/relationships/oleObject" Target="embeddings/oleObject94.bin"/><Relationship Id="rId207" Type="http://schemas.openxmlformats.org/officeDocument/2006/relationships/oleObject" Target="embeddings/oleObject101.bin"/><Relationship Id="rId228" Type="http://schemas.openxmlformats.org/officeDocument/2006/relationships/image" Target="media/image109.wmf"/><Relationship Id="rId249" Type="http://schemas.openxmlformats.org/officeDocument/2006/relationships/oleObject" Target="embeddings/oleObject122.bin"/><Relationship Id="rId13" Type="http://schemas.openxmlformats.org/officeDocument/2006/relationships/image" Target="media/image4.wmf"/><Relationship Id="rId109" Type="http://schemas.openxmlformats.org/officeDocument/2006/relationships/image" Target="media/image51.wmf"/><Relationship Id="rId260" Type="http://schemas.openxmlformats.org/officeDocument/2006/relationships/image" Target="media/image125.wmf"/><Relationship Id="rId281" Type="http://schemas.openxmlformats.org/officeDocument/2006/relationships/oleObject" Target="embeddings/oleObject138.bin"/><Relationship Id="rId316" Type="http://schemas.openxmlformats.org/officeDocument/2006/relationships/image" Target="media/image153.wmf"/><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5.wmf"/><Relationship Id="rId120" Type="http://schemas.openxmlformats.org/officeDocument/2006/relationships/oleObject" Target="embeddings/oleObject58.bin"/><Relationship Id="rId141" Type="http://schemas.openxmlformats.org/officeDocument/2006/relationships/footer" Target="footer1.xml"/><Relationship Id="rId7" Type="http://schemas.openxmlformats.org/officeDocument/2006/relationships/image" Target="media/image1.wmf"/><Relationship Id="rId162" Type="http://schemas.openxmlformats.org/officeDocument/2006/relationships/oleObject" Target="embeddings/oleObject78.bin"/><Relationship Id="rId183" Type="http://schemas.openxmlformats.org/officeDocument/2006/relationships/image" Target="media/image87.wmf"/><Relationship Id="rId218" Type="http://schemas.openxmlformats.org/officeDocument/2006/relationships/image" Target="media/image104.wmf"/><Relationship Id="rId239" Type="http://schemas.openxmlformats.org/officeDocument/2006/relationships/oleObject" Target="embeddings/oleObject117.bin"/><Relationship Id="rId250" Type="http://schemas.openxmlformats.org/officeDocument/2006/relationships/image" Target="media/image120.wmf"/><Relationship Id="rId271" Type="http://schemas.openxmlformats.org/officeDocument/2006/relationships/oleObject" Target="embeddings/oleObject133.bin"/><Relationship Id="rId292" Type="http://schemas.openxmlformats.org/officeDocument/2006/relationships/image" Target="media/image141.wmf"/><Relationship Id="rId306" Type="http://schemas.openxmlformats.org/officeDocument/2006/relationships/image" Target="media/image148.wmf"/><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oleObject" Target="embeddings/oleObject53.bin"/><Relationship Id="rId131" Type="http://schemas.openxmlformats.org/officeDocument/2006/relationships/image" Target="media/image62.wmf"/><Relationship Id="rId327" Type="http://schemas.openxmlformats.org/officeDocument/2006/relationships/oleObject" Target="embeddings/oleObject161.bin"/><Relationship Id="rId152" Type="http://schemas.openxmlformats.org/officeDocument/2006/relationships/oleObject" Target="embeddings/oleObject73.bin"/><Relationship Id="rId173" Type="http://schemas.openxmlformats.org/officeDocument/2006/relationships/image" Target="media/image82.wmf"/><Relationship Id="rId194" Type="http://schemas.openxmlformats.org/officeDocument/2006/relationships/image" Target="media/image92.wmf"/><Relationship Id="rId208" Type="http://schemas.openxmlformats.org/officeDocument/2006/relationships/image" Target="media/image99.wmf"/><Relationship Id="rId229" Type="http://schemas.openxmlformats.org/officeDocument/2006/relationships/oleObject" Target="embeddings/oleObject112.bin"/><Relationship Id="rId240" Type="http://schemas.openxmlformats.org/officeDocument/2006/relationships/image" Target="media/image115.wmf"/><Relationship Id="rId261" Type="http://schemas.openxmlformats.org/officeDocument/2006/relationships/oleObject" Target="embeddings/oleObject128.bin"/><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8.bin"/><Relationship Id="rId282" Type="http://schemas.openxmlformats.org/officeDocument/2006/relationships/image" Target="media/image136.wmf"/><Relationship Id="rId317" Type="http://schemas.openxmlformats.org/officeDocument/2006/relationships/oleObject" Target="embeddings/oleObject156.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3.wmf"/><Relationship Id="rId98" Type="http://schemas.openxmlformats.org/officeDocument/2006/relationships/oleObject" Target="embeddings/oleObject47.bin"/><Relationship Id="rId121" Type="http://schemas.openxmlformats.org/officeDocument/2006/relationships/image" Target="media/image57.wmf"/><Relationship Id="rId142" Type="http://schemas.openxmlformats.org/officeDocument/2006/relationships/footer" Target="footer2.xml"/><Relationship Id="rId163" Type="http://schemas.openxmlformats.org/officeDocument/2006/relationships/image" Target="media/image77.wmf"/><Relationship Id="rId184" Type="http://schemas.openxmlformats.org/officeDocument/2006/relationships/oleObject" Target="embeddings/oleObject89.bin"/><Relationship Id="rId189" Type="http://schemas.openxmlformats.org/officeDocument/2006/relationships/image" Target="media/image90.wmf"/><Relationship Id="rId219" Type="http://schemas.openxmlformats.org/officeDocument/2006/relationships/oleObject" Target="embeddings/oleObject107.bin"/><Relationship Id="rId3" Type="http://schemas.openxmlformats.org/officeDocument/2006/relationships/settings" Target="settings.xml"/><Relationship Id="rId214" Type="http://schemas.openxmlformats.org/officeDocument/2006/relationships/image" Target="media/image102.wmf"/><Relationship Id="rId230" Type="http://schemas.openxmlformats.org/officeDocument/2006/relationships/image" Target="media/image110.wmf"/><Relationship Id="rId235" Type="http://schemas.openxmlformats.org/officeDocument/2006/relationships/oleObject" Target="embeddings/oleObject115.bin"/><Relationship Id="rId251" Type="http://schemas.openxmlformats.org/officeDocument/2006/relationships/oleObject" Target="embeddings/oleObject123.bin"/><Relationship Id="rId256" Type="http://schemas.openxmlformats.org/officeDocument/2006/relationships/image" Target="media/image123.wmf"/><Relationship Id="rId277" Type="http://schemas.openxmlformats.org/officeDocument/2006/relationships/oleObject" Target="embeddings/oleObject136.bin"/><Relationship Id="rId298" Type="http://schemas.openxmlformats.org/officeDocument/2006/relationships/image" Target="media/image144.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6.bin"/><Relationship Id="rId137" Type="http://schemas.openxmlformats.org/officeDocument/2006/relationships/image" Target="media/image65.wmf"/><Relationship Id="rId158" Type="http://schemas.openxmlformats.org/officeDocument/2006/relationships/oleObject" Target="embeddings/oleObject76.bin"/><Relationship Id="rId272" Type="http://schemas.openxmlformats.org/officeDocument/2006/relationships/image" Target="media/image131.wmf"/><Relationship Id="rId293" Type="http://schemas.openxmlformats.org/officeDocument/2006/relationships/oleObject" Target="embeddings/oleObject144.bin"/><Relationship Id="rId302" Type="http://schemas.openxmlformats.org/officeDocument/2006/relationships/image" Target="media/image146.wmf"/><Relationship Id="rId307" Type="http://schemas.openxmlformats.org/officeDocument/2006/relationships/oleObject" Target="embeddings/oleObject151.bin"/><Relationship Id="rId323" Type="http://schemas.openxmlformats.org/officeDocument/2006/relationships/oleObject" Target="embeddings/oleObject159.bin"/><Relationship Id="rId328" Type="http://schemas.openxmlformats.org/officeDocument/2006/relationships/image" Target="media/image159.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2.bin"/><Relationship Id="rId111" Type="http://schemas.openxmlformats.org/officeDocument/2006/relationships/image" Target="media/image52.wmf"/><Relationship Id="rId132" Type="http://schemas.openxmlformats.org/officeDocument/2006/relationships/oleObject" Target="embeddings/oleObject64.bin"/><Relationship Id="rId153" Type="http://schemas.openxmlformats.org/officeDocument/2006/relationships/image" Target="media/image72.wmf"/><Relationship Id="rId174" Type="http://schemas.openxmlformats.org/officeDocument/2006/relationships/oleObject" Target="embeddings/oleObject84.bin"/><Relationship Id="rId179" Type="http://schemas.openxmlformats.org/officeDocument/2006/relationships/image" Target="media/image85.wmf"/><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oleObject" Target="embeddings/oleObject92.bin"/><Relationship Id="rId204" Type="http://schemas.openxmlformats.org/officeDocument/2006/relationships/image" Target="media/image97.wmf"/><Relationship Id="rId220" Type="http://schemas.openxmlformats.org/officeDocument/2006/relationships/image" Target="media/image105.wmf"/><Relationship Id="rId225" Type="http://schemas.openxmlformats.org/officeDocument/2006/relationships/oleObject" Target="embeddings/oleObject110.bin"/><Relationship Id="rId241" Type="http://schemas.openxmlformats.org/officeDocument/2006/relationships/oleObject" Target="embeddings/oleObject118.bin"/><Relationship Id="rId246" Type="http://schemas.openxmlformats.org/officeDocument/2006/relationships/image" Target="media/image118.wmf"/><Relationship Id="rId267" Type="http://schemas.openxmlformats.org/officeDocument/2006/relationships/oleObject" Target="embeddings/oleObject131.bin"/><Relationship Id="rId288" Type="http://schemas.openxmlformats.org/officeDocument/2006/relationships/image" Target="media/image139.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1.bin"/><Relationship Id="rId127" Type="http://schemas.openxmlformats.org/officeDocument/2006/relationships/image" Target="media/image60.wmf"/><Relationship Id="rId262" Type="http://schemas.openxmlformats.org/officeDocument/2006/relationships/image" Target="media/image126.wmf"/><Relationship Id="rId283" Type="http://schemas.openxmlformats.org/officeDocument/2006/relationships/oleObject" Target="embeddings/oleObject139.bin"/><Relationship Id="rId313" Type="http://schemas.openxmlformats.org/officeDocument/2006/relationships/oleObject" Target="embeddings/oleObject154.bin"/><Relationship Id="rId318" Type="http://schemas.openxmlformats.org/officeDocument/2006/relationships/image" Target="media/image154.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5.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9.bin"/><Relationship Id="rId143" Type="http://schemas.openxmlformats.org/officeDocument/2006/relationships/image" Target="media/image67.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0.wmf"/><Relationship Id="rId185" Type="http://schemas.openxmlformats.org/officeDocument/2006/relationships/image" Target="media/image88.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7.bin"/><Relationship Id="rId210" Type="http://schemas.openxmlformats.org/officeDocument/2006/relationships/image" Target="media/image100.wmf"/><Relationship Id="rId215" Type="http://schemas.openxmlformats.org/officeDocument/2006/relationships/oleObject" Target="embeddings/oleObject105.bin"/><Relationship Id="rId236" Type="http://schemas.openxmlformats.org/officeDocument/2006/relationships/image" Target="media/image113.wmf"/><Relationship Id="rId257" Type="http://schemas.openxmlformats.org/officeDocument/2006/relationships/oleObject" Target="embeddings/oleObject126.bin"/><Relationship Id="rId278" Type="http://schemas.openxmlformats.org/officeDocument/2006/relationships/image" Target="media/image134.wmf"/><Relationship Id="rId26" Type="http://schemas.openxmlformats.org/officeDocument/2006/relationships/oleObject" Target="embeddings/oleObject10.bin"/><Relationship Id="rId231" Type="http://schemas.openxmlformats.org/officeDocument/2006/relationships/oleObject" Target="embeddings/oleObject113.bin"/><Relationship Id="rId252" Type="http://schemas.openxmlformats.org/officeDocument/2006/relationships/image" Target="media/image121.wmf"/><Relationship Id="rId273" Type="http://schemas.openxmlformats.org/officeDocument/2006/relationships/oleObject" Target="embeddings/oleObject134.bin"/><Relationship Id="rId294" Type="http://schemas.openxmlformats.org/officeDocument/2006/relationships/image" Target="media/image142.wmf"/><Relationship Id="rId308" Type="http://schemas.openxmlformats.org/officeDocument/2006/relationships/image" Target="media/image149.wmf"/><Relationship Id="rId329" Type="http://schemas.openxmlformats.org/officeDocument/2006/relationships/oleObject" Target="embeddings/oleObject162.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1.wmf"/><Relationship Id="rId112" Type="http://schemas.openxmlformats.org/officeDocument/2006/relationships/oleObject" Target="embeddings/oleObject54.bin"/><Relationship Id="rId133" Type="http://schemas.openxmlformats.org/officeDocument/2006/relationships/image" Target="media/image63.wmf"/><Relationship Id="rId154" Type="http://schemas.openxmlformats.org/officeDocument/2006/relationships/oleObject" Target="embeddings/oleObject74.bin"/><Relationship Id="rId175" Type="http://schemas.openxmlformats.org/officeDocument/2006/relationships/image" Target="media/image83.wmf"/><Relationship Id="rId196" Type="http://schemas.openxmlformats.org/officeDocument/2006/relationships/image" Target="media/image93.wmf"/><Relationship Id="rId200" Type="http://schemas.openxmlformats.org/officeDocument/2006/relationships/image" Target="media/image95.wmf"/><Relationship Id="rId16" Type="http://schemas.openxmlformats.org/officeDocument/2006/relationships/oleObject" Target="embeddings/oleObject5.bin"/><Relationship Id="rId221" Type="http://schemas.openxmlformats.org/officeDocument/2006/relationships/oleObject" Target="embeddings/oleObject108.bin"/><Relationship Id="rId242" Type="http://schemas.openxmlformats.org/officeDocument/2006/relationships/image" Target="media/image116.wmf"/><Relationship Id="rId263" Type="http://schemas.openxmlformats.org/officeDocument/2006/relationships/oleObject" Target="embeddings/oleObject129.bin"/><Relationship Id="rId284" Type="http://schemas.openxmlformats.org/officeDocument/2006/relationships/image" Target="media/image137.wmf"/><Relationship Id="rId319" Type="http://schemas.openxmlformats.org/officeDocument/2006/relationships/oleObject" Target="embeddings/oleObject157.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9.bin"/><Relationship Id="rId123" Type="http://schemas.openxmlformats.org/officeDocument/2006/relationships/image" Target="media/image58.wmf"/><Relationship Id="rId144" Type="http://schemas.openxmlformats.org/officeDocument/2006/relationships/oleObject" Target="embeddings/oleObject69.bin"/><Relationship Id="rId330" Type="http://schemas.openxmlformats.org/officeDocument/2006/relationships/fontTable" Target="fontTable.xml"/><Relationship Id="rId90" Type="http://schemas.openxmlformats.org/officeDocument/2006/relationships/oleObject" Target="embeddings/oleObject43.bin"/><Relationship Id="rId165" Type="http://schemas.openxmlformats.org/officeDocument/2006/relationships/image" Target="media/image78.wmf"/><Relationship Id="rId186" Type="http://schemas.openxmlformats.org/officeDocument/2006/relationships/oleObject" Target="embeddings/oleObject90.bin"/><Relationship Id="rId211" Type="http://schemas.openxmlformats.org/officeDocument/2006/relationships/oleObject" Target="embeddings/oleObject103.bin"/><Relationship Id="rId232" Type="http://schemas.openxmlformats.org/officeDocument/2006/relationships/image" Target="media/image111.wmf"/><Relationship Id="rId253" Type="http://schemas.openxmlformats.org/officeDocument/2006/relationships/oleObject" Target="embeddings/oleObject124.bin"/><Relationship Id="rId274" Type="http://schemas.openxmlformats.org/officeDocument/2006/relationships/image" Target="media/image132.wmf"/><Relationship Id="rId295" Type="http://schemas.openxmlformats.org/officeDocument/2006/relationships/oleObject" Target="embeddings/oleObject145.bin"/><Relationship Id="rId309" Type="http://schemas.openxmlformats.org/officeDocument/2006/relationships/oleObject" Target="embeddings/oleObject152.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3.wmf"/><Relationship Id="rId134" Type="http://schemas.openxmlformats.org/officeDocument/2006/relationships/oleObject" Target="embeddings/oleObject65.bin"/><Relationship Id="rId320" Type="http://schemas.openxmlformats.org/officeDocument/2006/relationships/image" Target="media/image155.wmf"/><Relationship Id="rId80" Type="http://schemas.openxmlformats.org/officeDocument/2006/relationships/oleObject" Target="embeddings/oleObject37.bin"/><Relationship Id="rId155" Type="http://schemas.openxmlformats.org/officeDocument/2006/relationships/image" Target="media/image73.wmf"/><Relationship Id="rId176" Type="http://schemas.openxmlformats.org/officeDocument/2006/relationships/oleObject" Target="embeddings/oleObject85.bin"/><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image" Target="media/image106.wmf"/><Relationship Id="rId243" Type="http://schemas.openxmlformats.org/officeDocument/2006/relationships/oleObject" Target="embeddings/oleObject119.bin"/><Relationship Id="rId264" Type="http://schemas.openxmlformats.org/officeDocument/2006/relationships/image" Target="media/image127.wmf"/><Relationship Id="rId285" Type="http://schemas.openxmlformats.org/officeDocument/2006/relationships/oleObject" Target="embeddings/oleObject140.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8.wmf"/><Relationship Id="rId124" Type="http://schemas.openxmlformats.org/officeDocument/2006/relationships/oleObject" Target="embeddings/oleObject60.bin"/><Relationship Id="rId310" Type="http://schemas.openxmlformats.org/officeDocument/2006/relationships/image" Target="media/image150.wmf"/><Relationship Id="rId70" Type="http://schemas.openxmlformats.org/officeDocument/2006/relationships/oleObject" Target="embeddings/oleObject32.bin"/><Relationship Id="rId91" Type="http://schemas.openxmlformats.org/officeDocument/2006/relationships/image" Target="media/image42.wmf"/><Relationship Id="rId145" Type="http://schemas.openxmlformats.org/officeDocument/2006/relationships/image" Target="media/image68.wmf"/><Relationship Id="rId166" Type="http://schemas.openxmlformats.org/officeDocument/2006/relationships/oleObject" Target="embeddings/oleObject80.bin"/><Relationship Id="rId187" Type="http://schemas.openxmlformats.org/officeDocument/2006/relationships/image" Target="media/image89.wmf"/><Relationship Id="rId331"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image" Target="media/image101.wmf"/><Relationship Id="rId233" Type="http://schemas.openxmlformats.org/officeDocument/2006/relationships/oleObject" Target="embeddings/oleObject114.bin"/><Relationship Id="rId254" Type="http://schemas.openxmlformats.org/officeDocument/2006/relationships/image" Target="media/image122.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5.bin"/><Relationship Id="rId275" Type="http://schemas.openxmlformats.org/officeDocument/2006/relationships/oleObject" Target="embeddings/oleObject135.bin"/><Relationship Id="rId296" Type="http://schemas.openxmlformats.org/officeDocument/2006/relationships/image" Target="media/image143.wmf"/><Relationship Id="rId300" Type="http://schemas.openxmlformats.org/officeDocument/2006/relationships/image" Target="media/image145.wmf"/><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4.wmf"/><Relationship Id="rId156" Type="http://schemas.openxmlformats.org/officeDocument/2006/relationships/oleObject" Target="embeddings/oleObject75.bin"/><Relationship Id="rId177" Type="http://schemas.openxmlformats.org/officeDocument/2006/relationships/image" Target="media/image84.wmf"/><Relationship Id="rId198" Type="http://schemas.openxmlformats.org/officeDocument/2006/relationships/image" Target="media/image94.wmf"/><Relationship Id="rId321" Type="http://schemas.openxmlformats.org/officeDocument/2006/relationships/oleObject" Target="embeddings/oleObject158.bin"/><Relationship Id="rId202" Type="http://schemas.openxmlformats.org/officeDocument/2006/relationships/image" Target="media/image96.wmf"/><Relationship Id="rId223" Type="http://schemas.openxmlformats.org/officeDocument/2006/relationships/oleObject" Target="embeddings/oleObject109.bin"/><Relationship Id="rId244" Type="http://schemas.openxmlformats.org/officeDocument/2006/relationships/image" Target="media/image117.wmf"/><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oleObject" Target="embeddings/oleObject130.bin"/><Relationship Id="rId286" Type="http://schemas.openxmlformats.org/officeDocument/2006/relationships/image" Target="media/image138.wmf"/><Relationship Id="rId50" Type="http://schemas.openxmlformats.org/officeDocument/2006/relationships/oleObject" Target="embeddings/oleObject22.bin"/><Relationship Id="rId104" Type="http://schemas.openxmlformats.org/officeDocument/2006/relationships/oleObject" Target="embeddings/oleObject50.bin"/><Relationship Id="rId125" Type="http://schemas.openxmlformats.org/officeDocument/2006/relationships/image" Target="media/image59.wmf"/><Relationship Id="rId146" Type="http://schemas.openxmlformats.org/officeDocument/2006/relationships/oleObject" Target="embeddings/oleObject70.bin"/><Relationship Id="rId167" Type="http://schemas.openxmlformats.org/officeDocument/2006/relationships/image" Target="media/image79.wmf"/><Relationship Id="rId188" Type="http://schemas.openxmlformats.org/officeDocument/2006/relationships/oleObject" Target="embeddings/oleObject91.bin"/><Relationship Id="rId311" Type="http://schemas.openxmlformats.org/officeDocument/2006/relationships/oleObject" Target="embeddings/oleObject153.bin"/><Relationship Id="rId71" Type="http://schemas.openxmlformats.org/officeDocument/2006/relationships/image" Target="media/image33.wmf"/><Relationship Id="rId92" Type="http://schemas.openxmlformats.org/officeDocument/2006/relationships/oleObject" Target="embeddings/oleObject44.bin"/><Relationship Id="rId213" Type="http://schemas.openxmlformats.org/officeDocument/2006/relationships/oleObject" Target="embeddings/oleObject104.bin"/><Relationship Id="rId234" Type="http://schemas.openxmlformats.org/officeDocument/2006/relationships/image" Target="media/image112.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5.bin"/><Relationship Id="rId276" Type="http://schemas.openxmlformats.org/officeDocument/2006/relationships/image" Target="media/image133.wmf"/><Relationship Id="rId297" Type="http://schemas.openxmlformats.org/officeDocument/2006/relationships/oleObject" Target="embeddings/oleObject146.bin"/><Relationship Id="rId40" Type="http://schemas.openxmlformats.org/officeDocument/2006/relationships/oleObject" Target="embeddings/oleObject17.bin"/><Relationship Id="rId115" Type="http://schemas.openxmlformats.org/officeDocument/2006/relationships/image" Target="media/image54.wmf"/><Relationship Id="rId136" Type="http://schemas.openxmlformats.org/officeDocument/2006/relationships/oleObject" Target="embeddings/oleObject66.bin"/><Relationship Id="rId157" Type="http://schemas.openxmlformats.org/officeDocument/2006/relationships/image" Target="media/image74.wmf"/><Relationship Id="rId178" Type="http://schemas.openxmlformats.org/officeDocument/2006/relationships/oleObject" Target="embeddings/oleObject86.bin"/><Relationship Id="rId301" Type="http://schemas.openxmlformats.org/officeDocument/2006/relationships/oleObject" Target="embeddings/oleObject148.bin"/><Relationship Id="rId322" Type="http://schemas.openxmlformats.org/officeDocument/2006/relationships/image" Target="media/image156.wmf"/><Relationship Id="rId61" Type="http://schemas.openxmlformats.org/officeDocument/2006/relationships/image" Target="media/image28.wmf"/><Relationship Id="rId82" Type="http://schemas.openxmlformats.org/officeDocument/2006/relationships/oleObject" Target="embeddings/oleObject38.bin"/><Relationship Id="rId199" Type="http://schemas.openxmlformats.org/officeDocument/2006/relationships/oleObject" Target="embeddings/oleObject97.bin"/><Relationship Id="rId203" Type="http://schemas.openxmlformats.org/officeDocument/2006/relationships/oleObject" Target="embeddings/oleObject99.bin"/><Relationship Id="rId19" Type="http://schemas.openxmlformats.org/officeDocument/2006/relationships/image" Target="media/image7.wmf"/><Relationship Id="rId224" Type="http://schemas.openxmlformats.org/officeDocument/2006/relationships/image" Target="media/image107.wmf"/><Relationship Id="rId245" Type="http://schemas.openxmlformats.org/officeDocument/2006/relationships/oleObject" Target="embeddings/oleObject120.bin"/><Relationship Id="rId266" Type="http://schemas.openxmlformats.org/officeDocument/2006/relationships/image" Target="media/image128.wmf"/><Relationship Id="rId287" Type="http://schemas.openxmlformats.org/officeDocument/2006/relationships/oleObject" Target="embeddings/oleObject141.bin"/><Relationship Id="rId30" Type="http://schemas.openxmlformats.org/officeDocument/2006/relationships/oleObject" Target="embeddings/oleObject12.bin"/><Relationship Id="rId105" Type="http://schemas.openxmlformats.org/officeDocument/2006/relationships/image" Target="media/image49.wmf"/><Relationship Id="rId126" Type="http://schemas.openxmlformats.org/officeDocument/2006/relationships/oleObject" Target="embeddings/oleObject61.bin"/><Relationship Id="rId147" Type="http://schemas.openxmlformats.org/officeDocument/2006/relationships/image" Target="media/image69.wmf"/><Relationship Id="rId168" Type="http://schemas.openxmlformats.org/officeDocument/2006/relationships/oleObject" Target="embeddings/oleObject81.bin"/><Relationship Id="rId312" Type="http://schemas.openxmlformats.org/officeDocument/2006/relationships/image" Target="media/image15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5516</Words>
  <Characters>31444</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Розробка технологічного процесу </vt:lpstr>
    </vt:vector>
  </TitlesOfParts>
  <Company>Microsoft</Company>
  <LinksUpToDate>false</LinksUpToDate>
  <CharactersWithSpaces>36887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Розробка технологічного процесу </dc:title>
  <dc:subject/>
  <dc:creator>Admin</dc:creator>
  <cp:keywords/>
  <dc:description/>
  <cp:lastModifiedBy>admin</cp:lastModifiedBy>
  <cp:revision>2</cp:revision>
  <cp:lastPrinted>2009-10-12T20:09:00Z</cp:lastPrinted>
  <dcterms:created xsi:type="dcterms:W3CDTF">2014-03-29T21:19:00Z</dcterms:created>
  <dcterms:modified xsi:type="dcterms:W3CDTF">2014-03-29T21:19:00Z</dcterms:modified>
</cp:coreProperties>
</file>