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832490" w:rsidRDefault="00832490" w:rsidP="00F673B4">
      <w:pPr>
        <w:shd w:val="clear" w:color="auto" w:fill="FFFFFF"/>
        <w:spacing w:line="360" w:lineRule="auto"/>
        <w:ind w:firstLine="709"/>
        <w:jc w:val="both"/>
        <w:rPr>
          <w:b/>
          <w:bCs/>
          <w:color w:val="000000"/>
          <w:sz w:val="28"/>
          <w:szCs w:val="28"/>
        </w:rPr>
      </w:pPr>
    </w:p>
    <w:p w:rsidR="000F02F2" w:rsidRPr="00F673B4" w:rsidRDefault="000F02F2" w:rsidP="00832490">
      <w:pPr>
        <w:shd w:val="clear" w:color="auto" w:fill="FFFFFF"/>
        <w:spacing w:line="360" w:lineRule="auto"/>
        <w:jc w:val="center"/>
        <w:rPr>
          <w:color w:val="000000"/>
          <w:sz w:val="28"/>
          <w:szCs w:val="28"/>
        </w:rPr>
      </w:pPr>
      <w:r w:rsidRPr="00F673B4">
        <w:rPr>
          <w:b/>
          <w:bCs/>
          <w:color w:val="000000"/>
          <w:sz w:val="28"/>
          <w:szCs w:val="28"/>
        </w:rPr>
        <w:t>Дипломный проект</w:t>
      </w:r>
    </w:p>
    <w:p w:rsidR="000F02F2" w:rsidRPr="00F673B4" w:rsidRDefault="00832490" w:rsidP="00832490">
      <w:pPr>
        <w:shd w:val="clear" w:color="auto" w:fill="FFFFFF"/>
        <w:spacing w:line="360" w:lineRule="auto"/>
        <w:jc w:val="center"/>
        <w:rPr>
          <w:color w:val="000000"/>
          <w:sz w:val="28"/>
          <w:szCs w:val="28"/>
        </w:rPr>
      </w:pPr>
      <w:r>
        <w:rPr>
          <w:b/>
          <w:bCs/>
          <w:color w:val="000000"/>
          <w:sz w:val="28"/>
          <w:szCs w:val="28"/>
        </w:rPr>
        <w:t>"</w:t>
      </w:r>
      <w:r w:rsidRPr="00F673B4">
        <w:rPr>
          <w:b/>
          <w:bCs/>
          <w:color w:val="000000"/>
          <w:sz w:val="28"/>
          <w:szCs w:val="28"/>
        </w:rPr>
        <w:t>Информационная технология для работы маневрового диспетчера наливной станции</w:t>
      </w:r>
      <w:r>
        <w:rPr>
          <w:b/>
          <w:bCs/>
          <w:color w:val="000000"/>
          <w:sz w:val="28"/>
          <w:szCs w:val="28"/>
        </w:rPr>
        <w:t>"</w:t>
      </w:r>
    </w:p>
    <w:p w:rsidR="000F02F2" w:rsidRPr="00F673B4" w:rsidRDefault="000F02F2" w:rsidP="00F673B4">
      <w:pPr>
        <w:shd w:val="clear" w:color="auto" w:fill="FFFFFF"/>
        <w:spacing w:line="360" w:lineRule="auto"/>
        <w:ind w:firstLine="709"/>
        <w:jc w:val="both"/>
        <w:rPr>
          <w:color w:val="000000"/>
          <w:sz w:val="28"/>
          <w:szCs w:val="28"/>
        </w:rPr>
      </w:pPr>
    </w:p>
    <w:p w:rsidR="000F02F2" w:rsidRPr="00F673B4" w:rsidRDefault="00832490" w:rsidP="00F673B4">
      <w:pPr>
        <w:pStyle w:val="afb"/>
        <w:pageBreakBefore w:val="0"/>
        <w:widowControl/>
        <w:numPr>
          <w:ilvl w:val="0"/>
          <w:numId w:val="7"/>
        </w:numPr>
        <w:suppressAutoHyphens w:val="0"/>
        <w:ind w:left="0"/>
        <w:jc w:val="both"/>
        <w:rPr>
          <w:caps w:val="0"/>
          <w:color w:val="000000"/>
        </w:rPr>
      </w:pPr>
      <w:r>
        <w:rPr>
          <w:b/>
          <w:bCs/>
          <w:color w:val="000000"/>
        </w:rPr>
        <w:br w:type="page"/>
      </w:r>
      <w:bookmarkStart w:id="0" w:name="_Toc198794108"/>
      <w:bookmarkStart w:id="1" w:name="_Toc198794906"/>
      <w:r w:rsidRPr="00832490">
        <w:rPr>
          <w:b/>
          <w:caps w:val="0"/>
          <w:color w:val="000000"/>
        </w:rPr>
        <w:lastRenderedPageBreak/>
        <w:t>Введение</w:t>
      </w:r>
      <w:bookmarkEnd w:id="0"/>
      <w:bookmarkEnd w:id="1"/>
    </w:p>
    <w:p w:rsidR="00A43616" w:rsidRPr="00F673B4" w:rsidRDefault="00A43616" w:rsidP="00F673B4">
      <w:pPr>
        <w:pStyle w:val="a4"/>
        <w:rPr>
          <w:color w:val="000000"/>
        </w:rPr>
      </w:pPr>
    </w:p>
    <w:p w:rsidR="000F02F2" w:rsidRPr="00F673B4" w:rsidRDefault="000F02F2" w:rsidP="00F673B4">
      <w:pPr>
        <w:pStyle w:val="a4"/>
        <w:rPr>
          <w:color w:val="000000"/>
        </w:rPr>
      </w:pPr>
      <w:r w:rsidRPr="00F673B4">
        <w:rPr>
          <w:color w:val="000000"/>
        </w:rPr>
        <w:t>Железнодорожный транспорт является основным видом транспор</w:t>
      </w:r>
      <w:r w:rsidR="00640C6E">
        <w:rPr>
          <w:color w:val="000000"/>
        </w:rPr>
        <w:t xml:space="preserve">та в нашей стране, на его </w:t>
      </w:r>
      <w:r w:rsidRPr="00F673B4">
        <w:rPr>
          <w:color w:val="000000"/>
        </w:rPr>
        <w:t>долю приходится 2/3 объёма всех перевозок. В сравнении с другими видами транспорта он имеет такие</w:t>
      </w:r>
      <w:r w:rsidR="00B52787" w:rsidRPr="00F673B4">
        <w:rPr>
          <w:color w:val="000000"/>
        </w:rPr>
        <w:t xml:space="preserve"> </w:t>
      </w:r>
      <w:r w:rsidRPr="00F673B4">
        <w:rPr>
          <w:color w:val="000000"/>
        </w:rPr>
        <w:t>преимущества, как регулярность работы независимо от времени года,</w:t>
      </w:r>
      <w:r w:rsidR="00B52787" w:rsidRPr="00F673B4">
        <w:rPr>
          <w:color w:val="000000"/>
        </w:rPr>
        <w:t xml:space="preserve"> </w:t>
      </w:r>
      <w:r w:rsidRPr="00F673B4">
        <w:rPr>
          <w:color w:val="000000"/>
        </w:rPr>
        <w:t xml:space="preserve">времени суток и погодных условий, неограниченная </w:t>
      </w:r>
      <w:r w:rsidR="00B52787" w:rsidRPr="00F673B4">
        <w:rPr>
          <w:color w:val="000000"/>
        </w:rPr>
        <w:t xml:space="preserve">дальность </w:t>
      </w:r>
      <w:r w:rsidRPr="00F673B4">
        <w:rPr>
          <w:color w:val="000000"/>
        </w:rPr>
        <w:t>и до</w:t>
      </w:r>
      <w:r w:rsidR="00B52787" w:rsidRPr="00F673B4">
        <w:rPr>
          <w:color w:val="000000"/>
        </w:rPr>
        <w:t xml:space="preserve"> </w:t>
      </w:r>
      <w:r w:rsidRPr="00F673B4">
        <w:rPr>
          <w:color w:val="000000"/>
        </w:rPr>
        <w:t>статочная скорость перевозки, способность перевозить самые различные грузы. Основной задачей железнодорожного транспорта является</w:t>
      </w:r>
      <w:r w:rsidR="001E2BCE" w:rsidRPr="00F673B4">
        <w:rPr>
          <w:color w:val="000000"/>
        </w:rPr>
        <w:t xml:space="preserve"> </w:t>
      </w:r>
      <w:r w:rsidRPr="00F673B4">
        <w:rPr>
          <w:color w:val="000000"/>
        </w:rPr>
        <w:t>удовлетворение потребностей в перевозках контейнеров и грузов.</w:t>
      </w:r>
    </w:p>
    <w:p w:rsidR="000F02F2" w:rsidRPr="00F673B4" w:rsidRDefault="000F02F2" w:rsidP="00F673B4">
      <w:pPr>
        <w:pStyle w:val="a4"/>
        <w:rPr>
          <w:color w:val="000000"/>
        </w:rPr>
      </w:pPr>
      <w:r w:rsidRPr="00F673B4">
        <w:rPr>
          <w:color w:val="000000"/>
        </w:rPr>
        <w:t>В основу работы всей отрасли положена реализация программы – ускорение социально-экономического развития предприятия, перевод производства на интенсивный путь развития. Главным средством интенсификации является широкое внедрение новых систем управления, прогрессивной техники и технологии на базе использования научно-технических достижений. Так же за счет совершенствования оперативного управления перевозочным процессом на основе внедрения современных средств передачи, обработки информации с использованием электронных вычислительных машин.</w:t>
      </w:r>
    </w:p>
    <w:p w:rsidR="000F02F2" w:rsidRPr="00F673B4" w:rsidRDefault="001E2BCE" w:rsidP="00F673B4">
      <w:pPr>
        <w:pStyle w:val="a4"/>
        <w:rPr>
          <w:color w:val="000000"/>
        </w:rPr>
      </w:pPr>
      <w:r w:rsidRPr="00F673B4">
        <w:rPr>
          <w:color w:val="000000"/>
        </w:rPr>
        <w:t>Научно-техническим советом</w:t>
      </w:r>
      <w:r w:rsidR="00F673B4">
        <w:rPr>
          <w:color w:val="000000"/>
        </w:rPr>
        <w:t>,</w:t>
      </w:r>
      <w:r w:rsidR="000F02F2" w:rsidRPr="00F673B4">
        <w:rPr>
          <w:color w:val="000000"/>
        </w:rPr>
        <w:t xml:space="preserve"> на основе анализа структурного построения системы диспетчерского управления и ее технологического обеспечения, были определены наиболее эффективные пути совершенствования системы оперативного управления перевозками.</w:t>
      </w:r>
    </w:p>
    <w:p w:rsidR="000F02F2" w:rsidRPr="00F673B4" w:rsidRDefault="000F02F2" w:rsidP="00F673B4">
      <w:pPr>
        <w:pStyle w:val="a4"/>
        <w:rPr>
          <w:color w:val="000000"/>
        </w:rPr>
      </w:pPr>
      <w:r w:rsidRPr="00F673B4">
        <w:rPr>
          <w:color w:val="000000"/>
        </w:rPr>
        <w:t>Предусматривается создание автоматизированных</w:t>
      </w:r>
      <w:r w:rsidR="00F673B4">
        <w:rPr>
          <w:color w:val="000000"/>
        </w:rPr>
        <w:t xml:space="preserve"> </w:t>
      </w:r>
      <w:r w:rsidRPr="00F673B4">
        <w:rPr>
          <w:color w:val="000000"/>
        </w:rPr>
        <w:t>центров управления дорожными полигонами, центров управления узлами и центра диспетчерского управления</w:t>
      </w:r>
      <w:r w:rsidR="00F673B4">
        <w:rPr>
          <w:color w:val="000000"/>
        </w:rPr>
        <w:t>,</w:t>
      </w:r>
      <w:r w:rsidRPr="00F673B4">
        <w:rPr>
          <w:color w:val="000000"/>
        </w:rPr>
        <w:t xml:space="preserve"> как основы принципиально новой структуры</w:t>
      </w:r>
      <w:r w:rsidR="00F673B4">
        <w:rPr>
          <w:color w:val="000000"/>
        </w:rPr>
        <w:t xml:space="preserve"> </w:t>
      </w:r>
      <w:r w:rsidRPr="00F673B4">
        <w:rPr>
          <w:color w:val="000000"/>
        </w:rPr>
        <w:t>управления</w:t>
      </w:r>
      <w:r w:rsidR="00F673B4">
        <w:rPr>
          <w:color w:val="000000"/>
        </w:rPr>
        <w:t xml:space="preserve"> </w:t>
      </w:r>
      <w:r w:rsidRPr="00F673B4">
        <w:rPr>
          <w:color w:val="000000"/>
        </w:rPr>
        <w:t>эксплуатационной работой железных дорог.</w:t>
      </w:r>
    </w:p>
    <w:p w:rsidR="000F02F2" w:rsidRPr="00F673B4" w:rsidRDefault="000F02F2" w:rsidP="00F673B4">
      <w:pPr>
        <w:pStyle w:val="a4"/>
        <w:rPr>
          <w:color w:val="000000"/>
        </w:rPr>
      </w:pPr>
      <w:r w:rsidRPr="00F673B4">
        <w:rPr>
          <w:color w:val="000000"/>
        </w:rPr>
        <w:t>В настоящее время в связи со значительным ростом</w:t>
      </w:r>
      <w:r w:rsidR="00F673B4">
        <w:rPr>
          <w:color w:val="000000"/>
        </w:rPr>
        <w:t xml:space="preserve"> </w:t>
      </w:r>
      <w:r w:rsidRPr="00F673B4">
        <w:rPr>
          <w:color w:val="000000"/>
        </w:rPr>
        <w:t>объемов перевозок грузов и пассажиров, одной из основных</w:t>
      </w:r>
      <w:r w:rsidR="00F673B4">
        <w:rPr>
          <w:color w:val="000000"/>
        </w:rPr>
        <w:t xml:space="preserve"> </w:t>
      </w:r>
      <w:r w:rsidRPr="00F673B4">
        <w:rPr>
          <w:color w:val="000000"/>
        </w:rPr>
        <w:t xml:space="preserve">задач на железнодорожном транспорте является сокращение эксплуатационных расходов, улучшение </w:t>
      </w:r>
      <w:r w:rsidRPr="00F673B4">
        <w:rPr>
          <w:color w:val="000000"/>
        </w:rPr>
        <w:lastRenderedPageBreak/>
        <w:t>всех основных эксплуатационных показателей работы при безусловном обеспечении безопасности движения. Наиболее оптимальным решением поставленных задач служит внедрение автоматизированных систем диспетчерского управления.</w:t>
      </w:r>
    </w:p>
    <w:p w:rsidR="000F02F2" w:rsidRPr="00F673B4" w:rsidRDefault="000F02F2" w:rsidP="00F673B4">
      <w:pPr>
        <w:pStyle w:val="a4"/>
        <w:rPr>
          <w:color w:val="000000"/>
        </w:rPr>
      </w:pPr>
      <w:r w:rsidRPr="00F673B4">
        <w:rPr>
          <w:color w:val="000000"/>
        </w:rPr>
        <w:t>Одним из возможных способов снижения затрат является оптимизация грузовых перевозок, причём по рыночным критериям и в конкурентной среде, на стадии оперативного управления ими. В связи с этим в научных и проектных организациях железнодорожного транспорта в последние годы велись разработки оптимизационных задач оперативного управления перевозочным процессом применительно к новым экономическим условиям. Для обеспечения возможности решения этих задач в масштабе реального времени разработаны новые информационные технологии.</w:t>
      </w:r>
    </w:p>
    <w:p w:rsidR="000F02F2" w:rsidRPr="00F673B4" w:rsidRDefault="000F02F2" w:rsidP="00F673B4">
      <w:pPr>
        <w:pStyle w:val="a4"/>
        <w:rPr>
          <w:color w:val="000000"/>
        </w:rPr>
      </w:pPr>
      <w:r w:rsidRPr="00F673B4">
        <w:rPr>
          <w:color w:val="000000"/>
        </w:rPr>
        <w:t>Основным производственным подразделением хозяйства перевозок ОАО</w:t>
      </w:r>
      <w:r w:rsidR="00F673B4">
        <w:rPr>
          <w:color w:val="000000"/>
        </w:rPr>
        <w:t> </w:t>
      </w:r>
      <w:r w:rsidR="00F673B4" w:rsidRPr="00F673B4">
        <w:rPr>
          <w:color w:val="000000"/>
        </w:rPr>
        <w:t>«</w:t>
      </w:r>
      <w:r w:rsidRPr="00F673B4">
        <w:rPr>
          <w:color w:val="000000"/>
        </w:rPr>
        <w:t xml:space="preserve">РЖД» является железнодорожная станция. На сети железных дорог России насчитывается более 6 тысяч железнодорожных станций, различающихся по назначению, размеру, характеру и степени вооружённости и оснащённости. От чёткости работы каждой станции зависит качество работы всех уровней хозяйства. В связи с этим на основании распоряжения </w:t>
      </w:r>
      <w:r w:rsidR="00F673B4">
        <w:rPr>
          <w:color w:val="000000"/>
        </w:rPr>
        <w:t>№</w:t>
      </w:r>
      <w:r w:rsidR="00F673B4" w:rsidRPr="00F673B4">
        <w:rPr>
          <w:color w:val="000000"/>
        </w:rPr>
        <w:t>1</w:t>
      </w:r>
      <w:r w:rsidRPr="00F673B4">
        <w:rPr>
          <w:color w:val="000000"/>
        </w:rPr>
        <w:t>1</w:t>
      </w:r>
      <w:r w:rsidR="00F673B4" w:rsidRPr="00F673B4">
        <w:rPr>
          <w:color w:val="000000"/>
        </w:rPr>
        <w:t>8</w:t>
      </w:r>
      <w:r w:rsidR="00F673B4">
        <w:rPr>
          <w:color w:val="000000"/>
        </w:rPr>
        <w:t> </w:t>
      </w:r>
      <w:r w:rsidR="00F673B4" w:rsidRPr="00F673B4">
        <w:rPr>
          <w:color w:val="000000"/>
        </w:rPr>
        <w:t>р</w:t>
      </w:r>
      <w:r w:rsidRPr="00F673B4">
        <w:rPr>
          <w:color w:val="000000"/>
        </w:rPr>
        <w:t xml:space="preserve"> президента ОАО</w:t>
      </w:r>
      <w:r w:rsidR="00F673B4">
        <w:rPr>
          <w:color w:val="000000"/>
        </w:rPr>
        <w:t> </w:t>
      </w:r>
      <w:r w:rsidR="00F673B4" w:rsidRPr="00F673B4">
        <w:rPr>
          <w:color w:val="000000"/>
        </w:rPr>
        <w:t>«</w:t>
      </w:r>
      <w:r w:rsidRPr="00F673B4">
        <w:rPr>
          <w:color w:val="000000"/>
        </w:rPr>
        <w:t xml:space="preserve">РЖД» от </w:t>
      </w:r>
      <w:smartTag w:uri="urn:schemas-microsoft-com:office:smarttags" w:element="date">
        <w:smartTagPr>
          <w:attr w:name="Year" w:val="05"/>
          <w:attr w:name="Day" w:val="31"/>
          <w:attr w:name="Month" w:val="01"/>
          <w:attr w:name="ls" w:val="trans"/>
        </w:smartTagPr>
        <w:r w:rsidRPr="00F673B4">
          <w:rPr>
            <w:color w:val="000000"/>
          </w:rPr>
          <w:t>31.01.05</w:t>
        </w:r>
      </w:smartTag>
      <w:r w:rsidRPr="00F673B4">
        <w:rPr>
          <w:color w:val="000000"/>
        </w:rPr>
        <w:t xml:space="preserve"> специалистами хозяйства перевозок и ВНИИАС разработан проект документа «Положение о железнодорожной станции», в котором нашли отражение изменения, произошедшие в отрасли после 2001 года.</w:t>
      </w:r>
    </w:p>
    <w:p w:rsidR="000F02F2" w:rsidRPr="00F673B4" w:rsidRDefault="000F02F2" w:rsidP="00F673B4">
      <w:pPr>
        <w:pStyle w:val="a4"/>
        <w:rPr>
          <w:color w:val="000000"/>
        </w:rPr>
      </w:pPr>
      <w:r w:rsidRPr="00F673B4">
        <w:rPr>
          <w:color w:val="000000"/>
        </w:rPr>
        <w:t>В проекте документа установлена необходимость:</w:t>
      </w:r>
    </w:p>
    <w:p w:rsidR="000F02F2" w:rsidRPr="00F673B4" w:rsidRDefault="000F02F2" w:rsidP="00F673B4">
      <w:pPr>
        <w:pStyle w:val="af3"/>
        <w:numPr>
          <w:ilvl w:val="0"/>
          <w:numId w:val="6"/>
        </w:numPr>
        <w:ind w:left="0" w:firstLine="709"/>
        <w:jc w:val="both"/>
        <w:rPr>
          <w:color w:val="000000"/>
        </w:rPr>
      </w:pPr>
      <w:r w:rsidRPr="00F673B4">
        <w:rPr>
          <w:color w:val="000000"/>
        </w:rPr>
        <w:t>приведения показателей работы станций различной</w:t>
      </w:r>
      <w:r w:rsidR="00F673B4">
        <w:rPr>
          <w:color w:val="000000"/>
        </w:rPr>
        <w:t xml:space="preserve"> </w:t>
      </w:r>
      <w:r w:rsidRPr="00F673B4">
        <w:rPr>
          <w:color w:val="000000"/>
        </w:rPr>
        <w:t>специализации в соответствие со статьями бюджетов производства и затрат;</w:t>
      </w:r>
    </w:p>
    <w:p w:rsidR="000F02F2" w:rsidRPr="00F673B4" w:rsidRDefault="000F02F2" w:rsidP="00F673B4">
      <w:pPr>
        <w:pStyle w:val="af3"/>
        <w:numPr>
          <w:ilvl w:val="0"/>
          <w:numId w:val="6"/>
        </w:numPr>
        <w:ind w:left="0" w:firstLine="709"/>
        <w:jc w:val="both"/>
        <w:rPr>
          <w:color w:val="000000"/>
        </w:rPr>
      </w:pPr>
      <w:r w:rsidRPr="00F673B4">
        <w:rPr>
          <w:color w:val="000000"/>
        </w:rPr>
        <w:t>разработки технологии реализации бюджета производства и бюджета затрат;</w:t>
      </w:r>
    </w:p>
    <w:p w:rsidR="000F02F2" w:rsidRPr="00F673B4" w:rsidRDefault="000F02F2" w:rsidP="00F673B4">
      <w:pPr>
        <w:pStyle w:val="af3"/>
        <w:numPr>
          <w:ilvl w:val="0"/>
          <w:numId w:val="6"/>
        </w:numPr>
        <w:ind w:left="0" w:firstLine="709"/>
        <w:jc w:val="both"/>
        <w:rPr>
          <w:color w:val="000000"/>
        </w:rPr>
      </w:pPr>
      <w:r w:rsidRPr="00F673B4">
        <w:rPr>
          <w:color w:val="000000"/>
        </w:rPr>
        <w:t>составления нового перечня планируемых</w:t>
      </w:r>
      <w:r w:rsidR="00F673B4">
        <w:rPr>
          <w:color w:val="000000"/>
        </w:rPr>
        <w:t xml:space="preserve"> </w:t>
      </w:r>
      <w:r w:rsidRPr="00F673B4">
        <w:rPr>
          <w:color w:val="000000"/>
        </w:rPr>
        <w:t>на сутки и смену показателей работы станции;</w:t>
      </w:r>
    </w:p>
    <w:p w:rsidR="000F02F2" w:rsidRPr="00F673B4" w:rsidRDefault="000F02F2" w:rsidP="00F673B4">
      <w:pPr>
        <w:pStyle w:val="af3"/>
        <w:numPr>
          <w:ilvl w:val="0"/>
          <w:numId w:val="6"/>
        </w:numPr>
        <w:ind w:left="0" w:firstLine="709"/>
        <w:jc w:val="both"/>
        <w:rPr>
          <w:color w:val="000000"/>
        </w:rPr>
      </w:pPr>
      <w:r w:rsidRPr="00F673B4">
        <w:rPr>
          <w:color w:val="000000"/>
        </w:rPr>
        <w:lastRenderedPageBreak/>
        <w:t>регламентирования процесса внутрисменного планирования работы станции;</w:t>
      </w:r>
    </w:p>
    <w:p w:rsidR="000F02F2" w:rsidRPr="00F673B4" w:rsidRDefault="000F02F2" w:rsidP="00F673B4">
      <w:pPr>
        <w:pStyle w:val="af3"/>
        <w:numPr>
          <w:ilvl w:val="0"/>
          <w:numId w:val="6"/>
        </w:numPr>
        <w:ind w:left="0" w:firstLine="709"/>
        <w:jc w:val="both"/>
        <w:rPr>
          <w:color w:val="000000"/>
        </w:rPr>
      </w:pPr>
      <w:r w:rsidRPr="00F673B4">
        <w:rPr>
          <w:color w:val="000000"/>
        </w:rPr>
        <w:t>организации взаимодействия станции с отделением и управлением дороги в масштабе реального времени в условиях автоматизированного управления работой станции;</w:t>
      </w:r>
    </w:p>
    <w:p w:rsidR="000F02F2" w:rsidRPr="00F673B4" w:rsidRDefault="000F02F2" w:rsidP="00F673B4">
      <w:pPr>
        <w:pStyle w:val="af3"/>
        <w:numPr>
          <w:ilvl w:val="0"/>
          <w:numId w:val="6"/>
        </w:numPr>
        <w:ind w:left="0" w:firstLine="709"/>
        <w:jc w:val="both"/>
        <w:rPr>
          <w:color w:val="000000"/>
        </w:rPr>
      </w:pPr>
      <w:r w:rsidRPr="00F673B4">
        <w:rPr>
          <w:color w:val="000000"/>
        </w:rPr>
        <w:t>установления перечня и форм внутрисменных планов, составляющих задание отделения или управления дороги;</w:t>
      </w:r>
    </w:p>
    <w:p w:rsidR="000F02F2" w:rsidRPr="00F673B4" w:rsidRDefault="000F02F2" w:rsidP="00F673B4">
      <w:pPr>
        <w:pStyle w:val="af3"/>
        <w:numPr>
          <w:ilvl w:val="0"/>
          <w:numId w:val="6"/>
        </w:numPr>
        <w:ind w:left="0" w:firstLine="709"/>
        <w:jc w:val="both"/>
        <w:rPr>
          <w:color w:val="000000"/>
        </w:rPr>
      </w:pPr>
      <w:r w:rsidRPr="00F673B4">
        <w:rPr>
          <w:color w:val="000000"/>
        </w:rPr>
        <w:t>установления состава и порядка автоматизированного расчёта внутристанционных внутрисменных планов.</w:t>
      </w:r>
    </w:p>
    <w:p w:rsidR="000F02F2" w:rsidRPr="00F673B4" w:rsidRDefault="000F02F2" w:rsidP="00F673B4">
      <w:pPr>
        <w:pStyle w:val="a4"/>
        <w:rPr>
          <w:color w:val="000000"/>
        </w:rPr>
      </w:pPr>
      <w:r w:rsidRPr="00F673B4">
        <w:rPr>
          <w:color w:val="000000"/>
        </w:rPr>
        <w:t>В проекте Положения установлено, что по характеру своей работы станции подразделяются на пассажирские, грузовые и технические. В составе технических станций выделен тип грузовой станции, подразделяемый на подтипы погрузочных и выгрузочных станций. Грузовые</w:t>
      </w:r>
      <w:r w:rsidR="00F673B4">
        <w:rPr>
          <w:color w:val="000000"/>
        </w:rPr>
        <w:t xml:space="preserve"> </w:t>
      </w:r>
      <w:r w:rsidRPr="00F673B4">
        <w:rPr>
          <w:color w:val="000000"/>
        </w:rPr>
        <w:t>станции играют важнейшую роль в осуществлении перевозок</w:t>
      </w:r>
      <w:r w:rsidR="00F673B4">
        <w:rPr>
          <w:color w:val="000000"/>
        </w:rPr>
        <w:t>.</w:t>
      </w:r>
      <w:r w:rsidRPr="00F673B4">
        <w:rPr>
          <w:color w:val="000000"/>
        </w:rPr>
        <w:t xml:space="preserve"> Именно здесь производятся начальные и конечные операции перевозок, погрузка и выгрузка грузов, приём грузов к перевозке и выдача, заключение договоров на перевозку грузов, оформление перевозочных документов, транспортно </w:t>
      </w:r>
      <w:r w:rsidR="00F673B4">
        <w:rPr>
          <w:color w:val="000000"/>
        </w:rPr>
        <w:t>–</w:t>
      </w:r>
      <w:r w:rsidR="00F673B4" w:rsidRPr="00F673B4">
        <w:rPr>
          <w:color w:val="000000"/>
        </w:rPr>
        <w:t xml:space="preserve"> </w:t>
      </w:r>
      <w:r w:rsidRPr="00F673B4">
        <w:rPr>
          <w:color w:val="000000"/>
        </w:rPr>
        <w:t xml:space="preserve">экспедиционные операции и многое </w:t>
      </w:r>
      <w:r w:rsidR="00F673B4">
        <w:rPr>
          <w:color w:val="000000"/>
        </w:rPr>
        <w:t>–</w:t>
      </w:r>
      <w:r w:rsidR="00F673B4" w:rsidRPr="00F673B4">
        <w:rPr>
          <w:color w:val="000000"/>
        </w:rPr>
        <w:t xml:space="preserve"> </w:t>
      </w:r>
      <w:r w:rsidRPr="00F673B4">
        <w:rPr>
          <w:color w:val="000000"/>
        </w:rPr>
        <w:t>многое другое.</w:t>
      </w:r>
    </w:p>
    <w:p w:rsidR="000F02F2" w:rsidRPr="00F673B4" w:rsidRDefault="000F02F2" w:rsidP="00F673B4">
      <w:pPr>
        <w:pStyle w:val="a4"/>
        <w:rPr>
          <w:color w:val="000000"/>
        </w:rPr>
      </w:pPr>
      <w:r w:rsidRPr="00F673B4">
        <w:rPr>
          <w:color w:val="000000"/>
        </w:rPr>
        <w:t>Грузовые</w:t>
      </w:r>
      <w:r w:rsidR="00F673B4">
        <w:rPr>
          <w:color w:val="000000"/>
        </w:rPr>
        <w:t xml:space="preserve"> </w:t>
      </w:r>
      <w:r w:rsidR="001E2BCE" w:rsidRPr="00F673B4">
        <w:rPr>
          <w:color w:val="000000"/>
        </w:rPr>
        <w:t>с</w:t>
      </w:r>
      <w:r w:rsidRPr="00F673B4">
        <w:rPr>
          <w:color w:val="000000"/>
        </w:rPr>
        <w:t xml:space="preserve">танции </w:t>
      </w:r>
      <w:r w:rsidR="00F673B4">
        <w:rPr>
          <w:color w:val="000000"/>
        </w:rPr>
        <w:t>–</w:t>
      </w:r>
      <w:r w:rsidR="00F673B4" w:rsidRPr="00F673B4">
        <w:rPr>
          <w:color w:val="000000"/>
        </w:rPr>
        <w:t xml:space="preserve"> </w:t>
      </w:r>
      <w:r w:rsidRPr="00F673B4">
        <w:rPr>
          <w:color w:val="000000"/>
        </w:rPr>
        <w:t>основное место контакта железных дорог</w:t>
      </w:r>
      <w:r w:rsidR="00B52787" w:rsidRPr="00F673B4">
        <w:rPr>
          <w:color w:val="000000"/>
        </w:rPr>
        <w:t xml:space="preserve"> </w:t>
      </w:r>
      <w:r w:rsidRPr="00F673B4">
        <w:rPr>
          <w:color w:val="000000"/>
        </w:rPr>
        <w:t xml:space="preserve">с предприятиями и </w:t>
      </w:r>
      <w:r w:rsidR="00B52787" w:rsidRPr="00F673B4">
        <w:rPr>
          <w:color w:val="000000"/>
        </w:rPr>
        <w:t>организациями</w:t>
      </w:r>
      <w:r w:rsidR="00832490">
        <w:rPr>
          <w:color w:val="000000"/>
        </w:rPr>
        <w:t>, пользующихся услугами железно</w:t>
      </w:r>
      <w:r w:rsidRPr="00F673B4">
        <w:rPr>
          <w:color w:val="000000"/>
        </w:rPr>
        <w:t>дорожного</w:t>
      </w:r>
      <w:r w:rsidR="00F673B4">
        <w:rPr>
          <w:color w:val="000000"/>
        </w:rPr>
        <w:t xml:space="preserve"> </w:t>
      </w:r>
      <w:r w:rsidRPr="00F673B4">
        <w:rPr>
          <w:color w:val="000000"/>
        </w:rPr>
        <w:t xml:space="preserve">транспорта, </w:t>
      </w:r>
      <w:r w:rsidR="00B52787" w:rsidRPr="00F673B4">
        <w:rPr>
          <w:color w:val="000000"/>
        </w:rPr>
        <w:t xml:space="preserve">и </w:t>
      </w:r>
      <w:r w:rsidRPr="00F673B4">
        <w:rPr>
          <w:color w:val="000000"/>
        </w:rPr>
        <w:t xml:space="preserve">поэтому от организации работы грузовых станций зависит </w:t>
      </w:r>
      <w:r w:rsidR="00B52787" w:rsidRPr="00F673B4">
        <w:rPr>
          <w:color w:val="000000"/>
        </w:rPr>
        <w:t xml:space="preserve">и </w:t>
      </w:r>
      <w:r w:rsidRPr="00F673B4">
        <w:rPr>
          <w:color w:val="000000"/>
        </w:rPr>
        <w:t>объём перевозок, и объём оказываемых услуг, и в конечном результате прибыль</w:t>
      </w:r>
      <w:r w:rsidR="00F673B4">
        <w:rPr>
          <w:color w:val="000000"/>
        </w:rPr>
        <w:t>.</w:t>
      </w:r>
    </w:p>
    <w:p w:rsidR="000F02F2" w:rsidRPr="00F673B4" w:rsidRDefault="000F02F2" w:rsidP="00F673B4">
      <w:pPr>
        <w:pStyle w:val="a4"/>
        <w:rPr>
          <w:color w:val="000000"/>
        </w:rPr>
      </w:pPr>
      <w:r w:rsidRPr="00F673B4">
        <w:rPr>
          <w:color w:val="000000"/>
        </w:rPr>
        <w:t>Из числа грузовых станций выделены станции наливные, осуществляющие главным образом погрузку нефтеналивных грузов. Наливная станция предназначена для:</w:t>
      </w:r>
    </w:p>
    <w:p w:rsidR="000F02F2" w:rsidRPr="00F673B4" w:rsidRDefault="000F02F2" w:rsidP="00F673B4">
      <w:pPr>
        <w:pStyle w:val="af3"/>
        <w:numPr>
          <w:ilvl w:val="0"/>
          <w:numId w:val="6"/>
        </w:numPr>
        <w:ind w:left="0" w:firstLine="709"/>
        <w:jc w:val="both"/>
        <w:rPr>
          <w:color w:val="000000"/>
        </w:rPr>
      </w:pPr>
      <w:r w:rsidRPr="00F673B4">
        <w:rPr>
          <w:color w:val="000000"/>
        </w:rPr>
        <w:t>подготовки вагонов к погрузке;</w:t>
      </w:r>
    </w:p>
    <w:p w:rsidR="000F02F2" w:rsidRPr="00F673B4" w:rsidRDefault="000F02F2" w:rsidP="00F673B4">
      <w:pPr>
        <w:pStyle w:val="af3"/>
        <w:numPr>
          <w:ilvl w:val="0"/>
          <w:numId w:val="6"/>
        </w:numPr>
        <w:ind w:left="0" w:firstLine="709"/>
        <w:jc w:val="both"/>
        <w:rPr>
          <w:color w:val="000000"/>
        </w:rPr>
      </w:pPr>
      <w:r w:rsidRPr="00F673B4">
        <w:rPr>
          <w:color w:val="000000"/>
        </w:rPr>
        <w:t>погрузки;</w:t>
      </w:r>
    </w:p>
    <w:p w:rsidR="000F02F2" w:rsidRPr="00F673B4" w:rsidRDefault="000F02F2" w:rsidP="00F673B4">
      <w:pPr>
        <w:pStyle w:val="af3"/>
        <w:numPr>
          <w:ilvl w:val="0"/>
          <w:numId w:val="6"/>
        </w:numPr>
        <w:ind w:left="0" w:firstLine="709"/>
        <w:jc w:val="both"/>
        <w:rPr>
          <w:color w:val="000000"/>
        </w:rPr>
      </w:pPr>
      <w:r w:rsidRPr="00F673B4">
        <w:rPr>
          <w:color w:val="000000"/>
        </w:rPr>
        <w:t>взвешивания груза;</w:t>
      </w:r>
    </w:p>
    <w:p w:rsidR="000F02F2" w:rsidRPr="00F673B4" w:rsidRDefault="000F02F2" w:rsidP="00F673B4">
      <w:pPr>
        <w:pStyle w:val="af3"/>
        <w:numPr>
          <w:ilvl w:val="0"/>
          <w:numId w:val="6"/>
        </w:numPr>
        <w:ind w:left="0" w:firstLine="709"/>
        <w:jc w:val="both"/>
        <w:rPr>
          <w:color w:val="000000"/>
        </w:rPr>
      </w:pPr>
      <w:r w:rsidRPr="00F673B4">
        <w:rPr>
          <w:color w:val="000000"/>
        </w:rPr>
        <w:t>приёма груза к перевозке;</w:t>
      </w:r>
    </w:p>
    <w:p w:rsidR="000F02F2" w:rsidRPr="00F673B4" w:rsidRDefault="000F02F2" w:rsidP="00F673B4">
      <w:pPr>
        <w:pStyle w:val="af3"/>
        <w:numPr>
          <w:ilvl w:val="0"/>
          <w:numId w:val="6"/>
        </w:numPr>
        <w:ind w:left="0" w:firstLine="709"/>
        <w:jc w:val="both"/>
        <w:rPr>
          <w:color w:val="000000"/>
        </w:rPr>
      </w:pPr>
      <w:r w:rsidRPr="00F673B4">
        <w:rPr>
          <w:color w:val="000000"/>
        </w:rPr>
        <w:lastRenderedPageBreak/>
        <w:t>коммерческого осмотра вагонов;</w:t>
      </w:r>
    </w:p>
    <w:p w:rsidR="00840521" w:rsidRPr="00F673B4" w:rsidRDefault="00840521" w:rsidP="00F673B4">
      <w:pPr>
        <w:pStyle w:val="af3"/>
        <w:numPr>
          <w:ilvl w:val="0"/>
          <w:numId w:val="6"/>
        </w:numPr>
        <w:ind w:left="0" w:firstLine="709"/>
        <w:jc w:val="both"/>
        <w:rPr>
          <w:color w:val="000000"/>
        </w:rPr>
      </w:pPr>
      <w:r w:rsidRPr="00F673B4">
        <w:rPr>
          <w:color w:val="000000"/>
        </w:rPr>
        <w:t>пломбирования вагонов;</w:t>
      </w:r>
    </w:p>
    <w:p w:rsidR="000F02F2" w:rsidRPr="00F673B4" w:rsidRDefault="000F02F2" w:rsidP="00F673B4">
      <w:pPr>
        <w:pStyle w:val="af3"/>
        <w:numPr>
          <w:ilvl w:val="0"/>
          <w:numId w:val="6"/>
        </w:numPr>
        <w:ind w:left="0" w:firstLine="709"/>
        <w:jc w:val="both"/>
        <w:rPr>
          <w:color w:val="000000"/>
        </w:rPr>
      </w:pPr>
      <w:r w:rsidRPr="00F673B4">
        <w:rPr>
          <w:color w:val="000000"/>
        </w:rPr>
        <w:t>оформления перевозочных документов</w:t>
      </w:r>
      <w:r w:rsidR="00840521" w:rsidRPr="00F673B4">
        <w:rPr>
          <w:color w:val="000000"/>
        </w:rPr>
        <w:t>.</w:t>
      </w:r>
    </w:p>
    <w:p w:rsidR="000F02F2" w:rsidRPr="00F673B4" w:rsidRDefault="000F02F2" w:rsidP="00F673B4">
      <w:pPr>
        <w:pStyle w:val="a4"/>
        <w:rPr>
          <w:color w:val="000000"/>
        </w:rPr>
      </w:pPr>
      <w:r w:rsidRPr="00F673B4">
        <w:rPr>
          <w:color w:val="000000"/>
        </w:rPr>
        <w:t>Наливная станция может иметь сортировочную горку или полугорку. Система оперативного управления имеет три уровня:</w:t>
      </w:r>
      <w:r w:rsidR="00F673B4">
        <w:rPr>
          <w:color w:val="000000"/>
        </w:rPr>
        <w:t xml:space="preserve"> </w:t>
      </w:r>
      <w:r w:rsidRPr="00F673B4">
        <w:rPr>
          <w:color w:val="000000"/>
        </w:rPr>
        <w:t>маневровый диспетчер</w:t>
      </w:r>
      <w:r w:rsidR="00F673B4">
        <w:rPr>
          <w:color w:val="000000"/>
        </w:rPr>
        <w:t xml:space="preserve"> </w:t>
      </w:r>
      <w:r w:rsidRPr="00F673B4">
        <w:rPr>
          <w:color w:val="000000"/>
        </w:rPr>
        <w:t>(ДСЦ), дежурный по станции (ДСП) какого либо парка, исполнители (дежурный по горке, горочный составитель, регулировщик скорости, машинист ло</w:t>
      </w:r>
      <w:r w:rsidR="00832490">
        <w:rPr>
          <w:color w:val="000000"/>
        </w:rPr>
        <w:t>комотива, приёмо</w:t>
      </w:r>
      <w:r w:rsidRPr="00F673B4">
        <w:rPr>
          <w:color w:val="000000"/>
        </w:rPr>
        <w:t xml:space="preserve">сдатчик груза </w:t>
      </w:r>
      <w:r w:rsidR="00F673B4">
        <w:rPr>
          <w:color w:val="000000"/>
        </w:rPr>
        <w:t>и т.д.)</w:t>
      </w:r>
    </w:p>
    <w:p w:rsidR="000F02F2" w:rsidRPr="00F673B4" w:rsidRDefault="000F02F2" w:rsidP="00F673B4">
      <w:pPr>
        <w:pStyle w:val="a4"/>
        <w:rPr>
          <w:color w:val="000000"/>
        </w:rPr>
      </w:pPr>
      <w:r w:rsidRPr="00F673B4">
        <w:rPr>
          <w:color w:val="000000"/>
        </w:rPr>
        <w:t>Работа каждой станции была организована во времена плановой экономики и централизованного финансирования на основе установления нормативов, и контроля за ходом их выполнения. В настоящее время такая организация входит в противоречие с требованиями рыночных отношений.</w:t>
      </w:r>
    </w:p>
    <w:p w:rsidR="000F02F2" w:rsidRPr="00F673B4" w:rsidRDefault="000F02F2" w:rsidP="00F673B4">
      <w:pPr>
        <w:pStyle w:val="a4"/>
        <w:rPr>
          <w:color w:val="000000"/>
        </w:rPr>
      </w:pPr>
      <w:r w:rsidRPr="00F673B4">
        <w:rPr>
          <w:color w:val="000000"/>
        </w:rPr>
        <w:t>Так, например, для выполнения норматива на среднее время простоя вагона станция вынуждена отправлять вагоны после разгрузки в соответствии с планом формирования поездов. А этот план не учитывает наличие груза, который может быть загружен в вагоны на той станции, куда они направляются. В результате мы имеем ничем не оправданный порожний пробег, который, естественно, обходится дороже, чем порожний простой. Поэтому при выполнении таких нормативов затраты не снижаются, а растут.</w:t>
      </w:r>
    </w:p>
    <w:p w:rsidR="000F02F2" w:rsidRPr="00F673B4" w:rsidRDefault="000F02F2" w:rsidP="00F673B4">
      <w:pPr>
        <w:pStyle w:val="a4"/>
        <w:rPr>
          <w:color w:val="000000"/>
        </w:rPr>
      </w:pPr>
      <w:r w:rsidRPr="00F673B4">
        <w:rPr>
          <w:color w:val="000000"/>
        </w:rPr>
        <w:t xml:space="preserve">Существует также норматив на </w:t>
      </w:r>
      <w:r w:rsidR="00832490" w:rsidRPr="00F673B4">
        <w:rPr>
          <w:color w:val="000000"/>
        </w:rPr>
        <w:t>остановку</w:t>
      </w:r>
      <w:r w:rsidRPr="00F673B4">
        <w:rPr>
          <w:color w:val="000000"/>
        </w:rPr>
        <w:t xml:space="preserve"> вагонов в резерв ОАО</w:t>
      </w:r>
      <w:r w:rsidR="00F673B4">
        <w:rPr>
          <w:color w:val="000000"/>
        </w:rPr>
        <w:t> </w:t>
      </w:r>
      <w:r w:rsidR="00F673B4" w:rsidRPr="00F673B4">
        <w:rPr>
          <w:color w:val="000000"/>
        </w:rPr>
        <w:t>«</w:t>
      </w:r>
      <w:r w:rsidRPr="00F673B4">
        <w:rPr>
          <w:color w:val="000000"/>
        </w:rPr>
        <w:t xml:space="preserve">РЖД» и изъятие из резерва. Это </w:t>
      </w:r>
      <w:r w:rsidR="00F673B4">
        <w:rPr>
          <w:color w:val="000000"/>
        </w:rPr>
        <w:t>–</w:t>
      </w:r>
      <w:r w:rsidR="00F673B4" w:rsidRPr="00F673B4">
        <w:rPr>
          <w:color w:val="000000"/>
        </w:rPr>
        <w:t xml:space="preserve"> </w:t>
      </w:r>
      <w:r w:rsidRPr="00F673B4">
        <w:rPr>
          <w:color w:val="000000"/>
        </w:rPr>
        <w:t>ничто иное, как искусственная маскировка неоправданной передачи вагонов на станцию, где они не нужны. В результате этого система учёта получает ложную информацию, по которой рассчитывается среднее время простоя вагона. При этом отчётные данные показывают, что норматив выполнен, что не соответствует действительности.</w:t>
      </w:r>
    </w:p>
    <w:p w:rsidR="000F02F2" w:rsidRPr="00F673B4" w:rsidRDefault="000F02F2" w:rsidP="00F673B4">
      <w:pPr>
        <w:pStyle w:val="a4"/>
        <w:rPr>
          <w:color w:val="000000"/>
        </w:rPr>
      </w:pPr>
      <w:r w:rsidRPr="00F673B4">
        <w:rPr>
          <w:color w:val="000000"/>
        </w:rPr>
        <w:t xml:space="preserve">План формирования поездов предписывает направлять вагоны на строго определённые станции. Нарушения плана формирования контролируются, и за них персонал получает взыскания. Но в условиях рынка необходимо иметь возможность изменения адреса назначения груза в целях поддержания конкуренции между грузополучателями. Получается, что </w:t>
      </w:r>
      <w:r w:rsidRPr="00F673B4">
        <w:rPr>
          <w:color w:val="000000"/>
        </w:rPr>
        <w:lastRenderedPageBreak/>
        <w:t>в ряде случаев план формирования выступает в качестве тормоза рыночной экономики.</w:t>
      </w:r>
    </w:p>
    <w:p w:rsidR="000F02F2" w:rsidRPr="00F673B4" w:rsidRDefault="000F02F2" w:rsidP="00F673B4">
      <w:pPr>
        <w:pStyle w:val="a4"/>
        <w:rPr>
          <w:color w:val="000000"/>
        </w:rPr>
      </w:pPr>
      <w:r w:rsidRPr="00F673B4">
        <w:rPr>
          <w:color w:val="000000"/>
        </w:rPr>
        <w:t>Есть и другие примеры, показывающие, что сложившаяся система управления перевозками не соответствует требованиям рынка. Но эти примеры касаются более высоких уровней организационной структуры (отделения дороги и выше).</w:t>
      </w:r>
    </w:p>
    <w:p w:rsidR="000F02F2" w:rsidRPr="00F673B4" w:rsidRDefault="000F02F2" w:rsidP="00F673B4">
      <w:pPr>
        <w:pStyle w:val="a4"/>
        <w:rPr>
          <w:color w:val="000000"/>
        </w:rPr>
      </w:pPr>
      <w:r w:rsidRPr="00F673B4">
        <w:rPr>
          <w:color w:val="000000"/>
        </w:rPr>
        <w:t>В проекте Положения о железнодорожной станции сказано, что деятельность станции должна оцениваться по её конечному продукту. В качестве конечного продукта считается вклад в транспортную услугу, которую оказывает отделение дороги, управление дороги или ОАО</w:t>
      </w:r>
      <w:r w:rsidR="00F673B4">
        <w:rPr>
          <w:color w:val="000000"/>
        </w:rPr>
        <w:t> </w:t>
      </w:r>
      <w:r w:rsidR="00F673B4" w:rsidRPr="00F673B4">
        <w:rPr>
          <w:color w:val="000000"/>
        </w:rPr>
        <w:t>«</w:t>
      </w:r>
      <w:r w:rsidRPr="00F673B4">
        <w:rPr>
          <w:color w:val="000000"/>
        </w:rPr>
        <w:t>РЖД» в целом. Поэтому реформирование системы управления ведётся, начиная с высших уровней, где должны приниматься стратегические решения и выдаваться станциям в качестве заданий. Станция должна выполнять эти задания наилучшим образом.</w:t>
      </w:r>
    </w:p>
    <w:p w:rsidR="000F02F2" w:rsidRPr="00F673B4" w:rsidRDefault="000F02F2" w:rsidP="00F673B4">
      <w:pPr>
        <w:pStyle w:val="a4"/>
        <w:rPr>
          <w:color w:val="000000"/>
        </w:rPr>
      </w:pPr>
      <w:r w:rsidRPr="00F673B4">
        <w:rPr>
          <w:color w:val="000000"/>
        </w:rPr>
        <w:t xml:space="preserve">Поскольку решения должны приниматься заблаговременно (от 0,5 до </w:t>
      </w:r>
      <w:smartTag w:uri="urn:schemas-microsoft-com:office:smarttags" w:element="time">
        <w:smartTagPr>
          <w:attr w:name="Minute" w:val="0"/>
          <w:attr w:name="Hour" w:val="4"/>
        </w:smartTagPr>
        <w:r w:rsidRPr="00F673B4">
          <w:rPr>
            <w:color w:val="000000"/>
          </w:rPr>
          <w:t>4 часов</w:t>
        </w:r>
      </w:smartTag>
      <w:r w:rsidRPr="00F673B4">
        <w:rPr>
          <w:color w:val="000000"/>
        </w:rPr>
        <w:t xml:space="preserve"> до начала исполнения), то при наступлении времени начала исполнения последних элементов задания, ситуация на станции может значительно измениться. В силу этого точное выполнение задания не всегда возможно. В этих случаях целесообразно минимизировать отклонения от полученных заданий. Сделать это традиционными методами невозможно. В связи с этим представляется целесообразным применение автоматизированного оперативного планирования работы станции.</w:t>
      </w:r>
    </w:p>
    <w:p w:rsidR="000F02F2" w:rsidRPr="00F673B4" w:rsidRDefault="000F02F2" w:rsidP="00F673B4">
      <w:pPr>
        <w:shd w:val="clear" w:color="auto" w:fill="FFFFFF"/>
        <w:spacing w:line="360" w:lineRule="auto"/>
        <w:ind w:firstLine="709"/>
        <w:jc w:val="both"/>
        <w:rPr>
          <w:color w:val="000000"/>
          <w:sz w:val="28"/>
          <w:szCs w:val="28"/>
        </w:rPr>
      </w:pPr>
    </w:p>
    <w:p w:rsidR="000F02F2" w:rsidRPr="00832490" w:rsidRDefault="00832490" w:rsidP="00F673B4">
      <w:pPr>
        <w:pStyle w:val="1"/>
        <w:pageBreakBefore w:val="0"/>
        <w:suppressAutoHyphens w:val="0"/>
        <w:jc w:val="both"/>
        <w:rPr>
          <w:b/>
          <w:caps w:val="0"/>
          <w:color w:val="000000"/>
        </w:rPr>
      </w:pPr>
      <w:bookmarkStart w:id="2" w:name="_Toc198794109"/>
      <w:bookmarkStart w:id="3" w:name="_Toc198794907"/>
      <w:r>
        <w:rPr>
          <w:caps w:val="0"/>
          <w:color w:val="000000"/>
        </w:rPr>
        <w:br w:type="page"/>
      </w:r>
      <w:r w:rsidRPr="00832490">
        <w:rPr>
          <w:b/>
          <w:caps w:val="0"/>
          <w:color w:val="000000"/>
        </w:rPr>
        <w:lastRenderedPageBreak/>
        <w:t>Формулирование исходных данных применительно к теме проекта</w:t>
      </w:r>
      <w:bookmarkEnd w:id="2"/>
      <w:bookmarkEnd w:id="3"/>
    </w:p>
    <w:p w:rsidR="000F02F2" w:rsidRPr="00832490" w:rsidRDefault="000F02F2" w:rsidP="00F673B4">
      <w:pPr>
        <w:shd w:val="clear" w:color="auto" w:fill="FFFFFF"/>
        <w:spacing w:line="360" w:lineRule="auto"/>
        <w:ind w:firstLine="709"/>
        <w:jc w:val="both"/>
        <w:rPr>
          <w:b/>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4" w:name="_Toc198794110"/>
      <w:bookmarkStart w:id="5" w:name="_Toc198794908"/>
      <w:r w:rsidRPr="00832490">
        <w:rPr>
          <w:b/>
          <w:color w:val="000000"/>
        </w:rPr>
        <w:t>Статус станции</w:t>
      </w:r>
      <w:bookmarkEnd w:id="4"/>
      <w:bookmarkEnd w:id="5"/>
    </w:p>
    <w:p w:rsidR="000F02F2" w:rsidRPr="00F673B4" w:rsidRDefault="000F02F2" w:rsidP="00F673B4">
      <w:pPr>
        <w:shd w:val="clear" w:color="auto" w:fill="FFFFFF"/>
        <w:spacing w:line="360" w:lineRule="auto"/>
        <w:ind w:firstLine="709"/>
        <w:jc w:val="both"/>
        <w:rPr>
          <w:color w:val="000000"/>
          <w:sz w:val="28"/>
          <w:szCs w:val="28"/>
        </w:rPr>
      </w:pPr>
    </w:p>
    <w:p w:rsidR="000F02F2" w:rsidRPr="00F673B4" w:rsidRDefault="000F02F2" w:rsidP="00F673B4">
      <w:pPr>
        <w:pStyle w:val="a4"/>
        <w:rPr>
          <w:color w:val="000000"/>
        </w:rPr>
      </w:pPr>
      <w:r w:rsidRPr="00F673B4">
        <w:rPr>
          <w:color w:val="000000"/>
        </w:rPr>
        <w:t xml:space="preserve">Железнодорожная станция Ветласян входит в состав Сосногоского </w:t>
      </w:r>
      <w:r w:rsidR="00832490" w:rsidRPr="00F673B4">
        <w:rPr>
          <w:color w:val="000000"/>
        </w:rPr>
        <w:t>отделения</w:t>
      </w:r>
      <w:r w:rsidRPr="00F673B4">
        <w:rPr>
          <w:color w:val="000000"/>
        </w:rPr>
        <w:t xml:space="preserve"> Северной</w:t>
      </w:r>
      <w:r w:rsidR="00F673B4">
        <w:rPr>
          <w:color w:val="000000"/>
        </w:rPr>
        <w:t xml:space="preserve"> </w:t>
      </w:r>
      <w:r w:rsidRPr="00F673B4">
        <w:rPr>
          <w:color w:val="000000"/>
        </w:rPr>
        <w:t>железной дороги, являясь</w:t>
      </w:r>
      <w:r w:rsidR="00F673B4">
        <w:rPr>
          <w:color w:val="000000"/>
        </w:rPr>
        <w:t xml:space="preserve"> </w:t>
      </w:r>
      <w:r w:rsidRPr="00F673B4">
        <w:rPr>
          <w:color w:val="000000"/>
        </w:rPr>
        <w:t>его структурным</w:t>
      </w:r>
      <w:r w:rsidR="00F673B4">
        <w:rPr>
          <w:color w:val="000000"/>
        </w:rPr>
        <w:t xml:space="preserve"> </w:t>
      </w:r>
      <w:r w:rsidRPr="00F673B4">
        <w:rPr>
          <w:color w:val="000000"/>
        </w:rPr>
        <w:t xml:space="preserve">подразделением. Код сетевой разметки </w:t>
      </w:r>
      <w:r w:rsidR="00F673B4">
        <w:rPr>
          <w:color w:val="000000"/>
        </w:rPr>
        <w:t>–</w:t>
      </w:r>
      <w:r w:rsidR="00F673B4" w:rsidRPr="00F673B4">
        <w:rPr>
          <w:color w:val="000000"/>
        </w:rPr>
        <w:t xml:space="preserve"> </w:t>
      </w:r>
      <w:r w:rsidRPr="00F673B4">
        <w:rPr>
          <w:color w:val="000000"/>
        </w:rPr>
        <w:t>285706.</w:t>
      </w:r>
    </w:p>
    <w:p w:rsidR="000F02F2" w:rsidRPr="00F673B4" w:rsidRDefault="000F02F2" w:rsidP="00F673B4">
      <w:pPr>
        <w:pStyle w:val="a4"/>
        <w:rPr>
          <w:color w:val="000000"/>
        </w:rPr>
      </w:pPr>
      <w:r w:rsidRPr="00F673B4">
        <w:rPr>
          <w:color w:val="000000"/>
        </w:rPr>
        <w:t xml:space="preserve">Станция Ветласян </w:t>
      </w:r>
      <w:r w:rsidR="00F673B4">
        <w:rPr>
          <w:color w:val="000000"/>
        </w:rPr>
        <w:t>–</w:t>
      </w:r>
      <w:r w:rsidR="00F673B4" w:rsidRPr="00F673B4">
        <w:rPr>
          <w:color w:val="000000"/>
        </w:rPr>
        <w:t xml:space="preserve"> </w:t>
      </w:r>
      <w:r w:rsidRPr="00F673B4">
        <w:rPr>
          <w:color w:val="000000"/>
        </w:rPr>
        <w:t>является сквозной грузовой станцией с параллельным расположением специализированных парков. По характеру выполняемой работы считается грузовой (наливной), по объёму работы отнесена к 1 классу. Станция Ветласян</w:t>
      </w:r>
      <w:r w:rsidR="00F673B4">
        <w:rPr>
          <w:color w:val="000000"/>
        </w:rPr>
        <w:t xml:space="preserve"> </w:t>
      </w:r>
      <w:r w:rsidRPr="00F673B4">
        <w:rPr>
          <w:color w:val="000000"/>
        </w:rPr>
        <w:t xml:space="preserve">работает с опасными грузами кроме класса 1 (ВМ). Имеется полугорка </w:t>
      </w:r>
      <w:r w:rsidR="00F673B4">
        <w:rPr>
          <w:color w:val="000000"/>
        </w:rPr>
        <w:t>–</w:t>
      </w:r>
      <w:r w:rsidR="00F673B4" w:rsidRPr="00F673B4">
        <w:rPr>
          <w:color w:val="000000"/>
        </w:rPr>
        <w:t xml:space="preserve"> </w:t>
      </w:r>
      <w:r w:rsidRPr="00F673B4">
        <w:rPr>
          <w:color w:val="000000"/>
        </w:rPr>
        <w:t>малой мощност</w:t>
      </w:r>
      <w:r w:rsidR="00F673B4" w:rsidRPr="00F673B4">
        <w:rPr>
          <w:color w:val="000000"/>
        </w:rPr>
        <w:t>и</w:t>
      </w:r>
      <w:r w:rsidR="00F673B4">
        <w:rPr>
          <w:color w:val="000000"/>
        </w:rPr>
        <w:t>.</w:t>
      </w:r>
      <w:r w:rsidR="00F673B4" w:rsidRPr="00F673B4">
        <w:rPr>
          <w:b/>
          <w:color w:val="000000"/>
        </w:rPr>
        <w:t xml:space="preserve"> </w:t>
      </w:r>
      <w:r w:rsidRPr="00F673B4">
        <w:rPr>
          <w:color w:val="000000"/>
        </w:rPr>
        <w:t>Прилегающие к станции</w:t>
      </w:r>
      <w:r w:rsidRPr="00F673B4">
        <w:rPr>
          <w:b/>
          <w:color w:val="000000"/>
        </w:rPr>
        <w:t xml:space="preserve"> </w:t>
      </w:r>
      <w:r w:rsidRPr="00F673B4">
        <w:rPr>
          <w:color w:val="000000"/>
        </w:rPr>
        <w:t xml:space="preserve">перегоны, Ветласян </w:t>
      </w:r>
      <w:r w:rsidR="00F673B4">
        <w:rPr>
          <w:color w:val="000000"/>
        </w:rPr>
        <w:t>–</w:t>
      </w:r>
      <w:r w:rsidR="00F673B4" w:rsidRPr="00F673B4">
        <w:rPr>
          <w:color w:val="000000"/>
        </w:rPr>
        <w:t xml:space="preserve"> </w:t>
      </w:r>
      <w:r w:rsidRPr="00F673B4">
        <w:rPr>
          <w:color w:val="000000"/>
        </w:rPr>
        <w:t xml:space="preserve">Ухта, Ветласян </w:t>
      </w:r>
      <w:r w:rsidR="00F673B4">
        <w:rPr>
          <w:color w:val="000000"/>
        </w:rPr>
        <w:t>–</w:t>
      </w:r>
      <w:r w:rsidR="00F673B4" w:rsidRPr="00F673B4">
        <w:rPr>
          <w:color w:val="000000"/>
        </w:rPr>
        <w:t xml:space="preserve"> </w:t>
      </w:r>
      <w:r w:rsidRPr="00F673B4">
        <w:rPr>
          <w:color w:val="000000"/>
        </w:rPr>
        <w:t>Сосногорск.</w:t>
      </w:r>
    </w:p>
    <w:p w:rsidR="000F02F2" w:rsidRPr="00F673B4" w:rsidRDefault="000F02F2" w:rsidP="00F673B4">
      <w:pPr>
        <w:pStyle w:val="a4"/>
        <w:rPr>
          <w:color w:val="000000"/>
        </w:rPr>
      </w:pPr>
      <w:r w:rsidRPr="00F673B4">
        <w:rPr>
          <w:color w:val="000000"/>
        </w:rPr>
        <w:t>К станции примыкает парк НПЗ связанный с ним однопутный перегон, оборудованный полуавтоблокировкой.</w:t>
      </w:r>
    </w:p>
    <w:p w:rsidR="000F02F2" w:rsidRPr="00F673B4" w:rsidRDefault="000F02F2" w:rsidP="00F673B4">
      <w:pPr>
        <w:pStyle w:val="a4"/>
        <w:rPr>
          <w:color w:val="000000"/>
        </w:rPr>
      </w:pPr>
      <w:r w:rsidRPr="00F673B4">
        <w:rPr>
          <w:color w:val="000000"/>
        </w:rPr>
        <w:t>Внутриузловые соединения: Соединительный путь ПЧ</w:t>
      </w:r>
      <w:r w:rsidR="00F673B4">
        <w:rPr>
          <w:color w:val="000000"/>
        </w:rPr>
        <w:t>-</w:t>
      </w:r>
      <w:r w:rsidR="00F673B4" w:rsidRPr="00F673B4">
        <w:rPr>
          <w:color w:val="000000"/>
        </w:rPr>
        <w:t>3</w:t>
      </w:r>
      <w:r w:rsidRPr="00F673B4">
        <w:rPr>
          <w:color w:val="000000"/>
        </w:rPr>
        <w:t>0 от парка НПЗ до станции Ухта оборудован</w:t>
      </w:r>
      <w:r w:rsidR="00F673B4">
        <w:rPr>
          <w:color w:val="000000"/>
        </w:rPr>
        <w:t xml:space="preserve"> </w:t>
      </w:r>
      <w:r w:rsidRPr="00F673B4">
        <w:rPr>
          <w:color w:val="000000"/>
        </w:rPr>
        <w:t>устройствами однопутной двусторонней автоблокировкой без проходных светофоров для движения грузовых поездов четного и нечетного направления на автономной тяге. Грузовое движение на обслуживается тепловозами 2ТЭ</w:t>
      </w:r>
      <w:r w:rsidR="00F673B4">
        <w:rPr>
          <w:color w:val="000000"/>
        </w:rPr>
        <w:t>-</w:t>
      </w:r>
      <w:r w:rsidR="00F673B4" w:rsidRPr="00F673B4">
        <w:rPr>
          <w:color w:val="000000"/>
        </w:rPr>
        <w:t>1</w:t>
      </w:r>
      <w:r w:rsidRPr="00F673B4">
        <w:rPr>
          <w:color w:val="000000"/>
        </w:rPr>
        <w:t>16</w:t>
      </w:r>
      <w:r w:rsidR="00F673B4" w:rsidRPr="00F673B4">
        <w:rPr>
          <w:color w:val="000000"/>
        </w:rPr>
        <w:t>,</w:t>
      </w:r>
      <w:r w:rsidR="00F673B4">
        <w:rPr>
          <w:color w:val="000000"/>
        </w:rPr>
        <w:t xml:space="preserve"> </w:t>
      </w:r>
      <w:r w:rsidR="00F673B4" w:rsidRPr="00F673B4">
        <w:rPr>
          <w:color w:val="000000"/>
        </w:rPr>
        <w:t>д</w:t>
      </w:r>
      <w:r w:rsidRPr="00F673B4">
        <w:rPr>
          <w:color w:val="000000"/>
        </w:rPr>
        <w:t>епо приписки станции Сосногорск.</w:t>
      </w:r>
    </w:p>
    <w:p w:rsidR="000F02F2" w:rsidRPr="00F673B4" w:rsidRDefault="000F02F2" w:rsidP="00F673B4">
      <w:pPr>
        <w:pStyle w:val="a4"/>
        <w:rPr>
          <w:color w:val="000000"/>
        </w:rPr>
      </w:pPr>
      <w:r w:rsidRPr="00F673B4">
        <w:rPr>
          <w:color w:val="000000"/>
        </w:rPr>
        <w:t>На станции в маневровой работе постоянно находятся 3 одиночных маневровых локомотива обслуживаемые одним машинистом в одно лицо и</w:t>
      </w:r>
      <w:r w:rsidR="00F673B4">
        <w:rPr>
          <w:color w:val="000000"/>
        </w:rPr>
        <w:t xml:space="preserve"> </w:t>
      </w:r>
      <w:r w:rsidRPr="00F673B4">
        <w:rPr>
          <w:color w:val="000000"/>
        </w:rPr>
        <w:t>спаренный маневровый локомотив обслуживаемый локомотивной бригадой (машинист, помошник машиниста) предназначенный для вывода групп гружённых вагонов с подъездных путей не общего пользования ООО</w:t>
      </w:r>
      <w:r w:rsidR="00F673B4">
        <w:rPr>
          <w:color w:val="000000"/>
        </w:rPr>
        <w:t> </w:t>
      </w:r>
      <w:r w:rsidR="00F673B4" w:rsidRPr="00F673B4">
        <w:rPr>
          <w:color w:val="000000"/>
        </w:rPr>
        <w:t>«</w:t>
      </w:r>
      <w:r w:rsidRPr="00F673B4">
        <w:rPr>
          <w:color w:val="000000"/>
        </w:rPr>
        <w:t>Лукойл-нефтепродукт</w:t>
      </w:r>
      <w:r w:rsidR="00F673B4" w:rsidRPr="00F673B4">
        <w:rPr>
          <w:color w:val="000000"/>
        </w:rPr>
        <w:t>»</w:t>
      </w:r>
      <w:r w:rsidR="00F673B4">
        <w:rPr>
          <w:color w:val="000000"/>
        </w:rPr>
        <w:t xml:space="preserve"> </w:t>
      </w:r>
      <w:r w:rsidR="00F673B4" w:rsidRPr="00F673B4">
        <w:rPr>
          <w:color w:val="000000"/>
        </w:rPr>
        <w:t>(У</w:t>
      </w:r>
      <w:r w:rsidRPr="00F673B4">
        <w:rPr>
          <w:color w:val="000000"/>
        </w:rPr>
        <w:t>хтинский НПЗ) Газоконденсатная эстакада</w:t>
      </w:r>
      <w:r w:rsidR="00F673B4">
        <w:rPr>
          <w:color w:val="000000"/>
        </w:rPr>
        <w:t xml:space="preserve"> </w:t>
      </w:r>
      <w:r w:rsidRPr="00F673B4">
        <w:rPr>
          <w:color w:val="000000"/>
        </w:rPr>
        <w:t>Сосногорского ГПЗ, на приёмо-отправочные пути станции, для формирования поездов.</w:t>
      </w:r>
      <w:r w:rsidR="00F673B4">
        <w:rPr>
          <w:color w:val="000000"/>
        </w:rPr>
        <w:t xml:space="preserve"> </w:t>
      </w:r>
      <w:r w:rsidRPr="00F673B4">
        <w:rPr>
          <w:color w:val="000000"/>
        </w:rPr>
        <w:t>Серии ЧМЭ</w:t>
      </w:r>
      <w:r w:rsidR="00F673B4">
        <w:rPr>
          <w:color w:val="000000"/>
        </w:rPr>
        <w:t>-</w:t>
      </w:r>
      <w:r w:rsidR="00F673B4" w:rsidRPr="00F673B4">
        <w:rPr>
          <w:color w:val="000000"/>
        </w:rPr>
        <w:t>3</w:t>
      </w:r>
      <w:r w:rsidRPr="00F673B4">
        <w:rPr>
          <w:color w:val="000000"/>
        </w:rPr>
        <w:t xml:space="preserve"> депо приписки станции Сосногорск. Маневровые локомотивы и составительские бригады за маневровыми </w:t>
      </w:r>
      <w:r w:rsidRPr="00F673B4">
        <w:rPr>
          <w:color w:val="000000"/>
        </w:rPr>
        <w:lastRenderedPageBreak/>
        <w:t>районами не закреплены и используются по указанию маневрового диспетчера.</w:t>
      </w:r>
    </w:p>
    <w:p w:rsidR="000F02F2" w:rsidRPr="00F673B4" w:rsidRDefault="000F02F2" w:rsidP="00F673B4">
      <w:pPr>
        <w:pStyle w:val="a4"/>
        <w:rPr>
          <w:color w:val="000000"/>
        </w:rPr>
      </w:pPr>
      <w:r w:rsidRPr="00F673B4">
        <w:rPr>
          <w:color w:val="000000"/>
        </w:rPr>
        <w:t xml:space="preserve">На станции Ветласян </w:t>
      </w:r>
      <w:r w:rsidR="00F673B4">
        <w:rPr>
          <w:color w:val="000000"/>
        </w:rPr>
        <w:t>–</w:t>
      </w:r>
      <w:r w:rsidR="00F673B4" w:rsidRPr="00F673B4">
        <w:rPr>
          <w:color w:val="000000"/>
        </w:rPr>
        <w:t xml:space="preserve"> </w:t>
      </w:r>
      <w:r w:rsidRPr="00F673B4">
        <w:rPr>
          <w:color w:val="000000"/>
        </w:rPr>
        <w:t>имеются подъездные пути не общего пользования:</w:t>
      </w:r>
    </w:p>
    <w:p w:rsidR="000F02F2" w:rsidRPr="00F673B4" w:rsidRDefault="000F02F2" w:rsidP="00F673B4">
      <w:pPr>
        <w:pStyle w:val="af3"/>
        <w:numPr>
          <w:ilvl w:val="0"/>
          <w:numId w:val="6"/>
        </w:numPr>
        <w:ind w:left="0" w:firstLine="709"/>
        <w:jc w:val="both"/>
        <w:rPr>
          <w:color w:val="000000"/>
        </w:rPr>
      </w:pPr>
      <w:r w:rsidRPr="00F673B4">
        <w:rPr>
          <w:color w:val="000000"/>
        </w:rPr>
        <w:t>Аэропорт Ухта,</w:t>
      </w:r>
    </w:p>
    <w:p w:rsidR="000F02F2" w:rsidRPr="00F673B4" w:rsidRDefault="000F02F2" w:rsidP="00F673B4">
      <w:pPr>
        <w:pStyle w:val="af3"/>
        <w:numPr>
          <w:ilvl w:val="0"/>
          <w:numId w:val="6"/>
        </w:numPr>
        <w:ind w:left="0" w:firstLine="709"/>
        <w:jc w:val="both"/>
        <w:rPr>
          <w:color w:val="000000"/>
        </w:rPr>
      </w:pPr>
      <w:r w:rsidRPr="00F673B4">
        <w:rPr>
          <w:color w:val="000000"/>
        </w:rPr>
        <w:t>ОАО</w:t>
      </w:r>
      <w:r w:rsidR="00F673B4">
        <w:rPr>
          <w:color w:val="000000"/>
          <w:lang w:val="en-US"/>
        </w:rPr>
        <w:t> </w:t>
      </w:r>
      <w:r w:rsidR="00F673B4">
        <w:rPr>
          <w:color w:val="000000"/>
        </w:rPr>
        <w:t>«</w:t>
      </w:r>
      <w:r w:rsidR="00F673B4" w:rsidRPr="00F673B4">
        <w:rPr>
          <w:color w:val="000000"/>
        </w:rPr>
        <w:t>ВЕСТР</w:t>
      </w:r>
      <w:r w:rsid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ООО</w:t>
      </w:r>
      <w:r w:rsidR="00F673B4">
        <w:rPr>
          <w:color w:val="000000"/>
        </w:rPr>
        <w:t> «</w:t>
      </w:r>
      <w:r w:rsidR="00F673B4" w:rsidRPr="00F673B4">
        <w:rPr>
          <w:color w:val="000000"/>
        </w:rPr>
        <w:t>С</w:t>
      </w:r>
      <w:r w:rsidRPr="00F673B4">
        <w:rPr>
          <w:color w:val="000000"/>
        </w:rPr>
        <w:t xml:space="preserve">еверкомплектстрой </w:t>
      </w:r>
      <w:r w:rsidR="00F673B4">
        <w:rPr>
          <w:color w:val="000000"/>
        </w:rPr>
        <w:t>(</w:t>
      </w:r>
      <w:r w:rsidRPr="00F673B4">
        <w:rPr>
          <w:color w:val="000000"/>
        </w:rPr>
        <w:t>далее в тексте ООО</w:t>
      </w:r>
      <w:r w:rsidR="00F673B4">
        <w:rPr>
          <w:color w:val="000000"/>
        </w:rPr>
        <w:t> «</w:t>
      </w:r>
      <w:r w:rsidR="00F673B4" w:rsidRPr="00F673B4">
        <w:rPr>
          <w:color w:val="000000"/>
        </w:rPr>
        <w:t>С</w:t>
      </w:r>
      <w:r w:rsidRPr="00F673B4">
        <w:rPr>
          <w:color w:val="000000"/>
        </w:rPr>
        <w:t>КС</w:t>
      </w:r>
      <w:r w:rsidR="00F673B4">
        <w:rPr>
          <w:color w:val="000000"/>
        </w:rPr>
        <w:t>»</w:t>
      </w:r>
      <w:r w:rsidR="00F673B4" w:rsidRP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ООО</w:t>
      </w:r>
      <w:r w:rsidR="00F673B4">
        <w:rPr>
          <w:color w:val="000000"/>
        </w:rPr>
        <w:t> «</w:t>
      </w:r>
      <w:r w:rsidR="00F673B4" w:rsidRPr="00F673B4">
        <w:rPr>
          <w:color w:val="000000"/>
        </w:rPr>
        <w:t>УЗКБИ</w:t>
      </w:r>
      <w:r w:rsid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ООО</w:t>
      </w:r>
      <w:r w:rsidR="00F673B4">
        <w:rPr>
          <w:color w:val="000000"/>
        </w:rPr>
        <w:t> «</w:t>
      </w:r>
      <w:r w:rsidR="00F673B4" w:rsidRPr="00F673B4">
        <w:rPr>
          <w:color w:val="000000"/>
        </w:rPr>
        <w:t>Ухтажелезобетон</w:t>
      </w:r>
      <w:r w:rsid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Учреждение ОС</w:t>
      </w:r>
      <w:r w:rsidR="00F673B4">
        <w:rPr>
          <w:color w:val="000000"/>
        </w:rPr>
        <w:t>-</w:t>
      </w:r>
      <w:r w:rsidR="00F673B4" w:rsidRPr="00F673B4">
        <w:rPr>
          <w:color w:val="000000"/>
        </w:rPr>
        <w:t>3</w:t>
      </w:r>
      <w:r w:rsidRPr="00F673B4">
        <w:rPr>
          <w:color w:val="000000"/>
        </w:rPr>
        <w:t>4/8 УИН МВД РФ</w:t>
      </w:r>
    </w:p>
    <w:p w:rsidR="000F02F2" w:rsidRPr="00F673B4" w:rsidRDefault="000F02F2" w:rsidP="00F673B4">
      <w:pPr>
        <w:pStyle w:val="af3"/>
        <w:numPr>
          <w:ilvl w:val="0"/>
          <w:numId w:val="6"/>
        </w:numPr>
        <w:ind w:left="0" w:firstLine="709"/>
        <w:jc w:val="both"/>
        <w:rPr>
          <w:color w:val="000000"/>
        </w:rPr>
      </w:pPr>
      <w:r w:rsidRPr="00F673B4">
        <w:rPr>
          <w:color w:val="000000"/>
        </w:rPr>
        <w:t>ООО</w:t>
      </w:r>
      <w:r w:rsidR="00F673B4">
        <w:rPr>
          <w:color w:val="000000"/>
        </w:rPr>
        <w:t> «</w:t>
      </w:r>
      <w:r w:rsidR="00F673B4" w:rsidRPr="00F673B4">
        <w:rPr>
          <w:color w:val="000000"/>
        </w:rPr>
        <w:t>Газпромтранс</w:t>
      </w:r>
      <w:r w:rsid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Газоконденсатная эстакада</w:t>
      </w:r>
      <w:r w:rsidR="00F673B4">
        <w:rPr>
          <w:color w:val="000000"/>
        </w:rPr>
        <w:t xml:space="preserve"> </w:t>
      </w:r>
      <w:r w:rsidRPr="00F673B4">
        <w:rPr>
          <w:color w:val="000000"/>
        </w:rPr>
        <w:t>Сосногорского ГПЗ</w:t>
      </w:r>
    </w:p>
    <w:p w:rsidR="000F02F2" w:rsidRPr="00F673B4" w:rsidRDefault="000F02F2" w:rsidP="00F673B4">
      <w:pPr>
        <w:pStyle w:val="af3"/>
        <w:numPr>
          <w:ilvl w:val="0"/>
          <w:numId w:val="6"/>
        </w:numPr>
        <w:ind w:left="0" w:firstLine="709"/>
        <w:jc w:val="both"/>
        <w:rPr>
          <w:color w:val="000000"/>
        </w:rPr>
      </w:pPr>
      <w:r w:rsidRPr="00F673B4">
        <w:rPr>
          <w:color w:val="000000"/>
        </w:rPr>
        <w:t>прикреплённая промывочно-пропарочная эстокада (ППС), которая расположена в парке станции НПЗ.</w:t>
      </w:r>
    </w:p>
    <w:p w:rsidR="000F02F2" w:rsidRPr="00F673B4" w:rsidRDefault="000F02F2" w:rsidP="00F673B4">
      <w:pPr>
        <w:shd w:val="clear" w:color="auto" w:fill="FFFFFF"/>
        <w:spacing w:line="360" w:lineRule="auto"/>
        <w:ind w:firstLine="709"/>
        <w:jc w:val="both"/>
        <w:rPr>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6" w:name="_Toc198794111"/>
      <w:bookmarkStart w:id="7" w:name="_Toc198794909"/>
      <w:r w:rsidRPr="00832490">
        <w:rPr>
          <w:b/>
          <w:color w:val="000000"/>
        </w:rPr>
        <w:t>Вооруженность наливной станции</w:t>
      </w:r>
      <w:bookmarkEnd w:id="6"/>
      <w:bookmarkEnd w:id="7"/>
    </w:p>
    <w:p w:rsidR="000F02F2" w:rsidRPr="00F673B4" w:rsidRDefault="000F02F2" w:rsidP="00F673B4">
      <w:pPr>
        <w:shd w:val="clear" w:color="auto" w:fill="FFFFFF"/>
        <w:spacing w:line="360" w:lineRule="auto"/>
        <w:ind w:firstLine="709"/>
        <w:jc w:val="both"/>
        <w:rPr>
          <w:color w:val="000000"/>
          <w:sz w:val="28"/>
          <w:szCs w:val="28"/>
        </w:rPr>
      </w:pPr>
    </w:p>
    <w:p w:rsidR="000F02F2" w:rsidRDefault="000F02F2" w:rsidP="00F673B4">
      <w:pPr>
        <w:shd w:val="clear" w:color="auto" w:fill="FFFFFF"/>
        <w:spacing w:line="360" w:lineRule="auto"/>
        <w:ind w:firstLine="709"/>
        <w:jc w:val="both"/>
        <w:rPr>
          <w:color w:val="000000"/>
          <w:sz w:val="28"/>
          <w:szCs w:val="28"/>
        </w:rPr>
      </w:pPr>
      <w:r w:rsidRPr="00F673B4">
        <w:rPr>
          <w:rStyle w:val="a8"/>
          <w:color w:val="000000"/>
        </w:rPr>
        <w:t>Схема расположения путей и парков сортировочной системы в рыбках приведена на рис.</w:t>
      </w:r>
      <w:r w:rsidR="00F673B4">
        <w:rPr>
          <w:rStyle w:val="a8"/>
          <w:color w:val="000000"/>
        </w:rPr>
        <w:t> </w:t>
      </w:r>
      <w:r w:rsidR="00F673B4" w:rsidRPr="00F673B4">
        <w:rPr>
          <w:rStyle w:val="a8"/>
          <w:color w:val="000000"/>
        </w:rPr>
        <w:t>1</w:t>
      </w:r>
      <w:r w:rsidRPr="00F673B4">
        <w:rPr>
          <w:rStyle w:val="a8"/>
          <w:color w:val="000000"/>
        </w:rPr>
        <w:t>.1</w:t>
      </w:r>
      <w:r w:rsidRPr="00F673B4">
        <w:rPr>
          <w:color w:val="000000"/>
          <w:sz w:val="28"/>
          <w:szCs w:val="28"/>
        </w:rPr>
        <w:t>.</w:t>
      </w:r>
    </w:p>
    <w:p w:rsidR="00832490" w:rsidRPr="00832490" w:rsidRDefault="00832490" w:rsidP="00F673B4">
      <w:pPr>
        <w:shd w:val="clear" w:color="auto" w:fill="FFFFFF"/>
        <w:spacing w:line="360" w:lineRule="auto"/>
        <w:ind w:firstLine="709"/>
        <w:jc w:val="both"/>
        <w:rPr>
          <w:color w:val="000000"/>
          <w:sz w:val="28"/>
          <w:szCs w:val="28"/>
        </w:rPr>
      </w:pPr>
    </w:p>
    <w:p w:rsidR="001E2BCE" w:rsidRPr="00F673B4" w:rsidRDefault="002E0855" w:rsidP="00F673B4">
      <w:pPr>
        <w:shd w:val="clear" w:color="auto" w:fill="FFFFFF"/>
        <w:spacing w:line="360" w:lineRule="auto"/>
        <w:ind w:firstLine="709"/>
        <w:jc w:val="both"/>
        <w:rPr>
          <w:color w:val="000000"/>
          <w:sz w:val="28"/>
          <w:szCs w:val="28"/>
          <w:lang w:val="en-US"/>
        </w:rPr>
      </w:pPr>
      <w:r>
        <w:rPr>
          <w:color w:val="00000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168.75pt">
            <v:imagedata r:id="rId7" o:title=""/>
          </v:shape>
        </w:pict>
      </w:r>
    </w:p>
    <w:p w:rsidR="000F02F2" w:rsidRPr="00F673B4" w:rsidRDefault="000F02F2" w:rsidP="00F673B4">
      <w:pPr>
        <w:shd w:val="clear" w:color="auto" w:fill="FFFFFF"/>
        <w:spacing w:line="360" w:lineRule="auto"/>
        <w:ind w:firstLine="709"/>
        <w:jc w:val="both"/>
        <w:rPr>
          <w:rStyle w:val="af"/>
          <w:color w:val="000000"/>
        </w:rPr>
      </w:pPr>
      <w:r w:rsidRPr="00F673B4">
        <w:rPr>
          <w:rStyle w:val="af"/>
          <w:color w:val="000000"/>
        </w:rPr>
        <w:t>Рисунок 1.1. Схема заданной станции</w:t>
      </w:r>
    </w:p>
    <w:p w:rsidR="000F02F2" w:rsidRPr="00F673B4" w:rsidRDefault="00832490" w:rsidP="00F673B4">
      <w:pPr>
        <w:shd w:val="clear" w:color="auto" w:fill="FFFFFF"/>
        <w:spacing w:line="360" w:lineRule="auto"/>
        <w:ind w:firstLine="709"/>
        <w:jc w:val="both"/>
        <w:rPr>
          <w:color w:val="000000"/>
          <w:sz w:val="28"/>
          <w:szCs w:val="28"/>
        </w:rPr>
      </w:pPr>
      <w:r>
        <w:rPr>
          <w:color w:val="000000"/>
          <w:sz w:val="28"/>
          <w:szCs w:val="28"/>
        </w:rPr>
        <w:br w:type="page"/>
      </w:r>
      <w:r w:rsidR="000F02F2" w:rsidRPr="00F673B4">
        <w:rPr>
          <w:color w:val="000000"/>
          <w:sz w:val="28"/>
          <w:szCs w:val="28"/>
          <w:u w:val="single"/>
        </w:rPr>
        <w:lastRenderedPageBreak/>
        <w:t>Условные обозначения:</w:t>
      </w:r>
    </w:p>
    <w:p w:rsidR="000F02F2" w:rsidRPr="00F673B4" w:rsidRDefault="000F02F2" w:rsidP="00F673B4">
      <w:pPr>
        <w:shd w:val="clear" w:color="auto" w:fill="FFFFFF"/>
        <w:spacing w:line="360" w:lineRule="auto"/>
        <w:ind w:firstLine="709"/>
        <w:jc w:val="both"/>
        <w:rPr>
          <w:color w:val="000000"/>
          <w:sz w:val="28"/>
          <w:szCs w:val="28"/>
        </w:rPr>
      </w:pPr>
      <w:r w:rsidRPr="00F673B4">
        <w:rPr>
          <w:color w:val="000000"/>
          <w:sz w:val="28"/>
          <w:szCs w:val="28"/>
        </w:rPr>
        <w:t>ПОП</w:t>
      </w:r>
      <w:r w:rsidR="00F673B4">
        <w:rPr>
          <w:color w:val="000000"/>
          <w:sz w:val="28"/>
          <w:szCs w:val="28"/>
        </w:rPr>
        <w:t xml:space="preserve"> –</w:t>
      </w:r>
      <w:r w:rsidR="00F673B4" w:rsidRPr="00F673B4">
        <w:rPr>
          <w:color w:val="000000"/>
          <w:sz w:val="28"/>
          <w:szCs w:val="28"/>
        </w:rPr>
        <w:t xml:space="preserve"> че</w:t>
      </w:r>
      <w:r w:rsidRPr="00F673B4">
        <w:rPr>
          <w:color w:val="000000"/>
          <w:sz w:val="28"/>
          <w:szCs w:val="28"/>
        </w:rPr>
        <w:t>тный приёмо-отправочный парк; ПОП</w:t>
      </w:r>
      <w:r w:rsidR="00F673B4">
        <w:rPr>
          <w:color w:val="000000"/>
          <w:sz w:val="28"/>
          <w:szCs w:val="28"/>
        </w:rPr>
        <w:t xml:space="preserve"> –</w:t>
      </w:r>
      <w:r w:rsidR="00F673B4" w:rsidRPr="00F673B4">
        <w:rPr>
          <w:color w:val="000000"/>
          <w:sz w:val="28"/>
          <w:szCs w:val="28"/>
        </w:rPr>
        <w:t xml:space="preserve"> не</w:t>
      </w:r>
      <w:r w:rsidRPr="00F673B4">
        <w:rPr>
          <w:color w:val="000000"/>
          <w:sz w:val="28"/>
          <w:szCs w:val="28"/>
        </w:rPr>
        <w:t>четный приёмо-отправочный парк; СП</w:t>
      </w:r>
      <w:r w:rsidR="00F673B4">
        <w:rPr>
          <w:color w:val="000000"/>
          <w:sz w:val="28"/>
          <w:szCs w:val="28"/>
        </w:rPr>
        <w:t xml:space="preserve"> –</w:t>
      </w:r>
      <w:r w:rsidR="00F673B4" w:rsidRPr="00F673B4">
        <w:rPr>
          <w:color w:val="000000"/>
          <w:sz w:val="28"/>
          <w:szCs w:val="28"/>
        </w:rPr>
        <w:t xml:space="preserve"> со</w:t>
      </w:r>
      <w:r w:rsidRPr="00F673B4">
        <w:rPr>
          <w:color w:val="000000"/>
          <w:sz w:val="28"/>
          <w:szCs w:val="28"/>
        </w:rPr>
        <w:t>ртировочный парк;</w:t>
      </w:r>
    </w:p>
    <w:p w:rsidR="000F02F2" w:rsidRPr="00F673B4" w:rsidRDefault="000F02F2" w:rsidP="00F673B4">
      <w:pPr>
        <w:shd w:val="clear" w:color="auto" w:fill="FFFFFF"/>
        <w:spacing w:line="360" w:lineRule="auto"/>
        <w:ind w:firstLine="709"/>
        <w:jc w:val="both"/>
        <w:rPr>
          <w:color w:val="000000"/>
          <w:sz w:val="28"/>
          <w:szCs w:val="28"/>
        </w:rPr>
      </w:pPr>
      <w:r w:rsidRPr="00F673B4">
        <w:rPr>
          <w:color w:val="000000"/>
          <w:sz w:val="28"/>
          <w:szCs w:val="28"/>
        </w:rPr>
        <w:t>Парк НПЗ;</w:t>
      </w:r>
    </w:p>
    <w:p w:rsidR="000F02F2" w:rsidRPr="00F673B4" w:rsidRDefault="000F02F2" w:rsidP="00F673B4">
      <w:pPr>
        <w:shd w:val="clear" w:color="auto" w:fill="FFFFFF"/>
        <w:spacing w:line="360" w:lineRule="auto"/>
        <w:ind w:firstLine="709"/>
        <w:jc w:val="both"/>
        <w:rPr>
          <w:color w:val="000000"/>
          <w:sz w:val="28"/>
          <w:szCs w:val="28"/>
        </w:rPr>
      </w:pPr>
      <w:r w:rsidRPr="00F673B4">
        <w:rPr>
          <w:color w:val="000000"/>
          <w:sz w:val="28"/>
          <w:szCs w:val="28"/>
        </w:rPr>
        <w:t>ПЗ – пассажирское здание; ПТО</w:t>
      </w:r>
      <w:r w:rsidR="00F673B4">
        <w:rPr>
          <w:color w:val="000000"/>
          <w:sz w:val="28"/>
          <w:szCs w:val="28"/>
        </w:rPr>
        <w:t xml:space="preserve"> –</w:t>
      </w:r>
      <w:r w:rsidR="00F673B4" w:rsidRPr="00F673B4">
        <w:rPr>
          <w:color w:val="000000"/>
          <w:sz w:val="28"/>
          <w:szCs w:val="28"/>
        </w:rPr>
        <w:t xml:space="preserve"> пу</w:t>
      </w:r>
      <w:r w:rsidRPr="00F673B4">
        <w:rPr>
          <w:color w:val="000000"/>
          <w:sz w:val="28"/>
          <w:szCs w:val="28"/>
        </w:rPr>
        <w:t>нкт технического осмотра;</w:t>
      </w:r>
    </w:p>
    <w:p w:rsidR="000F02F2" w:rsidRPr="00F673B4" w:rsidRDefault="000F02F2" w:rsidP="00F673B4">
      <w:pPr>
        <w:shd w:val="clear" w:color="auto" w:fill="FFFFFF"/>
        <w:spacing w:line="360" w:lineRule="auto"/>
        <w:ind w:firstLine="709"/>
        <w:jc w:val="both"/>
        <w:rPr>
          <w:color w:val="000000"/>
          <w:sz w:val="28"/>
          <w:szCs w:val="28"/>
        </w:rPr>
      </w:pPr>
      <w:r w:rsidRPr="00F673B4">
        <w:rPr>
          <w:color w:val="000000"/>
          <w:sz w:val="28"/>
          <w:szCs w:val="28"/>
        </w:rPr>
        <w:t>МВ</w:t>
      </w:r>
      <w:r w:rsidR="00F673B4">
        <w:rPr>
          <w:color w:val="000000"/>
          <w:sz w:val="28"/>
          <w:szCs w:val="28"/>
        </w:rPr>
        <w:t>-</w:t>
      </w:r>
      <w:r w:rsidR="00F673B4" w:rsidRPr="00F673B4">
        <w:rPr>
          <w:color w:val="000000"/>
          <w:sz w:val="28"/>
          <w:szCs w:val="28"/>
        </w:rPr>
        <w:t>1</w:t>
      </w:r>
      <w:r w:rsidRPr="00F673B4">
        <w:rPr>
          <w:color w:val="000000"/>
          <w:sz w:val="28"/>
          <w:szCs w:val="28"/>
        </w:rPr>
        <w:t xml:space="preserve"> – маневровая вышка, пост сигналистов; Пост ЭЦ – административное здание, помещение дежурного по станции, маневрового диспетчера, 1</w:t>
      </w:r>
      <w:r w:rsidR="00F673B4">
        <w:rPr>
          <w:color w:val="000000"/>
          <w:sz w:val="28"/>
          <w:szCs w:val="28"/>
        </w:rPr>
        <w:t xml:space="preserve"> –</w:t>
      </w:r>
      <w:r w:rsidR="00F673B4" w:rsidRPr="00F673B4">
        <w:rPr>
          <w:color w:val="000000"/>
          <w:sz w:val="28"/>
          <w:szCs w:val="28"/>
        </w:rPr>
        <w:t xml:space="preserve"> по</w:t>
      </w:r>
      <w:r w:rsidRPr="00F673B4">
        <w:rPr>
          <w:color w:val="000000"/>
          <w:sz w:val="28"/>
          <w:szCs w:val="28"/>
        </w:rPr>
        <w:t>мещение составителей; помещение регулировщика скорости.</w:t>
      </w:r>
    </w:p>
    <w:p w:rsidR="000F02F2" w:rsidRPr="00F673B4" w:rsidRDefault="000F02F2" w:rsidP="00F673B4">
      <w:pPr>
        <w:pStyle w:val="a4"/>
        <w:rPr>
          <w:color w:val="000000"/>
        </w:rPr>
      </w:pPr>
      <w:r w:rsidRPr="00F673B4">
        <w:rPr>
          <w:color w:val="000000"/>
        </w:rPr>
        <w:t>Как следует из рисунка, станция</w:t>
      </w:r>
      <w:r w:rsidR="00F673B4">
        <w:rPr>
          <w:color w:val="000000"/>
        </w:rPr>
        <w:t xml:space="preserve"> </w:t>
      </w:r>
      <w:r w:rsidRPr="00F673B4">
        <w:rPr>
          <w:color w:val="000000"/>
        </w:rPr>
        <w:t>имеет:</w:t>
      </w:r>
    </w:p>
    <w:p w:rsidR="000F02F2" w:rsidRPr="00F673B4" w:rsidRDefault="001E7825" w:rsidP="00F673B4">
      <w:pPr>
        <w:pStyle w:val="af3"/>
        <w:numPr>
          <w:ilvl w:val="0"/>
          <w:numId w:val="6"/>
        </w:numPr>
        <w:ind w:left="0" w:firstLine="709"/>
        <w:jc w:val="both"/>
        <w:rPr>
          <w:color w:val="000000"/>
        </w:rPr>
      </w:pPr>
      <w:r w:rsidRPr="00F673B4">
        <w:rPr>
          <w:color w:val="000000"/>
        </w:rPr>
        <w:t>п</w:t>
      </w:r>
      <w:r w:rsidR="000F02F2" w:rsidRPr="00F673B4">
        <w:rPr>
          <w:color w:val="000000"/>
        </w:rPr>
        <w:t>риёмо</w:t>
      </w:r>
      <w:r w:rsidRPr="00F673B4">
        <w:rPr>
          <w:color w:val="000000"/>
        </w:rPr>
        <w:t>-</w:t>
      </w:r>
      <w:r w:rsidR="000F02F2" w:rsidRPr="00F673B4">
        <w:rPr>
          <w:color w:val="000000"/>
        </w:rPr>
        <w:t>отправочный четный парк (2 путей);</w:t>
      </w:r>
    </w:p>
    <w:p w:rsidR="000F02F2" w:rsidRPr="00F673B4" w:rsidRDefault="000F02F2" w:rsidP="00F673B4">
      <w:pPr>
        <w:pStyle w:val="af3"/>
        <w:numPr>
          <w:ilvl w:val="0"/>
          <w:numId w:val="6"/>
        </w:numPr>
        <w:ind w:left="0" w:firstLine="709"/>
        <w:jc w:val="both"/>
        <w:rPr>
          <w:color w:val="000000"/>
        </w:rPr>
      </w:pPr>
      <w:r w:rsidRPr="00F673B4">
        <w:rPr>
          <w:color w:val="000000"/>
        </w:rPr>
        <w:t>нечетный сортирочно</w:t>
      </w:r>
      <w:r w:rsidR="001E7825" w:rsidRPr="00F673B4">
        <w:rPr>
          <w:color w:val="000000"/>
        </w:rPr>
        <w:t>-</w:t>
      </w:r>
      <w:r w:rsidRPr="00F673B4">
        <w:rPr>
          <w:color w:val="000000"/>
        </w:rPr>
        <w:t>отправочный парк (5 путей и одна вытяжка);</w:t>
      </w:r>
    </w:p>
    <w:p w:rsidR="000F02F2" w:rsidRPr="00F673B4" w:rsidRDefault="000F02F2" w:rsidP="00F673B4">
      <w:pPr>
        <w:pStyle w:val="af3"/>
        <w:numPr>
          <w:ilvl w:val="0"/>
          <w:numId w:val="6"/>
        </w:numPr>
        <w:ind w:left="0" w:firstLine="709"/>
        <w:jc w:val="both"/>
        <w:rPr>
          <w:color w:val="000000"/>
        </w:rPr>
      </w:pPr>
      <w:r w:rsidRPr="00F673B4">
        <w:rPr>
          <w:color w:val="000000"/>
        </w:rPr>
        <w:t>сортировочная парк (12 путей),</w:t>
      </w:r>
    </w:p>
    <w:p w:rsidR="000F02F2" w:rsidRPr="00F673B4" w:rsidRDefault="000F02F2" w:rsidP="00F673B4">
      <w:pPr>
        <w:pStyle w:val="a4"/>
        <w:rPr>
          <w:color w:val="000000"/>
        </w:rPr>
      </w:pPr>
      <w:r w:rsidRPr="00F673B4">
        <w:rPr>
          <w:color w:val="000000"/>
        </w:rPr>
        <w:t>Прилегающие к станции</w:t>
      </w:r>
      <w:r w:rsidRPr="00F673B4">
        <w:rPr>
          <w:b/>
          <w:color w:val="000000"/>
        </w:rPr>
        <w:t xml:space="preserve"> </w:t>
      </w:r>
      <w:r w:rsidRPr="00F673B4">
        <w:rPr>
          <w:color w:val="000000"/>
        </w:rPr>
        <w:t xml:space="preserve">перегоны, Ветласян </w:t>
      </w:r>
      <w:r w:rsidR="00F673B4">
        <w:rPr>
          <w:color w:val="000000"/>
        </w:rPr>
        <w:t>–</w:t>
      </w:r>
      <w:r w:rsidR="00F673B4" w:rsidRPr="00F673B4">
        <w:rPr>
          <w:color w:val="000000"/>
        </w:rPr>
        <w:t xml:space="preserve"> </w:t>
      </w:r>
      <w:r w:rsidRPr="00F673B4">
        <w:rPr>
          <w:color w:val="000000"/>
        </w:rPr>
        <w:t xml:space="preserve">Ухта, Ветласян </w:t>
      </w:r>
      <w:r w:rsidR="00F673B4">
        <w:rPr>
          <w:color w:val="000000"/>
        </w:rPr>
        <w:t>–</w:t>
      </w:r>
      <w:r w:rsidR="00F673B4" w:rsidRPr="00F673B4">
        <w:rPr>
          <w:color w:val="000000"/>
        </w:rPr>
        <w:t xml:space="preserve"> </w:t>
      </w:r>
      <w:r w:rsidRPr="00F673B4">
        <w:rPr>
          <w:color w:val="000000"/>
        </w:rPr>
        <w:t>Сосногорск.</w:t>
      </w:r>
    </w:p>
    <w:p w:rsidR="000F02F2" w:rsidRPr="00F673B4" w:rsidRDefault="000F02F2" w:rsidP="00F673B4">
      <w:pPr>
        <w:pStyle w:val="a4"/>
        <w:rPr>
          <w:color w:val="000000"/>
        </w:rPr>
      </w:pPr>
      <w:r w:rsidRPr="00F673B4">
        <w:rPr>
          <w:color w:val="000000"/>
        </w:rPr>
        <w:t xml:space="preserve">В нечетном направлении: Ветласян </w:t>
      </w:r>
      <w:r w:rsidR="00F673B4">
        <w:rPr>
          <w:color w:val="000000"/>
        </w:rPr>
        <w:t>–</w:t>
      </w:r>
      <w:r w:rsidR="00F673B4" w:rsidRPr="00F673B4">
        <w:rPr>
          <w:color w:val="000000"/>
        </w:rPr>
        <w:t xml:space="preserve"> </w:t>
      </w:r>
      <w:r w:rsidRPr="00F673B4">
        <w:rPr>
          <w:color w:val="000000"/>
        </w:rPr>
        <w:t>Ухта</w:t>
      </w:r>
      <w:r w:rsidR="00F673B4">
        <w:rPr>
          <w:color w:val="000000"/>
        </w:rPr>
        <w:t xml:space="preserve"> –</w:t>
      </w:r>
      <w:r w:rsidR="00F673B4" w:rsidRPr="00F673B4">
        <w:rPr>
          <w:color w:val="000000"/>
        </w:rPr>
        <w:t xml:space="preserve"> </w:t>
      </w:r>
      <w:r w:rsidRPr="00F673B4">
        <w:rPr>
          <w:color w:val="000000"/>
        </w:rPr>
        <w:t>двухпутный.</w:t>
      </w:r>
    </w:p>
    <w:p w:rsidR="000F02F2" w:rsidRPr="00F673B4" w:rsidRDefault="000F02F2" w:rsidP="00F673B4">
      <w:pPr>
        <w:pStyle w:val="a4"/>
        <w:rPr>
          <w:color w:val="000000"/>
        </w:rPr>
      </w:pPr>
      <w:r w:rsidRPr="00F673B4">
        <w:rPr>
          <w:color w:val="000000"/>
        </w:rPr>
        <w:t xml:space="preserve">По </w:t>
      </w:r>
      <w:r w:rsidRPr="00F673B4">
        <w:rPr>
          <w:color w:val="000000"/>
          <w:lang w:val="en-US"/>
        </w:rPr>
        <w:t>I</w:t>
      </w:r>
      <w:r w:rsidRPr="00F673B4">
        <w:rPr>
          <w:color w:val="000000"/>
        </w:rPr>
        <w:t xml:space="preserve"> главному пути </w:t>
      </w:r>
      <w:r w:rsidR="00F673B4">
        <w:rPr>
          <w:color w:val="000000"/>
        </w:rPr>
        <w:t>–</w:t>
      </w:r>
      <w:r w:rsidR="00F673B4" w:rsidRPr="00F673B4">
        <w:rPr>
          <w:color w:val="000000"/>
        </w:rPr>
        <w:t xml:space="preserve"> </w:t>
      </w:r>
      <w:r w:rsidRPr="00F673B4">
        <w:rPr>
          <w:color w:val="000000"/>
        </w:rPr>
        <w:t>односторонняя автоблокировка без проходных светофоров для движения пассажирских и грузовых поездов нечетного направления на автономной тяге.</w:t>
      </w:r>
    </w:p>
    <w:p w:rsidR="000F02F2" w:rsidRPr="00F673B4" w:rsidRDefault="000F02F2" w:rsidP="00F673B4">
      <w:pPr>
        <w:pStyle w:val="a4"/>
        <w:rPr>
          <w:color w:val="000000"/>
        </w:rPr>
      </w:pPr>
      <w:r w:rsidRPr="00F673B4">
        <w:rPr>
          <w:color w:val="000000"/>
        </w:rPr>
        <w:t xml:space="preserve">По </w:t>
      </w:r>
      <w:r w:rsidRPr="00F673B4">
        <w:rPr>
          <w:color w:val="000000"/>
          <w:lang w:val="en-US"/>
        </w:rPr>
        <w:t>II</w:t>
      </w:r>
      <w:r w:rsidRPr="00F673B4">
        <w:rPr>
          <w:color w:val="000000"/>
        </w:rPr>
        <w:t xml:space="preserve"> главному пути </w:t>
      </w:r>
      <w:r w:rsidR="00F673B4">
        <w:rPr>
          <w:color w:val="000000"/>
        </w:rPr>
        <w:t>–</w:t>
      </w:r>
      <w:r w:rsidR="00F673B4" w:rsidRPr="00F673B4">
        <w:rPr>
          <w:color w:val="000000"/>
        </w:rPr>
        <w:t xml:space="preserve"> </w:t>
      </w:r>
      <w:r w:rsidRPr="00F673B4">
        <w:rPr>
          <w:color w:val="000000"/>
        </w:rPr>
        <w:t>односторонняя автоблокировка без проходных светофоров для движения пассажирских и грузовых поездов четного направления на автономной тяге.</w:t>
      </w:r>
    </w:p>
    <w:p w:rsidR="000F02F2" w:rsidRPr="00F673B4" w:rsidRDefault="000F02F2" w:rsidP="00F673B4">
      <w:pPr>
        <w:pStyle w:val="a4"/>
        <w:rPr>
          <w:color w:val="000000"/>
        </w:rPr>
      </w:pPr>
      <w:r w:rsidRPr="00F673B4">
        <w:rPr>
          <w:color w:val="000000"/>
        </w:rPr>
        <w:t>В четном направлении:</w:t>
      </w:r>
    </w:p>
    <w:p w:rsidR="000F02F2" w:rsidRPr="00F673B4" w:rsidRDefault="000F02F2" w:rsidP="00F673B4">
      <w:pPr>
        <w:pStyle w:val="a4"/>
        <w:rPr>
          <w:color w:val="000000"/>
        </w:rPr>
      </w:pPr>
      <w:r w:rsidRPr="00F673B4">
        <w:rPr>
          <w:color w:val="000000"/>
        </w:rPr>
        <w:t xml:space="preserve">Ветласян </w:t>
      </w:r>
      <w:r w:rsidR="00F673B4">
        <w:rPr>
          <w:color w:val="000000"/>
        </w:rPr>
        <w:t>–</w:t>
      </w:r>
      <w:r w:rsidR="00F673B4" w:rsidRPr="00F673B4">
        <w:rPr>
          <w:color w:val="000000"/>
        </w:rPr>
        <w:t xml:space="preserve"> </w:t>
      </w:r>
      <w:r w:rsidRPr="00F673B4">
        <w:rPr>
          <w:color w:val="000000"/>
        </w:rPr>
        <w:t>Сосногорск</w:t>
      </w:r>
      <w:r w:rsidR="00F673B4">
        <w:rPr>
          <w:color w:val="000000"/>
        </w:rPr>
        <w:t xml:space="preserve"> – </w:t>
      </w:r>
      <w:r w:rsidRPr="00F673B4">
        <w:rPr>
          <w:color w:val="000000"/>
        </w:rPr>
        <w:t>двухпутный.</w:t>
      </w:r>
    </w:p>
    <w:p w:rsidR="000F02F2" w:rsidRPr="00F673B4" w:rsidRDefault="000F02F2" w:rsidP="00F673B4">
      <w:pPr>
        <w:pStyle w:val="a4"/>
        <w:rPr>
          <w:color w:val="000000"/>
        </w:rPr>
      </w:pPr>
      <w:r w:rsidRPr="00F673B4">
        <w:rPr>
          <w:color w:val="000000"/>
        </w:rPr>
        <w:t xml:space="preserve">По </w:t>
      </w:r>
      <w:r w:rsidRPr="00F673B4">
        <w:rPr>
          <w:color w:val="000000"/>
          <w:lang w:val="en-US"/>
        </w:rPr>
        <w:t>I</w:t>
      </w:r>
      <w:r w:rsidRPr="00F673B4">
        <w:rPr>
          <w:color w:val="000000"/>
        </w:rPr>
        <w:t xml:space="preserve"> главному пути </w:t>
      </w:r>
      <w:r w:rsidR="00F673B4">
        <w:rPr>
          <w:color w:val="000000"/>
        </w:rPr>
        <w:t>–</w:t>
      </w:r>
      <w:r w:rsidR="00F673B4" w:rsidRPr="00F673B4">
        <w:rPr>
          <w:color w:val="000000"/>
        </w:rPr>
        <w:t xml:space="preserve"> </w:t>
      </w:r>
      <w:r w:rsidRPr="00F673B4">
        <w:rPr>
          <w:color w:val="000000"/>
        </w:rPr>
        <w:t>односторонняя автоблокировка для движения пассажирских и грузовых поездов нечетного направления на автономной тяге.</w:t>
      </w:r>
    </w:p>
    <w:p w:rsidR="000F02F2" w:rsidRPr="00F673B4" w:rsidRDefault="000F02F2" w:rsidP="00F673B4">
      <w:pPr>
        <w:pStyle w:val="a4"/>
        <w:rPr>
          <w:color w:val="000000"/>
        </w:rPr>
      </w:pPr>
      <w:r w:rsidRPr="00F673B4">
        <w:rPr>
          <w:color w:val="000000"/>
        </w:rPr>
        <w:t xml:space="preserve">По </w:t>
      </w:r>
      <w:r w:rsidRPr="00F673B4">
        <w:rPr>
          <w:color w:val="000000"/>
          <w:lang w:val="en-US"/>
        </w:rPr>
        <w:t>II</w:t>
      </w:r>
      <w:r w:rsidRPr="00F673B4">
        <w:rPr>
          <w:color w:val="000000"/>
        </w:rPr>
        <w:t xml:space="preserve"> главному пути </w:t>
      </w:r>
      <w:r w:rsidR="00F673B4">
        <w:rPr>
          <w:color w:val="000000"/>
        </w:rPr>
        <w:t>–</w:t>
      </w:r>
      <w:r w:rsidR="00F673B4" w:rsidRPr="00F673B4">
        <w:rPr>
          <w:color w:val="000000"/>
        </w:rPr>
        <w:t xml:space="preserve"> </w:t>
      </w:r>
      <w:r w:rsidRPr="00F673B4">
        <w:rPr>
          <w:color w:val="000000"/>
        </w:rPr>
        <w:t>односторонняя автоблокировка для движения пассажирских и грузовых поездов четного направления на автономной тяге.</w:t>
      </w:r>
    </w:p>
    <w:p w:rsidR="000F02F2" w:rsidRPr="00F673B4" w:rsidRDefault="000F02F2" w:rsidP="00F673B4">
      <w:pPr>
        <w:pStyle w:val="a4"/>
        <w:rPr>
          <w:color w:val="000000"/>
        </w:rPr>
      </w:pPr>
      <w:r w:rsidRPr="00F673B4">
        <w:rPr>
          <w:color w:val="000000"/>
        </w:rPr>
        <w:lastRenderedPageBreak/>
        <w:t>Примыкания путей станции, переданных в ведение других служб и организаций железных дорог ОАО</w:t>
      </w:r>
      <w:r w:rsidR="00F673B4">
        <w:rPr>
          <w:color w:val="000000"/>
        </w:rPr>
        <w:t> «</w:t>
      </w:r>
      <w:r w:rsidR="00F673B4" w:rsidRPr="00F673B4">
        <w:rPr>
          <w:color w:val="000000"/>
        </w:rPr>
        <w:t>Р</w:t>
      </w:r>
      <w:r w:rsidRPr="00F673B4">
        <w:rPr>
          <w:color w:val="000000"/>
        </w:rPr>
        <w:t>ЖД</w:t>
      </w:r>
      <w:r w:rsidR="00F673B4">
        <w:rPr>
          <w:color w:val="000000"/>
        </w:rPr>
        <w:t>»</w:t>
      </w:r>
      <w:r w:rsidR="00F673B4" w:rsidRPr="00F673B4">
        <w:rPr>
          <w:color w:val="000000"/>
        </w:rPr>
        <w:t>:</w:t>
      </w:r>
    </w:p>
    <w:p w:rsidR="000F02F2" w:rsidRPr="00F673B4" w:rsidRDefault="000F02F2" w:rsidP="00F673B4">
      <w:pPr>
        <w:pStyle w:val="a4"/>
        <w:rPr>
          <w:color w:val="000000"/>
        </w:rPr>
      </w:pPr>
      <w:r w:rsidRPr="00F673B4">
        <w:rPr>
          <w:color w:val="000000"/>
        </w:rPr>
        <w:t>Пути (18,20) вагонного депо ВЧДЭ</w:t>
      </w:r>
      <w:r w:rsidR="00F673B4">
        <w:rPr>
          <w:color w:val="000000"/>
        </w:rPr>
        <w:t>-</w:t>
      </w:r>
      <w:r w:rsidR="00F673B4" w:rsidRPr="00F673B4">
        <w:rPr>
          <w:color w:val="000000"/>
        </w:rPr>
        <w:t>1</w:t>
      </w:r>
      <w:r w:rsidRPr="00F673B4">
        <w:rPr>
          <w:color w:val="000000"/>
        </w:rPr>
        <w:t xml:space="preserve">4. Место примыкания </w:t>
      </w:r>
      <w:r w:rsidR="00F673B4">
        <w:rPr>
          <w:color w:val="000000"/>
        </w:rPr>
        <w:t>–</w:t>
      </w:r>
      <w:r w:rsidR="00F673B4" w:rsidRPr="00F673B4">
        <w:rPr>
          <w:color w:val="000000"/>
        </w:rPr>
        <w:t xml:space="preserve"> </w:t>
      </w:r>
      <w:r w:rsidRPr="00F673B4">
        <w:rPr>
          <w:color w:val="000000"/>
        </w:rPr>
        <w:t xml:space="preserve">стрелка </w:t>
      </w:r>
      <w:r w:rsidR="00F673B4">
        <w:rPr>
          <w:color w:val="000000"/>
        </w:rPr>
        <w:t>№</w:t>
      </w:r>
      <w:r w:rsidR="00F673B4" w:rsidRPr="00F673B4">
        <w:rPr>
          <w:color w:val="000000"/>
        </w:rPr>
        <w:t>7</w:t>
      </w:r>
      <w:r w:rsidRPr="00F673B4">
        <w:rPr>
          <w:color w:val="000000"/>
        </w:rPr>
        <w:t>2.</w:t>
      </w:r>
    </w:p>
    <w:p w:rsidR="000F02F2" w:rsidRPr="00F673B4" w:rsidRDefault="000F02F2" w:rsidP="00F673B4">
      <w:pPr>
        <w:pStyle w:val="a4"/>
        <w:rPr>
          <w:color w:val="000000"/>
        </w:rPr>
      </w:pPr>
      <w:r w:rsidRPr="00F673B4">
        <w:rPr>
          <w:color w:val="000000"/>
        </w:rPr>
        <w:t xml:space="preserve">Граница пути </w:t>
      </w:r>
      <w:r w:rsidR="00F673B4">
        <w:rPr>
          <w:color w:val="000000"/>
        </w:rPr>
        <w:t>–</w:t>
      </w:r>
      <w:r w:rsidR="00F673B4" w:rsidRPr="00F673B4">
        <w:rPr>
          <w:color w:val="000000"/>
        </w:rPr>
        <w:t xml:space="preserve"> </w:t>
      </w:r>
      <w:r w:rsidRPr="00F673B4">
        <w:rPr>
          <w:color w:val="000000"/>
        </w:rPr>
        <w:t xml:space="preserve">поворотный брус за стрелкой </w:t>
      </w:r>
      <w:r w:rsidR="00F673B4">
        <w:rPr>
          <w:color w:val="000000"/>
        </w:rPr>
        <w:t>№</w:t>
      </w:r>
      <w:r w:rsidR="00F673B4" w:rsidRPr="00F673B4">
        <w:rPr>
          <w:color w:val="000000"/>
        </w:rPr>
        <w:t>7</w:t>
      </w:r>
      <w:r w:rsidRPr="00F673B4">
        <w:rPr>
          <w:color w:val="000000"/>
        </w:rPr>
        <w:t>2.</w:t>
      </w:r>
    </w:p>
    <w:p w:rsidR="000F02F2" w:rsidRPr="00F673B4" w:rsidRDefault="000F02F2" w:rsidP="00F673B4">
      <w:pPr>
        <w:pStyle w:val="a4"/>
        <w:rPr>
          <w:color w:val="000000"/>
        </w:rPr>
      </w:pPr>
      <w:r w:rsidRPr="00F673B4">
        <w:rPr>
          <w:color w:val="000000"/>
        </w:rPr>
        <w:t>Путь ПЧ</w:t>
      </w:r>
      <w:r w:rsidR="00F673B4">
        <w:rPr>
          <w:color w:val="000000"/>
        </w:rPr>
        <w:t>-</w:t>
      </w:r>
      <w:r w:rsidR="00F673B4" w:rsidRPr="00F673B4">
        <w:rPr>
          <w:color w:val="000000"/>
        </w:rPr>
        <w:t>3</w:t>
      </w:r>
      <w:r w:rsidRPr="00F673B4">
        <w:rPr>
          <w:color w:val="000000"/>
        </w:rPr>
        <w:t xml:space="preserve">0. Место примыкания </w:t>
      </w:r>
      <w:r w:rsidR="00F673B4">
        <w:rPr>
          <w:color w:val="000000"/>
        </w:rPr>
        <w:t>–</w:t>
      </w:r>
      <w:r w:rsidR="00F673B4" w:rsidRPr="00F673B4">
        <w:rPr>
          <w:color w:val="000000"/>
        </w:rPr>
        <w:t xml:space="preserve"> </w:t>
      </w:r>
      <w:r w:rsidRPr="00F673B4">
        <w:rPr>
          <w:color w:val="000000"/>
        </w:rPr>
        <w:t xml:space="preserve">стрелка </w:t>
      </w:r>
      <w:r w:rsidR="00F673B4">
        <w:rPr>
          <w:color w:val="000000"/>
        </w:rPr>
        <w:t>№</w:t>
      </w:r>
      <w:r w:rsidR="00F673B4" w:rsidRPr="00F673B4">
        <w:rPr>
          <w:color w:val="000000"/>
        </w:rPr>
        <w:t>3</w:t>
      </w:r>
      <w:r w:rsidRPr="00F673B4">
        <w:rPr>
          <w:color w:val="000000"/>
        </w:rPr>
        <w:t xml:space="preserve"> к пути </w:t>
      </w:r>
      <w:r w:rsidR="00F673B4">
        <w:rPr>
          <w:color w:val="000000"/>
        </w:rPr>
        <w:t>№</w:t>
      </w:r>
      <w:r w:rsidR="00F673B4" w:rsidRPr="00F673B4">
        <w:rPr>
          <w:color w:val="000000"/>
        </w:rPr>
        <w:t>3</w:t>
      </w:r>
      <w:r w:rsidRPr="00F673B4">
        <w:rPr>
          <w:color w:val="000000"/>
        </w:rPr>
        <w:t xml:space="preserve"> парка НПЗ.</w:t>
      </w:r>
    </w:p>
    <w:p w:rsidR="000F02F2" w:rsidRPr="00F673B4" w:rsidRDefault="000F02F2" w:rsidP="00F673B4">
      <w:pPr>
        <w:pStyle w:val="a4"/>
        <w:rPr>
          <w:color w:val="000000"/>
        </w:rPr>
      </w:pPr>
      <w:r w:rsidRPr="00F673B4">
        <w:rPr>
          <w:color w:val="000000"/>
        </w:rPr>
        <w:t>Граница пути – Изостык светофора Ну, включенный в ЭЦ станции.</w:t>
      </w:r>
    </w:p>
    <w:p w:rsidR="000F02F2" w:rsidRPr="00F673B4" w:rsidRDefault="000F02F2" w:rsidP="00F673B4">
      <w:pPr>
        <w:pStyle w:val="a4"/>
        <w:rPr>
          <w:color w:val="000000"/>
        </w:rPr>
      </w:pPr>
      <w:r w:rsidRPr="00F673B4">
        <w:rPr>
          <w:color w:val="000000"/>
        </w:rPr>
        <w:t>Данный путь является соединительным путем.</w:t>
      </w:r>
    </w:p>
    <w:p w:rsidR="000F02F2" w:rsidRPr="00F673B4" w:rsidRDefault="000F02F2" w:rsidP="00F673B4">
      <w:pPr>
        <w:pStyle w:val="a4"/>
        <w:rPr>
          <w:color w:val="000000"/>
        </w:rPr>
      </w:pPr>
      <w:r w:rsidRPr="00F673B4">
        <w:rPr>
          <w:color w:val="000000"/>
        </w:rPr>
        <w:t>Путь ПЧ</w:t>
      </w:r>
      <w:r w:rsidR="00F673B4">
        <w:rPr>
          <w:color w:val="000000"/>
        </w:rPr>
        <w:t>-</w:t>
      </w:r>
      <w:r w:rsidR="00F673B4" w:rsidRPr="00F673B4">
        <w:rPr>
          <w:color w:val="000000"/>
        </w:rPr>
        <w:t>3</w:t>
      </w:r>
      <w:r w:rsidRPr="00F673B4">
        <w:rPr>
          <w:color w:val="000000"/>
        </w:rPr>
        <w:t xml:space="preserve">0. Место примыкания </w:t>
      </w:r>
      <w:r w:rsidR="00F673B4">
        <w:rPr>
          <w:color w:val="000000"/>
        </w:rPr>
        <w:t>–</w:t>
      </w:r>
      <w:r w:rsidR="00F673B4" w:rsidRPr="00F673B4">
        <w:rPr>
          <w:color w:val="000000"/>
        </w:rPr>
        <w:t xml:space="preserve"> </w:t>
      </w:r>
      <w:r w:rsidRPr="00F673B4">
        <w:rPr>
          <w:color w:val="000000"/>
        </w:rPr>
        <w:t xml:space="preserve">стрелка </w:t>
      </w:r>
      <w:r w:rsidR="00F673B4">
        <w:rPr>
          <w:color w:val="000000"/>
        </w:rPr>
        <w:t>№</w:t>
      </w:r>
      <w:r w:rsidR="00F673B4" w:rsidRPr="00F673B4">
        <w:rPr>
          <w:color w:val="000000"/>
        </w:rPr>
        <w:t>2</w:t>
      </w:r>
      <w:r w:rsidRPr="00F673B4">
        <w:rPr>
          <w:color w:val="000000"/>
        </w:rPr>
        <w:t xml:space="preserve">7 к пути </w:t>
      </w:r>
      <w:r w:rsidR="00F673B4">
        <w:rPr>
          <w:color w:val="000000"/>
        </w:rPr>
        <w:t>№</w:t>
      </w:r>
      <w:r w:rsidR="00F673B4" w:rsidRPr="00F673B4">
        <w:rPr>
          <w:color w:val="000000"/>
        </w:rPr>
        <w:t>3</w:t>
      </w:r>
      <w:r w:rsidRPr="00F673B4">
        <w:rPr>
          <w:color w:val="000000"/>
        </w:rPr>
        <w:t xml:space="preserve"> парка НПЗ.</w:t>
      </w:r>
    </w:p>
    <w:p w:rsidR="000F02F2" w:rsidRPr="00F673B4" w:rsidRDefault="000F02F2" w:rsidP="00F673B4">
      <w:pPr>
        <w:pStyle w:val="a4"/>
        <w:rPr>
          <w:color w:val="000000"/>
        </w:rPr>
      </w:pPr>
      <w:r w:rsidRPr="00F673B4">
        <w:rPr>
          <w:color w:val="000000"/>
        </w:rPr>
        <w:t xml:space="preserve">Граница пути </w:t>
      </w:r>
      <w:r w:rsidR="00F673B4">
        <w:rPr>
          <w:color w:val="000000"/>
        </w:rPr>
        <w:t>–</w:t>
      </w:r>
      <w:r w:rsidR="00F673B4" w:rsidRPr="00F673B4">
        <w:rPr>
          <w:color w:val="000000"/>
        </w:rPr>
        <w:t xml:space="preserve"> </w:t>
      </w:r>
      <w:r w:rsidRPr="00F673B4">
        <w:rPr>
          <w:color w:val="000000"/>
        </w:rPr>
        <w:t>Изостык светофора Ч</w:t>
      </w:r>
      <w:r w:rsidR="00F673B4">
        <w:rPr>
          <w:color w:val="000000"/>
        </w:rPr>
        <w:t>-</w:t>
      </w:r>
      <w:r w:rsidR="00F673B4" w:rsidRPr="00F673B4">
        <w:rPr>
          <w:color w:val="000000"/>
        </w:rPr>
        <w:t>2</w:t>
      </w:r>
      <w:r w:rsidRPr="00F673B4">
        <w:rPr>
          <w:color w:val="000000"/>
        </w:rPr>
        <w:t>з, включенный в ЭЦ станции.</w:t>
      </w:r>
    </w:p>
    <w:p w:rsidR="000F02F2" w:rsidRPr="00F673B4" w:rsidRDefault="000F02F2" w:rsidP="00F673B4">
      <w:pPr>
        <w:pStyle w:val="a4"/>
        <w:rPr>
          <w:color w:val="000000"/>
        </w:rPr>
      </w:pPr>
      <w:r w:rsidRPr="00F673B4">
        <w:rPr>
          <w:color w:val="000000"/>
        </w:rPr>
        <w:t xml:space="preserve">Пути сортировочного парка объединены </w:t>
      </w:r>
      <w:smartTag w:uri="urn:schemas-microsoft-com:office:smarttags" w:element="time">
        <w:smartTagPr>
          <w:attr w:name="Minute" w:val="0"/>
          <w:attr w:name="Hour" w:val="14"/>
        </w:smartTagPr>
        <w:r w:rsidRPr="00F673B4">
          <w:rPr>
            <w:color w:val="000000"/>
          </w:rPr>
          <w:t>в 2</w:t>
        </w:r>
      </w:smartTag>
      <w:r w:rsidRPr="00F673B4">
        <w:rPr>
          <w:color w:val="000000"/>
        </w:rPr>
        <w:t xml:space="preserve"> пучка:</w:t>
      </w:r>
      <w:r w:rsidR="00F673B4">
        <w:rPr>
          <w:color w:val="000000"/>
        </w:rPr>
        <w:t xml:space="preserve"> </w:t>
      </w:r>
      <w:r w:rsidRPr="00F673B4">
        <w:rPr>
          <w:color w:val="000000"/>
        </w:rPr>
        <w:t>1</w:t>
      </w:r>
      <w:r w:rsidR="00F673B4">
        <w:rPr>
          <w:color w:val="000000"/>
        </w:rPr>
        <w:t>-</w:t>
      </w:r>
      <w:r w:rsidR="00F673B4" w:rsidRPr="00F673B4">
        <w:rPr>
          <w:color w:val="000000"/>
        </w:rPr>
        <w:t>й</w:t>
      </w:r>
      <w:r w:rsidRPr="00F673B4">
        <w:rPr>
          <w:color w:val="000000"/>
        </w:rPr>
        <w:t xml:space="preserve"> пучок – пути 13,15,17,19,21,23,;</w:t>
      </w:r>
      <w:r w:rsidR="00F673B4">
        <w:rPr>
          <w:color w:val="000000"/>
        </w:rPr>
        <w:t xml:space="preserve"> </w:t>
      </w:r>
      <w:r w:rsidRPr="00F673B4">
        <w:rPr>
          <w:color w:val="000000"/>
        </w:rPr>
        <w:t>2</w:t>
      </w:r>
      <w:r w:rsidR="00F673B4">
        <w:rPr>
          <w:color w:val="000000"/>
        </w:rPr>
        <w:t>-</w:t>
      </w:r>
      <w:r w:rsidR="00F673B4" w:rsidRPr="00F673B4">
        <w:rPr>
          <w:color w:val="000000"/>
        </w:rPr>
        <w:t>й</w:t>
      </w:r>
      <w:r w:rsidRPr="00F673B4">
        <w:rPr>
          <w:color w:val="000000"/>
        </w:rPr>
        <w:t xml:space="preserve"> пучок – пути 25,27,29,31,33,35.</w:t>
      </w:r>
    </w:p>
    <w:p w:rsidR="000F02F2" w:rsidRPr="00F673B4" w:rsidRDefault="000F02F2" w:rsidP="00F673B4">
      <w:pPr>
        <w:pStyle w:val="a4"/>
        <w:rPr>
          <w:color w:val="000000"/>
        </w:rPr>
      </w:pPr>
      <w:r w:rsidRPr="00F673B4">
        <w:rPr>
          <w:color w:val="000000"/>
        </w:rPr>
        <w:t>-13 путь</w:t>
      </w:r>
      <w:r w:rsidR="00F673B4">
        <w:rPr>
          <w:color w:val="000000"/>
        </w:rPr>
        <w:t xml:space="preserve"> –</w:t>
      </w:r>
      <w:r w:rsidR="00F673B4" w:rsidRPr="00F673B4">
        <w:rPr>
          <w:color w:val="000000"/>
        </w:rPr>
        <w:t xml:space="preserve"> дл</w:t>
      </w:r>
      <w:r w:rsidRPr="00F673B4">
        <w:rPr>
          <w:color w:val="000000"/>
        </w:rPr>
        <w:t>я вагонов назначением Ухта</w:t>
      </w:r>
    </w:p>
    <w:p w:rsidR="000F02F2" w:rsidRPr="00F673B4" w:rsidRDefault="000F02F2" w:rsidP="00F673B4">
      <w:pPr>
        <w:pStyle w:val="a4"/>
        <w:rPr>
          <w:color w:val="000000"/>
        </w:rPr>
      </w:pPr>
      <w:r w:rsidRPr="00F673B4">
        <w:rPr>
          <w:color w:val="000000"/>
        </w:rPr>
        <w:t>-15 путь</w:t>
      </w:r>
      <w:r w:rsidR="00F673B4">
        <w:rPr>
          <w:color w:val="000000"/>
        </w:rPr>
        <w:t xml:space="preserve"> –</w:t>
      </w:r>
      <w:r w:rsidR="00F673B4" w:rsidRPr="00F673B4">
        <w:rPr>
          <w:color w:val="000000"/>
        </w:rPr>
        <w:t xml:space="preserve"> дл</w:t>
      </w:r>
      <w:r w:rsidRPr="00F673B4">
        <w:rPr>
          <w:color w:val="000000"/>
        </w:rPr>
        <w:t>я вагонов из под темных нефтепродуктов</w:t>
      </w:r>
    </w:p>
    <w:p w:rsidR="000F02F2" w:rsidRPr="00F673B4" w:rsidRDefault="000F02F2" w:rsidP="00F673B4">
      <w:pPr>
        <w:pStyle w:val="a4"/>
        <w:rPr>
          <w:color w:val="000000"/>
        </w:rPr>
      </w:pPr>
      <w:r w:rsidRPr="00F673B4">
        <w:rPr>
          <w:color w:val="000000"/>
        </w:rPr>
        <w:t>-17 путь</w:t>
      </w:r>
      <w:r w:rsidR="00F673B4">
        <w:rPr>
          <w:color w:val="000000"/>
        </w:rPr>
        <w:t xml:space="preserve"> –</w:t>
      </w:r>
      <w:r w:rsidR="00F673B4" w:rsidRPr="00F673B4">
        <w:rPr>
          <w:color w:val="000000"/>
        </w:rPr>
        <w:t xml:space="preserve"> дл</w:t>
      </w:r>
      <w:r w:rsidRPr="00F673B4">
        <w:rPr>
          <w:color w:val="000000"/>
        </w:rPr>
        <w:t>я вагонов из под светлых нефтепродуктов</w:t>
      </w:r>
    </w:p>
    <w:p w:rsidR="000F02F2" w:rsidRPr="00F673B4" w:rsidRDefault="000F02F2" w:rsidP="00F673B4">
      <w:pPr>
        <w:pStyle w:val="a4"/>
        <w:rPr>
          <w:color w:val="000000"/>
        </w:rPr>
      </w:pPr>
      <w:r w:rsidRPr="00F673B4">
        <w:rPr>
          <w:color w:val="000000"/>
        </w:rPr>
        <w:t>-19 путь</w:t>
      </w:r>
      <w:r w:rsidR="00F673B4">
        <w:rPr>
          <w:color w:val="000000"/>
        </w:rPr>
        <w:t xml:space="preserve"> –</w:t>
      </w:r>
      <w:r w:rsidR="00F673B4" w:rsidRPr="00F673B4">
        <w:rPr>
          <w:color w:val="000000"/>
        </w:rPr>
        <w:t xml:space="preserve"> дл</w:t>
      </w:r>
      <w:r w:rsidRPr="00F673B4">
        <w:rPr>
          <w:color w:val="000000"/>
        </w:rPr>
        <w:t>я вагонов из под конденсата</w:t>
      </w:r>
    </w:p>
    <w:p w:rsidR="000F02F2" w:rsidRPr="00F673B4" w:rsidRDefault="000F02F2" w:rsidP="00F673B4">
      <w:pPr>
        <w:pStyle w:val="a4"/>
        <w:rPr>
          <w:color w:val="000000"/>
        </w:rPr>
      </w:pPr>
      <w:r w:rsidRPr="00F673B4">
        <w:rPr>
          <w:color w:val="000000"/>
        </w:rPr>
        <w:t>-21 путь</w:t>
      </w:r>
      <w:r w:rsidR="00F673B4">
        <w:rPr>
          <w:color w:val="000000"/>
        </w:rPr>
        <w:t xml:space="preserve"> –</w:t>
      </w:r>
      <w:r w:rsidR="00F673B4" w:rsidRPr="00F673B4">
        <w:rPr>
          <w:color w:val="000000"/>
        </w:rPr>
        <w:t xml:space="preserve"> дл</w:t>
      </w:r>
      <w:r w:rsidRPr="00F673B4">
        <w:rPr>
          <w:color w:val="000000"/>
        </w:rPr>
        <w:t>я вагонов следующих под выгрузку</w:t>
      </w:r>
    </w:p>
    <w:p w:rsidR="000F02F2" w:rsidRPr="00F673B4" w:rsidRDefault="000F02F2" w:rsidP="00F673B4">
      <w:pPr>
        <w:pStyle w:val="a4"/>
        <w:rPr>
          <w:color w:val="000000"/>
        </w:rPr>
      </w:pPr>
      <w:r w:rsidRPr="00F673B4">
        <w:rPr>
          <w:color w:val="000000"/>
        </w:rPr>
        <w:t>-23 путь</w:t>
      </w:r>
      <w:r w:rsidR="00F673B4">
        <w:rPr>
          <w:color w:val="000000"/>
        </w:rPr>
        <w:t xml:space="preserve"> –</w:t>
      </w:r>
      <w:r w:rsidR="00F673B4" w:rsidRPr="00F673B4">
        <w:rPr>
          <w:color w:val="000000"/>
        </w:rPr>
        <w:t xml:space="preserve"> дл</w:t>
      </w:r>
      <w:r w:rsidRPr="00F673B4">
        <w:rPr>
          <w:color w:val="000000"/>
        </w:rPr>
        <w:t>я вагонов битумных пв и цистерн</w:t>
      </w:r>
    </w:p>
    <w:p w:rsidR="000F02F2" w:rsidRPr="00F673B4" w:rsidRDefault="000F02F2" w:rsidP="00F673B4">
      <w:pPr>
        <w:pStyle w:val="a4"/>
        <w:rPr>
          <w:color w:val="000000"/>
        </w:rPr>
      </w:pPr>
      <w:r w:rsidRPr="00F673B4">
        <w:rPr>
          <w:color w:val="000000"/>
        </w:rPr>
        <w:t>-25 путь</w:t>
      </w:r>
      <w:r w:rsidR="00F673B4">
        <w:rPr>
          <w:color w:val="000000"/>
        </w:rPr>
        <w:t xml:space="preserve"> –</w:t>
      </w:r>
      <w:r w:rsidR="00F673B4" w:rsidRPr="00F673B4">
        <w:rPr>
          <w:color w:val="000000"/>
        </w:rPr>
        <w:t xml:space="preserve"> дл</w:t>
      </w:r>
      <w:r w:rsidRPr="00F673B4">
        <w:rPr>
          <w:color w:val="000000"/>
        </w:rPr>
        <w:t>я вагонов задержанных</w:t>
      </w:r>
    </w:p>
    <w:p w:rsidR="000F02F2" w:rsidRPr="00F673B4" w:rsidRDefault="000F02F2" w:rsidP="00F673B4">
      <w:pPr>
        <w:pStyle w:val="a4"/>
        <w:rPr>
          <w:color w:val="000000"/>
        </w:rPr>
      </w:pPr>
      <w:r w:rsidRPr="00F673B4">
        <w:rPr>
          <w:color w:val="000000"/>
        </w:rPr>
        <w:t>-27 путь</w:t>
      </w:r>
      <w:r w:rsidR="00F673B4">
        <w:rPr>
          <w:color w:val="000000"/>
        </w:rPr>
        <w:t xml:space="preserve"> –</w:t>
      </w:r>
      <w:r w:rsidR="00F673B4" w:rsidRPr="00F673B4">
        <w:rPr>
          <w:color w:val="000000"/>
        </w:rPr>
        <w:t xml:space="preserve"> дл</w:t>
      </w:r>
      <w:r w:rsidRPr="00F673B4">
        <w:rPr>
          <w:color w:val="000000"/>
        </w:rPr>
        <w:t>я вагонов назначением Микунь Сыктывкар</w:t>
      </w:r>
    </w:p>
    <w:p w:rsidR="000F02F2" w:rsidRPr="00F673B4" w:rsidRDefault="000F02F2" w:rsidP="00F673B4">
      <w:pPr>
        <w:pStyle w:val="a4"/>
        <w:rPr>
          <w:color w:val="000000"/>
        </w:rPr>
      </w:pPr>
      <w:r w:rsidRPr="00F673B4">
        <w:rPr>
          <w:color w:val="000000"/>
        </w:rPr>
        <w:t>-29 путь</w:t>
      </w:r>
      <w:r w:rsidR="00F673B4">
        <w:rPr>
          <w:color w:val="000000"/>
        </w:rPr>
        <w:t xml:space="preserve"> –</w:t>
      </w:r>
      <w:r w:rsidR="00F673B4" w:rsidRPr="00F673B4">
        <w:rPr>
          <w:color w:val="000000"/>
        </w:rPr>
        <w:t xml:space="preserve"> дл</w:t>
      </w:r>
      <w:r w:rsidRPr="00F673B4">
        <w:rPr>
          <w:color w:val="000000"/>
        </w:rPr>
        <w:t>я вагонов назначением Печера Сосногорск</w:t>
      </w:r>
    </w:p>
    <w:p w:rsidR="000F02F2" w:rsidRPr="00F673B4" w:rsidRDefault="000F02F2" w:rsidP="00F673B4">
      <w:pPr>
        <w:pStyle w:val="a4"/>
        <w:rPr>
          <w:color w:val="000000"/>
        </w:rPr>
      </w:pPr>
      <w:r w:rsidRPr="00F673B4">
        <w:rPr>
          <w:color w:val="000000"/>
        </w:rPr>
        <w:t>-31 путь</w:t>
      </w:r>
      <w:r w:rsidR="00F673B4">
        <w:rPr>
          <w:color w:val="000000"/>
        </w:rPr>
        <w:t xml:space="preserve"> –</w:t>
      </w:r>
      <w:r w:rsidR="00F673B4" w:rsidRPr="00F673B4">
        <w:rPr>
          <w:color w:val="000000"/>
        </w:rPr>
        <w:t xml:space="preserve"> дл</w:t>
      </w:r>
      <w:r w:rsidRPr="00F673B4">
        <w:rPr>
          <w:color w:val="000000"/>
        </w:rPr>
        <w:t>я вагонов из под темных нефтепродуктов</w:t>
      </w:r>
    </w:p>
    <w:p w:rsidR="000F02F2" w:rsidRPr="00F673B4" w:rsidRDefault="000F02F2" w:rsidP="00F673B4">
      <w:pPr>
        <w:pStyle w:val="a4"/>
        <w:rPr>
          <w:color w:val="000000"/>
        </w:rPr>
      </w:pPr>
      <w:r w:rsidRPr="00F673B4">
        <w:rPr>
          <w:color w:val="000000"/>
        </w:rPr>
        <w:t>-33 путь</w:t>
      </w:r>
      <w:r w:rsidR="00F673B4">
        <w:rPr>
          <w:color w:val="000000"/>
        </w:rPr>
        <w:t xml:space="preserve"> –</w:t>
      </w:r>
      <w:r w:rsidR="00F673B4" w:rsidRPr="00F673B4">
        <w:rPr>
          <w:color w:val="000000"/>
        </w:rPr>
        <w:t xml:space="preserve"> дл</w:t>
      </w:r>
      <w:r w:rsidRPr="00F673B4">
        <w:rPr>
          <w:color w:val="000000"/>
        </w:rPr>
        <w:t>я вагонов из под светлых нефтепродуктов</w:t>
      </w:r>
    </w:p>
    <w:p w:rsidR="000F02F2" w:rsidRPr="00F673B4" w:rsidRDefault="000F02F2" w:rsidP="00F673B4">
      <w:pPr>
        <w:pStyle w:val="a4"/>
        <w:rPr>
          <w:color w:val="000000"/>
        </w:rPr>
      </w:pPr>
      <w:r w:rsidRPr="00F673B4">
        <w:rPr>
          <w:color w:val="000000"/>
        </w:rPr>
        <w:t>-35 путь</w:t>
      </w:r>
      <w:r w:rsidR="00F673B4">
        <w:rPr>
          <w:color w:val="000000"/>
        </w:rPr>
        <w:t xml:space="preserve"> –</w:t>
      </w:r>
      <w:r w:rsidR="00F673B4" w:rsidRPr="00F673B4">
        <w:rPr>
          <w:color w:val="000000"/>
        </w:rPr>
        <w:t xml:space="preserve"> дл</w:t>
      </w:r>
      <w:r w:rsidRPr="00F673B4">
        <w:rPr>
          <w:color w:val="000000"/>
        </w:rPr>
        <w:t>я вагонов порожних газовых цистерн</w:t>
      </w:r>
    </w:p>
    <w:p w:rsidR="00832490" w:rsidRPr="00640C6E" w:rsidRDefault="00832490" w:rsidP="00832490">
      <w:pPr>
        <w:pStyle w:val="2"/>
        <w:keepNext w:val="0"/>
        <w:keepLines w:val="0"/>
        <w:numPr>
          <w:ilvl w:val="0"/>
          <w:numId w:val="0"/>
        </w:numPr>
        <w:suppressAutoHyphens w:val="0"/>
        <w:jc w:val="both"/>
        <w:rPr>
          <w:b/>
          <w:color w:val="000000"/>
        </w:rPr>
      </w:pPr>
      <w:bookmarkStart w:id="8" w:name="_Toc198794112"/>
      <w:bookmarkStart w:id="9" w:name="_Toc198794910"/>
    </w:p>
    <w:p w:rsidR="000F02F2" w:rsidRPr="00832490" w:rsidRDefault="000F02F2" w:rsidP="00F673B4">
      <w:pPr>
        <w:pStyle w:val="2"/>
        <w:keepNext w:val="0"/>
        <w:keepLines w:val="0"/>
        <w:suppressAutoHyphens w:val="0"/>
        <w:ind w:left="0" w:firstLine="709"/>
        <w:jc w:val="both"/>
        <w:rPr>
          <w:b/>
          <w:color w:val="000000"/>
          <w:lang w:val="en-US"/>
        </w:rPr>
      </w:pPr>
      <w:r w:rsidRPr="00832490">
        <w:rPr>
          <w:b/>
          <w:color w:val="000000"/>
        </w:rPr>
        <w:t>Оснащенность сортировочной системы</w:t>
      </w:r>
      <w:bookmarkEnd w:id="8"/>
      <w:bookmarkEnd w:id="9"/>
    </w:p>
    <w:p w:rsidR="00C717B2" w:rsidRPr="00F673B4" w:rsidRDefault="00C717B2" w:rsidP="00F673B4">
      <w:pPr>
        <w:pStyle w:val="a4"/>
        <w:rPr>
          <w:color w:val="000000"/>
          <w:lang w:val="en-US"/>
        </w:rPr>
      </w:pPr>
    </w:p>
    <w:p w:rsidR="000F02F2" w:rsidRPr="00F673B4" w:rsidRDefault="000F02F2" w:rsidP="00F673B4">
      <w:pPr>
        <w:pStyle w:val="a4"/>
        <w:rPr>
          <w:color w:val="000000"/>
        </w:rPr>
      </w:pPr>
      <w:r w:rsidRPr="00F673B4">
        <w:rPr>
          <w:color w:val="000000"/>
        </w:rPr>
        <w:t>Сортировочная система оснащена системой электрической централизации в 197</w:t>
      </w:r>
      <w:r w:rsidR="00DA1AE7" w:rsidRPr="00F673B4">
        <w:rPr>
          <w:color w:val="000000"/>
        </w:rPr>
        <w:t>3</w:t>
      </w:r>
      <w:r w:rsidRPr="00F673B4">
        <w:rPr>
          <w:color w:val="000000"/>
        </w:rPr>
        <w:t xml:space="preserve"> году</w:t>
      </w:r>
      <w:r w:rsidR="00F673B4">
        <w:rPr>
          <w:color w:val="000000"/>
        </w:rPr>
        <w:t>.</w:t>
      </w:r>
    </w:p>
    <w:p w:rsidR="000F02F2" w:rsidRPr="00F673B4" w:rsidRDefault="000F02F2" w:rsidP="00F673B4">
      <w:pPr>
        <w:pStyle w:val="a4"/>
        <w:rPr>
          <w:color w:val="000000"/>
        </w:rPr>
      </w:pPr>
      <w:r w:rsidRPr="00F673B4">
        <w:rPr>
          <w:color w:val="000000"/>
        </w:rPr>
        <w:lastRenderedPageBreak/>
        <w:t xml:space="preserve">В электрическую централизацию включено </w:t>
      </w:r>
      <w:r w:rsidR="00DA1AE7" w:rsidRPr="00F673B4">
        <w:rPr>
          <w:color w:val="000000"/>
        </w:rPr>
        <w:t xml:space="preserve">59 </w:t>
      </w:r>
      <w:r w:rsidRPr="00F673B4">
        <w:rPr>
          <w:color w:val="000000"/>
        </w:rPr>
        <w:t>стрелки.</w:t>
      </w:r>
      <w:r w:rsidRPr="00F673B4">
        <w:rPr>
          <w:i/>
          <w:iCs/>
          <w:color w:val="000000"/>
        </w:rPr>
        <w:t xml:space="preserve"> </w:t>
      </w:r>
      <w:r w:rsidRPr="00F673B4">
        <w:rPr>
          <w:color w:val="000000"/>
        </w:rPr>
        <w:t>Управление стрелками осуществляется с 2 пультов, размещенных в сортировочном и приемо-отправочном парках.</w:t>
      </w:r>
    </w:p>
    <w:p w:rsidR="000F02F2" w:rsidRPr="00F673B4" w:rsidRDefault="000F02F2" w:rsidP="00F673B4">
      <w:pPr>
        <w:pStyle w:val="a4"/>
        <w:rPr>
          <w:color w:val="000000"/>
        </w:rPr>
      </w:pPr>
      <w:r w:rsidRPr="00F673B4">
        <w:rPr>
          <w:color w:val="000000"/>
        </w:rPr>
        <w:t xml:space="preserve">Парки и главные пути </w:t>
      </w:r>
      <w:r w:rsidRPr="00F673B4">
        <w:rPr>
          <w:color w:val="000000"/>
          <w:lang w:val="en-US"/>
        </w:rPr>
        <w:t>I</w:t>
      </w:r>
      <w:r w:rsidR="00F673B4" w:rsidRPr="00F673B4">
        <w:rPr>
          <w:color w:val="000000"/>
        </w:rPr>
        <w:t>,</w:t>
      </w:r>
      <w:r w:rsidR="00F673B4">
        <w:rPr>
          <w:color w:val="000000"/>
        </w:rPr>
        <w:t xml:space="preserve"> </w:t>
      </w:r>
      <w:r w:rsidR="00F673B4" w:rsidRPr="00F673B4">
        <w:rPr>
          <w:color w:val="000000"/>
          <w:lang w:val="en-US"/>
        </w:rPr>
        <w:t>I</w:t>
      </w:r>
      <w:r w:rsidRPr="00F673B4">
        <w:rPr>
          <w:color w:val="000000"/>
          <w:lang w:val="en-US"/>
        </w:rPr>
        <w:t>I</w:t>
      </w:r>
      <w:r w:rsidRPr="00F673B4">
        <w:rPr>
          <w:color w:val="000000"/>
        </w:rPr>
        <w:t xml:space="preserve"> оборудованы электрической централизацией стрелок и сигналов (ЭЦ), горка и парк формирования </w:t>
      </w:r>
      <w:r w:rsidR="00F673B4">
        <w:rPr>
          <w:color w:val="000000"/>
        </w:rPr>
        <w:t xml:space="preserve">– </w:t>
      </w:r>
      <w:r w:rsidR="00F673B4" w:rsidRPr="00F673B4">
        <w:rPr>
          <w:color w:val="000000"/>
        </w:rPr>
        <w:t>э</w:t>
      </w:r>
      <w:r w:rsidRPr="00F673B4">
        <w:rPr>
          <w:color w:val="000000"/>
        </w:rPr>
        <w:t>лектрической централизацией стрелок и сигналов. Для переработки вагонопотока прибывающего разборочными поездами имеется сортировочная горка с одним путями надвига.</w:t>
      </w:r>
    </w:p>
    <w:p w:rsidR="000F02F2" w:rsidRPr="00F673B4" w:rsidRDefault="000F02F2" w:rsidP="00F673B4">
      <w:pPr>
        <w:pStyle w:val="a4"/>
        <w:rPr>
          <w:color w:val="000000"/>
        </w:rPr>
      </w:pPr>
      <w:r w:rsidRPr="00F673B4">
        <w:rPr>
          <w:color w:val="000000"/>
        </w:rPr>
        <w:t>На сортировочной горке имеется один пост управления, с пульта которых производится управление централизованными стрелками, сигналами.</w:t>
      </w:r>
    </w:p>
    <w:p w:rsidR="000F02F2" w:rsidRPr="00F673B4" w:rsidRDefault="000F02F2" w:rsidP="00F673B4">
      <w:pPr>
        <w:pStyle w:val="a4"/>
        <w:rPr>
          <w:color w:val="000000"/>
        </w:rPr>
      </w:pPr>
      <w:r w:rsidRPr="00F673B4">
        <w:rPr>
          <w:color w:val="000000"/>
        </w:rPr>
        <w:t>Распорядительный пост (МВ</w:t>
      </w:r>
      <w:r w:rsidR="00F673B4">
        <w:rPr>
          <w:color w:val="000000"/>
        </w:rPr>
        <w:t>-</w:t>
      </w:r>
      <w:r w:rsidR="00F673B4" w:rsidRPr="00F673B4">
        <w:rPr>
          <w:color w:val="000000"/>
        </w:rPr>
        <w:t>1</w:t>
      </w:r>
      <w:r w:rsidRPr="00F673B4">
        <w:rPr>
          <w:color w:val="000000"/>
        </w:rPr>
        <w:t>) расположен с правой стороны по ходу движения, оборудован 2</w:t>
      </w:r>
      <w:r w:rsidR="00F673B4">
        <w:rPr>
          <w:color w:val="000000"/>
        </w:rPr>
        <w:t>-</w:t>
      </w:r>
      <w:r w:rsidR="00F673B4" w:rsidRPr="00F673B4">
        <w:rPr>
          <w:color w:val="000000"/>
        </w:rPr>
        <w:t>х</w:t>
      </w:r>
      <w:r w:rsidRPr="00F673B4">
        <w:rPr>
          <w:color w:val="000000"/>
        </w:rPr>
        <w:t xml:space="preserve"> сторонней радиосвязью с маневровыми локомотивами горки и парка формировани</w:t>
      </w:r>
      <w:r w:rsidR="00F673B4" w:rsidRPr="00F673B4">
        <w:rPr>
          <w:color w:val="000000"/>
        </w:rPr>
        <w:t>я,</w:t>
      </w:r>
      <w:r w:rsidR="00F673B4">
        <w:rPr>
          <w:color w:val="000000"/>
        </w:rPr>
        <w:t xml:space="preserve"> </w:t>
      </w:r>
      <w:r w:rsidR="00F673B4" w:rsidRPr="00F673B4">
        <w:rPr>
          <w:color w:val="000000"/>
        </w:rPr>
        <w:t>2</w:t>
      </w:r>
      <w:r w:rsidR="00F673B4">
        <w:rPr>
          <w:color w:val="000000"/>
        </w:rPr>
        <w:t>-</w:t>
      </w:r>
      <w:r w:rsidR="00F673B4" w:rsidRPr="00F673B4">
        <w:rPr>
          <w:color w:val="000000"/>
        </w:rPr>
        <w:t>х</w:t>
      </w:r>
      <w:r w:rsidRPr="00F673B4">
        <w:rPr>
          <w:color w:val="000000"/>
        </w:rPr>
        <w:t xml:space="preserve"> сторонней парковой связью и управляет 12 стрелками, и всеми сигналами горки.</w:t>
      </w:r>
    </w:p>
    <w:p w:rsidR="000F02F2" w:rsidRPr="00F673B4" w:rsidRDefault="000F02F2" w:rsidP="00F673B4">
      <w:pPr>
        <w:pStyle w:val="a4"/>
        <w:rPr>
          <w:color w:val="000000"/>
        </w:rPr>
      </w:pPr>
      <w:r w:rsidRPr="00F673B4">
        <w:rPr>
          <w:color w:val="000000"/>
        </w:rPr>
        <w:t>Все стрелки оборудованы фотоэлементами.</w:t>
      </w:r>
    </w:p>
    <w:p w:rsidR="000F02F2" w:rsidRPr="00F673B4" w:rsidRDefault="000F02F2" w:rsidP="00F673B4">
      <w:pPr>
        <w:pStyle w:val="a4"/>
        <w:rPr>
          <w:color w:val="000000"/>
        </w:rPr>
      </w:pPr>
      <w:r w:rsidRPr="00F673B4">
        <w:rPr>
          <w:color w:val="000000"/>
        </w:rPr>
        <w:t xml:space="preserve">Пути сортировочного парка объединены </w:t>
      </w:r>
      <w:smartTag w:uri="urn:schemas-microsoft-com:office:smarttags" w:element="time">
        <w:smartTagPr>
          <w:attr w:name="Minute" w:val="0"/>
          <w:attr w:name="Hour" w:val="14"/>
        </w:smartTagPr>
        <w:r w:rsidRPr="00F673B4">
          <w:rPr>
            <w:color w:val="000000"/>
          </w:rPr>
          <w:t>в 2</w:t>
        </w:r>
      </w:smartTag>
      <w:r w:rsidRPr="00F673B4">
        <w:rPr>
          <w:color w:val="000000"/>
        </w:rPr>
        <w:t xml:space="preserve"> пучка:</w:t>
      </w:r>
      <w:r w:rsidR="00F673B4">
        <w:rPr>
          <w:color w:val="000000"/>
        </w:rPr>
        <w:t xml:space="preserve"> </w:t>
      </w:r>
      <w:r w:rsidRPr="00F673B4">
        <w:rPr>
          <w:color w:val="000000"/>
        </w:rPr>
        <w:t>1</w:t>
      </w:r>
      <w:r w:rsidR="00F673B4">
        <w:rPr>
          <w:color w:val="000000"/>
        </w:rPr>
        <w:t>-</w:t>
      </w:r>
      <w:r w:rsidR="00F673B4" w:rsidRPr="00F673B4">
        <w:rPr>
          <w:color w:val="000000"/>
        </w:rPr>
        <w:t>й</w:t>
      </w:r>
      <w:r w:rsidRPr="00F673B4">
        <w:rPr>
          <w:color w:val="000000"/>
        </w:rPr>
        <w:t xml:space="preserve"> пучок – пути 13,15,17,19,21,23,;</w:t>
      </w:r>
      <w:r w:rsidR="00F673B4">
        <w:rPr>
          <w:color w:val="000000"/>
        </w:rPr>
        <w:t xml:space="preserve"> </w:t>
      </w:r>
      <w:r w:rsidRPr="00F673B4">
        <w:rPr>
          <w:color w:val="000000"/>
        </w:rPr>
        <w:t>2</w:t>
      </w:r>
      <w:r w:rsidR="00F673B4">
        <w:rPr>
          <w:color w:val="000000"/>
        </w:rPr>
        <w:t>-</w:t>
      </w:r>
      <w:r w:rsidR="00F673B4" w:rsidRPr="00F673B4">
        <w:rPr>
          <w:color w:val="000000"/>
        </w:rPr>
        <w:t>й</w:t>
      </w:r>
      <w:r w:rsidRPr="00F673B4">
        <w:rPr>
          <w:color w:val="000000"/>
        </w:rPr>
        <w:t xml:space="preserve"> пучок – пути 25,27,29,31,33,35.</w:t>
      </w:r>
    </w:p>
    <w:p w:rsidR="000F02F2" w:rsidRPr="00F673B4" w:rsidRDefault="000F02F2" w:rsidP="00F673B4">
      <w:pPr>
        <w:pStyle w:val="a4"/>
        <w:rPr>
          <w:color w:val="000000"/>
        </w:rPr>
      </w:pPr>
      <w:r w:rsidRPr="00F673B4">
        <w:rPr>
          <w:color w:val="000000"/>
        </w:rPr>
        <w:t xml:space="preserve">Для регулирования скорости идущих с горки отцепов установлено на тормозной позиции для интервального торможения Для прицельного торможения вагонов в голове сортировочного парка на каждом пути на расстоянии </w:t>
      </w:r>
      <w:smartTag w:uri="urn:schemas-microsoft-com:office:smarttags" w:element="metricconverter">
        <w:smartTagPr>
          <w:attr w:name="ProductID" w:val="50 метров"/>
        </w:smartTagPr>
        <w:r w:rsidRPr="00F673B4">
          <w:rPr>
            <w:color w:val="000000"/>
          </w:rPr>
          <w:t>50 метров</w:t>
        </w:r>
      </w:smartTag>
      <w:r w:rsidRPr="00F673B4">
        <w:rPr>
          <w:color w:val="000000"/>
        </w:rPr>
        <w:t xml:space="preserve"> от предельного столбика уложены башмакосбрасыватели полуперекрестного типа</w:t>
      </w:r>
      <w:r w:rsidR="00F673B4">
        <w:rPr>
          <w:color w:val="000000"/>
        </w:rPr>
        <w:t>-</w:t>
      </w:r>
      <w:r w:rsidR="00F673B4" w:rsidRPr="00F673B4">
        <w:rPr>
          <w:color w:val="000000"/>
        </w:rPr>
        <w:t>6</w:t>
      </w:r>
      <w:r w:rsidRPr="00F673B4">
        <w:rPr>
          <w:color w:val="000000"/>
        </w:rPr>
        <w:t xml:space="preserve"> левых 6 правых. Торможение вагонов в глубине сортировочного парка не производится.</w:t>
      </w:r>
    </w:p>
    <w:p w:rsidR="000F02F2" w:rsidRPr="00F673B4" w:rsidRDefault="000F02F2" w:rsidP="00F673B4">
      <w:pPr>
        <w:pStyle w:val="a4"/>
        <w:rPr>
          <w:color w:val="000000"/>
        </w:rPr>
      </w:pPr>
      <w:r w:rsidRPr="00F673B4">
        <w:rPr>
          <w:color w:val="000000"/>
        </w:rPr>
        <w:t>На горке работают один маневровых тепловоза серии ЧМЭ</w:t>
      </w:r>
      <w:r w:rsidR="00F673B4">
        <w:rPr>
          <w:color w:val="000000"/>
        </w:rPr>
        <w:t>-</w:t>
      </w:r>
      <w:r w:rsidR="00F673B4" w:rsidRPr="00F673B4">
        <w:rPr>
          <w:color w:val="000000"/>
        </w:rPr>
        <w:t>3</w:t>
      </w:r>
      <w:r w:rsidRPr="00F673B4">
        <w:rPr>
          <w:color w:val="000000"/>
        </w:rPr>
        <w:t>, оборудованные</w:t>
      </w:r>
      <w:r w:rsidR="00F673B4">
        <w:rPr>
          <w:color w:val="000000"/>
        </w:rPr>
        <w:t xml:space="preserve"> </w:t>
      </w:r>
      <w:r w:rsidRPr="00F673B4">
        <w:rPr>
          <w:color w:val="000000"/>
        </w:rPr>
        <w:t>радиостанциями ЖРУ –</w:t>
      </w:r>
      <w:r w:rsidR="00377AA2" w:rsidRPr="00F673B4">
        <w:rPr>
          <w:color w:val="000000"/>
        </w:rPr>
        <w:t xml:space="preserve"> </w:t>
      </w:r>
      <w:r w:rsidRPr="00F673B4">
        <w:rPr>
          <w:color w:val="000000"/>
        </w:rPr>
        <w:t>СС и ЖРУ-ЛС</w:t>
      </w:r>
      <w:r w:rsidR="00F673B4">
        <w:rPr>
          <w:color w:val="000000"/>
        </w:rPr>
        <w:t xml:space="preserve"> </w:t>
      </w:r>
      <w:r w:rsidRPr="00F673B4">
        <w:rPr>
          <w:color w:val="000000"/>
        </w:rPr>
        <w:t>для переговоров с дежурным по горке МВ</w:t>
      </w:r>
      <w:r w:rsidR="00F673B4">
        <w:rPr>
          <w:color w:val="000000"/>
        </w:rPr>
        <w:t>-</w:t>
      </w:r>
      <w:r w:rsidR="00F673B4" w:rsidRPr="00F673B4">
        <w:rPr>
          <w:color w:val="000000"/>
        </w:rPr>
        <w:t>1</w:t>
      </w:r>
      <w:r w:rsidRPr="00F673B4">
        <w:rPr>
          <w:color w:val="000000"/>
        </w:rPr>
        <w:t xml:space="preserve"> и поста.</w:t>
      </w:r>
    </w:p>
    <w:p w:rsidR="000F02F2" w:rsidRPr="00F673B4" w:rsidRDefault="000F02F2" w:rsidP="00F673B4">
      <w:pPr>
        <w:pStyle w:val="a4"/>
        <w:rPr>
          <w:color w:val="000000"/>
        </w:rPr>
      </w:pPr>
      <w:r w:rsidRPr="00F673B4">
        <w:rPr>
          <w:color w:val="000000"/>
        </w:rPr>
        <w:t>Все парки станции оборудованы 2</w:t>
      </w:r>
      <w:r w:rsidR="00F673B4">
        <w:rPr>
          <w:color w:val="000000"/>
        </w:rPr>
        <w:t>-</w:t>
      </w:r>
      <w:r w:rsidR="00F673B4" w:rsidRPr="00F673B4">
        <w:rPr>
          <w:color w:val="000000"/>
        </w:rPr>
        <w:t>х</w:t>
      </w:r>
      <w:r w:rsidRPr="00F673B4">
        <w:rPr>
          <w:color w:val="000000"/>
        </w:rPr>
        <w:t xml:space="preserve"> сторонней парковой связью. ДСП парка имеют двустороннюю поездную радиосвязью с поездными локомотивами. Все служебные переговоры регистрируются. На</w:t>
      </w:r>
      <w:r w:rsidR="00F673B4">
        <w:rPr>
          <w:color w:val="000000"/>
        </w:rPr>
        <w:t xml:space="preserve"> </w:t>
      </w:r>
      <w:r w:rsidRPr="00F673B4">
        <w:rPr>
          <w:color w:val="000000"/>
        </w:rPr>
        <w:t>горочном</w:t>
      </w:r>
      <w:r w:rsidR="00F673B4">
        <w:rPr>
          <w:color w:val="000000"/>
        </w:rPr>
        <w:t xml:space="preserve"> </w:t>
      </w:r>
      <w:r w:rsidRPr="00F673B4">
        <w:rPr>
          <w:color w:val="000000"/>
        </w:rPr>
        <w:lastRenderedPageBreak/>
        <w:t>посту имеется регистратор служебных переговоров также и в помещении ДСП.</w:t>
      </w:r>
      <w:r w:rsidR="00F673B4">
        <w:rPr>
          <w:color w:val="000000"/>
        </w:rPr>
        <w:t xml:space="preserve"> </w:t>
      </w:r>
      <w:r w:rsidRPr="00F673B4">
        <w:rPr>
          <w:color w:val="000000"/>
        </w:rPr>
        <w:t>В качестве дублирующего устройства в помещении составителей поездов, регулировщиков скорости движения вагонов, операторов поста установлены дублирующие системы,</w:t>
      </w:r>
      <w:r w:rsidR="00F673B4">
        <w:rPr>
          <w:color w:val="000000"/>
        </w:rPr>
        <w:t xml:space="preserve"> </w:t>
      </w:r>
      <w:r w:rsidRPr="00F673B4">
        <w:rPr>
          <w:color w:val="000000"/>
        </w:rPr>
        <w:t>с помощью которых производится передача сортировочных листков от информационного центра обработки грузовых документов. Для пересылки сортировочных листков от дежурного по горке к составителям горки, и в помещение регулировщиков скорости движения имеется</w:t>
      </w:r>
      <w:r w:rsidR="00F673B4">
        <w:rPr>
          <w:color w:val="000000"/>
        </w:rPr>
        <w:t xml:space="preserve"> </w:t>
      </w:r>
      <w:r w:rsidRPr="00F673B4">
        <w:rPr>
          <w:color w:val="000000"/>
        </w:rPr>
        <w:t>малая пневмопочта пересылка сортировочных</w:t>
      </w:r>
      <w:r w:rsidR="00F673B4">
        <w:rPr>
          <w:color w:val="000000"/>
        </w:rPr>
        <w:t xml:space="preserve"> </w:t>
      </w:r>
      <w:r w:rsidRPr="00F673B4">
        <w:rPr>
          <w:color w:val="000000"/>
        </w:rPr>
        <w:t>листков</w:t>
      </w:r>
      <w:r w:rsidR="00F673B4">
        <w:rPr>
          <w:color w:val="000000"/>
        </w:rPr>
        <w:t xml:space="preserve"> </w:t>
      </w:r>
      <w:r w:rsidRPr="00F673B4">
        <w:rPr>
          <w:color w:val="000000"/>
        </w:rPr>
        <w:t>осуществляется без патронов под давлением воздуха 3,8</w:t>
      </w:r>
      <w:r w:rsidR="00F673B4">
        <w:rPr>
          <w:color w:val="000000"/>
        </w:rPr>
        <w:t xml:space="preserve"> </w:t>
      </w:r>
      <w:r w:rsidRPr="00F673B4">
        <w:rPr>
          <w:color w:val="000000"/>
        </w:rPr>
        <w:t>атм.</w:t>
      </w:r>
    </w:p>
    <w:p w:rsidR="000F02F2" w:rsidRPr="00F673B4" w:rsidRDefault="000F02F2" w:rsidP="00F673B4">
      <w:pPr>
        <w:pStyle w:val="a4"/>
        <w:rPr>
          <w:color w:val="000000"/>
        </w:rPr>
      </w:pPr>
      <w:r w:rsidRPr="00F673B4">
        <w:rPr>
          <w:color w:val="000000"/>
        </w:rPr>
        <w:t xml:space="preserve">Для автоматизации информационного обслуживания персонала, участвующего в перевозках, автоматизированного ведения модели станции, модели местонахождения вагонов станции, для обмена информацией с другими АСУ, для оперативности и обоснованности принятия решений по управлению перевозочным процессом </w:t>
      </w:r>
      <w:r w:rsidR="00F673B4">
        <w:rPr>
          <w:color w:val="000000"/>
        </w:rPr>
        <w:t>и т.д.</w:t>
      </w:r>
      <w:r w:rsidRPr="00F673B4">
        <w:rPr>
          <w:color w:val="000000"/>
        </w:rPr>
        <w:t>, на станции действует АСУ.</w:t>
      </w:r>
    </w:p>
    <w:p w:rsidR="000F02F2" w:rsidRPr="00F673B4" w:rsidRDefault="000F02F2" w:rsidP="00F673B4">
      <w:pPr>
        <w:pStyle w:val="a4"/>
        <w:rPr>
          <w:color w:val="000000"/>
        </w:rPr>
      </w:pPr>
      <w:r w:rsidRPr="00F673B4">
        <w:rPr>
          <w:color w:val="000000"/>
        </w:rPr>
        <w:t>Система АСУ включает в себя центральную ЭВМ (сервер), резервный сервер, два концентратора информации (ТКИ</w:t>
      </w:r>
      <w:r w:rsidR="00F673B4" w:rsidRPr="00F673B4">
        <w:rPr>
          <w:color w:val="000000"/>
        </w:rPr>
        <w:t>),</w:t>
      </w:r>
      <w:r w:rsidR="00F673B4">
        <w:rPr>
          <w:color w:val="000000"/>
        </w:rPr>
        <w:t xml:space="preserve"> </w:t>
      </w:r>
      <w:r w:rsidR="00F673B4" w:rsidRPr="00F673B4">
        <w:rPr>
          <w:color w:val="000000"/>
        </w:rPr>
        <w:t>1</w:t>
      </w:r>
      <w:r w:rsidR="00F673B4">
        <w:rPr>
          <w:color w:val="000000"/>
        </w:rPr>
        <w:t>-</w:t>
      </w:r>
      <w:r w:rsidR="00F673B4" w:rsidRPr="00F673B4">
        <w:rPr>
          <w:color w:val="000000"/>
        </w:rPr>
        <w:t>й</w:t>
      </w:r>
      <w:r w:rsidRPr="00F673B4">
        <w:rPr>
          <w:color w:val="000000"/>
        </w:rPr>
        <w:t xml:space="preserve"> для связи с АСОУ</w:t>
      </w:r>
      <w:r w:rsidR="00F673B4" w:rsidRPr="00F673B4">
        <w:rPr>
          <w:color w:val="000000"/>
        </w:rPr>
        <w:t>П,</w:t>
      </w:r>
      <w:r w:rsidR="00F673B4">
        <w:rPr>
          <w:color w:val="000000"/>
        </w:rPr>
        <w:t xml:space="preserve"> </w:t>
      </w:r>
      <w:r w:rsidR="00F673B4" w:rsidRPr="00F673B4">
        <w:rPr>
          <w:color w:val="000000"/>
        </w:rPr>
        <w:t>2</w:t>
      </w:r>
      <w:r w:rsidR="00F673B4">
        <w:rPr>
          <w:color w:val="000000"/>
        </w:rPr>
        <w:t>-</w:t>
      </w:r>
      <w:r w:rsidR="00F673B4" w:rsidRPr="00F673B4">
        <w:rPr>
          <w:color w:val="000000"/>
        </w:rPr>
        <w:t>й</w:t>
      </w:r>
      <w:r w:rsidRPr="00F673B4">
        <w:rPr>
          <w:color w:val="000000"/>
        </w:rPr>
        <w:t xml:space="preserve"> обеспечивает взаимодействие системы с абонентами участка по коммутируемым телеграфным каналам связи</w:t>
      </w:r>
      <w:r w:rsidRPr="00F673B4">
        <w:rPr>
          <w:i/>
          <w:color w:val="000000"/>
        </w:rPr>
        <w:t xml:space="preserve">, </w:t>
      </w:r>
      <w:r w:rsidRPr="00F673B4">
        <w:rPr>
          <w:color w:val="000000"/>
        </w:rPr>
        <w:t>набор АРМ оперативного персонала станции, подключаемых к центральной ЭВМ по локальной вычислительной сети, набор удаленных АРМ оперативного персонала станции, подключенных к серверу через модемы физической линии, терминальные устройства, подключенные к серверу через ТКИ.</w:t>
      </w:r>
    </w:p>
    <w:p w:rsidR="000F02F2" w:rsidRPr="00F673B4" w:rsidRDefault="000F02F2" w:rsidP="00F673B4">
      <w:pPr>
        <w:pStyle w:val="a4"/>
        <w:rPr>
          <w:color w:val="000000"/>
        </w:rPr>
      </w:pPr>
      <w:r w:rsidRPr="00F673B4">
        <w:rPr>
          <w:color w:val="000000"/>
        </w:rPr>
        <w:t xml:space="preserve">Локомотивные бригады прибывшие с разборочными поездами в приемо </w:t>
      </w:r>
      <w:r w:rsidR="00F673B4">
        <w:rPr>
          <w:color w:val="000000"/>
        </w:rPr>
        <w:t>–</w:t>
      </w:r>
      <w:r w:rsidR="00F673B4" w:rsidRPr="00F673B4">
        <w:rPr>
          <w:color w:val="000000"/>
        </w:rPr>
        <w:t xml:space="preserve"> </w:t>
      </w:r>
      <w:r w:rsidRPr="00F673B4">
        <w:rPr>
          <w:color w:val="000000"/>
        </w:rPr>
        <w:t>отправочный парк оставляют документы в бункере, установленном в северной стороне ПО и ПП</w:t>
      </w:r>
      <w:r w:rsidR="00F673B4">
        <w:rPr>
          <w:color w:val="000000"/>
        </w:rPr>
        <w:t xml:space="preserve"> </w:t>
      </w:r>
      <w:r w:rsidRPr="00F673B4">
        <w:rPr>
          <w:color w:val="000000"/>
        </w:rPr>
        <w:t>на каждом пути.</w:t>
      </w:r>
    </w:p>
    <w:p w:rsidR="000F02F2" w:rsidRPr="00F673B4" w:rsidRDefault="000F02F2" w:rsidP="00F673B4">
      <w:pPr>
        <w:pStyle w:val="a4"/>
        <w:rPr>
          <w:color w:val="000000"/>
        </w:rPr>
      </w:pPr>
      <w:r w:rsidRPr="00F673B4">
        <w:rPr>
          <w:color w:val="000000"/>
        </w:rPr>
        <w:t>С 2003 года</w:t>
      </w:r>
      <w:r w:rsidR="00F673B4">
        <w:rPr>
          <w:color w:val="000000"/>
        </w:rPr>
        <w:t xml:space="preserve"> </w:t>
      </w:r>
      <w:r w:rsidRPr="00F673B4">
        <w:rPr>
          <w:color w:val="000000"/>
        </w:rPr>
        <w:t>функционирует АСУ СТ разработки</w:t>
      </w:r>
      <w:r w:rsidR="00F673B4">
        <w:rPr>
          <w:color w:val="000000"/>
        </w:rPr>
        <w:t xml:space="preserve"> </w:t>
      </w:r>
      <w:r w:rsidRPr="00F673B4">
        <w:rPr>
          <w:color w:val="000000"/>
        </w:rPr>
        <w:t xml:space="preserve">ОАО НТЦ Транссистемотехника. Модель ЭВМ – </w:t>
      </w:r>
      <w:r w:rsidRPr="00F673B4">
        <w:rPr>
          <w:color w:val="000000"/>
          <w:lang w:val="en-US"/>
        </w:rPr>
        <w:t>Pentium</w:t>
      </w:r>
      <w:r w:rsidRPr="00F673B4">
        <w:rPr>
          <w:color w:val="000000"/>
        </w:rPr>
        <w:t xml:space="preserve"> 4 с операционной системой </w:t>
      </w:r>
      <w:r w:rsidRPr="00F673B4">
        <w:rPr>
          <w:color w:val="000000"/>
          <w:lang w:val="en-US"/>
        </w:rPr>
        <w:t>Windows</w:t>
      </w:r>
      <w:r w:rsidRPr="00F673B4">
        <w:rPr>
          <w:color w:val="000000"/>
        </w:rPr>
        <w:t xml:space="preserve"> </w:t>
      </w:r>
      <w:r w:rsidRPr="00F673B4">
        <w:rPr>
          <w:color w:val="000000"/>
          <w:lang w:val="en-US"/>
        </w:rPr>
        <w:t>XP</w:t>
      </w:r>
      <w:r w:rsidR="00F673B4">
        <w:rPr>
          <w:color w:val="000000"/>
        </w:rPr>
        <w:t>.</w:t>
      </w:r>
      <w:r w:rsidRPr="00F673B4">
        <w:rPr>
          <w:color w:val="000000"/>
        </w:rPr>
        <w:t xml:space="preserve"> Программы написаны на языке Си ++. В оперативном режиме решаются следующие задачи</w:t>
      </w:r>
      <w:r w:rsidR="00F673B4">
        <w:rPr>
          <w:color w:val="000000"/>
        </w:rPr>
        <w:t>:</w:t>
      </w:r>
    </w:p>
    <w:p w:rsidR="000F02F2" w:rsidRPr="00F673B4" w:rsidRDefault="002E0855" w:rsidP="00F673B4">
      <w:pPr>
        <w:pStyle w:val="af3"/>
        <w:numPr>
          <w:ilvl w:val="0"/>
          <w:numId w:val="6"/>
        </w:numPr>
        <w:ind w:left="0" w:firstLine="709"/>
        <w:jc w:val="both"/>
        <w:rPr>
          <w:color w:val="000000"/>
        </w:rPr>
      </w:pPr>
      <w:r>
        <w:rPr>
          <w:noProof/>
        </w:rPr>
        <w:lastRenderedPageBreak/>
        <w:pict>
          <v:line id="_x0000_s1026" style="position:absolute;left:0;text-align:left;flip:x y;z-index:251663360" from="2in,6.8pt" to="2in,6.8pt" strokecolor="red" strokeweight="3pt"/>
        </w:pict>
      </w:r>
      <w:r w:rsidR="000F02F2" w:rsidRPr="00F673B4">
        <w:rPr>
          <w:color w:val="000000"/>
        </w:rPr>
        <w:t>обработка информации на прибывающие поезда и выдача сортировочных листков</w:t>
      </w:r>
      <w:r w:rsidR="00F673B4">
        <w:rPr>
          <w:color w:val="000000"/>
        </w:rPr>
        <w:t>;</w:t>
      </w:r>
    </w:p>
    <w:p w:rsidR="001529E8" w:rsidRPr="00F673B4" w:rsidRDefault="000F02F2" w:rsidP="00F673B4">
      <w:pPr>
        <w:pStyle w:val="af3"/>
        <w:numPr>
          <w:ilvl w:val="0"/>
          <w:numId w:val="6"/>
        </w:numPr>
        <w:ind w:left="0" w:firstLine="709"/>
        <w:jc w:val="both"/>
        <w:rPr>
          <w:color w:val="000000"/>
        </w:rPr>
      </w:pPr>
      <w:r w:rsidRPr="00F673B4">
        <w:rPr>
          <w:color w:val="000000"/>
        </w:rPr>
        <w:t>учет накопления вагонов на путях сортировочного парка</w:t>
      </w:r>
      <w:r w:rsid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обработка информации о формируемых составах</w:t>
      </w:r>
      <w:r w:rsid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выявление нарушений плана формирования</w:t>
      </w:r>
    </w:p>
    <w:p w:rsidR="000F02F2" w:rsidRPr="00F673B4" w:rsidRDefault="000F02F2" w:rsidP="00F673B4">
      <w:pPr>
        <w:pStyle w:val="af3"/>
        <w:numPr>
          <w:ilvl w:val="0"/>
          <w:numId w:val="6"/>
        </w:numPr>
        <w:ind w:left="0" w:firstLine="709"/>
        <w:jc w:val="both"/>
        <w:rPr>
          <w:color w:val="000000"/>
        </w:rPr>
      </w:pPr>
      <w:r w:rsidRPr="00F673B4">
        <w:rPr>
          <w:color w:val="000000"/>
        </w:rPr>
        <w:t>слежение за специальным подвижным составом;</w:t>
      </w:r>
    </w:p>
    <w:p w:rsidR="000F02F2" w:rsidRPr="00F673B4" w:rsidRDefault="000F02F2" w:rsidP="00F673B4">
      <w:pPr>
        <w:pStyle w:val="af3"/>
        <w:numPr>
          <w:ilvl w:val="0"/>
          <w:numId w:val="6"/>
        </w:numPr>
        <w:ind w:left="0" w:firstLine="709"/>
        <w:jc w:val="both"/>
        <w:rPr>
          <w:color w:val="000000"/>
        </w:rPr>
      </w:pPr>
      <w:r w:rsidRPr="00F673B4">
        <w:rPr>
          <w:color w:val="000000"/>
        </w:rPr>
        <w:t>выдачу оптимальных вариантов текущего планирования работой станции.</w:t>
      </w:r>
    </w:p>
    <w:p w:rsidR="000F02F2" w:rsidRPr="00F673B4" w:rsidRDefault="000F02F2" w:rsidP="00F673B4">
      <w:pPr>
        <w:shd w:val="clear" w:color="auto" w:fill="FFFFFF"/>
        <w:spacing w:line="360" w:lineRule="auto"/>
        <w:ind w:firstLine="709"/>
        <w:jc w:val="both"/>
        <w:rPr>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10" w:name="_Toc198794113"/>
      <w:bookmarkStart w:id="11" w:name="_Toc198794911"/>
      <w:r w:rsidRPr="00832490">
        <w:rPr>
          <w:b/>
          <w:color w:val="000000"/>
        </w:rPr>
        <w:t>Эксплуатационная характеристика станции</w:t>
      </w:r>
      <w:bookmarkEnd w:id="10"/>
      <w:bookmarkEnd w:id="11"/>
    </w:p>
    <w:p w:rsidR="000F02F2" w:rsidRPr="00F673B4" w:rsidRDefault="000F02F2" w:rsidP="00F673B4">
      <w:pPr>
        <w:shd w:val="clear" w:color="auto" w:fill="FFFFFF"/>
        <w:spacing w:line="360" w:lineRule="auto"/>
        <w:ind w:firstLine="709"/>
        <w:jc w:val="both"/>
        <w:rPr>
          <w:color w:val="000000"/>
          <w:sz w:val="28"/>
          <w:szCs w:val="28"/>
        </w:rPr>
      </w:pPr>
    </w:p>
    <w:p w:rsidR="000F02F2" w:rsidRPr="00F673B4" w:rsidRDefault="000F02F2" w:rsidP="00F673B4">
      <w:pPr>
        <w:pStyle w:val="a4"/>
        <w:rPr>
          <w:color w:val="000000"/>
        </w:rPr>
      </w:pPr>
      <w:r w:rsidRPr="00F673B4">
        <w:rPr>
          <w:color w:val="000000"/>
        </w:rPr>
        <w:t>Из общего объёма погрузки станции Ветласян доля нефтеналивных грузов составляет более 9</w:t>
      </w:r>
      <w:r w:rsidR="00F673B4" w:rsidRPr="00F673B4">
        <w:rPr>
          <w:color w:val="000000"/>
        </w:rPr>
        <w:t>0</w:t>
      </w:r>
      <w:r w:rsidR="00F673B4">
        <w:rPr>
          <w:color w:val="000000"/>
        </w:rPr>
        <w:t>%</w:t>
      </w:r>
      <w:r w:rsidRPr="00F673B4">
        <w:rPr>
          <w:color w:val="000000"/>
        </w:rPr>
        <w:t>. Порожние цистерны под налив нефтепродуктов на станцию поступают в основном организованными маршрутами со станций выгрузки, отдельно цистерны из-под тёмного налива и цистерн из-под светлого налива.</w:t>
      </w:r>
    </w:p>
    <w:p w:rsidR="000F02F2" w:rsidRPr="00F673B4" w:rsidRDefault="000F02F2" w:rsidP="00F673B4">
      <w:pPr>
        <w:pStyle w:val="a4"/>
        <w:rPr>
          <w:color w:val="000000"/>
        </w:rPr>
      </w:pPr>
      <w:r w:rsidRPr="00F673B4">
        <w:rPr>
          <w:color w:val="000000"/>
        </w:rPr>
        <w:t>В порожнем вагонопотоке доля цистерн из-под светлого налива составляет: в зимний период 4</w:t>
      </w:r>
      <w:r w:rsidR="00F673B4" w:rsidRPr="00F673B4">
        <w:rPr>
          <w:color w:val="000000"/>
        </w:rPr>
        <w:t>0</w:t>
      </w:r>
      <w:r w:rsidR="00F673B4">
        <w:rPr>
          <w:color w:val="000000"/>
        </w:rPr>
        <w:t>%</w:t>
      </w:r>
      <w:r w:rsidRPr="00F673B4">
        <w:rPr>
          <w:color w:val="000000"/>
        </w:rPr>
        <w:t xml:space="preserve"> в летний период 8</w:t>
      </w:r>
      <w:r w:rsidR="00F673B4" w:rsidRPr="00F673B4">
        <w:rPr>
          <w:color w:val="000000"/>
        </w:rPr>
        <w:t>0</w:t>
      </w:r>
      <w:r w:rsidR="00F673B4">
        <w:rPr>
          <w:color w:val="000000"/>
        </w:rPr>
        <w:t>%</w:t>
      </w:r>
      <w:r w:rsidRPr="00F673B4">
        <w:rPr>
          <w:color w:val="000000"/>
        </w:rPr>
        <w:t xml:space="preserve"> из-под темного налива в зимний период 6</w:t>
      </w:r>
      <w:r w:rsidR="00F673B4" w:rsidRPr="00F673B4">
        <w:rPr>
          <w:color w:val="000000"/>
        </w:rPr>
        <w:t>0</w:t>
      </w:r>
      <w:r w:rsidR="00F673B4">
        <w:rPr>
          <w:color w:val="000000"/>
        </w:rPr>
        <w:t>%</w:t>
      </w:r>
      <w:r w:rsidRPr="00F673B4">
        <w:rPr>
          <w:color w:val="000000"/>
        </w:rPr>
        <w:t xml:space="preserve"> в летний период 2</w:t>
      </w:r>
      <w:r w:rsidR="00F673B4" w:rsidRPr="00F673B4">
        <w:rPr>
          <w:color w:val="000000"/>
        </w:rPr>
        <w:t>0</w:t>
      </w:r>
      <w:r w:rsidR="00F673B4">
        <w:rPr>
          <w:color w:val="000000"/>
        </w:rPr>
        <w:t>%</w:t>
      </w:r>
      <w:r w:rsidRPr="00F673B4">
        <w:rPr>
          <w:color w:val="000000"/>
        </w:rPr>
        <w:t xml:space="preserve"> ряду. Наряду с цистернами парка ОАО</w:t>
      </w:r>
      <w:r w:rsidR="00F673B4">
        <w:rPr>
          <w:color w:val="000000"/>
        </w:rPr>
        <w:t> </w:t>
      </w:r>
      <w:r w:rsidR="00F673B4" w:rsidRPr="00F673B4">
        <w:rPr>
          <w:color w:val="000000"/>
        </w:rPr>
        <w:t>«</w:t>
      </w:r>
      <w:r w:rsidRPr="00F673B4">
        <w:rPr>
          <w:color w:val="000000"/>
        </w:rPr>
        <w:t>РЖД» грузоотправитель использует собственные цистерны, парк которых постоянно увеличивается. Собственные цистерны прибывающие в основном маршрутами или укрупнёнными группами. По заявке грузоотправителя собственные цистерны могут подаваться «прямым» вариантом, из-под продукта под продукт, после технического и коммерческого осмотра на эстакады налива. Все остальные цистерны перед подачей на эстакады налива также проходят технического и коммерческий осмотр после чего рассортировываются по роду груза</w:t>
      </w:r>
      <w:r w:rsidR="00F673B4">
        <w:rPr>
          <w:color w:val="000000"/>
        </w:rPr>
        <w:t>.</w:t>
      </w:r>
    </w:p>
    <w:p w:rsidR="000F02F2" w:rsidRPr="00F673B4" w:rsidRDefault="000F02F2" w:rsidP="00F673B4">
      <w:pPr>
        <w:pStyle w:val="a4"/>
        <w:rPr>
          <w:color w:val="000000"/>
        </w:rPr>
      </w:pPr>
      <w:r w:rsidRPr="00F673B4">
        <w:rPr>
          <w:color w:val="000000"/>
        </w:rPr>
        <w:t xml:space="preserve">Вагоны признанные негодными под налив, отправляются в зависимости от брака в, деповской и текущий ремонт или на промывочно-пропарочную станцию. Данные вагоны накапливаются в сортировочном </w:t>
      </w:r>
      <w:r w:rsidRPr="00F673B4">
        <w:rPr>
          <w:color w:val="000000"/>
        </w:rPr>
        <w:lastRenderedPageBreak/>
        <w:t>парке и подаются на ремонтные пути или отправляются промывочно-пропарочную станцию (Новоярославская) или на ст. НПЗ.</w:t>
      </w:r>
    </w:p>
    <w:p w:rsidR="000F02F2" w:rsidRPr="00F673B4" w:rsidRDefault="000F02F2" w:rsidP="00F673B4">
      <w:pPr>
        <w:pStyle w:val="a4"/>
        <w:rPr>
          <w:color w:val="000000"/>
        </w:rPr>
      </w:pPr>
      <w:r w:rsidRPr="00F673B4">
        <w:rPr>
          <w:color w:val="000000"/>
        </w:rPr>
        <w:t>В среднем за сутки по станции погрузка наливных грузов составляет: светлых нефтепродуктов – 85 вагона; темных нефтепродуктов – 132 вагона.</w:t>
      </w:r>
    </w:p>
    <w:p w:rsidR="000F02F2" w:rsidRPr="00F673B4" w:rsidRDefault="000F02F2" w:rsidP="00F673B4">
      <w:pPr>
        <w:pStyle w:val="a4"/>
        <w:rPr>
          <w:color w:val="000000"/>
        </w:rPr>
      </w:pPr>
      <w:r w:rsidRPr="00F673B4">
        <w:rPr>
          <w:color w:val="000000"/>
        </w:rPr>
        <w:t xml:space="preserve">Перечень перевозимых грузов приведены в </w:t>
      </w:r>
      <w:r w:rsidR="00F673B4" w:rsidRPr="00F673B4">
        <w:rPr>
          <w:color w:val="000000"/>
        </w:rPr>
        <w:t>таб.</w:t>
      </w:r>
      <w:r w:rsidR="00F673B4">
        <w:rPr>
          <w:color w:val="000000"/>
        </w:rPr>
        <w:t xml:space="preserve"> </w:t>
      </w:r>
      <w:r w:rsidR="00F673B4" w:rsidRPr="00F673B4">
        <w:rPr>
          <w:color w:val="000000"/>
        </w:rPr>
        <w:t>1</w:t>
      </w:r>
      <w:r w:rsidRPr="00F673B4">
        <w:rPr>
          <w:color w:val="000000"/>
        </w:rPr>
        <w:t>.2</w:t>
      </w:r>
    </w:p>
    <w:p w:rsidR="00832490" w:rsidRDefault="00832490" w:rsidP="00F673B4">
      <w:pPr>
        <w:pStyle w:val="af9"/>
        <w:spacing w:before="0"/>
        <w:ind w:firstLine="709"/>
        <w:jc w:val="both"/>
        <w:rPr>
          <w:color w:val="000000"/>
        </w:rPr>
      </w:pPr>
    </w:p>
    <w:p w:rsidR="000F02F2" w:rsidRPr="00F673B4" w:rsidRDefault="00832490" w:rsidP="00F673B4">
      <w:pPr>
        <w:pStyle w:val="af9"/>
        <w:spacing w:before="0"/>
        <w:ind w:firstLine="709"/>
        <w:jc w:val="both"/>
        <w:rPr>
          <w:color w:val="000000"/>
        </w:rPr>
      </w:pPr>
      <w:r>
        <w:rPr>
          <w:color w:val="000000"/>
        </w:rPr>
        <w:t>Таблица 1.2 Перевозимые грузы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37"/>
        <w:gridCol w:w="1982"/>
        <w:gridCol w:w="1556"/>
        <w:gridCol w:w="2222"/>
      </w:tblGrid>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Вид груза</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Код груза</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Код прикрытия</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Аварийная</w:t>
            </w:r>
            <w:r w:rsidR="001529E8" w:rsidRPr="00145CE8">
              <w:rPr>
                <w:color w:val="000000"/>
                <w:szCs w:val="28"/>
              </w:rPr>
              <w:t xml:space="preserve"> </w:t>
            </w:r>
            <w:r w:rsidRPr="00145CE8">
              <w:rPr>
                <w:color w:val="000000"/>
                <w:szCs w:val="28"/>
              </w:rPr>
              <w:t>карточка</w:t>
            </w: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Фракция пропанбутановая</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226267</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5</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206</w:t>
            </w: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Газовый кондинсат</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226106</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6</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301</w:t>
            </w: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Бензин моторный</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211056</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6</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301</w:t>
            </w: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Бензин стабильный газовый</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226021</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6</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301</w:t>
            </w: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Топливо дизельное</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214039</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8</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901</w:t>
            </w: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Мазут топочный</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221066</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8</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901</w:t>
            </w: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Газоль</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215031</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6</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301</w:t>
            </w: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Битум</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222054</w:t>
            </w:r>
          </w:p>
        </w:tc>
        <w:tc>
          <w:tcPr>
            <w:tcW w:w="837" w:type="pct"/>
            <w:shd w:val="clear" w:color="auto" w:fill="auto"/>
          </w:tcPr>
          <w:p w:rsidR="000F02F2" w:rsidRPr="00145CE8" w:rsidRDefault="000F02F2" w:rsidP="00145CE8">
            <w:pPr>
              <w:pStyle w:val="af8"/>
              <w:jc w:val="both"/>
              <w:rPr>
                <w:color w:val="000000"/>
                <w:szCs w:val="28"/>
              </w:rPr>
            </w:pPr>
          </w:p>
        </w:tc>
        <w:tc>
          <w:tcPr>
            <w:tcW w:w="1195" w:type="pct"/>
            <w:shd w:val="clear" w:color="auto" w:fill="auto"/>
          </w:tcPr>
          <w:p w:rsidR="000F02F2" w:rsidRPr="00145CE8" w:rsidRDefault="000F02F2" w:rsidP="00145CE8">
            <w:pPr>
              <w:pStyle w:val="af8"/>
              <w:jc w:val="both"/>
              <w:rPr>
                <w:color w:val="000000"/>
                <w:szCs w:val="28"/>
              </w:rPr>
            </w:pPr>
          </w:p>
        </w:tc>
      </w:tr>
      <w:tr w:rsidR="000F02F2" w:rsidRPr="00145CE8" w:rsidTr="00145CE8">
        <w:trPr>
          <w:cantSplit/>
          <w:jc w:val="center"/>
        </w:trPr>
        <w:tc>
          <w:tcPr>
            <w:tcW w:w="1902" w:type="pct"/>
            <w:shd w:val="clear" w:color="auto" w:fill="auto"/>
          </w:tcPr>
          <w:p w:rsidR="000F02F2" w:rsidRPr="00145CE8" w:rsidRDefault="000F02F2" w:rsidP="00145CE8">
            <w:pPr>
              <w:pStyle w:val="af8"/>
              <w:jc w:val="both"/>
              <w:rPr>
                <w:color w:val="000000"/>
                <w:szCs w:val="28"/>
              </w:rPr>
            </w:pPr>
            <w:r w:rsidRPr="00145CE8">
              <w:rPr>
                <w:color w:val="000000"/>
                <w:szCs w:val="28"/>
              </w:rPr>
              <w:t>Топливо реактивное</w:t>
            </w:r>
          </w:p>
        </w:tc>
        <w:tc>
          <w:tcPr>
            <w:tcW w:w="1066" w:type="pct"/>
            <w:shd w:val="clear" w:color="auto" w:fill="auto"/>
          </w:tcPr>
          <w:p w:rsidR="000F02F2" w:rsidRPr="00145CE8" w:rsidRDefault="000F02F2" w:rsidP="00145CE8">
            <w:pPr>
              <w:pStyle w:val="af8"/>
              <w:jc w:val="both"/>
              <w:rPr>
                <w:color w:val="000000"/>
                <w:szCs w:val="28"/>
              </w:rPr>
            </w:pPr>
            <w:r w:rsidRPr="00145CE8">
              <w:rPr>
                <w:color w:val="000000"/>
                <w:szCs w:val="28"/>
              </w:rPr>
              <w:t>212052</w:t>
            </w:r>
          </w:p>
        </w:tc>
        <w:tc>
          <w:tcPr>
            <w:tcW w:w="837" w:type="pct"/>
            <w:shd w:val="clear" w:color="auto" w:fill="auto"/>
          </w:tcPr>
          <w:p w:rsidR="000F02F2" w:rsidRPr="00145CE8" w:rsidRDefault="000F02F2" w:rsidP="00145CE8">
            <w:pPr>
              <w:pStyle w:val="af8"/>
              <w:jc w:val="both"/>
              <w:rPr>
                <w:color w:val="000000"/>
                <w:szCs w:val="28"/>
              </w:rPr>
            </w:pPr>
            <w:r w:rsidRPr="00145CE8">
              <w:rPr>
                <w:color w:val="000000"/>
                <w:szCs w:val="28"/>
              </w:rPr>
              <w:t>6</w:t>
            </w:r>
          </w:p>
        </w:tc>
        <w:tc>
          <w:tcPr>
            <w:tcW w:w="1195" w:type="pct"/>
            <w:shd w:val="clear" w:color="auto" w:fill="auto"/>
          </w:tcPr>
          <w:p w:rsidR="000F02F2" w:rsidRPr="00145CE8" w:rsidRDefault="000F02F2" w:rsidP="00145CE8">
            <w:pPr>
              <w:pStyle w:val="af8"/>
              <w:jc w:val="both"/>
              <w:rPr>
                <w:color w:val="000000"/>
                <w:szCs w:val="28"/>
              </w:rPr>
            </w:pPr>
            <w:r w:rsidRPr="00145CE8">
              <w:rPr>
                <w:color w:val="000000"/>
                <w:szCs w:val="28"/>
              </w:rPr>
              <w:t>305</w:t>
            </w:r>
          </w:p>
        </w:tc>
      </w:tr>
    </w:tbl>
    <w:p w:rsidR="000F02F2" w:rsidRPr="00F673B4" w:rsidRDefault="000F02F2" w:rsidP="00F673B4">
      <w:pPr>
        <w:shd w:val="clear" w:color="auto" w:fill="FFFFFF"/>
        <w:spacing w:line="360" w:lineRule="auto"/>
        <w:ind w:firstLine="709"/>
        <w:jc w:val="both"/>
        <w:rPr>
          <w:bCs/>
          <w:color w:val="000000"/>
          <w:sz w:val="28"/>
          <w:szCs w:val="28"/>
        </w:rPr>
      </w:pPr>
    </w:p>
    <w:p w:rsidR="000F02F2" w:rsidRPr="00F673B4" w:rsidRDefault="000F02F2" w:rsidP="00F673B4">
      <w:pPr>
        <w:shd w:val="clear" w:color="auto" w:fill="FFFFFF"/>
        <w:spacing w:line="360" w:lineRule="auto"/>
        <w:ind w:firstLine="709"/>
        <w:jc w:val="both"/>
        <w:rPr>
          <w:bCs/>
          <w:color w:val="000000"/>
          <w:sz w:val="28"/>
          <w:szCs w:val="28"/>
        </w:rPr>
      </w:pPr>
    </w:p>
    <w:p w:rsidR="000F02F2" w:rsidRPr="00832490" w:rsidRDefault="00832490" w:rsidP="00F673B4">
      <w:pPr>
        <w:pStyle w:val="1"/>
        <w:pageBreakBefore w:val="0"/>
        <w:suppressAutoHyphens w:val="0"/>
        <w:jc w:val="both"/>
        <w:rPr>
          <w:b/>
          <w:caps w:val="0"/>
          <w:color w:val="000000"/>
        </w:rPr>
      </w:pPr>
      <w:bookmarkStart w:id="12" w:name="_Toc198794114"/>
      <w:bookmarkStart w:id="13" w:name="_Toc198794912"/>
      <w:r>
        <w:rPr>
          <w:caps w:val="0"/>
          <w:color w:val="000000"/>
        </w:rPr>
        <w:br w:type="page"/>
      </w:r>
      <w:r w:rsidRPr="00832490">
        <w:rPr>
          <w:b/>
          <w:caps w:val="0"/>
          <w:color w:val="000000"/>
        </w:rPr>
        <w:lastRenderedPageBreak/>
        <w:t>Характеристика наливной станции, как объекта автоматизации</w:t>
      </w:r>
      <w:bookmarkEnd w:id="12"/>
      <w:bookmarkEnd w:id="13"/>
    </w:p>
    <w:p w:rsidR="000F02F2" w:rsidRPr="00F673B4" w:rsidRDefault="000F02F2" w:rsidP="00F673B4">
      <w:pPr>
        <w:shd w:val="clear" w:color="auto" w:fill="FFFFFF"/>
        <w:spacing w:line="360" w:lineRule="auto"/>
        <w:ind w:firstLine="709"/>
        <w:jc w:val="both"/>
        <w:rPr>
          <w:bCs/>
          <w:color w:val="000000"/>
          <w:sz w:val="28"/>
          <w:szCs w:val="28"/>
        </w:rPr>
      </w:pPr>
    </w:p>
    <w:p w:rsidR="000F02F2" w:rsidRPr="00F673B4" w:rsidRDefault="000F02F2" w:rsidP="00F673B4">
      <w:pPr>
        <w:pStyle w:val="a4"/>
        <w:rPr>
          <w:color w:val="000000"/>
        </w:rPr>
      </w:pPr>
      <w:r w:rsidRPr="00F673B4">
        <w:rPr>
          <w:color w:val="000000"/>
        </w:rPr>
        <w:t>Количественные характеристики, используемые при проектировании информационного обеспечения задач</w:t>
      </w:r>
    </w:p>
    <w:p w:rsidR="000F02F2" w:rsidRPr="00F673B4" w:rsidRDefault="000F02F2" w:rsidP="00F673B4">
      <w:pPr>
        <w:pStyle w:val="a4"/>
        <w:rPr>
          <w:color w:val="000000"/>
        </w:rPr>
      </w:pPr>
      <w:r w:rsidRPr="00F673B4">
        <w:rPr>
          <w:color w:val="000000"/>
        </w:rPr>
        <w:t xml:space="preserve">Автоматизированное управление работой сортировочной системы требует соответствующего внутримашинного информационного обеспечения. В состав любого информационного обеспечения входят массивы информации, выступающие в качестве хранилищ данных, используемых в ходе решения и для вывода результатов на экран пользователя. Каждый массив можно представить себе как отображение некоторого шкафа (таблицы), в котором имеются полки (строки), на которых лежат книги (столбцы) </w:t>
      </w:r>
      <w:r w:rsidR="00F673B4">
        <w:rPr>
          <w:color w:val="000000"/>
        </w:rPr>
        <w:t>и т.д.</w:t>
      </w:r>
      <w:r w:rsidRPr="00F673B4">
        <w:rPr>
          <w:color w:val="000000"/>
        </w:rPr>
        <w:t xml:space="preserve"> Структура массива описывается, как структура такого шкафа, что позволяет алгоритму (программе) адресно обращаться к каждому элементу структуры. Для соблюдения точности обращений необходимо знать размеры всех элементов.</w:t>
      </w:r>
    </w:p>
    <w:p w:rsidR="000F02F2" w:rsidRPr="00F673B4" w:rsidRDefault="000F02F2" w:rsidP="00F673B4">
      <w:pPr>
        <w:pStyle w:val="a4"/>
        <w:rPr>
          <w:color w:val="000000"/>
        </w:rPr>
      </w:pPr>
      <w:r w:rsidRPr="00F673B4">
        <w:rPr>
          <w:color w:val="000000"/>
        </w:rPr>
        <w:t xml:space="preserve">При организации массивов стараются отобразить объект автоматизации. Так, например, состав можно представить таблицей, в которой строка отображает один вагон (номер вагона), а столбец </w:t>
      </w:r>
      <w:r w:rsidR="00F673B4">
        <w:rPr>
          <w:color w:val="000000"/>
        </w:rPr>
        <w:t>–</w:t>
      </w:r>
      <w:r w:rsidR="00F673B4" w:rsidRPr="00F673B4">
        <w:rPr>
          <w:color w:val="000000"/>
        </w:rPr>
        <w:t xml:space="preserve"> </w:t>
      </w:r>
      <w:r w:rsidRPr="00F673B4">
        <w:rPr>
          <w:color w:val="000000"/>
        </w:rPr>
        <w:t xml:space="preserve">признак вагона (род, тип, состояние, последняя операция, время её свершения </w:t>
      </w:r>
      <w:r w:rsidR="00F673B4">
        <w:rPr>
          <w:color w:val="000000"/>
        </w:rPr>
        <w:t>и т.д.</w:t>
      </w:r>
      <w:r w:rsidR="00F673B4" w:rsidRPr="00F673B4">
        <w:rPr>
          <w:color w:val="000000"/>
        </w:rPr>
        <w:t>)</w:t>
      </w:r>
      <w:r w:rsidRPr="00F673B4">
        <w:rPr>
          <w:color w:val="000000"/>
        </w:rPr>
        <w:t xml:space="preserve">. В этом случае размер массива будет определяться числом строк (вагонов), размер строки </w:t>
      </w:r>
      <w:r w:rsidR="00F673B4">
        <w:rPr>
          <w:color w:val="000000"/>
        </w:rPr>
        <w:t>–</w:t>
      </w:r>
      <w:r w:rsidR="00F673B4" w:rsidRPr="00F673B4">
        <w:rPr>
          <w:color w:val="000000"/>
        </w:rPr>
        <w:t xml:space="preserve"> </w:t>
      </w:r>
      <w:r w:rsidRPr="00F673B4">
        <w:rPr>
          <w:color w:val="000000"/>
        </w:rPr>
        <w:t>числом столбцов (признаков вагона). Поэтому необходимо представить в качестве исходных данных для проектирования некоторые количественные данные станции.</w:t>
      </w:r>
    </w:p>
    <w:p w:rsidR="000F02F2" w:rsidRPr="00F673B4" w:rsidRDefault="000F02F2" w:rsidP="00F673B4">
      <w:pPr>
        <w:pStyle w:val="a4"/>
        <w:rPr>
          <w:color w:val="000000"/>
        </w:rPr>
      </w:pPr>
      <w:r w:rsidRPr="00F673B4">
        <w:rPr>
          <w:color w:val="000000"/>
        </w:rPr>
        <w:t>Такие данные получены из техническо-распорядительного акта станции, технологического процесса и другой технической и технологической документации. Они приведены в таблице 2.1</w:t>
      </w:r>
    </w:p>
    <w:p w:rsidR="00832490" w:rsidRDefault="00832490" w:rsidP="00F673B4">
      <w:pPr>
        <w:pStyle w:val="af9"/>
        <w:spacing w:before="0"/>
        <w:ind w:firstLine="709"/>
        <w:jc w:val="both"/>
        <w:rPr>
          <w:color w:val="000000"/>
        </w:rPr>
      </w:pPr>
    </w:p>
    <w:p w:rsidR="000F02F2" w:rsidRPr="00F673B4" w:rsidRDefault="00832490" w:rsidP="00F673B4">
      <w:pPr>
        <w:pStyle w:val="af9"/>
        <w:spacing w:before="0"/>
        <w:ind w:firstLine="709"/>
        <w:jc w:val="both"/>
        <w:rPr>
          <w:b/>
          <w:color w:val="000000"/>
        </w:rPr>
      </w:pPr>
      <w:r>
        <w:rPr>
          <w:color w:val="000000"/>
        </w:rPr>
        <w:br w:type="page"/>
      </w:r>
      <w:r w:rsidR="000F02F2" w:rsidRPr="00F673B4">
        <w:rPr>
          <w:color w:val="000000"/>
        </w:rPr>
        <w:lastRenderedPageBreak/>
        <w:t>Таблица 2.1 Перечень</w:t>
      </w:r>
      <w:r w:rsidR="00F673B4">
        <w:rPr>
          <w:color w:val="000000"/>
        </w:rPr>
        <w:t xml:space="preserve"> </w:t>
      </w:r>
      <w:r w:rsidR="000F02F2" w:rsidRPr="00F673B4">
        <w:rPr>
          <w:color w:val="000000"/>
        </w:rPr>
        <w:t>информационных параметров станции, которые необходимо использовать при проектировании информационной технологии и поддерживающих её задач</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71"/>
        <w:gridCol w:w="2361"/>
        <w:gridCol w:w="39"/>
        <w:gridCol w:w="1201"/>
        <w:gridCol w:w="4225"/>
      </w:tblGrid>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r w:rsidRPr="00145CE8">
              <w:rPr>
                <w:color w:val="000000"/>
              </w:rPr>
              <w:t>Имя</w:t>
            </w:r>
            <w:r w:rsidR="00832490" w:rsidRPr="00145CE8">
              <w:rPr>
                <w:color w:val="000000"/>
              </w:rPr>
              <w:t xml:space="preserve"> </w:t>
            </w:r>
            <w:r w:rsidRPr="00145CE8">
              <w:rPr>
                <w:color w:val="000000"/>
              </w:rPr>
              <w:t>массива</w:t>
            </w: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Обозначение реквизита</w:t>
            </w:r>
          </w:p>
        </w:tc>
        <w:tc>
          <w:tcPr>
            <w:tcW w:w="646" w:type="pct"/>
            <w:shd w:val="clear" w:color="auto" w:fill="auto"/>
          </w:tcPr>
          <w:p w:rsidR="00DC2DA5" w:rsidRPr="00145CE8" w:rsidRDefault="00DC2DA5" w:rsidP="00145CE8">
            <w:pPr>
              <w:pStyle w:val="af8"/>
              <w:jc w:val="both"/>
              <w:rPr>
                <w:color w:val="000000"/>
              </w:rPr>
            </w:pPr>
            <w:r w:rsidRPr="00145CE8">
              <w:rPr>
                <w:color w:val="000000"/>
              </w:rPr>
              <w:t>Значение</w:t>
            </w:r>
          </w:p>
        </w:tc>
        <w:tc>
          <w:tcPr>
            <w:tcW w:w="2272" w:type="pct"/>
            <w:shd w:val="clear" w:color="auto" w:fill="auto"/>
          </w:tcPr>
          <w:p w:rsidR="00DC2DA5" w:rsidRPr="00145CE8" w:rsidRDefault="00DC2DA5" w:rsidP="00145CE8">
            <w:pPr>
              <w:pStyle w:val="af8"/>
              <w:jc w:val="both"/>
              <w:rPr>
                <w:color w:val="000000"/>
              </w:rPr>
            </w:pPr>
            <w:r w:rsidRPr="00145CE8">
              <w:rPr>
                <w:color w:val="000000"/>
              </w:rPr>
              <w:t>Название реквизита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r w:rsidRPr="00145CE8">
              <w:rPr>
                <w:color w:val="000000"/>
              </w:rPr>
              <w:t>1.</w:t>
            </w:r>
            <w:r w:rsidRPr="00145CE8">
              <w:rPr>
                <w:color w:val="000000"/>
                <w:lang w:val="en-US"/>
              </w:rPr>
              <w:t>pasp</w:t>
            </w: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NST</w:t>
            </w:r>
          </w:p>
        </w:tc>
        <w:tc>
          <w:tcPr>
            <w:tcW w:w="646" w:type="pct"/>
            <w:shd w:val="clear" w:color="auto" w:fill="auto"/>
          </w:tcPr>
          <w:p w:rsidR="00DC2DA5" w:rsidRPr="00145CE8" w:rsidRDefault="00DC2DA5" w:rsidP="00145CE8">
            <w:pPr>
              <w:pStyle w:val="af8"/>
              <w:jc w:val="both"/>
              <w:rPr>
                <w:color w:val="000000"/>
              </w:rPr>
            </w:pPr>
            <w:r w:rsidRPr="00145CE8">
              <w:rPr>
                <w:color w:val="000000"/>
              </w:rPr>
              <w:t>285706</w:t>
            </w:r>
          </w:p>
        </w:tc>
        <w:tc>
          <w:tcPr>
            <w:tcW w:w="2272" w:type="pct"/>
            <w:shd w:val="clear" w:color="auto" w:fill="auto"/>
          </w:tcPr>
          <w:p w:rsidR="00DC2DA5" w:rsidRPr="00145CE8" w:rsidRDefault="00DC2DA5" w:rsidP="00145CE8">
            <w:pPr>
              <w:pStyle w:val="af8"/>
              <w:jc w:val="both"/>
              <w:rPr>
                <w:color w:val="000000"/>
              </w:rPr>
            </w:pPr>
            <w:r w:rsidRPr="00145CE8">
              <w:rPr>
                <w:color w:val="000000"/>
              </w:rPr>
              <w:t>ЕСР станции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KSSIS</w:t>
            </w:r>
          </w:p>
        </w:tc>
        <w:tc>
          <w:tcPr>
            <w:tcW w:w="646" w:type="pct"/>
            <w:shd w:val="clear" w:color="auto" w:fill="auto"/>
          </w:tcPr>
          <w:p w:rsidR="00DC2DA5" w:rsidRPr="00145CE8" w:rsidRDefault="00DC2DA5" w:rsidP="00145CE8">
            <w:pPr>
              <w:pStyle w:val="af8"/>
              <w:jc w:val="both"/>
              <w:rPr>
                <w:color w:val="000000"/>
              </w:rPr>
            </w:pPr>
            <w:r w:rsidRPr="00145CE8">
              <w:rPr>
                <w:color w:val="000000"/>
              </w:rPr>
              <w:t>1</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Количество сортировочных систем</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KMSSP</w:t>
            </w:r>
          </w:p>
        </w:tc>
        <w:tc>
          <w:tcPr>
            <w:tcW w:w="646" w:type="pct"/>
            <w:shd w:val="clear" w:color="auto" w:fill="auto"/>
          </w:tcPr>
          <w:p w:rsidR="00DC2DA5" w:rsidRPr="00145CE8" w:rsidRDefault="00DC2DA5" w:rsidP="00145CE8">
            <w:pPr>
              <w:pStyle w:val="af8"/>
              <w:jc w:val="both"/>
              <w:rPr>
                <w:color w:val="000000"/>
              </w:rPr>
            </w:pPr>
            <w:r w:rsidRPr="00145CE8">
              <w:rPr>
                <w:color w:val="000000"/>
              </w:rPr>
              <w:t>12</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путей в сортировочном парке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KMSPP</w:t>
            </w:r>
          </w:p>
        </w:tc>
        <w:tc>
          <w:tcPr>
            <w:tcW w:w="646" w:type="pct"/>
            <w:shd w:val="clear" w:color="auto" w:fill="auto"/>
          </w:tcPr>
          <w:p w:rsidR="00DC2DA5" w:rsidRPr="00145CE8" w:rsidRDefault="00DC2DA5" w:rsidP="00145CE8">
            <w:pPr>
              <w:pStyle w:val="af8"/>
              <w:jc w:val="both"/>
              <w:rPr>
                <w:color w:val="000000"/>
                <w:lang w:val="en-US"/>
              </w:rPr>
            </w:pPr>
            <w:r w:rsidRPr="00145CE8">
              <w:rPr>
                <w:color w:val="000000"/>
                <w:lang w:val="en-US"/>
              </w:rPr>
              <w:t>2</w:t>
            </w:r>
          </w:p>
        </w:tc>
        <w:tc>
          <w:tcPr>
            <w:tcW w:w="2272" w:type="pct"/>
            <w:shd w:val="clear" w:color="auto" w:fill="auto"/>
          </w:tcPr>
          <w:p w:rsidR="00DC2DA5" w:rsidRPr="00145CE8" w:rsidRDefault="00DC2DA5" w:rsidP="00145CE8">
            <w:pPr>
              <w:pStyle w:val="af8"/>
              <w:jc w:val="both"/>
              <w:rPr>
                <w:color w:val="000000"/>
              </w:rPr>
            </w:pPr>
            <w:r w:rsidRPr="00145CE8">
              <w:rPr>
                <w:color w:val="000000"/>
              </w:rPr>
              <w:t>То же, в парке прибытия</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KMSPO</w:t>
            </w:r>
          </w:p>
        </w:tc>
        <w:tc>
          <w:tcPr>
            <w:tcW w:w="646" w:type="pct"/>
            <w:shd w:val="clear" w:color="auto" w:fill="auto"/>
          </w:tcPr>
          <w:p w:rsidR="00DC2DA5" w:rsidRPr="00145CE8" w:rsidRDefault="00DC2DA5" w:rsidP="00145CE8">
            <w:pPr>
              <w:pStyle w:val="af8"/>
              <w:jc w:val="both"/>
              <w:rPr>
                <w:color w:val="000000"/>
                <w:lang w:val="en-US"/>
              </w:rPr>
            </w:pPr>
            <w:r w:rsidRPr="00145CE8">
              <w:rPr>
                <w:color w:val="000000"/>
                <w:lang w:val="en-US"/>
              </w:rPr>
              <w:t>5</w:t>
            </w:r>
          </w:p>
        </w:tc>
        <w:tc>
          <w:tcPr>
            <w:tcW w:w="2272" w:type="pct"/>
            <w:shd w:val="clear" w:color="auto" w:fill="auto"/>
          </w:tcPr>
          <w:p w:rsidR="00DC2DA5" w:rsidRPr="00145CE8" w:rsidRDefault="00DC2DA5" w:rsidP="00145CE8">
            <w:pPr>
              <w:pStyle w:val="af8"/>
              <w:jc w:val="both"/>
              <w:rPr>
                <w:color w:val="000000"/>
              </w:rPr>
            </w:pPr>
            <w:r w:rsidRPr="00145CE8">
              <w:rPr>
                <w:color w:val="000000"/>
              </w:rPr>
              <w:t>То же, в парке отправления</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KPERO</w:t>
            </w:r>
          </w:p>
        </w:tc>
        <w:tc>
          <w:tcPr>
            <w:tcW w:w="646" w:type="pct"/>
            <w:shd w:val="clear" w:color="auto" w:fill="auto"/>
          </w:tcPr>
          <w:p w:rsidR="00DC2DA5" w:rsidRPr="00145CE8" w:rsidRDefault="00DC2DA5" w:rsidP="00145CE8">
            <w:pPr>
              <w:pStyle w:val="af8"/>
              <w:jc w:val="both"/>
              <w:rPr>
                <w:color w:val="000000"/>
              </w:rPr>
            </w:pPr>
            <w:r w:rsidRPr="00145CE8">
              <w:rPr>
                <w:color w:val="000000"/>
              </w:rPr>
              <w:t>2</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перегонов по отправлению в одной системе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KPER</w:t>
            </w:r>
          </w:p>
        </w:tc>
        <w:tc>
          <w:tcPr>
            <w:tcW w:w="646" w:type="pct"/>
            <w:shd w:val="clear" w:color="auto" w:fill="auto"/>
          </w:tcPr>
          <w:p w:rsidR="00DC2DA5" w:rsidRPr="00145CE8" w:rsidRDefault="00DC2DA5" w:rsidP="00145CE8">
            <w:pPr>
              <w:pStyle w:val="af8"/>
              <w:jc w:val="both"/>
              <w:rPr>
                <w:color w:val="000000"/>
              </w:rPr>
            </w:pPr>
            <w:r w:rsidRPr="00145CE8">
              <w:rPr>
                <w:color w:val="000000"/>
              </w:rPr>
              <w:t>2</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перегонов в одной системе всего</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KLMS</w:t>
            </w:r>
          </w:p>
        </w:tc>
        <w:tc>
          <w:tcPr>
            <w:tcW w:w="646" w:type="pct"/>
            <w:shd w:val="clear" w:color="auto" w:fill="auto"/>
          </w:tcPr>
          <w:p w:rsidR="00DC2DA5" w:rsidRPr="00145CE8" w:rsidRDefault="00DC2DA5" w:rsidP="00145CE8">
            <w:pPr>
              <w:pStyle w:val="af8"/>
              <w:jc w:val="both"/>
              <w:rPr>
                <w:color w:val="000000"/>
                <w:lang w:val="en-US"/>
              </w:rPr>
            </w:pPr>
            <w:r w:rsidRPr="00145CE8">
              <w:rPr>
                <w:color w:val="000000"/>
                <w:lang w:val="en-US"/>
              </w:rPr>
              <w:t>7</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путей, лимитирующих прием поездов с заданного перегона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p>
        </w:tc>
        <w:tc>
          <w:tcPr>
            <w:tcW w:w="646" w:type="pct"/>
            <w:shd w:val="clear" w:color="auto" w:fill="auto"/>
          </w:tcPr>
          <w:p w:rsidR="00DC2DA5" w:rsidRPr="00145CE8" w:rsidRDefault="00DC2DA5" w:rsidP="00145CE8">
            <w:pPr>
              <w:pStyle w:val="af8"/>
              <w:jc w:val="both"/>
              <w:rPr>
                <w:color w:val="000000"/>
              </w:rPr>
            </w:pPr>
            <w:r w:rsidRPr="00145CE8">
              <w:rPr>
                <w:color w:val="000000"/>
              </w:rPr>
              <w:t>2</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перегонов по отправлению всего</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KSTPL</w:t>
            </w:r>
          </w:p>
        </w:tc>
        <w:tc>
          <w:tcPr>
            <w:tcW w:w="646" w:type="pct"/>
            <w:shd w:val="clear" w:color="auto" w:fill="auto"/>
          </w:tcPr>
          <w:p w:rsidR="00DC2DA5" w:rsidRPr="00145CE8" w:rsidRDefault="00DC2DA5" w:rsidP="00145CE8">
            <w:pPr>
              <w:pStyle w:val="af8"/>
              <w:jc w:val="both"/>
              <w:rPr>
                <w:color w:val="000000"/>
              </w:rPr>
            </w:pPr>
            <w:r w:rsidRPr="00145CE8">
              <w:rPr>
                <w:color w:val="000000"/>
              </w:rPr>
              <w:t>11</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строк в именном графике работы локомотивных бригад одной системы</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KNIT</w:t>
            </w:r>
          </w:p>
        </w:tc>
        <w:tc>
          <w:tcPr>
            <w:tcW w:w="646" w:type="pct"/>
            <w:shd w:val="clear" w:color="auto" w:fill="auto"/>
          </w:tcPr>
          <w:p w:rsidR="00DC2DA5" w:rsidRPr="00145CE8" w:rsidRDefault="00DC2DA5" w:rsidP="00145CE8">
            <w:pPr>
              <w:pStyle w:val="af8"/>
              <w:jc w:val="both"/>
              <w:rPr>
                <w:color w:val="000000"/>
              </w:rPr>
            </w:pPr>
            <w:r w:rsidRPr="00145CE8">
              <w:rPr>
                <w:color w:val="000000"/>
              </w:rPr>
              <w:t>20</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ниток графика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KP</w:t>
            </w:r>
            <w:r w:rsidRPr="00145CE8">
              <w:rPr>
                <w:color w:val="000000"/>
              </w:rPr>
              <w:t>15</w:t>
            </w:r>
          </w:p>
        </w:tc>
        <w:tc>
          <w:tcPr>
            <w:tcW w:w="646" w:type="pct"/>
            <w:shd w:val="clear" w:color="auto" w:fill="auto"/>
          </w:tcPr>
          <w:p w:rsidR="00DC2DA5" w:rsidRPr="00145CE8" w:rsidRDefault="00DC2DA5" w:rsidP="00145CE8">
            <w:pPr>
              <w:pStyle w:val="af8"/>
              <w:jc w:val="both"/>
              <w:rPr>
                <w:color w:val="000000"/>
              </w:rPr>
            </w:pPr>
            <w:r w:rsidRPr="00145CE8">
              <w:rPr>
                <w:color w:val="000000"/>
              </w:rPr>
              <w:t>2</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ниток графика на трех часовом отрезке времени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KPMXO</w:t>
            </w:r>
          </w:p>
        </w:tc>
        <w:tc>
          <w:tcPr>
            <w:tcW w:w="646" w:type="pct"/>
            <w:shd w:val="clear" w:color="auto" w:fill="auto"/>
          </w:tcPr>
          <w:p w:rsidR="00DC2DA5" w:rsidRPr="00145CE8" w:rsidRDefault="00DC2DA5" w:rsidP="00145CE8">
            <w:pPr>
              <w:pStyle w:val="af8"/>
              <w:jc w:val="both"/>
              <w:rPr>
                <w:color w:val="000000"/>
                <w:lang w:val="en-US"/>
              </w:rPr>
            </w:pPr>
            <w:r w:rsidRPr="00145CE8">
              <w:rPr>
                <w:color w:val="000000"/>
                <w:lang w:val="en-US"/>
              </w:rPr>
              <w:t>2</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поездов, находящихся на стан-ции и ожидаемых с прибытием за 1,5 часа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KNP</w:t>
            </w:r>
          </w:p>
        </w:tc>
        <w:tc>
          <w:tcPr>
            <w:tcW w:w="646" w:type="pct"/>
            <w:shd w:val="clear" w:color="auto" w:fill="auto"/>
          </w:tcPr>
          <w:p w:rsidR="00DC2DA5" w:rsidRPr="00145CE8" w:rsidRDefault="00DC2DA5" w:rsidP="00145CE8">
            <w:pPr>
              <w:pStyle w:val="af8"/>
              <w:jc w:val="both"/>
              <w:rPr>
                <w:color w:val="000000"/>
              </w:rPr>
            </w:pPr>
            <w:r w:rsidRPr="00145CE8">
              <w:rPr>
                <w:color w:val="000000"/>
              </w:rPr>
              <w:t>15</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назначений в поезде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KNAZ</w:t>
            </w:r>
          </w:p>
        </w:tc>
        <w:tc>
          <w:tcPr>
            <w:tcW w:w="646" w:type="pct"/>
            <w:shd w:val="clear" w:color="auto" w:fill="auto"/>
          </w:tcPr>
          <w:p w:rsidR="00DC2DA5" w:rsidRPr="00145CE8" w:rsidRDefault="00DC2DA5" w:rsidP="00145CE8">
            <w:pPr>
              <w:pStyle w:val="af8"/>
              <w:jc w:val="both"/>
              <w:rPr>
                <w:color w:val="000000"/>
              </w:rPr>
            </w:pPr>
            <w:r w:rsidRPr="00145CE8">
              <w:rPr>
                <w:color w:val="000000"/>
              </w:rPr>
              <w:t>6</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формируемых назначений в одной системе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bCs/>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KNPER</w:t>
            </w:r>
          </w:p>
        </w:tc>
        <w:tc>
          <w:tcPr>
            <w:tcW w:w="646" w:type="pct"/>
            <w:shd w:val="clear" w:color="auto" w:fill="auto"/>
          </w:tcPr>
          <w:p w:rsidR="00DC2DA5" w:rsidRPr="00145CE8" w:rsidRDefault="00DC2DA5" w:rsidP="00145CE8">
            <w:pPr>
              <w:pStyle w:val="af8"/>
              <w:jc w:val="both"/>
              <w:rPr>
                <w:color w:val="000000"/>
              </w:rPr>
            </w:pPr>
            <w:r w:rsidRPr="00145CE8">
              <w:rPr>
                <w:color w:val="000000"/>
              </w:rPr>
              <w:t>6</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назначений, закреплённых за перегоном</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KTRAN</w:t>
            </w:r>
          </w:p>
        </w:tc>
        <w:tc>
          <w:tcPr>
            <w:tcW w:w="646" w:type="pct"/>
            <w:shd w:val="clear" w:color="auto" w:fill="auto"/>
          </w:tcPr>
          <w:p w:rsidR="00DC2DA5" w:rsidRPr="00145CE8" w:rsidRDefault="00DC2DA5" w:rsidP="00145CE8">
            <w:pPr>
              <w:pStyle w:val="af8"/>
              <w:jc w:val="both"/>
              <w:rPr>
                <w:color w:val="000000"/>
                <w:lang w:val="en-US"/>
              </w:rPr>
            </w:pPr>
            <w:r w:rsidRPr="00145CE8">
              <w:rPr>
                <w:color w:val="000000"/>
                <w:lang w:val="en-US"/>
              </w:rPr>
              <w:t>12</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 сортировочных путей по ТРА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KNO</w:t>
            </w:r>
          </w:p>
        </w:tc>
        <w:tc>
          <w:tcPr>
            <w:tcW w:w="646" w:type="pct"/>
            <w:shd w:val="clear" w:color="auto" w:fill="auto"/>
          </w:tcPr>
          <w:p w:rsidR="00DC2DA5" w:rsidRPr="00145CE8" w:rsidRDefault="00DC2DA5" w:rsidP="00145CE8">
            <w:pPr>
              <w:pStyle w:val="af8"/>
              <w:jc w:val="both"/>
              <w:rPr>
                <w:color w:val="000000"/>
              </w:rPr>
            </w:pPr>
            <w:r w:rsidRPr="00145CE8">
              <w:rPr>
                <w:color w:val="000000"/>
              </w:rPr>
              <w:t>6</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Кол-во</w:t>
            </w:r>
            <w:r w:rsidR="00F673B4" w:rsidRPr="00145CE8">
              <w:rPr>
                <w:color w:val="000000"/>
              </w:rPr>
              <w:t xml:space="preserve"> </w:t>
            </w:r>
            <w:r w:rsidRPr="00145CE8">
              <w:rPr>
                <w:color w:val="000000"/>
              </w:rPr>
              <w:t>направлений по отправлению</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KNCHN</w:t>
            </w:r>
          </w:p>
        </w:tc>
        <w:tc>
          <w:tcPr>
            <w:tcW w:w="646" w:type="pct"/>
            <w:shd w:val="clear" w:color="auto" w:fill="auto"/>
          </w:tcPr>
          <w:p w:rsidR="00DC2DA5" w:rsidRPr="00145CE8" w:rsidRDefault="00DC2DA5" w:rsidP="00145CE8">
            <w:pPr>
              <w:pStyle w:val="af8"/>
              <w:jc w:val="both"/>
              <w:rPr>
                <w:color w:val="000000"/>
              </w:rPr>
            </w:pPr>
            <w:r w:rsidRPr="00145CE8">
              <w:rPr>
                <w:color w:val="000000"/>
              </w:rPr>
              <w:t>5</w:t>
            </w:r>
          </w:p>
        </w:tc>
        <w:tc>
          <w:tcPr>
            <w:tcW w:w="2272" w:type="pct"/>
            <w:shd w:val="clear" w:color="auto" w:fill="auto"/>
          </w:tcPr>
          <w:p w:rsidR="00DC2DA5" w:rsidRPr="00145CE8" w:rsidRDefault="00DC2DA5" w:rsidP="00145CE8">
            <w:pPr>
              <w:pStyle w:val="af8"/>
              <w:jc w:val="both"/>
              <w:rPr>
                <w:color w:val="000000"/>
              </w:rPr>
            </w:pPr>
            <w:r w:rsidRPr="00145CE8">
              <w:rPr>
                <w:color w:val="000000"/>
              </w:rPr>
              <w:t>То же, наоборот</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KGF</w:t>
            </w:r>
          </w:p>
        </w:tc>
        <w:tc>
          <w:tcPr>
            <w:tcW w:w="646" w:type="pct"/>
            <w:shd w:val="clear" w:color="auto" w:fill="auto"/>
          </w:tcPr>
          <w:p w:rsidR="00DC2DA5" w:rsidRPr="00145CE8" w:rsidRDefault="00DC2DA5" w:rsidP="00145CE8">
            <w:pPr>
              <w:pStyle w:val="af8"/>
              <w:jc w:val="both"/>
              <w:rPr>
                <w:color w:val="000000"/>
              </w:rPr>
            </w:pPr>
            <w:r w:rsidRPr="00145CE8">
              <w:rPr>
                <w:color w:val="000000"/>
              </w:rPr>
              <w:t>6</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Количество грузовых фронтов</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b/>
                <w:color w:val="000000"/>
              </w:rPr>
            </w:pPr>
            <w:r w:rsidRPr="00145CE8">
              <w:rPr>
                <w:color w:val="000000"/>
              </w:rPr>
              <w:t>KVGF</w:t>
            </w:r>
          </w:p>
        </w:tc>
        <w:tc>
          <w:tcPr>
            <w:tcW w:w="646" w:type="pct"/>
            <w:shd w:val="clear" w:color="auto" w:fill="auto"/>
          </w:tcPr>
          <w:p w:rsidR="00DC2DA5" w:rsidRPr="00145CE8" w:rsidRDefault="00DC2DA5" w:rsidP="00145CE8">
            <w:pPr>
              <w:pStyle w:val="af8"/>
              <w:jc w:val="both"/>
              <w:rPr>
                <w:color w:val="000000"/>
                <w:lang w:val="en-US"/>
              </w:rPr>
            </w:pPr>
            <w:r w:rsidRPr="00145CE8">
              <w:rPr>
                <w:color w:val="000000"/>
              </w:rPr>
              <w:t>30</w:t>
            </w:r>
          </w:p>
        </w:tc>
        <w:tc>
          <w:tcPr>
            <w:tcW w:w="2272" w:type="pct"/>
            <w:shd w:val="clear" w:color="auto" w:fill="auto"/>
          </w:tcPr>
          <w:p w:rsidR="00DC2DA5" w:rsidRPr="00145CE8" w:rsidRDefault="00DC2DA5" w:rsidP="00145CE8">
            <w:pPr>
              <w:pStyle w:val="af8"/>
              <w:jc w:val="both"/>
              <w:rPr>
                <w:b/>
                <w:color w:val="000000"/>
              </w:rPr>
            </w:pPr>
            <w:r w:rsidRPr="00145CE8">
              <w:rPr>
                <w:color w:val="000000"/>
              </w:rPr>
              <w:t>Количество вагонов на грузовом фронте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b/>
                <w:color w:val="000000"/>
              </w:rPr>
            </w:pPr>
            <w:r w:rsidRPr="00145CE8">
              <w:rPr>
                <w:color w:val="000000"/>
              </w:rPr>
              <w:t>TPR</w:t>
            </w:r>
          </w:p>
        </w:tc>
        <w:tc>
          <w:tcPr>
            <w:tcW w:w="646" w:type="pct"/>
            <w:shd w:val="clear" w:color="auto" w:fill="auto"/>
          </w:tcPr>
          <w:p w:rsidR="00DC2DA5" w:rsidRPr="00145CE8" w:rsidRDefault="00DC2DA5" w:rsidP="00145CE8">
            <w:pPr>
              <w:pStyle w:val="af8"/>
              <w:jc w:val="both"/>
              <w:rPr>
                <w:color w:val="000000"/>
                <w:lang w:val="en-US"/>
              </w:rPr>
            </w:pPr>
            <w:r w:rsidRPr="00145CE8">
              <w:rPr>
                <w:color w:val="000000"/>
                <w:lang w:val="en-US"/>
              </w:rPr>
              <w:t>60</w:t>
            </w:r>
          </w:p>
        </w:tc>
        <w:tc>
          <w:tcPr>
            <w:tcW w:w="2272" w:type="pct"/>
            <w:shd w:val="clear" w:color="auto" w:fill="auto"/>
          </w:tcPr>
          <w:p w:rsidR="00DC2DA5" w:rsidRPr="00145CE8" w:rsidRDefault="00DC2DA5" w:rsidP="00145CE8">
            <w:pPr>
              <w:pStyle w:val="af8"/>
              <w:jc w:val="both"/>
              <w:rPr>
                <w:b/>
                <w:color w:val="000000"/>
              </w:rPr>
            </w:pPr>
            <w:r w:rsidRPr="00145CE8">
              <w:rPr>
                <w:color w:val="000000"/>
              </w:rPr>
              <w:t>Длительность операции прибытия поезда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rPr>
              <w:t>TDR</w:t>
            </w:r>
          </w:p>
        </w:tc>
        <w:tc>
          <w:tcPr>
            <w:tcW w:w="646" w:type="pct"/>
            <w:shd w:val="clear" w:color="auto" w:fill="auto"/>
          </w:tcPr>
          <w:p w:rsidR="00DC2DA5" w:rsidRPr="00145CE8" w:rsidRDefault="00DC2DA5" w:rsidP="00145CE8">
            <w:pPr>
              <w:pStyle w:val="af8"/>
              <w:jc w:val="both"/>
              <w:rPr>
                <w:color w:val="000000"/>
              </w:rPr>
            </w:pPr>
            <w:r w:rsidRPr="00145CE8">
              <w:rPr>
                <w:color w:val="000000"/>
              </w:rPr>
              <w:t>54</w:t>
            </w:r>
          </w:p>
        </w:tc>
        <w:tc>
          <w:tcPr>
            <w:tcW w:w="2272" w:type="pct"/>
            <w:shd w:val="clear" w:color="auto" w:fill="auto"/>
          </w:tcPr>
          <w:p w:rsidR="00DC2DA5" w:rsidRPr="00145CE8" w:rsidRDefault="00DC2DA5" w:rsidP="00145CE8">
            <w:pPr>
              <w:pStyle w:val="af8"/>
              <w:jc w:val="both"/>
              <w:rPr>
                <w:color w:val="000000"/>
              </w:rPr>
            </w:pPr>
            <w:r w:rsidRPr="00145CE8">
              <w:rPr>
                <w:color w:val="000000"/>
              </w:rPr>
              <w:t>То же, роспуска составов с горки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color w:val="000000"/>
                <w:lang w:val="en-US"/>
              </w:rPr>
            </w:pPr>
            <w:r w:rsidRPr="00145CE8">
              <w:rPr>
                <w:color w:val="000000"/>
                <w:lang w:val="en-US"/>
              </w:rPr>
              <w:t>KTWP</w:t>
            </w:r>
          </w:p>
        </w:tc>
        <w:tc>
          <w:tcPr>
            <w:tcW w:w="646" w:type="pct"/>
            <w:shd w:val="clear" w:color="auto" w:fill="auto"/>
          </w:tcPr>
          <w:p w:rsidR="00DC2DA5" w:rsidRPr="00145CE8" w:rsidRDefault="00DC2DA5" w:rsidP="00145CE8">
            <w:pPr>
              <w:pStyle w:val="af8"/>
              <w:jc w:val="both"/>
              <w:rPr>
                <w:color w:val="000000"/>
              </w:rPr>
            </w:pPr>
            <w:r w:rsidRPr="00145CE8">
              <w:rPr>
                <w:color w:val="000000"/>
              </w:rPr>
              <w:t>7</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Количество типов порожних вагонов в поезде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color w:val="000000"/>
                <w:lang w:val="en-US"/>
              </w:rPr>
            </w:pPr>
            <w:r w:rsidRPr="00145CE8">
              <w:rPr>
                <w:color w:val="000000"/>
                <w:lang w:val="en-US"/>
              </w:rPr>
              <w:t>KGP</w:t>
            </w:r>
          </w:p>
        </w:tc>
        <w:tc>
          <w:tcPr>
            <w:tcW w:w="646" w:type="pct"/>
            <w:shd w:val="clear" w:color="auto" w:fill="auto"/>
          </w:tcPr>
          <w:p w:rsidR="00DC2DA5" w:rsidRPr="00145CE8" w:rsidRDefault="00DC2DA5" w:rsidP="00145CE8">
            <w:pPr>
              <w:pStyle w:val="af8"/>
              <w:jc w:val="both"/>
              <w:rPr>
                <w:color w:val="000000"/>
              </w:rPr>
            </w:pPr>
            <w:r w:rsidRPr="00145CE8">
              <w:rPr>
                <w:color w:val="000000"/>
              </w:rPr>
              <w:t>9</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Количество видов груза в поезде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color w:val="000000"/>
              </w:rPr>
            </w:pPr>
            <w:r w:rsidRPr="00145CE8">
              <w:rPr>
                <w:color w:val="000000"/>
                <w:lang w:val="en-US"/>
              </w:rPr>
              <w:t>KGH</w:t>
            </w:r>
          </w:p>
        </w:tc>
        <w:tc>
          <w:tcPr>
            <w:tcW w:w="646" w:type="pct"/>
            <w:shd w:val="clear" w:color="auto" w:fill="auto"/>
          </w:tcPr>
          <w:p w:rsidR="00DC2DA5" w:rsidRPr="00145CE8" w:rsidRDefault="00DC2DA5" w:rsidP="00145CE8">
            <w:pPr>
              <w:pStyle w:val="af8"/>
              <w:jc w:val="both"/>
              <w:rPr>
                <w:color w:val="000000"/>
              </w:rPr>
            </w:pPr>
            <w:r w:rsidRPr="00145CE8">
              <w:rPr>
                <w:color w:val="000000"/>
              </w:rPr>
              <w:t>3</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Количество групп вагонов в поезде, отличающихся характеристиками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color w:val="000000"/>
                <w:lang w:val="en-US"/>
              </w:rPr>
            </w:pPr>
            <w:r w:rsidRPr="00145CE8">
              <w:rPr>
                <w:color w:val="000000"/>
                <w:lang w:val="en-US"/>
              </w:rPr>
              <w:t>KG</w:t>
            </w:r>
          </w:p>
        </w:tc>
        <w:tc>
          <w:tcPr>
            <w:tcW w:w="646" w:type="pct"/>
            <w:shd w:val="clear" w:color="auto" w:fill="auto"/>
          </w:tcPr>
          <w:p w:rsidR="00DC2DA5" w:rsidRPr="00145CE8" w:rsidRDefault="00DC2DA5" w:rsidP="00145CE8">
            <w:pPr>
              <w:pStyle w:val="af8"/>
              <w:jc w:val="both"/>
              <w:rPr>
                <w:color w:val="000000"/>
              </w:rPr>
            </w:pPr>
            <w:r w:rsidRPr="00145CE8">
              <w:rPr>
                <w:color w:val="000000"/>
              </w:rPr>
              <w:t>8</w:t>
            </w:r>
          </w:p>
        </w:tc>
        <w:tc>
          <w:tcPr>
            <w:tcW w:w="2272" w:type="pct"/>
            <w:shd w:val="clear" w:color="auto" w:fill="auto"/>
          </w:tcPr>
          <w:p w:rsidR="00DC2DA5" w:rsidRPr="00145CE8" w:rsidRDefault="00DC2DA5" w:rsidP="00145CE8">
            <w:pPr>
              <w:pStyle w:val="af8"/>
              <w:jc w:val="both"/>
              <w:rPr>
                <w:color w:val="000000"/>
              </w:rPr>
            </w:pPr>
            <w:r w:rsidRPr="00145CE8">
              <w:rPr>
                <w:color w:val="000000"/>
              </w:rPr>
              <w:t>Видов наливных грузов</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91" w:type="pct"/>
            <w:gridSpan w:val="2"/>
            <w:shd w:val="clear" w:color="auto" w:fill="auto"/>
          </w:tcPr>
          <w:p w:rsidR="00DC2DA5" w:rsidRPr="00145CE8" w:rsidRDefault="00DC2DA5" w:rsidP="00145CE8">
            <w:pPr>
              <w:pStyle w:val="af8"/>
              <w:jc w:val="both"/>
              <w:rPr>
                <w:color w:val="000000"/>
                <w:lang w:val="en-US"/>
              </w:rPr>
            </w:pPr>
            <w:r w:rsidRPr="00145CE8">
              <w:rPr>
                <w:color w:val="000000"/>
                <w:lang w:val="en-US"/>
              </w:rPr>
              <w:t>KMAROT</w:t>
            </w:r>
          </w:p>
        </w:tc>
        <w:tc>
          <w:tcPr>
            <w:tcW w:w="646" w:type="pct"/>
            <w:shd w:val="clear" w:color="auto" w:fill="auto"/>
          </w:tcPr>
          <w:p w:rsidR="00DC2DA5" w:rsidRPr="00145CE8" w:rsidRDefault="00DC2DA5" w:rsidP="00145CE8">
            <w:pPr>
              <w:pStyle w:val="af8"/>
              <w:jc w:val="both"/>
              <w:rPr>
                <w:color w:val="000000"/>
              </w:rPr>
            </w:pPr>
            <w:r w:rsidRPr="00145CE8">
              <w:rPr>
                <w:color w:val="000000"/>
              </w:rPr>
              <w:t>4</w:t>
            </w:r>
          </w:p>
        </w:tc>
        <w:tc>
          <w:tcPr>
            <w:tcW w:w="2272" w:type="pct"/>
            <w:shd w:val="clear" w:color="auto" w:fill="auto"/>
          </w:tcPr>
          <w:p w:rsidR="00DC2DA5" w:rsidRPr="00145CE8" w:rsidRDefault="00DC2DA5" w:rsidP="00145CE8">
            <w:pPr>
              <w:pStyle w:val="af8"/>
              <w:jc w:val="both"/>
              <w:rPr>
                <w:color w:val="000000"/>
              </w:rPr>
            </w:pPr>
            <w:r w:rsidRPr="00145CE8">
              <w:rPr>
                <w:color w:val="000000"/>
              </w:rPr>
              <w:t>Маршрутов, планируемых для одной отправки</w:t>
            </w:r>
          </w:p>
        </w:tc>
      </w:tr>
      <w:tr w:rsidR="00EC7727" w:rsidRPr="00145CE8" w:rsidTr="00145CE8">
        <w:trPr>
          <w:cantSplit/>
          <w:jc w:val="center"/>
        </w:trPr>
        <w:tc>
          <w:tcPr>
            <w:tcW w:w="5000" w:type="pct"/>
            <w:gridSpan w:val="5"/>
            <w:shd w:val="clear" w:color="auto" w:fill="auto"/>
          </w:tcPr>
          <w:p w:rsidR="00EC7727" w:rsidRPr="00145CE8" w:rsidRDefault="00EC7727" w:rsidP="00145CE8">
            <w:pPr>
              <w:pStyle w:val="af8"/>
              <w:jc w:val="both"/>
              <w:rPr>
                <w:color w:val="000000"/>
              </w:rPr>
            </w:pPr>
            <w:r w:rsidRPr="00145CE8">
              <w:rPr>
                <w:color w:val="000000"/>
              </w:rPr>
              <w:t>Продолжение таблицы 2.1</w:t>
            </w:r>
          </w:p>
        </w:tc>
      </w:tr>
      <w:tr w:rsidR="00EC7727" w:rsidRPr="00145CE8" w:rsidTr="00145CE8">
        <w:trPr>
          <w:cantSplit/>
          <w:jc w:val="center"/>
        </w:trPr>
        <w:tc>
          <w:tcPr>
            <w:tcW w:w="791" w:type="pct"/>
            <w:shd w:val="clear" w:color="auto" w:fill="auto"/>
          </w:tcPr>
          <w:p w:rsidR="00EC7727" w:rsidRPr="00145CE8" w:rsidRDefault="00EC7727" w:rsidP="00145CE8">
            <w:pPr>
              <w:pStyle w:val="af8"/>
              <w:jc w:val="both"/>
              <w:rPr>
                <w:color w:val="000000"/>
              </w:rPr>
            </w:pPr>
            <w:r w:rsidRPr="00145CE8">
              <w:rPr>
                <w:color w:val="000000"/>
              </w:rPr>
              <w:t>1</w:t>
            </w:r>
          </w:p>
        </w:tc>
        <w:tc>
          <w:tcPr>
            <w:tcW w:w="1270" w:type="pct"/>
            <w:shd w:val="clear" w:color="auto" w:fill="auto"/>
          </w:tcPr>
          <w:p w:rsidR="00EC7727" w:rsidRPr="00145CE8" w:rsidRDefault="00EC7727" w:rsidP="00145CE8">
            <w:pPr>
              <w:pStyle w:val="af8"/>
              <w:jc w:val="both"/>
              <w:rPr>
                <w:color w:val="000000"/>
              </w:rPr>
            </w:pPr>
            <w:r w:rsidRPr="00145CE8">
              <w:rPr>
                <w:color w:val="000000"/>
              </w:rPr>
              <w:t>2</w:t>
            </w:r>
          </w:p>
        </w:tc>
        <w:tc>
          <w:tcPr>
            <w:tcW w:w="667" w:type="pct"/>
            <w:gridSpan w:val="2"/>
            <w:shd w:val="clear" w:color="auto" w:fill="auto"/>
          </w:tcPr>
          <w:p w:rsidR="00EC7727" w:rsidRPr="00145CE8" w:rsidRDefault="00EC7727" w:rsidP="00145CE8">
            <w:pPr>
              <w:pStyle w:val="af8"/>
              <w:jc w:val="both"/>
              <w:rPr>
                <w:color w:val="000000"/>
              </w:rPr>
            </w:pPr>
            <w:r w:rsidRPr="00145CE8">
              <w:rPr>
                <w:color w:val="000000"/>
              </w:rPr>
              <w:t>3</w:t>
            </w:r>
          </w:p>
        </w:tc>
        <w:tc>
          <w:tcPr>
            <w:tcW w:w="2272" w:type="pct"/>
            <w:shd w:val="clear" w:color="auto" w:fill="auto"/>
          </w:tcPr>
          <w:p w:rsidR="00EC7727" w:rsidRPr="00145CE8" w:rsidRDefault="00EC7727" w:rsidP="00145CE8">
            <w:pPr>
              <w:pStyle w:val="af8"/>
              <w:jc w:val="both"/>
              <w:rPr>
                <w:color w:val="000000"/>
              </w:rPr>
            </w:pPr>
            <w:r w:rsidRPr="00145CE8">
              <w:rPr>
                <w:color w:val="000000"/>
              </w:rPr>
              <w:t>4</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KGNTV</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6</w:t>
            </w:r>
          </w:p>
        </w:tc>
        <w:tc>
          <w:tcPr>
            <w:tcW w:w="2272" w:type="pct"/>
            <w:shd w:val="clear" w:color="auto" w:fill="auto"/>
          </w:tcPr>
          <w:p w:rsidR="00DC2DA5" w:rsidRPr="00145CE8" w:rsidRDefault="00DC2DA5" w:rsidP="00145CE8">
            <w:pPr>
              <w:pStyle w:val="af8"/>
              <w:jc w:val="both"/>
              <w:rPr>
                <w:color w:val="000000"/>
              </w:rPr>
            </w:pPr>
            <w:r w:rsidRPr="00145CE8">
              <w:rPr>
                <w:color w:val="000000"/>
              </w:rPr>
              <w:t>Видов груза, для которых планируется использование одного типа цистерн</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KNOT</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8</w:t>
            </w:r>
          </w:p>
        </w:tc>
        <w:tc>
          <w:tcPr>
            <w:tcW w:w="2272" w:type="pct"/>
            <w:shd w:val="clear" w:color="auto" w:fill="auto"/>
          </w:tcPr>
          <w:p w:rsidR="00DC2DA5" w:rsidRPr="00145CE8" w:rsidRDefault="00DC2DA5" w:rsidP="00145CE8">
            <w:pPr>
              <w:pStyle w:val="af8"/>
              <w:jc w:val="both"/>
              <w:rPr>
                <w:color w:val="000000"/>
              </w:rPr>
            </w:pPr>
            <w:r w:rsidRPr="00145CE8">
              <w:rPr>
                <w:color w:val="000000"/>
              </w:rPr>
              <w:t>Отправок наливных грузов, которые могут планироваться</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rPr>
            </w:pPr>
          </w:p>
        </w:tc>
        <w:tc>
          <w:tcPr>
            <w:tcW w:w="667" w:type="pct"/>
            <w:gridSpan w:val="2"/>
            <w:shd w:val="clear" w:color="auto" w:fill="auto"/>
          </w:tcPr>
          <w:p w:rsidR="00DC2DA5" w:rsidRPr="00145CE8" w:rsidRDefault="00DC2DA5" w:rsidP="00145CE8">
            <w:pPr>
              <w:pStyle w:val="af8"/>
              <w:jc w:val="both"/>
              <w:rPr>
                <w:color w:val="000000"/>
              </w:rPr>
            </w:pPr>
          </w:p>
        </w:tc>
        <w:tc>
          <w:tcPr>
            <w:tcW w:w="2272" w:type="pct"/>
            <w:shd w:val="clear" w:color="auto" w:fill="auto"/>
          </w:tcPr>
          <w:p w:rsidR="00DC2DA5" w:rsidRPr="00145CE8" w:rsidRDefault="00DC2DA5" w:rsidP="00145CE8">
            <w:pPr>
              <w:pStyle w:val="af8"/>
              <w:jc w:val="both"/>
              <w:rPr>
                <w:color w:val="000000"/>
              </w:rPr>
            </w:pPr>
            <w:r w:rsidRPr="00145CE8">
              <w:rPr>
                <w:color w:val="000000"/>
              </w:rPr>
              <w:t>совместно</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lang w:val="en-US"/>
              </w:rPr>
              <w:t>KOPST</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3</w:t>
            </w:r>
          </w:p>
        </w:tc>
        <w:tc>
          <w:tcPr>
            <w:tcW w:w="2272" w:type="pct"/>
            <w:shd w:val="clear" w:color="auto" w:fill="auto"/>
          </w:tcPr>
          <w:p w:rsidR="00DC2DA5" w:rsidRPr="00145CE8" w:rsidRDefault="00DC2DA5" w:rsidP="00145CE8">
            <w:pPr>
              <w:pStyle w:val="af8"/>
              <w:jc w:val="both"/>
              <w:rPr>
                <w:color w:val="000000"/>
              </w:rPr>
            </w:pPr>
            <w:r w:rsidRPr="00145CE8">
              <w:rPr>
                <w:color w:val="000000"/>
              </w:rPr>
              <w:t>Видов подготовительных операций, выполняемых на станции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lang w:val="en-US"/>
              </w:rPr>
              <w:t>KOTPV</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11</w:t>
            </w:r>
          </w:p>
        </w:tc>
        <w:tc>
          <w:tcPr>
            <w:tcW w:w="2272" w:type="pct"/>
            <w:shd w:val="clear" w:color="auto" w:fill="auto"/>
          </w:tcPr>
          <w:p w:rsidR="00DC2DA5" w:rsidRPr="00145CE8" w:rsidRDefault="00DC2DA5" w:rsidP="00145CE8">
            <w:pPr>
              <w:pStyle w:val="af8"/>
              <w:jc w:val="both"/>
              <w:rPr>
                <w:color w:val="000000"/>
              </w:rPr>
            </w:pPr>
            <w:r w:rsidRPr="00145CE8">
              <w:rPr>
                <w:color w:val="000000"/>
              </w:rPr>
              <w:t>Разных отправок, следующих по одному и тому же маршруту</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KTP</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7</w:t>
            </w:r>
          </w:p>
        </w:tc>
        <w:tc>
          <w:tcPr>
            <w:tcW w:w="2272" w:type="pct"/>
            <w:shd w:val="clear" w:color="auto" w:fill="auto"/>
          </w:tcPr>
          <w:p w:rsidR="00DC2DA5" w:rsidRPr="00145CE8" w:rsidRDefault="00DC2DA5" w:rsidP="00145CE8">
            <w:pPr>
              <w:pStyle w:val="af8"/>
              <w:jc w:val="both"/>
              <w:rPr>
                <w:color w:val="000000"/>
              </w:rPr>
            </w:pPr>
            <w:r w:rsidRPr="00145CE8">
              <w:rPr>
                <w:color w:val="000000"/>
              </w:rPr>
              <w:t>Типов вагона в поезде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KTVG</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3</w:t>
            </w:r>
          </w:p>
        </w:tc>
        <w:tc>
          <w:tcPr>
            <w:tcW w:w="2272" w:type="pct"/>
            <w:shd w:val="clear" w:color="auto" w:fill="auto"/>
          </w:tcPr>
          <w:p w:rsidR="00DC2DA5" w:rsidRPr="00145CE8" w:rsidRDefault="00DC2DA5" w:rsidP="00145CE8">
            <w:pPr>
              <w:pStyle w:val="af8"/>
              <w:jc w:val="both"/>
              <w:rPr>
                <w:color w:val="000000"/>
              </w:rPr>
            </w:pPr>
            <w:r w:rsidRPr="00145CE8">
              <w:rPr>
                <w:color w:val="000000"/>
              </w:rPr>
              <w:t>Взаимозаменяемых типов вагонов для одного груза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lang w:val="en-US"/>
              </w:rPr>
              <w:t>KTVGS</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261</w:t>
            </w:r>
          </w:p>
        </w:tc>
        <w:tc>
          <w:tcPr>
            <w:tcW w:w="2272" w:type="pct"/>
            <w:shd w:val="clear" w:color="auto" w:fill="auto"/>
          </w:tcPr>
          <w:p w:rsidR="00DC2DA5" w:rsidRPr="00145CE8" w:rsidRDefault="00DC2DA5" w:rsidP="00145CE8">
            <w:pPr>
              <w:pStyle w:val="af8"/>
              <w:jc w:val="both"/>
              <w:rPr>
                <w:color w:val="000000"/>
              </w:rPr>
            </w:pPr>
            <w:r w:rsidRPr="00145CE8">
              <w:rPr>
                <w:color w:val="000000"/>
              </w:rPr>
              <w:t>Рабочий парк типов гружёных цистерн</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KTVD</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261/260</w:t>
            </w:r>
          </w:p>
        </w:tc>
        <w:tc>
          <w:tcPr>
            <w:tcW w:w="2272" w:type="pct"/>
            <w:shd w:val="clear" w:color="auto" w:fill="auto"/>
          </w:tcPr>
          <w:p w:rsidR="00DC2DA5" w:rsidRPr="00145CE8" w:rsidRDefault="00DC2DA5" w:rsidP="00145CE8">
            <w:pPr>
              <w:pStyle w:val="af8"/>
              <w:jc w:val="both"/>
              <w:rPr>
                <w:color w:val="000000"/>
              </w:rPr>
            </w:pPr>
            <w:r w:rsidRPr="00145CE8">
              <w:rPr>
                <w:color w:val="000000"/>
              </w:rPr>
              <w:t>Рабочий парк типов цистерн всего</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KTVOT</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5</w:t>
            </w:r>
          </w:p>
        </w:tc>
        <w:tc>
          <w:tcPr>
            <w:tcW w:w="2272" w:type="pct"/>
            <w:shd w:val="clear" w:color="auto" w:fill="auto"/>
          </w:tcPr>
          <w:p w:rsidR="00DC2DA5" w:rsidRPr="00145CE8" w:rsidRDefault="00DC2DA5" w:rsidP="00145CE8">
            <w:pPr>
              <w:pStyle w:val="af8"/>
              <w:jc w:val="both"/>
              <w:rPr>
                <w:color w:val="000000"/>
              </w:rPr>
            </w:pPr>
            <w:r w:rsidRPr="00145CE8">
              <w:rPr>
                <w:color w:val="000000"/>
              </w:rPr>
              <w:t>Типов цистерн, которые могут быть выделены для одной заявки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lang w:val="en-US"/>
              </w:rPr>
              <w:t>KTVSTD</w:t>
            </w:r>
          </w:p>
        </w:tc>
        <w:tc>
          <w:tcPr>
            <w:tcW w:w="667" w:type="pct"/>
            <w:gridSpan w:val="2"/>
            <w:shd w:val="clear" w:color="auto" w:fill="auto"/>
          </w:tcPr>
          <w:p w:rsidR="00DC2DA5" w:rsidRPr="00145CE8" w:rsidRDefault="00DC2DA5" w:rsidP="00145CE8">
            <w:pPr>
              <w:pStyle w:val="af8"/>
              <w:jc w:val="both"/>
              <w:rPr>
                <w:color w:val="000000"/>
                <w:lang w:val="en-US"/>
              </w:rPr>
            </w:pPr>
            <w:r w:rsidRPr="00145CE8">
              <w:rPr>
                <w:color w:val="000000"/>
                <w:lang w:val="en-US"/>
              </w:rPr>
              <w:t>11</w:t>
            </w:r>
          </w:p>
        </w:tc>
        <w:tc>
          <w:tcPr>
            <w:tcW w:w="2272" w:type="pct"/>
            <w:shd w:val="clear" w:color="auto" w:fill="auto"/>
          </w:tcPr>
          <w:p w:rsidR="00DC2DA5" w:rsidRPr="00145CE8" w:rsidRDefault="00DC2DA5" w:rsidP="00145CE8">
            <w:pPr>
              <w:pStyle w:val="af8"/>
              <w:jc w:val="both"/>
              <w:rPr>
                <w:color w:val="000000"/>
              </w:rPr>
            </w:pPr>
            <w:r w:rsidRPr="00145CE8">
              <w:rPr>
                <w:color w:val="000000"/>
              </w:rPr>
              <w:t>Типов цистерн, планируемых в пункт промывки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KTVRD</w:t>
            </w:r>
          </w:p>
        </w:tc>
        <w:tc>
          <w:tcPr>
            <w:tcW w:w="667" w:type="pct"/>
            <w:gridSpan w:val="2"/>
            <w:shd w:val="clear" w:color="auto" w:fill="auto"/>
          </w:tcPr>
          <w:p w:rsidR="00DC2DA5" w:rsidRPr="00145CE8" w:rsidRDefault="00DC2DA5" w:rsidP="00145CE8">
            <w:pPr>
              <w:pStyle w:val="af8"/>
              <w:jc w:val="both"/>
              <w:rPr>
                <w:color w:val="000000"/>
                <w:lang w:val="en-US"/>
              </w:rPr>
            </w:pPr>
            <w:r w:rsidRPr="00145CE8">
              <w:rPr>
                <w:color w:val="000000"/>
                <w:lang w:val="en-US"/>
              </w:rPr>
              <w:t>8</w:t>
            </w:r>
          </w:p>
        </w:tc>
        <w:tc>
          <w:tcPr>
            <w:tcW w:w="2272" w:type="pct"/>
            <w:shd w:val="clear" w:color="auto" w:fill="auto"/>
          </w:tcPr>
          <w:p w:rsidR="00DC2DA5" w:rsidRPr="00145CE8" w:rsidRDefault="00DC2DA5" w:rsidP="00145CE8">
            <w:pPr>
              <w:pStyle w:val="af8"/>
              <w:jc w:val="both"/>
              <w:rPr>
                <w:color w:val="000000"/>
              </w:rPr>
            </w:pPr>
            <w:r w:rsidRPr="00145CE8">
              <w:rPr>
                <w:color w:val="000000"/>
              </w:rPr>
              <w:t>Типов цистерн, на которых специиализируется одно депо</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KVV</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8</w:t>
            </w:r>
          </w:p>
        </w:tc>
        <w:tc>
          <w:tcPr>
            <w:tcW w:w="2272" w:type="pct"/>
            <w:shd w:val="clear" w:color="auto" w:fill="auto"/>
          </w:tcPr>
          <w:p w:rsidR="00DC2DA5" w:rsidRPr="00145CE8" w:rsidRDefault="00DC2DA5" w:rsidP="00145CE8">
            <w:pPr>
              <w:pStyle w:val="af8"/>
              <w:jc w:val="both"/>
              <w:rPr>
                <w:color w:val="000000"/>
              </w:rPr>
            </w:pPr>
            <w:r w:rsidRPr="00145CE8">
              <w:rPr>
                <w:color w:val="000000"/>
              </w:rPr>
              <w:t>Цистерн, подлежащих выводу из эксплуатации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b/>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KZP</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80</w:t>
            </w:r>
          </w:p>
        </w:tc>
        <w:tc>
          <w:tcPr>
            <w:tcW w:w="2272" w:type="pct"/>
            <w:shd w:val="clear" w:color="auto" w:fill="auto"/>
          </w:tcPr>
          <w:p w:rsidR="00DC2DA5" w:rsidRPr="00145CE8" w:rsidRDefault="00DC2DA5" w:rsidP="00145CE8">
            <w:pPr>
              <w:pStyle w:val="af8"/>
              <w:jc w:val="both"/>
              <w:rPr>
                <w:color w:val="000000"/>
              </w:rPr>
            </w:pPr>
            <w:r w:rsidRPr="00145CE8">
              <w:rPr>
                <w:color w:val="000000"/>
              </w:rPr>
              <w:t>Заявок на перевозки</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lang w:val="en-US"/>
              </w:rPr>
            </w:pPr>
            <w:r w:rsidRPr="00145CE8">
              <w:rPr>
                <w:color w:val="000000"/>
                <w:lang w:val="en-US"/>
              </w:rPr>
              <w:t>KZV</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7</w:t>
            </w:r>
          </w:p>
        </w:tc>
        <w:tc>
          <w:tcPr>
            <w:tcW w:w="2272" w:type="pct"/>
            <w:shd w:val="clear" w:color="auto" w:fill="auto"/>
          </w:tcPr>
          <w:p w:rsidR="00DC2DA5" w:rsidRPr="00145CE8" w:rsidRDefault="00DC2DA5" w:rsidP="00145CE8">
            <w:pPr>
              <w:pStyle w:val="af8"/>
              <w:jc w:val="both"/>
              <w:rPr>
                <w:color w:val="000000"/>
              </w:rPr>
            </w:pPr>
            <w:r w:rsidRPr="00145CE8">
              <w:rPr>
                <w:color w:val="000000"/>
              </w:rPr>
              <w:t>Грузов, после которых запрещён налив данного груза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r w:rsidRPr="00145CE8">
              <w:rPr>
                <w:color w:val="000000"/>
              </w:rPr>
              <w:t>2.</w:t>
            </w:r>
            <w:r w:rsidRPr="00145CE8">
              <w:rPr>
                <w:color w:val="000000"/>
                <w:lang w:val="en-US"/>
              </w:rPr>
              <w:t>MGS</w:t>
            </w:r>
          </w:p>
        </w:tc>
        <w:tc>
          <w:tcPr>
            <w:tcW w:w="1270" w:type="pct"/>
            <w:shd w:val="clear" w:color="auto" w:fill="auto"/>
          </w:tcPr>
          <w:p w:rsidR="00DC2DA5" w:rsidRPr="00145CE8" w:rsidRDefault="00DC2DA5" w:rsidP="00145CE8">
            <w:pPr>
              <w:pStyle w:val="af8"/>
              <w:jc w:val="both"/>
              <w:rPr>
                <w:color w:val="000000"/>
              </w:rPr>
            </w:pPr>
            <w:r w:rsidRPr="00145CE8">
              <w:rPr>
                <w:color w:val="000000"/>
              </w:rPr>
              <w:t>NPF</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2060,2070</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Код назначения станции по</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rPr>
            </w:pPr>
          </w:p>
        </w:tc>
        <w:tc>
          <w:tcPr>
            <w:tcW w:w="667" w:type="pct"/>
            <w:gridSpan w:val="2"/>
            <w:shd w:val="clear" w:color="auto" w:fill="auto"/>
          </w:tcPr>
          <w:p w:rsidR="00DC2DA5" w:rsidRPr="00145CE8" w:rsidRDefault="00DC2DA5" w:rsidP="00145CE8">
            <w:pPr>
              <w:pStyle w:val="af8"/>
              <w:jc w:val="both"/>
              <w:rPr>
                <w:color w:val="000000"/>
              </w:rPr>
            </w:pPr>
          </w:p>
        </w:tc>
        <w:tc>
          <w:tcPr>
            <w:tcW w:w="2272" w:type="pct"/>
            <w:shd w:val="clear" w:color="auto" w:fill="auto"/>
          </w:tcPr>
          <w:p w:rsidR="00DC2DA5" w:rsidRPr="00145CE8" w:rsidRDefault="00DC2DA5" w:rsidP="00145CE8">
            <w:pPr>
              <w:pStyle w:val="af8"/>
              <w:jc w:val="both"/>
              <w:rPr>
                <w:color w:val="000000"/>
              </w:rPr>
            </w:pPr>
            <w:r w:rsidRPr="00145CE8">
              <w:rPr>
                <w:color w:val="000000"/>
              </w:rPr>
              <w:t>плану формирования</w:t>
            </w:r>
            <w:r w:rsidRPr="00145CE8">
              <w:rPr>
                <w:color w:val="000000"/>
              </w:rPr>
              <w:tab/>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r w:rsidRPr="00145CE8">
              <w:rPr>
                <w:color w:val="000000"/>
              </w:rPr>
              <w:t>3.MZNP</w:t>
            </w:r>
          </w:p>
        </w:tc>
        <w:tc>
          <w:tcPr>
            <w:tcW w:w="1270" w:type="pct"/>
            <w:shd w:val="clear" w:color="auto" w:fill="auto"/>
          </w:tcPr>
          <w:p w:rsidR="00DC2DA5" w:rsidRPr="00145CE8" w:rsidRDefault="00DC2DA5" w:rsidP="00145CE8">
            <w:pPr>
              <w:pStyle w:val="af8"/>
              <w:jc w:val="both"/>
              <w:rPr>
                <w:color w:val="000000"/>
              </w:rPr>
            </w:pPr>
            <w:r w:rsidRPr="00145CE8">
              <w:rPr>
                <w:color w:val="000000"/>
              </w:rPr>
              <w:t>NPER</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2060,2070</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Коды направления, на которые отправляются поезда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rPr>
              <w:t>NPER</w:t>
            </w:r>
          </w:p>
        </w:tc>
        <w:tc>
          <w:tcPr>
            <w:tcW w:w="667" w:type="pct"/>
            <w:gridSpan w:val="2"/>
            <w:shd w:val="clear" w:color="auto" w:fill="auto"/>
          </w:tcPr>
          <w:p w:rsidR="00DC2DA5" w:rsidRPr="00145CE8" w:rsidRDefault="00DC2DA5" w:rsidP="00145CE8">
            <w:pPr>
              <w:pStyle w:val="af8"/>
              <w:jc w:val="both"/>
              <w:rPr>
                <w:color w:val="000000"/>
                <w:lang w:val="en-US"/>
              </w:rPr>
            </w:pPr>
            <w:r w:rsidRPr="00145CE8">
              <w:rPr>
                <w:color w:val="000000"/>
              </w:rPr>
              <w:t>2858</w:t>
            </w:r>
            <w:r w:rsidR="00F673B4" w:rsidRPr="00145CE8">
              <w:rPr>
                <w:color w:val="000000"/>
                <w:lang w:val="en-US"/>
              </w:rPr>
              <w:t>–</w:t>
            </w:r>
            <w:r w:rsidR="00F673B4" w:rsidRPr="00145CE8">
              <w:rPr>
                <w:color w:val="000000"/>
              </w:rPr>
              <w:t>2</w:t>
            </w:r>
            <w:r w:rsidRPr="00145CE8">
              <w:rPr>
                <w:color w:val="000000"/>
              </w:rPr>
              <w:t>856</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Коды перегонов по отправлению</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rPr>
              <w:t>NPF</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2060,2070</w:t>
            </w:r>
          </w:p>
        </w:tc>
        <w:tc>
          <w:tcPr>
            <w:tcW w:w="2272" w:type="pct"/>
            <w:shd w:val="clear" w:color="auto" w:fill="auto"/>
          </w:tcPr>
          <w:p w:rsidR="00DC2DA5" w:rsidRPr="00145CE8" w:rsidRDefault="00DC2DA5" w:rsidP="00145CE8">
            <w:pPr>
              <w:pStyle w:val="af8"/>
              <w:jc w:val="both"/>
              <w:rPr>
                <w:color w:val="000000"/>
              </w:rPr>
            </w:pPr>
            <w:r w:rsidRPr="00145CE8">
              <w:rPr>
                <w:color w:val="000000"/>
              </w:rPr>
              <w:t>Назначения по плану формирования</w:t>
            </w:r>
          </w:p>
        </w:tc>
      </w:tr>
      <w:tr w:rsidR="001E7825" w:rsidRPr="00145CE8" w:rsidTr="00145CE8">
        <w:trPr>
          <w:cantSplit/>
          <w:jc w:val="center"/>
        </w:trPr>
        <w:tc>
          <w:tcPr>
            <w:tcW w:w="791" w:type="pct"/>
            <w:shd w:val="clear" w:color="auto" w:fill="auto"/>
          </w:tcPr>
          <w:p w:rsidR="001E7825" w:rsidRPr="00145CE8" w:rsidRDefault="001E7825" w:rsidP="00145CE8">
            <w:pPr>
              <w:pStyle w:val="af8"/>
              <w:jc w:val="both"/>
              <w:rPr>
                <w:color w:val="000000"/>
              </w:rPr>
            </w:pPr>
            <w:r w:rsidRPr="00145CE8">
              <w:rPr>
                <w:color w:val="000000"/>
                <w:lang w:val="en-US"/>
              </w:rPr>
              <w:t>4.MNVD</w:t>
            </w:r>
          </w:p>
        </w:tc>
        <w:tc>
          <w:tcPr>
            <w:tcW w:w="1270" w:type="pct"/>
            <w:shd w:val="clear" w:color="auto" w:fill="auto"/>
          </w:tcPr>
          <w:p w:rsidR="001E7825" w:rsidRPr="00145CE8" w:rsidRDefault="001E7825" w:rsidP="00145CE8">
            <w:pPr>
              <w:pStyle w:val="af8"/>
              <w:jc w:val="both"/>
              <w:rPr>
                <w:color w:val="000000"/>
                <w:lang w:val="en-US"/>
              </w:rPr>
            </w:pPr>
            <w:r w:rsidRPr="00145CE8">
              <w:rPr>
                <w:color w:val="000000"/>
                <w:lang w:val="en-US"/>
              </w:rPr>
              <w:t>P</w:t>
            </w:r>
          </w:p>
        </w:tc>
        <w:tc>
          <w:tcPr>
            <w:tcW w:w="667" w:type="pct"/>
            <w:gridSpan w:val="2"/>
            <w:shd w:val="clear" w:color="auto" w:fill="auto"/>
          </w:tcPr>
          <w:p w:rsidR="001E7825" w:rsidRPr="00145CE8" w:rsidRDefault="001E7825" w:rsidP="00145CE8">
            <w:pPr>
              <w:pStyle w:val="af8"/>
              <w:jc w:val="both"/>
              <w:rPr>
                <w:color w:val="000000"/>
              </w:rPr>
            </w:pPr>
            <w:r w:rsidRPr="00145CE8">
              <w:rPr>
                <w:color w:val="000000"/>
              </w:rPr>
              <w:t>4</w:t>
            </w:r>
            <w:r w:rsidRPr="00145CE8">
              <w:rPr>
                <w:color w:val="000000"/>
                <w:lang w:val="en-US"/>
              </w:rPr>
              <w:t>8</w:t>
            </w:r>
            <w:r w:rsidRPr="00145CE8">
              <w:rPr>
                <w:color w:val="000000"/>
              </w:rPr>
              <w:t>00,5200</w:t>
            </w:r>
          </w:p>
        </w:tc>
        <w:tc>
          <w:tcPr>
            <w:tcW w:w="2272" w:type="pct"/>
            <w:shd w:val="clear" w:color="auto" w:fill="auto"/>
          </w:tcPr>
          <w:p w:rsidR="001E7825" w:rsidRPr="00145CE8" w:rsidRDefault="001E7825" w:rsidP="00145CE8">
            <w:pPr>
              <w:pStyle w:val="af8"/>
              <w:jc w:val="both"/>
              <w:rPr>
                <w:color w:val="000000"/>
              </w:rPr>
            </w:pPr>
            <w:r w:rsidRPr="00145CE8">
              <w:rPr>
                <w:color w:val="000000"/>
              </w:rPr>
              <w:t>Вес поезда на данном направлении по отправлению</w:t>
            </w:r>
          </w:p>
        </w:tc>
      </w:tr>
      <w:tr w:rsidR="001E7825" w:rsidRPr="00145CE8" w:rsidTr="00145CE8">
        <w:trPr>
          <w:cantSplit/>
          <w:jc w:val="center"/>
        </w:trPr>
        <w:tc>
          <w:tcPr>
            <w:tcW w:w="791" w:type="pct"/>
            <w:shd w:val="clear" w:color="auto" w:fill="auto"/>
          </w:tcPr>
          <w:p w:rsidR="001E7825" w:rsidRPr="00145CE8" w:rsidRDefault="001E7825" w:rsidP="00145CE8">
            <w:pPr>
              <w:pStyle w:val="af8"/>
              <w:jc w:val="both"/>
              <w:rPr>
                <w:color w:val="000000"/>
              </w:rPr>
            </w:pPr>
          </w:p>
        </w:tc>
        <w:tc>
          <w:tcPr>
            <w:tcW w:w="1270" w:type="pct"/>
            <w:shd w:val="clear" w:color="auto" w:fill="auto"/>
          </w:tcPr>
          <w:p w:rsidR="001E7825" w:rsidRPr="00145CE8" w:rsidRDefault="001E7825" w:rsidP="00145CE8">
            <w:pPr>
              <w:pStyle w:val="af8"/>
              <w:jc w:val="both"/>
              <w:rPr>
                <w:color w:val="000000"/>
              </w:rPr>
            </w:pPr>
            <w:r w:rsidRPr="00145CE8">
              <w:rPr>
                <w:color w:val="000000"/>
                <w:lang w:val="en-US"/>
              </w:rPr>
              <w:t>L</w:t>
            </w:r>
          </w:p>
        </w:tc>
        <w:tc>
          <w:tcPr>
            <w:tcW w:w="667" w:type="pct"/>
            <w:gridSpan w:val="2"/>
            <w:shd w:val="clear" w:color="auto" w:fill="auto"/>
          </w:tcPr>
          <w:p w:rsidR="001E7825" w:rsidRPr="00145CE8" w:rsidRDefault="001E7825" w:rsidP="00145CE8">
            <w:pPr>
              <w:pStyle w:val="af8"/>
              <w:jc w:val="both"/>
              <w:rPr>
                <w:color w:val="000000"/>
              </w:rPr>
            </w:pPr>
            <w:r w:rsidRPr="00145CE8">
              <w:rPr>
                <w:color w:val="000000"/>
              </w:rPr>
              <w:t>057,060</w:t>
            </w:r>
          </w:p>
        </w:tc>
        <w:tc>
          <w:tcPr>
            <w:tcW w:w="2272" w:type="pct"/>
            <w:shd w:val="clear" w:color="auto" w:fill="auto"/>
          </w:tcPr>
          <w:p w:rsidR="001E7825" w:rsidRPr="00145CE8" w:rsidRDefault="001E7825" w:rsidP="00145CE8">
            <w:pPr>
              <w:pStyle w:val="af8"/>
              <w:jc w:val="both"/>
              <w:rPr>
                <w:color w:val="000000"/>
              </w:rPr>
            </w:pPr>
            <w:r w:rsidRPr="00145CE8">
              <w:rPr>
                <w:color w:val="000000"/>
              </w:rPr>
              <w:t>Длина поезда</w:t>
            </w:r>
          </w:p>
        </w:tc>
      </w:tr>
      <w:tr w:rsidR="001E7825" w:rsidRPr="00145CE8" w:rsidTr="00145CE8">
        <w:trPr>
          <w:cantSplit/>
          <w:jc w:val="center"/>
        </w:trPr>
        <w:tc>
          <w:tcPr>
            <w:tcW w:w="791" w:type="pct"/>
            <w:shd w:val="clear" w:color="auto" w:fill="auto"/>
          </w:tcPr>
          <w:p w:rsidR="001E7825" w:rsidRPr="00145CE8" w:rsidRDefault="001E7825" w:rsidP="00145CE8">
            <w:pPr>
              <w:pStyle w:val="af8"/>
              <w:jc w:val="both"/>
              <w:rPr>
                <w:color w:val="000000"/>
              </w:rPr>
            </w:pPr>
          </w:p>
        </w:tc>
        <w:tc>
          <w:tcPr>
            <w:tcW w:w="1270" w:type="pct"/>
            <w:shd w:val="clear" w:color="auto" w:fill="auto"/>
          </w:tcPr>
          <w:p w:rsidR="001E7825" w:rsidRPr="00145CE8" w:rsidRDefault="001E7825" w:rsidP="00145CE8">
            <w:pPr>
              <w:pStyle w:val="af8"/>
              <w:jc w:val="both"/>
              <w:rPr>
                <w:color w:val="000000"/>
              </w:rPr>
            </w:pPr>
            <w:r w:rsidRPr="00145CE8">
              <w:rPr>
                <w:color w:val="000000"/>
                <w:lang w:val="en-US"/>
              </w:rPr>
              <w:t>DP</w:t>
            </w:r>
          </w:p>
        </w:tc>
        <w:tc>
          <w:tcPr>
            <w:tcW w:w="667" w:type="pct"/>
            <w:gridSpan w:val="2"/>
            <w:shd w:val="clear" w:color="auto" w:fill="auto"/>
          </w:tcPr>
          <w:p w:rsidR="001E7825" w:rsidRPr="00145CE8" w:rsidRDefault="001E7825" w:rsidP="00145CE8">
            <w:pPr>
              <w:pStyle w:val="af8"/>
              <w:jc w:val="both"/>
              <w:rPr>
                <w:color w:val="000000"/>
              </w:rPr>
            </w:pPr>
            <w:r w:rsidRPr="00145CE8">
              <w:rPr>
                <w:color w:val="000000"/>
              </w:rPr>
              <w:t>1</w:t>
            </w:r>
          </w:p>
        </w:tc>
        <w:tc>
          <w:tcPr>
            <w:tcW w:w="2272" w:type="pct"/>
            <w:shd w:val="clear" w:color="auto" w:fill="auto"/>
          </w:tcPr>
          <w:p w:rsidR="001E7825" w:rsidRPr="00145CE8" w:rsidRDefault="001E7825" w:rsidP="00145CE8">
            <w:pPr>
              <w:pStyle w:val="af8"/>
              <w:jc w:val="both"/>
              <w:rPr>
                <w:color w:val="000000"/>
              </w:rPr>
            </w:pPr>
            <w:r w:rsidRPr="00145CE8">
              <w:rPr>
                <w:color w:val="000000"/>
              </w:rPr>
              <w:t>Допустимые отклонения по весу</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lang w:val="en-US"/>
              </w:rPr>
              <w:t>DL</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6</w:t>
            </w:r>
          </w:p>
        </w:tc>
        <w:tc>
          <w:tcPr>
            <w:tcW w:w="2272" w:type="pct"/>
            <w:shd w:val="clear" w:color="auto" w:fill="auto"/>
          </w:tcPr>
          <w:p w:rsidR="00DC2DA5" w:rsidRPr="00145CE8" w:rsidRDefault="00DC2DA5" w:rsidP="00145CE8">
            <w:pPr>
              <w:pStyle w:val="af8"/>
              <w:jc w:val="both"/>
              <w:rPr>
                <w:color w:val="000000"/>
              </w:rPr>
            </w:pPr>
            <w:r w:rsidRPr="00145CE8">
              <w:rPr>
                <w:color w:val="000000"/>
              </w:rPr>
              <w:t>То же, по длине</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r w:rsidRPr="00145CE8">
              <w:rPr>
                <w:color w:val="000000"/>
              </w:rPr>
              <w:t>6.</w:t>
            </w:r>
            <w:r w:rsidRPr="00145CE8">
              <w:rPr>
                <w:color w:val="000000"/>
                <w:lang w:val="en-US"/>
              </w:rPr>
              <w:t>MPLP</w:t>
            </w:r>
          </w:p>
        </w:tc>
        <w:tc>
          <w:tcPr>
            <w:tcW w:w="1270" w:type="pct"/>
            <w:shd w:val="clear" w:color="auto" w:fill="auto"/>
          </w:tcPr>
          <w:p w:rsidR="00DC2DA5" w:rsidRPr="00145CE8" w:rsidRDefault="00DC2DA5" w:rsidP="00145CE8">
            <w:pPr>
              <w:pStyle w:val="af8"/>
              <w:jc w:val="both"/>
              <w:rPr>
                <w:color w:val="000000"/>
              </w:rPr>
            </w:pPr>
            <w:r w:rsidRPr="00145CE8">
              <w:rPr>
                <w:color w:val="000000"/>
                <w:lang w:val="en-US"/>
              </w:rPr>
              <w:t>NPER</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2858</w:t>
            </w:r>
            <w:r w:rsidR="00F673B4" w:rsidRPr="00145CE8">
              <w:rPr>
                <w:color w:val="000000"/>
              </w:rPr>
              <w:t>–2</w:t>
            </w:r>
            <w:r w:rsidRPr="00145CE8">
              <w:rPr>
                <w:color w:val="000000"/>
              </w:rPr>
              <w:t>856</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Коды перегонов по прибытию</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lang w:val="en-US"/>
              </w:rPr>
              <w:t>NMS</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2,4.</w:t>
            </w:r>
          </w:p>
        </w:tc>
        <w:tc>
          <w:tcPr>
            <w:tcW w:w="2272" w:type="pct"/>
            <w:shd w:val="clear" w:color="auto" w:fill="auto"/>
          </w:tcPr>
          <w:p w:rsidR="00DC2DA5" w:rsidRPr="00145CE8" w:rsidRDefault="00DC2DA5" w:rsidP="00145CE8">
            <w:pPr>
              <w:pStyle w:val="af8"/>
              <w:jc w:val="both"/>
              <w:rPr>
                <w:color w:val="000000"/>
              </w:rPr>
            </w:pPr>
            <w:r w:rsidRPr="00145CE8">
              <w:rPr>
                <w:color w:val="000000"/>
              </w:rPr>
              <w:t>Номера путей парка прибытия</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r w:rsidRPr="00145CE8">
              <w:rPr>
                <w:color w:val="000000"/>
              </w:rPr>
              <w:t>7.MKPER</w:t>
            </w:r>
          </w:p>
        </w:tc>
        <w:tc>
          <w:tcPr>
            <w:tcW w:w="1270" w:type="pct"/>
            <w:shd w:val="clear" w:color="auto" w:fill="auto"/>
          </w:tcPr>
          <w:p w:rsidR="00DC2DA5" w:rsidRPr="00145CE8" w:rsidRDefault="00DC2DA5" w:rsidP="00145CE8">
            <w:pPr>
              <w:pStyle w:val="af8"/>
              <w:jc w:val="both"/>
              <w:rPr>
                <w:color w:val="000000"/>
              </w:rPr>
            </w:pPr>
            <w:r w:rsidRPr="00145CE8">
              <w:rPr>
                <w:color w:val="000000"/>
              </w:rPr>
              <w:t>NPPOD</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2858</w:t>
            </w:r>
            <w:r w:rsidR="00F673B4" w:rsidRPr="00145CE8">
              <w:rPr>
                <w:color w:val="000000"/>
              </w:rPr>
              <w:t>–2</w:t>
            </w:r>
            <w:r w:rsidRPr="00145CE8">
              <w:rPr>
                <w:color w:val="000000"/>
              </w:rPr>
              <w:t>824</w:t>
            </w:r>
          </w:p>
        </w:tc>
        <w:tc>
          <w:tcPr>
            <w:tcW w:w="2272" w:type="pct"/>
            <w:shd w:val="clear" w:color="auto" w:fill="auto"/>
          </w:tcPr>
          <w:p w:rsidR="00DC2DA5" w:rsidRPr="00145CE8" w:rsidRDefault="00DC2DA5" w:rsidP="00145CE8">
            <w:pPr>
              <w:pStyle w:val="af8"/>
              <w:jc w:val="both"/>
              <w:rPr>
                <w:color w:val="000000"/>
              </w:rPr>
            </w:pPr>
            <w:r w:rsidRPr="00145CE8">
              <w:rPr>
                <w:color w:val="000000"/>
              </w:rPr>
              <w:t>Код выделенной станции, с которой поступает последнее сообщение о приближении поезда</w:t>
            </w:r>
          </w:p>
        </w:tc>
      </w:tr>
      <w:tr w:rsidR="00DC2DA5" w:rsidRPr="00145CE8" w:rsidTr="00145CE8">
        <w:trPr>
          <w:cantSplit/>
          <w:jc w:val="center"/>
        </w:trPr>
        <w:tc>
          <w:tcPr>
            <w:tcW w:w="791" w:type="pct"/>
            <w:shd w:val="clear" w:color="auto" w:fill="auto"/>
          </w:tcPr>
          <w:p w:rsidR="00DC2DA5" w:rsidRPr="00145CE8" w:rsidRDefault="00DC2DA5" w:rsidP="00145CE8">
            <w:pPr>
              <w:pStyle w:val="af8"/>
              <w:jc w:val="both"/>
              <w:rPr>
                <w:color w:val="000000"/>
              </w:rPr>
            </w:pPr>
          </w:p>
        </w:tc>
        <w:tc>
          <w:tcPr>
            <w:tcW w:w="1270" w:type="pct"/>
            <w:shd w:val="clear" w:color="auto" w:fill="auto"/>
          </w:tcPr>
          <w:p w:rsidR="00DC2DA5" w:rsidRPr="00145CE8" w:rsidRDefault="00DC2DA5" w:rsidP="00145CE8">
            <w:pPr>
              <w:pStyle w:val="af8"/>
              <w:jc w:val="both"/>
              <w:rPr>
                <w:color w:val="000000"/>
              </w:rPr>
            </w:pPr>
            <w:r w:rsidRPr="00145CE8">
              <w:rPr>
                <w:color w:val="000000"/>
              </w:rPr>
              <w:t>NPER</w:t>
            </w:r>
          </w:p>
        </w:tc>
        <w:tc>
          <w:tcPr>
            <w:tcW w:w="667" w:type="pct"/>
            <w:gridSpan w:val="2"/>
            <w:shd w:val="clear" w:color="auto" w:fill="auto"/>
          </w:tcPr>
          <w:p w:rsidR="00DC2DA5" w:rsidRPr="00145CE8" w:rsidRDefault="00DC2DA5" w:rsidP="00145CE8">
            <w:pPr>
              <w:pStyle w:val="af8"/>
              <w:jc w:val="both"/>
              <w:rPr>
                <w:color w:val="000000"/>
              </w:rPr>
            </w:pPr>
            <w:r w:rsidRPr="00145CE8">
              <w:rPr>
                <w:color w:val="000000"/>
              </w:rPr>
              <w:t>1</w:t>
            </w:r>
          </w:p>
        </w:tc>
        <w:tc>
          <w:tcPr>
            <w:tcW w:w="2272" w:type="pct"/>
            <w:shd w:val="clear" w:color="auto" w:fill="auto"/>
          </w:tcPr>
          <w:p w:rsidR="00DC2DA5" w:rsidRPr="00145CE8" w:rsidRDefault="00DC2DA5" w:rsidP="00145CE8">
            <w:pPr>
              <w:pStyle w:val="af8"/>
              <w:jc w:val="both"/>
              <w:rPr>
                <w:color w:val="000000"/>
              </w:rPr>
            </w:pPr>
            <w:r w:rsidRPr="00145CE8">
              <w:rPr>
                <w:color w:val="000000"/>
              </w:rPr>
              <w:t>Имя перегона</w:t>
            </w:r>
          </w:p>
        </w:tc>
      </w:tr>
    </w:tbl>
    <w:p w:rsidR="000F02F2" w:rsidRPr="00F673B4" w:rsidRDefault="000F02F2" w:rsidP="00F673B4">
      <w:pPr>
        <w:shd w:val="clear" w:color="auto" w:fill="FFFFFF"/>
        <w:spacing w:line="360" w:lineRule="auto"/>
        <w:ind w:firstLine="709"/>
        <w:jc w:val="both"/>
        <w:rPr>
          <w:bCs/>
          <w:color w:val="000000"/>
          <w:sz w:val="28"/>
          <w:szCs w:val="28"/>
          <w:lang w:val="en-US"/>
        </w:rPr>
      </w:pPr>
    </w:p>
    <w:p w:rsidR="000F02F2" w:rsidRPr="00832490" w:rsidRDefault="000F02F2" w:rsidP="00F673B4">
      <w:pPr>
        <w:pStyle w:val="2"/>
        <w:keepNext w:val="0"/>
        <w:keepLines w:val="0"/>
        <w:suppressAutoHyphens w:val="0"/>
        <w:ind w:left="0" w:firstLine="709"/>
        <w:jc w:val="both"/>
        <w:rPr>
          <w:b/>
          <w:color w:val="000000"/>
        </w:rPr>
      </w:pPr>
      <w:bookmarkStart w:id="14" w:name="_Toc198794115"/>
      <w:bookmarkStart w:id="15" w:name="_Toc198794913"/>
      <w:r w:rsidRPr="00832490">
        <w:rPr>
          <w:b/>
          <w:color w:val="000000"/>
        </w:rPr>
        <w:t>Управляемость процессов</w:t>
      </w:r>
      <w:bookmarkEnd w:id="14"/>
      <w:bookmarkEnd w:id="15"/>
    </w:p>
    <w:p w:rsidR="000F02F2" w:rsidRPr="00F673B4" w:rsidRDefault="000F02F2" w:rsidP="00F673B4">
      <w:pPr>
        <w:shd w:val="clear" w:color="auto" w:fill="FFFFFF"/>
        <w:spacing w:line="360" w:lineRule="auto"/>
        <w:ind w:firstLine="709"/>
        <w:jc w:val="both"/>
        <w:rPr>
          <w:color w:val="000000"/>
          <w:sz w:val="28"/>
          <w:szCs w:val="28"/>
        </w:rPr>
      </w:pPr>
    </w:p>
    <w:p w:rsidR="000F02F2" w:rsidRPr="00F673B4" w:rsidRDefault="000F02F2" w:rsidP="00F673B4">
      <w:pPr>
        <w:pStyle w:val="a4"/>
        <w:rPr>
          <w:color w:val="000000"/>
        </w:rPr>
      </w:pPr>
      <w:r w:rsidRPr="00F673B4">
        <w:rPr>
          <w:color w:val="000000"/>
        </w:rPr>
        <w:t xml:space="preserve">Из научной литературы известно, что управлять </w:t>
      </w:r>
      <w:r w:rsidR="00F673B4">
        <w:rPr>
          <w:color w:val="000000"/>
        </w:rPr>
        <w:t>–</w:t>
      </w:r>
      <w:r w:rsidR="00F673B4" w:rsidRPr="00F673B4">
        <w:rPr>
          <w:color w:val="000000"/>
        </w:rPr>
        <w:t xml:space="preserve"> </w:t>
      </w:r>
      <w:r w:rsidRPr="00F673B4">
        <w:rPr>
          <w:color w:val="000000"/>
        </w:rPr>
        <w:t>это значит выбирать</w:t>
      </w:r>
      <w:r w:rsidR="00F673B4">
        <w:rPr>
          <w:color w:val="000000"/>
        </w:rPr>
        <w:t>.</w:t>
      </w:r>
      <w:r w:rsidRPr="00F673B4">
        <w:rPr>
          <w:color w:val="000000"/>
        </w:rPr>
        <w:t xml:space="preserve"> Для получения возможности выбора необходимо иметь какие-то сравнимые варианты. Для правильности выбора нужно иметь обоснованные критерии. Варианты можно формировать только при наличии управляющих воздействий.</w:t>
      </w:r>
    </w:p>
    <w:p w:rsidR="000F02F2" w:rsidRPr="00F673B4" w:rsidRDefault="000F02F2" w:rsidP="00F673B4">
      <w:pPr>
        <w:pStyle w:val="a4"/>
        <w:rPr>
          <w:color w:val="000000"/>
        </w:rPr>
      </w:pPr>
      <w:r w:rsidRPr="00F673B4">
        <w:rPr>
          <w:color w:val="000000"/>
        </w:rPr>
        <w:t>Применительно к наливной станции можно сказать, что:</w:t>
      </w:r>
    </w:p>
    <w:p w:rsidR="000F02F2" w:rsidRPr="00F673B4" w:rsidRDefault="000F02F2" w:rsidP="00F673B4">
      <w:pPr>
        <w:pStyle w:val="a4"/>
        <w:rPr>
          <w:color w:val="000000"/>
        </w:rPr>
      </w:pPr>
      <w:r w:rsidRPr="00F673B4">
        <w:rPr>
          <w:color w:val="000000"/>
        </w:rPr>
        <w:t>критерием должна быть минимальная сумма отклонений от оперативного плана отправления по количеству гружёных вагонов заданной номенклатуры грузов и порожних вагонов заданных типов за текущий период планирования</w:t>
      </w:r>
      <w:r w:rsid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в качестве управляющего воздействия может выступать изменение очерёдности расформирования разборочных составов на горке;</w:t>
      </w:r>
    </w:p>
    <w:p w:rsidR="000F02F2" w:rsidRPr="00F673B4" w:rsidRDefault="000F02F2" w:rsidP="00F673B4">
      <w:pPr>
        <w:pStyle w:val="af3"/>
        <w:numPr>
          <w:ilvl w:val="0"/>
          <w:numId w:val="6"/>
        </w:numPr>
        <w:ind w:left="0" w:firstLine="709"/>
        <w:jc w:val="both"/>
        <w:rPr>
          <w:color w:val="000000"/>
        </w:rPr>
      </w:pPr>
      <w:r w:rsidRPr="00F673B4">
        <w:rPr>
          <w:color w:val="000000"/>
        </w:rPr>
        <w:t>в качестве вариантов в этом случае будут разные последовательности подачи составов на горку с учётом возможности освоения прибывающих в разборку составов.</w:t>
      </w:r>
    </w:p>
    <w:p w:rsidR="000F02F2" w:rsidRPr="00F673B4" w:rsidRDefault="000F02F2" w:rsidP="00F673B4">
      <w:pPr>
        <w:pStyle w:val="af3"/>
        <w:numPr>
          <w:ilvl w:val="0"/>
          <w:numId w:val="6"/>
        </w:numPr>
        <w:ind w:left="0" w:firstLine="709"/>
        <w:jc w:val="both"/>
        <w:rPr>
          <w:color w:val="000000"/>
        </w:rPr>
      </w:pPr>
      <w:r w:rsidRPr="00F673B4">
        <w:rPr>
          <w:color w:val="000000"/>
        </w:rPr>
        <w:t>Условиями управляемости станции будут:</w:t>
      </w:r>
    </w:p>
    <w:p w:rsidR="000F02F2" w:rsidRPr="00F673B4" w:rsidRDefault="000F02F2" w:rsidP="00F673B4">
      <w:pPr>
        <w:pStyle w:val="af3"/>
        <w:numPr>
          <w:ilvl w:val="0"/>
          <w:numId w:val="6"/>
        </w:numPr>
        <w:ind w:left="0" w:firstLine="709"/>
        <w:jc w:val="both"/>
        <w:rPr>
          <w:color w:val="000000"/>
        </w:rPr>
      </w:pPr>
      <w:r w:rsidRPr="00F673B4">
        <w:rPr>
          <w:color w:val="000000"/>
        </w:rPr>
        <w:t>своевременное поступление из ЦУМРа, ДЦУ и ЦУПа планов отправления поездов своего формирования, а также перспективы по подходу составов в разборку для обеспечения внутри отделенческих, дорожных и сетевых перевозок;</w:t>
      </w:r>
    </w:p>
    <w:p w:rsidR="000F02F2" w:rsidRPr="00F673B4" w:rsidRDefault="000F02F2" w:rsidP="00F673B4">
      <w:pPr>
        <w:pStyle w:val="af3"/>
        <w:numPr>
          <w:ilvl w:val="0"/>
          <w:numId w:val="6"/>
        </w:numPr>
        <w:ind w:left="0" w:firstLine="709"/>
        <w:jc w:val="both"/>
        <w:rPr>
          <w:color w:val="000000"/>
        </w:rPr>
      </w:pPr>
      <w:r w:rsidRPr="00F673B4">
        <w:rPr>
          <w:color w:val="000000"/>
        </w:rPr>
        <w:t>наличие текущей информации о дислокации порожних и гружёных вагонах на станции и путях подхода;</w:t>
      </w:r>
    </w:p>
    <w:p w:rsidR="000F02F2" w:rsidRPr="00F673B4" w:rsidRDefault="000F02F2" w:rsidP="00F673B4">
      <w:pPr>
        <w:pStyle w:val="af3"/>
        <w:numPr>
          <w:ilvl w:val="0"/>
          <w:numId w:val="6"/>
        </w:numPr>
        <w:ind w:left="0" w:firstLine="709"/>
        <w:jc w:val="both"/>
        <w:rPr>
          <w:color w:val="000000"/>
        </w:rPr>
      </w:pPr>
      <w:r w:rsidRPr="00F673B4">
        <w:rPr>
          <w:color w:val="000000"/>
        </w:rPr>
        <w:t>наличие заблаговременной информации о возможностях депо обеспечивать локомотивами нитки графика.</w:t>
      </w:r>
    </w:p>
    <w:p w:rsidR="000F02F2" w:rsidRPr="00F673B4" w:rsidRDefault="000F02F2" w:rsidP="00F673B4">
      <w:pPr>
        <w:pStyle w:val="a4"/>
        <w:rPr>
          <w:color w:val="000000"/>
        </w:rPr>
      </w:pPr>
      <w:r w:rsidRPr="00F673B4">
        <w:rPr>
          <w:color w:val="000000"/>
        </w:rPr>
        <w:lastRenderedPageBreak/>
        <w:t>В настоящее время на станции Ветласян</w:t>
      </w:r>
      <w:r w:rsidR="00F673B4">
        <w:rPr>
          <w:color w:val="000000"/>
        </w:rPr>
        <w:t xml:space="preserve"> </w:t>
      </w:r>
      <w:r w:rsidRPr="00F673B4">
        <w:rPr>
          <w:color w:val="000000"/>
        </w:rPr>
        <w:t>эти условия не выполняются. Поэтому станцию можно считать неуправляемой по названному критерию. Необходимо провести организационную работу и поставку соответствующего программного обеспечения.</w:t>
      </w:r>
    </w:p>
    <w:p w:rsidR="000F02F2" w:rsidRPr="00F673B4" w:rsidRDefault="000F02F2" w:rsidP="00F673B4">
      <w:pPr>
        <w:pStyle w:val="a4"/>
        <w:rPr>
          <w:color w:val="000000"/>
        </w:rPr>
      </w:pPr>
      <w:r w:rsidRPr="00F673B4">
        <w:rPr>
          <w:color w:val="000000"/>
        </w:rPr>
        <w:t>Как следует из сказанного, управляющее воздействие должно формироваться в АРМе ДСЦ при наличии соответствующей информации и программ. В состав указанной информации должны входить данные о разборочных поездах, которые следует расформировывать в данной сортировочной системе. Эти данные находится в базах данных существующей АСУ</w:t>
      </w:r>
      <w:r w:rsidR="00F673B4">
        <w:rPr>
          <w:color w:val="000000"/>
        </w:rPr>
        <w:t xml:space="preserve"> </w:t>
      </w:r>
      <w:r w:rsidRPr="00F673B4">
        <w:rPr>
          <w:color w:val="000000"/>
        </w:rPr>
        <w:t>и скомплектованы таким образом, что непосредственное использование их оптимизационной задачей невозможно. Необходима предварительная подготовка информации в АРМе ДСЦ.</w:t>
      </w:r>
    </w:p>
    <w:p w:rsidR="000F02F2" w:rsidRPr="00F673B4" w:rsidRDefault="000F02F2" w:rsidP="00F673B4">
      <w:pPr>
        <w:pStyle w:val="a4"/>
        <w:rPr>
          <w:color w:val="000000"/>
        </w:rPr>
      </w:pPr>
      <w:r w:rsidRPr="00F673B4">
        <w:rPr>
          <w:color w:val="000000"/>
        </w:rPr>
        <w:t xml:space="preserve">Таким образом предлагается разделение функций между ДСЦ и ДСЦО на основе выделения для ДСЦО технологий подготовки информации для решения оптимизационной задачи, а для ДСЦ </w:t>
      </w:r>
      <w:r w:rsidR="00F673B4">
        <w:rPr>
          <w:color w:val="000000"/>
        </w:rPr>
        <w:t>–</w:t>
      </w:r>
      <w:r w:rsidR="00F673B4" w:rsidRPr="00F673B4">
        <w:rPr>
          <w:color w:val="000000"/>
        </w:rPr>
        <w:t xml:space="preserve"> </w:t>
      </w:r>
      <w:r w:rsidRPr="00F673B4">
        <w:rPr>
          <w:color w:val="000000"/>
        </w:rPr>
        <w:t>информационные технологии решения этих задач и доведение конкретных заданий до исполнителей.</w:t>
      </w:r>
    </w:p>
    <w:p w:rsidR="000F02F2" w:rsidRPr="00F673B4" w:rsidRDefault="000F02F2" w:rsidP="00F673B4">
      <w:pPr>
        <w:shd w:val="clear" w:color="auto" w:fill="FFFFFF"/>
        <w:spacing w:line="360" w:lineRule="auto"/>
        <w:ind w:firstLine="709"/>
        <w:jc w:val="both"/>
        <w:rPr>
          <w:bCs/>
          <w:color w:val="000000"/>
          <w:sz w:val="28"/>
          <w:szCs w:val="28"/>
        </w:rPr>
      </w:pPr>
    </w:p>
    <w:p w:rsidR="000F02F2" w:rsidRPr="00832490" w:rsidRDefault="00832490" w:rsidP="00F673B4">
      <w:pPr>
        <w:pStyle w:val="1"/>
        <w:pageBreakBefore w:val="0"/>
        <w:suppressAutoHyphens w:val="0"/>
        <w:jc w:val="both"/>
        <w:rPr>
          <w:b/>
          <w:caps w:val="0"/>
          <w:color w:val="000000"/>
        </w:rPr>
      </w:pPr>
      <w:bookmarkStart w:id="16" w:name="_Toc198794116"/>
      <w:bookmarkStart w:id="17" w:name="_Toc198794914"/>
      <w:r>
        <w:rPr>
          <w:caps w:val="0"/>
          <w:color w:val="000000"/>
        </w:rPr>
        <w:br w:type="page"/>
      </w:r>
      <w:r w:rsidRPr="00832490">
        <w:rPr>
          <w:b/>
          <w:caps w:val="0"/>
          <w:color w:val="000000"/>
        </w:rPr>
        <w:lastRenderedPageBreak/>
        <w:t>Технологический процесс станции, как объект информационного обслуживания</w:t>
      </w:r>
      <w:bookmarkEnd w:id="16"/>
      <w:bookmarkEnd w:id="17"/>
    </w:p>
    <w:p w:rsidR="00F673B4" w:rsidRPr="00832490" w:rsidRDefault="00F673B4" w:rsidP="00F673B4">
      <w:pPr>
        <w:shd w:val="clear" w:color="auto" w:fill="FFFFFF"/>
        <w:spacing w:line="360" w:lineRule="auto"/>
        <w:ind w:firstLine="709"/>
        <w:jc w:val="both"/>
        <w:rPr>
          <w:b/>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18" w:name="_Toc198794117"/>
      <w:bookmarkStart w:id="19" w:name="_Toc198794915"/>
      <w:r w:rsidRPr="00832490">
        <w:rPr>
          <w:b/>
          <w:color w:val="000000"/>
        </w:rPr>
        <w:t>Основные положения, определяющие технологический процесс работы станции, как объект информационного обслуживания</w:t>
      </w:r>
      <w:bookmarkEnd w:id="18"/>
      <w:bookmarkEnd w:id="19"/>
    </w:p>
    <w:p w:rsidR="000F02F2" w:rsidRPr="00F673B4" w:rsidRDefault="000F02F2" w:rsidP="00F673B4">
      <w:pPr>
        <w:shd w:val="clear" w:color="auto" w:fill="FFFFFF"/>
        <w:spacing w:line="360" w:lineRule="auto"/>
        <w:ind w:firstLine="709"/>
        <w:jc w:val="both"/>
        <w:rPr>
          <w:color w:val="000000"/>
          <w:sz w:val="28"/>
          <w:szCs w:val="28"/>
        </w:rPr>
      </w:pPr>
    </w:p>
    <w:p w:rsidR="000F02F2" w:rsidRPr="00F673B4" w:rsidRDefault="000F02F2" w:rsidP="00F673B4">
      <w:pPr>
        <w:pStyle w:val="a4"/>
        <w:rPr>
          <w:color w:val="000000"/>
        </w:rPr>
      </w:pPr>
      <w:r w:rsidRPr="00F673B4">
        <w:rPr>
          <w:color w:val="000000"/>
        </w:rPr>
        <w:t>Результатом решения задачи выбора очерёдности расформирования составов на горке (ВОРС) должен быть набор планов, определяющих ведение технологических процессов сортировочной системы:</w:t>
      </w:r>
    </w:p>
    <w:p w:rsidR="000F02F2" w:rsidRPr="00F673B4" w:rsidRDefault="000F02F2" w:rsidP="00F673B4">
      <w:pPr>
        <w:pStyle w:val="af3"/>
        <w:numPr>
          <w:ilvl w:val="0"/>
          <w:numId w:val="6"/>
        </w:numPr>
        <w:ind w:left="0" w:firstLine="709"/>
        <w:jc w:val="both"/>
        <w:rPr>
          <w:color w:val="000000"/>
        </w:rPr>
      </w:pPr>
      <w:r w:rsidRPr="00F673B4">
        <w:rPr>
          <w:color w:val="000000"/>
        </w:rPr>
        <w:t>приёма разборочных поездов;</w:t>
      </w:r>
    </w:p>
    <w:p w:rsidR="000F02F2" w:rsidRPr="00F673B4" w:rsidRDefault="000F02F2" w:rsidP="00F673B4">
      <w:pPr>
        <w:pStyle w:val="af3"/>
        <w:numPr>
          <w:ilvl w:val="0"/>
          <w:numId w:val="6"/>
        </w:numPr>
        <w:ind w:left="0" w:firstLine="709"/>
        <w:jc w:val="both"/>
        <w:rPr>
          <w:color w:val="000000"/>
        </w:rPr>
      </w:pPr>
      <w:r w:rsidRPr="00F673B4">
        <w:rPr>
          <w:color w:val="000000"/>
        </w:rPr>
        <w:t>роспуска составов с горки;</w:t>
      </w:r>
    </w:p>
    <w:p w:rsidR="000F02F2" w:rsidRPr="00F673B4" w:rsidRDefault="000F02F2" w:rsidP="00F673B4">
      <w:pPr>
        <w:pStyle w:val="af3"/>
        <w:numPr>
          <w:ilvl w:val="0"/>
          <w:numId w:val="6"/>
        </w:numPr>
        <w:ind w:left="0" w:firstLine="709"/>
        <w:jc w:val="both"/>
        <w:rPr>
          <w:bCs/>
          <w:color w:val="000000"/>
        </w:rPr>
      </w:pPr>
      <w:r w:rsidRPr="00F673B4">
        <w:rPr>
          <w:color w:val="000000"/>
        </w:rPr>
        <w:t>отправления поездов своего формирования.</w:t>
      </w:r>
      <w:r w:rsidR="002E0855">
        <w:rPr>
          <w:noProof/>
        </w:rPr>
        <w:pict>
          <v:shapetype id="_x0000_t202" coordsize="21600,21600" o:spt="202" path="m,l,21600r21600,l21600,xe">
            <v:stroke joinstyle="miter"/>
            <v:path gradientshapeok="t" o:connecttype="rect"/>
          </v:shapetype>
          <v:shape id="_x0000_s1027" type="#_x0000_t202" style="position:absolute;left:0;text-align:left;margin-left:560.15pt;margin-top:170.45pt;width:66pt;height:24pt;z-index:251661312;mso-position-horizontal-relative:text;mso-position-vertical-relative:text" stroked="f">
            <v:textbox style="mso-next-textbox:#_x0000_s1027">
              <w:txbxContent>
                <w:p w:rsidR="00832490" w:rsidRDefault="00832490" w:rsidP="000F02F2">
                  <w:r>
                    <w:t>ЧБ</w:t>
                  </w:r>
                </w:p>
              </w:txbxContent>
            </v:textbox>
          </v:shape>
        </w:pict>
      </w:r>
      <w:r w:rsidR="002E0855">
        <w:rPr>
          <w:noProof/>
        </w:rPr>
        <w:pict>
          <v:shape id="_x0000_s1028" type="#_x0000_t202" style="position:absolute;left:0;text-align:left;margin-left:572.15pt;margin-top:122.45pt;width:42pt;height:24pt;z-index:251660288;mso-position-horizontal-relative:text;mso-position-vertical-relative:text" stroked="f">
            <v:textbox style="mso-next-textbox:#_x0000_s1028">
              <w:txbxContent>
                <w:p w:rsidR="00832490" w:rsidRDefault="00832490" w:rsidP="000F02F2">
                  <w:r>
                    <w:t>ЧА</w:t>
                  </w:r>
                </w:p>
              </w:txbxContent>
            </v:textbox>
          </v:shape>
        </w:pict>
      </w:r>
      <w:r w:rsidR="002E0855">
        <w:rPr>
          <w:noProof/>
        </w:rPr>
        <w:pict>
          <v:line id="_x0000_s1029" style="position:absolute;left:0;text-align:left;z-index:251659264;mso-position-horizontal-relative:text;mso-position-vertical-relative:text" from="674.15pt,56.45pt" to="674.15pt,440.45pt" strokeweight="2.25pt"/>
        </w:pict>
      </w:r>
      <w:r w:rsidR="002E0855">
        <w:rPr>
          <w:noProof/>
        </w:rPr>
        <w:pict>
          <v:line id="_x0000_s1030" style="position:absolute;left:0;text-align:left;z-index:251658240;mso-position-horizontal-relative:text;mso-position-vertical-relative:text" from="656.15pt,62.45pt" to="656.15pt,392.45pt">
            <v:stroke dashstyle="dash"/>
          </v:line>
        </w:pict>
      </w:r>
      <w:r w:rsidR="002E0855">
        <w:rPr>
          <w:noProof/>
        </w:rPr>
        <w:pict>
          <v:shape id="_x0000_s1031" type="#_x0000_t202" style="position:absolute;left:0;text-align:left;margin-left:596.15pt;margin-top:314.45pt;width:42pt;height:18pt;z-index:251657216;mso-position-horizontal-relative:text;mso-position-vertical-relative:text" stroked="f">
            <v:textbox style="mso-next-textbox:#_x0000_s1031">
              <w:txbxContent>
                <w:p w:rsidR="00832490" w:rsidRDefault="00832490" w:rsidP="000F02F2">
                  <w:r>
                    <w:t>НОБ</w:t>
                  </w:r>
                </w:p>
              </w:txbxContent>
            </v:textbox>
          </v:shape>
        </w:pict>
      </w:r>
      <w:r w:rsidR="002E0855">
        <w:rPr>
          <w:noProof/>
        </w:rPr>
        <w:pict>
          <v:shape id="_x0000_s1032" type="#_x0000_t202" style="position:absolute;left:0;text-align:left;margin-left:590.15pt;margin-top:242.45pt;width:48pt;height:18pt;z-index:251656192;mso-position-horizontal-relative:text;mso-position-vertical-relative:text" stroked="f">
            <v:textbox style="mso-next-textbox:#_x0000_s1032">
              <w:txbxContent>
                <w:p w:rsidR="00832490" w:rsidRDefault="00832490" w:rsidP="000F02F2">
                  <w:r>
                    <w:t>НОА</w:t>
                  </w:r>
                </w:p>
              </w:txbxContent>
            </v:textbox>
          </v:shape>
        </w:pict>
      </w:r>
      <w:r w:rsidR="002E0855">
        <w:rPr>
          <w:noProof/>
        </w:rPr>
        <w:pict>
          <v:line id="_x0000_s1033" style="position:absolute;left:0;text-align:left;z-index:251655168;mso-position-horizontal-relative:text;mso-position-vertical-relative:text" from="608.15pt,302.45pt" to="614.15pt,302.45pt">
            <v:stroke endarrow="block"/>
          </v:line>
        </w:pict>
      </w:r>
      <w:r w:rsidR="002E0855">
        <w:rPr>
          <w:noProof/>
        </w:rPr>
        <w:pict>
          <v:line id="_x0000_s1034" style="position:absolute;left:0;text-align:left;flip:y;z-index:251654144;mso-position-horizontal-relative:text;mso-position-vertical-relative:text" from="614.15pt,272.45pt" to="620.15pt,278.45pt">
            <v:stroke endarrow="block"/>
          </v:line>
        </w:pict>
      </w:r>
      <w:r w:rsidR="002E0855">
        <w:rPr>
          <w:noProof/>
        </w:rPr>
        <w:pict>
          <v:line id="_x0000_s1035" style="position:absolute;left:0;text-align:left;z-index:251653120;mso-position-horizontal-relative:text;mso-position-vertical-relative:text" from="560.15pt,302.45pt" to="632.15pt,302.45pt"/>
        </w:pict>
      </w:r>
      <w:r w:rsidR="002E0855">
        <w:rPr>
          <w:noProof/>
        </w:rPr>
        <w:pict>
          <v:line id="_x0000_s1036" style="position:absolute;left:0;text-align:left;flip:y;z-index:251652096;mso-position-horizontal-relative:text;mso-position-vertical-relative:text" from="560.15pt,272.45pt" to="638.15pt,284.45pt"/>
        </w:pict>
      </w:r>
    </w:p>
    <w:p w:rsidR="000F02F2" w:rsidRPr="00F673B4" w:rsidRDefault="000F02F2" w:rsidP="00F673B4">
      <w:pPr>
        <w:pStyle w:val="a4"/>
        <w:rPr>
          <w:color w:val="000000"/>
        </w:rPr>
      </w:pPr>
      <w:r w:rsidRPr="00F673B4">
        <w:rPr>
          <w:color w:val="000000"/>
        </w:rPr>
        <w:t>Технологический процесс работы станции представляет собой документ, определяющий способы и приёмы</w:t>
      </w:r>
      <w:r w:rsidR="00F673B4">
        <w:rPr>
          <w:color w:val="000000"/>
        </w:rPr>
        <w:t xml:space="preserve"> </w:t>
      </w:r>
      <w:r w:rsidRPr="00F673B4">
        <w:rPr>
          <w:color w:val="000000"/>
        </w:rPr>
        <w:t>эффективного использования подвижного состава, технических устройств и элементов инфраструктуры в целях осуществления вкладов в перевозки. Для осуществления технологического процесса необходимы информационные технологии планирования технологических операций и контроля за ходом исполнения планов. Чтобы составить такие технологии необходимо располагать чёткими</w:t>
      </w:r>
      <w:r w:rsidR="00F673B4">
        <w:rPr>
          <w:color w:val="000000"/>
        </w:rPr>
        <w:t xml:space="preserve"> </w:t>
      </w:r>
      <w:r w:rsidRPr="00F673B4">
        <w:rPr>
          <w:color w:val="000000"/>
        </w:rPr>
        <w:t>описаниями самих технологических операций.</w:t>
      </w:r>
    </w:p>
    <w:p w:rsidR="000F02F2" w:rsidRPr="00F673B4" w:rsidRDefault="000F02F2" w:rsidP="00F673B4">
      <w:pPr>
        <w:pStyle w:val="a4"/>
        <w:rPr>
          <w:color w:val="000000"/>
        </w:rPr>
      </w:pPr>
      <w:r w:rsidRPr="00F673B4">
        <w:rPr>
          <w:color w:val="000000"/>
        </w:rPr>
        <w:t>В этом случае основным критерием должна быть оптимальность роспуска. При наличии в парке прибытия ограниченного числа путей, на которые может быть принят поезд с одного из путей подвода, необходимо организовывать работу парка таким образом, чтобы не занимать эти пути поездами, принять которые можно и на другие пути. В этом случае может возникать ситуация, когда необходимо планировать работу сортировочной системы по критерию оптимальности приёма поездов.</w:t>
      </w:r>
    </w:p>
    <w:p w:rsidR="000F02F2" w:rsidRPr="00F673B4" w:rsidRDefault="000F02F2" w:rsidP="00F673B4">
      <w:pPr>
        <w:pStyle w:val="a4"/>
        <w:rPr>
          <w:color w:val="000000"/>
        </w:rPr>
      </w:pPr>
      <w:r w:rsidRPr="00F673B4">
        <w:rPr>
          <w:color w:val="000000"/>
        </w:rPr>
        <w:t xml:space="preserve">Независимо от того, по какому критерию ведётся оптимизация в текущем периоде планирования, остаётся необходимость формирования и сравнения вариантов. Для каждого технологического процесса имеют место </w:t>
      </w:r>
      <w:r w:rsidRPr="00F673B4">
        <w:rPr>
          <w:color w:val="000000"/>
        </w:rPr>
        <w:lastRenderedPageBreak/>
        <w:t xml:space="preserve">свои варианты, как по числу, так и по информационному содержанию. Каждый вариант должен быть построен, оценён и сравнён с текущим оптимумом. Наиболее трудоёмкой (как для человека, так и для ЭВМ) процедурой является построение варианта. Она сводится к имитации всех элементов технологического процесса, от которых зависит критерии выбора. Так, например, чтобы оценить вариант очерёдности роспуска по критерию оптимальности отправления нужно установить сколько и какие назначения будут полностью завершать накопления вагонов, соответствуют ли эти назначения по количеству и типу вагонов, а также по виду груза тому, что задано в планах ЦУМРа, ДЦУ и ЦУПа </w:t>
      </w:r>
      <w:r w:rsidR="00F673B4">
        <w:rPr>
          <w:color w:val="000000"/>
        </w:rPr>
        <w:t>и т.д.</w:t>
      </w:r>
      <w:r w:rsidRPr="00F673B4">
        <w:rPr>
          <w:color w:val="000000"/>
        </w:rPr>
        <w:t xml:space="preserve"> Но для этого нужно имитировать поступление отцепов на сортировочные пути в порядке, определяемом последовательностью роспуска составов, и размещением в них отцепов. Чтобы правильно запрограммировать имитацию, нужно иметь точное представление о технологии роспуска. Точно также можно сказать и о любой другой технологии.</w:t>
      </w:r>
    </w:p>
    <w:p w:rsidR="000F02F2" w:rsidRPr="00F673B4" w:rsidRDefault="000F02F2" w:rsidP="00F673B4">
      <w:pPr>
        <w:shd w:val="clear" w:color="auto" w:fill="FFFFFF"/>
        <w:spacing w:line="360" w:lineRule="auto"/>
        <w:ind w:firstLine="709"/>
        <w:jc w:val="both"/>
        <w:rPr>
          <w:bCs/>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20" w:name="_Toc198794118"/>
      <w:bookmarkStart w:id="21" w:name="_Toc198794916"/>
      <w:r w:rsidRPr="00832490">
        <w:rPr>
          <w:b/>
          <w:color w:val="000000"/>
        </w:rPr>
        <w:t>Поступление порожних цистерн на станцию Ветласян</w:t>
      </w:r>
      <w:bookmarkEnd w:id="20"/>
      <w:bookmarkEnd w:id="21"/>
    </w:p>
    <w:p w:rsidR="000F02F2" w:rsidRPr="00832490"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pStyle w:val="a4"/>
        <w:rPr>
          <w:color w:val="000000"/>
        </w:rPr>
      </w:pPr>
      <w:r w:rsidRPr="00F673B4">
        <w:rPr>
          <w:color w:val="000000"/>
        </w:rPr>
        <w:t xml:space="preserve">Порожние цистерны под налив нефтепродуктов на станцию поступают организованными маршрутами со станций выгрузки, а так же в составе передаточных поездов сформированных на станции Сольвычегодск, Микунь, отдельно цистерны из-под темного налива и цистерн из-под светлого налива. Для обеспечения диспетчерского руководства работы станции, путей предприятий, ДСЦ получает два вида информации: предварительную и точную. Предварительная информация передаётся по телефону диспетчером из отделения дороги, вместе с заданием на смену и содержит следующие данные: количество поездов, которые должны прибыть в предстоящие </w:t>
      </w:r>
      <w:smartTag w:uri="urn:schemas-microsoft-com:office:smarttags" w:element="time">
        <w:smartTagPr>
          <w:attr w:name="Minute" w:val="0"/>
          <w:attr w:name="Hour" w:val="12"/>
        </w:smartTagPr>
        <w:r w:rsidRPr="00F673B4">
          <w:rPr>
            <w:color w:val="000000"/>
          </w:rPr>
          <w:t>12 часов</w:t>
        </w:r>
      </w:smartTag>
      <w:r w:rsidRPr="00F673B4">
        <w:rPr>
          <w:color w:val="000000"/>
        </w:rPr>
        <w:t xml:space="preserve"> с каждого направления; общее количество цистерн следующих под нали</w:t>
      </w:r>
      <w:r w:rsidR="00F673B4" w:rsidRPr="00F673B4">
        <w:rPr>
          <w:color w:val="000000"/>
        </w:rPr>
        <w:t>в</w:t>
      </w:r>
      <w:r w:rsidR="00F673B4">
        <w:rPr>
          <w:color w:val="000000"/>
        </w:rPr>
        <w:t xml:space="preserve"> </w:t>
      </w:r>
      <w:r w:rsidR="00F673B4" w:rsidRPr="00F673B4">
        <w:rPr>
          <w:color w:val="000000"/>
        </w:rPr>
        <w:t xml:space="preserve">(для </w:t>
      </w:r>
      <w:r w:rsidRPr="00F673B4">
        <w:rPr>
          <w:color w:val="000000"/>
        </w:rPr>
        <w:t xml:space="preserve">порожних цистерн указывается род ранее перевозимого груза); предполагаемое время отправления поезда со стыковой станции. Точная </w:t>
      </w:r>
      <w:r w:rsidRPr="00F673B4">
        <w:rPr>
          <w:color w:val="000000"/>
        </w:rPr>
        <w:lastRenderedPageBreak/>
        <w:t xml:space="preserve">информация передаётся по </w:t>
      </w:r>
      <w:smartTag w:uri="urn:schemas-microsoft-com:office:smarttags" w:element="time">
        <w:smartTagPr>
          <w:attr w:name="Minute" w:val="0"/>
          <w:attr w:name="Hour" w:val="3"/>
        </w:smartTagPr>
        <w:r w:rsidRPr="00F673B4">
          <w:rPr>
            <w:color w:val="000000"/>
          </w:rPr>
          <w:t>3 часовым</w:t>
        </w:r>
      </w:smartTag>
      <w:r w:rsidRPr="00F673B4">
        <w:rPr>
          <w:color w:val="000000"/>
        </w:rPr>
        <w:t xml:space="preserve"> периодам поездным диспетчером по системе АСУ ЛР содержащей данные: 1) номер поезда, 2) время отправления, 3) индекс поезда </w:t>
      </w:r>
      <w:r w:rsidR="00F673B4">
        <w:rPr>
          <w:color w:val="000000"/>
        </w:rPr>
        <w:t>(</w:t>
      </w:r>
      <w:r w:rsidRPr="00F673B4">
        <w:rPr>
          <w:color w:val="000000"/>
        </w:rPr>
        <w:t>код станции формирования, номер состава, код станции назначения), 4) вес поезда, 5) наименование груза (код), 6) получатель груза (код). Регулирование прибытия порожних цистерн согласуются между ДНЦО, ДНЦ и ДСЦ. В состав передаточных поездов сформированных на станции Микунь входят, как гружённые, так порожние вагоны. В среднем в сутки на станцию Ветласян прибывают 7 поездов:</w:t>
      </w:r>
      <w:r w:rsidR="00F673B4">
        <w:rPr>
          <w:color w:val="000000"/>
        </w:rPr>
        <w:t xml:space="preserve"> – </w:t>
      </w:r>
      <w:r w:rsidR="00F673B4" w:rsidRPr="00F673B4">
        <w:rPr>
          <w:color w:val="000000"/>
        </w:rPr>
        <w:t>475</w:t>
      </w:r>
      <w:r w:rsidRPr="00F673B4">
        <w:rPr>
          <w:color w:val="000000"/>
        </w:rPr>
        <w:t xml:space="preserve"> вагонов, из них: </w:t>
      </w:r>
      <w:r w:rsidR="00F673B4">
        <w:rPr>
          <w:color w:val="000000"/>
        </w:rPr>
        <w:t>–</w:t>
      </w:r>
      <w:r w:rsidR="00F673B4" w:rsidRPr="00F673B4">
        <w:rPr>
          <w:color w:val="000000"/>
        </w:rPr>
        <w:t xml:space="preserve"> </w:t>
      </w:r>
      <w:r w:rsidRPr="00F673B4">
        <w:rPr>
          <w:color w:val="000000"/>
        </w:rPr>
        <w:t xml:space="preserve">порожних </w:t>
      </w:r>
      <w:r w:rsidR="00F673B4" w:rsidRPr="00F673B4">
        <w:rPr>
          <w:color w:val="000000"/>
        </w:rPr>
        <w:t>445</w:t>
      </w:r>
      <w:r w:rsidR="00F673B4">
        <w:rPr>
          <w:color w:val="000000"/>
        </w:rPr>
        <w:t xml:space="preserve"> </w:t>
      </w:r>
      <w:r w:rsidR="00F673B4" w:rsidRPr="00F673B4">
        <w:rPr>
          <w:color w:val="000000"/>
        </w:rPr>
        <w:t>вагонов</w:t>
      </w:r>
      <w:r w:rsidRPr="00F673B4">
        <w:rPr>
          <w:color w:val="000000"/>
        </w:rPr>
        <w:t xml:space="preserve"> </w:t>
      </w:r>
      <w:r w:rsidR="00F673B4">
        <w:rPr>
          <w:color w:val="000000"/>
        </w:rPr>
        <w:t xml:space="preserve">– </w:t>
      </w:r>
      <w:r w:rsidR="00F673B4" w:rsidRPr="00F673B4">
        <w:rPr>
          <w:color w:val="000000"/>
        </w:rPr>
        <w:t>г</w:t>
      </w:r>
      <w:r w:rsidRPr="00F673B4">
        <w:rPr>
          <w:color w:val="000000"/>
        </w:rPr>
        <w:t>руженных 30 вагонов.</w:t>
      </w:r>
    </w:p>
    <w:p w:rsidR="000F02F2" w:rsidRPr="00F673B4" w:rsidRDefault="000F02F2" w:rsidP="00F673B4">
      <w:pPr>
        <w:shd w:val="clear" w:color="auto" w:fill="FFFFFF"/>
        <w:spacing w:line="360" w:lineRule="auto"/>
        <w:ind w:firstLine="709"/>
        <w:jc w:val="both"/>
        <w:rPr>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22" w:name="_Toc198794119"/>
      <w:bookmarkStart w:id="23" w:name="_Toc198794917"/>
      <w:r w:rsidRPr="00832490">
        <w:rPr>
          <w:b/>
          <w:color w:val="000000"/>
        </w:rPr>
        <w:t>Коммерческий осмотр цистерн</w:t>
      </w:r>
      <w:bookmarkEnd w:id="22"/>
      <w:bookmarkEnd w:id="23"/>
    </w:p>
    <w:p w:rsidR="00E9385A" w:rsidRPr="00F673B4" w:rsidRDefault="00E9385A" w:rsidP="00F673B4">
      <w:pPr>
        <w:shd w:val="clear" w:color="auto" w:fill="FFFFFF"/>
        <w:spacing w:line="360" w:lineRule="auto"/>
        <w:ind w:firstLine="709"/>
        <w:jc w:val="both"/>
        <w:rPr>
          <w:b/>
          <w:bCs/>
          <w:color w:val="000000"/>
          <w:sz w:val="28"/>
          <w:szCs w:val="28"/>
        </w:rPr>
      </w:pPr>
    </w:p>
    <w:p w:rsidR="000F02F2" w:rsidRPr="00F673B4" w:rsidRDefault="000F02F2" w:rsidP="00F673B4">
      <w:pPr>
        <w:pStyle w:val="a4"/>
        <w:rPr>
          <w:color w:val="000000"/>
        </w:rPr>
      </w:pPr>
      <w:r w:rsidRPr="00F673B4">
        <w:rPr>
          <w:color w:val="000000"/>
        </w:rPr>
        <w:t>Коммерческий осмотр прибывших порожних цистерн производится на путях станции, приёмо-сдатчики осматривают наличие и состояние запорных пломбировочных устройств, а также наличие остатка нефтепродуктов. При наличии остатка, его замеряют шток</w:t>
      </w:r>
      <w:r w:rsidR="00377AA2" w:rsidRPr="00F673B4">
        <w:rPr>
          <w:color w:val="000000"/>
        </w:rPr>
        <w:t xml:space="preserve"> </w:t>
      </w:r>
      <w:r w:rsidR="00F673B4">
        <w:rPr>
          <w:color w:val="000000"/>
        </w:rPr>
        <w:t>–</w:t>
      </w:r>
      <w:r w:rsidR="00F673B4" w:rsidRPr="00F673B4">
        <w:rPr>
          <w:color w:val="000000"/>
        </w:rPr>
        <w:t xml:space="preserve"> </w:t>
      </w:r>
      <w:r w:rsidRPr="00F673B4">
        <w:rPr>
          <w:color w:val="000000"/>
        </w:rPr>
        <w:t>метром и составляют акт общей формы ГУ</w:t>
      </w:r>
      <w:r w:rsidR="00F673B4">
        <w:rPr>
          <w:color w:val="000000"/>
        </w:rPr>
        <w:t>-</w:t>
      </w:r>
      <w:r w:rsidR="00F673B4" w:rsidRPr="00F673B4">
        <w:rPr>
          <w:color w:val="000000"/>
        </w:rPr>
        <w:t>2</w:t>
      </w:r>
      <w:r w:rsidRPr="00F673B4">
        <w:rPr>
          <w:color w:val="000000"/>
        </w:rPr>
        <w:t>3, который подписывается приёмо-сдатчиком, мастером ППС. Прибывающие собственные порожние цистерны, после технического и</w:t>
      </w:r>
      <w:r w:rsidR="00F673B4">
        <w:rPr>
          <w:color w:val="000000"/>
        </w:rPr>
        <w:t xml:space="preserve"> </w:t>
      </w:r>
      <w:r w:rsidRPr="00F673B4">
        <w:rPr>
          <w:color w:val="000000"/>
        </w:rPr>
        <w:t>коммерческого осмотра, подающиеся на пути налива. За предварительный коммерческий осмотр, на станционных путях, несёт ответственность грузоотправитель. После налива ПС проверяет закрытие люков и крышек сливных приборов, правильность и соответствие ЗПУ, чистоту поверхности котла, наличие опасных знаков соответствующего груза и т</w:t>
      </w:r>
      <w:r w:rsidR="00F673B4">
        <w:rPr>
          <w:color w:val="000000"/>
        </w:rPr>
        <w:t>. </w:t>
      </w:r>
      <w:r w:rsidR="00F673B4" w:rsidRPr="00F673B4">
        <w:rPr>
          <w:color w:val="000000"/>
        </w:rPr>
        <w:t>к</w:t>
      </w:r>
      <w:r w:rsidRPr="00F673B4">
        <w:rPr>
          <w:color w:val="000000"/>
        </w:rPr>
        <w:t>. д</w:t>
      </w:r>
      <w:r w:rsidR="00F673B4">
        <w:rPr>
          <w:color w:val="000000"/>
        </w:rPr>
        <w:t>.</w:t>
      </w:r>
    </w:p>
    <w:p w:rsidR="000F02F2" w:rsidRPr="00F673B4" w:rsidRDefault="000F02F2" w:rsidP="00F673B4">
      <w:pPr>
        <w:pStyle w:val="a4"/>
        <w:rPr>
          <w:color w:val="000000"/>
        </w:rPr>
      </w:pPr>
      <w:r w:rsidRPr="00F673B4">
        <w:rPr>
          <w:color w:val="000000"/>
        </w:rPr>
        <w:t>После выгрузки коммерческий осмотр приёмо-сдатчик производит на эстакадах грузовых фронтов, он осматривает состояние запорных, пломбировочных устройств и наличие остатка. По результатам осмотра вводится сообщение о коммерческой пригодности цистерн. В сообщении содержится так же признак наличия цистерн с остатками слитого груза. Информация сообщения записывается в вагонную модель и используются при формировании справок.</w:t>
      </w:r>
    </w:p>
    <w:p w:rsidR="000F02F2" w:rsidRPr="00832490" w:rsidRDefault="00832490" w:rsidP="00F673B4">
      <w:pPr>
        <w:pStyle w:val="2"/>
        <w:keepNext w:val="0"/>
        <w:keepLines w:val="0"/>
        <w:suppressAutoHyphens w:val="0"/>
        <w:ind w:left="0" w:firstLine="709"/>
        <w:jc w:val="both"/>
        <w:rPr>
          <w:b/>
          <w:color w:val="000000"/>
        </w:rPr>
      </w:pPr>
      <w:bookmarkStart w:id="24" w:name="_Toc198794120"/>
      <w:bookmarkStart w:id="25" w:name="_Toc198794918"/>
      <w:r>
        <w:rPr>
          <w:color w:val="000000"/>
        </w:rPr>
        <w:br w:type="page"/>
      </w:r>
      <w:r w:rsidR="000F02F2" w:rsidRPr="00832490">
        <w:rPr>
          <w:b/>
          <w:color w:val="000000"/>
        </w:rPr>
        <w:lastRenderedPageBreak/>
        <w:t>Технический осмотр цистерн</w:t>
      </w:r>
      <w:bookmarkEnd w:id="24"/>
      <w:bookmarkEnd w:id="25"/>
    </w:p>
    <w:p w:rsidR="000F02F2" w:rsidRPr="00F673B4" w:rsidRDefault="000F02F2" w:rsidP="00F673B4">
      <w:pPr>
        <w:shd w:val="clear" w:color="auto" w:fill="FFFFFF"/>
        <w:spacing w:line="360" w:lineRule="auto"/>
        <w:ind w:firstLine="709"/>
        <w:jc w:val="both"/>
        <w:rPr>
          <w:bCs/>
          <w:color w:val="000000"/>
          <w:sz w:val="28"/>
          <w:szCs w:val="28"/>
        </w:rPr>
      </w:pPr>
    </w:p>
    <w:p w:rsidR="000F02F2" w:rsidRPr="00F673B4" w:rsidRDefault="000F02F2" w:rsidP="00F673B4">
      <w:pPr>
        <w:pStyle w:val="a4"/>
        <w:rPr>
          <w:color w:val="000000"/>
        </w:rPr>
      </w:pPr>
      <w:r w:rsidRPr="00F673B4">
        <w:rPr>
          <w:color w:val="000000"/>
        </w:rPr>
        <w:t>Технический осмотр цистерн производится на приёмо-отправочных путях станции осмотрщиками вагонов под погрузку и выгрузку. Контроль технического состояния цистерн на пути прибытия выполняется с целью выявления всех неисправностей, требующих отцепочного и без отцепочного ремонта. При осмотре цистерн осмотрщики вагонов тщательно проверяют состояние ходовых частей, тормозного оборудования, ударно – сцепных приборов, крепление котлов к рамам, визуальный осмотр сливных приборов и заглушек. Контроль технического состояния цистерн проводится в соответствии с требованиями технологического процесса работы пункта технического обслуживания вагонов. При наличии не годных вагонов, осмотрщики сообщают оператору ПТО номер вагона и категорию ремонта (текущий или ВЧД). На вагоны требующие ремонта заполняются уведомления формы ВУ</w:t>
      </w:r>
      <w:r w:rsidR="00F673B4">
        <w:rPr>
          <w:color w:val="000000"/>
        </w:rPr>
        <w:t>-</w:t>
      </w:r>
      <w:r w:rsidR="00F673B4" w:rsidRPr="00F673B4">
        <w:rPr>
          <w:color w:val="000000"/>
        </w:rPr>
        <w:t>2</w:t>
      </w:r>
      <w:r w:rsidRPr="00F673B4">
        <w:rPr>
          <w:color w:val="000000"/>
        </w:rPr>
        <w:t>3, в 2</w:t>
      </w:r>
      <w:r w:rsidR="00F673B4">
        <w:rPr>
          <w:color w:val="000000"/>
        </w:rPr>
        <w:t>-</w:t>
      </w:r>
      <w:r w:rsidR="00F673B4" w:rsidRPr="00F673B4">
        <w:rPr>
          <w:color w:val="000000"/>
        </w:rPr>
        <w:t>х</w:t>
      </w:r>
      <w:r w:rsidRPr="00F673B4">
        <w:rPr>
          <w:color w:val="000000"/>
        </w:rPr>
        <w:t xml:space="preserve"> экземплярах. Первый экземпляр немедленно после окончания технического осмотра передаётся в СТЦ путём введения оператором ПТО сообщения в систему АСУ ЛР макета 1353. А при выводе из нерабочего парка оператор ПТО вводит в систему АСУ ЛР макет 1354. По результатам технического осмотра вводится сообщение 8380, в состав которого входит реквизит «Категория годности». Значение этого реквизита записывается в вагонную модель и используется при формировании справок.</w:t>
      </w:r>
    </w:p>
    <w:p w:rsidR="000F02F2" w:rsidRPr="00F673B4" w:rsidRDefault="000F02F2" w:rsidP="00F673B4">
      <w:pPr>
        <w:pStyle w:val="a4"/>
        <w:rPr>
          <w:color w:val="000000"/>
        </w:rPr>
      </w:pPr>
      <w:r w:rsidRPr="00F673B4">
        <w:rPr>
          <w:color w:val="000000"/>
        </w:rPr>
        <w:t>Время на обработку составов порожних цистерн установлено технологическими нормами времени на техническое обслуживание</w:t>
      </w:r>
      <w:r w:rsidR="00F673B4">
        <w:rPr>
          <w:color w:val="000000"/>
        </w:rPr>
        <w:t xml:space="preserve"> </w:t>
      </w:r>
      <w:r w:rsidRPr="00F673B4">
        <w:rPr>
          <w:color w:val="000000"/>
        </w:rPr>
        <w:t>составляет -60</w:t>
      </w:r>
      <w:r w:rsidR="00F673B4">
        <w:rPr>
          <w:color w:val="000000"/>
        </w:rPr>
        <w:t> </w:t>
      </w:r>
      <w:r w:rsidR="00F673B4" w:rsidRPr="00F673B4">
        <w:rPr>
          <w:color w:val="000000"/>
        </w:rPr>
        <w:t>мин</w:t>
      </w:r>
      <w:r w:rsidRPr="00F673B4">
        <w:rPr>
          <w:color w:val="000000"/>
        </w:rPr>
        <w:t>.</w:t>
      </w:r>
    </w:p>
    <w:p w:rsidR="000F02F2" w:rsidRPr="00F673B4" w:rsidRDefault="000F02F2" w:rsidP="00F673B4">
      <w:pPr>
        <w:pStyle w:val="a4"/>
        <w:rPr>
          <w:color w:val="000000"/>
        </w:rPr>
      </w:pPr>
    </w:p>
    <w:p w:rsidR="000F02F2" w:rsidRPr="00832490" w:rsidRDefault="00832490" w:rsidP="00F673B4">
      <w:pPr>
        <w:pStyle w:val="2"/>
        <w:keepNext w:val="0"/>
        <w:keepLines w:val="0"/>
        <w:suppressAutoHyphens w:val="0"/>
        <w:ind w:left="0" w:firstLine="709"/>
        <w:jc w:val="both"/>
        <w:rPr>
          <w:b/>
          <w:color w:val="000000"/>
        </w:rPr>
      </w:pPr>
      <w:bookmarkStart w:id="26" w:name="_Toc198794121"/>
      <w:bookmarkStart w:id="27" w:name="_Toc198794919"/>
      <w:r>
        <w:rPr>
          <w:b/>
          <w:color w:val="000000"/>
        </w:rPr>
        <w:br w:type="page"/>
      </w:r>
      <w:r w:rsidR="000F02F2" w:rsidRPr="00832490">
        <w:rPr>
          <w:b/>
          <w:color w:val="000000"/>
        </w:rPr>
        <w:lastRenderedPageBreak/>
        <w:t>Подготовка составов для подачи в промывочно-пропарочный цех</w:t>
      </w:r>
      <w:bookmarkEnd w:id="26"/>
      <w:bookmarkEnd w:id="27"/>
    </w:p>
    <w:p w:rsidR="000F02F2" w:rsidRPr="00F673B4" w:rsidRDefault="000F02F2" w:rsidP="00F673B4">
      <w:pPr>
        <w:shd w:val="clear" w:color="auto" w:fill="FFFFFF"/>
        <w:spacing w:line="360" w:lineRule="auto"/>
        <w:ind w:firstLine="709"/>
        <w:jc w:val="both"/>
        <w:rPr>
          <w:bCs/>
          <w:color w:val="000000"/>
          <w:sz w:val="28"/>
          <w:szCs w:val="28"/>
        </w:rPr>
      </w:pPr>
    </w:p>
    <w:p w:rsidR="000F02F2" w:rsidRPr="00F673B4" w:rsidRDefault="000F02F2" w:rsidP="00F673B4">
      <w:pPr>
        <w:pStyle w:val="a4"/>
        <w:rPr>
          <w:color w:val="000000"/>
        </w:rPr>
      </w:pPr>
      <w:r w:rsidRPr="00F673B4">
        <w:rPr>
          <w:color w:val="000000"/>
        </w:rPr>
        <w:t>Прибывшие порожние цистерны, после технического и коммерческого осмотра с остатками нефтегруза приемосдатчик совместно с представителем грузоперевозчика составляют акт формы ГУ</w:t>
      </w:r>
      <w:r w:rsidR="00F673B4">
        <w:rPr>
          <w:color w:val="000000"/>
        </w:rPr>
        <w:t>-</w:t>
      </w:r>
      <w:r w:rsidR="00F673B4" w:rsidRPr="00F673B4">
        <w:rPr>
          <w:color w:val="000000"/>
        </w:rPr>
        <w:t>7</w:t>
      </w:r>
      <w:r w:rsidRPr="00F673B4">
        <w:rPr>
          <w:color w:val="000000"/>
        </w:rPr>
        <w:t>а в 3</w:t>
      </w:r>
      <w:r w:rsidR="00F673B4">
        <w:rPr>
          <w:color w:val="000000"/>
        </w:rPr>
        <w:t>-</w:t>
      </w:r>
      <w:r w:rsidR="00F673B4" w:rsidRPr="00F673B4">
        <w:rPr>
          <w:color w:val="000000"/>
        </w:rPr>
        <w:t>х</w:t>
      </w:r>
      <w:r w:rsidRPr="00F673B4">
        <w:rPr>
          <w:color w:val="000000"/>
        </w:rPr>
        <w:t xml:space="preserve"> экземплярах, затем он заполняет в пересылочной обратную сторону и передает ее вместе с актом в товарную контору. После окончания оформления документов и накопления данных вагонов в нужном количестве, берется приказ на отправление данного состава на промывку на станцию (Новоярославская) или </w:t>
      </w:r>
      <w:r w:rsidR="00F673B4" w:rsidRPr="00F673B4">
        <w:rPr>
          <w:color w:val="000000"/>
        </w:rPr>
        <w:t>ст.</w:t>
      </w:r>
      <w:r w:rsidR="00F673B4">
        <w:rPr>
          <w:color w:val="000000"/>
        </w:rPr>
        <w:t xml:space="preserve"> </w:t>
      </w:r>
      <w:r w:rsidR="00F673B4" w:rsidRPr="00F673B4">
        <w:rPr>
          <w:color w:val="000000"/>
        </w:rPr>
        <w:t>Н</w:t>
      </w:r>
      <w:r w:rsidRPr="00F673B4">
        <w:rPr>
          <w:color w:val="000000"/>
        </w:rPr>
        <w:t>ПЗ.</w:t>
      </w:r>
    </w:p>
    <w:p w:rsidR="000F02F2" w:rsidRPr="00F673B4" w:rsidRDefault="000F02F2" w:rsidP="00F673B4">
      <w:pPr>
        <w:shd w:val="clear" w:color="auto" w:fill="FFFFFF"/>
        <w:spacing w:line="360" w:lineRule="auto"/>
        <w:ind w:firstLine="709"/>
        <w:jc w:val="both"/>
        <w:rPr>
          <w:bCs/>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28" w:name="_Toc198794122"/>
      <w:bookmarkStart w:id="29" w:name="_Toc198794920"/>
      <w:r w:rsidRPr="00832490">
        <w:rPr>
          <w:b/>
          <w:color w:val="000000"/>
        </w:rPr>
        <w:t>Формирование составов для подачи на фронт погрузки</w:t>
      </w:r>
      <w:bookmarkEnd w:id="28"/>
      <w:bookmarkEnd w:id="29"/>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pStyle w:val="a4"/>
        <w:rPr>
          <w:color w:val="000000"/>
        </w:rPr>
      </w:pPr>
      <w:r w:rsidRPr="00F673B4">
        <w:rPr>
          <w:color w:val="000000"/>
        </w:rPr>
        <w:t>В сортировочном парке, после роспуска составов на горке, накапливаются цистерны подготовленные под налив нефтепродуктов. Подача цистерн под налив производится укрупнёнными группами. Количество цистерн одновременно подаваемых на пути налива, порядок подачи и уборки указаны в договарах на эксплуатицию путей не общего пользования, между железной дорогой и грузоотправителем.</w:t>
      </w:r>
    </w:p>
    <w:p w:rsidR="000F02F2" w:rsidRPr="00F673B4" w:rsidRDefault="000F02F2" w:rsidP="00F673B4">
      <w:pPr>
        <w:pStyle w:val="a4"/>
        <w:rPr>
          <w:color w:val="000000"/>
        </w:rPr>
      </w:pPr>
      <w:r w:rsidRPr="00F673B4">
        <w:rPr>
          <w:color w:val="000000"/>
        </w:rPr>
        <w:t>Расчёт длительности роспуска состава производится по формуле</w:t>
      </w:r>
      <w:r w:rsidR="00F673B4">
        <w:rPr>
          <w:color w:val="000000"/>
        </w:rPr>
        <w:t>:</w:t>
      </w:r>
    </w:p>
    <w:p w:rsidR="00832490" w:rsidRDefault="00832490" w:rsidP="00F673B4">
      <w:pPr>
        <w:shd w:val="clear" w:color="auto" w:fill="FFFFFF"/>
        <w:spacing w:line="360" w:lineRule="auto"/>
        <w:ind w:firstLine="709"/>
        <w:jc w:val="both"/>
        <w:rPr>
          <w:color w:val="000000"/>
          <w:sz w:val="28"/>
          <w:szCs w:val="28"/>
        </w:rPr>
      </w:pPr>
    </w:p>
    <w:p w:rsidR="000F02F2" w:rsidRPr="00F673B4" w:rsidRDefault="002E0855" w:rsidP="00F673B4">
      <w:pPr>
        <w:shd w:val="clear" w:color="auto" w:fill="FFFFFF"/>
        <w:spacing w:line="360" w:lineRule="auto"/>
        <w:ind w:firstLine="709"/>
        <w:jc w:val="both"/>
        <w:rPr>
          <w:color w:val="000000"/>
          <w:sz w:val="28"/>
          <w:szCs w:val="28"/>
        </w:rPr>
      </w:pPr>
      <w:r>
        <w:rPr>
          <w:color w:val="000000"/>
          <w:position w:val="-14"/>
          <w:sz w:val="28"/>
          <w:szCs w:val="28"/>
        </w:rPr>
        <w:pict>
          <v:shape id="_x0000_i1026" type="#_x0000_t75" style="width:159pt;height:31.5pt">
            <v:imagedata r:id="rId8" o:title=""/>
          </v:shape>
        </w:pict>
      </w:r>
      <w:r w:rsidR="00F673B4">
        <w:rPr>
          <w:color w:val="000000"/>
          <w:sz w:val="28"/>
          <w:szCs w:val="28"/>
        </w:rPr>
        <w:t xml:space="preserve"> </w:t>
      </w:r>
      <w:r w:rsidR="000F02F2" w:rsidRPr="00F673B4">
        <w:rPr>
          <w:color w:val="000000"/>
          <w:sz w:val="28"/>
          <w:szCs w:val="28"/>
        </w:rPr>
        <w:t>(3.1)</w:t>
      </w:r>
    </w:p>
    <w:p w:rsidR="000F02F2" w:rsidRPr="00F673B4" w:rsidRDefault="002E0855" w:rsidP="00F673B4">
      <w:pPr>
        <w:shd w:val="clear" w:color="auto" w:fill="FFFFFF"/>
        <w:spacing w:line="360" w:lineRule="auto"/>
        <w:ind w:firstLine="709"/>
        <w:jc w:val="both"/>
        <w:rPr>
          <w:bCs/>
          <w:color w:val="000000"/>
          <w:sz w:val="28"/>
          <w:szCs w:val="28"/>
        </w:rPr>
      </w:pPr>
      <w:r>
        <w:rPr>
          <w:b/>
          <w:bCs/>
          <w:color w:val="000000"/>
          <w:position w:val="-30"/>
          <w:sz w:val="28"/>
          <w:szCs w:val="28"/>
          <w:lang w:val="en-US"/>
        </w:rPr>
        <w:pict>
          <v:shape id="_x0000_i1027" type="#_x0000_t75" style="width:122.25pt;height:46.5pt">
            <v:imagedata r:id="rId9" o:title=""/>
          </v:shape>
        </w:pict>
      </w:r>
      <w:r>
        <w:rPr>
          <w:b/>
          <w:bCs/>
          <w:color w:val="000000"/>
          <w:position w:val="-24"/>
          <w:sz w:val="28"/>
          <w:szCs w:val="28"/>
          <w:lang w:val="en-US"/>
        </w:rPr>
        <w:pict>
          <v:shape id="_x0000_i1028" type="#_x0000_t75" style="width:237.75pt;height:42pt">
            <v:imagedata r:id="rId10" o:title=""/>
          </v:shape>
        </w:pict>
      </w:r>
      <w:r w:rsidR="000F02F2" w:rsidRPr="00F673B4">
        <w:rPr>
          <w:bCs/>
          <w:color w:val="000000"/>
          <w:sz w:val="28"/>
          <w:szCs w:val="28"/>
        </w:rPr>
        <w:t xml:space="preserve"> (2)</w:t>
      </w:r>
    </w:p>
    <w:p w:rsidR="000F02F2" w:rsidRPr="00F673B4" w:rsidRDefault="002E0855" w:rsidP="00F673B4">
      <w:pPr>
        <w:shd w:val="clear" w:color="auto" w:fill="FFFFFF"/>
        <w:spacing w:line="360" w:lineRule="auto"/>
        <w:ind w:firstLine="709"/>
        <w:jc w:val="both"/>
        <w:rPr>
          <w:bCs/>
          <w:color w:val="000000"/>
          <w:sz w:val="28"/>
          <w:szCs w:val="28"/>
        </w:rPr>
      </w:pPr>
      <w:r>
        <w:rPr>
          <w:b/>
          <w:bCs/>
          <w:color w:val="000000"/>
          <w:position w:val="-30"/>
          <w:sz w:val="28"/>
          <w:szCs w:val="28"/>
        </w:rPr>
        <w:pict>
          <v:shape id="_x0000_i1029" type="#_x0000_t75" style="width:116.25pt;height:44.25pt">
            <v:imagedata r:id="rId11" o:title=""/>
          </v:shape>
        </w:pict>
      </w:r>
      <w:r>
        <w:rPr>
          <w:b/>
          <w:bCs/>
          <w:color w:val="000000"/>
          <w:position w:val="-24"/>
          <w:sz w:val="28"/>
          <w:szCs w:val="28"/>
        </w:rPr>
        <w:pict>
          <v:shape id="_x0000_i1030" type="#_x0000_t75" style="width:177pt;height:40.5pt">
            <v:imagedata r:id="rId12" o:title=""/>
          </v:shape>
        </w:pict>
      </w:r>
      <w:r w:rsidR="00F673B4">
        <w:rPr>
          <w:bCs/>
          <w:color w:val="000000"/>
          <w:sz w:val="28"/>
          <w:szCs w:val="28"/>
        </w:rPr>
        <w:t xml:space="preserve"> </w:t>
      </w:r>
      <w:r w:rsidR="000F02F2" w:rsidRPr="00F673B4">
        <w:rPr>
          <w:bCs/>
          <w:color w:val="000000"/>
          <w:sz w:val="28"/>
          <w:szCs w:val="28"/>
        </w:rPr>
        <w:t>(3)</w:t>
      </w:r>
    </w:p>
    <w:p w:rsidR="000F02F2" w:rsidRPr="00F673B4" w:rsidRDefault="002E0855" w:rsidP="00F673B4">
      <w:pPr>
        <w:shd w:val="clear" w:color="auto" w:fill="FFFFFF"/>
        <w:spacing w:line="360" w:lineRule="auto"/>
        <w:ind w:firstLine="709"/>
        <w:jc w:val="both"/>
        <w:rPr>
          <w:bCs/>
          <w:color w:val="000000"/>
          <w:sz w:val="28"/>
          <w:szCs w:val="28"/>
        </w:rPr>
      </w:pPr>
      <w:r>
        <w:rPr>
          <w:b/>
          <w:bCs/>
          <w:color w:val="000000"/>
          <w:position w:val="-34"/>
          <w:sz w:val="28"/>
          <w:szCs w:val="28"/>
          <w:lang w:val="en-US"/>
        </w:rPr>
        <w:pict>
          <v:shape id="_x0000_i1031" type="#_x0000_t75" style="width:130.5pt;height:48.75pt">
            <v:imagedata r:id="rId13" o:title=""/>
          </v:shape>
        </w:pict>
      </w:r>
      <w:r>
        <w:rPr>
          <w:b/>
          <w:bCs/>
          <w:color w:val="000000"/>
          <w:position w:val="-2"/>
          <w:sz w:val="28"/>
          <w:szCs w:val="28"/>
          <w:lang w:val="en-US"/>
        </w:rPr>
        <w:pict>
          <v:shape id="_x0000_i1032" type="#_x0000_t75" style="width:9.75pt;height:8.25pt">
            <v:imagedata r:id="rId14" o:title=""/>
          </v:shape>
        </w:pict>
      </w:r>
      <w:r>
        <w:rPr>
          <w:b/>
          <w:bCs/>
          <w:color w:val="000000"/>
          <w:position w:val="-28"/>
          <w:sz w:val="28"/>
          <w:szCs w:val="28"/>
          <w:lang w:val="en-US"/>
        </w:rPr>
        <w:pict>
          <v:shape id="_x0000_i1033" type="#_x0000_t75" style="width:190.5pt;height:45pt">
            <v:imagedata r:id="rId15" o:title=""/>
          </v:shape>
        </w:pict>
      </w:r>
      <w:r w:rsidR="00F673B4">
        <w:rPr>
          <w:bCs/>
          <w:color w:val="000000"/>
          <w:sz w:val="28"/>
          <w:szCs w:val="28"/>
        </w:rPr>
        <w:t xml:space="preserve"> </w:t>
      </w:r>
      <w:r w:rsidR="000F02F2" w:rsidRPr="00F673B4">
        <w:rPr>
          <w:bCs/>
          <w:color w:val="000000"/>
          <w:sz w:val="28"/>
          <w:szCs w:val="28"/>
        </w:rPr>
        <w:t>(4)</w:t>
      </w:r>
    </w:p>
    <w:p w:rsidR="000F02F2" w:rsidRPr="00F673B4" w:rsidRDefault="002E0855" w:rsidP="00F673B4">
      <w:pPr>
        <w:shd w:val="clear" w:color="auto" w:fill="FFFFFF"/>
        <w:spacing w:line="360" w:lineRule="auto"/>
        <w:ind w:firstLine="709"/>
        <w:jc w:val="both"/>
        <w:rPr>
          <w:bCs/>
          <w:color w:val="000000"/>
          <w:sz w:val="28"/>
          <w:szCs w:val="28"/>
        </w:rPr>
      </w:pPr>
      <w:r>
        <w:rPr>
          <w:b/>
          <w:bCs/>
          <w:color w:val="000000"/>
          <w:position w:val="-12"/>
          <w:sz w:val="28"/>
          <w:szCs w:val="28"/>
          <w:lang w:val="en-US"/>
        </w:rPr>
        <w:lastRenderedPageBreak/>
        <w:pict>
          <v:shape id="_x0000_i1034" type="#_x0000_t75" style="width:128.25pt;height:26.25pt">
            <v:imagedata r:id="rId16" o:title=""/>
          </v:shape>
        </w:pict>
      </w:r>
      <w:r w:rsidR="000F02F2" w:rsidRPr="00F673B4">
        <w:rPr>
          <w:b/>
          <w:bCs/>
          <w:color w:val="000000"/>
          <w:sz w:val="28"/>
          <w:szCs w:val="28"/>
        </w:rPr>
        <w:t>=</w:t>
      </w:r>
      <w:r>
        <w:rPr>
          <w:b/>
          <w:bCs/>
          <w:color w:val="000000"/>
          <w:position w:val="-10"/>
          <w:sz w:val="28"/>
          <w:szCs w:val="28"/>
          <w:lang w:val="en-US"/>
        </w:rPr>
        <w:pict>
          <v:shape id="_x0000_i1035" type="#_x0000_t75" style="width:175.5pt;height:22.5pt">
            <v:imagedata r:id="rId17" o:title=""/>
          </v:shape>
        </w:pict>
      </w:r>
      <w:r w:rsidR="00F673B4">
        <w:rPr>
          <w:bCs/>
          <w:color w:val="000000"/>
          <w:sz w:val="28"/>
          <w:szCs w:val="28"/>
        </w:rPr>
        <w:t xml:space="preserve"> </w:t>
      </w:r>
      <w:r w:rsidR="000F02F2" w:rsidRPr="00F673B4">
        <w:rPr>
          <w:bCs/>
          <w:color w:val="000000"/>
          <w:sz w:val="28"/>
          <w:szCs w:val="28"/>
        </w:rPr>
        <w:t>(5)</w:t>
      </w:r>
    </w:p>
    <w:p w:rsidR="000F02F2" w:rsidRPr="00F673B4" w:rsidRDefault="002E0855" w:rsidP="00F673B4">
      <w:pPr>
        <w:shd w:val="clear" w:color="auto" w:fill="FFFFFF"/>
        <w:spacing w:line="360" w:lineRule="auto"/>
        <w:ind w:firstLine="709"/>
        <w:jc w:val="both"/>
        <w:rPr>
          <w:bCs/>
          <w:color w:val="000000"/>
          <w:sz w:val="28"/>
          <w:szCs w:val="28"/>
        </w:rPr>
      </w:pPr>
      <w:r>
        <w:rPr>
          <w:b/>
          <w:bCs/>
          <w:color w:val="000000"/>
          <w:position w:val="-12"/>
          <w:sz w:val="28"/>
          <w:szCs w:val="28"/>
          <w:lang w:val="en-US"/>
        </w:rPr>
        <w:pict>
          <v:shape id="_x0000_i1036" type="#_x0000_t75" style="width:71.25pt;height:24pt">
            <v:imagedata r:id="rId18" o:title=""/>
          </v:shape>
        </w:pict>
      </w:r>
      <w:r w:rsidR="00F673B4">
        <w:rPr>
          <w:b/>
          <w:bCs/>
          <w:color w:val="000000"/>
          <w:sz w:val="28"/>
          <w:szCs w:val="28"/>
        </w:rPr>
        <w:t xml:space="preserve"> </w:t>
      </w:r>
      <w:r w:rsidR="000F02F2" w:rsidRPr="00F673B4">
        <w:rPr>
          <w:bCs/>
          <w:color w:val="000000"/>
          <w:sz w:val="28"/>
          <w:szCs w:val="28"/>
        </w:rPr>
        <w:t>(6)</w:t>
      </w:r>
    </w:p>
    <w:p w:rsidR="000F02F2" w:rsidRPr="00F673B4" w:rsidRDefault="002E0855" w:rsidP="00F673B4">
      <w:pPr>
        <w:shd w:val="clear" w:color="auto" w:fill="FFFFFF"/>
        <w:spacing w:line="360" w:lineRule="auto"/>
        <w:ind w:firstLine="709"/>
        <w:jc w:val="both"/>
        <w:rPr>
          <w:bCs/>
          <w:color w:val="000000"/>
          <w:sz w:val="28"/>
          <w:szCs w:val="28"/>
        </w:rPr>
      </w:pPr>
      <w:r>
        <w:rPr>
          <w:b/>
          <w:bCs/>
          <w:color w:val="000000"/>
          <w:position w:val="-14"/>
          <w:sz w:val="28"/>
          <w:szCs w:val="28"/>
          <w:lang w:val="en-US"/>
        </w:rPr>
        <w:pict>
          <v:shape id="_x0000_i1037" type="#_x0000_t75" style="width:318pt;height:26.25pt">
            <v:imagedata r:id="rId19" o:title=""/>
          </v:shape>
        </w:pict>
      </w:r>
      <w:r w:rsidR="00F673B4">
        <w:rPr>
          <w:bCs/>
          <w:color w:val="000000"/>
          <w:sz w:val="28"/>
          <w:szCs w:val="28"/>
        </w:rPr>
        <w:t xml:space="preserve"> </w:t>
      </w:r>
      <w:r w:rsidR="000F02F2" w:rsidRPr="00F673B4">
        <w:rPr>
          <w:bCs/>
          <w:color w:val="000000"/>
          <w:sz w:val="28"/>
          <w:szCs w:val="28"/>
        </w:rPr>
        <w:t>(7)</w:t>
      </w:r>
    </w:p>
    <w:p w:rsidR="00832490" w:rsidRDefault="00832490" w:rsidP="00F673B4">
      <w:pPr>
        <w:shd w:val="clear" w:color="auto" w:fill="FFFFFF"/>
        <w:spacing w:line="360" w:lineRule="auto"/>
        <w:ind w:firstLine="709"/>
        <w:jc w:val="both"/>
        <w:rPr>
          <w:bCs/>
          <w:color w:val="000000"/>
          <w:sz w:val="28"/>
          <w:szCs w:val="28"/>
        </w:rPr>
      </w:pPr>
    </w:p>
    <w:p w:rsidR="000F02F2" w:rsidRPr="00F673B4" w:rsidRDefault="000F02F2" w:rsidP="00F673B4">
      <w:pPr>
        <w:shd w:val="clear" w:color="auto" w:fill="FFFFFF"/>
        <w:spacing w:line="360" w:lineRule="auto"/>
        <w:ind w:firstLine="709"/>
        <w:jc w:val="both"/>
        <w:rPr>
          <w:bCs/>
          <w:color w:val="000000"/>
          <w:sz w:val="28"/>
          <w:szCs w:val="28"/>
        </w:rPr>
      </w:pPr>
      <w:r w:rsidRPr="00F673B4">
        <w:rPr>
          <w:bCs/>
          <w:color w:val="000000"/>
          <w:sz w:val="28"/>
          <w:szCs w:val="28"/>
        </w:rPr>
        <w:t xml:space="preserve">Где </w:t>
      </w:r>
      <w:r w:rsidR="002E0855">
        <w:rPr>
          <w:bCs/>
          <w:color w:val="000000"/>
          <w:position w:val="-12"/>
          <w:sz w:val="28"/>
          <w:szCs w:val="28"/>
        </w:rPr>
        <w:pict>
          <v:shape id="_x0000_i1038" type="#_x0000_t75" style="width:24.75pt;height:28.5pt">
            <v:imagedata r:id="rId20" o:title=""/>
          </v:shape>
        </w:pict>
      </w:r>
      <w:r w:rsidRPr="00F673B4">
        <w:rPr>
          <w:bCs/>
          <w:color w:val="000000"/>
          <w:sz w:val="28"/>
          <w:szCs w:val="28"/>
        </w:rPr>
        <w:t>-время заезда в парк приёма за очередным составом, мин;</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6"/>
          <w:sz w:val="28"/>
          <w:szCs w:val="28"/>
          <w:lang w:val="en-US"/>
        </w:rPr>
        <w:pict>
          <v:shape id="_x0000_i1039" type="#_x0000_t75" style="width:11.25pt;height:19.5pt">
            <v:imagedata r:id="rId21" o:title=""/>
          </v:shape>
        </w:pict>
      </w:r>
      <w:r>
        <w:rPr>
          <w:bCs/>
          <w:color w:val="000000"/>
          <w:position w:val="-12"/>
          <w:sz w:val="28"/>
          <w:szCs w:val="28"/>
          <w:lang w:val="en-US"/>
        </w:rPr>
        <w:pict>
          <v:shape id="_x0000_i1040" type="#_x0000_t75" style="width:18.75pt;height:31.5pt">
            <v:imagedata r:id="rId22" o:title=""/>
          </v:shape>
        </w:pict>
      </w:r>
      <w:r w:rsidR="000F02F2" w:rsidRPr="00F673B4">
        <w:rPr>
          <w:bCs/>
          <w:color w:val="000000"/>
          <w:sz w:val="28"/>
          <w:szCs w:val="28"/>
        </w:rPr>
        <w:t>- время надвига до вершины горки, мин</w:t>
      </w:r>
      <w:r w:rsidR="00F673B4">
        <w:rPr>
          <w:bCs/>
          <w:color w:val="000000"/>
          <w:sz w:val="28"/>
          <w:szCs w:val="28"/>
        </w:rPr>
        <w:t>;</w:t>
      </w:r>
    </w:p>
    <w:p w:rsidR="00EC7727" w:rsidRPr="00F673B4" w:rsidRDefault="002E0855" w:rsidP="00F673B4">
      <w:pPr>
        <w:shd w:val="clear" w:color="auto" w:fill="FFFFFF"/>
        <w:spacing w:line="360" w:lineRule="auto"/>
        <w:ind w:firstLine="709"/>
        <w:jc w:val="both"/>
        <w:rPr>
          <w:bCs/>
          <w:color w:val="000000"/>
          <w:sz w:val="28"/>
          <w:szCs w:val="28"/>
        </w:rPr>
      </w:pPr>
      <w:r>
        <w:rPr>
          <w:bCs/>
          <w:color w:val="000000"/>
          <w:position w:val="-14"/>
          <w:sz w:val="28"/>
          <w:szCs w:val="28"/>
        </w:rPr>
        <w:pict>
          <v:shape id="_x0000_i1041" type="#_x0000_t75" style="width:18.75pt;height:30pt">
            <v:imagedata r:id="rId23" o:title=""/>
          </v:shape>
        </w:pict>
      </w:r>
      <w:r w:rsidR="000F02F2" w:rsidRPr="00F673B4">
        <w:rPr>
          <w:bCs/>
          <w:color w:val="000000"/>
          <w:sz w:val="28"/>
          <w:szCs w:val="28"/>
        </w:rPr>
        <w:t>-время роспуска с горки, мин</w:t>
      </w:r>
      <w:r w:rsidR="00F673B4">
        <w:rPr>
          <w:bCs/>
          <w:color w:val="000000"/>
          <w:sz w:val="28"/>
          <w:szCs w:val="28"/>
        </w:rPr>
        <w:t>;</w:t>
      </w:r>
      <w:r w:rsidR="000F02F2" w:rsidRPr="00F673B4">
        <w:rPr>
          <w:bCs/>
          <w:color w:val="000000"/>
          <w:sz w:val="28"/>
          <w:szCs w:val="28"/>
        </w:rPr>
        <w:t xml:space="preserve"> </w:t>
      </w:r>
      <w:r>
        <w:rPr>
          <w:bCs/>
          <w:color w:val="000000"/>
          <w:position w:val="-12"/>
          <w:sz w:val="28"/>
          <w:szCs w:val="28"/>
        </w:rPr>
        <w:pict>
          <v:shape id="_x0000_i1042" type="#_x0000_t75" style="width:13.5pt;height:30pt">
            <v:imagedata r:id="rId24" o:title=""/>
          </v:shape>
        </w:pict>
      </w:r>
      <w:r w:rsidR="000F02F2" w:rsidRPr="00F673B4">
        <w:rPr>
          <w:bCs/>
          <w:color w:val="000000"/>
          <w:sz w:val="28"/>
          <w:szCs w:val="28"/>
        </w:rPr>
        <w:t>-время осаживания, мин</w:t>
      </w:r>
      <w:r w:rsidR="00F673B4">
        <w:rPr>
          <w:bCs/>
          <w:color w:val="000000"/>
          <w:sz w:val="28"/>
          <w:szCs w:val="28"/>
        </w:rPr>
        <w:t>;</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12"/>
          <w:sz w:val="28"/>
          <w:szCs w:val="28"/>
        </w:rPr>
        <w:pict>
          <v:shape id="_x0000_i1043" type="#_x0000_t75" style="width:24.75pt;height:28.5pt">
            <v:imagedata r:id="rId25" o:title=""/>
          </v:shape>
        </w:pict>
      </w:r>
      <w:r w:rsidR="000F02F2" w:rsidRPr="00F673B4">
        <w:rPr>
          <w:bCs/>
          <w:color w:val="000000"/>
          <w:sz w:val="28"/>
          <w:szCs w:val="28"/>
        </w:rPr>
        <w:t>-время на перемену направления движения локомотива, мин</w:t>
      </w:r>
      <w:r w:rsidR="00F673B4">
        <w:rPr>
          <w:bCs/>
          <w:color w:val="000000"/>
          <w:sz w:val="28"/>
          <w:szCs w:val="28"/>
        </w:rPr>
        <w:t>;</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6"/>
          <w:sz w:val="28"/>
          <w:szCs w:val="28"/>
        </w:rPr>
        <w:pict>
          <v:shape id="_x0000_i1044" type="#_x0000_t75" style="width:34.5pt;height:25.5pt">
            <v:imagedata r:id="rId26" o:title=""/>
          </v:shape>
        </w:pict>
      </w:r>
      <w:r w:rsidR="000F02F2" w:rsidRPr="00F673B4">
        <w:rPr>
          <w:bCs/>
          <w:color w:val="000000"/>
          <w:sz w:val="28"/>
          <w:szCs w:val="28"/>
        </w:rPr>
        <w:t>-расстояние полурейса от вершины горки за горловину парка прибытия и обратно в хвост состава, м</w:t>
      </w:r>
      <w:r w:rsidR="00F673B4">
        <w:rPr>
          <w:bCs/>
          <w:color w:val="000000"/>
          <w:sz w:val="28"/>
          <w:szCs w:val="28"/>
        </w:rPr>
        <w:t>;</w:t>
      </w:r>
    </w:p>
    <w:p w:rsidR="00F673B4" w:rsidRDefault="002E0855" w:rsidP="00F673B4">
      <w:pPr>
        <w:shd w:val="clear" w:color="auto" w:fill="FFFFFF"/>
        <w:spacing w:line="360" w:lineRule="auto"/>
        <w:ind w:firstLine="709"/>
        <w:jc w:val="both"/>
        <w:rPr>
          <w:bCs/>
          <w:color w:val="000000"/>
          <w:sz w:val="28"/>
          <w:szCs w:val="28"/>
        </w:rPr>
      </w:pPr>
      <w:r>
        <w:rPr>
          <w:bCs/>
          <w:color w:val="000000"/>
          <w:position w:val="-14"/>
          <w:sz w:val="28"/>
          <w:szCs w:val="28"/>
        </w:rPr>
        <w:pict>
          <v:shape id="_x0000_i1045" type="#_x0000_t75" style="width:25.5pt;height:28.5pt">
            <v:imagedata r:id="rId27" o:title=""/>
          </v:shape>
        </w:pict>
      </w:r>
      <w:r w:rsidR="000F02F2" w:rsidRPr="00F673B4">
        <w:rPr>
          <w:bCs/>
          <w:color w:val="000000"/>
          <w:sz w:val="28"/>
          <w:szCs w:val="28"/>
        </w:rPr>
        <w:t>-расстояние от границы предельных столбиков парка до вершины горки, м</w:t>
      </w:r>
      <w:r w:rsidR="00F673B4">
        <w:rPr>
          <w:bCs/>
          <w:color w:val="000000"/>
          <w:sz w:val="28"/>
          <w:szCs w:val="28"/>
        </w:rPr>
        <w:t>;</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12"/>
          <w:sz w:val="28"/>
          <w:szCs w:val="28"/>
        </w:rPr>
        <w:pict>
          <v:shape id="_x0000_i1046" type="#_x0000_t75" style="width:12pt;height:29.25pt">
            <v:imagedata r:id="rId28" o:title=""/>
          </v:shape>
        </w:pict>
      </w:r>
      <w:r w:rsidR="000F02F2" w:rsidRPr="00F673B4">
        <w:rPr>
          <w:bCs/>
          <w:color w:val="000000"/>
          <w:sz w:val="28"/>
          <w:szCs w:val="28"/>
        </w:rPr>
        <w:t>-длинна вагона, м</w:t>
      </w:r>
      <w:r w:rsidR="00F673B4">
        <w:rPr>
          <w:bCs/>
          <w:color w:val="000000"/>
          <w:sz w:val="28"/>
          <w:szCs w:val="28"/>
        </w:rPr>
        <w:t>;</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12"/>
          <w:sz w:val="28"/>
          <w:szCs w:val="28"/>
        </w:rPr>
        <w:pict>
          <v:shape id="_x0000_i1047" type="#_x0000_t75" style="width:25.5pt;height:28.5pt">
            <v:imagedata r:id="rId29" o:title=""/>
          </v:shape>
        </w:pict>
      </w:r>
      <w:r w:rsidR="000F02F2" w:rsidRPr="00F673B4">
        <w:rPr>
          <w:bCs/>
          <w:color w:val="000000"/>
          <w:sz w:val="28"/>
          <w:szCs w:val="28"/>
        </w:rPr>
        <w:t>-число вагонов в составе</w:t>
      </w:r>
      <w:r w:rsidR="00F673B4">
        <w:rPr>
          <w:bCs/>
          <w:color w:val="000000"/>
          <w:sz w:val="28"/>
          <w:szCs w:val="28"/>
        </w:rPr>
        <w:t>;</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10"/>
          <w:sz w:val="28"/>
          <w:szCs w:val="28"/>
        </w:rPr>
        <w:pict>
          <v:shape id="_x0000_i1048" type="#_x0000_t75" style="width:9pt;height:18.75pt">
            <v:imagedata r:id="rId30" o:title=""/>
          </v:shape>
        </w:pict>
      </w:r>
      <w:r w:rsidR="000F02F2" w:rsidRPr="00F673B4">
        <w:rPr>
          <w:bCs/>
          <w:color w:val="000000"/>
          <w:sz w:val="28"/>
          <w:szCs w:val="28"/>
        </w:rPr>
        <w:t>-количество отцепов</w:t>
      </w:r>
      <w:r w:rsidR="00F673B4">
        <w:rPr>
          <w:bCs/>
          <w:color w:val="000000"/>
          <w:sz w:val="28"/>
          <w:szCs w:val="28"/>
        </w:rPr>
        <w:t>;</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12"/>
          <w:sz w:val="28"/>
          <w:szCs w:val="28"/>
        </w:rPr>
        <w:pict>
          <v:shape id="_x0000_i1049" type="#_x0000_t75" style="width:18pt;height:27.75pt">
            <v:imagedata r:id="rId31" o:title=""/>
          </v:shape>
        </w:pict>
      </w:r>
      <w:r w:rsidR="000F02F2" w:rsidRPr="00F673B4">
        <w:rPr>
          <w:bCs/>
          <w:color w:val="000000"/>
          <w:sz w:val="28"/>
          <w:szCs w:val="28"/>
        </w:rPr>
        <w:t>-скорость заезда, км/ч</w:t>
      </w:r>
      <w:r w:rsidR="00F673B4">
        <w:rPr>
          <w:bCs/>
          <w:color w:val="000000"/>
          <w:sz w:val="28"/>
          <w:szCs w:val="28"/>
        </w:rPr>
        <w:t>;</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12"/>
          <w:sz w:val="28"/>
          <w:szCs w:val="28"/>
        </w:rPr>
        <w:pict>
          <v:shape id="_x0000_i1050" type="#_x0000_t75" style="width:20.25pt;height:30pt">
            <v:imagedata r:id="rId32" o:title=""/>
          </v:shape>
        </w:pict>
      </w:r>
      <w:r w:rsidR="000F02F2" w:rsidRPr="00F673B4">
        <w:rPr>
          <w:bCs/>
          <w:color w:val="000000"/>
          <w:sz w:val="28"/>
          <w:szCs w:val="28"/>
        </w:rPr>
        <w:t>-скорость надвига, км/ч</w:t>
      </w:r>
      <w:r w:rsidR="00F673B4">
        <w:rPr>
          <w:bCs/>
          <w:color w:val="000000"/>
          <w:sz w:val="28"/>
          <w:szCs w:val="28"/>
        </w:rPr>
        <w:t>;</w:t>
      </w:r>
    </w:p>
    <w:p w:rsidR="000F02F2" w:rsidRPr="00F673B4" w:rsidRDefault="002E0855" w:rsidP="00F673B4">
      <w:pPr>
        <w:shd w:val="clear" w:color="auto" w:fill="FFFFFF"/>
        <w:spacing w:line="360" w:lineRule="auto"/>
        <w:ind w:firstLine="709"/>
        <w:jc w:val="both"/>
        <w:rPr>
          <w:bCs/>
          <w:color w:val="000000"/>
          <w:sz w:val="28"/>
          <w:szCs w:val="28"/>
        </w:rPr>
      </w:pPr>
      <w:r>
        <w:rPr>
          <w:bCs/>
          <w:color w:val="000000"/>
          <w:position w:val="-14"/>
          <w:sz w:val="28"/>
          <w:szCs w:val="28"/>
        </w:rPr>
        <w:pict>
          <v:shape id="_x0000_i1051" type="#_x0000_t75" style="width:21.75pt;height:30.75pt">
            <v:imagedata r:id="rId33" o:title=""/>
          </v:shape>
        </w:pict>
      </w:r>
      <w:r w:rsidR="000F02F2" w:rsidRPr="00F673B4">
        <w:rPr>
          <w:bCs/>
          <w:color w:val="000000"/>
          <w:sz w:val="28"/>
          <w:szCs w:val="28"/>
        </w:rPr>
        <w:t>-скорость роспуска, км/ч</w:t>
      </w:r>
      <w:r w:rsidR="00F673B4">
        <w:rPr>
          <w:bCs/>
          <w:color w:val="000000"/>
          <w:sz w:val="28"/>
          <w:szCs w:val="28"/>
        </w:rPr>
        <w:t>;</w:t>
      </w:r>
    </w:p>
    <w:p w:rsidR="000F02F2" w:rsidRPr="00F673B4" w:rsidRDefault="000F02F2" w:rsidP="00F673B4">
      <w:pPr>
        <w:pStyle w:val="a4"/>
        <w:rPr>
          <w:color w:val="000000"/>
        </w:rPr>
      </w:pPr>
      <w:r w:rsidRPr="00F673B4">
        <w:rPr>
          <w:color w:val="000000"/>
        </w:rPr>
        <w:t xml:space="preserve">Данный расчёт применён в макете план роспуска составов </w:t>
      </w:r>
      <w:r w:rsidR="00F673B4">
        <w:rPr>
          <w:color w:val="000000"/>
        </w:rPr>
        <w:t>(</w:t>
      </w:r>
      <w:r w:rsidRPr="00F673B4">
        <w:rPr>
          <w:color w:val="000000"/>
        </w:rPr>
        <w:t>ПР</w:t>
      </w:r>
      <w:r w:rsidR="00F673B4">
        <w:rPr>
          <w:color w:val="000000"/>
        </w:rPr>
        <w:t>)</w:t>
      </w:r>
    </w:p>
    <w:p w:rsidR="000F02F2" w:rsidRPr="00F673B4" w:rsidRDefault="000F02F2" w:rsidP="00F673B4">
      <w:pPr>
        <w:shd w:val="clear" w:color="auto" w:fill="FFFFFF"/>
        <w:spacing w:line="360" w:lineRule="auto"/>
        <w:ind w:firstLine="709"/>
        <w:jc w:val="both"/>
        <w:rPr>
          <w:bCs/>
          <w:color w:val="000000"/>
          <w:sz w:val="28"/>
          <w:szCs w:val="28"/>
        </w:rPr>
      </w:pPr>
    </w:p>
    <w:p w:rsidR="000F02F2" w:rsidRPr="00832490" w:rsidRDefault="00832490" w:rsidP="00F673B4">
      <w:pPr>
        <w:pStyle w:val="2"/>
        <w:keepNext w:val="0"/>
        <w:keepLines w:val="0"/>
        <w:suppressAutoHyphens w:val="0"/>
        <w:ind w:left="0" w:firstLine="709"/>
        <w:jc w:val="both"/>
        <w:rPr>
          <w:b/>
          <w:color w:val="000000"/>
        </w:rPr>
      </w:pPr>
      <w:bookmarkStart w:id="30" w:name="_Toc198794123"/>
      <w:bookmarkStart w:id="31" w:name="_Toc198794921"/>
      <w:r>
        <w:rPr>
          <w:color w:val="000000"/>
        </w:rPr>
        <w:br w:type="page"/>
      </w:r>
      <w:r w:rsidR="000F02F2" w:rsidRPr="00832490">
        <w:rPr>
          <w:b/>
          <w:color w:val="000000"/>
        </w:rPr>
        <w:lastRenderedPageBreak/>
        <w:t>Подготовка гружёных составов к отправлению</w:t>
      </w:r>
      <w:bookmarkEnd w:id="30"/>
      <w:bookmarkEnd w:id="31"/>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pStyle w:val="a4"/>
        <w:rPr>
          <w:color w:val="000000"/>
        </w:rPr>
      </w:pPr>
      <w:r w:rsidRPr="00F673B4">
        <w:rPr>
          <w:color w:val="000000"/>
        </w:rPr>
        <w:t>Станция Ветласян формирует вывозные поезда назначением станция Сольвычегодск, Микунь. Подготовка</w:t>
      </w:r>
      <w:r w:rsidR="00F673B4">
        <w:rPr>
          <w:color w:val="000000"/>
        </w:rPr>
        <w:t xml:space="preserve"> </w:t>
      </w:r>
      <w:r w:rsidRPr="00F673B4">
        <w:rPr>
          <w:color w:val="000000"/>
        </w:rPr>
        <w:t>и формирование составов к отправлению, на отправочных путях станции, в основном производится путем уборки из-под эстакады налива (нефтебаза) гружённых групп вагонов, составителем поездов по указанию маневрового диспетчера. Данные группы выводятся</w:t>
      </w:r>
      <w:r w:rsidR="00F673B4">
        <w:rPr>
          <w:color w:val="000000"/>
        </w:rPr>
        <w:t xml:space="preserve"> </w:t>
      </w:r>
      <w:r w:rsidRPr="00F673B4">
        <w:rPr>
          <w:color w:val="000000"/>
        </w:rPr>
        <w:t>маневровым локомативом на приёмо-отправочные пути станции, после взвешивания состава. Таким же порядком</w:t>
      </w:r>
      <w:r w:rsidR="00F673B4">
        <w:rPr>
          <w:color w:val="000000"/>
        </w:rPr>
        <w:t xml:space="preserve"> </w:t>
      </w:r>
      <w:r w:rsidRPr="00F673B4">
        <w:rPr>
          <w:color w:val="000000"/>
        </w:rPr>
        <w:t>выводятся наливные маршруты назначением на станции Автово,</w:t>
      </w:r>
      <w:r w:rsidR="00F673B4">
        <w:rPr>
          <w:color w:val="000000"/>
        </w:rPr>
        <w:t xml:space="preserve"> </w:t>
      </w:r>
      <w:r w:rsidRPr="00F673B4">
        <w:rPr>
          <w:color w:val="000000"/>
        </w:rPr>
        <w:t>Новороссийск, Грушевая</w:t>
      </w:r>
      <w:r w:rsidR="00F673B4">
        <w:rPr>
          <w:color w:val="000000"/>
        </w:rPr>
        <w:t xml:space="preserve">. </w:t>
      </w:r>
      <w:r w:rsidR="00F673B4" w:rsidRPr="00F673B4">
        <w:rPr>
          <w:color w:val="000000"/>
        </w:rPr>
        <w:t>Вы</w:t>
      </w:r>
      <w:r w:rsidRPr="00F673B4">
        <w:rPr>
          <w:color w:val="000000"/>
        </w:rPr>
        <w:t>соцк, при наличии одновременной отгрузки грузоотправителем вагонов в адрес одной станции назначения не менее весовой нормы на участке.</w:t>
      </w:r>
      <w:r w:rsidR="00F673B4">
        <w:rPr>
          <w:color w:val="000000"/>
        </w:rPr>
        <w:t xml:space="preserve"> </w:t>
      </w:r>
      <w:r w:rsidRPr="00F673B4">
        <w:rPr>
          <w:color w:val="000000"/>
        </w:rPr>
        <w:t>После вывода на пути отправления дежурный по станции по парковой или телефонной связи предъявляет состав осмотрщикам вагонов с указанием номера пути, количества вагонов в составе, времени отправления поезда. Оператор ПТО совместно с ДСП ограждают данный путь, после этого осмотрщики вагонов приступают к осмотру состава. Время на обработку гружённых вагонов установлено технологическим процессом работы ПТО –120 минут.</w:t>
      </w:r>
      <w:r w:rsidR="00F673B4">
        <w:rPr>
          <w:color w:val="000000"/>
        </w:rPr>
        <w:t xml:space="preserve"> </w:t>
      </w:r>
      <w:r w:rsidRPr="00F673B4">
        <w:rPr>
          <w:color w:val="000000"/>
        </w:rPr>
        <w:t>В среднем за сутки станция Ветласян отправляет 8 поездов, из которых 6 – это наливные маршруты. Сквозные поезда назначением на станции Сольвычегодск и Микунь в размере- 2 поездов.</w:t>
      </w: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32" w:name="_Toc198794124"/>
      <w:bookmarkStart w:id="33" w:name="_Toc198794922"/>
      <w:r w:rsidRPr="00832490">
        <w:rPr>
          <w:b/>
          <w:color w:val="000000"/>
        </w:rPr>
        <w:t>Парк цистерн, как объект управления</w:t>
      </w:r>
      <w:bookmarkEnd w:id="32"/>
      <w:bookmarkEnd w:id="33"/>
    </w:p>
    <w:p w:rsidR="000F02F2" w:rsidRPr="00F673B4" w:rsidRDefault="000F02F2" w:rsidP="00F673B4">
      <w:pPr>
        <w:shd w:val="clear" w:color="auto" w:fill="FFFFFF"/>
        <w:spacing w:line="360" w:lineRule="auto"/>
        <w:ind w:firstLine="709"/>
        <w:jc w:val="both"/>
        <w:rPr>
          <w:bCs/>
          <w:color w:val="000000"/>
          <w:sz w:val="28"/>
          <w:szCs w:val="28"/>
        </w:rPr>
      </w:pPr>
    </w:p>
    <w:p w:rsidR="000F02F2" w:rsidRPr="00F673B4" w:rsidRDefault="000F02F2" w:rsidP="00F673B4">
      <w:pPr>
        <w:pStyle w:val="a4"/>
        <w:rPr>
          <w:color w:val="000000"/>
        </w:rPr>
      </w:pPr>
      <w:r w:rsidRPr="00F673B4">
        <w:rPr>
          <w:color w:val="000000"/>
        </w:rPr>
        <w:t>Одним из источников эффективности перевозок наливных грузов является качество управления работой парка цистерн. Как объект управления парк цистерн обладает тремя признаками: собственность, специализация и готовность к погрузке на периоде планирования.</w:t>
      </w:r>
    </w:p>
    <w:p w:rsidR="000F02F2" w:rsidRPr="00F673B4" w:rsidRDefault="000F02F2" w:rsidP="00F673B4">
      <w:pPr>
        <w:pStyle w:val="a4"/>
        <w:rPr>
          <w:color w:val="000000"/>
        </w:rPr>
      </w:pPr>
      <w:r w:rsidRPr="00F673B4">
        <w:rPr>
          <w:color w:val="000000"/>
        </w:rPr>
        <w:t>В РФ признак собственности</w:t>
      </w:r>
      <w:r w:rsidR="00F673B4">
        <w:rPr>
          <w:color w:val="000000"/>
        </w:rPr>
        <w:t xml:space="preserve"> </w:t>
      </w:r>
      <w:r w:rsidRPr="00F673B4">
        <w:rPr>
          <w:color w:val="000000"/>
        </w:rPr>
        <w:t>отображал принадлежность вагона</w:t>
      </w:r>
      <w:r w:rsidR="00F673B4">
        <w:rPr>
          <w:color w:val="000000"/>
        </w:rPr>
        <w:t xml:space="preserve"> </w:t>
      </w:r>
      <w:r w:rsidRPr="00F673B4">
        <w:rPr>
          <w:color w:val="000000"/>
        </w:rPr>
        <w:t xml:space="preserve">парку РЖД или какому-то промышленному предприятию. Доля цистерн, </w:t>
      </w:r>
      <w:r w:rsidRPr="00F673B4">
        <w:rPr>
          <w:color w:val="000000"/>
        </w:rPr>
        <w:lastRenderedPageBreak/>
        <w:t>принадлежавших промышленным предприятиям, составляла 7</w:t>
      </w:r>
      <w:r w:rsidR="00F673B4" w:rsidRPr="00F673B4">
        <w:rPr>
          <w:color w:val="000000"/>
        </w:rPr>
        <w:t>0</w:t>
      </w:r>
      <w:r w:rsidR="00F673B4">
        <w:rPr>
          <w:color w:val="000000"/>
        </w:rPr>
        <w:t>%</w:t>
      </w:r>
      <w:r w:rsidRPr="00F673B4">
        <w:rPr>
          <w:color w:val="000000"/>
        </w:rPr>
        <w:t>. Сегодня на территории России находятся как российские, так и зарубежные цистерны, за нахождение которых начисляется плата. Российские цистерны подразделяются на цистерны парка ОАО</w:t>
      </w:r>
      <w:r w:rsidR="00F673B4">
        <w:rPr>
          <w:color w:val="000000"/>
        </w:rPr>
        <w:t> </w:t>
      </w:r>
      <w:r w:rsidR="00F673B4" w:rsidRPr="00F673B4">
        <w:rPr>
          <w:color w:val="000000"/>
        </w:rPr>
        <w:t>«</w:t>
      </w:r>
      <w:r w:rsidRPr="00F673B4">
        <w:rPr>
          <w:color w:val="000000"/>
        </w:rPr>
        <w:t xml:space="preserve">РЖД» и собственные, </w:t>
      </w:r>
      <w:r w:rsidR="00F673B4">
        <w:rPr>
          <w:color w:val="000000"/>
        </w:rPr>
        <w:t>т.е.</w:t>
      </w:r>
      <w:r w:rsidRPr="00F673B4">
        <w:rPr>
          <w:color w:val="000000"/>
        </w:rPr>
        <w:t xml:space="preserve"> – находящиеся в собственности государственных и частных предприятий или частных лиц. Часть цистерн парка ОАО РЖД» отдана в аренду и относится к парку арендованных вагонов.</w:t>
      </w:r>
    </w:p>
    <w:p w:rsidR="000F02F2" w:rsidRPr="00F673B4" w:rsidRDefault="000F02F2" w:rsidP="00F673B4">
      <w:pPr>
        <w:pStyle w:val="a4"/>
        <w:rPr>
          <w:color w:val="000000"/>
        </w:rPr>
      </w:pPr>
      <w:r w:rsidRPr="00F673B4">
        <w:rPr>
          <w:color w:val="000000"/>
        </w:rPr>
        <w:t>Независимо от собственности каждая цистерна конструкционно специализирована</w:t>
      </w:r>
      <w:r w:rsidR="00F673B4">
        <w:rPr>
          <w:color w:val="000000"/>
        </w:rPr>
        <w:t xml:space="preserve"> </w:t>
      </w:r>
      <w:r w:rsidRPr="00F673B4">
        <w:rPr>
          <w:color w:val="000000"/>
        </w:rPr>
        <w:t xml:space="preserve">на перевозку определённых грузов, что отражено в обозначении её заводской модели. Первоначально различали три специализации: для тёмных, светлых и вязких нефтепродуктов. В последствии была введена более гибкая специализация, которая отражалась в типе вагона, входящего по предложению профессора </w:t>
      </w:r>
      <w:r w:rsidR="00F673B4" w:rsidRPr="00F673B4">
        <w:rPr>
          <w:color w:val="000000"/>
        </w:rPr>
        <w:t>Тулупова</w:t>
      </w:r>
      <w:r w:rsidR="00F673B4">
        <w:rPr>
          <w:color w:val="000000"/>
        </w:rPr>
        <w:t> </w:t>
      </w:r>
      <w:r w:rsidR="00F673B4" w:rsidRPr="00F673B4">
        <w:rPr>
          <w:color w:val="000000"/>
        </w:rPr>
        <w:t>А.М.</w:t>
      </w:r>
      <w:r w:rsidRPr="00F673B4">
        <w:rPr>
          <w:color w:val="000000"/>
        </w:rPr>
        <w:t xml:space="preserve"> в состав его инвентарного номера. Первые три цифры номера обозначали тип. С увеличением ассортимента выпускаемых промышленностью цистерн число их типов выросло до 26. Возможности отображать тип цистерны в номере вагона были исчерпаны. Для</w:t>
      </w:r>
      <w:r w:rsidR="00F673B4">
        <w:rPr>
          <w:color w:val="000000"/>
        </w:rPr>
        <w:t xml:space="preserve"> </w:t>
      </w:r>
      <w:r w:rsidRPr="00F673B4">
        <w:rPr>
          <w:color w:val="000000"/>
        </w:rPr>
        <w:t>отображения специализации стали использовать компьютерную базу данных. Сегодня число типов цистерн превышает сотню и назрела необходимость</w:t>
      </w:r>
      <w:r w:rsidR="00F673B4">
        <w:rPr>
          <w:color w:val="000000"/>
        </w:rPr>
        <w:t xml:space="preserve"> </w:t>
      </w:r>
      <w:r w:rsidRPr="00F673B4">
        <w:rPr>
          <w:color w:val="000000"/>
        </w:rPr>
        <w:t>замены в базе данных кодов типов вагона кодами их моделей.</w:t>
      </w:r>
    </w:p>
    <w:p w:rsidR="000F02F2" w:rsidRPr="00F673B4" w:rsidRDefault="000F02F2" w:rsidP="00F673B4">
      <w:pPr>
        <w:pStyle w:val="a4"/>
        <w:rPr>
          <w:color w:val="000000"/>
        </w:rPr>
      </w:pPr>
      <w:r w:rsidRPr="00F673B4">
        <w:rPr>
          <w:color w:val="000000"/>
        </w:rPr>
        <w:t>Независимо от собственности и грузовой специализации цистерна может быть готовой</w:t>
      </w:r>
      <w:r w:rsidR="00F673B4">
        <w:rPr>
          <w:color w:val="000000"/>
        </w:rPr>
        <w:t xml:space="preserve"> </w:t>
      </w:r>
      <w:r w:rsidRPr="00F673B4">
        <w:rPr>
          <w:color w:val="000000"/>
        </w:rPr>
        <w:t xml:space="preserve">к погрузке или неготовой. Для того, чтобы считаться готовой, цистерна должна быть полностью выгруженной, очищенной от остатков прошлого груза и гарантированно исправной. Чтобы определять состояние цистерны, определён порядок проведения осмотра силами операторов пунктов технического и коммерческого осмотра. Пункты технического осмотра размещены таким образом, чтобы гарантийное плечо безремонтного пробега вагона составляло не более </w:t>
      </w:r>
      <w:smartTag w:uri="urn:schemas-microsoft-com:office:smarttags" w:element="metricconverter">
        <w:smartTagPr>
          <w:attr w:name="ProductID" w:val="700 километров"/>
        </w:smartTagPr>
        <w:r w:rsidRPr="00F673B4">
          <w:rPr>
            <w:color w:val="000000"/>
          </w:rPr>
          <w:t>700 километров</w:t>
        </w:r>
      </w:smartTag>
      <w:r w:rsidRPr="00F673B4">
        <w:rPr>
          <w:color w:val="000000"/>
        </w:rPr>
        <w:t>.</w:t>
      </w:r>
    </w:p>
    <w:p w:rsidR="000F02F2" w:rsidRPr="00F673B4" w:rsidRDefault="000F02F2" w:rsidP="00F673B4">
      <w:pPr>
        <w:pStyle w:val="a4"/>
        <w:rPr>
          <w:color w:val="000000"/>
        </w:rPr>
      </w:pPr>
      <w:r w:rsidRPr="00F673B4">
        <w:rPr>
          <w:color w:val="000000"/>
        </w:rPr>
        <w:t xml:space="preserve">Качественный осмотр внутренней поверхности котла возможен в том случае, когда цистерна очищена от груза. Поэтому техническому осмотру </w:t>
      </w:r>
      <w:r w:rsidRPr="00F673B4">
        <w:rPr>
          <w:color w:val="000000"/>
        </w:rPr>
        <w:lastRenderedPageBreak/>
        <w:t>предшествует коммерческий осмотр, позволяющий определить наличие остатков слитого груза и решить вопрос о их судьбе, а следовательно, и месте слива. Остатки слитого груза могут быть возвращены грузополучателю или реализованы на месте дислокации цистерны, как товар,</w:t>
      </w:r>
      <w:r w:rsidR="00F673B4">
        <w:rPr>
          <w:color w:val="000000"/>
        </w:rPr>
        <w:t xml:space="preserve"> </w:t>
      </w:r>
      <w:r w:rsidRPr="00F673B4">
        <w:rPr>
          <w:color w:val="000000"/>
        </w:rPr>
        <w:t>(</w:t>
      </w:r>
      <w:r w:rsidR="00F673B4">
        <w:rPr>
          <w:color w:val="000000"/>
        </w:rPr>
        <w:t>т.е.</w:t>
      </w:r>
      <w:r w:rsidRPr="00F673B4">
        <w:rPr>
          <w:color w:val="000000"/>
        </w:rPr>
        <w:t xml:space="preserve"> проданы).</w:t>
      </w:r>
    </w:p>
    <w:p w:rsidR="000F02F2" w:rsidRPr="00F673B4" w:rsidRDefault="000F02F2" w:rsidP="00F673B4">
      <w:pPr>
        <w:pStyle w:val="a4"/>
        <w:rPr>
          <w:color w:val="000000"/>
        </w:rPr>
      </w:pPr>
      <w:r w:rsidRPr="00F673B4">
        <w:rPr>
          <w:color w:val="000000"/>
        </w:rPr>
        <w:t>Технология коммерческого осмотра котла – несовершенна, т</w:t>
      </w:r>
      <w:r w:rsidR="00F673B4">
        <w:rPr>
          <w:color w:val="000000"/>
        </w:rPr>
        <w:t>. </w:t>
      </w:r>
      <w:r w:rsidR="00F673B4" w:rsidRPr="00F673B4">
        <w:rPr>
          <w:color w:val="000000"/>
        </w:rPr>
        <w:t>к</w:t>
      </w:r>
      <w:r w:rsidRPr="00F673B4">
        <w:rPr>
          <w:color w:val="000000"/>
        </w:rPr>
        <w:t>. основывается на методах субъективного контроля: простукивания поверхности и опускания внутрь мерного шеста. Такие методы нередко приводят к ошибочным выводам. Поэтому в РФ был разработан ГОСТ на подготовку цистерн к погрузке, предусматривающий периодическую промывку и пропарку – независимо от результатов контроля. Все типы цистерн разделены на две группы: одна промывается каждые 30 дней, другая – после пяти операций погрузки. Для поддержания парка вагонов в исправном состоянии действует система технического обслуживания</w:t>
      </w:r>
      <w:r w:rsidR="00F673B4">
        <w:rPr>
          <w:color w:val="000000"/>
        </w:rPr>
        <w:t xml:space="preserve"> </w:t>
      </w:r>
      <w:r w:rsidRPr="00F673B4">
        <w:rPr>
          <w:color w:val="000000"/>
        </w:rPr>
        <w:t>и ремонта. Она предусматривает периодическое проведение деповского и капитального ремонта, а также списания на металлолом. В связи с этим осуществляется пономерное слежение за сроками, прошедшими после постройки цистерны и после прохождения последнего планового ремонта. Истекший срок сравнивается с нормативным, зависящим от типа цистерны, и на основании этого принимается решение о направлении цистерны в депо.</w:t>
      </w:r>
    </w:p>
    <w:p w:rsidR="001E7825" w:rsidRPr="00F673B4" w:rsidRDefault="000F02F2" w:rsidP="00F673B4">
      <w:pPr>
        <w:pStyle w:val="a4"/>
        <w:rPr>
          <w:color w:val="000000"/>
        </w:rPr>
      </w:pPr>
      <w:r w:rsidRPr="00F673B4">
        <w:rPr>
          <w:color w:val="000000"/>
        </w:rPr>
        <w:t>В связи с тем, что парк цистерн требует к себе повышенного внимания, разработаны и действуют технологические процессы обработки цистерн во всех состояниях. Вместе с тем, на практике систематически</w:t>
      </w:r>
      <w:r w:rsidR="00F673B4">
        <w:rPr>
          <w:color w:val="000000"/>
        </w:rPr>
        <w:t xml:space="preserve"> </w:t>
      </w:r>
      <w:r w:rsidRPr="00F673B4">
        <w:rPr>
          <w:color w:val="000000"/>
        </w:rPr>
        <w:t>возникают ситуации, требующие вмешательства, или, как принято говорить в кибернетике, возмущения процесса.</w:t>
      </w:r>
    </w:p>
    <w:p w:rsidR="000F02F2" w:rsidRPr="00F673B4" w:rsidRDefault="000F02F2" w:rsidP="00F673B4">
      <w:pPr>
        <w:pStyle w:val="a4"/>
        <w:rPr>
          <w:color w:val="000000"/>
        </w:rPr>
      </w:pPr>
      <w:r w:rsidRPr="00F673B4">
        <w:rPr>
          <w:color w:val="000000"/>
        </w:rPr>
        <w:t>К возмущениям относятся:</w:t>
      </w:r>
    </w:p>
    <w:p w:rsidR="000F02F2" w:rsidRPr="00F673B4" w:rsidRDefault="000F02F2" w:rsidP="00F673B4">
      <w:pPr>
        <w:pStyle w:val="af3"/>
        <w:numPr>
          <w:ilvl w:val="0"/>
          <w:numId w:val="6"/>
        </w:numPr>
        <w:ind w:left="0" w:firstLine="709"/>
        <w:jc w:val="both"/>
        <w:rPr>
          <w:color w:val="000000"/>
        </w:rPr>
      </w:pPr>
      <w:r w:rsidRPr="00F673B4">
        <w:rPr>
          <w:color w:val="000000"/>
        </w:rPr>
        <w:t>неполный слив груза;</w:t>
      </w:r>
    </w:p>
    <w:p w:rsidR="000F02F2" w:rsidRPr="00F673B4" w:rsidRDefault="000F02F2" w:rsidP="00F673B4">
      <w:pPr>
        <w:pStyle w:val="af3"/>
        <w:numPr>
          <w:ilvl w:val="0"/>
          <w:numId w:val="6"/>
        </w:numPr>
        <w:ind w:left="0" w:firstLine="709"/>
        <w:jc w:val="both"/>
        <w:rPr>
          <w:color w:val="000000"/>
        </w:rPr>
      </w:pPr>
      <w:r w:rsidRPr="00F673B4">
        <w:rPr>
          <w:color w:val="000000"/>
        </w:rPr>
        <w:t>нарушение грузовой специализации;</w:t>
      </w:r>
    </w:p>
    <w:p w:rsidR="000F02F2" w:rsidRPr="00F673B4" w:rsidRDefault="000F02F2" w:rsidP="00F673B4">
      <w:pPr>
        <w:pStyle w:val="af3"/>
        <w:numPr>
          <w:ilvl w:val="0"/>
          <w:numId w:val="6"/>
        </w:numPr>
        <w:ind w:left="0" w:firstLine="709"/>
        <w:jc w:val="both"/>
        <w:rPr>
          <w:color w:val="000000"/>
        </w:rPr>
      </w:pPr>
      <w:r w:rsidRPr="00F673B4">
        <w:rPr>
          <w:color w:val="000000"/>
        </w:rPr>
        <w:t>нарушение сроков промывки-пропарки;</w:t>
      </w:r>
    </w:p>
    <w:p w:rsidR="000F02F2" w:rsidRPr="00F673B4" w:rsidRDefault="000F02F2" w:rsidP="00F673B4">
      <w:pPr>
        <w:pStyle w:val="af3"/>
        <w:numPr>
          <w:ilvl w:val="0"/>
          <w:numId w:val="6"/>
        </w:numPr>
        <w:ind w:left="0" w:firstLine="709"/>
        <w:jc w:val="both"/>
        <w:rPr>
          <w:color w:val="000000"/>
        </w:rPr>
      </w:pPr>
      <w:r w:rsidRPr="00F673B4">
        <w:rPr>
          <w:color w:val="000000"/>
        </w:rPr>
        <w:t>нарушение сроков передачи в плановый ремонт или в списание;</w:t>
      </w:r>
    </w:p>
    <w:p w:rsidR="000F02F2" w:rsidRPr="00F673B4" w:rsidRDefault="000F02F2" w:rsidP="00F673B4">
      <w:pPr>
        <w:pStyle w:val="af3"/>
        <w:numPr>
          <w:ilvl w:val="0"/>
          <w:numId w:val="6"/>
        </w:numPr>
        <w:ind w:left="0" w:firstLine="709"/>
        <w:jc w:val="both"/>
        <w:rPr>
          <w:color w:val="000000"/>
        </w:rPr>
      </w:pPr>
      <w:r w:rsidRPr="00F673B4">
        <w:rPr>
          <w:color w:val="000000"/>
        </w:rPr>
        <w:t>нарушение целостности маршрутной отправки;</w:t>
      </w:r>
    </w:p>
    <w:p w:rsidR="000F02F2" w:rsidRPr="00F673B4" w:rsidRDefault="000F02F2" w:rsidP="00F673B4">
      <w:pPr>
        <w:pStyle w:val="af3"/>
        <w:numPr>
          <w:ilvl w:val="0"/>
          <w:numId w:val="6"/>
        </w:numPr>
        <w:ind w:left="0" w:firstLine="709"/>
        <w:jc w:val="both"/>
        <w:rPr>
          <w:color w:val="000000"/>
        </w:rPr>
      </w:pPr>
      <w:r w:rsidRPr="00F673B4">
        <w:rPr>
          <w:color w:val="000000"/>
        </w:rPr>
        <w:lastRenderedPageBreak/>
        <w:t>разукомплектование цистерн.</w:t>
      </w:r>
    </w:p>
    <w:p w:rsidR="000F02F2" w:rsidRPr="00F673B4" w:rsidRDefault="000F02F2" w:rsidP="00F673B4">
      <w:pPr>
        <w:pStyle w:val="a4"/>
        <w:rPr>
          <w:b/>
          <w:bCs/>
          <w:color w:val="000000"/>
          <w:szCs w:val="28"/>
        </w:rPr>
      </w:pPr>
      <w:r w:rsidRPr="00F673B4">
        <w:rPr>
          <w:color w:val="000000"/>
        </w:rPr>
        <w:t xml:space="preserve">Возмущения снижают эффективность перевозок наливных грузов и требуют оперативного принятия решений по ликвидации последствий, </w:t>
      </w:r>
      <w:r w:rsidR="00F673B4">
        <w:rPr>
          <w:color w:val="000000"/>
        </w:rPr>
        <w:t>т.е.</w:t>
      </w:r>
      <w:r w:rsidRPr="00F673B4">
        <w:rPr>
          <w:color w:val="000000"/>
        </w:rPr>
        <w:t xml:space="preserve"> оперативного управления по возмущениям.</w:t>
      </w:r>
    </w:p>
    <w:p w:rsidR="00832490" w:rsidRPr="00832490" w:rsidRDefault="00832490" w:rsidP="00832490">
      <w:pPr>
        <w:pStyle w:val="1"/>
        <w:pageBreakBefore w:val="0"/>
        <w:numPr>
          <w:ilvl w:val="0"/>
          <w:numId w:val="0"/>
        </w:numPr>
        <w:suppressAutoHyphens w:val="0"/>
        <w:jc w:val="both"/>
        <w:rPr>
          <w:b/>
          <w:caps w:val="0"/>
          <w:color w:val="000000"/>
        </w:rPr>
      </w:pPr>
      <w:bookmarkStart w:id="34" w:name="_Toc198794125"/>
      <w:bookmarkStart w:id="35" w:name="_Toc198794923"/>
    </w:p>
    <w:p w:rsidR="00832490" w:rsidRPr="00832490" w:rsidRDefault="00832490" w:rsidP="00832490">
      <w:pPr>
        <w:pStyle w:val="1"/>
        <w:pageBreakBefore w:val="0"/>
        <w:numPr>
          <w:ilvl w:val="0"/>
          <w:numId w:val="0"/>
        </w:numPr>
        <w:suppressAutoHyphens w:val="0"/>
        <w:jc w:val="both"/>
        <w:rPr>
          <w:b/>
          <w:caps w:val="0"/>
          <w:color w:val="000000"/>
        </w:rPr>
      </w:pPr>
    </w:p>
    <w:p w:rsidR="000F02F2" w:rsidRPr="00832490" w:rsidRDefault="00832490" w:rsidP="00F673B4">
      <w:pPr>
        <w:pStyle w:val="1"/>
        <w:pageBreakBefore w:val="0"/>
        <w:suppressAutoHyphens w:val="0"/>
        <w:jc w:val="both"/>
        <w:rPr>
          <w:b/>
          <w:caps w:val="0"/>
          <w:color w:val="000000"/>
        </w:rPr>
      </w:pPr>
      <w:r>
        <w:rPr>
          <w:caps w:val="0"/>
          <w:color w:val="000000"/>
        </w:rPr>
        <w:br w:type="page"/>
      </w:r>
      <w:r w:rsidRPr="00832490">
        <w:rPr>
          <w:b/>
          <w:caps w:val="0"/>
          <w:color w:val="000000"/>
        </w:rPr>
        <w:lastRenderedPageBreak/>
        <w:t>Информационная структура информационно-планирующей системы станции</w:t>
      </w:r>
      <w:bookmarkEnd w:id="34"/>
      <w:bookmarkEnd w:id="35"/>
    </w:p>
    <w:p w:rsidR="000F02F2" w:rsidRPr="00F673B4" w:rsidRDefault="000F02F2" w:rsidP="00F673B4">
      <w:pPr>
        <w:shd w:val="clear" w:color="auto" w:fill="FFFFFF"/>
        <w:spacing w:line="360" w:lineRule="auto"/>
        <w:ind w:firstLine="709"/>
        <w:jc w:val="both"/>
        <w:rPr>
          <w:bCs/>
          <w:color w:val="000000"/>
          <w:sz w:val="28"/>
          <w:szCs w:val="28"/>
        </w:rPr>
      </w:pPr>
    </w:p>
    <w:p w:rsidR="000F02F2" w:rsidRPr="00F673B4" w:rsidRDefault="000F02F2" w:rsidP="00F673B4">
      <w:pPr>
        <w:pStyle w:val="a4"/>
        <w:rPr>
          <w:color w:val="000000"/>
        </w:rPr>
      </w:pPr>
      <w:r w:rsidRPr="00F673B4">
        <w:rPr>
          <w:color w:val="000000"/>
        </w:rPr>
        <w:t>В работе ВНИИЖТа отмечено, что для автоматизации оперативного планирования должна применяться так называемая подсистема управления</w:t>
      </w:r>
      <w:r w:rsidR="00F673B4">
        <w:rPr>
          <w:color w:val="000000"/>
        </w:rPr>
        <w:t xml:space="preserve"> </w:t>
      </w:r>
      <w:r w:rsidRPr="00F673B4">
        <w:rPr>
          <w:color w:val="000000"/>
        </w:rPr>
        <w:t xml:space="preserve">работой наливной станции </w:t>
      </w:r>
      <w:r w:rsidR="00F673B4">
        <w:rPr>
          <w:color w:val="000000"/>
        </w:rPr>
        <w:t>–</w:t>
      </w:r>
      <w:r w:rsidR="00F673B4" w:rsidRPr="00F673B4">
        <w:rPr>
          <w:color w:val="000000"/>
        </w:rPr>
        <w:t xml:space="preserve"> </w:t>
      </w:r>
      <w:r w:rsidRPr="00F673B4">
        <w:rPr>
          <w:color w:val="000000"/>
        </w:rPr>
        <w:t>УНС. В состав комплекса задач УНС входят задачи:</w:t>
      </w:r>
    </w:p>
    <w:p w:rsidR="000F02F2" w:rsidRPr="00F673B4" w:rsidRDefault="000F02F2" w:rsidP="00F673B4">
      <w:pPr>
        <w:pStyle w:val="af3"/>
        <w:numPr>
          <w:ilvl w:val="0"/>
          <w:numId w:val="6"/>
        </w:numPr>
        <w:ind w:left="0" w:firstLine="709"/>
        <w:jc w:val="both"/>
        <w:rPr>
          <w:color w:val="000000"/>
        </w:rPr>
      </w:pPr>
      <w:r w:rsidRPr="00F673B4">
        <w:rPr>
          <w:color w:val="000000"/>
        </w:rPr>
        <w:t>СИ – сбора информации;</w:t>
      </w:r>
    </w:p>
    <w:p w:rsidR="000F02F2" w:rsidRPr="00F673B4" w:rsidRDefault="000F02F2" w:rsidP="00F673B4">
      <w:pPr>
        <w:pStyle w:val="af3"/>
        <w:numPr>
          <w:ilvl w:val="0"/>
          <w:numId w:val="6"/>
        </w:numPr>
        <w:ind w:left="0" w:firstLine="709"/>
        <w:jc w:val="both"/>
        <w:rPr>
          <w:color w:val="000000"/>
        </w:rPr>
      </w:pPr>
      <w:r w:rsidRPr="00F673B4">
        <w:rPr>
          <w:color w:val="000000"/>
        </w:rPr>
        <w:t>КВП – контроля выполнения выданных оперативных заданий;</w:t>
      </w:r>
    </w:p>
    <w:p w:rsidR="000F02F2" w:rsidRPr="00F673B4" w:rsidRDefault="000F02F2" w:rsidP="00F673B4">
      <w:pPr>
        <w:pStyle w:val="af3"/>
        <w:numPr>
          <w:ilvl w:val="0"/>
          <w:numId w:val="6"/>
        </w:numPr>
        <w:ind w:left="0" w:firstLine="709"/>
        <w:jc w:val="both"/>
        <w:rPr>
          <w:color w:val="000000"/>
        </w:rPr>
      </w:pPr>
      <w:r w:rsidRPr="00F673B4">
        <w:rPr>
          <w:color w:val="000000"/>
        </w:rPr>
        <w:t>ППО – планирования приема и отправления поездов;</w:t>
      </w:r>
    </w:p>
    <w:p w:rsidR="000F02F2" w:rsidRPr="00F673B4" w:rsidRDefault="000F02F2" w:rsidP="00F673B4">
      <w:pPr>
        <w:pStyle w:val="af3"/>
        <w:numPr>
          <w:ilvl w:val="0"/>
          <w:numId w:val="6"/>
        </w:numPr>
        <w:ind w:left="0" w:firstLine="709"/>
        <w:jc w:val="both"/>
        <w:rPr>
          <w:color w:val="000000"/>
        </w:rPr>
      </w:pPr>
      <w:r w:rsidRPr="00F673B4">
        <w:rPr>
          <w:color w:val="000000"/>
        </w:rPr>
        <w:t>УКО – управление коммерческим осмотром;</w:t>
      </w:r>
    </w:p>
    <w:p w:rsidR="000F02F2" w:rsidRPr="00F673B4" w:rsidRDefault="000F02F2" w:rsidP="00F673B4">
      <w:pPr>
        <w:pStyle w:val="af3"/>
        <w:numPr>
          <w:ilvl w:val="0"/>
          <w:numId w:val="6"/>
        </w:numPr>
        <w:ind w:left="0" w:firstLine="709"/>
        <w:jc w:val="both"/>
        <w:rPr>
          <w:color w:val="000000"/>
        </w:rPr>
      </w:pPr>
      <w:r w:rsidRPr="00F673B4">
        <w:rPr>
          <w:color w:val="000000"/>
        </w:rPr>
        <w:t>УТО – управление техническим осмотром;</w:t>
      </w:r>
    </w:p>
    <w:p w:rsidR="000F02F2" w:rsidRPr="00F673B4" w:rsidRDefault="000F02F2" w:rsidP="00F673B4">
      <w:pPr>
        <w:pStyle w:val="af3"/>
        <w:numPr>
          <w:ilvl w:val="0"/>
          <w:numId w:val="6"/>
        </w:numPr>
        <w:ind w:left="0" w:firstLine="709"/>
        <w:jc w:val="both"/>
        <w:rPr>
          <w:color w:val="000000"/>
        </w:rPr>
      </w:pPr>
      <w:r w:rsidRPr="00F673B4">
        <w:rPr>
          <w:color w:val="000000"/>
        </w:rPr>
        <w:t>УВЭ – управление выводом цистерн из эксплуатации;</w:t>
      </w:r>
    </w:p>
    <w:p w:rsidR="000F02F2" w:rsidRPr="00F673B4" w:rsidRDefault="000F02F2" w:rsidP="00F673B4">
      <w:pPr>
        <w:pStyle w:val="af3"/>
        <w:numPr>
          <w:ilvl w:val="0"/>
          <w:numId w:val="6"/>
        </w:numPr>
        <w:ind w:left="0" w:firstLine="709"/>
        <w:jc w:val="both"/>
        <w:rPr>
          <w:color w:val="000000"/>
        </w:rPr>
      </w:pPr>
      <w:r w:rsidRPr="00F673B4">
        <w:rPr>
          <w:color w:val="000000"/>
        </w:rPr>
        <w:t>УДВ – управление доставкой цистерн, выведенных из эксплуатации</w:t>
      </w:r>
    </w:p>
    <w:p w:rsidR="000F02F2" w:rsidRPr="00F673B4" w:rsidRDefault="000F02F2" w:rsidP="00F673B4">
      <w:pPr>
        <w:pStyle w:val="af3"/>
        <w:numPr>
          <w:ilvl w:val="0"/>
          <w:numId w:val="6"/>
        </w:numPr>
        <w:ind w:left="0" w:firstLine="709"/>
        <w:jc w:val="both"/>
        <w:rPr>
          <w:color w:val="000000"/>
        </w:rPr>
      </w:pPr>
      <w:r w:rsidRPr="00F673B4">
        <w:rPr>
          <w:color w:val="000000"/>
        </w:rPr>
        <w:t>УОП – управление организацией очистки и промывки цистерн</w:t>
      </w:r>
    </w:p>
    <w:p w:rsidR="000F02F2" w:rsidRPr="00F673B4" w:rsidRDefault="000F02F2" w:rsidP="00F673B4">
      <w:pPr>
        <w:pStyle w:val="af3"/>
        <w:numPr>
          <w:ilvl w:val="0"/>
          <w:numId w:val="6"/>
        </w:numPr>
        <w:ind w:left="0" w:firstLine="709"/>
        <w:jc w:val="both"/>
        <w:rPr>
          <w:color w:val="000000"/>
        </w:rPr>
      </w:pPr>
      <w:r w:rsidRPr="00F673B4">
        <w:rPr>
          <w:color w:val="000000"/>
        </w:rPr>
        <w:t>УДП – управление организацией досрочной промывки цистерн;</w:t>
      </w:r>
    </w:p>
    <w:p w:rsidR="000F02F2" w:rsidRPr="00F673B4" w:rsidRDefault="000F02F2" w:rsidP="00F673B4">
      <w:pPr>
        <w:pStyle w:val="af3"/>
        <w:numPr>
          <w:ilvl w:val="0"/>
          <w:numId w:val="6"/>
        </w:numPr>
        <w:ind w:left="0" w:firstLine="709"/>
        <w:jc w:val="both"/>
        <w:rPr>
          <w:color w:val="000000"/>
        </w:rPr>
      </w:pPr>
      <w:r w:rsidRPr="00F673B4">
        <w:rPr>
          <w:color w:val="000000"/>
        </w:rPr>
        <w:t>ЗЛ – расчета заявок на поездные локомотивы;</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УОГ </w:t>
      </w:r>
      <w:r w:rsidR="00F673B4">
        <w:rPr>
          <w:color w:val="000000"/>
        </w:rPr>
        <w:t>–</w:t>
      </w:r>
      <w:r w:rsidR="00F673B4" w:rsidRPr="00F673B4">
        <w:rPr>
          <w:color w:val="000000"/>
        </w:rPr>
        <w:t xml:space="preserve"> </w:t>
      </w:r>
      <w:r w:rsidRPr="00F673B4">
        <w:rPr>
          <w:color w:val="000000"/>
        </w:rPr>
        <w:t>управление отправлением гружёных цистерн;</w:t>
      </w:r>
    </w:p>
    <w:p w:rsidR="000F02F2" w:rsidRPr="00F673B4" w:rsidRDefault="000F02F2" w:rsidP="00F673B4">
      <w:pPr>
        <w:pStyle w:val="af3"/>
        <w:numPr>
          <w:ilvl w:val="0"/>
          <w:numId w:val="6"/>
        </w:numPr>
        <w:ind w:left="0" w:firstLine="709"/>
        <w:jc w:val="both"/>
        <w:rPr>
          <w:color w:val="000000"/>
        </w:rPr>
      </w:pPr>
      <w:r w:rsidRPr="00F673B4">
        <w:rPr>
          <w:color w:val="000000"/>
        </w:rPr>
        <w:t>ВОРС – выбор очерёдности расформирования составов на горке</w:t>
      </w:r>
    </w:p>
    <w:p w:rsidR="000F02F2" w:rsidRPr="00F673B4" w:rsidRDefault="000F02F2" w:rsidP="00F673B4">
      <w:pPr>
        <w:pStyle w:val="a4"/>
        <w:rPr>
          <w:color w:val="000000"/>
        </w:rPr>
      </w:pPr>
      <w:r w:rsidRPr="00F673B4">
        <w:rPr>
          <w:color w:val="000000"/>
        </w:rPr>
        <w:t>Эти задачи должны решаться в определённой последовательности по мере готовности соответствующей информации. Для задания такой последовательности необходимо соблюдать определённый регламент работы, воплощаемый в новых информационных технологиях ДСЦ.</w:t>
      </w:r>
    </w:p>
    <w:p w:rsidR="000F02F2" w:rsidRPr="00F673B4" w:rsidRDefault="000F02F2" w:rsidP="00F673B4">
      <w:pPr>
        <w:pStyle w:val="a4"/>
        <w:rPr>
          <w:color w:val="000000"/>
        </w:rPr>
      </w:pPr>
      <w:r w:rsidRPr="00F673B4">
        <w:rPr>
          <w:color w:val="000000"/>
        </w:rPr>
        <w:t>Информационная взаимосвязь задач, реализуемая в процессе их решения в масштабе реального времени отображается схемой информационной структуры УНС в составе информационно-планирующей системы</w:t>
      </w:r>
      <w:r w:rsidR="00F673B4">
        <w:rPr>
          <w:color w:val="000000"/>
        </w:rPr>
        <w:t xml:space="preserve"> </w:t>
      </w:r>
      <w:r w:rsidRPr="00F673B4">
        <w:rPr>
          <w:color w:val="000000"/>
        </w:rPr>
        <w:t>(рис.</w:t>
      </w:r>
      <w:r w:rsidR="00F673B4">
        <w:rPr>
          <w:color w:val="000000"/>
        </w:rPr>
        <w:t> </w:t>
      </w:r>
      <w:r w:rsidR="00F673B4" w:rsidRPr="00F673B4">
        <w:rPr>
          <w:color w:val="000000"/>
        </w:rPr>
        <w:t>4</w:t>
      </w:r>
      <w:r w:rsidRPr="00F673B4">
        <w:rPr>
          <w:color w:val="000000"/>
        </w:rPr>
        <w:t>.1). Содержание информационных связей раскрыто в табл. 4.1, где каждая связь.</w:t>
      </w:r>
    </w:p>
    <w:p w:rsidR="000F02F2" w:rsidRPr="00F673B4" w:rsidRDefault="000F02F2" w:rsidP="00F673B4">
      <w:pPr>
        <w:shd w:val="clear" w:color="auto" w:fill="FFFFFF"/>
        <w:tabs>
          <w:tab w:val="left" w:pos="5940"/>
        </w:tabs>
        <w:spacing w:line="360" w:lineRule="auto"/>
        <w:ind w:firstLine="709"/>
        <w:jc w:val="both"/>
        <w:rPr>
          <w:color w:val="000000"/>
          <w:sz w:val="28"/>
          <w:szCs w:val="28"/>
        </w:rPr>
      </w:pPr>
    </w:p>
    <w:p w:rsidR="000F02F2" w:rsidRPr="00F673B4" w:rsidRDefault="00832490" w:rsidP="00F673B4">
      <w:pPr>
        <w:shd w:val="clear" w:color="auto" w:fill="FFFFFF"/>
        <w:spacing w:line="360" w:lineRule="auto"/>
        <w:ind w:firstLine="709"/>
        <w:jc w:val="both"/>
        <w:rPr>
          <w:b/>
          <w:bCs/>
          <w:color w:val="000000"/>
          <w:sz w:val="28"/>
          <w:szCs w:val="28"/>
        </w:rPr>
      </w:pPr>
      <w:r>
        <w:rPr>
          <w:b/>
          <w:bCs/>
          <w:color w:val="000000"/>
          <w:sz w:val="28"/>
          <w:szCs w:val="28"/>
        </w:rPr>
        <w:br w:type="page"/>
      </w:r>
      <w:r w:rsidR="002E0855">
        <w:rPr>
          <w:noProof/>
        </w:rPr>
        <w:lastRenderedPageBreak/>
        <w:pict>
          <v:group id="_x0000_s1037" style="position:absolute;left:0;text-align:left;margin-left:-.2pt;margin-top:11.45pt;width:443.05pt;height:627pt;z-index:251662336" coordorigin="2061,1984" coordsize="9726,12960">
            <v:rect id="_x0000_s1038" style="position:absolute;left:2061;top:1984;width:9720;height:12960" strokeweight="2.25pt"/>
            <v:shape id="_x0000_s1039" type="#_x0000_t202" style="position:absolute;left:4322;top:3267;width:1708;height:465">
              <v:textbox style="mso-next-textbox:#_x0000_s1039" inset="0,0,0,0">
                <w:txbxContent>
                  <w:p w:rsidR="00832490" w:rsidRDefault="00832490" w:rsidP="000F02F2">
                    <w:pPr>
                      <w:jc w:val="center"/>
                    </w:pPr>
                    <w:r>
                      <w:t>ДНЦО, ДНЦВ</w:t>
                    </w:r>
                  </w:p>
                </w:txbxContent>
              </v:textbox>
            </v:shape>
            <v:shape id="_x0000_s1040" type="#_x0000_t202" style="position:absolute;left:9564;top:4113;width:960;height:480">
              <v:textbox style="mso-next-textbox:#_x0000_s1040" inset="0,0,0,0">
                <w:txbxContent>
                  <w:p w:rsidR="00832490" w:rsidRDefault="00832490" w:rsidP="000F02F2">
                    <w:pPr>
                      <w:jc w:val="center"/>
                    </w:pPr>
                    <w:r>
                      <w:t>ТЧД</w:t>
                    </w:r>
                  </w:p>
                </w:txbxContent>
              </v:textbox>
            </v:shape>
            <v:shape id="_x0000_s1041" type="#_x0000_t202" style="position:absolute;left:7455;top:2460;width:960;height:480">
              <v:textbox style="mso-next-textbox:#_x0000_s1041" inset="0,0,0,0">
                <w:txbxContent>
                  <w:p w:rsidR="00832490" w:rsidRDefault="00832490" w:rsidP="000F02F2">
                    <w:pPr>
                      <w:jc w:val="center"/>
                    </w:pPr>
                    <w:r>
                      <w:t>ДНЦ</w:t>
                    </w:r>
                  </w:p>
                </w:txbxContent>
              </v:textbox>
            </v:shape>
            <v:line id="_x0000_s1042" style="position:absolute" from="2061,3131" to="11787,3144" strokeweight="2.25pt"/>
            <v:line id="_x0000_s1043" style="position:absolute;flip:y" from="2061,3963" to="11781,3994" strokeweight="2.25pt"/>
            <v:shape id="_x0000_s1044" type="#_x0000_t202" style="position:absolute;left:9147;top:2412;width:1920;height:480" stroked="f">
              <v:textbox style="mso-next-textbox:#_x0000_s1044">
                <w:txbxContent>
                  <w:p w:rsidR="00832490" w:rsidRPr="001D2BA1" w:rsidRDefault="00832490" w:rsidP="000F02F2">
                    <w:pPr>
                      <w:rPr>
                        <w:b/>
                      </w:rPr>
                    </w:pPr>
                    <w:r w:rsidRPr="001D2BA1">
                      <w:rPr>
                        <w:b/>
                      </w:rPr>
                      <w:t>ДЦУ</w:t>
                    </w:r>
                  </w:p>
                </w:txbxContent>
              </v:textbox>
            </v:shape>
            <v:shape id="_x0000_s1045" type="#_x0000_t202" style="position:absolute;left:6228;top:3372;width:1200;height:360" stroked="f">
              <v:textbox style="mso-next-textbox:#_x0000_s1045">
                <w:txbxContent>
                  <w:p w:rsidR="00832490" w:rsidRPr="001D2BA1" w:rsidRDefault="00832490" w:rsidP="000F02F2">
                    <w:pPr>
                      <w:rPr>
                        <w:b/>
                      </w:rPr>
                    </w:pPr>
                    <w:r w:rsidRPr="001D2BA1">
                      <w:rPr>
                        <w:b/>
                      </w:rPr>
                      <w:t>ЦУМР</w:t>
                    </w:r>
                  </w:p>
                </w:txbxContent>
              </v:textbox>
            </v:shape>
            <v:shape id="_x0000_s1046" type="#_x0000_t202" style="position:absolute;left:3588;top:4092;width:3360;height:600" stroked="f">
              <v:textbox style="mso-next-textbox:#_x0000_s1046">
                <w:txbxContent>
                  <w:p w:rsidR="00832490" w:rsidRPr="001D2BA1" w:rsidRDefault="00832490" w:rsidP="000F02F2">
                    <w:pPr>
                      <w:rPr>
                        <w:b/>
                      </w:rPr>
                    </w:pPr>
                    <w:r w:rsidRPr="001D2BA1">
                      <w:rPr>
                        <w:b/>
                      </w:rPr>
                      <w:t>Локомотивное депо</w:t>
                    </w:r>
                  </w:p>
                </w:txbxContent>
              </v:textbox>
            </v:shape>
            <v:line id="_x0000_s1047" style="position:absolute;flip:y" from="2061,4683" to="11781,4699" strokeweight="2.25pt"/>
            <v:shape id="_x0000_s1048" type="#_x0000_t202" style="position:absolute;left:5748;top:5052;width:1680;height:480" stroked="f">
              <v:textbox style="mso-next-textbox:#_x0000_s1048">
                <w:txbxContent>
                  <w:p w:rsidR="00832490" w:rsidRPr="002D7B0C" w:rsidRDefault="00832490" w:rsidP="000F02F2">
                    <w:pPr>
                      <w:jc w:val="center"/>
                      <w:rPr>
                        <w:b/>
                        <w:sz w:val="32"/>
                        <w:szCs w:val="32"/>
                      </w:rPr>
                    </w:pPr>
                    <w:r w:rsidRPr="002D7B0C">
                      <w:rPr>
                        <w:b/>
                        <w:sz w:val="32"/>
                        <w:szCs w:val="32"/>
                      </w:rPr>
                      <w:t>У</w:t>
                    </w:r>
                    <w:r>
                      <w:rPr>
                        <w:b/>
                        <w:sz w:val="32"/>
                        <w:szCs w:val="32"/>
                      </w:rPr>
                      <w:t>Н</w:t>
                    </w:r>
                    <w:r w:rsidRPr="002D7B0C">
                      <w:rPr>
                        <w:b/>
                        <w:sz w:val="32"/>
                        <w:szCs w:val="32"/>
                      </w:rPr>
                      <w:t>С</w:t>
                    </w:r>
                  </w:p>
                </w:txbxContent>
              </v:textbox>
            </v:shape>
            <v:shape id="_x0000_s1049" type="#_x0000_t202" style="position:absolute;left:5748;top:8210;width:960;height:480">
              <v:textbox style="mso-next-textbox:#_x0000_s1049" inset="0,0,0,0">
                <w:txbxContent>
                  <w:p w:rsidR="00832490" w:rsidRPr="005D2C78" w:rsidRDefault="00832490" w:rsidP="000F02F2">
                    <w:pPr>
                      <w:jc w:val="center"/>
                    </w:pPr>
                    <w:r>
                      <w:t>УОП</w:t>
                    </w:r>
                  </w:p>
                </w:txbxContent>
              </v:textbox>
            </v:shape>
            <v:shape id="_x0000_s1050" type="#_x0000_t202" style="position:absolute;left:3522;top:7456;width:960;height:480">
              <v:textbox style="mso-next-textbox:#_x0000_s1050" inset="0,0,0,0">
                <w:txbxContent>
                  <w:p w:rsidR="00832490" w:rsidRDefault="00832490" w:rsidP="000F02F2">
                    <w:pPr>
                      <w:jc w:val="center"/>
                    </w:pPr>
                    <w:r>
                      <w:t>КВП</w:t>
                    </w:r>
                  </w:p>
                </w:txbxContent>
              </v:textbox>
            </v:shape>
            <v:shape id="_x0000_s1051" type="#_x0000_t202" style="position:absolute;left:2612;top:5034;width:2296;height:498">
              <v:textbox style="mso-next-textbox:#_x0000_s1051" inset="0,0,0,0">
                <w:txbxContent>
                  <w:p w:rsidR="00832490" w:rsidRPr="002D7B0C" w:rsidRDefault="00832490" w:rsidP="000F02F2">
                    <w:pPr>
                      <w:jc w:val="center"/>
                    </w:pPr>
                    <w:r>
                      <w:t>СИ</w:t>
                    </w:r>
                  </w:p>
                </w:txbxContent>
              </v:textbox>
            </v:shape>
            <v:shape id="_x0000_s1052" type="#_x0000_t202" style="position:absolute;left:5291;top:9195;width:1993;height:455">
              <v:textbox style="mso-next-textbox:#_x0000_s1052" inset="0,0,0,0">
                <w:txbxContent>
                  <w:p w:rsidR="00832490" w:rsidRPr="005D2C78" w:rsidRDefault="00832490" w:rsidP="000F02F2">
                    <w:pPr>
                      <w:jc w:val="center"/>
                    </w:pPr>
                    <w:r>
                      <w:t>УДП</w:t>
                    </w:r>
                  </w:p>
                </w:txbxContent>
              </v:textbox>
            </v:shape>
            <v:shape id="_x0000_s1053" type="#_x0000_t202" style="position:absolute;left:5690;top:10392;width:1017;height:480">
              <v:textbox style="mso-next-textbox:#_x0000_s1053" inset="0,0,0,0">
                <w:txbxContent>
                  <w:p w:rsidR="00832490" w:rsidRPr="005D2C78" w:rsidRDefault="00832490" w:rsidP="000F02F2">
                    <w:pPr>
                      <w:jc w:val="center"/>
                    </w:pPr>
                    <w:r>
                      <w:t>ЗЛ</w:t>
                    </w:r>
                  </w:p>
                </w:txbxContent>
              </v:textbox>
            </v:shape>
            <v:shape id="_x0000_s1054" type="#_x0000_t202" style="position:absolute;left:8907;top:6132;width:1680;height:480">
              <v:textbox style="mso-next-textbox:#_x0000_s1054" inset="0,0,0,0">
                <w:txbxContent>
                  <w:p w:rsidR="00832490" w:rsidRDefault="00832490" w:rsidP="000F02F2">
                    <w:pPr>
                      <w:jc w:val="center"/>
                    </w:pPr>
                    <w:r>
                      <w:t>ППО</w:t>
                    </w:r>
                  </w:p>
                </w:txbxContent>
              </v:textbox>
            </v:shape>
            <v:shape id="_x0000_s1055" type="#_x0000_t202" style="position:absolute;left:9627;top:8210;width:960;height:480">
              <v:textbox style="mso-next-textbox:#_x0000_s1055" inset="0,0,0,0">
                <w:txbxContent>
                  <w:p w:rsidR="00832490" w:rsidRPr="005D2C78" w:rsidRDefault="00832490" w:rsidP="000F02F2">
                    <w:pPr>
                      <w:jc w:val="center"/>
                    </w:pPr>
                    <w:r>
                      <w:t>УВЭ</w:t>
                    </w:r>
                  </w:p>
                </w:txbxContent>
              </v:textbox>
            </v:shape>
            <v:shape id="_x0000_s1056" type="#_x0000_t202" style="position:absolute;left:8825;top:9024;width:1762;height:506">
              <v:textbox style="mso-next-textbox:#_x0000_s1056" inset="0,0,0,0">
                <w:txbxContent>
                  <w:p w:rsidR="00832490" w:rsidRPr="005D2C78" w:rsidRDefault="00832490" w:rsidP="000F02F2">
                    <w:pPr>
                      <w:jc w:val="center"/>
                    </w:pPr>
                    <w:r>
                      <w:t>УДВ</w:t>
                    </w:r>
                  </w:p>
                </w:txbxContent>
              </v:textbox>
            </v:shape>
            <v:shape id="_x0000_s1057" type="#_x0000_t202" style="position:absolute;left:4068;top:11352;width:1278;height:458">
              <v:textbox style="mso-next-textbox:#_x0000_s1057" inset="0,0,0,0">
                <w:txbxContent>
                  <w:p w:rsidR="00832490" w:rsidRPr="00F30E0B" w:rsidRDefault="00832490" w:rsidP="000F02F2">
                    <w:pPr>
                      <w:jc w:val="center"/>
                    </w:pPr>
                    <w:r>
                      <w:t>УОГ</w:t>
                    </w:r>
                  </w:p>
                </w:txbxContent>
              </v:textbox>
            </v:shape>
            <v:line id="_x0000_s1058" style="position:absolute;flip:y" from="2061,13503" to="11781,13518" strokeweight="2.25pt"/>
            <v:shape id="_x0000_s1059" type="#_x0000_t202" style="position:absolute;left:5628;top:14330;width:960;height:480">
              <v:textbox style="mso-next-textbox:#_x0000_s1059" inset="0,0,0,0">
                <w:txbxContent>
                  <w:p w:rsidR="00832490" w:rsidRDefault="00832490" w:rsidP="000F02F2">
                    <w:pPr>
                      <w:jc w:val="center"/>
                    </w:pPr>
                    <w:r>
                      <w:t>ЗСО</w:t>
                    </w:r>
                  </w:p>
                </w:txbxContent>
              </v:textbox>
            </v:shape>
            <v:shape id="_x0000_s1060" type="#_x0000_t202" style="position:absolute;left:4188;top:14330;width:960;height:480">
              <v:textbox style="mso-next-textbox:#_x0000_s1060" inset="0,0,0,0">
                <w:txbxContent>
                  <w:p w:rsidR="00832490" w:rsidRDefault="00832490" w:rsidP="000F02F2">
                    <w:pPr>
                      <w:jc w:val="center"/>
                    </w:pPr>
                    <w:r>
                      <w:t>ЗСП</w:t>
                    </w:r>
                  </w:p>
                </w:txbxContent>
              </v:textbox>
            </v:shape>
            <v:shape id="_x0000_s1061" type="#_x0000_t202" style="position:absolute;left:7505;top:14232;width:1800;height:480" stroked="f">
              <v:textbox style="mso-next-textbox:#_x0000_s1061">
                <w:txbxContent>
                  <w:p w:rsidR="00832490" w:rsidRPr="00D30436" w:rsidRDefault="00832490" w:rsidP="000F02F2">
                    <w:pPr>
                      <w:jc w:val="center"/>
                      <w:rPr>
                        <w:b/>
                      </w:rPr>
                    </w:pPr>
                    <w:r w:rsidRPr="00D30436">
                      <w:rPr>
                        <w:b/>
                      </w:rPr>
                      <w:t>УПМР</w:t>
                    </w:r>
                  </w:p>
                </w:txbxContent>
              </v:textbox>
            </v:shape>
            <v:line id="_x0000_s1062" style="position:absolute;flip:x" from="5004,3732" to="5028,7342"/>
            <v:line id="_x0000_s1063" style="position:absolute;flip:x" from="4377,7341" to="4977,7341"/>
            <v:line id="_x0000_s1064" style="position:absolute" from="4320,7341" to="4320,7461">
              <v:stroke endarrow="block"/>
            </v:line>
            <v:line id="_x0000_s1065" style="position:absolute" from="3708,5532" to="3750,7456">
              <v:stroke endarrow="block"/>
            </v:line>
            <v:line id="_x0000_s1066" style="position:absolute" from="5388,3732" to="5388,8772"/>
            <v:line id="_x0000_s1067" style="position:absolute" from="9849,8787" to="9867,9050">
              <v:stroke endarrow="block"/>
            </v:line>
            <v:line id="_x0000_s1068" style="position:absolute" from="10107,8690" to="10107,9050">
              <v:stroke endarrow="block"/>
            </v:line>
            <v:line id="_x0000_s1069" style="position:absolute;flip:x" from="9908,6630" to="9908,8228">
              <v:stroke endarrow="block"/>
            </v:line>
            <v:line id="_x0000_s1070" style="position:absolute" from="8196,2916" to="8198,4977"/>
            <v:line id="_x0000_s1071" style="position:absolute;flip:x" from="9450,4977" to="9452,6111">
              <v:stroke endarrow="block"/>
            </v:line>
            <v:line id="_x0000_s1072" style="position:absolute;flip:x" from="9794,4578" to="9794,6141">
              <v:stroke endarrow="block"/>
            </v:line>
            <v:line id="_x0000_s1073" style="position:absolute" from="5517,3714" to="5517,5091"/>
            <v:line id="_x0000_s1074" style="position:absolute" from="9279,5082" to="9279,6162">
              <v:stroke endarrow="block"/>
            </v:line>
            <v:shape id="_x0000_s1075" type="#_x0000_t202" style="position:absolute;left:2748;top:14330;width:960;height:480">
              <v:textbox style="mso-next-textbox:#_x0000_s1075" inset="0,0,0,0">
                <w:txbxContent>
                  <w:p w:rsidR="00832490" w:rsidRPr="00D30436" w:rsidRDefault="00832490" w:rsidP="000F02F2">
                    <w:pPr>
                      <w:jc w:val="center"/>
                    </w:pPr>
                    <w:r>
                      <w:t>К</w:t>
                    </w:r>
                  </w:p>
                </w:txbxContent>
              </v:textbox>
            </v:shape>
            <v:line id="_x0000_s1076" style="position:absolute" from="3228,5532" to="3239,14325">
              <v:stroke endarrow="block"/>
            </v:line>
            <v:line id="_x0000_s1077" style="position:absolute" from="3468,5532" to="3468,11052"/>
            <v:line id="_x0000_s1078" style="position:absolute" from="3468,11090" to="4188,11090"/>
            <v:line id="_x0000_s1079" style="position:absolute" from="4188,11090" to="4188,11330">
              <v:stroke endarrow="block"/>
            </v:line>
            <v:line id="_x0000_s1080" style="position:absolute" from="4776,9756" to="4776,11310">
              <v:stroke endarrow="block"/>
            </v:line>
            <v:line id="_x0000_s1081" style="position:absolute;flip:y" from="10136,6630" to="10136,7931"/>
            <v:line id="_x0000_s1082" style="position:absolute;flip:x" from="10820,7941" to="10820,8872"/>
            <v:line id="_x0000_s1083" style="position:absolute" from="10248,8844" to="10248,9027">
              <v:stroke endarrow="block"/>
            </v:line>
            <v:line id="_x0000_s1084" style="position:absolute" from="10934,6915" to="10934,13584"/>
            <v:line id="_x0000_s1085" style="position:absolute;flip:x y" from="5006,13599" to="10947,13610"/>
            <v:line id="_x0000_s1086" style="position:absolute" from="5861,10848" to="5868,10970"/>
            <v:line id="_x0000_s1087" style="position:absolute;flip:x" from="4908,10970" to="5868,10970"/>
            <v:line id="_x0000_s1088" style="position:absolute" from="4908,10970" to="4908,11330">
              <v:stroke endarrow="block"/>
            </v:line>
            <v:line id="_x0000_s1089" style="position:absolute" from="6032,10905" to="6032,14325">
              <v:stroke endarrow="block"/>
            </v:line>
            <v:line id="_x0000_s1090" style="position:absolute;flip:x" from="4890,13371" to="4892,14367">
              <v:stroke endarrow="block"/>
            </v:line>
            <v:line id="_x0000_s1091" style="position:absolute" from="4428,5532" to="4436,6003"/>
            <v:line id="_x0000_s1092" style="position:absolute" from="8424,5880" to="8483,13983"/>
            <v:line id="_x0000_s1093" style="position:absolute" from="6468,13970" to="6468,14330">
              <v:stroke endarrow="block"/>
            </v:line>
            <v:line id="_x0000_s1094" style="position:absolute" from="9147,6612" to="9147,7970"/>
            <v:line id="_x0000_s1095" style="position:absolute" from="9507,6612" to="9507,8930"/>
            <v:line id="_x0000_s1096" style="position:absolute;flip:x" from="7113,8901" to="9507,8901"/>
            <v:line id="_x0000_s1097" style="position:absolute;flip:x" from="7113,8901" to="7113,9186">
              <v:stroke endarrow="block"/>
            </v:line>
            <v:line id="_x0000_s1098" style="position:absolute" from="4668,7970" to="4668,11330">
              <v:stroke endarrow="block"/>
            </v:line>
            <v:line id="_x0000_s1099" style="position:absolute" from="4308,5532" to="4322,6174"/>
            <v:line id="_x0000_s1100" style="position:absolute" from="4188,5532" to="4188,6972"/>
            <v:line id="_x0000_s1101" style="position:absolute" from="4068,5532" to="4068,7092"/>
            <v:line id="_x0000_s1102" style="position:absolute" from="4068,7090" to="8939,7142"/>
            <v:line id="_x0000_s1103" style="position:absolute" from="3921,5538" to="3921,7228"/>
            <v:line id="_x0000_s1104" style="position:absolute" from="3921,7226" to="5576,7256"/>
            <v:line id="_x0000_s1105" style="position:absolute" from="5403,8787" to="9849,8787"/>
            <v:line id="_x0000_s1106" style="position:absolute" from="5517,5082" to="9279,5082"/>
            <v:line id="_x0000_s1107" style="position:absolute;flip:y" from="6486,13983" to="8426,13989"/>
            <v:shape id="_x0000_s1108" type="#_x0000_t202" style="position:absolute;left:6488;top:7256;width:1800;height:480">
              <v:textbox style="mso-next-textbox:#_x0000_s1108" inset="0,0,0,0">
                <w:txbxContent>
                  <w:p w:rsidR="00832490" w:rsidRPr="0076399A" w:rsidRDefault="00832490" w:rsidP="000F02F2">
                    <w:pPr>
                      <w:jc w:val="center"/>
                    </w:pPr>
                    <w:r>
                      <w:t>УТО</w:t>
                    </w:r>
                  </w:p>
                </w:txbxContent>
              </v:textbox>
            </v:shape>
            <v:line id="_x0000_s1109" style="position:absolute" from="4662,7989" to="9165,7989"/>
            <v:line id="_x0000_s1110" style="position:absolute" from="4776,9756" to="8654,9765"/>
            <v:line id="_x0000_s1111" style="position:absolute" from="6543,9642" to="6545,9879"/>
            <v:line id="_x0000_s1112" style="position:absolute" from="6545,9879" to="7742,9879"/>
            <v:line id="_x0000_s1113" style="position:absolute" from="5574,9642" to="5576,13356"/>
            <v:line id="_x0000_s1114" style="position:absolute" from="5232,11181" to="5232,11352">
              <v:stroke endarrow="block"/>
            </v:line>
            <v:line id="_x0000_s1115" style="position:absolute" from="5232,11181" to="9680,11190"/>
            <v:line id="_x0000_s1116" style="position:absolute;flip:x" from="10248,8844" to="10818,8844"/>
            <v:line id="_x0000_s1117" style="position:absolute;flip:x" from="4605,5880" to="8424,5880"/>
            <v:line id="_x0000_s1118" style="position:absolute;flip:y" from="4605,5538" to="4605,5880"/>
            <v:line id="_x0000_s1119" style="position:absolute" from="5802,3714" to="5802,4626"/>
            <v:line id="_x0000_s1120" style="position:absolute" from="8196,4968" to="9450,4968"/>
            <v:line id="_x0000_s1121" style="position:absolute" from="10079,4578" to="10079,5490">
              <v:stroke startarrow="block"/>
            </v:line>
            <v:line id="_x0000_s1122" style="position:absolute" from="10421,4578" to="10421,5319"/>
            <v:line id="_x0000_s1123" style="position:absolute" from="6203,6858" to="6203,8226">
              <v:stroke endarrow="block"/>
            </v:line>
            <v:line id="_x0000_s1124" style="position:absolute;flip:x" from="7455,7713" to="7457,11067"/>
            <v:line id="_x0000_s1125" style="position:absolute;flip:x" from="5061,11067" to="7455,11067"/>
            <v:line id="_x0000_s1126" style="position:absolute" from="5061,11067" to="5061,11352">
              <v:stroke endarrow="block"/>
            </v:line>
            <v:shape id="_x0000_s1127" type="#_x0000_t202" style="position:absolute;left:6485;top:6312;width:1800;height:480">
              <v:textbox style="mso-next-textbox:#_x0000_s1127" inset="0,0,0,0">
                <w:txbxContent>
                  <w:p w:rsidR="00832490" w:rsidRPr="0076399A" w:rsidRDefault="00832490" w:rsidP="000F02F2">
                    <w:pPr>
                      <w:jc w:val="center"/>
                    </w:pPr>
                    <w:r>
                      <w:t>УКО</w:t>
                    </w:r>
                  </w:p>
                </w:txbxContent>
              </v:textbox>
            </v:shape>
            <v:line id="_x0000_s1128" style="position:absolute" from="4436,6003" to="7058,6003"/>
            <v:line id="_x0000_s1129" style="position:absolute" from="7058,6003" to="7058,6288">
              <v:stroke endarrow="block"/>
            </v:line>
            <v:line id="_x0000_s1130" style="position:absolute" from="7400,6801" to="7400,7257">
              <v:stroke endarrow="block"/>
            </v:line>
            <v:line id="_x0000_s1131" style="position:absolute" from="6203,6858" to="6830,6858"/>
            <v:line id="_x0000_s1132" style="position:absolute;flip:y" from="6830,6801" to="6830,6858"/>
            <v:line id="_x0000_s1133" style="position:absolute" from="6203,8682" to="6203,9195">
              <v:stroke endarrow="block"/>
            </v:line>
            <v:line id="_x0000_s1134" style="position:absolute" from="7913,7713" to="7913,7827"/>
            <v:line id="_x0000_s1135" style="position:absolute" from="7913,7827" to="9794,7827"/>
            <v:line id="_x0000_s1136" style="position:absolute" from="9794,7827" to="9794,8226">
              <v:stroke endarrow="block"/>
            </v:line>
            <v:line id="_x0000_s1137" style="position:absolute" from="5804,4635" to="7571,4635"/>
            <v:line id="_x0000_s1138" style="position:absolute" from="7571,4635" to="7571,6288">
              <v:stroke endarrow="block"/>
            </v:line>
            <v:line id="_x0000_s1139" style="position:absolute" from="4322,6174" to="5861,6174"/>
            <v:line id="_x0000_s1140" style="position:absolute" from="5861,6174" to="5861,8226">
              <v:stroke endarrow="block"/>
            </v:line>
            <v:line id="_x0000_s1141" style="position:absolute" from="6944,7713" to="6944,9195">
              <v:stroke endarrow="block"/>
            </v:line>
            <v:line id="_x0000_s1142" style="position:absolute" from="4208,6972" to="6830,6972"/>
            <v:line id="_x0000_s1143" style="position:absolute" from="6830,6972" to="6830,7200">
              <v:stroke endarrow="block"/>
            </v:line>
            <v:line id="_x0000_s1144" style="position:absolute;flip:y" from="8654,6915" to="8654,9765"/>
            <v:line id="_x0000_s1145" style="position:absolute;flip:x" from="7970,6915" to="8654,6915"/>
            <v:line id="_x0000_s1146" style="position:absolute;flip:y" from="7970,6801" to="7970,6915"/>
            <v:line id="_x0000_s1147" style="position:absolute" from="8939,7142" to="8939,9023">
              <v:stroke endarrow="block"/>
            </v:line>
            <v:line id="_x0000_s1148" style="position:absolute" from="5576,7256" to="5576,9225">
              <v:stroke endarrow="block"/>
            </v:line>
            <v:line id="_x0000_s1149" style="position:absolute;flip:y" from="10079,5490" to="11219,5490"/>
            <v:line id="_x0000_s1150" style="position:absolute" from="10421,5319" to="11390,5319"/>
            <v:line id="_x0000_s1151" style="position:absolute;flip:x" from="11219,5490" to="11219,9993"/>
            <v:line id="_x0000_s1152" style="position:absolute;flip:x" from="6203,9993" to="11219,9993"/>
            <v:line id="_x0000_s1153" style="position:absolute" from="6203,9993" to="6203,10392">
              <v:stroke endarrow="block"/>
            </v:line>
            <v:line id="_x0000_s1154" style="position:absolute" from="11390,5319" to="11390,10107"/>
            <v:line id="_x0000_s1155" style="position:absolute;flip:x" from="6317,10107" to="11390,10107"/>
            <v:line id="_x0000_s1156" style="position:absolute" from="6317,10107" to="6317,10392">
              <v:stroke endarrow="block"/>
            </v:line>
            <v:line id="_x0000_s1157" style="position:absolute;flip:y" from="5177,5490" to="5177,9993"/>
            <v:line id="_x0000_s1158" style="position:absolute" from="5177,5490" to="7685,5490"/>
            <v:line id="_x0000_s1159" style="position:absolute;flip:y" from="7685,2925" to="7685,5490"/>
            <v:line id="_x0000_s1160" style="position:absolute" from="9680,9537" to="9680,11190"/>
            <v:line id="_x0000_s1161" style="position:absolute;flip:y" from="2669,5490" to="2669,12672"/>
            <v:line id="_x0000_s1162" style="position:absolute" from="5177,9993" to="6089,9993"/>
            <v:line id="_x0000_s1163" style="position:absolute" from="6089,9993" to="6089,10392">
              <v:stroke endarrow="block"/>
            </v:line>
            <v:line id="_x0000_s1164" style="position:absolute" from="6488,10221" to="6488,10392">
              <v:stroke endarrow="block"/>
            </v:line>
            <v:line id="_x0000_s1165" style="position:absolute" from="6488,10221" to="11561,10221"/>
            <v:line id="_x0000_s1166" style="position:absolute" from="10136,7941" to="10820,7941"/>
            <v:line id="_x0000_s1167" style="position:absolute" from="10364,6630" to="10364,7770"/>
            <v:line id="_x0000_s1168" style="position:absolute" from="10364,7770" to="11561,7770"/>
            <v:line id="_x0000_s1169" style="position:absolute" from="11561,7770" to="11561,10221"/>
            <v:line id="_x0000_s1170" style="position:absolute" from="5975,10107" to="5975,10392">
              <v:stroke endarrow="block"/>
            </v:line>
            <v:line id="_x0000_s1171" style="position:absolute;flip:x" from="2897,10107" to="5975,10107"/>
            <v:line id="_x0000_s1172" style="position:absolute;flip:y" from="2897,5547" to="2897,10107"/>
            <v:line id="_x0000_s1173" style="position:absolute" from="4607,3723" to="4607,4179">
              <v:stroke startarrow="block"/>
            </v:line>
            <v:line id="_x0000_s1174" style="position:absolute;flip:x" from="2270,4179" to="4607,4179"/>
            <v:line id="_x0000_s1175" style="position:absolute" from="2270,4179" to="2270,10221"/>
            <v:line id="_x0000_s1176" style="position:absolute" from="2270,10221" to="5804,10221"/>
            <v:line id="_x0000_s1177" style="position:absolute" from="5804,10221" to="5804,10392">
              <v:stroke endarrow="block"/>
            </v:line>
            <v:line id="_x0000_s1178" style="position:absolute" from="3980,7941" to="3980,8853"/>
            <v:line id="_x0000_s1179" style="position:absolute" from="3980,8853" to="5348,8853"/>
            <v:line id="_x0000_s1180" style="position:absolute" from="5348,8853" to="5348,9225">
              <v:stroke endarrow="block"/>
            </v:line>
            <v:line id="_x0000_s1181" style="position:absolute" from="6716,7770" to="6716,7884"/>
            <v:line id="_x0000_s1182" style="position:absolute;flip:x" from="6431,7884" to="6716,7884"/>
            <v:line id="_x0000_s1183" style="position:absolute" from="6431,7884" to="6431,8226">
              <v:stroke endarrow="block"/>
            </v:line>
            <v:line id="_x0000_s1184" style="position:absolute" from="5975,3723" to="5975,3837"/>
            <v:line id="_x0000_s1185" style="position:absolute" from="5975,3837" to="10022,3837"/>
            <v:line id="_x0000_s1186" style="position:absolute" from="10022,3837" to="10022,4122">
              <v:stroke endarrow="block"/>
            </v:line>
            <v:line id="_x0000_s1187" style="position:absolute" from="5006,13599" to="5006,14340">
              <v:stroke endarrow="block"/>
            </v:line>
            <v:line id="_x0000_s1188" style="position:absolute;flip:x" from="10478,6915" to="10934,6915"/>
            <v:line id="_x0000_s1189" style="position:absolute;flip:y" from="10478,6630" to="10478,6915"/>
            <v:line id="_x0000_s1190" style="position:absolute;flip:y" from="4550,10365" to="4550,11334"/>
            <v:line id="_x0000_s1191" style="position:absolute" from="4550,10365" to="5462,10365"/>
            <v:line id="_x0000_s1192" style="position:absolute;flip:y" from="5462,9624" to="5462,10365">
              <v:stroke endarrow="block"/>
            </v:line>
            <v:line id="_x0000_s1193" style="position:absolute;flip:y" from="4436,9054" to="4436,11334"/>
            <v:line id="_x0000_s1194" style="position:absolute" from="4436,9054" to="6032,9054"/>
            <v:line id="_x0000_s1195" style="position:absolute;flip:y" from="6032,8655" to="6032,9054">
              <v:stroke endarrow="block"/>
            </v:line>
            <v:line id="_x0000_s1196" style="position:absolute" from="4892,13344" to="5576,13344"/>
            <v:shape id="_x0000_s1197" type="#_x0000_t202" style="position:absolute;left:7145;top:12432;width:1017;height:480">
              <v:textbox style="mso-next-textbox:#_x0000_s1197" inset="0,0,0,0">
                <w:txbxContent>
                  <w:p w:rsidR="00832490" w:rsidRPr="00253D4E" w:rsidRDefault="00832490" w:rsidP="000F02F2">
                    <w:pPr>
                      <w:jc w:val="center"/>
                    </w:pPr>
                    <w:r>
                      <w:t>ВОРС</w:t>
                    </w:r>
                  </w:p>
                </w:txbxContent>
              </v:textbox>
            </v:shape>
            <v:line id="_x0000_s1198" style="position:absolute" from="2669,12672" to="4379,12672"/>
            <v:line id="_x0000_s1199" style="position:absolute" from="4379,12672" to="4379,14325">
              <v:stroke endarrow="block"/>
            </v:line>
            <v:line id="_x0000_s1200" style="position:absolute;flip:x" from="6545,8682" to="6545,8967"/>
            <v:line id="_x0000_s1201" style="position:absolute" from="6545,8967" to="8027,8967"/>
            <v:line id="_x0000_s1202" style="position:absolute" from="8027,8967" to="8027,12387">
              <v:stroke endarrow="block"/>
            </v:line>
            <v:line id="_x0000_s1203" style="position:absolute" from="7742,9879" to="7742,12387">
              <v:stroke endarrow="block"/>
            </v:line>
            <v:line id="_x0000_s1204" style="position:absolute" from="4721,11817" to="4721,12159"/>
            <v:line id="_x0000_s1205" style="position:absolute" from="4721,12159" to="7343,12159"/>
            <v:line id="_x0000_s1206" style="position:absolute" from="7343,12159" to="7343,12387">
              <v:stroke endarrow="block"/>
            </v:line>
            <v:line id="_x0000_s1207" style="position:absolute" from="7343,12900" to="7343,13185"/>
            <v:line id="_x0000_s1208" style="position:absolute;flip:x" from="4607,13185" to="7343,13185"/>
            <v:line id="_x0000_s1209" style="position:absolute" from="4607,13185" to="4607,14325">
              <v:stroke endarrow="block"/>
            </v:line>
            <v:line id="_x0000_s1210" style="position:absolute" from="7913,12900" to="7913,13812"/>
            <v:line id="_x0000_s1211" style="position:absolute;flip:x" from="6203,13812" to="7913,13812"/>
            <v:line id="_x0000_s1212" style="position:absolute" from="6203,13812" to="6203,14325">
              <v:stroke endarrow="block"/>
            </v:line>
          </v:group>
        </w:pict>
      </w: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shd w:val="clear" w:color="auto" w:fill="FFFFFF"/>
        <w:spacing w:line="360" w:lineRule="auto"/>
        <w:ind w:firstLine="709"/>
        <w:jc w:val="both"/>
        <w:rPr>
          <w:bCs/>
          <w:color w:val="000000"/>
          <w:sz w:val="28"/>
          <w:szCs w:val="28"/>
        </w:rPr>
      </w:pPr>
    </w:p>
    <w:p w:rsidR="000F02F2" w:rsidRPr="00F673B4" w:rsidRDefault="000F02F2" w:rsidP="00F673B4">
      <w:pPr>
        <w:pStyle w:val="afd"/>
        <w:jc w:val="both"/>
        <w:rPr>
          <w:color w:val="000000"/>
        </w:rPr>
      </w:pPr>
      <w:r w:rsidRPr="00F673B4">
        <w:rPr>
          <w:color w:val="000000"/>
        </w:rPr>
        <w:t>Рисунок 4.1. Схема информационной структуры подсистемы УНС</w:t>
      </w:r>
    </w:p>
    <w:p w:rsidR="000F02F2" w:rsidRPr="00F673B4" w:rsidRDefault="000F02F2" w:rsidP="00F673B4">
      <w:pPr>
        <w:pStyle w:val="a4"/>
        <w:rPr>
          <w:color w:val="000000"/>
        </w:rPr>
      </w:pPr>
      <w:r w:rsidRPr="00F673B4">
        <w:rPr>
          <w:color w:val="000000"/>
        </w:rPr>
        <w:t>Условные обозначения к рис.</w:t>
      </w:r>
      <w:r w:rsidR="00F673B4">
        <w:rPr>
          <w:color w:val="000000"/>
        </w:rPr>
        <w:t> </w:t>
      </w:r>
      <w:r w:rsidR="00F673B4" w:rsidRPr="00F673B4">
        <w:rPr>
          <w:color w:val="000000"/>
        </w:rPr>
        <w:t>4</w:t>
      </w:r>
      <w:r w:rsidRPr="00F673B4">
        <w:rPr>
          <w:color w:val="000000"/>
        </w:rPr>
        <w:t>.1:</w:t>
      </w:r>
    </w:p>
    <w:p w:rsidR="000F02F2" w:rsidRPr="00F673B4" w:rsidRDefault="000F02F2" w:rsidP="00F673B4">
      <w:pPr>
        <w:pStyle w:val="a4"/>
        <w:rPr>
          <w:color w:val="000000"/>
        </w:rPr>
      </w:pPr>
      <w:r w:rsidRPr="00F673B4">
        <w:rPr>
          <w:color w:val="000000"/>
        </w:rPr>
        <w:t>УНС – подсистема управления работой наливной станции в целом;</w:t>
      </w:r>
    </w:p>
    <w:p w:rsidR="000F02F2" w:rsidRPr="00F673B4" w:rsidRDefault="000F02F2" w:rsidP="00F673B4">
      <w:pPr>
        <w:pStyle w:val="a4"/>
        <w:rPr>
          <w:color w:val="000000"/>
        </w:rPr>
      </w:pPr>
      <w:r w:rsidRPr="00F673B4">
        <w:rPr>
          <w:color w:val="000000"/>
        </w:rPr>
        <w:lastRenderedPageBreak/>
        <w:t>УПМР – подсистема управления поездной и маневровой работой в парках;</w:t>
      </w:r>
    </w:p>
    <w:p w:rsidR="000F02F2" w:rsidRPr="00F673B4" w:rsidRDefault="000F02F2" w:rsidP="00F673B4">
      <w:pPr>
        <w:pStyle w:val="a4"/>
        <w:rPr>
          <w:color w:val="000000"/>
        </w:rPr>
      </w:pPr>
      <w:r w:rsidRPr="00F673B4">
        <w:rPr>
          <w:color w:val="000000"/>
        </w:rPr>
        <w:t>Задачи:</w:t>
      </w:r>
    </w:p>
    <w:p w:rsidR="000F02F2" w:rsidRPr="00F673B4" w:rsidRDefault="000F02F2" w:rsidP="00F673B4">
      <w:pPr>
        <w:pStyle w:val="a4"/>
        <w:rPr>
          <w:color w:val="000000"/>
          <w:szCs w:val="28"/>
        </w:rPr>
      </w:pPr>
      <w:r w:rsidRPr="00F673B4">
        <w:rPr>
          <w:color w:val="000000"/>
          <w:szCs w:val="28"/>
        </w:rPr>
        <w:t>К – контроль выполнения плана работы парков;</w:t>
      </w:r>
    </w:p>
    <w:p w:rsidR="000F02F2" w:rsidRPr="00F673B4" w:rsidRDefault="000F02F2" w:rsidP="00F673B4">
      <w:pPr>
        <w:pStyle w:val="a4"/>
        <w:rPr>
          <w:color w:val="000000"/>
          <w:szCs w:val="28"/>
        </w:rPr>
      </w:pPr>
      <w:r w:rsidRPr="00F673B4">
        <w:rPr>
          <w:color w:val="000000"/>
          <w:szCs w:val="28"/>
        </w:rPr>
        <w:t>ЗСП – прием и обработка заданий ДСЦ для парков прибытия;</w:t>
      </w:r>
    </w:p>
    <w:p w:rsidR="000F02F2" w:rsidRPr="00F673B4" w:rsidRDefault="000F02F2" w:rsidP="00F673B4">
      <w:pPr>
        <w:pStyle w:val="a4"/>
        <w:rPr>
          <w:color w:val="000000"/>
          <w:szCs w:val="28"/>
        </w:rPr>
      </w:pPr>
      <w:r w:rsidRPr="00F673B4">
        <w:rPr>
          <w:color w:val="000000"/>
          <w:szCs w:val="28"/>
        </w:rPr>
        <w:t>ЗСО – прием и обработка заданий ДСЦ для парков отправления;</w:t>
      </w:r>
    </w:p>
    <w:p w:rsidR="000F02F2" w:rsidRPr="00F673B4" w:rsidRDefault="000F02F2" w:rsidP="00F673B4">
      <w:pPr>
        <w:shd w:val="clear" w:color="auto" w:fill="FFFFFF"/>
        <w:spacing w:line="360" w:lineRule="auto"/>
        <w:ind w:firstLine="709"/>
        <w:jc w:val="both"/>
        <w:rPr>
          <w:color w:val="000000"/>
          <w:sz w:val="28"/>
          <w:szCs w:val="28"/>
        </w:rPr>
      </w:pPr>
      <w:r w:rsidRPr="00F673B4">
        <w:rPr>
          <w:color w:val="000000"/>
          <w:sz w:val="28"/>
          <w:szCs w:val="28"/>
        </w:rPr>
        <w:t>представлена в виде набора имён массивов информации, представляемых по макетам, описанным ниже.</w:t>
      </w:r>
    </w:p>
    <w:p w:rsidR="000F02F2" w:rsidRPr="00F673B4" w:rsidRDefault="000F02F2" w:rsidP="00F673B4">
      <w:pPr>
        <w:shd w:val="clear" w:color="auto" w:fill="FFFFFF"/>
        <w:spacing w:line="360" w:lineRule="auto"/>
        <w:ind w:firstLine="709"/>
        <w:jc w:val="both"/>
        <w:rPr>
          <w:color w:val="000000"/>
          <w:sz w:val="28"/>
          <w:szCs w:val="28"/>
        </w:rPr>
      </w:pPr>
    </w:p>
    <w:p w:rsidR="000F02F2" w:rsidRPr="00F673B4" w:rsidRDefault="000F02F2" w:rsidP="00F673B4">
      <w:pPr>
        <w:pStyle w:val="af9"/>
        <w:spacing w:before="0"/>
        <w:ind w:firstLine="709"/>
        <w:jc w:val="both"/>
        <w:rPr>
          <w:color w:val="000000"/>
        </w:rPr>
      </w:pPr>
      <w:r w:rsidRPr="00F673B4">
        <w:rPr>
          <w:color w:val="000000"/>
        </w:rPr>
        <w:t>Таблица 4.1</w:t>
      </w:r>
      <w:r w:rsidRPr="00F673B4">
        <w:rPr>
          <w:b/>
          <w:color w:val="000000"/>
        </w:rPr>
        <w:t xml:space="preserve"> </w:t>
      </w:r>
      <w:r w:rsidRPr="00F673B4">
        <w:rPr>
          <w:color w:val="000000"/>
        </w:rPr>
        <w:t>Информационное обеспечение задач</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56"/>
        <w:gridCol w:w="2003"/>
        <w:gridCol w:w="1982"/>
        <w:gridCol w:w="2058"/>
        <w:gridCol w:w="1798"/>
      </w:tblGrid>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Задачи УНС</w:t>
            </w:r>
          </w:p>
        </w:tc>
        <w:tc>
          <w:tcPr>
            <w:tcW w:w="2143" w:type="pct"/>
            <w:gridSpan w:val="2"/>
            <w:shd w:val="clear" w:color="auto" w:fill="auto"/>
          </w:tcPr>
          <w:p w:rsidR="000F02F2" w:rsidRPr="00145CE8" w:rsidRDefault="000F02F2" w:rsidP="00145CE8">
            <w:pPr>
              <w:pStyle w:val="af8"/>
              <w:jc w:val="both"/>
              <w:rPr>
                <w:color w:val="000000"/>
              </w:rPr>
            </w:pPr>
            <w:r w:rsidRPr="00145CE8">
              <w:rPr>
                <w:color w:val="000000"/>
              </w:rPr>
              <w:t>Вход</w:t>
            </w:r>
          </w:p>
        </w:tc>
        <w:tc>
          <w:tcPr>
            <w:tcW w:w="2074" w:type="pct"/>
            <w:gridSpan w:val="2"/>
            <w:shd w:val="clear" w:color="auto" w:fill="auto"/>
          </w:tcPr>
          <w:p w:rsidR="000F02F2" w:rsidRPr="00145CE8" w:rsidRDefault="000F02F2" w:rsidP="00145CE8">
            <w:pPr>
              <w:pStyle w:val="af8"/>
              <w:jc w:val="both"/>
              <w:rPr>
                <w:bCs/>
                <w:color w:val="000000"/>
              </w:rPr>
            </w:pPr>
            <w:r w:rsidRPr="00145CE8">
              <w:rPr>
                <w:color w:val="000000"/>
              </w:rPr>
              <w:t>Выход</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Переменная информация</w:t>
            </w:r>
          </w:p>
        </w:tc>
        <w:tc>
          <w:tcPr>
            <w:tcW w:w="1066" w:type="pct"/>
            <w:shd w:val="clear" w:color="auto" w:fill="auto"/>
          </w:tcPr>
          <w:p w:rsidR="000F02F2" w:rsidRPr="00145CE8" w:rsidRDefault="000F02F2" w:rsidP="00145CE8">
            <w:pPr>
              <w:pStyle w:val="af8"/>
              <w:jc w:val="both"/>
              <w:rPr>
                <w:color w:val="000000"/>
              </w:rPr>
            </w:pPr>
            <w:r w:rsidRPr="00145CE8">
              <w:rPr>
                <w:color w:val="000000"/>
              </w:rPr>
              <w:t>Источник</w:t>
            </w:r>
          </w:p>
        </w:tc>
        <w:tc>
          <w:tcPr>
            <w:tcW w:w="1107" w:type="pct"/>
            <w:shd w:val="clear" w:color="auto" w:fill="auto"/>
          </w:tcPr>
          <w:p w:rsidR="000F02F2" w:rsidRPr="00145CE8" w:rsidRDefault="000F02F2" w:rsidP="00145CE8">
            <w:pPr>
              <w:pStyle w:val="af8"/>
              <w:jc w:val="both"/>
              <w:rPr>
                <w:color w:val="000000"/>
              </w:rPr>
            </w:pPr>
            <w:r w:rsidRPr="00145CE8">
              <w:rPr>
                <w:color w:val="000000"/>
              </w:rPr>
              <w:t>Информация</w:t>
            </w:r>
          </w:p>
        </w:tc>
        <w:tc>
          <w:tcPr>
            <w:tcW w:w="967" w:type="pct"/>
            <w:shd w:val="clear" w:color="auto" w:fill="auto"/>
          </w:tcPr>
          <w:p w:rsidR="000F02F2" w:rsidRPr="00145CE8" w:rsidRDefault="000F02F2" w:rsidP="00145CE8">
            <w:pPr>
              <w:pStyle w:val="af8"/>
              <w:jc w:val="both"/>
              <w:rPr>
                <w:color w:val="000000"/>
              </w:rPr>
            </w:pPr>
            <w:r w:rsidRPr="00145CE8">
              <w:rPr>
                <w:color w:val="000000"/>
              </w:rPr>
              <w:t>Приемник</w:t>
            </w: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СИ</w:t>
            </w:r>
          </w:p>
        </w:tc>
        <w:tc>
          <w:tcPr>
            <w:tcW w:w="1077" w:type="pct"/>
            <w:shd w:val="clear" w:color="auto" w:fill="auto"/>
          </w:tcPr>
          <w:p w:rsidR="000F02F2" w:rsidRPr="00145CE8" w:rsidRDefault="000F02F2" w:rsidP="00145CE8">
            <w:pPr>
              <w:pStyle w:val="af8"/>
              <w:jc w:val="both"/>
              <w:rPr>
                <w:color w:val="000000"/>
              </w:rPr>
            </w:pPr>
            <w:r w:rsidRPr="00145CE8">
              <w:rPr>
                <w:color w:val="000000"/>
              </w:rPr>
              <w:t>Содержание файла «</w:t>
            </w:r>
            <w:r w:rsidRPr="00145CE8">
              <w:rPr>
                <w:color w:val="000000"/>
                <w:lang w:val="en-US"/>
              </w:rPr>
              <w:t>mo</w:t>
            </w:r>
            <w:r w:rsidRPr="00145CE8">
              <w:rPr>
                <w:color w:val="000000"/>
              </w:rPr>
              <w:t>»</w:t>
            </w:r>
          </w:p>
        </w:tc>
        <w:tc>
          <w:tcPr>
            <w:tcW w:w="1066" w:type="pct"/>
            <w:shd w:val="clear" w:color="auto" w:fill="auto"/>
          </w:tcPr>
          <w:p w:rsidR="000F02F2" w:rsidRPr="00145CE8" w:rsidRDefault="000F02F2" w:rsidP="00145CE8">
            <w:pPr>
              <w:pStyle w:val="af8"/>
              <w:jc w:val="both"/>
              <w:rPr>
                <w:color w:val="000000"/>
              </w:rPr>
            </w:pPr>
            <w:r w:rsidRPr="00145CE8">
              <w:rPr>
                <w:color w:val="000000"/>
              </w:rPr>
              <w:t>База данных АСУ</w:t>
            </w:r>
          </w:p>
        </w:tc>
        <w:tc>
          <w:tcPr>
            <w:tcW w:w="1107" w:type="pct"/>
            <w:shd w:val="clear" w:color="auto" w:fill="auto"/>
          </w:tcPr>
          <w:p w:rsidR="000F02F2" w:rsidRPr="00145CE8" w:rsidRDefault="000F02F2" w:rsidP="00145CE8">
            <w:pPr>
              <w:pStyle w:val="af8"/>
              <w:jc w:val="both"/>
              <w:rPr>
                <w:color w:val="000000"/>
              </w:rPr>
            </w:pPr>
            <w:r w:rsidRPr="00145CE8">
              <w:rPr>
                <w:color w:val="000000"/>
              </w:rPr>
              <w:t>ПРП</w:t>
            </w:r>
          </w:p>
        </w:tc>
        <w:tc>
          <w:tcPr>
            <w:tcW w:w="967" w:type="pct"/>
            <w:shd w:val="clear" w:color="auto" w:fill="auto"/>
          </w:tcPr>
          <w:p w:rsidR="000F02F2" w:rsidRPr="00145CE8" w:rsidRDefault="000F02F2" w:rsidP="00145CE8">
            <w:pPr>
              <w:pStyle w:val="af8"/>
              <w:jc w:val="both"/>
              <w:rPr>
                <w:color w:val="000000"/>
              </w:rPr>
            </w:pPr>
            <w:r w:rsidRPr="00145CE8">
              <w:rPr>
                <w:color w:val="000000"/>
              </w:rPr>
              <w:t>ЗЛ, ЗСП,</w:t>
            </w:r>
            <w:r w:rsidR="00F673B4" w:rsidRPr="00145CE8">
              <w:rPr>
                <w:color w:val="000000"/>
                <w:lang w:val="en-US"/>
              </w:rPr>
              <w:t xml:space="preserve"> </w:t>
            </w:r>
            <w:r w:rsidRPr="00145CE8">
              <w:rPr>
                <w:color w:val="000000"/>
              </w:rPr>
              <w:t>УКО, УДВ</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val="restart"/>
            <w:shd w:val="clear" w:color="auto" w:fill="auto"/>
          </w:tcPr>
          <w:p w:rsidR="000F02F2" w:rsidRPr="00145CE8" w:rsidRDefault="000F02F2" w:rsidP="00145CE8">
            <w:pPr>
              <w:pStyle w:val="af8"/>
              <w:jc w:val="both"/>
              <w:rPr>
                <w:color w:val="000000"/>
              </w:rPr>
            </w:pPr>
            <w:r w:rsidRPr="00145CE8">
              <w:rPr>
                <w:color w:val="000000"/>
              </w:rPr>
              <w:t>Содержание файла «рр»</w:t>
            </w:r>
          </w:p>
        </w:tc>
        <w:tc>
          <w:tcPr>
            <w:tcW w:w="1066" w:type="pct"/>
            <w:vMerge w:val="restart"/>
            <w:shd w:val="clear" w:color="auto" w:fill="auto"/>
          </w:tcPr>
          <w:p w:rsidR="000F02F2" w:rsidRPr="00145CE8" w:rsidRDefault="000F02F2" w:rsidP="00145CE8">
            <w:pPr>
              <w:pStyle w:val="af8"/>
              <w:jc w:val="both"/>
              <w:rPr>
                <w:color w:val="000000"/>
              </w:rPr>
            </w:pPr>
            <w:r w:rsidRPr="00145CE8">
              <w:rPr>
                <w:color w:val="000000"/>
              </w:rPr>
              <w:t>То же</w:t>
            </w:r>
          </w:p>
        </w:tc>
        <w:tc>
          <w:tcPr>
            <w:tcW w:w="1107" w:type="pct"/>
            <w:shd w:val="clear" w:color="auto" w:fill="auto"/>
          </w:tcPr>
          <w:p w:rsidR="000F02F2" w:rsidRPr="00145CE8" w:rsidRDefault="000F02F2" w:rsidP="00145CE8">
            <w:pPr>
              <w:pStyle w:val="af8"/>
              <w:jc w:val="both"/>
              <w:rPr>
                <w:color w:val="000000"/>
              </w:rPr>
            </w:pPr>
            <w:r w:rsidRPr="00145CE8">
              <w:rPr>
                <w:color w:val="000000"/>
              </w:rPr>
              <w:t>ХГН</w:t>
            </w:r>
          </w:p>
        </w:tc>
        <w:tc>
          <w:tcPr>
            <w:tcW w:w="967" w:type="pct"/>
            <w:shd w:val="clear" w:color="auto" w:fill="auto"/>
          </w:tcPr>
          <w:p w:rsidR="000F02F2" w:rsidRPr="00145CE8" w:rsidRDefault="000F02F2" w:rsidP="00145CE8">
            <w:pPr>
              <w:pStyle w:val="af8"/>
              <w:jc w:val="both"/>
              <w:rPr>
                <w:color w:val="000000"/>
              </w:rPr>
            </w:pPr>
            <w:r w:rsidRPr="00145CE8">
              <w:rPr>
                <w:color w:val="000000"/>
              </w:rPr>
              <w:t>КВП,</w:t>
            </w:r>
            <w:r w:rsidR="00F673B4" w:rsidRPr="00145CE8">
              <w:rPr>
                <w:color w:val="000000"/>
              </w:rPr>
              <w:t xml:space="preserve"> </w:t>
            </w:r>
            <w:r w:rsidRPr="00145CE8">
              <w:rPr>
                <w:color w:val="000000"/>
              </w:rPr>
              <w:t>ЗЛ</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shd w:val="clear" w:color="auto" w:fill="auto"/>
          </w:tcPr>
          <w:p w:rsidR="000F02F2" w:rsidRPr="00145CE8" w:rsidRDefault="000F02F2" w:rsidP="00145CE8">
            <w:pPr>
              <w:pStyle w:val="af8"/>
              <w:jc w:val="both"/>
              <w:rPr>
                <w:color w:val="000000"/>
              </w:rPr>
            </w:pPr>
          </w:p>
        </w:tc>
        <w:tc>
          <w:tcPr>
            <w:tcW w:w="1066" w:type="pct"/>
            <w:vMerge/>
            <w:shd w:val="clear" w:color="auto" w:fill="auto"/>
          </w:tcPr>
          <w:p w:rsidR="000F02F2" w:rsidRPr="00145CE8" w:rsidRDefault="000F02F2" w:rsidP="00145CE8">
            <w:pPr>
              <w:pStyle w:val="af8"/>
              <w:jc w:val="both"/>
              <w:rPr>
                <w:color w:val="000000"/>
              </w:rPr>
            </w:pPr>
          </w:p>
        </w:tc>
        <w:tc>
          <w:tcPr>
            <w:tcW w:w="1107" w:type="pct"/>
            <w:shd w:val="clear" w:color="auto" w:fill="auto"/>
          </w:tcPr>
          <w:p w:rsidR="000F02F2" w:rsidRPr="00145CE8" w:rsidRDefault="000F02F2" w:rsidP="00145CE8">
            <w:pPr>
              <w:pStyle w:val="af8"/>
              <w:jc w:val="both"/>
              <w:rPr>
                <w:color w:val="000000"/>
              </w:rPr>
            </w:pPr>
            <w:r w:rsidRPr="00145CE8">
              <w:rPr>
                <w:color w:val="000000"/>
              </w:rPr>
              <w:t>ТСЗД</w:t>
            </w:r>
          </w:p>
        </w:tc>
        <w:tc>
          <w:tcPr>
            <w:tcW w:w="967" w:type="pct"/>
            <w:shd w:val="clear" w:color="auto" w:fill="auto"/>
          </w:tcPr>
          <w:p w:rsidR="000F02F2" w:rsidRPr="00145CE8" w:rsidRDefault="000F02F2" w:rsidP="00145CE8">
            <w:pPr>
              <w:pStyle w:val="af8"/>
              <w:jc w:val="both"/>
              <w:rPr>
                <w:color w:val="000000"/>
              </w:rPr>
            </w:pPr>
            <w:r w:rsidRPr="00145CE8">
              <w:rPr>
                <w:color w:val="000000"/>
              </w:rPr>
              <w:t>УКО</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val="restart"/>
            <w:shd w:val="clear" w:color="auto" w:fill="auto"/>
          </w:tcPr>
          <w:p w:rsidR="000F02F2" w:rsidRPr="00145CE8" w:rsidRDefault="000F02F2" w:rsidP="00145CE8">
            <w:pPr>
              <w:pStyle w:val="af8"/>
              <w:jc w:val="both"/>
              <w:rPr>
                <w:color w:val="000000"/>
              </w:rPr>
            </w:pPr>
            <w:r w:rsidRPr="00145CE8">
              <w:rPr>
                <w:color w:val="000000"/>
              </w:rPr>
              <w:t>Содержание файла «</w:t>
            </w:r>
            <w:r w:rsidRPr="00145CE8">
              <w:rPr>
                <w:color w:val="000000"/>
                <w:lang w:val="en-US"/>
              </w:rPr>
              <w:t>mm</w:t>
            </w:r>
            <w:r w:rsidRPr="00145CE8">
              <w:rPr>
                <w:color w:val="000000"/>
              </w:rPr>
              <w:t>»</w:t>
            </w:r>
          </w:p>
        </w:tc>
        <w:tc>
          <w:tcPr>
            <w:tcW w:w="1066" w:type="pct"/>
            <w:vMerge w:val="restart"/>
            <w:shd w:val="clear" w:color="auto" w:fill="auto"/>
          </w:tcPr>
          <w:p w:rsidR="000F02F2" w:rsidRPr="00145CE8" w:rsidRDefault="00F673B4" w:rsidP="00145CE8">
            <w:pPr>
              <w:pStyle w:val="af8"/>
              <w:jc w:val="both"/>
              <w:rPr>
                <w:color w:val="000000"/>
              </w:rPr>
            </w:pPr>
            <w:r w:rsidRPr="00145CE8">
              <w:rPr>
                <w:color w:val="000000"/>
              </w:rPr>
              <w:t>– </w:t>
            </w:r>
            <w:r w:rsidR="000F02F2" w:rsidRPr="00145CE8">
              <w:rPr>
                <w:color w:val="000000"/>
              </w:rPr>
              <w:t>«-</w:t>
            </w:r>
          </w:p>
        </w:tc>
        <w:tc>
          <w:tcPr>
            <w:tcW w:w="1107" w:type="pct"/>
            <w:shd w:val="clear" w:color="auto" w:fill="auto"/>
          </w:tcPr>
          <w:p w:rsidR="000F02F2" w:rsidRPr="00145CE8" w:rsidRDefault="000F02F2" w:rsidP="00145CE8">
            <w:pPr>
              <w:pStyle w:val="af8"/>
              <w:jc w:val="both"/>
              <w:rPr>
                <w:color w:val="000000"/>
              </w:rPr>
            </w:pPr>
            <w:r w:rsidRPr="00145CE8">
              <w:rPr>
                <w:color w:val="000000"/>
              </w:rPr>
              <w:t>ТСПП</w:t>
            </w:r>
          </w:p>
        </w:tc>
        <w:tc>
          <w:tcPr>
            <w:tcW w:w="967" w:type="pct"/>
            <w:shd w:val="clear" w:color="auto" w:fill="auto"/>
          </w:tcPr>
          <w:p w:rsidR="000F02F2" w:rsidRPr="00145CE8" w:rsidRDefault="000F02F2" w:rsidP="00145CE8">
            <w:pPr>
              <w:pStyle w:val="af8"/>
              <w:jc w:val="both"/>
              <w:rPr>
                <w:color w:val="000000"/>
              </w:rPr>
            </w:pPr>
            <w:r w:rsidRPr="00145CE8">
              <w:rPr>
                <w:color w:val="000000"/>
              </w:rPr>
              <w:t>ЗЛ,</w:t>
            </w:r>
            <w:r w:rsidR="00F673B4" w:rsidRPr="00145CE8">
              <w:rPr>
                <w:color w:val="000000"/>
              </w:rPr>
              <w:t xml:space="preserve"> </w:t>
            </w:r>
            <w:r w:rsidRPr="00145CE8">
              <w:rPr>
                <w:color w:val="000000"/>
              </w:rPr>
              <w:t>УКО, УТО</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shd w:val="clear" w:color="auto" w:fill="auto"/>
          </w:tcPr>
          <w:p w:rsidR="000F02F2" w:rsidRPr="00145CE8" w:rsidRDefault="000F02F2" w:rsidP="00145CE8">
            <w:pPr>
              <w:pStyle w:val="af8"/>
              <w:jc w:val="both"/>
              <w:rPr>
                <w:color w:val="000000"/>
              </w:rPr>
            </w:pPr>
          </w:p>
        </w:tc>
        <w:tc>
          <w:tcPr>
            <w:tcW w:w="1066" w:type="pct"/>
            <w:vMerge/>
            <w:shd w:val="clear" w:color="auto" w:fill="auto"/>
          </w:tcPr>
          <w:p w:rsidR="000F02F2" w:rsidRPr="00145CE8" w:rsidRDefault="000F02F2" w:rsidP="00145CE8">
            <w:pPr>
              <w:pStyle w:val="af8"/>
              <w:jc w:val="both"/>
              <w:rPr>
                <w:color w:val="000000"/>
              </w:rPr>
            </w:pPr>
          </w:p>
        </w:tc>
        <w:tc>
          <w:tcPr>
            <w:tcW w:w="1107" w:type="pct"/>
            <w:shd w:val="clear" w:color="auto" w:fill="auto"/>
          </w:tcPr>
          <w:p w:rsidR="000F02F2" w:rsidRPr="00145CE8" w:rsidRDefault="000F02F2" w:rsidP="00145CE8">
            <w:pPr>
              <w:pStyle w:val="af8"/>
              <w:jc w:val="both"/>
              <w:rPr>
                <w:color w:val="000000"/>
              </w:rPr>
            </w:pPr>
            <w:r w:rsidRPr="00145CE8">
              <w:rPr>
                <w:color w:val="000000"/>
              </w:rPr>
              <w:t>ТССП</w:t>
            </w:r>
          </w:p>
        </w:tc>
        <w:tc>
          <w:tcPr>
            <w:tcW w:w="967" w:type="pct"/>
            <w:shd w:val="clear" w:color="auto" w:fill="auto"/>
          </w:tcPr>
          <w:p w:rsidR="000F02F2" w:rsidRPr="00145CE8" w:rsidRDefault="000F02F2" w:rsidP="00145CE8">
            <w:pPr>
              <w:pStyle w:val="af8"/>
              <w:jc w:val="both"/>
              <w:rPr>
                <w:color w:val="000000"/>
              </w:rPr>
            </w:pPr>
            <w:r w:rsidRPr="00145CE8">
              <w:rPr>
                <w:color w:val="000000"/>
              </w:rPr>
              <w:t>ЗЛ</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lang w:val="en-US"/>
              </w:rPr>
            </w:pPr>
            <w:r w:rsidRPr="00145CE8">
              <w:rPr>
                <w:color w:val="000000"/>
              </w:rPr>
              <w:t>Содержание файлов 0530</w:t>
            </w:r>
            <w:r w:rsidRPr="00145CE8">
              <w:rPr>
                <w:color w:val="000000"/>
                <w:lang w:val="en-US"/>
              </w:rPr>
              <w:t>, 0531</w:t>
            </w:r>
          </w:p>
        </w:tc>
        <w:tc>
          <w:tcPr>
            <w:tcW w:w="1066" w:type="pct"/>
            <w:shd w:val="clear" w:color="auto" w:fill="auto"/>
          </w:tcPr>
          <w:p w:rsidR="000F02F2" w:rsidRPr="00145CE8" w:rsidRDefault="00F673B4" w:rsidP="00145CE8">
            <w:pPr>
              <w:pStyle w:val="af8"/>
              <w:jc w:val="both"/>
              <w:rPr>
                <w:color w:val="000000"/>
              </w:rPr>
            </w:pPr>
            <w:r w:rsidRPr="00145CE8">
              <w:rPr>
                <w:color w:val="000000"/>
              </w:rPr>
              <w:t>– «–</w:t>
            </w:r>
          </w:p>
        </w:tc>
        <w:tc>
          <w:tcPr>
            <w:tcW w:w="1107" w:type="pct"/>
            <w:shd w:val="clear" w:color="auto" w:fill="auto"/>
          </w:tcPr>
          <w:p w:rsidR="000F02F2" w:rsidRPr="00145CE8" w:rsidRDefault="000F02F2" w:rsidP="00145CE8">
            <w:pPr>
              <w:pStyle w:val="af8"/>
              <w:jc w:val="both"/>
              <w:rPr>
                <w:color w:val="000000"/>
              </w:rPr>
            </w:pPr>
            <w:r w:rsidRPr="00145CE8">
              <w:rPr>
                <w:color w:val="000000"/>
              </w:rPr>
              <w:t>СПС</w:t>
            </w:r>
          </w:p>
        </w:tc>
        <w:tc>
          <w:tcPr>
            <w:tcW w:w="967" w:type="pct"/>
            <w:shd w:val="clear" w:color="auto" w:fill="auto"/>
          </w:tcPr>
          <w:p w:rsidR="000F02F2" w:rsidRPr="00145CE8" w:rsidRDefault="000F02F2" w:rsidP="00145CE8">
            <w:pPr>
              <w:pStyle w:val="af8"/>
              <w:jc w:val="both"/>
              <w:rPr>
                <w:color w:val="000000"/>
              </w:rPr>
            </w:pPr>
            <w:r w:rsidRPr="00145CE8">
              <w:rPr>
                <w:color w:val="000000"/>
              </w:rPr>
              <w:t>ЗЛ</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Сообщение о прибытии</w:t>
            </w:r>
          </w:p>
        </w:tc>
        <w:tc>
          <w:tcPr>
            <w:tcW w:w="1066" w:type="pct"/>
            <w:shd w:val="clear" w:color="auto" w:fill="auto"/>
          </w:tcPr>
          <w:p w:rsidR="000F02F2" w:rsidRPr="00145CE8" w:rsidRDefault="000F02F2" w:rsidP="00145CE8">
            <w:pPr>
              <w:pStyle w:val="af8"/>
              <w:jc w:val="both"/>
              <w:rPr>
                <w:color w:val="000000"/>
              </w:rPr>
            </w:pPr>
            <w:r w:rsidRPr="00145CE8">
              <w:rPr>
                <w:color w:val="000000"/>
              </w:rPr>
              <w:t xml:space="preserve">ЛИУК </w:t>
            </w:r>
            <w:r w:rsidR="00F673B4" w:rsidRPr="00145CE8">
              <w:rPr>
                <w:color w:val="000000"/>
              </w:rPr>
              <w:t xml:space="preserve">– </w:t>
            </w:r>
            <w:r w:rsidRPr="00145CE8">
              <w:rPr>
                <w:color w:val="000000"/>
              </w:rPr>
              <w:t>ПП</w:t>
            </w:r>
          </w:p>
        </w:tc>
        <w:tc>
          <w:tcPr>
            <w:tcW w:w="1107" w:type="pct"/>
            <w:shd w:val="clear" w:color="auto" w:fill="auto"/>
          </w:tcPr>
          <w:p w:rsidR="000F02F2" w:rsidRPr="00145CE8" w:rsidRDefault="000F02F2" w:rsidP="00145CE8">
            <w:pPr>
              <w:pStyle w:val="af8"/>
              <w:jc w:val="both"/>
              <w:rPr>
                <w:color w:val="000000"/>
              </w:rPr>
            </w:pPr>
            <w:r w:rsidRPr="00145CE8">
              <w:rPr>
                <w:color w:val="000000"/>
              </w:rPr>
              <w:t>СПП</w:t>
            </w:r>
          </w:p>
        </w:tc>
        <w:tc>
          <w:tcPr>
            <w:tcW w:w="967" w:type="pct"/>
            <w:shd w:val="clear" w:color="auto" w:fill="auto"/>
          </w:tcPr>
          <w:p w:rsidR="000F02F2" w:rsidRPr="00145CE8" w:rsidRDefault="000F02F2" w:rsidP="00145CE8">
            <w:pPr>
              <w:pStyle w:val="af8"/>
              <w:jc w:val="both"/>
              <w:rPr>
                <w:color w:val="000000"/>
              </w:rPr>
            </w:pPr>
            <w:r w:rsidRPr="00145CE8">
              <w:rPr>
                <w:color w:val="000000"/>
              </w:rPr>
              <w:t>КВП</w:t>
            </w:r>
          </w:p>
        </w:tc>
      </w:tr>
      <w:tr w:rsidR="000F02F2" w:rsidRPr="00145CE8" w:rsidTr="00145CE8">
        <w:trPr>
          <w:cantSplit/>
          <w:trHeight w:val="1043"/>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Сообщения о прибытии и отправлении</w:t>
            </w:r>
          </w:p>
        </w:tc>
        <w:tc>
          <w:tcPr>
            <w:tcW w:w="1066" w:type="pct"/>
            <w:shd w:val="clear" w:color="auto" w:fill="auto"/>
          </w:tcPr>
          <w:p w:rsidR="000F02F2" w:rsidRPr="00145CE8" w:rsidRDefault="000F02F2" w:rsidP="00145CE8">
            <w:pPr>
              <w:pStyle w:val="af8"/>
              <w:jc w:val="both"/>
              <w:rPr>
                <w:color w:val="000000"/>
              </w:rPr>
            </w:pPr>
            <w:r w:rsidRPr="00145CE8">
              <w:rPr>
                <w:color w:val="000000"/>
              </w:rPr>
              <w:t>ЛИУК – ПП</w:t>
            </w:r>
          </w:p>
          <w:p w:rsidR="000F02F2" w:rsidRPr="00145CE8" w:rsidRDefault="000F02F2" w:rsidP="00145CE8">
            <w:pPr>
              <w:pStyle w:val="af8"/>
              <w:jc w:val="both"/>
              <w:rPr>
                <w:color w:val="000000"/>
              </w:rPr>
            </w:pPr>
            <w:r w:rsidRPr="00145CE8">
              <w:rPr>
                <w:color w:val="000000"/>
              </w:rPr>
              <w:t>ЛИУК – ПО</w:t>
            </w:r>
          </w:p>
        </w:tc>
        <w:tc>
          <w:tcPr>
            <w:tcW w:w="1107" w:type="pct"/>
            <w:shd w:val="clear" w:color="auto" w:fill="auto"/>
          </w:tcPr>
          <w:p w:rsidR="000F02F2" w:rsidRPr="00145CE8" w:rsidRDefault="000F02F2" w:rsidP="00145CE8">
            <w:pPr>
              <w:pStyle w:val="af8"/>
              <w:jc w:val="both"/>
              <w:rPr>
                <w:color w:val="000000"/>
              </w:rPr>
            </w:pPr>
            <w:r w:rsidRPr="00145CE8">
              <w:rPr>
                <w:color w:val="000000"/>
              </w:rPr>
              <w:t>СПТ</w:t>
            </w:r>
          </w:p>
        </w:tc>
        <w:tc>
          <w:tcPr>
            <w:tcW w:w="967" w:type="pct"/>
            <w:shd w:val="clear" w:color="auto" w:fill="auto"/>
          </w:tcPr>
          <w:p w:rsidR="000F02F2" w:rsidRPr="00145CE8" w:rsidRDefault="000F02F2" w:rsidP="00145CE8">
            <w:pPr>
              <w:pStyle w:val="af8"/>
              <w:jc w:val="both"/>
              <w:rPr>
                <w:color w:val="000000"/>
              </w:rPr>
            </w:pPr>
            <w:r w:rsidRPr="00145CE8">
              <w:rPr>
                <w:color w:val="000000"/>
              </w:rPr>
              <w:t>КВП</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Сообщение об отправлении</w:t>
            </w:r>
          </w:p>
        </w:tc>
        <w:tc>
          <w:tcPr>
            <w:tcW w:w="1066" w:type="pct"/>
            <w:shd w:val="clear" w:color="auto" w:fill="auto"/>
          </w:tcPr>
          <w:p w:rsidR="000F02F2" w:rsidRPr="00145CE8" w:rsidRDefault="000F02F2" w:rsidP="00145CE8">
            <w:pPr>
              <w:pStyle w:val="af8"/>
              <w:jc w:val="both"/>
              <w:rPr>
                <w:color w:val="000000"/>
              </w:rPr>
            </w:pPr>
            <w:r w:rsidRPr="00145CE8">
              <w:rPr>
                <w:color w:val="000000"/>
              </w:rPr>
              <w:t xml:space="preserve">ЛИУК </w:t>
            </w:r>
            <w:r w:rsidR="00F673B4" w:rsidRPr="00145CE8">
              <w:rPr>
                <w:color w:val="000000"/>
              </w:rPr>
              <w:t xml:space="preserve">– </w:t>
            </w:r>
            <w:r w:rsidRPr="00145CE8">
              <w:rPr>
                <w:color w:val="000000"/>
              </w:rPr>
              <w:t>ПО</w:t>
            </w:r>
          </w:p>
        </w:tc>
        <w:tc>
          <w:tcPr>
            <w:tcW w:w="1107" w:type="pct"/>
            <w:shd w:val="clear" w:color="auto" w:fill="auto"/>
          </w:tcPr>
          <w:p w:rsidR="000F02F2" w:rsidRPr="00145CE8" w:rsidRDefault="000F02F2" w:rsidP="00145CE8">
            <w:pPr>
              <w:pStyle w:val="af8"/>
              <w:jc w:val="both"/>
              <w:rPr>
                <w:color w:val="000000"/>
              </w:rPr>
            </w:pPr>
            <w:r w:rsidRPr="00145CE8">
              <w:rPr>
                <w:color w:val="000000"/>
              </w:rPr>
              <w:t>СПО</w:t>
            </w:r>
          </w:p>
        </w:tc>
        <w:tc>
          <w:tcPr>
            <w:tcW w:w="967" w:type="pct"/>
            <w:shd w:val="clear" w:color="auto" w:fill="auto"/>
          </w:tcPr>
          <w:p w:rsidR="000F02F2" w:rsidRPr="00145CE8" w:rsidRDefault="000F02F2" w:rsidP="00145CE8">
            <w:pPr>
              <w:pStyle w:val="af8"/>
              <w:jc w:val="both"/>
              <w:rPr>
                <w:color w:val="000000"/>
              </w:rPr>
            </w:pPr>
            <w:r w:rsidRPr="00145CE8">
              <w:rPr>
                <w:color w:val="000000"/>
              </w:rPr>
              <w:t>КВП</w:t>
            </w:r>
          </w:p>
        </w:tc>
      </w:tr>
      <w:tr w:rsidR="000F02F2" w:rsidRPr="00145CE8" w:rsidTr="00145CE8">
        <w:trPr>
          <w:cantSplit/>
          <w:trHeight w:val="982"/>
          <w:jc w:val="center"/>
        </w:trPr>
        <w:tc>
          <w:tcPr>
            <w:tcW w:w="783" w:type="pct"/>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Сообщения о погрузке и выгрузке</w:t>
            </w:r>
          </w:p>
        </w:tc>
        <w:tc>
          <w:tcPr>
            <w:tcW w:w="1066" w:type="pct"/>
            <w:shd w:val="clear" w:color="auto" w:fill="auto"/>
          </w:tcPr>
          <w:p w:rsidR="000F02F2" w:rsidRPr="00145CE8" w:rsidRDefault="000F02F2" w:rsidP="00145CE8">
            <w:pPr>
              <w:pStyle w:val="af8"/>
              <w:jc w:val="both"/>
              <w:rPr>
                <w:color w:val="000000"/>
              </w:rPr>
            </w:pPr>
            <w:r w:rsidRPr="00145CE8">
              <w:rPr>
                <w:color w:val="000000"/>
              </w:rPr>
              <w:t>АРМы ТВК</w:t>
            </w:r>
          </w:p>
        </w:tc>
        <w:tc>
          <w:tcPr>
            <w:tcW w:w="1107" w:type="pct"/>
            <w:shd w:val="clear" w:color="auto" w:fill="auto"/>
          </w:tcPr>
          <w:p w:rsidR="000F02F2" w:rsidRPr="00145CE8" w:rsidRDefault="000F02F2" w:rsidP="00145CE8">
            <w:pPr>
              <w:pStyle w:val="af8"/>
              <w:jc w:val="both"/>
              <w:rPr>
                <w:color w:val="000000"/>
              </w:rPr>
            </w:pPr>
            <w:r w:rsidRPr="00145CE8">
              <w:rPr>
                <w:color w:val="000000"/>
              </w:rPr>
              <w:t>ГИ</w:t>
            </w:r>
          </w:p>
        </w:tc>
        <w:tc>
          <w:tcPr>
            <w:tcW w:w="967" w:type="pct"/>
            <w:shd w:val="clear" w:color="auto" w:fill="auto"/>
          </w:tcPr>
          <w:p w:rsidR="000F02F2" w:rsidRPr="00145CE8" w:rsidRDefault="000F02F2" w:rsidP="00145CE8">
            <w:pPr>
              <w:pStyle w:val="af8"/>
              <w:jc w:val="both"/>
              <w:rPr>
                <w:color w:val="000000"/>
              </w:rPr>
            </w:pPr>
            <w:r w:rsidRPr="00145CE8">
              <w:rPr>
                <w:color w:val="000000"/>
              </w:rPr>
              <w:t>КВП</w:t>
            </w:r>
          </w:p>
        </w:tc>
      </w:tr>
      <w:tr w:rsidR="001E7825" w:rsidRPr="00145CE8" w:rsidTr="00145CE8">
        <w:trPr>
          <w:cantSplit/>
          <w:jc w:val="center"/>
        </w:trPr>
        <w:tc>
          <w:tcPr>
            <w:tcW w:w="783" w:type="pct"/>
            <w:shd w:val="clear" w:color="auto" w:fill="auto"/>
          </w:tcPr>
          <w:p w:rsidR="001E7825" w:rsidRPr="00145CE8" w:rsidRDefault="001E7825" w:rsidP="00145CE8">
            <w:pPr>
              <w:pStyle w:val="af8"/>
              <w:jc w:val="both"/>
              <w:rPr>
                <w:color w:val="000000"/>
              </w:rPr>
            </w:pPr>
          </w:p>
        </w:tc>
        <w:tc>
          <w:tcPr>
            <w:tcW w:w="1077" w:type="pct"/>
            <w:shd w:val="clear" w:color="auto" w:fill="auto"/>
          </w:tcPr>
          <w:p w:rsidR="001E7825" w:rsidRPr="00145CE8" w:rsidRDefault="001E7825" w:rsidP="00145CE8">
            <w:pPr>
              <w:pStyle w:val="af8"/>
              <w:jc w:val="both"/>
              <w:rPr>
                <w:color w:val="000000"/>
              </w:rPr>
            </w:pPr>
          </w:p>
        </w:tc>
        <w:tc>
          <w:tcPr>
            <w:tcW w:w="1066" w:type="pct"/>
            <w:shd w:val="clear" w:color="auto" w:fill="auto"/>
          </w:tcPr>
          <w:p w:rsidR="001E7825" w:rsidRPr="00145CE8" w:rsidRDefault="001E7825" w:rsidP="00145CE8">
            <w:pPr>
              <w:pStyle w:val="af8"/>
              <w:jc w:val="both"/>
              <w:rPr>
                <w:color w:val="000000"/>
              </w:rPr>
            </w:pPr>
          </w:p>
        </w:tc>
        <w:tc>
          <w:tcPr>
            <w:tcW w:w="1107" w:type="pct"/>
            <w:shd w:val="clear" w:color="auto" w:fill="auto"/>
          </w:tcPr>
          <w:p w:rsidR="001E7825" w:rsidRPr="00145CE8" w:rsidRDefault="001E7825" w:rsidP="00145CE8">
            <w:pPr>
              <w:pStyle w:val="af8"/>
              <w:jc w:val="both"/>
              <w:rPr>
                <w:color w:val="000000"/>
              </w:rPr>
            </w:pPr>
          </w:p>
        </w:tc>
        <w:tc>
          <w:tcPr>
            <w:tcW w:w="967" w:type="pct"/>
            <w:shd w:val="clear" w:color="auto" w:fill="auto"/>
          </w:tcPr>
          <w:p w:rsidR="001E7825" w:rsidRPr="00145CE8" w:rsidRDefault="001E7825" w:rsidP="00145CE8">
            <w:pPr>
              <w:pStyle w:val="af8"/>
              <w:jc w:val="both"/>
              <w:rPr>
                <w:color w:val="000000"/>
              </w:rPr>
            </w:pPr>
          </w:p>
        </w:tc>
      </w:tr>
      <w:tr w:rsidR="001E7825" w:rsidRPr="00145CE8" w:rsidTr="00145CE8">
        <w:trPr>
          <w:cantSplit/>
          <w:jc w:val="center"/>
        </w:trPr>
        <w:tc>
          <w:tcPr>
            <w:tcW w:w="5000" w:type="pct"/>
            <w:gridSpan w:val="5"/>
            <w:shd w:val="clear" w:color="auto" w:fill="auto"/>
          </w:tcPr>
          <w:p w:rsidR="001E7825" w:rsidRPr="00145CE8" w:rsidRDefault="001E7825" w:rsidP="00145CE8">
            <w:pPr>
              <w:pStyle w:val="af8"/>
              <w:jc w:val="both"/>
              <w:rPr>
                <w:color w:val="000000"/>
              </w:rPr>
            </w:pPr>
            <w:r w:rsidRPr="00145CE8">
              <w:rPr>
                <w:color w:val="000000"/>
              </w:rPr>
              <w:t>Продолжение таблицы 4.1</w:t>
            </w:r>
          </w:p>
        </w:tc>
      </w:tr>
      <w:tr w:rsidR="001E7825" w:rsidRPr="00145CE8" w:rsidTr="00145CE8">
        <w:trPr>
          <w:cantSplit/>
          <w:jc w:val="center"/>
        </w:trPr>
        <w:tc>
          <w:tcPr>
            <w:tcW w:w="783" w:type="pct"/>
            <w:shd w:val="clear" w:color="auto" w:fill="auto"/>
          </w:tcPr>
          <w:p w:rsidR="001E7825" w:rsidRPr="00145CE8" w:rsidRDefault="001E7825" w:rsidP="00145CE8">
            <w:pPr>
              <w:pStyle w:val="af8"/>
              <w:jc w:val="both"/>
              <w:rPr>
                <w:color w:val="000000"/>
              </w:rPr>
            </w:pPr>
            <w:r w:rsidRPr="00145CE8">
              <w:rPr>
                <w:color w:val="000000"/>
              </w:rPr>
              <w:t>1</w:t>
            </w:r>
          </w:p>
        </w:tc>
        <w:tc>
          <w:tcPr>
            <w:tcW w:w="1077" w:type="pct"/>
            <w:shd w:val="clear" w:color="auto" w:fill="auto"/>
          </w:tcPr>
          <w:p w:rsidR="001E7825" w:rsidRPr="00145CE8" w:rsidRDefault="001E7825" w:rsidP="00145CE8">
            <w:pPr>
              <w:pStyle w:val="af8"/>
              <w:jc w:val="both"/>
              <w:rPr>
                <w:color w:val="000000"/>
              </w:rPr>
            </w:pPr>
            <w:r w:rsidRPr="00145CE8">
              <w:rPr>
                <w:color w:val="000000"/>
              </w:rPr>
              <w:t>2</w:t>
            </w:r>
          </w:p>
        </w:tc>
        <w:tc>
          <w:tcPr>
            <w:tcW w:w="1066" w:type="pct"/>
            <w:shd w:val="clear" w:color="auto" w:fill="auto"/>
          </w:tcPr>
          <w:p w:rsidR="001E7825" w:rsidRPr="00145CE8" w:rsidRDefault="001E7825" w:rsidP="00145CE8">
            <w:pPr>
              <w:pStyle w:val="af8"/>
              <w:jc w:val="both"/>
              <w:rPr>
                <w:color w:val="000000"/>
              </w:rPr>
            </w:pPr>
            <w:r w:rsidRPr="00145CE8">
              <w:rPr>
                <w:color w:val="000000"/>
              </w:rPr>
              <w:t>3</w:t>
            </w:r>
          </w:p>
        </w:tc>
        <w:tc>
          <w:tcPr>
            <w:tcW w:w="1107" w:type="pct"/>
            <w:shd w:val="clear" w:color="auto" w:fill="auto"/>
          </w:tcPr>
          <w:p w:rsidR="001E7825" w:rsidRPr="00145CE8" w:rsidRDefault="001E7825" w:rsidP="00145CE8">
            <w:pPr>
              <w:pStyle w:val="af8"/>
              <w:jc w:val="both"/>
              <w:rPr>
                <w:color w:val="000000"/>
              </w:rPr>
            </w:pPr>
            <w:r w:rsidRPr="00145CE8">
              <w:rPr>
                <w:color w:val="000000"/>
              </w:rPr>
              <w:t>4</w:t>
            </w:r>
          </w:p>
        </w:tc>
        <w:tc>
          <w:tcPr>
            <w:tcW w:w="967" w:type="pct"/>
            <w:shd w:val="clear" w:color="auto" w:fill="auto"/>
          </w:tcPr>
          <w:p w:rsidR="001E7825" w:rsidRPr="00145CE8" w:rsidRDefault="001E7825" w:rsidP="00145CE8">
            <w:pPr>
              <w:pStyle w:val="af8"/>
              <w:jc w:val="both"/>
              <w:rPr>
                <w:color w:val="000000"/>
              </w:rPr>
            </w:pPr>
            <w:r w:rsidRPr="00145CE8">
              <w:rPr>
                <w:color w:val="000000"/>
              </w:rPr>
              <w:t>5</w:t>
            </w: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КВП</w:t>
            </w:r>
          </w:p>
        </w:tc>
        <w:tc>
          <w:tcPr>
            <w:tcW w:w="1077" w:type="pct"/>
            <w:shd w:val="clear" w:color="auto" w:fill="auto"/>
          </w:tcPr>
          <w:p w:rsidR="000F02F2" w:rsidRPr="00145CE8" w:rsidRDefault="000F02F2" w:rsidP="00145CE8">
            <w:pPr>
              <w:pStyle w:val="af8"/>
              <w:jc w:val="both"/>
              <w:rPr>
                <w:color w:val="000000"/>
              </w:rPr>
            </w:pPr>
            <w:r w:rsidRPr="00145CE8">
              <w:rPr>
                <w:color w:val="000000"/>
              </w:rPr>
              <w:t>СПП, СПО, ГИ, ХГН</w:t>
            </w:r>
          </w:p>
        </w:tc>
        <w:tc>
          <w:tcPr>
            <w:tcW w:w="1066" w:type="pct"/>
            <w:shd w:val="clear" w:color="auto" w:fill="auto"/>
          </w:tcPr>
          <w:p w:rsidR="000F02F2" w:rsidRPr="00145CE8" w:rsidRDefault="000F02F2" w:rsidP="00145CE8">
            <w:pPr>
              <w:pStyle w:val="af8"/>
              <w:jc w:val="both"/>
              <w:rPr>
                <w:color w:val="000000"/>
              </w:rPr>
            </w:pPr>
            <w:r w:rsidRPr="00145CE8">
              <w:rPr>
                <w:color w:val="000000"/>
              </w:rPr>
              <w:t>СИ</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ВЗД, СОП 1, ВП 1</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ДСЦ</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ЗД</w:t>
            </w:r>
          </w:p>
        </w:tc>
        <w:tc>
          <w:tcPr>
            <w:tcW w:w="1066" w:type="pct"/>
            <w:shd w:val="clear" w:color="auto" w:fill="auto"/>
          </w:tcPr>
          <w:p w:rsidR="000F02F2" w:rsidRPr="00145CE8" w:rsidRDefault="000F02F2" w:rsidP="00145CE8">
            <w:pPr>
              <w:pStyle w:val="af8"/>
              <w:jc w:val="both"/>
              <w:rPr>
                <w:color w:val="000000"/>
              </w:rPr>
            </w:pPr>
            <w:r w:rsidRPr="00145CE8">
              <w:rPr>
                <w:color w:val="000000"/>
              </w:rPr>
              <w:t>ДСЦО</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Аналогично</w:t>
            </w:r>
          </w:p>
        </w:tc>
        <w:tc>
          <w:tcPr>
            <w:tcW w:w="1066" w:type="pct"/>
            <w:shd w:val="clear" w:color="auto" w:fill="auto"/>
          </w:tcPr>
          <w:p w:rsidR="000F02F2" w:rsidRPr="00145CE8" w:rsidRDefault="000F02F2" w:rsidP="00145CE8">
            <w:pPr>
              <w:pStyle w:val="af8"/>
              <w:jc w:val="both"/>
              <w:rPr>
                <w:color w:val="000000"/>
              </w:rPr>
            </w:pPr>
            <w:r w:rsidRPr="00145CE8">
              <w:rPr>
                <w:color w:val="000000"/>
              </w:rPr>
              <w:t>Аналогично</w:t>
            </w:r>
          </w:p>
        </w:tc>
        <w:tc>
          <w:tcPr>
            <w:tcW w:w="1107" w:type="pct"/>
            <w:shd w:val="clear" w:color="auto" w:fill="auto"/>
          </w:tcPr>
          <w:p w:rsidR="000F02F2" w:rsidRPr="00145CE8" w:rsidRDefault="000F02F2" w:rsidP="00145CE8">
            <w:pPr>
              <w:pStyle w:val="af8"/>
              <w:jc w:val="both"/>
              <w:rPr>
                <w:color w:val="000000"/>
              </w:rPr>
            </w:pPr>
            <w:r w:rsidRPr="00145CE8">
              <w:rPr>
                <w:color w:val="000000"/>
              </w:rPr>
              <w:t>ТСЗД</w:t>
            </w:r>
          </w:p>
        </w:tc>
        <w:tc>
          <w:tcPr>
            <w:tcW w:w="967" w:type="pct"/>
            <w:shd w:val="clear" w:color="auto" w:fill="auto"/>
          </w:tcPr>
          <w:p w:rsidR="000F02F2" w:rsidRPr="00145CE8" w:rsidRDefault="000F02F2" w:rsidP="00145CE8">
            <w:pPr>
              <w:pStyle w:val="af8"/>
              <w:jc w:val="both"/>
              <w:rPr>
                <w:color w:val="000000"/>
              </w:rPr>
            </w:pPr>
            <w:r w:rsidRPr="00145CE8">
              <w:rPr>
                <w:color w:val="000000"/>
              </w:rPr>
              <w:t>ДСЦ</w:t>
            </w: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ППО</w:t>
            </w:r>
          </w:p>
        </w:tc>
        <w:tc>
          <w:tcPr>
            <w:tcW w:w="1077" w:type="pct"/>
            <w:shd w:val="clear" w:color="auto" w:fill="auto"/>
          </w:tcPr>
          <w:p w:rsidR="000F02F2" w:rsidRPr="00145CE8" w:rsidRDefault="000F02F2" w:rsidP="00145CE8">
            <w:pPr>
              <w:pStyle w:val="af8"/>
              <w:jc w:val="both"/>
              <w:rPr>
                <w:color w:val="000000"/>
              </w:rPr>
            </w:pPr>
            <w:r w:rsidRPr="00145CE8">
              <w:rPr>
                <w:color w:val="000000"/>
              </w:rPr>
              <w:t>ППП</w:t>
            </w:r>
          </w:p>
        </w:tc>
        <w:tc>
          <w:tcPr>
            <w:tcW w:w="1066" w:type="pct"/>
            <w:shd w:val="clear" w:color="auto" w:fill="auto"/>
          </w:tcPr>
          <w:p w:rsidR="000F02F2" w:rsidRPr="00145CE8" w:rsidRDefault="000F02F2" w:rsidP="00145CE8">
            <w:pPr>
              <w:pStyle w:val="af8"/>
              <w:jc w:val="both"/>
              <w:rPr>
                <w:color w:val="000000"/>
              </w:rPr>
            </w:pPr>
            <w:r w:rsidRPr="00145CE8">
              <w:rPr>
                <w:color w:val="000000"/>
              </w:rPr>
              <w:t>ДЦУ</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ПРП</w:t>
            </w:r>
          </w:p>
          <w:p w:rsidR="000F02F2" w:rsidRPr="00145CE8" w:rsidRDefault="000F02F2" w:rsidP="00145CE8">
            <w:pPr>
              <w:pStyle w:val="af8"/>
              <w:jc w:val="both"/>
              <w:rPr>
                <w:color w:val="000000"/>
              </w:rPr>
            </w:pP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ЗСП</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ПМУ</w:t>
            </w:r>
          </w:p>
        </w:tc>
        <w:tc>
          <w:tcPr>
            <w:tcW w:w="1066" w:type="pct"/>
            <w:shd w:val="clear" w:color="auto" w:fill="auto"/>
          </w:tcPr>
          <w:p w:rsidR="000F02F2" w:rsidRPr="00145CE8" w:rsidRDefault="000F02F2" w:rsidP="00145CE8">
            <w:pPr>
              <w:pStyle w:val="af8"/>
              <w:jc w:val="both"/>
              <w:rPr>
                <w:color w:val="000000"/>
              </w:rPr>
            </w:pPr>
            <w:r w:rsidRPr="00145CE8">
              <w:rPr>
                <w:color w:val="000000"/>
              </w:rPr>
              <w:t>ДНЦВ</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ППП</w:t>
            </w:r>
          </w:p>
        </w:tc>
        <w:tc>
          <w:tcPr>
            <w:tcW w:w="1066" w:type="pct"/>
            <w:shd w:val="clear" w:color="auto" w:fill="auto"/>
          </w:tcPr>
          <w:p w:rsidR="000F02F2" w:rsidRPr="00145CE8" w:rsidRDefault="000F02F2" w:rsidP="00145CE8">
            <w:pPr>
              <w:pStyle w:val="af8"/>
              <w:jc w:val="both"/>
              <w:rPr>
                <w:color w:val="000000"/>
              </w:rPr>
            </w:pPr>
            <w:r w:rsidRPr="00145CE8">
              <w:rPr>
                <w:color w:val="000000"/>
              </w:rPr>
              <w:t>ДЦУ</w:t>
            </w:r>
          </w:p>
        </w:tc>
        <w:tc>
          <w:tcPr>
            <w:tcW w:w="1107" w:type="pct"/>
            <w:shd w:val="clear" w:color="auto" w:fill="auto"/>
          </w:tcPr>
          <w:p w:rsidR="000F02F2" w:rsidRPr="00145CE8" w:rsidRDefault="000F02F2" w:rsidP="00145CE8">
            <w:pPr>
              <w:pStyle w:val="af8"/>
              <w:jc w:val="both"/>
              <w:rPr>
                <w:color w:val="000000"/>
              </w:rPr>
            </w:pPr>
            <w:r w:rsidRPr="00145CE8">
              <w:rPr>
                <w:color w:val="000000"/>
              </w:rPr>
              <w:t>ПО</w:t>
            </w:r>
          </w:p>
        </w:tc>
        <w:tc>
          <w:tcPr>
            <w:tcW w:w="967" w:type="pct"/>
            <w:shd w:val="clear" w:color="auto" w:fill="auto"/>
          </w:tcPr>
          <w:p w:rsidR="000F02F2" w:rsidRPr="00145CE8" w:rsidRDefault="000F02F2" w:rsidP="00145CE8">
            <w:pPr>
              <w:pStyle w:val="af8"/>
              <w:jc w:val="both"/>
              <w:rPr>
                <w:color w:val="000000"/>
              </w:rPr>
            </w:pPr>
            <w:r w:rsidRPr="00145CE8">
              <w:rPr>
                <w:color w:val="000000"/>
              </w:rPr>
              <w:t>УВЭ, ЗЛ, УДВ</w:t>
            </w: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ЗЛ</w:t>
            </w:r>
          </w:p>
        </w:tc>
        <w:tc>
          <w:tcPr>
            <w:tcW w:w="1077" w:type="pct"/>
            <w:shd w:val="clear" w:color="auto" w:fill="auto"/>
          </w:tcPr>
          <w:p w:rsidR="000F02F2" w:rsidRPr="00145CE8" w:rsidRDefault="000F02F2" w:rsidP="00145CE8">
            <w:pPr>
              <w:pStyle w:val="af8"/>
              <w:jc w:val="both"/>
              <w:rPr>
                <w:color w:val="000000"/>
              </w:rPr>
            </w:pPr>
            <w:r w:rsidRPr="00145CE8">
              <w:rPr>
                <w:color w:val="000000"/>
              </w:rPr>
              <w:t>ПО</w:t>
            </w:r>
          </w:p>
        </w:tc>
        <w:tc>
          <w:tcPr>
            <w:tcW w:w="1066" w:type="pct"/>
            <w:shd w:val="clear" w:color="auto" w:fill="auto"/>
          </w:tcPr>
          <w:p w:rsidR="000F02F2" w:rsidRPr="00145CE8" w:rsidRDefault="000F02F2" w:rsidP="00145CE8">
            <w:pPr>
              <w:pStyle w:val="af8"/>
              <w:jc w:val="both"/>
              <w:rPr>
                <w:color w:val="000000"/>
              </w:rPr>
            </w:pPr>
            <w:r w:rsidRPr="00145CE8">
              <w:rPr>
                <w:color w:val="000000"/>
              </w:rPr>
              <w:t>ППО</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ЗЛ</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ДНЦО, ТЧД</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ПЛ</w:t>
            </w:r>
          </w:p>
        </w:tc>
        <w:tc>
          <w:tcPr>
            <w:tcW w:w="1066" w:type="pct"/>
            <w:shd w:val="clear" w:color="auto" w:fill="auto"/>
          </w:tcPr>
          <w:p w:rsidR="000F02F2" w:rsidRPr="00145CE8" w:rsidRDefault="000F02F2" w:rsidP="00145CE8">
            <w:pPr>
              <w:pStyle w:val="af8"/>
              <w:jc w:val="both"/>
              <w:rPr>
                <w:color w:val="000000"/>
              </w:rPr>
            </w:pPr>
            <w:r w:rsidRPr="00145CE8">
              <w:rPr>
                <w:color w:val="000000"/>
              </w:rPr>
              <w:t>ТЧД</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ОГР</w:t>
            </w:r>
          </w:p>
        </w:tc>
        <w:tc>
          <w:tcPr>
            <w:tcW w:w="1066" w:type="pct"/>
            <w:shd w:val="clear" w:color="auto" w:fill="auto"/>
          </w:tcPr>
          <w:p w:rsidR="000F02F2" w:rsidRPr="00145CE8" w:rsidRDefault="000F02F2" w:rsidP="00145CE8">
            <w:pPr>
              <w:pStyle w:val="af8"/>
              <w:jc w:val="both"/>
              <w:rPr>
                <w:color w:val="000000"/>
              </w:rPr>
            </w:pPr>
            <w:r w:rsidRPr="00145CE8">
              <w:rPr>
                <w:color w:val="000000"/>
              </w:rPr>
              <w:t>ДНЦ</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ХГН</w:t>
            </w:r>
          </w:p>
        </w:tc>
        <w:tc>
          <w:tcPr>
            <w:tcW w:w="1066" w:type="pct"/>
            <w:shd w:val="clear" w:color="auto" w:fill="auto"/>
          </w:tcPr>
          <w:p w:rsidR="000F02F2" w:rsidRPr="00145CE8" w:rsidRDefault="000F02F2" w:rsidP="00145CE8">
            <w:pPr>
              <w:pStyle w:val="af8"/>
              <w:jc w:val="both"/>
              <w:rPr>
                <w:color w:val="000000"/>
              </w:rPr>
            </w:pPr>
            <w:r w:rsidRPr="00145CE8">
              <w:rPr>
                <w:color w:val="000000"/>
              </w:rPr>
              <w:t>СИ</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ТССП</w:t>
            </w:r>
          </w:p>
        </w:tc>
        <w:tc>
          <w:tcPr>
            <w:tcW w:w="1066" w:type="pct"/>
            <w:vMerge w:val="restart"/>
            <w:shd w:val="clear" w:color="auto" w:fill="auto"/>
          </w:tcPr>
          <w:p w:rsidR="000F02F2" w:rsidRPr="00145CE8" w:rsidRDefault="000F02F2" w:rsidP="00145CE8">
            <w:pPr>
              <w:pStyle w:val="af8"/>
              <w:jc w:val="both"/>
              <w:rPr>
                <w:color w:val="000000"/>
              </w:rPr>
            </w:pPr>
            <w:r w:rsidRPr="00145CE8">
              <w:rPr>
                <w:color w:val="000000"/>
              </w:rPr>
              <w:t>То же</w:t>
            </w:r>
          </w:p>
          <w:p w:rsidR="000F02F2" w:rsidRPr="00145CE8" w:rsidRDefault="000F02F2" w:rsidP="00145CE8">
            <w:pPr>
              <w:pStyle w:val="af8"/>
              <w:jc w:val="both"/>
              <w:rPr>
                <w:color w:val="000000"/>
              </w:rPr>
            </w:pPr>
          </w:p>
          <w:p w:rsidR="000F02F2" w:rsidRPr="00145CE8" w:rsidRDefault="000F02F2" w:rsidP="00145CE8">
            <w:pPr>
              <w:pStyle w:val="af8"/>
              <w:jc w:val="both"/>
              <w:rPr>
                <w:color w:val="000000"/>
              </w:rPr>
            </w:pP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ТСПП</w:t>
            </w:r>
          </w:p>
        </w:tc>
        <w:tc>
          <w:tcPr>
            <w:tcW w:w="1066" w:type="pct"/>
            <w:vMerge/>
            <w:shd w:val="clear" w:color="auto" w:fill="auto"/>
          </w:tcPr>
          <w:p w:rsidR="000F02F2" w:rsidRPr="00145CE8" w:rsidRDefault="000F02F2" w:rsidP="00145CE8">
            <w:pPr>
              <w:pStyle w:val="af8"/>
              <w:jc w:val="both"/>
              <w:rPr>
                <w:color w:val="000000"/>
              </w:rPr>
            </w:pP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ПРП</w:t>
            </w:r>
          </w:p>
        </w:tc>
        <w:tc>
          <w:tcPr>
            <w:tcW w:w="1066" w:type="pct"/>
            <w:vMerge/>
            <w:shd w:val="clear" w:color="auto" w:fill="auto"/>
          </w:tcPr>
          <w:p w:rsidR="000F02F2" w:rsidRPr="00145CE8" w:rsidRDefault="000F02F2" w:rsidP="00145CE8">
            <w:pPr>
              <w:pStyle w:val="af8"/>
              <w:jc w:val="both"/>
              <w:rPr>
                <w:color w:val="000000"/>
              </w:rPr>
            </w:pP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ЗЛ</w:t>
            </w:r>
          </w:p>
        </w:tc>
        <w:tc>
          <w:tcPr>
            <w:tcW w:w="1066" w:type="pct"/>
            <w:shd w:val="clear" w:color="auto" w:fill="auto"/>
          </w:tcPr>
          <w:p w:rsidR="000F02F2" w:rsidRPr="00145CE8" w:rsidRDefault="000F02F2" w:rsidP="00145CE8">
            <w:pPr>
              <w:pStyle w:val="af8"/>
              <w:jc w:val="both"/>
              <w:rPr>
                <w:color w:val="000000"/>
              </w:rPr>
            </w:pPr>
            <w:r w:rsidRPr="00145CE8">
              <w:rPr>
                <w:color w:val="000000"/>
              </w:rPr>
              <w:t>ЗЛ</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ПОЛ</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УОГ</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ПОГ</w:t>
            </w:r>
          </w:p>
        </w:tc>
        <w:tc>
          <w:tcPr>
            <w:tcW w:w="1066" w:type="pct"/>
            <w:shd w:val="clear" w:color="auto" w:fill="auto"/>
          </w:tcPr>
          <w:p w:rsidR="000F02F2" w:rsidRPr="00145CE8" w:rsidRDefault="000F02F2" w:rsidP="00145CE8">
            <w:pPr>
              <w:pStyle w:val="af8"/>
              <w:jc w:val="both"/>
              <w:rPr>
                <w:color w:val="000000"/>
              </w:rPr>
            </w:pPr>
            <w:r w:rsidRPr="00145CE8">
              <w:rPr>
                <w:color w:val="000000"/>
              </w:rPr>
              <w:t>ТЧД</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УДП</w:t>
            </w:r>
          </w:p>
        </w:tc>
        <w:tc>
          <w:tcPr>
            <w:tcW w:w="1077" w:type="pct"/>
            <w:shd w:val="clear" w:color="auto" w:fill="auto"/>
          </w:tcPr>
          <w:p w:rsidR="000F02F2" w:rsidRPr="00145CE8" w:rsidRDefault="000F02F2" w:rsidP="00145CE8">
            <w:pPr>
              <w:pStyle w:val="af8"/>
              <w:jc w:val="both"/>
              <w:rPr>
                <w:color w:val="000000"/>
              </w:rPr>
            </w:pPr>
            <w:r w:rsidRPr="00145CE8">
              <w:rPr>
                <w:color w:val="000000"/>
              </w:rPr>
              <w:t>ПОП</w:t>
            </w:r>
          </w:p>
        </w:tc>
        <w:tc>
          <w:tcPr>
            <w:tcW w:w="1066" w:type="pct"/>
            <w:shd w:val="clear" w:color="auto" w:fill="auto"/>
          </w:tcPr>
          <w:p w:rsidR="000F02F2" w:rsidRPr="00145CE8" w:rsidRDefault="000F02F2" w:rsidP="00145CE8">
            <w:pPr>
              <w:pStyle w:val="af8"/>
              <w:jc w:val="both"/>
              <w:rPr>
                <w:color w:val="000000"/>
              </w:rPr>
            </w:pPr>
            <w:r w:rsidRPr="00145CE8">
              <w:rPr>
                <w:color w:val="000000"/>
              </w:rPr>
              <w:t>ДСЦ</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ПДП</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ВОРС</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ТСЗД</w:t>
            </w:r>
          </w:p>
        </w:tc>
        <w:tc>
          <w:tcPr>
            <w:tcW w:w="1066" w:type="pct"/>
            <w:shd w:val="clear" w:color="auto" w:fill="auto"/>
          </w:tcPr>
          <w:p w:rsidR="000F02F2" w:rsidRPr="00145CE8" w:rsidRDefault="000F02F2" w:rsidP="00145CE8">
            <w:pPr>
              <w:pStyle w:val="af8"/>
              <w:jc w:val="both"/>
              <w:rPr>
                <w:color w:val="000000"/>
              </w:rPr>
            </w:pPr>
            <w:r w:rsidRPr="00145CE8">
              <w:rPr>
                <w:color w:val="000000"/>
              </w:rPr>
              <w:t>КВП</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ТСПП</w:t>
            </w:r>
          </w:p>
        </w:tc>
        <w:tc>
          <w:tcPr>
            <w:tcW w:w="1066" w:type="pct"/>
            <w:vMerge w:val="restart"/>
            <w:shd w:val="clear" w:color="auto" w:fill="auto"/>
          </w:tcPr>
          <w:p w:rsidR="000F02F2" w:rsidRPr="00145CE8" w:rsidRDefault="000F02F2" w:rsidP="00145CE8">
            <w:pPr>
              <w:pStyle w:val="af8"/>
              <w:jc w:val="both"/>
              <w:rPr>
                <w:color w:val="000000"/>
              </w:rPr>
            </w:pPr>
            <w:r w:rsidRPr="00145CE8">
              <w:rPr>
                <w:color w:val="000000"/>
              </w:rPr>
              <w:t>СИ</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ТССП</w:t>
            </w:r>
          </w:p>
        </w:tc>
        <w:tc>
          <w:tcPr>
            <w:tcW w:w="1066" w:type="pct"/>
            <w:vMerge/>
            <w:shd w:val="clear" w:color="auto" w:fill="auto"/>
          </w:tcPr>
          <w:p w:rsidR="000F02F2" w:rsidRPr="00145CE8" w:rsidRDefault="000F02F2" w:rsidP="00145CE8">
            <w:pPr>
              <w:pStyle w:val="af8"/>
              <w:jc w:val="both"/>
              <w:rPr>
                <w:color w:val="000000"/>
              </w:rPr>
            </w:pP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ПО</w:t>
            </w:r>
          </w:p>
        </w:tc>
        <w:tc>
          <w:tcPr>
            <w:tcW w:w="1066" w:type="pct"/>
            <w:shd w:val="clear" w:color="auto" w:fill="auto"/>
          </w:tcPr>
          <w:p w:rsidR="000F02F2" w:rsidRPr="00145CE8" w:rsidRDefault="000F02F2" w:rsidP="00145CE8">
            <w:pPr>
              <w:pStyle w:val="af8"/>
              <w:jc w:val="both"/>
              <w:rPr>
                <w:color w:val="000000"/>
              </w:rPr>
            </w:pPr>
            <w:r w:rsidRPr="00145CE8">
              <w:rPr>
                <w:color w:val="000000"/>
              </w:rPr>
              <w:t>ППО</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УОГ</w:t>
            </w:r>
          </w:p>
        </w:tc>
        <w:tc>
          <w:tcPr>
            <w:tcW w:w="1077" w:type="pct"/>
            <w:shd w:val="clear" w:color="auto" w:fill="auto"/>
          </w:tcPr>
          <w:p w:rsidR="000F02F2" w:rsidRPr="00145CE8" w:rsidRDefault="000F02F2" w:rsidP="00145CE8">
            <w:pPr>
              <w:pStyle w:val="af8"/>
              <w:jc w:val="both"/>
              <w:rPr>
                <w:color w:val="000000"/>
              </w:rPr>
            </w:pPr>
            <w:r w:rsidRPr="00145CE8">
              <w:rPr>
                <w:color w:val="000000"/>
              </w:rPr>
              <w:t>ТСПП</w:t>
            </w:r>
          </w:p>
        </w:tc>
        <w:tc>
          <w:tcPr>
            <w:tcW w:w="1066" w:type="pct"/>
            <w:vMerge w:val="restart"/>
            <w:shd w:val="clear" w:color="auto" w:fill="auto"/>
          </w:tcPr>
          <w:p w:rsidR="000F02F2" w:rsidRPr="00145CE8" w:rsidRDefault="000F02F2" w:rsidP="00145CE8">
            <w:pPr>
              <w:pStyle w:val="af8"/>
              <w:jc w:val="both"/>
              <w:rPr>
                <w:color w:val="000000"/>
              </w:rPr>
            </w:pPr>
            <w:r w:rsidRPr="00145CE8">
              <w:rPr>
                <w:color w:val="000000"/>
              </w:rPr>
              <w:t>СИ</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ПО</w:t>
            </w: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ТСПО</w:t>
            </w:r>
          </w:p>
        </w:tc>
        <w:tc>
          <w:tcPr>
            <w:tcW w:w="1066" w:type="pct"/>
            <w:vMerge/>
            <w:shd w:val="clear" w:color="auto" w:fill="auto"/>
          </w:tcPr>
          <w:p w:rsidR="000F02F2" w:rsidRPr="00145CE8" w:rsidRDefault="000F02F2" w:rsidP="00145CE8">
            <w:pPr>
              <w:pStyle w:val="af8"/>
              <w:jc w:val="both"/>
              <w:rPr>
                <w:color w:val="000000"/>
              </w:rPr>
            </w:pP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ХГН</w:t>
            </w:r>
          </w:p>
        </w:tc>
        <w:tc>
          <w:tcPr>
            <w:tcW w:w="1066" w:type="pct"/>
            <w:vMerge/>
            <w:shd w:val="clear" w:color="auto" w:fill="auto"/>
          </w:tcPr>
          <w:p w:rsidR="000F02F2" w:rsidRPr="00145CE8" w:rsidRDefault="000F02F2" w:rsidP="00145CE8">
            <w:pPr>
              <w:pStyle w:val="af8"/>
              <w:jc w:val="both"/>
              <w:rPr>
                <w:color w:val="000000"/>
              </w:rPr>
            </w:pP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ПО</w:t>
            </w:r>
          </w:p>
        </w:tc>
        <w:tc>
          <w:tcPr>
            <w:tcW w:w="1066" w:type="pct"/>
            <w:shd w:val="clear" w:color="auto" w:fill="auto"/>
          </w:tcPr>
          <w:p w:rsidR="000F02F2" w:rsidRPr="00145CE8" w:rsidRDefault="000F02F2" w:rsidP="00145CE8">
            <w:pPr>
              <w:pStyle w:val="af8"/>
              <w:jc w:val="both"/>
              <w:rPr>
                <w:color w:val="000000"/>
              </w:rPr>
            </w:pPr>
            <w:r w:rsidRPr="00145CE8">
              <w:rPr>
                <w:color w:val="000000"/>
              </w:rPr>
              <w:t>ППО</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trHeight w:val="483"/>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val="restart"/>
            <w:shd w:val="clear" w:color="auto" w:fill="auto"/>
          </w:tcPr>
          <w:p w:rsidR="000F02F2" w:rsidRPr="00145CE8" w:rsidRDefault="000F02F2" w:rsidP="00145CE8">
            <w:pPr>
              <w:pStyle w:val="af8"/>
              <w:jc w:val="both"/>
              <w:rPr>
                <w:color w:val="000000"/>
              </w:rPr>
            </w:pPr>
            <w:r w:rsidRPr="00145CE8">
              <w:rPr>
                <w:color w:val="000000"/>
              </w:rPr>
              <w:t>ПОЛ</w:t>
            </w:r>
          </w:p>
        </w:tc>
        <w:tc>
          <w:tcPr>
            <w:tcW w:w="1066" w:type="pct"/>
            <w:vMerge w:val="restart"/>
            <w:shd w:val="clear" w:color="auto" w:fill="auto"/>
          </w:tcPr>
          <w:p w:rsidR="000F02F2" w:rsidRPr="00145CE8" w:rsidRDefault="000F02F2" w:rsidP="00145CE8">
            <w:pPr>
              <w:pStyle w:val="af8"/>
              <w:jc w:val="both"/>
              <w:rPr>
                <w:color w:val="000000"/>
              </w:rPr>
            </w:pPr>
            <w:r w:rsidRPr="00145CE8">
              <w:rPr>
                <w:color w:val="000000"/>
              </w:rPr>
              <w:t>ЗЛ</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trHeight w:val="483"/>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shd w:val="clear" w:color="auto" w:fill="auto"/>
          </w:tcPr>
          <w:p w:rsidR="000F02F2" w:rsidRPr="00145CE8" w:rsidRDefault="000F02F2" w:rsidP="00145CE8">
            <w:pPr>
              <w:pStyle w:val="af8"/>
              <w:jc w:val="both"/>
              <w:rPr>
                <w:color w:val="000000"/>
              </w:rPr>
            </w:pPr>
          </w:p>
        </w:tc>
        <w:tc>
          <w:tcPr>
            <w:tcW w:w="1066" w:type="pct"/>
            <w:vMerge/>
            <w:shd w:val="clear" w:color="auto" w:fill="auto"/>
          </w:tcPr>
          <w:p w:rsidR="000F02F2" w:rsidRPr="00145CE8" w:rsidRDefault="000F02F2" w:rsidP="00145CE8">
            <w:pPr>
              <w:pStyle w:val="af8"/>
              <w:jc w:val="both"/>
              <w:rPr>
                <w:color w:val="000000"/>
              </w:rPr>
            </w:pP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ПН</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УОП, УДП</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РКО</w:t>
            </w:r>
          </w:p>
        </w:tc>
        <w:tc>
          <w:tcPr>
            <w:tcW w:w="1066" w:type="pct"/>
            <w:shd w:val="clear" w:color="auto" w:fill="auto"/>
          </w:tcPr>
          <w:p w:rsidR="000F02F2" w:rsidRPr="00145CE8" w:rsidRDefault="000F02F2" w:rsidP="00145CE8">
            <w:pPr>
              <w:pStyle w:val="af8"/>
              <w:jc w:val="both"/>
              <w:rPr>
                <w:color w:val="000000"/>
              </w:rPr>
            </w:pPr>
            <w:r w:rsidRPr="00145CE8">
              <w:rPr>
                <w:color w:val="000000"/>
              </w:rPr>
              <w:t>УКО</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РТО</w:t>
            </w:r>
          </w:p>
        </w:tc>
        <w:tc>
          <w:tcPr>
            <w:tcW w:w="1066" w:type="pct"/>
            <w:shd w:val="clear" w:color="auto" w:fill="auto"/>
          </w:tcPr>
          <w:p w:rsidR="000F02F2" w:rsidRPr="00145CE8" w:rsidRDefault="000F02F2" w:rsidP="00145CE8">
            <w:pPr>
              <w:pStyle w:val="af8"/>
              <w:jc w:val="both"/>
              <w:rPr>
                <w:color w:val="000000"/>
              </w:rPr>
            </w:pPr>
            <w:r w:rsidRPr="00145CE8">
              <w:rPr>
                <w:color w:val="000000"/>
              </w:rPr>
              <w:t>УТО</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trHeight w:val="354"/>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РДВ</w:t>
            </w:r>
          </w:p>
        </w:tc>
        <w:tc>
          <w:tcPr>
            <w:tcW w:w="1066" w:type="pct"/>
            <w:shd w:val="clear" w:color="auto" w:fill="auto"/>
          </w:tcPr>
          <w:p w:rsidR="000F02F2" w:rsidRPr="00145CE8" w:rsidRDefault="000F02F2" w:rsidP="00145CE8">
            <w:pPr>
              <w:pStyle w:val="af8"/>
              <w:jc w:val="both"/>
              <w:rPr>
                <w:color w:val="000000"/>
              </w:rPr>
            </w:pPr>
            <w:r w:rsidRPr="00145CE8">
              <w:rPr>
                <w:color w:val="000000"/>
              </w:rPr>
              <w:t>УДВ</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УОП</w:t>
            </w:r>
          </w:p>
        </w:tc>
        <w:tc>
          <w:tcPr>
            <w:tcW w:w="1077" w:type="pct"/>
            <w:shd w:val="clear" w:color="auto" w:fill="auto"/>
          </w:tcPr>
          <w:p w:rsidR="000F02F2" w:rsidRPr="00145CE8" w:rsidRDefault="000F02F2" w:rsidP="00145CE8">
            <w:pPr>
              <w:pStyle w:val="af8"/>
              <w:jc w:val="both"/>
              <w:rPr>
                <w:color w:val="000000"/>
              </w:rPr>
            </w:pPr>
            <w:r w:rsidRPr="00145CE8">
              <w:rPr>
                <w:color w:val="000000"/>
              </w:rPr>
              <w:t>РКО</w:t>
            </w:r>
          </w:p>
        </w:tc>
        <w:tc>
          <w:tcPr>
            <w:tcW w:w="1066" w:type="pct"/>
            <w:shd w:val="clear" w:color="auto" w:fill="auto"/>
          </w:tcPr>
          <w:p w:rsidR="000F02F2" w:rsidRPr="00145CE8" w:rsidRDefault="000F02F2" w:rsidP="00145CE8">
            <w:pPr>
              <w:pStyle w:val="af8"/>
              <w:jc w:val="both"/>
              <w:rPr>
                <w:color w:val="000000"/>
              </w:rPr>
            </w:pPr>
            <w:r w:rsidRPr="00145CE8">
              <w:rPr>
                <w:color w:val="000000"/>
              </w:rPr>
              <w:t>УКО</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ПОП</w:t>
            </w:r>
          </w:p>
        </w:tc>
        <w:tc>
          <w:tcPr>
            <w:tcW w:w="967" w:type="pct"/>
            <w:shd w:val="clear" w:color="auto" w:fill="auto"/>
          </w:tcPr>
          <w:p w:rsidR="000F02F2" w:rsidRPr="00145CE8" w:rsidRDefault="000F02F2" w:rsidP="00145CE8">
            <w:pPr>
              <w:pStyle w:val="af8"/>
              <w:jc w:val="both"/>
              <w:rPr>
                <w:color w:val="000000"/>
              </w:rPr>
            </w:pPr>
            <w:r w:rsidRPr="00145CE8">
              <w:rPr>
                <w:color w:val="000000"/>
              </w:rPr>
              <w:t>ВОРС, УДП</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val="restart"/>
            <w:shd w:val="clear" w:color="auto" w:fill="auto"/>
          </w:tcPr>
          <w:p w:rsidR="000F02F2" w:rsidRPr="00145CE8" w:rsidRDefault="000F02F2" w:rsidP="00145CE8">
            <w:pPr>
              <w:pStyle w:val="af8"/>
              <w:jc w:val="both"/>
              <w:rPr>
                <w:color w:val="000000"/>
              </w:rPr>
            </w:pPr>
            <w:r w:rsidRPr="00145CE8">
              <w:rPr>
                <w:color w:val="000000"/>
              </w:rPr>
              <w:t>ТСПП</w:t>
            </w:r>
          </w:p>
        </w:tc>
        <w:tc>
          <w:tcPr>
            <w:tcW w:w="1066" w:type="pct"/>
            <w:vMerge w:val="restart"/>
            <w:shd w:val="clear" w:color="auto" w:fill="auto"/>
          </w:tcPr>
          <w:p w:rsidR="000F02F2" w:rsidRPr="00145CE8" w:rsidRDefault="000F02F2" w:rsidP="00145CE8">
            <w:pPr>
              <w:pStyle w:val="af8"/>
              <w:jc w:val="both"/>
              <w:rPr>
                <w:color w:val="000000"/>
              </w:rPr>
            </w:pPr>
            <w:r w:rsidRPr="00145CE8">
              <w:rPr>
                <w:color w:val="000000"/>
              </w:rPr>
              <w:t>СИ</w:t>
            </w:r>
          </w:p>
        </w:tc>
        <w:tc>
          <w:tcPr>
            <w:tcW w:w="1107" w:type="pct"/>
            <w:vMerge/>
            <w:shd w:val="clear" w:color="auto" w:fill="auto"/>
          </w:tcPr>
          <w:p w:rsidR="000F02F2" w:rsidRPr="00145CE8" w:rsidRDefault="000F02F2" w:rsidP="00145CE8">
            <w:pPr>
              <w:pStyle w:val="af8"/>
              <w:jc w:val="both"/>
              <w:rPr>
                <w:color w:val="000000"/>
              </w:rPr>
            </w:pPr>
          </w:p>
        </w:tc>
        <w:tc>
          <w:tcPr>
            <w:tcW w:w="967" w:type="pct"/>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shd w:val="clear" w:color="auto" w:fill="auto"/>
          </w:tcPr>
          <w:p w:rsidR="000F02F2" w:rsidRPr="00145CE8" w:rsidRDefault="000F02F2" w:rsidP="00145CE8">
            <w:pPr>
              <w:pStyle w:val="af8"/>
              <w:jc w:val="both"/>
              <w:rPr>
                <w:color w:val="000000"/>
              </w:rPr>
            </w:pPr>
          </w:p>
        </w:tc>
        <w:tc>
          <w:tcPr>
            <w:tcW w:w="1066" w:type="pct"/>
            <w:vMerge/>
            <w:shd w:val="clear" w:color="auto" w:fill="auto"/>
          </w:tcPr>
          <w:p w:rsidR="000F02F2" w:rsidRPr="00145CE8" w:rsidRDefault="000F02F2" w:rsidP="00145CE8">
            <w:pPr>
              <w:pStyle w:val="af8"/>
              <w:jc w:val="both"/>
              <w:rPr>
                <w:color w:val="000000"/>
              </w:rPr>
            </w:pPr>
          </w:p>
        </w:tc>
        <w:tc>
          <w:tcPr>
            <w:tcW w:w="1107" w:type="pct"/>
            <w:shd w:val="clear" w:color="auto" w:fill="auto"/>
          </w:tcPr>
          <w:p w:rsidR="000F02F2" w:rsidRPr="00145CE8" w:rsidRDefault="000F02F2" w:rsidP="00145CE8">
            <w:pPr>
              <w:pStyle w:val="af8"/>
              <w:jc w:val="both"/>
              <w:rPr>
                <w:color w:val="000000"/>
              </w:rPr>
            </w:pPr>
            <w:r w:rsidRPr="00145CE8">
              <w:rPr>
                <w:color w:val="000000"/>
              </w:rPr>
              <w:t>ПГП</w:t>
            </w:r>
          </w:p>
        </w:tc>
        <w:tc>
          <w:tcPr>
            <w:tcW w:w="967" w:type="pct"/>
            <w:shd w:val="clear" w:color="auto" w:fill="auto"/>
          </w:tcPr>
          <w:p w:rsidR="000F02F2" w:rsidRPr="00145CE8" w:rsidRDefault="000F02F2" w:rsidP="00145CE8">
            <w:pPr>
              <w:pStyle w:val="af8"/>
              <w:jc w:val="both"/>
              <w:rPr>
                <w:color w:val="000000"/>
              </w:rPr>
            </w:pPr>
            <w:r w:rsidRPr="00145CE8">
              <w:rPr>
                <w:color w:val="000000"/>
              </w:rPr>
              <w:t>ЗСО</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РТО</w:t>
            </w:r>
          </w:p>
        </w:tc>
        <w:tc>
          <w:tcPr>
            <w:tcW w:w="1066" w:type="pct"/>
            <w:shd w:val="clear" w:color="auto" w:fill="auto"/>
          </w:tcPr>
          <w:p w:rsidR="000F02F2" w:rsidRPr="00145CE8" w:rsidRDefault="000F02F2" w:rsidP="00145CE8">
            <w:pPr>
              <w:pStyle w:val="af8"/>
              <w:jc w:val="both"/>
              <w:rPr>
                <w:color w:val="000000"/>
              </w:rPr>
            </w:pPr>
            <w:r w:rsidRPr="00145CE8">
              <w:rPr>
                <w:color w:val="000000"/>
              </w:rPr>
              <w:t>УТО</w:t>
            </w:r>
          </w:p>
        </w:tc>
        <w:tc>
          <w:tcPr>
            <w:tcW w:w="1107" w:type="pct"/>
            <w:shd w:val="clear" w:color="auto" w:fill="auto"/>
          </w:tcPr>
          <w:p w:rsidR="000F02F2" w:rsidRPr="00145CE8" w:rsidRDefault="000F02F2" w:rsidP="00145CE8">
            <w:pPr>
              <w:pStyle w:val="af8"/>
              <w:jc w:val="both"/>
              <w:rPr>
                <w:color w:val="000000"/>
              </w:rPr>
            </w:pPr>
          </w:p>
        </w:tc>
        <w:tc>
          <w:tcPr>
            <w:tcW w:w="967" w:type="pct"/>
            <w:shd w:val="clear" w:color="auto" w:fill="auto"/>
          </w:tcPr>
          <w:p w:rsidR="000F02F2" w:rsidRPr="00145CE8" w:rsidRDefault="000F02F2" w:rsidP="00145CE8">
            <w:pPr>
              <w:pStyle w:val="af8"/>
              <w:jc w:val="both"/>
              <w:rPr>
                <w:color w:val="000000"/>
              </w:rPr>
            </w:pPr>
          </w:p>
        </w:tc>
      </w:tr>
      <w:tr w:rsidR="00A0349C" w:rsidRPr="00145CE8" w:rsidTr="00145CE8">
        <w:trPr>
          <w:cantSplit/>
          <w:jc w:val="center"/>
        </w:trPr>
        <w:tc>
          <w:tcPr>
            <w:tcW w:w="783" w:type="pct"/>
            <w:vMerge w:val="restart"/>
            <w:shd w:val="clear" w:color="auto" w:fill="auto"/>
          </w:tcPr>
          <w:p w:rsidR="00A0349C" w:rsidRPr="00145CE8" w:rsidRDefault="00A0349C" w:rsidP="00145CE8">
            <w:pPr>
              <w:pStyle w:val="af8"/>
              <w:jc w:val="both"/>
              <w:rPr>
                <w:color w:val="000000"/>
              </w:rPr>
            </w:pPr>
            <w:r w:rsidRPr="00145CE8">
              <w:rPr>
                <w:color w:val="000000"/>
              </w:rPr>
              <w:t>УТО</w:t>
            </w:r>
          </w:p>
        </w:tc>
        <w:tc>
          <w:tcPr>
            <w:tcW w:w="1077" w:type="pct"/>
            <w:shd w:val="clear" w:color="auto" w:fill="auto"/>
          </w:tcPr>
          <w:p w:rsidR="00A0349C" w:rsidRPr="00145CE8" w:rsidRDefault="00A0349C" w:rsidP="00145CE8">
            <w:pPr>
              <w:pStyle w:val="af8"/>
              <w:jc w:val="both"/>
              <w:rPr>
                <w:color w:val="000000"/>
              </w:rPr>
            </w:pPr>
            <w:r w:rsidRPr="00145CE8">
              <w:rPr>
                <w:color w:val="000000"/>
              </w:rPr>
              <w:t>РКО</w:t>
            </w:r>
          </w:p>
        </w:tc>
        <w:tc>
          <w:tcPr>
            <w:tcW w:w="1066" w:type="pct"/>
            <w:shd w:val="clear" w:color="auto" w:fill="auto"/>
          </w:tcPr>
          <w:p w:rsidR="00A0349C" w:rsidRPr="00145CE8" w:rsidRDefault="00A0349C" w:rsidP="00145CE8">
            <w:pPr>
              <w:pStyle w:val="af8"/>
              <w:jc w:val="both"/>
              <w:rPr>
                <w:color w:val="000000"/>
              </w:rPr>
            </w:pPr>
            <w:r w:rsidRPr="00145CE8">
              <w:rPr>
                <w:color w:val="000000"/>
              </w:rPr>
              <w:t>УКО</w:t>
            </w:r>
          </w:p>
        </w:tc>
        <w:tc>
          <w:tcPr>
            <w:tcW w:w="1107" w:type="pct"/>
            <w:vMerge w:val="restart"/>
            <w:shd w:val="clear" w:color="auto" w:fill="auto"/>
          </w:tcPr>
          <w:p w:rsidR="00A0349C" w:rsidRPr="00145CE8" w:rsidRDefault="00A0349C" w:rsidP="00145CE8">
            <w:pPr>
              <w:pStyle w:val="af8"/>
              <w:jc w:val="both"/>
              <w:rPr>
                <w:color w:val="000000"/>
              </w:rPr>
            </w:pPr>
            <w:r w:rsidRPr="00145CE8">
              <w:rPr>
                <w:color w:val="000000"/>
              </w:rPr>
              <w:t>РТО</w:t>
            </w:r>
          </w:p>
        </w:tc>
        <w:tc>
          <w:tcPr>
            <w:tcW w:w="967" w:type="pct"/>
            <w:vMerge w:val="restart"/>
            <w:shd w:val="clear" w:color="auto" w:fill="auto"/>
          </w:tcPr>
          <w:p w:rsidR="00A0349C" w:rsidRPr="00145CE8" w:rsidRDefault="00A0349C" w:rsidP="00145CE8">
            <w:pPr>
              <w:pStyle w:val="af8"/>
              <w:jc w:val="both"/>
              <w:rPr>
                <w:color w:val="000000"/>
              </w:rPr>
            </w:pPr>
            <w:r w:rsidRPr="00145CE8">
              <w:rPr>
                <w:color w:val="000000"/>
              </w:rPr>
              <w:t>УОП, УОГ,</w:t>
            </w:r>
          </w:p>
          <w:p w:rsidR="00A0349C" w:rsidRPr="00145CE8" w:rsidRDefault="00A0349C" w:rsidP="00145CE8">
            <w:pPr>
              <w:pStyle w:val="af8"/>
              <w:jc w:val="both"/>
              <w:rPr>
                <w:color w:val="000000"/>
              </w:rPr>
            </w:pPr>
            <w:r w:rsidRPr="00145CE8">
              <w:rPr>
                <w:color w:val="000000"/>
              </w:rPr>
              <w:t>УВЭ</w:t>
            </w:r>
          </w:p>
        </w:tc>
      </w:tr>
      <w:tr w:rsidR="00A0349C" w:rsidRPr="00145CE8" w:rsidTr="00145CE8">
        <w:trPr>
          <w:cantSplit/>
          <w:jc w:val="center"/>
        </w:trPr>
        <w:tc>
          <w:tcPr>
            <w:tcW w:w="783" w:type="pct"/>
            <w:vMerge/>
            <w:shd w:val="clear" w:color="auto" w:fill="auto"/>
          </w:tcPr>
          <w:p w:rsidR="00A0349C" w:rsidRPr="00145CE8" w:rsidRDefault="00A0349C" w:rsidP="00145CE8">
            <w:pPr>
              <w:pStyle w:val="af8"/>
              <w:jc w:val="both"/>
              <w:rPr>
                <w:color w:val="000000"/>
              </w:rPr>
            </w:pPr>
          </w:p>
        </w:tc>
        <w:tc>
          <w:tcPr>
            <w:tcW w:w="1077" w:type="pct"/>
            <w:shd w:val="clear" w:color="auto" w:fill="auto"/>
          </w:tcPr>
          <w:p w:rsidR="00A0349C" w:rsidRPr="00145CE8" w:rsidRDefault="00A0349C" w:rsidP="00145CE8">
            <w:pPr>
              <w:pStyle w:val="af8"/>
              <w:jc w:val="both"/>
              <w:rPr>
                <w:color w:val="000000"/>
              </w:rPr>
            </w:pPr>
            <w:r w:rsidRPr="00145CE8">
              <w:rPr>
                <w:color w:val="000000"/>
              </w:rPr>
              <w:t>ТСПП</w:t>
            </w:r>
          </w:p>
        </w:tc>
        <w:tc>
          <w:tcPr>
            <w:tcW w:w="1066" w:type="pct"/>
            <w:shd w:val="clear" w:color="auto" w:fill="auto"/>
          </w:tcPr>
          <w:p w:rsidR="00A0349C" w:rsidRPr="00145CE8" w:rsidRDefault="00A0349C" w:rsidP="00145CE8">
            <w:pPr>
              <w:pStyle w:val="af8"/>
              <w:jc w:val="both"/>
              <w:rPr>
                <w:color w:val="000000"/>
              </w:rPr>
            </w:pPr>
            <w:r w:rsidRPr="00145CE8">
              <w:rPr>
                <w:color w:val="000000"/>
              </w:rPr>
              <w:t>СИ</w:t>
            </w:r>
          </w:p>
        </w:tc>
        <w:tc>
          <w:tcPr>
            <w:tcW w:w="1107" w:type="pct"/>
            <w:vMerge/>
            <w:shd w:val="clear" w:color="auto" w:fill="auto"/>
          </w:tcPr>
          <w:p w:rsidR="00A0349C" w:rsidRPr="00145CE8" w:rsidRDefault="00A0349C" w:rsidP="00145CE8">
            <w:pPr>
              <w:pStyle w:val="af8"/>
              <w:jc w:val="both"/>
              <w:rPr>
                <w:color w:val="000000"/>
              </w:rPr>
            </w:pPr>
          </w:p>
        </w:tc>
        <w:tc>
          <w:tcPr>
            <w:tcW w:w="967" w:type="pct"/>
            <w:vMerge/>
            <w:shd w:val="clear" w:color="auto" w:fill="auto"/>
          </w:tcPr>
          <w:p w:rsidR="00A0349C" w:rsidRPr="00145CE8" w:rsidRDefault="00A0349C" w:rsidP="00145CE8">
            <w:pPr>
              <w:pStyle w:val="af8"/>
              <w:jc w:val="both"/>
              <w:rPr>
                <w:color w:val="000000"/>
              </w:rPr>
            </w:pPr>
          </w:p>
        </w:tc>
      </w:tr>
      <w:tr w:rsidR="000F02F2" w:rsidRPr="00145CE8" w:rsidTr="00145CE8">
        <w:trPr>
          <w:cantSplit/>
          <w:jc w:val="center"/>
        </w:trPr>
        <w:tc>
          <w:tcPr>
            <w:tcW w:w="783" w:type="pct"/>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p>
        </w:tc>
        <w:tc>
          <w:tcPr>
            <w:tcW w:w="1066" w:type="pct"/>
            <w:shd w:val="clear" w:color="auto" w:fill="auto"/>
          </w:tcPr>
          <w:p w:rsidR="000F02F2" w:rsidRPr="00145CE8" w:rsidRDefault="000F02F2" w:rsidP="00145CE8">
            <w:pPr>
              <w:pStyle w:val="af8"/>
              <w:jc w:val="both"/>
              <w:rPr>
                <w:color w:val="000000"/>
              </w:rPr>
            </w:pPr>
          </w:p>
        </w:tc>
        <w:tc>
          <w:tcPr>
            <w:tcW w:w="1107" w:type="pct"/>
            <w:shd w:val="clear" w:color="auto" w:fill="auto"/>
          </w:tcPr>
          <w:p w:rsidR="000F02F2" w:rsidRPr="00145CE8" w:rsidRDefault="000F02F2" w:rsidP="00145CE8">
            <w:pPr>
              <w:pStyle w:val="af8"/>
              <w:jc w:val="both"/>
              <w:rPr>
                <w:color w:val="000000"/>
              </w:rPr>
            </w:pPr>
          </w:p>
        </w:tc>
        <w:tc>
          <w:tcPr>
            <w:tcW w:w="967" w:type="pct"/>
            <w:shd w:val="clear" w:color="auto" w:fill="auto"/>
          </w:tcPr>
          <w:p w:rsidR="000F02F2" w:rsidRPr="00145CE8" w:rsidRDefault="000F02F2" w:rsidP="00145CE8">
            <w:pPr>
              <w:pStyle w:val="af8"/>
              <w:jc w:val="both"/>
              <w:rPr>
                <w:color w:val="000000"/>
              </w:rPr>
            </w:pPr>
          </w:p>
        </w:tc>
      </w:tr>
      <w:tr w:rsidR="00377AA2" w:rsidRPr="00145CE8" w:rsidTr="00145CE8">
        <w:trPr>
          <w:cantSplit/>
          <w:jc w:val="center"/>
        </w:trPr>
        <w:tc>
          <w:tcPr>
            <w:tcW w:w="783" w:type="pct"/>
            <w:shd w:val="clear" w:color="auto" w:fill="auto"/>
          </w:tcPr>
          <w:p w:rsidR="00377AA2" w:rsidRPr="00145CE8" w:rsidRDefault="00377AA2" w:rsidP="00145CE8">
            <w:pPr>
              <w:pStyle w:val="af8"/>
              <w:jc w:val="both"/>
              <w:rPr>
                <w:color w:val="000000"/>
              </w:rPr>
            </w:pPr>
          </w:p>
        </w:tc>
        <w:tc>
          <w:tcPr>
            <w:tcW w:w="1077" w:type="pct"/>
            <w:shd w:val="clear" w:color="auto" w:fill="auto"/>
          </w:tcPr>
          <w:p w:rsidR="00377AA2" w:rsidRPr="00145CE8" w:rsidRDefault="00377AA2" w:rsidP="00145CE8">
            <w:pPr>
              <w:pStyle w:val="af8"/>
              <w:jc w:val="both"/>
              <w:rPr>
                <w:color w:val="000000"/>
              </w:rPr>
            </w:pPr>
          </w:p>
        </w:tc>
        <w:tc>
          <w:tcPr>
            <w:tcW w:w="1066" w:type="pct"/>
            <w:shd w:val="clear" w:color="auto" w:fill="auto"/>
          </w:tcPr>
          <w:p w:rsidR="00377AA2" w:rsidRPr="00145CE8" w:rsidRDefault="00377AA2" w:rsidP="00145CE8">
            <w:pPr>
              <w:pStyle w:val="af8"/>
              <w:jc w:val="both"/>
              <w:rPr>
                <w:color w:val="000000"/>
              </w:rPr>
            </w:pPr>
          </w:p>
        </w:tc>
        <w:tc>
          <w:tcPr>
            <w:tcW w:w="1107" w:type="pct"/>
            <w:shd w:val="clear" w:color="auto" w:fill="auto"/>
          </w:tcPr>
          <w:p w:rsidR="00377AA2" w:rsidRPr="00145CE8" w:rsidRDefault="00377AA2" w:rsidP="00145CE8">
            <w:pPr>
              <w:pStyle w:val="af8"/>
              <w:jc w:val="both"/>
              <w:rPr>
                <w:color w:val="000000"/>
              </w:rPr>
            </w:pPr>
          </w:p>
        </w:tc>
        <w:tc>
          <w:tcPr>
            <w:tcW w:w="967" w:type="pct"/>
            <w:shd w:val="clear" w:color="auto" w:fill="auto"/>
          </w:tcPr>
          <w:p w:rsidR="00377AA2" w:rsidRPr="00145CE8" w:rsidRDefault="00377AA2" w:rsidP="00145CE8">
            <w:pPr>
              <w:pStyle w:val="af8"/>
              <w:jc w:val="both"/>
              <w:rPr>
                <w:color w:val="000000"/>
              </w:rPr>
            </w:pPr>
          </w:p>
        </w:tc>
      </w:tr>
      <w:tr w:rsidR="000F02F2" w:rsidRPr="00145CE8" w:rsidTr="00145CE8">
        <w:trPr>
          <w:cantSplit/>
          <w:jc w:val="center"/>
        </w:trPr>
        <w:tc>
          <w:tcPr>
            <w:tcW w:w="5000" w:type="pct"/>
            <w:gridSpan w:val="5"/>
            <w:shd w:val="clear" w:color="auto" w:fill="auto"/>
          </w:tcPr>
          <w:p w:rsidR="000F02F2" w:rsidRPr="00145CE8" w:rsidRDefault="000F02F2" w:rsidP="00145CE8">
            <w:pPr>
              <w:pStyle w:val="af8"/>
              <w:jc w:val="both"/>
              <w:rPr>
                <w:color w:val="000000"/>
              </w:rPr>
            </w:pPr>
            <w:r w:rsidRPr="00145CE8">
              <w:rPr>
                <w:color w:val="000000"/>
              </w:rPr>
              <w:t>Продолжение таблицы 4.1</w:t>
            </w:r>
          </w:p>
        </w:tc>
      </w:tr>
      <w:tr w:rsidR="000F02F2" w:rsidRPr="00145CE8" w:rsidTr="00145CE8">
        <w:trPr>
          <w:cantSplit/>
          <w:jc w:val="center"/>
        </w:trPr>
        <w:tc>
          <w:tcPr>
            <w:tcW w:w="783" w:type="pct"/>
            <w:shd w:val="clear" w:color="auto" w:fill="auto"/>
          </w:tcPr>
          <w:p w:rsidR="000F02F2" w:rsidRPr="00145CE8" w:rsidRDefault="000F02F2" w:rsidP="00145CE8">
            <w:pPr>
              <w:pStyle w:val="af8"/>
              <w:jc w:val="both"/>
              <w:rPr>
                <w:color w:val="000000"/>
              </w:rPr>
            </w:pPr>
            <w:r w:rsidRPr="00145CE8">
              <w:rPr>
                <w:color w:val="000000"/>
              </w:rPr>
              <w:t>1</w:t>
            </w:r>
          </w:p>
        </w:tc>
        <w:tc>
          <w:tcPr>
            <w:tcW w:w="1077" w:type="pct"/>
            <w:shd w:val="clear" w:color="auto" w:fill="auto"/>
          </w:tcPr>
          <w:p w:rsidR="000F02F2" w:rsidRPr="00145CE8" w:rsidRDefault="000F02F2" w:rsidP="00145CE8">
            <w:pPr>
              <w:pStyle w:val="af8"/>
              <w:jc w:val="both"/>
              <w:rPr>
                <w:color w:val="000000"/>
              </w:rPr>
            </w:pPr>
            <w:r w:rsidRPr="00145CE8">
              <w:rPr>
                <w:color w:val="000000"/>
              </w:rPr>
              <w:t>2</w:t>
            </w:r>
          </w:p>
        </w:tc>
        <w:tc>
          <w:tcPr>
            <w:tcW w:w="1066" w:type="pct"/>
            <w:shd w:val="clear" w:color="auto" w:fill="auto"/>
          </w:tcPr>
          <w:p w:rsidR="000F02F2" w:rsidRPr="00145CE8" w:rsidRDefault="000F02F2" w:rsidP="00145CE8">
            <w:pPr>
              <w:pStyle w:val="af8"/>
              <w:jc w:val="both"/>
              <w:rPr>
                <w:color w:val="000000"/>
              </w:rPr>
            </w:pPr>
            <w:r w:rsidRPr="00145CE8">
              <w:rPr>
                <w:color w:val="000000"/>
              </w:rPr>
              <w:t>3</w:t>
            </w:r>
          </w:p>
        </w:tc>
        <w:tc>
          <w:tcPr>
            <w:tcW w:w="1107" w:type="pct"/>
            <w:shd w:val="clear" w:color="auto" w:fill="auto"/>
          </w:tcPr>
          <w:p w:rsidR="000F02F2" w:rsidRPr="00145CE8" w:rsidRDefault="000F02F2" w:rsidP="00145CE8">
            <w:pPr>
              <w:pStyle w:val="af8"/>
              <w:jc w:val="both"/>
              <w:rPr>
                <w:color w:val="000000"/>
              </w:rPr>
            </w:pPr>
            <w:r w:rsidRPr="00145CE8">
              <w:rPr>
                <w:color w:val="000000"/>
              </w:rPr>
              <w:t>4</w:t>
            </w:r>
          </w:p>
        </w:tc>
        <w:tc>
          <w:tcPr>
            <w:tcW w:w="967" w:type="pct"/>
            <w:shd w:val="clear" w:color="auto" w:fill="auto"/>
          </w:tcPr>
          <w:p w:rsidR="000F02F2" w:rsidRPr="00145CE8" w:rsidRDefault="000F02F2" w:rsidP="00145CE8">
            <w:pPr>
              <w:pStyle w:val="af8"/>
              <w:jc w:val="both"/>
              <w:rPr>
                <w:color w:val="000000"/>
              </w:rPr>
            </w:pPr>
            <w:r w:rsidRPr="00145CE8">
              <w:rPr>
                <w:color w:val="000000"/>
              </w:rPr>
              <w:t>5</w:t>
            </w: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УКО</w:t>
            </w:r>
          </w:p>
        </w:tc>
        <w:tc>
          <w:tcPr>
            <w:tcW w:w="1077" w:type="pct"/>
            <w:shd w:val="clear" w:color="auto" w:fill="auto"/>
          </w:tcPr>
          <w:p w:rsidR="000F02F2" w:rsidRPr="00145CE8" w:rsidRDefault="000F02F2" w:rsidP="00145CE8">
            <w:pPr>
              <w:pStyle w:val="af8"/>
              <w:jc w:val="both"/>
              <w:rPr>
                <w:color w:val="000000"/>
              </w:rPr>
            </w:pPr>
            <w:r w:rsidRPr="00145CE8">
              <w:rPr>
                <w:color w:val="000000"/>
              </w:rPr>
              <w:t>ПРП</w:t>
            </w:r>
          </w:p>
        </w:tc>
        <w:tc>
          <w:tcPr>
            <w:tcW w:w="1066" w:type="pct"/>
            <w:vMerge w:val="restart"/>
            <w:shd w:val="clear" w:color="auto" w:fill="auto"/>
          </w:tcPr>
          <w:p w:rsidR="000F02F2" w:rsidRPr="00145CE8" w:rsidRDefault="000F02F2" w:rsidP="00145CE8">
            <w:pPr>
              <w:pStyle w:val="af8"/>
              <w:jc w:val="both"/>
              <w:rPr>
                <w:color w:val="000000"/>
              </w:rPr>
            </w:pPr>
            <w:r w:rsidRPr="00145CE8">
              <w:rPr>
                <w:color w:val="000000"/>
              </w:rPr>
              <w:t>СИ</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РКО</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УОП,</w:t>
            </w:r>
          </w:p>
          <w:p w:rsidR="000F02F2" w:rsidRPr="00145CE8" w:rsidRDefault="000F02F2" w:rsidP="00145CE8">
            <w:pPr>
              <w:pStyle w:val="af8"/>
              <w:jc w:val="both"/>
              <w:rPr>
                <w:color w:val="000000"/>
              </w:rPr>
            </w:pPr>
            <w:r w:rsidRPr="00145CE8">
              <w:rPr>
                <w:color w:val="000000"/>
              </w:rPr>
              <w:t>УТО, УОГ</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ТСПП</w:t>
            </w:r>
          </w:p>
        </w:tc>
        <w:tc>
          <w:tcPr>
            <w:tcW w:w="1066" w:type="pct"/>
            <w:vMerge/>
            <w:shd w:val="clear" w:color="auto" w:fill="auto"/>
          </w:tcPr>
          <w:p w:rsidR="000F02F2" w:rsidRPr="00145CE8" w:rsidRDefault="000F02F2" w:rsidP="00145CE8">
            <w:pPr>
              <w:pStyle w:val="af8"/>
              <w:jc w:val="both"/>
              <w:rPr>
                <w:color w:val="000000"/>
              </w:rPr>
            </w:pP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ТСЗД</w:t>
            </w:r>
          </w:p>
        </w:tc>
        <w:tc>
          <w:tcPr>
            <w:tcW w:w="1066" w:type="pct"/>
            <w:vMerge/>
            <w:shd w:val="clear" w:color="auto" w:fill="auto"/>
          </w:tcPr>
          <w:p w:rsidR="000F02F2" w:rsidRPr="00145CE8" w:rsidRDefault="000F02F2" w:rsidP="00145CE8">
            <w:pPr>
              <w:pStyle w:val="af8"/>
              <w:jc w:val="both"/>
              <w:rPr>
                <w:color w:val="000000"/>
              </w:rPr>
            </w:pP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УВЭ</w:t>
            </w:r>
          </w:p>
        </w:tc>
        <w:tc>
          <w:tcPr>
            <w:tcW w:w="1077" w:type="pct"/>
            <w:shd w:val="clear" w:color="auto" w:fill="auto"/>
          </w:tcPr>
          <w:p w:rsidR="000F02F2" w:rsidRPr="00145CE8" w:rsidRDefault="000F02F2" w:rsidP="00145CE8">
            <w:pPr>
              <w:pStyle w:val="af8"/>
              <w:jc w:val="both"/>
              <w:rPr>
                <w:color w:val="000000"/>
              </w:rPr>
            </w:pPr>
            <w:r w:rsidRPr="00145CE8">
              <w:rPr>
                <w:color w:val="000000"/>
              </w:rPr>
              <w:t>РТО</w:t>
            </w:r>
          </w:p>
        </w:tc>
        <w:tc>
          <w:tcPr>
            <w:tcW w:w="1066" w:type="pct"/>
            <w:shd w:val="clear" w:color="auto" w:fill="auto"/>
          </w:tcPr>
          <w:p w:rsidR="000F02F2" w:rsidRPr="00145CE8" w:rsidRDefault="000F02F2" w:rsidP="00145CE8">
            <w:pPr>
              <w:pStyle w:val="af8"/>
              <w:jc w:val="both"/>
              <w:rPr>
                <w:color w:val="000000"/>
              </w:rPr>
            </w:pPr>
            <w:r w:rsidRPr="00145CE8">
              <w:rPr>
                <w:color w:val="000000"/>
              </w:rPr>
              <w:t>УТО</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ПВЭ</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УДВ</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ПО</w:t>
            </w:r>
          </w:p>
        </w:tc>
        <w:tc>
          <w:tcPr>
            <w:tcW w:w="1066" w:type="pct"/>
            <w:shd w:val="clear" w:color="auto" w:fill="auto"/>
          </w:tcPr>
          <w:p w:rsidR="000F02F2" w:rsidRPr="00145CE8" w:rsidRDefault="000F02F2" w:rsidP="00145CE8">
            <w:pPr>
              <w:pStyle w:val="af8"/>
              <w:jc w:val="both"/>
              <w:rPr>
                <w:color w:val="000000"/>
              </w:rPr>
            </w:pPr>
            <w:r w:rsidRPr="00145CE8">
              <w:rPr>
                <w:color w:val="000000"/>
              </w:rPr>
              <w:t>ППО</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УДВ</w:t>
            </w:r>
          </w:p>
        </w:tc>
        <w:tc>
          <w:tcPr>
            <w:tcW w:w="1077" w:type="pct"/>
            <w:shd w:val="clear" w:color="auto" w:fill="auto"/>
          </w:tcPr>
          <w:p w:rsidR="000F02F2" w:rsidRPr="00145CE8" w:rsidRDefault="000F02F2" w:rsidP="00145CE8">
            <w:pPr>
              <w:pStyle w:val="af8"/>
              <w:jc w:val="both"/>
              <w:rPr>
                <w:color w:val="000000"/>
              </w:rPr>
            </w:pPr>
            <w:r w:rsidRPr="00145CE8">
              <w:rPr>
                <w:color w:val="000000"/>
              </w:rPr>
              <w:t>ПВЭ</w:t>
            </w:r>
          </w:p>
        </w:tc>
        <w:tc>
          <w:tcPr>
            <w:tcW w:w="1066" w:type="pct"/>
            <w:shd w:val="clear" w:color="auto" w:fill="auto"/>
          </w:tcPr>
          <w:p w:rsidR="000F02F2" w:rsidRPr="00145CE8" w:rsidRDefault="000F02F2" w:rsidP="00145CE8">
            <w:pPr>
              <w:pStyle w:val="af8"/>
              <w:jc w:val="both"/>
              <w:rPr>
                <w:color w:val="000000"/>
              </w:rPr>
            </w:pPr>
            <w:r w:rsidRPr="00145CE8">
              <w:rPr>
                <w:color w:val="000000"/>
              </w:rPr>
              <w:t>УВЭ</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ПДВ</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УОГ</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ПО</w:t>
            </w:r>
          </w:p>
        </w:tc>
        <w:tc>
          <w:tcPr>
            <w:tcW w:w="1066" w:type="pct"/>
            <w:shd w:val="clear" w:color="auto" w:fill="auto"/>
          </w:tcPr>
          <w:p w:rsidR="000F02F2" w:rsidRPr="00145CE8" w:rsidRDefault="000F02F2" w:rsidP="00145CE8">
            <w:pPr>
              <w:pStyle w:val="af8"/>
              <w:jc w:val="both"/>
              <w:rPr>
                <w:color w:val="000000"/>
              </w:rPr>
            </w:pPr>
            <w:r w:rsidRPr="00145CE8">
              <w:rPr>
                <w:color w:val="000000"/>
              </w:rPr>
              <w:t>ППО</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Депо</w:t>
            </w:r>
          </w:p>
        </w:tc>
        <w:tc>
          <w:tcPr>
            <w:tcW w:w="1066" w:type="pct"/>
            <w:shd w:val="clear" w:color="auto" w:fill="auto"/>
          </w:tcPr>
          <w:p w:rsidR="000F02F2" w:rsidRPr="00145CE8" w:rsidRDefault="000F02F2" w:rsidP="00145CE8">
            <w:pPr>
              <w:pStyle w:val="af8"/>
              <w:jc w:val="both"/>
              <w:rPr>
                <w:color w:val="000000"/>
              </w:rPr>
            </w:pPr>
            <w:r w:rsidRPr="00145CE8">
              <w:rPr>
                <w:color w:val="000000"/>
              </w:rPr>
              <w:t>ДНЦО</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783" w:type="pct"/>
            <w:vMerge w:val="restart"/>
            <w:shd w:val="clear" w:color="auto" w:fill="auto"/>
          </w:tcPr>
          <w:p w:rsidR="000F02F2" w:rsidRPr="00145CE8" w:rsidRDefault="000F02F2" w:rsidP="00145CE8">
            <w:pPr>
              <w:pStyle w:val="af8"/>
              <w:jc w:val="both"/>
              <w:rPr>
                <w:color w:val="000000"/>
              </w:rPr>
            </w:pPr>
            <w:r w:rsidRPr="00145CE8">
              <w:rPr>
                <w:color w:val="000000"/>
              </w:rPr>
              <w:t>ВОРС</w:t>
            </w:r>
          </w:p>
        </w:tc>
        <w:tc>
          <w:tcPr>
            <w:tcW w:w="1077" w:type="pct"/>
            <w:shd w:val="clear" w:color="auto" w:fill="auto"/>
          </w:tcPr>
          <w:p w:rsidR="000F02F2" w:rsidRPr="00145CE8" w:rsidRDefault="000F02F2" w:rsidP="00145CE8">
            <w:pPr>
              <w:pStyle w:val="af8"/>
              <w:jc w:val="both"/>
              <w:rPr>
                <w:color w:val="000000"/>
              </w:rPr>
            </w:pPr>
            <w:r w:rsidRPr="00145CE8">
              <w:rPr>
                <w:color w:val="000000"/>
              </w:rPr>
              <w:t>ПОП</w:t>
            </w:r>
          </w:p>
        </w:tc>
        <w:tc>
          <w:tcPr>
            <w:tcW w:w="1066" w:type="pct"/>
            <w:shd w:val="clear" w:color="auto" w:fill="auto"/>
          </w:tcPr>
          <w:p w:rsidR="000F02F2" w:rsidRPr="00145CE8" w:rsidRDefault="000F02F2" w:rsidP="00145CE8">
            <w:pPr>
              <w:pStyle w:val="af8"/>
              <w:jc w:val="both"/>
              <w:rPr>
                <w:color w:val="000000"/>
              </w:rPr>
            </w:pPr>
            <w:r w:rsidRPr="00145CE8">
              <w:rPr>
                <w:color w:val="000000"/>
              </w:rPr>
              <w:t>УОП</w:t>
            </w: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ПН, ПО</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ЗСО</w:t>
            </w:r>
          </w:p>
        </w:tc>
      </w:tr>
      <w:tr w:rsidR="000F02F2" w:rsidRPr="00145CE8" w:rsidTr="00145CE8">
        <w:trPr>
          <w:cantSplit/>
          <w:trHeight w:val="483"/>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val="restart"/>
            <w:shd w:val="clear" w:color="auto" w:fill="auto"/>
          </w:tcPr>
          <w:p w:rsidR="000F02F2" w:rsidRPr="00145CE8" w:rsidRDefault="000F02F2" w:rsidP="00145CE8">
            <w:pPr>
              <w:pStyle w:val="af8"/>
              <w:jc w:val="both"/>
              <w:rPr>
                <w:color w:val="000000"/>
              </w:rPr>
            </w:pPr>
            <w:r w:rsidRPr="00145CE8">
              <w:rPr>
                <w:color w:val="000000"/>
              </w:rPr>
              <w:t>ПДП</w:t>
            </w:r>
          </w:p>
        </w:tc>
        <w:tc>
          <w:tcPr>
            <w:tcW w:w="1066" w:type="pct"/>
            <w:vMerge w:val="restart"/>
            <w:shd w:val="clear" w:color="auto" w:fill="auto"/>
          </w:tcPr>
          <w:p w:rsidR="000F02F2" w:rsidRPr="00145CE8" w:rsidRDefault="000F02F2" w:rsidP="00145CE8">
            <w:pPr>
              <w:pStyle w:val="af8"/>
              <w:jc w:val="both"/>
              <w:rPr>
                <w:color w:val="000000"/>
              </w:rPr>
            </w:pPr>
            <w:r w:rsidRPr="00145CE8">
              <w:rPr>
                <w:color w:val="000000"/>
              </w:rPr>
              <w:t>УДП</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trHeight w:val="483"/>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vMerge/>
            <w:shd w:val="clear" w:color="auto" w:fill="auto"/>
          </w:tcPr>
          <w:p w:rsidR="000F02F2" w:rsidRPr="00145CE8" w:rsidRDefault="000F02F2" w:rsidP="00145CE8">
            <w:pPr>
              <w:pStyle w:val="af8"/>
              <w:jc w:val="both"/>
              <w:rPr>
                <w:color w:val="000000"/>
              </w:rPr>
            </w:pPr>
          </w:p>
        </w:tc>
        <w:tc>
          <w:tcPr>
            <w:tcW w:w="1066" w:type="pct"/>
            <w:vMerge/>
            <w:shd w:val="clear" w:color="auto" w:fill="auto"/>
          </w:tcPr>
          <w:p w:rsidR="000F02F2" w:rsidRPr="00145CE8" w:rsidRDefault="000F02F2" w:rsidP="00145CE8">
            <w:pPr>
              <w:pStyle w:val="af8"/>
              <w:jc w:val="both"/>
              <w:rPr>
                <w:color w:val="000000"/>
              </w:rPr>
            </w:pPr>
          </w:p>
        </w:tc>
        <w:tc>
          <w:tcPr>
            <w:tcW w:w="1107" w:type="pct"/>
            <w:vMerge w:val="restart"/>
            <w:shd w:val="clear" w:color="auto" w:fill="auto"/>
          </w:tcPr>
          <w:p w:rsidR="000F02F2" w:rsidRPr="00145CE8" w:rsidRDefault="000F02F2" w:rsidP="00145CE8">
            <w:pPr>
              <w:pStyle w:val="af8"/>
              <w:jc w:val="both"/>
              <w:rPr>
                <w:color w:val="000000"/>
              </w:rPr>
            </w:pPr>
            <w:r w:rsidRPr="00145CE8">
              <w:rPr>
                <w:color w:val="000000"/>
              </w:rPr>
              <w:t>ПР</w:t>
            </w:r>
          </w:p>
        </w:tc>
        <w:tc>
          <w:tcPr>
            <w:tcW w:w="967" w:type="pct"/>
            <w:vMerge w:val="restart"/>
            <w:shd w:val="clear" w:color="auto" w:fill="auto"/>
          </w:tcPr>
          <w:p w:rsidR="000F02F2" w:rsidRPr="00145CE8" w:rsidRDefault="000F02F2" w:rsidP="00145CE8">
            <w:pPr>
              <w:pStyle w:val="af8"/>
              <w:jc w:val="both"/>
              <w:rPr>
                <w:color w:val="000000"/>
              </w:rPr>
            </w:pPr>
            <w:r w:rsidRPr="00145CE8">
              <w:rPr>
                <w:color w:val="000000"/>
              </w:rPr>
              <w:t>ЗСП</w:t>
            </w:r>
          </w:p>
        </w:tc>
      </w:tr>
      <w:tr w:rsidR="000F02F2" w:rsidRPr="00145CE8" w:rsidTr="00145CE8">
        <w:trPr>
          <w:cantSplit/>
          <w:jc w:val="center"/>
        </w:trPr>
        <w:tc>
          <w:tcPr>
            <w:tcW w:w="783" w:type="pct"/>
            <w:vMerge/>
            <w:shd w:val="clear" w:color="auto" w:fill="auto"/>
          </w:tcPr>
          <w:p w:rsidR="000F02F2" w:rsidRPr="00145CE8" w:rsidRDefault="000F02F2" w:rsidP="00145CE8">
            <w:pPr>
              <w:pStyle w:val="af8"/>
              <w:jc w:val="both"/>
              <w:rPr>
                <w:color w:val="000000"/>
              </w:rPr>
            </w:pPr>
          </w:p>
        </w:tc>
        <w:tc>
          <w:tcPr>
            <w:tcW w:w="1077" w:type="pct"/>
            <w:shd w:val="clear" w:color="auto" w:fill="auto"/>
          </w:tcPr>
          <w:p w:rsidR="000F02F2" w:rsidRPr="00145CE8" w:rsidRDefault="000F02F2" w:rsidP="00145CE8">
            <w:pPr>
              <w:pStyle w:val="af8"/>
              <w:jc w:val="both"/>
              <w:rPr>
                <w:color w:val="000000"/>
              </w:rPr>
            </w:pPr>
            <w:r w:rsidRPr="00145CE8">
              <w:rPr>
                <w:color w:val="000000"/>
              </w:rPr>
              <w:t>ПО</w:t>
            </w:r>
          </w:p>
        </w:tc>
        <w:tc>
          <w:tcPr>
            <w:tcW w:w="1066" w:type="pct"/>
            <w:shd w:val="clear" w:color="auto" w:fill="auto"/>
          </w:tcPr>
          <w:p w:rsidR="000F02F2" w:rsidRPr="00145CE8" w:rsidRDefault="000F02F2" w:rsidP="00145CE8">
            <w:pPr>
              <w:pStyle w:val="af8"/>
              <w:jc w:val="both"/>
              <w:rPr>
                <w:color w:val="000000"/>
              </w:rPr>
            </w:pPr>
            <w:r w:rsidRPr="00145CE8">
              <w:rPr>
                <w:color w:val="000000"/>
              </w:rPr>
              <w:t>УОГ</w:t>
            </w:r>
          </w:p>
        </w:tc>
        <w:tc>
          <w:tcPr>
            <w:tcW w:w="1107" w:type="pct"/>
            <w:vMerge/>
            <w:shd w:val="clear" w:color="auto" w:fill="auto"/>
          </w:tcPr>
          <w:p w:rsidR="000F02F2" w:rsidRPr="00145CE8" w:rsidRDefault="000F02F2" w:rsidP="00145CE8">
            <w:pPr>
              <w:pStyle w:val="af8"/>
              <w:jc w:val="both"/>
              <w:rPr>
                <w:color w:val="000000"/>
              </w:rPr>
            </w:pPr>
          </w:p>
        </w:tc>
        <w:tc>
          <w:tcPr>
            <w:tcW w:w="967" w:type="pct"/>
            <w:vMerge/>
            <w:shd w:val="clear" w:color="auto" w:fill="auto"/>
          </w:tcPr>
          <w:p w:rsidR="000F02F2" w:rsidRPr="00145CE8" w:rsidRDefault="000F02F2" w:rsidP="00145CE8">
            <w:pPr>
              <w:pStyle w:val="af8"/>
              <w:jc w:val="both"/>
              <w:rPr>
                <w:color w:val="000000"/>
              </w:rPr>
            </w:pPr>
          </w:p>
        </w:tc>
      </w:tr>
    </w:tbl>
    <w:p w:rsidR="00832490" w:rsidRPr="00832490" w:rsidRDefault="00832490" w:rsidP="00832490">
      <w:pPr>
        <w:pStyle w:val="1"/>
        <w:pageBreakBefore w:val="0"/>
        <w:numPr>
          <w:ilvl w:val="0"/>
          <w:numId w:val="0"/>
        </w:numPr>
        <w:suppressAutoHyphens w:val="0"/>
        <w:jc w:val="both"/>
        <w:rPr>
          <w:b/>
          <w:caps w:val="0"/>
          <w:color w:val="000000"/>
        </w:rPr>
      </w:pPr>
      <w:bookmarkStart w:id="36" w:name="_Toc198794126"/>
      <w:bookmarkStart w:id="37" w:name="_Toc198794924"/>
    </w:p>
    <w:p w:rsidR="00832490" w:rsidRPr="00832490" w:rsidRDefault="00832490" w:rsidP="00832490">
      <w:pPr>
        <w:pStyle w:val="1"/>
        <w:pageBreakBefore w:val="0"/>
        <w:numPr>
          <w:ilvl w:val="0"/>
          <w:numId w:val="0"/>
        </w:numPr>
        <w:suppressAutoHyphens w:val="0"/>
        <w:jc w:val="both"/>
        <w:rPr>
          <w:b/>
          <w:caps w:val="0"/>
          <w:color w:val="000000"/>
        </w:rPr>
      </w:pPr>
    </w:p>
    <w:p w:rsidR="000F02F2" w:rsidRPr="00832490" w:rsidRDefault="00832490" w:rsidP="00F673B4">
      <w:pPr>
        <w:pStyle w:val="1"/>
        <w:pageBreakBefore w:val="0"/>
        <w:suppressAutoHyphens w:val="0"/>
        <w:jc w:val="both"/>
        <w:rPr>
          <w:b/>
          <w:caps w:val="0"/>
          <w:color w:val="000000"/>
        </w:rPr>
      </w:pPr>
      <w:r>
        <w:rPr>
          <w:caps w:val="0"/>
          <w:color w:val="000000"/>
        </w:rPr>
        <w:br w:type="page"/>
      </w:r>
      <w:r w:rsidR="00640C6E">
        <w:rPr>
          <w:b/>
          <w:caps w:val="0"/>
          <w:color w:val="000000"/>
        </w:rPr>
        <w:t>Организационная структура под</w:t>
      </w:r>
      <w:r w:rsidRPr="00832490">
        <w:rPr>
          <w:b/>
          <w:caps w:val="0"/>
          <w:color w:val="000000"/>
        </w:rPr>
        <w:t>системы</w:t>
      </w:r>
      <w:bookmarkEnd w:id="36"/>
      <w:bookmarkEnd w:id="37"/>
    </w:p>
    <w:p w:rsidR="000F02F2" w:rsidRPr="00832490" w:rsidRDefault="000F02F2" w:rsidP="00F673B4">
      <w:pPr>
        <w:shd w:val="clear" w:color="auto" w:fill="FFFFFF"/>
        <w:spacing w:line="360" w:lineRule="auto"/>
        <w:ind w:firstLine="709"/>
        <w:jc w:val="both"/>
        <w:rPr>
          <w:b/>
          <w:bCs/>
          <w:color w:val="000000"/>
          <w:sz w:val="28"/>
          <w:szCs w:val="28"/>
        </w:rPr>
      </w:pPr>
    </w:p>
    <w:p w:rsidR="000F02F2" w:rsidRPr="00832490" w:rsidRDefault="00832490" w:rsidP="00F673B4">
      <w:pPr>
        <w:pStyle w:val="2"/>
        <w:keepNext w:val="0"/>
        <w:keepLines w:val="0"/>
        <w:suppressAutoHyphens w:val="0"/>
        <w:ind w:left="0" w:firstLine="709"/>
        <w:jc w:val="both"/>
        <w:rPr>
          <w:b/>
          <w:color w:val="000000"/>
        </w:rPr>
      </w:pPr>
      <w:bookmarkStart w:id="38" w:name="_Toc198794127"/>
      <w:bookmarkStart w:id="39" w:name="_Toc198794925"/>
      <w:r w:rsidRPr="00832490">
        <w:rPr>
          <w:b/>
          <w:color w:val="000000"/>
        </w:rPr>
        <w:t>Персонал, участвующий в процессе оперативного управления</w:t>
      </w:r>
      <w:bookmarkEnd w:id="38"/>
      <w:bookmarkEnd w:id="39"/>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pStyle w:val="a4"/>
        <w:rPr>
          <w:color w:val="000000"/>
        </w:rPr>
      </w:pPr>
      <w:r w:rsidRPr="00F673B4">
        <w:rPr>
          <w:color w:val="000000"/>
        </w:rPr>
        <w:t>Типовой перечень штатных единиц оперативного персонала станции определён нормативно-технологическими документами ОАО</w:t>
      </w:r>
      <w:r w:rsidR="00F673B4">
        <w:rPr>
          <w:color w:val="000000"/>
        </w:rPr>
        <w:t> </w:t>
      </w:r>
      <w:r w:rsidR="00F673B4" w:rsidRPr="00F673B4">
        <w:rPr>
          <w:color w:val="000000"/>
        </w:rPr>
        <w:t>«</w:t>
      </w:r>
      <w:r w:rsidRPr="00F673B4">
        <w:rPr>
          <w:color w:val="000000"/>
        </w:rPr>
        <w:t>РЖД». В дипломной работе рассматривается</w:t>
      </w:r>
      <w:r w:rsidR="00F673B4">
        <w:rPr>
          <w:color w:val="000000"/>
        </w:rPr>
        <w:t xml:space="preserve"> </w:t>
      </w:r>
      <w:r w:rsidRPr="00F673B4">
        <w:rPr>
          <w:color w:val="000000"/>
        </w:rPr>
        <w:t>грузовая станция Ветласян с её штатным расписанием. В перечень единиц оперативного персонала (табл. 5.1) включены также представители других хозяйств, участвующих в работе сортировочной системы.</w:t>
      </w:r>
    </w:p>
    <w:p w:rsidR="000F02F2" w:rsidRPr="00F673B4" w:rsidRDefault="000F02F2" w:rsidP="00F673B4">
      <w:pPr>
        <w:shd w:val="clear" w:color="auto" w:fill="FFFFFF"/>
        <w:spacing w:line="360" w:lineRule="auto"/>
        <w:ind w:firstLine="709"/>
        <w:jc w:val="both"/>
        <w:rPr>
          <w:color w:val="000000"/>
          <w:sz w:val="28"/>
          <w:szCs w:val="28"/>
        </w:rPr>
      </w:pPr>
    </w:p>
    <w:p w:rsidR="000F02F2" w:rsidRPr="00F673B4" w:rsidRDefault="000F02F2" w:rsidP="00F673B4">
      <w:pPr>
        <w:pStyle w:val="af9"/>
        <w:spacing w:before="0"/>
        <w:ind w:firstLine="709"/>
        <w:jc w:val="both"/>
        <w:rPr>
          <w:color w:val="000000"/>
        </w:rPr>
      </w:pPr>
      <w:r w:rsidRPr="00F673B4">
        <w:rPr>
          <w:color w:val="000000"/>
        </w:rPr>
        <w:t>Таблица 5.1 Перечень единиц оперативного персонала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52"/>
        <w:gridCol w:w="6115"/>
        <w:gridCol w:w="1330"/>
      </w:tblGrid>
      <w:tr w:rsidR="000F02F2" w:rsidRPr="00145CE8" w:rsidTr="00145CE8">
        <w:trPr>
          <w:cantSplit/>
          <w:jc w:val="center"/>
        </w:trPr>
        <w:tc>
          <w:tcPr>
            <w:tcW w:w="1059" w:type="pct"/>
            <w:shd w:val="clear" w:color="auto" w:fill="auto"/>
          </w:tcPr>
          <w:p w:rsidR="000F02F2" w:rsidRPr="00145CE8" w:rsidRDefault="000F02F2" w:rsidP="00145CE8">
            <w:pPr>
              <w:pStyle w:val="af8"/>
              <w:jc w:val="both"/>
              <w:rPr>
                <w:color w:val="000000"/>
              </w:rPr>
            </w:pPr>
            <w:r w:rsidRPr="00145CE8">
              <w:rPr>
                <w:color w:val="000000"/>
              </w:rPr>
              <w:t>Административная принадлежность</w:t>
            </w:r>
          </w:p>
        </w:tc>
        <w:tc>
          <w:tcPr>
            <w:tcW w:w="3443" w:type="pct"/>
            <w:shd w:val="clear" w:color="auto" w:fill="auto"/>
          </w:tcPr>
          <w:p w:rsidR="000F02F2" w:rsidRPr="00145CE8" w:rsidRDefault="000F02F2" w:rsidP="00145CE8">
            <w:pPr>
              <w:pStyle w:val="af8"/>
              <w:jc w:val="both"/>
              <w:rPr>
                <w:color w:val="000000"/>
              </w:rPr>
            </w:pPr>
            <w:r w:rsidRPr="00145CE8">
              <w:rPr>
                <w:color w:val="000000"/>
              </w:rPr>
              <w:t>Должность (профессия)</w:t>
            </w:r>
          </w:p>
        </w:tc>
        <w:tc>
          <w:tcPr>
            <w:tcW w:w="498" w:type="pct"/>
            <w:shd w:val="clear" w:color="auto" w:fill="auto"/>
          </w:tcPr>
          <w:p w:rsidR="000F02F2" w:rsidRPr="00145CE8" w:rsidRDefault="000F02F2" w:rsidP="00145CE8">
            <w:pPr>
              <w:pStyle w:val="af8"/>
              <w:jc w:val="both"/>
              <w:rPr>
                <w:color w:val="000000"/>
              </w:rPr>
            </w:pPr>
            <w:r w:rsidRPr="00145CE8">
              <w:rPr>
                <w:color w:val="000000"/>
              </w:rPr>
              <w:t>Обозначение</w:t>
            </w:r>
          </w:p>
        </w:tc>
      </w:tr>
      <w:tr w:rsidR="000F02F2" w:rsidRPr="00145CE8" w:rsidTr="00145CE8">
        <w:trPr>
          <w:cantSplit/>
          <w:jc w:val="center"/>
        </w:trPr>
        <w:tc>
          <w:tcPr>
            <w:tcW w:w="1059" w:type="pct"/>
            <w:shd w:val="clear" w:color="auto" w:fill="auto"/>
          </w:tcPr>
          <w:p w:rsidR="000F02F2" w:rsidRPr="00145CE8" w:rsidRDefault="000F02F2" w:rsidP="00145CE8">
            <w:pPr>
              <w:pStyle w:val="af8"/>
              <w:jc w:val="both"/>
              <w:rPr>
                <w:color w:val="000000"/>
              </w:rPr>
            </w:pPr>
            <w:r w:rsidRPr="00145CE8">
              <w:rPr>
                <w:color w:val="000000"/>
              </w:rPr>
              <w:t>ДЦУП</w:t>
            </w:r>
          </w:p>
        </w:tc>
        <w:tc>
          <w:tcPr>
            <w:tcW w:w="3443" w:type="pct"/>
            <w:shd w:val="clear" w:color="auto" w:fill="auto"/>
          </w:tcPr>
          <w:p w:rsidR="000F02F2" w:rsidRPr="00145CE8" w:rsidRDefault="000F02F2" w:rsidP="00145CE8">
            <w:pPr>
              <w:pStyle w:val="af8"/>
              <w:jc w:val="both"/>
              <w:rPr>
                <w:color w:val="000000"/>
              </w:rPr>
            </w:pPr>
            <w:r w:rsidRPr="00145CE8">
              <w:rPr>
                <w:color w:val="000000"/>
              </w:rPr>
              <w:t>Поездной диспетчер</w:t>
            </w:r>
          </w:p>
        </w:tc>
        <w:tc>
          <w:tcPr>
            <w:tcW w:w="498" w:type="pct"/>
            <w:shd w:val="clear" w:color="auto" w:fill="auto"/>
          </w:tcPr>
          <w:p w:rsidR="000F02F2" w:rsidRPr="00145CE8" w:rsidRDefault="000F02F2" w:rsidP="00145CE8">
            <w:pPr>
              <w:pStyle w:val="af8"/>
              <w:jc w:val="both"/>
              <w:rPr>
                <w:color w:val="000000"/>
              </w:rPr>
            </w:pPr>
            <w:r w:rsidRPr="00145CE8">
              <w:rPr>
                <w:color w:val="000000"/>
              </w:rPr>
              <w:t>ДНЦ</w:t>
            </w:r>
          </w:p>
        </w:tc>
      </w:tr>
      <w:tr w:rsidR="000F02F2" w:rsidRPr="00145CE8" w:rsidTr="00145CE8">
        <w:trPr>
          <w:cantSplit/>
          <w:jc w:val="center"/>
        </w:trPr>
        <w:tc>
          <w:tcPr>
            <w:tcW w:w="1059" w:type="pct"/>
            <w:vMerge w:val="restart"/>
            <w:shd w:val="clear" w:color="auto" w:fill="auto"/>
          </w:tcPr>
          <w:p w:rsidR="000F02F2" w:rsidRPr="00145CE8" w:rsidRDefault="000F02F2" w:rsidP="00145CE8">
            <w:pPr>
              <w:pStyle w:val="af8"/>
              <w:jc w:val="both"/>
              <w:rPr>
                <w:color w:val="000000"/>
              </w:rPr>
            </w:pPr>
            <w:r w:rsidRPr="00145CE8">
              <w:rPr>
                <w:color w:val="000000"/>
              </w:rPr>
              <w:t>ЦУМР</w:t>
            </w:r>
          </w:p>
        </w:tc>
        <w:tc>
          <w:tcPr>
            <w:tcW w:w="3443" w:type="pct"/>
            <w:shd w:val="clear" w:color="auto" w:fill="auto"/>
          </w:tcPr>
          <w:p w:rsidR="000F02F2" w:rsidRPr="00145CE8" w:rsidRDefault="000F02F2" w:rsidP="00145CE8">
            <w:pPr>
              <w:pStyle w:val="af8"/>
              <w:jc w:val="both"/>
              <w:rPr>
                <w:color w:val="000000"/>
              </w:rPr>
            </w:pPr>
            <w:r w:rsidRPr="00145CE8">
              <w:rPr>
                <w:color w:val="000000"/>
              </w:rPr>
              <w:t>Дежурный по отделению дороги</w:t>
            </w:r>
          </w:p>
        </w:tc>
        <w:tc>
          <w:tcPr>
            <w:tcW w:w="498" w:type="pct"/>
            <w:shd w:val="clear" w:color="auto" w:fill="auto"/>
          </w:tcPr>
          <w:p w:rsidR="000F02F2" w:rsidRPr="00145CE8" w:rsidRDefault="000F02F2" w:rsidP="00145CE8">
            <w:pPr>
              <w:pStyle w:val="af8"/>
              <w:jc w:val="both"/>
              <w:rPr>
                <w:color w:val="000000"/>
              </w:rPr>
            </w:pPr>
            <w:r w:rsidRPr="00145CE8">
              <w:rPr>
                <w:color w:val="000000"/>
              </w:rPr>
              <w:t>ДНЦО</w:t>
            </w:r>
          </w:p>
        </w:tc>
      </w:tr>
      <w:tr w:rsidR="000F02F2" w:rsidRPr="00145CE8" w:rsidTr="00145CE8">
        <w:trPr>
          <w:cantSplit/>
          <w:jc w:val="center"/>
        </w:trPr>
        <w:tc>
          <w:tcPr>
            <w:tcW w:w="1059" w:type="pct"/>
            <w:vMerge/>
            <w:shd w:val="clear" w:color="auto" w:fill="auto"/>
          </w:tcPr>
          <w:p w:rsidR="000F02F2" w:rsidRPr="00145CE8" w:rsidRDefault="000F02F2" w:rsidP="00145CE8">
            <w:pPr>
              <w:pStyle w:val="af8"/>
              <w:jc w:val="both"/>
              <w:rPr>
                <w:color w:val="000000"/>
              </w:rPr>
            </w:pPr>
          </w:p>
        </w:tc>
        <w:tc>
          <w:tcPr>
            <w:tcW w:w="3443" w:type="pct"/>
            <w:shd w:val="clear" w:color="auto" w:fill="auto"/>
          </w:tcPr>
          <w:p w:rsidR="000F02F2" w:rsidRPr="00145CE8" w:rsidRDefault="000F02F2" w:rsidP="00145CE8">
            <w:pPr>
              <w:pStyle w:val="af8"/>
              <w:jc w:val="both"/>
              <w:rPr>
                <w:color w:val="000000"/>
              </w:rPr>
            </w:pPr>
            <w:r w:rsidRPr="00145CE8">
              <w:rPr>
                <w:color w:val="000000"/>
              </w:rPr>
              <w:t>Диспетчер по работе с вагонами</w:t>
            </w:r>
          </w:p>
        </w:tc>
        <w:tc>
          <w:tcPr>
            <w:tcW w:w="498" w:type="pct"/>
            <w:shd w:val="clear" w:color="auto" w:fill="auto"/>
          </w:tcPr>
          <w:p w:rsidR="000F02F2" w:rsidRPr="00145CE8" w:rsidRDefault="000F02F2" w:rsidP="00145CE8">
            <w:pPr>
              <w:pStyle w:val="af8"/>
              <w:jc w:val="both"/>
              <w:rPr>
                <w:color w:val="000000"/>
              </w:rPr>
            </w:pPr>
            <w:r w:rsidRPr="00145CE8">
              <w:rPr>
                <w:color w:val="000000"/>
              </w:rPr>
              <w:t>ДНЦВ</w:t>
            </w:r>
          </w:p>
        </w:tc>
      </w:tr>
      <w:tr w:rsidR="000F02F2" w:rsidRPr="00145CE8" w:rsidTr="00145CE8">
        <w:trPr>
          <w:cantSplit/>
          <w:jc w:val="center"/>
        </w:trPr>
        <w:tc>
          <w:tcPr>
            <w:tcW w:w="1059" w:type="pct"/>
            <w:shd w:val="clear" w:color="auto" w:fill="auto"/>
          </w:tcPr>
          <w:p w:rsidR="000F02F2" w:rsidRPr="00145CE8" w:rsidRDefault="000F02F2" w:rsidP="00145CE8">
            <w:pPr>
              <w:pStyle w:val="af8"/>
              <w:jc w:val="both"/>
              <w:rPr>
                <w:color w:val="000000"/>
              </w:rPr>
            </w:pPr>
            <w:r w:rsidRPr="00145CE8">
              <w:rPr>
                <w:color w:val="000000"/>
              </w:rPr>
              <w:t>РАФТО</w:t>
            </w:r>
          </w:p>
        </w:tc>
        <w:tc>
          <w:tcPr>
            <w:tcW w:w="3443" w:type="pct"/>
            <w:shd w:val="clear" w:color="auto" w:fill="auto"/>
          </w:tcPr>
          <w:p w:rsidR="000F02F2" w:rsidRPr="00145CE8" w:rsidRDefault="000F02F2" w:rsidP="00145CE8">
            <w:pPr>
              <w:pStyle w:val="af8"/>
              <w:jc w:val="both"/>
              <w:rPr>
                <w:color w:val="000000"/>
              </w:rPr>
            </w:pPr>
            <w:r w:rsidRPr="00145CE8">
              <w:rPr>
                <w:color w:val="000000"/>
              </w:rPr>
              <w:t>Агент</w:t>
            </w:r>
          </w:p>
        </w:tc>
        <w:tc>
          <w:tcPr>
            <w:tcW w:w="498" w:type="pct"/>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1059" w:type="pct"/>
            <w:shd w:val="clear" w:color="auto" w:fill="auto"/>
          </w:tcPr>
          <w:p w:rsidR="000F02F2" w:rsidRPr="00145CE8" w:rsidRDefault="000F02F2" w:rsidP="00145CE8">
            <w:pPr>
              <w:pStyle w:val="af8"/>
              <w:jc w:val="both"/>
              <w:rPr>
                <w:color w:val="000000"/>
              </w:rPr>
            </w:pPr>
            <w:r w:rsidRPr="00145CE8">
              <w:rPr>
                <w:color w:val="000000"/>
              </w:rPr>
              <w:t>ТЧ</w:t>
            </w:r>
          </w:p>
        </w:tc>
        <w:tc>
          <w:tcPr>
            <w:tcW w:w="3443" w:type="pct"/>
            <w:shd w:val="clear" w:color="auto" w:fill="auto"/>
          </w:tcPr>
          <w:p w:rsidR="000F02F2" w:rsidRPr="00145CE8" w:rsidRDefault="000F02F2" w:rsidP="00145CE8">
            <w:pPr>
              <w:pStyle w:val="af8"/>
              <w:jc w:val="both"/>
              <w:rPr>
                <w:color w:val="000000"/>
              </w:rPr>
            </w:pPr>
            <w:r w:rsidRPr="00145CE8">
              <w:rPr>
                <w:color w:val="000000"/>
              </w:rPr>
              <w:t>Дежурный по локомотивному депо</w:t>
            </w:r>
          </w:p>
        </w:tc>
        <w:tc>
          <w:tcPr>
            <w:tcW w:w="498" w:type="pct"/>
            <w:shd w:val="clear" w:color="auto" w:fill="auto"/>
          </w:tcPr>
          <w:p w:rsidR="000F02F2" w:rsidRPr="00145CE8" w:rsidRDefault="000F02F2" w:rsidP="00145CE8">
            <w:pPr>
              <w:pStyle w:val="af8"/>
              <w:jc w:val="both"/>
              <w:rPr>
                <w:color w:val="000000"/>
              </w:rPr>
            </w:pPr>
            <w:r w:rsidRPr="00145CE8">
              <w:rPr>
                <w:color w:val="000000"/>
              </w:rPr>
              <w:t>ТЧД</w:t>
            </w:r>
          </w:p>
        </w:tc>
      </w:tr>
      <w:tr w:rsidR="000F02F2" w:rsidRPr="00145CE8" w:rsidTr="00145CE8">
        <w:trPr>
          <w:cantSplit/>
          <w:jc w:val="center"/>
        </w:trPr>
        <w:tc>
          <w:tcPr>
            <w:tcW w:w="1059" w:type="pct"/>
            <w:vMerge w:val="restart"/>
            <w:shd w:val="clear" w:color="auto" w:fill="auto"/>
          </w:tcPr>
          <w:p w:rsidR="000F02F2" w:rsidRPr="00145CE8" w:rsidRDefault="000F02F2" w:rsidP="00145CE8">
            <w:pPr>
              <w:pStyle w:val="af8"/>
              <w:jc w:val="both"/>
              <w:rPr>
                <w:color w:val="000000"/>
              </w:rPr>
            </w:pPr>
            <w:r w:rsidRPr="00145CE8">
              <w:rPr>
                <w:color w:val="000000"/>
              </w:rPr>
              <w:t>ДС</w:t>
            </w:r>
          </w:p>
        </w:tc>
        <w:tc>
          <w:tcPr>
            <w:tcW w:w="3443" w:type="pct"/>
            <w:shd w:val="clear" w:color="auto" w:fill="auto"/>
          </w:tcPr>
          <w:p w:rsidR="000F02F2" w:rsidRPr="00145CE8" w:rsidRDefault="000F02F2" w:rsidP="00145CE8">
            <w:pPr>
              <w:pStyle w:val="af8"/>
              <w:jc w:val="both"/>
              <w:rPr>
                <w:color w:val="000000"/>
              </w:rPr>
            </w:pPr>
            <w:r w:rsidRPr="00145CE8">
              <w:rPr>
                <w:color w:val="000000"/>
              </w:rPr>
              <w:t>Заместитель начальника станции по грузовой работе</w:t>
            </w:r>
          </w:p>
        </w:tc>
        <w:tc>
          <w:tcPr>
            <w:tcW w:w="498" w:type="pct"/>
            <w:shd w:val="clear" w:color="auto" w:fill="auto"/>
          </w:tcPr>
          <w:p w:rsidR="000F02F2" w:rsidRPr="00145CE8" w:rsidRDefault="000F02F2" w:rsidP="00145CE8">
            <w:pPr>
              <w:pStyle w:val="af8"/>
              <w:jc w:val="both"/>
              <w:rPr>
                <w:color w:val="000000"/>
              </w:rPr>
            </w:pPr>
            <w:r w:rsidRPr="00145CE8">
              <w:rPr>
                <w:color w:val="000000"/>
              </w:rPr>
              <w:t>ДСЗГ</w:t>
            </w:r>
          </w:p>
        </w:tc>
      </w:tr>
      <w:tr w:rsidR="000F02F2" w:rsidRPr="00145CE8" w:rsidTr="00145CE8">
        <w:trPr>
          <w:cantSplit/>
          <w:jc w:val="center"/>
        </w:trPr>
        <w:tc>
          <w:tcPr>
            <w:tcW w:w="1059" w:type="pct"/>
            <w:vMerge/>
            <w:shd w:val="clear" w:color="auto" w:fill="auto"/>
          </w:tcPr>
          <w:p w:rsidR="000F02F2" w:rsidRPr="00145CE8" w:rsidRDefault="000F02F2" w:rsidP="00145CE8">
            <w:pPr>
              <w:pStyle w:val="af8"/>
              <w:jc w:val="both"/>
              <w:rPr>
                <w:b/>
                <w:color w:val="000000"/>
              </w:rPr>
            </w:pPr>
          </w:p>
        </w:tc>
        <w:tc>
          <w:tcPr>
            <w:tcW w:w="3443" w:type="pct"/>
            <w:shd w:val="clear" w:color="auto" w:fill="auto"/>
          </w:tcPr>
          <w:p w:rsidR="000F02F2" w:rsidRPr="00145CE8" w:rsidRDefault="000F02F2" w:rsidP="00145CE8">
            <w:pPr>
              <w:pStyle w:val="af8"/>
              <w:jc w:val="both"/>
              <w:rPr>
                <w:color w:val="000000"/>
              </w:rPr>
            </w:pPr>
            <w:r w:rsidRPr="00145CE8">
              <w:rPr>
                <w:color w:val="000000"/>
              </w:rPr>
              <w:t>Заместитель начальника станции по оперативной работе</w:t>
            </w:r>
          </w:p>
        </w:tc>
        <w:tc>
          <w:tcPr>
            <w:tcW w:w="498" w:type="pct"/>
            <w:shd w:val="clear" w:color="auto" w:fill="auto"/>
          </w:tcPr>
          <w:p w:rsidR="000F02F2" w:rsidRPr="00145CE8" w:rsidRDefault="000F02F2" w:rsidP="00145CE8">
            <w:pPr>
              <w:pStyle w:val="af8"/>
              <w:jc w:val="both"/>
              <w:rPr>
                <w:color w:val="000000"/>
              </w:rPr>
            </w:pPr>
            <w:r w:rsidRPr="00145CE8">
              <w:rPr>
                <w:color w:val="000000"/>
              </w:rPr>
              <w:t>ДСЗО</w:t>
            </w:r>
          </w:p>
        </w:tc>
      </w:tr>
      <w:tr w:rsidR="000F02F2" w:rsidRPr="00145CE8" w:rsidTr="00145CE8">
        <w:trPr>
          <w:cantSplit/>
          <w:jc w:val="center"/>
        </w:trPr>
        <w:tc>
          <w:tcPr>
            <w:tcW w:w="1059" w:type="pct"/>
            <w:vMerge/>
            <w:shd w:val="clear" w:color="auto" w:fill="auto"/>
          </w:tcPr>
          <w:p w:rsidR="000F02F2" w:rsidRPr="00145CE8" w:rsidRDefault="000F02F2" w:rsidP="00145CE8">
            <w:pPr>
              <w:pStyle w:val="af8"/>
              <w:jc w:val="both"/>
              <w:rPr>
                <w:b/>
                <w:color w:val="000000"/>
              </w:rPr>
            </w:pPr>
          </w:p>
        </w:tc>
        <w:tc>
          <w:tcPr>
            <w:tcW w:w="3443" w:type="pct"/>
            <w:shd w:val="clear" w:color="auto" w:fill="auto"/>
          </w:tcPr>
          <w:p w:rsidR="000F02F2" w:rsidRPr="00145CE8" w:rsidRDefault="000F02F2" w:rsidP="00145CE8">
            <w:pPr>
              <w:pStyle w:val="af8"/>
              <w:jc w:val="both"/>
              <w:rPr>
                <w:color w:val="000000"/>
              </w:rPr>
            </w:pPr>
            <w:r w:rsidRPr="00145CE8">
              <w:rPr>
                <w:color w:val="000000"/>
              </w:rPr>
              <w:t>Маневровый диспетчер</w:t>
            </w:r>
          </w:p>
        </w:tc>
        <w:tc>
          <w:tcPr>
            <w:tcW w:w="498" w:type="pct"/>
            <w:shd w:val="clear" w:color="auto" w:fill="auto"/>
          </w:tcPr>
          <w:p w:rsidR="000F02F2" w:rsidRPr="00145CE8" w:rsidRDefault="000F02F2" w:rsidP="00145CE8">
            <w:pPr>
              <w:pStyle w:val="af8"/>
              <w:jc w:val="both"/>
              <w:rPr>
                <w:color w:val="000000"/>
              </w:rPr>
            </w:pPr>
            <w:r w:rsidRPr="00145CE8">
              <w:rPr>
                <w:color w:val="000000"/>
              </w:rPr>
              <w:t>ДСЦ</w:t>
            </w:r>
          </w:p>
        </w:tc>
      </w:tr>
      <w:tr w:rsidR="000F02F2" w:rsidRPr="00145CE8" w:rsidTr="00145CE8">
        <w:trPr>
          <w:cantSplit/>
          <w:jc w:val="center"/>
        </w:trPr>
        <w:tc>
          <w:tcPr>
            <w:tcW w:w="1059" w:type="pct"/>
            <w:vMerge/>
            <w:shd w:val="clear" w:color="auto" w:fill="auto"/>
          </w:tcPr>
          <w:p w:rsidR="000F02F2" w:rsidRPr="00145CE8" w:rsidRDefault="000F02F2" w:rsidP="00145CE8">
            <w:pPr>
              <w:pStyle w:val="af8"/>
              <w:jc w:val="both"/>
              <w:rPr>
                <w:b/>
                <w:color w:val="000000"/>
              </w:rPr>
            </w:pPr>
          </w:p>
        </w:tc>
        <w:tc>
          <w:tcPr>
            <w:tcW w:w="3443" w:type="pct"/>
            <w:shd w:val="clear" w:color="auto" w:fill="auto"/>
          </w:tcPr>
          <w:p w:rsidR="000F02F2" w:rsidRPr="00145CE8" w:rsidRDefault="000F02F2" w:rsidP="00145CE8">
            <w:pPr>
              <w:pStyle w:val="af8"/>
              <w:jc w:val="both"/>
              <w:rPr>
                <w:color w:val="000000"/>
              </w:rPr>
            </w:pPr>
            <w:r w:rsidRPr="00145CE8">
              <w:rPr>
                <w:color w:val="000000"/>
              </w:rPr>
              <w:t>Дежурный по станции данного парка</w:t>
            </w:r>
          </w:p>
        </w:tc>
        <w:tc>
          <w:tcPr>
            <w:tcW w:w="498" w:type="pct"/>
            <w:shd w:val="clear" w:color="auto" w:fill="auto"/>
          </w:tcPr>
          <w:p w:rsidR="000F02F2" w:rsidRPr="00145CE8" w:rsidRDefault="000F02F2" w:rsidP="00145CE8">
            <w:pPr>
              <w:pStyle w:val="af8"/>
              <w:jc w:val="both"/>
              <w:rPr>
                <w:color w:val="000000"/>
              </w:rPr>
            </w:pPr>
            <w:r w:rsidRPr="00145CE8">
              <w:rPr>
                <w:color w:val="000000"/>
              </w:rPr>
              <w:t>ДСП</w:t>
            </w:r>
          </w:p>
        </w:tc>
      </w:tr>
    </w:tbl>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pStyle w:val="a4"/>
        <w:rPr>
          <w:color w:val="000000"/>
        </w:rPr>
      </w:pPr>
      <w:r w:rsidRPr="00F673B4">
        <w:rPr>
          <w:color w:val="000000"/>
        </w:rPr>
        <w:t>Рабочее место ДНЦ размещено у пункте нахождения управления железной дороги – в Сосногорске, рабочие места ДНЦО</w:t>
      </w:r>
      <w:r w:rsidR="00F673B4" w:rsidRPr="00F673B4">
        <w:rPr>
          <w:color w:val="000000"/>
        </w:rPr>
        <w:t>,</w:t>
      </w:r>
      <w:r w:rsidR="00F673B4">
        <w:rPr>
          <w:color w:val="000000"/>
        </w:rPr>
        <w:t xml:space="preserve"> </w:t>
      </w:r>
      <w:r w:rsidR="00F673B4" w:rsidRPr="00F673B4">
        <w:rPr>
          <w:color w:val="000000"/>
        </w:rPr>
        <w:t>Д</w:t>
      </w:r>
      <w:r w:rsidRPr="00F673B4">
        <w:rPr>
          <w:color w:val="000000"/>
        </w:rPr>
        <w:t>НЦВ – в пункте размещения отделения дороги – в Сосногорске, остальные рабочие места размещены на территории станции. Для обслуживания и поддержания средств и самой информационной технологии на станции в здании диспетчерского центра организуется группа отдела АСУ станций дорожного ИВЦ. В состав сектора включается дежурный инженер, программист, технолог АСУ.</w:t>
      </w:r>
    </w:p>
    <w:p w:rsidR="000F02F2" w:rsidRPr="00832490" w:rsidRDefault="00832490" w:rsidP="00F673B4">
      <w:pPr>
        <w:pStyle w:val="2"/>
        <w:keepNext w:val="0"/>
        <w:keepLines w:val="0"/>
        <w:suppressAutoHyphens w:val="0"/>
        <w:ind w:left="0" w:firstLine="709"/>
        <w:jc w:val="both"/>
        <w:rPr>
          <w:b/>
          <w:color w:val="000000"/>
        </w:rPr>
      </w:pPr>
      <w:bookmarkStart w:id="40" w:name="_Toc198794128"/>
      <w:bookmarkStart w:id="41" w:name="_Toc198794926"/>
      <w:r>
        <w:rPr>
          <w:color w:val="000000"/>
        </w:rPr>
        <w:br w:type="page"/>
      </w:r>
      <w:r w:rsidR="000F02F2" w:rsidRPr="00832490">
        <w:rPr>
          <w:b/>
          <w:color w:val="000000"/>
        </w:rPr>
        <w:t>Оперативное подчинение</w:t>
      </w:r>
      <w:bookmarkEnd w:id="40"/>
      <w:bookmarkEnd w:id="41"/>
    </w:p>
    <w:p w:rsidR="00D97EF7" w:rsidRPr="00F673B4" w:rsidRDefault="00D97EF7" w:rsidP="00F673B4">
      <w:pPr>
        <w:pStyle w:val="a4"/>
        <w:rPr>
          <w:color w:val="000000"/>
        </w:rPr>
      </w:pPr>
    </w:p>
    <w:p w:rsidR="000F02F2" w:rsidRPr="00F673B4" w:rsidRDefault="000F02F2" w:rsidP="00F673B4">
      <w:pPr>
        <w:pStyle w:val="a4"/>
        <w:rPr>
          <w:color w:val="000000"/>
        </w:rPr>
      </w:pPr>
      <w:r w:rsidRPr="00F673B4">
        <w:rPr>
          <w:color w:val="000000"/>
        </w:rPr>
        <w:t>Организационная структура оперативного подчинения штатных единицами персонала представлена на рис.</w:t>
      </w:r>
      <w:r w:rsidR="00F673B4">
        <w:rPr>
          <w:color w:val="000000"/>
        </w:rPr>
        <w:t> </w:t>
      </w:r>
      <w:r w:rsidR="00F673B4" w:rsidRPr="00F673B4">
        <w:rPr>
          <w:color w:val="000000"/>
        </w:rPr>
        <w:t>5</w:t>
      </w:r>
      <w:r w:rsidRPr="00F673B4">
        <w:rPr>
          <w:color w:val="000000"/>
        </w:rPr>
        <w:t>.2. Связи между единицами персонала отображают отношения оперативного соподчинения, определяемые функциями каждой единицы в условиях автоматизированного управления.</w:t>
      </w:r>
    </w:p>
    <w:p w:rsidR="000F02F2" w:rsidRPr="00F673B4" w:rsidRDefault="000F02F2" w:rsidP="00F673B4">
      <w:pPr>
        <w:pStyle w:val="a4"/>
        <w:rPr>
          <w:color w:val="000000"/>
        </w:rPr>
      </w:pPr>
      <w:r w:rsidRPr="00F673B4">
        <w:rPr>
          <w:color w:val="000000"/>
        </w:rPr>
        <w:t>Старшим оперативным работником в смене является ДНЦО. Однако ДСЗГ</w:t>
      </w:r>
      <w:r w:rsidR="00832490">
        <w:rPr>
          <w:color w:val="000000"/>
        </w:rPr>
        <w:t xml:space="preserve"> </w:t>
      </w:r>
      <w:r w:rsidRPr="00F673B4">
        <w:rPr>
          <w:color w:val="000000"/>
        </w:rPr>
        <w:t>и ДСЗО определяют его работу, т</w:t>
      </w:r>
      <w:r w:rsidR="00F673B4">
        <w:rPr>
          <w:color w:val="000000"/>
        </w:rPr>
        <w:t>. </w:t>
      </w:r>
      <w:r w:rsidR="00F673B4" w:rsidRPr="00F673B4">
        <w:rPr>
          <w:color w:val="000000"/>
        </w:rPr>
        <w:t>к</w:t>
      </w:r>
      <w:r w:rsidRPr="00F673B4">
        <w:rPr>
          <w:color w:val="000000"/>
        </w:rPr>
        <w:t>. планирует на и более дальнюю перспективу.</w:t>
      </w:r>
    </w:p>
    <w:p w:rsidR="00B52787" w:rsidRPr="00F673B4" w:rsidRDefault="000F02F2" w:rsidP="00F673B4">
      <w:pPr>
        <w:pStyle w:val="a4"/>
        <w:rPr>
          <w:color w:val="000000"/>
        </w:rPr>
      </w:pPr>
      <w:r w:rsidRPr="00F673B4">
        <w:rPr>
          <w:color w:val="000000"/>
        </w:rPr>
        <w:t>Начальник станции и его заместители отвечают за рентабельность станции, как ведущего хозяйства отделения дороги. В качестве управляющих воздействий они используют возможности участия в установлении на длительный срок (декаду, месяц) показателей технического плана работы станции, а ежесуточно</w:t>
      </w:r>
      <w:r w:rsidR="00F673B4">
        <w:rPr>
          <w:color w:val="000000"/>
        </w:rPr>
        <w:t xml:space="preserve"> –</w:t>
      </w:r>
      <w:r w:rsidR="00F673B4" w:rsidRPr="00F673B4">
        <w:rPr>
          <w:color w:val="000000"/>
        </w:rPr>
        <w:t xml:space="preserve"> уч</w:t>
      </w:r>
      <w:r w:rsidRPr="00F673B4">
        <w:rPr>
          <w:color w:val="000000"/>
        </w:rPr>
        <w:t>аствовать в принятии плана работы на предстоящие сутки. В течение суток он контролируют ход выполнения суточного плана по данным оперативного контроля. Кроме того, он занимается оперативным анализом работы станции по окончанию смены, определяет меры, необходимые для предупреждения или ликвидации, возникших в работе затруднений</w:t>
      </w:r>
    </w:p>
    <w:p w:rsidR="000F02F2" w:rsidRPr="00F673B4" w:rsidRDefault="000F02F2" w:rsidP="00F673B4">
      <w:pPr>
        <w:pStyle w:val="a4"/>
        <w:rPr>
          <w:color w:val="000000"/>
        </w:rPr>
      </w:pPr>
      <w:r w:rsidRPr="00F673B4">
        <w:rPr>
          <w:color w:val="000000"/>
        </w:rPr>
        <w:t>ДНЦО отвечает за выполнение установленных показателей суточного плана работы отделения дороги и конкретных станций в том числе. Для организации работы каждой сменной бригады отделения дороги ДНЦО первой смены формирует сменный план работы станций своего отделения дороги на основании суточного плана. В качестве управляющих воздействий он использует выбор наиболее выгодных в его смену работ с последующей выдачей заданий. Помимо этого он устанавливает специальные задания по тяжеловесным поездам и поездам более дальних назначений, ограничения по отправлению поездов, планирует использование локомотивов. ДНЦО второй смены составляет сменный план, исходя из текущего состояния выполнения суточного плана.</w:t>
      </w:r>
    </w:p>
    <w:p w:rsidR="000F02F2" w:rsidRPr="00F673B4" w:rsidRDefault="000F02F2" w:rsidP="00F673B4">
      <w:pPr>
        <w:pStyle w:val="a4"/>
        <w:rPr>
          <w:color w:val="000000"/>
        </w:rPr>
      </w:pPr>
      <w:r w:rsidRPr="00F673B4">
        <w:rPr>
          <w:color w:val="000000"/>
        </w:rPr>
        <w:t>ДНЦВ отвечает за организацию местной работы на отделении дороги. Он участвует в составлении суточного и сменного плана работ и контролирует их исполнение. Вводит информацию о зародившихся в границах отделения местных поездах, отправляемых на сортировочную станцию.</w:t>
      </w:r>
    </w:p>
    <w:p w:rsidR="000F02F2" w:rsidRPr="00F673B4" w:rsidRDefault="000F02F2" w:rsidP="00F673B4">
      <w:pPr>
        <w:pStyle w:val="a4"/>
        <w:rPr>
          <w:color w:val="000000"/>
        </w:rPr>
      </w:pPr>
      <w:r w:rsidRPr="00F673B4">
        <w:rPr>
          <w:color w:val="000000"/>
        </w:rPr>
        <w:t>ДСЦ отвечает за выполнение показателей суточного плана работы своей станции и оперативных планов, поступающих от ДНЦО. В качестве управляющих воздействий он использует возможности оперативного планирования процессов приема поездов, организации подготоки цистерн к погрузке, подаче их на фронт погрузки и отправления гружёных поездов, маневровых передвижений на трёхчасовом периоде., доведения планов до ДСП, ДСПГ, ТЧД, оператора горки, составителя поездов, контроля за ходом их выполнени</w:t>
      </w:r>
      <w:r w:rsidR="00F673B4" w:rsidRPr="00F673B4">
        <w:rPr>
          <w:color w:val="000000"/>
        </w:rPr>
        <w:t xml:space="preserve">я. </w:t>
      </w:r>
      <w:r w:rsidRPr="00F673B4">
        <w:rPr>
          <w:color w:val="000000"/>
        </w:rPr>
        <w:t>В непосредственном подчинении ДСЦ находятся ДСП, ДСПГ, ТЧД</w:t>
      </w:r>
    </w:p>
    <w:p w:rsidR="000F02F2" w:rsidRPr="00F673B4" w:rsidRDefault="000F02F2" w:rsidP="00F673B4">
      <w:pPr>
        <w:pStyle w:val="a4"/>
        <w:rPr>
          <w:bCs/>
          <w:color w:val="000000"/>
        </w:rPr>
      </w:pPr>
      <w:r w:rsidRPr="00F673B4">
        <w:rPr>
          <w:bCs/>
          <w:color w:val="000000"/>
        </w:rPr>
        <w:t>ТЧД отвечает за выполнение плана обеспечения локомотивами ниток графика. Для этого он пользуется именным графиком работы бригад и получает каждые 1,5</w:t>
      </w:r>
      <w:r w:rsidR="00F673B4">
        <w:rPr>
          <w:bCs/>
          <w:color w:val="000000"/>
        </w:rPr>
        <w:t> </w:t>
      </w:r>
      <w:r w:rsidR="00F673B4" w:rsidRPr="00F673B4">
        <w:rPr>
          <w:bCs/>
          <w:color w:val="000000"/>
        </w:rPr>
        <w:t>ч</w:t>
      </w:r>
      <w:r w:rsidRPr="00F673B4">
        <w:rPr>
          <w:bCs/>
          <w:color w:val="000000"/>
        </w:rPr>
        <w:t>. заявки на локомотивы, неохваченные именным графиком.</w:t>
      </w:r>
    </w:p>
    <w:p w:rsidR="000F02F2" w:rsidRPr="00F673B4" w:rsidRDefault="000F02F2" w:rsidP="00F673B4">
      <w:pPr>
        <w:pStyle w:val="a4"/>
        <w:rPr>
          <w:bCs/>
          <w:color w:val="000000"/>
        </w:rPr>
      </w:pPr>
    </w:p>
    <w:p w:rsidR="000F02F2" w:rsidRPr="00832490" w:rsidRDefault="000F02F2" w:rsidP="00F673B4">
      <w:pPr>
        <w:pStyle w:val="2"/>
        <w:keepNext w:val="0"/>
        <w:keepLines w:val="0"/>
        <w:suppressAutoHyphens w:val="0"/>
        <w:ind w:left="0" w:firstLine="709"/>
        <w:jc w:val="both"/>
        <w:rPr>
          <w:b/>
          <w:color w:val="000000"/>
        </w:rPr>
      </w:pPr>
      <w:bookmarkStart w:id="42" w:name="_Toc198794129"/>
      <w:bookmarkStart w:id="43" w:name="_Toc198794927"/>
      <w:r w:rsidRPr="00832490">
        <w:rPr>
          <w:b/>
          <w:color w:val="000000"/>
        </w:rPr>
        <w:t>Права и обязанности персонала, участвующего в планировании</w:t>
      </w:r>
      <w:bookmarkEnd w:id="42"/>
      <w:bookmarkEnd w:id="43"/>
    </w:p>
    <w:p w:rsidR="000F02F2" w:rsidRPr="00F673B4" w:rsidRDefault="000F02F2" w:rsidP="00F673B4">
      <w:pPr>
        <w:shd w:val="clear" w:color="auto" w:fill="FFFFFF"/>
        <w:spacing w:line="360" w:lineRule="auto"/>
        <w:ind w:firstLine="709"/>
        <w:jc w:val="both"/>
        <w:rPr>
          <w:color w:val="000000"/>
          <w:sz w:val="28"/>
          <w:szCs w:val="28"/>
        </w:rPr>
      </w:pPr>
    </w:p>
    <w:p w:rsidR="000F02F2" w:rsidRPr="00F673B4" w:rsidRDefault="000F02F2" w:rsidP="00F673B4">
      <w:pPr>
        <w:pStyle w:val="a4"/>
        <w:rPr>
          <w:color w:val="000000"/>
        </w:rPr>
      </w:pPr>
      <w:r w:rsidRPr="00F673B4">
        <w:rPr>
          <w:color w:val="000000"/>
        </w:rPr>
        <w:t>Профессии, имеющие отношение к планированию, с точки зрения новой информационной технологии подразделяются на три категории:</w:t>
      </w:r>
    </w:p>
    <w:p w:rsidR="000F02F2" w:rsidRPr="00F673B4" w:rsidRDefault="000F02F2" w:rsidP="00F673B4">
      <w:pPr>
        <w:pStyle w:val="af3"/>
        <w:numPr>
          <w:ilvl w:val="0"/>
          <w:numId w:val="6"/>
        </w:numPr>
        <w:ind w:left="0" w:firstLine="709"/>
        <w:jc w:val="both"/>
        <w:rPr>
          <w:color w:val="000000"/>
        </w:rPr>
      </w:pPr>
      <w:r w:rsidRPr="00F673B4">
        <w:rPr>
          <w:color w:val="000000"/>
        </w:rPr>
        <w:t>исполняющие</w:t>
      </w:r>
      <w:r w:rsidR="00F673B4">
        <w:rPr>
          <w:color w:val="000000"/>
        </w:rPr>
        <w:t xml:space="preserve"> </w:t>
      </w:r>
      <w:r w:rsidRPr="00F673B4">
        <w:rPr>
          <w:color w:val="000000"/>
        </w:rPr>
        <w:t>полученные</w:t>
      </w:r>
      <w:r w:rsidR="00F673B4">
        <w:rPr>
          <w:color w:val="000000"/>
        </w:rPr>
        <w:t xml:space="preserve"> </w:t>
      </w:r>
      <w:r w:rsidRPr="00F673B4">
        <w:rPr>
          <w:color w:val="000000"/>
        </w:rPr>
        <w:t>планы</w:t>
      </w:r>
      <w:r w:rsidR="00F673B4">
        <w:rPr>
          <w:color w:val="000000"/>
        </w:rPr>
        <w:t xml:space="preserve"> </w:t>
      </w:r>
      <w:r w:rsidRPr="00F673B4">
        <w:rPr>
          <w:color w:val="000000"/>
        </w:rPr>
        <w:t>путем</w:t>
      </w:r>
      <w:r w:rsidR="00F673B4">
        <w:rPr>
          <w:color w:val="000000"/>
        </w:rPr>
        <w:t xml:space="preserve"> </w:t>
      </w:r>
      <w:r w:rsidRPr="00F673B4">
        <w:rPr>
          <w:color w:val="000000"/>
        </w:rPr>
        <w:t>планирования</w:t>
      </w:r>
      <w:r w:rsidR="00F673B4">
        <w:rPr>
          <w:color w:val="000000"/>
        </w:rPr>
        <w:t xml:space="preserve"> </w:t>
      </w:r>
      <w:r w:rsidRPr="00F673B4">
        <w:rPr>
          <w:color w:val="000000"/>
        </w:rPr>
        <w:t>работы своих подчиненных (ДСЦ);</w:t>
      </w:r>
    </w:p>
    <w:p w:rsidR="000F02F2" w:rsidRPr="00F673B4" w:rsidRDefault="000F02F2" w:rsidP="00F673B4">
      <w:pPr>
        <w:pStyle w:val="af3"/>
        <w:numPr>
          <w:ilvl w:val="0"/>
          <w:numId w:val="6"/>
        </w:numPr>
        <w:ind w:left="0" w:firstLine="709"/>
        <w:jc w:val="both"/>
        <w:rPr>
          <w:color w:val="000000"/>
        </w:rPr>
      </w:pPr>
      <w:r w:rsidRPr="00F673B4">
        <w:rPr>
          <w:color w:val="000000"/>
        </w:rPr>
        <w:t>исполняющие полученные планы путем выполнения рабочих операций (ДСП);</w:t>
      </w:r>
    </w:p>
    <w:p w:rsidR="000F02F2" w:rsidRPr="00F673B4" w:rsidRDefault="000F02F2" w:rsidP="00F673B4">
      <w:pPr>
        <w:pStyle w:val="af3"/>
        <w:numPr>
          <w:ilvl w:val="0"/>
          <w:numId w:val="6"/>
        </w:numPr>
        <w:ind w:left="0" w:firstLine="709"/>
        <w:jc w:val="both"/>
        <w:rPr>
          <w:color w:val="000000"/>
        </w:rPr>
      </w:pPr>
      <w:r w:rsidRPr="00F673B4">
        <w:rPr>
          <w:color w:val="000000"/>
        </w:rPr>
        <w:t>обеспечивающие функционирование задач планирования</w:t>
      </w:r>
      <w:r w:rsidR="00F673B4">
        <w:rPr>
          <w:color w:val="000000"/>
        </w:rPr>
        <w:t xml:space="preserve"> </w:t>
      </w:r>
      <w:r w:rsidRPr="00F673B4">
        <w:rPr>
          <w:color w:val="000000"/>
        </w:rPr>
        <w:t>(ДНЦО, ДНЦВ, ТЧД);</w:t>
      </w:r>
    </w:p>
    <w:p w:rsidR="000F02F2" w:rsidRPr="00F673B4" w:rsidRDefault="000F02F2" w:rsidP="00F673B4">
      <w:pPr>
        <w:pStyle w:val="a4"/>
        <w:rPr>
          <w:color w:val="000000"/>
        </w:rPr>
      </w:pPr>
      <w:r w:rsidRPr="00F673B4">
        <w:rPr>
          <w:color w:val="000000"/>
        </w:rPr>
        <w:t>Лица профессий первой категория обязаны:</w:t>
      </w:r>
    </w:p>
    <w:p w:rsidR="000F02F2" w:rsidRPr="00F673B4" w:rsidRDefault="000F02F2" w:rsidP="00F673B4">
      <w:pPr>
        <w:pStyle w:val="af3"/>
        <w:numPr>
          <w:ilvl w:val="0"/>
          <w:numId w:val="6"/>
        </w:numPr>
        <w:ind w:left="0" w:firstLine="709"/>
        <w:jc w:val="both"/>
        <w:rPr>
          <w:color w:val="000000"/>
        </w:rPr>
      </w:pPr>
      <w:r w:rsidRPr="00F673B4">
        <w:rPr>
          <w:color w:val="000000"/>
        </w:rPr>
        <w:t>исполнить планы, полученные от вышестоящих (по структуре) командиров, независимо от того, каким способом они получены (с помощью ЭВМ или без нее);</w:t>
      </w:r>
    </w:p>
    <w:p w:rsidR="000F02F2" w:rsidRPr="00F673B4" w:rsidRDefault="000F02F2" w:rsidP="00F673B4">
      <w:pPr>
        <w:pStyle w:val="af3"/>
        <w:numPr>
          <w:ilvl w:val="0"/>
          <w:numId w:val="6"/>
        </w:numPr>
        <w:ind w:left="0" w:firstLine="709"/>
        <w:jc w:val="both"/>
        <w:rPr>
          <w:color w:val="000000"/>
        </w:rPr>
      </w:pPr>
      <w:r w:rsidRPr="00F673B4">
        <w:rPr>
          <w:color w:val="000000"/>
        </w:rPr>
        <w:t>составлять планы работы подчиненных лиц;</w:t>
      </w:r>
    </w:p>
    <w:p w:rsidR="000F02F2" w:rsidRPr="00F673B4" w:rsidRDefault="000F02F2" w:rsidP="00F673B4">
      <w:pPr>
        <w:pStyle w:val="af3"/>
        <w:numPr>
          <w:ilvl w:val="0"/>
          <w:numId w:val="6"/>
        </w:numPr>
        <w:ind w:left="0" w:firstLine="709"/>
        <w:jc w:val="both"/>
        <w:rPr>
          <w:color w:val="000000"/>
        </w:rPr>
      </w:pPr>
      <w:r w:rsidRPr="00F673B4">
        <w:rPr>
          <w:color w:val="000000"/>
        </w:rPr>
        <w:t>доводить составленные планы до исполнителей;</w:t>
      </w:r>
    </w:p>
    <w:p w:rsidR="00D27AE6" w:rsidRPr="00F673B4" w:rsidRDefault="000F02F2" w:rsidP="00F673B4">
      <w:pPr>
        <w:pStyle w:val="af3"/>
        <w:numPr>
          <w:ilvl w:val="0"/>
          <w:numId w:val="6"/>
        </w:numPr>
        <w:ind w:left="0" w:firstLine="709"/>
        <w:jc w:val="both"/>
        <w:rPr>
          <w:color w:val="000000"/>
        </w:rPr>
      </w:pPr>
      <w:r w:rsidRPr="00F673B4">
        <w:rPr>
          <w:color w:val="000000"/>
        </w:rPr>
        <w:t>контролировать выполнение выданных планов;</w:t>
      </w:r>
    </w:p>
    <w:p w:rsidR="000F02F2" w:rsidRPr="00F673B4" w:rsidRDefault="000F02F2" w:rsidP="00F673B4">
      <w:pPr>
        <w:pStyle w:val="a4"/>
        <w:rPr>
          <w:color w:val="000000"/>
        </w:rPr>
      </w:pPr>
      <w:r w:rsidRPr="00F673B4">
        <w:rPr>
          <w:color w:val="000000"/>
        </w:rPr>
        <w:t>Имеют право:</w:t>
      </w:r>
    </w:p>
    <w:p w:rsidR="000F02F2" w:rsidRPr="00F673B4" w:rsidRDefault="000F02F2" w:rsidP="00F673B4">
      <w:pPr>
        <w:pStyle w:val="af3"/>
        <w:numPr>
          <w:ilvl w:val="0"/>
          <w:numId w:val="6"/>
        </w:numPr>
        <w:ind w:left="0" w:firstLine="709"/>
        <w:jc w:val="both"/>
        <w:rPr>
          <w:color w:val="000000"/>
        </w:rPr>
      </w:pPr>
      <w:r w:rsidRPr="00F673B4">
        <w:rPr>
          <w:color w:val="000000"/>
        </w:rPr>
        <w:t>планировать работы подчиненных лиц с помощью ЭВМ;</w:t>
      </w:r>
    </w:p>
    <w:p w:rsidR="000F02F2" w:rsidRPr="00F673B4" w:rsidRDefault="000F02F2" w:rsidP="00F673B4">
      <w:pPr>
        <w:pStyle w:val="af3"/>
        <w:numPr>
          <w:ilvl w:val="0"/>
          <w:numId w:val="6"/>
        </w:numPr>
        <w:ind w:left="0" w:firstLine="709"/>
        <w:jc w:val="both"/>
        <w:rPr>
          <w:color w:val="000000"/>
        </w:rPr>
      </w:pPr>
      <w:r w:rsidRPr="00F673B4">
        <w:rPr>
          <w:color w:val="000000"/>
        </w:rPr>
        <w:t>в случае несогласия с планами работы подчиненных, полученных</w:t>
      </w:r>
      <w:r w:rsidR="00D27AE6" w:rsidRPr="00F673B4">
        <w:rPr>
          <w:color w:val="000000"/>
        </w:rPr>
        <w:t xml:space="preserve"> </w:t>
      </w:r>
      <w:r w:rsidRPr="00F673B4">
        <w:rPr>
          <w:color w:val="000000"/>
        </w:rPr>
        <w:t>от ЭВМ, отменять их либо корректировать, либо пересчитывать по новым</w:t>
      </w:r>
      <w:r w:rsidR="00D27AE6" w:rsidRPr="00F673B4">
        <w:rPr>
          <w:color w:val="000000"/>
        </w:rPr>
        <w:t xml:space="preserve"> </w:t>
      </w:r>
      <w:r w:rsidRPr="00F673B4">
        <w:rPr>
          <w:color w:val="000000"/>
        </w:rPr>
        <w:t>данным;</w:t>
      </w:r>
    </w:p>
    <w:p w:rsidR="000F02F2" w:rsidRPr="00F673B4" w:rsidRDefault="000F02F2" w:rsidP="00F673B4">
      <w:pPr>
        <w:pStyle w:val="af3"/>
        <w:numPr>
          <w:ilvl w:val="0"/>
          <w:numId w:val="6"/>
        </w:numPr>
        <w:ind w:left="0" w:firstLine="709"/>
        <w:jc w:val="both"/>
        <w:rPr>
          <w:color w:val="000000"/>
        </w:rPr>
      </w:pPr>
      <w:r w:rsidRPr="00F673B4">
        <w:rPr>
          <w:color w:val="000000"/>
        </w:rPr>
        <w:t>контролировать выполнение полученных или выданных планов с</w:t>
      </w:r>
      <w:r w:rsidR="00D27AE6" w:rsidRPr="00F673B4">
        <w:rPr>
          <w:color w:val="000000"/>
        </w:rPr>
        <w:t xml:space="preserve"> </w:t>
      </w:r>
      <w:r w:rsidRPr="00F673B4">
        <w:rPr>
          <w:color w:val="000000"/>
        </w:rPr>
        <w:t>помощью ЭВМ;</w:t>
      </w:r>
    </w:p>
    <w:p w:rsidR="000F02F2" w:rsidRPr="00F673B4" w:rsidRDefault="000F02F2" w:rsidP="00F673B4">
      <w:pPr>
        <w:pStyle w:val="af3"/>
        <w:numPr>
          <w:ilvl w:val="0"/>
          <w:numId w:val="6"/>
        </w:numPr>
        <w:ind w:left="0" w:firstLine="709"/>
        <w:jc w:val="both"/>
        <w:rPr>
          <w:color w:val="000000"/>
        </w:rPr>
      </w:pPr>
      <w:r w:rsidRPr="00F673B4">
        <w:rPr>
          <w:color w:val="000000"/>
        </w:rPr>
        <w:t>определять необходимость пересчета планов;</w:t>
      </w:r>
    </w:p>
    <w:p w:rsidR="000F02F2" w:rsidRPr="00F673B4" w:rsidRDefault="000F02F2" w:rsidP="00F673B4">
      <w:pPr>
        <w:pStyle w:val="af3"/>
        <w:numPr>
          <w:ilvl w:val="0"/>
          <w:numId w:val="6"/>
        </w:numPr>
        <w:ind w:left="0" w:firstLine="709"/>
        <w:jc w:val="both"/>
        <w:rPr>
          <w:color w:val="000000"/>
        </w:rPr>
      </w:pPr>
      <w:r w:rsidRPr="00F673B4">
        <w:rPr>
          <w:color w:val="000000"/>
        </w:rPr>
        <w:t>требовать от подчиненных форсирования выполнения выданных</w:t>
      </w:r>
      <w:r w:rsidR="00D27AE6" w:rsidRPr="00F673B4">
        <w:rPr>
          <w:color w:val="000000"/>
        </w:rPr>
        <w:t xml:space="preserve"> </w:t>
      </w:r>
      <w:r w:rsidRPr="00F673B4">
        <w:rPr>
          <w:color w:val="000000"/>
        </w:rPr>
        <w:t>им планов;</w:t>
      </w:r>
    </w:p>
    <w:p w:rsidR="000F02F2" w:rsidRPr="00F673B4" w:rsidRDefault="000F02F2" w:rsidP="00F673B4">
      <w:pPr>
        <w:pStyle w:val="af3"/>
        <w:numPr>
          <w:ilvl w:val="0"/>
          <w:numId w:val="6"/>
        </w:numPr>
        <w:ind w:left="0" w:firstLine="709"/>
        <w:jc w:val="both"/>
        <w:rPr>
          <w:color w:val="000000"/>
        </w:rPr>
      </w:pPr>
      <w:r w:rsidRPr="00F673B4">
        <w:rPr>
          <w:color w:val="000000"/>
        </w:rPr>
        <w:t>обращаться к вышестоящему командиру с запросом на изменение</w:t>
      </w:r>
      <w:r w:rsidR="00D27AE6" w:rsidRPr="00F673B4">
        <w:rPr>
          <w:color w:val="000000"/>
        </w:rPr>
        <w:t xml:space="preserve"> </w:t>
      </w:r>
      <w:r w:rsidRPr="00F673B4">
        <w:rPr>
          <w:color w:val="000000"/>
        </w:rPr>
        <w:t>полученного плана (в случае невозможности его выполнения);</w:t>
      </w:r>
    </w:p>
    <w:p w:rsidR="000F02F2" w:rsidRPr="00F673B4" w:rsidRDefault="000F02F2" w:rsidP="00F673B4">
      <w:pPr>
        <w:pStyle w:val="af3"/>
        <w:numPr>
          <w:ilvl w:val="0"/>
          <w:numId w:val="6"/>
        </w:numPr>
        <w:ind w:left="0" w:firstLine="709"/>
        <w:jc w:val="both"/>
        <w:rPr>
          <w:color w:val="000000"/>
        </w:rPr>
      </w:pPr>
      <w:r w:rsidRPr="00F673B4">
        <w:rPr>
          <w:color w:val="000000"/>
        </w:rPr>
        <w:t>запрашивать в ЭВМ любую информацию по кругу своих обязанностей.</w:t>
      </w:r>
    </w:p>
    <w:p w:rsidR="000F02F2" w:rsidRPr="00F673B4" w:rsidRDefault="000F02F2" w:rsidP="00F673B4">
      <w:pPr>
        <w:pStyle w:val="a4"/>
        <w:rPr>
          <w:color w:val="000000"/>
        </w:rPr>
      </w:pPr>
      <w:r w:rsidRPr="00F673B4">
        <w:rPr>
          <w:color w:val="000000"/>
        </w:rPr>
        <w:t>Лица профессий второй категории обязаны:</w:t>
      </w:r>
    </w:p>
    <w:p w:rsidR="000F02F2" w:rsidRPr="00F673B4" w:rsidRDefault="000F02F2" w:rsidP="00F673B4">
      <w:pPr>
        <w:pStyle w:val="af3"/>
        <w:numPr>
          <w:ilvl w:val="0"/>
          <w:numId w:val="6"/>
        </w:numPr>
        <w:ind w:left="0" w:firstLine="709"/>
        <w:jc w:val="both"/>
        <w:rPr>
          <w:color w:val="000000"/>
        </w:rPr>
      </w:pPr>
      <w:r w:rsidRPr="00F673B4">
        <w:rPr>
          <w:color w:val="000000"/>
        </w:rPr>
        <w:t>исполнять планы, полученные от вышестоящих командиров, независимо от того, каким способом они получены (с помощью ЭВМ или без нее)</w:t>
      </w:r>
    </w:p>
    <w:p w:rsidR="000F02F2" w:rsidRPr="00F673B4" w:rsidRDefault="000F02F2" w:rsidP="00F673B4">
      <w:pPr>
        <w:pStyle w:val="a4"/>
        <w:rPr>
          <w:color w:val="000000"/>
        </w:rPr>
      </w:pPr>
      <w:r w:rsidRPr="00F673B4">
        <w:rPr>
          <w:color w:val="000000"/>
        </w:rPr>
        <w:t>Имеют право:</w:t>
      </w:r>
    </w:p>
    <w:p w:rsidR="000F02F2" w:rsidRPr="00F673B4" w:rsidRDefault="000F02F2" w:rsidP="00F673B4">
      <w:pPr>
        <w:pStyle w:val="af3"/>
        <w:numPr>
          <w:ilvl w:val="0"/>
          <w:numId w:val="6"/>
        </w:numPr>
        <w:ind w:left="0" w:firstLine="709"/>
        <w:jc w:val="both"/>
        <w:rPr>
          <w:color w:val="000000"/>
        </w:rPr>
      </w:pPr>
      <w:r w:rsidRPr="00F673B4">
        <w:rPr>
          <w:color w:val="000000"/>
        </w:rPr>
        <w:t>обращаться к вышестоящему командиру с запросом на изменение</w:t>
      </w:r>
      <w:r w:rsidR="00D27AE6" w:rsidRPr="00F673B4">
        <w:rPr>
          <w:color w:val="000000"/>
        </w:rPr>
        <w:t xml:space="preserve"> </w:t>
      </w:r>
      <w:r w:rsidRPr="00F673B4">
        <w:rPr>
          <w:color w:val="000000"/>
        </w:rPr>
        <w:t>полученного плана (в случае невозможности его выполнения);</w:t>
      </w:r>
    </w:p>
    <w:p w:rsidR="000F02F2" w:rsidRPr="00F673B4" w:rsidRDefault="000F02F2" w:rsidP="00F673B4">
      <w:pPr>
        <w:pStyle w:val="af3"/>
        <w:numPr>
          <w:ilvl w:val="0"/>
          <w:numId w:val="6"/>
        </w:numPr>
        <w:ind w:left="0" w:firstLine="709"/>
        <w:jc w:val="both"/>
        <w:rPr>
          <w:color w:val="000000"/>
        </w:rPr>
      </w:pPr>
      <w:r w:rsidRPr="00F673B4">
        <w:rPr>
          <w:color w:val="000000"/>
        </w:rPr>
        <w:t>запрашивать в ЭВМ любую информацию по кругу своих</w:t>
      </w:r>
      <w:r w:rsidR="00D27AE6" w:rsidRPr="00F673B4">
        <w:rPr>
          <w:color w:val="000000"/>
        </w:rPr>
        <w:t xml:space="preserve"> </w:t>
      </w:r>
      <w:r w:rsidRPr="00F673B4">
        <w:rPr>
          <w:color w:val="000000"/>
        </w:rPr>
        <w:t>обязанностей.</w:t>
      </w:r>
    </w:p>
    <w:p w:rsidR="000F02F2" w:rsidRPr="00F673B4" w:rsidRDefault="000F02F2" w:rsidP="00F673B4">
      <w:pPr>
        <w:pStyle w:val="a4"/>
        <w:rPr>
          <w:color w:val="000000"/>
        </w:rPr>
      </w:pPr>
      <w:r w:rsidRPr="00F673B4">
        <w:rPr>
          <w:color w:val="000000"/>
        </w:rPr>
        <w:t>Лица профессий третьей категории обязаны:</w:t>
      </w:r>
    </w:p>
    <w:p w:rsidR="000F02F2" w:rsidRPr="00F673B4" w:rsidRDefault="000F02F2" w:rsidP="00F673B4">
      <w:pPr>
        <w:pStyle w:val="af3"/>
        <w:numPr>
          <w:ilvl w:val="0"/>
          <w:numId w:val="6"/>
        </w:numPr>
        <w:ind w:left="0" w:firstLine="709"/>
        <w:jc w:val="both"/>
        <w:rPr>
          <w:color w:val="000000"/>
        </w:rPr>
      </w:pPr>
      <w:r w:rsidRPr="00F673B4">
        <w:rPr>
          <w:color w:val="000000"/>
        </w:rPr>
        <w:t>своевременно и качественно готовить и вводить в ЭВМ входную ин</w:t>
      </w:r>
      <w:r w:rsidR="00D27AE6" w:rsidRPr="00F673B4">
        <w:rPr>
          <w:color w:val="000000"/>
        </w:rPr>
        <w:t xml:space="preserve"> </w:t>
      </w:r>
      <w:r w:rsidRPr="00F673B4">
        <w:rPr>
          <w:color w:val="000000"/>
        </w:rPr>
        <w:t>формацию в соответствии с</w:t>
      </w:r>
      <w:r w:rsidR="00F673B4">
        <w:rPr>
          <w:color w:val="000000"/>
        </w:rPr>
        <w:t xml:space="preserve"> </w:t>
      </w:r>
      <w:r w:rsidRPr="00F673B4">
        <w:rPr>
          <w:color w:val="000000"/>
        </w:rPr>
        <w:t>инструкцией;</w:t>
      </w:r>
    </w:p>
    <w:p w:rsidR="000F02F2" w:rsidRPr="00F673B4" w:rsidRDefault="000F02F2" w:rsidP="00F673B4">
      <w:pPr>
        <w:pStyle w:val="af3"/>
        <w:numPr>
          <w:ilvl w:val="0"/>
          <w:numId w:val="6"/>
        </w:numPr>
        <w:ind w:left="0" w:firstLine="709"/>
        <w:jc w:val="both"/>
        <w:rPr>
          <w:color w:val="000000"/>
        </w:rPr>
      </w:pPr>
      <w:r w:rsidRPr="00F673B4">
        <w:rPr>
          <w:color w:val="000000"/>
        </w:rPr>
        <w:t>анализировать причины не</w:t>
      </w:r>
      <w:r w:rsidR="00BE163D" w:rsidRPr="00F673B4">
        <w:rPr>
          <w:color w:val="000000"/>
        </w:rPr>
        <w:t xml:space="preserve"> </w:t>
      </w:r>
      <w:r w:rsidRPr="00F673B4">
        <w:rPr>
          <w:color w:val="000000"/>
        </w:rPr>
        <w:t>использования ЭВМ для оперативного планирования и случаи несогласия персонала с рекомендациями ЭВМ;</w:t>
      </w:r>
    </w:p>
    <w:p w:rsidR="000F02F2" w:rsidRPr="00F673B4" w:rsidRDefault="000F02F2" w:rsidP="00F673B4">
      <w:pPr>
        <w:pStyle w:val="af3"/>
        <w:numPr>
          <w:ilvl w:val="0"/>
          <w:numId w:val="6"/>
        </w:numPr>
        <w:ind w:left="0" w:firstLine="709"/>
        <w:jc w:val="both"/>
        <w:rPr>
          <w:color w:val="000000"/>
        </w:rPr>
      </w:pPr>
      <w:r w:rsidRPr="00F673B4">
        <w:rPr>
          <w:color w:val="000000"/>
        </w:rPr>
        <w:t>организовывать и контролировать технологический процесс обслуживания и совершенствования задач планирования.</w:t>
      </w:r>
    </w:p>
    <w:p w:rsidR="000F02F2" w:rsidRPr="00F673B4" w:rsidRDefault="000F02F2" w:rsidP="00F673B4">
      <w:pPr>
        <w:pStyle w:val="a4"/>
        <w:rPr>
          <w:color w:val="000000"/>
        </w:rPr>
      </w:pPr>
      <w:r w:rsidRPr="00F673B4">
        <w:rPr>
          <w:color w:val="000000"/>
        </w:rPr>
        <w:t>Имеют право:</w:t>
      </w:r>
    </w:p>
    <w:p w:rsidR="000F02F2" w:rsidRPr="00F673B4" w:rsidRDefault="000F02F2" w:rsidP="00F673B4">
      <w:pPr>
        <w:pStyle w:val="af3"/>
        <w:numPr>
          <w:ilvl w:val="0"/>
          <w:numId w:val="6"/>
        </w:numPr>
        <w:ind w:left="0" w:firstLine="709"/>
        <w:jc w:val="both"/>
        <w:rPr>
          <w:color w:val="000000"/>
        </w:rPr>
      </w:pPr>
      <w:r w:rsidRPr="00F673B4">
        <w:rPr>
          <w:color w:val="000000"/>
        </w:rPr>
        <w:t>использовать ЭВМ для анализа причин не</w:t>
      </w:r>
      <w:r w:rsidR="007377B1" w:rsidRPr="00F673B4">
        <w:rPr>
          <w:color w:val="000000"/>
        </w:rPr>
        <w:t xml:space="preserve"> </w:t>
      </w:r>
      <w:r w:rsidRPr="00F673B4">
        <w:rPr>
          <w:color w:val="000000"/>
        </w:rPr>
        <w:t>использования ее в оперативном планировании и случаев несогласия персонала с рекомендациями;</w:t>
      </w:r>
    </w:p>
    <w:p w:rsidR="000F02F2" w:rsidRDefault="000F02F2" w:rsidP="00F673B4">
      <w:pPr>
        <w:pStyle w:val="af3"/>
        <w:numPr>
          <w:ilvl w:val="0"/>
          <w:numId w:val="6"/>
        </w:numPr>
        <w:ind w:left="0" w:firstLine="709"/>
        <w:jc w:val="both"/>
        <w:rPr>
          <w:color w:val="000000"/>
        </w:rPr>
      </w:pPr>
      <w:r w:rsidRPr="00F673B4">
        <w:rPr>
          <w:color w:val="000000"/>
        </w:rPr>
        <w:t>согласовывать (утверждать) изменение формы входной и выходной информации.</w:t>
      </w:r>
    </w:p>
    <w:p w:rsidR="00832490" w:rsidRDefault="00832490" w:rsidP="00832490">
      <w:pPr>
        <w:pStyle w:val="af3"/>
        <w:jc w:val="both"/>
        <w:rPr>
          <w:color w:val="000000"/>
        </w:rPr>
      </w:pPr>
    </w:p>
    <w:p w:rsidR="00832490" w:rsidRPr="00F673B4" w:rsidRDefault="00832490" w:rsidP="00832490">
      <w:pPr>
        <w:pStyle w:val="af3"/>
        <w:jc w:val="both"/>
        <w:rPr>
          <w:color w:val="000000"/>
        </w:rPr>
      </w:pPr>
    </w:p>
    <w:p w:rsidR="000F02F2" w:rsidRPr="00832490" w:rsidRDefault="00832490" w:rsidP="00F673B4">
      <w:pPr>
        <w:pStyle w:val="1"/>
        <w:pageBreakBefore w:val="0"/>
        <w:suppressAutoHyphens w:val="0"/>
        <w:jc w:val="both"/>
        <w:rPr>
          <w:b/>
          <w:caps w:val="0"/>
          <w:color w:val="000000"/>
        </w:rPr>
      </w:pPr>
      <w:bookmarkStart w:id="44" w:name="_Toc198794130"/>
      <w:bookmarkStart w:id="45" w:name="_Toc198794928"/>
      <w:r>
        <w:rPr>
          <w:caps w:val="0"/>
          <w:color w:val="000000"/>
        </w:rPr>
        <w:br w:type="page"/>
      </w:r>
      <w:r w:rsidRPr="00832490">
        <w:rPr>
          <w:b/>
          <w:caps w:val="0"/>
          <w:color w:val="000000"/>
        </w:rPr>
        <w:t>Ри</w:t>
      </w:r>
      <w:r>
        <w:rPr>
          <w:b/>
          <w:caps w:val="0"/>
          <w:color w:val="000000"/>
        </w:rPr>
        <w:t>т</w:t>
      </w:r>
      <w:r w:rsidRPr="00832490">
        <w:rPr>
          <w:b/>
          <w:caps w:val="0"/>
          <w:color w:val="000000"/>
        </w:rPr>
        <w:t>м оперативного управления</w:t>
      </w:r>
      <w:bookmarkEnd w:id="44"/>
      <w:bookmarkEnd w:id="45"/>
    </w:p>
    <w:p w:rsidR="000F02F2" w:rsidRPr="00832490" w:rsidRDefault="000F02F2" w:rsidP="00F673B4">
      <w:pPr>
        <w:shd w:val="clear" w:color="auto" w:fill="FFFFFF"/>
        <w:tabs>
          <w:tab w:val="left" w:pos="629"/>
        </w:tabs>
        <w:spacing w:line="360" w:lineRule="auto"/>
        <w:ind w:firstLine="709"/>
        <w:jc w:val="both"/>
        <w:rPr>
          <w:b/>
          <w:bCs/>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46" w:name="_Toc198794131"/>
      <w:bookmarkStart w:id="47" w:name="_Toc198794929"/>
      <w:r w:rsidRPr="00832490">
        <w:rPr>
          <w:b/>
          <w:color w:val="000000"/>
        </w:rPr>
        <w:t>Сбор информации для планирования в сортировочной системе</w:t>
      </w:r>
      <w:bookmarkEnd w:id="46"/>
      <w:bookmarkEnd w:id="47"/>
    </w:p>
    <w:p w:rsidR="000F02F2" w:rsidRPr="00F673B4" w:rsidRDefault="000F02F2" w:rsidP="00F673B4">
      <w:pPr>
        <w:shd w:val="clear" w:color="auto" w:fill="FFFFFF"/>
        <w:tabs>
          <w:tab w:val="left" w:pos="629"/>
        </w:tabs>
        <w:spacing w:line="360" w:lineRule="auto"/>
        <w:ind w:firstLine="709"/>
        <w:jc w:val="both"/>
        <w:rPr>
          <w:bCs/>
          <w:color w:val="000000"/>
          <w:sz w:val="28"/>
          <w:szCs w:val="28"/>
        </w:rPr>
      </w:pPr>
    </w:p>
    <w:p w:rsidR="000F02F2" w:rsidRPr="00F673B4" w:rsidRDefault="000F02F2" w:rsidP="00F673B4">
      <w:pPr>
        <w:pStyle w:val="a4"/>
        <w:rPr>
          <w:color w:val="000000"/>
        </w:rPr>
      </w:pPr>
      <w:r w:rsidRPr="00F673B4">
        <w:rPr>
          <w:color w:val="000000"/>
        </w:rPr>
        <w:t xml:space="preserve">В словаре русского языка слово «оперативный» означает «способный быстро, вовремя исправить или направить ход дела». Понятие оперативного управления перевозочным процессом было сформулировано членом-корреспондентом АИ СССР </w:t>
      </w:r>
      <w:r w:rsidR="00F673B4" w:rsidRPr="00F673B4">
        <w:rPr>
          <w:color w:val="000000"/>
        </w:rPr>
        <w:t>Петровым</w:t>
      </w:r>
      <w:r w:rsidR="00F673B4">
        <w:rPr>
          <w:color w:val="000000"/>
        </w:rPr>
        <w:t> </w:t>
      </w:r>
      <w:r w:rsidR="00F673B4" w:rsidRPr="00F673B4">
        <w:rPr>
          <w:color w:val="000000"/>
        </w:rPr>
        <w:t>А.П.</w:t>
      </w:r>
      <w:r w:rsidRPr="00F673B4">
        <w:rPr>
          <w:color w:val="000000"/>
        </w:rPr>
        <w:t xml:space="preserve"> в 1973</w:t>
      </w:r>
      <w:r w:rsidR="00F673B4">
        <w:rPr>
          <w:color w:val="000000"/>
        </w:rPr>
        <w:t> </w:t>
      </w:r>
      <w:r w:rsidR="00F673B4" w:rsidRPr="00F673B4">
        <w:rPr>
          <w:color w:val="000000"/>
        </w:rPr>
        <w:t>г</w:t>
      </w:r>
      <w:r w:rsidRPr="00F673B4">
        <w:rPr>
          <w:color w:val="000000"/>
        </w:rPr>
        <w:t>., как планирование работы сортировочной станции на 4</w:t>
      </w:r>
      <w:r w:rsidR="00F673B4">
        <w:rPr>
          <w:color w:val="000000"/>
        </w:rPr>
        <w:t>–</w:t>
      </w:r>
      <w:r w:rsidR="00F673B4" w:rsidRPr="00F673B4">
        <w:rPr>
          <w:color w:val="000000"/>
        </w:rPr>
        <w:t>6</w:t>
      </w:r>
      <w:r w:rsidRPr="00F673B4">
        <w:rPr>
          <w:color w:val="000000"/>
        </w:rPr>
        <w:t xml:space="preserve"> часов и сменно-суточное планирование отделения дороги и дороги. Оно соответствовало состоянию теоретических разработок </w:t>
      </w:r>
      <w:r w:rsidRPr="00F673B4">
        <w:rPr>
          <w:iCs/>
          <w:color w:val="000000"/>
        </w:rPr>
        <w:t>в</w:t>
      </w:r>
      <w:r w:rsidRPr="00F673B4">
        <w:rPr>
          <w:i/>
          <w:iCs/>
          <w:color w:val="000000"/>
        </w:rPr>
        <w:t xml:space="preserve"> </w:t>
      </w:r>
      <w:r w:rsidRPr="00F673B4">
        <w:rPr>
          <w:color w:val="000000"/>
        </w:rPr>
        <w:t>области управлений и возможностям вычислительных средств того времени. За прошедшие 30 лет положение изменилось:</w:t>
      </w:r>
    </w:p>
    <w:p w:rsidR="000F02F2" w:rsidRPr="00F673B4" w:rsidRDefault="000F02F2" w:rsidP="00F673B4">
      <w:pPr>
        <w:pStyle w:val="af3"/>
        <w:numPr>
          <w:ilvl w:val="0"/>
          <w:numId w:val="6"/>
        </w:numPr>
        <w:ind w:left="0" w:firstLine="709"/>
        <w:jc w:val="both"/>
        <w:rPr>
          <w:color w:val="000000"/>
        </w:rPr>
      </w:pPr>
      <w:r w:rsidRPr="00F673B4">
        <w:rPr>
          <w:color w:val="000000"/>
        </w:rPr>
        <w:t>на рынке появились более совершенные средства вычислительной</w:t>
      </w:r>
      <w:r w:rsidR="00F01535" w:rsidRPr="00F673B4">
        <w:rPr>
          <w:color w:val="000000"/>
        </w:rPr>
        <w:t xml:space="preserve"> </w:t>
      </w:r>
      <w:r w:rsidRPr="00F673B4">
        <w:rPr>
          <w:color w:val="000000"/>
        </w:rPr>
        <w:t>техники, программного обеспечения и оптико-волоконных линий связи;</w:t>
      </w:r>
    </w:p>
    <w:p w:rsidR="000F02F2" w:rsidRPr="00F673B4" w:rsidRDefault="000F02F2" w:rsidP="00F673B4">
      <w:pPr>
        <w:pStyle w:val="af3"/>
        <w:numPr>
          <w:ilvl w:val="0"/>
          <w:numId w:val="6"/>
        </w:numPr>
        <w:ind w:left="0" w:firstLine="709"/>
        <w:jc w:val="both"/>
        <w:rPr>
          <w:color w:val="000000"/>
        </w:rPr>
      </w:pPr>
      <w:r w:rsidRPr="00F673B4">
        <w:rPr>
          <w:color w:val="000000"/>
        </w:rPr>
        <w:t>углубились теоретические разработки в области управления.</w:t>
      </w:r>
    </w:p>
    <w:p w:rsidR="000F02F2" w:rsidRPr="00F673B4" w:rsidRDefault="000F02F2" w:rsidP="00F673B4">
      <w:pPr>
        <w:pStyle w:val="af3"/>
        <w:numPr>
          <w:ilvl w:val="0"/>
          <w:numId w:val="6"/>
        </w:numPr>
        <w:ind w:left="0" w:firstLine="709"/>
        <w:jc w:val="both"/>
        <w:rPr>
          <w:color w:val="000000"/>
        </w:rPr>
      </w:pPr>
      <w:r w:rsidRPr="00F673B4">
        <w:rPr>
          <w:color w:val="000000"/>
        </w:rPr>
        <w:t>В связи с этим сложившаяся степень оперативности может быть повышена. Поэтому в работе сменно-суточное планирование уже не рассматривается как оперативное.</w:t>
      </w:r>
    </w:p>
    <w:p w:rsidR="000F02F2" w:rsidRPr="00F673B4" w:rsidRDefault="000F02F2" w:rsidP="00F673B4">
      <w:pPr>
        <w:shd w:val="clear" w:color="auto" w:fill="FFFFFF"/>
        <w:tabs>
          <w:tab w:val="left" w:pos="1027"/>
        </w:tabs>
        <w:spacing w:line="360" w:lineRule="auto"/>
        <w:ind w:firstLine="709"/>
        <w:jc w:val="both"/>
        <w:rPr>
          <w:rStyle w:val="a8"/>
          <w:color w:val="000000"/>
        </w:rPr>
      </w:pPr>
      <w:r w:rsidRPr="00F673B4">
        <w:rPr>
          <w:rStyle w:val="a8"/>
          <w:color w:val="000000"/>
        </w:rPr>
        <w:t>1)</w:t>
      </w:r>
      <w:r w:rsidR="00F01535" w:rsidRPr="00F673B4">
        <w:rPr>
          <w:rStyle w:val="a8"/>
          <w:color w:val="000000"/>
        </w:rPr>
        <w:t xml:space="preserve"> </w:t>
      </w:r>
      <w:r w:rsidRPr="00F673B4">
        <w:rPr>
          <w:rStyle w:val="a8"/>
          <w:color w:val="000000"/>
        </w:rPr>
        <w:t>Общие положения. Почти вся входная информация задач планирования АРМа ДСЦ поступает в виде задания ДСЦО. Под сбором информации понимается порядок действий, описанных ниже. В случае</w:t>
      </w:r>
      <w:r w:rsidR="00F01535" w:rsidRPr="00F673B4">
        <w:rPr>
          <w:rStyle w:val="a8"/>
          <w:color w:val="000000"/>
        </w:rPr>
        <w:t xml:space="preserve"> </w:t>
      </w:r>
      <w:r w:rsidRPr="00F673B4">
        <w:rPr>
          <w:rStyle w:val="a8"/>
          <w:color w:val="000000"/>
        </w:rPr>
        <w:t>невозможности сбора указанным способом осуществляется ручной ввод недостающих макетов.</w:t>
      </w:r>
    </w:p>
    <w:p w:rsidR="000F02F2" w:rsidRPr="00F673B4" w:rsidRDefault="000F02F2" w:rsidP="00F673B4">
      <w:pPr>
        <w:pStyle w:val="a4"/>
        <w:rPr>
          <w:color w:val="000000"/>
        </w:rPr>
      </w:pPr>
      <w:r w:rsidRPr="00F673B4">
        <w:rPr>
          <w:color w:val="000000"/>
        </w:rPr>
        <w:t>Таковым следует считать способность принятия решения и доведения его до исполнителя в такие сроки, за которые накопление убытка от «возмущения» процесса не превысит допустимой величины.</w:t>
      </w:r>
    </w:p>
    <w:p w:rsidR="000F02F2" w:rsidRPr="00F673B4" w:rsidRDefault="000F02F2" w:rsidP="00F673B4">
      <w:pPr>
        <w:pStyle w:val="a4"/>
        <w:rPr>
          <w:color w:val="000000"/>
          <w:szCs w:val="28"/>
        </w:rPr>
      </w:pPr>
      <w:r w:rsidRPr="00F673B4">
        <w:rPr>
          <w:color w:val="000000"/>
        </w:rPr>
        <w:t>Возмущением следует считать отклонение процесса от заданного ритма на некоторую величину, например на 1 минуту. (По степени точности сложившаяся степень оперативности может быть повышена.</w:t>
      </w:r>
    </w:p>
    <w:p w:rsidR="000F02F2" w:rsidRPr="00F673B4" w:rsidRDefault="000F02F2" w:rsidP="00F673B4">
      <w:pPr>
        <w:pStyle w:val="a4"/>
        <w:rPr>
          <w:color w:val="000000"/>
          <w:szCs w:val="28"/>
        </w:rPr>
      </w:pPr>
      <w:r w:rsidRPr="00F673B4">
        <w:rPr>
          <w:color w:val="000000"/>
          <w:szCs w:val="28"/>
        </w:rPr>
        <w:t>При невозможности расчета планов на ЭВМ ДСЦ сам составляет и вводит в ЭВМ эти планы с использованием собранной информации. В состав входной информации входит задание, формируемое комплексом УРС под контролем ДСЦ, информация о состоянии парков, формируемая комплексом ИБД, и сообщение о специализации горочного локомотива, вводимое ДСЦ по данным ДСПГ.</w:t>
      </w:r>
    </w:p>
    <w:p w:rsidR="000F02F2" w:rsidRPr="00F673B4" w:rsidRDefault="000F02F2" w:rsidP="00F673B4">
      <w:pPr>
        <w:shd w:val="clear" w:color="auto" w:fill="FFFFFF"/>
        <w:tabs>
          <w:tab w:val="left" w:pos="1027"/>
        </w:tabs>
        <w:spacing w:line="360" w:lineRule="auto"/>
        <w:ind w:firstLine="709"/>
        <w:jc w:val="both"/>
        <w:rPr>
          <w:rStyle w:val="a8"/>
          <w:color w:val="000000"/>
        </w:rPr>
      </w:pPr>
      <w:r w:rsidRPr="00F673B4">
        <w:rPr>
          <w:rStyle w:val="a8"/>
          <w:color w:val="000000"/>
        </w:rPr>
        <w:t>2)</w:t>
      </w:r>
      <w:r w:rsidR="00F01535" w:rsidRPr="00F673B4">
        <w:rPr>
          <w:rStyle w:val="a8"/>
          <w:color w:val="000000"/>
        </w:rPr>
        <w:t xml:space="preserve"> </w:t>
      </w:r>
      <w:r w:rsidRPr="00F673B4">
        <w:rPr>
          <w:rStyle w:val="a8"/>
          <w:color w:val="000000"/>
        </w:rPr>
        <w:t>Получение задания. Задание поступает в АРМ ДСЦ от комплекса УРС после утверждения его на АРМе ДСЦО. При его поступлении на экран выдается сообщение: «Поступило новое задание.</w:t>
      </w:r>
      <w:r w:rsidR="00F01535" w:rsidRPr="00F673B4">
        <w:rPr>
          <w:rStyle w:val="a8"/>
          <w:color w:val="000000"/>
        </w:rPr>
        <w:t xml:space="preserve"> </w:t>
      </w:r>
      <w:r w:rsidRPr="00F673B4">
        <w:rPr>
          <w:rStyle w:val="a8"/>
          <w:color w:val="000000"/>
        </w:rPr>
        <w:t>Приступайте к планированию». В состав задания входит:</w:t>
      </w:r>
    </w:p>
    <w:p w:rsidR="000F02F2" w:rsidRPr="00F673B4" w:rsidRDefault="000F02F2" w:rsidP="00F673B4">
      <w:pPr>
        <w:pStyle w:val="af3"/>
        <w:numPr>
          <w:ilvl w:val="0"/>
          <w:numId w:val="6"/>
        </w:numPr>
        <w:ind w:left="0" w:firstLine="709"/>
        <w:jc w:val="both"/>
        <w:rPr>
          <w:color w:val="000000"/>
        </w:rPr>
      </w:pPr>
      <w:r w:rsidRPr="00F673B4">
        <w:rPr>
          <w:color w:val="000000"/>
        </w:rPr>
        <w:t>рекомендация по режиму работы (РЖ);</w:t>
      </w:r>
    </w:p>
    <w:p w:rsidR="000F02F2" w:rsidRPr="00F673B4" w:rsidRDefault="000F02F2" w:rsidP="00F673B4">
      <w:pPr>
        <w:pStyle w:val="af3"/>
        <w:numPr>
          <w:ilvl w:val="0"/>
          <w:numId w:val="6"/>
        </w:numPr>
        <w:ind w:left="0" w:firstLine="709"/>
        <w:jc w:val="both"/>
        <w:rPr>
          <w:color w:val="000000"/>
        </w:rPr>
      </w:pPr>
      <w:r w:rsidRPr="00F673B4">
        <w:rPr>
          <w:color w:val="000000"/>
        </w:rPr>
        <w:t>план прибытия поездов (ПРП);</w:t>
      </w:r>
    </w:p>
    <w:p w:rsidR="000F02F2" w:rsidRPr="00F673B4" w:rsidRDefault="000F02F2" w:rsidP="00F673B4">
      <w:pPr>
        <w:pStyle w:val="af3"/>
        <w:numPr>
          <w:ilvl w:val="0"/>
          <w:numId w:val="6"/>
        </w:numPr>
        <w:ind w:left="0" w:firstLine="709"/>
        <w:jc w:val="both"/>
        <w:rPr>
          <w:color w:val="000000"/>
        </w:rPr>
      </w:pPr>
      <w:r w:rsidRPr="00F673B4">
        <w:rPr>
          <w:color w:val="000000"/>
        </w:rPr>
        <w:t>прогноз отправления поездов (ПО);</w:t>
      </w:r>
    </w:p>
    <w:p w:rsidR="000F02F2" w:rsidRPr="00F673B4" w:rsidRDefault="000F02F2" w:rsidP="00F673B4">
      <w:pPr>
        <w:pStyle w:val="af3"/>
        <w:numPr>
          <w:ilvl w:val="0"/>
          <w:numId w:val="6"/>
        </w:numPr>
        <w:ind w:left="0" w:firstLine="709"/>
        <w:jc w:val="both"/>
        <w:rPr>
          <w:color w:val="000000"/>
        </w:rPr>
      </w:pPr>
      <w:r w:rsidRPr="00F673B4">
        <w:rPr>
          <w:color w:val="000000"/>
        </w:rPr>
        <w:t>план потребности и обеспечения поездными локомотивами (ПОЛ);</w:t>
      </w:r>
    </w:p>
    <w:p w:rsidR="000F02F2" w:rsidRPr="00F673B4" w:rsidRDefault="000F02F2" w:rsidP="00F673B4">
      <w:pPr>
        <w:pStyle w:val="af3"/>
        <w:numPr>
          <w:ilvl w:val="0"/>
          <w:numId w:val="6"/>
        </w:numPr>
        <w:ind w:left="0" w:firstLine="709"/>
        <w:jc w:val="both"/>
        <w:rPr>
          <w:color w:val="000000"/>
        </w:rPr>
      </w:pPr>
      <w:r w:rsidRPr="00F673B4">
        <w:rPr>
          <w:color w:val="000000"/>
        </w:rPr>
        <w:t>текущее состояние парка прибытия (ТСПП);</w:t>
      </w:r>
    </w:p>
    <w:p w:rsidR="000F02F2" w:rsidRPr="00F673B4" w:rsidRDefault="000F02F2" w:rsidP="00F673B4">
      <w:pPr>
        <w:pStyle w:val="af3"/>
        <w:numPr>
          <w:ilvl w:val="0"/>
          <w:numId w:val="6"/>
        </w:numPr>
        <w:ind w:left="0" w:firstLine="709"/>
        <w:jc w:val="both"/>
        <w:rPr>
          <w:color w:val="000000"/>
        </w:rPr>
      </w:pPr>
      <w:r w:rsidRPr="00F673B4">
        <w:rPr>
          <w:color w:val="000000"/>
        </w:rPr>
        <w:t>текущее состояние сортировочного парка (ТССП);</w:t>
      </w:r>
    </w:p>
    <w:p w:rsidR="000F02F2" w:rsidRPr="00F673B4" w:rsidRDefault="000F02F2" w:rsidP="00F673B4">
      <w:pPr>
        <w:pStyle w:val="af3"/>
        <w:numPr>
          <w:ilvl w:val="0"/>
          <w:numId w:val="6"/>
        </w:numPr>
        <w:ind w:left="0" w:firstLine="709"/>
        <w:jc w:val="both"/>
        <w:rPr>
          <w:color w:val="000000"/>
        </w:rPr>
      </w:pPr>
      <w:r w:rsidRPr="00F673B4">
        <w:rPr>
          <w:color w:val="000000"/>
        </w:rPr>
        <w:t>характеристики групп вагонов по назначениям (ХО);</w:t>
      </w:r>
    </w:p>
    <w:p w:rsidR="000F02F2" w:rsidRPr="00F673B4" w:rsidRDefault="000F02F2" w:rsidP="00F673B4">
      <w:pPr>
        <w:pStyle w:val="af3"/>
        <w:numPr>
          <w:ilvl w:val="0"/>
          <w:numId w:val="6"/>
        </w:numPr>
        <w:ind w:left="0" w:firstLine="709"/>
        <w:jc w:val="both"/>
        <w:rPr>
          <w:color w:val="000000"/>
        </w:rPr>
      </w:pPr>
      <w:r w:rsidRPr="00F673B4">
        <w:rPr>
          <w:color w:val="000000"/>
        </w:rPr>
        <w:t>распределение составов по половинам горки и приоритетам (</w:t>
      </w:r>
      <w:r w:rsidRPr="00F673B4">
        <w:rPr>
          <w:color w:val="000000"/>
          <w:lang w:val="en-US"/>
        </w:rPr>
        <w:t>PC</w:t>
      </w:r>
      <w:r w:rsidRPr="00F673B4">
        <w:rPr>
          <w:color w:val="000000"/>
        </w:rPr>
        <w:t>).</w:t>
      </w:r>
    </w:p>
    <w:p w:rsidR="000F02F2" w:rsidRPr="00F673B4" w:rsidRDefault="000F02F2" w:rsidP="00F673B4">
      <w:pPr>
        <w:pStyle w:val="a4"/>
        <w:rPr>
          <w:color w:val="000000"/>
        </w:rPr>
      </w:pPr>
      <w:r w:rsidRPr="00F673B4">
        <w:rPr>
          <w:color w:val="000000"/>
        </w:rPr>
        <w:t>После получения сообщения о новом задании ДСЦ запрашивает каждый макет для просмотра или распечатывает все макеты. Он может корректировать отдельные макеты, которые не запрещены для корректировки. После корректировки информацию в случае необходимости можно восстановить с помощью операции получения задания.</w:t>
      </w:r>
    </w:p>
    <w:p w:rsidR="000F02F2" w:rsidRPr="00F673B4" w:rsidRDefault="000F02F2" w:rsidP="00F673B4">
      <w:pPr>
        <w:pStyle w:val="a4"/>
        <w:rPr>
          <w:color w:val="000000"/>
        </w:rPr>
      </w:pPr>
      <w:r w:rsidRPr="00F673B4">
        <w:rPr>
          <w:color w:val="000000"/>
        </w:rPr>
        <w:t xml:space="preserve">Из всех макетов обязательному просмотру подлежит макет </w:t>
      </w:r>
      <w:r w:rsidRPr="00F673B4">
        <w:rPr>
          <w:color w:val="000000"/>
          <w:lang w:val="en-US"/>
        </w:rPr>
        <w:t>PC</w:t>
      </w:r>
      <w:r w:rsidRPr="00F673B4">
        <w:rPr>
          <w:color w:val="000000"/>
        </w:rPr>
        <w:t>, т</w:t>
      </w:r>
      <w:r w:rsidR="00F673B4">
        <w:rPr>
          <w:color w:val="000000"/>
        </w:rPr>
        <w:t>. </w:t>
      </w:r>
      <w:r w:rsidR="00F673B4" w:rsidRPr="00F673B4">
        <w:rPr>
          <w:color w:val="000000"/>
        </w:rPr>
        <w:t>к</w:t>
      </w:r>
      <w:r w:rsidRPr="00F673B4">
        <w:rPr>
          <w:color w:val="000000"/>
        </w:rPr>
        <w:t>. с его помощью можно уточнить перечень составов высшего приоритета. К непосредственному планированию автоматически отбираются именно эти составы. И, если число таких составов меньше четырех, то имеет смысл включить в группу планируемых составов составы второго (третьего) приоритета, указав им первый приоритет.</w:t>
      </w:r>
    </w:p>
    <w:p w:rsidR="000F02F2" w:rsidRPr="00F673B4" w:rsidRDefault="000F02F2" w:rsidP="00F673B4">
      <w:pPr>
        <w:pStyle w:val="a4"/>
        <w:rPr>
          <w:color w:val="000000"/>
        </w:rPr>
      </w:pPr>
      <w:r w:rsidRPr="00F673B4">
        <w:rPr>
          <w:color w:val="000000"/>
        </w:rPr>
        <w:t xml:space="preserve">Для корректировки запрещены следующие макеты: ПО, ПОЛ, ППТ, ПРП, </w:t>
      </w:r>
      <w:r w:rsidR="00DA1AE7" w:rsidRPr="00F673B4">
        <w:rPr>
          <w:color w:val="000000"/>
        </w:rPr>
        <w:t>ПМУ,</w:t>
      </w:r>
      <w:r w:rsidRPr="00F673B4">
        <w:rPr>
          <w:color w:val="000000"/>
        </w:rPr>
        <w:t xml:space="preserve"> РЖ, т</w:t>
      </w:r>
      <w:r w:rsidR="00F673B4">
        <w:rPr>
          <w:color w:val="000000"/>
        </w:rPr>
        <w:t>. </w:t>
      </w:r>
      <w:r w:rsidR="00F673B4" w:rsidRPr="00F673B4">
        <w:rPr>
          <w:color w:val="000000"/>
        </w:rPr>
        <w:t>к</w:t>
      </w:r>
      <w:r w:rsidRPr="00F673B4">
        <w:rPr>
          <w:color w:val="000000"/>
        </w:rPr>
        <w:t>. изменение их содержания не входит в компетенцию ДСЦ. В случае крайней необходимости для изменения информации указанных макетов можно воспользоваться операцией ввода или выдачи санкции, что может сделать технолог АСУ.</w:t>
      </w:r>
    </w:p>
    <w:p w:rsidR="000F02F2" w:rsidRPr="00F673B4" w:rsidRDefault="000F02F2" w:rsidP="00F673B4">
      <w:pPr>
        <w:pStyle w:val="a4"/>
        <w:rPr>
          <w:color w:val="000000"/>
        </w:rPr>
      </w:pPr>
      <w:r w:rsidRPr="00F673B4">
        <w:rPr>
          <w:color w:val="000000"/>
        </w:rPr>
        <w:t>3) Получение информации о специализации горочного локомотива.</w:t>
      </w:r>
    </w:p>
    <w:p w:rsidR="000F02F2" w:rsidRPr="00F673B4" w:rsidRDefault="000F02F2" w:rsidP="00F673B4">
      <w:pPr>
        <w:pStyle w:val="a4"/>
        <w:rPr>
          <w:color w:val="000000"/>
        </w:rPr>
      </w:pPr>
      <w:r w:rsidRPr="00F673B4">
        <w:rPr>
          <w:color w:val="000000"/>
        </w:rPr>
        <w:t>После получения сообщения о новом задании ДСЦ запрашивает у ДСПГ по телефону или лично сведения о том, когда будет выполняться осаживание вагонов: после каждой операции роспуска тем же локомотивом, который надвигал состав, или после выполнения всего плана роспуска. Эти сведения вводятся по макету ИЛС с АРМа ДСПГ или ДСЦ.</w:t>
      </w:r>
    </w:p>
    <w:p w:rsidR="00F01535" w:rsidRPr="00F673B4" w:rsidRDefault="00F01535" w:rsidP="00F673B4">
      <w:pPr>
        <w:pStyle w:val="a4"/>
        <w:rPr>
          <w:color w:val="000000"/>
        </w:rPr>
      </w:pPr>
    </w:p>
    <w:p w:rsidR="000F02F2" w:rsidRPr="00832490" w:rsidRDefault="000F02F2" w:rsidP="00F673B4">
      <w:pPr>
        <w:pStyle w:val="2"/>
        <w:keepNext w:val="0"/>
        <w:keepLines w:val="0"/>
        <w:suppressAutoHyphens w:val="0"/>
        <w:ind w:left="0" w:firstLine="709"/>
        <w:jc w:val="both"/>
        <w:rPr>
          <w:b/>
          <w:color w:val="000000"/>
        </w:rPr>
      </w:pPr>
      <w:bookmarkStart w:id="48" w:name="_Toc198794132"/>
      <w:bookmarkStart w:id="49" w:name="_Toc198794930"/>
      <w:r w:rsidRPr="00832490">
        <w:rPr>
          <w:b/>
          <w:color w:val="000000"/>
        </w:rPr>
        <w:t>Сбор информации для контроля</w:t>
      </w:r>
      <w:bookmarkEnd w:id="48"/>
      <w:bookmarkEnd w:id="49"/>
    </w:p>
    <w:p w:rsidR="000F02F2" w:rsidRPr="00F673B4"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pStyle w:val="a4"/>
        <w:rPr>
          <w:color w:val="000000"/>
          <w:szCs w:val="28"/>
        </w:rPr>
      </w:pPr>
      <w:r w:rsidRPr="00F673B4">
        <w:rPr>
          <w:color w:val="000000"/>
          <w:szCs w:val="28"/>
        </w:rPr>
        <w:t>Информация базы данных не соответствует требованиям контроля по своей структуре, и временным</w:t>
      </w:r>
      <w:r w:rsidR="00F673B4">
        <w:rPr>
          <w:color w:val="000000"/>
          <w:szCs w:val="28"/>
        </w:rPr>
        <w:t xml:space="preserve"> </w:t>
      </w:r>
      <w:r w:rsidRPr="00F673B4">
        <w:rPr>
          <w:color w:val="000000"/>
          <w:szCs w:val="28"/>
        </w:rPr>
        <w:t>интервалам. В связи с этим возникает необходимость отбора той части, которая соответствует периоду контроля, и ее преобразования.</w:t>
      </w:r>
    </w:p>
    <w:p w:rsidR="000F02F2" w:rsidRPr="00F673B4" w:rsidRDefault="000F02F2" w:rsidP="00F673B4">
      <w:pPr>
        <w:pStyle w:val="a4"/>
        <w:rPr>
          <w:color w:val="000000"/>
          <w:szCs w:val="28"/>
        </w:rPr>
      </w:pPr>
      <w:r w:rsidRPr="00F673B4">
        <w:rPr>
          <w:color w:val="000000"/>
          <w:szCs w:val="28"/>
        </w:rPr>
        <w:t>Под сбором информации здесь понимается следующее:</w:t>
      </w:r>
    </w:p>
    <w:p w:rsidR="000F02F2" w:rsidRPr="00F673B4" w:rsidRDefault="000F02F2" w:rsidP="00F673B4">
      <w:pPr>
        <w:pStyle w:val="af3"/>
        <w:numPr>
          <w:ilvl w:val="0"/>
          <w:numId w:val="6"/>
        </w:numPr>
        <w:ind w:left="0" w:firstLine="709"/>
        <w:jc w:val="both"/>
        <w:rPr>
          <w:color w:val="000000"/>
        </w:rPr>
      </w:pPr>
      <w:r w:rsidRPr="00F673B4">
        <w:rPr>
          <w:color w:val="000000"/>
        </w:rPr>
        <w:t>выбор в главном меню операции контроля;</w:t>
      </w:r>
    </w:p>
    <w:p w:rsidR="000F02F2" w:rsidRPr="00F673B4" w:rsidRDefault="000F02F2" w:rsidP="00F673B4">
      <w:pPr>
        <w:pStyle w:val="af3"/>
        <w:numPr>
          <w:ilvl w:val="0"/>
          <w:numId w:val="6"/>
        </w:numPr>
        <w:ind w:left="0" w:firstLine="709"/>
        <w:jc w:val="both"/>
        <w:rPr>
          <w:color w:val="000000"/>
        </w:rPr>
      </w:pPr>
      <w:r w:rsidRPr="00F673B4">
        <w:rPr>
          <w:color w:val="000000"/>
        </w:rPr>
        <w:t>выбор в меню операций контроля строки</w:t>
      </w:r>
      <w:r w:rsidR="00F673B4">
        <w:rPr>
          <w:color w:val="000000"/>
        </w:rPr>
        <w:t xml:space="preserve"> </w:t>
      </w:r>
      <w:r w:rsidRPr="00F673B4">
        <w:rPr>
          <w:color w:val="000000"/>
        </w:rPr>
        <w:t>«Сбор информации, расчет показателей и чистка планов».</w:t>
      </w:r>
    </w:p>
    <w:p w:rsidR="000F02F2" w:rsidRPr="00F673B4" w:rsidRDefault="000F02F2" w:rsidP="00F673B4">
      <w:pPr>
        <w:pStyle w:val="a4"/>
        <w:rPr>
          <w:color w:val="000000"/>
        </w:rPr>
      </w:pPr>
      <w:r w:rsidRPr="00F673B4">
        <w:rPr>
          <w:color w:val="000000"/>
        </w:rPr>
        <w:t>Поэтому в дипломной работе сменно-суточное планирование уже не рассматривается, как оперативное. Таковым следует считать способность принятия решения и доведения его до исполнителя в такие сроки, за которые отклонения от графика движения поездов будут допустимыми). Допустимым отклонением следует считать такое, которое не приводит к существенной потере доходов или увеличению расходов на перевозки. Определение величины допустимого отклонения возможно путём моделирования процесса по каждой перевозке, что является достаточно сложной задачей. Поэтому было бы целесообразным при каждом отклонении делать пересчёт планов на новой информации. Однако это затруднит оценку качество расчёта диспетчерским персоналом.</w:t>
      </w:r>
    </w:p>
    <w:p w:rsidR="000F02F2" w:rsidRPr="00F673B4" w:rsidRDefault="000F02F2" w:rsidP="00F673B4">
      <w:pPr>
        <w:pStyle w:val="a4"/>
        <w:rPr>
          <w:color w:val="000000"/>
          <w:szCs w:val="28"/>
        </w:rPr>
      </w:pPr>
      <w:r w:rsidRPr="00F673B4">
        <w:rPr>
          <w:color w:val="000000"/>
          <w:szCs w:val="28"/>
        </w:rPr>
        <w:t>После выбора указанной строки из базы данных выбираются сведения о событиях, которые произошли после предыдущей операции контроля. По этим сведениям вычеркиваются исполненные строки планов ПП, ПР, ПН и рассчитываются средние отклонения от них. ДСЦ может просмотреть результаты контроля выбрав в меню операций строку «Просмотр результатов контроля», а также вызвав планы ПП, ПР, ПН операцией запроса.</w:t>
      </w:r>
    </w:p>
    <w:p w:rsidR="000F02F2" w:rsidRPr="00F673B4" w:rsidRDefault="000F02F2" w:rsidP="00F673B4">
      <w:pPr>
        <w:pStyle w:val="a4"/>
        <w:rPr>
          <w:color w:val="000000"/>
          <w:szCs w:val="28"/>
        </w:rPr>
      </w:pPr>
      <w:r w:rsidRPr="00F673B4">
        <w:rPr>
          <w:color w:val="000000"/>
          <w:szCs w:val="28"/>
        </w:rPr>
        <w:t>Ограничение собираемой информации указанным периодом времени необходимо для исключения ошибок при вычислении отклонений. Вместе с тем, следует иметь в виду, что в случае возникновения таких ошибок на результатах планирования это никак не отражается.</w:t>
      </w:r>
    </w:p>
    <w:p w:rsidR="000F02F2" w:rsidRPr="00F673B4" w:rsidRDefault="000F02F2" w:rsidP="00F673B4">
      <w:pPr>
        <w:pStyle w:val="a4"/>
        <w:rPr>
          <w:color w:val="000000"/>
        </w:rPr>
      </w:pPr>
      <w:r w:rsidRPr="00F673B4">
        <w:rPr>
          <w:color w:val="000000"/>
          <w:szCs w:val="28"/>
        </w:rPr>
        <w:t xml:space="preserve">Таким образом получается, что пересчёт по каждому отклонению делает невозможным качественный контроль со стороны диспетчера, а установление достаточно большой дискретности планирования приведёт к старению входной информации В связи с этим в работах ВНИИЖТа и ВНИИАСа предложена периодичность расчёта, равная </w:t>
      </w:r>
      <w:smartTag w:uri="urn:schemas-microsoft-com:office:smarttags" w:element="time">
        <w:smartTagPr>
          <w:attr w:name="Minute" w:val="0"/>
          <w:attr w:name="Hour" w:val="3"/>
        </w:smartTagPr>
        <w:r w:rsidRPr="00F673B4">
          <w:rPr>
            <w:color w:val="000000"/>
            <w:szCs w:val="28"/>
          </w:rPr>
          <w:t>3 часам,</w:t>
        </w:r>
      </w:smartTag>
      <w:r w:rsidRPr="00F673B4">
        <w:rPr>
          <w:color w:val="000000"/>
          <w:szCs w:val="28"/>
        </w:rPr>
        <w:t xml:space="preserve"> за которые проведение контроля возможно, а старение информации находится в допустимых пределах.</w:t>
      </w:r>
    </w:p>
    <w:p w:rsidR="000F02F2" w:rsidRPr="00F673B4" w:rsidRDefault="000F02F2" w:rsidP="00F673B4">
      <w:pPr>
        <w:pStyle w:val="a4"/>
        <w:rPr>
          <w:color w:val="000000"/>
          <w:szCs w:val="28"/>
        </w:rPr>
      </w:pPr>
      <w:r w:rsidRPr="00F673B4">
        <w:rPr>
          <w:color w:val="000000"/>
          <w:szCs w:val="28"/>
        </w:rPr>
        <w:t>При такой периодичности задание от ЦУМРа должно поступать 4 раза в смену или 8 раз в сутки: в18</w:t>
      </w:r>
      <w:r w:rsidR="00F673B4">
        <w:rPr>
          <w:color w:val="000000"/>
          <w:szCs w:val="28"/>
        </w:rPr>
        <w:t>–</w:t>
      </w:r>
      <w:r w:rsidR="00F673B4" w:rsidRPr="00F673B4">
        <w:rPr>
          <w:color w:val="000000"/>
          <w:szCs w:val="28"/>
        </w:rPr>
        <w:t>0</w:t>
      </w:r>
      <w:r w:rsidRPr="00F673B4">
        <w:rPr>
          <w:color w:val="000000"/>
          <w:szCs w:val="28"/>
        </w:rPr>
        <w:t>0, 21</w:t>
      </w:r>
      <w:r w:rsidR="00F673B4">
        <w:rPr>
          <w:color w:val="000000"/>
          <w:szCs w:val="28"/>
        </w:rPr>
        <w:t>–</w:t>
      </w:r>
      <w:r w:rsidR="00F673B4" w:rsidRPr="00F673B4">
        <w:rPr>
          <w:color w:val="000000"/>
          <w:szCs w:val="28"/>
        </w:rPr>
        <w:t>0</w:t>
      </w:r>
      <w:r w:rsidRPr="00F673B4">
        <w:rPr>
          <w:color w:val="000000"/>
          <w:szCs w:val="28"/>
        </w:rPr>
        <w:t>0, 00</w:t>
      </w:r>
      <w:r w:rsidR="00F673B4">
        <w:rPr>
          <w:color w:val="000000"/>
          <w:szCs w:val="28"/>
        </w:rPr>
        <w:t>–</w:t>
      </w:r>
      <w:r w:rsidR="00F673B4" w:rsidRPr="00F673B4">
        <w:rPr>
          <w:color w:val="000000"/>
          <w:szCs w:val="28"/>
        </w:rPr>
        <w:t>0</w:t>
      </w:r>
      <w:r w:rsidRPr="00F673B4">
        <w:rPr>
          <w:color w:val="000000"/>
          <w:szCs w:val="28"/>
        </w:rPr>
        <w:t>0, 03</w:t>
      </w:r>
      <w:r w:rsidR="00F673B4">
        <w:rPr>
          <w:color w:val="000000"/>
          <w:szCs w:val="28"/>
        </w:rPr>
        <w:t>–</w:t>
      </w:r>
      <w:r w:rsidR="00F673B4" w:rsidRPr="00F673B4">
        <w:rPr>
          <w:color w:val="000000"/>
          <w:szCs w:val="28"/>
        </w:rPr>
        <w:t>0</w:t>
      </w:r>
      <w:r w:rsidRPr="00F673B4">
        <w:rPr>
          <w:color w:val="000000"/>
          <w:szCs w:val="28"/>
        </w:rPr>
        <w:t>0, 06</w:t>
      </w:r>
      <w:r w:rsidR="00F673B4">
        <w:rPr>
          <w:color w:val="000000"/>
          <w:szCs w:val="28"/>
        </w:rPr>
        <w:t>–</w:t>
      </w:r>
      <w:r w:rsidR="00F673B4" w:rsidRPr="00F673B4">
        <w:rPr>
          <w:color w:val="000000"/>
          <w:szCs w:val="28"/>
        </w:rPr>
        <w:t>0</w:t>
      </w:r>
      <w:r w:rsidRPr="00F673B4">
        <w:rPr>
          <w:color w:val="000000"/>
          <w:szCs w:val="28"/>
        </w:rPr>
        <w:t>0, 09</w:t>
      </w:r>
      <w:r w:rsidR="00F673B4">
        <w:rPr>
          <w:color w:val="000000"/>
          <w:szCs w:val="28"/>
        </w:rPr>
        <w:t>–</w:t>
      </w:r>
      <w:r w:rsidR="00F673B4" w:rsidRPr="00F673B4">
        <w:rPr>
          <w:color w:val="000000"/>
          <w:szCs w:val="28"/>
        </w:rPr>
        <w:t>0</w:t>
      </w:r>
      <w:r w:rsidRPr="00F673B4">
        <w:rPr>
          <w:color w:val="000000"/>
          <w:szCs w:val="28"/>
        </w:rPr>
        <w:t>0, 12</w:t>
      </w:r>
      <w:r w:rsidR="00F673B4">
        <w:rPr>
          <w:color w:val="000000"/>
          <w:szCs w:val="28"/>
        </w:rPr>
        <w:t>–</w:t>
      </w:r>
      <w:r w:rsidR="00F673B4" w:rsidRPr="00F673B4">
        <w:rPr>
          <w:color w:val="000000"/>
          <w:szCs w:val="28"/>
        </w:rPr>
        <w:t>0</w:t>
      </w:r>
      <w:r w:rsidRPr="00F673B4">
        <w:rPr>
          <w:color w:val="000000"/>
          <w:szCs w:val="28"/>
        </w:rPr>
        <w:t>0, 15</w:t>
      </w:r>
      <w:r w:rsidR="00F673B4">
        <w:rPr>
          <w:color w:val="000000"/>
          <w:szCs w:val="28"/>
        </w:rPr>
        <w:t>–</w:t>
      </w:r>
      <w:r w:rsidR="00F673B4" w:rsidRPr="00F673B4">
        <w:rPr>
          <w:color w:val="000000"/>
          <w:szCs w:val="28"/>
        </w:rPr>
        <w:t>0</w:t>
      </w:r>
      <w:r w:rsidRPr="00F673B4">
        <w:rPr>
          <w:color w:val="000000"/>
          <w:szCs w:val="28"/>
        </w:rPr>
        <w:t>0.</w:t>
      </w:r>
      <w:r w:rsidR="00F673B4">
        <w:rPr>
          <w:color w:val="000000"/>
          <w:szCs w:val="28"/>
        </w:rPr>
        <w:t xml:space="preserve"> </w:t>
      </w:r>
      <w:r w:rsidRPr="00F673B4">
        <w:rPr>
          <w:color w:val="000000"/>
          <w:szCs w:val="28"/>
        </w:rPr>
        <w:t>ДСЦ каждый раз должен рассмотреть задание, собрать необходимую информацию для планирования, выполнить автоматизированное планирование и выдать задание исполнителям. После этого он может приступить к контролю выполнения этого задания</w:t>
      </w:r>
    </w:p>
    <w:p w:rsidR="00226E11" w:rsidRPr="00F673B4" w:rsidRDefault="00226E11" w:rsidP="00F673B4">
      <w:pPr>
        <w:pStyle w:val="a4"/>
        <w:rPr>
          <w:color w:val="000000"/>
          <w:szCs w:val="28"/>
        </w:rPr>
      </w:pPr>
    </w:p>
    <w:p w:rsidR="000F02F2" w:rsidRPr="00832490" w:rsidRDefault="00832490" w:rsidP="00F673B4">
      <w:pPr>
        <w:pStyle w:val="2"/>
        <w:keepNext w:val="0"/>
        <w:keepLines w:val="0"/>
        <w:suppressAutoHyphens w:val="0"/>
        <w:ind w:left="0" w:firstLine="709"/>
        <w:jc w:val="both"/>
        <w:rPr>
          <w:b/>
          <w:color w:val="000000"/>
        </w:rPr>
      </w:pPr>
      <w:bookmarkStart w:id="50" w:name="_Toc198794133"/>
      <w:bookmarkStart w:id="51" w:name="_Toc198794931"/>
      <w:r>
        <w:rPr>
          <w:color w:val="000000"/>
        </w:rPr>
        <w:br w:type="page"/>
      </w:r>
      <w:r w:rsidR="000F02F2" w:rsidRPr="00832490">
        <w:rPr>
          <w:b/>
          <w:color w:val="000000"/>
        </w:rPr>
        <w:t>Доведение принятых планов до ДСЦ, ДСП</w:t>
      </w:r>
      <w:bookmarkEnd w:id="50"/>
      <w:bookmarkEnd w:id="51"/>
    </w:p>
    <w:p w:rsidR="000F02F2" w:rsidRPr="00F673B4" w:rsidRDefault="000F02F2" w:rsidP="00F673B4">
      <w:pPr>
        <w:shd w:val="clear" w:color="auto" w:fill="FFFFFF"/>
        <w:spacing w:line="360" w:lineRule="auto"/>
        <w:ind w:firstLine="709"/>
        <w:jc w:val="both"/>
        <w:rPr>
          <w:bCs/>
          <w:color w:val="000000"/>
          <w:sz w:val="28"/>
          <w:szCs w:val="28"/>
        </w:rPr>
      </w:pPr>
    </w:p>
    <w:p w:rsidR="000F02F2" w:rsidRPr="00F673B4" w:rsidRDefault="000F02F2" w:rsidP="00F673B4">
      <w:pPr>
        <w:pStyle w:val="a4"/>
        <w:rPr>
          <w:color w:val="000000"/>
          <w:szCs w:val="28"/>
        </w:rPr>
      </w:pPr>
      <w:r w:rsidRPr="00F673B4">
        <w:rPr>
          <w:color w:val="000000"/>
          <w:szCs w:val="28"/>
        </w:rPr>
        <w:t>После окончания расчета ДСЦС имеет возможность еще раз просмотреть все рекомендации ПЭВМ перед тем, как выдать их исполнителям в качестве заданий. Для этого после утверждения или отмены макета ППТ на экран выдается запрос необходимости печати результатов планирования «Желаете ли просмотреть макеты группы?» (ММ2). Если печать необходима, то ДСЦС указывает «1» и на экран выдается меню вариантов печати «Печатаемые массивы» (МП). В меню можно выбрать требуемый набор документов. Затем предлагается вариант печати: на экран или на бумагу «Меню устройств печати» (ВУ). После распечатки или отказа от нее на экран выдается меню, в котором можно выбрать операцию выдачи заданий исполнителям либо выхода в главное меню «Выдача заданий исполнителям» (МЭИ) для возможных корректировок.</w:t>
      </w:r>
    </w:p>
    <w:p w:rsidR="000F02F2" w:rsidRPr="00F673B4" w:rsidRDefault="000F02F2" w:rsidP="00F673B4">
      <w:pPr>
        <w:pStyle w:val="a4"/>
        <w:rPr>
          <w:color w:val="000000"/>
          <w:szCs w:val="28"/>
        </w:rPr>
      </w:pPr>
      <w:r w:rsidRPr="00F673B4">
        <w:rPr>
          <w:color w:val="000000"/>
          <w:szCs w:val="28"/>
        </w:rPr>
        <w:t>При выборе операции выдачи заданий выходная информация преобразуется в формы, удобные для ДСЦ, ДСП и начинается передача в канал соответствующих макетов. На экран выдается индикация работы канала. По окончанию передачи выдается таблица информации., переданной исполнителям в качестве заданий и запрос необходимости печати макетов, переданных исполнителям по форме, отличающейся от форм ДСЦ (группа 2): При согласии на печать макетов группы 2 эти макеты выдаются на экран и продвигаются по нему клавишей ENTER. После этого выдается текст «Сеанс планирования закончен. Задания исполнителям выданы. Приступайте к контролю выполнения заданий». Исполнителями заданий являются:</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ДСЦ </w:t>
      </w:r>
      <w:r w:rsidR="00F673B4">
        <w:rPr>
          <w:color w:val="000000"/>
        </w:rPr>
        <w:t>–</w:t>
      </w:r>
      <w:r w:rsidR="00F673B4" w:rsidRPr="00F673B4">
        <w:rPr>
          <w:color w:val="000000"/>
        </w:rPr>
        <w:t xml:space="preserve"> </w:t>
      </w:r>
      <w:r w:rsidRPr="00F673B4">
        <w:rPr>
          <w:color w:val="000000"/>
        </w:rPr>
        <w:t>в части макетов ПО, ПРП, П</w:t>
      </w:r>
      <w:r w:rsidR="00DA1AE7" w:rsidRPr="00F673B4">
        <w:rPr>
          <w:color w:val="000000"/>
        </w:rPr>
        <w:t>М</w:t>
      </w:r>
      <w:r w:rsidRPr="00F673B4">
        <w:rPr>
          <w:color w:val="000000"/>
        </w:rPr>
        <w:t>У, ППТ, РЖ, СО, СЛ, СП</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ДСП </w:t>
      </w:r>
      <w:r w:rsidR="00F673B4">
        <w:rPr>
          <w:color w:val="000000"/>
        </w:rPr>
        <w:t>–</w:t>
      </w:r>
      <w:r w:rsidR="00F673B4" w:rsidRPr="00F673B4">
        <w:rPr>
          <w:color w:val="000000"/>
        </w:rPr>
        <w:t xml:space="preserve"> </w:t>
      </w:r>
      <w:r w:rsidRPr="00F673B4">
        <w:rPr>
          <w:color w:val="000000"/>
        </w:rPr>
        <w:t>в части макетов ТП, ПУП.</w:t>
      </w:r>
    </w:p>
    <w:p w:rsidR="000F02F2" w:rsidRPr="00F673B4" w:rsidRDefault="000F02F2" w:rsidP="00F673B4">
      <w:pPr>
        <w:pStyle w:val="a4"/>
        <w:rPr>
          <w:color w:val="000000"/>
        </w:rPr>
      </w:pPr>
      <w:r w:rsidRPr="00F673B4">
        <w:rPr>
          <w:color w:val="000000"/>
        </w:rPr>
        <w:t>В состав задания ДСЦ включается также текущая информация макетов ТСПП, ТССП, ХО, ПОЛ.</w:t>
      </w:r>
    </w:p>
    <w:p w:rsidR="000F02F2" w:rsidRPr="00F673B4" w:rsidRDefault="000F02F2" w:rsidP="00F673B4">
      <w:pPr>
        <w:pStyle w:val="a4"/>
        <w:rPr>
          <w:color w:val="000000"/>
        </w:rPr>
      </w:pPr>
      <w:r w:rsidRPr="00F673B4">
        <w:rPr>
          <w:color w:val="000000"/>
        </w:rPr>
        <w:t>После получения задания АРМ</w:t>
      </w:r>
      <w:r w:rsidR="00B64C87" w:rsidRPr="00F673B4">
        <w:rPr>
          <w:color w:val="000000"/>
        </w:rPr>
        <w:t>ОМ</w:t>
      </w:r>
      <w:r w:rsidRPr="00F673B4">
        <w:rPr>
          <w:color w:val="000000"/>
        </w:rPr>
        <w:t xml:space="preserve"> ДСЦ на экран ДСЦ выдается сообщение: «Получено новое задание ДСЦО. Приступайте к планированию». После получения задания АРМ</w:t>
      </w:r>
      <w:r w:rsidR="00B64C87" w:rsidRPr="00F673B4">
        <w:rPr>
          <w:color w:val="000000"/>
        </w:rPr>
        <w:t>ОМ</w:t>
      </w:r>
      <w:r w:rsidRPr="00F673B4">
        <w:rPr>
          <w:color w:val="000000"/>
        </w:rPr>
        <w:t xml:space="preserve"> ДСП на экран ДСП выдается сообщение!</w:t>
      </w:r>
      <w:r w:rsidR="00F673B4">
        <w:rPr>
          <w:color w:val="000000"/>
        </w:rPr>
        <w:t xml:space="preserve"> </w:t>
      </w:r>
      <w:r w:rsidRPr="00F673B4">
        <w:rPr>
          <w:color w:val="000000"/>
        </w:rPr>
        <w:t>«Поступило новое задание ДСЦО. Ждите задания ДСЦ».</w:t>
      </w:r>
    </w:p>
    <w:p w:rsidR="000F02F2" w:rsidRPr="00F673B4" w:rsidRDefault="000F02F2" w:rsidP="00F673B4">
      <w:pPr>
        <w:spacing w:line="360" w:lineRule="auto"/>
        <w:ind w:firstLine="709"/>
        <w:jc w:val="both"/>
        <w:rPr>
          <w:color w:val="000000"/>
          <w:sz w:val="28"/>
          <w:szCs w:val="28"/>
        </w:rPr>
      </w:pPr>
    </w:p>
    <w:p w:rsidR="000F02F2" w:rsidRPr="00832490" w:rsidRDefault="00832490" w:rsidP="00F673B4">
      <w:pPr>
        <w:pStyle w:val="1"/>
        <w:pageBreakBefore w:val="0"/>
        <w:suppressAutoHyphens w:val="0"/>
        <w:jc w:val="both"/>
        <w:rPr>
          <w:b/>
          <w:caps w:val="0"/>
          <w:color w:val="000000"/>
        </w:rPr>
      </w:pPr>
      <w:bookmarkStart w:id="52" w:name="_Toc198794134"/>
      <w:bookmarkStart w:id="53" w:name="_Toc198794932"/>
      <w:r>
        <w:rPr>
          <w:caps w:val="0"/>
          <w:color w:val="000000"/>
        </w:rPr>
        <w:br w:type="page"/>
      </w:r>
      <w:r w:rsidRPr="00832490">
        <w:rPr>
          <w:b/>
          <w:caps w:val="0"/>
          <w:color w:val="000000"/>
        </w:rPr>
        <w:t>Информационные технологии маневрового диспетчера в условиях автоматизированного оперативного планирования</w:t>
      </w:r>
      <w:bookmarkEnd w:id="52"/>
      <w:bookmarkEnd w:id="53"/>
    </w:p>
    <w:p w:rsidR="000F02F2" w:rsidRPr="00832490" w:rsidRDefault="000F02F2" w:rsidP="00F673B4">
      <w:pPr>
        <w:shd w:val="clear" w:color="auto" w:fill="FFFFFF"/>
        <w:spacing w:line="360" w:lineRule="auto"/>
        <w:ind w:firstLine="709"/>
        <w:jc w:val="both"/>
        <w:rPr>
          <w:b/>
          <w:bCs/>
          <w:color w:val="000000"/>
          <w:sz w:val="28"/>
          <w:szCs w:val="28"/>
        </w:rPr>
      </w:pPr>
    </w:p>
    <w:p w:rsidR="000F02F2" w:rsidRPr="00832490" w:rsidRDefault="00832490" w:rsidP="00F673B4">
      <w:pPr>
        <w:pStyle w:val="2"/>
        <w:keepNext w:val="0"/>
        <w:keepLines w:val="0"/>
        <w:suppressAutoHyphens w:val="0"/>
        <w:ind w:left="0" w:firstLine="709"/>
        <w:jc w:val="both"/>
        <w:rPr>
          <w:b/>
          <w:color w:val="000000"/>
        </w:rPr>
      </w:pPr>
      <w:bookmarkStart w:id="54" w:name="_Toc198794135"/>
      <w:bookmarkStart w:id="55" w:name="_Toc198794933"/>
      <w:r w:rsidRPr="00832490">
        <w:rPr>
          <w:b/>
          <w:color w:val="000000"/>
        </w:rPr>
        <w:t>Основные положения автоматизированного планирования</w:t>
      </w:r>
      <w:bookmarkEnd w:id="54"/>
      <w:bookmarkEnd w:id="55"/>
    </w:p>
    <w:p w:rsidR="000F02F2" w:rsidRPr="00832490" w:rsidRDefault="000F02F2" w:rsidP="00F673B4">
      <w:pPr>
        <w:shd w:val="clear" w:color="auto" w:fill="FFFFFF"/>
        <w:spacing w:line="360" w:lineRule="auto"/>
        <w:ind w:firstLine="709"/>
        <w:jc w:val="both"/>
        <w:rPr>
          <w:b/>
          <w:bCs/>
          <w:color w:val="000000"/>
          <w:sz w:val="28"/>
          <w:szCs w:val="28"/>
        </w:rPr>
      </w:pPr>
    </w:p>
    <w:p w:rsidR="000F02F2" w:rsidRPr="00F673B4" w:rsidRDefault="000F02F2" w:rsidP="00F673B4">
      <w:pPr>
        <w:pStyle w:val="a4"/>
        <w:rPr>
          <w:color w:val="000000"/>
        </w:rPr>
      </w:pPr>
      <w:r w:rsidRPr="00F673B4">
        <w:rPr>
          <w:color w:val="000000"/>
        </w:rPr>
        <w:t xml:space="preserve">Информационная часть информационно-планирующей системы (ИПС </w:t>
      </w:r>
      <w:r w:rsidR="00F673B4">
        <w:rPr>
          <w:color w:val="000000"/>
        </w:rPr>
        <w:t>–</w:t>
      </w:r>
      <w:r w:rsidR="00F673B4" w:rsidRPr="00F673B4">
        <w:rPr>
          <w:color w:val="000000"/>
        </w:rPr>
        <w:t xml:space="preserve"> </w:t>
      </w:r>
      <w:r w:rsidRPr="00F673B4">
        <w:rPr>
          <w:color w:val="000000"/>
        </w:rPr>
        <w:t>подсистема ИБД)</w:t>
      </w:r>
    </w:p>
    <w:p w:rsidR="000F02F2" w:rsidRPr="00F673B4" w:rsidRDefault="000F02F2" w:rsidP="00F673B4">
      <w:pPr>
        <w:pStyle w:val="a4"/>
        <w:rPr>
          <w:b/>
          <w:color w:val="000000"/>
        </w:rPr>
      </w:pPr>
      <w:r w:rsidRPr="00F673B4">
        <w:rPr>
          <w:color w:val="000000"/>
        </w:rPr>
        <w:t>Подсистема ИБД получает внешнюю информацию от АСОУП и от устройств станционной автоматики. Для ведения полноценной базы данных этой информации недостаточно. Поэтому дополнительная информация собирается и вводится операторами, входящими в состав самой подсистемы.</w:t>
      </w:r>
    </w:p>
    <w:p w:rsidR="000F02F2" w:rsidRPr="00F673B4" w:rsidRDefault="000F02F2" w:rsidP="00F673B4">
      <w:pPr>
        <w:pStyle w:val="a4"/>
        <w:rPr>
          <w:color w:val="000000"/>
        </w:rPr>
      </w:pPr>
      <w:r w:rsidRPr="00F673B4">
        <w:rPr>
          <w:color w:val="000000"/>
        </w:rPr>
        <w:t>Ближайшим прототипом информационно-планирующей системы (ИПС НС) является система ИПС СС. Функциональное отличие от прототипа состоит:</w:t>
      </w:r>
    </w:p>
    <w:p w:rsidR="000F02F2" w:rsidRPr="00F673B4" w:rsidRDefault="000F02F2" w:rsidP="00F673B4">
      <w:pPr>
        <w:pStyle w:val="af3"/>
        <w:numPr>
          <w:ilvl w:val="0"/>
          <w:numId w:val="6"/>
        </w:numPr>
        <w:ind w:left="0" w:firstLine="709"/>
        <w:jc w:val="both"/>
        <w:rPr>
          <w:color w:val="000000"/>
        </w:rPr>
      </w:pPr>
      <w:r w:rsidRPr="00F673B4">
        <w:rPr>
          <w:color w:val="000000"/>
        </w:rPr>
        <w:t>в информационном обслуживании технологического процесса</w:t>
      </w:r>
      <w:r w:rsidR="00F673B4">
        <w:rPr>
          <w:color w:val="000000"/>
        </w:rPr>
        <w:t xml:space="preserve"> </w:t>
      </w:r>
      <w:r w:rsidRPr="00F673B4">
        <w:rPr>
          <w:color w:val="000000"/>
        </w:rPr>
        <w:t xml:space="preserve">грузовой </w:t>
      </w:r>
      <w:r w:rsidR="00F673B4">
        <w:rPr>
          <w:color w:val="000000"/>
        </w:rPr>
        <w:t>(</w:t>
      </w:r>
      <w:r w:rsidRPr="00F673B4">
        <w:rPr>
          <w:color w:val="000000"/>
        </w:rPr>
        <w:t>а не сортировочной) станции;</w:t>
      </w:r>
    </w:p>
    <w:p w:rsidR="000F02F2" w:rsidRPr="00F673B4" w:rsidRDefault="000F02F2" w:rsidP="00F673B4">
      <w:pPr>
        <w:pStyle w:val="af3"/>
        <w:numPr>
          <w:ilvl w:val="0"/>
          <w:numId w:val="6"/>
        </w:numPr>
        <w:ind w:left="0" w:firstLine="709"/>
        <w:jc w:val="both"/>
        <w:rPr>
          <w:color w:val="000000"/>
        </w:rPr>
      </w:pPr>
      <w:r w:rsidRPr="00F673B4">
        <w:rPr>
          <w:color w:val="000000"/>
        </w:rPr>
        <w:t>в автоматизации</w:t>
      </w:r>
      <w:r w:rsidR="00F673B4">
        <w:rPr>
          <w:color w:val="000000"/>
        </w:rPr>
        <w:t xml:space="preserve"> </w:t>
      </w:r>
      <w:r w:rsidRPr="00F673B4">
        <w:rPr>
          <w:color w:val="000000"/>
        </w:rPr>
        <w:t>процессов именно оперативного (в новом понимании) планирования с решением специфических для наливной станции оптимизационных задач.</w:t>
      </w:r>
    </w:p>
    <w:p w:rsidR="000F02F2" w:rsidRPr="00F673B4" w:rsidRDefault="000F02F2" w:rsidP="00F673B4">
      <w:pPr>
        <w:pStyle w:val="a4"/>
        <w:rPr>
          <w:color w:val="000000"/>
        </w:rPr>
      </w:pPr>
      <w:r w:rsidRPr="00F673B4">
        <w:rPr>
          <w:color w:val="000000"/>
        </w:rPr>
        <w:t xml:space="preserve">ИПС представляет </w:t>
      </w:r>
      <w:r w:rsidRPr="00F673B4">
        <w:rPr>
          <w:color w:val="000000"/>
          <w:lang w:val="en-US"/>
        </w:rPr>
        <w:t>co</w:t>
      </w:r>
      <w:r w:rsidRPr="00F673B4">
        <w:rPr>
          <w:color w:val="000000"/>
        </w:rPr>
        <w:t>бой систему ненавязчивого сервиса, который более всего проявляется в сфере оперативного планирования работы</w:t>
      </w:r>
      <w:r w:rsidR="00F673B4">
        <w:rPr>
          <w:color w:val="000000"/>
        </w:rPr>
        <w:t xml:space="preserve"> </w:t>
      </w:r>
      <w:r w:rsidRPr="00F673B4">
        <w:rPr>
          <w:color w:val="000000"/>
        </w:rPr>
        <w:t>ДСЦ. ДСП. Она позволяет работать как в информационном режиме (по аналогии с АСУСС), так и в режиме автоматизированного планирования.</w:t>
      </w:r>
    </w:p>
    <w:p w:rsidR="000F02F2" w:rsidRPr="00F673B4" w:rsidRDefault="000F02F2" w:rsidP="00F673B4">
      <w:pPr>
        <w:pStyle w:val="a4"/>
        <w:rPr>
          <w:color w:val="000000"/>
        </w:rPr>
      </w:pPr>
      <w:r w:rsidRPr="00F673B4">
        <w:rPr>
          <w:color w:val="000000"/>
        </w:rPr>
        <w:t>Выбор режима осуществляют вышеназванные лица. В настоящем дипломном проекте описан режим автоматизированного планирования.</w:t>
      </w:r>
    </w:p>
    <w:p w:rsidR="000F02F2" w:rsidRPr="00F673B4" w:rsidRDefault="000F02F2" w:rsidP="00F673B4">
      <w:pPr>
        <w:pStyle w:val="a4"/>
        <w:rPr>
          <w:color w:val="000000"/>
        </w:rPr>
      </w:pPr>
      <w:r w:rsidRPr="00F673B4">
        <w:rPr>
          <w:color w:val="000000"/>
        </w:rPr>
        <w:t>При автоматизированном планировании достигается четкая организация действий ДНЦО (ДНЦВ), ДСЦ, ДСП за счет применения новой информационной технологии.</w:t>
      </w:r>
    </w:p>
    <w:p w:rsidR="000F02F2" w:rsidRPr="00F673B4" w:rsidRDefault="000F02F2" w:rsidP="00F673B4">
      <w:pPr>
        <w:pStyle w:val="a4"/>
        <w:rPr>
          <w:color w:val="000000"/>
        </w:rPr>
      </w:pPr>
      <w:r w:rsidRPr="00F673B4">
        <w:rPr>
          <w:color w:val="000000"/>
        </w:rPr>
        <w:t>Подсистема ИБД выполняет следующие функции:</w:t>
      </w:r>
    </w:p>
    <w:p w:rsidR="000F02F2" w:rsidRPr="00F673B4" w:rsidRDefault="000F02F2" w:rsidP="00F673B4">
      <w:pPr>
        <w:pStyle w:val="af3"/>
        <w:numPr>
          <w:ilvl w:val="0"/>
          <w:numId w:val="6"/>
        </w:numPr>
        <w:ind w:left="0" w:firstLine="709"/>
        <w:jc w:val="both"/>
        <w:rPr>
          <w:color w:val="000000"/>
        </w:rPr>
      </w:pPr>
      <w:r w:rsidRPr="00F673B4">
        <w:rPr>
          <w:color w:val="000000"/>
        </w:rPr>
        <w:t>сбор первичной информации;</w:t>
      </w:r>
    </w:p>
    <w:p w:rsidR="000F02F2" w:rsidRPr="00F673B4" w:rsidRDefault="000F02F2" w:rsidP="00F673B4">
      <w:pPr>
        <w:pStyle w:val="af3"/>
        <w:numPr>
          <w:ilvl w:val="0"/>
          <w:numId w:val="6"/>
        </w:numPr>
        <w:ind w:left="0" w:firstLine="709"/>
        <w:jc w:val="both"/>
        <w:rPr>
          <w:color w:val="000000"/>
        </w:rPr>
      </w:pPr>
      <w:r w:rsidRPr="00F673B4">
        <w:rPr>
          <w:color w:val="000000"/>
        </w:rPr>
        <w:t>ведение базы данных;</w:t>
      </w:r>
    </w:p>
    <w:p w:rsidR="000F02F2" w:rsidRPr="00F673B4" w:rsidRDefault="000F02F2" w:rsidP="00F673B4">
      <w:pPr>
        <w:pStyle w:val="af3"/>
        <w:numPr>
          <w:ilvl w:val="0"/>
          <w:numId w:val="6"/>
        </w:numPr>
        <w:ind w:left="0" w:firstLine="709"/>
        <w:jc w:val="both"/>
        <w:rPr>
          <w:color w:val="000000"/>
        </w:rPr>
      </w:pPr>
      <w:r w:rsidRPr="00F673B4">
        <w:rPr>
          <w:color w:val="000000"/>
        </w:rPr>
        <w:t>формирование информации из собственной базы данных;</w:t>
      </w:r>
    </w:p>
    <w:p w:rsidR="000F02F2" w:rsidRPr="00F673B4" w:rsidRDefault="000F02F2" w:rsidP="00F673B4">
      <w:pPr>
        <w:pStyle w:val="af3"/>
        <w:numPr>
          <w:ilvl w:val="0"/>
          <w:numId w:val="6"/>
        </w:numPr>
        <w:ind w:left="0" w:firstLine="709"/>
        <w:jc w:val="both"/>
        <w:rPr>
          <w:color w:val="000000"/>
        </w:rPr>
      </w:pPr>
      <w:r w:rsidRPr="00F673B4">
        <w:rPr>
          <w:color w:val="000000"/>
        </w:rPr>
        <w:t>коммутация источников и приемников информации;</w:t>
      </w:r>
    </w:p>
    <w:p w:rsidR="000F02F2" w:rsidRPr="00F673B4" w:rsidRDefault="000F02F2" w:rsidP="00F673B4">
      <w:pPr>
        <w:pStyle w:val="af3"/>
        <w:numPr>
          <w:ilvl w:val="0"/>
          <w:numId w:val="6"/>
        </w:numPr>
        <w:ind w:left="0" w:firstLine="709"/>
        <w:jc w:val="both"/>
        <w:rPr>
          <w:color w:val="000000"/>
        </w:rPr>
      </w:pPr>
      <w:r w:rsidRPr="00F673B4">
        <w:rPr>
          <w:color w:val="000000"/>
        </w:rPr>
        <w:t>передача информации, сформированной подсистемами УРС, УСР, УПМР, а также ДНЦО, ДНЦВ, ТЧД, АСОУП;</w:t>
      </w:r>
    </w:p>
    <w:p w:rsidR="000F02F2" w:rsidRPr="00F673B4" w:rsidRDefault="000F02F2" w:rsidP="00F673B4">
      <w:pPr>
        <w:pStyle w:val="af3"/>
        <w:numPr>
          <w:ilvl w:val="0"/>
          <w:numId w:val="6"/>
        </w:numPr>
        <w:ind w:left="0" w:firstLine="709"/>
        <w:jc w:val="both"/>
        <w:rPr>
          <w:color w:val="000000"/>
        </w:rPr>
      </w:pPr>
      <w:r w:rsidRPr="00F673B4">
        <w:rPr>
          <w:color w:val="000000"/>
        </w:rPr>
        <w:t>подготовка технологических документов;</w:t>
      </w:r>
    </w:p>
    <w:p w:rsidR="000F02F2" w:rsidRPr="00F673B4" w:rsidRDefault="000F02F2" w:rsidP="00F673B4">
      <w:pPr>
        <w:pStyle w:val="af3"/>
        <w:numPr>
          <w:ilvl w:val="0"/>
          <w:numId w:val="6"/>
        </w:numPr>
        <w:ind w:left="0" w:firstLine="709"/>
        <w:jc w:val="both"/>
        <w:rPr>
          <w:color w:val="000000"/>
        </w:rPr>
      </w:pPr>
      <w:r w:rsidRPr="00F673B4">
        <w:rPr>
          <w:color w:val="000000"/>
        </w:rPr>
        <w:t>информационно-справочное обслуживание пользователей;</w:t>
      </w:r>
    </w:p>
    <w:p w:rsidR="000F02F2" w:rsidRPr="00F673B4" w:rsidRDefault="000F02F2" w:rsidP="00F673B4">
      <w:pPr>
        <w:pStyle w:val="af3"/>
        <w:numPr>
          <w:ilvl w:val="0"/>
          <w:numId w:val="6"/>
        </w:numPr>
        <w:ind w:left="0" w:firstLine="709"/>
        <w:jc w:val="both"/>
        <w:rPr>
          <w:color w:val="000000"/>
        </w:rPr>
      </w:pPr>
      <w:r w:rsidRPr="00F673B4">
        <w:rPr>
          <w:color w:val="000000"/>
        </w:rPr>
        <w:t>подпитка планирующей части ИПС соответствующей информацией.</w:t>
      </w:r>
    </w:p>
    <w:p w:rsidR="000F02F2" w:rsidRPr="00F673B4" w:rsidRDefault="000F02F2" w:rsidP="00F673B4">
      <w:pPr>
        <w:pStyle w:val="a4"/>
        <w:rPr>
          <w:color w:val="000000"/>
        </w:rPr>
      </w:pPr>
      <w:r w:rsidRPr="00F673B4">
        <w:rPr>
          <w:color w:val="000000"/>
        </w:rPr>
        <w:t>Имеется возможность работы ИПС в двух подрежимах планирования: сеансового и непрерывного. Сеансовый подрежим являете</w:t>
      </w:r>
      <w:r w:rsidR="00F673B4">
        <w:rPr>
          <w:color w:val="000000"/>
        </w:rPr>
        <w:t xml:space="preserve"> </w:t>
      </w:r>
      <w:r w:rsidRPr="00F673B4">
        <w:rPr>
          <w:color w:val="000000"/>
        </w:rPr>
        <w:t>наиболее эффективным, но он реализуем при высокой достоверности входной информации и минимальных отклонениях процессов от составляемых планов. Наибольшим периодом сеансового планирования является период в 6</w:t>
      </w:r>
      <w:r w:rsidR="00F673B4">
        <w:rPr>
          <w:color w:val="000000"/>
        </w:rPr>
        <w:t> </w:t>
      </w:r>
      <w:r w:rsidR="00F673B4" w:rsidRPr="00F673B4">
        <w:rPr>
          <w:color w:val="000000"/>
        </w:rPr>
        <w:t>ч</w:t>
      </w:r>
      <w:r w:rsidRPr="00F673B4">
        <w:rPr>
          <w:color w:val="000000"/>
        </w:rPr>
        <w:t xml:space="preserve">. Подрежим непрерывного планирования наименее эффективен и устанавливается при наименьшей достоверности входной информации, наибольших отклонениях процессов от планов. Подрежимы устанавливаются сами </w:t>
      </w:r>
      <w:r w:rsidRPr="00F673B4">
        <w:rPr>
          <w:color w:val="000000"/>
          <w:lang w:val="en-US"/>
        </w:rPr>
        <w:t>co</w:t>
      </w:r>
      <w:r w:rsidRPr="00F673B4">
        <w:rPr>
          <w:color w:val="000000"/>
        </w:rPr>
        <w:t>6</w:t>
      </w:r>
      <w:r w:rsidRPr="00F673B4">
        <w:rPr>
          <w:color w:val="000000"/>
          <w:lang w:val="en-US"/>
        </w:rPr>
        <w:t>o</w:t>
      </w:r>
      <w:r w:rsidRPr="00F673B4">
        <w:rPr>
          <w:color w:val="000000"/>
        </w:rPr>
        <w:t>й в зависимости от частоты включения задач планирования.</w:t>
      </w:r>
    </w:p>
    <w:p w:rsidR="00F673B4" w:rsidRDefault="000F02F2" w:rsidP="00F673B4">
      <w:pPr>
        <w:pStyle w:val="a4"/>
        <w:rPr>
          <w:color w:val="000000"/>
        </w:rPr>
      </w:pPr>
      <w:r w:rsidRPr="00F673B4">
        <w:rPr>
          <w:color w:val="000000"/>
        </w:rPr>
        <w:t>Достоверность входной информации (в частности, плана прибытия) определяется отклонениями процесса подвода поездов от плана прибытия, а отклонения эти в какой-то степени зависят от качества планирования подвода поездов ДНЦ. При повышении этого качества можно рассчитывать и на повышение достоверности входной информации.</w:t>
      </w:r>
    </w:p>
    <w:p w:rsidR="000F02F2" w:rsidRPr="00F673B4" w:rsidRDefault="000F02F2" w:rsidP="00F673B4">
      <w:pPr>
        <w:pStyle w:val="a4"/>
        <w:rPr>
          <w:color w:val="000000"/>
        </w:rPr>
      </w:pPr>
      <w:r w:rsidRPr="00F673B4">
        <w:rPr>
          <w:color w:val="000000"/>
        </w:rPr>
        <w:t>Отклонения станционных процессов от планов в какой-то степени зависят от качества решения задач в ИПС. Чем выше качество, тем больше может быть период планирования.</w:t>
      </w:r>
    </w:p>
    <w:p w:rsidR="000F02F2" w:rsidRPr="00F673B4" w:rsidRDefault="000F02F2" w:rsidP="00F673B4">
      <w:pPr>
        <w:pStyle w:val="a4"/>
        <w:rPr>
          <w:bCs/>
          <w:color w:val="000000"/>
        </w:rPr>
      </w:pPr>
      <w:r w:rsidRPr="00F673B4">
        <w:rPr>
          <w:bCs/>
          <w:color w:val="000000"/>
        </w:rPr>
        <w:t>Планирующая часть ИПС</w:t>
      </w:r>
    </w:p>
    <w:p w:rsidR="000F02F2" w:rsidRPr="00F673B4" w:rsidRDefault="000F02F2" w:rsidP="00F673B4">
      <w:pPr>
        <w:pStyle w:val="a4"/>
        <w:rPr>
          <w:color w:val="000000"/>
        </w:rPr>
      </w:pPr>
      <w:r w:rsidRPr="00F673B4">
        <w:rPr>
          <w:color w:val="000000"/>
        </w:rPr>
        <w:t>Планирующая часть</w:t>
      </w:r>
      <w:r w:rsidRPr="00F673B4">
        <w:rPr>
          <w:i/>
          <w:iCs/>
          <w:color w:val="000000"/>
        </w:rPr>
        <w:t xml:space="preserve"> </w:t>
      </w:r>
      <w:r w:rsidRPr="00F673B4">
        <w:rPr>
          <w:color w:val="000000"/>
        </w:rPr>
        <w:t xml:space="preserve">представляет собой совокупность трёх функциональных подсистем </w:t>
      </w:r>
      <w:r w:rsidR="00F673B4">
        <w:rPr>
          <w:color w:val="000000"/>
        </w:rPr>
        <w:t>–</w:t>
      </w:r>
      <w:r w:rsidR="00F673B4" w:rsidRPr="00F673B4">
        <w:rPr>
          <w:color w:val="000000"/>
        </w:rPr>
        <w:t xml:space="preserve"> </w:t>
      </w:r>
      <w:r w:rsidRPr="00F673B4">
        <w:rPr>
          <w:color w:val="000000"/>
        </w:rPr>
        <w:t>УРС, УСР, УПМР. Каждый комплект подсистемы оснащается однотипными задачами с одинаковыми макетами и структурами внутри машинной информации. Содержание динамика информации разных физических комплектов различны.</w:t>
      </w:r>
    </w:p>
    <w:p w:rsidR="000F02F2" w:rsidRPr="00F673B4" w:rsidRDefault="000F02F2" w:rsidP="00F673B4">
      <w:pPr>
        <w:pStyle w:val="a4"/>
        <w:rPr>
          <w:color w:val="000000"/>
        </w:rPr>
      </w:pPr>
      <w:r w:rsidRPr="00F673B4">
        <w:rPr>
          <w:color w:val="000000"/>
        </w:rPr>
        <w:t>Подсистема УСР получает информацию из следующих источников: подсистемы УРС, ИБД, а также от ДСЦ и ДСПГ.</w:t>
      </w:r>
      <w:r w:rsidR="00F673B4">
        <w:rPr>
          <w:color w:val="000000"/>
        </w:rPr>
        <w:t xml:space="preserve"> </w:t>
      </w:r>
      <w:r w:rsidRPr="00F673B4">
        <w:rPr>
          <w:color w:val="000000"/>
        </w:rPr>
        <w:t>Ответственным лицом подсистемы является ДСЦ. От подсистемы УРС поступает задание на очередной период планирования. Подсистема ИБД относительно подсистемы УСР выполняет две функции:</w:t>
      </w:r>
    </w:p>
    <w:p w:rsidR="000F02F2" w:rsidRPr="00F673B4" w:rsidRDefault="000F02F2" w:rsidP="00F673B4">
      <w:pPr>
        <w:pStyle w:val="af3"/>
        <w:numPr>
          <w:ilvl w:val="0"/>
          <w:numId w:val="6"/>
        </w:numPr>
        <w:ind w:left="0" w:firstLine="709"/>
        <w:jc w:val="both"/>
        <w:rPr>
          <w:color w:val="000000"/>
        </w:rPr>
      </w:pPr>
      <w:r w:rsidRPr="00F673B4">
        <w:rPr>
          <w:color w:val="000000"/>
        </w:rPr>
        <w:t>представление информации из собственной базы данных;</w:t>
      </w:r>
    </w:p>
    <w:p w:rsidR="000F02F2" w:rsidRPr="00F673B4" w:rsidRDefault="000F02F2" w:rsidP="00F673B4">
      <w:pPr>
        <w:pStyle w:val="af3"/>
        <w:numPr>
          <w:ilvl w:val="0"/>
          <w:numId w:val="6"/>
        </w:numPr>
        <w:ind w:left="0" w:firstLine="709"/>
        <w:jc w:val="both"/>
        <w:rPr>
          <w:color w:val="000000"/>
        </w:rPr>
      </w:pPr>
      <w:r w:rsidRPr="00F673B4">
        <w:rPr>
          <w:color w:val="000000"/>
        </w:rPr>
        <w:t>обмен информацией, с подсистемой УРС и с ДСПГ.</w:t>
      </w:r>
    </w:p>
    <w:p w:rsidR="000F02F2" w:rsidRPr="00F673B4" w:rsidRDefault="000F02F2" w:rsidP="00F673B4">
      <w:pPr>
        <w:pStyle w:val="a4"/>
        <w:rPr>
          <w:color w:val="000000"/>
        </w:rPr>
      </w:pPr>
      <w:r w:rsidRPr="00F673B4">
        <w:rPr>
          <w:color w:val="000000"/>
        </w:rPr>
        <w:t xml:space="preserve">На начальных этапах эксплуатации ИПС наиболее вероятна работа персонала в подрежиме непрерывного планирования, </w:t>
      </w:r>
      <w:r w:rsidR="00F673B4">
        <w:rPr>
          <w:color w:val="000000"/>
        </w:rPr>
        <w:t>т.е.</w:t>
      </w:r>
      <w:r w:rsidR="00F673B4" w:rsidRPr="00F673B4">
        <w:rPr>
          <w:color w:val="000000"/>
        </w:rPr>
        <w:t xml:space="preserve"> </w:t>
      </w:r>
      <w:r w:rsidRPr="00F673B4">
        <w:rPr>
          <w:color w:val="000000"/>
        </w:rPr>
        <w:t>включения задач по окончанию каждой из основных операций: подвод поезда к станции, прием поезда, подготовка вагонов к промывке, завершение промывки, окончание погрузки и п</w:t>
      </w:r>
      <w:r w:rsidR="00F673B4" w:rsidRPr="00F673B4">
        <w:rPr>
          <w:color w:val="000000"/>
        </w:rPr>
        <w:t xml:space="preserve">р. </w:t>
      </w:r>
      <w:r w:rsidRPr="00F673B4">
        <w:rPr>
          <w:color w:val="000000"/>
        </w:rPr>
        <w:t>На последующих этапах эксплуатации возможно чередование подрежимов или только сеансовое планирование.</w:t>
      </w:r>
    </w:p>
    <w:p w:rsidR="000F02F2" w:rsidRPr="00F673B4" w:rsidRDefault="000F02F2" w:rsidP="00F673B4">
      <w:pPr>
        <w:pStyle w:val="a4"/>
        <w:rPr>
          <w:color w:val="000000"/>
        </w:rPr>
      </w:pPr>
    </w:p>
    <w:p w:rsidR="000F02F2" w:rsidRPr="00832490" w:rsidRDefault="000F02F2" w:rsidP="00F673B4">
      <w:pPr>
        <w:pStyle w:val="2"/>
        <w:keepNext w:val="0"/>
        <w:keepLines w:val="0"/>
        <w:suppressAutoHyphens w:val="0"/>
        <w:ind w:left="0" w:firstLine="709"/>
        <w:jc w:val="both"/>
        <w:rPr>
          <w:b/>
          <w:color w:val="000000"/>
        </w:rPr>
      </w:pPr>
      <w:bookmarkStart w:id="56" w:name="_Toc198794136"/>
      <w:bookmarkStart w:id="57" w:name="_Toc198794934"/>
      <w:r w:rsidRPr="00832490">
        <w:rPr>
          <w:b/>
          <w:color w:val="000000"/>
        </w:rPr>
        <w:t>Перечень форм входной информации</w:t>
      </w:r>
      <w:bookmarkEnd w:id="56"/>
      <w:bookmarkEnd w:id="57"/>
    </w:p>
    <w:p w:rsidR="00226E11" w:rsidRPr="00F673B4" w:rsidRDefault="00226E11" w:rsidP="00F673B4">
      <w:pPr>
        <w:pStyle w:val="a4"/>
        <w:rPr>
          <w:color w:val="000000"/>
        </w:rPr>
      </w:pPr>
    </w:p>
    <w:p w:rsidR="000F02F2" w:rsidRPr="00F673B4" w:rsidRDefault="000F02F2" w:rsidP="00F673B4">
      <w:pPr>
        <w:pStyle w:val="af9"/>
        <w:spacing w:before="0"/>
        <w:ind w:firstLine="709"/>
        <w:jc w:val="both"/>
        <w:rPr>
          <w:color w:val="000000"/>
        </w:rPr>
      </w:pPr>
      <w:r w:rsidRPr="00F673B4">
        <w:rPr>
          <w:color w:val="000000"/>
        </w:rPr>
        <w:t>Информация, вводимая по макетам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96"/>
        <w:gridCol w:w="2016"/>
        <w:gridCol w:w="3020"/>
        <w:gridCol w:w="1965"/>
      </w:tblGrid>
      <w:tr w:rsidR="000F02F2" w:rsidRPr="00145CE8" w:rsidTr="00145CE8">
        <w:trPr>
          <w:cantSplit/>
          <w:jc w:val="center"/>
        </w:trPr>
        <w:tc>
          <w:tcPr>
            <w:tcW w:w="1235" w:type="pct"/>
            <w:vMerge w:val="restart"/>
            <w:shd w:val="clear" w:color="auto" w:fill="auto"/>
          </w:tcPr>
          <w:p w:rsidR="000F02F2" w:rsidRPr="00145CE8" w:rsidRDefault="000F02F2" w:rsidP="00145CE8">
            <w:pPr>
              <w:pStyle w:val="af8"/>
              <w:jc w:val="both"/>
              <w:rPr>
                <w:color w:val="000000"/>
              </w:rPr>
            </w:pPr>
            <w:r w:rsidRPr="00145CE8">
              <w:rPr>
                <w:color w:val="000000"/>
              </w:rPr>
              <w:t>Источник</w:t>
            </w:r>
          </w:p>
        </w:tc>
        <w:tc>
          <w:tcPr>
            <w:tcW w:w="2708" w:type="pct"/>
            <w:gridSpan w:val="2"/>
            <w:shd w:val="clear" w:color="auto" w:fill="auto"/>
          </w:tcPr>
          <w:p w:rsidR="000F02F2" w:rsidRPr="00145CE8" w:rsidRDefault="000F02F2" w:rsidP="00145CE8">
            <w:pPr>
              <w:pStyle w:val="af8"/>
              <w:jc w:val="both"/>
              <w:rPr>
                <w:color w:val="000000"/>
              </w:rPr>
            </w:pPr>
            <w:r w:rsidRPr="00145CE8">
              <w:rPr>
                <w:color w:val="000000"/>
              </w:rPr>
              <w:t>Макет</w:t>
            </w:r>
          </w:p>
        </w:tc>
        <w:tc>
          <w:tcPr>
            <w:tcW w:w="1057" w:type="pct"/>
            <w:vMerge w:val="restart"/>
            <w:shd w:val="clear" w:color="auto" w:fill="auto"/>
          </w:tcPr>
          <w:p w:rsidR="000F02F2" w:rsidRPr="00145CE8" w:rsidRDefault="000F02F2" w:rsidP="00145CE8">
            <w:pPr>
              <w:pStyle w:val="af8"/>
              <w:jc w:val="both"/>
              <w:rPr>
                <w:color w:val="000000"/>
              </w:rPr>
            </w:pPr>
            <w:r w:rsidRPr="00145CE8">
              <w:rPr>
                <w:color w:val="000000"/>
              </w:rPr>
              <w:t>Момент ввода</w:t>
            </w: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Имя</w:t>
            </w:r>
          </w:p>
        </w:tc>
        <w:tc>
          <w:tcPr>
            <w:tcW w:w="1624" w:type="pct"/>
            <w:shd w:val="clear" w:color="auto" w:fill="auto"/>
          </w:tcPr>
          <w:p w:rsidR="000F02F2" w:rsidRPr="00145CE8" w:rsidRDefault="000F02F2" w:rsidP="00145CE8">
            <w:pPr>
              <w:pStyle w:val="af8"/>
              <w:jc w:val="both"/>
              <w:rPr>
                <w:color w:val="000000"/>
              </w:rPr>
            </w:pPr>
            <w:r w:rsidRPr="00145CE8">
              <w:rPr>
                <w:color w:val="000000"/>
              </w:rPr>
              <w:t>Название</w:t>
            </w:r>
          </w:p>
        </w:tc>
        <w:tc>
          <w:tcPr>
            <w:tcW w:w="105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1235" w:type="pct"/>
            <w:shd w:val="clear" w:color="auto" w:fill="auto"/>
          </w:tcPr>
          <w:p w:rsidR="000F02F2" w:rsidRPr="00145CE8" w:rsidRDefault="000F02F2" w:rsidP="00145CE8">
            <w:pPr>
              <w:pStyle w:val="af8"/>
              <w:jc w:val="both"/>
              <w:rPr>
                <w:color w:val="000000"/>
              </w:rPr>
            </w:pPr>
            <w:r w:rsidRPr="00145CE8">
              <w:rPr>
                <w:color w:val="000000"/>
              </w:rPr>
              <w:t>1. Инженер ДЦУП</w:t>
            </w:r>
          </w:p>
        </w:tc>
        <w:tc>
          <w:tcPr>
            <w:tcW w:w="1084" w:type="pct"/>
            <w:shd w:val="clear" w:color="auto" w:fill="auto"/>
          </w:tcPr>
          <w:p w:rsidR="000F02F2" w:rsidRPr="00145CE8" w:rsidRDefault="000F02F2" w:rsidP="00145CE8">
            <w:pPr>
              <w:pStyle w:val="af8"/>
              <w:jc w:val="both"/>
              <w:rPr>
                <w:color w:val="000000"/>
              </w:rPr>
            </w:pPr>
            <w:r w:rsidRPr="00145CE8">
              <w:rPr>
                <w:color w:val="000000"/>
              </w:rPr>
              <w:t>1.ГД</w:t>
            </w:r>
          </w:p>
        </w:tc>
        <w:tc>
          <w:tcPr>
            <w:tcW w:w="1624" w:type="pct"/>
            <w:shd w:val="clear" w:color="auto" w:fill="auto"/>
          </w:tcPr>
          <w:p w:rsidR="000F02F2" w:rsidRPr="00145CE8" w:rsidRDefault="000F02F2" w:rsidP="00145CE8">
            <w:pPr>
              <w:pStyle w:val="af8"/>
              <w:jc w:val="both"/>
              <w:rPr>
                <w:color w:val="000000"/>
              </w:rPr>
            </w:pPr>
            <w:r w:rsidRPr="00145CE8">
              <w:rPr>
                <w:color w:val="000000"/>
              </w:rPr>
              <w:t>График движения поездов</w:t>
            </w:r>
          </w:p>
        </w:tc>
        <w:tc>
          <w:tcPr>
            <w:tcW w:w="1057" w:type="pct"/>
            <w:shd w:val="clear" w:color="auto" w:fill="auto"/>
          </w:tcPr>
          <w:p w:rsidR="000F02F2" w:rsidRPr="00145CE8" w:rsidRDefault="000F02F2" w:rsidP="00145CE8">
            <w:pPr>
              <w:pStyle w:val="af8"/>
              <w:jc w:val="both"/>
              <w:rPr>
                <w:color w:val="000000"/>
              </w:rPr>
            </w:pPr>
            <w:r w:rsidRPr="00145CE8">
              <w:rPr>
                <w:color w:val="000000"/>
              </w:rPr>
              <w:t>При вводе ДЦУПом нового графика движения</w:t>
            </w:r>
          </w:p>
        </w:tc>
      </w:tr>
      <w:tr w:rsidR="000F02F2" w:rsidRPr="00145CE8" w:rsidTr="00145CE8">
        <w:trPr>
          <w:cantSplit/>
          <w:jc w:val="center"/>
        </w:trPr>
        <w:tc>
          <w:tcPr>
            <w:tcW w:w="1235" w:type="pct"/>
            <w:shd w:val="clear" w:color="auto" w:fill="auto"/>
          </w:tcPr>
          <w:p w:rsidR="000F02F2" w:rsidRPr="00145CE8" w:rsidRDefault="000F02F2" w:rsidP="00145CE8">
            <w:pPr>
              <w:pStyle w:val="af8"/>
              <w:jc w:val="both"/>
              <w:rPr>
                <w:color w:val="000000"/>
              </w:rPr>
            </w:pPr>
            <w:r w:rsidRPr="00145CE8">
              <w:rPr>
                <w:color w:val="000000"/>
              </w:rPr>
              <w:t>2. ТЧД</w:t>
            </w:r>
          </w:p>
        </w:tc>
        <w:tc>
          <w:tcPr>
            <w:tcW w:w="1084" w:type="pct"/>
            <w:shd w:val="clear" w:color="auto" w:fill="auto"/>
          </w:tcPr>
          <w:p w:rsidR="000F02F2" w:rsidRPr="00145CE8" w:rsidRDefault="000F02F2" w:rsidP="00145CE8">
            <w:pPr>
              <w:pStyle w:val="af8"/>
              <w:jc w:val="both"/>
              <w:rPr>
                <w:color w:val="000000"/>
              </w:rPr>
            </w:pPr>
            <w:r w:rsidRPr="00145CE8">
              <w:rPr>
                <w:color w:val="000000"/>
              </w:rPr>
              <w:t>2.ПЛ</w:t>
            </w:r>
          </w:p>
        </w:tc>
        <w:tc>
          <w:tcPr>
            <w:tcW w:w="1624" w:type="pct"/>
            <w:shd w:val="clear" w:color="auto" w:fill="auto"/>
          </w:tcPr>
          <w:p w:rsidR="000F02F2" w:rsidRPr="00145CE8" w:rsidRDefault="000F02F2" w:rsidP="00145CE8">
            <w:pPr>
              <w:pStyle w:val="af8"/>
              <w:jc w:val="both"/>
              <w:rPr>
                <w:color w:val="000000"/>
              </w:rPr>
            </w:pPr>
            <w:r w:rsidRPr="00145CE8">
              <w:rPr>
                <w:color w:val="000000"/>
              </w:rPr>
              <w:t>План</w:t>
            </w:r>
            <w:r w:rsidR="00F673B4" w:rsidRPr="00145CE8">
              <w:rPr>
                <w:color w:val="000000"/>
              </w:rPr>
              <w:t xml:space="preserve"> </w:t>
            </w:r>
            <w:r w:rsidRPr="00145CE8">
              <w:rPr>
                <w:color w:val="000000"/>
              </w:rPr>
              <w:t>работы</w:t>
            </w:r>
            <w:r w:rsidR="00F673B4" w:rsidRPr="00145CE8">
              <w:rPr>
                <w:color w:val="000000"/>
              </w:rPr>
              <w:t xml:space="preserve"> </w:t>
            </w:r>
            <w:r w:rsidRPr="00145CE8">
              <w:rPr>
                <w:color w:val="000000"/>
              </w:rPr>
              <w:t>локомотивных бригад</w:t>
            </w:r>
          </w:p>
        </w:tc>
        <w:tc>
          <w:tcPr>
            <w:tcW w:w="1057" w:type="pct"/>
            <w:shd w:val="clear" w:color="auto" w:fill="auto"/>
          </w:tcPr>
          <w:p w:rsidR="000F02F2" w:rsidRPr="00145CE8" w:rsidRDefault="000F02F2" w:rsidP="00145CE8">
            <w:pPr>
              <w:pStyle w:val="af8"/>
              <w:jc w:val="both"/>
              <w:rPr>
                <w:color w:val="000000"/>
              </w:rPr>
            </w:pPr>
            <w:r w:rsidRPr="00145CE8">
              <w:rPr>
                <w:color w:val="000000"/>
              </w:rPr>
              <w:t>При вводе в депо нового именного графика</w:t>
            </w:r>
          </w:p>
        </w:tc>
      </w:tr>
      <w:tr w:rsidR="000F02F2" w:rsidRPr="00145CE8" w:rsidTr="00145CE8">
        <w:trPr>
          <w:cantSplit/>
          <w:jc w:val="center"/>
        </w:trPr>
        <w:tc>
          <w:tcPr>
            <w:tcW w:w="1235" w:type="pct"/>
            <w:shd w:val="clear" w:color="auto" w:fill="auto"/>
          </w:tcPr>
          <w:p w:rsidR="000F02F2" w:rsidRPr="00145CE8" w:rsidRDefault="000F02F2" w:rsidP="00145CE8">
            <w:pPr>
              <w:pStyle w:val="af8"/>
              <w:jc w:val="both"/>
              <w:rPr>
                <w:color w:val="000000"/>
              </w:rPr>
            </w:pPr>
            <w:r w:rsidRPr="00145CE8">
              <w:rPr>
                <w:color w:val="000000"/>
              </w:rPr>
              <w:t>3. ДСЗГ, ДСЗО</w:t>
            </w:r>
          </w:p>
        </w:tc>
        <w:tc>
          <w:tcPr>
            <w:tcW w:w="1084" w:type="pct"/>
            <w:shd w:val="clear" w:color="auto" w:fill="auto"/>
          </w:tcPr>
          <w:p w:rsidR="000F02F2" w:rsidRPr="00145CE8" w:rsidRDefault="000F02F2" w:rsidP="00145CE8">
            <w:pPr>
              <w:pStyle w:val="af8"/>
              <w:jc w:val="both"/>
              <w:rPr>
                <w:color w:val="000000"/>
              </w:rPr>
            </w:pPr>
            <w:r w:rsidRPr="00145CE8">
              <w:rPr>
                <w:color w:val="000000"/>
              </w:rPr>
              <w:t>3.ССП</w:t>
            </w:r>
          </w:p>
        </w:tc>
        <w:tc>
          <w:tcPr>
            <w:tcW w:w="1624" w:type="pct"/>
            <w:shd w:val="clear" w:color="auto" w:fill="auto"/>
          </w:tcPr>
          <w:p w:rsidR="000F02F2" w:rsidRPr="00145CE8" w:rsidRDefault="000F02F2" w:rsidP="00145CE8">
            <w:pPr>
              <w:pStyle w:val="af8"/>
              <w:jc w:val="both"/>
              <w:rPr>
                <w:color w:val="000000"/>
              </w:rPr>
            </w:pPr>
            <w:r w:rsidRPr="00145CE8">
              <w:rPr>
                <w:color w:val="000000"/>
              </w:rPr>
              <w:t>Среднесуточные нормативы эксплуатационной работы</w:t>
            </w:r>
          </w:p>
        </w:tc>
        <w:tc>
          <w:tcPr>
            <w:tcW w:w="1057" w:type="pct"/>
            <w:shd w:val="clear" w:color="auto" w:fill="auto"/>
          </w:tcPr>
          <w:p w:rsidR="000F02F2" w:rsidRPr="00145CE8" w:rsidRDefault="000F02F2" w:rsidP="00145CE8">
            <w:pPr>
              <w:pStyle w:val="af8"/>
              <w:jc w:val="both"/>
              <w:rPr>
                <w:color w:val="000000"/>
              </w:rPr>
            </w:pPr>
            <w:r w:rsidRPr="00145CE8">
              <w:rPr>
                <w:color w:val="000000"/>
              </w:rPr>
              <w:t>Перед началом месяца</w:t>
            </w:r>
          </w:p>
        </w:tc>
      </w:tr>
      <w:tr w:rsidR="000F02F2" w:rsidRPr="00145CE8" w:rsidTr="00145CE8">
        <w:trPr>
          <w:cantSplit/>
          <w:jc w:val="center"/>
        </w:trPr>
        <w:tc>
          <w:tcPr>
            <w:tcW w:w="1235" w:type="pct"/>
            <w:shd w:val="clear" w:color="auto" w:fill="auto"/>
          </w:tcPr>
          <w:p w:rsidR="000F02F2" w:rsidRPr="00145CE8" w:rsidRDefault="000F02F2" w:rsidP="00145CE8">
            <w:pPr>
              <w:pStyle w:val="af8"/>
              <w:jc w:val="both"/>
              <w:rPr>
                <w:color w:val="000000"/>
              </w:rPr>
            </w:pPr>
            <w:r w:rsidRPr="00145CE8">
              <w:rPr>
                <w:color w:val="000000"/>
              </w:rPr>
              <w:t>4. ДНЦВ, ДНЦО, ДСЦ, ДСЦМ</w:t>
            </w:r>
          </w:p>
        </w:tc>
        <w:tc>
          <w:tcPr>
            <w:tcW w:w="1084" w:type="pct"/>
            <w:shd w:val="clear" w:color="auto" w:fill="auto"/>
          </w:tcPr>
          <w:p w:rsidR="000F02F2" w:rsidRPr="00145CE8" w:rsidRDefault="000F02F2" w:rsidP="00145CE8">
            <w:pPr>
              <w:pStyle w:val="af8"/>
              <w:jc w:val="both"/>
              <w:rPr>
                <w:color w:val="000000"/>
              </w:rPr>
            </w:pPr>
            <w:r w:rsidRPr="00145CE8">
              <w:rPr>
                <w:color w:val="000000"/>
              </w:rPr>
              <w:t>4. ЗД</w:t>
            </w:r>
          </w:p>
        </w:tc>
        <w:tc>
          <w:tcPr>
            <w:tcW w:w="1624" w:type="pct"/>
            <w:shd w:val="clear" w:color="auto" w:fill="auto"/>
          </w:tcPr>
          <w:p w:rsidR="000F02F2" w:rsidRPr="00145CE8" w:rsidRDefault="000F02F2" w:rsidP="00145CE8">
            <w:pPr>
              <w:pStyle w:val="af8"/>
              <w:jc w:val="both"/>
              <w:rPr>
                <w:color w:val="000000"/>
              </w:rPr>
            </w:pPr>
            <w:r w:rsidRPr="00145CE8">
              <w:rPr>
                <w:color w:val="000000"/>
              </w:rPr>
              <w:t>Суточный план выполнения показателей эксплуатационной работы</w:t>
            </w:r>
          </w:p>
        </w:tc>
        <w:tc>
          <w:tcPr>
            <w:tcW w:w="1057" w:type="pct"/>
            <w:shd w:val="clear" w:color="auto" w:fill="auto"/>
          </w:tcPr>
          <w:p w:rsidR="000F02F2" w:rsidRPr="00145CE8" w:rsidRDefault="000F02F2" w:rsidP="00145CE8">
            <w:pPr>
              <w:pStyle w:val="af8"/>
              <w:jc w:val="both"/>
              <w:rPr>
                <w:color w:val="000000"/>
              </w:rPr>
            </w:pPr>
            <w:r w:rsidRPr="00145CE8">
              <w:rPr>
                <w:color w:val="000000"/>
              </w:rPr>
              <w:t>Перед началом суток и второй смены</w:t>
            </w:r>
          </w:p>
        </w:tc>
      </w:tr>
      <w:tr w:rsidR="000F02F2" w:rsidRPr="00145CE8" w:rsidTr="00145CE8">
        <w:trPr>
          <w:cantSplit/>
          <w:jc w:val="center"/>
        </w:trPr>
        <w:tc>
          <w:tcPr>
            <w:tcW w:w="1235" w:type="pct"/>
            <w:vMerge w:val="restart"/>
            <w:shd w:val="clear" w:color="auto" w:fill="auto"/>
          </w:tcPr>
          <w:p w:rsidR="000F02F2" w:rsidRPr="00145CE8" w:rsidRDefault="000F02F2" w:rsidP="00145CE8">
            <w:pPr>
              <w:pStyle w:val="af8"/>
              <w:jc w:val="both"/>
              <w:rPr>
                <w:color w:val="000000"/>
              </w:rPr>
            </w:pPr>
            <w:r w:rsidRPr="00145CE8">
              <w:rPr>
                <w:color w:val="000000"/>
              </w:rPr>
              <w:t>5. ДНЦ</w:t>
            </w:r>
          </w:p>
        </w:tc>
        <w:tc>
          <w:tcPr>
            <w:tcW w:w="1084" w:type="pct"/>
            <w:shd w:val="clear" w:color="auto" w:fill="auto"/>
          </w:tcPr>
          <w:p w:rsidR="000F02F2" w:rsidRPr="00145CE8" w:rsidRDefault="000F02F2" w:rsidP="00145CE8">
            <w:pPr>
              <w:pStyle w:val="af8"/>
              <w:jc w:val="both"/>
              <w:rPr>
                <w:color w:val="000000"/>
              </w:rPr>
            </w:pPr>
            <w:r w:rsidRPr="00145CE8">
              <w:rPr>
                <w:color w:val="000000"/>
              </w:rPr>
              <w:t>5.ПРП</w:t>
            </w:r>
          </w:p>
        </w:tc>
        <w:tc>
          <w:tcPr>
            <w:tcW w:w="1624" w:type="pct"/>
            <w:shd w:val="clear" w:color="auto" w:fill="auto"/>
          </w:tcPr>
          <w:p w:rsidR="000F02F2" w:rsidRPr="00145CE8" w:rsidRDefault="000F02F2" w:rsidP="00145CE8">
            <w:pPr>
              <w:pStyle w:val="af8"/>
              <w:jc w:val="both"/>
              <w:rPr>
                <w:color w:val="000000"/>
              </w:rPr>
            </w:pPr>
            <w:r w:rsidRPr="00145CE8">
              <w:rPr>
                <w:color w:val="000000"/>
              </w:rPr>
              <w:t>План прибытия сетевых и дорожных поездов</w:t>
            </w:r>
          </w:p>
        </w:tc>
        <w:tc>
          <w:tcPr>
            <w:tcW w:w="1057" w:type="pct"/>
            <w:shd w:val="clear" w:color="auto" w:fill="auto"/>
          </w:tcPr>
          <w:p w:rsidR="000F02F2" w:rsidRPr="00145CE8" w:rsidRDefault="000F02F2" w:rsidP="00145CE8">
            <w:pPr>
              <w:pStyle w:val="af8"/>
              <w:jc w:val="both"/>
              <w:rPr>
                <w:color w:val="000000"/>
              </w:rPr>
            </w:pPr>
            <w:r w:rsidRPr="00145CE8">
              <w:rPr>
                <w:color w:val="000000"/>
              </w:rPr>
              <w:t>Каждые 1,5 – 3 часа</w:t>
            </w: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6. ПРО</w:t>
            </w:r>
          </w:p>
        </w:tc>
        <w:tc>
          <w:tcPr>
            <w:tcW w:w="1624" w:type="pct"/>
            <w:shd w:val="clear" w:color="auto" w:fill="auto"/>
          </w:tcPr>
          <w:p w:rsidR="000F02F2" w:rsidRPr="00145CE8" w:rsidRDefault="000F02F2" w:rsidP="00145CE8">
            <w:pPr>
              <w:pStyle w:val="af8"/>
              <w:jc w:val="both"/>
              <w:rPr>
                <w:color w:val="000000"/>
              </w:rPr>
            </w:pPr>
            <w:r w:rsidRPr="00145CE8">
              <w:rPr>
                <w:color w:val="000000"/>
              </w:rPr>
              <w:t>Прогноз отправления сетевых, дорожных и районных поездов</w:t>
            </w:r>
          </w:p>
        </w:tc>
        <w:tc>
          <w:tcPr>
            <w:tcW w:w="1057" w:type="pct"/>
            <w:shd w:val="clear" w:color="auto" w:fill="auto"/>
          </w:tcPr>
          <w:p w:rsidR="000F02F2" w:rsidRPr="00145CE8" w:rsidRDefault="000F02F2" w:rsidP="00145CE8">
            <w:pPr>
              <w:pStyle w:val="af8"/>
              <w:jc w:val="both"/>
              <w:rPr>
                <w:color w:val="000000"/>
              </w:rPr>
            </w:pPr>
            <w:r w:rsidRPr="00145CE8">
              <w:rPr>
                <w:color w:val="000000"/>
              </w:rPr>
              <w:t>То же</w:t>
            </w: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7. ВБД</w:t>
            </w:r>
          </w:p>
        </w:tc>
        <w:tc>
          <w:tcPr>
            <w:tcW w:w="1624" w:type="pct"/>
            <w:shd w:val="clear" w:color="auto" w:fill="auto"/>
          </w:tcPr>
          <w:p w:rsidR="000F02F2" w:rsidRPr="00145CE8" w:rsidRDefault="000F02F2" w:rsidP="00145CE8">
            <w:pPr>
              <w:pStyle w:val="af8"/>
              <w:jc w:val="both"/>
              <w:rPr>
                <w:color w:val="000000"/>
              </w:rPr>
            </w:pPr>
            <w:r w:rsidRPr="00145CE8">
              <w:rPr>
                <w:color w:val="000000"/>
              </w:rPr>
              <w:t>Выделенные более дальние назначения</w:t>
            </w:r>
          </w:p>
        </w:tc>
        <w:tc>
          <w:tcPr>
            <w:tcW w:w="1057" w:type="pct"/>
            <w:shd w:val="clear" w:color="auto" w:fill="auto"/>
          </w:tcPr>
          <w:p w:rsidR="000F02F2" w:rsidRPr="00145CE8" w:rsidRDefault="000F02F2" w:rsidP="00145CE8">
            <w:pPr>
              <w:pStyle w:val="af8"/>
              <w:jc w:val="both"/>
              <w:rPr>
                <w:color w:val="000000"/>
              </w:rPr>
            </w:pPr>
            <w:r w:rsidRPr="00145CE8">
              <w:rPr>
                <w:color w:val="000000"/>
              </w:rPr>
              <w:t>При поступлении приказов ДГП</w:t>
            </w:r>
          </w:p>
        </w:tc>
      </w:tr>
      <w:tr w:rsidR="000F02F2" w:rsidRPr="00145CE8" w:rsidTr="00145CE8">
        <w:trPr>
          <w:cantSplit/>
          <w:jc w:val="center"/>
        </w:trPr>
        <w:tc>
          <w:tcPr>
            <w:tcW w:w="1235" w:type="pct"/>
            <w:shd w:val="clear" w:color="auto" w:fill="auto"/>
          </w:tcPr>
          <w:p w:rsidR="000F02F2" w:rsidRPr="00145CE8" w:rsidRDefault="000F02F2" w:rsidP="00145CE8">
            <w:pPr>
              <w:pStyle w:val="af8"/>
              <w:jc w:val="both"/>
              <w:rPr>
                <w:color w:val="000000"/>
              </w:rPr>
            </w:pPr>
            <w:r w:rsidRPr="00145CE8">
              <w:rPr>
                <w:color w:val="000000"/>
              </w:rPr>
              <w:t>6. ДНЦВ</w:t>
            </w:r>
          </w:p>
        </w:tc>
        <w:tc>
          <w:tcPr>
            <w:tcW w:w="1084" w:type="pct"/>
            <w:shd w:val="clear" w:color="auto" w:fill="auto"/>
          </w:tcPr>
          <w:p w:rsidR="000F02F2" w:rsidRPr="00145CE8" w:rsidRDefault="000F02F2" w:rsidP="00145CE8">
            <w:pPr>
              <w:pStyle w:val="af8"/>
              <w:jc w:val="both"/>
              <w:rPr>
                <w:color w:val="000000"/>
              </w:rPr>
            </w:pPr>
            <w:r w:rsidRPr="00145CE8">
              <w:rPr>
                <w:color w:val="000000"/>
              </w:rPr>
              <w:t>8.ПМУ</w:t>
            </w:r>
          </w:p>
        </w:tc>
        <w:tc>
          <w:tcPr>
            <w:tcW w:w="1624" w:type="pct"/>
            <w:shd w:val="clear" w:color="auto" w:fill="auto"/>
          </w:tcPr>
          <w:p w:rsidR="000F02F2" w:rsidRPr="00145CE8" w:rsidRDefault="000F02F2" w:rsidP="00145CE8">
            <w:pPr>
              <w:pStyle w:val="af8"/>
              <w:jc w:val="both"/>
              <w:rPr>
                <w:color w:val="000000"/>
              </w:rPr>
            </w:pPr>
            <w:r w:rsidRPr="00145CE8">
              <w:rPr>
                <w:color w:val="000000"/>
              </w:rPr>
              <w:t>План прибытия районных поездов</w:t>
            </w:r>
          </w:p>
        </w:tc>
        <w:tc>
          <w:tcPr>
            <w:tcW w:w="1057" w:type="pct"/>
            <w:shd w:val="clear" w:color="auto" w:fill="auto"/>
          </w:tcPr>
          <w:p w:rsidR="000F02F2" w:rsidRPr="00145CE8" w:rsidRDefault="000F02F2" w:rsidP="00145CE8">
            <w:pPr>
              <w:pStyle w:val="af8"/>
              <w:jc w:val="both"/>
              <w:rPr>
                <w:color w:val="000000"/>
              </w:rPr>
            </w:pPr>
            <w:r w:rsidRPr="00145CE8">
              <w:rPr>
                <w:color w:val="000000"/>
              </w:rPr>
              <w:t>Каждые 1,5 – 3 часа</w:t>
            </w:r>
          </w:p>
        </w:tc>
      </w:tr>
      <w:tr w:rsidR="000F02F2" w:rsidRPr="00145CE8" w:rsidTr="00145CE8">
        <w:trPr>
          <w:cantSplit/>
          <w:jc w:val="center"/>
        </w:trPr>
        <w:tc>
          <w:tcPr>
            <w:tcW w:w="1235" w:type="pct"/>
            <w:shd w:val="clear" w:color="auto" w:fill="auto"/>
          </w:tcPr>
          <w:p w:rsidR="000F02F2" w:rsidRPr="00145CE8" w:rsidRDefault="000F02F2" w:rsidP="00145CE8">
            <w:pPr>
              <w:pStyle w:val="af8"/>
              <w:jc w:val="both"/>
              <w:rPr>
                <w:color w:val="000000"/>
              </w:rPr>
            </w:pPr>
            <w:r w:rsidRPr="00145CE8">
              <w:rPr>
                <w:color w:val="000000"/>
              </w:rPr>
              <w:t>7. ДНЦО</w:t>
            </w:r>
          </w:p>
        </w:tc>
        <w:tc>
          <w:tcPr>
            <w:tcW w:w="1084" w:type="pct"/>
            <w:shd w:val="clear" w:color="auto" w:fill="auto"/>
          </w:tcPr>
          <w:p w:rsidR="000F02F2" w:rsidRPr="00145CE8" w:rsidRDefault="000F02F2" w:rsidP="00145CE8">
            <w:pPr>
              <w:pStyle w:val="af8"/>
              <w:jc w:val="both"/>
              <w:rPr>
                <w:color w:val="000000"/>
              </w:rPr>
            </w:pPr>
            <w:r w:rsidRPr="00145CE8">
              <w:rPr>
                <w:color w:val="000000"/>
              </w:rPr>
              <w:t>9.ОГР</w:t>
            </w:r>
          </w:p>
        </w:tc>
        <w:tc>
          <w:tcPr>
            <w:tcW w:w="1624" w:type="pct"/>
            <w:shd w:val="clear" w:color="auto" w:fill="auto"/>
          </w:tcPr>
          <w:p w:rsidR="000F02F2" w:rsidRPr="00145CE8" w:rsidRDefault="000F02F2" w:rsidP="00145CE8">
            <w:pPr>
              <w:pStyle w:val="af8"/>
              <w:jc w:val="both"/>
              <w:rPr>
                <w:color w:val="000000"/>
              </w:rPr>
            </w:pPr>
            <w:r w:rsidRPr="00145CE8">
              <w:rPr>
                <w:color w:val="000000"/>
              </w:rPr>
              <w:t>Ограничение на использование перегонов</w:t>
            </w:r>
          </w:p>
        </w:tc>
        <w:tc>
          <w:tcPr>
            <w:tcW w:w="1057" w:type="pct"/>
            <w:shd w:val="clear" w:color="auto" w:fill="auto"/>
          </w:tcPr>
          <w:p w:rsidR="000F02F2" w:rsidRPr="00145CE8" w:rsidRDefault="000F02F2" w:rsidP="00145CE8">
            <w:pPr>
              <w:pStyle w:val="af8"/>
              <w:jc w:val="both"/>
              <w:rPr>
                <w:color w:val="000000"/>
              </w:rPr>
            </w:pPr>
            <w:r w:rsidRPr="00145CE8">
              <w:rPr>
                <w:color w:val="000000"/>
              </w:rPr>
              <w:t>При поступлении приказов</w:t>
            </w:r>
          </w:p>
        </w:tc>
      </w:tr>
      <w:tr w:rsidR="000F02F2" w:rsidRPr="00145CE8" w:rsidTr="00145CE8">
        <w:trPr>
          <w:cantSplit/>
          <w:trHeight w:val="750"/>
          <w:jc w:val="center"/>
        </w:trPr>
        <w:tc>
          <w:tcPr>
            <w:tcW w:w="1235" w:type="pct"/>
            <w:shd w:val="clear" w:color="auto" w:fill="auto"/>
          </w:tcPr>
          <w:p w:rsidR="000F02F2" w:rsidRPr="00145CE8" w:rsidRDefault="00381E8F" w:rsidP="00145CE8">
            <w:pPr>
              <w:pStyle w:val="af8"/>
              <w:jc w:val="both"/>
              <w:rPr>
                <w:color w:val="000000"/>
              </w:rPr>
            </w:pPr>
            <w:r w:rsidRPr="00145CE8">
              <w:rPr>
                <w:color w:val="000000"/>
              </w:rPr>
              <w:t>8. ДСЦМ</w:t>
            </w:r>
          </w:p>
        </w:tc>
        <w:tc>
          <w:tcPr>
            <w:tcW w:w="1084" w:type="pct"/>
            <w:shd w:val="clear" w:color="auto" w:fill="auto"/>
          </w:tcPr>
          <w:p w:rsidR="000F02F2" w:rsidRPr="00145CE8" w:rsidRDefault="000F02F2" w:rsidP="00145CE8">
            <w:pPr>
              <w:pStyle w:val="af8"/>
              <w:jc w:val="both"/>
              <w:rPr>
                <w:color w:val="000000"/>
              </w:rPr>
            </w:pPr>
            <w:r w:rsidRPr="00145CE8">
              <w:rPr>
                <w:color w:val="000000"/>
              </w:rPr>
              <w:t>10.ЗДП</w:t>
            </w:r>
          </w:p>
        </w:tc>
        <w:tc>
          <w:tcPr>
            <w:tcW w:w="1624" w:type="pct"/>
            <w:shd w:val="clear" w:color="auto" w:fill="auto"/>
          </w:tcPr>
          <w:p w:rsidR="000F02F2" w:rsidRPr="00145CE8" w:rsidRDefault="000F02F2" w:rsidP="00145CE8">
            <w:pPr>
              <w:pStyle w:val="af8"/>
              <w:jc w:val="both"/>
              <w:rPr>
                <w:color w:val="000000"/>
              </w:rPr>
            </w:pPr>
            <w:r w:rsidRPr="00145CE8">
              <w:rPr>
                <w:color w:val="000000"/>
              </w:rPr>
              <w:t>Задание по порожним вагонам</w:t>
            </w:r>
          </w:p>
        </w:tc>
        <w:tc>
          <w:tcPr>
            <w:tcW w:w="1057" w:type="pct"/>
            <w:shd w:val="clear" w:color="auto" w:fill="auto"/>
          </w:tcPr>
          <w:p w:rsidR="000F02F2" w:rsidRPr="00145CE8" w:rsidRDefault="000F02F2" w:rsidP="00145CE8">
            <w:pPr>
              <w:pStyle w:val="af8"/>
              <w:jc w:val="both"/>
              <w:rPr>
                <w:color w:val="000000"/>
              </w:rPr>
            </w:pPr>
            <w:r w:rsidRPr="00145CE8">
              <w:rPr>
                <w:color w:val="000000"/>
              </w:rPr>
              <w:t>При получении от ДНЦВ</w:t>
            </w:r>
          </w:p>
        </w:tc>
      </w:tr>
      <w:tr w:rsidR="000F02F2" w:rsidRPr="00145CE8" w:rsidTr="00145CE8">
        <w:trPr>
          <w:cantSplit/>
          <w:jc w:val="center"/>
        </w:trPr>
        <w:tc>
          <w:tcPr>
            <w:tcW w:w="1235" w:type="pct"/>
            <w:shd w:val="clear" w:color="auto" w:fill="auto"/>
          </w:tcPr>
          <w:p w:rsidR="000F02F2" w:rsidRPr="00145CE8" w:rsidRDefault="000F02F2" w:rsidP="00145CE8">
            <w:pPr>
              <w:pStyle w:val="af8"/>
              <w:jc w:val="both"/>
              <w:rPr>
                <w:color w:val="000000"/>
              </w:rPr>
            </w:pPr>
            <w:r w:rsidRPr="00145CE8">
              <w:rPr>
                <w:color w:val="000000"/>
              </w:rPr>
              <w:t>9. ТЧД</w:t>
            </w:r>
          </w:p>
        </w:tc>
        <w:tc>
          <w:tcPr>
            <w:tcW w:w="1084" w:type="pct"/>
            <w:shd w:val="clear" w:color="auto" w:fill="auto"/>
          </w:tcPr>
          <w:p w:rsidR="000F02F2" w:rsidRPr="00145CE8" w:rsidRDefault="000F02F2" w:rsidP="00145CE8">
            <w:pPr>
              <w:pStyle w:val="af8"/>
              <w:jc w:val="both"/>
              <w:rPr>
                <w:color w:val="000000"/>
              </w:rPr>
            </w:pPr>
            <w:r w:rsidRPr="00145CE8">
              <w:rPr>
                <w:color w:val="000000"/>
              </w:rPr>
              <w:t>11.ПОГ</w:t>
            </w:r>
          </w:p>
        </w:tc>
        <w:tc>
          <w:tcPr>
            <w:tcW w:w="1624" w:type="pct"/>
            <w:shd w:val="clear" w:color="auto" w:fill="auto"/>
          </w:tcPr>
          <w:p w:rsidR="000F02F2" w:rsidRPr="00145CE8" w:rsidRDefault="000F02F2" w:rsidP="00145CE8">
            <w:pPr>
              <w:pStyle w:val="af8"/>
              <w:jc w:val="both"/>
              <w:rPr>
                <w:color w:val="000000"/>
              </w:rPr>
            </w:pPr>
            <w:r w:rsidRPr="00145CE8">
              <w:rPr>
                <w:color w:val="000000"/>
              </w:rPr>
              <w:t>План обеспечения ниток графика поездными локомотивами</w:t>
            </w:r>
          </w:p>
        </w:tc>
        <w:tc>
          <w:tcPr>
            <w:tcW w:w="1057" w:type="pct"/>
            <w:shd w:val="clear" w:color="auto" w:fill="auto"/>
          </w:tcPr>
          <w:p w:rsidR="000F02F2" w:rsidRPr="00145CE8" w:rsidRDefault="000F02F2" w:rsidP="00145CE8">
            <w:pPr>
              <w:pStyle w:val="af8"/>
              <w:jc w:val="both"/>
              <w:rPr>
                <w:color w:val="000000"/>
              </w:rPr>
            </w:pPr>
            <w:r w:rsidRPr="00145CE8">
              <w:rPr>
                <w:color w:val="000000"/>
              </w:rPr>
              <w:t>В ответ на получение ЗЛ</w:t>
            </w:r>
          </w:p>
        </w:tc>
      </w:tr>
      <w:tr w:rsidR="000F02F2" w:rsidRPr="00145CE8" w:rsidTr="00145CE8">
        <w:trPr>
          <w:cantSplit/>
          <w:jc w:val="center"/>
        </w:trPr>
        <w:tc>
          <w:tcPr>
            <w:tcW w:w="1235" w:type="pct"/>
            <w:vMerge w:val="restart"/>
            <w:shd w:val="clear" w:color="auto" w:fill="auto"/>
          </w:tcPr>
          <w:p w:rsidR="000F02F2" w:rsidRPr="00145CE8" w:rsidRDefault="000F02F2" w:rsidP="00145CE8">
            <w:pPr>
              <w:pStyle w:val="af8"/>
              <w:jc w:val="both"/>
              <w:rPr>
                <w:color w:val="000000"/>
              </w:rPr>
            </w:pPr>
            <w:r w:rsidRPr="00145CE8">
              <w:rPr>
                <w:color w:val="000000"/>
              </w:rPr>
              <w:t>12. Информационная часть АСУГС</w:t>
            </w:r>
          </w:p>
        </w:tc>
        <w:tc>
          <w:tcPr>
            <w:tcW w:w="1084" w:type="pct"/>
            <w:shd w:val="clear" w:color="auto" w:fill="auto"/>
          </w:tcPr>
          <w:p w:rsidR="000F02F2" w:rsidRPr="00145CE8" w:rsidRDefault="000F02F2" w:rsidP="00145CE8">
            <w:pPr>
              <w:pStyle w:val="af8"/>
              <w:jc w:val="both"/>
              <w:rPr>
                <w:color w:val="000000"/>
              </w:rPr>
            </w:pPr>
            <w:r w:rsidRPr="00145CE8">
              <w:rPr>
                <w:color w:val="000000"/>
              </w:rPr>
              <w:t>12.ТСПП</w:t>
            </w:r>
          </w:p>
        </w:tc>
        <w:tc>
          <w:tcPr>
            <w:tcW w:w="1624" w:type="pct"/>
            <w:shd w:val="clear" w:color="auto" w:fill="auto"/>
          </w:tcPr>
          <w:p w:rsidR="000F02F2" w:rsidRPr="00145CE8" w:rsidRDefault="000F02F2" w:rsidP="00145CE8">
            <w:pPr>
              <w:pStyle w:val="af8"/>
              <w:jc w:val="both"/>
              <w:rPr>
                <w:color w:val="000000"/>
              </w:rPr>
            </w:pPr>
            <w:r w:rsidRPr="00145CE8">
              <w:rPr>
                <w:color w:val="000000"/>
              </w:rPr>
              <w:t>Текущее состояние парка прибытия</w:t>
            </w:r>
          </w:p>
        </w:tc>
        <w:tc>
          <w:tcPr>
            <w:tcW w:w="1057" w:type="pct"/>
            <w:shd w:val="clear" w:color="auto" w:fill="auto"/>
          </w:tcPr>
          <w:p w:rsidR="000F02F2" w:rsidRPr="00145CE8" w:rsidRDefault="000F02F2" w:rsidP="00145CE8">
            <w:pPr>
              <w:pStyle w:val="af8"/>
              <w:jc w:val="both"/>
              <w:rPr>
                <w:color w:val="000000"/>
              </w:rPr>
            </w:pPr>
            <w:r w:rsidRPr="00145CE8">
              <w:rPr>
                <w:color w:val="000000"/>
              </w:rPr>
              <w:t>При сборе информации</w:t>
            </w: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13. ТСПО</w:t>
            </w:r>
          </w:p>
        </w:tc>
        <w:tc>
          <w:tcPr>
            <w:tcW w:w="1624" w:type="pct"/>
            <w:shd w:val="clear" w:color="auto" w:fill="auto"/>
          </w:tcPr>
          <w:p w:rsidR="000F02F2" w:rsidRPr="00145CE8" w:rsidRDefault="000F02F2" w:rsidP="00145CE8">
            <w:pPr>
              <w:pStyle w:val="af8"/>
              <w:jc w:val="both"/>
              <w:rPr>
                <w:color w:val="000000"/>
              </w:rPr>
            </w:pPr>
            <w:r w:rsidRPr="00145CE8">
              <w:rPr>
                <w:color w:val="000000"/>
              </w:rPr>
              <w:t>То же, отправления</w:t>
            </w:r>
          </w:p>
        </w:tc>
        <w:tc>
          <w:tcPr>
            <w:tcW w:w="1057" w:type="pct"/>
            <w:vMerge w:val="restart"/>
            <w:shd w:val="clear" w:color="auto" w:fill="auto"/>
          </w:tcPr>
          <w:p w:rsidR="000F02F2" w:rsidRPr="00145CE8" w:rsidRDefault="000F02F2" w:rsidP="00145CE8">
            <w:pPr>
              <w:pStyle w:val="af8"/>
              <w:jc w:val="both"/>
              <w:rPr>
                <w:color w:val="000000"/>
              </w:rPr>
            </w:pPr>
            <w:r w:rsidRPr="00145CE8">
              <w:rPr>
                <w:color w:val="000000"/>
              </w:rPr>
              <w:t>То же</w:t>
            </w:r>
          </w:p>
          <w:p w:rsidR="000F02F2" w:rsidRPr="00145CE8" w:rsidRDefault="000F02F2" w:rsidP="00145CE8">
            <w:pPr>
              <w:pStyle w:val="af8"/>
              <w:jc w:val="both"/>
              <w:rPr>
                <w:color w:val="000000"/>
              </w:rPr>
            </w:pPr>
          </w:p>
          <w:p w:rsidR="000F02F2" w:rsidRPr="00145CE8" w:rsidRDefault="000F02F2" w:rsidP="00145CE8">
            <w:pPr>
              <w:pStyle w:val="af8"/>
              <w:jc w:val="both"/>
              <w:rPr>
                <w:color w:val="000000"/>
              </w:rPr>
            </w:pPr>
          </w:p>
          <w:p w:rsidR="000F02F2" w:rsidRPr="00145CE8" w:rsidRDefault="000F02F2" w:rsidP="00145CE8">
            <w:pPr>
              <w:pStyle w:val="af8"/>
              <w:jc w:val="both"/>
              <w:rPr>
                <w:color w:val="000000"/>
              </w:rPr>
            </w:pP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14.ТССП</w:t>
            </w:r>
          </w:p>
        </w:tc>
        <w:tc>
          <w:tcPr>
            <w:tcW w:w="1624" w:type="pct"/>
            <w:shd w:val="clear" w:color="auto" w:fill="auto"/>
          </w:tcPr>
          <w:p w:rsidR="000F02F2" w:rsidRPr="00145CE8" w:rsidRDefault="000F02F2" w:rsidP="00145CE8">
            <w:pPr>
              <w:pStyle w:val="af8"/>
              <w:jc w:val="both"/>
              <w:rPr>
                <w:color w:val="000000"/>
              </w:rPr>
            </w:pPr>
            <w:r w:rsidRPr="00145CE8">
              <w:rPr>
                <w:color w:val="000000"/>
              </w:rPr>
              <w:t>То же, сортировочного</w:t>
            </w:r>
          </w:p>
        </w:tc>
        <w:tc>
          <w:tcPr>
            <w:tcW w:w="105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15. СПС</w:t>
            </w:r>
          </w:p>
        </w:tc>
        <w:tc>
          <w:tcPr>
            <w:tcW w:w="1624" w:type="pct"/>
            <w:shd w:val="clear" w:color="auto" w:fill="auto"/>
          </w:tcPr>
          <w:p w:rsidR="000F02F2" w:rsidRPr="00145CE8" w:rsidRDefault="000F02F2" w:rsidP="00145CE8">
            <w:pPr>
              <w:pStyle w:val="af8"/>
              <w:jc w:val="both"/>
              <w:rPr>
                <w:color w:val="000000"/>
              </w:rPr>
            </w:pPr>
            <w:r w:rsidRPr="00145CE8">
              <w:rPr>
                <w:color w:val="000000"/>
              </w:rPr>
              <w:t>Текущая специализация путей сортировочного парка</w:t>
            </w:r>
          </w:p>
        </w:tc>
        <w:tc>
          <w:tcPr>
            <w:tcW w:w="105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16. ХГН</w:t>
            </w:r>
          </w:p>
        </w:tc>
        <w:tc>
          <w:tcPr>
            <w:tcW w:w="1624" w:type="pct"/>
            <w:shd w:val="clear" w:color="auto" w:fill="auto"/>
          </w:tcPr>
          <w:p w:rsidR="000F02F2" w:rsidRPr="00145CE8" w:rsidRDefault="000F02F2" w:rsidP="00145CE8">
            <w:pPr>
              <w:pStyle w:val="af8"/>
              <w:jc w:val="both"/>
              <w:rPr>
                <w:color w:val="000000"/>
              </w:rPr>
            </w:pPr>
            <w:r w:rsidRPr="00145CE8">
              <w:rPr>
                <w:color w:val="000000"/>
              </w:rPr>
              <w:t>Характеристика групп вагонов по назначениям</w:t>
            </w:r>
          </w:p>
        </w:tc>
        <w:tc>
          <w:tcPr>
            <w:tcW w:w="105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17. ТСЗД</w:t>
            </w:r>
          </w:p>
        </w:tc>
        <w:tc>
          <w:tcPr>
            <w:tcW w:w="1624" w:type="pct"/>
            <w:shd w:val="clear" w:color="auto" w:fill="auto"/>
          </w:tcPr>
          <w:p w:rsidR="000F02F2" w:rsidRPr="00145CE8" w:rsidRDefault="000F02F2" w:rsidP="00145CE8">
            <w:pPr>
              <w:pStyle w:val="af8"/>
              <w:jc w:val="both"/>
              <w:rPr>
                <w:color w:val="000000"/>
              </w:rPr>
            </w:pPr>
            <w:r w:rsidRPr="00145CE8">
              <w:rPr>
                <w:color w:val="000000"/>
              </w:rPr>
              <w:t>Текущее состояние выполнения сменного задания</w:t>
            </w:r>
          </w:p>
        </w:tc>
        <w:tc>
          <w:tcPr>
            <w:tcW w:w="1057"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1235" w:type="pct"/>
            <w:vMerge/>
            <w:shd w:val="clear" w:color="auto" w:fill="auto"/>
          </w:tcPr>
          <w:p w:rsidR="000F02F2" w:rsidRPr="00145CE8" w:rsidRDefault="000F02F2" w:rsidP="00145CE8">
            <w:pPr>
              <w:pStyle w:val="af8"/>
              <w:jc w:val="both"/>
              <w:rPr>
                <w:color w:val="000000"/>
              </w:rPr>
            </w:pPr>
          </w:p>
        </w:tc>
        <w:tc>
          <w:tcPr>
            <w:tcW w:w="1084" w:type="pct"/>
            <w:shd w:val="clear" w:color="auto" w:fill="auto"/>
          </w:tcPr>
          <w:p w:rsidR="000F02F2" w:rsidRPr="00145CE8" w:rsidRDefault="000F02F2" w:rsidP="00145CE8">
            <w:pPr>
              <w:pStyle w:val="af8"/>
              <w:jc w:val="both"/>
              <w:rPr>
                <w:color w:val="000000"/>
              </w:rPr>
            </w:pPr>
            <w:r w:rsidRPr="00145CE8">
              <w:rPr>
                <w:color w:val="000000"/>
              </w:rPr>
              <w:t>18. ГИ</w:t>
            </w:r>
          </w:p>
        </w:tc>
        <w:tc>
          <w:tcPr>
            <w:tcW w:w="1624" w:type="pct"/>
            <w:shd w:val="clear" w:color="auto" w:fill="auto"/>
          </w:tcPr>
          <w:p w:rsidR="000F02F2" w:rsidRPr="00145CE8" w:rsidRDefault="000F02F2" w:rsidP="00145CE8">
            <w:pPr>
              <w:pStyle w:val="af8"/>
              <w:jc w:val="both"/>
              <w:rPr>
                <w:color w:val="000000"/>
              </w:rPr>
            </w:pPr>
            <w:r w:rsidRPr="00145CE8">
              <w:rPr>
                <w:color w:val="000000"/>
              </w:rPr>
              <w:t>Грузовая информация</w:t>
            </w:r>
          </w:p>
        </w:tc>
        <w:tc>
          <w:tcPr>
            <w:tcW w:w="1057" w:type="pct"/>
            <w:vMerge/>
            <w:shd w:val="clear" w:color="auto" w:fill="auto"/>
          </w:tcPr>
          <w:p w:rsidR="000F02F2" w:rsidRPr="00145CE8" w:rsidRDefault="000F02F2" w:rsidP="00145CE8">
            <w:pPr>
              <w:pStyle w:val="af8"/>
              <w:jc w:val="both"/>
              <w:rPr>
                <w:color w:val="000000"/>
              </w:rPr>
            </w:pPr>
          </w:p>
        </w:tc>
      </w:tr>
    </w:tbl>
    <w:p w:rsidR="000F02F2" w:rsidRPr="00F673B4" w:rsidRDefault="000F02F2" w:rsidP="00F673B4">
      <w:pPr>
        <w:shd w:val="clear" w:color="auto" w:fill="FFFFFF"/>
        <w:spacing w:line="360" w:lineRule="auto"/>
        <w:ind w:firstLine="709"/>
        <w:jc w:val="both"/>
        <w:rPr>
          <w:b/>
          <w:i/>
          <w:color w:val="000000"/>
          <w:sz w:val="28"/>
          <w:szCs w:val="28"/>
          <w:lang w:val="en-US"/>
        </w:rPr>
      </w:pPr>
    </w:p>
    <w:p w:rsidR="000F02F2" w:rsidRPr="00F673B4" w:rsidRDefault="000F02F2" w:rsidP="00F673B4">
      <w:pPr>
        <w:pStyle w:val="af9"/>
        <w:spacing w:before="0"/>
        <w:ind w:firstLine="709"/>
        <w:jc w:val="both"/>
        <w:rPr>
          <w:color w:val="000000"/>
        </w:rPr>
      </w:pPr>
      <w:r w:rsidRPr="00F673B4">
        <w:rPr>
          <w:color w:val="000000"/>
        </w:rPr>
        <w:t>Информация, вводимая с помощью меню</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32"/>
        <w:gridCol w:w="3369"/>
        <w:gridCol w:w="4396"/>
      </w:tblGrid>
      <w:tr w:rsidR="000F02F2" w:rsidRPr="00145CE8" w:rsidTr="00145CE8">
        <w:trPr>
          <w:cantSplit/>
          <w:trHeight w:val="442"/>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Имя меню</w:t>
            </w:r>
          </w:p>
        </w:tc>
        <w:tc>
          <w:tcPr>
            <w:tcW w:w="1812" w:type="pct"/>
            <w:shd w:val="clear" w:color="auto" w:fill="auto"/>
          </w:tcPr>
          <w:p w:rsidR="000F02F2" w:rsidRPr="00145CE8" w:rsidRDefault="000F02F2" w:rsidP="00145CE8">
            <w:pPr>
              <w:pStyle w:val="af8"/>
              <w:jc w:val="both"/>
              <w:rPr>
                <w:color w:val="000000"/>
              </w:rPr>
            </w:pPr>
            <w:r w:rsidRPr="00145CE8">
              <w:rPr>
                <w:color w:val="000000"/>
              </w:rPr>
              <w:t>Название</w:t>
            </w:r>
          </w:p>
        </w:tc>
        <w:tc>
          <w:tcPr>
            <w:tcW w:w="2364" w:type="pct"/>
            <w:shd w:val="clear" w:color="auto" w:fill="auto"/>
          </w:tcPr>
          <w:p w:rsidR="000F02F2" w:rsidRPr="00145CE8" w:rsidRDefault="000F02F2" w:rsidP="00145CE8">
            <w:pPr>
              <w:pStyle w:val="af8"/>
              <w:jc w:val="both"/>
              <w:rPr>
                <w:color w:val="000000"/>
              </w:rPr>
            </w:pPr>
            <w:r w:rsidRPr="00145CE8">
              <w:rPr>
                <w:color w:val="000000"/>
              </w:rPr>
              <w:t>Назначение</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1.РД</w:t>
            </w:r>
          </w:p>
        </w:tc>
        <w:tc>
          <w:tcPr>
            <w:tcW w:w="1812" w:type="pct"/>
            <w:shd w:val="clear" w:color="auto" w:fill="auto"/>
          </w:tcPr>
          <w:p w:rsidR="000F02F2" w:rsidRPr="00145CE8" w:rsidRDefault="000F02F2" w:rsidP="00145CE8">
            <w:pPr>
              <w:pStyle w:val="af8"/>
              <w:jc w:val="both"/>
              <w:rPr>
                <w:color w:val="000000"/>
              </w:rPr>
            </w:pPr>
            <w:r w:rsidRPr="00145CE8">
              <w:rPr>
                <w:color w:val="000000"/>
              </w:rPr>
              <w:t>Режимы диалога</w:t>
            </w:r>
          </w:p>
        </w:tc>
        <w:tc>
          <w:tcPr>
            <w:tcW w:w="2364" w:type="pct"/>
            <w:shd w:val="clear" w:color="auto" w:fill="auto"/>
          </w:tcPr>
          <w:p w:rsidR="000F02F2" w:rsidRPr="00145CE8" w:rsidRDefault="000F02F2" w:rsidP="00145CE8">
            <w:pPr>
              <w:pStyle w:val="af8"/>
              <w:jc w:val="both"/>
              <w:rPr>
                <w:color w:val="000000"/>
              </w:rPr>
            </w:pPr>
            <w:r w:rsidRPr="00145CE8">
              <w:rPr>
                <w:color w:val="000000"/>
              </w:rPr>
              <w:t>Главное меню для управления</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 ВС</w:t>
            </w:r>
          </w:p>
        </w:tc>
        <w:tc>
          <w:tcPr>
            <w:tcW w:w="1812" w:type="pct"/>
            <w:shd w:val="clear" w:color="auto" w:fill="auto"/>
          </w:tcPr>
          <w:p w:rsidR="000F02F2" w:rsidRPr="00145CE8" w:rsidRDefault="000F02F2" w:rsidP="00145CE8">
            <w:pPr>
              <w:pStyle w:val="af8"/>
              <w:jc w:val="both"/>
              <w:rPr>
                <w:color w:val="000000"/>
              </w:rPr>
            </w:pPr>
            <w:r w:rsidRPr="00145CE8">
              <w:rPr>
                <w:color w:val="000000"/>
              </w:rPr>
              <w:t>Входные сообщения</w:t>
            </w:r>
          </w:p>
        </w:tc>
        <w:tc>
          <w:tcPr>
            <w:tcW w:w="2364" w:type="pct"/>
            <w:shd w:val="clear" w:color="auto" w:fill="auto"/>
          </w:tcPr>
          <w:p w:rsidR="000F02F2" w:rsidRPr="00145CE8" w:rsidRDefault="000F02F2" w:rsidP="00145CE8">
            <w:pPr>
              <w:pStyle w:val="af8"/>
              <w:jc w:val="both"/>
              <w:rPr>
                <w:color w:val="000000"/>
              </w:rPr>
            </w:pPr>
            <w:r w:rsidRPr="00145CE8">
              <w:rPr>
                <w:color w:val="000000"/>
              </w:rPr>
              <w:t>Ввод, корректировка, запрос, отмена</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3. ВИ</w:t>
            </w:r>
          </w:p>
        </w:tc>
        <w:tc>
          <w:tcPr>
            <w:tcW w:w="1812" w:type="pct"/>
            <w:shd w:val="clear" w:color="auto" w:fill="auto"/>
          </w:tcPr>
          <w:p w:rsidR="000F02F2" w:rsidRPr="00145CE8" w:rsidRDefault="000F02F2" w:rsidP="00145CE8">
            <w:pPr>
              <w:pStyle w:val="af8"/>
              <w:jc w:val="both"/>
              <w:rPr>
                <w:color w:val="000000"/>
              </w:rPr>
            </w:pPr>
            <w:r w:rsidRPr="00145CE8">
              <w:rPr>
                <w:color w:val="000000"/>
              </w:rPr>
              <w:t>Выходная информация</w:t>
            </w:r>
          </w:p>
        </w:tc>
        <w:tc>
          <w:tcPr>
            <w:tcW w:w="2364" w:type="pct"/>
            <w:shd w:val="clear" w:color="auto" w:fill="auto"/>
          </w:tcPr>
          <w:p w:rsidR="000F02F2" w:rsidRPr="00145CE8" w:rsidRDefault="000F02F2" w:rsidP="00145CE8">
            <w:pPr>
              <w:pStyle w:val="af8"/>
              <w:jc w:val="both"/>
              <w:rPr>
                <w:color w:val="000000"/>
              </w:rPr>
            </w:pPr>
            <w:r w:rsidRPr="00145CE8">
              <w:rPr>
                <w:color w:val="000000"/>
              </w:rPr>
              <w:t>То же</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4. МО</w:t>
            </w:r>
          </w:p>
        </w:tc>
        <w:tc>
          <w:tcPr>
            <w:tcW w:w="1812" w:type="pct"/>
            <w:shd w:val="clear" w:color="auto" w:fill="auto"/>
          </w:tcPr>
          <w:p w:rsidR="000F02F2" w:rsidRPr="00145CE8" w:rsidRDefault="000F02F2" w:rsidP="00145CE8">
            <w:pPr>
              <w:pStyle w:val="af8"/>
              <w:jc w:val="both"/>
              <w:rPr>
                <w:color w:val="000000"/>
              </w:rPr>
            </w:pPr>
            <w:r w:rsidRPr="00145CE8">
              <w:rPr>
                <w:color w:val="000000"/>
              </w:rPr>
              <w:t>Меню отмены</w:t>
            </w:r>
          </w:p>
        </w:tc>
        <w:tc>
          <w:tcPr>
            <w:tcW w:w="2364" w:type="pct"/>
            <w:shd w:val="clear" w:color="auto" w:fill="auto"/>
          </w:tcPr>
          <w:p w:rsidR="000F02F2" w:rsidRPr="00145CE8" w:rsidRDefault="000F02F2" w:rsidP="00145CE8">
            <w:pPr>
              <w:pStyle w:val="af8"/>
              <w:jc w:val="both"/>
              <w:rPr>
                <w:color w:val="000000"/>
              </w:rPr>
            </w:pPr>
            <w:r w:rsidRPr="00145CE8">
              <w:rPr>
                <w:color w:val="000000"/>
              </w:rPr>
              <w:t>Групповая или индивидуальная отмена</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5. МВИ</w:t>
            </w:r>
          </w:p>
        </w:tc>
        <w:tc>
          <w:tcPr>
            <w:tcW w:w="1812" w:type="pct"/>
            <w:shd w:val="clear" w:color="auto" w:fill="auto"/>
          </w:tcPr>
          <w:p w:rsidR="000F02F2" w:rsidRPr="00145CE8" w:rsidRDefault="000F02F2" w:rsidP="00145CE8">
            <w:pPr>
              <w:pStyle w:val="af8"/>
              <w:jc w:val="both"/>
              <w:rPr>
                <w:color w:val="000000"/>
              </w:rPr>
            </w:pPr>
            <w:r w:rsidRPr="00145CE8">
              <w:rPr>
                <w:color w:val="000000"/>
              </w:rPr>
              <w:t>Вид информации</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меню ВС или ВИ при индивидуальной отмене</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6. ВЗ</w:t>
            </w:r>
          </w:p>
        </w:tc>
        <w:tc>
          <w:tcPr>
            <w:tcW w:w="1812" w:type="pct"/>
            <w:shd w:val="clear" w:color="auto" w:fill="auto"/>
          </w:tcPr>
          <w:p w:rsidR="000F02F2" w:rsidRPr="00145CE8" w:rsidRDefault="000F02F2" w:rsidP="00145CE8">
            <w:pPr>
              <w:pStyle w:val="af8"/>
              <w:jc w:val="both"/>
              <w:rPr>
                <w:color w:val="000000"/>
              </w:rPr>
            </w:pPr>
            <w:r w:rsidRPr="00145CE8">
              <w:rPr>
                <w:color w:val="000000"/>
              </w:rPr>
              <w:t>Вид запроса</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внешнего или внутреннего источника информации</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7. УК</w:t>
            </w:r>
          </w:p>
        </w:tc>
        <w:tc>
          <w:tcPr>
            <w:tcW w:w="1812" w:type="pct"/>
            <w:shd w:val="clear" w:color="auto" w:fill="auto"/>
          </w:tcPr>
          <w:p w:rsidR="000F02F2" w:rsidRPr="00145CE8" w:rsidRDefault="000F02F2" w:rsidP="00145CE8">
            <w:pPr>
              <w:pStyle w:val="af8"/>
              <w:jc w:val="both"/>
              <w:rPr>
                <w:color w:val="000000"/>
              </w:rPr>
            </w:pPr>
            <w:r w:rsidRPr="00145CE8">
              <w:rPr>
                <w:color w:val="000000"/>
              </w:rPr>
              <w:t>Уровни контроля</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набора макетов, подлежащих контролю на новизну информации</w:t>
            </w:r>
          </w:p>
        </w:tc>
      </w:tr>
      <w:tr w:rsidR="002F1F71" w:rsidRPr="00145CE8" w:rsidTr="00145CE8">
        <w:trPr>
          <w:cantSplit/>
          <w:jc w:val="center"/>
        </w:trPr>
        <w:tc>
          <w:tcPr>
            <w:tcW w:w="824" w:type="pct"/>
            <w:shd w:val="clear" w:color="auto" w:fill="auto"/>
          </w:tcPr>
          <w:p w:rsidR="002F1F71" w:rsidRPr="00145CE8" w:rsidRDefault="002F1F71" w:rsidP="00145CE8">
            <w:pPr>
              <w:pStyle w:val="af8"/>
              <w:jc w:val="both"/>
              <w:rPr>
                <w:color w:val="000000"/>
              </w:rPr>
            </w:pPr>
          </w:p>
        </w:tc>
        <w:tc>
          <w:tcPr>
            <w:tcW w:w="1812" w:type="pct"/>
            <w:shd w:val="clear" w:color="auto" w:fill="auto"/>
          </w:tcPr>
          <w:p w:rsidR="002F1F71" w:rsidRPr="00145CE8" w:rsidRDefault="002F1F71" w:rsidP="00145CE8">
            <w:pPr>
              <w:pStyle w:val="af8"/>
              <w:jc w:val="both"/>
              <w:rPr>
                <w:color w:val="000000"/>
              </w:rPr>
            </w:pPr>
          </w:p>
        </w:tc>
        <w:tc>
          <w:tcPr>
            <w:tcW w:w="2364" w:type="pct"/>
            <w:shd w:val="clear" w:color="auto" w:fill="auto"/>
          </w:tcPr>
          <w:p w:rsidR="002F1F71" w:rsidRPr="00145CE8" w:rsidRDefault="002F1F71" w:rsidP="00145CE8">
            <w:pPr>
              <w:pStyle w:val="af8"/>
              <w:jc w:val="both"/>
              <w:rPr>
                <w:color w:val="000000"/>
              </w:rPr>
            </w:pP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8. МПР</w:t>
            </w:r>
          </w:p>
        </w:tc>
        <w:tc>
          <w:tcPr>
            <w:tcW w:w="1812" w:type="pct"/>
            <w:shd w:val="clear" w:color="auto" w:fill="auto"/>
          </w:tcPr>
          <w:p w:rsidR="000F02F2" w:rsidRPr="00145CE8" w:rsidRDefault="000F02F2" w:rsidP="00145CE8">
            <w:pPr>
              <w:pStyle w:val="af8"/>
              <w:jc w:val="both"/>
              <w:rPr>
                <w:color w:val="000000"/>
              </w:rPr>
            </w:pPr>
            <w:r w:rsidRPr="00145CE8">
              <w:rPr>
                <w:color w:val="000000"/>
              </w:rPr>
              <w:t>Решение принимается?</w:t>
            </w:r>
          </w:p>
        </w:tc>
        <w:tc>
          <w:tcPr>
            <w:tcW w:w="2364" w:type="pct"/>
            <w:shd w:val="clear" w:color="auto" w:fill="auto"/>
          </w:tcPr>
          <w:p w:rsidR="000F02F2" w:rsidRPr="00145CE8" w:rsidRDefault="000F02F2" w:rsidP="00145CE8">
            <w:pPr>
              <w:pStyle w:val="af8"/>
              <w:jc w:val="both"/>
              <w:rPr>
                <w:color w:val="000000"/>
              </w:rPr>
            </w:pPr>
            <w:r w:rsidRPr="00145CE8">
              <w:rPr>
                <w:color w:val="000000"/>
              </w:rPr>
              <w:t>Утверждение рекомендаций, выдаваемых на экран</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9. МКР</w:t>
            </w:r>
          </w:p>
        </w:tc>
        <w:tc>
          <w:tcPr>
            <w:tcW w:w="1812" w:type="pct"/>
            <w:shd w:val="clear" w:color="auto" w:fill="auto"/>
          </w:tcPr>
          <w:p w:rsidR="000F02F2" w:rsidRPr="00145CE8" w:rsidRDefault="000F02F2" w:rsidP="00145CE8">
            <w:pPr>
              <w:pStyle w:val="af8"/>
              <w:jc w:val="both"/>
              <w:rPr>
                <w:color w:val="000000"/>
              </w:rPr>
            </w:pPr>
            <w:r w:rsidRPr="00145CE8">
              <w:rPr>
                <w:color w:val="000000"/>
              </w:rPr>
              <w:t>Решение корректируется?</w:t>
            </w:r>
          </w:p>
        </w:tc>
        <w:tc>
          <w:tcPr>
            <w:tcW w:w="2364" w:type="pct"/>
            <w:shd w:val="clear" w:color="auto" w:fill="auto"/>
          </w:tcPr>
          <w:p w:rsidR="000F02F2" w:rsidRPr="00145CE8" w:rsidRDefault="000F02F2" w:rsidP="00145CE8">
            <w:pPr>
              <w:pStyle w:val="af8"/>
              <w:jc w:val="both"/>
              <w:rPr>
                <w:color w:val="000000"/>
              </w:rPr>
            </w:pPr>
            <w:r w:rsidRPr="00145CE8">
              <w:rPr>
                <w:color w:val="000000"/>
              </w:rPr>
              <w:t>Выход в режим корректировки</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10. МЗ</w:t>
            </w:r>
          </w:p>
        </w:tc>
        <w:tc>
          <w:tcPr>
            <w:tcW w:w="1812" w:type="pct"/>
            <w:shd w:val="clear" w:color="auto" w:fill="auto"/>
          </w:tcPr>
          <w:p w:rsidR="000F02F2" w:rsidRPr="00145CE8" w:rsidRDefault="000F02F2" w:rsidP="00145CE8">
            <w:pPr>
              <w:pStyle w:val="af8"/>
              <w:jc w:val="both"/>
              <w:rPr>
                <w:color w:val="000000"/>
              </w:rPr>
            </w:pPr>
            <w:r w:rsidRPr="00145CE8">
              <w:rPr>
                <w:color w:val="000000"/>
              </w:rPr>
              <w:t>Меню задач, результаты решения которых требуют утверждения</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следующей решаемой задачи</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11. ВУ</w:t>
            </w:r>
          </w:p>
        </w:tc>
        <w:tc>
          <w:tcPr>
            <w:tcW w:w="1812" w:type="pct"/>
            <w:shd w:val="clear" w:color="auto" w:fill="auto"/>
          </w:tcPr>
          <w:p w:rsidR="000F02F2" w:rsidRPr="00145CE8" w:rsidRDefault="000F02F2" w:rsidP="00145CE8">
            <w:pPr>
              <w:pStyle w:val="af8"/>
              <w:jc w:val="both"/>
              <w:rPr>
                <w:color w:val="000000"/>
              </w:rPr>
            </w:pPr>
            <w:r w:rsidRPr="00145CE8">
              <w:rPr>
                <w:color w:val="000000"/>
              </w:rPr>
              <w:t>Меню устройств печати</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между принтером и экраном</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12. МП</w:t>
            </w:r>
          </w:p>
        </w:tc>
        <w:tc>
          <w:tcPr>
            <w:tcW w:w="1812" w:type="pct"/>
            <w:shd w:val="clear" w:color="auto" w:fill="auto"/>
          </w:tcPr>
          <w:p w:rsidR="000F02F2" w:rsidRPr="00145CE8" w:rsidRDefault="000F02F2" w:rsidP="00145CE8">
            <w:pPr>
              <w:pStyle w:val="af8"/>
              <w:jc w:val="both"/>
              <w:rPr>
                <w:color w:val="000000"/>
              </w:rPr>
            </w:pPr>
            <w:r w:rsidRPr="00145CE8">
              <w:rPr>
                <w:color w:val="000000"/>
              </w:rPr>
              <w:t>Печатаемые массивы</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набора макетов для печати</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13. МЗИ</w:t>
            </w:r>
          </w:p>
        </w:tc>
        <w:tc>
          <w:tcPr>
            <w:tcW w:w="1812" w:type="pct"/>
            <w:shd w:val="clear" w:color="auto" w:fill="auto"/>
          </w:tcPr>
          <w:p w:rsidR="000F02F2" w:rsidRPr="00145CE8" w:rsidRDefault="000F02F2" w:rsidP="00145CE8">
            <w:pPr>
              <w:pStyle w:val="af8"/>
              <w:jc w:val="both"/>
              <w:rPr>
                <w:color w:val="000000"/>
              </w:rPr>
            </w:pPr>
            <w:r w:rsidRPr="00145CE8">
              <w:rPr>
                <w:color w:val="000000"/>
              </w:rPr>
              <w:t>Выдача заданий исполнителям</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между выдачей задания и выходом в меню</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14. ММ2</w:t>
            </w:r>
          </w:p>
        </w:tc>
        <w:tc>
          <w:tcPr>
            <w:tcW w:w="1812" w:type="pct"/>
            <w:shd w:val="clear" w:color="auto" w:fill="auto"/>
          </w:tcPr>
          <w:p w:rsidR="000F02F2" w:rsidRPr="00145CE8" w:rsidRDefault="000F02F2" w:rsidP="00145CE8">
            <w:pPr>
              <w:pStyle w:val="af8"/>
              <w:jc w:val="both"/>
              <w:rPr>
                <w:color w:val="000000"/>
              </w:rPr>
            </w:pPr>
            <w:r w:rsidRPr="00145CE8">
              <w:rPr>
                <w:color w:val="000000"/>
              </w:rPr>
              <w:t>Желаете ли просмотреть макеты группы?</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возможности просмотра макетов задания</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15. ОК</w:t>
            </w:r>
          </w:p>
        </w:tc>
        <w:tc>
          <w:tcPr>
            <w:tcW w:w="1812" w:type="pct"/>
            <w:shd w:val="clear" w:color="auto" w:fill="auto"/>
          </w:tcPr>
          <w:p w:rsidR="000F02F2" w:rsidRPr="00145CE8" w:rsidRDefault="000F02F2" w:rsidP="00145CE8">
            <w:pPr>
              <w:pStyle w:val="af8"/>
              <w:jc w:val="both"/>
              <w:rPr>
                <w:color w:val="000000"/>
              </w:rPr>
            </w:pPr>
            <w:r w:rsidRPr="00145CE8">
              <w:rPr>
                <w:color w:val="000000"/>
              </w:rPr>
              <w:t>Операция контроля</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между новым расчетом и просмотром того, что уже рассчитано</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16. СК</w:t>
            </w:r>
          </w:p>
        </w:tc>
        <w:tc>
          <w:tcPr>
            <w:tcW w:w="1812" w:type="pct"/>
            <w:shd w:val="clear" w:color="auto" w:fill="auto"/>
          </w:tcPr>
          <w:p w:rsidR="000F02F2" w:rsidRPr="00145CE8" w:rsidRDefault="000F02F2" w:rsidP="00145CE8">
            <w:pPr>
              <w:pStyle w:val="af8"/>
              <w:jc w:val="both"/>
              <w:rPr>
                <w:color w:val="000000"/>
              </w:rPr>
            </w:pPr>
            <w:r w:rsidRPr="00145CE8">
              <w:rPr>
                <w:color w:val="000000"/>
              </w:rPr>
              <w:t>Способы контроля</w:t>
            </w:r>
          </w:p>
        </w:tc>
        <w:tc>
          <w:tcPr>
            <w:tcW w:w="2364" w:type="pct"/>
            <w:shd w:val="clear" w:color="auto" w:fill="auto"/>
          </w:tcPr>
          <w:p w:rsidR="000F02F2" w:rsidRPr="00145CE8" w:rsidRDefault="000F02F2" w:rsidP="00145CE8">
            <w:pPr>
              <w:pStyle w:val="af8"/>
              <w:jc w:val="both"/>
              <w:rPr>
                <w:color w:val="000000"/>
              </w:rPr>
            </w:pPr>
            <w:r w:rsidRPr="00145CE8">
              <w:rPr>
                <w:color w:val="000000"/>
              </w:rPr>
              <w:t>Установление автоматического или ручного контроля</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17. ЗИ</w:t>
            </w:r>
          </w:p>
        </w:tc>
        <w:tc>
          <w:tcPr>
            <w:tcW w:w="1812" w:type="pct"/>
            <w:shd w:val="clear" w:color="auto" w:fill="auto"/>
          </w:tcPr>
          <w:p w:rsidR="000F02F2" w:rsidRPr="00145CE8" w:rsidRDefault="000F02F2" w:rsidP="00145CE8">
            <w:pPr>
              <w:pStyle w:val="af8"/>
              <w:jc w:val="both"/>
              <w:rPr>
                <w:color w:val="000000"/>
              </w:rPr>
            </w:pPr>
            <w:r w:rsidRPr="00145CE8">
              <w:rPr>
                <w:color w:val="000000"/>
              </w:rPr>
              <w:t>Запрашиваемая информация</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сообщения из внешнего источника</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18. МА</w:t>
            </w:r>
          </w:p>
        </w:tc>
        <w:tc>
          <w:tcPr>
            <w:tcW w:w="1812" w:type="pct"/>
            <w:shd w:val="clear" w:color="auto" w:fill="auto"/>
          </w:tcPr>
          <w:p w:rsidR="000F02F2" w:rsidRPr="00145CE8" w:rsidRDefault="000F02F2" w:rsidP="00145CE8">
            <w:pPr>
              <w:pStyle w:val="af8"/>
              <w:jc w:val="both"/>
              <w:rPr>
                <w:color w:val="000000"/>
              </w:rPr>
            </w:pPr>
            <w:r w:rsidRPr="00145CE8">
              <w:rPr>
                <w:color w:val="000000"/>
              </w:rPr>
              <w:t>Меню режимов диалога для абонента</w:t>
            </w:r>
          </w:p>
        </w:tc>
        <w:tc>
          <w:tcPr>
            <w:tcW w:w="2364" w:type="pct"/>
            <w:shd w:val="clear" w:color="auto" w:fill="auto"/>
          </w:tcPr>
          <w:p w:rsidR="000F02F2" w:rsidRPr="00145CE8" w:rsidRDefault="000F02F2" w:rsidP="00145CE8">
            <w:pPr>
              <w:pStyle w:val="af8"/>
              <w:jc w:val="both"/>
              <w:rPr>
                <w:color w:val="000000"/>
              </w:rPr>
            </w:pPr>
            <w:r w:rsidRPr="00145CE8">
              <w:rPr>
                <w:color w:val="000000"/>
              </w:rPr>
              <w:t>Обеспечение ввода внешней информации</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19. ФК</w:t>
            </w:r>
          </w:p>
        </w:tc>
        <w:tc>
          <w:tcPr>
            <w:tcW w:w="1812" w:type="pct"/>
            <w:shd w:val="clear" w:color="auto" w:fill="auto"/>
          </w:tcPr>
          <w:p w:rsidR="000F02F2" w:rsidRPr="00145CE8" w:rsidRDefault="000F02F2" w:rsidP="00145CE8">
            <w:pPr>
              <w:pStyle w:val="af8"/>
              <w:jc w:val="both"/>
              <w:rPr>
                <w:color w:val="000000"/>
              </w:rPr>
            </w:pPr>
            <w:r w:rsidRPr="00145CE8">
              <w:rPr>
                <w:color w:val="000000"/>
              </w:rPr>
              <w:t>Входные сообщения от абонента</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объекта контроля</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20. ВСА</w:t>
            </w:r>
          </w:p>
        </w:tc>
        <w:tc>
          <w:tcPr>
            <w:tcW w:w="1812" w:type="pct"/>
            <w:shd w:val="clear" w:color="auto" w:fill="auto"/>
          </w:tcPr>
          <w:p w:rsidR="000F02F2" w:rsidRPr="00145CE8" w:rsidRDefault="000F02F2" w:rsidP="00145CE8">
            <w:pPr>
              <w:pStyle w:val="af8"/>
              <w:jc w:val="both"/>
              <w:rPr>
                <w:color w:val="000000"/>
              </w:rPr>
            </w:pPr>
            <w:r w:rsidRPr="00145CE8">
              <w:rPr>
                <w:color w:val="000000"/>
              </w:rPr>
              <w:t>Входные сообщения от абонента</w:t>
            </w:r>
          </w:p>
        </w:tc>
        <w:tc>
          <w:tcPr>
            <w:tcW w:w="2364" w:type="pct"/>
            <w:shd w:val="clear" w:color="auto" w:fill="auto"/>
          </w:tcPr>
          <w:p w:rsidR="000F02F2" w:rsidRPr="00145CE8" w:rsidRDefault="000F02F2" w:rsidP="00145CE8">
            <w:pPr>
              <w:pStyle w:val="af8"/>
              <w:jc w:val="both"/>
              <w:rPr>
                <w:color w:val="000000"/>
              </w:rPr>
            </w:pPr>
            <w:r w:rsidRPr="00145CE8">
              <w:rPr>
                <w:color w:val="000000"/>
              </w:rPr>
              <w:t>То же</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21. УЗДП</w:t>
            </w:r>
          </w:p>
        </w:tc>
        <w:tc>
          <w:tcPr>
            <w:tcW w:w="1812" w:type="pct"/>
            <w:shd w:val="clear" w:color="auto" w:fill="auto"/>
          </w:tcPr>
          <w:p w:rsidR="000F02F2" w:rsidRPr="00145CE8" w:rsidRDefault="000F02F2" w:rsidP="00145CE8">
            <w:pPr>
              <w:pStyle w:val="af8"/>
              <w:jc w:val="both"/>
              <w:rPr>
                <w:color w:val="000000"/>
              </w:rPr>
            </w:pPr>
            <w:r w:rsidRPr="00145CE8">
              <w:rPr>
                <w:color w:val="000000"/>
              </w:rPr>
              <w:t>С учетом задания по порядку?</w:t>
            </w:r>
          </w:p>
        </w:tc>
        <w:tc>
          <w:tcPr>
            <w:tcW w:w="2364" w:type="pct"/>
            <w:shd w:val="clear" w:color="auto" w:fill="auto"/>
          </w:tcPr>
          <w:p w:rsidR="000F02F2" w:rsidRPr="00145CE8" w:rsidRDefault="000F02F2" w:rsidP="00145CE8">
            <w:pPr>
              <w:pStyle w:val="af8"/>
              <w:jc w:val="both"/>
              <w:rPr>
                <w:color w:val="000000"/>
              </w:rPr>
            </w:pPr>
            <w:r w:rsidRPr="00145CE8">
              <w:rPr>
                <w:color w:val="000000"/>
              </w:rPr>
              <w:t>При сборе информации</w:t>
            </w:r>
          </w:p>
        </w:tc>
      </w:tr>
      <w:tr w:rsidR="000F02F2" w:rsidRPr="00145CE8" w:rsidTr="00145CE8">
        <w:trPr>
          <w:cantSplit/>
          <w:trHeight w:val="575"/>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22. ТНПП</w:t>
            </w:r>
          </w:p>
        </w:tc>
        <w:tc>
          <w:tcPr>
            <w:tcW w:w="1812" w:type="pct"/>
            <w:shd w:val="clear" w:color="auto" w:fill="auto"/>
          </w:tcPr>
          <w:p w:rsidR="000F02F2" w:rsidRPr="00145CE8" w:rsidRDefault="000F02F2" w:rsidP="00145CE8">
            <w:pPr>
              <w:pStyle w:val="af8"/>
              <w:jc w:val="both"/>
              <w:rPr>
                <w:color w:val="000000"/>
              </w:rPr>
            </w:pPr>
            <w:r w:rsidRPr="00145CE8">
              <w:rPr>
                <w:color w:val="000000"/>
              </w:rPr>
              <w:t>Укажите начало периода планирования</w:t>
            </w:r>
          </w:p>
        </w:tc>
        <w:tc>
          <w:tcPr>
            <w:tcW w:w="2364" w:type="pct"/>
            <w:shd w:val="clear" w:color="auto" w:fill="auto"/>
          </w:tcPr>
          <w:p w:rsidR="000F02F2" w:rsidRPr="00145CE8" w:rsidRDefault="000F02F2" w:rsidP="00145CE8">
            <w:pPr>
              <w:pStyle w:val="af8"/>
              <w:jc w:val="both"/>
              <w:rPr>
                <w:color w:val="000000"/>
              </w:rPr>
            </w:pPr>
            <w:r w:rsidRPr="00145CE8">
              <w:rPr>
                <w:color w:val="000000"/>
              </w:rPr>
              <w:t>В процессе планирования</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23. ЗИД</w:t>
            </w:r>
          </w:p>
        </w:tc>
        <w:tc>
          <w:tcPr>
            <w:tcW w:w="1812" w:type="pct"/>
            <w:shd w:val="clear" w:color="auto" w:fill="auto"/>
          </w:tcPr>
          <w:p w:rsidR="000F02F2" w:rsidRPr="00145CE8" w:rsidRDefault="000F02F2" w:rsidP="00145CE8">
            <w:pPr>
              <w:pStyle w:val="af8"/>
              <w:jc w:val="both"/>
              <w:rPr>
                <w:color w:val="000000"/>
              </w:rPr>
            </w:pPr>
            <w:r w:rsidRPr="00145CE8">
              <w:rPr>
                <w:color w:val="000000"/>
              </w:rPr>
              <w:t>Запросите информацию средствами диалога</w:t>
            </w:r>
          </w:p>
        </w:tc>
        <w:tc>
          <w:tcPr>
            <w:tcW w:w="2364" w:type="pct"/>
            <w:shd w:val="clear" w:color="auto" w:fill="auto"/>
          </w:tcPr>
          <w:p w:rsidR="000F02F2" w:rsidRPr="00145CE8" w:rsidRDefault="000F02F2" w:rsidP="00145CE8">
            <w:pPr>
              <w:pStyle w:val="af8"/>
              <w:jc w:val="both"/>
              <w:rPr>
                <w:color w:val="000000"/>
              </w:rPr>
            </w:pPr>
            <w:r w:rsidRPr="00145CE8">
              <w:rPr>
                <w:color w:val="000000"/>
              </w:rPr>
              <w:t>По окончанию планирования маршрутов для транзитных поездов и передач вагонов угловым потоком</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24. ИРП</w:t>
            </w:r>
          </w:p>
        </w:tc>
        <w:tc>
          <w:tcPr>
            <w:tcW w:w="1812" w:type="pct"/>
            <w:shd w:val="clear" w:color="auto" w:fill="auto"/>
          </w:tcPr>
          <w:p w:rsidR="000F02F2" w:rsidRPr="00145CE8" w:rsidRDefault="000F02F2" w:rsidP="00145CE8">
            <w:pPr>
              <w:pStyle w:val="af8"/>
              <w:jc w:val="both"/>
              <w:rPr>
                <w:color w:val="000000"/>
              </w:rPr>
            </w:pPr>
            <w:r w:rsidRPr="00145CE8">
              <w:rPr>
                <w:color w:val="000000"/>
              </w:rPr>
              <w:t>Идет решение задачи планирования</w:t>
            </w:r>
          </w:p>
        </w:tc>
        <w:tc>
          <w:tcPr>
            <w:tcW w:w="2364" w:type="pct"/>
            <w:shd w:val="clear" w:color="auto" w:fill="auto"/>
          </w:tcPr>
          <w:p w:rsidR="000F02F2" w:rsidRPr="00145CE8" w:rsidRDefault="000F02F2" w:rsidP="00145CE8">
            <w:pPr>
              <w:pStyle w:val="af8"/>
              <w:jc w:val="both"/>
              <w:rPr>
                <w:color w:val="000000"/>
              </w:rPr>
            </w:pPr>
            <w:r w:rsidRPr="00145CE8">
              <w:rPr>
                <w:color w:val="000000"/>
              </w:rPr>
              <w:t>Во время решения задач планирования маршрутов</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25. НУ</w:t>
            </w:r>
          </w:p>
        </w:tc>
        <w:tc>
          <w:tcPr>
            <w:tcW w:w="1812" w:type="pct"/>
            <w:shd w:val="clear" w:color="auto" w:fill="auto"/>
          </w:tcPr>
          <w:p w:rsidR="000F02F2" w:rsidRPr="00145CE8" w:rsidRDefault="000F02F2" w:rsidP="00145CE8">
            <w:pPr>
              <w:pStyle w:val="af8"/>
              <w:jc w:val="both"/>
              <w:rPr>
                <w:color w:val="000000"/>
              </w:rPr>
            </w:pPr>
            <w:r w:rsidRPr="00145CE8">
              <w:rPr>
                <w:color w:val="000000"/>
              </w:rPr>
              <w:t>Настройка задач на условия эксплуатации</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условия эксплуатации</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26. ТАБ</w:t>
            </w:r>
          </w:p>
        </w:tc>
        <w:tc>
          <w:tcPr>
            <w:tcW w:w="1812" w:type="pct"/>
            <w:shd w:val="clear" w:color="auto" w:fill="auto"/>
          </w:tcPr>
          <w:p w:rsidR="000F02F2" w:rsidRPr="00145CE8" w:rsidRDefault="000F02F2" w:rsidP="00145CE8">
            <w:pPr>
              <w:pStyle w:val="af8"/>
              <w:jc w:val="both"/>
              <w:rPr>
                <w:color w:val="000000"/>
              </w:rPr>
            </w:pPr>
            <w:r w:rsidRPr="00145CE8">
              <w:rPr>
                <w:color w:val="000000"/>
              </w:rPr>
              <w:t>Установка начала и конца смены</w:t>
            </w:r>
          </w:p>
        </w:tc>
        <w:tc>
          <w:tcPr>
            <w:tcW w:w="2364" w:type="pct"/>
            <w:shd w:val="clear" w:color="auto" w:fill="auto"/>
          </w:tcPr>
          <w:p w:rsidR="000F02F2" w:rsidRPr="00145CE8" w:rsidRDefault="000F02F2" w:rsidP="00145CE8">
            <w:pPr>
              <w:pStyle w:val="af8"/>
              <w:jc w:val="both"/>
              <w:rPr>
                <w:color w:val="000000"/>
              </w:rPr>
            </w:pPr>
            <w:r w:rsidRPr="00145CE8">
              <w:rPr>
                <w:color w:val="000000"/>
              </w:rPr>
              <w:t>Указание точек времени</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27. ТАБ 2</w:t>
            </w:r>
          </w:p>
        </w:tc>
        <w:tc>
          <w:tcPr>
            <w:tcW w:w="1812" w:type="pct"/>
            <w:shd w:val="clear" w:color="auto" w:fill="auto"/>
          </w:tcPr>
          <w:p w:rsidR="000F02F2" w:rsidRPr="00145CE8" w:rsidRDefault="000F02F2" w:rsidP="00145CE8">
            <w:pPr>
              <w:pStyle w:val="af8"/>
              <w:jc w:val="both"/>
              <w:rPr>
                <w:color w:val="000000"/>
              </w:rPr>
            </w:pPr>
            <w:r w:rsidRPr="00145CE8">
              <w:rPr>
                <w:color w:val="000000"/>
              </w:rPr>
              <w:t>Ограничения на отклонения от планов по времени</w:t>
            </w:r>
          </w:p>
        </w:tc>
        <w:tc>
          <w:tcPr>
            <w:tcW w:w="2364" w:type="pct"/>
            <w:shd w:val="clear" w:color="auto" w:fill="auto"/>
          </w:tcPr>
          <w:p w:rsidR="000F02F2" w:rsidRPr="00145CE8" w:rsidRDefault="000F02F2" w:rsidP="00145CE8">
            <w:pPr>
              <w:pStyle w:val="af8"/>
              <w:jc w:val="both"/>
              <w:rPr>
                <w:color w:val="000000"/>
              </w:rPr>
            </w:pPr>
            <w:r w:rsidRPr="00145CE8">
              <w:rPr>
                <w:color w:val="000000"/>
              </w:rPr>
              <w:t>Ввод ограничений</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28. ОКН</w:t>
            </w:r>
          </w:p>
        </w:tc>
        <w:tc>
          <w:tcPr>
            <w:tcW w:w="1812" w:type="pct"/>
            <w:shd w:val="clear" w:color="auto" w:fill="auto"/>
          </w:tcPr>
          <w:p w:rsidR="000F02F2" w:rsidRPr="00145CE8" w:rsidRDefault="000F02F2" w:rsidP="00145CE8">
            <w:pPr>
              <w:pStyle w:val="af8"/>
              <w:jc w:val="both"/>
              <w:rPr>
                <w:color w:val="000000"/>
              </w:rPr>
            </w:pPr>
            <w:r w:rsidRPr="00145CE8">
              <w:rPr>
                <w:color w:val="000000"/>
              </w:rPr>
              <w:t>Выбор способа использования ниток графика</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алгоритма корректировки макета ГД</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29. АВТ</w:t>
            </w:r>
          </w:p>
        </w:tc>
        <w:tc>
          <w:tcPr>
            <w:tcW w:w="1812" w:type="pct"/>
            <w:shd w:val="clear" w:color="auto" w:fill="auto"/>
          </w:tcPr>
          <w:p w:rsidR="000F02F2" w:rsidRPr="00145CE8" w:rsidRDefault="000F02F2" w:rsidP="00145CE8">
            <w:pPr>
              <w:pStyle w:val="af8"/>
              <w:jc w:val="both"/>
              <w:rPr>
                <w:color w:val="000000"/>
              </w:rPr>
            </w:pPr>
            <w:r w:rsidRPr="00145CE8">
              <w:rPr>
                <w:color w:val="000000"/>
              </w:rPr>
              <w:t>Выбор уровня автоматизации управления</w:t>
            </w:r>
          </w:p>
        </w:tc>
        <w:tc>
          <w:tcPr>
            <w:tcW w:w="2364" w:type="pct"/>
            <w:shd w:val="clear" w:color="auto" w:fill="auto"/>
          </w:tcPr>
          <w:p w:rsidR="000F02F2" w:rsidRPr="00145CE8" w:rsidRDefault="000F02F2" w:rsidP="00145CE8">
            <w:pPr>
              <w:pStyle w:val="af8"/>
              <w:jc w:val="both"/>
              <w:rPr>
                <w:color w:val="000000"/>
              </w:rPr>
            </w:pPr>
            <w:r w:rsidRPr="00145CE8">
              <w:rPr>
                <w:color w:val="000000"/>
              </w:rPr>
              <w:t>Выбор степени участия ДСЦ в планировании</w:t>
            </w:r>
          </w:p>
        </w:tc>
      </w:tr>
      <w:tr w:rsidR="000F02F2" w:rsidRPr="00145CE8" w:rsidTr="00145CE8">
        <w:trPr>
          <w:cantSplit/>
          <w:jc w:val="center"/>
        </w:trPr>
        <w:tc>
          <w:tcPr>
            <w:tcW w:w="824" w:type="pct"/>
            <w:shd w:val="clear" w:color="auto" w:fill="auto"/>
          </w:tcPr>
          <w:p w:rsidR="000F02F2" w:rsidRPr="00145CE8" w:rsidRDefault="000F02F2" w:rsidP="00145CE8">
            <w:pPr>
              <w:pStyle w:val="af8"/>
              <w:jc w:val="both"/>
              <w:rPr>
                <w:color w:val="000000"/>
              </w:rPr>
            </w:pPr>
            <w:r w:rsidRPr="00145CE8">
              <w:rPr>
                <w:color w:val="000000"/>
              </w:rPr>
              <w:t>30. САНК</w:t>
            </w:r>
          </w:p>
        </w:tc>
        <w:tc>
          <w:tcPr>
            <w:tcW w:w="1812" w:type="pct"/>
            <w:shd w:val="clear" w:color="auto" w:fill="auto"/>
          </w:tcPr>
          <w:p w:rsidR="000F02F2" w:rsidRPr="00145CE8" w:rsidRDefault="000F02F2" w:rsidP="00145CE8">
            <w:pPr>
              <w:pStyle w:val="af8"/>
              <w:jc w:val="both"/>
              <w:rPr>
                <w:color w:val="000000"/>
              </w:rPr>
            </w:pPr>
            <w:r w:rsidRPr="00145CE8">
              <w:rPr>
                <w:color w:val="000000"/>
              </w:rPr>
              <w:t>Ввод и корректировка отдельных макетов</w:t>
            </w:r>
          </w:p>
        </w:tc>
        <w:tc>
          <w:tcPr>
            <w:tcW w:w="2364" w:type="pct"/>
            <w:shd w:val="clear" w:color="auto" w:fill="auto"/>
          </w:tcPr>
          <w:p w:rsidR="000F02F2" w:rsidRPr="00145CE8" w:rsidRDefault="000F02F2" w:rsidP="00145CE8">
            <w:pPr>
              <w:pStyle w:val="af8"/>
              <w:jc w:val="both"/>
              <w:rPr>
                <w:color w:val="000000"/>
              </w:rPr>
            </w:pPr>
            <w:r w:rsidRPr="00145CE8">
              <w:rPr>
                <w:color w:val="000000"/>
              </w:rPr>
              <w:t>Запрет на корректировку отдельных макетов</w:t>
            </w:r>
          </w:p>
        </w:tc>
      </w:tr>
    </w:tbl>
    <w:p w:rsidR="00832490" w:rsidRDefault="00832490" w:rsidP="00F673B4">
      <w:pPr>
        <w:shd w:val="clear" w:color="auto" w:fill="FFFFFF"/>
        <w:spacing w:line="360" w:lineRule="auto"/>
        <w:ind w:firstLine="709"/>
        <w:jc w:val="both"/>
        <w:rPr>
          <w:color w:val="000000"/>
          <w:sz w:val="28"/>
          <w:szCs w:val="28"/>
        </w:rPr>
      </w:pPr>
    </w:p>
    <w:p w:rsidR="000F02F2" w:rsidRPr="00832490" w:rsidRDefault="00832490" w:rsidP="00832490">
      <w:pPr>
        <w:shd w:val="clear" w:color="auto" w:fill="FFFFFF"/>
        <w:spacing w:line="360" w:lineRule="auto"/>
        <w:ind w:firstLine="709"/>
        <w:jc w:val="both"/>
        <w:rPr>
          <w:sz w:val="28"/>
          <w:szCs w:val="28"/>
        </w:rPr>
      </w:pPr>
      <w:r>
        <w:rPr>
          <w:sz w:val="28"/>
          <w:szCs w:val="28"/>
        </w:rPr>
        <w:br w:type="page"/>
      </w:r>
      <w:r w:rsidR="000F02F2" w:rsidRPr="00832490">
        <w:rPr>
          <w:sz w:val="28"/>
          <w:szCs w:val="28"/>
        </w:rPr>
        <w:t>Выходная информация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98"/>
        <w:gridCol w:w="1984"/>
        <w:gridCol w:w="2759"/>
        <w:gridCol w:w="2456"/>
      </w:tblGrid>
      <w:tr w:rsidR="000F02F2" w:rsidRPr="00145CE8" w:rsidTr="00145CE8">
        <w:trPr>
          <w:cantSplit/>
          <w:jc w:val="center"/>
        </w:trPr>
        <w:tc>
          <w:tcPr>
            <w:tcW w:w="1128" w:type="pct"/>
            <w:vMerge w:val="restart"/>
            <w:shd w:val="clear" w:color="auto" w:fill="auto"/>
          </w:tcPr>
          <w:p w:rsidR="000F02F2" w:rsidRPr="00145CE8" w:rsidRDefault="000F02F2" w:rsidP="00145CE8">
            <w:pPr>
              <w:pStyle w:val="af8"/>
              <w:jc w:val="both"/>
              <w:rPr>
                <w:color w:val="000000"/>
              </w:rPr>
            </w:pPr>
            <w:r w:rsidRPr="00145CE8">
              <w:rPr>
                <w:color w:val="000000"/>
              </w:rPr>
              <w:t>Пользова-тель</w:t>
            </w:r>
          </w:p>
        </w:tc>
        <w:tc>
          <w:tcPr>
            <w:tcW w:w="2551" w:type="pct"/>
            <w:gridSpan w:val="2"/>
            <w:shd w:val="clear" w:color="auto" w:fill="auto"/>
          </w:tcPr>
          <w:p w:rsidR="000F02F2" w:rsidRPr="00145CE8" w:rsidRDefault="000F02F2" w:rsidP="00145CE8">
            <w:pPr>
              <w:pStyle w:val="af8"/>
              <w:jc w:val="both"/>
              <w:rPr>
                <w:color w:val="000000"/>
              </w:rPr>
            </w:pPr>
            <w:r w:rsidRPr="00145CE8">
              <w:rPr>
                <w:color w:val="000000"/>
              </w:rPr>
              <w:t>Макет</w:t>
            </w:r>
          </w:p>
        </w:tc>
        <w:tc>
          <w:tcPr>
            <w:tcW w:w="1321" w:type="pct"/>
            <w:vMerge w:val="restart"/>
            <w:shd w:val="clear" w:color="auto" w:fill="auto"/>
          </w:tcPr>
          <w:p w:rsidR="000F02F2" w:rsidRPr="00145CE8" w:rsidRDefault="000F02F2" w:rsidP="00145CE8">
            <w:pPr>
              <w:pStyle w:val="af8"/>
              <w:jc w:val="both"/>
              <w:rPr>
                <w:color w:val="000000"/>
              </w:rPr>
            </w:pPr>
            <w:r w:rsidRPr="00145CE8">
              <w:rPr>
                <w:color w:val="000000"/>
              </w:rPr>
              <w:t>Момент вывода</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Имя</w:t>
            </w:r>
          </w:p>
        </w:tc>
        <w:tc>
          <w:tcPr>
            <w:tcW w:w="1484" w:type="pct"/>
            <w:shd w:val="clear" w:color="auto" w:fill="auto"/>
          </w:tcPr>
          <w:p w:rsidR="000F02F2" w:rsidRPr="00145CE8" w:rsidRDefault="000F02F2" w:rsidP="00145CE8">
            <w:pPr>
              <w:pStyle w:val="af8"/>
              <w:jc w:val="both"/>
              <w:rPr>
                <w:color w:val="000000"/>
              </w:rPr>
            </w:pPr>
            <w:r w:rsidRPr="00145CE8">
              <w:rPr>
                <w:color w:val="000000"/>
              </w:rPr>
              <w:t>Название</w:t>
            </w:r>
          </w:p>
        </w:tc>
        <w:tc>
          <w:tcPr>
            <w:tcW w:w="1321" w:type="pct"/>
            <w:vMerge/>
            <w:shd w:val="clear" w:color="auto" w:fill="auto"/>
          </w:tcPr>
          <w:p w:rsidR="000F02F2" w:rsidRPr="00145CE8" w:rsidRDefault="000F02F2" w:rsidP="00145CE8">
            <w:pPr>
              <w:pStyle w:val="af8"/>
              <w:jc w:val="both"/>
              <w:rPr>
                <w:color w:val="000000"/>
              </w:rPr>
            </w:pPr>
          </w:p>
        </w:tc>
      </w:tr>
      <w:tr w:rsidR="000F02F2" w:rsidRPr="00145CE8" w:rsidTr="00145CE8">
        <w:trPr>
          <w:cantSplit/>
          <w:jc w:val="center"/>
        </w:trPr>
        <w:tc>
          <w:tcPr>
            <w:tcW w:w="1128" w:type="pct"/>
            <w:shd w:val="clear" w:color="auto" w:fill="auto"/>
          </w:tcPr>
          <w:p w:rsidR="000F02F2" w:rsidRPr="00145CE8" w:rsidRDefault="000F02F2" w:rsidP="00145CE8">
            <w:pPr>
              <w:pStyle w:val="af8"/>
              <w:jc w:val="both"/>
              <w:rPr>
                <w:color w:val="000000"/>
              </w:rPr>
            </w:pPr>
            <w:r w:rsidRPr="00145CE8">
              <w:rPr>
                <w:color w:val="000000"/>
              </w:rPr>
              <w:t>ДСЦ</w:t>
            </w:r>
          </w:p>
        </w:tc>
        <w:tc>
          <w:tcPr>
            <w:tcW w:w="1067" w:type="pct"/>
            <w:shd w:val="clear" w:color="auto" w:fill="auto"/>
          </w:tcPr>
          <w:p w:rsidR="000F02F2" w:rsidRPr="00145CE8" w:rsidRDefault="000F02F2" w:rsidP="00145CE8">
            <w:pPr>
              <w:pStyle w:val="af8"/>
              <w:jc w:val="both"/>
              <w:rPr>
                <w:color w:val="000000"/>
              </w:rPr>
            </w:pPr>
            <w:smartTag w:uri="urn:schemas-microsoft-com:office:smarttags" w:element="metricconverter">
              <w:smartTagPr>
                <w:attr w:name="ProductID" w:val="1. Л"/>
              </w:smartTagPr>
              <w:r w:rsidRPr="00145CE8">
                <w:rPr>
                  <w:color w:val="000000"/>
                </w:rPr>
                <w:t>1. Л</w:t>
              </w:r>
            </w:smartTag>
          </w:p>
        </w:tc>
        <w:tc>
          <w:tcPr>
            <w:tcW w:w="1484" w:type="pct"/>
            <w:shd w:val="clear" w:color="auto" w:fill="auto"/>
          </w:tcPr>
          <w:p w:rsidR="000F02F2" w:rsidRPr="00145CE8" w:rsidRDefault="000F02F2" w:rsidP="00145CE8">
            <w:pPr>
              <w:pStyle w:val="af8"/>
              <w:jc w:val="both"/>
              <w:rPr>
                <w:color w:val="000000"/>
              </w:rPr>
            </w:pPr>
            <w:r w:rsidRPr="00145CE8">
              <w:rPr>
                <w:color w:val="000000"/>
              </w:rPr>
              <w:t>Задание по числу локомотивов на смену</w:t>
            </w:r>
          </w:p>
        </w:tc>
        <w:tc>
          <w:tcPr>
            <w:tcW w:w="1321" w:type="pct"/>
            <w:shd w:val="clear" w:color="auto" w:fill="auto"/>
          </w:tcPr>
          <w:p w:rsidR="000F02F2" w:rsidRPr="00145CE8" w:rsidRDefault="000F02F2" w:rsidP="00145CE8">
            <w:pPr>
              <w:pStyle w:val="af8"/>
              <w:jc w:val="both"/>
              <w:rPr>
                <w:color w:val="000000"/>
              </w:rPr>
            </w:pPr>
            <w:r w:rsidRPr="00145CE8">
              <w:rPr>
                <w:color w:val="000000"/>
              </w:rPr>
              <w:t>В начале смены</w:t>
            </w:r>
          </w:p>
        </w:tc>
      </w:tr>
      <w:tr w:rsidR="000F02F2" w:rsidRPr="00145CE8" w:rsidTr="00145CE8">
        <w:trPr>
          <w:cantSplit/>
          <w:jc w:val="center"/>
        </w:trPr>
        <w:tc>
          <w:tcPr>
            <w:tcW w:w="1128" w:type="pct"/>
            <w:vMerge w:val="restart"/>
            <w:shd w:val="clear" w:color="auto" w:fill="auto"/>
          </w:tcPr>
          <w:p w:rsidR="000F02F2" w:rsidRPr="00145CE8" w:rsidRDefault="000F02F2" w:rsidP="00145CE8">
            <w:pPr>
              <w:pStyle w:val="af8"/>
              <w:jc w:val="both"/>
              <w:rPr>
                <w:color w:val="000000"/>
              </w:rPr>
            </w:pPr>
            <w:r w:rsidRPr="00145CE8">
              <w:rPr>
                <w:color w:val="000000"/>
              </w:rPr>
              <w:t>ДСЦ, ДНЦО,</w:t>
            </w:r>
          </w:p>
          <w:p w:rsidR="000F02F2" w:rsidRPr="00145CE8" w:rsidRDefault="000F02F2" w:rsidP="00145CE8">
            <w:pPr>
              <w:pStyle w:val="af8"/>
              <w:jc w:val="both"/>
              <w:rPr>
                <w:color w:val="000000"/>
              </w:rPr>
            </w:pPr>
            <w:r w:rsidRPr="00145CE8">
              <w:rPr>
                <w:color w:val="000000"/>
              </w:rPr>
              <w:t>ТЧД</w:t>
            </w:r>
          </w:p>
        </w:tc>
        <w:tc>
          <w:tcPr>
            <w:tcW w:w="1067" w:type="pct"/>
            <w:shd w:val="clear" w:color="auto" w:fill="auto"/>
          </w:tcPr>
          <w:p w:rsidR="000F02F2" w:rsidRPr="00145CE8" w:rsidRDefault="000F02F2" w:rsidP="00145CE8">
            <w:pPr>
              <w:pStyle w:val="af8"/>
              <w:jc w:val="both"/>
              <w:rPr>
                <w:color w:val="000000"/>
              </w:rPr>
            </w:pPr>
            <w:r w:rsidRPr="00145CE8">
              <w:rPr>
                <w:color w:val="000000"/>
              </w:rPr>
              <w:t>2. ЗЛ</w:t>
            </w:r>
          </w:p>
        </w:tc>
        <w:tc>
          <w:tcPr>
            <w:tcW w:w="1484" w:type="pct"/>
            <w:shd w:val="clear" w:color="auto" w:fill="auto"/>
          </w:tcPr>
          <w:p w:rsidR="000F02F2" w:rsidRPr="00145CE8" w:rsidRDefault="000F02F2" w:rsidP="00145CE8">
            <w:pPr>
              <w:pStyle w:val="af8"/>
              <w:jc w:val="both"/>
              <w:rPr>
                <w:color w:val="000000"/>
              </w:rPr>
            </w:pPr>
            <w:r w:rsidRPr="00145CE8">
              <w:rPr>
                <w:color w:val="000000"/>
              </w:rPr>
              <w:t>Заявка на поездные локомотивы</w:t>
            </w:r>
          </w:p>
        </w:tc>
        <w:tc>
          <w:tcPr>
            <w:tcW w:w="1321" w:type="pct"/>
            <w:shd w:val="clear" w:color="auto" w:fill="auto"/>
          </w:tcPr>
          <w:p w:rsidR="000F02F2" w:rsidRPr="00145CE8" w:rsidRDefault="000F02F2" w:rsidP="00145CE8">
            <w:pPr>
              <w:pStyle w:val="af8"/>
              <w:jc w:val="both"/>
              <w:rPr>
                <w:color w:val="000000"/>
              </w:rPr>
            </w:pPr>
            <w:r w:rsidRPr="00145CE8">
              <w:rPr>
                <w:color w:val="000000"/>
              </w:rPr>
              <w:t>В результате расчёта потребности</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3.ПОЛ</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потребности и обеспеченности локомотивами</w:t>
            </w:r>
          </w:p>
        </w:tc>
        <w:tc>
          <w:tcPr>
            <w:tcW w:w="1321" w:type="pct"/>
            <w:shd w:val="clear" w:color="auto" w:fill="auto"/>
          </w:tcPr>
          <w:p w:rsidR="000F02F2" w:rsidRPr="00145CE8" w:rsidRDefault="000F02F2" w:rsidP="00145CE8">
            <w:pPr>
              <w:pStyle w:val="af8"/>
              <w:jc w:val="both"/>
              <w:rPr>
                <w:color w:val="000000"/>
              </w:rPr>
            </w:pPr>
            <w:r w:rsidRPr="00145CE8">
              <w:rPr>
                <w:color w:val="000000"/>
              </w:rPr>
              <w:t>После ввода ПОГ</w:t>
            </w:r>
          </w:p>
        </w:tc>
      </w:tr>
      <w:tr w:rsidR="000F02F2" w:rsidRPr="00145CE8" w:rsidTr="00145CE8">
        <w:trPr>
          <w:cantSplit/>
          <w:jc w:val="center"/>
        </w:trPr>
        <w:tc>
          <w:tcPr>
            <w:tcW w:w="1128" w:type="pct"/>
            <w:vMerge w:val="restart"/>
            <w:shd w:val="clear" w:color="auto" w:fill="auto"/>
          </w:tcPr>
          <w:p w:rsidR="000F02F2" w:rsidRPr="00145CE8" w:rsidRDefault="000F02F2" w:rsidP="00145CE8">
            <w:pPr>
              <w:pStyle w:val="af8"/>
              <w:jc w:val="both"/>
              <w:rPr>
                <w:color w:val="000000"/>
              </w:rPr>
            </w:pPr>
            <w:r w:rsidRPr="00145CE8">
              <w:rPr>
                <w:color w:val="000000"/>
              </w:rPr>
              <w:t>ДСЦ</w:t>
            </w:r>
          </w:p>
        </w:tc>
        <w:tc>
          <w:tcPr>
            <w:tcW w:w="1067" w:type="pct"/>
            <w:shd w:val="clear" w:color="auto" w:fill="auto"/>
          </w:tcPr>
          <w:p w:rsidR="000F02F2" w:rsidRPr="00145CE8" w:rsidRDefault="000F02F2" w:rsidP="00145CE8">
            <w:pPr>
              <w:pStyle w:val="af8"/>
              <w:jc w:val="both"/>
              <w:rPr>
                <w:color w:val="000000"/>
              </w:rPr>
            </w:pPr>
            <w:r w:rsidRPr="00145CE8">
              <w:rPr>
                <w:color w:val="000000"/>
              </w:rPr>
              <w:t>4. ПИ</w:t>
            </w:r>
          </w:p>
        </w:tc>
        <w:tc>
          <w:tcPr>
            <w:tcW w:w="1484" w:type="pct"/>
            <w:shd w:val="clear" w:color="auto" w:fill="auto"/>
          </w:tcPr>
          <w:p w:rsidR="000F02F2" w:rsidRPr="00145CE8" w:rsidRDefault="000F02F2" w:rsidP="00145CE8">
            <w:pPr>
              <w:pStyle w:val="af8"/>
              <w:jc w:val="both"/>
              <w:rPr>
                <w:color w:val="000000"/>
              </w:rPr>
            </w:pPr>
            <w:r w:rsidRPr="00145CE8">
              <w:rPr>
                <w:color w:val="000000"/>
              </w:rPr>
              <w:t>Полнота собранной информации</w:t>
            </w:r>
          </w:p>
        </w:tc>
        <w:tc>
          <w:tcPr>
            <w:tcW w:w="1321" w:type="pct"/>
            <w:shd w:val="clear" w:color="auto" w:fill="auto"/>
          </w:tcPr>
          <w:p w:rsidR="000F02F2" w:rsidRPr="00145CE8" w:rsidRDefault="000F02F2" w:rsidP="00145CE8">
            <w:pPr>
              <w:pStyle w:val="af8"/>
              <w:jc w:val="both"/>
              <w:rPr>
                <w:color w:val="000000"/>
              </w:rPr>
            </w:pPr>
            <w:r w:rsidRPr="00145CE8">
              <w:rPr>
                <w:color w:val="000000"/>
              </w:rPr>
              <w:t>Перед планированием</w:t>
            </w:r>
          </w:p>
        </w:tc>
      </w:tr>
      <w:tr w:rsidR="002F1F71" w:rsidRPr="00145CE8" w:rsidTr="00145CE8">
        <w:trPr>
          <w:cantSplit/>
          <w:jc w:val="center"/>
        </w:trPr>
        <w:tc>
          <w:tcPr>
            <w:tcW w:w="1128" w:type="pct"/>
            <w:vMerge/>
            <w:shd w:val="clear" w:color="auto" w:fill="auto"/>
          </w:tcPr>
          <w:p w:rsidR="002F1F71" w:rsidRPr="00145CE8" w:rsidRDefault="002F1F71" w:rsidP="00145CE8">
            <w:pPr>
              <w:pStyle w:val="af8"/>
              <w:jc w:val="both"/>
              <w:rPr>
                <w:color w:val="000000"/>
              </w:rPr>
            </w:pPr>
          </w:p>
        </w:tc>
        <w:tc>
          <w:tcPr>
            <w:tcW w:w="1067" w:type="pct"/>
            <w:shd w:val="clear" w:color="auto" w:fill="auto"/>
          </w:tcPr>
          <w:p w:rsidR="002F1F71" w:rsidRPr="00145CE8" w:rsidRDefault="002F1F71" w:rsidP="00145CE8">
            <w:pPr>
              <w:pStyle w:val="af8"/>
              <w:jc w:val="both"/>
              <w:rPr>
                <w:color w:val="000000"/>
              </w:rPr>
            </w:pPr>
          </w:p>
        </w:tc>
        <w:tc>
          <w:tcPr>
            <w:tcW w:w="1484" w:type="pct"/>
            <w:shd w:val="clear" w:color="auto" w:fill="auto"/>
          </w:tcPr>
          <w:p w:rsidR="002F1F71" w:rsidRPr="00145CE8" w:rsidRDefault="002F1F71" w:rsidP="00145CE8">
            <w:pPr>
              <w:pStyle w:val="af8"/>
              <w:jc w:val="both"/>
              <w:rPr>
                <w:color w:val="000000"/>
              </w:rPr>
            </w:pPr>
          </w:p>
        </w:tc>
        <w:tc>
          <w:tcPr>
            <w:tcW w:w="1321" w:type="pct"/>
            <w:shd w:val="clear" w:color="auto" w:fill="auto"/>
          </w:tcPr>
          <w:p w:rsidR="002F1F71" w:rsidRPr="00145CE8" w:rsidRDefault="002F1F71" w:rsidP="00145CE8">
            <w:pPr>
              <w:pStyle w:val="af8"/>
              <w:jc w:val="both"/>
              <w:rPr>
                <w:color w:val="000000"/>
              </w:rPr>
            </w:pP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5. ПОП</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очерёдности промывки цистерн</w:t>
            </w:r>
          </w:p>
        </w:tc>
        <w:tc>
          <w:tcPr>
            <w:tcW w:w="1321" w:type="pct"/>
            <w:shd w:val="clear" w:color="auto" w:fill="auto"/>
          </w:tcPr>
          <w:p w:rsidR="000F02F2" w:rsidRPr="00145CE8" w:rsidRDefault="000F02F2" w:rsidP="00145CE8">
            <w:pPr>
              <w:pStyle w:val="af8"/>
              <w:jc w:val="both"/>
              <w:rPr>
                <w:color w:val="000000"/>
              </w:rPr>
            </w:pPr>
            <w:r w:rsidRPr="00145CE8">
              <w:rPr>
                <w:color w:val="000000"/>
              </w:rPr>
              <w:t>В результате планирования</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6. ПДП</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досрочной промывки цистерн</w:t>
            </w:r>
          </w:p>
          <w:p w:rsidR="000F02F2" w:rsidRPr="00145CE8" w:rsidRDefault="000F02F2" w:rsidP="00145CE8">
            <w:pPr>
              <w:pStyle w:val="af8"/>
              <w:jc w:val="both"/>
              <w:rPr>
                <w:color w:val="000000"/>
              </w:rPr>
            </w:pPr>
          </w:p>
        </w:tc>
        <w:tc>
          <w:tcPr>
            <w:tcW w:w="1321" w:type="pct"/>
            <w:shd w:val="clear" w:color="auto" w:fill="auto"/>
          </w:tcPr>
          <w:p w:rsidR="000F02F2" w:rsidRPr="00145CE8" w:rsidRDefault="000F02F2" w:rsidP="00145CE8">
            <w:pPr>
              <w:pStyle w:val="af8"/>
              <w:jc w:val="both"/>
              <w:rPr>
                <w:color w:val="000000"/>
              </w:rPr>
            </w:pPr>
            <w:r w:rsidRPr="00145CE8">
              <w:rPr>
                <w:color w:val="000000"/>
              </w:rPr>
              <w:t>То же</w:t>
            </w:r>
          </w:p>
        </w:tc>
      </w:tr>
      <w:tr w:rsidR="000F02F2" w:rsidRPr="00145CE8" w:rsidTr="00145CE8">
        <w:trPr>
          <w:cantSplit/>
          <w:trHeight w:val="585"/>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7. ПР</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роспуска составов с горки</w:t>
            </w:r>
          </w:p>
        </w:tc>
        <w:tc>
          <w:tcPr>
            <w:tcW w:w="1321" w:type="pct"/>
            <w:shd w:val="clear" w:color="auto" w:fill="auto"/>
          </w:tcPr>
          <w:p w:rsidR="000F02F2" w:rsidRPr="00145CE8" w:rsidRDefault="000F02F2" w:rsidP="00145CE8">
            <w:pPr>
              <w:pStyle w:val="af8"/>
              <w:jc w:val="both"/>
              <w:rPr>
                <w:color w:val="000000"/>
              </w:rPr>
            </w:pPr>
            <w:r w:rsidRPr="00145CE8">
              <w:rPr>
                <w:color w:val="000000"/>
              </w:rPr>
              <w:t>То же</w:t>
            </w:r>
          </w:p>
        </w:tc>
      </w:tr>
      <w:tr w:rsidR="000F02F2" w:rsidRPr="00145CE8" w:rsidTr="00145CE8">
        <w:trPr>
          <w:cantSplit/>
          <w:jc w:val="center"/>
        </w:trPr>
        <w:tc>
          <w:tcPr>
            <w:tcW w:w="1128" w:type="pct"/>
            <w:vMerge w:val="restart"/>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8. ПН</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накопления цистерн на сортировочных путях</w:t>
            </w:r>
          </w:p>
        </w:tc>
        <w:tc>
          <w:tcPr>
            <w:tcW w:w="1321" w:type="pct"/>
            <w:shd w:val="clear" w:color="auto" w:fill="auto"/>
          </w:tcPr>
          <w:p w:rsidR="000F02F2" w:rsidRPr="00145CE8" w:rsidRDefault="00F673B4" w:rsidP="00145CE8">
            <w:pPr>
              <w:pStyle w:val="af8"/>
              <w:jc w:val="both"/>
              <w:rPr>
                <w:color w:val="000000"/>
              </w:rPr>
            </w:pPr>
            <w:r w:rsidRPr="00145CE8">
              <w:rPr>
                <w:color w:val="000000"/>
              </w:rPr>
              <w:t>– «–</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9. ПГП</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готовности цистерн к погрузке после промывки</w:t>
            </w:r>
          </w:p>
        </w:tc>
        <w:tc>
          <w:tcPr>
            <w:tcW w:w="1321" w:type="pct"/>
            <w:shd w:val="clear" w:color="auto" w:fill="auto"/>
          </w:tcPr>
          <w:p w:rsidR="000F02F2" w:rsidRPr="00145CE8" w:rsidRDefault="00F673B4" w:rsidP="00145CE8">
            <w:pPr>
              <w:pStyle w:val="af8"/>
              <w:jc w:val="both"/>
              <w:rPr>
                <w:color w:val="000000"/>
              </w:rPr>
            </w:pPr>
            <w:r w:rsidRPr="00145CE8">
              <w:rPr>
                <w:color w:val="000000"/>
              </w:rPr>
              <w:t>– «–</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10. ПВЭ</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вывода цистерн из эксплуатации</w:t>
            </w:r>
          </w:p>
        </w:tc>
        <w:tc>
          <w:tcPr>
            <w:tcW w:w="1321" w:type="pct"/>
            <w:shd w:val="clear" w:color="auto" w:fill="auto"/>
          </w:tcPr>
          <w:p w:rsidR="000F02F2" w:rsidRPr="00145CE8" w:rsidRDefault="00F673B4" w:rsidP="00145CE8">
            <w:pPr>
              <w:pStyle w:val="af8"/>
              <w:jc w:val="both"/>
              <w:rPr>
                <w:color w:val="000000"/>
              </w:rPr>
            </w:pPr>
            <w:r w:rsidRPr="00145CE8">
              <w:rPr>
                <w:color w:val="000000"/>
              </w:rPr>
              <w:t>– «–</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11. ПДВ</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доставки цистерн в депо</w:t>
            </w:r>
          </w:p>
        </w:tc>
        <w:tc>
          <w:tcPr>
            <w:tcW w:w="1321" w:type="pct"/>
            <w:shd w:val="clear" w:color="auto" w:fill="auto"/>
          </w:tcPr>
          <w:p w:rsidR="000F02F2" w:rsidRPr="00145CE8" w:rsidRDefault="00F673B4" w:rsidP="00145CE8">
            <w:pPr>
              <w:pStyle w:val="af8"/>
              <w:jc w:val="both"/>
              <w:rPr>
                <w:color w:val="000000"/>
              </w:rPr>
            </w:pPr>
            <w:r w:rsidRPr="00145CE8">
              <w:rPr>
                <w:color w:val="000000"/>
              </w:rPr>
              <w:t>– «–</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12. ПОСФ</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отправления поездов</w:t>
            </w:r>
          </w:p>
        </w:tc>
        <w:tc>
          <w:tcPr>
            <w:tcW w:w="1321" w:type="pct"/>
            <w:shd w:val="clear" w:color="auto" w:fill="auto"/>
          </w:tcPr>
          <w:p w:rsidR="000F02F2" w:rsidRPr="00145CE8" w:rsidRDefault="00F673B4" w:rsidP="00145CE8">
            <w:pPr>
              <w:pStyle w:val="af8"/>
              <w:jc w:val="both"/>
              <w:rPr>
                <w:color w:val="000000"/>
              </w:rPr>
            </w:pPr>
            <w:r w:rsidRPr="00145CE8">
              <w:rPr>
                <w:color w:val="000000"/>
              </w:rPr>
              <w:t>– «–</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13. ВЗД</w:t>
            </w:r>
          </w:p>
        </w:tc>
        <w:tc>
          <w:tcPr>
            <w:tcW w:w="1484" w:type="pct"/>
            <w:shd w:val="clear" w:color="auto" w:fill="auto"/>
          </w:tcPr>
          <w:p w:rsidR="000F02F2" w:rsidRPr="00145CE8" w:rsidRDefault="000F02F2" w:rsidP="00145CE8">
            <w:pPr>
              <w:pStyle w:val="af8"/>
              <w:jc w:val="both"/>
              <w:rPr>
                <w:color w:val="000000"/>
              </w:rPr>
            </w:pPr>
            <w:r w:rsidRPr="00145CE8">
              <w:rPr>
                <w:color w:val="000000"/>
              </w:rPr>
              <w:t>Степень текущего выполнения сменного задания</w:t>
            </w:r>
          </w:p>
        </w:tc>
        <w:tc>
          <w:tcPr>
            <w:tcW w:w="1321" w:type="pct"/>
            <w:shd w:val="clear" w:color="auto" w:fill="auto"/>
          </w:tcPr>
          <w:p w:rsidR="000F02F2" w:rsidRPr="00145CE8" w:rsidRDefault="000F02F2" w:rsidP="00145CE8">
            <w:pPr>
              <w:pStyle w:val="af8"/>
              <w:jc w:val="both"/>
              <w:rPr>
                <w:color w:val="000000"/>
              </w:rPr>
            </w:pPr>
            <w:r w:rsidRPr="00145CE8">
              <w:rPr>
                <w:color w:val="000000"/>
              </w:rPr>
              <w:t>Между сеансами планирования</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14. ТСЗД</w:t>
            </w:r>
          </w:p>
        </w:tc>
        <w:tc>
          <w:tcPr>
            <w:tcW w:w="1484" w:type="pct"/>
            <w:shd w:val="clear" w:color="auto" w:fill="auto"/>
          </w:tcPr>
          <w:p w:rsidR="000F02F2" w:rsidRPr="00145CE8" w:rsidRDefault="000F02F2" w:rsidP="00145CE8">
            <w:pPr>
              <w:pStyle w:val="af8"/>
              <w:jc w:val="both"/>
              <w:rPr>
                <w:color w:val="000000"/>
              </w:rPr>
            </w:pPr>
            <w:r w:rsidRPr="00145CE8">
              <w:rPr>
                <w:color w:val="000000"/>
              </w:rPr>
              <w:t>Выполнение показателей задания</w:t>
            </w:r>
          </w:p>
        </w:tc>
        <w:tc>
          <w:tcPr>
            <w:tcW w:w="1321" w:type="pct"/>
            <w:shd w:val="clear" w:color="auto" w:fill="auto"/>
          </w:tcPr>
          <w:p w:rsidR="000F02F2" w:rsidRPr="00145CE8" w:rsidRDefault="000F02F2" w:rsidP="00145CE8">
            <w:pPr>
              <w:pStyle w:val="af8"/>
              <w:jc w:val="both"/>
              <w:rPr>
                <w:color w:val="000000"/>
              </w:rPr>
            </w:pPr>
            <w:r w:rsidRPr="00145CE8">
              <w:rPr>
                <w:color w:val="000000"/>
              </w:rPr>
              <w:t>То же</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15.СОП1</w:t>
            </w:r>
          </w:p>
        </w:tc>
        <w:tc>
          <w:tcPr>
            <w:tcW w:w="1484" w:type="pct"/>
            <w:shd w:val="clear" w:color="auto" w:fill="auto"/>
          </w:tcPr>
          <w:p w:rsidR="000F02F2" w:rsidRPr="00145CE8" w:rsidRDefault="000F02F2" w:rsidP="00145CE8">
            <w:pPr>
              <w:pStyle w:val="af8"/>
              <w:jc w:val="both"/>
              <w:rPr>
                <w:color w:val="000000"/>
              </w:rPr>
            </w:pPr>
            <w:r w:rsidRPr="00145CE8">
              <w:rPr>
                <w:color w:val="000000"/>
              </w:rPr>
              <w:t>Средние отклонения от планов</w:t>
            </w:r>
          </w:p>
        </w:tc>
        <w:tc>
          <w:tcPr>
            <w:tcW w:w="1321" w:type="pct"/>
            <w:shd w:val="clear" w:color="auto" w:fill="auto"/>
          </w:tcPr>
          <w:p w:rsidR="000F02F2" w:rsidRPr="00145CE8" w:rsidRDefault="00F673B4" w:rsidP="00145CE8">
            <w:pPr>
              <w:pStyle w:val="af8"/>
              <w:jc w:val="both"/>
              <w:rPr>
                <w:color w:val="000000"/>
              </w:rPr>
            </w:pPr>
            <w:r w:rsidRPr="00145CE8">
              <w:rPr>
                <w:color w:val="000000"/>
              </w:rPr>
              <w:t>– «–</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16.ВП1</w:t>
            </w:r>
          </w:p>
        </w:tc>
        <w:tc>
          <w:tcPr>
            <w:tcW w:w="1484" w:type="pct"/>
            <w:shd w:val="clear" w:color="auto" w:fill="auto"/>
          </w:tcPr>
          <w:p w:rsidR="000F02F2" w:rsidRPr="00145CE8" w:rsidRDefault="000F02F2" w:rsidP="00145CE8">
            <w:pPr>
              <w:pStyle w:val="af8"/>
              <w:jc w:val="both"/>
              <w:rPr>
                <w:color w:val="000000"/>
              </w:rPr>
            </w:pPr>
            <w:r w:rsidRPr="00145CE8">
              <w:rPr>
                <w:color w:val="000000"/>
              </w:rPr>
              <w:t>Выполнение планов</w:t>
            </w:r>
          </w:p>
        </w:tc>
        <w:tc>
          <w:tcPr>
            <w:tcW w:w="1321" w:type="pct"/>
            <w:shd w:val="clear" w:color="auto" w:fill="auto"/>
          </w:tcPr>
          <w:p w:rsidR="000F02F2" w:rsidRPr="00145CE8" w:rsidRDefault="00F673B4" w:rsidP="00145CE8">
            <w:pPr>
              <w:pStyle w:val="af8"/>
              <w:jc w:val="both"/>
              <w:rPr>
                <w:color w:val="000000"/>
              </w:rPr>
            </w:pPr>
            <w:r w:rsidRPr="00145CE8">
              <w:rPr>
                <w:color w:val="000000"/>
              </w:rPr>
              <w:t>– «–</w:t>
            </w:r>
          </w:p>
        </w:tc>
      </w:tr>
      <w:tr w:rsidR="000F02F2" w:rsidRPr="00145CE8" w:rsidTr="00145CE8">
        <w:trPr>
          <w:cantSplit/>
          <w:jc w:val="center"/>
        </w:trPr>
        <w:tc>
          <w:tcPr>
            <w:tcW w:w="1128" w:type="pct"/>
            <w:vMerge/>
            <w:shd w:val="clear" w:color="auto" w:fill="auto"/>
          </w:tcPr>
          <w:p w:rsidR="000F02F2" w:rsidRPr="00145CE8" w:rsidRDefault="000F02F2" w:rsidP="00145CE8">
            <w:pPr>
              <w:pStyle w:val="af8"/>
              <w:jc w:val="both"/>
              <w:rPr>
                <w:color w:val="000000"/>
              </w:rPr>
            </w:pPr>
          </w:p>
        </w:tc>
        <w:tc>
          <w:tcPr>
            <w:tcW w:w="1067" w:type="pct"/>
            <w:shd w:val="clear" w:color="auto" w:fill="auto"/>
          </w:tcPr>
          <w:p w:rsidR="000F02F2" w:rsidRPr="00145CE8" w:rsidRDefault="000F02F2" w:rsidP="00145CE8">
            <w:pPr>
              <w:pStyle w:val="af8"/>
              <w:jc w:val="both"/>
              <w:rPr>
                <w:color w:val="000000"/>
              </w:rPr>
            </w:pPr>
            <w:r w:rsidRPr="00145CE8">
              <w:rPr>
                <w:color w:val="000000"/>
              </w:rPr>
              <w:t>17. ПРП</w:t>
            </w:r>
          </w:p>
        </w:tc>
        <w:tc>
          <w:tcPr>
            <w:tcW w:w="1484" w:type="pct"/>
            <w:shd w:val="clear" w:color="auto" w:fill="auto"/>
          </w:tcPr>
          <w:p w:rsidR="000F02F2" w:rsidRPr="00145CE8" w:rsidRDefault="000F02F2" w:rsidP="00145CE8">
            <w:pPr>
              <w:pStyle w:val="af8"/>
              <w:jc w:val="both"/>
              <w:rPr>
                <w:color w:val="000000"/>
              </w:rPr>
            </w:pPr>
            <w:r w:rsidRPr="00145CE8">
              <w:rPr>
                <w:color w:val="000000"/>
              </w:rPr>
              <w:t>План прибытия поездов</w:t>
            </w:r>
          </w:p>
        </w:tc>
        <w:tc>
          <w:tcPr>
            <w:tcW w:w="1321" w:type="pct"/>
            <w:shd w:val="clear" w:color="auto" w:fill="auto"/>
          </w:tcPr>
          <w:p w:rsidR="000F02F2" w:rsidRPr="00145CE8" w:rsidRDefault="000F02F2" w:rsidP="00145CE8">
            <w:pPr>
              <w:pStyle w:val="af8"/>
              <w:jc w:val="both"/>
              <w:rPr>
                <w:color w:val="000000"/>
              </w:rPr>
            </w:pPr>
            <w:r w:rsidRPr="00145CE8">
              <w:rPr>
                <w:color w:val="000000"/>
              </w:rPr>
              <w:t>После ввода ПМУ и после контроля выполнения планов</w:t>
            </w:r>
          </w:p>
        </w:tc>
      </w:tr>
    </w:tbl>
    <w:p w:rsidR="000F02F2" w:rsidRPr="00832490" w:rsidRDefault="00832490" w:rsidP="00F673B4">
      <w:pPr>
        <w:pStyle w:val="2"/>
        <w:keepNext w:val="0"/>
        <w:keepLines w:val="0"/>
        <w:suppressAutoHyphens w:val="0"/>
        <w:ind w:left="0" w:firstLine="709"/>
        <w:jc w:val="both"/>
        <w:rPr>
          <w:b/>
          <w:color w:val="000000"/>
        </w:rPr>
      </w:pPr>
      <w:bookmarkStart w:id="58" w:name="_Toc198794137"/>
      <w:bookmarkStart w:id="59" w:name="_Toc198794935"/>
      <w:r>
        <w:rPr>
          <w:color w:val="000000"/>
        </w:rPr>
        <w:br w:type="page"/>
      </w:r>
      <w:r w:rsidR="000F02F2" w:rsidRPr="00832490">
        <w:rPr>
          <w:b/>
          <w:color w:val="000000"/>
        </w:rPr>
        <w:t>Технология работы оперативного персонала по</w:t>
      </w:r>
      <w:r w:rsidR="000F02F2" w:rsidRPr="00832490">
        <w:rPr>
          <w:b/>
          <w:i/>
          <w:iCs/>
          <w:color w:val="000000"/>
        </w:rPr>
        <w:t xml:space="preserve"> </w:t>
      </w:r>
      <w:r w:rsidR="000F02F2" w:rsidRPr="00832490">
        <w:rPr>
          <w:b/>
          <w:color w:val="000000"/>
        </w:rPr>
        <w:t>сбору информации для целей планирования и</w:t>
      </w:r>
      <w:r w:rsidR="00F673B4" w:rsidRPr="00832490">
        <w:rPr>
          <w:b/>
          <w:color w:val="000000"/>
        </w:rPr>
        <w:t xml:space="preserve"> </w:t>
      </w:r>
      <w:r w:rsidR="000F02F2" w:rsidRPr="00832490">
        <w:rPr>
          <w:b/>
          <w:color w:val="000000"/>
        </w:rPr>
        <w:t>контроля</w:t>
      </w:r>
      <w:bookmarkEnd w:id="58"/>
      <w:bookmarkEnd w:id="59"/>
    </w:p>
    <w:p w:rsidR="000F02F2" w:rsidRPr="00F673B4" w:rsidRDefault="000F02F2" w:rsidP="00F673B4">
      <w:pPr>
        <w:shd w:val="clear" w:color="auto" w:fill="FFFFFF"/>
        <w:spacing w:line="360" w:lineRule="auto"/>
        <w:ind w:firstLine="709"/>
        <w:jc w:val="both"/>
        <w:rPr>
          <w:b/>
          <w:color w:val="000000"/>
          <w:sz w:val="28"/>
          <w:szCs w:val="28"/>
        </w:rPr>
      </w:pPr>
    </w:p>
    <w:p w:rsidR="000F02F2" w:rsidRPr="00F673B4" w:rsidRDefault="00C53F8A" w:rsidP="00F673B4">
      <w:pPr>
        <w:pStyle w:val="a4"/>
        <w:rPr>
          <w:color w:val="000000"/>
        </w:rPr>
      </w:pPr>
      <w:r w:rsidRPr="00F673B4">
        <w:rPr>
          <w:color w:val="000000"/>
        </w:rPr>
        <w:t xml:space="preserve">1) </w:t>
      </w:r>
      <w:r w:rsidR="000F02F2" w:rsidRPr="00F673B4">
        <w:rPr>
          <w:color w:val="000000"/>
        </w:rPr>
        <w:t>Составление технического плана работы станции</w:t>
      </w:r>
    </w:p>
    <w:p w:rsidR="000F02F2" w:rsidRPr="00F673B4" w:rsidRDefault="000F02F2" w:rsidP="00F673B4">
      <w:pPr>
        <w:pStyle w:val="a4"/>
        <w:rPr>
          <w:color w:val="000000"/>
          <w:szCs w:val="28"/>
        </w:rPr>
      </w:pPr>
      <w:r w:rsidRPr="00F673B4">
        <w:rPr>
          <w:color w:val="000000"/>
          <w:szCs w:val="28"/>
        </w:rPr>
        <w:t>Руководители станции готовят свои предложения к техническому плану на очередной период планирования (декаду, месяц и т.) по</w:t>
      </w:r>
      <w:r w:rsidR="00F673B4">
        <w:rPr>
          <w:color w:val="000000"/>
          <w:szCs w:val="28"/>
        </w:rPr>
        <w:t xml:space="preserve"> </w:t>
      </w:r>
      <w:r w:rsidRPr="00F673B4">
        <w:rPr>
          <w:color w:val="000000"/>
          <w:szCs w:val="28"/>
        </w:rPr>
        <w:t>распечатанному перечню показателей макета ССП. Эти предложения рассматриваются в отделе перевозок перед началом планового периода и утверждаются. После утверждения предложения получают статус плана, который вводится затем с АРМа руководителя или с АРМа ДСЦ по тому же макету ССП.</w:t>
      </w:r>
    </w:p>
    <w:p w:rsidR="000F02F2" w:rsidRPr="00F673B4" w:rsidRDefault="00C53F8A" w:rsidP="00F673B4">
      <w:pPr>
        <w:pStyle w:val="a4"/>
        <w:rPr>
          <w:color w:val="000000"/>
        </w:rPr>
      </w:pPr>
      <w:r w:rsidRPr="00F673B4">
        <w:rPr>
          <w:color w:val="000000"/>
        </w:rPr>
        <w:t xml:space="preserve">2) </w:t>
      </w:r>
      <w:r w:rsidR="000F02F2" w:rsidRPr="00F673B4">
        <w:rPr>
          <w:color w:val="000000"/>
        </w:rPr>
        <w:t>Составление плана работы станции на предстоящие сутки</w:t>
      </w:r>
    </w:p>
    <w:p w:rsidR="000F02F2" w:rsidRPr="00F673B4" w:rsidRDefault="000F02F2" w:rsidP="00F673B4">
      <w:pPr>
        <w:pStyle w:val="a4"/>
        <w:rPr>
          <w:color w:val="000000"/>
        </w:rPr>
      </w:pPr>
      <w:r w:rsidRPr="00F673B4">
        <w:rPr>
          <w:color w:val="000000"/>
        </w:rPr>
        <w:t>Ежесуточно один из руководителей станции готовят свои предложения к плану работ на предстоящие сутки, используя распечатку перечня показателей из макета</w:t>
      </w:r>
      <w:r w:rsidR="00F673B4">
        <w:rPr>
          <w:color w:val="000000"/>
        </w:rPr>
        <w:t xml:space="preserve"> </w:t>
      </w:r>
      <w:r w:rsidRPr="00F673B4">
        <w:rPr>
          <w:color w:val="000000"/>
        </w:rPr>
        <w:t>ЗД и следующую информацию:</w:t>
      </w:r>
    </w:p>
    <w:p w:rsidR="000F02F2" w:rsidRPr="00F673B4" w:rsidRDefault="000F02F2" w:rsidP="00F673B4">
      <w:pPr>
        <w:pStyle w:val="af3"/>
        <w:numPr>
          <w:ilvl w:val="0"/>
          <w:numId w:val="6"/>
        </w:numPr>
        <w:ind w:left="0" w:firstLine="709"/>
        <w:jc w:val="both"/>
        <w:rPr>
          <w:color w:val="000000"/>
        </w:rPr>
      </w:pPr>
      <w:r w:rsidRPr="00F673B4">
        <w:rPr>
          <w:color w:val="000000"/>
        </w:rPr>
        <w:t>технический план работы станции (макет ССП)</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портфель заказов на </w:t>
      </w:r>
      <w:r w:rsidRPr="00F673B4">
        <w:rPr>
          <w:color w:val="000000"/>
          <w:lang w:val="en-US"/>
        </w:rPr>
        <w:t>cy</w:t>
      </w:r>
      <w:r w:rsidRPr="00F673B4">
        <w:rPr>
          <w:color w:val="000000"/>
        </w:rPr>
        <w:t>тки</w:t>
      </w:r>
      <w:r w:rsidRPr="00F673B4">
        <w:rPr>
          <w:color w:val="000000"/>
          <w:lang w:val="en-US"/>
        </w:rPr>
        <w:t>;</w:t>
      </w:r>
    </w:p>
    <w:p w:rsidR="000F02F2" w:rsidRPr="00F673B4" w:rsidRDefault="000F02F2" w:rsidP="00F673B4">
      <w:pPr>
        <w:pStyle w:val="af3"/>
        <w:numPr>
          <w:ilvl w:val="0"/>
          <w:numId w:val="6"/>
        </w:numPr>
        <w:ind w:left="0" w:firstLine="709"/>
        <w:jc w:val="both"/>
        <w:rPr>
          <w:color w:val="000000"/>
        </w:rPr>
      </w:pPr>
      <w:r w:rsidRPr="00F673B4">
        <w:rPr>
          <w:color w:val="000000"/>
        </w:rPr>
        <w:t>наличие ресурсов для выполнения плана заказов;</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текущее состояние исполнения бюджетов производства и затрат с начала декады (месяца </w:t>
      </w:r>
      <w:r w:rsidR="00F673B4">
        <w:rPr>
          <w:color w:val="000000"/>
        </w:rPr>
        <w:t>и т.д.</w:t>
      </w:r>
      <w:r w:rsidR="00F673B4" w:rsidRPr="00F673B4">
        <w:rPr>
          <w:color w:val="000000"/>
        </w:rPr>
        <w:t>)</w:t>
      </w:r>
      <w:r w:rsidRPr="00F673B4">
        <w:rPr>
          <w:color w:val="000000"/>
        </w:rPr>
        <w:t>.</w:t>
      </w:r>
    </w:p>
    <w:p w:rsidR="000F02F2" w:rsidRPr="00F673B4" w:rsidRDefault="000F02F2" w:rsidP="00F673B4">
      <w:pPr>
        <w:pStyle w:val="a4"/>
        <w:rPr>
          <w:color w:val="000000"/>
        </w:rPr>
      </w:pPr>
      <w:r w:rsidRPr="00F673B4">
        <w:rPr>
          <w:color w:val="000000"/>
        </w:rPr>
        <w:t>Используемый при этом макет ССП вводится в подсистему УН</w:t>
      </w:r>
      <w:r w:rsidRPr="00F673B4">
        <w:rPr>
          <w:color w:val="000000"/>
          <w:lang w:val="en-US"/>
        </w:rPr>
        <w:t>C</w:t>
      </w:r>
      <w:r w:rsidRPr="00F673B4">
        <w:rPr>
          <w:color w:val="000000"/>
        </w:rPr>
        <w:t xml:space="preserve"> с АРМа руководителя или с АРМа</w:t>
      </w:r>
      <w:r w:rsidR="00F673B4">
        <w:rPr>
          <w:color w:val="000000"/>
        </w:rPr>
        <w:t xml:space="preserve"> </w:t>
      </w:r>
      <w:r w:rsidRPr="00F673B4">
        <w:rPr>
          <w:color w:val="000000"/>
        </w:rPr>
        <w:t>ДСЦ один раз в декаду или в месяц или в квартал. План заказов поступает из системы ФТО (логистических центров или дочерних перевозочных компаний) перед началом плановых суток.</w:t>
      </w:r>
    </w:p>
    <w:p w:rsidR="000F02F2" w:rsidRPr="00F673B4" w:rsidRDefault="00C53F8A" w:rsidP="00F673B4">
      <w:pPr>
        <w:pStyle w:val="a4"/>
        <w:rPr>
          <w:color w:val="000000"/>
        </w:rPr>
      </w:pPr>
      <w:r w:rsidRPr="00F673B4">
        <w:rPr>
          <w:color w:val="000000"/>
        </w:rPr>
        <w:t>3</w:t>
      </w:r>
      <w:r w:rsidR="00F673B4" w:rsidRPr="00F673B4">
        <w:rPr>
          <w:color w:val="000000"/>
        </w:rPr>
        <w:t>)</w:t>
      </w:r>
      <w:r w:rsidR="00F673B4">
        <w:rPr>
          <w:color w:val="000000"/>
        </w:rPr>
        <w:t xml:space="preserve"> </w:t>
      </w:r>
      <w:r w:rsidR="00F673B4" w:rsidRPr="00F673B4">
        <w:rPr>
          <w:color w:val="000000"/>
        </w:rPr>
        <w:t>С</w:t>
      </w:r>
      <w:r w:rsidR="000F02F2" w:rsidRPr="00F673B4">
        <w:rPr>
          <w:color w:val="000000"/>
        </w:rPr>
        <w:t>оставление сменного задания</w:t>
      </w:r>
    </w:p>
    <w:p w:rsidR="00F673B4" w:rsidRDefault="000F02F2" w:rsidP="00F673B4">
      <w:pPr>
        <w:pStyle w:val="a4"/>
        <w:rPr>
          <w:color w:val="000000"/>
        </w:rPr>
      </w:pPr>
      <w:r w:rsidRPr="00F673B4">
        <w:rPr>
          <w:color w:val="000000"/>
        </w:rPr>
        <w:t>Задание составляется на основании суточного плана, записанного в трёх графах макета ЗД. При составлении задания на первую смену</w:t>
      </w:r>
      <w:r w:rsidR="00F673B4">
        <w:rPr>
          <w:color w:val="000000"/>
        </w:rPr>
        <w:t xml:space="preserve"> </w:t>
      </w:r>
      <w:r w:rsidRPr="00F673B4">
        <w:rPr>
          <w:color w:val="000000"/>
        </w:rPr>
        <w:t>учитывается:</w:t>
      </w:r>
    </w:p>
    <w:p w:rsidR="00F673B4" w:rsidRDefault="000F02F2" w:rsidP="00F673B4">
      <w:pPr>
        <w:pStyle w:val="af3"/>
        <w:numPr>
          <w:ilvl w:val="0"/>
          <w:numId w:val="6"/>
        </w:numPr>
        <w:ind w:left="0" w:firstLine="709"/>
        <w:jc w:val="both"/>
        <w:rPr>
          <w:color w:val="000000"/>
        </w:rPr>
      </w:pPr>
      <w:r w:rsidRPr="00F673B4">
        <w:rPr>
          <w:color w:val="000000"/>
        </w:rPr>
        <w:t>как выполнялось аналогичное задание в прошлые сутки (распечатки ЗД, ТСЗД прошлых смен).</w:t>
      </w:r>
    </w:p>
    <w:p w:rsidR="000F02F2" w:rsidRPr="00F673B4" w:rsidRDefault="000F02F2" w:rsidP="00F673B4">
      <w:pPr>
        <w:pStyle w:val="af3"/>
        <w:numPr>
          <w:ilvl w:val="0"/>
          <w:numId w:val="6"/>
        </w:numPr>
        <w:ind w:left="0" w:firstLine="709"/>
        <w:jc w:val="both"/>
        <w:rPr>
          <w:color w:val="000000"/>
        </w:rPr>
      </w:pPr>
      <w:r w:rsidRPr="00F673B4">
        <w:rPr>
          <w:color w:val="000000"/>
        </w:rPr>
        <w:t>мнение ДНЦВ, ДСЦ по выбираемым значениям показателей на первую смену</w:t>
      </w:r>
    </w:p>
    <w:p w:rsidR="00F673B4" w:rsidRDefault="000F02F2" w:rsidP="00F673B4">
      <w:pPr>
        <w:pStyle w:val="a4"/>
        <w:rPr>
          <w:color w:val="000000"/>
        </w:rPr>
      </w:pPr>
      <w:r w:rsidRPr="00F673B4">
        <w:rPr>
          <w:color w:val="000000"/>
        </w:rPr>
        <w:t>При составлении задания на вторую смену рассматривается:</w:t>
      </w:r>
    </w:p>
    <w:p w:rsidR="00F673B4" w:rsidRDefault="000F02F2" w:rsidP="00F673B4">
      <w:pPr>
        <w:pStyle w:val="af3"/>
        <w:numPr>
          <w:ilvl w:val="0"/>
          <w:numId w:val="6"/>
        </w:numPr>
        <w:ind w:left="0" w:firstLine="709"/>
        <w:jc w:val="both"/>
        <w:rPr>
          <w:color w:val="000000"/>
        </w:rPr>
      </w:pPr>
      <w:r w:rsidRPr="00F673B4">
        <w:rPr>
          <w:color w:val="000000"/>
        </w:rPr>
        <w:t>суточный план (первые три графы макета ЗД);</w:t>
      </w:r>
    </w:p>
    <w:p w:rsidR="00F673B4" w:rsidRDefault="000F02F2" w:rsidP="00F673B4">
      <w:pPr>
        <w:pStyle w:val="af3"/>
        <w:numPr>
          <w:ilvl w:val="0"/>
          <w:numId w:val="6"/>
        </w:numPr>
        <w:ind w:left="0" w:firstLine="709"/>
        <w:jc w:val="both"/>
        <w:rPr>
          <w:color w:val="000000"/>
        </w:rPr>
      </w:pPr>
      <w:r w:rsidRPr="00F673B4">
        <w:rPr>
          <w:color w:val="000000"/>
        </w:rPr>
        <w:t>какое задание выдавалось первой смене (вторые три графы макета ЗД);</w:t>
      </w:r>
    </w:p>
    <w:p w:rsidR="000F02F2" w:rsidRPr="00F673B4" w:rsidRDefault="000F02F2" w:rsidP="00F673B4">
      <w:pPr>
        <w:pStyle w:val="af3"/>
        <w:numPr>
          <w:ilvl w:val="0"/>
          <w:numId w:val="6"/>
        </w:numPr>
        <w:ind w:left="0" w:firstLine="709"/>
        <w:jc w:val="both"/>
        <w:rPr>
          <w:color w:val="000000"/>
        </w:rPr>
      </w:pPr>
      <w:r w:rsidRPr="00F673B4">
        <w:rPr>
          <w:color w:val="000000"/>
        </w:rPr>
        <w:t>текущее состояние выполнения задания первой смены (макет ТСЗД).</w:t>
      </w:r>
    </w:p>
    <w:p w:rsidR="000F02F2" w:rsidRPr="00F673B4" w:rsidRDefault="000F02F2" w:rsidP="00F673B4">
      <w:pPr>
        <w:pStyle w:val="a4"/>
        <w:rPr>
          <w:color w:val="000000"/>
        </w:rPr>
      </w:pPr>
      <w:r w:rsidRPr="00F673B4">
        <w:rPr>
          <w:color w:val="000000"/>
        </w:rPr>
        <w:t>В плане (задании) перечислены показатели выделяемых ресурсов и устанавливаемых объемов</w:t>
      </w:r>
      <w:r w:rsidR="00F673B4">
        <w:rPr>
          <w:color w:val="000000"/>
        </w:rPr>
        <w:t xml:space="preserve"> </w:t>
      </w:r>
      <w:r w:rsidRPr="00F673B4">
        <w:rPr>
          <w:color w:val="000000"/>
        </w:rPr>
        <w:t>работ, распределённые по видам вклада станции в продукцию перевозочного процесса. Каждый показатель может иметь числовые значения за сутки, за первую и вторую смену с подразделением на виды перевозок (сетевые, дорожные, районные).</w:t>
      </w:r>
    </w:p>
    <w:p w:rsidR="000F02F2" w:rsidRPr="00F673B4" w:rsidRDefault="000F02F2" w:rsidP="00F673B4">
      <w:pPr>
        <w:pStyle w:val="a4"/>
        <w:rPr>
          <w:color w:val="000000"/>
        </w:rPr>
      </w:pPr>
      <w:r w:rsidRPr="00F673B4">
        <w:rPr>
          <w:color w:val="000000"/>
        </w:rPr>
        <w:t>Суточные значения (первые три графы – план) формируются операцией ввода, в результате которой в эти графы переписываются числа из макета ССП. При этом графы смен обнуляются. Сменные значения (задания) заполняются набором с клавиатуры.</w:t>
      </w:r>
    </w:p>
    <w:p w:rsidR="000F02F2" w:rsidRPr="00F673B4" w:rsidRDefault="000F02F2" w:rsidP="00F673B4">
      <w:pPr>
        <w:pStyle w:val="a4"/>
        <w:rPr>
          <w:b/>
          <w:color w:val="000000"/>
        </w:rPr>
      </w:pPr>
      <w:r w:rsidRPr="00F673B4">
        <w:rPr>
          <w:color w:val="000000"/>
        </w:rPr>
        <w:t xml:space="preserve">Если до начала смены ДНЦО не ввел новое задание, то станция продолжает работать по старому заданию, но оценка ее работы выполняется относительно начала новой смены. У ДСЦ имеется возможность запросить новое задание. При поступлении запроса в АРМ ДНЦО на его экран выдается сообщение: </w:t>
      </w:r>
      <w:r w:rsidR="00F673B4">
        <w:rPr>
          <w:color w:val="000000"/>
        </w:rPr>
        <w:t>«</w:t>
      </w:r>
      <w:r w:rsidR="00F673B4" w:rsidRPr="00F673B4">
        <w:rPr>
          <w:color w:val="000000"/>
        </w:rPr>
        <w:t>П</w:t>
      </w:r>
      <w:r w:rsidRPr="00F673B4">
        <w:rPr>
          <w:color w:val="000000"/>
        </w:rPr>
        <w:t>рошу Вас ввести макет ЗД</w:t>
      </w:r>
      <w:r w:rsidR="00F673B4">
        <w:rPr>
          <w:color w:val="000000"/>
        </w:rPr>
        <w:t>»</w:t>
      </w:r>
      <w:r w:rsidR="00F673B4" w:rsidRPr="00F673B4">
        <w:rPr>
          <w:color w:val="000000"/>
        </w:rPr>
        <w:t>.</w:t>
      </w:r>
    </w:p>
    <w:p w:rsidR="000F02F2" w:rsidRPr="00F673B4" w:rsidRDefault="00C53F8A" w:rsidP="00F673B4">
      <w:pPr>
        <w:pStyle w:val="a4"/>
        <w:rPr>
          <w:color w:val="000000"/>
        </w:rPr>
      </w:pPr>
      <w:r w:rsidRPr="00F673B4">
        <w:rPr>
          <w:color w:val="000000"/>
        </w:rPr>
        <w:t xml:space="preserve">4) </w:t>
      </w:r>
      <w:r w:rsidR="000F02F2" w:rsidRPr="00F673B4">
        <w:rPr>
          <w:color w:val="000000"/>
        </w:rPr>
        <w:t>Сбор информации для планирования</w:t>
      </w:r>
    </w:p>
    <w:p w:rsidR="000F02F2" w:rsidRPr="00F673B4" w:rsidRDefault="000F02F2" w:rsidP="00F673B4">
      <w:pPr>
        <w:pStyle w:val="a4"/>
        <w:rPr>
          <w:color w:val="000000"/>
        </w:rPr>
      </w:pPr>
      <w:r w:rsidRPr="00F673B4">
        <w:rPr>
          <w:color w:val="000000"/>
        </w:rPr>
        <w:t>1</w:t>
      </w:r>
      <w:r w:rsidR="00F673B4" w:rsidRPr="00F673B4">
        <w:rPr>
          <w:color w:val="000000"/>
        </w:rPr>
        <w:t>.</w:t>
      </w:r>
      <w:r w:rsidR="00F673B4">
        <w:rPr>
          <w:color w:val="000000"/>
        </w:rPr>
        <w:t xml:space="preserve"> </w:t>
      </w:r>
      <w:r w:rsidR="00F673B4" w:rsidRPr="00F673B4">
        <w:rPr>
          <w:color w:val="000000"/>
        </w:rPr>
        <w:t>Об</w:t>
      </w:r>
      <w:r w:rsidRPr="00F673B4">
        <w:rPr>
          <w:color w:val="000000"/>
        </w:rPr>
        <w:t>щие положения. Периодичность сеансов оперативного планирования устанавливается в зависимости от интенсивности перевозочного процесса на прилегающих к станции участках. Рекомендуемые варианты периодичности: 90 минут, 3</w:t>
      </w:r>
      <w:r w:rsidR="00F673B4">
        <w:rPr>
          <w:color w:val="000000"/>
        </w:rPr>
        <w:t> </w:t>
      </w:r>
      <w:r w:rsidR="00F673B4" w:rsidRPr="00F673B4">
        <w:rPr>
          <w:color w:val="000000"/>
        </w:rPr>
        <w:t>ч</w:t>
      </w:r>
      <w:r w:rsidRPr="00F673B4">
        <w:rPr>
          <w:color w:val="000000"/>
        </w:rPr>
        <w:t xml:space="preserve">, </w:t>
      </w:r>
      <w:r w:rsidR="00F673B4" w:rsidRPr="00F673B4">
        <w:rPr>
          <w:color w:val="000000"/>
        </w:rPr>
        <w:t>4</w:t>
      </w:r>
      <w:r w:rsidR="00F673B4">
        <w:rPr>
          <w:color w:val="000000"/>
        </w:rPr>
        <w:t> </w:t>
      </w:r>
      <w:r w:rsidR="00F673B4" w:rsidRPr="00F673B4">
        <w:rPr>
          <w:color w:val="000000"/>
        </w:rPr>
        <w:t>ч</w:t>
      </w:r>
      <w:r w:rsidRPr="00F673B4">
        <w:rPr>
          <w:color w:val="000000"/>
        </w:rPr>
        <w:t xml:space="preserve"> или </w:t>
      </w:r>
      <w:r w:rsidR="00F673B4" w:rsidRPr="00F673B4">
        <w:rPr>
          <w:color w:val="000000"/>
        </w:rPr>
        <w:t>6</w:t>
      </w:r>
      <w:r w:rsidR="00F673B4">
        <w:rPr>
          <w:color w:val="000000"/>
        </w:rPr>
        <w:t> </w:t>
      </w:r>
      <w:r w:rsidR="00F673B4" w:rsidRPr="00F673B4">
        <w:rPr>
          <w:color w:val="000000"/>
        </w:rPr>
        <w:t>ч</w:t>
      </w:r>
      <w:r w:rsidRPr="00F673B4">
        <w:rPr>
          <w:color w:val="000000"/>
        </w:rPr>
        <w:t>. При этом период планирования в любом случае будет охватывать весь цикл обработки каждого планируемого поезда:</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по разборочным поездам </w:t>
      </w:r>
      <w:r w:rsidR="00F673B4">
        <w:rPr>
          <w:color w:val="000000"/>
        </w:rPr>
        <w:t>–</w:t>
      </w:r>
      <w:r w:rsidR="00F673B4" w:rsidRPr="00F673B4">
        <w:rPr>
          <w:color w:val="000000"/>
        </w:rPr>
        <w:t xml:space="preserve"> </w:t>
      </w:r>
      <w:r w:rsidRPr="00F673B4">
        <w:rPr>
          <w:color w:val="000000"/>
        </w:rPr>
        <w:t>от приёма на станцию до окончания расформирования:</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по поездам своего формирования </w:t>
      </w:r>
      <w:r w:rsidR="00F673B4">
        <w:rPr>
          <w:color w:val="000000"/>
        </w:rPr>
        <w:t>–</w:t>
      </w:r>
      <w:r w:rsidR="00F673B4" w:rsidRPr="00F673B4">
        <w:rPr>
          <w:color w:val="000000"/>
        </w:rPr>
        <w:t xml:space="preserve"> </w:t>
      </w:r>
      <w:r w:rsidRPr="00F673B4">
        <w:rPr>
          <w:color w:val="000000"/>
        </w:rPr>
        <w:t>от завершения накопления вагонов в сортировочном парке до отправления.</w:t>
      </w:r>
    </w:p>
    <w:p w:rsidR="000F02F2" w:rsidRPr="00F673B4" w:rsidRDefault="000F02F2" w:rsidP="00F673B4">
      <w:pPr>
        <w:pStyle w:val="a4"/>
        <w:rPr>
          <w:color w:val="000000"/>
        </w:rPr>
      </w:pPr>
      <w:r w:rsidRPr="00F673B4">
        <w:rPr>
          <w:color w:val="000000"/>
        </w:rPr>
        <w:t>Ведение информационной базы данных осуществляется в одном ритме с протеканием технологического процесса станции. Информация хранится в базе в таком виде, в котором ее удобно поддерживать, размножать и обрабатывать для различных целей. Что касается задач планирования, то для них информация базы данных недостаточна по составу и не соответствует по структуре. В связи с этим возникает необходимость пополнения недостающей информацией, преобразования имеющейся информации и интеграции. Эти функции выполняются в тот момент, когда возникает потребность в планировании. Инициатором их является ДСЦ.</w:t>
      </w:r>
    </w:p>
    <w:p w:rsidR="000F02F2" w:rsidRPr="00F673B4" w:rsidRDefault="00C53F8A" w:rsidP="00F673B4">
      <w:pPr>
        <w:pStyle w:val="a4"/>
        <w:rPr>
          <w:color w:val="000000"/>
        </w:rPr>
      </w:pPr>
      <w:r w:rsidRPr="00F673B4">
        <w:rPr>
          <w:color w:val="000000"/>
        </w:rPr>
        <w:t>а</w:t>
      </w:r>
      <w:r w:rsidR="00F673B4" w:rsidRPr="00F673B4">
        <w:rPr>
          <w:color w:val="000000"/>
        </w:rPr>
        <w:t>)</w:t>
      </w:r>
      <w:r w:rsidR="00F673B4">
        <w:rPr>
          <w:color w:val="000000"/>
        </w:rPr>
        <w:t xml:space="preserve"> </w:t>
      </w:r>
      <w:r w:rsidR="00F673B4" w:rsidRPr="00F673B4">
        <w:rPr>
          <w:color w:val="000000"/>
        </w:rPr>
        <w:t>П</w:t>
      </w:r>
      <w:r w:rsidR="000F02F2" w:rsidRPr="00F673B4">
        <w:rPr>
          <w:color w:val="000000"/>
        </w:rPr>
        <w:t>ри сохранении инициативы за станцией сбор информации будет протекать следующим образом:</w:t>
      </w:r>
    </w:p>
    <w:p w:rsidR="000F02F2" w:rsidRPr="00F673B4" w:rsidRDefault="000F02F2" w:rsidP="00F673B4">
      <w:pPr>
        <w:pStyle w:val="a4"/>
        <w:rPr>
          <w:color w:val="000000"/>
        </w:rPr>
      </w:pPr>
      <w:r w:rsidRPr="00F673B4">
        <w:rPr>
          <w:color w:val="000000"/>
        </w:rPr>
        <w:t>В подсистеме УСР:</w:t>
      </w:r>
    </w:p>
    <w:p w:rsidR="000F02F2" w:rsidRPr="00F673B4" w:rsidRDefault="000F02F2" w:rsidP="00F673B4">
      <w:pPr>
        <w:pStyle w:val="af3"/>
        <w:numPr>
          <w:ilvl w:val="0"/>
          <w:numId w:val="6"/>
        </w:numPr>
        <w:ind w:left="0" w:firstLine="709"/>
        <w:jc w:val="both"/>
        <w:rPr>
          <w:color w:val="000000"/>
        </w:rPr>
      </w:pPr>
      <w:r w:rsidRPr="00F673B4">
        <w:rPr>
          <w:color w:val="000000"/>
        </w:rPr>
        <w:t>ДНЦО вводит задание для ДСЦ на предстоящий период планирования;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УСР выдает ДСЦ сообщение о получении нового задания;</w:t>
      </w:r>
    </w:p>
    <w:p w:rsidR="000F02F2" w:rsidRPr="00F673B4" w:rsidRDefault="000F02F2" w:rsidP="00F673B4">
      <w:pPr>
        <w:pStyle w:val="af3"/>
        <w:numPr>
          <w:ilvl w:val="0"/>
          <w:numId w:val="6"/>
        </w:numPr>
        <w:ind w:left="0" w:firstLine="709"/>
        <w:jc w:val="both"/>
        <w:rPr>
          <w:color w:val="000000"/>
        </w:rPr>
      </w:pPr>
      <w:r w:rsidRPr="00F673B4">
        <w:rPr>
          <w:color w:val="000000"/>
        </w:rPr>
        <w:t>ДСЦ получает лично или по телефону от ДСПГ информацию о планируемом режиме работы локомотивов и вводит ее в виде макета ИСЛ;</w:t>
      </w:r>
    </w:p>
    <w:p w:rsidR="000F02F2" w:rsidRPr="00F673B4" w:rsidRDefault="000F02F2" w:rsidP="00F673B4">
      <w:pPr>
        <w:pStyle w:val="af3"/>
        <w:numPr>
          <w:ilvl w:val="0"/>
          <w:numId w:val="6"/>
        </w:numPr>
        <w:ind w:left="0" w:firstLine="709"/>
        <w:jc w:val="both"/>
        <w:rPr>
          <w:color w:val="000000"/>
        </w:rPr>
      </w:pPr>
      <w:r w:rsidRPr="00F673B4">
        <w:rPr>
          <w:color w:val="000000"/>
        </w:rPr>
        <w:t>Если задание поступило, но сообщение о нем не выдается, то для заполнения массивов входной информации данными неполного задания ДСЦ выполняет операцию получения задания.</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ДСЦ просматривает макет </w:t>
      </w:r>
      <w:r w:rsidRPr="00F673B4">
        <w:rPr>
          <w:color w:val="000000"/>
          <w:lang w:val="en-US"/>
        </w:rPr>
        <w:t>PC</w:t>
      </w:r>
      <w:r w:rsidRPr="00F673B4">
        <w:rPr>
          <w:color w:val="000000"/>
        </w:rPr>
        <w:t xml:space="preserve"> и ограничивает число составов первого приоритета</w:t>
      </w:r>
      <w:r w:rsid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Под сбором информации здесь понимается порядок действий, описанных ниже. В случае невозможности сбора указанным способом осуществляется ручной ввод недостающих сообщений.</w:t>
      </w:r>
    </w:p>
    <w:p w:rsidR="000F02F2" w:rsidRPr="00F673B4" w:rsidRDefault="000F02F2" w:rsidP="00F673B4">
      <w:pPr>
        <w:pStyle w:val="a4"/>
        <w:rPr>
          <w:color w:val="000000"/>
        </w:rPr>
      </w:pPr>
      <w:r w:rsidRPr="00F673B4">
        <w:rPr>
          <w:color w:val="000000"/>
        </w:rPr>
        <w:t>ДСЦ обеспечивает</w:t>
      </w:r>
      <w:r w:rsidR="00F673B4">
        <w:rPr>
          <w:color w:val="000000"/>
        </w:rPr>
        <w:t xml:space="preserve"> </w:t>
      </w:r>
      <w:r w:rsidRPr="00F673B4">
        <w:rPr>
          <w:color w:val="000000"/>
        </w:rPr>
        <w:t>получение следующей информации:</w:t>
      </w:r>
    </w:p>
    <w:p w:rsidR="000F02F2" w:rsidRPr="00F673B4" w:rsidRDefault="000F02F2" w:rsidP="00F673B4">
      <w:pPr>
        <w:pStyle w:val="af3"/>
        <w:numPr>
          <w:ilvl w:val="0"/>
          <w:numId w:val="6"/>
        </w:numPr>
        <w:ind w:left="0" w:firstLine="709"/>
        <w:jc w:val="both"/>
        <w:rPr>
          <w:color w:val="000000"/>
        </w:rPr>
      </w:pPr>
      <w:r w:rsidRPr="00F673B4">
        <w:rPr>
          <w:color w:val="000000"/>
        </w:rPr>
        <w:t>сменного задания (ЗД) представляющего собой часть суточного плана, совпадающего с ним по форме;</w:t>
      </w:r>
    </w:p>
    <w:p w:rsidR="000F02F2" w:rsidRPr="00F673B4" w:rsidRDefault="000F02F2" w:rsidP="00F673B4">
      <w:pPr>
        <w:pStyle w:val="af3"/>
        <w:numPr>
          <w:ilvl w:val="0"/>
          <w:numId w:val="6"/>
        </w:numPr>
        <w:ind w:left="0" w:firstLine="709"/>
        <w:jc w:val="both"/>
        <w:rPr>
          <w:color w:val="000000"/>
        </w:rPr>
      </w:pPr>
      <w:r w:rsidRPr="00F673B4">
        <w:rPr>
          <w:color w:val="000000"/>
        </w:rPr>
        <w:t>ограничений на отправление поездов (ОГР);</w:t>
      </w:r>
    </w:p>
    <w:p w:rsidR="000F02F2" w:rsidRPr="00F673B4" w:rsidRDefault="000F02F2" w:rsidP="00F673B4">
      <w:pPr>
        <w:pStyle w:val="af3"/>
        <w:numPr>
          <w:ilvl w:val="0"/>
          <w:numId w:val="6"/>
        </w:numPr>
        <w:ind w:left="0" w:firstLine="709"/>
        <w:jc w:val="both"/>
        <w:rPr>
          <w:color w:val="000000"/>
        </w:rPr>
      </w:pPr>
      <w:r w:rsidRPr="00F673B4">
        <w:rPr>
          <w:color w:val="000000"/>
        </w:rPr>
        <w:t>плана обеспеченности ниток графика локомотивами (ПОГ);</w:t>
      </w:r>
    </w:p>
    <w:p w:rsidR="000F02F2" w:rsidRPr="00F673B4" w:rsidRDefault="000F02F2" w:rsidP="00F673B4">
      <w:pPr>
        <w:pStyle w:val="af3"/>
        <w:numPr>
          <w:ilvl w:val="0"/>
          <w:numId w:val="6"/>
        </w:numPr>
        <w:ind w:left="0" w:firstLine="709"/>
        <w:jc w:val="both"/>
        <w:rPr>
          <w:color w:val="000000"/>
        </w:rPr>
      </w:pPr>
      <w:r w:rsidRPr="00F673B4">
        <w:rPr>
          <w:color w:val="000000"/>
        </w:rPr>
        <w:t>плана прибытия местных поездов, не имеющих ТНЛ (ПМУ);</w:t>
      </w:r>
    </w:p>
    <w:p w:rsidR="000F02F2" w:rsidRPr="00F673B4" w:rsidRDefault="000F02F2" w:rsidP="00F673B4">
      <w:pPr>
        <w:pStyle w:val="af3"/>
        <w:numPr>
          <w:ilvl w:val="0"/>
          <w:numId w:val="6"/>
        </w:numPr>
        <w:ind w:left="0" w:firstLine="709"/>
        <w:jc w:val="both"/>
        <w:rPr>
          <w:color w:val="000000"/>
        </w:rPr>
      </w:pPr>
      <w:r w:rsidRPr="00F673B4">
        <w:rPr>
          <w:color w:val="000000"/>
        </w:rPr>
        <w:t>данных, автоматически получаемых из информационной части ИПС.</w:t>
      </w:r>
    </w:p>
    <w:p w:rsidR="000F02F2" w:rsidRPr="00F673B4" w:rsidRDefault="000F02F2" w:rsidP="00F673B4">
      <w:pPr>
        <w:pStyle w:val="a4"/>
        <w:rPr>
          <w:color w:val="000000"/>
        </w:rPr>
      </w:pPr>
      <w:r w:rsidRPr="00F673B4">
        <w:rPr>
          <w:color w:val="000000"/>
        </w:rPr>
        <w:t>Названная информация</w:t>
      </w:r>
      <w:r w:rsidR="00F673B4">
        <w:rPr>
          <w:color w:val="000000"/>
        </w:rPr>
        <w:t xml:space="preserve"> </w:t>
      </w:r>
      <w:r w:rsidRPr="00F673B4">
        <w:rPr>
          <w:color w:val="000000"/>
        </w:rPr>
        <w:t>необходима ДСЦ для оценки формируемых по ней ЭВМ планов работы станции. При невозможности составления планов ЭВМ, ДСЦ сам</w:t>
      </w:r>
      <w:r w:rsidR="00F673B4">
        <w:rPr>
          <w:color w:val="000000"/>
        </w:rPr>
        <w:t xml:space="preserve"> </w:t>
      </w:r>
      <w:r w:rsidRPr="00F673B4">
        <w:rPr>
          <w:color w:val="000000"/>
        </w:rPr>
        <w:t>составляет и вводит в ЭВМ эти планы с</w:t>
      </w:r>
      <w:r w:rsidR="00F673B4">
        <w:rPr>
          <w:color w:val="000000"/>
        </w:rPr>
        <w:t xml:space="preserve"> </w:t>
      </w:r>
      <w:r w:rsidRPr="00F673B4">
        <w:rPr>
          <w:color w:val="000000"/>
        </w:rPr>
        <w:t>использованием указанной информации.</w:t>
      </w:r>
    </w:p>
    <w:p w:rsidR="000F02F2" w:rsidRPr="00F673B4" w:rsidRDefault="00C53F8A" w:rsidP="00F673B4">
      <w:pPr>
        <w:pStyle w:val="a4"/>
        <w:rPr>
          <w:color w:val="000000"/>
        </w:rPr>
      </w:pPr>
      <w:r w:rsidRPr="00F673B4">
        <w:rPr>
          <w:color w:val="000000"/>
        </w:rPr>
        <w:t>б</w:t>
      </w:r>
      <w:r w:rsidR="00F673B4" w:rsidRPr="00F673B4">
        <w:rPr>
          <w:color w:val="000000"/>
        </w:rPr>
        <w:t>)</w:t>
      </w:r>
      <w:r w:rsidR="00F673B4">
        <w:rPr>
          <w:color w:val="000000"/>
        </w:rPr>
        <w:t xml:space="preserve"> </w:t>
      </w:r>
      <w:r w:rsidR="00F673B4" w:rsidRPr="00F673B4">
        <w:rPr>
          <w:color w:val="000000"/>
        </w:rPr>
        <w:t>С</w:t>
      </w:r>
      <w:r w:rsidR="000F02F2" w:rsidRPr="00F673B4">
        <w:rPr>
          <w:color w:val="000000"/>
        </w:rPr>
        <w:t>бор информации перед началом смены. По своей инициативе ДНЦО должен ввести макет ЗД. При наличии приказов ДНЦ об ограничениях в работе станции ДНЦО должен ввести также и макет ОГР. Информация этих макетов должна быть передана в АРМ ДСЦ. Об этом должны быть выданы сообщения типа «Поступила информация ЗД».</w:t>
      </w:r>
    </w:p>
    <w:p w:rsidR="000F02F2" w:rsidRPr="00F673B4" w:rsidRDefault="000F02F2" w:rsidP="00F673B4">
      <w:pPr>
        <w:pStyle w:val="a4"/>
        <w:rPr>
          <w:color w:val="000000"/>
        </w:rPr>
      </w:pPr>
      <w:r w:rsidRPr="00F673B4">
        <w:rPr>
          <w:color w:val="000000"/>
        </w:rPr>
        <w:t>Если макет ЗД не поступает, то он запрашивается ДСЦ операцией запроса, либо вводится со своего рабочего места по данным, полученным по телефону.</w:t>
      </w:r>
    </w:p>
    <w:p w:rsidR="000F02F2" w:rsidRPr="00F673B4" w:rsidRDefault="000F02F2" w:rsidP="00F673B4">
      <w:pPr>
        <w:pStyle w:val="a4"/>
        <w:rPr>
          <w:color w:val="000000"/>
        </w:rPr>
      </w:pPr>
      <w:r w:rsidRPr="00F673B4">
        <w:rPr>
          <w:color w:val="000000"/>
        </w:rPr>
        <w:t>Информация макета ЗД используется при решении задач планирования и контроля, а также для формирования и передачи в АРМ ТЧД макета Л (сменная потребность в локомотивах). Ограничения готовят базу для корректировки нормативного плана (прогноза) отправления (графика движения), который используется в качестве входной информации (ПО) при планировании работы ДСЦ и ДСП парка отправления.</w:t>
      </w:r>
    </w:p>
    <w:p w:rsidR="000F02F2" w:rsidRPr="00F673B4" w:rsidRDefault="000F02F2" w:rsidP="00F673B4">
      <w:pPr>
        <w:pStyle w:val="a4"/>
        <w:rPr>
          <w:color w:val="000000"/>
        </w:rPr>
      </w:pPr>
      <w:r w:rsidRPr="00F673B4">
        <w:rPr>
          <w:color w:val="000000"/>
        </w:rPr>
        <w:t>В</w:t>
      </w:r>
      <w:r w:rsidRPr="00F673B4">
        <w:rPr>
          <w:i/>
          <w:iCs/>
          <w:color w:val="000000"/>
        </w:rPr>
        <w:t xml:space="preserve"> </w:t>
      </w:r>
      <w:r w:rsidRPr="00F673B4">
        <w:rPr>
          <w:color w:val="000000"/>
        </w:rPr>
        <w:t>подсистеме УСР</w:t>
      </w:r>
    </w:p>
    <w:p w:rsidR="000F02F2" w:rsidRPr="00F673B4" w:rsidRDefault="000F02F2" w:rsidP="00F673B4">
      <w:pPr>
        <w:pStyle w:val="af3"/>
        <w:numPr>
          <w:ilvl w:val="0"/>
          <w:numId w:val="6"/>
        </w:numPr>
        <w:ind w:left="0" w:firstLine="709"/>
        <w:jc w:val="both"/>
        <w:rPr>
          <w:color w:val="000000"/>
        </w:rPr>
      </w:pPr>
      <w:r w:rsidRPr="00F673B4">
        <w:rPr>
          <w:color w:val="000000"/>
        </w:rPr>
        <w:t>ДСЦ включает задачи планирования;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 УСР</w:t>
      </w:r>
      <w:r w:rsidR="00F673B4">
        <w:rPr>
          <w:color w:val="000000"/>
        </w:rPr>
        <w:t xml:space="preserve"> </w:t>
      </w:r>
      <w:r w:rsidRPr="00F673B4">
        <w:rPr>
          <w:color w:val="000000"/>
        </w:rPr>
        <w:t>выдает ДСЦ меню имен сформированных планов ПП, ПР, ПН;</w:t>
      </w:r>
    </w:p>
    <w:p w:rsidR="000F02F2" w:rsidRPr="00F673B4" w:rsidRDefault="000F02F2" w:rsidP="00F673B4">
      <w:pPr>
        <w:pStyle w:val="af3"/>
        <w:numPr>
          <w:ilvl w:val="0"/>
          <w:numId w:val="6"/>
        </w:numPr>
        <w:ind w:left="0" w:firstLine="709"/>
        <w:jc w:val="both"/>
        <w:rPr>
          <w:color w:val="000000"/>
        </w:rPr>
      </w:pPr>
      <w:r w:rsidRPr="00F673B4">
        <w:rPr>
          <w:color w:val="000000"/>
        </w:rPr>
        <w:t>ДСЦ просматривает последовательно планы ПП, ПР, ПН;</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при необходимости корректировки или отмены </w:t>
      </w:r>
      <w:r w:rsidR="00F673B4" w:rsidRPr="00F673B4">
        <w:rPr>
          <w:color w:val="000000"/>
        </w:rPr>
        <w:t>какого</w:t>
      </w:r>
      <w:r w:rsidR="00F673B4">
        <w:rPr>
          <w:color w:val="000000"/>
        </w:rPr>
        <w:t>-</w:t>
      </w:r>
      <w:r w:rsidR="00F673B4" w:rsidRPr="00F673B4">
        <w:rPr>
          <w:color w:val="000000"/>
        </w:rPr>
        <w:t>либо</w:t>
      </w:r>
      <w:r w:rsidRPr="00F673B4">
        <w:rPr>
          <w:color w:val="000000"/>
        </w:rPr>
        <w:t xml:space="preserve"> из</w:t>
      </w:r>
    </w:p>
    <w:p w:rsidR="000F02F2" w:rsidRPr="00F673B4" w:rsidRDefault="000F02F2" w:rsidP="00F673B4">
      <w:pPr>
        <w:pStyle w:val="af3"/>
        <w:numPr>
          <w:ilvl w:val="0"/>
          <w:numId w:val="6"/>
        </w:numPr>
        <w:ind w:left="0" w:firstLine="709"/>
        <w:jc w:val="both"/>
        <w:rPr>
          <w:color w:val="000000"/>
        </w:rPr>
      </w:pPr>
      <w:r w:rsidRPr="00F673B4">
        <w:rPr>
          <w:color w:val="000000"/>
        </w:rPr>
        <w:t>указанных планов ДСЦ вызывает этот план средствами диалога;</w:t>
      </w:r>
    </w:p>
    <w:p w:rsidR="000F02F2" w:rsidRPr="00F673B4" w:rsidRDefault="000F02F2" w:rsidP="00F673B4">
      <w:pPr>
        <w:pStyle w:val="af3"/>
        <w:numPr>
          <w:ilvl w:val="0"/>
          <w:numId w:val="6"/>
        </w:numPr>
        <w:ind w:left="0" w:firstLine="709"/>
        <w:jc w:val="both"/>
        <w:rPr>
          <w:color w:val="000000"/>
        </w:rPr>
      </w:pPr>
      <w:r w:rsidRPr="00F673B4">
        <w:rPr>
          <w:color w:val="000000"/>
        </w:rPr>
        <w:t>ДСЦ утверждает предложенные планы после их корректировки или без корректировки.</w:t>
      </w:r>
    </w:p>
    <w:p w:rsidR="000F02F2" w:rsidRPr="00F673B4" w:rsidRDefault="00C53F8A" w:rsidP="00F673B4">
      <w:pPr>
        <w:pStyle w:val="a4"/>
        <w:rPr>
          <w:color w:val="000000"/>
        </w:rPr>
      </w:pPr>
      <w:r w:rsidRPr="00F673B4">
        <w:rPr>
          <w:color w:val="000000"/>
        </w:rPr>
        <w:t>с</w:t>
      </w:r>
      <w:r w:rsidR="00F673B4" w:rsidRPr="00F673B4">
        <w:rPr>
          <w:color w:val="000000"/>
        </w:rPr>
        <w:t>)</w:t>
      </w:r>
      <w:r w:rsidR="00F673B4">
        <w:rPr>
          <w:color w:val="000000"/>
        </w:rPr>
        <w:t xml:space="preserve"> </w:t>
      </w:r>
      <w:r w:rsidR="00F673B4" w:rsidRPr="00F673B4">
        <w:rPr>
          <w:color w:val="000000"/>
          <w:lang w:val="en-US"/>
        </w:rPr>
        <w:t>C</w:t>
      </w:r>
      <w:r w:rsidR="000F02F2" w:rsidRPr="00F673B4">
        <w:rPr>
          <w:color w:val="000000"/>
        </w:rPr>
        <w:t>6</w:t>
      </w:r>
      <w:r w:rsidR="000F02F2" w:rsidRPr="00F673B4">
        <w:rPr>
          <w:color w:val="000000"/>
          <w:lang w:val="en-US"/>
        </w:rPr>
        <w:t>op</w:t>
      </w:r>
      <w:r w:rsidR="000F02F2" w:rsidRPr="00F673B4">
        <w:rPr>
          <w:color w:val="000000"/>
        </w:rPr>
        <w:t xml:space="preserve"> информации перед началом периода планирования. В</w:t>
      </w:r>
      <w:r w:rsidR="00F673B4">
        <w:rPr>
          <w:color w:val="000000"/>
        </w:rPr>
        <w:t xml:space="preserve"> </w:t>
      </w:r>
      <w:r w:rsidR="000F02F2" w:rsidRPr="00F673B4">
        <w:rPr>
          <w:color w:val="000000"/>
        </w:rPr>
        <w:t>начале смены, а затем каждые 1.5 -3</w:t>
      </w:r>
      <w:r w:rsidR="00F673B4">
        <w:rPr>
          <w:color w:val="000000"/>
        </w:rPr>
        <w:t> </w:t>
      </w:r>
      <w:r w:rsidR="00F673B4" w:rsidRPr="00F673B4">
        <w:rPr>
          <w:color w:val="000000"/>
        </w:rPr>
        <w:t>ч</w:t>
      </w:r>
      <w:r w:rsidR="000F02F2" w:rsidRPr="00F673B4">
        <w:rPr>
          <w:color w:val="000000"/>
        </w:rPr>
        <w:t>. либо при существенном</w:t>
      </w:r>
      <w:r w:rsidR="00F673B4">
        <w:rPr>
          <w:color w:val="000000"/>
        </w:rPr>
        <w:t xml:space="preserve"> </w:t>
      </w:r>
      <w:r w:rsidR="000F02F2" w:rsidRPr="00F673B4">
        <w:rPr>
          <w:color w:val="000000"/>
        </w:rPr>
        <w:t>отклонении работы станции от действующих</w:t>
      </w:r>
      <w:r w:rsidR="00F673B4">
        <w:rPr>
          <w:color w:val="000000"/>
        </w:rPr>
        <w:t xml:space="preserve"> </w:t>
      </w:r>
      <w:r w:rsidR="000F02F2" w:rsidRPr="00F673B4">
        <w:rPr>
          <w:color w:val="000000"/>
        </w:rPr>
        <w:t>планов ДСЦ включает задачи планирования. Перед включением за 5</w:t>
      </w:r>
      <w:r w:rsidR="00F673B4">
        <w:rPr>
          <w:color w:val="000000"/>
        </w:rPr>
        <w:t>–</w:t>
      </w:r>
      <w:r w:rsidR="00F673B4" w:rsidRPr="00F673B4">
        <w:rPr>
          <w:color w:val="000000"/>
        </w:rPr>
        <w:t>1</w:t>
      </w:r>
      <w:r w:rsidR="000F02F2" w:rsidRPr="00F673B4">
        <w:rPr>
          <w:color w:val="000000"/>
        </w:rPr>
        <w:t>0</w:t>
      </w:r>
      <w:r w:rsidR="00F673B4">
        <w:rPr>
          <w:color w:val="000000"/>
        </w:rPr>
        <w:t> </w:t>
      </w:r>
      <w:r w:rsidR="00F673B4" w:rsidRPr="00F673B4">
        <w:rPr>
          <w:color w:val="000000"/>
        </w:rPr>
        <w:t>мин</w:t>
      </w:r>
      <w:r w:rsidR="000F02F2" w:rsidRPr="00F673B4">
        <w:rPr>
          <w:color w:val="000000"/>
        </w:rPr>
        <w:t>. он запрашивает информацию в таком порядке:</w:t>
      </w:r>
    </w:p>
    <w:p w:rsidR="000F02F2" w:rsidRPr="00F673B4" w:rsidRDefault="000F02F2" w:rsidP="00F673B4">
      <w:pPr>
        <w:pStyle w:val="af3"/>
        <w:numPr>
          <w:ilvl w:val="0"/>
          <w:numId w:val="6"/>
        </w:numPr>
        <w:ind w:left="0" w:firstLine="709"/>
        <w:jc w:val="both"/>
        <w:rPr>
          <w:color w:val="000000"/>
        </w:rPr>
      </w:pPr>
      <w:r w:rsidRPr="00F673B4">
        <w:rPr>
          <w:color w:val="000000"/>
        </w:rPr>
        <w:t>план прибытия местных поездов (ПМУ):</w:t>
      </w:r>
    </w:p>
    <w:p w:rsidR="000F02F2" w:rsidRPr="00F673B4" w:rsidRDefault="000F02F2" w:rsidP="00F673B4">
      <w:pPr>
        <w:pStyle w:val="af3"/>
        <w:numPr>
          <w:ilvl w:val="0"/>
          <w:numId w:val="6"/>
        </w:numPr>
        <w:ind w:left="0" w:firstLine="709"/>
        <w:jc w:val="both"/>
        <w:rPr>
          <w:color w:val="000000"/>
        </w:rPr>
      </w:pPr>
      <w:r w:rsidRPr="00F673B4">
        <w:rPr>
          <w:color w:val="000000"/>
        </w:rPr>
        <w:t>данные из информационной части ИПС:</w:t>
      </w:r>
    </w:p>
    <w:p w:rsidR="000F02F2" w:rsidRPr="00F673B4" w:rsidRDefault="000F02F2" w:rsidP="00F673B4">
      <w:pPr>
        <w:pStyle w:val="af3"/>
        <w:numPr>
          <w:ilvl w:val="0"/>
          <w:numId w:val="6"/>
        </w:numPr>
        <w:ind w:left="0" w:firstLine="709"/>
        <w:jc w:val="both"/>
        <w:rPr>
          <w:color w:val="000000"/>
        </w:rPr>
      </w:pPr>
      <w:r w:rsidRPr="00F673B4">
        <w:rPr>
          <w:color w:val="000000"/>
        </w:rPr>
        <w:t>план обеспечения локомотивами ниток графика движения по отправлению (ПОГ).</w:t>
      </w:r>
    </w:p>
    <w:p w:rsidR="000F02F2" w:rsidRPr="00F673B4" w:rsidRDefault="000F02F2" w:rsidP="00F673B4">
      <w:pPr>
        <w:pStyle w:val="a4"/>
        <w:rPr>
          <w:color w:val="000000"/>
        </w:rPr>
      </w:pPr>
      <w:r w:rsidRPr="00F673B4">
        <w:rPr>
          <w:color w:val="000000"/>
        </w:rPr>
        <w:t>После ввода ДНЦВ макета ПМУ его информация передается</w:t>
      </w:r>
      <w:r w:rsidR="00F673B4">
        <w:rPr>
          <w:color w:val="000000"/>
        </w:rPr>
        <w:t xml:space="preserve"> </w:t>
      </w:r>
      <w:r w:rsidRPr="00F673B4">
        <w:rPr>
          <w:color w:val="000000"/>
        </w:rPr>
        <w:t>в АРМ</w:t>
      </w:r>
      <w:r w:rsidR="008152FE" w:rsidRPr="00F673B4">
        <w:rPr>
          <w:color w:val="000000"/>
        </w:rPr>
        <w:t xml:space="preserve"> </w:t>
      </w:r>
      <w:r w:rsidRPr="00F673B4">
        <w:rPr>
          <w:color w:val="000000"/>
        </w:rPr>
        <w:t>ДСЦ, о чем на экране ДСЦ выдается сообщение. После выполнения операции сбора информации из информационной части автоматически формируются макеты ПРП, ТСПП, ТСПО, ТССП, ССП, ХГН,</w:t>
      </w:r>
      <w:r w:rsidR="00F673B4">
        <w:rPr>
          <w:color w:val="000000"/>
        </w:rPr>
        <w:t xml:space="preserve"> </w:t>
      </w:r>
      <w:r w:rsidRPr="00F673B4">
        <w:rPr>
          <w:color w:val="000000"/>
        </w:rPr>
        <w:t>ТСЗД. По окончанию формирования макетов на экран выдается сообщение, что информация собрана. ДСЦ запрашивает для просмотра макет ПРП. При ответе на запрос в этот макет включаются строки из макета ПМУ, что необходимо для дальнейшего планирования с учетом местных</w:t>
      </w:r>
      <w:r w:rsidR="00F673B4">
        <w:rPr>
          <w:color w:val="000000"/>
        </w:rPr>
        <w:t xml:space="preserve"> </w:t>
      </w:r>
      <w:r w:rsidRPr="00F673B4">
        <w:rPr>
          <w:color w:val="000000"/>
        </w:rPr>
        <w:t>поездов.</w:t>
      </w:r>
    </w:p>
    <w:p w:rsidR="000F02F2" w:rsidRPr="00F673B4" w:rsidRDefault="000F02F2" w:rsidP="00F673B4">
      <w:pPr>
        <w:pStyle w:val="a4"/>
        <w:rPr>
          <w:color w:val="000000"/>
        </w:rPr>
      </w:pPr>
      <w:r w:rsidRPr="00F673B4">
        <w:rPr>
          <w:color w:val="000000"/>
        </w:rPr>
        <w:t>ДСЦ просмотром макетов ПРП, ТСПП, ТСПО определяет потребность в локомотивах для отправления транзитных поездов. Затем он рассчитывает заявку на поездные локомотивы для поездов своего формирования (ЗЛ).</w:t>
      </w:r>
    </w:p>
    <w:p w:rsidR="000F02F2" w:rsidRPr="00F673B4" w:rsidRDefault="000F02F2" w:rsidP="00F673B4">
      <w:pPr>
        <w:pStyle w:val="a4"/>
        <w:rPr>
          <w:color w:val="000000"/>
        </w:rPr>
      </w:pPr>
      <w:r w:rsidRPr="00F673B4">
        <w:rPr>
          <w:color w:val="000000"/>
        </w:rPr>
        <w:t>При формировании заявки из графика движения автоматически выделяется трехчасовой фрагмент для прогноза отправления. Из него по макету ОГР автоматически исключаются нитки, попавшие в окна. Назначения, веса и длины поездов</w:t>
      </w:r>
      <w:r w:rsidR="00F673B4">
        <w:rPr>
          <w:color w:val="000000"/>
        </w:rPr>
        <w:t xml:space="preserve"> </w:t>
      </w:r>
      <w:r w:rsidRPr="00F673B4">
        <w:rPr>
          <w:color w:val="000000"/>
        </w:rPr>
        <w:t>могут быть скорректированы, если это определено в макете ОГР. В результате формируется заготовка для макета ПОСФ. Автоматически оцениваются мощности</w:t>
      </w:r>
      <w:r w:rsidR="00F673B4">
        <w:rPr>
          <w:color w:val="000000"/>
        </w:rPr>
        <w:t xml:space="preserve"> </w:t>
      </w:r>
      <w:r w:rsidRPr="00F673B4">
        <w:rPr>
          <w:color w:val="000000"/>
        </w:rPr>
        <w:t>назначений вагонов, находящихся на станции и по ним определяется потребность в локомотивах.</w:t>
      </w:r>
    </w:p>
    <w:p w:rsidR="000F02F2" w:rsidRPr="00F673B4" w:rsidRDefault="000F02F2" w:rsidP="00F673B4">
      <w:pPr>
        <w:pStyle w:val="a4"/>
        <w:rPr>
          <w:color w:val="000000"/>
        </w:rPr>
      </w:pPr>
      <w:r w:rsidRPr="00F673B4">
        <w:rPr>
          <w:color w:val="000000"/>
        </w:rPr>
        <w:t>Эта потребность сравнивается с числом</w:t>
      </w:r>
      <w:r w:rsidR="00F673B4">
        <w:rPr>
          <w:color w:val="000000"/>
        </w:rPr>
        <w:t xml:space="preserve"> </w:t>
      </w:r>
      <w:r w:rsidRPr="00F673B4">
        <w:rPr>
          <w:color w:val="000000"/>
        </w:rPr>
        <w:t>ниток, обеспеченных локомотивами по макету ПЛ. Для ниток ПОСФ, на которые могут быть отправлены поезда, но не обеспеченные</w:t>
      </w:r>
      <w:r w:rsidR="00F673B4">
        <w:rPr>
          <w:color w:val="000000"/>
        </w:rPr>
        <w:t xml:space="preserve"> </w:t>
      </w:r>
      <w:r w:rsidRPr="00F673B4">
        <w:rPr>
          <w:color w:val="000000"/>
        </w:rPr>
        <w:t>локомотивами, формируются заявки. Макет ЗЛ выдается на экран.</w:t>
      </w:r>
    </w:p>
    <w:p w:rsidR="000F02F2" w:rsidRPr="00F673B4" w:rsidRDefault="000F02F2" w:rsidP="00F673B4">
      <w:pPr>
        <w:pStyle w:val="a4"/>
        <w:rPr>
          <w:color w:val="000000"/>
        </w:rPr>
      </w:pPr>
      <w:r w:rsidRPr="00F673B4">
        <w:rPr>
          <w:color w:val="000000"/>
        </w:rPr>
        <w:t>ДСЦ рассматривает проект заявки и может его скорректировать. В скорректированном виде макет ЗЛ передается в АРМ ДНЦО. После</w:t>
      </w:r>
      <w:r w:rsidR="00F673B4">
        <w:rPr>
          <w:color w:val="000000"/>
        </w:rPr>
        <w:t xml:space="preserve"> </w:t>
      </w:r>
      <w:r w:rsidRPr="00F673B4">
        <w:rPr>
          <w:color w:val="000000"/>
        </w:rPr>
        <w:t xml:space="preserve">утверждения ДНЦО этот макет поступает в АРМ ТЧД. По заявке ТЧД принимает решение об обеспечении локомотивами и вводит макет ПОГ. Этот макет поступает в АРМ ДСЦ и на основании его, макет ЗЛ и макет ПЛ формируется макет ПОЛ </w:t>
      </w:r>
      <w:r w:rsidR="00F673B4">
        <w:rPr>
          <w:color w:val="000000"/>
        </w:rPr>
        <w:t>–</w:t>
      </w:r>
      <w:r w:rsidR="00F673B4" w:rsidRPr="00F673B4">
        <w:rPr>
          <w:color w:val="000000"/>
        </w:rPr>
        <w:t xml:space="preserve"> </w:t>
      </w:r>
      <w:r w:rsidRPr="00F673B4">
        <w:rPr>
          <w:color w:val="000000"/>
        </w:rPr>
        <w:t>потребность и обеспеченность локомотивами. Левая часть плана содержит данные о потребности, правая о возможности ее удовлетворения. Если левая и правая части не совпадают, ДСЦ принимает меры к приведению их в соответствие путем получения от ТЧД гарантий о выделении требуемых локомотивов, либо уменьшения потребности до имеющейся возможности депо. В результате он корректирует правую или левую часть макета и оставляет ее в памяти в скорректированном виде.</w:t>
      </w:r>
    </w:p>
    <w:p w:rsidR="000F02F2" w:rsidRPr="00F673B4" w:rsidRDefault="000F02F2" w:rsidP="00F673B4">
      <w:pPr>
        <w:pStyle w:val="a4"/>
        <w:rPr>
          <w:color w:val="000000"/>
        </w:rPr>
      </w:pPr>
      <w:r w:rsidRPr="00F673B4">
        <w:rPr>
          <w:color w:val="000000"/>
        </w:rPr>
        <w:t>Если заявку на локомотивы формировать не требуется, то ДСЦ может запросить макет ПОГ без решения задачи ЗЛ – подачей внешнего запроса. Если макет ПОГ уже введен, то ДСЦ (по желанию) может запросить его операцией внутреннего запроса из своего АРМа.</w:t>
      </w:r>
    </w:p>
    <w:p w:rsidR="000F02F2" w:rsidRPr="00F673B4" w:rsidRDefault="000F02F2" w:rsidP="00F673B4">
      <w:pPr>
        <w:pStyle w:val="a4"/>
        <w:rPr>
          <w:color w:val="000000"/>
        </w:rPr>
      </w:pPr>
      <w:r w:rsidRPr="00F673B4">
        <w:rPr>
          <w:color w:val="000000"/>
        </w:rPr>
        <w:t>Начало периода планирования должно указываться во всех</w:t>
      </w:r>
      <w:r w:rsidR="00F673B4">
        <w:rPr>
          <w:color w:val="000000"/>
        </w:rPr>
        <w:t xml:space="preserve"> </w:t>
      </w:r>
      <w:r w:rsidRPr="00F673B4">
        <w:rPr>
          <w:color w:val="000000"/>
        </w:rPr>
        <w:t>запросах одинаковым. При запросах ПОГ, ПМУ источник информации выбирается в зависимости от</w:t>
      </w:r>
      <w:r w:rsidRPr="00F673B4">
        <w:rPr>
          <w:i/>
          <w:iCs/>
          <w:color w:val="000000"/>
        </w:rPr>
        <w:t xml:space="preserve"> </w:t>
      </w:r>
      <w:r w:rsidRPr="00F673B4">
        <w:rPr>
          <w:color w:val="000000"/>
        </w:rPr>
        <w:t xml:space="preserve">того, находится ли указание начала периода планирования на текущем периоде. Если да, то информация берется из АРМ ДСЦ (внутренний запрос), если </w:t>
      </w:r>
      <w:r w:rsidR="00F673B4" w:rsidRPr="00F673B4">
        <w:rPr>
          <w:color w:val="000000"/>
        </w:rPr>
        <w:t>нет</w:t>
      </w:r>
      <w:r w:rsidR="00F673B4">
        <w:rPr>
          <w:color w:val="000000"/>
        </w:rPr>
        <w:t>-</w:t>
      </w:r>
      <w:r w:rsidR="00F673B4" w:rsidRPr="00F673B4">
        <w:rPr>
          <w:color w:val="000000"/>
        </w:rPr>
        <w:t>то</w:t>
      </w:r>
      <w:r w:rsidRPr="00F673B4">
        <w:rPr>
          <w:color w:val="000000"/>
        </w:rPr>
        <w:t xml:space="preserve"> из АРМ ТЧД. ДНЦВ (внешний запрос).</w:t>
      </w:r>
    </w:p>
    <w:p w:rsidR="000F02F2" w:rsidRPr="00F673B4" w:rsidRDefault="000F02F2" w:rsidP="00F673B4">
      <w:pPr>
        <w:pStyle w:val="a4"/>
        <w:rPr>
          <w:color w:val="000000"/>
        </w:rPr>
      </w:pPr>
      <w:r w:rsidRPr="00F673B4">
        <w:rPr>
          <w:color w:val="000000"/>
        </w:rPr>
        <w:t>После</w:t>
      </w:r>
      <w:r w:rsidR="00F673B4">
        <w:rPr>
          <w:color w:val="000000"/>
        </w:rPr>
        <w:t xml:space="preserve"> </w:t>
      </w:r>
      <w:r w:rsidRPr="00F673B4">
        <w:rPr>
          <w:color w:val="000000"/>
        </w:rPr>
        <w:t>окончания сбора информации ДСЦ может приступать к планированию.</w:t>
      </w:r>
    </w:p>
    <w:p w:rsidR="000F02F2" w:rsidRPr="00F673B4" w:rsidRDefault="00C53F8A" w:rsidP="00F673B4">
      <w:pPr>
        <w:pStyle w:val="a4"/>
        <w:rPr>
          <w:color w:val="000000"/>
        </w:rPr>
      </w:pPr>
      <w:r w:rsidRPr="00F673B4">
        <w:rPr>
          <w:color w:val="000000"/>
        </w:rPr>
        <w:t xml:space="preserve">5) </w:t>
      </w:r>
      <w:r w:rsidR="000F02F2" w:rsidRPr="00F673B4">
        <w:rPr>
          <w:color w:val="000000"/>
        </w:rPr>
        <w:t>Сбор информации для контроля</w:t>
      </w:r>
    </w:p>
    <w:p w:rsidR="000F02F2" w:rsidRPr="00F673B4" w:rsidRDefault="000F02F2" w:rsidP="00F673B4">
      <w:pPr>
        <w:pStyle w:val="a4"/>
        <w:rPr>
          <w:color w:val="000000"/>
        </w:rPr>
      </w:pPr>
      <w:r w:rsidRPr="00F673B4">
        <w:rPr>
          <w:color w:val="000000"/>
        </w:rPr>
        <w:t>Информация базы данных достаточна для контроля, но не соответствует требованиям контроля по своей структуре и временным интервалам. В связи с этим возникает необходимость отбора той части, которая соответствует периоду контроля ее преобразования.</w:t>
      </w:r>
    </w:p>
    <w:p w:rsidR="000F02F2" w:rsidRPr="00F673B4" w:rsidRDefault="000F02F2" w:rsidP="00F673B4">
      <w:pPr>
        <w:pStyle w:val="a4"/>
        <w:rPr>
          <w:color w:val="000000"/>
        </w:rPr>
      </w:pPr>
      <w:r w:rsidRPr="00F673B4">
        <w:rPr>
          <w:color w:val="000000"/>
        </w:rPr>
        <w:t>Под сбором информации здесь понимается следующее:</w:t>
      </w:r>
    </w:p>
    <w:p w:rsidR="000F02F2" w:rsidRPr="00F673B4" w:rsidRDefault="000F02F2" w:rsidP="00F673B4">
      <w:pPr>
        <w:pStyle w:val="a4"/>
        <w:rPr>
          <w:color w:val="000000"/>
        </w:rPr>
      </w:pPr>
      <w:r w:rsidRPr="00F673B4">
        <w:rPr>
          <w:color w:val="000000"/>
        </w:rPr>
        <w:t>выбор в главном меню операции контроля;</w:t>
      </w:r>
    </w:p>
    <w:p w:rsidR="000F02F2" w:rsidRPr="00F673B4" w:rsidRDefault="000F02F2" w:rsidP="00F673B4">
      <w:pPr>
        <w:pStyle w:val="a4"/>
        <w:rPr>
          <w:color w:val="000000"/>
        </w:rPr>
      </w:pPr>
      <w:r w:rsidRPr="00F673B4">
        <w:rPr>
          <w:color w:val="000000"/>
        </w:rPr>
        <w:t>выбор в меню операций контроля строки «Сбор</w:t>
      </w:r>
      <w:r w:rsidR="00F673B4">
        <w:rPr>
          <w:color w:val="000000"/>
        </w:rPr>
        <w:t xml:space="preserve"> </w:t>
      </w:r>
      <w:r w:rsidRPr="00F673B4">
        <w:rPr>
          <w:color w:val="000000"/>
        </w:rPr>
        <w:t>информации, расчет показателей и чистка планов».</w:t>
      </w:r>
    </w:p>
    <w:p w:rsidR="000F02F2" w:rsidRPr="00F673B4" w:rsidRDefault="000F02F2" w:rsidP="00F673B4">
      <w:pPr>
        <w:pStyle w:val="a4"/>
        <w:rPr>
          <w:color w:val="000000"/>
        </w:rPr>
      </w:pPr>
      <w:r w:rsidRPr="00F673B4">
        <w:rPr>
          <w:color w:val="000000"/>
        </w:rPr>
        <w:t>После выбора указаний строки из базы данных выбираются сведения о событиях, которые произошли после предыдущей операции контроля. По этим сведениям рассчитываются показатели сменного задания и вычеркиваются исполненные строки планов ПРП, ПМУ, ПОСФ.</w:t>
      </w:r>
      <w:r w:rsidR="00F673B4">
        <w:rPr>
          <w:color w:val="000000"/>
        </w:rPr>
        <w:t xml:space="preserve"> </w:t>
      </w:r>
      <w:r w:rsidRPr="00F673B4">
        <w:rPr>
          <w:color w:val="000000"/>
        </w:rPr>
        <w:t>ДСЦ может просмотреть результаты контроля, выбрав в меню операций строку «Просмотр результатов контроля», а также вызвав планы</w:t>
      </w:r>
      <w:r w:rsidR="00F673B4">
        <w:rPr>
          <w:color w:val="000000"/>
        </w:rPr>
        <w:t xml:space="preserve"> </w:t>
      </w:r>
      <w:r w:rsidRPr="00F673B4">
        <w:rPr>
          <w:color w:val="000000"/>
        </w:rPr>
        <w:t>ПРП, ПМУ, ПОСФ операцией запроса.</w:t>
      </w:r>
    </w:p>
    <w:p w:rsidR="000F02F2" w:rsidRPr="00F673B4" w:rsidRDefault="000F02F2" w:rsidP="00F673B4">
      <w:pPr>
        <w:pStyle w:val="a4"/>
        <w:rPr>
          <w:color w:val="000000"/>
        </w:rPr>
      </w:pPr>
      <w:r w:rsidRPr="00F673B4">
        <w:rPr>
          <w:color w:val="000000"/>
        </w:rPr>
        <w:t>Ограничение собираемой информации указанным</w:t>
      </w:r>
      <w:r w:rsidR="00F673B4">
        <w:rPr>
          <w:color w:val="000000"/>
        </w:rPr>
        <w:t xml:space="preserve"> </w:t>
      </w:r>
      <w:r w:rsidRPr="00F673B4">
        <w:rPr>
          <w:color w:val="000000"/>
        </w:rPr>
        <w:t>периодом времени необходимо для исключения повторных суммирований для показателей, значения которых представляют собой нарастающий итог. В случае</w:t>
      </w:r>
      <w:r w:rsidR="00F673B4">
        <w:rPr>
          <w:color w:val="000000"/>
        </w:rPr>
        <w:t xml:space="preserve"> </w:t>
      </w:r>
      <w:r w:rsidRPr="00F673B4">
        <w:rPr>
          <w:color w:val="000000"/>
        </w:rPr>
        <w:t>каких либо искажений, ДСЦ имеет возможность исправить полученные результаты в макете ТСЗД с помощью операции корректировки. Исправления необходимы для правильного решения задач планирования.</w:t>
      </w:r>
    </w:p>
    <w:p w:rsidR="000F02F2" w:rsidRPr="00F673B4" w:rsidRDefault="000F02F2" w:rsidP="00F673B4">
      <w:pPr>
        <w:pStyle w:val="a4"/>
        <w:rPr>
          <w:color w:val="000000"/>
        </w:rPr>
      </w:pPr>
      <w:r w:rsidRPr="00F673B4">
        <w:rPr>
          <w:color w:val="000000"/>
        </w:rPr>
        <w:t>В одном из возможных вариантов технологии работы ДСЦВ подсистеме УНС к информации, которая не может быть получена автоматически, относятся макеты. ЗД, ОГР, ПРП, ПОЛ. Для их получения необходимо организовать ручной ввод с помощью специальных информационных технологий. Процесс сбора информации, вводимой с клавиатуры, должен быть привязан к моментам начала смены и начала периода планирования.</w:t>
      </w:r>
    </w:p>
    <w:p w:rsidR="000F02F2" w:rsidRPr="00F673B4" w:rsidRDefault="000F02F2" w:rsidP="00F673B4">
      <w:pPr>
        <w:pStyle w:val="a4"/>
        <w:rPr>
          <w:color w:val="000000"/>
        </w:rPr>
      </w:pPr>
      <w:r w:rsidRPr="00F673B4">
        <w:rPr>
          <w:color w:val="000000"/>
        </w:rPr>
        <w:t>В начале смены предлагается собирать менее оперативную информацию, а перед началом периода планирования – более оперативную, связанную с выделением конкретных локомотивов и бригад, а также с прибытием местных поездов.</w:t>
      </w:r>
    </w:p>
    <w:p w:rsidR="000F02F2" w:rsidRPr="00F673B4" w:rsidRDefault="000F02F2" w:rsidP="00F673B4">
      <w:pPr>
        <w:pStyle w:val="a4"/>
        <w:rPr>
          <w:color w:val="000000"/>
        </w:rPr>
      </w:pPr>
      <w:r w:rsidRPr="00F673B4">
        <w:rPr>
          <w:color w:val="000000"/>
        </w:rPr>
        <w:t>Продолжительность можно принять равной от 1,5 до 3</w:t>
      </w:r>
      <w:r w:rsidR="00F673B4">
        <w:rPr>
          <w:color w:val="000000"/>
        </w:rPr>
        <w:t> </w:t>
      </w:r>
      <w:r w:rsidR="00F673B4" w:rsidRPr="00F673B4">
        <w:rPr>
          <w:color w:val="000000"/>
        </w:rPr>
        <w:t>ч</w:t>
      </w:r>
      <w:r w:rsidRPr="00F673B4">
        <w:rPr>
          <w:color w:val="000000"/>
        </w:rPr>
        <w:t>., в зависимости от интенсивности подхода поездов к станции. Для выявления отклонений и их оценки необходим периодический контроль за ходом выполнения принятых планов. В частности, можно предложить технологию четырехуровнего контроля, при котором сначала определяется наличие в данный момент сверхнормативного отклонения от задания по каждой сортировочной системе.</w:t>
      </w:r>
    </w:p>
    <w:p w:rsidR="000F02F2" w:rsidRPr="00F673B4" w:rsidRDefault="000F02F2" w:rsidP="00F673B4">
      <w:pPr>
        <w:pStyle w:val="a4"/>
        <w:rPr>
          <w:color w:val="000000"/>
        </w:rPr>
      </w:pPr>
      <w:r w:rsidRPr="00F673B4">
        <w:rPr>
          <w:color w:val="000000"/>
        </w:rPr>
        <w:t>При помощи такого отклонения ДСЦ имеет возможность определить отклонение по каждому показателю задания, затем – по каждому из основных планов, формируемых подсистемой</w:t>
      </w:r>
      <w:r w:rsidR="00F673B4">
        <w:rPr>
          <w:color w:val="000000"/>
        </w:rPr>
        <w:t xml:space="preserve"> </w:t>
      </w:r>
      <w:r w:rsidRPr="00F673B4">
        <w:rPr>
          <w:color w:val="000000"/>
        </w:rPr>
        <w:t>УНС, и, наконец, по каждой позиции любого плана.</w:t>
      </w:r>
    </w:p>
    <w:p w:rsidR="000F02F2" w:rsidRPr="00F673B4" w:rsidRDefault="000F02F2" w:rsidP="00F673B4">
      <w:pPr>
        <w:pStyle w:val="a4"/>
        <w:rPr>
          <w:color w:val="000000"/>
        </w:rPr>
      </w:pPr>
      <w:r w:rsidRPr="00F673B4">
        <w:rPr>
          <w:color w:val="000000"/>
        </w:rPr>
        <w:t>Обеспечив таким образом, автоматическую часть подсистемы УНС входной информацией, а ДСЦ – информацией для принятия решения о планировании, можно рассмотреть и технологию самого планирования.</w:t>
      </w:r>
    </w:p>
    <w:p w:rsidR="000F02F2" w:rsidRPr="00F673B4" w:rsidRDefault="000F02F2" w:rsidP="00F673B4">
      <w:pPr>
        <w:pStyle w:val="a4"/>
        <w:rPr>
          <w:color w:val="000000"/>
        </w:rPr>
      </w:pPr>
      <w:r w:rsidRPr="00F673B4">
        <w:rPr>
          <w:color w:val="000000"/>
        </w:rPr>
        <w:t>Из информационной структуры видно, что</w:t>
      </w:r>
      <w:r w:rsidR="00F673B4">
        <w:rPr>
          <w:color w:val="000000"/>
        </w:rPr>
        <w:t xml:space="preserve"> </w:t>
      </w:r>
      <w:r w:rsidRPr="00F673B4">
        <w:rPr>
          <w:color w:val="000000"/>
        </w:rPr>
        <w:t>функции УНС являются источниками информации для функций УПМР. А это означает, что на каждое АРМ необходимо выдавать ту информацию, которая относится</w:t>
      </w:r>
      <w:r w:rsidR="00F673B4">
        <w:rPr>
          <w:color w:val="000000"/>
        </w:rPr>
        <w:t xml:space="preserve"> </w:t>
      </w:r>
      <w:r w:rsidRPr="00F673B4">
        <w:rPr>
          <w:color w:val="000000"/>
        </w:rPr>
        <w:t>именно к его объектам управления. Предварительно необходимо просмотреть выдаваемую информацию и придать ей статус задания.</w:t>
      </w:r>
    </w:p>
    <w:p w:rsidR="000F02F2" w:rsidRPr="00F673B4" w:rsidRDefault="000F02F2" w:rsidP="00F673B4">
      <w:pPr>
        <w:shd w:val="clear" w:color="auto" w:fill="FFFFFF"/>
        <w:spacing w:line="360" w:lineRule="auto"/>
        <w:ind w:firstLine="709"/>
        <w:jc w:val="both"/>
        <w:rPr>
          <w:color w:val="000000"/>
          <w:sz w:val="28"/>
          <w:szCs w:val="28"/>
        </w:rPr>
      </w:pPr>
    </w:p>
    <w:p w:rsidR="000F02F2" w:rsidRPr="00832490" w:rsidRDefault="000F02F2" w:rsidP="00F673B4">
      <w:pPr>
        <w:pStyle w:val="2"/>
        <w:keepNext w:val="0"/>
        <w:keepLines w:val="0"/>
        <w:suppressAutoHyphens w:val="0"/>
        <w:ind w:left="0" w:firstLine="709"/>
        <w:jc w:val="both"/>
        <w:rPr>
          <w:b/>
          <w:color w:val="000000"/>
        </w:rPr>
      </w:pPr>
      <w:bookmarkStart w:id="60" w:name="_Toc198794138"/>
      <w:bookmarkStart w:id="61" w:name="_Toc198794936"/>
      <w:r w:rsidRPr="00832490">
        <w:rPr>
          <w:b/>
          <w:color w:val="000000"/>
        </w:rPr>
        <w:t>Технологический процесс сбора и обработки данных</w:t>
      </w:r>
      <w:bookmarkEnd w:id="60"/>
      <w:bookmarkEnd w:id="61"/>
    </w:p>
    <w:p w:rsidR="000F02F2" w:rsidRPr="00F673B4" w:rsidRDefault="000F02F2" w:rsidP="00F673B4">
      <w:pPr>
        <w:shd w:val="clear" w:color="auto" w:fill="FFFFFF"/>
        <w:spacing w:line="360" w:lineRule="auto"/>
        <w:ind w:firstLine="709"/>
        <w:jc w:val="both"/>
        <w:rPr>
          <w:b/>
          <w:color w:val="000000"/>
          <w:sz w:val="28"/>
          <w:szCs w:val="32"/>
        </w:rPr>
      </w:pPr>
    </w:p>
    <w:p w:rsidR="000F02F2" w:rsidRPr="00F673B4" w:rsidRDefault="00C53F8A" w:rsidP="00F673B4">
      <w:pPr>
        <w:pStyle w:val="a4"/>
        <w:rPr>
          <w:color w:val="000000"/>
        </w:rPr>
      </w:pPr>
      <w:r w:rsidRPr="00F673B4">
        <w:rPr>
          <w:color w:val="000000"/>
        </w:rPr>
        <w:t xml:space="preserve">1) </w:t>
      </w:r>
      <w:r w:rsidR="000F02F2" w:rsidRPr="00F673B4">
        <w:rPr>
          <w:color w:val="000000"/>
        </w:rPr>
        <w:t>Состав и последовательность операций</w:t>
      </w:r>
    </w:p>
    <w:p w:rsidR="000F02F2" w:rsidRPr="00F673B4" w:rsidRDefault="000F02F2" w:rsidP="00F673B4">
      <w:pPr>
        <w:pStyle w:val="a4"/>
        <w:rPr>
          <w:color w:val="000000"/>
        </w:rPr>
      </w:pPr>
      <w:r w:rsidRPr="00F673B4">
        <w:rPr>
          <w:color w:val="000000"/>
        </w:rPr>
        <w:t xml:space="preserve">Информационная часть информационно-планирующей системы (ИПС </w:t>
      </w:r>
      <w:r w:rsidR="00F673B4">
        <w:rPr>
          <w:color w:val="000000"/>
        </w:rPr>
        <w:t>–</w:t>
      </w:r>
      <w:r w:rsidR="00F673B4" w:rsidRPr="00F673B4">
        <w:rPr>
          <w:color w:val="000000"/>
        </w:rPr>
        <w:t xml:space="preserve"> </w:t>
      </w:r>
      <w:r w:rsidRPr="00F673B4">
        <w:rPr>
          <w:color w:val="000000"/>
        </w:rPr>
        <w:t>подсистема ИБД)</w:t>
      </w:r>
    </w:p>
    <w:p w:rsidR="000F02F2" w:rsidRPr="00F673B4" w:rsidRDefault="00F673B4" w:rsidP="00F673B4">
      <w:pPr>
        <w:pStyle w:val="a4"/>
        <w:rPr>
          <w:color w:val="000000"/>
        </w:rPr>
      </w:pPr>
      <w:r w:rsidRPr="00F673B4">
        <w:rPr>
          <w:color w:val="000000"/>
        </w:rPr>
        <w:t>а).</w:t>
      </w:r>
      <w:r>
        <w:rPr>
          <w:color w:val="000000"/>
        </w:rPr>
        <w:t xml:space="preserve"> </w:t>
      </w:r>
      <w:r w:rsidRPr="00F673B4">
        <w:rPr>
          <w:color w:val="000000"/>
        </w:rPr>
        <w:t>И</w:t>
      </w:r>
      <w:r w:rsidR="000F02F2" w:rsidRPr="00F673B4">
        <w:rPr>
          <w:color w:val="000000"/>
        </w:rPr>
        <w:t>нформационная часть ИПС</w:t>
      </w:r>
    </w:p>
    <w:p w:rsidR="000F02F2" w:rsidRPr="00F673B4" w:rsidRDefault="000F02F2" w:rsidP="00F673B4">
      <w:pPr>
        <w:pStyle w:val="a4"/>
        <w:rPr>
          <w:color w:val="000000"/>
        </w:rPr>
      </w:pPr>
      <w:r w:rsidRPr="00F673B4">
        <w:rPr>
          <w:color w:val="000000"/>
        </w:rPr>
        <w:t>Вход поезда в зону управления:</w:t>
      </w:r>
    </w:p>
    <w:p w:rsidR="000F02F2" w:rsidRPr="00F673B4" w:rsidRDefault="000F02F2" w:rsidP="00F673B4">
      <w:pPr>
        <w:pStyle w:val="af3"/>
        <w:numPr>
          <w:ilvl w:val="0"/>
          <w:numId w:val="6"/>
        </w:numPr>
        <w:ind w:left="0" w:firstLine="709"/>
        <w:jc w:val="both"/>
        <w:rPr>
          <w:color w:val="000000"/>
        </w:rPr>
      </w:pPr>
      <w:r w:rsidRPr="00F673B4">
        <w:rPr>
          <w:color w:val="000000"/>
        </w:rPr>
        <w:t>поезд входит в зону управления «своего» отделения дороги;</w:t>
      </w:r>
    </w:p>
    <w:p w:rsidR="000F02F2" w:rsidRPr="00F673B4" w:rsidRDefault="000F02F2" w:rsidP="00F673B4">
      <w:pPr>
        <w:pStyle w:val="af3"/>
        <w:numPr>
          <w:ilvl w:val="0"/>
          <w:numId w:val="6"/>
        </w:numPr>
        <w:ind w:left="0" w:firstLine="709"/>
        <w:jc w:val="both"/>
        <w:rPr>
          <w:color w:val="000000"/>
        </w:rPr>
      </w:pPr>
      <w:r w:rsidRPr="00F673B4">
        <w:rPr>
          <w:color w:val="000000"/>
        </w:rPr>
        <w:t>из АСОУП в подсистему ИБД поступает ТНЛ на данный поезд;</w:t>
      </w:r>
    </w:p>
    <w:p w:rsidR="000F02F2" w:rsidRPr="00F673B4" w:rsidRDefault="000F02F2" w:rsidP="00F673B4">
      <w:pPr>
        <w:pStyle w:val="af3"/>
        <w:numPr>
          <w:ilvl w:val="0"/>
          <w:numId w:val="6"/>
        </w:numPr>
        <w:ind w:left="0" w:firstLine="709"/>
        <w:jc w:val="both"/>
        <w:rPr>
          <w:color w:val="000000"/>
        </w:rPr>
      </w:pPr>
      <w:r w:rsidRPr="00F673B4">
        <w:rPr>
          <w:color w:val="000000"/>
        </w:rPr>
        <w:t>ДНЦ планирует подвод поезда к данной станции и вводит информацию в виде макета 0010 (00И).</w:t>
      </w:r>
    </w:p>
    <w:p w:rsidR="000F02F2" w:rsidRPr="00F673B4" w:rsidRDefault="000F02F2" w:rsidP="00F673B4">
      <w:pPr>
        <w:pStyle w:val="af3"/>
        <w:numPr>
          <w:ilvl w:val="0"/>
          <w:numId w:val="6"/>
        </w:numPr>
        <w:ind w:left="0" w:firstLine="709"/>
        <w:jc w:val="both"/>
        <w:rPr>
          <w:color w:val="000000"/>
        </w:rPr>
      </w:pPr>
      <w:r w:rsidRPr="00F673B4">
        <w:rPr>
          <w:color w:val="000000"/>
        </w:rPr>
        <w:t>ОСТЦ запрашивает имеющуюся ТНЛ на данный поезд;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выдает ОСТЦ ТНЛ на поезд;</w:t>
      </w:r>
    </w:p>
    <w:p w:rsidR="000F02F2" w:rsidRPr="00F673B4" w:rsidRDefault="000F02F2" w:rsidP="00F673B4">
      <w:pPr>
        <w:pStyle w:val="af3"/>
        <w:numPr>
          <w:ilvl w:val="0"/>
          <w:numId w:val="6"/>
        </w:numPr>
        <w:ind w:left="0" w:firstLine="709"/>
        <w:jc w:val="both"/>
        <w:rPr>
          <w:color w:val="000000"/>
        </w:rPr>
      </w:pPr>
      <w:r w:rsidRPr="00F673B4">
        <w:rPr>
          <w:color w:val="000000"/>
        </w:rPr>
        <w:t>ОСТЦ сверяет данные ТНЛ и натурного листа с результатами списывания;</w:t>
      </w:r>
    </w:p>
    <w:p w:rsidR="001C4E7B" w:rsidRPr="00F673B4" w:rsidRDefault="000F02F2" w:rsidP="00F673B4">
      <w:pPr>
        <w:pStyle w:val="af3"/>
        <w:numPr>
          <w:ilvl w:val="0"/>
          <w:numId w:val="6"/>
        </w:numPr>
        <w:ind w:left="0" w:firstLine="709"/>
        <w:jc w:val="both"/>
        <w:rPr>
          <w:color w:val="000000"/>
        </w:rPr>
      </w:pPr>
      <w:r w:rsidRPr="00F673B4">
        <w:rPr>
          <w:color w:val="000000"/>
        </w:rPr>
        <w:t>ОСТЦ принимает решение и утверждает ТНЛ с корректировкой или без нее.</w:t>
      </w:r>
    </w:p>
    <w:p w:rsidR="000F02F2" w:rsidRPr="00F673B4" w:rsidRDefault="000F02F2" w:rsidP="00F673B4">
      <w:pPr>
        <w:pStyle w:val="a4"/>
        <w:rPr>
          <w:color w:val="000000"/>
        </w:rPr>
      </w:pPr>
      <w:r w:rsidRPr="00F673B4">
        <w:rPr>
          <w:color w:val="000000"/>
        </w:rPr>
        <w:t>Прибытие поезда для роспуска с горки:</w:t>
      </w:r>
    </w:p>
    <w:p w:rsidR="000F02F2" w:rsidRPr="00F673B4" w:rsidRDefault="000F02F2" w:rsidP="00F673B4">
      <w:pPr>
        <w:pStyle w:val="af3"/>
        <w:numPr>
          <w:ilvl w:val="0"/>
          <w:numId w:val="6"/>
        </w:numPr>
        <w:ind w:left="0" w:firstLine="709"/>
        <w:jc w:val="both"/>
        <w:rPr>
          <w:color w:val="000000"/>
        </w:rPr>
      </w:pPr>
      <w:r w:rsidRPr="00F673B4">
        <w:rPr>
          <w:color w:val="000000"/>
        </w:rPr>
        <w:t>поезд прибывает в парк прибытия;</w:t>
      </w:r>
    </w:p>
    <w:p w:rsidR="000F02F2" w:rsidRPr="00F673B4" w:rsidRDefault="000F02F2" w:rsidP="00F673B4">
      <w:pPr>
        <w:pStyle w:val="af3"/>
        <w:numPr>
          <w:ilvl w:val="0"/>
          <w:numId w:val="6"/>
        </w:numPr>
        <w:ind w:left="0" w:firstLine="709"/>
        <w:jc w:val="both"/>
        <w:rPr>
          <w:color w:val="000000"/>
        </w:rPr>
      </w:pPr>
      <w:r w:rsidRPr="00F673B4">
        <w:rPr>
          <w:color w:val="000000"/>
        </w:rPr>
        <w:t>от ЛИУК в подсистему ИБД вводится сообщение о прибытии в парк прибытия;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текущего состояния парка прибытия;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выдает в АСОУП сообщение о прибытии поезда</w:t>
      </w:r>
      <w:r w:rsidR="00F673B4">
        <w:rPr>
          <w:color w:val="000000"/>
        </w:rPr>
        <w:t>.</w:t>
      </w:r>
    </w:p>
    <w:p w:rsidR="000F02F2" w:rsidRPr="00F673B4" w:rsidRDefault="000F02F2" w:rsidP="00F673B4">
      <w:pPr>
        <w:pStyle w:val="a4"/>
        <w:rPr>
          <w:color w:val="000000"/>
        </w:rPr>
      </w:pPr>
      <w:r w:rsidRPr="00F673B4">
        <w:rPr>
          <w:color w:val="000000"/>
        </w:rPr>
        <w:t>Уборка поездного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поездной локомотив выходит за светофор выезда с пути прибытия поезда;</w:t>
      </w:r>
    </w:p>
    <w:p w:rsidR="000F02F2" w:rsidRPr="00F673B4" w:rsidRDefault="000F02F2" w:rsidP="00F673B4">
      <w:pPr>
        <w:pStyle w:val="af3"/>
        <w:numPr>
          <w:ilvl w:val="0"/>
          <w:numId w:val="6"/>
        </w:numPr>
        <w:ind w:left="0" w:firstLine="709"/>
        <w:jc w:val="both"/>
        <w:rPr>
          <w:color w:val="000000"/>
        </w:rPr>
      </w:pPr>
      <w:r w:rsidRPr="00F673B4">
        <w:rPr>
          <w:color w:val="000000"/>
        </w:rPr>
        <w:t>от ЛИУК поступает сообщение об уборке поездного локомотива;</w:t>
      </w:r>
    </w:p>
    <w:p w:rsidR="001C4E7B"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локомотивную модель.</w:t>
      </w:r>
    </w:p>
    <w:p w:rsidR="000F02F2" w:rsidRPr="00F673B4" w:rsidRDefault="000F02F2" w:rsidP="00F673B4">
      <w:pPr>
        <w:pStyle w:val="a4"/>
        <w:rPr>
          <w:color w:val="000000"/>
        </w:rPr>
      </w:pPr>
      <w:r w:rsidRPr="00F673B4">
        <w:rPr>
          <w:color w:val="000000"/>
        </w:rPr>
        <w:t>Заезд горочного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горочный локомотив заезжает на путь нахождения состава, подготовленного к роспуску с горки;</w:t>
      </w:r>
    </w:p>
    <w:p w:rsidR="000F02F2" w:rsidRPr="00F673B4" w:rsidRDefault="000F02F2" w:rsidP="00F673B4">
      <w:pPr>
        <w:pStyle w:val="af3"/>
        <w:numPr>
          <w:ilvl w:val="0"/>
          <w:numId w:val="6"/>
        </w:numPr>
        <w:ind w:left="0" w:firstLine="709"/>
        <w:jc w:val="both"/>
        <w:rPr>
          <w:color w:val="000000"/>
        </w:rPr>
      </w:pPr>
      <w:r w:rsidRPr="00F673B4">
        <w:rPr>
          <w:color w:val="000000"/>
        </w:rPr>
        <w:t>от ДСПГ поступает сообщение о заезде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локомотивную модель.</w:t>
      </w:r>
      <w:r w:rsidRPr="00F673B4">
        <w:rPr>
          <w:color w:val="000000"/>
        </w:rPr>
        <w:br/>
        <w:t>Начало надвига состава на горку:</w:t>
      </w:r>
    </w:p>
    <w:p w:rsidR="000F02F2" w:rsidRPr="00F673B4" w:rsidRDefault="000F02F2" w:rsidP="00F673B4">
      <w:pPr>
        <w:pStyle w:val="af3"/>
        <w:numPr>
          <w:ilvl w:val="0"/>
          <w:numId w:val="6"/>
        </w:numPr>
        <w:ind w:left="0" w:firstLine="709"/>
        <w:jc w:val="both"/>
        <w:rPr>
          <w:color w:val="000000"/>
        </w:rPr>
      </w:pPr>
      <w:r w:rsidRPr="00F673B4">
        <w:rPr>
          <w:color w:val="000000"/>
        </w:rPr>
        <w:t>горочный локомотив начинает надвиг и выталкивает «голову» состава за светофор выезда с пути;</w:t>
      </w:r>
    </w:p>
    <w:p w:rsidR="000F02F2" w:rsidRPr="00F673B4" w:rsidRDefault="000F02F2" w:rsidP="00F673B4">
      <w:pPr>
        <w:pStyle w:val="af3"/>
        <w:numPr>
          <w:ilvl w:val="0"/>
          <w:numId w:val="6"/>
        </w:numPr>
        <w:ind w:left="0" w:firstLine="709"/>
        <w:jc w:val="both"/>
        <w:rPr>
          <w:color w:val="000000"/>
        </w:rPr>
      </w:pPr>
      <w:r w:rsidRPr="00F673B4">
        <w:rPr>
          <w:color w:val="000000"/>
        </w:rPr>
        <w:t>от ДСПГ поступает сообщение о начале надвига;</w:t>
      </w:r>
    </w:p>
    <w:p w:rsidR="001C4E7B"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поездную модель станции.</w:t>
      </w:r>
    </w:p>
    <w:p w:rsidR="000F02F2" w:rsidRPr="00F673B4" w:rsidRDefault="000F02F2" w:rsidP="00F673B4">
      <w:pPr>
        <w:pStyle w:val="a4"/>
        <w:rPr>
          <w:color w:val="000000"/>
        </w:rPr>
      </w:pPr>
      <w:r w:rsidRPr="00F673B4">
        <w:rPr>
          <w:color w:val="000000"/>
        </w:rPr>
        <w:t>Окончание роспуска состава с горки:</w:t>
      </w:r>
    </w:p>
    <w:p w:rsidR="000F02F2" w:rsidRPr="00F673B4" w:rsidRDefault="000F02F2" w:rsidP="00F673B4">
      <w:pPr>
        <w:pStyle w:val="af3"/>
        <w:numPr>
          <w:ilvl w:val="0"/>
          <w:numId w:val="6"/>
        </w:numPr>
        <w:ind w:left="0" w:firstLine="709"/>
        <w:jc w:val="both"/>
        <w:rPr>
          <w:color w:val="000000"/>
        </w:rPr>
      </w:pPr>
      <w:r w:rsidRPr="00F673B4">
        <w:rPr>
          <w:color w:val="000000"/>
        </w:rPr>
        <w:t>последний скат последнего отцепа распускаемого состава прибывает на путь сортировочного парка;</w:t>
      </w:r>
    </w:p>
    <w:p w:rsidR="000F02F2" w:rsidRPr="00F673B4" w:rsidRDefault="000F02F2" w:rsidP="00F673B4">
      <w:pPr>
        <w:pStyle w:val="af3"/>
        <w:numPr>
          <w:ilvl w:val="0"/>
          <w:numId w:val="6"/>
        </w:numPr>
        <w:ind w:left="0" w:firstLine="709"/>
        <w:jc w:val="both"/>
        <w:rPr>
          <w:color w:val="000000"/>
        </w:rPr>
      </w:pPr>
      <w:r w:rsidRPr="00F673B4">
        <w:rPr>
          <w:color w:val="000000"/>
        </w:rPr>
        <w:t>от КГМ поступает исполненный сортировочный листок;</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сортировочного парк. Окончание маневров в районе горки</w:t>
      </w:r>
    </w:p>
    <w:p w:rsidR="000F02F2" w:rsidRPr="00F673B4" w:rsidRDefault="000F02F2" w:rsidP="00F673B4">
      <w:pPr>
        <w:pStyle w:val="af3"/>
        <w:numPr>
          <w:ilvl w:val="0"/>
          <w:numId w:val="6"/>
        </w:numPr>
        <w:ind w:left="0" w:firstLine="709"/>
        <w:jc w:val="both"/>
        <w:rPr>
          <w:color w:val="000000"/>
        </w:rPr>
      </w:pPr>
      <w:r w:rsidRPr="00F673B4">
        <w:rPr>
          <w:color w:val="000000"/>
        </w:rPr>
        <w:t>в районе горки закончились маневры по исправлению брак</w:t>
      </w:r>
      <w:r w:rsidR="00226FDB" w:rsidRPr="00F673B4">
        <w:rPr>
          <w:color w:val="000000"/>
        </w:rPr>
        <w:t>ов</w:t>
      </w:r>
      <w:r w:rsidRPr="00F673B4">
        <w:rPr>
          <w:color w:val="000000"/>
        </w:rPr>
        <w:t xml:space="preserve"> роспуска состава;</w:t>
      </w:r>
    </w:p>
    <w:p w:rsidR="000F02F2" w:rsidRPr="00F673B4" w:rsidRDefault="000F02F2" w:rsidP="00F673B4">
      <w:pPr>
        <w:pStyle w:val="af3"/>
        <w:numPr>
          <w:ilvl w:val="0"/>
          <w:numId w:val="6"/>
        </w:numPr>
        <w:ind w:left="0" w:firstLine="709"/>
        <w:jc w:val="both"/>
        <w:rPr>
          <w:color w:val="000000"/>
        </w:rPr>
      </w:pPr>
      <w:r w:rsidRPr="00F673B4">
        <w:rPr>
          <w:color w:val="000000"/>
        </w:rPr>
        <w:t>ДСПГ вводит сообщения о перестановках вагонов;</w:t>
      </w:r>
    </w:p>
    <w:p w:rsidR="001C4E7B"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сортировочного парка.</w:t>
      </w:r>
    </w:p>
    <w:p w:rsidR="000F02F2" w:rsidRPr="00F673B4" w:rsidRDefault="000F02F2" w:rsidP="00F673B4">
      <w:pPr>
        <w:pStyle w:val="a4"/>
        <w:rPr>
          <w:color w:val="000000"/>
        </w:rPr>
      </w:pPr>
      <w:r w:rsidRPr="00F673B4">
        <w:rPr>
          <w:color w:val="000000"/>
        </w:rPr>
        <w:t>Заезд выставочного локомотива в сортировочный парк:</w:t>
      </w:r>
    </w:p>
    <w:p w:rsidR="000F02F2" w:rsidRPr="00F673B4" w:rsidRDefault="000F02F2" w:rsidP="00F673B4">
      <w:pPr>
        <w:pStyle w:val="af3"/>
        <w:numPr>
          <w:ilvl w:val="0"/>
          <w:numId w:val="6"/>
        </w:numPr>
        <w:ind w:left="0" w:firstLine="709"/>
        <w:jc w:val="both"/>
        <w:rPr>
          <w:color w:val="000000"/>
        </w:rPr>
      </w:pPr>
      <w:r w:rsidRPr="00F673B4">
        <w:rPr>
          <w:color w:val="000000"/>
        </w:rPr>
        <w:t>выставочный локомотив заезжает за накопленным составом;</w:t>
      </w:r>
    </w:p>
    <w:p w:rsidR="000F02F2" w:rsidRPr="00F673B4" w:rsidRDefault="000F02F2" w:rsidP="00F673B4">
      <w:pPr>
        <w:pStyle w:val="af3"/>
        <w:numPr>
          <w:ilvl w:val="0"/>
          <w:numId w:val="6"/>
        </w:numPr>
        <w:ind w:left="0" w:firstLine="709"/>
        <w:jc w:val="both"/>
        <w:rPr>
          <w:color w:val="000000"/>
        </w:rPr>
      </w:pPr>
      <w:r w:rsidRPr="00F673B4">
        <w:rPr>
          <w:color w:val="000000"/>
        </w:rPr>
        <w:t>от ДСПГ поступает сообщение о заезде локомотива;</w:t>
      </w:r>
    </w:p>
    <w:p w:rsidR="001C4E7B"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локомотивную модель;</w:t>
      </w:r>
    </w:p>
    <w:p w:rsidR="000F02F2" w:rsidRPr="00F673B4" w:rsidRDefault="000F02F2" w:rsidP="00F673B4">
      <w:pPr>
        <w:pStyle w:val="a4"/>
        <w:rPr>
          <w:color w:val="000000"/>
        </w:rPr>
      </w:pPr>
      <w:r w:rsidRPr="00F673B4">
        <w:rPr>
          <w:color w:val="000000"/>
        </w:rPr>
        <w:t>Выставка накопленного состава</w:t>
      </w:r>
    </w:p>
    <w:p w:rsidR="000F02F2" w:rsidRPr="00F673B4" w:rsidRDefault="000F02F2" w:rsidP="00F673B4">
      <w:pPr>
        <w:pStyle w:val="af3"/>
        <w:numPr>
          <w:ilvl w:val="0"/>
          <w:numId w:val="6"/>
        </w:numPr>
        <w:ind w:left="0" w:firstLine="709"/>
        <w:jc w:val="both"/>
        <w:rPr>
          <w:color w:val="000000"/>
        </w:rPr>
      </w:pPr>
      <w:r w:rsidRPr="00F673B4">
        <w:rPr>
          <w:color w:val="000000"/>
        </w:rPr>
        <w:t>накопленный состав выставляется в парк отправления;</w:t>
      </w:r>
    </w:p>
    <w:p w:rsidR="000F02F2" w:rsidRPr="00F673B4" w:rsidRDefault="000F02F2" w:rsidP="00F673B4">
      <w:pPr>
        <w:pStyle w:val="af3"/>
        <w:numPr>
          <w:ilvl w:val="0"/>
          <w:numId w:val="6"/>
        </w:numPr>
        <w:ind w:left="0" w:firstLine="709"/>
        <w:jc w:val="both"/>
        <w:rPr>
          <w:color w:val="000000"/>
        </w:rPr>
      </w:pPr>
      <w:r w:rsidRPr="00F673B4">
        <w:rPr>
          <w:color w:val="000000"/>
        </w:rPr>
        <w:t>от ДСПГ в подсистему ИБД поступает сообщение о выставке;</w:t>
      </w:r>
    </w:p>
    <w:p w:rsidR="001C4E7B"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модели.</w:t>
      </w:r>
    </w:p>
    <w:p w:rsidR="000F02F2" w:rsidRPr="00F673B4" w:rsidRDefault="000F02F2" w:rsidP="00F673B4">
      <w:pPr>
        <w:pStyle w:val="a4"/>
        <w:rPr>
          <w:color w:val="000000"/>
        </w:rPr>
      </w:pPr>
      <w:r w:rsidRPr="00F673B4">
        <w:rPr>
          <w:color w:val="000000"/>
        </w:rPr>
        <w:t>Окончание формирования состава:</w:t>
      </w:r>
    </w:p>
    <w:p w:rsidR="000F02F2" w:rsidRPr="00F673B4" w:rsidRDefault="000F02F2" w:rsidP="00F673B4">
      <w:pPr>
        <w:pStyle w:val="af3"/>
        <w:numPr>
          <w:ilvl w:val="0"/>
          <w:numId w:val="6"/>
        </w:numPr>
        <w:ind w:left="0" w:firstLine="709"/>
        <w:jc w:val="both"/>
        <w:rPr>
          <w:color w:val="000000"/>
        </w:rPr>
      </w:pPr>
      <w:r w:rsidRPr="00F673B4">
        <w:rPr>
          <w:color w:val="000000"/>
        </w:rPr>
        <w:t>выставочный локомотив выезжает с пути отправления;</w:t>
      </w:r>
    </w:p>
    <w:p w:rsidR="000F02F2" w:rsidRPr="00F673B4" w:rsidRDefault="000F02F2" w:rsidP="00F673B4">
      <w:pPr>
        <w:pStyle w:val="af3"/>
        <w:numPr>
          <w:ilvl w:val="0"/>
          <w:numId w:val="6"/>
        </w:numPr>
        <w:ind w:left="0" w:firstLine="709"/>
        <w:jc w:val="both"/>
        <w:rPr>
          <w:color w:val="000000"/>
        </w:rPr>
      </w:pPr>
      <w:r w:rsidRPr="00F673B4">
        <w:rPr>
          <w:color w:val="000000"/>
        </w:rPr>
        <w:t>от ДСПГ поступает сообщение о выезде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ДСП вводит сообщение об окончании формирования состава;</w:t>
      </w:r>
    </w:p>
    <w:p w:rsidR="001C4E7B"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модели.</w:t>
      </w:r>
    </w:p>
    <w:p w:rsidR="000F02F2" w:rsidRPr="00F673B4" w:rsidRDefault="000F02F2" w:rsidP="00F673B4">
      <w:pPr>
        <w:pStyle w:val="a4"/>
        <w:rPr>
          <w:color w:val="000000"/>
        </w:rPr>
      </w:pPr>
      <w:r w:rsidRPr="00F673B4">
        <w:rPr>
          <w:color w:val="000000"/>
        </w:rPr>
        <w:t>Подача поездного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поездной локомотив заезжает под состав;</w:t>
      </w:r>
    </w:p>
    <w:p w:rsidR="000F02F2" w:rsidRPr="00F673B4" w:rsidRDefault="000F02F2" w:rsidP="00F673B4">
      <w:pPr>
        <w:pStyle w:val="af3"/>
        <w:numPr>
          <w:ilvl w:val="0"/>
          <w:numId w:val="6"/>
        </w:numPr>
        <w:ind w:left="0" w:firstLine="709"/>
        <w:jc w:val="both"/>
        <w:rPr>
          <w:color w:val="000000"/>
        </w:rPr>
      </w:pPr>
      <w:r w:rsidRPr="00F673B4">
        <w:rPr>
          <w:color w:val="000000"/>
        </w:rPr>
        <w:t>от ДСП поступает сообщение о заезде локомотива;</w:t>
      </w:r>
    </w:p>
    <w:p w:rsidR="001C4E7B"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локомотивную модель.</w:t>
      </w:r>
    </w:p>
    <w:p w:rsidR="000F02F2" w:rsidRPr="00F673B4" w:rsidRDefault="000F02F2" w:rsidP="00F673B4">
      <w:pPr>
        <w:pStyle w:val="a4"/>
        <w:rPr>
          <w:color w:val="000000"/>
        </w:rPr>
      </w:pPr>
      <w:r w:rsidRPr="00F673B4">
        <w:rPr>
          <w:color w:val="000000"/>
        </w:rPr>
        <w:t>Окончание подготовки поезда к отправлению:</w:t>
      </w:r>
    </w:p>
    <w:p w:rsidR="000F02F2" w:rsidRPr="00F673B4" w:rsidRDefault="000F02F2" w:rsidP="00F673B4">
      <w:pPr>
        <w:pStyle w:val="af3"/>
        <w:numPr>
          <w:ilvl w:val="0"/>
          <w:numId w:val="6"/>
        </w:numPr>
        <w:ind w:left="0" w:firstLine="709"/>
        <w:jc w:val="both"/>
        <w:rPr>
          <w:color w:val="000000"/>
        </w:rPr>
      </w:pPr>
      <w:r w:rsidRPr="00F673B4">
        <w:rPr>
          <w:color w:val="000000"/>
        </w:rPr>
        <w:t>ДСП запрашивает ТНЛ на поезд;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выдает на печать запрошенную ТНЛ и справку о маршруте машиниста;</w:t>
      </w:r>
    </w:p>
    <w:p w:rsidR="000F02F2" w:rsidRPr="00F673B4" w:rsidRDefault="000F02F2" w:rsidP="00F673B4">
      <w:pPr>
        <w:pStyle w:val="af3"/>
        <w:numPr>
          <w:ilvl w:val="0"/>
          <w:numId w:val="6"/>
        </w:numPr>
        <w:ind w:left="0" w:firstLine="709"/>
        <w:jc w:val="both"/>
        <w:rPr>
          <w:color w:val="000000"/>
        </w:rPr>
      </w:pPr>
      <w:r w:rsidRPr="00F673B4">
        <w:rPr>
          <w:color w:val="000000"/>
        </w:rPr>
        <w:t>ДСП выдает ТНЛ и справку машинисту локомотива.</w:t>
      </w:r>
      <w:r w:rsidRPr="00F673B4">
        <w:rPr>
          <w:color w:val="000000"/>
        </w:rPr>
        <w:br/>
        <w:t>Отправление поезда:</w:t>
      </w:r>
    </w:p>
    <w:p w:rsidR="000F02F2" w:rsidRPr="00F673B4" w:rsidRDefault="000F02F2" w:rsidP="00F673B4">
      <w:pPr>
        <w:pStyle w:val="af3"/>
        <w:numPr>
          <w:ilvl w:val="0"/>
          <w:numId w:val="6"/>
        </w:numPr>
        <w:ind w:left="0" w:firstLine="709"/>
        <w:jc w:val="both"/>
        <w:rPr>
          <w:color w:val="000000"/>
        </w:rPr>
      </w:pPr>
      <w:r w:rsidRPr="00F673B4">
        <w:rPr>
          <w:color w:val="000000"/>
        </w:rPr>
        <w:t>поезд отправляется со станции;</w:t>
      </w:r>
    </w:p>
    <w:p w:rsidR="000F02F2" w:rsidRPr="00F673B4" w:rsidRDefault="000F02F2" w:rsidP="00F673B4">
      <w:pPr>
        <w:pStyle w:val="af3"/>
        <w:numPr>
          <w:ilvl w:val="0"/>
          <w:numId w:val="6"/>
        </w:numPr>
        <w:ind w:left="0" w:firstLine="709"/>
        <w:jc w:val="both"/>
        <w:rPr>
          <w:color w:val="000000"/>
        </w:rPr>
      </w:pPr>
      <w:r w:rsidRPr="00F673B4">
        <w:rPr>
          <w:color w:val="000000"/>
        </w:rPr>
        <w:t>от ЛИУК в подсистему ИБД поступает сообщение об отправлении поезда;</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текущего состояния парка отправления.</w:t>
      </w:r>
    </w:p>
    <w:p w:rsidR="001C4E7B" w:rsidRPr="00F673B4" w:rsidRDefault="000F02F2" w:rsidP="00F673B4">
      <w:pPr>
        <w:pStyle w:val="af3"/>
        <w:numPr>
          <w:ilvl w:val="0"/>
          <w:numId w:val="6"/>
        </w:numPr>
        <w:ind w:left="0" w:firstLine="709"/>
        <w:jc w:val="both"/>
        <w:rPr>
          <w:color w:val="000000"/>
        </w:rPr>
      </w:pPr>
      <w:r w:rsidRPr="00F673B4">
        <w:rPr>
          <w:color w:val="000000"/>
        </w:rPr>
        <w:t>подсистема ИБД выдает в АСОУП сообщение об отправлении и ТНЛ.</w:t>
      </w:r>
    </w:p>
    <w:p w:rsidR="000F02F2" w:rsidRPr="00F673B4" w:rsidRDefault="000F02F2" w:rsidP="00F673B4">
      <w:pPr>
        <w:pStyle w:val="a4"/>
        <w:rPr>
          <w:color w:val="000000"/>
        </w:rPr>
      </w:pPr>
      <w:r w:rsidRPr="00F673B4">
        <w:rPr>
          <w:color w:val="000000"/>
        </w:rPr>
        <w:t>Работа грузового фронта</w:t>
      </w:r>
    </w:p>
    <w:p w:rsidR="000F02F2" w:rsidRPr="00F673B4" w:rsidRDefault="000F02F2" w:rsidP="00F673B4">
      <w:pPr>
        <w:pStyle w:val="af3"/>
        <w:numPr>
          <w:ilvl w:val="0"/>
          <w:numId w:val="6"/>
        </w:numPr>
        <w:ind w:left="0" w:firstLine="709"/>
        <w:jc w:val="both"/>
        <w:rPr>
          <w:color w:val="000000"/>
        </w:rPr>
      </w:pPr>
      <w:r w:rsidRPr="00F673B4">
        <w:rPr>
          <w:color w:val="000000"/>
        </w:rPr>
        <w:t>вагон подан (убран) на фронт погрузки;</w:t>
      </w:r>
    </w:p>
    <w:p w:rsidR="000F02F2" w:rsidRPr="00F673B4" w:rsidRDefault="000F02F2" w:rsidP="00F673B4">
      <w:pPr>
        <w:pStyle w:val="af3"/>
        <w:numPr>
          <w:ilvl w:val="0"/>
          <w:numId w:val="6"/>
        </w:numPr>
        <w:ind w:left="0" w:firstLine="709"/>
        <w:jc w:val="both"/>
        <w:rPr>
          <w:color w:val="000000"/>
        </w:rPr>
      </w:pPr>
      <w:r w:rsidRPr="00F673B4">
        <w:rPr>
          <w:color w:val="000000"/>
        </w:rPr>
        <w:t>оператор товарной конторы вводит сообщение о подаче (уборке) вагона в подсистему ИБД;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состояния грузового фронта;</w:t>
      </w:r>
    </w:p>
    <w:p w:rsidR="000F02F2" w:rsidRPr="00F673B4" w:rsidRDefault="000F02F2" w:rsidP="00F673B4">
      <w:pPr>
        <w:pStyle w:val="af3"/>
        <w:numPr>
          <w:ilvl w:val="0"/>
          <w:numId w:val="6"/>
        </w:numPr>
        <w:ind w:left="0" w:firstLine="709"/>
        <w:jc w:val="both"/>
        <w:rPr>
          <w:color w:val="000000"/>
        </w:rPr>
      </w:pPr>
      <w:r w:rsidRPr="00F673B4">
        <w:rPr>
          <w:color w:val="000000"/>
        </w:rPr>
        <w:t>вагон погружен (выгружен);</w:t>
      </w:r>
    </w:p>
    <w:p w:rsidR="000F02F2" w:rsidRPr="00F673B4" w:rsidRDefault="000F02F2" w:rsidP="00F673B4">
      <w:pPr>
        <w:pStyle w:val="af3"/>
        <w:numPr>
          <w:ilvl w:val="0"/>
          <w:numId w:val="6"/>
        </w:numPr>
        <w:ind w:left="0" w:firstLine="709"/>
        <w:jc w:val="both"/>
        <w:rPr>
          <w:color w:val="000000"/>
        </w:rPr>
      </w:pPr>
      <w:r w:rsidRPr="00F673B4">
        <w:rPr>
          <w:color w:val="000000"/>
        </w:rPr>
        <w:t>приемо-сдатчик вводит сообщение о погрузке (выгрузке) вагона;</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состояния грузового фронта.</w:t>
      </w:r>
    </w:p>
    <w:p w:rsidR="000F02F2" w:rsidRPr="00F673B4" w:rsidRDefault="00F673B4" w:rsidP="00F673B4">
      <w:pPr>
        <w:shd w:val="clear" w:color="auto" w:fill="FFFFFF"/>
        <w:spacing w:line="360" w:lineRule="auto"/>
        <w:ind w:firstLine="709"/>
        <w:jc w:val="both"/>
        <w:rPr>
          <w:bCs/>
          <w:color w:val="000000"/>
          <w:sz w:val="28"/>
          <w:szCs w:val="28"/>
        </w:rPr>
      </w:pPr>
      <w:r w:rsidRPr="00F673B4">
        <w:rPr>
          <w:bCs/>
          <w:color w:val="000000"/>
          <w:sz w:val="28"/>
          <w:szCs w:val="28"/>
        </w:rPr>
        <w:t>б).</w:t>
      </w:r>
      <w:r>
        <w:rPr>
          <w:bCs/>
          <w:color w:val="000000"/>
          <w:sz w:val="28"/>
          <w:szCs w:val="28"/>
        </w:rPr>
        <w:t xml:space="preserve"> </w:t>
      </w:r>
      <w:r w:rsidRPr="00F673B4">
        <w:rPr>
          <w:bCs/>
          <w:color w:val="000000"/>
          <w:sz w:val="28"/>
          <w:szCs w:val="28"/>
        </w:rPr>
        <w:t>П</w:t>
      </w:r>
      <w:r w:rsidR="000F02F2" w:rsidRPr="00F673B4">
        <w:rPr>
          <w:bCs/>
          <w:color w:val="000000"/>
          <w:sz w:val="28"/>
          <w:szCs w:val="28"/>
        </w:rPr>
        <w:t>ланирующая часть</w:t>
      </w:r>
    </w:p>
    <w:p w:rsidR="000F02F2" w:rsidRPr="00F673B4" w:rsidRDefault="000F02F2" w:rsidP="00F673B4">
      <w:pPr>
        <w:shd w:val="clear" w:color="auto" w:fill="FFFFFF"/>
        <w:spacing w:line="360" w:lineRule="auto"/>
        <w:ind w:firstLine="709"/>
        <w:jc w:val="both"/>
        <w:rPr>
          <w:color w:val="000000"/>
          <w:sz w:val="28"/>
          <w:szCs w:val="28"/>
          <w:u w:val="single"/>
        </w:rPr>
      </w:pPr>
      <w:r w:rsidRPr="00F673B4">
        <w:rPr>
          <w:color w:val="000000"/>
          <w:sz w:val="28"/>
          <w:szCs w:val="28"/>
        </w:rPr>
        <w:t>В подсистеме УСР:</w:t>
      </w:r>
    </w:p>
    <w:p w:rsidR="000F02F2" w:rsidRPr="00F673B4" w:rsidRDefault="00226FDB" w:rsidP="00F673B4">
      <w:pPr>
        <w:pStyle w:val="af3"/>
        <w:numPr>
          <w:ilvl w:val="0"/>
          <w:numId w:val="11"/>
        </w:numPr>
        <w:ind w:left="0" w:firstLine="709"/>
        <w:jc w:val="both"/>
        <w:rPr>
          <w:color w:val="000000"/>
        </w:rPr>
      </w:pPr>
      <w:r w:rsidRPr="00F673B4">
        <w:rPr>
          <w:color w:val="000000"/>
        </w:rPr>
        <w:t>К</w:t>
      </w:r>
      <w:r w:rsidR="000F02F2" w:rsidRPr="00F673B4">
        <w:rPr>
          <w:color w:val="000000"/>
        </w:rPr>
        <w:t>онтроль по средним отклонениям от планов</w:t>
      </w:r>
      <w:r w:rsidR="00CA36D5" w:rsidRPr="00F673B4">
        <w:rPr>
          <w:color w:val="000000"/>
        </w:rPr>
        <w:t xml:space="preserve"> </w:t>
      </w:r>
      <w:r w:rsidR="000F02F2" w:rsidRPr="00F673B4">
        <w:rPr>
          <w:color w:val="000000"/>
        </w:rPr>
        <w:t>ДСЦ включает задачи сбора информации для контроля выполнения планов;</w:t>
      </w:r>
    </w:p>
    <w:p w:rsidR="000F02F2" w:rsidRPr="00F673B4" w:rsidRDefault="000F02F2" w:rsidP="00F673B4">
      <w:pPr>
        <w:pStyle w:val="af3"/>
        <w:numPr>
          <w:ilvl w:val="0"/>
          <w:numId w:val="11"/>
        </w:numPr>
        <w:ind w:left="0" w:firstLine="709"/>
        <w:jc w:val="both"/>
        <w:rPr>
          <w:color w:val="000000"/>
        </w:rPr>
      </w:pPr>
      <w:r w:rsidRPr="00F673B4">
        <w:rPr>
          <w:color w:val="000000"/>
        </w:rPr>
        <w:t>подсистема УСР выделяет из базы данных ранее не обрабатывавшиеся сообщения, обрабатывает их, вычисляет средние отклонения от планов, вычеркивает исполненные строки из планов ПП, ПР, ПН и выдает сообщение о том, что информация собрана;</w:t>
      </w:r>
    </w:p>
    <w:p w:rsidR="000F02F2" w:rsidRPr="00F673B4" w:rsidRDefault="000F02F2" w:rsidP="00F673B4">
      <w:pPr>
        <w:pStyle w:val="af3"/>
        <w:numPr>
          <w:ilvl w:val="0"/>
          <w:numId w:val="11"/>
        </w:numPr>
        <w:ind w:left="0" w:firstLine="709"/>
        <w:jc w:val="both"/>
        <w:rPr>
          <w:color w:val="000000"/>
        </w:rPr>
      </w:pPr>
      <w:r w:rsidRPr="00F673B4">
        <w:rPr>
          <w:color w:val="000000"/>
        </w:rPr>
        <w:t>ДСЦ запрашивает макет контроля средних отклонений от планов и принимает решение о продолжении контроля либо исполнения.</w:t>
      </w:r>
    </w:p>
    <w:p w:rsidR="000F02F2" w:rsidRPr="00F673B4" w:rsidRDefault="00226FDB" w:rsidP="00F673B4">
      <w:pPr>
        <w:pStyle w:val="a4"/>
        <w:rPr>
          <w:color w:val="000000"/>
        </w:rPr>
      </w:pPr>
      <w:r w:rsidRPr="00F673B4">
        <w:rPr>
          <w:color w:val="000000"/>
        </w:rPr>
        <w:t>К</w:t>
      </w:r>
      <w:r w:rsidR="000F02F2" w:rsidRPr="00F673B4">
        <w:rPr>
          <w:color w:val="000000"/>
        </w:rPr>
        <w:t>онтроль конкретных отклонений от планов:</w:t>
      </w:r>
    </w:p>
    <w:p w:rsidR="00146BA0" w:rsidRPr="00F673B4" w:rsidRDefault="000F02F2" w:rsidP="00F673B4">
      <w:pPr>
        <w:pStyle w:val="af3"/>
        <w:numPr>
          <w:ilvl w:val="0"/>
          <w:numId w:val="11"/>
        </w:numPr>
        <w:ind w:left="0" w:firstLine="709"/>
        <w:jc w:val="both"/>
        <w:rPr>
          <w:color w:val="000000"/>
        </w:rPr>
      </w:pPr>
      <w:r w:rsidRPr="00F673B4">
        <w:rPr>
          <w:color w:val="000000"/>
        </w:rPr>
        <w:t>ДСЦ запрашивает макет контроля конкретных отклонений от планов и принимает решение о продолжении контроля либо исполнения.</w:t>
      </w:r>
    </w:p>
    <w:p w:rsidR="000F02F2" w:rsidRPr="00F673B4" w:rsidRDefault="00226FDB" w:rsidP="00F673B4">
      <w:pPr>
        <w:pStyle w:val="a4"/>
        <w:rPr>
          <w:color w:val="000000"/>
        </w:rPr>
      </w:pPr>
      <w:r w:rsidRPr="00F673B4">
        <w:rPr>
          <w:color w:val="000000"/>
        </w:rPr>
        <w:t>К</w:t>
      </w:r>
      <w:r w:rsidR="000F02F2" w:rsidRPr="00F673B4">
        <w:rPr>
          <w:color w:val="000000"/>
        </w:rPr>
        <w:t>онтроль за невыполненными заданиями планов:</w:t>
      </w:r>
    </w:p>
    <w:p w:rsidR="000F02F2" w:rsidRPr="00F673B4" w:rsidRDefault="000F02F2" w:rsidP="00F673B4">
      <w:pPr>
        <w:pStyle w:val="af3"/>
        <w:numPr>
          <w:ilvl w:val="0"/>
          <w:numId w:val="11"/>
        </w:numPr>
        <w:ind w:left="0" w:firstLine="709"/>
        <w:jc w:val="both"/>
        <w:rPr>
          <w:color w:val="000000"/>
          <w:szCs w:val="28"/>
          <w:u w:val="single"/>
        </w:rPr>
      </w:pPr>
      <w:r w:rsidRPr="00F673B4">
        <w:rPr>
          <w:color w:val="000000"/>
        </w:rPr>
        <w:t>ДСЦ запрашивает планы ПП, ПР, ПН и анализирует их содержание</w:t>
      </w:r>
      <w:r w:rsidRPr="00F673B4">
        <w:rPr>
          <w:color w:val="000000"/>
          <w:szCs w:val="28"/>
        </w:rPr>
        <w:t>.</w:t>
      </w:r>
    </w:p>
    <w:p w:rsidR="000F02F2" w:rsidRPr="00F673B4" w:rsidRDefault="000F02F2" w:rsidP="00F673B4">
      <w:pPr>
        <w:pStyle w:val="a4"/>
        <w:rPr>
          <w:color w:val="000000"/>
        </w:rPr>
      </w:pPr>
      <w:r w:rsidRPr="00F673B4">
        <w:rPr>
          <w:iCs/>
          <w:color w:val="000000"/>
        </w:rPr>
        <w:t>Планирующая часть</w:t>
      </w:r>
      <w:r w:rsidRPr="00F673B4">
        <w:rPr>
          <w:i/>
          <w:iCs/>
          <w:color w:val="000000"/>
        </w:rPr>
        <w:t xml:space="preserve"> </w:t>
      </w:r>
      <w:r w:rsidRPr="00F673B4">
        <w:rPr>
          <w:color w:val="000000"/>
        </w:rPr>
        <w:t xml:space="preserve">представляет собой совокупность двух функциональных подсистем </w:t>
      </w:r>
      <w:r w:rsidR="00F673B4">
        <w:rPr>
          <w:color w:val="000000"/>
        </w:rPr>
        <w:t>–</w:t>
      </w:r>
      <w:r w:rsidR="00F673B4" w:rsidRPr="00F673B4">
        <w:rPr>
          <w:color w:val="000000"/>
        </w:rPr>
        <w:t xml:space="preserve"> </w:t>
      </w:r>
      <w:r w:rsidRPr="00F673B4">
        <w:rPr>
          <w:color w:val="000000"/>
        </w:rPr>
        <w:t>УНС, УПМР. На станции Ветласян необходимо предусмотреть два комплекта подсистемы УПМР. Каждый комплект оснащается однотипными задачами с одинаковыми макетами и структурами внутри машинной информации. Содержание и динамика информации разных физических комплектов различны.</w:t>
      </w:r>
    </w:p>
    <w:p w:rsidR="000F02F2" w:rsidRPr="00F673B4" w:rsidRDefault="000F02F2" w:rsidP="00F673B4">
      <w:pPr>
        <w:pStyle w:val="a4"/>
        <w:rPr>
          <w:color w:val="000000"/>
        </w:rPr>
      </w:pPr>
      <w:r w:rsidRPr="00F673B4">
        <w:rPr>
          <w:color w:val="000000"/>
        </w:rPr>
        <w:t>Подсистема УНС получает информацию из следующих источников:</w:t>
      </w:r>
    </w:p>
    <w:p w:rsidR="000F02F2" w:rsidRPr="00F673B4" w:rsidRDefault="000F02F2" w:rsidP="00F673B4">
      <w:pPr>
        <w:pStyle w:val="af3"/>
        <w:numPr>
          <w:ilvl w:val="0"/>
          <w:numId w:val="11"/>
        </w:numPr>
        <w:ind w:left="0" w:firstLine="709"/>
        <w:jc w:val="both"/>
        <w:rPr>
          <w:color w:val="000000"/>
        </w:rPr>
      </w:pPr>
      <w:r w:rsidRPr="00F673B4">
        <w:rPr>
          <w:color w:val="000000"/>
        </w:rPr>
        <w:t>подсистема ведения информационной базы данных (ИБД);</w:t>
      </w:r>
    </w:p>
    <w:p w:rsidR="000F02F2" w:rsidRPr="00F673B4" w:rsidRDefault="000F02F2" w:rsidP="00F673B4">
      <w:pPr>
        <w:pStyle w:val="af3"/>
        <w:numPr>
          <w:ilvl w:val="0"/>
          <w:numId w:val="11"/>
        </w:numPr>
        <w:ind w:left="0" w:firstLine="709"/>
        <w:jc w:val="both"/>
        <w:rPr>
          <w:color w:val="000000"/>
        </w:rPr>
      </w:pPr>
      <w:r w:rsidRPr="00F673B4">
        <w:rPr>
          <w:color w:val="000000"/>
        </w:rPr>
        <w:t xml:space="preserve">ответственное лицо подсистемы УНС </w:t>
      </w:r>
      <w:r w:rsidR="00F673B4">
        <w:rPr>
          <w:color w:val="000000"/>
        </w:rPr>
        <w:t>–</w:t>
      </w:r>
      <w:r w:rsidR="00F673B4" w:rsidRPr="00F673B4">
        <w:rPr>
          <w:color w:val="000000"/>
        </w:rPr>
        <w:t xml:space="preserve"> </w:t>
      </w:r>
      <w:r w:rsidRPr="00F673B4">
        <w:rPr>
          <w:color w:val="000000"/>
        </w:rPr>
        <w:t>маневровый диспетчер (ДСЦ);</w:t>
      </w:r>
    </w:p>
    <w:p w:rsidR="000F02F2" w:rsidRPr="00F673B4" w:rsidRDefault="000F02F2" w:rsidP="00F673B4">
      <w:pPr>
        <w:pStyle w:val="af3"/>
        <w:numPr>
          <w:ilvl w:val="0"/>
          <w:numId w:val="11"/>
        </w:numPr>
        <w:ind w:left="0" w:firstLine="709"/>
        <w:jc w:val="both"/>
        <w:rPr>
          <w:color w:val="000000"/>
        </w:rPr>
      </w:pPr>
      <w:r w:rsidRPr="00F673B4">
        <w:rPr>
          <w:color w:val="000000"/>
        </w:rPr>
        <w:t>абоненты системы: ДНЦ, ДНЦО, ДНЦВ, ТЧД</w:t>
      </w:r>
    </w:p>
    <w:p w:rsidR="000F02F2" w:rsidRPr="00F673B4" w:rsidRDefault="000F02F2" w:rsidP="00F673B4">
      <w:pPr>
        <w:pStyle w:val="af3"/>
        <w:numPr>
          <w:ilvl w:val="0"/>
          <w:numId w:val="11"/>
        </w:numPr>
        <w:ind w:left="0" w:firstLine="709"/>
        <w:jc w:val="both"/>
        <w:rPr>
          <w:color w:val="000000"/>
        </w:rPr>
      </w:pPr>
      <w:r w:rsidRPr="00F673B4">
        <w:rPr>
          <w:color w:val="000000"/>
        </w:rPr>
        <w:t>Подсистема ИБД относительно подсистемы УНС выполняет две функции:</w:t>
      </w:r>
    </w:p>
    <w:p w:rsidR="000F02F2" w:rsidRPr="00F673B4" w:rsidRDefault="000F02F2" w:rsidP="00F673B4">
      <w:pPr>
        <w:pStyle w:val="af3"/>
        <w:numPr>
          <w:ilvl w:val="0"/>
          <w:numId w:val="11"/>
        </w:numPr>
        <w:ind w:left="0" w:firstLine="709"/>
        <w:jc w:val="both"/>
        <w:rPr>
          <w:color w:val="000000"/>
        </w:rPr>
      </w:pPr>
      <w:r w:rsidRPr="00F673B4">
        <w:rPr>
          <w:color w:val="000000"/>
        </w:rPr>
        <w:t>представление информации из собственной базы данных;</w:t>
      </w:r>
    </w:p>
    <w:p w:rsidR="000F02F2" w:rsidRPr="00F673B4" w:rsidRDefault="000F02F2" w:rsidP="00F673B4">
      <w:pPr>
        <w:pStyle w:val="af3"/>
        <w:numPr>
          <w:ilvl w:val="0"/>
          <w:numId w:val="11"/>
        </w:numPr>
        <w:ind w:left="0" w:firstLine="709"/>
        <w:jc w:val="both"/>
        <w:rPr>
          <w:color w:val="000000"/>
        </w:rPr>
      </w:pPr>
      <w:r w:rsidRPr="00F673B4">
        <w:rPr>
          <w:color w:val="000000"/>
        </w:rPr>
        <w:t>обмен информацией с подсистемой УПМР и с абонентами;</w:t>
      </w:r>
    </w:p>
    <w:p w:rsidR="000F02F2" w:rsidRPr="00F673B4" w:rsidRDefault="000F02F2" w:rsidP="00F673B4">
      <w:pPr>
        <w:pStyle w:val="a4"/>
        <w:rPr>
          <w:color w:val="000000"/>
        </w:rPr>
      </w:pPr>
      <w:r w:rsidRPr="00F673B4">
        <w:rPr>
          <w:color w:val="000000"/>
        </w:rPr>
        <w:t>Информация от подсистемы ИБД поступает в подсистему УНС автоматически. Инициализацию ввода осуществляют: ответственное лицо и абоненты.</w:t>
      </w:r>
    </w:p>
    <w:p w:rsidR="000F02F2" w:rsidRPr="00F673B4" w:rsidRDefault="000F02F2" w:rsidP="00F673B4">
      <w:pPr>
        <w:pStyle w:val="a4"/>
        <w:rPr>
          <w:color w:val="000000"/>
        </w:rPr>
      </w:pPr>
      <w:r w:rsidRPr="00F673B4">
        <w:rPr>
          <w:color w:val="000000"/>
        </w:rPr>
        <w:t>ДСЦ регулярно вводит пять запросов, инициализирующих сбор информации, включает задачи планирования и реагирует на получаемые результаты путем их отмены или утверждения с корректировкой или без нее. Нерегулярно ДСЦ вводит какую-либо недостающую информацию или свой вариант выходной информации.</w:t>
      </w:r>
    </w:p>
    <w:p w:rsidR="000F02F2" w:rsidRPr="00F673B4" w:rsidRDefault="000F02F2" w:rsidP="00F673B4">
      <w:pPr>
        <w:pStyle w:val="a4"/>
        <w:rPr>
          <w:color w:val="000000"/>
        </w:rPr>
      </w:pPr>
      <w:r w:rsidRPr="00F673B4">
        <w:rPr>
          <w:color w:val="000000"/>
        </w:rPr>
        <w:t>Комплекс задач УПМР получает информацию из следующих источников: подсистем УНС,</w:t>
      </w:r>
      <w:r w:rsidR="00F673B4">
        <w:rPr>
          <w:color w:val="000000"/>
        </w:rPr>
        <w:t xml:space="preserve"> </w:t>
      </w:r>
      <w:r w:rsidRPr="00F673B4">
        <w:rPr>
          <w:color w:val="000000"/>
        </w:rPr>
        <w:t xml:space="preserve">от ответственного лица подсистемы </w:t>
      </w:r>
      <w:r w:rsidR="00F673B4">
        <w:rPr>
          <w:color w:val="000000"/>
        </w:rPr>
        <w:t>–</w:t>
      </w:r>
      <w:r w:rsidR="00F673B4" w:rsidRPr="00F673B4">
        <w:rPr>
          <w:color w:val="000000"/>
        </w:rPr>
        <w:t xml:space="preserve"> </w:t>
      </w:r>
      <w:r w:rsidRPr="00F673B4">
        <w:rPr>
          <w:color w:val="000000"/>
        </w:rPr>
        <w:t xml:space="preserve">ДСП, от абонента </w:t>
      </w:r>
      <w:r w:rsidR="00F673B4">
        <w:rPr>
          <w:color w:val="000000"/>
        </w:rPr>
        <w:t>–</w:t>
      </w:r>
      <w:r w:rsidR="00F673B4" w:rsidRPr="00F673B4">
        <w:rPr>
          <w:color w:val="000000"/>
        </w:rPr>
        <w:t xml:space="preserve"> </w:t>
      </w:r>
      <w:r w:rsidRPr="00F673B4">
        <w:rPr>
          <w:color w:val="000000"/>
        </w:rPr>
        <w:t>ДСПГ.</w:t>
      </w:r>
    </w:p>
    <w:p w:rsidR="000F02F2" w:rsidRPr="00F673B4" w:rsidRDefault="000F02F2" w:rsidP="00F673B4">
      <w:pPr>
        <w:pStyle w:val="a4"/>
        <w:rPr>
          <w:color w:val="000000"/>
        </w:rPr>
      </w:pPr>
      <w:r w:rsidRPr="00F673B4">
        <w:rPr>
          <w:color w:val="000000"/>
        </w:rPr>
        <w:t xml:space="preserve">Комплекс задач УПМР получает информацию из подсистем ИБД, УНС, от ответственного лица </w:t>
      </w:r>
      <w:r w:rsidR="00F673B4">
        <w:rPr>
          <w:color w:val="000000"/>
        </w:rPr>
        <w:t>–</w:t>
      </w:r>
      <w:r w:rsidR="00F673B4" w:rsidRPr="00F673B4">
        <w:rPr>
          <w:color w:val="000000"/>
        </w:rPr>
        <w:t xml:space="preserve"> </w:t>
      </w:r>
      <w:r w:rsidRPr="00F673B4">
        <w:rPr>
          <w:color w:val="000000"/>
        </w:rPr>
        <w:t>ДСП.</w:t>
      </w:r>
    </w:p>
    <w:p w:rsidR="000F02F2" w:rsidRPr="00F673B4" w:rsidRDefault="000F02F2" w:rsidP="00F673B4">
      <w:pPr>
        <w:pStyle w:val="a4"/>
        <w:rPr>
          <w:color w:val="000000"/>
        </w:rPr>
      </w:pPr>
      <w:r w:rsidRPr="00F673B4">
        <w:rPr>
          <w:color w:val="000000"/>
        </w:rPr>
        <w:t xml:space="preserve">Подсистема УНС выдает комплексам задания сразу на три малых периода планирования общей продолжительностью в 90 минут. Подсистема ИБД выдает сообщения о событиях эксплуатационной работы, по которым в АРМах ДСП при включении задач сбора информации ведутся модели ТСПП, ТСПО, используемые при планировании. ДСПГ вводит план ПС, ДСП </w:t>
      </w:r>
      <w:r w:rsidR="00F673B4">
        <w:rPr>
          <w:color w:val="000000"/>
        </w:rPr>
        <w:t>–</w:t>
      </w:r>
      <w:r w:rsidR="00F673B4" w:rsidRPr="00F673B4">
        <w:rPr>
          <w:color w:val="000000"/>
        </w:rPr>
        <w:t xml:space="preserve"> </w:t>
      </w:r>
      <w:r w:rsidRPr="00F673B4">
        <w:rPr>
          <w:color w:val="000000"/>
        </w:rPr>
        <w:t>план ПВ. Формируемые модели ТСПП, ТСПО используются комплексом УПМР.</w:t>
      </w:r>
    </w:p>
    <w:p w:rsidR="000F02F2" w:rsidRPr="00F673B4" w:rsidRDefault="000F02F2" w:rsidP="00F673B4">
      <w:pPr>
        <w:pStyle w:val="a4"/>
        <w:rPr>
          <w:b/>
          <w:color w:val="000000"/>
        </w:rPr>
      </w:pPr>
      <w:r w:rsidRPr="00F673B4">
        <w:rPr>
          <w:b/>
          <w:color w:val="000000"/>
        </w:rPr>
        <w:t>Операции, выполняемые вне ритма управляемых процессов</w:t>
      </w:r>
    </w:p>
    <w:p w:rsidR="000F02F2" w:rsidRPr="00F673B4" w:rsidRDefault="000F02F2" w:rsidP="00F673B4">
      <w:pPr>
        <w:pStyle w:val="a4"/>
        <w:rPr>
          <w:color w:val="000000"/>
        </w:rPr>
      </w:pPr>
      <w:r w:rsidRPr="00F673B4">
        <w:rPr>
          <w:color w:val="000000"/>
        </w:rPr>
        <w:t>Регулярная замена нормативов:</w:t>
      </w:r>
    </w:p>
    <w:p w:rsidR="000F02F2" w:rsidRPr="00F673B4" w:rsidRDefault="000F02F2" w:rsidP="00F673B4">
      <w:pPr>
        <w:pStyle w:val="af3"/>
        <w:numPr>
          <w:ilvl w:val="0"/>
          <w:numId w:val="6"/>
        </w:numPr>
        <w:ind w:left="0" w:firstLine="709"/>
        <w:jc w:val="both"/>
        <w:rPr>
          <w:i/>
          <w:iCs/>
          <w:color w:val="000000"/>
        </w:rPr>
      </w:pPr>
      <w:r w:rsidRPr="00F673B4">
        <w:rPr>
          <w:color w:val="000000"/>
        </w:rPr>
        <w:t>инженер технического отдела локомотивного депо выдает</w:t>
      </w:r>
      <w:r w:rsidR="00F673B4">
        <w:rPr>
          <w:color w:val="000000"/>
        </w:rPr>
        <w:t xml:space="preserve"> </w:t>
      </w:r>
      <w:r w:rsidRPr="00F673B4">
        <w:rPr>
          <w:color w:val="000000"/>
        </w:rPr>
        <w:t>технологу АСУ (ТА) точки графика движения, обеспеченные</w:t>
      </w:r>
      <w:r w:rsidR="00F673B4">
        <w:rPr>
          <w:color w:val="000000"/>
        </w:rPr>
        <w:t xml:space="preserve"> </w:t>
      </w:r>
      <w:r w:rsidRPr="00F673B4">
        <w:rPr>
          <w:color w:val="000000"/>
        </w:rPr>
        <w:t>локомотивами на следующий период (месяц);</w:t>
      </w:r>
    </w:p>
    <w:p w:rsidR="000F02F2" w:rsidRPr="00F673B4" w:rsidRDefault="000F02F2" w:rsidP="00F673B4">
      <w:pPr>
        <w:pStyle w:val="af3"/>
        <w:numPr>
          <w:ilvl w:val="0"/>
          <w:numId w:val="6"/>
        </w:numPr>
        <w:ind w:left="0" w:firstLine="709"/>
        <w:jc w:val="both"/>
        <w:rPr>
          <w:color w:val="000000"/>
        </w:rPr>
      </w:pPr>
      <w:r w:rsidRPr="00F673B4">
        <w:rPr>
          <w:color w:val="000000"/>
        </w:rPr>
        <w:t>ТА вносит изменения в нормативный документ ПЛ;</w:t>
      </w:r>
    </w:p>
    <w:p w:rsidR="000F02F2" w:rsidRPr="00F673B4" w:rsidRDefault="000F02F2" w:rsidP="00F673B4">
      <w:pPr>
        <w:pStyle w:val="af3"/>
        <w:numPr>
          <w:ilvl w:val="0"/>
          <w:numId w:val="6"/>
        </w:numPr>
        <w:ind w:left="0" w:firstLine="709"/>
        <w:jc w:val="both"/>
        <w:rPr>
          <w:color w:val="000000"/>
        </w:rPr>
      </w:pPr>
      <w:r w:rsidRPr="00F673B4">
        <w:rPr>
          <w:color w:val="000000"/>
        </w:rPr>
        <w:t>ТА корректирует информацию макета ПЛ в автономной ПЭВМ,</w:t>
      </w:r>
      <w:r w:rsidR="00F673B4">
        <w:rPr>
          <w:color w:val="000000"/>
        </w:rPr>
        <w:t xml:space="preserve"> </w:t>
      </w:r>
      <w:r w:rsidRPr="00F673B4">
        <w:rPr>
          <w:color w:val="000000"/>
        </w:rPr>
        <w:t>записывает ее на дискету и вводит с дискеты, в АРМ ТЧД;</w:t>
      </w:r>
    </w:p>
    <w:p w:rsidR="000F02F2" w:rsidRPr="00F673B4" w:rsidRDefault="000F02F2" w:rsidP="00F673B4">
      <w:pPr>
        <w:pStyle w:val="af3"/>
        <w:numPr>
          <w:ilvl w:val="0"/>
          <w:numId w:val="6"/>
        </w:numPr>
        <w:ind w:left="0" w:firstLine="709"/>
        <w:jc w:val="both"/>
        <w:rPr>
          <w:color w:val="000000"/>
        </w:rPr>
      </w:pPr>
      <w:r w:rsidRPr="00F673B4">
        <w:rPr>
          <w:color w:val="000000"/>
        </w:rPr>
        <w:t>ТА выполняет контрольное решение задач УНС и фиксирует</w:t>
      </w:r>
      <w:r w:rsidR="00F673B4">
        <w:rPr>
          <w:color w:val="000000"/>
        </w:rPr>
        <w:t xml:space="preserve"> </w:t>
      </w:r>
      <w:r w:rsidRPr="00F673B4">
        <w:rPr>
          <w:color w:val="000000"/>
        </w:rPr>
        <w:t>информацию в качестве контрольного примера;</w:t>
      </w:r>
    </w:p>
    <w:p w:rsidR="000F02F2" w:rsidRPr="00F673B4" w:rsidRDefault="000F02F2" w:rsidP="00F673B4">
      <w:pPr>
        <w:pStyle w:val="af3"/>
        <w:numPr>
          <w:ilvl w:val="0"/>
          <w:numId w:val="6"/>
        </w:numPr>
        <w:ind w:left="0" w:firstLine="709"/>
        <w:jc w:val="both"/>
        <w:rPr>
          <w:color w:val="000000"/>
        </w:rPr>
      </w:pPr>
      <w:r w:rsidRPr="00F673B4">
        <w:rPr>
          <w:color w:val="000000"/>
        </w:rPr>
        <w:t>инженер технического отдела станции выдает ТА технический план</w:t>
      </w:r>
      <w:r w:rsidR="00F673B4">
        <w:rPr>
          <w:color w:val="000000"/>
        </w:rPr>
        <w:t xml:space="preserve"> </w:t>
      </w:r>
      <w:r w:rsidRPr="00F673B4">
        <w:rPr>
          <w:color w:val="000000"/>
        </w:rPr>
        <w:t>работы станции на следующий период (месяц);</w:t>
      </w:r>
    </w:p>
    <w:p w:rsidR="000F02F2" w:rsidRPr="00F673B4" w:rsidRDefault="000F02F2" w:rsidP="00F673B4">
      <w:pPr>
        <w:pStyle w:val="af3"/>
        <w:numPr>
          <w:ilvl w:val="0"/>
          <w:numId w:val="6"/>
        </w:numPr>
        <w:ind w:left="0" w:firstLine="709"/>
        <w:jc w:val="both"/>
        <w:rPr>
          <w:color w:val="000000"/>
        </w:rPr>
      </w:pPr>
      <w:r w:rsidRPr="00F673B4">
        <w:rPr>
          <w:color w:val="000000"/>
        </w:rPr>
        <w:t>ТА вносит изменения в документ ССП;</w:t>
      </w:r>
    </w:p>
    <w:p w:rsidR="000F02F2" w:rsidRPr="00F673B4" w:rsidRDefault="000F02F2" w:rsidP="00F673B4">
      <w:pPr>
        <w:pStyle w:val="af3"/>
        <w:numPr>
          <w:ilvl w:val="0"/>
          <w:numId w:val="6"/>
        </w:numPr>
        <w:ind w:left="0" w:firstLine="709"/>
        <w:jc w:val="both"/>
        <w:rPr>
          <w:color w:val="000000"/>
        </w:rPr>
      </w:pPr>
      <w:r w:rsidRPr="00F673B4">
        <w:rPr>
          <w:color w:val="000000"/>
        </w:rPr>
        <w:t>далее ТА действует аналогично описанному для макета ПЛ,</w:t>
      </w:r>
      <w:r w:rsidR="00F673B4">
        <w:rPr>
          <w:color w:val="000000"/>
        </w:rPr>
        <w:t xml:space="preserve"> </w:t>
      </w:r>
      <w:r w:rsidRPr="00F673B4">
        <w:rPr>
          <w:color w:val="000000"/>
        </w:rPr>
        <w:t>но с АРМом ДСЦ;</w:t>
      </w:r>
    </w:p>
    <w:p w:rsidR="000F02F2" w:rsidRPr="00F673B4" w:rsidRDefault="000F02F2" w:rsidP="00F673B4">
      <w:pPr>
        <w:pStyle w:val="af3"/>
        <w:numPr>
          <w:ilvl w:val="0"/>
          <w:numId w:val="6"/>
        </w:numPr>
        <w:ind w:left="0" w:firstLine="709"/>
        <w:jc w:val="both"/>
        <w:rPr>
          <w:color w:val="000000"/>
        </w:rPr>
      </w:pPr>
      <w:r w:rsidRPr="00F673B4">
        <w:rPr>
          <w:color w:val="000000"/>
        </w:rPr>
        <w:t>инженер технического отдела станции выдает новый график</w:t>
      </w:r>
      <w:r w:rsidR="00F673B4">
        <w:rPr>
          <w:color w:val="000000"/>
        </w:rPr>
        <w:t xml:space="preserve"> </w:t>
      </w:r>
      <w:r w:rsidRPr="00F673B4">
        <w:rPr>
          <w:color w:val="000000"/>
        </w:rPr>
        <w:t>движения поездов;</w:t>
      </w:r>
    </w:p>
    <w:p w:rsidR="000F02F2" w:rsidRPr="00F673B4" w:rsidRDefault="000F02F2" w:rsidP="00F673B4">
      <w:pPr>
        <w:pStyle w:val="af3"/>
        <w:numPr>
          <w:ilvl w:val="0"/>
          <w:numId w:val="6"/>
        </w:numPr>
        <w:ind w:left="0" w:firstLine="709"/>
        <w:jc w:val="both"/>
        <w:rPr>
          <w:color w:val="000000"/>
        </w:rPr>
      </w:pPr>
      <w:r w:rsidRPr="00F673B4">
        <w:rPr>
          <w:color w:val="000000"/>
        </w:rPr>
        <w:t>ТА вносит изменения в нормативный документ ГД;</w:t>
      </w:r>
    </w:p>
    <w:p w:rsidR="000F02F2" w:rsidRPr="00F673B4" w:rsidRDefault="000F02F2" w:rsidP="00F673B4">
      <w:pPr>
        <w:pStyle w:val="af3"/>
        <w:numPr>
          <w:ilvl w:val="0"/>
          <w:numId w:val="6"/>
        </w:numPr>
        <w:ind w:left="0" w:firstLine="709"/>
        <w:jc w:val="both"/>
        <w:rPr>
          <w:color w:val="000000"/>
        </w:rPr>
      </w:pPr>
      <w:r w:rsidRPr="00F673B4">
        <w:rPr>
          <w:color w:val="000000"/>
        </w:rPr>
        <w:t>далее ТА действует аналогично описанному для макета ССП.</w:t>
      </w:r>
    </w:p>
    <w:p w:rsidR="000F02F2" w:rsidRPr="00F673B4" w:rsidRDefault="000F02F2" w:rsidP="00F673B4">
      <w:pPr>
        <w:pStyle w:val="a4"/>
        <w:rPr>
          <w:iCs/>
          <w:color w:val="000000"/>
          <w:szCs w:val="28"/>
        </w:rPr>
      </w:pPr>
      <w:r w:rsidRPr="00F673B4">
        <w:rPr>
          <w:color w:val="000000"/>
        </w:rPr>
        <w:t>Нерегулярная корректировка нормативно-справочной информации и программ</w:t>
      </w:r>
      <w:r w:rsidRPr="00F673B4">
        <w:rPr>
          <w:iCs/>
          <w:color w:val="000000"/>
          <w:szCs w:val="28"/>
        </w:rPr>
        <w:t>:</w:t>
      </w:r>
    </w:p>
    <w:p w:rsidR="000F02F2" w:rsidRPr="00F673B4" w:rsidRDefault="000F02F2" w:rsidP="00F673B4">
      <w:pPr>
        <w:pStyle w:val="af3"/>
        <w:numPr>
          <w:ilvl w:val="0"/>
          <w:numId w:val="6"/>
        </w:numPr>
        <w:ind w:left="0" w:firstLine="709"/>
        <w:jc w:val="both"/>
        <w:rPr>
          <w:color w:val="000000"/>
        </w:rPr>
      </w:pPr>
      <w:r w:rsidRPr="00F673B4">
        <w:rPr>
          <w:color w:val="000000"/>
        </w:rPr>
        <w:t>руководство отделения дороги принимает решение о реконструкции</w:t>
      </w:r>
      <w:r w:rsidR="00F673B4">
        <w:rPr>
          <w:color w:val="000000"/>
        </w:rPr>
        <w:t xml:space="preserve"> </w:t>
      </w:r>
      <w:r w:rsidRPr="00F673B4">
        <w:rPr>
          <w:color w:val="000000"/>
        </w:rPr>
        <w:t xml:space="preserve">станции (изменение схемы путей, технологии работы, маршрутизации, систем СЦБ, организационной структуры </w:t>
      </w:r>
      <w:r w:rsidR="00F673B4">
        <w:rPr>
          <w:color w:val="000000"/>
        </w:rPr>
        <w:t>и т.п.</w:t>
      </w:r>
      <w:r w:rsidRPr="00F673B4">
        <w:rPr>
          <w:color w:val="000000"/>
        </w:rPr>
        <w:t>);</w:t>
      </w:r>
    </w:p>
    <w:p w:rsidR="000F02F2" w:rsidRPr="00F673B4" w:rsidRDefault="000F02F2" w:rsidP="00F673B4">
      <w:pPr>
        <w:pStyle w:val="af3"/>
        <w:numPr>
          <w:ilvl w:val="0"/>
          <w:numId w:val="6"/>
        </w:numPr>
        <w:ind w:left="0" w:firstLine="709"/>
        <w:jc w:val="both"/>
        <w:rPr>
          <w:color w:val="000000"/>
        </w:rPr>
      </w:pPr>
      <w:r w:rsidRPr="00F673B4">
        <w:rPr>
          <w:color w:val="000000"/>
        </w:rPr>
        <w:t>зам. НОДН по АСУ выдает начальнику ВЦ (отдела АСУГС) задание на подготовку проекта изменения технологической и</w:t>
      </w:r>
      <w:r w:rsidR="00F673B4">
        <w:rPr>
          <w:color w:val="000000"/>
        </w:rPr>
        <w:t xml:space="preserve"> </w:t>
      </w:r>
      <w:r w:rsidRPr="00F673B4">
        <w:rPr>
          <w:color w:val="000000"/>
        </w:rPr>
        <w:t>программной документации;</w:t>
      </w:r>
    </w:p>
    <w:p w:rsidR="000F02F2" w:rsidRPr="00F673B4" w:rsidRDefault="000F02F2" w:rsidP="00F673B4">
      <w:pPr>
        <w:pStyle w:val="af3"/>
        <w:numPr>
          <w:ilvl w:val="0"/>
          <w:numId w:val="6"/>
        </w:numPr>
        <w:ind w:left="0" w:firstLine="709"/>
        <w:jc w:val="both"/>
        <w:rPr>
          <w:color w:val="000000"/>
        </w:rPr>
      </w:pPr>
      <w:r w:rsidRPr="00F673B4">
        <w:rPr>
          <w:color w:val="000000"/>
        </w:rPr>
        <w:t>начальник ВЦ организует работу по корректировке паспорта</w:t>
      </w:r>
      <w:r w:rsidR="00F673B4">
        <w:rPr>
          <w:color w:val="000000"/>
        </w:rPr>
        <w:t xml:space="preserve"> </w:t>
      </w:r>
      <w:r w:rsidRPr="00F673B4">
        <w:rPr>
          <w:color w:val="000000"/>
        </w:rPr>
        <w:t>станции, массивов НСИ, циклов в программах;</w:t>
      </w:r>
    </w:p>
    <w:p w:rsidR="000F02F2" w:rsidRPr="00F673B4" w:rsidRDefault="000F02F2" w:rsidP="00F673B4">
      <w:pPr>
        <w:pStyle w:val="af3"/>
        <w:numPr>
          <w:ilvl w:val="0"/>
          <w:numId w:val="6"/>
        </w:numPr>
        <w:ind w:left="0" w:firstLine="709"/>
        <w:jc w:val="both"/>
        <w:rPr>
          <w:color w:val="000000"/>
        </w:rPr>
      </w:pPr>
      <w:r w:rsidRPr="00F673B4">
        <w:rPr>
          <w:color w:val="000000"/>
        </w:rPr>
        <w:t>после корректировки документации корректируется содержание</w:t>
      </w:r>
      <w:r w:rsidR="00F673B4">
        <w:rPr>
          <w:color w:val="000000"/>
        </w:rPr>
        <w:t xml:space="preserve"> </w:t>
      </w:r>
      <w:r w:rsidRPr="00F673B4">
        <w:rPr>
          <w:color w:val="000000"/>
        </w:rPr>
        <w:t>дискет, задачи проверяются на новом контрольном примере в</w:t>
      </w:r>
      <w:r w:rsidR="00F673B4">
        <w:rPr>
          <w:color w:val="000000"/>
        </w:rPr>
        <w:t xml:space="preserve"> </w:t>
      </w:r>
      <w:r w:rsidRPr="00F673B4">
        <w:rPr>
          <w:color w:val="000000"/>
        </w:rPr>
        <w:t>автономной ПЭВМ:</w:t>
      </w:r>
    </w:p>
    <w:p w:rsidR="000F02F2" w:rsidRPr="00F673B4" w:rsidRDefault="000F02F2" w:rsidP="00F673B4">
      <w:pPr>
        <w:pStyle w:val="af3"/>
        <w:numPr>
          <w:ilvl w:val="0"/>
          <w:numId w:val="6"/>
        </w:numPr>
        <w:ind w:left="0" w:firstLine="709"/>
        <w:jc w:val="both"/>
        <w:rPr>
          <w:color w:val="000000"/>
        </w:rPr>
      </w:pPr>
      <w:r w:rsidRPr="00F673B4">
        <w:rPr>
          <w:color w:val="000000"/>
        </w:rPr>
        <w:t>после обработки задач они загружаются в рабочие ПЭВМ и сдаются в эксплуатацию.</w:t>
      </w:r>
    </w:p>
    <w:p w:rsidR="000F02F2" w:rsidRPr="00F673B4" w:rsidRDefault="000F02F2" w:rsidP="00F673B4">
      <w:pPr>
        <w:pStyle w:val="a4"/>
        <w:rPr>
          <w:b/>
          <w:color w:val="000000"/>
        </w:rPr>
      </w:pPr>
      <w:r w:rsidRPr="00F673B4">
        <w:rPr>
          <w:b/>
          <w:color w:val="000000"/>
        </w:rPr>
        <w:t>Сбор информации перед началом плановых суток</w:t>
      </w:r>
    </w:p>
    <w:p w:rsidR="000F02F2" w:rsidRPr="00F673B4" w:rsidRDefault="000F02F2" w:rsidP="00F673B4">
      <w:pPr>
        <w:pStyle w:val="a4"/>
        <w:rPr>
          <w:color w:val="000000"/>
        </w:rPr>
      </w:pPr>
      <w:r w:rsidRPr="00F673B4">
        <w:rPr>
          <w:color w:val="000000"/>
        </w:rPr>
        <w:t>Плановые сутки начинаются в 18</w:t>
      </w:r>
      <w:r w:rsidR="00F673B4">
        <w:rPr>
          <w:color w:val="000000"/>
        </w:rPr>
        <w:t>–</w:t>
      </w:r>
      <w:r w:rsidR="00F673B4" w:rsidRPr="00F673B4">
        <w:rPr>
          <w:color w:val="000000"/>
        </w:rPr>
        <w:t>0</w:t>
      </w:r>
      <w:r w:rsidRPr="00F673B4">
        <w:rPr>
          <w:color w:val="000000"/>
        </w:rPr>
        <w:t>0 по Московскому времени. Начальник станции или его заместитель по результатам селекторного совещания отдела перевозок (НОДН), даёт указание ДСЦ на ввод суточного плана работы станции в макет ССП. По результатам селекторного совещания службы перевозок могут возникнуть изменения суточного плана. В этом случае по указанию руководителя станции, присутствовавшего на совещании, в суточный план вносится корректировка. По результатам селекторного совещания Департамента управления перевозками также может возникнуть необходимость корректировки.</w:t>
      </w:r>
    </w:p>
    <w:p w:rsidR="000F02F2" w:rsidRPr="00F673B4" w:rsidRDefault="000F02F2" w:rsidP="00F673B4">
      <w:pPr>
        <w:pStyle w:val="a4"/>
        <w:rPr>
          <w:b/>
          <w:color w:val="000000"/>
        </w:rPr>
      </w:pPr>
      <w:r w:rsidRPr="00F673B4">
        <w:rPr>
          <w:b/>
          <w:color w:val="000000"/>
        </w:rPr>
        <w:t>Сбор информации перед началом смены</w:t>
      </w:r>
    </w:p>
    <w:p w:rsidR="000F02F2" w:rsidRPr="00F673B4" w:rsidRDefault="000F02F2" w:rsidP="00F673B4">
      <w:pPr>
        <w:pStyle w:val="a4"/>
        <w:rPr>
          <w:color w:val="000000"/>
          <w:szCs w:val="28"/>
        </w:rPr>
      </w:pPr>
      <w:r w:rsidRPr="00F673B4">
        <w:rPr>
          <w:color w:val="000000"/>
          <w:szCs w:val="28"/>
        </w:rPr>
        <w:t>Первая смена начинается в 18</w:t>
      </w:r>
      <w:r w:rsidR="00F673B4">
        <w:rPr>
          <w:color w:val="000000"/>
          <w:szCs w:val="28"/>
        </w:rPr>
        <w:t>–</w:t>
      </w:r>
      <w:r w:rsidR="00F673B4" w:rsidRPr="00F673B4">
        <w:rPr>
          <w:color w:val="000000"/>
          <w:szCs w:val="28"/>
        </w:rPr>
        <w:t>0</w:t>
      </w:r>
      <w:r w:rsidRPr="00F673B4">
        <w:rPr>
          <w:color w:val="000000"/>
          <w:szCs w:val="28"/>
        </w:rPr>
        <w:t xml:space="preserve">0 по Московскому времени, вторая смена </w:t>
      </w:r>
      <w:r w:rsidR="00F673B4">
        <w:rPr>
          <w:color w:val="000000"/>
          <w:szCs w:val="28"/>
        </w:rPr>
        <w:t>–</w:t>
      </w:r>
      <w:r w:rsidR="00F673B4" w:rsidRPr="00F673B4">
        <w:rPr>
          <w:color w:val="000000"/>
          <w:szCs w:val="28"/>
        </w:rPr>
        <w:t xml:space="preserve"> </w:t>
      </w:r>
      <w:r w:rsidRPr="00F673B4">
        <w:rPr>
          <w:color w:val="000000"/>
          <w:szCs w:val="28"/>
        </w:rPr>
        <w:t>в 8</w:t>
      </w:r>
      <w:r w:rsidR="00F673B4">
        <w:rPr>
          <w:color w:val="000000"/>
          <w:szCs w:val="28"/>
        </w:rPr>
        <w:t>–</w:t>
      </w:r>
      <w:r w:rsidR="00F673B4" w:rsidRPr="00F673B4">
        <w:rPr>
          <w:color w:val="000000"/>
          <w:szCs w:val="28"/>
        </w:rPr>
        <w:t>0</w:t>
      </w:r>
      <w:r w:rsidRPr="00F673B4">
        <w:rPr>
          <w:color w:val="000000"/>
          <w:szCs w:val="28"/>
        </w:rPr>
        <w:t>0. ДНЦО, как лицо, заинтересованное в результатах работы станции, по своей инициативе вводит в макет ЗД задание на текущую смену и может ввести макет ОГР. Значение отдельных показателей макета ЗД ДНЦО согласовывает с ДНЦВ.</w:t>
      </w:r>
      <w:r w:rsidR="00F673B4">
        <w:rPr>
          <w:color w:val="000000"/>
          <w:szCs w:val="28"/>
        </w:rPr>
        <w:t xml:space="preserve"> </w:t>
      </w:r>
      <w:r w:rsidRPr="00F673B4">
        <w:rPr>
          <w:color w:val="000000"/>
          <w:szCs w:val="28"/>
        </w:rPr>
        <w:t>На экран ДСЦ выдается сообщение о поступлении макетов ЗД, ОГР. В случае невыдачи указанных макетов ДСЦ, как ответственный пользователь ИПС СС, сам запрашивает необходимую ему информацию. Функционирование в этом случае протекает следующим образом:</w:t>
      </w:r>
    </w:p>
    <w:p w:rsidR="000F02F2" w:rsidRPr="00F673B4" w:rsidRDefault="000F02F2" w:rsidP="00F673B4">
      <w:pPr>
        <w:pStyle w:val="af3"/>
        <w:numPr>
          <w:ilvl w:val="0"/>
          <w:numId w:val="6"/>
        </w:numPr>
        <w:ind w:left="0" w:firstLine="709"/>
        <w:jc w:val="both"/>
        <w:rPr>
          <w:color w:val="000000"/>
        </w:rPr>
      </w:pPr>
      <w:r w:rsidRPr="00F673B4">
        <w:rPr>
          <w:color w:val="000000"/>
        </w:rPr>
        <w:t>ДСЦ вводит со своего АРМа запрос сменного задания (ЗД);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w:t>
      </w:r>
      <w:r w:rsidR="00F673B4">
        <w:rPr>
          <w:color w:val="000000"/>
        </w:rPr>
        <w:t xml:space="preserve"> </w:t>
      </w:r>
      <w:r w:rsidRPr="00F673B4">
        <w:rPr>
          <w:color w:val="000000"/>
        </w:rPr>
        <w:t>УН</w:t>
      </w:r>
      <w:r w:rsidRPr="00F673B4">
        <w:rPr>
          <w:color w:val="000000"/>
          <w:lang w:val="en-US"/>
        </w:rPr>
        <w:t>C</w:t>
      </w:r>
      <w:r w:rsidRPr="00F673B4">
        <w:rPr>
          <w:color w:val="000000"/>
        </w:rPr>
        <w:t xml:space="preserve"> выдает ДНЦО запрос ЗД;</w:t>
      </w:r>
    </w:p>
    <w:p w:rsidR="000F02F2" w:rsidRPr="00F673B4" w:rsidRDefault="000F02F2" w:rsidP="00F673B4">
      <w:pPr>
        <w:pStyle w:val="af3"/>
        <w:numPr>
          <w:ilvl w:val="0"/>
          <w:numId w:val="6"/>
        </w:numPr>
        <w:ind w:left="0" w:firstLine="709"/>
        <w:jc w:val="both"/>
        <w:rPr>
          <w:color w:val="000000"/>
        </w:rPr>
      </w:pPr>
      <w:r w:rsidRPr="00F673B4">
        <w:rPr>
          <w:color w:val="000000"/>
        </w:rPr>
        <w:t>ДНЦО вводит со своего АРМа макет ЗД;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выдает ДСЦ сообщение о поступлении ЗД;</w:t>
      </w:r>
    </w:p>
    <w:p w:rsidR="000F02F2" w:rsidRPr="00F673B4" w:rsidRDefault="000F02F2" w:rsidP="00F673B4">
      <w:pPr>
        <w:pStyle w:val="af3"/>
        <w:numPr>
          <w:ilvl w:val="0"/>
          <w:numId w:val="6"/>
        </w:numPr>
        <w:ind w:left="0" w:firstLine="709"/>
        <w:jc w:val="both"/>
        <w:rPr>
          <w:color w:val="000000"/>
        </w:rPr>
      </w:pPr>
      <w:r w:rsidRPr="00F673B4">
        <w:rPr>
          <w:color w:val="000000"/>
        </w:rPr>
        <w:t>ДСЦ вводит запрос ограничений на использование перегонов по</w:t>
      </w:r>
      <w:r w:rsidR="00F673B4">
        <w:rPr>
          <w:color w:val="000000"/>
        </w:rPr>
        <w:t xml:space="preserve"> </w:t>
      </w:r>
      <w:r w:rsidRPr="00F673B4">
        <w:rPr>
          <w:color w:val="000000"/>
        </w:rPr>
        <w:t>отправлению (ОГР);</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выдает ДНЦО запрос ОГР:</w:t>
      </w:r>
    </w:p>
    <w:p w:rsidR="000F02F2" w:rsidRPr="00F673B4" w:rsidRDefault="000F02F2" w:rsidP="00F673B4">
      <w:pPr>
        <w:pStyle w:val="af3"/>
        <w:numPr>
          <w:ilvl w:val="0"/>
          <w:numId w:val="6"/>
        </w:numPr>
        <w:ind w:left="0" w:firstLine="709"/>
        <w:jc w:val="both"/>
        <w:rPr>
          <w:color w:val="000000"/>
        </w:rPr>
      </w:pPr>
      <w:r w:rsidRPr="00F673B4">
        <w:rPr>
          <w:color w:val="000000"/>
        </w:rPr>
        <w:t>ДНЦО вводит макет ОГР (или не вводит);</w:t>
      </w:r>
    </w:p>
    <w:p w:rsidR="000F02F2" w:rsidRPr="00F673B4" w:rsidRDefault="000F02F2" w:rsidP="00F673B4">
      <w:pPr>
        <w:pStyle w:val="af3"/>
        <w:numPr>
          <w:ilvl w:val="0"/>
          <w:numId w:val="6"/>
        </w:numPr>
        <w:ind w:left="0" w:firstLine="709"/>
        <w:jc w:val="both"/>
        <w:rPr>
          <w:color w:val="000000"/>
        </w:rPr>
      </w:pPr>
      <w:r w:rsidRPr="00F673B4">
        <w:rPr>
          <w:color w:val="000000"/>
        </w:rPr>
        <w:t>в случае ввода подсистема УНС выдаёт ДСЦ сообщение о поступлении макета ОГР.</w:t>
      </w:r>
    </w:p>
    <w:p w:rsidR="00146BA0" w:rsidRPr="00F673B4" w:rsidRDefault="000F02F2" w:rsidP="00F673B4">
      <w:pPr>
        <w:pStyle w:val="a4"/>
        <w:rPr>
          <w:color w:val="000000"/>
          <w:szCs w:val="28"/>
        </w:rPr>
      </w:pPr>
      <w:r w:rsidRPr="00F673B4">
        <w:rPr>
          <w:color w:val="000000"/>
        </w:rPr>
        <w:t>ДНЦ анализирует наличие вагонов разных назначений на станциях и может принять решение о плановом изменении плана формирования поездов. В этом случае он выдаёт задание на формирование поездов более дальних назначений по макету ВБД.</w:t>
      </w:r>
    </w:p>
    <w:p w:rsidR="000F02F2" w:rsidRPr="00F673B4" w:rsidRDefault="000F02F2" w:rsidP="00F673B4">
      <w:pPr>
        <w:pStyle w:val="a4"/>
        <w:rPr>
          <w:b/>
          <w:color w:val="000000"/>
        </w:rPr>
      </w:pPr>
      <w:r w:rsidRPr="00F673B4">
        <w:rPr>
          <w:b/>
          <w:color w:val="000000"/>
        </w:rPr>
        <w:t>Сбор информации перед началом сеанса планирования</w:t>
      </w:r>
    </w:p>
    <w:p w:rsidR="000F02F2" w:rsidRPr="00F673B4" w:rsidRDefault="000F02F2" w:rsidP="00F673B4">
      <w:pPr>
        <w:pStyle w:val="a4"/>
        <w:rPr>
          <w:color w:val="000000"/>
        </w:rPr>
      </w:pPr>
      <w:r w:rsidRPr="00F673B4">
        <w:rPr>
          <w:color w:val="000000"/>
        </w:rPr>
        <w:t>Основные положения</w:t>
      </w:r>
    </w:p>
    <w:p w:rsidR="000F02F2" w:rsidRPr="00F673B4" w:rsidRDefault="000F02F2" w:rsidP="00F673B4">
      <w:pPr>
        <w:pStyle w:val="a4"/>
        <w:rPr>
          <w:color w:val="000000"/>
        </w:rPr>
      </w:pPr>
      <w:r w:rsidRPr="00F673B4">
        <w:rPr>
          <w:color w:val="000000"/>
        </w:rPr>
        <w:t>Периодичность сеансов оперативного планирования устанавливается в зависимости от интенсивности перевозочного процесса на прилегающих к станции участках. Рекомендуемые варианты периодичности: 90 минут, 3</w:t>
      </w:r>
      <w:r w:rsidR="00F673B4">
        <w:rPr>
          <w:color w:val="000000"/>
        </w:rPr>
        <w:t> </w:t>
      </w:r>
      <w:r w:rsidR="00F673B4" w:rsidRPr="00F673B4">
        <w:rPr>
          <w:color w:val="000000"/>
        </w:rPr>
        <w:t>ч</w:t>
      </w:r>
      <w:r w:rsidRPr="00F673B4">
        <w:rPr>
          <w:color w:val="000000"/>
        </w:rPr>
        <w:t>, 4</w:t>
      </w:r>
      <w:r w:rsidR="00F673B4">
        <w:rPr>
          <w:color w:val="000000"/>
        </w:rPr>
        <w:t> </w:t>
      </w:r>
      <w:r w:rsidR="00F673B4" w:rsidRPr="00F673B4">
        <w:rPr>
          <w:color w:val="000000"/>
        </w:rPr>
        <w:t>ч</w:t>
      </w:r>
      <w:r w:rsidRPr="00F673B4">
        <w:rPr>
          <w:color w:val="000000"/>
        </w:rPr>
        <w:t xml:space="preserve"> или </w:t>
      </w:r>
      <w:r w:rsidR="00F673B4" w:rsidRPr="00F673B4">
        <w:rPr>
          <w:color w:val="000000"/>
        </w:rPr>
        <w:t>6</w:t>
      </w:r>
      <w:r w:rsidR="00F673B4">
        <w:rPr>
          <w:color w:val="000000"/>
        </w:rPr>
        <w:t> </w:t>
      </w:r>
      <w:r w:rsidR="00F673B4" w:rsidRPr="00F673B4">
        <w:rPr>
          <w:color w:val="000000"/>
        </w:rPr>
        <w:t>ч</w:t>
      </w:r>
      <w:r w:rsidRPr="00F673B4">
        <w:rPr>
          <w:color w:val="000000"/>
        </w:rPr>
        <w:t>. При этом период планирования в любом случае будет охватывать весь цикл обработки каждого планируемого поезда:</w:t>
      </w:r>
    </w:p>
    <w:p w:rsidR="000F02F2" w:rsidRPr="00F673B4" w:rsidRDefault="000F02F2" w:rsidP="00F673B4">
      <w:pPr>
        <w:pStyle w:val="af3"/>
        <w:numPr>
          <w:ilvl w:val="0"/>
          <w:numId w:val="6"/>
        </w:numPr>
        <w:ind w:left="0" w:firstLine="709"/>
        <w:jc w:val="both"/>
        <w:rPr>
          <w:color w:val="000000"/>
        </w:rPr>
      </w:pPr>
      <w:r w:rsidRPr="00F673B4">
        <w:rPr>
          <w:color w:val="000000"/>
        </w:rPr>
        <w:t>по ожидаемым – до расформирования;</w:t>
      </w:r>
    </w:p>
    <w:p w:rsidR="000F02F2" w:rsidRPr="00F673B4" w:rsidRDefault="000F02F2" w:rsidP="00F673B4">
      <w:pPr>
        <w:pStyle w:val="af3"/>
        <w:numPr>
          <w:ilvl w:val="0"/>
          <w:numId w:val="6"/>
        </w:numPr>
        <w:ind w:left="0" w:firstLine="709"/>
        <w:jc w:val="both"/>
        <w:rPr>
          <w:color w:val="000000"/>
        </w:rPr>
      </w:pPr>
      <w:r w:rsidRPr="00F673B4">
        <w:rPr>
          <w:color w:val="000000"/>
        </w:rPr>
        <w:t>по сформированным для подачи под погрузку – до отправления.</w:t>
      </w:r>
    </w:p>
    <w:p w:rsidR="000F02F2" w:rsidRPr="00F673B4" w:rsidRDefault="000F02F2" w:rsidP="00F673B4">
      <w:pPr>
        <w:pStyle w:val="a4"/>
        <w:rPr>
          <w:color w:val="000000"/>
        </w:rPr>
      </w:pPr>
      <w:r w:rsidRPr="00F673B4">
        <w:rPr>
          <w:color w:val="000000"/>
        </w:rPr>
        <w:t>Инициализация сеанса планирования зависит от оснащённости ЦУМР соответствующими информационными технологиями. При отсутствии в ЦУМРе технологий автоматизированного оперативного планирования, инициатива сохраняется за станцией, а планирование ведётся по критериям плановой экономики, оптимизирующим работу самой станции. При наличии в ЦУМРе упомянутых технологий инициатива передаётся ЦУМРу. а планирование работы станции ведётся по рыночным критериям, оптимизирующим деятельность компании ОАО</w:t>
      </w:r>
      <w:r w:rsidR="00F673B4">
        <w:rPr>
          <w:color w:val="000000"/>
        </w:rPr>
        <w:t> </w:t>
      </w:r>
      <w:r w:rsidR="00F673B4" w:rsidRPr="00F673B4">
        <w:rPr>
          <w:color w:val="000000"/>
        </w:rPr>
        <w:t>«</w:t>
      </w:r>
      <w:r w:rsidRPr="00F673B4">
        <w:rPr>
          <w:color w:val="000000"/>
        </w:rPr>
        <w:t>РЖД».</w:t>
      </w:r>
    </w:p>
    <w:p w:rsidR="000F02F2" w:rsidRPr="00F673B4" w:rsidRDefault="000F02F2" w:rsidP="00F673B4">
      <w:pPr>
        <w:pStyle w:val="a4"/>
        <w:rPr>
          <w:color w:val="000000"/>
        </w:rPr>
      </w:pPr>
      <w:r w:rsidRPr="00F673B4">
        <w:rPr>
          <w:color w:val="000000"/>
        </w:rPr>
        <w:t>В случае, когда инициатива сохраняемся за станцией, то перед инициализацией сеанса ДСЦ запрашивает необходимую информацию из ЦУМРа. В другом случае эта информация поступает на станцию без запроса.</w:t>
      </w:r>
    </w:p>
    <w:p w:rsidR="000F02F2" w:rsidRPr="00F673B4" w:rsidRDefault="000F02F2" w:rsidP="00F673B4">
      <w:pPr>
        <w:pStyle w:val="a4"/>
        <w:rPr>
          <w:b/>
          <w:color w:val="000000"/>
        </w:rPr>
      </w:pPr>
      <w:r w:rsidRPr="00F673B4">
        <w:rPr>
          <w:b/>
          <w:color w:val="000000"/>
        </w:rPr>
        <w:t>Информационная часть</w:t>
      </w:r>
    </w:p>
    <w:p w:rsidR="000F02F2" w:rsidRPr="00F673B4" w:rsidRDefault="000F02F2" w:rsidP="00F673B4">
      <w:pPr>
        <w:pStyle w:val="a4"/>
        <w:rPr>
          <w:color w:val="000000"/>
        </w:rPr>
      </w:pPr>
      <w:r w:rsidRPr="00F673B4">
        <w:rPr>
          <w:color w:val="000000"/>
        </w:rPr>
        <w:t xml:space="preserve">Информационные технологии подсистемы ИБД выполняются в одном ритме с ходом реальных событий независимо от сеансов планирования, за счёт чего база данных постоянно поддерживается в актуальном состоянии. Исключение составляют два макета </w:t>
      </w:r>
      <w:r w:rsidR="00F673B4">
        <w:rPr>
          <w:color w:val="000000"/>
        </w:rPr>
        <w:t>–</w:t>
      </w:r>
      <w:r w:rsidR="00F673B4" w:rsidRPr="00F673B4">
        <w:rPr>
          <w:color w:val="000000"/>
        </w:rPr>
        <w:t xml:space="preserve"> </w:t>
      </w:r>
      <w:r w:rsidRPr="00F673B4">
        <w:rPr>
          <w:color w:val="000000"/>
        </w:rPr>
        <w:t xml:space="preserve">ПРП и ПМУ. Перед началом сеанса планирования информация для этих макетов поступает от ДНЦ и ДНЦВ по существующим формам 0010, ООП. При этом ДНЦ вводит информацию по сетевым и дорожным поездам, а ДНЦВ </w:t>
      </w:r>
      <w:r w:rsidR="00F673B4">
        <w:rPr>
          <w:color w:val="000000"/>
        </w:rPr>
        <w:t>–</w:t>
      </w:r>
      <w:r w:rsidR="00F673B4" w:rsidRPr="00F673B4">
        <w:rPr>
          <w:color w:val="000000"/>
        </w:rPr>
        <w:t xml:space="preserve"> </w:t>
      </w:r>
      <w:r w:rsidRPr="00F673B4">
        <w:rPr>
          <w:color w:val="000000"/>
        </w:rPr>
        <w:t>по местным (отделенческим).</w:t>
      </w:r>
    </w:p>
    <w:p w:rsidR="000F02F2" w:rsidRPr="00F673B4" w:rsidRDefault="000F02F2" w:rsidP="00F673B4">
      <w:pPr>
        <w:pStyle w:val="a4"/>
        <w:rPr>
          <w:color w:val="000000"/>
        </w:rPr>
      </w:pPr>
      <w:r w:rsidRPr="00F673B4">
        <w:rPr>
          <w:color w:val="000000"/>
        </w:rPr>
        <w:t>После оснащения ЦУМРа информационными технологиями оперативного планирования формы 0010, ООП будут заменены макетом ППП (план отправления и продвижения поездов), который будет поступать в подсистему УНС и делиться на две части: ПРП и ПРО.</w:t>
      </w:r>
    </w:p>
    <w:p w:rsidR="000F02F2" w:rsidRPr="00F673B4" w:rsidRDefault="000F02F2" w:rsidP="00F673B4">
      <w:pPr>
        <w:pStyle w:val="a4"/>
        <w:rPr>
          <w:b/>
          <w:color w:val="000000"/>
        </w:rPr>
      </w:pPr>
      <w:r w:rsidRPr="00F673B4">
        <w:rPr>
          <w:b/>
          <w:color w:val="000000"/>
        </w:rPr>
        <w:t>Планирующая часть</w:t>
      </w:r>
    </w:p>
    <w:p w:rsidR="000F02F2" w:rsidRPr="00F673B4" w:rsidRDefault="000F02F2" w:rsidP="00F673B4">
      <w:pPr>
        <w:shd w:val="clear" w:color="auto" w:fill="FFFFFF"/>
        <w:spacing w:line="360" w:lineRule="auto"/>
        <w:ind w:firstLine="709"/>
        <w:jc w:val="both"/>
        <w:rPr>
          <w:color w:val="000000"/>
          <w:sz w:val="28"/>
          <w:szCs w:val="28"/>
        </w:rPr>
      </w:pPr>
      <w:r w:rsidRPr="00F673B4">
        <w:rPr>
          <w:rStyle w:val="a8"/>
          <w:color w:val="000000"/>
        </w:rPr>
        <w:t>При сохранении инициативы за станцией сбор информации будет протекать следующим образом</w:t>
      </w:r>
      <w:r w:rsidRPr="00F673B4">
        <w:rPr>
          <w:color w:val="000000"/>
          <w:sz w:val="28"/>
          <w:szCs w:val="28"/>
        </w:rPr>
        <w:t>:</w:t>
      </w:r>
    </w:p>
    <w:p w:rsidR="000F02F2" w:rsidRPr="00F673B4" w:rsidRDefault="000F02F2" w:rsidP="00F673B4">
      <w:pPr>
        <w:pStyle w:val="a4"/>
        <w:rPr>
          <w:color w:val="000000"/>
        </w:rPr>
      </w:pPr>
      <w:r w:rsidRPr="00F673B4">
        <w:rPr>
          <w:color w:val="000000"/>
        </w:rPr>
        <w:t>В подсистеме УНС:</w:t>
      </w:r>
    </w:p>
    <w:p w:rsidR="000F02F2" w:rsidRPr="00F673B4" w:rsidRDefault="000F02F2" w:rsidP="00F673B4">
      <w:pPr>
        <w:pStyle w:val="af3"/>
        <w:numPr>
          <w:ilvl w:val="0"/>
          <w:numId w:val="6"/>
        </w:numPr>
        <w:ind w:left="0" w:firstLine="709"/>
        <w:jc w:val="both"/>
        <w:rPr>
          <w:color w:val="000000"/>
        </w:rPr>
      </w:pPr>
      <w:r w:rsidRPr="00F673B4">
        <w:rPr>
          <w:color w:val="000000"/>
        </w:rPr>
        <w:t>ДСЦ вводит запрос плана прибытия поездов, сформированных на своем отделении дороги (ПМУ);</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выдает ДНЦВ запрос ПМУ (форм 0010, 0011);</w:t>
      </w:r>
    </w:p>
    <w:p w:rsidR="000F02F2" w:rsidRPr="00F673B4" w:rsidRDefault="000F02F2" w:rsidP="00F673B4">
      <w:pPr>
        <w:pStyle w:val="af3"/>
        <w:numPr>
          <w:ilvl w:val="0"/>
          <w:numId w:val="6"/>
        </w:numPr>
        <w:ind w:left="0" w:firstLine="709"/>
        <w:jc w:val="both"/>
        <w:rPr>
          <w:color w:val="000000"/>
        </w:rPr>
      </w:pPr>
      <w:r w:rsidRPr="00F673B4">
        <w:rPr>
          <w:color w:val="000000"/>
        </w:rPr>
        <w:t>ДНЦВ вводит макет ПМУ (или формы 0010, 0011);</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подсистема УНС выдает ДСЦ сообщение </w:t>
      </w:r>
      <w:r w:rsidRPr="00F673B4">
        <w:rPr>
          <w:i/>
          <w:iCs/>
          <w:color w:val="000000"/>
        </w:rPr>
        <w:t xml:space="preserve">о </w:t>
      </w:r>
      <w:r w:rsidRPr="00F673B4">
        <w:rPr>
          <w:color w:val="000000"/>
        </w:rPr>
        <w:t>поступлении ПМУ;</w:t>
      </w:r>
    </w:p>
    <w:p w:rsidR="000F02F2" w:rsidRPr="00F673B4" w:rsidRDefault="000F02F2" w:rsidP="00F673B4">
      <w:pPr>
        <w:pStyle w:val="af3"/>
        <w:numPr>
          <w:ilvl w:val="0"/>
          <w:numId w:val="6"/>
        </w:numPr>
        <w:ind w:left="0" w:firstLine="709"/>
        <w:jc w:val="both"/>
        <w:rPr>
          <w:color w:val="000000"/>
        </w:rPr>
      </w:pPr>
      <w:r w:rsidRPr="00F673B4">
        <w:rPr>
          <w:color w:val="000000"/>
        </w:rPr>
        <w:t>ДСЦ выполняет операцию сбора информации для планирования;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формирует макеты ПРП, ТСПП, ТСПО, ТССП, ХГН,</w:t>
      </w:r>
    </w:p>
    <w:p w:rsidR="000F02F2" w:rsidRPr="00F673B4" w:rsidRDefault="000F02F2" w:rsidP="00F673B4">
      <w:pPr>
        <w:pStyle w:val="af3"/>
        <w:numPr>
          <w:ilvl w:val="0"/>
          <w:numId w:val="6"/>
        </w:numPr>
        <w:ind w:left="0" w:firstLine="709"/>
        <w:jc w:val="both"/>
        <w:rPr>
          <w:color w:val="000000"/>
        </w:rPr>
      </w:pPr>
      <w:r w:rsidRPr="00F673B4">
        <w:rPr>
          <w:color w:val="000000"/>
        </w:rPr>
        <w:t>СПС ТСВП и выдает сообщение о том, что информация</w:t>
      </w:r>
      <w:r w:rsidR="00F673B4">
        <w:rPr>
          <w:color w:val="000000"/>
        </w:rPr>
        <w:t xml:space="preserve"> </w:t>
      </w:r>
      <w:r w:rsidRPr="00F673B4">
        <w:rPr>
          <w:color w:val="000000"/>
        </w:rPr>
        <w:t>собрана;</w:t>
      </w:r>
    </w:p>
    <w:p w:rsidR="000F02F2" w:rsidRPr="00F673B4" w:rsidRDefault="000F02F2" w:rsidP="00F673B4">
      <w:pPr>
        <w:pStyle w:val="af3"/>
        <w:numPr>
          <w:ilvl w:val="0"/>
          <w:numId w:val="6"/>
        </w:numPr>
        <w:ind w:left="0" w:firstLine="709"/>
        <w:jc w:val="both"/>
        <w:rPr>
          <w:color w:val="000000"/>
        </w:rPr>
      </w:pPr>
      <w:r w:rsidRPr="00F673B4">
        <w:rPr>
          <w:color w:val="000000"/>
        </w:rPr>
        <w:t>ДСЦ запрашивает план прибытия поездов (ПРП);</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включает в ПРП строки из плана ПМУ и выдает</w:t>
      </w:r>
      <w:r w:rsidR="00F673B4">
        <w:rPr>
          <w:color w:val="000000"/>
        </w:rPr>
        <w:t xml:space="preserve"> </w:t>
      </w:r>
      <w:r w:rsidRPr="00F673B4">
        <w:rPr>
          <w:color w:val="000000"/>
        </w:rPr>
        <w:t>полученный план ПРП на экран;</w:t>
      </w:r>
    </w:p>
    <w:p w:rsidR="000F02F2" w:rsidRPr="00F673B4" w:rsidRDefault="000F02F2" w:rsidP="00F673B4">
      <w:pPr>
        <w:pStyle w:val="af3"/>
        <w:numPr>
          <w:ilvl w:val="0"/>
          <w:numId w:val="6"/>
        </w:numPr>
        <w:ind w:left="0" w:firstLine="709"/>
        <w:jc w:val="both"/>
        <w:rPr>
          <w:color w:val="000000"/>
        </w:rPr>
      </w:pPr>
      <w:r w:rsidRPr="00F673B4">
        <w:rPr>
          <w:color w:val="000000"/>
        </w:rPr>
        <w:t>ДСЦ определяет из плана число ожидаемых транзитных поездов;</w:t>
      </w:r>
    </w:p>
    <w:p w:rsidR="000F02F2" w:rsidRPr="00F673B4" w:rsidRDefault="000F02F2" w:rsidP="00F673B4">
      <w:pPr>
        <w:pStyle w:val="af3"/>
        <w:numPr>
          <w:ilvl w:val="0"/>
          <w:numId w:val="6"/>
        </w:numPr>
        <w:ind w:left="0" w:firstLine="709"/>
        <w:jc w:val="both"/>
        <w:rPr>
          <w:color w:val="000000"/>
        </w:rPr>
      </w:pPr>
      <w:r w:rsidRPr="00F673B4">
        <w:rPr>
          <w:color w:val="000000"/>
        </w:rPr>
        <w:t>ДСЦ запрашивает информацию о текущем состоянии парков</w:t>
      </w:r>
      <w:r w:rsidR="00F673B4">
        <w:rPr>
          <w:color w:val="000000"/>
        </w:rPr>
        <w:t xml:space="preserve"> </w:t>
      </w:r>
      <w:r w:rsidRPr="00F673B4">
        <w:rPr>
          <w:color w:val="000000"/>
        </w:rPr>
        <w:t>прибытия и отправления (ТСПП, ТСПО);</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выдает запрошенную информацию;</w:t>
      </w:r>
    </w:p>
    <w:p w:rsidR="000F02F2" w:rsidRPr="00F673B4" w:rsidRDefault="000F02F2" w:rsidP="00F673B4">
      <w:pPr>
        <w:pStyle w:val="af3"/>
        <w:numPr>
          <w:ilvl w:val="0"/>
          <w:numId w:val="6"/>
        </w:numPr>
        <w:ind w:left="0" w:firstLine="709"/>
        <w:jc w:val="both"/>
        <w:rPr>
          <w:color w:val="000000"/>
        </w:rPr>
      </w:pPr>
      <w:r w:rsidRPr="00F673B4">
        <w:rPr>
          <w:color w:val="000000"/>
        </w:rPr>
        <w:t>ДСЦ включает задачу расчета заявки на локомотивы для</w:t>
      </w:r>
      <w:r w:rsidR="00F673B4">
        <w:rPr>
          <w:color w:val="000000"/>
        </w:rPr>
        <w:t xml:space="preserve"> </w:t>
      </w:r>
      <w:r w:rsidRPr="00F673B4">
        <w:rPr>
          <w:color w:val="000000"/>
        </w:rPr>
        <w:t>отправления поездов своего формирования;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выдает прогноз накопления по всем назначениям и макет ЗЛ, содержащий нитки графика, на которые требуется выделить локомотивы для поездов своего формирования;</w:t>
      </w:r>
    </w:p>
    <w:p w:rsidR="000F02F2" w:rsidRPr="00F673B4" w:rsidRDefault="000F02F2" w:rsidP="00F673B4">
      <w:pPr>
        <w:pStyle w:val="af3"/>
        <w:numPr>
          <w:ilvl w:val="0"/>
          <w:numId w:val="6"/>
        </w:numPr>
        <w:ind w:left="0" w:firstLine="709"/>
        <w:jc w:val="both"/>
        <w:rPr>
          <w:color w:val="000000"/>
        </w:rPr>
      </w:pPr>
      <w:r w:rsidRPr="00F673B4">
        <w:rPr>
          <w:color w:val="000000"/>
        </w:rPr>
        <w:t>ДСЦ вносит коррективы в полученный макет ЗЛ и передает его ДНЦО;</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выдает ДНЦО посланный ДСЦ проект ЗЛ;</w:t>
      </w:r>
    </w:p>
    <w:p w:rsidR="000F02F2" w:rsidRPr="00F673B4" w:rsidRDefault="000F02F2" w:rsidP="00F673B4">
      <w:pPr>
        <w:pStyle w:val="af3"/>
        <w:numPr>
          <w:ilvl w:val="0"/>
          <w:numId w:val="6"/>
        </w:numPr>
        <w:ind w:left="0" w:firstLine="709"/>
        <w:jc w:val="both"/>
        <w:rPr>
          <w:color w:val="000000"/>
        </w:rPr>
      </w:pPr>
      <w:r w:rsidRPr="00F673B4">
        <w:rPr>
          <w:color w:val="000000"/>
        </w:rPr>
        <w:t>ДНЦО принимает заявку с корректировкой или без нее либо</w:t>
      </w:r>
      <w:r w:rsidR="00F673B4">
        <w:rPr>
          <w:color w:val="000000"/>
        </w:rPr>
        <w:t xml:space="preserve"> </w:t>
      </w:r>
      <w:r w:rsidRPr="00F673B4">
        <w:rPr>
          <w:color w:val="000000"/>
        </w:rPr>
        <w:t>отменяет; в случае принятия она передается в адрес ТЧД;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выдает принятую ЗЛ на экран ТЧД;</w:t>
      </w:r>
    </w:p>
    <w:p w:rsidR="000F02F2" w:rsidRPr="00F673B4" w:rsidRDefault="000F02F2" w:rsidP="00F673B4">
      <w:pPr>
        <w:pStyle w:val="af3"/>
        <w:numPr>
          <w:ilvl w:val="0"/>
          <w:numId w:val="6"/>
        </w:numPr>
        <w:ind w:left="0" w:firstLine="709"/>
        <w:jc w:val="both"/>
        <w:rPr>
          <w:color w:val="000000"/>
        </w:rPr>
      </w:pPr>
      <w:r w:rsidRPr="00F673B4">
        <w:rPr>
          <w:color w:val="000000"/>
        </w:rPr>
        <w:t>ТЧД планирует работу депо, принимает</w:t>
      </w:r>
      <w:r w:rsidR="00F673B4">
        <w:rPr>
          <w:color w:val="000000"/>
        </w:rPr>
        <w:t xml:space="preserve"> </w:t>
      </w:r>
      <w:r w:rsidRPr="00F673B4">
        <w:rPr>
          <w:color w:val="000000"/>
        </w:rPr>
        <w:t>решение об обеспечении</w:t>
      </w:r>
      <w:r w:rsidR="00F673B4">
        <w:rPr>
          <w:color w:val="000000"/>
        </w:rPr>
        <w:t xml:space="preserve"> </w:t>
      </w:r>
      <w:r w:rsidRPr="00F673B4">
        <w:rPr>
          <w:color w:val="000000"/>
        </w:rPr>
        <w:t>локомотивами заявки ЗЛ, вводит ПОГ;</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w:t>
      </w:r>
      <w:r w:rsidR="00F673B4">
        <w:rPr>
          <w:color w:val="000000"/>
        </w:rPr>
        <w:t xml:space="preserve"> </w:t>
      </w:r>
      <w:r w:rsidRPr="00F673B4">
        <w:rPr>
          <w:color w:val="000000"/>
        </w:rPr>
        <w:t>объединяет ЗЛ и ПОГ в план потребности и обеспеченности локомотивами (ПОЛ) и выдает его ДСЦ;</w:t>
      </w:r>
    </w:p>
    <w:p w:rsidR="000F02F2" w:rsidRPr="00F673B4" w:rsidRDefault="000F02F2" w:rsidP="00F673B4">
      <w:pPr>
        <w:pStyle w:val="af3"/>
        <w:numPr>
          <w:ilvl w:val="0"/>
          <w:numId w:val="6"/>
        </w:numPr>
        <w:ind w:left="0" w:firstLine="709"/>
        <w:jc w:val="both"/>
        <w:rPr>
          <w:color w:val="000000"/>
        </w:rPr>
      </w:pPr>
      <w:r w:rsidRPr="00F673B4">
        <w:rPr>
          <w:color w:val="000000"/>
        </w:rPr>
        <w:t>ДСЦ сравнивает потребность и возможность по локомотивам путем анализа ПОЛ, принимает решение о приведении потребности и возможности в соответствие,</w:t>
      </w:r>
      <w:r w:rsidR="00F673B4">
        <w:rPr>
          <w:color w:val="000000"/>
        </w:rPr>
        <w:t xml:space="preserve"> </w:t>
      </w:r>
      <w:r w:rsidRPr="00F673B4">
        <w:rPr>
          <w:color w:val="000000"/>
        </w:rPr>
        <w:t>принимает ПОЛ с</w:t>
      </w:r>
      <w:r w:rsidR="00F673B4">
        <w:rPr>
          <w:color w:val="000000"/>
        </w:rPr>
        <w:t xml:space="preserve"> </w:t>
      </w:r>
      <w:r w:rsidRPr="00F673B4">
        <w:rPr>
          <w:color w:val="000000"/>
        </w:rPr>
        <w:t>соответствующей корректировкой или без нее.</w:t>
      </w:r>
    </w:p>
    <w:p w:rsidR="000F02F2" w:rsidRPr="00F673B4" w:rsidRDefault="000F02F2" w:rsidP="00F673B4">
      <w:pPr>
        <w:pStyle w:val="a4"/>
        <w:rPr>
          <w:b/>
          <w:color w:val="000000"/>
        </w:rPr>
      </w:pPr>
      <w:r w:rsidRPr="00F673B4">
        <w:rPr>
          <w:b/>
          <w:color w:val="000000"/>
        </w:rPr>
        <w:t>Сбор информации в ходе исполнения принятых планов</w:t>
      </w:r>
    </w:p>
    <w:p w:rsidR="000F02F2" w:rsidRPr="00F673B4" w:rsidRDefault="000F02F2" w:rsidP="00F673B4">
      <w:pPr>
        <w:pStyle w:val="a4"/>
        <w:rPr>
          <w:color w:val="000000"/>
        </w:rPr>
      </w:pPr>
      <w:r w:rsidRPr="00F673B4">
        <w:rPr>
          <w:color w:val="000000"/>
        </w:rPr>
        <w:t>Информационная часть ИПС</w:t>
      </w:r>
    </w:p>
    <w:p w:rsidR="000F02F2" w:rsidRPr="00F673B4" w:rsidRDefault="000F02F2" w:rsidP="00F673B4">
      <w:pPr>
        <w:pStyle w:val="a4"/>
        <w:rPr>
          <w:color w:val="000000"/>
        </w:rPr>
      </w:pPr>
      <w:r w:rsidRPr="00F673B4">
        <w:rPr>
          <w:color w:val="000000"/>
        </w:rPr>
        <w:t>Вход поезда в зону управления:</w:t>
      </w:r>
    </w:p>
    <w:p w:rsidR="000F02F2" w:rsidRPr="00F673B4" w:rsidRDefault="000F02F2" w:rsidP="00F673B4">
      <w:pPr>
        <w:pStyle w:val="af3"/>
        <w:numPr>
          <w:ilvl w:val="0"/>
          <w:numId w:val="6"/>
        </w:numPr>
        <w:ind w:left="0" w:firstLine="709"/>
        <w:jc w:val="both"/>
        <w:rPr>
          <w:color w:val="000000"/>
        </w:rPr>
      </w:pPr>
      <w:r w:rsidRPr="00F673B4">
        <w:rPr>
          <w:color w:val="000000"/>
        </w:rPr>
        <w:t>поезд входит в зону управления «своего» отделения дороги;</w:t>
      </w:r>
    </w:p>
    <w:p w:rsidR="000F02F2" w:rsidRPr="00F673B4" w:rsidRDefault="000F02F2" w:rsidP="00F673B4">
      <w:pPr>
        <w:pStyle w:val="af3"/>
        <w:numPr>
          <w:ilvl w:val="0"/>
          <w:numId w:val="6"/>
        </w:numPr>
        <w:ind w:left="0" w:firstLine="709"/>
        <w:jc w:val="both"/>
        <w:rPr>
          <w:color w:val="000000"/>
        </w:rPr>
      </w:pPr>
      <w:r w:rsidRPr="00F673B4">
        <w:rPr>
          <w:color w:val="000000"/>
        </w:rPr>
        <w:t>из АСОУП в подсистему ИБД поступает ТНЛ на данный поезд;</w:t>
      </w:r>
    </w:p>
    <w:p w:rsidR="000F02F2" w:rsidRPr="00F673B4" w:rsidRDefault="000F02F2" w:rsidP="00F673B4">
      <w:pPr>
        <w:pStyle w:val="af3"/>
        <w:numPr>
          <w:ilvl w:val="0"/>
          <w:numId w:val="6"/>
        </w:numPr>
        <w:ind w:left="0" w:firstLine="709"/>
        <w:jc w:val="both"/>
        <w:rPr>
          <w:color w:val="000000"/>
        </w:rPr>
      </w:pPr>
      <w:r w:rsidRPr="00F673B4">
        <w:rPr>
          <w:color w:val="000000"/>
        </w:rPr>
        <w:t>ДНЦ планирует подвод поезда к данной сортировочной станции и</w:t>
      </w:r>
      <w:r w:rsidR="00F673B4">
        <w:rPr>
          <w:color w:val="000000"/>
        </w:rPr>
        <w:t xml:space="preserve"> </w:t>
      </w:r>
      <w:r w:rsidRPr="00F673B4">
        <w:rPr>
          <w:color w:val="000000"/>
        </w:rPr>
        <w:t>вводит информацию в виде макета 0010 (0011).</w:t>
      </w:r>
    </w:p>
    <w:p w:rsidR="000F02F2" w:rsidRPr="00F673B4" w:rsidRDefault="000F02F2" w:rsidP="00F673B4">
      <w:pPr>
        <w:pStyle w:val="af3"/>
        <w:numPr>
          <w:ilvl w:val="0"/>
          <w:numId w:val="6"/>
        </w:numPr>
        <w:ind w:left="0" w:firstLine="709"/>
        <w:jc w:val="both"/>
        <w:rPr>
          <w:color w:val="000000"/>
        </w:rPr>
      </w:pPr>
      <w:r w:rsidRPr="00F673B4">
        <w:rPr>
          <w:color w:val="000000"/>
        </w:rPr>
        <w:t>ОСТЦ запрашивает имеющуюся ТНЛ на данный поезд;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выдает ОСТЦ ТНЛ на поезд;</w:t>
      </w:r>
    </w:p>
    <w:p w:rsidR="000F02F2" w:rsidRPr="00F673B4" w:rsidRDefault="000F02F2" w:rsidP="00F673B4">
      <w:pPr>
        <w:pStyle w:val="af3"/>
        <w:numPr>
          <w:ilvl w:val="0"/>
          <w:numId w:val="6"/>
        </w:numPr>
        <w:ind w:left="0" w:firstLine="709"/>
        <w:jc w:val="both"/>
        <w:rPr>
          <w:color w:val="000000"/>
        </w:rPr>
      </w:pPr>
      <w:r w:rsidRPr="00F673B4">
        <w:rPr>
          <w:color w:val="000000"/>
        </w:rPr>
        <w:t>ОСТЦ сверяет данные ТНЛ и натурного листа с результатами</w:t>
      </w:r>
      <w:r w:rsidR="00F673B4">
        <w:rPr>
          <w:color w:val="000000"/>
        </w:rPr>
        <w:t xml:space="preserve"> </w:t>
      </w:r>
      <w:r w:rsidRPr="00F673B4">
        <w:rPr>
          <w:color w:val="000000"/>
        </w:rPr>
        <w:t>списывания;</w:t>
      </w:r>
    </w:p>
    <w:p w:rsidR="00D20E9A" w:rsidRPr="00F673B4" w:rsidRDefault="000F02F2" w:rsidP="00F673B4">
      <w:pPr>
        <w:pStyle w:val="af3"/>
        <w:numPr>
          <w:ilvl w:val="0"/>
          <w:numId w:val="6"/>
        </w:numPr>
        <w:ind w:left="0" w:firstLine="709"/>
        <w:jc w:val="both"/>
        <w:rPr>
          <w:color w:val="000000"/>
        </w:rPr>
      </w:pPr>
      <w:r w:rsidRPr="00F673B4">
        <w:rPr>
          <w:color w:val="000000"/>
        </w:rPr>
        <w:t>ОСТЦ принимает решение и утверждает ТНЛ с корректировкой или</w:t>
      </w:r>
      <w:r w:rsidR="00D20E9A" w:rsidRPr="00F673B4">
        <w:rPr>
          <w:color w:val="000000"/>
        </w:rPr>
        <w:t xml:space="preserve"> </w:t>
      </w:r>
      <w:r w:rsidRPr="00F673B4">
        <w:rPr>
          <w:color w:val="000000"/>
        </w:rPr>
        <w:t>без нее.</w:t>
      </w:r>
    </w:p>
    <w:p w:rsidR="000F02F2" w:rsidRPr="00F673B4" w:rsidRDefault="000F02F2" w:rsidP="00F673B4">
      <w:pPr>
        <w:pStyle w:val="a4"/>
        <w:rPr>
          <w:color w:val="000000"/>
        </w:rPr>
      </w:pPr>
      <w:r w:rsidRPr="00F673B4">
        <w:rPr>
          <w:color w:val="000000"/>
        </w:rPr>
        <w:t>Прибытие поезда для роспуска с горки:</w:t>
      </w:r>
    </w:p>
    <w:p w:rsidR="000F02F2" w:rsidRPr="00F673B4" w:rsidRDefault="000F02F2" w:rsidP="00F673B4">
      <w:pPr>
        <w:pStyle w:val="af3"/>
        <w:numPr>
          <w:ilvl w:val="0"/>
          <w:numId w:val="6"/>
        </w:numPr>
        <w:ind w:left="0" w:firstLine="709"/>
        <w:jc w:val="both"/>
        <w:rPr>
          <w:color w:val="000000"/>
        </w:rPr>
      </w:pPr>
      <w:r w:rsidRPr="00F673B4">
        <w:rPr>
          <w:color w:val="000000"/>
        </w:rPr>
        <w:t>поезд прибывает в парк прибытия;</w:t>
      </w:r>
    </w:p>
    <w:p w:rsidR="000F02F2" w:rsidRPr="00F673B4" w:rsidRDefault="000F02F2" w:rsidP="00F673B4">
      <w:pPr>
        <w:pStyle w:val="af3"/>
        <w:numPr>
          <w:ilvl w:val="0"/>
          <w:numId w:val="6"/>
        </w:numPr>
        <w:ind w:left="0" w:firstLine="709"/>
        <w:jc w:val="both"/>
        <w:rPr>
          <w:color w:val="000000"/>
        </w:rPr>
      </w:pPr>
      <w:r w:rsidRPr="00F673B4">
        <w:rPr>
          <w:color w:val="000000"/>
        </w:rPr>
        <w:t>от ЛИУК в подсистему ИБД вводится сообщение о прибытии в парк прибытия;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текущего состояния парка прибытия;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выдает в АСОУП сообщение о прибытии поезда.</w:t>
      </w:r>
    </w:p>
    <w:p w:rsidR="000F02F2" w:rsidRPr="00F673B4" w:rsidRDefault="000F02F2" w:rsidP="00F673B4">
      <w:pPr>
        <w:pStyle w:val="af3"/>
        <w:numPr>
          <w:ilvl w:val="0"/>
          <w:numId w:val="6"/>
        </w:numPr>
        <w:ind w:left="0" w:firstLine="709"/>
        <w:jc w:val="both"/>
        <w:rPr>
          <w:color w:val="000000"/>
        </w:rPr>
      </w:pPr>
      <w:r w:rsidRPr="00F673B4">
        <w:rPr>
          <w:color w:val="000000"/>
        </w:rPr>
        <w:t>Уборка поездного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поездной локомотив выходит за светофор выезда с пути прибытия поезда;</w:t>
      </w:r>
    </w:p>
    <w:p w:rsidR="000F02F2" w:rsidRPr="00F673B4" w:rsidRDefault="000F02F2" w:rsidP="00F673B4">
      <w:pPr>
        <w:pStyle w:val="af3"/>
        <w:numPr>
          <w:ilvl w:val="0"/>
          <w:numId w:val="6"/>
        </w:numPr>
        <w:ind w:left="0" w:firstLine="709"/>
        <w:jc w:val="both"/>
        <w:rPr>
          <w:color w:val="000000"/>
        </w:rPr>
      </w:pPr>
      <w:r w:rsidRPr="00F673B4">
        <w:rPr>
          <w:color w:val="000000"/>
        </w:rPr>
        <w:t>от ЛИУК</w:t>
      </w:r>
      <w:r w:rsidR="003C2A9C" w:rsidRPr="00F673B4">
        <w:rPr>
          <w:color w:val="000000"/>
        </w:rPr>
        <w:t xml:space="preserve"> </w:t>
      </w:r>
      <w:r w:rsidRPr="00F673B4">
        <w:rPr>
          <w:color w:val="000000"/>
        </w:rPr>
        <w:t>поступает сообщение об уборке</w:t>
      </w:r>
      <w:r w:rsidR="00F673B4">
        <w:rPr>
          <w:color w:val="000000"/>
        </w:rPr>
        <w:t xml:space="preserve"> </w:t>
      </w:r>
      <w:r w:rsidRPr="00F673B4">
        <w:rPr>
          <w:color w:val="000000"/>
        </w:rPr>
        <w:t>поездного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локомотивную модель.</w:t>
      </w:r>
    </w:p>
    <w:p w:rsidR="000F02F2" w:rsidRPr="00F673B4" w:rsidRDefault="000F02F2" w:rsidP="00F673B4">
      <w:pPr>
        <w:pStyle w:val="af3"/>
        <w:numPr>
          <w:ilvl w:val="0"/>
          <w:numId w:val="6"/>
        </w:numPr>
        <w:ind w:left="0" w:firstLine="709"/>
        <w:jc w:val="both"/>
        <w:rPr>
          <w:color w:val="000000"/>
        </w:rPr>
      </w:pPr>
      <w:r w:rsidRPr="00F673B4">
        <w:rPr>
          <w:color w:val="000000"/>
        </w:rPr>
        <w:t>Заезд горочного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горочный локомотив заезжает на путь нахождения состава, подготовленного к роспуску с горки;</w:t>
      </w:r>
    </w:p>
    <w:p w:rsidR="000F02F2" w:rsidRPr="00F673B4" w:rsidRDefault="000F02F2" w:rsidP="00F673B4">
      <w:pPr>
        <w:pStyle w:val="af3"/>
        <w:numPr>
          <w:ilvl w:val="0"/>
          <w:numId w:val="6"/>
        </w:numPr>
        <w:ind w:left="0" w:firstLine="709"/>
        <w:jc w:val="both"/>
        <w:rPr>
          <w:color w:val="000000"/>
        </w:rPr>
      </w:pPr>
      <w:r w:rsidRPr="00F673B4">
        <w:rPr>
          <w:color w:val="000000"/>
        </w:rPr>
        <w:t>от ЛИУК поступает сообщение о заезде локомотива;</w:t>
      </w:r>
    </w:p>
    <w:p w:rsidR="000F02F2" w:rsidRPr="00F673B4" w:rsidRDefault="00F673B4" w:rsidP="00F673B4">
      <w:pPr>
        <w:pStyle w:val="af3"/>
        <w:numPr>
          <w:ilvl w:val="0"/>
          <w:numId w:val="6"/>
        </w:numPr>
        <w:ind w:left="0" w:firstLine="709"/>
        <w:jc w:val="both"/>
        <w:rPr>
          <w:color w:val="000000"/>
        </w:rPr>
      </w:pPr>
      <w:r>
        <w:rPr>
          <w:i/>
          <w:iCs/>
          <w:color w:val="000000"/>
        </w:rPr>
        <w:t xml:space="preserve">– </w:t>
      </w:r>
      <w:r w:rsidRPr="00F673B4">
        <w:rPr>
          <w:color w:val="000000"/>
        </w:rPr>
        <w:t>п</w:t>
      </w:r>
      <w:r w:rsidR="000F02F2" w:rsidRPr="00F673B4">
        <w:rPr>
          <w:color w:val="000000"/>
        </w:rPr>
        <w:t>одсистема ИБД корректирует локомотивную модель.</w:t>
      </w:r>
    </w:p>
    <w:p w:rsidR="000F02F2" w:rsidRPr="00F673B4" w:rsidRDefault="000F02F2" w:rsidP="00F673B4">
      <w:pPr>
        <w:pStyle w:val="af3"/>
        <w:numPr>
          <w:ilvl w:val="0"/>
          <w:numId w:val="6"/>
        </w:numPr>
        <w:ind w:left="0" w:firstLine="709"/>
        <w:jc w:val="both"/>
        <w:rPr>
          <w:color w:val="000000"/>
        </w:rPr>
      </w:pPr>
      <w:r w:rsidRPr="00F673B4">
        <w:rPr>
          <w:color w:val="000000"/>
        </w:rPr>
        <w:t>Начало надвига состава на горку:</w:t>
      </w:r>
    </w:p>
    <w:p w:rsidR="000F02F2" w:rsidRPr="00F673B4" w:rsidRDefault="000F02F2" w:rsidP="00F673B4">
      <w:pPr>
        <w:pStyle w:val="af3"/>
        <w:numPr>
          <w:ilvl w:val="0"/>
          <w:numId w:val="6"/>
        </w:numPr>
        <w:ind w:left="0" w:firstLine="709"/>
        <w:jc w:val="both"/>
        <w:rPr>
          <w:color w:val="000000"/>
        </w:rPr>
      </w:pPr>
      <w:r w:rsidRPr="00F673B4">
        <w:rPr>
          <w:color w:val="000000"/>
        </w:rPr>
        <w:t>горочный локомотив начинает надвиг и выталкивает</w:t>
      </w:r>
      <w:r w:rsidR="00F673B4">
        <w:rPr>
          <w:color w:val="000000"/>
        </w:rPr>
        <w:t xml:space="preserve"> </w:t>
      </w:r>
      <w:r w:rsidRPr="00F673B4">
        <w:rPr>
          <w:color w:val="000000"/>
        </w:rPr>
        <w:t>«голову»</w:t>
      </w:r>
      <w:r w:rsidR="00F673B4">
        <w:rPr>
          <w:color w:val="000000"/>
        </w:rPr>
        <w:t xml:space="preserve"> </w:t>
      </w:r>
      <w:r w:rsidRPr="00F673B4">
        <w:rPr>
          <w:color w:val="000000"/>
        </w:rPr>
        <w:t>состава за светофор выезда с пути;</w:t>
      </w:r>
    </w:p>
    <w:p w:rsidR="000F02F2" w:rsidRPr="00F673B4" w:rsidRDefault="000F02F2" w:rsidP="00F673B4">
      <w:pPr>
        <w:pStyle w:val="af3"/>
        <w:numPr>
          <w:ilvl w:val="0"/>
          <w:numId w:val="6"/>
        </w:numPr>
        <w:ind w:left="0" w:firstLine="709"/>
        <w:jc w:val="both"/>
        <w:rPr>
          <w:color w:val="000000"/>
        </w:rPr>
      </w:pPr>
      <w:r w:rsidRPr="00F673B4">
        <w:rPr>
          <w:color w:val="000000"/>
        </w:rPr>
        <w:t>от ЛИУК поступает сообщение о начале надвига;</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поездную модель станции.</w:t>
      </w:r>
    </w:p>
    <w:p w:rsidR="000F02F2" w:rsidRPr="00F673B4" w:rsidRDefault="000F02F2" w:rsidP="00F673B4">
      <w:pPr>
        <w:pStyle w:val="af3"/>
        <w:numPr>
          <w:ilvl w:val="0"/>
          <w:numId w:val="6"/>
        </w:numPr>
        <w:ind w:left="0" w:firstLine="709"/>
        <w:jc w:val="both"/>
        <w:rPr>
          <w:color w:val="000000"/>
        </w:rPr>
      </w:pPr>
      <w:r w:rsidRPr="00F673B4">
        <w:rPr>
          <w:color w:val="000000"/>
        </w:rPr>
        <w:t>Окончание роспуска состава с горки:</w:t>
      </w:r>
    </w:p>
    <w:p w:rsidR="000F02F2" w:rsidRPr="00F673B4" w:rsidRDefault="000F02F2" w:rsidP="00F673B4">
      <w:pPr>
        <w:pStyle w:val="af3"/>
        <w:numPr>
          <w:ilvl w:val="0"/>
          <w:numId w:val="6"/>
        </w:numPr>
        <w:ind w:left="0" w:firstLine="709"/>
        <w:jc w:val="both"/>
        <w:rPr>
          <w:color w:val="000000"/>
        </w:rPr>
      </w:pPr>
      <w:r w:rsidRPr="00F673B4">
        <w:rPr>
          <w:color w:val="000000"/>
        </w:rPr>
        <w:t>последний скат последнего отцепа распускаемого состава</w:t>
      </w:r>
    </w:p>
    <w:p w:rsidR="000F02F2" w:rsidRPr="00F673B4" w:rsidRDefault="000F02F2" w:rsidP="00F673B4">
      <w:pPr>
        <w:pStyle w:val="af3"/>
        <w:numPr>
          <w:ilvl w:val="0"/>
          <w:numId w:val="6"/>
        </w:numPr>
        <w:ind w:left="0" w:firstLine="709"/>
        <w:jc w:val="both"/>
        <w:rPr>
          <w:color w:val="000000"/>
        </w:rPr>
      </w:pPr>
      <w:r w:rsidRPr="00F673B4">
        <w:rPr>
          <w:color w:val="000000"/>
        </w:rPr>
        <w:t>прибывает на путь сортировочного парка;</w:t>
      </w:r>
    </w:p>
    <w:p w:rsidR="000F02F2" w:rsidRPr="00F673B4" w:rsidRDefault="000F02F2" w:rsidP="00F673B4">
      <w:pPr>
        <w:pStyle w:val="af3"/>
        <w:numPr>
          <w:ilvl w:val="0"/>
          <w:numId w:val="6"/>
        </w:numPr>
        <w:ind w:left="0" w:firstLine="709"/>
        <w:jc w:val="both"/>
        <w:rPr>
          <w:color w:val="000000"/>
        </w:rPr>
      </w:pPr>
      <w:r w:rsidRPr="00F673B4">
        <w:rPr>
          <w:color w:val="000000"/>
        </w:rPr>
        <w:t>от КГМ поступает исполненный сортировочный листок;</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сортировочного парка и локомотивную модель.</w:t>
      </w:r>
    </w:p>
    <w:p w:rsidR="000F02F2" w:rsidRPr="00F673B4" w:rsidRDefault="000F02F2" w:rsidP="00F673B4">
      <w:pPr>
        <w:pStyle w:val="a4"/>
        <w:rPr>
          <w:color w:val="000000"/>
        </w:rPr>
      </w:pPr>
      <w:r w:rsidRPr="00F673B4">
        <w:rPr>
          <w:color w:val="000000"/>
        </w:rPr>
        <w:t>Окончание маневров в районе горки:</w:t>
      </w:r>
    </w:p>
    <w:p w:rsidR="000F02F2" w:rsidRPr="00F673B4" w:rsidRDefault="000F02F2" w:rsidP="00F673B4">
      <w:pPr>
        <w:pStyle w:val="af3"/>
        <w:numPr>
          <w:ilvl w:val="0"/>
          <w:numId w:val="6"/>
        </w:numPr>
        <w:ind w:left="0" w:firstLine="709"/>
        <w:jc w:val="both"/>
        <w:rPr>
          <w:color w:val="000000"/>
        </w:rPr>
      </w:pPr>
      <w:r w:rsidRPr="00F673B4">
        <w:rPr>
          <w:color w:val="000000"/>
        </w:rPr>
        <w:t>в районе горки закончились маневры по исправлению брака роспуска состава;</w:t>
      </w:r>
    </w:p>
    <w:p w:rsidR="000F02F2" w:rsidRPr="00F673B4" w:rsidRDefault="000F02F2" w:rsidP="00F673B4">
      <w:pPr>
        <w:pStyle w:val="af3"/>
        <w:numPr>
          <w:ilvl w:val="0"/>
          <w:numId w:val="6"/>
        </w:numPr>
        <w:ind w:left="0" w:firstLine="709"/>
        <w:jc w:val="both"/>
        <w:rPr>
          <w:color w:val="000000"/>
        </w:rPr>
      </w:pPr>
      <w:r w:rsidRPr="00F673B4">
        <w:rPr>
          <w:color w:val="000000"/>
        </w:rPr>
        <w:t>ДСПГ вводит сообщения о перестановках вагонов;</w:t>
      </w:r>
    </w:p>
    <w:p w:rsidR="000F02F2" w:rsidRPr="00F673B4" w:rsidRDefault="00F673B4" w:rsidP="00F673B4">
      <w:pPr>
        <w:pStyle w:val="af3"/>
        <w:numPr>
          <w:ilvl w:val="0"/>
          <w:numId w:val="6"/>
        </w:numPr>
        <w:ind w:left="0" w:firstLine="709"/>
        <w:jc w:val="both"/>
        <w:rPr>
          <w:color w:val="000000"/>
        </w:rPr>
      </w:pPr>
      <w:r>
        <w:rPr>
          <w:color w:val="000000"/>
        </w:rPr>
        <w:t xml:space="preserve">– </w:t>
      </w:r>
      <w:r w:rsidRPr="00F673B4">
        <w:rPr>
          <w:color w:val="000000"/>
        </w:rPr>
        <w:t>п</w:t>
      </w:r>
      <w:r w:rsidR="000F02F2" w:rsidRPr="00F673B4">
        <w:rPr>
          <w:color w:val="000000"/>
        </w:rPr>
        <w:t>одсистема ИБД корректирует модель сортировочного парка.</w:t>
      </w:r>
    </w:p>
    <w:p w:rsidR="000F02F2" w:rsidRPr="00F673B4" w:rsidRDefault="000F02F2" w:rsidP="00F673B4">
      <w:pPr>
        <w:pStyle w:val="af3"/>
        <w:numPr>
          <w:ilvl w:val="0"/>
          <w:numId w:val="6"/>
        </w:numPr>
        <w:ind w:left="0" w:firstLine="709"/>
        <w:jc w:val="both"/>
        <w:rPr>
          <w:color w:val="000000"/>
        </w:rPr>
      </w:pPr>
      <w:r w:rsidRPr="00F673B4">
        <w:rPr>
          <w:color w:val="000000"/>
        </w:rPr>
        <w:t>Заезд выставочного локомотива в сортировочный парк;</w:t>
      </w:r>
    </w:p>
    <w:p w:rsidR="000F02F2" w:rsidRPr="00F673B4" w:rsidRDefault="000F02F2" w:rsidP="00F673B4">
      <w:pPr>
        <w:pStyle w:val="af3"/>
        <w:numPr>
          <w:ilvl w:val="0"/>
          <w:numId w:val="6"/>
        </w:numPr>
        <w:ind w:left="0" w:firstLine="709"/>
        <w:jc w:val="both"/>
        <w:rPr>
          <w:color w:val="000000"/>
        </w:rPr>
      </w:pPr>
      <w:r w:rsidRPr="00F673B4">
        <w:rPr>
          <w:color w:val="000000"/>
        </w:rPr>
        <w:t>выставочный локомотив заезжает за накопленным составом;</w:t>
      </w:r>
    </w:p>
    <w:p w:rsidR="000F02F2" w:rsidRPr="00F673B4" w:rsidRDefault="000F02F2" w:rsidP="00F673B4">
      <w:pPr>
        <w:pStyle w:val="af3"/>
        <w:numPr>
          <w:ilvl w:val="0"/>
          <w:numId w:val="6"/>
        </w:numPr>
        <w:ind w:left="0" w:firstLine="709"/>
        <w:jc w:val="both"/>
        <w:rPr>
          <w:color w:val="000000"/>
        </w:rPr>
      </w:pPr>
      <w:r w:rsidRPr="00F673B4">
        <w:rPr>
          <w:color w:val="000000"/>
        </w:rPr>
        <w:t xml:space="preserve">от </w:t>
      </w:r>
      <w:r w:rsidR="003C2A9C" w:rsidRPr="00F673B4">
        <w:rPr>
          <w:color w:val="000000"/>
        </w:rPr>
        <w:t>ДСПГ</w:t>
      </w:r>
      <w:r w:rsidRPr="00F673B4">
        <w:rPr>
          <w:color w:val="000000"/>
        </w:rPr>
        <w:t xml:space="preserve"> поступает сообщение о заезде</w:t>
      </w:r>
      <w:r w:rsidR="00F673B4">
        <w:rPr>
          <w:color w:val="000000"/>
        </w:rPr>
        <w:t xml:space="preserve"> </w:t>
      </w:r>
      <w:r w:rsidRPr="00F673B4">
        <w:rPr>
          <w:color w:val="000000"/>
        </w:rPr>
        <w:t>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локомотивную модель.</w:t>
      </w:r>
    </w:p>
    <w:p w:rsidR="000F02F2" w:rsidRPr="00F673B4" w:rsidRDefault="000F02F2" w:rsidP="00F673B4">
      <w:pPr>
        <w:pStyle w:val="a4"/>
        <w:rPr>
          <w:color w:val="000000"/>
        </w:rPr>
      </w:pPr>
      <w:r w:rsidRPr="00F673B4">
        <w:rPr>
          <w:color w:val="000000"/>
        </w:rPr>
        <w:t>Подача поездного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поездной локомотив заезжает под со</w:t>
      </w:r>
      <w:r w:rsidR="003C2A9C" w:rsidRPr="00F673B4">
        <w:rPr>
          <w:color w:val="000000"/>
        </w:rPr>
        <w:t>ст</w:t>
      </w:r>
      <w:r w:rsidRPr="00F673B4">
        <w:rPr>
          <w:color w:val="000000"/>
        </w:rPr>
        <w:t>ав:</w:t>
      </w:r>
    </w:p>
    <w:p w:rsidR="000F02F2" w:rsidRPr="00F673B4" w:rsidRDefault="000F02F2" w:rsidP="00F673B4">
      <w:pPr>
        <w:pStyle w:val="af3"/>
        <w:numPr>
          <w:ilvl w:val="0"/>
          <w:numId w:val="6"/>
        </w:numPr>
        <w:ind w:left="0" w:firstLine="709"/>
        <w:jc w:val="both"/>
        <w:rPr>
          <w:color w:val="000000"/>
        </w:rPr>
      </w:pPr>
      <w:r w:rsidRPr="00F673B4">
        <w:rPr>
          <w:color w:val="000000"/>
        </w:rPr>
        <w:t>от ЛИУК поступает сообщение о заезде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локомотивную модель.</w:t>
      </w:r>
    </w:p>
    <w:p w:rsidR="000F02F2" w:rsidRPr="00F673B4" w:rsidRDefault="000F02F2" w:rsidP="00F673B4">
      <w:pPr>
        <w:pStyle w:val="af3"/>
        <w:numPr>
          <w:ilvl w:val="0"/>
          <w:numId w:val="6"/>
        </w:numPr>
        <w:ind w:left="0" w:firstLine="709"/>
        <w:jc w:val="both"/>
        <w:rPr>
          <w:color w:val="000000"/>
        </w:rPr>
      </w:pPr>
      <w:r w:rsidRPr="00F673B4">
        <w:rPr>
          <w:color w:val="000000"/>
        </w:rPr>
        <w:t>Окончание подготовка поезда к отправлению.</w:t>
      </w:r>
    </w:p>
    <w:p w:rsidR="000F02F2" w:rsidRPr="00F673B4" w:rsidRDefault="000F02F2" w:rsidP="00F673B4">
      <w:pPr>
        <w:pStyle w:val="af3"/>
        <w:numPr>
          <w:ilvl w:val="0"/>
          <w:numId w:val="6"/>
        </w:numPr>
        <w:ind w:left="0" w:firstLine="709"/>
        <w:jc w:val="both"/>
        <w:rPr>
          <w:color w:val="000000"/>
        </w:rPr>
      </w:pPr>
      <w:r w:rsidRPr="00F673B4">
        <w:rPr>
          <w:color w:val="000000"/>
        </w:rPr>
        <w:t>ДСП запрашивает ТНЛ на поезд;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выдает на печать, опрошенную ТНЛ, и справку о маршруте машиниста;</w:t>
      </w:r>
    </w:p>
    <w:p w:rsidR="000F02F2" w:rsidRPr="00F673B4" w:rsidRDefault="000F02F2" w:rsidP="00F673B4">
      <w:pPr>
        <w:pStyle w:val="af3"/>
        <w:numPr>
          <w:ilvl w:val="0"/>
          <w:numId w:val="6"/>
        </w:numPr>
        <w:ind w:left="0" w:firstLine="709"/>
        <w:jc w:val="both"/>
        <w:rPr>
          <w:color w:val="000000"/>
        </w:rPr>
      </w:pPr>
      <w:r w:rsidRPr="00F673B4">
        <w:rPr>
          <w:color w:val="000000"/>
        </w:rPr>
        <w:t>ДСП выдает ТНЛ и справку машинисту локомотива.</w:t>
      </w:r>
    </w:p>
    <w:p w:rsidR="000F02F2" w:rsidRPr="00F673B4" w:rsidRDefault="000F02F2" w:rsidP="00F673B4">
      <w:pPr>
        <w:pStyle w:val="af3"/>
        <w:numPr>
          <w:ilvl w:val="0"/>
          <w:numId w:val="6"/>
        </w:numPr>
        <w:ind w:left="0" w:firstLine="709"/>
        <w:jc w:val="both"/>
        <w:rPr>
          <w:color w:val="000000"/>
        </w:rPr>
      </w:pPr>
      <w:r w:rsidRPr="00F673B4">
        <w:rPr>
          <w:color w:val="000000"/>
        </w:rPr>
        <w:t>Отправление поезда:</w:t>
      </w:r>
    </w:p>
    <w:p w:rsidR="000F02F2" w:rsidRPr="00F673B4" w:rsidRDefault="000F02F2" w:rsidP="00F673B4">
      <w:pPr>
        <w:pStyle w:val="af3"/>
        <w:numPr>
          <w:ilvl w:val="0"/>
          <w:numId w:val="6"/>
        </w:numPr>
        <w:ind w:left="0" w:firstLine="709"/>
        <w:jc w:val="both"/>
        <w:rPr>
          <w:color w:val="000000"/>
        </w:rPr>
      </w:pPr>
      <w:r w:rsidRPr="00F673B4">
        <w:rPr>
          <w:color w:val="000000"/>
        </w:rPr>
        <w:t>поезд отправляется со станции;</w:t>
      </w:r>
    </w:p>
    <w:p w:rsidR="000F02F2" w:rsidRPr="00F673B4" w:rsidRDefault="000F02F2" w:rsidP="00F673B4">
      <w:pPr>
        <w:pStyle w:val="af3"/>
        <w:numPr>
          <w:ilvl w:val="0"/>
          <w:numId w:val="6"/>
        </w:numPr>
        <w:ind w:left="0" w:firstLine="709"/>
        <w:jc w:val="both"/>
        <w:rPr>
          <w:color w:val="000000"/>
        </w:rPr>
      </w:pPr>
      <w:r w:rsidRPr="00F673B4">
        <w:rPr>
          <w:color w:val="000000"/>
        </w:rPr>
        <w:t>от ЛИУК в подсистему ИБД поступает сообщение об</w:t>
      </w:r>
      <w:r w:rsidR="00F673B4">
        <w:rPr>
          <w:color w:val="000000"/>
        </w:rPr>
        <w:t xml:space="preserve"> </w:t>
      </w:r>
      <w:r w:rsidRPr="00F673B4">
        <w:rPr>
          <w:color w:val="000000"/>
        </w:rPr>
        <w:t>отправлении поезда;</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текущего состояния парка</w:t>
      </w:r>
      <w:r w:rsidR="00F673B4">
        <w:rPr>
          <w:color w:val="000000"/>
        </w:rPr>
        <w:t xml:space="preserve"> </w:t>
      </w:r>
      <w:r w:rsidRPr="00F673B4">
        <w:rPr>
          <w:color w:val="000000"/>
        </w:rPr>
        <w:t>отправления;</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выдает в АСОУП сообщение об отправлении и</w:t>
      </w:r>
      <w:r w:rsidR="00F673B4">
        <w:rPr>
          <w:color w:val="000000"/>
        </w:rPr>
        <w:t xml:space="preserve"> </w:t>
      </w:r>
      <w:r w:rsidRPr="00F673B4">
        <w:rPr>
          <w:color w:val="000000"/>
        </w:rPr>
        <w:t>ТНЛ.</w:t>
      </w:r>
    </w:p>
    <w:p w:rsidR="000F02F2" w:rsidRPr="00F673B4" w:rsidRDefault="000F02F2" w:rsidP="00F673B4">
      <w:pPr>
        <w:pStyle w:val="a4"/>
        <w:rPr>
          <w:color w:val="000000"/>
        </w:rPr>
      </w:pPr>
      <w:r w:rsidRPr="00F673B4">
        <w:rPr>
          <w:color w:val="000000"/>
        </w:rPr>
        <w:t>Работа грузового фронта:</w:t>
      </w:r>
    </w:p>
    <w:p w:rsidR="000F02F2" w:rsidRPr="00F673B4" w:rsidRDefault="000F02F2" w:rsidP="00F673B4">
      <w:pPr>
        <w:pStyle w:val="af3"/>
        <w:numPr>
          <w:ilvl w:val="0"/>
          <w:numId w:val="6"/>
        </w:numPr>
        <w:ind w:left="0" w:firstLine="709"/>
        <w:jc w:val="both"/>
        <w:rPr>
          <w:color w:val="000000"/>
        </w:rPr>
      </w:pPr>
      <w:r w:rsidRPr="00F673B4">
        <w:rPr>
          <w:color w:val="000000"/>
        </w:rPr>
        <w:t>состав подан (убран) на фронт погрузки;</w:t>
      </w:r>
    </w:p>
    <w:p w:rsidR="000F02F2" w:rsidRPr="00F673B4" w:rsidRDefault="000F02F2" w:rsidP="00F673B4">
      <w:pPr>
        <w:pStyle w:val="af3"/>
        <w:numPr>
          <w:ilvl w:val="0"/>
          <w:numId w:val="6"/>
        </w:numPr>
        <w:ind w:left="0" w:firstLine="709"/>
        <w:jc w:val="both"/>
        <w:rPr>
          <w:color w:val="000000"/>
        </w:rPr>
      </w:pPr>
      <w:r w:rsidRPr="00F673B4">
        <w:rPr>
          <w:color w:val="000000"/>
        </w:rPr>
        <w:t>оператор товарной конторы вводит сообщение о подаче (уборке) вагонов в подсистему ИБД;</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состояния грузового фронта;</w:t>
      </w:r>
    </w:p>
    <w:p w:rsidR="000F02F2" w:rsidRPr="00F673B4" w:rsidRDefault="000F02F2" w:rsidP="00F673B4">
      <w:pPr>
        <w:pStyle w:val="af3"/>
        <w:numPr>
          <w:ilvl w:val="0"/>
          <w:numId w:val="6"/>
        </w:numPr>
        <w:ind w:left="0" w:firstLine="709"/>
        <w:jc w:val="both"/>
        <w:rPr>
          <w:color w:val="000000"/>
        </w:rPr>
      </w:pPr>
      <w:r w:rsidRPr="00F673B4">
        <w:rPr>
          <w:color w:val="000000"/>
        </w:rPr>
        <w:t>вагоны погружены (выгружены</w:t>
      </w:r>
    </w:p>
    <w:p w:rsidR="000F02F2" w:rsidRPr="00F673B4" w:rsidRDefault="000F02F2" w:rsidP="00F673B4">
      <w:pPr>
        <w:pStyle w:val="af3"/>
        <w:numPr>
          <w:ilvl w:val="0"/>
          <w:numId w:val="6"/>
        </w:numPr>
        <w:ind w:left="0" w:firstLine="709"/>
        <w:jc w:val="both"/>
        <w:rPr>
          <w:color w:val="000000"/>
        </w:rPr>
      </w:pPr>
      <w:r w:rsidRPr="00F673B4">
        <w:rPr>
          <w:color w:val="000000"/>
        </w:rPr>
        <w:t>приемосдатчик вводит сообщение о погрузке (выгрузке) вагонов;</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ИБД корректирует модель состояния грузового фронта.</w:t>
      </w:r>
    </w:p>
    <w:p w:rsidR="000F02F2" w:rsidRPr="00F673B4" w:rsidRDefault="000F02F2" w:rsidP="00F673B4">
      <w:pPr>
        <w:pStyle w:val="a4"/>
        <w:rPr>
          <w:b/>
          <w:color w:val="000000"/>
        </w:rPr>
      </w:pPr>
      <w:r w:rsidRPr="00F673B4">
        <w:rPr>
          <w:b/>
          <w:color w:val="000000"/>
        </w:rPr>
        <w:t>Планирующая часть</w:t>
      </w:r>
    </w:p>
    <w:p w:rsidR="000F02F2" w:rsidRPr="00F673B4" w:rsidRDefault="000F02F2" w:rsidP="00F673B4">
      <w:pPr>
        <w:shd w:val="clear" w:color="auto" w:fill="FFFFFF"/>
        <w:spacing w:line="360" w:lineRule="auto"/>
        <w:ind w:firstLine="709"/>
        <w:jc w:val="both"/>
        <w:rPr>
          <w:color w:val="000000"/>
          <w:sz w:val="28"/>
          <w:szCs w:val="28"/>
        </w:rPr>
      </w:pPr>
      <w:r w:rsidRPr="00F673B4">
        <w:rPr>
          <w:color w:val="000000"/>
          <w:sz w:val="28"/>
          <w:szCs w:val="28"/>
        </w:rPr>
        <w:t>В подсистеме</w:t>
      </w:r>
      <w:r w:rsidR="00F673B4">
        <w:rPr>
          <w:color w:val="000000"/>
          <w:sz w:val="28"/>
          <w:szCs w:val="28"/>
        </w:rPr>
        <w:t xml:space="preserve"> </w:t>
      </w:r>
      <w:r w:rsidRPr="00F673B4">
        <w:rPr>
          <w:color w:val="000000"/>
          <w:sz w:val="28"/>
          <w:szCs w:val="28"/>
        </w:rPr>
        <w:t>УН</w:t>
      </w:r>
      <w:r w:rsidRPr="00F673B4">
        <w:rPr>
          <w:color w:val="000000"/>
          <w:sz w:val="28"/>
          <w:szCs w:val="28"/>
          <w:lang w:val="en-US"/>
        </w:rPr>
        <w:t>C</w:t>
      </w:r>
      <w:r w:rsidRPr="00F673B4">
        <w:rPr>
          <w:color w:val="000000"/>
          <w:sz w:val="28"/>
          <w:szCs w:val="28"/>
        </w:rPr>
        <w:t xml:space="preserve"> выполняется:</w:t>
      </w:r>
    </w:p>
    <w:p w:rsidR="000F02F2" w:rsidRPr="00F673B4" w:rsidRDefault="000F02F2" w:rsidP="00F673B4">
      <w:pPr>
        <w:shd w:val="clear" w:color="auto" w:fill="FFFFFF"/>
        <w:spacing w:line="360" w:lineRule="auto"/>
        <w:ind w:firstLine="709"/>
        <w:jc w:val="both"/>
        <w:rPr>
          <w:color w:val="000000"/>
          <w:sz w:val="28"/>
          <w:szCs w:val="28"/>
        </w:rPr>
      </w:pPr>
      <w:r w:rsidRPr="00F673B4">
        <w:rPr>
          <w:rStyle w:val="af4"/>
          <w:color w:val="000000"/>
        </w:rPr>
        <w:t>=</w:t>
      </w:r>
      <w:r w:rsidRPr="00F673B4">
        <w:rPr>
          <w:color w:val="000000"/>
          <w:sz w:val="28"/>
          <w:szCs w:val="28"/>
        </w:rPr>
        <w:t xml:space="preserve"> контроль работы станции в целом:</w:t>
      </w:r>
    </w:p>
    <w:p w:rsidR="000F02F2" w:rsidRPr="00F673B4" w:rsidRDefault="000F02F2" w:rsidP="00F673B4">
      <w:pPr>
        <w:pStyle w:val="af3"/>
        <w:numPr>
          <w:ilvl w:val="0"/>
          <w:numId w:val="6"/>
        </w:numPr>
        <w:ind w:left="0" w:firstLine="709"/>
        <w:jc w:val="both"/>
        <w:rPr>
          <w:color w:val="000000"/>
        </w:rPr>
      </w:pPr>
      <w:r w:rsidRPr="00F673B4">
        <w:rPr>
          <w:color w:val="000000"/>
        </w:rPr>
        <w:t>ДСЦ включает задачи сбора информации для контроля</w:t>
      </w:r>
      <w:r w:rsidR="00F673B4">
        <w:rPr>
          <w:color w:val="000000"/>
        </w:rPr>
        <w:t xml:space="preserve"> </w:t>
      </w:r>
      <w:r w:rsidRPr="00F673B4">
        <w:rPr>
          <w:color w:val="000000"/>
        </w:rPr>
        <w:t>выполнения планов;</w:t>
      </w:r>
    </w:p>
    <w:p w:rsidR="000F02F2" w:rsidRPr="00F673B4" w:rsidRDefault="000F02F2" w:rsidP="00F673B4">
      <w:pPr>
        <w:pStyle w:val="af3"/>
        <w:numPr>
          <w:ilvl w:val="0"/>
          <w:numId w:val="6"/>
        </w:numPr>
        <w:ind w:left="0" w:firstLine="709"/>
        <w:jc w:val="both"/>
        <w:rPr>
          <w:color w:val="000000"/>
        </w:rPr>
      </w:pPr>
      <w:r w:rsidRPr="00F673B4">
        <w:rPr>
          <w:color w:val="000000"/>
        </w:rPr>
        <w:t>подсистема УНС выделяет из базы данных ранее не</w:t>
      </w:r>
      <w:r w:rsidR="00F673B4">
        <w:rPr>
          <w:color w:val="000000"/>
        </w:rPr>
        <w:t xml:space="preserve"> </w:t>
      </w:r>
      <w:r w:rsidRPr="00F673B4">
        <w:rPr>
          <w:color w:val="000000"/>
        </w:rPr>
        <w:t>обрабатывавшиеся сообщения, обрабатывает их, вычисляет показатели сменного задания и средние отклонения от планов, вычеркивает исполненные строки из планов ПРП, ПОСФ и выдает сообщение о том, что информация собрана;</w:t>
      </w:r>
    </w:p>
    <w:p w:rsidR="000F02F2" w:rsidRPr="00F673B4" w:rsidRDefault="000F02F2" w:rsidP="00F673B4">
      <w:pPr>
        <w:pStyle w:val="af3"/>
        <w:numPr>
          <w:ilvl w:val="0"/>
          <w:numId w:val="6"/>
        </w:numPr>
        <w:ind w:left="0" w:firstLine="709"/>
        <w:jc w:val="both"/>
        <w:rPr>
          <w:color w:val="000000"/>
        </w:rPr>
      </w:pPr>
      <w:r w:rsidRPr="00F673B4">
        <w:rPr>
          <w:color w:val="000000"/>
        </w:rPr>
        <w:t>ДСЦ запрашивает макет контроля степени выполнения сменного задания и принимает решение о продолжении контроля</w:t>
      </w:r>
      <w:r w:rsidR="00F673B4">
        <w:rPr>
          <w:color w:val="000000"/>
        </w:rPr>
        <w:t xml:space="preserve"> </w:t>
      </w:r>
      <w:r w:rsidRPr="00F673B4">
        <w:rPr>
          <w:color w:val="000000"/>
        </w:rPr>
        <w:t>либо исполнения:</w:t>
      </w:r>
    </w:p>
    <w:p w:rsidR="000F02F2" w:rsidRPr="00F673B4" w:rsidRDefault="007F040E" w:rsidP="00F673B4">
      <w:pPr>
        <w:shd w:val="clear" w:color="auto" w:fill="FFFFFF"/>
        <w:tabs>
          <w:tab w:val="left" w:pos="7016"/>
        </w:tabs>
        <w:spacing w:line="360" w:lineRule="auto"/>
        <w:ind w:firstLine="709"/>
        <w:jc w:val="both"/>
        <w:rPr>
          <w:color w:val="000000"/>
          <w:sz w:val="28"/>
          <w:szCs w:val="28"/>
        </w:rPr>
      </w:pPr>
      <w:r w:rsidRPr="00F673B4">
        <w:rPr>
          <w:color w:val="000000"/>
          <w:sz w:val="28"/>
          <w:szCs w:val="28"/>
        </w:rPr>
        <w:t>К</w:t>
      </w:r>
      <w:r w:rsidR="000F02F2" w:rsidRPr="00F673B4">
        <w:rPr>
          <w:color w:val="000000"/>
          <w:sz w:val="28"/>
          <w:szCs w:val="28"/>
        </w:rPr>
        <w:t>онтроль выполнения показателей задания:</w:t>
      </w:r>
    </w:p>
    <w:p w:rsidR="000F02F2" w:rsidRPr="00F673B4" w:rsidRDefault="000F02F2" w:rsidP="00F673B4">
      <w:pPr>
        <w:pStyle w:val="af3"/>
        <w:numPr>
          <w:ilvl w:val="0"/>
          <w:numId w:val="6"/>
        </w:numPr>
        <w:ind w:left="0" w:firstLine="709"/>
        <w:jc w:val="both"/>
        <w:rPr>
          <w:color w:val="000000"/>
        </w:rPr>
      </w:pPr>
      <w:r w:rsidRPr="00F673B4">
        <w:rPr>
          <w:color w:val="000000"/>
        </w:rPr>
        <w:t>ДСЦ запрашивает макет контроля выполнения показателей</w:t>
      </w:r>
      <w:r w:rsidR="00F673B4">
        <w:rPr>
          <w:color w:val="000000"/>
        </w:rPr>
        <w:t xml:space="preserve"> </w:t>
      </w:r>
      <w:r w:rsidRPr="00F673B4">
        <w:rPr>
          <w:color w:val="000000"/>
        </w:rPr>
        <w:t>сменного задания и принимает решение о продолжении контроля</w:t>
      </w:r>
      <w:r w:rsidR="00F673B4">
        <w:rPr>
          <w:color w:val="000000"/>
        </w:rPr>
        <w:t xml:space="preserve"> </w:t>
      </w:r>
      <w:r w:rsidRPr="00F673B4">
        <w:rPr>
          <w:color w:val="000000"/>
        </w:rPr>
        <w:t>либо исполнения;</w:t>
      </w:r>
    </w:p>
    <w:p w:rsidR="000F02F2" w:rsidRPr="00F673B4" w:rsidRDefault="007F040E" w:rsidP="00F673B4">
      <w:pPr>
        <w:shd w:val="clear" w:color="auto" w:fill="FFFFFF"/>
        <w:spacing w:line="360" w:lineRule="auto"/>
        <w:ind w:firstLine="709"/>
        <w:jc w:val="both"/>
        <w:rPr>
          <w:color w:val="000000"/>
          <w:sz w:val="28"/>
          <w:szCs w:val="28"/>
        </w:rPr>
      </w:pPr>
      <w:r w:rsidRPr="00F673B4">
        <w:rPr>
          <w:color w:val="000000"/>
          <w:sz w:val="28"/>
          <w:szCs w:val="28"/>
        </w:rPr>
        <w:t>К</w:t>
      </w:r>
      <w:r w:rsidR="000F02F2" w:rsidRPr="00F673B4">
        <w:rPr>
          <w:color w:val="000000"/>
          <w:sz w:val="28"/>
          <w:szCs w:val="28"/>
        </w:rPr>
        <w:t>онтроль по средним отклонениям от планов</w:t>
      </w:r>
    </w:p>
    <w:p w:rsidR="000F02F2" w:rsidRPr="00F673B4" w:rsidRDefault="000F02F2" w:rsidP="00F673B4">
      <w:pPr>
        <w:pStyle w:val="af3"/>
        <w:numPr>
          <w:ilvl w:val="0"/>
          <w:numId w:val="6"/>
        </w:numPr>
        <w:ind w:left="0" w:firstLine="709"/>
        <w:jc w:val="both"/>
        <w:rPr>
          <w:color w:val="000000"/>
        </w:rPr>
      </w:pPr>
      <w:r w:rsidRPr="00F673B4">
        <w:rPr>
          <w:color w:val="000000"/>
        </w:rPr>
        <w:t>ДСЦ запрашивает макет контроля средних отклонений от планов и принимает решение о продолжении контроля либо исполнения.</w:t>
      </w:r>
    </w:p>
    <w:p w:rsidR="000F02F2" w:rsidRPr="00F673B4" w:rsidRDefault="007F040E" w:rsidP="00F673B4">
      <w:pPr>
        <w:pStyle w:val="af3"/>
        <w:ind w:left="0" w:firstLine="709"/>
        <w:jc w:val="both"/>
        <w:rPr>
          <w:color w:val="000000"/>
        </w:rPr>
      </w:pPr>
      <w:r w:rsidRPr="00F673B4">
        <w:rPr>
          <w:color w:val="000000"/>
        </w:rPr>
        <w:t>К</w:t>
      </w:r>
      <w:r w:rsidR="000F02F2" w:rsidRPr="00F673B4">
        <w:rPr>
          <w:color w:val="000000"/>
        </w:rPr>
        <w:t>онтроль конкретных отклонений от планов:</w:t>
      </w:r>
    </w:p>
    <w:p w:rsidR="000F02F2" w:rsidRPr="00F673B4" w:rsidRDefault="000F02F2" w:rsidP="00F673B4">
      <w:pPr>
        <w:pStyle w:val="af3"/>
        <w:numPr>
          <w:ilvl w:val="0"/>
          <w:numId w:val="6"/>
        </w:numPr>
        <w:ind w:left="0" w:firstLine="709"/>
        <w:jc w:val="both"/>
        <w:rPr>
          <w:color w:val="000000"/>
        </w:rPr>
      </w:pPr>
      <w:r w:rsidRPr="00F673B4">
        <w:rPr>
          <w:color w:val="000000"/>
        </w:rPr>
        <w:t>ДСЦ запрашивает макет контроля конкретных отклонений от планов и принимает решение о продолжении контроля либо исполнения.</w:t>
      </w:r>
    </w:p>
    <w:p w:rsidR="000F02F2" w:rsidRPr="00F673B4" w:rsidRDefault="007F040E" w:rsidP="00F673B4">
      <w:pPr>
        <w:pStyle w:val="af3"/>
        <w:ind w:left="0" w:firstLine="709"/>
        <w:jc w:val="both"/>
        <w:rPr>
          <w:color w:val="000000"/>
          <w:lang w:val="en-US"/>
        </w:rPr>
      </w:pPr>
      <w:r w:rsidRPr="00F673B4">
        <w:rPr>
          <w:color w:val="000000"/>
        </w:rPr>
        <w:t>К</w:t>
      </w:r>
      <w:r w:rsidR="000F02F2" w:rsidRPr="00F673B4">
        <w:rPr>
          <w:color w:val="000000"/>
        </w:rPr>
        <w:t>онтроль за невыполненными заданиями планов</w:t>
      </w:r>
    </w:p>
    <w:p w:rsidR="000F02F2" w:rsidRPr="00F673B4" w:rsidRDefault="000F02F2" w:rsidP="00F673B4">
      <w:pPr>
        <w:pStyle w:val="af3"/>
        <w:numPr>
          <w:ilvl w:val="0"/>
          <w:numId w:val="6"/>
        </w:numPr>
        <w:ind w:left="0" w:firstLine="709"/>
        <w:jc w:val="both"/>
        <w:rPr>
          <w:color w:val="000000"/>
        </w:rPr>
      </w:pPr>
      <w:r w:rsidRPr="00F673B4">
        <w:rPr>
          <w:color w:val="000000"/>
        </w:rPr>
        <w:t>ДСЦ запрашивает планы ПРП,</w:t>
      </w:r>
      <w:r w:rsidR="00F673B4">
        <w:rPr>
          <w:color w:val="000000"/>
        </w:rPr>
        <w:t xml:space="preserve"> </w:t>
      </w:r>
      <w:r w:rsidRPr="00F673B4">
        <w:rPr>
          <w:color w:val="000000"/>
        </w:rPr>
        <w:t>ПОСФ и анализирует их содержание.</w:t>
      </w:r>
    </w:p>
    <w:p w:rsidR="00D20E9A" w:rsidRPr="00F673B4" w:rsidRDefault="00D20E9A" w:rsidP="00F673B4">
      <w:pPr>
        <w:pStyle w:val="a4"/>
        <w:rPr>
          <w:color w:val="000000"/>
        </w:rPr>
      </w:pPr>
    </w:p>
    <w:p w:rsidR="000F02F2" w:rsidRPr="00832490" w:rsidRDefault="000F02F2" w:rsidP="00F673B4">
      <w:pPr>
        <w:pStyle w:val="2"/>
        <w:keepNext w:val="0"/>
        <w:keepLines w:val="0"/>
        <w:suppressAutoHyphens w:val="0"/>
        <w:ind w:left="0" w:firstLine="709"/>
        <w:jc w:val="both"/>
        <w:rPr>
          <w:b/>
          <w:color w:val="000000"/>
        </w:rPr>
      </w:pPr>
      <w:bookmarkStart w:id="62" w:name="_Toc198794139"/>
      <w:bookmarkStart w:id="63" w:name="_Toc198794937"/>
      <w:r w:rsidRPr="00832490">
        <w:rPr>
          <w:b/>
          <w:color w:val="000000"/>
        </w:rPr>
        <w:t>Технологический процесс использования информации</w:t>
      </w:r>
      <w:bookmarkEnd w:id="62"/>
      <w:bookmarkEnd w:id="63"/>
    </w:p>
    <w:p w:rsidR="000F02F2" w:rsidRPr="00F673B4" w:rsidRDefault="000F02F2" w:rsidP="00F673B4">
      <w:pPr>
        <w:shd w:val="clear" w:color="auto" w:fill="FFFFFF"/>
        <w:spacing w:line="360" w:lineRule="auto"/>
        <w:ind w:firstLine="709"/>
        <w:jc w:val="both"/>
        <w:rPr>
          <w:b/>
          <w:color w:val="000000"/>
          <w:sz w:val="28"/>
          <w:szCs w:val="28"/>
        </w:rPr>
      </w:pPr>
    </w:p>
    <w:p w:rsidR="000F02F2" w:rsidRPr="00F673B4" w:rsidRDefault="000F02F2" w:rsidP="00F673B4">
      <w:pPr>
        <w:pStyle w:val="a4"/>
        <w:rPr>
          <w:color w:val="000000"/>
        </w:rPr>
      </w:pPr>
      <w:r w:rsidRPr="00F673B4">
        <w:rPr>
          <w:color w:val="000000"/>
        </w:rPr>
        <w:t>Состав и последовательность операций по приему, контролю и обработке входной информации</w:t>
      </w:r>
    </w:p>
    <w:p w:rsidR="000F02F2" w:rsidRPr="00F673B4" w:rsidRDefault="000F02F2" w:rsidP="00F673B4">
      <w:pPr>
        <w:pStyle w:val="a4"/>
        <w:rPr>
          <w:color w:val="000000"/>
          <w:szCs w:val="28"/>
        </w:rPr>
      </w:pPr>
      <w:r w:rsidRPr="00F673B4">
        <w:rPr>
          <w:color w:val="000000"/>
          <w:szCs w:val="28"/>
        </w:rPr>
        <w:t>После утверждения всех планов и доведения до исполнителей ДСЦ осуществляет контроль их исполнения. В соответствии с должностной инструкцией и инструкцией по эксплуатации у ДСЦ имеется возможность контроля на четырех уровнях. ДСЦ устанавливает уровень по своему усмотрению.</w:t>
      </w:r>
    </w:p>
    <w:p w:rsidR="000F02F2" w:rsidRPr="00F673B4" w:rsidRDefault="000F02F2" w:rsidP="00F673B4">
      <w:pPr>
        <w:pStyle w:val="a4"/>
        <w:rPr>
          <w:color w:val="000000"/>
          <w:szCs w:val="28"/>
        </w:rPr>
      </w:pPr>
      <w:r w:rsidRPr="00F673B4">
        <w:rPr>
          <w:color w:val="000000"/>
          <w:szCs w:val="28"/>
        </w:rPr>
        <w:t>Содержание макетов контроля формируется по поступающим сообщениям, которые обрабатываются без участия ДСЦ. Контроль этих сообщений выполняется в подсистеме ИБД.</w:t>
      </w:r>
    </w:p>
    <w:p w:rsidR="000F02F2" w:rsidRPr="00F673B4" w:rsidRDefault="000F02F2" w:rsidP="00F673B4">
      <w:pPr>
        <w:pStyle w:val="a4"/>
        <w:rPr>
          <w:color w:val="000000"/>
          <w:szCs w:val="28"/>
        </w:rPr>
      </w:pPr>
      <w:r w:rsidRPr="00F673B4">
        <w:rPr>
          <w:color w:val="000000"/>
          <w:szCs w:val="28"/>
        </w:rPr>
        <w:t>На первом уровне контролируется выполнение сменного задания по совокупному критерию. В том случае, когда текущее значение критерия значительно отклоняется от нормативного на данный момент, ДСЦ переходит на второй уровень контроля.</w:t>
      </w:r>
    </w:p>
    <w:p w:rsidR="000F02F2" w:rsidRPr="00F673B4" w:rsidRDefault="000F02F2" w:rsidP="00F673B4">
      <w:pPr>
        <w:pStyle w:val="a4"/>
        <w:rPr>
          <w:color w:val="000000"/>
          <w:szCs w:val="28"/>
        </w:rPr>
      </w:pPr>
      <w:r w:rsidRPr="00F673B4">
        <w:rPr>
          <w:color w:val="000000"/>
          <w:szCs w:val="28"/>
        </w:rPr>
        <w:t>На втором уровне контролируется выполнение сменного задания по показателям. При существенном отклонении текущего значения какого-либо показателя ДСЦ может перейти на третий уровень контроля. На этом уровне контролируется среднее отклонение по каждому из двух планов; прибытия поездов (ПРП), отправления поездов (ПОСФ). При достаточно большом среднем отклонении можно перейти на четвертый уровень, где контролируется выполнение тех же планов по каждой строке. Контроль по четырем уровням выдается по макетам ВЗД, ВПЗД, СОП1, ВП1.</w:t>
      </w:r>
    </w:p>
    <w:p w:rsidR="000F02F2" w:rsidRPr="00F673B4" w:rsidRDefault="000F02F2" w:rsidP="00F673B4">
      <w:pPr>
        <w:pStyle w:val="a4"/>
        <w:rPr>
          <w:color w:val="000000"/>
          <w:szCs w:val="28"/>
        </w:rPr>
      </w:pPr>
      <w:r w:rsidRPr="00F673B4">
        <w:rPr>
          <w:color w:val="000000"/>
          <w:szCs w:val="28"/>
        </w:rPr>
        <w:t>С помощью четырехуровневого контроля ДСЦ определяет возможность выполнения принятых планов. При невозможности выполнения он открывает новый сеанс планирования. Новое решение возможно на старой, а также на частично, либо полностью обновленной информации.</w:t>
      </w:r>
    </w:p>
    <w:p w:rsidR="000F02F2" w:rsidRPr="00F673B4" w:rsidRDefault="000F02F2" w:rsidP="00F673B4">
      <w:pPr>
        <w:pStyle w:val="a4"/>
        <w:rPr>
          <w:color w:val="000000"/>
          <w:szCs w:val="28"/>
        </w:rPr>
      </w:pPr>
      <w:r w:rsidRPr="00F673B4">
        <w:rPr>
          <w:color w:val="000000"/>
          <w:szCs w:val="28"/>
        </w:rPr>
        <w:t>При любом включении задач планирования автоматически контролируется наличие входной информации по одному из шести уровней. Уровень контроля задает ДСЦ в зависимости от того, на каком составе входной информации он собирается планировать.</w:t>
      </w:r>
    </w:p>
    <w:p w:rsidR="000F02F2" w:rsidRPr="00F673B4" w:rsidRDefault="000F02F2" w:rsidP="00F673B4">
      <w:pPr>
        <w:pStyle w:val="a4"/>
        <w:rPr>
          <w:color w:val="000000"/>
          <w:szCs w:val="28"/>
        </w:rPr>
      </w:pPr>
      <w:r w:rsidRPr="00F673B4">
        <w:rPr>
          <w:color w:val="000000"/>
          <w:szCs w:val="28"/>
        </w:rPr>
        <w:t>Указание уровня, выполняется с помощью меню, после его указания ПЭВМ приступает к контролю. Контролируются только те сообщения, которые вводит сам ДСЦ. Контроль основан на том, что после утверждения последних результатов планирования ведется учет введенных сообщений. Сообщение учитывается лишь при условии положительных результатов по</w:t>
      </w:r>
      <w:r w:rsidR="007F040E" w:rsidRPr="00F673B4">
        <w:rPr>
          <w:color w:val="000000"/>
          <w:szCs w:val="28"/>
        </w:rPr>
        <w:t xml:space="preserve"> </w:t>
      </w:r>
      <w:r w:rsidRPr="00F673B4">
        <w:rPr>
          <w:color w:val="000000"/>
          <w:szCs w:val="28"/>
        </w:rPr>
        <w:t>реквизитного контроля. Если среди учтенных сообщений имеются все, относящиеся к выбранному уровню, то функционирование продолжается. В противном случае выдается сообщение о недостающих макетах.</w:t>
      </w:r>
    </w:p>
    <w:p w:rsidR="000F02F2" w:rsidRPr="00F673B4" w:rsidRDefault="000F02F2" w:rsidP="00F673B4">
      <w:pPr>
        <w:pStyle w:val="a4"/>
        <w:rPr>
          <w:color w:val="000000"/>
        </w:rPr>
      </w:pPr>
      <w:r w:rsidRPr="00F673B4">
        <w:rPr>
          <w:color w:val="000000"/>
        </w:rPr>
        <w:t>Состав и последовательность операций по выдаче результатов решения</w:t>
      </w:r>
    </w:p>
    <w:p w:rsidR="000F02F2" w:rsidRPr="00F673B4" w:rsidRDefault="000F02F2" w:rsidP="00F673B4">
      <w:pPr>
        <w:pStyle w:val="a4"/>
        <w:rPr>
          <w:color w:val="000000"/>
        </w:rPr>
      </w:pPr>
      <w:r w:rsidRPr="00F673B4">
        <w:rPr>
          <w:color w:val="000000"/>
        </w:rPr>
        <w:t>Выдаваемая информация подразделяется на четыре вида:</w:t>
      </w:r>
    </w:p>
    <w:p w:rsidR="000F02F2" w:rsidRPr="00F673B4" w:rsidRDefault="000F02F2" w:rsidP="00F673B4">
      <w:pPr>
        <w:pStyle w:val="af3"/>
        <w:numPr>
          <w:ilvl w:val="0"/>
          <w:numId w:val="6"/>
        </w:numPr>
        <w:ind w:left="0" w:firstLine="709"/>
        <w:jc w:val="both"/>
        <w:rPr>
          <w:color w:val="000000"/>
        </w:rPr>
      </w:pPr>
      <w:r w:rsidRPr="00F673B4">
        <w:rPr>
          <w:color w:val="000000"/>
        </w:rPr>
        <w:t>подсказки диалога в виде меню и других сообщений;</w:t>
      </w:r>
    </w:p>
    <w:p w:rsidR="000F02F2" w:rsidRPr="00F673B4" w:rsidRDefault="000F02F2" w:rsidP="00F673B4">
      <w:pPr>
        <w:pStyle w:val="af3"/>
        <w:numPr>
          <w:ilvl w:val="0"/>
          <w:numId w:val="6"/>
        </w:numPr>
        <w:ind w:left="0" w:firstLine="709"/>
        <w:jc w:val="both"/>
        <w:rPr>
          <w:color w:val="000000"/>
        </w:rPr>
      </w:pPr>
      <w:r w:rsidRPr="00F673B4">
        <w:rPr>
          <w:color w:val="000000"/>
        </w:rPr>
        <w:t>промежуточные результаты,</w:t>
      </w:r>
    </w:p>
    <w:p w:rsidR="000F02F2" w:rsidRPr="00F673B4" w:rsidRDefault="000F02F2" w:rsidP="00F673B4">
      <w:pPr>
        <w:pStyle w:val="af3"/>
        <w:numPr>
          <w:ilvl w:val="0"/>
          <w:numId w:val="6"/>
        </w:numPr>
        <w:ind w:left="0" w:firstLine="709"/>
        <w:jc w:val="both"/>
        <w:rPr>
          <w:color w:val="000000"/>
        </w:rPr>
      </w:pPr>
      <w:r w:rsidRPr="00F673B4">
        <w:rPr>
          <w:color w:val="000000"/>
        </w:rPr>
        <w:t>окончательные результаты;</w:t>
      </w:r>
    </w:p>
    <w:p w:rsidR="000F02F2" w:rsidRPr="00F673B4" w:rsidRDefault="000F02F2" w:rsidP="00F673B4">
      <w:pPr>
        <w:pStyle w:val="af3"/>
        <w:numPr>
          <w:ilvl w:val="0"/>
          <w:numId w:val="6"/>
        </w:numPr>
        <w:ind w:left="0" w:firstLine="709"/>
        <w:jc w:val="both"/>
        <w:rPr>
          <w:color w:val="000000"/>
        </w:rPr>
      </w:pPr>
      <w:r w:rsidRPr="00F673B4">
        <w:rPr>
          <w:color w:val="000000"/>
        </w:rPr>
        <w:t>задания для исполнителей.</w:t>
      </w:r>
    </w:p>
    <w:p w:rsidR="000F02F2" w:rsidRPr="00F673B4" w:rsidRDefault="000F02F2" w:rsidP="00F673B4">
      <w:pPr>
        <w:pStyle w:val="a4"/>
        <w:rPr>
          <w:color w:val="000000"/>
        </w:rPr>
      </w:pPr>
      <w:r w:rsidRPr="00F673B4">
        <w:rPr>
          <w:color w:val="000000"/>
        </w:rPr>
        <w:t>Подсказки выдаются как в процессе сбора информации, так и в процессе решения, определяя таким образом последовательность операции информационной технологии.</w:t>
      </w:r>
    </w:p>
    <w:p w:rsidR="000F02F2" w:rsidRPr="00F673B4" w:rsidRDefault="000F02F2" w:rsidP="00F673B4">
      <w:pPr>
        <w:pStyle w:val="a4"/>
        <w:rPr>
          <w:color w:val="000000"/>
        </w:rPr>
      </w:pPr>
      <w:r w:rsidRPr="00F673B4">
        <w:rPr>
          <w:color w:val="000000"/>
        </w:rPr>
        <w:t>Промежуточные результаты выдаются в виде сообщений об отклонении процесса планирования с указанием причин и в виде рекомендаций, планов, заданий. Пользователь обязан реагировать на эту информацию, в противном случае,</w:t>
      </w:r>
      <w:r w:rsidR="00F673B4">
        <w:rPr>
          <w:color w:val="000000"/>
        </w:rPr>
        <w:t xml:space="preserve"> </w:t>
      </w:r>
      <w:r w:rsidRPr="00F673B4">
        <w:rPr>
          <w:color w:val="000000"/>
        </w:rPr>
        <w:t>решение не будет продолжено.</w:t>
      </w:r>
    </w:p>
    <w:p w:rsidR="000F02F2" w:rsidRPr="00F673B4" w:rsidRDefault="000F02F2" w:rsidP="00F673B4">
      <w:pPr>
        <w:pStyle w:val="a4"/>
        <w:rPr>
          <w:color w:val="000000"/>
        </w:rPr>
      </w:pPr>
      <w:r w:rsidRPr="00F673B4">
        <w:rPr>
          <w:color w:val="000000"/>
        </w:rPr>
        <w:t>После передачи управления задачам планирования подсистема УНС выдает ДСЦ макеты ПОСФ, ПГП подлежащие утверждению. После утверждения, решение продолжается на утвержденной информации. По окончании решения выдаются макеты ПОП, ПДП. ДСЦ просматривает указанную информацию. При этом он может ее корректировать или отменять. Пекле этого он ее утверждает и управление передается следующей задаче. По окончанию решения выдаются макеты ПР, ПН, также подлежащий утверждению</w:t>
      </w:r>
    </w:p>
    <w:p w:rsidR="000F02F2" w:rsidRPr="00F673B4" w:rsidRDefault="000F02F2" w:rsidP="00F673B4">
      <w:pPr>
        <w:pStyle w:val="a4"/>
        <w:rPr>
          <w:color w:val="000000"/>
        </w:rPr>
      </w:pPr>
      <w:r w:rsidRPr="00F673B4">
        <w:rPr>
          <w:color w:val="000000"/>
        </w:rPr>
        <w:t>К окончательным результатам относится вся выходная информация, одобренная ДСЦ путем утверждения или согласия. Эта информация хранится в ПЭВМ и служит базой для формирования заданий и ответов на запросы. Основные макеты (ПОСФ, ПОЛ, ПРП, ПОП, ПДП) могут быть распечатаны сразу же после окончания решения всех задач. Для этого ДСЦ получает меню вариантов печати и указывает нужный вариант. После распечатки основных результатов (пли отказа от распечатки) ПЭВМ выдает таблицу, в которой указаны задания, выданные исполнителям. После ознакомления с таблицей ДСЦ нажимает клавишу пробела и получает сообщение об окончании сеанса планирования.</w:t>
      </w:r>
    </w:p>
    <w:p w:rsidR="000F02F2" w:rsidRPr="00F673B4" w:rsidRDefault="000F02F2" w:rsidP="00F673B4">
      <w:pPr>
        <w:pStyle w:val="a4"/>
        <w:rPr>
          <w:color w:val="000000"/>
        </w:rPr>
      </w:pPr>
      <w:r w:rsidRPr="00F673B4">
        <w:rPr>
          <w:color w:val="000000"/>
        </w:rPr>
        <w:t>Исполнителями заданий являются</w:t>
      </w:r>
      <w:r w:rsidR="00F673B4">
        <w:rPr>
          <w:color w:val="000000"/>
        </w:rPr>
        <w:t xml:space="preserve"> </w:t>
      </w:r>
      <w:r w:rsidRPr="00F673B4">
        <w:rPr>
          <w:color w:val="000000"/>
        </w:rPr>
        <w:t>ДСП. Каждому из них на базе окончательных результатов формируется свое индивидуальное задание. Оно содержит определенные макеты с уточненным реквизитным составом. ДСЦ не получает этих заданий, т</w:t>
      </w:r>
      <w:r w:rsidR="00F673B4">
        <w:rPr>
          <w:color w:val="000000"/>
        </w:rPr>
        <w:t>. </w:t>
      </w:r>
      <w:r w:rsidR="00F673B4" w:rsidRPr="00F673B4">
        <w:rPr>
          <w:color w:val="000000"/>
        </w:rPr>
        <w:t>к</w:t>
      </w:r>
      <w:r w:rsidRPr="00F673B4">
        <w:rPr>
          <w:color w:val="000000"/>
        </w:rPr>
        <w:t>. принципиально они соответствуют одобренной им информации.</w:t>
      </w:r>
    </w:p>
    <w:p w:rsidR="000F02F2" w:rsidRPr="00F673B4" w:rsidRDefault="000F02F2" w:rsidP="00F673B4">
      <w:pPr>
        <w:pStyle w:val="a4"/>
        <w:rPr>
          <w:color w:val="000000"/>
        </w:rPr>
      </w:pPr>
      <w:r w:rsidRPr="00F673B4">
        <w:rPr>
          <w:color w:val="000000"/>
        </w:rPr>
        <w:t>В период между сеансами планирования ДСЦ может запросить действующие планы и задания на экран или на печать.</w:t>
      </w:r>
    </w:p>
    <w:p w:rsidR="000F02F2" w:rsidRPr="00F673B4" w:rsidRDefault="000F02F2" w:rsidP="00F673B4">
      <w:pPr>
        <w:pStyle w:val="a4"/>
        <w:rPr>
          <w:color w:val="000000"/>
        </w:rPr>
      </w:pPr>
      <w:r w:rsidRPr="00F673B4">
        <w:rPr>
          <w:color w:val="000000"/>
        </w:rPr>
        <w:t>Задания исполнителям передаются с помощью подсистемы ИБД. Переданное задание размещается в памяти АРМ ДСЦ (ДСП), о чем она получает сообщение на экране. При необходимости получения информации по текущему периоду планирования пользователь подает внутренний запрос. Если информация относится к следующему периоду, то он вводит внешний запрос.</w:t>
      </w:r>
    </w:p>
    <w:p w:rsidR="000F02F2" w:rsidRPr="00F673B4" w:rsidRDefault="000F02F2" w:rsidP="00F673B4">
      <w:pPr>
        <w:pStyle w:val="a4"/>
        <w:rPr>
          <w:color w:val="000000"/>
        </w:rPr>
      </w:pPr>
      <w:r w:rsidRPr="00F673B4">
        <w:rPr>
          <w:color w:val="000000"/>
        </w:rPr>
        <w:t>В случае невозможности получить машинное решение задач планирования ДСЦ вводит выходную информацию сам. После этого он ее утверждает и с помощью вышеописанной информационной технологии доводит до сведения исполнителей.</w:t>
      </w:r>
    </w:p>
    <w:p w:rsidR="000F02F2" w:rsidRPr="00F673B4" w:rsidRDefault="000F02F2" w:rsidP="00F673B4">
      <w:pPr>
        <w:spacing w:line="360" w:lineRule="auto"/>
        <w:ind w:firstLine="709"/>
        <w:jc w:val="both"/>
        <w:rPr>
          <w:color w:val="000000"/>
          <w:sz w:val="28"/>
        </w:rPr>
      </w:pPr>
    </w:p>
    <w:p w:rsidR="000F02F2" w:rsidRPr="00832490" w:rsidRDefault="00832490" w:rsidP="00F673B4">
      <w:pPr>
        <w:pStyle w:val="1"/>
        <w:pageBreakBefore w:val="0"/>
        <w:suppressAutoHyphens w:val="0"/>
        <w:jc w:val="both"/>
        <w:rPr>
          <w:b/>
          <w:caps w:val="0"/>
          <w:color w:val="000000"/>
        </w:rPr>
      </w:pPr>
      <w:bookmarkStart w:id="64" w:name="_Toc198794140"/>
      <w:bookmarkStart w:id="65" w:name="_Toc198794938"/>
      <w:r>
        <w:rPr>
          <w:caps w:val="0"/>
          <w:color w:val="000000"/>
        </w:rPr>
        <w:br w:type="page"/>
      </w:r>
      <w:r w:rsidRPr="00832490">
        <w:rPr>
          <w:b/>
          <w:caps w:val="0"/>
          <w:color w:val="000000"/>
        </w:rPr>
        <w:t>Укрупнённые алгоритмы решения основных компьютерных задач оперативного планирования</w:t>
      </w:r>
      <w:bookmarkEnd w:id="64"/>
      <w:bookmarkEnd w:id="65"/>
    </w:p>
    <w:p w:rsidR="000F02F2" w:rsidRPr="00F673B4" w:rsidRDefault="000F02F2" w:rsidP="00F673B4">
      <w:pPr>
        <w:shd w:val="clear" w:color="auto" w:fill="FFFFFF"/>
        <w:spacing w:line="360" w:lineRule="auto"/>
        <w:ind w:firstLine="709"/>
        <w:jc w:val="both"/>
        <w:rPr>
          <w:b/>
          <w:color w:val="000000"/>
          <w:sz w:val="28"/>
          <w:szCs w:val="28"/>
        </w:rPr>
      </w:pPr>
    </w:p>
    <w:p w:rsidR="000F02F2" w:rsidRPr="00F673B4" w:rsidRDefault="000F02F2" w:rsidP="00F673B4">
      <w:pPr>
        <w:pStyle w:val="a4"/>
        <w:rPr>
          <w:color w:val="000000"/>
        </w:rPr>
      </w:pPr>
      <w:r w:rsidRPr="00F673B4">
        <w:rPr>
          <w:color w:val="000000"/>
        </w:rPr>
        <w:t>Опыт ВНИИЖТа и ВНИИАСа в области разработки и внедрения компьютерных задач оперативного управления процессами грузовых перевозок показал, что для успешного функционирования задачи недостаточно того, чтобы она правильно и быстро решалась. Необходимо ещё обеспечить своевременное включение, когда входная информация подготовлена и не устарела, а выходная – востребована. В связи с этим важнейшим условием эффективного применения задач является грамотное вписывание их в информационную технологию.</w:t>
      </w:r>
    </w:p>
    <w:p w:rsidR="000F02F2" w:rsidRPr="00F673B4" w:rsidRDefault="000F02F2" w:rsidP="00F673B4">
      <w:pPr>
        <w:pStyle w:val="a4"/>
        <w:rPr>
          <w:color w:val="000000"/>
        </w:rPr>
      </w:pPr>
      <w:r w:rsidRPr="00F673B4">
        <w:rPr>
          <w:color w:val="000000"/>
        </w:rPr>
        <w:t>В главе</w:t>
      </w:r>
      <w:r w:rsidR="003C2A9C" w:rsidRPr="00F673B4">
        <w:rPr>
          <w:color w:val="000000"/>
        </w:rPr>
        <w:t xml:space="preserve"> 7</w:t>
      </w:r>
      <w:r w:rsidRPr="00F673B4">
        <w:rPr>
          <w:color w:val="000000"/>
        </w:rPr>
        <w:t xml:space="preserve"> было</w:t>
      </w:r>
      <w:r w:rsidR="00F673B4">
        <w:rPr>
          <w:color w:val="000000"/>
        </w:rPr>
        <w:t xml:space="preserve"> </w:t>
      </w:r>
      <w:r w:rsidRPr="00F673B4">
        <w:rPr>
          <w:color w:val="000000"/>
        </w:rPr>
        <w:t>дано описание информационных технологий маневрового диспетчера грузовой станции. Формальное представление</w:t>
      </w:r>
      <w:r w:rsidR="00F673B4">
        <w:rPr>
          <w:color w:val="000000"/>
        </w:rPr>
        <w:t xml:space="preserve"> </w:t>
      </w:r>
      <w:r w:rsidRPr="00F673B4">
        <w:rPr>
          <w:color w:val="000000"/>
        </w:rPr>
        <w:t>этой технологии при управлении парком порожних цистерн приведено на рис.</w:t>
      </w:r>
      <w:r w:rsidR="00F673B4">
        <w:rPr>
          <w:color w:val="000000"/>
        </w:rPr>
        <w:t> </w:t>
      </w:r>
      <w:r w:rsidR="00F673B4" w:rsidRPr="00F673B4">
        <w:rPr>
          <w:color w:val="000000"/>
        </w:rPr>
        <w:t>8</w:t>
      </w:r>
      <w:r w:rsidRPr="00F673B4">
        <w:rPr>
          <w:color w:val="000000"/>
        </w:rPr>
        <w:t>.1, а при управлении парком гружёных цистерн – на рис.</w:t>
      </w:r>
      <w:r w:rsidR="00F673B4">
        <w:rPr>
          <w:color w:val="000000"/>
        </w:rPr>
        <w:t> </w:t>
      </w:r>
      <w:r w:rsidR="00F673B4" w:rsidRPr="00F673B4">
        <w:rPr>
          <w:color w:val="000000"/>
        </w:rPr>
        <w:t>8</w:t>
      </w:r>
      <w:r w:rsidRPr="00F673B4">
        <w:rPr>
          <w:color w:val="000000"/>
        </w:rPr>
        <w:t>.2. Как видно из рисунков, в контуры технологий</w:t>
      </w:r>
      <w:r w:rsidR="00F673B4">
        <w:rPr>
          <w:color w:val="000000"/>
        </w:rPr>
        <w:t xml:space="preserve"> </w:t>
      </w:r>
      <w:r w:rsidRPr="00F673B4">
        <w:rPr>
          <w:color w:val="000000"/>
        </w:rPr>
        <w:t>включены задачи переработки информации (СИ, КНИ, РНВ, ВЗ)</w:t>
      </w:r>
      <w:r w:rsidR="00F673B4">
        <w:rPr>
          <w:color w:val="000000"/>
        </w:rPr>
        <w:t xml:space="preserve"> </w:t>
      </w:r>
      <w:r w:rsidRPr="00F673B4">
        <w:rPr>
          <w:color w:val="000000"/>
        </w:rPr>
        <w:t>и управления (УВЭ, УКО, УТО, УОП, УДВ, УОГ, УДП, ВОРС).</w:t>
      </w:r>
    </w:p>
    <w:p w:rsidR="000F02F2" w:rsidRPr="00F673B4" w:rsidRDefault="000F02F2" w:rsidP="00F673B4">
      <w:pPr>
        <w:pStyle w:val="a4"/>
        <w:rPr>
          <w:color w:val="000000"/>
        </w:rPr>
      </w:pPr>
      <w:r w:rsidRPr="00F673B4">
        <w:rPr>
          <w:color w:val="000000"/>
        </w:rPr>
        <w:t>Задача СИ формирует из базы данных макеты, используемые задачами управления. К таким макетам относятся</w:t>
      </w:r>
      <w:r w:rsidR="00F673B4">
        <w:rPr>
          <w:color w:val="000000"/>
        </w:rPr>
        <w:t xml:space="preserve"> </w:t>
      </w:r>
      <w:r w:rsidRPr="00F673B4">
        <w:rPr>
          <w:color w:val="000000"/>
        </w:rPr>
        <w:t>ПРП, ХГН, ТСЗД, ТСПП, СПС, СПП,</w:t>
      </w:r>
      <w:r w:rsidR="00F673B4">
        <w:rPr>
          <w:color w:val="000000"/>
        </w:rPr>
        <w:t xml:space="preserve"> </w:t>
      </w:r>
      <w:r w:rsidRPr="00F673B4">
        <w:rPr>
          <w:color w:val="000000"/>
        </w:rPr>
        <w:t>СПО, ГИ. Задача РНВ рассчитывает нормативы на длительность выполнения операций в зависимости от числа и типа участвующих в них цистерн, погодных условий, задача ВЗ представляет задания исполнителям в удобных для них формах и передаёт в их АРМы.</w:t>
      </w:r>
    </w:p>
    <w:p w:rsidR="000F02F2" w:rsidRPr="00F673B4" w:rsidRDefault="000F02F2" w:rsidP="00F673B4">
      <w:pPr>
        <w:pStyle w:val="a4"/>
        <w:rPr>
          <w:color w:val="000000"/>
        </w:rPr>
      </w:pPr>
      <w:r w:rsidRPr="00F673B4">
        <w:rPr>
          <w:color w:val="000000"/>
        </w:rPr>
        <w:t>Задача УВЭ формирует список номеров вагонов, подлежащих выводу из эксплуатации, с указанием вида и даты предстоящего планового ремонта или даты списания.</w:t>
      </w:r>
    </w:p>
    <w:p w:rsidR="000F02F2" w:rsidRPr="00F673B4" w:rsidRDefault="000F02F2" w:rsidP="00F673B4">
      <w:pPr>
        <w:pStyle w:val="a4"/>
        <w:rPr>
          <w:color w:val="000000"/>
        </w:rPr>
      </w:pPr>
      <w:r w:rsidRPr="00F673B4">
        <w:rPr>
          <w:color w:val="000000"/>
        </w:rPr>
        <w:t>Задача УКО формирует список номеров вагонов, не проходивших коммерческий осмотр, с указанием их дислокации на станции. Аналогично решается задача УТО. Задача УОП определяет номера вагонов, которые по времени, прошедшему после погрузки, или по количеству погрузок должны проходить очистку, промыву и пропарку. Выдаёт рекомендацию по номерам путей выставки подготовленных цистерн. Задача УДВ выдаёт рекомендации по выбору вагонного депо, в которое необходимо отправить выведенную из эксплуатации группу цистерн и с каким поездом или маневровым составом.</w:t>
      </w:r>
    </w:p>
    <w:p w:rsidR="000F02F2" w:rsidRPr="00F673B4" w:rsidRDefault="000F02F2" w:rsidP="00F673B4">
      <w:pPr>
        <w:pStyle w:val="a4"/>
        <w:rPr>
          <w:color w:val="000000"/>
        </w:rPr>
      </w:pPr>
      <w:r w:rsidRPr="00F673B4">
        <w:rPr>
          <w:color w:val="000000"/>
        </w:rPr>
        <w:t>Задача УОГ определяет потребность в количестве и типах порожних цистерн, которые следует подавать под погрузку</w:t>
      </w:r>
      <w:r w:rsidR="00F673B4">
        <w:rPr>
          <w:color w:val="000000"/>
        </w:rPr>
        <w:t xml:space="preserve"> </w:t>
      </w:r>
      <w:r w:rsidRPr="00F673B4">
        <w:rPr>
          <w:color w:val="000000"/>
        </w:rPr>
        <w:t>с учётом того, какие и сколько цистерн уже поданы или погружены. Если имеющихся готовых цистерн не достаточно, то рассматриваются возможности очередной промывки неготовых цистерн. В том случае, когда и этих цистерн не достаточно ДСЦ включает задачу УДП. Алгоритм решения этой задачи</w:t>
      </w:r>
      <w:r w:rsidR="00B94FCE" w:rsidRPr="00F673B4">
        <w:rPr>
          <w:color w:val="000000"/>
        </w:rPr>
        <w:t xml:space="preserve"> показан</w:t>
      </w:r>
      <w:r w:rsidR="00F673B4">
        <w:rPr>
          <w:color w:val="000000"/>
        </w:rPr>
        <w:t xml:space="preserve"> </w:t>
      </w:r>
      <w:r w:rsidRPr="00F673B4">
        <w:rPr>
          <w:color w:val="000000"/>
        </w:rPr>
        <w:t>условиям работы станции на рис.</w:t>
      </w:r>
      <w:r w:rsidR="00F673B4">
        <w:rPr>
          <w:color w:val="000000"/>
        </w:rPr>
        <w:t> </w:t>
      </w:r>
      <w:r w:rsidR="00F673B4" w:rsidRPr="00F673B4">
        <w:rPr>
          <w:color w:val="000000"/>
        </w:rPr>
        <w:t>8</w:t>
      </w:r>
      <w:r w:rsidRPr="00F673B4">
        <w:rPr>
          <w:color w:val="000000"/>
        </w:rPr>
        <w:t>.3.</w:t>
      </w:r>
    </w:p>
    <w:p w:rsidR="00832490" w:rsidRDefault="000F02F2" w:rsidP="00F673B4">
      <w:pPr>
        <w:pStyle w:val="a4"/>
        <w:rPr>
          <w:color w:val="000000"/>
        </w:rPr>
      </w:pPr>
      <w:r w:rsidRPr="00F673B4">
        <w:rPr>
          <w:color w:val="000000"/>
        </w:rPr>
        <w:t>Задача ВОРС включается для определения порядка подачи цистерн на промывку как в нормативные сроки, так и вне очереди. Кроме того она определяет очерёдность подачи определённых типов цистерн в определённых количествах под погрузку с учётом потребности и наличия. Выходной информацией является план роспуска составов и план накопления вагонов, подаваемых</w:t>
      </w:r>
      <w:r w:rsidR="00F673B4">
        <w:rPr>
          <w:color w:val="000000"/>
        </w:rPr>
        <w:t xml:space="preserve"> </w:t>
      </w:r>
      <w:r w:rsidRPr="00F673B4">
        <w:rPr>
          <w:color w:val="000000"/>
        </w:rPr>
        <w:t>под погрузку с последующим отправлением и под промывку. Алгоритм решения задачи ВОРС</w:t>
      </w:r>
      <w:r w:rsidR="00B94FCE" w:rsidRPr="00F673B4">
        <w:rPr>
          <w:color w:val="000000"/>
        </w:rPr>
        <w:t>,</w:t>
      </w:r>
      <w:r w:rsidRPr="00F673B4">
        <w:rPr>
          <w:color w:val="000000"/>
        </w:rPr>
        <w:t xml:space="preserve"> </w:t>
      </w:r>
      <w:r w:rsidR="00B94FCE" w:rsidRPr="00F673B4">
        <w:rPr>
          <w:color w:val="000000"/>
        </w:rPr>
        <w:t>п</w:t>
      </w:r>
      <w:r w:rsidRPr="00F673B4">
        <w:rPr>
          <w:color w:val="000000"/>
        </w:rPr>
        <w:t xml:space="preserve">риспособленный к условиям станции </w:t>
      </w:r>
      <w:r w:rsidR="007F040E" w:rsidRPr="00F673B4">
        <w:rPr>
          <w:color w:val="000000"/>
        </w:rPr>
        <w:t>Ветласян</w:t>
      </w:r>
      <w:r w:rsidR="00B94FCE" w:rsidRPr="00F673B4">
        <w:rPr>
          <w:color w:val="000000"/>
        </w:rPr>
        <w:t>.</w:t>
      </w:r>
    </w:p>
    <w:p w:rsidR="00832490" w:rsidRDefault="00832490" w:rsidP="00832490">
      <w:pPr>
        <w:pStyle w:val="1"/>
        <w:pageBreakBefore w:val="0"/>
        <w:numPr>
          <w:ilvl w:val="0"/>
          <w:numId w:val="0"/>
        </w:numPr>
        <w:suppressAutoHyphens w:val="0"/>
        <w:jc w:val="both"/>
        <w:rPr>
          <w:caps w:val="0"/>
          <w:color w:val="000000"/>
        </w:rPr>
      </w:pPr>
      <w:bookmarkStart w:id="66" w:name="_Toc198794141"/>
      <w:bookmarkStart w:id="67" w:name="_Toc198794939"/>
    </w:p>
    <w:p w:rsidR="00832490" w:rsidRDefault="00832490" w:rsidP="00832490">
      <w:pPr>
        <w:pStyle w:val="1"/>
        <w:pageBreakBefore w:val="0"/>
        <w:numPr>
          <w:ilvl w:val="0"/>
          <w:numId w:val="0"/>
        </w:numPr>
        <w:suppressAutoHyphens w:val="0"/>
        <w:jc w:val="both"/>
        <w:rPr>
          <w:caps w:val="0"/>
          <w:color w:val="000000"/>
        </w:rPr>
      </w:pPr>
    </w:p>
    <w:p w:rsidR="0065612C" w:rsidRPr="00832490" w:rsidRDefault="00832490" w:rsidP="00F673B4">
      <w:pPr>
        <w:pStyle w:val="1"/>
        <w:pageBreakBefore w:val="0"/>
        <w:suppressAutoHyphens w:val="0"/>
        <w:jc w:val="both"/>
        <w:rPr>
          <w:b/>
          <w:caps w:val="0"/>
          <w:color w:val="000000"/>
        </w:rPr>
      </w:pPr>
      <w:r>
        <w:rPr>
          <w:caps w:val="0"/>
          <w:color w:val="000000"/>
        </w:rPr>
        <w:br w:type="page"/>
      </w:r>
      <w:r w:rsidRPr="00832490">
        <w:rPr>
          <w:b/>
          <w:caps w:val="0"/>
          <w:color w:val="000000"/>
        </w:rPr>
        <w:t>Формы входных и выходных планов с примерами заполнения</w:t>
      </w:r>
      <w:bookmarkEnd w:id="66"/>
      <w:bookmarkEnd w:id="67"/>
    </w:p>
    <w:p w:rsidR="0065612C" w:rsidRPr="00832490" w:rsidRDefault="0065612C" w:rsidP="00F673B4">
      <w:pPr>
        <w:shd w:val="clear" w:color="auto" w:fill="FFFFFF"/>
        <w:spacing w:line="360" w:lineRule="auto"/>
        <w:ind w:firstLine="709"/>
        <w:jc w:val="both"/>
        <w:rPr>
          <w:b/>
          <w:bCs/>
          <w:color w:val="000000"/>
          <w:sz w:val="28"/>
          <w:szCs w:val="28"/>
        </w:rPr>
      </w:pPr>
    </w:p>
    <w:p w:rsidR="0065612C" w:rsidRPr="00832490" w:rsidRDefault="00832490" w:rsidP="00F673B4">
      <w:pPr>
        <w:pStyle w:val="2"/>
        <w:keepNext w:val="0"/>
        <w:keepLines w:val="0"/>
        <w:suppressAutoHyphens w:val="0"/>
        <w:ind w:left="0" w:firstLine="709"/>
        <w:jc w:val="both"/>
        <w:rPr>
          <w:b/>
          <w:color w:val="000000"/>
        </w:rPr>
      </w:pPr>
      <w:bookmarkStart w:id="68" w:name="_Toc198794142"/>
      <w:bookmarkStart w:id="69" w:name="_Toc198794940"/>
      <w:r>
        <w:rPr>
          <w:b/>
          <w:color w:val="000000"/>
        </w:rPr>
        <w:t>Нормативно-</w:t>
      </w:r>
      <w:r w:rsidRPr="00832490">
        <w:rPr>
          <w:b/>
          <w:color w:val="000000"/>
        </w:rPr>
        <w:t>справочная информация</w:t>
      </w:r>
      <w:bookmarkEnd w:id="68"/>
      <w:bookmarkEnd w:id="69"/>
    </w:p>
    <w:p w:rsidR="0065612C" w:rsidRPr="00832490" w:rsidRDefault="0065612C" w:rsidP="00F673B4">
      <w:pPr>
        <w:autoSpaceDE w:val="0"/>
        <w:autoSpaceDN w:val="0"/>
        <w:adjustRightInd w:val="0"/>
        <w:spacing w:line="360" w:lineRule="auto"/>
        <w:ind w:firstLine="709"/>
        <w:jc w:val="both"/>
        <w:rPr>
          <w:b/>
          <w:color w:val="000000"/>
          <w:sz w:val="28"/>
          <w:szCs w:val="28"/>
        </w:rPr>
      </w:pPr>
    </w:p>
    <w:p w:rsidR="0065612C" w:rsidRPr="00832490" w:rsidRDefault="0065612C" w:rsidP="00F673B4">
      <w:pPr>
        <w:pStyle w:val="af9"/>
        <w:spacing w:before="0"/>
        <w:ind w:firstLine="709"/>
        <w:jc w:val="both"/>
        <w:rPr>
          <w:color w:val="000000"/>
        </w:rPr>
      </w:pPr>
      <w:r w:rsidRPr="00F673B4">
        <w:rPr>
          <w:color w:val="000000"/>
        </w:rPr>
        <w:t>Нормативы веса и длины формируемых поездов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12"/>
        <w:gridCol w:w="1298"/>
        <w:gridCol w:w="1465"/>
        <w:gridCol w:w="2062"/>
        <w:gridCol w:w="2060"/>
      </w:tblGrid>
      <w:tr w:rsidR="0065612C" w:rsidRPr="00145CE8" w:rsidTr="00145CE8">
        <w:trPr>
          <w:cantSplit/>
          <w:jc w:val="center"/>
        </w:trPr>
        <w:tc>
          <w:tcPr>
            <w:tcW w:w="1297" w:type="pct"/>
            <w:shd w:val="clear" w:color="auto" w:fill="auto"/>
          </w:tcPr>
          <w:p w:rsidR="0065612C" w:rsidRPr="00145CE8" w:rsidRDefault="0065612C" w:rsidP="00145CE8">
            <w:pPr>
              <w:pStyle w:val="af8"/>
              <w:jc w:val="both"/>
              <w:rPr>
                <w:color w:val="000000"/>
                <w:szCs w:val="24"/>
              </w:rPr>
            </w:pPr>
            <w:r w:rsidRPr="00145CE8">
              <w:rPr>
                <w:color w:val="000000"/>
                <w:szCs w:val="24"/>
              </w:rPr>
              <w:t>Назначение</w:t>
            </w:r>
          </w:p>
        </w:tc>
        <w:tc>
          <w:tcPr>
            <w:tcW w:w="698" w:type="pct"/>
            <w:shd w:val="clear" w:color="auto" w:fill="auto"/>
          </w:tcPr>
          <w:p w:rsidR="0065612C" w:rsidRPr="00145CE8" w:rsidRDefault="0065612C" w:rsidP="00145CE8">
            <w:pPr>
              <w:pStyle w:val="af8"/>
              <w:jc w:val="both"/>
              <w:rPr>
                <w:color w:val="000000"/>
                <w:szCs w:val="24"/>
              </w:rPr>
            </w:pPr>
            <w:r w:rsidRPr="00145CE8">
              <w:rPr>
                <w:color w:val="000000"/>
                <w:szCs w:val="24"/>
              </w:rPr>
              <w:t>Вес</w:t>
            </w:r>
          </w:p>
        </w:tc>
        <w:tc>
          <w:tcPr>
            <w:tcW w:w="788" w:type="pct"/>
            <w:shd w:val="clear" w:color="auto" w:fill="auto"/>
          </w:tcPr>
          <w:p w:rsidR="0065612C" w:rsidRPr="00145CE8" w:rsidRDefault="0065612C" w:rsidP="00145CE8">
            <w:pPr>
              <w:pStyle w:val="af8"/>
              <w:jc w:val="both"/>
              <w:rPr>
                <w:color w:val="000000"/>
                <w:szCs w:val="24"/>
              </w:rPr>
            </w:pPr>
            <w:r w:rsidRPr="00145CE8">
              <w:rPr>
                <w:color w:val="000000"/>
                <w:szCs w:val="24"/>
              </w:rPr>
              <w:t>Длина (ваг)</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Отклонение по весу</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Отклонение по длине</w:t>
            </w:r>
          </w:p>
        </w:tc>
      </w:tr>
      <w:tr w:rsidR="0065612C" w:rsidRPr="00145CE8" w:rsidTr="00145CE8">
        <w:trPr>
          <w:cantSplit/>
          <w:jc w:val="center"/>
        </w:trPr>
        <w:tc>
          <w:tcPr>
            <w:tcW w:w="1297" w:type="pct"/>
            <w:shd w:val="clear" w:color="auto" w:fill="auto"/>
          </w:tcPr>
          <w:p w:rsidR="0065612C" w:rsidRPr="00145CE8" w:rsidRDefault="0065612C" w:rsidP="00145CE8">
            <w:pPr>
              <w:pStyle w:val="af8"/>
              <w:jc w:val="both"/>
              <w:rPr>
                <w:color w:val="000000"/>
                <w:szCs w:val="24"/>
              </w:rPr>
            </w:pPr>
            <w:r w:rsidRPr="00145CE8">
              <w:rPr>
                <w:color w:val="000000"/>
                <w:szCs w:val="24"/>
              </w:rPr>
              <w:t>Сольвычегодск</w:t>
            </w:r>
          </w:p>
        </w:tc>
        <w:tc>
          <w:tcPr>
            <w:tcW w:w="698" w:type="pct"/>
            <w:shd w:val="clear" w:color="auto" w:fill="auto"/>
          </w:tcPr>
          <w:p w:rsidR="0065612C" w:rsidRPr="00145CE8" w:rsidRDefault="0065612C" w:rsidP="00145CE8">
            <w:pPr>
              <w:pStyle w:val="af8"/>
              <w:jc w:val="both"/>
              <w:rPr>
                <w:color w:val="000000"/>
                <w:szCs w:val="24"/>
              </w:rPr>
            </w:pPr>
            <w:r w:rsidRPr="00145CE8">
              <w:rPr>
                <w:color w:val="000000"/>
                <w:szCs w:val="24"/>
              </w:rPr>
              <w:t>5200</w:t>
            </w:r>
          </w:p>
        </w:tc>
        <w:tc>
          <w:tcPr>
            <w:tcW w:w="788" w:type="pct"/>
            <w:shd w:val="clear" w:color="auto" w:fill="auto"/>
          </w:tcPr>
          <w:p w:rsidR="0065612C" w:rsidRPr="00145CE8" w:rsidRDefault="0065612C" w:rsidP="00145CE8">
            <w:pPr>
              <w:pStyle w:val="af8"/>
              <w:jc w:val="both"/>
              <w:rPr>
                <w:color w:val="000000"/>
                <w:szCs w:val="24"/>
              </w:rPr>
            </w:pPr>
            <w:r w:rsidRPr="00145CE8">
              <w:rPr>
                <w:color w:val="000000"/>
                <w:szCs w:val="24"/>
              </w:rPr>
              <w:t>60</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+30</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-1</w:t>
            </w:r>
          </w:p>
        </w:tc>
      </w:tr>
      <w:tr w:rsidR="0065612C" w:rsidRPr="00145CE8" w:rsidTr="00145CE8">
        <w:trPr>
          <w:cantSplit/>
          <w:jc w:val="center"/>
        </w:trPr>
        <w:tc>
          <w:tcPr>
            <w:tcW w:w="1297" w:type="pct"/>
            <w:shd w:val="clear" w:color="auto" w:fill="auto"/>
          </w:tcPr>
          <w:p w:rsidR="0065612C" w:rsidRPr="00145CE8" w:rsidRDefault="0065612C" w:rsidP="00145CE8">
            <w:pPr>
              <w:pStyle w:val="af8"/>
              <w:jc w:val="both"/>
              <w:rPr>
                <w:color w:val="000000"/>
                <w:szCs w:val="24"/>
              </w:rPr>
            </w:pPr>
            <w:r w:rsidRPr="00145CE8">
              <w:rPr>
                <w:color w:val="000000"/>
                <w:szCs w:val="24"/>
              </w:rPr>
              <w:t>Ярославль</w:t>
            </w:r>
          </w:p>
        </w:tc>
        <w:tc>
          <w:tcPr>
            <w:tcW w:w="698" w:type="pct"/>
            <w:shd w:val="clear" w:color="auto" w:fill="auto"/>
          </w:tcPr>
          <w:p w:rsidR="0065612C" w:rsidRPr="00145CE8" w:rsidRDefault="0065612C" w:rsidP="00145CE8">
            <w:pPr>
              <w:pStyle w:val="af8"/>
              <w:jc w:val="both"/>
              <w:rPr>
                <w:color w:val="000000"/>
                <w:szCs w:val="24"/>
              </w:rPr>
            </w:pPr>
            <w:r w:rsidRPr="00145CE8">
              <w:rPr>
                <w:color w:val="000000"/>
                <w:szCs w:val="24"/>
              </w:rPr>
              <w:t>5200</w:t>
            </w:r>
          </w:p>
        </w:tc>
        <w:tc>
          <w:tcPr>
            <w:tcW w:w="788" w:type="pct"/>
            <w:shd w:val="clear" w:color="auto" w:fill="auto"/>
          </w:tcPr>
          <w:p w:rsidR="0065612C" w:rsidRPr="00145CE8" w:rsidRDefault="0065612C" w:rsidP="00145CE8">
            <w:pPr>
              <w:pStyle w:val="af8"/>
              <w:jc w:val="both"/>
              <w:rPr>
                <w:color w:val="000000"/>
                <w:szCs w:val="24"/>
              </w:rPr>
            </w:pPr>
            <w:r w:rsidRPr="00145CE8">
              <w:rPr>
                <w:color w:val="000000"/>
                <w:szCs w:val="24"/>
              </w:rPr>
              <w:t>60</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+30</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-1</w:t>
            </w:r>
          </w:p>
        </w:tc>
      </w:tr>
      <w:tr w:rsidR="0065612C" w:rsidRPr="00145CE8" w:rsidTr="00145CE8">
        <w:trPr>
          <w:cantSplit/>
          <w:jc w:val="center"/>
        </w:trPr>
        <w:tc>
          <w:tcPr>
            <w:tcW w:w="1297" w:type="pct"/>
            <w:shd w:val="clear" w:color="auto" w:fill="auto"/>
          </w:tcPr>
          <w:p w:rsidR="0065612C" w:rsidRPr="00145CE8" w:rsidRDefault="0065612C" w:rsidP="00145CE8">
            <w:pPr>
              <w:pStyle w:val="af8"/>
              <w:jc w:val="both"/>
              <w:rPr>
                <w:color w:val="000000"/>
                <w:szCs w:val="24"/>
              </w:rPr>
            </w:pPr>
            <w:r w:rsidRPr="00145CE8">
              <w:rPr>
                <w:color w:val="000000"/>
                <w:szCs w:val="24"/>
              </w:rPr>
              <w:t>Микунь</w:t>
            </w:r>
          </w:p>
        </w:tc>
        <w:tc>
          <w:tcPr>
            <w:tcW w:w="698" w:type="pct"/>
            <w:shd w:val="clear" w:color="auto" w:fill="auto"/>
          </w:tcPr>
          <w:p w:rsidR="0065612C" w:rsidRPr="00145CE8" w:rsidRDefault="0065612C" w:rsidP="00145CE8">
            <w:pPr>
              <w:pStyle w:val="af8"/>
              <w:jc w:val="both"/>
              <w:rPr>
                <w:color w:val="000000"/>
                <w:szCs w:val="24"/>
              </w:rPr>
            </w:pPr>
            <w:r w:rsidRPr="00145CE8">
              <w:rPr>
                <w:color w:val="000000"/>
                <w:szCs w:val="24"/>
              </w:rPr>
              <w:t>4800</w:t>
            </w:r>
          </w:p>
        </w:tc>
        <w:tc>
          <w:tcPr>
            <w:tcW w:w="788" w:type="pct"/>
            <w:shd w:val="clear" w:color="auto" w:fill="auto"/>
          </w:tcPr>
          <w:p w:rsidR="0065612C" w:rsidRPr="00145CE8" w:rsidRDefault="0065612C" w:rsidP="00145CE8">
            <w:pPr>
              <w:pStyle w:val="af8"/>
              <w:jc w:val="both"/>
              <w:rPr>
                <w:color w:val="000000"/>
                <w:szCs w:val="24"/>
              </w:rPr>
            </w:pPr>
            <w:r w:rsidRPr="00145CE8">
              <w:rPr>
                <w:color w:val="000000"/>
                <w:szCs w:val="24"/>
              </w:rPr>
              <w:t>57</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+30</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-1</w:t>
            </w:r>
          </w:p>
        </w:tc>
      </w:tr>
      <w:tr w:rsidR="0065612C" w:rsidRPr="00145CE8" w:rsidTr="00145CE8">
        <w:trPr>
          <w:cantSplit/>
          <w:jc w:val="center"/>
        </w:trPr>
        <w:tc>
          <w:tcPr>
            <w:tcW w:w="1297" w:type="pct"/>
            <w:shd w:val="clear" w:color="auto" w:fill="auto"/>
          </w:tcPr>
          <w:p w:rsidR="0065612C" w:rsidRPr="00145CE8" w:rsidRDefault="0065612C" w:rsidP="00145CE8">
            <w:pPr>
              <w:pStyle w:val="af8"/>
              <w:jc w:val="both"/>
              <w:rPr>
                <w:color w:val="000000"/>
                <w:szCs w:val="24"/>
              </w:rPr>
            </w:pPr>
            <w:r w:rsidRPr="00145CE8">
              <w:rPr>
                <w:color w:val="000000"/>
                <w:szCs w:val="24"/>
              </w:rPr>
              <w:t>Печера</w:t>
            </w:r>
          </w:p>
        </w:tc>
        <w:tc>
          <w:tcPr>
            <w:tcW w:w="698" w:type="pct"/>
            <w:shd w:val="clear" w:color="auto" w:fill="auto"/>
          </w:tcPr>
          <w:p w:rsidR="0065612C" w:rsidRPr="00145CE8" w:rsidRDefault="0065612C" w:rsidP="00145CE8">
            <w:pPr>
              <w:pStyle w:val="af8"/>
              <w:jc w:val="both"/>
              <w:rPr>
                <w:color w:val="000000"/>
                <w:szCs w:val="24"/>
              </w:rPr>
            </w:pPr>
            <w:r w:rsidRPr="00145CE8">
              <w:rPr>
                <w:color w:val="000000"/>
                <w:szCs w:val="24"/>
              </w:rPr>
              <w:t>4000</w:t>
            </w:r>
          </w:p>
        </w:tc>
        <w:tc>
          <w:tcPr>
            <w:tcW w:w="788" w:type="pct"/>
            <w:shd w:val="clear" w:color="auto" w:fill="auto"/>
          </w:tcPr>
          <w:p w:rsidR="0065612C" w:rsidRPr="00145CE8" w:rsidRDefault="0065612C" w:rsidP="00145CE8">
            <w:pPr>
              <w:pStyle w:val="af8"/>
              <w:jc w:val="both"/>
              <w:rPr>
                <w:color w:val="000000"/>
                <w:szCs w:val="24"/>
              </w:rPr>
            </w:pPr>
            <w:r w:rsidRPr="00145CE8">
              <w:rPr>
                <w:color w:val="000000"/>
                <w:szCs w:val="24"/>
              </w:rPr>
              <w:t>57</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+30</w:t>
            </w:r>
          </w:p>
        </w:tc>
        <w:tc>
          <w:tcPr>
            <w:tcW w:w="1109" w:type="pct"/>
            <w:shd w:val="clear" w:color="auto" w:fill="auto"/>
          </w:tcPr>
          <w:p w:rsidR="0065612C" w:rsidRPr="00145CE8" w:rsidRDefault="0065612C" w:rsidP="00145CE8">
            <w:pPr>
              <w:pStyle w:val="af8"/>
              <w:jc w:val="both"/>
              <w:rPr>
                <w:color w:val="000000"/>
                <w:szCs w:val="24"/>
              </w:rPr>
            </w:pPr>
            <w:r w:rsidRPr="00145CE8">
              <w:rPr>
                <w:color w:val="000000"/>
                <w:szCs w:val="24"/>
              </w:rPr>
              <w:t>-1</w:t>
            </w:r>
          </w:p>
        </w:tc>
      </w:tr>
    </w:tbl>
    <w:p w:rsidR="0065612C" w:rsidRPr="00F673B4" w:rsidRDefault="0065612C" w:rsidP="00F673B4">
      <w:pPr>
        <w:shd w:val="clear" w:color="auto" w:fill="FFFFFF"/>
        <w:spacing w:line="360" w:lineRule="auto"/>
        <w:ind w:firstLine="709"/>
        <w:jc w:val="both"/>
        <w:rPr>
          <w:bCs/>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24"/>
        <w:gridCol w:w="4673"/>
      </w:tblGrid>
      <w:tr w:rsidR="0065612C" w:rsidRPr="00145CE8" w:rsidTr="00145CE8">
        <w:trPr>
          <w:cantSplit/>
          <w:jc w:val="center"/>
        </w:trPr>
        <w:tc>
          <w:tcPr>
            <w:tcW w:w="5000" w:type="pct"/>
            <w:gridSpan w:val="2"/>
            <w:shd w:val="clear" w:color="auto" w:fill="auto"/>
          </w:tcPr>
          <w:p w:rsidR="0065612C" w:rsidRPr="00145CE8" w:rsidRDefault="0065612C" w:rsidP="00145CE8">
            <w:pPr>
              <w:pStyle w:val="af8"/>
              <w:jc w:val="both"/>
              <w:rPr>
                <w:color w:val="000000"/>
                <w:szCs w:val="24"/>
              </w:rPr>
            </w:pPr>
            <w:r w:rsidRPr="00145CE8">
              <w:rPr>
                <w:color w:val="000000"/>
                <w:szCs w:val="24"/>
              </w:rPr>
              <w:t>СПЕЦИАЛИЗАЦИЯ ПУТЕЙ СОРТИРОВОЧНОГО ПАРКА (СПС)</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Номер пути</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Код специализации</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13</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2857</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15</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Тем. Налив 221</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17</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Свет. Налив 214</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19</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Конд. 226</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21</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выгрузка</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23</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Битум 222</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25</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Браки пто, ком. Браки</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27</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2824</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29</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2880</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31</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Тем. Налив 215</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33</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Свет. Налив 211</w:t>
            </w:r>
          </w:p>
        </w:tc>
      </w:tr>
      <w:tr w:rsidR="0065612C" w:rsidRPr="00145CE8" w:rsidTr="00145CE8">
        <w:trPr>
          <w:cantSplit/>
          <w:jc w:val="center"/>
        </w:trPr>
        <w:tc>
          <w:tcPr>
            <w:tcW w:w="2487" w:type="pct"/>
            <w:shd w:val="clear" w:color="auto" w:fill="auto"/>
          </w:tcPr>
          <w:p w:rsidR="0065612C" w:rsidRPr="00145CE8" w:rsidRDefault="0065612C" w:rsidP="00145CE8">
            <w:pPr>
              <w:pStyle w:val="af8"/>
              <w:jc w:val="both"/>
              <w:rPr>
                <w:color w:val="000000"/>
                <w:szCs w:val="24"/>
              </w:rPr>
            </w:pPr>
            <w:r w:rsidRPr="00145CE8">
              <w:rPr>
                <w:color w:val="000000"/>
                <w:szCs w:val="24"/>
              </w:rPr>
              <w:t>35</w:t>
            </w:r>
          </w:p>
        </w:tc>
        <w:tc>
          <w:tcPr>
            <w:tcW w:w="2513" w:type="pct"/>
            <w:shd w:val="clear" w:color="auto" w:fill="auto"/>
          </w:tcPr>
          <w:p w:rsidR="0065612C" w:rsidRPr="00145CE8" w:rsidRDefault="0065612C" w:rsidP="00145CE8">
            <w:pPr>
              <w:pStyle w:val="af8"/>
              <w:jc w:val="both"/>
              <w:rPr>
                <w:color w:val="000000"/>
                <w:szCs w:val="24"/>
              </w:rPr>
            </w:pPr>
            <w:r w:rsidRPr="00145CE8">
              <w:rPr>
                <w:color w:val="000000"/>
                <w:szCs w:val="24"/>
              </w:rPr>
              <w:t>Газ 226</w:t>
            </w:r>
          </w:p>
        </w:tc>
      </w:tr>
    </w:tbl>
    <w:p w:rsidR="0065612C" w:rsidRPr="00F673B4" w:rsidRDefault="0065612C" w:rsidP="00F673B4">
      <w:pPr>
        <w:shd w:val="clear" w:color="auto" w:fill="FFFFFF"/>
        <w:spacing w:line="360" w:lineRule="auto"/>
        <w:ind w:firstLine="709"/>
        <w:jc w:val="both"/>
        <w:rPr>
          <w:bCs/>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33"/>
        <w:gridCol w:w="1277"/>
        <w:gridCol w:w="1385"/>
        <w:gridCol w:w="2267"/>
        <w:gridCol w:w="1331"/>
        <w:gridCol w:w="1504"/>
      </w:tblGrid>
      <w:tr w:rsidR="0065612C" w:rsidRPr="00145CE8" w:rsidTr="00145CE8">
        <w:trPr>
          <w:cantSplit/>
          <w:jc w:val="center"/>
        </w:trPr>
        <w:tc>
          <w:tcPr>
            <w:tcW w:w="5000" w:type="pct"/>
            <w:gridSpan w:val="6"/>
            <w:shd w:val="clear" w:color="auto" w:fill="auto"/>
          </w:tcPr>
          <w:p w:rsidR="0065612C" w:rsidRPr="00145CE8" w:rsidRDefault="0065612C" w:rsidP="00145CE8">
            <w:pPr>
              <w:pStyle w:val="af8"/>
              <w:jc w:val="both"/>
              <w:rPr>
                <w:color w:val="000000"/>
                <w:szCs w:val="24"/>
              </w:rPr>
            </w:pPr>
            <w:r w:rsidRPr="00145CE8">
              <w:rPr>
                <w:color w:val="000000"/>
                <w:szCs w:val="24"/>
              </w:rPr>
              <w:t>ГРАФИК ДВИЖЕНИЯ ПОЕЗДОВ (ГД)</w:t>
            </w:r>
          </w:p>
        </w:tc>
      </w:tr>
      <w:tr w:rsidR="0065612C" w:rsidRPr="00145CE8" w:rsidTr="00145CE8">
        <w:trPr>
          <w:cantSplit/>
          <w:jc w:val="center"/>
        </w:trPr>
        <w:tc>
          <w:tcPr>
            <w:tcW w:w="824" w:type="pct"/>
            <w:vMerge w:val="restart"/>
            <w:shd w:val="clear" w:color="auto" w:fill="auto"/>
          </w:tcPr>
          <w:p w:rsidR="0065612C" w:rsidRPr="00145CE8" w:rsidRDefault="0065612C" w:rsidP="00145CE8">
            <w:pPr>
              <w:pStyle w:val="af8"/>
              <w:jc w:val="both"/>
              <w:rPr>
                <w:color w:val="000000"/>
                <w:szCs w:val="24"/>
              </w:rPr>
            </w:pPr>
            <w:r w:rsidRPr="00145CE8">
              <w:rPr>
                <w:color w:val="000000"/>
                <w:szCs w:val="24"/>
              </w:rPr>
              <w:t xml:space="preserve">Номер </w:t>
            </w:r>
            <w:r w:rsidRPr="00145CE8">
              <w:rPr>
                <w:color w:val="000000"/>
                <w:szCs w:val="24"/>
              </w:rPr>
              <w:br/>
              <w:t>поезда</w:t>
            </w:r>
          </w:p>
        </w:tc>
        <w:tc>
          <w:tcPr>
            <w:tcW w:w="1432" w:type="pct"/>
            <w:gridSpan w:val="2"/>
            <w:shd w:val="clear" w:color="auto" w:fill="auto"/>
          </w:tcPr>
          <w:p w:rsidR="0065612C" w:rsidRPr="00145CE8" w:rsidRDefault="0065612C" w:rsidP="00145CE8">
            <w:pPr>
              <w:pStyle w:val="af8"/>
              <w:jc w:val="both"/>
              <w:rPr>
                <w:color w:val="000000"/>
                <w:szCs w:val="24"/>
              </w:rPr>
            </w:pPr>
            <w:r w:rsidRPr="00145CE8">
              <w:rPr>
                <w:color w:val="000000"/>
                <w:szCs w:val="24"/>
              </w:rPr>
              <w:t>Время отправления</w:t>
            </w:r>
          </w:p>
        </w:tc>
        <w:tc>
          <w:tcPr>
            <w:tcW w:w="1219" w:type="pct"/>
            <w:vMerge w:val="restart"/>
            <w:shd w:val="clear" w:color="auto" w:fill="auto"/>
          </w:tcPr>
          <w:p w:rsidR="0065612C" w:rsidRPr="00145CE8" w:rsidRDefault="0065612C" w:rsidP="00145CE8">
            <w:pPr>
              <w:pStyle w:val="af8"/>
              <w:jc w:val="both"/>
              <w:rPr>
                <w:color w:val="000000"/>
                <w:szCs w:val="24"/>
              </w:rPr>
            </w:pPr>
            <w:r w:rsidRPr="00145CE8">
              <w:rPr>
                <w:color w:val="000000"/>
                <w:szCs w:val="24"/>
              </w:rPr>
              <w:t>Нормативное назначение</w:t>
            </w:r>
          </w:p>
        </w:tc>
        <w:tc>
          <w:tcPr>
            <w:tcW w:w="716" w:type="pct"/>
            <w:vMerge w:val="restart"/>
            <w:shd w:val="clear" w:color="auto" w:fill="auto"/>
          </w:tcPr>
          <w:p w:rsidR="0065612C" w:rsidRPr="00145CE8" w:rsidRDefault="0065612C" w:rsidP="00145CE8">
            <w:pPr>
              <w:pStyle w:val="af8"/>
              <w:jc w:val="both"/>
              <w:rPr>
                <w:color w:val="000000"/>
                <w:szCs w:val="24"/>
              </w:rPr>
            </w:pPr>
            <w:r w:rsidRPr="00145CE8">
              <w:rPr>
                <w:color w:val="000000"/>
                <w:szCs w:val="24"/>
              </w:rPr>
              <w:t>Вес поезда</w:t>
            </w:r>
          </w:p>
        </w:tc>
        <w:tc>
          <w:tcPr>
            <w:tcW w:w="810" w:type="pct"/>
            <w:vMerge w:val="restart"/>
            <w:shd w:val="clear" w:color="auto" w:fill="auto"/>
          </w:tcPr>
          <w:p w:rsidR="0065612C" w:rsidRPr="00145CE8" w:rsidRDefault="0065612C" w:rsidP="00145CE8">
            <w:pPr>
              <w:pStyle w:val="af8"/>
              <w:jc w:val="both"/>
              <w:rPr>
                <w:color w:val="000000"/>
                <w:szCs w:val="24"/>
              </w:rPr>
            </w:pPr>
            <w:r w:rsidRPr="00145CE8">
              <w:rPr>
                <w:color w:val="000000"/>
                <w:szCs w:val="24"/>
              </w:rPr>
              <w:t xml:space="preserve">Длина </w:t>
            </w:r>
            <w:r w:rsidRPr="00145CE8">
              <w:rPr>
                <w:color w:val="000000"/>
                <w:szCs w:val="24"/>
              </w:rPr>
              <w:br/>
              <w:t>поезда</w:t>
            </w:r>
          </w:p>
        </w:tc>
      </w:tr>
      <w:tr w:rsidR="0065612C" w:rsidRPr="00145CE8" w:rsidTr="00145CE8">
        <w:trPr>
          <w:cantSplit/>
          <w:jc w:val="center"/>
        </w:trPr>
        <w:tc>
          <w:tcPr>
            <w:tcW w:w="824" w:type="pct"/>
            <w:vMerge/>
            <w:shd w:val="clear" w:color="auto" w:fill="auto"/>
          </w:tcPr>
          <w:p w:rsidR="0065612C" w:rsidRPr="00145CE8" w:rsidRDefault="0065612C" w:rsidP="00145CE8">
            <w:pPr>
              <w:pStyle w:val="af8"/>
              <w:jc w:val="both"/>
              <w:rPr>
                <w:color w:val="000000"/>
                <w:szCs w:val="24"/>
              </w:rPr>
            </w:pPr>
          </w:p>
        </w:tc>
        <w:tc>
          <w:tcPr>
            <w:tcW w:w="687" w:type="pct"/>
            <w:shd w:val="clear" w:color="auto" w:fill="auto"/>
          </w:tcPr>
          <w:p w:rsidR="0065612C" w:rsidRPr="00145CE8" w:rsidRDefault="0065612C" w:rsidP="00145CE8">
            <w:pPr>
              <w:pStyle w:val="af8"/>
              <w:jc w:val="both"/>
              <w:rPr>
                <w:color w:val="000000"/>
                <w:szCs w:val="24"/>
              </w:rPr>
            </w:pPr>
            <w:r w:rsidRPr="00145CE8">
              <w:rPr>
                <w:color w:val="000000"/>
                <w:szCs w:val="24"/>
              </w:rPr>
              <w:t>Час.</w:t>
            </w:r>
          </w:p>
        </w:tc>
        <w:tc>
          <w:tcPr>
            <w:tcW w:w="744" w:type="pct"/>
            <w:shd w:val="clear" w:color="auto" w:fill="auto"/>
          </w:tcPr>
          <w:p w:rsidR="0065612C" w:rsidRPr="00145CE8" w:rsidRDefault="0065612C" w:rsidP="00145CE8">
            <w:pPr>
              <w:pStyle w:val="af8"/>
              <w:jc w:val="both"/>
              <w:rPr>
                <w:color w:val="000000"/>
                <w:szCs w:val="24"/>
              </w:rPr>
            </w:pPr>
            <w:r w:rsidRPr="00145CE8">
              <w:rPr>
                <w:color w:val="000000"/>
                <w:szCs w:val="24"/>
              </w:rPr>
              <w:t>Мин.</w:t>
            </w:r>
          </w:p>
        </w:tc>
        <w:tc>
          <w:tcPr>
            <w:tcW w:w="1219" w:type="pct"/>
            <w:vMerge/>
            <w:shd w:val="clear" w:color="auto" w:fill="auto"/>
          </w:tcPr>
          <w:p w:rsidR="0065612C" w:rsidRPr="00145CE8" w:rsidRDefault="0065612C" w:rsidP="00145CE8">
            <w:pPr>
              <w:pStyle w:val="af8"/>
              <w:jc w:val="both"/>
              <w:rPr>
                <w:color w:val="000000"/>
                <w:szCs w:val="24"/>
              </w:rPr>
            </w:pPr>
          </w:p>
        </w:tc>
        <w:tc>
          <w:tcPr>
            <w:tcW w:w="716" w:type="pct"/>
            <w:vMerge/>
            <w:shd w:val="clear" w:color="auto" w:fill="auto"/>
          </w:tcPr>
          <w:p w:rsidR="0065612C" w:rsidRPr="00145CE8" w:rsidRDefault="0065612C" w:rsidP="00145CE8">
            <w:pPr>
              <w:pStyle w:val="af8"/>
              <w:jc w:val="both"/>
              <w:rPr>
                <w:color w:val="000000"/>
                <w:szCs w:val="24"/>
              </w:rPr>
            </w:pPr>
          </w:p>
        </w:tc>
        <w:tc>
          <w:tcPr>
            <w:tcW w:w="810" w:type="pct"/>
            <w:vMerge/>
            <w:shd w:val="clear" w:color="auto" w:fill="auto"/>
          </w:tcPr>
          <w:p w:rsidR="0065612C" w:rsidRPr="00145CE8" w:rsidRDefault="0065612C" w:rsidP="00145CE8">
            <w:pPr>
              <w:pStyle w:val="af8"/>
              <w:jc w:val="both"/>
              <w:rPr>
                <w:color w:val="000000"/>
                <w:szCs w:val="24"/>
              </w:rPr>
            </w:pP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rPr>
            </w:pPr>
            <w:r w:rsidRPr="00145CE8">
              <w:rPr>
                <w:color w:val="000000"/>
                <w:szCs w:val="24"/>
              </w:rPr>
              <w:t>1701</w:t>
            </w:r>
          </w:p>
        </w:tc>
        <w:tc>
          <w:tcPr>
            <w:tcW w:w="687" w:type="pct"/>
            <w:shd w:val="clear" w:color="auto" w:fill="auto"/>
          </w:tcPr>
          <w:p w:rsidR="0065612C" w:rsidRPr="00145CE8" w:rsidRDefault="0065612C" w:rsidP="00145CE8">
            <w:pPr>
              <w:pStyle w:val="af8"/>
              <w:jc w:val="both"/>
              <w:rPr>
                <w:color w:val="000000"/>
                <w:szCs w:val="24"/>
              </w:rPr>
            </w:pPr>
            <w:r w:rsidRPr="00145CE8">
              <w:rPr>
                <w:color w:val="000000"/>
                <w:szCs w:val="24"/>
              </w:rPr>
              <w:t>10</w:t>
            </w:r>
          </w:p>
        </w:tc>
        <w:tc>
          <w:tcPr>
            <w:tcW w:w="744" w:type="pct"/>
            <w:shd w:val="clear" w:color="auto" w:fill="auto"/>
          </w:tcPr>
          <w:p w:rsidR="0065612C" w:rsidRPr="00145CE8" w:rsidRDefault="0065612C" w:rsidP="00145CE8">
            <w:pPr>
              <w:pStyle w:val="af8"/>
              <w:jc w:val="both"/>
              <w:rPr>
                <w:color w:val="000000"/>
                <w:szCs w:val="24"/>
              </w:rPr>
            </w:pPr>
            <w:r w:rsidRPr="00145CE8">
              <w:rPr>
                <w:color w:val="000000"/>
                <w:szCs w:val="24"/>
              </w:rPr>
              <w:t>00</w:t>
            </w:r>
          </w:p>
        </w:tc>
        <w:tc>
          <w:tcPr>
            <w:tcW w:w="1219" w:type="pct"/>
            <w:shd w:val="clear" w:color="auto" w:fill="auto"/>
          </w:tcPr>
          <w:p w:rsidR="0065612C" w:rsidRPr="00145CE8" w:rsidRDefault="0065612C" w:rsidP="00145CE8">
            <w:pPr>
              <w:pStyle w:val="af8"/>
              <w:jc w:val="both"/>
              <w:rPr>
                <w:color w:val="000000"/>
                <w:szCs w:val="24"/>
              </w:rPr>
            </w:pPr>
            <w:r w:rsidRPr="00145CE8">
              <w:rPr>
                <w:color w:val="000000"/>
                <w:szCs w:val="24"/>
              </w:rPr>
              <w:t>2070</w:t>
            </w:r>
          </w:p>
        </w:tc>
        <w:tc>
          <w:tcPr>
            <w:tcW w:w="716" w:type="pct"/>
            <w:shd w:val="clear" w:color="auto" w:fill="auto"/>
          </w:tcPr>
          <w:p w:rsidR="0065612C" w:rsidRPr="00145CE8" w:rsidRDefault="0065612C" w:rsidP="00145CE8">
            <w:pPr>
              <w:pStyle w:val="af8"/>
              <w:jc w:val="both"/>
              <w:rPr>
                <w:color w:val="000000"/>
                <w:szCs w:val="24"/>
              </w:rPr>
            </w:pPr>
            <w:r w:rsidRPr="00145CE8">
              <w:rPr>
                <w:color w:val="000000"/>
                <w:szCs w:val="24"/>
              </w:rPr>
              <w:t>5200</w:t>
            </w:r>
          </w:p>
        </w:tc>
        <w:tc>
          <w:tcPr>
            <w:tcW w:w="810" w:type="pct"/>
            <w:shd w:val="clear" w:color="auto" w:fill="auto"/>
          </w:tcPr>
          <w:p w:rsidR="0065612C" w:rsidRPr="00145CE8" w:rsidRDefault="0065612C" w:rsidP="00145CE8">
            <w:pPr>
              <w:pStyle w:val="af8"/>
              <w:jc w:val="both"/>
              <w:rPr>
                <w:color w:val="000000"/>
                <w:szCs w:val="24"/>
              </w:rPr>
            </w:pPr>
            <w:r w:rsidRPr="00145CE8">
              <w:rPr>
                <w:color w:val="000000"/>
                <w:szCs w:val="24"/>
              </w:rPr>
              <w:t>52</w:t>
            </w: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1703</w:t>
            </w:r>
          </w:p>
        </w:tc>
        <w:tc>
          <w:tcPr>
            <w:tcW w:w="687"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15</w:t>
            </w:r>
          </w:p>
        </w:tc>
        <w:tc>
          <w:tcPr>
            <w:tcW w:w="744"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50</w:t>
            </w:r>
          </w:p>
        </w:tc>
        <w:tc>
          <w:tcPr>
            <w:tcW w:w="1219"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2070</w:t>
            </w:r>
          </w:p>
        </w:tc>
        <w:tc>
          <w:tcPr>
            <w:tcW w:w="716"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5200</w:t>
            </w:r>
          </w:p>
        </w:tc>
        <w:tc>
          <w:tcPr>
            <w:tcW w:w="810"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52</w:t>
            </w: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rPr>
            </w:pPr>
            <w:r w:rsidRPr="00145CE8">
              <w:rPr>
                <w:color w:val="000000"/>
                <w:szCs w:val="24"/>
              </w:rPr>
              <w:t>2525</w:t>
            </w:r>
          </w:p>
        </w:tc>
        <w:tc>
          <w:tcPr>
            <w:tcW w:w="687" w:type="pct"/>
            <w:shd w:val="clear" w:color="auto" w:fill="auto"/>
          </w:tcPr>
          <w:p w:rsidR="0065612C" w:rsidRPr="00145CE8" w:rsidRDefault="0065612C" w:rsidP="00145CE8">
            <w:pPr>
              <w:pStyle w:val="af8"/>
              <w:jc w:val="both"/>
              <w:rPr>
                <w:color w:val="000000"/>
                <w:szCs w:val="24"/>
              </w:rPr>
            </w:pPr>
            <w:r w:rsidRPr="00145CE8">
              <w:rPr>
                <w:color w:val="000000"/>
                <w:szCs w:val="24"/>
              </w:rPr>
              <w:t>11</w:t>
            </w:r>
          </w:p>
        </w:tc>
        <w:tc>
          <w:tcPr>
            <w:tcW w:w="744" w:type="pct"/>
            <w:shd w:val="clear" w:color="auto" w:fill="auto"/>
          </w:tcPr>
          <w:p w:rsidR="0065612C" w:rsidRPr="00145CE8" w:rsidRDefault="0065612C" w:rsidP="00145CE8">
            <w:pPr>
              <w:pStyle w:val="af8"/>
              <w:jc w:val="both"/>
              <w:rPr>
                <w:color w:val="000000"/>
                <w:szCs w:val="24"/>
              </w:rPr>
            </w:pPr>
            <w:r w:rsidRPr="00145CE8">
              <w:rPr>
                <w:color w:val="000000"/>
                <w:szCs w:val="24"/>
              </w:rPr>
              <w:t>20</w:t>
            </w:r>
          </w:p>
        </w:tc>
        <w:tc>
          <w:tcPr>
            <w:tcW w:w="1219" w:type="pct"/>
            <w:shd w:val="clear" w:color="auto" w:fill="auto"/>
          </w:tcPr>
          <w:p w:rsidR="0065612C" w:rsidRPr="00145CE8" w:rsidRDefault="0065612C" w:rsidP="00145CE8">
            <w:pPr>
              <w:pStyle w:val="af8"/>
              <w:jc w:val="both"/>
              <w:rPr>
                <w:color w:val="000000"/>
                <w:szCs w:val="24"/>
              </w:rPr>
            </w:pPr>
            <w:r w:rsidRPr="00145CE8">
              <w:rPr>
                <w:color w:val="000000"/>
                <w:szCs w:val="24"/>
              </w:rPr>
              <w:t>2800</w:t>
            </w:r>
          </w:p>
        </w:tc>
        <w:tc>
          <w:tcPr>
            <w:tcW w:w="716" w:type="pct"/>
            <w:shd w:val="clear" w:color="auto" w:fill="auto"/>
          </w:tcPr>
          <w:p w:rsidR="0065612C" w:rsidRPr="00145CE8" w:rsidRDefault="0065612C" w:rsidP="00145CE8">
            <w:pPr>
              <w:pStyle w:val="af8"/>
              <w:jc w:val="both"/>
              <w:rPr>
                <w:color w:val="000000"/>
                <w:szCs w:val="24"/>
              </w:rPr>
            </w:pPr>
            <w:r w:rsidRPr="00145CE8">
              <w:rPr>
                <w:color w:val="000000"/>
                <w:szCs w:val="24"/>
              </w:rPr>
              <w:t>5200</w:t>
            </w:r>
          </w:p>
        </w:tc>
        <w:tc>
          <w:tcPr>
            <w:tcW w:w="810"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60</w:t>
            </w: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2527</w:t>
            </w:r>
          </w:p>
        </w:tc>
        <w:tc>
          <w:tcPr>
            <w:tcW w:w="687"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16</w:t>
            </w:r>
          </w:p>
        </w:tc>
        <w:tc>
          <w:tcPr>
            <w:tcW w:w="744"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30</w:t>
            </w:r>
          </w:p>
        </w:tc>
        <w:tc>
          <w:tcPr>
            <w:tcW w:w="1219"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2800</w:t>
            </w:r>
          </w:p>
        </w:tc>
        <w:tc>
          <w:tcPr>
            <w:tcW w:w="716"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5200</w:t>
            </w:r>
          </w:p>
        </w:tc>
        <w:tc>
          <w:tcPr>
            <w:tcW w:w="810"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57</w:t>
            </w: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rPr>
            </w:pPr>
            <w:r w:rsidRPr="00145CE8">
              <w:rPr>
                <w:color w:val="000000"/>
                <w:szCs w:val="24"/>
              </w:rPr>
              <w:t>3021</w:t>
            </w:r>
          </w:p>
        </w:tc>
        <w:tc>
          <w:tcPr>
            <w:tcW w:w="687" w:type="pct"/>
            <w:shd w:val="clear" w:color="auto" w:fill="auto"/>
          </w:tcPr>
          <w:p w:rsidR="0065612C" w:rsidRPr="00145CE8" w:rsidRDefault="0065612C" w:rsidP="00145CE8">
            <w:pPr>
              <w:pStyle w:val="af8"/>
              <w:jc w:val="both"/>
              <w:rPr>
                <w:color w:val="000000"/>
                <w:szCs w:val="24"/>
              </w:rPr>
            </w:pPr>
            <w:r w:rsidRPr="00145CE8">
              <w:rPr>
                <w:color w:val="000000"/>
                <w:szCs w:val="24"/>
              </w:rPr>
              <w:t>12</w:t>
            </w:r>
          </w:p>
        </w:tc>
        <w:tc>
          <w:tcPr>
            <w:tcW w:w="744" w:type="pct"/>
            <w:shd w:val="clear" w:color="auto" w:fill="auto"/>
          </w:tcPr>
          <w:p w:rsidR="0065612C" w:rsidRPr="00145CE8" w:rsidRDefault="0065612C" w:rsidP="00145CE8">
            <w:pPr>
              <w:pStyle w:val="af8"/>
              <w:jc w:val="both"/>
              <w:rPr>
                <w:color w:val="000000"/>
                <w:szCs w:val="24"/>
              </w:rPr>
            </w:pPr>
            <w:r w:rsidRPr="00145CE8">
              <w:rPr>
                <w:color w:val="000000"/>
                <w:szCs w:val="24"/>
              </w:rPr>
              <w:t>44</w:t>
            </w:r>
          </w:p>
        </w:tc>
        <w:tc>
          <w:tcPr>
            <w:tcW w:w="1219" w:type="pct"/>
            <w:shd w:val="clear" w:color="auto" w:fill="auto"/>
          </w:tcPr>
          <w:p w:rsidR="0065612C" w:rsidRPr="00145CE8" w:rsidRDefault="0065612C" w:rsidP="00145CE8">
            <w:pPr>
              <w:pStyle w:val="af8"/>
              <w:jc w:val="both"/>
              <w:rPr>
                <w:color w:val="000000"/>
                <w:szCs w:val="24"/>
              </w:rPr>
            </w:pPr>
            <w:r w:rsidRPr="00145CE8">
              <w:rPr>
                <w:color w:val="000000"/>
                <w:szCs w:val="24"/>
              </w:rPr>
              <w:t>2824</w:t>
            </w:r>
          </w:p>
        </w:tc>
        <w:tc>
          <w:tcPr>
            <w:tcW w:w="716" w:type="pct"/>
            <w:shd w:val="clear" w:color="auto" w:fill="auto"/>
          </w:tcPr>
          <w:p w:rsidR="0065612C" w:rsidRPr="00145CE8" w:rsidRDefault="0065612C" w:rsidP="00145CE8">
            <w:pPr>
              <w:pStyle w:val="af8"/>
              <w:jc w:val="both"/>
              <w:rPr>
                <w:color w:val="000000"/>
                <w:szCs w:val="24"/>
              </w:rPr>
            </w:pPr>
            <w:r w:rsidRPr="00145CE8">
              <w:rPr>
                <w:color w:val="000000"/>
                <w:szCs w:val="24"/>
              </w:rPr>
              <w:t>4800</w:t>
            </w:r>
          </w:p>
        </w:tc>
        <w:tc>
          <w:tcPr>
            <w:tcW w:w="810" w:type="pct"/>
            <w:shd w:val="clear" w:color="auto" w:fill="auto"/>
          </w:tcPr>
          <w:p w:rsidR="0065612C" w:rsidRPr="00145CE8" w:rsidRDefault="0065612C" w:rsidP="00145CE8">
            <w:pPr>
              <w:pStyle w:val="af8"/>
              <w:jc w:val="both"/>
              <w:rPr>
                <w:color w:val="000000"/>
                <w:szCs w:val="24"/>
              </w:rPr>
            </w:pPr>
            <w:r w:rsidRPr="00145CE8">
              <w:rPr>
                <w:color w:val="000000"/>
                <w:szCs w:val="24"/>
              </w:rPr>
              <w:t>57</w:t>
            </w:r>
          </w:p>
        </w:tc>
      </w:tr>
      <w:tr w:rsidR="0065612C" w:rsidRPr="00145CE8" w:rsidTr="00145CE8">
        <w:trPr>
          <w:cantSplit/>
          <w:jc w:val="center"/>
        </w:trPr>
        <w:tc>
          <w:tcPr>
            <w:tcW w:w="824" w:type="pct"/>
            <w:vMerge w:val="restart"/>
            <w:shd w:val="clear" w:color="auto" w:fill="auto"/>
          </w:tcPr>
          <w:p w:rsidR="0065612C" w:rsidRPr="00145CE8" w:rsidRDefault="0065612C" w:rsidP="00145CE8">
            <w:pPr>
              <w:pStyle w:val="af8"/>
              <w:jc w:val="both"/>
              <w:rPr>
                <w:color w:val="000000"/>
                <w:szCs w:val="24"/>
              </w:rPr>
            </w:pPr>
            <w:r w:rsidRPr="00145CE8">
              <w:rPr>
                <w:color w:val="000000"/>
                <w:szCs w:val="24"/>
              </w:rPr>
              <w:t xml:space="preserve">Номер </w:t>
            </w:r>
            <w:r w:rsidRPr="00145CE8">
              <w:rPr>
                <w:color w:val="000000"/>
                <w:szCs w:val="24"/>
              </w:rPr>
              <w:br/>
              <w:t>поезда</w:t>
            </w:r>
          </w:p>
        </w:tc>
        <w:tc>
          <w:tcPr>
            <w:tcW w:w="1432" w:type="pct"/>
            <w:gridSpan w:val="2"/>
            <w:shd w:val="clear" w:color="auto" w:fill="auto"/>
          </w:tcPr>
          <w:p w:rsidR="0065612C" w:rsidRPr="00145CE8" w:rsidRDefault="0065612C" w:rsidP="00145CE8">
            <w:pPr>
              <w:pStyle w:val="af8"/>
              <w:jc w:val="both"/>
              <w:rPr>
                <w:color w:val="000000"/>
                <w:szCs w:val="24"/>
              </w:rPr>
            </w:pPr>
            <w:r w:rsidRPr="00145CE8">
              <w:rPr>
                <w:color w:val="000000"/>
                <w:szCs w:val="24"/>
              </w:rPr>
              <w:t>Время прибытия</w:t>
            </w:r>
          </w:p>
        </w:tc>
        <w:tc>
          <w:tcPr>
            <w:tcW w:w="1219" w:type="pct"/>
            <w:vMerge w:val="restart"/>
            <w:shd w:val="clear" w:color="auto" w:fill="auto"/>
          </w:tcPr>
          <w:p w:rsidR="0065612C" w:rsidRPr="00145CE8" w:rsidRDefault="0065612C" w:rsidP="00145CE8">
            <w:pPr>
              <w:pStyle w:val="af8"/>
              <w:jc w:val="both"/>
              <w:rPr>
                <w:color w:val="000000"/>
                <w:szCs w:val="24"/>
              </w:rPr>
            </w:pPr>
            <w:r w:rsidRPr="00145CE8">
              <w:rPr>
                <w:color w:val="000000"/>
                <w:szCs w:val="24"/>
              </w:rPr>
              <w:t>Нормативное назначение</w:t>
            </w:r>
          </w:p>
        </w:tc>
        <w:tc>
          <w:tcPr>
            <w:tcW w:w="716" w:type="pct"/>
            <w:vMerge w:val="restart"/>
            <w:shd w:val="clear" w:color="auto" w:fill="auto"/>
          </w:tcPr>
          <w:p w:rsidR="0065612C" w:rsidRPr="00145CE8" w:rsidRDefault="0065612C" w:rsidP="00145CE8">
            <w:pPr>
              <w:pStyle w:val="af8"/>
              <w:jc w:val="both"/>
              <w:rPr>
                <w:color w:val="000000"/>
                <w:szCs w:val="24"/>
              </w:rPr>
            </w:pPr>
            <w:r w:rsidRPr="00145CE8">
              <w:rPr>
                <w:color w:val="000000"/>
                <w:szCs w:val="24"/>
              </w:rPr>
              <w:t>Вес поезда</w:t>
            </w:r>
          </w:p>
        </w:tc>
        <w:tc>
          <w:tcPr>
            <w:tcW w:w="810" w:type="pct"/>
            <w:vMerge w:val="restart"/>
            <w:shd w:val="clear" w:color="auto" w:fill="auto"/>
          </w:tcPr>
          <w:p w:rsidR="0065612C" w:rsidRPr="00145CE8" w:rsidRDefault="0065612C" w:rsidP="00145CE8">
            <w:pPr>
              <w:pStyle w:val="af8"/>
              <w:jc w:val="both"/>
              <w:rPr>
                <w:color w:val="000000"/>
                <w:szCs w:val="24"/>
              </w:rPr>
            </w:pPr>
            <w:r w:rsidRPr="00145CE8">
              <w:rPr>
                <w:color w:val="000000"/>
                <w:szCs w:val="24"/>
              </w:rPr>
              <w:t xml:space="preserve">Длина </w:t>
            </w:r>
            <w:r w:rsidRPr="00145CE8">
              <w:rPr>
                <w:color w:val="000000"/>
                <w:szCs w:val="24"/>
              </w:rPr>
              <w:br/>
              <w:t>поезда</w:t>
            </w:r>
          </w:p>
        </w:tc>
      </w:tr>
      <w:tr w:rsidR="0065612C" w:rsidRPr="00145CE8" w:rsidTr="00145CE8">
        <w:trPr>
          <w:cantSplit/>
          <w:jc w:val="center"/>
        </w:trPr>
        <w:tc>
          <w:tcPr>
            <w:tcW w:w="824" w:type="pct"/>
            <w:vMerge/>
            <w:shd w:val="clear" w:color="auto" w:fill="auto"/>
          </w:tcPr>
          <w:p w:rsidR="0065612C" w:rsidRPr="00145CE8" w:rsidRDefault="0065612C" w:rsidP="00145CE8">
            <w:pPr>
              <w:pStyle w:val="af8"/>
              <w:jc w:val="both"/>
              <w:rPr>
                <w:color w:val="000000"/>
                <w:szCs w:val="24"/>
              </w:rPr>
            </w:pPr>
          </w:p>
        </w:tc>
        <w:tc>
          <w:tcPr>
            <w:tcW w:w="687" w:type="pct"/>
            <w:shd w:val="clear" w:color="auto" w:fill="auto"/>
          </w:tcPr>
          <w:p w:rsidR="0065612C" w:rsidRPr="00145CE8" w:rsidRDefault="0065612C" w:rsidP="00145CE8">
            <w:pPr>
              <w:pStyle w:val="af8"/>
              <w:jc w:val="both"/>
              <w:rPr>
                <w:color w:val="000000"/>
                <w:szCs w:val="24"/>
              </w:rPr>
            </w:pPr>
            <w:r w:rsidRPr="00145CE8">
              <w:rPr>
                <w:color w:val="000000"/>
                <w:szCs w:val="24"/>
              </w:rPr>
              <w:t>Час.</w:t>
            </w:r>
          </w:p>
        </w:tc>
        <w:tc>
          <w:tcPr>
            <w:tcW w:w="744" w:type="pct"/>
            <w:shd w:val="clear" w:color="auto" w:fill="auto"/>
          </w:tcPr>
          <w:p w:rsidR="0065612C" w:rsidRPr="00145CE8" w:rsidRDefault="0065612C" w:rsidP="00145CE8">
            <w:pPr>
              <w:pStyle w:val="af8"/>
              <w:jc w:val="both"/>
              <w:rPr>
                <w:color w:val="000000"/>
                <w:szCs w:val="24"/>
              </w:rPr>
            </w:pPr>
            <w:r w:rsidRPr="00145CE8">
              <w:rPr>
                <w:color w:val="000000"/>
                <w:szCs w:val="24"/>
              </w:rPr>
              <w:t>Мин.</w:t>
            </w:r>
          </w:p>
        </w:tc>
        <w:tc>
          <w:tcPr>
            <w:tcW w:w="1219" w:type="pct"/>
            <w:vMerge/>
            <w:shd w:val="clear" w:color="auto" w:fill="auto"/>
          </w:tcPr>
          <w:p w:rsidR="0065612C" w:rsidRPr="00145CE8" w:rsidRDefault="0065612C" w:rsidP="00145CE8">
            <w:pPr>
              <w:pStyle w:val="af8"/>
              <w:jc w:val="both"/>
              <w:rPr>
                <w:color w:val="000000"/>
                <w:szCs w:val="24"/>
              </w:rPr>
            </w:pPr>
          </w:p>
        </w:tc>
        <w:tc>
          <w:tcPr>
            <w:tcW w:w="716" w:type="pct"/>
            <w:vMerge/>
            <w:shd w:val="clear" w:color="auto" w:fill="auto"/>
          </w:tcPr>
          <w:p w:rsidR="0065612C" w:rsidRPr="00145CE8" w:rsidRDefault="0065612C" w:rsidP="00145CE8">
            <w:pPr>
              <w:pStyle w:val="af8"/>
              <w:jc w:val="both"/>
              <w:rPr>
                <w:color w:val="000000"/>
                <w:szCs w:val="24"/>
              </w:rPr>
            </w:pPr>
          </w:p>
        </w:tc>
        <w:tc>
          <w:tcPr>
            <w:tcW w:w="810" w:type="pct"/>
            <w:vMerge/>
            <w:shd w:val="clear" w:color="auto" w:fill="auto"/>
          </w:tcPr>
          <w:p w:rsidR="0065612C" w:rsidRPr="00145CE8" w:rsidRDefault="0065612C" w:rsidP="00145CE8">
            <w:pPr>
              <w:pStyle w:val="af8"/>
              <w:jc w:val="both"/>
              <w:rPr>
                <w:color w:val="000000"/>
                <w:szCs w:val="24"/>
              </w:rPr>
            </w:pP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rPr>
            </w:pPr>
            <w:r w:rsidRPr="00145CE8">
              <w:rPr>
                <w:color w:val="000000"/>
                <w:szCs w:val="24"/>
              </w:rPr>
              <w:t>2</w:t>
            </w:r>
            <w:r w:rsidRPr="00145CE8">
              <w:rPr>
                <w:color w:val="000000"/>
                <w:szCs w:val="24"/>
                <w:lang w:val="en-US"/>
              </w:rPr>
              <w:t>0</w:t>
            </w:r>
            <w:r w:rsidRPr="00145CE8">
              <w:rPr>
                <w:color w:val="000000"/>
                <w:szCs w:val="24"/>
              </w:rPr>
              <w:t>48</w:t>
            </w:r>
          </w:p>
        </w:tc>
        <w:tc>
          <w:tcPr>
            <w:tcW w:w="687"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10</w:t>
            </w:r>
          </w:p>
        </w:tc>
        <w:tc>
          <w:tcPr>
            <w:tcW w:w="744" w:type="pct"/>
            <w:shd w:val="clear" w:color="auto" w:fill="auto"/>
          </w:tcPr>
          <w:p w:rsidR="0065612C" w:rsidRPr="00145CE8" w:rsidRDefault="0065612C" w:rsidP="00145CE8">
            <w:pPr>
              <w:pStyle w:val="af8"/>
              <w:jc w:val="both"/>
              <w:rPr>
                <w:color w:val="000000"/>
                <w:szCs w:val="24"/>
              </w:rPr>
            </w:pPr>
            <w:r w:rsidRPr="00145CE8">
              <w:rPr>
                <w:color w:val="000000"/>
                <w:szCs w:val="24"/>
              </w:rPr>
              <w:t>30</w:t>
            </w:r>
          </w:p>
        </w:tc>
        <w:tc>
          <w:tcPr>
            <w:tcW w:w="1219" w:type="pct"/>
            <w:shd w:val="clear" w:color="auto" w:fill="auto"/>
          </w:tcPr>
          <w:p w:rsidR="0065612C" w:rsidRPr="00145CE8" w:rsidRDefault="0065612C" w:rsidP="00145CE8">
            <w:pPr>
              <w:pStyle w:val="af8"/>
              <w:jc w:val="both"/>
              <w:rPr>
                <w:color w:val="000000"/>
                <w:szCs w:val="24"/>
              </w:rPr>
            </w:pPr>
            <w:r w:rsidRPr="00145CE8">
              <w:rPr>
                <w:color w:val="000000"/>
                <w:szCs w:val="24"/>
              </w:rPr>
              <w:t>2857</w:t>
            </w:r>
          </w:p>
        </w:tc>
        <w:tc>
          <w:tcPr>
            <w:tcW w:w="716" w:type="pct"/>
            <w:shd w:val="clear" w:color="auto" w:fill="auto"/>
          </w:tcPr>
          <w:p w:rsidR="0065612C" w:rsidRPr="00145CE8" w:rsidRDefault="0065612C" w:rsidP="00145CE8">
            <w:pPr>
              <w:pStyle w:val="af8"/>
              <w:jc w:val="both"/>
              <w:rPr>
                <w:color w:val="000000"/>
                <w:szCs w:val="24"/>
              </w:rPr>
            </w:pPr>
            <w:r w:rsidRPr="00145CE8">
              <w:rPr>
                <w:color w:val="000000"/>
                <w:szCs w:val="24"/>
              </w:rPr>
              <w:t>1375</w:t>
            </w:r>
          </w:p>
        </w:tc>
        <w:tc>
          <w:tcPr>
            <w:tcW w:w="810" w:type="pct"/>
            <w:shd w:val="clear" w:color="auto" w:fill="auto"/>
          </w:tcPr>
          <w:p w:rsidR="0065612C" w:rsidRPr="00145CE8" w:rsidRDefault="0065612C" w:rsidP="00145CE8">
            <w:pPr>
              <w:pStyle w:val="af8"/>
              <w:jc w:val="both"/>
              <w:rPr>
                <w:color w:val="000000"/>
                <w:szCs w:val="24"/>
              </w:rPr>
            </w:pPr>
            <w:r w:rsidRPr="00145CE8">
              <w:rPr>
                <w:color w:val="000000"/>
                <w:szCs w:val="24"/>
              </w:rPr>
              <w:t>55</w:t>
            </w: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rPr>
            </w:pPr>
            <w:r w:rsidRPr="00145CE8">
              <w:rPr>
                <w:color w:val="000000"/>
                <w:szCs w:val="24"/>
              </w:rPr>
              <w:t>2</w:t>
            </w:r>
            <w:r w:rsidRPr="00145CE8">
              <w:rPr>
                <w:color w:val="000000"/>
                <w:szCs w:val="24"/>
                <w:lang w:val="en-US"/>
              </w:rPr>
              <w:t>0</w:t>
            </w:r>
            <w:r w:rsidRPr="00145CE8">
              <w:rPr>
                <w:color w:val="000000"/>
                <w:szCs w:val="24"/>
              </w:rPr>
              <w:t>52</w:t>
            </w:r>
          </w:p>
        </w:tc>
        <w:tc>
          <w:tcPr>
            <w:tcW w:w="687"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11</w:t>
            </w:r>
          </w:p>
        </w:tc>
        <w:tc>
          <w:tcPr>
            <w:tcW w:w="744"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40</w:t>
            </w:r>
          </w:p>
        </w:tc>
        <w:tc>
          <w:tcPr>
            <w:tcW w:w="1219" w:type="pct"/>
            <w:shd w:val="clear" w:color="auto" w:fill="auto"/>
          </w:tcPr>
          <w:p w:rsidR="0065612C" w:rsidRPr="00145CE8" w:rsidRDefault="0065612C" w:rsidP="00145CE8">
            <w:pPr>
              <w:pStyle w:val="af8"/>
              <w:jc w:val="both"/>
              <w:rPr>
                <w:color w:val="000000"/>
                <w:szCs w:val="24"/>
              </w:rPr>
            </w:pPr>
            <w:r w:rsidRPr="00145CE8">
              <w:rPr>
                <w:color w:val="000000"/>
                <w:szCs w:val="24"/>
              </w:rPr>
              <w:t>2857</w:t>
            </w:r>
          </w:p>
        </w:tc>
        <w:tc>
          <w:tcPr>
            <w:tcW w:w="716" w:type="pct"/>
            <w:shd w:val="clear" w:color="auto" w:fill="auto"/>
          </w:tcPr>
          <w:p w:rsidR="0065612C" w:rsidRPr="00145CE8" w:rsidRDefault="0065612C" w:rsidP="00145CE8">
            <w:pPr>
              <w:pStyle w:val="af8"/>
              <w:jc w:val="both"/>
              <w:rPr>
                <w:color w:val="000000"/>
                <w:szCs w:val="24"/>
              </w:rPr>
            </w:pPr>
            <w:r w:rsidRPr="00145CE8">
              <w:rPr>
                <w:color w:val="000000"/>
                <w:szCs w:val="24"/>
              </w:rPr>
              <w:t>1820</w:t>
            </w:r>
          </w:p>
        </w:tc>
        <w:tc>
          <w:tcPr>
            <w:tcW w:w="810" w:type="pct"/>
            <w:shd w:val="clear" w:color="auto" w:fill="auto"/>
          </w:tcPr>
          <w:p w:rsidR="0065612C" w:rsidRPr="00145CE8" w:rsidRDefault="0065612C" w:rsidP="00145CE8">
            <w:pPr>
              <w:pStyle w:val="af8"/>
              <w:jc w:val="both"/>
              <w:rPr>
                <w:color w:val="000000"/>
                <w:szCs w:val="24"/>
              </w:rPr>
            </w:pPr>
            <w:r w:rsidRPr="00145CE8">
              <w:rPr>
                <w:color w:val="000000"/>
                <w:szCs w:val="24"/>
              </w:rPr>
              <w:t>70</w:t>
            </w: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rPr>
            </w:pPr>
          </w:p>
        </w:tc>
        <w:tc>
          <w:tcPr>
            <w:tcW w:w="687" w:type="pct"/>
            <w:shd w:val="clear" w:color="auto" w:fill="auto"/>
          </w:tcPr>
          <w:p w:rsidR="0065612C" w:rsidRPr="00145CE8" w:rsidRDefault="0065612C" w:rsidP="00145CE8">
            <w:pPr>
              <w:pStyle w:val="af8"/>
              <w:jc w:val="both"/>
              <w:rPr>
                <w:color w:val="000000"/>
                <w:szCs w:val="24"/>
              </w:rPr>
            </w:pPr>
          </w:p>
        </w:tc>
        <w:tc>
          <w:tcPr>
            <w:tcW w:w="744" w:type="pct"/>
            <w:shd w:val="clear" w:color="auto" w:fill="auto"/>
          </w:tcPr>
          <w:p w:rsidR="0065612C" w:rsidRPr="00145CE8" w:rsidRDefault="0065612C" w:rsidP="00145CE8">
            <w:pPr>
              <w:pStyle w:val="af8"/>
              <w:jc w:val="both"/>
              <w:rPr>
                <w:color w:val="000000"/>
                <w:szCs w:val="24"/>
              </w:rPr>
            </w:pPr>
          </w:p>
        </w:tc>
        <w:tc>
          <w:tcPr>
            <w:tcW w:w="1219" w:type="pct"/>
            <w:shd w:val="clear" w:color="auto" w:fill="auto"/>
          </w:tcPr>
          <w:p w:rsidR="0065612C" w:rsidRPr="00145CE8" w:rsidRDefault="0065612C" w:rsidP="00145CE8">
            <w:pPr>
              <w:pStyle w:val="af8"/>
              <w:jc w:val="both"/>
              <w:rPr>
                <w:color w:val="000000"/>
                <w:szCs w:val="24"/>
              </w:rPr>
            </w:pPr>
          </w:p>
        </w:tc>
        <w:tc>
          <w:tcPr>
            <w:tcW w:w="716" w:type="pct"/>
            <w:shd w:val="clear" w:color="auto" w:fill="auto"/>
          </w:tcPr>
          <w:p w:rsidR="0065612C" w:rsidRPr="00145CE8" w:rsidRDefault="0065612C" w:rsidP="00145CE8">
            <w:pPr>
              <w:pStyle w:val="af8"/>
              <w:jc w:val="both"/>
              <w:rPr>
                <w:color w:val="000000"/>
                <w:szCs w:val="24"/>
              </w:rPr>
            </w:pPr>
          </w:p>
        </w:tc>
        <w:tc>
          <w:tcPr>
            <w:tcW w:w="810" w:type="pct"/>
            <w:shd w:val="clear" w:color="auto" w:fill="auto"/>
          </w:tcPr>
          <w:p w:rsidR="0065612C" w:rsidRPr="00145CE8" w:rsidRDefault="0065612C" w:rsidP="00145CE8">
            <w:pPr>
              <w:pStyle w:val="af8"/>
              <w:jc w:val="both"/>
              <w:rPr>
                <w:color w:val="000000"/>
                <w:szCs w:val="24"/>
              </w:rPr>
            </w:pPr>
          </w:p>
        </w:tc>
      </w:tr>
      <w:tr w:rsidR="0065612C" w:rsidRPr="00145CE8" w:rsidTr="00145CE8">
        <w:trPr>
          <w:cantSplit/>
          <w:jc w:val="center"/>
        </w:trPr>
        <w:tc>
          <w:tcPr>
            <w:tcW w:w="824"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3061</w:t>
            </w:r>
          </w:p>
        </w:tc>
        <w:tc>
          <w:tcPr>
            <w:tcW w:w="687" w:type="pct"/>
            <w:shd w:val="clear" w:color="auto" w:fill="auto"/>
          </w:tcPr>
          <w:p w:rsidR="0065612C" w:rsidRPr="00145CE8" w:rsidRDefault="0065612C" w:rsidP="00145CE8">
            <w:pPr>
              <w:pStyle w:val="af8"/>
              <w:jc w:val="both"/>
              <w:rPr>
                <w:color w:val="000000"/>
                <w:szCs w:val="24"/>
                <w:lang w:val="en-US"/>
              </w:rPr>
            </w:pPr>
            <w:r w:rsidRPr="00145CE8">
              <w:rPr>
                <w:color w:val="000000"/>
                <w:szCs w:val="24"/>
              </w:rPr>
              <w:t>1</w:t>
            </w:r>
            <w:r w:rsidRPr="00145CE8">
              <w:rPr>
                <w:color w:val="000000"/>
                <w:szCs w:val="24"/>
                <w:lang w:val="en-US"/>
              </w:rPr>
              <w:t>2</w:t>
            </w:r>
          </w:p>
        </w:tc>
        <w:tc>
          <w:tcPr>
            <w:tcW w:w="744" w:type="pct"/>
            <w:shd w:val="clear" w:color="auto" w:fill="auto"/>
          </w:tcPr>
          <w:p w:rsidR="0065612C" w:rsidRPr="00145CE8" w:rsidRDefault="0065612C" w:rsidP="00145CE8">
            <w:pPr>
              <w:pStyle w:val="af8"/>
              <w:jc w:val="both"/>
              <w:rPr>
                <w:color w:val="000000"/>
                <w:szCs w:val="24"/>
                <w:lang w:val="en-US"/>
              </w:rPr>
            </w:pPr>
            <w:r w:rsidRPr="00145CE8">
              <w:rPr>
                <w:color w:val="000000"/>
                <w:szCs w:val="24"/>
                <w:lang w:val="en-US"/>
              </w:rPr>
              <w:t>00</w:t>
            </w:r>
          </w:p>
        </w:tc>
        <w:tc>
          <w:tcPr>
            <w:tcW w:w="1219" w:type="pct"/>
            <w:shd w:val="clear" w:color="auto" w:fill="auto"/>
          </w:tcPr>
          <w:p w:rsidR="0065612C" w:rsidRPr="00145CE8" w:rsidRDefault="0065612C" w:rsidP="00145CE8">
            <w:pPr>
              <w:pStyle w:val="af8"/>
              <w:jc w:val="both"/>
              <w:rPr>
                <w:color w:val="000000"/>
                <w:szCs w:val="24"/>
              </w:rPr>
            </w:pPr>
            <w:r w:rsidRPr="00145CE8">
              <w:rPr>
                <w:color w:val="000000"/>
                <w:szCs w:val="24"/>
              </w:rPr>
              <w:t>2857</w:t>
            </w:r>
          </w:p>
        </w:tc>
        <w:tc>
          <w:tcPr>
            <w:tcW w:w="716" w:type="pct"/>
            <w:shd w:val="clear" w:color="auto" w:fill="auto"/>
          </w:tcPr>
          <w:p w:rsidR="0065612C" w:rsidRPr="00145CE8" w:rsidRDefault="0065612C" w:rsidP="00145CE8">
            <w:pPr>
              <w:pStyle w:val="af8"/>
              <w:jc w:val="both"/>
              <w:rPr>
                <w:color w:val="000000"/>
                <w:szCs w:val="24"/>
              </w:rPr>
            </w:pPr>
            <w:r w:rsidRPr="00145CE8">
              <w:rPr>
                <w:color w:val="000000"/>
                <w:szCs w:val="24"/>
              </w:rPr>
              <w:t>1500</w:t>
            </w:r>
          </w:p>
        </w:tc>
        <w:tc>
          <w:tcPr>
            <w:tcW w:w="810" w:type="pct"/>
            <w:shd w:val="clear" w:color="auto" w:fill="auto"/>
          </w:tcPr>
          <w:p w:rsidR="0065612C" w:rsidRPr="00145CE8" w:rsidRDefault="0065612C" w:rsidP="00145CE8">
            <w:pPr>
              <w:pStyle w:val="af8"/>
              <w:jc w:val="both"/>
              <w:rPr>
                <w:color w:val="000000"/>
                <w:szCs w:val="24"/>
              </w:rPr>
            </w:pPr>
            <w:r w:rsidRPr="00145CE8">
              <w:rPr>
                <w:color w:val="000000"/>
                <w:szCs w:val="24"/>
              </w:rPr>
              <w:t>57</w:t>
            </w:r>
          </w:p>
        </w:tc>
      </w:tr>
    </w:tbl>
    <w:p w:rsidR="0065612C" w:rsidRPr="00F673B4" w:rsidRDefault="0065612C" w:rsidP="00F673B4">
      <w:pPr>
        <w:pStyle w:val="a4"/>
        <w:rPr>
          <w:color w:val="000000"/>
        </w:rPr>
      </w:pPr>
    </w:p>
    <w:p w:rsidR="0065612C" w:rsidRPr="00832490" w:rsidRDefault="0065612C" w:rsidP="00F673B4">
      <w:pPr>
        <w:pStyle w:val="2"/>
        <w:keepNext w:val="0"/>
        <w:keepLines w:val="0"/>
        <w:suppressAutoHyphens w:val="0"/>
        <w:ind w:left="0" w:firstLine="709"/>
        <w:jc w:val="both"/>
        <w:rPr>
          <w:b/>
          <w:color w:val="000000"/>
        </w:rPr>
      </w:pPr>
      <w:bookmarkStart w:id="70" w:name="_Toc198794149"/>
      <w:bookmarkStart w:id="71" w:name="_Toc198794947"/>
      <w:r w:rsidRPr="00832490">
        <w:rPr>
          <w:b/>
          <w:color w:val="000000"/>
        </w:rPr>
        <w:t>Формирование выходной информации по контрольному примеру</w:t>
      </w:r>
      <w:r w:rsidR="000F7A0C" w:rsidRPr="00832490">
        <w:rPr>
          <w:b/>
          <w:color w:val="000000"/>
        </w:rPr>
        <w:t xml:space="preserve"> </w:t>
      </w:r>
      <w:r w:rsidRPr="00832490">
        <w:rPr>
          <w:b/>
          <w:color w:val="000000"/>
        </w:rPr>
        <w:t>традиционным методом</w:t>
      </w:r>
      <w:bookmarkEnd w:id="70"/>
      <w:bookmarkEnd w:id="71"/>
    </w:p>
    <w:p w:rsidR="0065612C" w:rsidRPr="00F673B4" w:rsidRDefault="0065612C" w:rsidP="00F673B4">
      <w:pPr>
        <w:autoSpaceDE w:val="0"/>
        <w:autoSpaceDN w:val="0"/>
        <w:adjustRightInd w:val="0"/>
        <w:spacing w:line="360" w:lineRule="auto"/>
        <w:ind w:firstLine="709"/>
        <w:jc w:val="both"/>
        <w:rPr>
          <w:b/>
          <w:bCs/>
          <w:color w:val="000000"/>
          <w:sz w:val="28"/>
          <w:szCs w:val="28"/>
        </w:rPr>
      </w:pPr>
    </w:p>
    <w:p w:rsidR="0065612C" w:rsidRPr="00F673B4" w:rsidRDefault="0065612C" w:rsidP="00F673B4">
      <w:pPr>
        <w:pStyle w:val="a4"/>
        <w:rPr>
          <w:color w:val="000000"/>
        </w:rPr>
      </w:pPr>
      <w:r w:rsidRPr="00F673B4">
        <w:rPr>
          <w:color w:val="000000"/>
        </w:rPr>
        <w:t>На железных дорогах России, стран СНГ, Балтии и бывшего социалистического лагеря укоренился принцип планирования, основанный на таком понимании социальной справедливости, как «Первым пришёл – первым обслужен». В соответствии с этим принципом порядок роспуска составов, номера поездов которых указаны в макетах</w:t>
      </w:r>
      <w:r w:rsidR="00F673B4">
        <w:rPr>
          <w:color w:val="000000"/>
        </w:rPr>
        <w:t xml:space="preserve"> </w:t>
      </w:r>
      <w:r w:rsidRPr="00F673B4">
        <w:rPr>
          <w:color w:val="000000"/>
        </w:rPr>
        <w:t>ТСПП, ПРП, ПМУ (</w:t>
      </w:r>
      <w:r w:rsidR="00F673B4">
        <w:rPr>
          <w:color w:val="000000"/>
        </w:rPr>
        <w:t>№</w:t>
      </w:r>
      <w:r w:rsidR="00F673B4" w:rsidRPr="00F673B4">
        <w:rPr>
          <w:color w:val="000000"/>
        </w:rPr>
        <w:t>2</w:t>
      </w:r>
      <w:r w:rsidRPr="00F673B4">
        <w:rPr>
          <w:color w:val="000000"/>
        </w:rPr>
        <w:t>022</w:t>
      </w:r>
      <w:r w:rsidR="00F673B4" w:rsidRPr="00F673B4">
        <w:rPr>
          <w:color w:val="000000"/>
        </w:rPr>
        <w:t>;</w:t>
      </w:r>
      <w:r w:rsidR="00F673B4">
        <w:rPr>
          <w:color w:val="000000"/>
        </w:rPr>
        <w:t xml:space="preserve"> №</w:t>
      </w:r>
      <w:r w:rsidR="00F673B4" w:rsidRPr="00F673B4">
        <w:rPr>
          <w:color w:val="000000"/>
        </w:rPr>
        <w:t>2</w:t>
      </w:r>
      <w:r w:rsidRPr="00F673B4">
        <w:rPr>
          <w:color w:val="000000"/>
        </w:rPr>
        <w:t>036) должны</w:t>
      </w:r>
      <w:r w:rsidR="00F673B4">
        <w:rPr>
          <w:color w:val="000000"/>
        </w:rPr>
        <w:t xml:space="preserve"> </w:t>
      </w:r>
      <w:r w:rsidRPr="00F673B4">
        <w:rPr>
          <w:color w:val="000000"/>
        </w:rPr>
        <w:t>распускаться в порядке их состоявшейся готовности и ожидаемого прибытия, а именно: (</w:t>
      </w:r>
      <w:r w:rsidR="00F673B4">
        <w:rPr>
          <w:color w:val="000000"/>
        </w:rPr>
        <w:t>№</w:t>
      </w:r>
      <w:r w:rsidR="00F673B4" w:rsidRPr="00F673B4">
        <w:rPr>
          <w:color w:val="000000"/>
        </w:rPr>
        <w:t>2</w:t>
      </w:r>
      <w:r w:rsidRPr="00F673B4">
        <w:rPr>
          <w:color w:val="000000"/>
        </w:rPr>
        <w:t>022</w:t>
      </w:r>
      <w:r w:rsidR="00F673B4" w:rsidRPr="00F673B4">
        <w:rPr>
          <w:color w:val="000000"/>
        </w:rPr>
        <w:t>;</w:t>
      </w:r>
      <w:r w:rsidR="00F673B4">
        <w:rPr>
          <w:color w:val="000000"/>
        </w:rPr>
        <w:t xml:space="preserve"> №</w:t>
      </w:r>
      <w:r w:rsidR="00F673B4" w:rsidRPr="00F673B4">
        <w:rPr>
          <w:color w:val="000000"/>
        </w:rPr>
        <w:t>2</w:t>
      </w:r>
      <w:r w:rsidRPr="00F673B4">
        <w:rPr>
          <w:color w:val="000000"/>
        </w:rPr>
        <w:t xml:space="preserve">036). (см. содержание макета ПР по первому варианту планирования на </w:t>
      </w:r>
      <w:r w:rsidR="00F673B4" w:rsidRPr="00F673B4">
        <w:rPr>
          <w:color w:val="000000"/>
        </w:rPr>
        <w:t>стр.</w:t>
      </w:r>
      <w:r w:rsidR="00F673B4">
        <w:rPr>
          <w:color w:val="000000"/>
        </w:rPr>
        <w:t> </w:t>
      </w:r>
      <w:r w:rsidR="00F673B4" w:rsidRPr="00F673B4">
        <w:rPr>
          <w:color w:val="000000"/>
        </w:rPr>
        <w:t>9</w:t>
      </w:r>
      <w:r w:rsidRPr="00F673B4">
        <w:rPr>
          <w:color w:val="000000"/>
        </w:rPr>
        <w:t>4).</w:t>
      </w:r>
    </w:p>
    <w:p w:rsidR="0065612C" w:rsidRPr="00F673B4" w:rsidRDefault="0065612C" w:rsidP="00F673B4">
      <w:pPr>
        <w:pStyle w:val="a4"/>
        <w:rPr>
          <w:color w:val="000000"/>
        </w:rPr>
      </w:pPr>
      <w:r w:rsidRPr="00F673B4">
        <w:rPr>
          <w:color w:val="000000"/>
        </w:rPr>
        <w:t>В результате планирования роспуска первого состав</w:t>
      </w:r>
      <w:r w:rsidR="00F673B4" w:rsidRPr="00F673B4">
        <w:rPr>
          <w:color w:val="000000"/>
        </w:rPr>
        <w:t>а</w:t>
      </w:r>
      <w:r w:rsidR="00F673B4">
        <w:rPr>
          <w:color w:val="000000"/>
        </w:rPr>
        <w:t xml:space="preserve"> №</w:t>
      </w:r>
      <w:r w:rsidR="00F673B4" w:rsidRPr="00F673B4">
        <w:rPr>
          <w:color w:val="000000"/>
        </w:rPr>
        <w:t>2</w:t>
      </w:r>
      <w:r w:rsidRPr="00F673B4">
        <w:rPr>
          <w:color w:val="000000"/>
        </w:rPr>
        <w:t>022</w:t>
      </w:r>
      <w:r w:rsidR="00F673B4">
        <w:rPr>
          <w:color w:val="000000"/>
        </w:rPr>
        <w:t>,</w:t>
      </w:r>
      <w:r w:rsidRPr="00F673B4">
        <w:rPr>
          <w:color w:val="000000"/>
        </w:rPr>
        <w:t xml:space="preserve"> разложение которого приведено в макете ХГН, на сортировочные пут</w:t>
      </w:r>
      <w:r w:rsidR="00F673B4" w:rsidRPr="00F673B4">
        <w:rPr>
          <w:color w:val="000000"/>
        </w:rPr>
        <w:t>и</w:t>
      </w:r>
      <w:r w:rsidR="00F673B4">
        <w:rPr>
          <w:color w:val="000000"/>
        </w:rPr>
        <w:t xml:space="preserve"> №</w:t>
      </w:r>
      <w:r w:rsidR="00F673B4" w:rsidRPr="00F673B4">
        <w:rPr>
          <w:color w:val="000000"/>
        </w:rPr>
        <w:t>1</w:t>
      </w:r>
      <w:r w:rsidRPr="00F673B4">
        <w:rPr>
          <w:color w:val="000000"/>
        </w:rPr>
        <w:t>5,17,25 поступят отцепы количеством 46</w:t>
      </w:r>
      <w:r w:rsidR="00F673B4" w:rsidRPr="00F673B4">
        <w:rPr>
          <w:color w:val="000000"/>
        </w:rPr>
        <w:t>;</w:t>
      </w:r>
      <w:r w:rsidR="00F673B4">
        <w:rPr>
          <w:color w:val="000000"/>
        </w:rPr>
        <w:t xml:space="preserve"> </w:t>
      </w:r>
      <w:r w:rsidR="00F673B4" w:rsidRPr="00F673B4">
        <w:rPr>
          <w:color w:val="000000"/>
        </w:rPr>
        <w:t>1</w:t>
      </w:r>
      <w:r w:rsidRPr="00F673B4">
        <w:rPr>
          <w:color w:val="000000"/>
        </w:rPr>
        <w:t>4</w:t>
      </w:r>
      <w:r w:rsidR="00F673B4" w:rsidRPr="00F673B4">
        <w:rPr>
          <w:color w:val="000000"/>
        </w:rPr>
        <w:t>;</w:t>
      </w:r>
      <w:r w:rsidR="00F673B4">
        <w:rPr>
          <w:color w:val="000000"/>
        </w:rPr>
        <w:t xml:space="preserve"> </w:t>
      </w:r>
      <w:r w:rsidR="00F673B4" w:rsidRPr="00F673B4">
        <w:rPr>
          <w:color w:val="000000"/>
        </w:rPr>
        <w:t>5</w:t>
      </w:r>
      <w:r w:rsidRPr="00F673B4">
        <w:rPr>
          <w:color w:val="000000"/>
        </w:rPr>
        <w:t>; вагонов. На этих путях будет достигнуто следующее накопление вагонов 15п</w:t>
      </w:r>
      <w:r w:rsidR="00F673B4">
        <w:rPr>
          <w:color w:val="000000"/>
        </w:rPr>
        <w:t>-</w:t>
      </w:r>
      <w:r w:rsidR="00F673B4" w:rsidRPr="00F673B4">
        <w:rPr>
          <w:color w:val="000000"/>
        </w:rPr>
        <w:t>6</w:t>
      </w:r>
      <w:r w:rsidRPr="00F673B4">
        <w:rPr>
          <w:color w:val="000000"/>
        </w:rPr>
        <w:t>017п</w:t>
      </w:r>
      <w:r w:rsidR="00F673B4">
        <w:rPr>
          <w:color w:val="000000"/>
        </w:rPr>
        <w:t>-</w:t>
      </w:r>
      <w:r w:rsidR="00F673B4" w:rsidRPr="00F673B4">
        <w:rPr>
          <w:color w:val="000000"/>
        </w:rPr>
        <w:t>6</w:t>
      </w:r>
      <w:r w:rsidRPr="00F673B4">
        <w:rPr>
          <w:color w:val="000000"/>
        </w:rPr>
        <w:t>0</w:t>
      </w:r>
      <w:r w:rsidR="00F673B4" w:rsidRPr="00F673B4">
        <w:rPr>
          <w:color w:val="000000"/>
        </w:rPr>
        <w:t>;</w:t>
      </w:r>
      <w:r w:rsidR="00F673B4">
        <w:rPr>
          <w:color w:val="000000"/>
        </w:rPr>
        <w:t xml:space="preserve"> </w:t>
      </w:r>
      <w:r w:rsidR="00F673B4" w:rsidRPr="00F673B4">
        <w:rPr>
          <w:color w:val="000000"/>
        </w:rPr>
        <w:t>2</w:t>
      </w:r>
      <w:r w:rsidRPr="00F673B4">
        <w:rPr>
          <w:color w:val="000000"/>
        </w:rPr>
        <w:t>5п</w:t>
      </w:r>
      <w:r w:rsidR="00F673B4">
        <w:rPr>
          <w:color w:val="000000"/>
        </w:rPr>
        <w:t>-</w:t>
      </w:r>
      <w:r w:rsidR="00F673B4" w:rsidRPr="00F673B4">
        <w:rPr>
          <w:color w:val="000000"/>
        </w:rPr>
        <w:t>2</w:t>
      </w:r>
      <w:r w:rsidRPr="00F673B4">
        <w:rPr>
          <w:color w:val="000000"/>
        </w:rPr>
        <w:t>5</w:t>
      </w:r>
      <w:r w:rsidR="00F673B4" w:rsidRPr="00F673B4">
        <w:rPr>
          <w:color w:val="000000"/>
        </w:rPr>
        <w:t>.</w:t>
      </w:r>
      <w:r w:rsidR="00F673B4">
        <w:rPr>
          <w:color w:val="000000"/>
        </w:rPr>
        <w:t xml:space="preserve"> </w:t>
      </w:r>
      <w:r w:rsidR="00F673B4" w:rsidRPr="00F673B4">
        <w:rPr>
          <w:color w:val="000000"/>
        </w:rPr>
        <w:t>Пр</w:t>
      </w:r>
      <w:r w:rsidRPr="00F673B4">
        <w:rPr>
          <w:color w:val="000000"/>
        </w:rPr>
        <w:t xml:space="preserve">и этом на пути </w:t>
      </w:r>
      <w:r w:rsidR="00F673B4">
        <w:rPr>
          <w:color w:val="000000"/>
        </w:rPr>
        <w:t>№</w:t>
      </w:r>
      <w:r w:rsidR="00F673B4" w:rsidRPr="00F673B4">
        <w:rPr>
          <w:color w:val="000000"/>
        </w:rPr>
        <w:t>1</w:t>
      </w:r>
      <w:r w:rsidRPr="00F673B4">
        <w:rPr>
          <w:color w:val="000000"/>
        </w:rPr>
        <w:t>5,</w:t>
      </w:r>
      <w:r w:rsidR="00F673B4" w:rsidRPr="00F673B4">
        <w:rPr>
          <w:color w:val="000000"/>
        </w:rPr>
        <w:t>17</w:t>
      </w:r>
      <w:r w:rsidR="00F673B4">
        <w:rPr>
          <w:color w:val="000000"/>
        </w:rPr>
        <w:t xml:space="preserve"> </w:t>
      </w:r>
      <w:r w:rsidR="00F673B4" w:rsidRPr="00F673B4">
        <w:rPr>
          <w:color w:val="000000"/>
        </w:rPr>
        <w:t>накопление</w:t>
      </w:r>
      <w:r w:rsidRPr="00F673B4">
        <w:rPr>
          <w:color w:val="000000"/>
        </w:rPr>
        <w:t xml:space="preserve"> достигнет норматива на состав и этот составы будет подан под налив, с последующим привязыванием к нитке графика по отправлению поезда </w:t>
      </w:r>
      <w:r w:rsidR="00F673B4">
        <w:rPr>
          <w:color w:val="000000"/>
        </w:rPr>
        <w:t>№</w:t>
      </w:r>
      <w:r w:rsidR="00F673B4" w:rsidRPr="00F673B4">
        <w:rPr>
          <w:color w:val="000000"/>
        </w:rPr>
        <w:t>1</w:t>
      </w:r>
      <w:r w:rsidRPr="00F673B4">
        <w:rPr>
          <w:color w:val="000000"/>
        </w:rPr>
        <w:t>703 на 15</w:t>
      </w:r>
      <w:r w:rsidR="00F673B4">
        <w:rPr>
          <w:color w:val="000000"/>
        </w:rPr>
        <w:t> </w:t>
      </w:r>
      <w:r w:rsidR="00F673B4" w:rsidRPr="00F673B4">
        <w:rPr>
          <w:color w:val="000000"/>
        </w:rPr>
        <w:t>ч.</w:t>
      </w:r>
      <w:r w:rsidR="00F673B4">
        <w:rPr>
          <w:color w:val="000000"/>
        </w:rPr>
        <w:t> </w:t>
      </w:r>
      <w:r w:rsidR="00F673B4" w:rsidRPr="00F673B4">
        <w:rPr>
          <w:color w:val="000000"/>
        </w:rPr>
        <w:t>5</w:t>
      </w:r>
      <w:r w:rsidRPr="00F673B4">
        <w:rPr>
          <w:color w:val="000000"/>
        </w:rPr>
        <w:t>0</w:t>
      </w:r>
      <w:r w:rsidR="00F673B4">
        <w:rPr>
          <w:color w:val="000000"/>
        </w:rPr>
        <w:t> </w:t>
      </w:r>
      <w:r w:rsidR="00F673B4" w:rsidRPr="00F673B4">
        <w:rPr>
          <w:color w:val="000000"/>
        </w:rPr>
        <w:t>м</w:t>
      </w:r>
      <w:r w:rsidRPr="00F673B4">
        <w:rPr>
          <w:color w:val="000000"/>
        </w:rPr>
        <w:t>. и 2527 на 16</w:t>
      </w:r>
      <w:r w:rsidR="00F673B4">
        <w:rPr>
          <w:color w:val="000000"/>
        </w:rPr>
        <w:t> </w:t>
      </w:r>
      <w:r w:rsidR="00F673B4" w:rsidRPr="00F673B4">
        <w:rPr>
          <w:color w:val="000000"/>
        </w:rPr>
        <w:t>ч</w:t>
      </w:r>
      <w:r w:rsidRPr="00F673B4">
        <w:rPr>
          <w:color w:val="000000"/>
        </w:rPr>
        <w:t>.</w:t>
      </w:r>
      <w:r w:rsidR="00F673B4">
        <w:rPr>
          <w:color w:val="000000"/>
        </w:rPr>
        <w:t> </w:t>
      </w:r>
      <w:r w:rsidR="00F673B4" w:rsidRPr="00F673B4">
        <w:rPr>
          <w:color w:val="000000"/>
        </w:rPr>
        <w:t>30</w:t>
      </w:r>
      <w:r w:rsidR="00F673B4">
        <w:rPr>
          <w:color w:val="000000"/>
        </w:rPr>
        <w:t> </w:t>
      </w:r>
      <w:r w:rsidR="00F673B4" w:rsidRPr="00F673B4">
        <w:rPr>
          <w:color w:val="000000"/>
        </w:rPr>
        <w:t>м</w:t>
      </w:r>
      <w:r w:rsidRPr="00F673B4">
        <w:rPr>
          <w:color w:val="000000"/>
        </w:rPr>
        <w:t>.</w:t>
      </w:r>
    </w:p>
    <w:p w:rsidR="0065612C" w:rsidRPr="00F673B4" w:rsidRDefault="0065612C" w:rsidP="00F673B4">
      <w:pPr>
        <w:pStyle w:val="a4"/>
        <w:rPr>
          <w:color w:val="000000"/>
        </w:rPr>
      </w:pPr>
      <w:r w:rsidRPr="00F673B4">
        <w:rPr>
          <w:color w:val="000000"/>
        </w:rPr>
        <w:t xml:space="preserve">Следующий состав с </w:t>
      </w:r>
      <w:r w:rsidR="00F673B4">
        <w:rPr>
          <w:color w:val="000000"/>
        </w:rPr>
        <w:t>№</w:t>
      </w:r>
      <w:r w:rsidR="00F673B4" w:rsidRPr="00F673B4">
        <w:rPr>
          <w:color w:val="000000"/>
        </w:rPr>
        <w:t>2</w:t>
      </w:r>
      <w:r w:rsidRPr="00F673B4">
        <w:rPr>
          <w:color w:val="000000"/>
        </w:rPr>
        <w:t>036 будет запланирован аналогичным образом с использованием ёмкости 31,33 пути. В результате его роспуска накопления на состав произойдет, и данные вагоны могут быть использованы для следующей подачи на фронт погрузки.</w:t>
      </w:r>
    </w:p>
    <w:p w:rsidR="0065612C" w:rsidRPr="00F673B4" w:rsidRDefault="0065612C" w:rsidP="00F673B4">
      <w:pPr>
        <w:pStyle w:val="a4"/>
        <w:rPr>
          <w:color w:val="000000"/>
        </w:rPr>
      </w:pPr>
      <w:r w:rsidRPr="00F673B4">
        <w:rPr>
          <w:color w:val="000000"/>
        </w:rPr>
        <w:t>Аналогичным расчётом заполнения путей сортировочного парка, ожидаемого в результате реализации плана роспуска (макет</w:t>
      </w:r>
      <w:r w:rsidR="00F673B4">
        <w:rPr>
          <w:color w:val="000000"/>
        </w:rPr>
        <w:t xml:space="preserve"> </w:t>
      </w:r>
      <w:r w:rsidRPr="00F673B4">
        <w:rPr>
          <w:color w:val="000000"/>
        </w:rPr>
        <w:t xml:space="preserve">ПР), установлено, что в плане накопления (макет ПН) будет содержаться информация о завершении накоплений на путях 15,17,31,33, а в плане отправления (макет ПОСФ) будут задействованы следующие нитки графика </w:t>
      </w:r>
      <w:r w:rsidR="00F673B4" w:rsidRPr="00F673B4">
        <w:rPr>
          <w:color w:val="000000"/>
        </w:rPr>
        <w:t>п</w:t>
      </w:r>
      <w:r w:rsidR="00F673B4">
        <w:rPr>
          <w:color w:val="000000"/>
        </w:rPr>
        <w:t xml:space="preserve"> №</w:t>
      </w:r>
      <w:r w:rsidR="00F673B4" w:rsidRPr="00F673B4">
        <w:rPr>
          <w:color w:val="000000"/>
        </w:rPr>
        <w:t>1703</w:t>
      </w:r>
      <w:r w:rsidR="00F673B4">
        <w:rPr>
          <w:color w:val="000000"/>
        </w:rPr>
        <w:t xml:space="preserve"> </w:t>
      </w:r>
      <w:r w:rsidR="00F673B4" w:rsidRPr="00F673B4">
        <w:rPr>
          <w:color w:val="000000"/>
        </w:rPr>
        <w:t>на</w:t>
      </w:r>
      <w:r w:rsidRPr="00F673B4">
        <w:rPr>
          <w:color w:val="000000"/>
        </w:rPr>
        <w:t xml:space="preserve"> 15 50</w:t>
      </w:r>
      <w:r w:rsidR="00F673B4">
        <w:rPr>
          <w:color w:val="000000"/>
        </w:rPr>
        <w:t>;</w:t>
      </w:r>
      <w:r w:rsidRPr="00F673B4">
        <w:rPr>
          <w:color w:val="000000"/>
        </w:rPr>
        <w:t xml:space="preserve"> </w:t>
      </w:r>
      <w:r w:rsidR="00F673B4" w:rsidRPr="00F673B4">
        <w:rPr>
          <w:color w:val="000000"/>
        </w:rPr>
        <w:t>п</w:t>
      </w:r>
      <w:r w:rsidR="00F673B4">
        <w:rPr>
          <w:color w:val="000000"/>
        </w:rPr>
        <w:t xml:space="preserve"> №</w:t>
      </w:r>
      <w:r w:rsidR="00F673B4" w:rsidRPr="00F673B4">
        <w:rPr>
          <w:color w:val="000000"/>
        </w:rPr>
        <w:t>2</w:t>
      </w:r>
      <w:r w:rsidRPr="00F673B4">
        <w:rPr>
          <w:color w:val="000000"/>
        </w:rPr>
        <w:t>527 на</w:t>
      </w:r>
      <w:r w:rsidR="00F673B4">
        <w:rPr>
          <w:color w:val="000000"/>
        </w:rPr>
        <w:t xml:space="preserve"> </w:t>
      </w:r>
      <w:r w:rsidRPr="00F673B4">
        <w:rPr>
          <w:color w:val="000000"/>
        </w:rPr>
        <w:t>16 30.</w:t>
      </w:r>
    </w:p>
    <w:p w:rsidR="0065612C" w:rsidRPr="00F673B4" w:rsidRDefault="0065612C" w:rsidP="00F673B4">
      <w:pPr>
        <w:autoSpaceDE w:val="0"/>
        <w:autoSpaceDN w:val="0"/>
        <w:adjustRightInd w:val="0"/>
        <w:spacing w:line="360" w:lineRule="auto"/>
        <w:ind w:firstLine="709"/>
        <w:jc w:val="both"/>
        <w:rPr>
          <w:color w:val="000000"/>
          <w:sz w:val="28"/>
          <w:szCs w:val="28"/>
        </w:rPr>
      </w:pPr>
    </w:p>
    <w:p w:rsidR="0065612C" w:rsidRPr="00832490" w:rsidRDefault="0065612C" w:rsidP="00F673B4">
      <w:pPr>
        <w:pStyle w:val="2"/>
        <w:keepNext w:val="0"/>
        <w:keepLines w:val="0"/>
        <w:suppressAutoHyphens w:val="0"/>
        <w:ind w:left="0" w:firstLine="709"/>
        <w:jc w:val="both"/>
        <w:rPr>
          <w:b/>
          <w:color w:val="000000"/>
        </w:rPr>
      </w:pPr>
      <w:bookmarkStart w:id="72" w:name="_Toc198794150"/>
      <w:bookmarkStart w:id="73" w:name="_Toc198794948"/>
      <w:r w:rsidRPr="00832490">
        <w:rPr>
          <w:b/>
          <w:color w:val="000000"/>
        </w:rPr>
        <w:t>Формирование выходной информации по контрольному примерус использованием машинного алгоритма</w:t>
      </w:r>
      <w:bookmarkEnd w:id="72"/>
      <w:bookmarkEnd w:id="73"/>
    </w:p>
    <w:p w:rsidR="0065612C" w:rsidRPr="00832490" w:rsidRDefault="0065612C" w:rsidP="00F673B4">
      <w:pPr>
        <w:autoSpaceDE w:val="0"/>
        <w:autoSpaceDN w:val="0"/>
        <w:adjustRightInd w:val="0"/>
        <w:spacing w:line="360" w:lineRule="auto"/>
        <w:ind w:firstLine="709"/>
        <w:jc w:val="both"/>
        <w:rPr>
          <w:b/>
          <w:bCs/>
          <w:color w:val="000000"/>
          <w:sz w:val="28"/>
          <w:szCs w:val="28"/>
        </w:rPr>
      </w:pPr>
    </w:p>
    <w:p w:rsidR="0065612C" w:rsidRPr="00F673B4" w:rsidRDefault="0065612C" w:rsidP="00F673B4">
      <w:pPr>
        <w:pStyle w:val="a4"/>
        <w:rPr>
          <w:color w:val="000000"/>
        </w:rPr>
      </w:pPr>
      <w:r w:rsidRPr="00F673B4">
        <w:rPr>
          <w:color w:val="000000"/>
        </w:rPr>
        <w:t>Для</w:t>
      </w:r>
      <w:r w:rsidR="00F673B4">
        <w:rPr>
          <w:color w:val="000000"/>
        </w:rPr>
        <w:t xml:space="preserve"> </w:t>
      </w:r>
      <w:r w:rsidRPr="00F673B4">
        <w:rPr>
          <w:color w:val="000000"/>
        </w:rPr>
        <w:t>достижения более высоких показателей работы станции</w:t>
      </w:r>
      <w:r w:rsidR="00F673B4">
        <w:rPr>
          <w:color w:val="000000"/>
        </w:rPr>
        <w:t xml:space="preserve"> </w:t>
      </w:r>
      <w:r w:rsidRPr="00F673B4">
        <w:rPr>
          <w:color w:val="000000"/>
        </w:rPr>
        <w:t>очерёдность роспуска составов</w:t>
      </w:r>
      <w:r w:rsidR="00F673B4">
        <w:rPr>
          <w:color w:val="000000"/>
        </w:rPr>
        <w:t xml:space="preserve"> </w:t>
      </w:r>
      <w:r w:rsidRPr="00F673B4">
        <w:rPr>
          <w:color w:val="000000"/>
        </w:rPr>
        <w:t>может быть изменена. Примером эффекта от изменения очерёдности роспуска может служить наличие цистерн нужного типа, что приведет сокращению времени для накопления состава и соответственно повлияет на показатели. Задержка роспуска готовых составов позволит сохранить свободность на путях сортировочного парка до прибытия поезда с нужным типом цистерн. Первоочерёдный роспуск этого поезда даст более раннее завершение накопления группы вагонов</w:t>
      </w:r>
      <w:r w:rsidR="00F673B4">
        <w:rPr>
          <w:color w:val="000000"/>
        </w:rPr>
        <w:t xml:space="preserve"> </w:t>
      </w:r>
      <w:r w:rsidRPr="00F673B4">
        <w:rPr>
          <w:color w:val="000000"/>
        </w:rPr>
        <w:t>под погрузку. Естественно, что такое ускорение целесообразно при условиях:</w:t>
      </w:r>
    </w:p>
    <w:p w:rsidR="0065612C" w:rsidRPr="00F673B4" w:rsidRDefault="0065612C" w:rsidP="00F673B4">
      <w:pPr>
        <w:pStyle w:val="af3"/>
        <w:numPr>
          <w:ilvl w:val="0"/>
          <w:numId w:val="13"/>
        </w:numPr>
        <w:ind w:left="0" w:firstLine="709"/>
        <w:jc w:val="both"/>
        <w:rPr>
          <w:color w:val="000000"/>
        </w:rPr>
      </w:pPr>
      <w:r w:rsidRPr="00F673B4">
        <w:rPr>
          <w:color w:val="000000"/>
        </w:rPr>
        <w:t>сокращением времени разбора состава на горке;</w:t>
      </w:r>
    </w:p>
    <w:p w:rsidR="0065612C" w:rsidRPr="00F673B4" w:rsidRDefault="0065612C" w:rsidP="00F673B4">
      <w:pPr>
        <w:pStyle w:val="af3"/>
        <w:numPr>
          <w:ilvl w:val="0"/>
          <w:numId w:val="13"/>
        </w:numPr>
        <w:ind w:left="0" w:firstLine="709"/>
        <w:jc w:val="both"/>
        <w:rPr>
          <w:color w:val="000000"/>
        </w:rPr>
      </w:pPr>
      <w:r w:rsidRPr="00F673B4">
        <w:rPr>
          <w:color w:val="000000"/>
        </w:rPr>
        <w:t>наличии цистерн нужного типа;</w:t>
      </w:r>
    </w:p>
    <w:p w:rsidR="0065612C" w:rsidRPr="00F673B4" w:rsidRDefault="0065612C" w:rsidP="00F673B4">
      <w:pPr>
        <w:pStyle w:val="af3"/>
        <w:numPr>
          <w:ilvl w:val="0"/>
          <w:numId w:val="13"/>
        </w:numPr>
        <w:ind w:left="0" w:firstLine="709"/>
        <w:jc w:val="both"/>
        <w:rPr>
          <w:color w:val="000000"/>
        </w:rPr>
      </w:pPr>
      <w:r w:rsidRPr="00F673B4">
        <w:rPr>
          <w:color w:val="000000"/>
        </w:rPr>
        <w:t xml:space="preserve">наличие нитки графика, обеспеченной локомотивом и бригадой </w:t>
      </w:r>
      <w:r w:rsidR="00F673B4">
        <w:rPr>
          <w:color w:val="000000"/>
        </w:rPr>
        <w:t>и т.д.</w:t>
      </w:r>
    </w:p>
    <w:p w:rsidR="00F673B4" w:rsidRDefault="0065612C" w:rsidP="00F673B4">
      <w:pPr>
        <w:pStyle w:val="a4"/>
        <w:rPr>
          <w:color w:val="000000"/>
        </w:rPr>
      </w:pPr>
      <w:r w:rsidRPr="00F673B4">
        <w:rPr>
          <w:color w:val="000000"/>
        </w:rPr>
        <w:t>В рассматриваемом контрольном примере заданы составы таких разложений (макет ХНГ), при которых можно организовать разные очередность разбора прибывших составов.</w:t>
      </w:r>
    </w:p>
    <w:p w:rsidR="0065612C" w:rsidRPr="00F673B4" w:rsidRDefault="0065612C" w:rsidP="00F673B4">
      <w:pPr>
        <w:pStyle w:val="a4"/>
        <w:rPr>
          <w:color w:val="000000"/>
        </w:rPr>
      </w:pPr>
      <w:r w:rsidRPr="00F673B4">
        <w:rPr>
          <w:color w:val="000000"/>
        </w:rPr>
        <w:t>Имитация (по вышеприведённому алгоритму)</w:t>
      </w:r>
      <w:r w:rsidR="000F7A0C" w:rsidRPr="00F673B4">
        <w:rPr>
          <w:color w:val="000000"/>
        </w:rPr>
        <w:t xml:space="preserve"> </w:t>
      </w:r>
      <w:r w:rsidRPr="00F673B4">
        <w:rPr>
          <w:color w:val="000000"/>
        </w:rPr>
        <w:t>роспуска этой группы из двух составов по вариантам позволила рассмотреть несколько возможных вариантов очерёдности и выбрать из них лучший. Результаты выбора лучшего варианта отражены в макетах ПП, ПР, ПН и ПОСФ для второго варианта (см. табл. ПП</w:t>
      </w:r>
      <w:r w:rsidR="00F673B4">
        <w:rPr>
          <w:color w:val="000000"/>
        </w:rPr>
        <w:t>-</w:t>
      </w:r>
      <w:r w:rsidR="00F673B4" w:rsidRPr="00F673B4">
        <w:rPr>
          <w:color w:val="000000"/>
        </w:rPr>
        <w:t>2</w:t>
      </w:r>
      <w:r w:rsidRPr="00F673B4">
        <w:rPr>
          <w:color w:val="000000"/>
        </w:rPr>
        <w:t>, ПР</w:t>
      </w:r>
      <w:r w:rsidR="00F673B4">
        <w:rPr>
          <w:color w:val="000000"/>
        </w:rPr>
        <w:t>-</w:t>
      </w:r>
      <w:r w:rsidR="00F673B4" w:rsidRPr="00F673B4">
        <w:rPr>
          <w:color w:val="000000"/>
        </w:rPr>
        <w:t>2</w:t>
      </w:r>
      <w:r w:rsidRPr="00F673B4">
        <w:rPr>
          <w:color w:val="000000"/>
        </w:rPr>
        <w:t>, ПОСФ</w:t>
      </w:r>
      <w:r w:rsidR="00F673B4">
        <w:rPr>
          <w:color w:val="000000"/>
        </w:rPr>
        <w:t>-</w:t>
      </w:r>
      <w:r w:rsidR="00F673B4" w:rsidRPr="00F673B4">
        <w:rPr>
          <w:color w:val="000000"/>
        </w:rPr>
        <w:t>2</w:t>
      </w:r>
      <w:r w:rsidR="00F673B4">
        <w:rPr>
          <w:color w:val="000000"/>
        </w:rPr>
        <w:t>)</w:t>
      </w:r>
      <w:r w:rsidRPr="00F673B4">
        <w:rPr>
          <w:color w:val="000000"/>
        </w:rPr>
        <w:t>.</w:t>
      </w:r>
    </w:p>
    <w:p w:rsidR="0065612C" w:rsidRPr="00F673B4" w:rsidRDefault="0065612C" w:rsidP="00F673B4">
      <w:pPr>
        <w:pStyle w:val="a4"/>
        <w:rPr>
          <w:color w:val="000000"/>
        </w:rPr>
      </w:pPr>
      <w:r w:rsidRPr="00F673B4">
        <w:rPr>
          <w:color w:val="000000"/>
        </w:rPr>
        <w:t>Сравнивая содержания макетов второго (компьютерного) варианта показывают. Суммарное отклонение</w:t>
      </w:r>
      <w:r w:rsidR="00F673B4">
        <w:rPr>
          <w:color w:val="000000"/>
        </w:rPr>
        <w:t xml:space="preserve"> </w:t>
      </w:r>
      <w:r w:rsidRPr="00F673B4">
        <w:rPr>
          <w:color w:val="000000"/>
        </w:rPr>
        <w:t xml:space="preserve">за трёхчасовой период </w:t>
      </w:r>
      <w:r w:rsidR="005D1B68" w:rsidRPr="00F673B4">
        <w:rPr>
          <w:color w:val="000000"/>
        </w:rPr>
        <w:t>будит меньше чем в первом варианте</w:t>
      </w:r>
      <w:r w:rsidRPr="00F673B4">
        <w:rPr>
          <w:color w:val="000000"/>
        </w:rPr>
        <w:t xml:space="preserve">. Экономия времени при использовании компьютерного варианта составит </w:t>
      </w:r>
      <w:r w:rsidR="005D1B68" w:rsidRPr="00F673B4">
        <w:rPr>
          <w:color w:val="000000"/>
        </w:rPr>
        <w:t>2,25</w:t>
      </w:r>
      <w:r w:rsidRPr="00F673B4">
        <w:rPr>
          <w:color w:val="000000"/>
        </w:rPr>
        <w:t xml:space="preserve"> часа</w:t>
      </w:r>
      <w:r w:rsidR="00F673B4">
        <w:rPr>
          <w:color w:val="000000"/>
        </w:rPr>
        <w:t>.</w:t>
      </w:r>
    </w:p>
    <w:p w:rsidR="000F7A0C" w:rsidRPr="00832490" w:rsidRDefault="0065612C" w:rsidP="00F673B4">
      <w:pPr>
        <w:pStyle w:val="a4"/>
        <w:rPr>
          <w:color w:val="000000"/>
        </w:rPr>
      </w:pPr>
      <w:r w:rsidRPr="00F673B4">
        <w:rPr>
          <w:color w:val="000000"/>
        </w:rPr>
        <w:t>Поэтому, если проанализировать проделанную работу и расчеты по первому варианту решения и по второму, видно, что второй вариант наиболее выгоден, т</w:t>
      </w:r>
      <w:r w:rsidR="00F673B4">
        <w:rPr>
          <w:color w:val="000000"/>
        </w:rPr>
        <w:t>. </w:t>
      </w:r>
      <w:r w:rsidR="00F673B4" w:rsidRPr="00F673B4">
        <w:rPr>
          <w:color w:val="000000"/>
        </w:rPr>
        <w:t>к</w:t>
      </w:r>
      <w:r w:rsidR="00F673B4">
        <w:rPr>
          <w:color w:val="000000"/>
        </w:rPr>
        <w:t>.</w:t>
      </w:r>
      <w:r w:rsidRPr="00F673B4">
        <w:rPr>
          <w:color w:val="000000"/>
        </w:rPr>
        <w:t xml:space="preserve"> дает экономию времени по отправлению вагонов со станции с грузами, чем сокращается</w:t>
      </w:r>
      <w:r w:rsidR="00F673B4">
        <w:rPr>
          <w:color w:val="000000"/>
        </w:rPr>
        <w:t xml:space="preserve"> </w:t>
      </w:r>
      <w:r w:rsidRPr="00F673B4">
        <w:rPr>
          <w:color w:val="000000"/>
        </w:rPr>
        <w:t>их простой на станции и тем самым уменьшается или вообще исчезает просрочка доставки груза грузополучателями</w:t>
      </w:r>
      <w:r w:rsidR="00F673B4">
        <w:rPr>
          <w:color w:val="000000"/>
        </w:rPr>
        <w:t>,</w:t>
      </w:r>
      <w:r w:rsidRPr="00F673B4">
        <w:rPr>
          <w:color w:val="000000"/>
        </w:rPr>
        <w:t xml:space="preserve"> за которой следует выплата пеней</w:t>
      </w:r>
      <w:r w:rsidR="00F673B4">
        <w:rPr>
          <w:color w:val="000000"/>
        </w:rPr>
        <w:t xml:space="preserve"> </w:t>
      </w:r>
      <w:r w:rsidRPr="00F673B4">
        <w:rPr>
          <w:color w:val="000000"/>
        </w:rPr>
        <w:t>за каждое опоздание.</w:t>
      </w:r>
      <w:r w:rsidR="00F673B4">
        <w:rPr>
          <w:color w:val="000000"/>
        </w:rPr>
        <w:t xml:space="preserve"> </w:t>
      </w:r>
      <w:r w:rsidRPr="00F673B4">
        <w:rPr>
          <w:color w:val="000000"/>
        </w:rPr>
        <w:t>И как следствие возмещение части этого ущерба будет возлагаться на того работника, который допустил это нарушение</w:t>
      </w:r>
      <w:r w:rsidR="00F673B4">
        <w:rPr>
          <w:color w:val="000000"/>
        </w:rPr>
        <w:t>.</w:t>
      </w:r>
    </w:p>
    <w:p w:rsidR="0065612C" w:rsidRPr="00F673B4" w:rsidRDefault="0065612C" w:rsidP="00F673B4">
      <w:pPr>
        <w:pStyle w:val="a4"/>
        <w:rPr>
          <w:color w:val="000000"/>
        </w:rPr>
      </w:pPr>
      <w:r w:rsidRPr="00F673B4">
        <w:rPr>
          <w:color w:val="000000"/>
        </w:rPr>
        <w:t xml:space="preserve">Далее рассмотрим наиболее выгодный </w:t>
      </w:r>
      <w:r w:rsidR="00F673B4">
        <w:rPr>
          <w:color w:val="000000"/>
        </w:rPr>
        <w:t>–</w:t>
      </w:r>
      <w:r w:rsidR="00F673B4" w:rsidRPr="00F673B4">
        <w:rPr>
          <w:color w:val="000000"/>
        </w:rPr>
        <w:t xml:space="preserve"> </w:t>
      </w:r>
      <w:r w:rsidRPr="00F673B4">
        <w:rPr>
          <w:color w:val="000000"/>
        </w:rPr>
        <w:t xml:space="preserve">второй вариант. При готовности п </w:t>
      </w:r>
      <w:r w:rsidR="00F673B4">
        <w:rPr>
          <w:color w:val="000000"/>
        </w:rPr>
        <w:t>№</w:t>
      </w:r>
      <w:r w:rsidR="00F673B4" w:rsidRPr="00F673B4">
        <w:rPr>
          <w:color w:val="000000"/>
        </w:rPr>
        <w:t>2</w:t>
      </w:r>
      <w:r w:rsidRPr="00F673B4">
        <w:rPr>
          <w:color w:val="000000"/>
        </w:rPr>
        <w:t>022, мы его пока не берем для роспуска с горки</w:t>
      </w:r>
      <w:r w:rsidR="00F673B4">
        <w:rPr>
          <w:color w:val="000000"/>
        </w:rPr>
        <w:t>,</w:t>
      </w:r>
      <w:r w:rsidRPr="00F673B4">
        <w:rPr>
          <w:color w:val="000000"/>
        </w:rPr>
        <w:t xml:space="preserve"> а ждем готовности </w:t>
      </w:r>
      <w:r w:rsidR="00F673B4">
        <w:rPr>
          <w:color w:val="000000"/>
        </w:rPr>
        <w:t>№</w:t>
      </w:r>
      <w:r w:rsidR="00F673B4" w:rsidRPr="00F673B4">
        <w:rPr>
          <w:color w:val="000000"/>
        </w:rPr>
        <w:t>2</w:t>
      </w:r>
      <w:r w:rsidRPr="00F673B4">
        <w:rPr>
          <w:color w:val="000000"/>
        </w:rPr>
        <w:t>036 в котором имеются</w:t>
      </w:r>
      <w:r w:rsidR="00F673B4">
        <w:rPr>
          <w:color w:val="000000"/>
        </w:rPr>
        <w:t>,</w:t>
      </w:r>
      <w:r w:rsidRPr="00F673B4">
        <w:rPr>
          <w:color w:val="000000"/>
        </w:rPr>
        <w:t xml:space="preserve"> большая группа цистерн нужного типа необходимых под налив</w:t>
      </w:r>
      <w:r w:rsidR="00F673B4">
        <w:rPr>
          <w:color w:val="000000"/>
        </w:rPr>
        <w:t xml:space="preserve"> </w:t>
      </w:r>
      <w:r w:rsidRPr="00F673B4">
        <w:rPr>
          <w:color w:val="000000"/>
        </w:rPr>
        <w:t xml:space="preserve">и его готовность к роспуску, </w:t>
      </w:r>
      <w:r w:rsidR="00F673B4">
        <w:rPr>
          <w:color w:val="000000"/>
        </w:rPr>
        <w:t>т.е.</w:t>
      </w:r>
      <w:r w:rsidRPr="00F673B4">
        <w:rPr>
          <w:color w:val="000000"/>
        </w:rPr>
        <w:t xml:space="preserve"> пока его осмотрят работники пункта технического осмотра</w:t>
      </w:r>
      <w:r w:rsidR="00F673B4">
        <w:rPr>
          <w:color w:val="000000"/>
        </w:rPr>
        <w:t xml:space="preserve"> </w:t>
      </w:r>
      <w:r w:rsidRPr="00F673B4">
        <w:rPr>
          <w:color w:val="000000"/>
        </w:rPr>
        <w:t>(ПТО)</w:t>
      </w:r>
      <w:r w:rsidR="00F673B4">
        <w:rPr>
          <w:color w:val="000000"/>
        </w:rPr>
        <w:t>,</w:t>
      </w:r>
      <w:r w:rsidRPr="00F673B4">
        <w:rPr>
          <w:color w:val="000000"/>
        </w:rPr>
        <w:t xml:space="preserve"> работники пункта коммерческого осмотра вагонов (ПКО). После снятия ограждения с пути, на</w:t>
      </w:r>
      <w:r w:rsidR="00F673B4">
        <w:rPr>
          <w:color w:val="000000"/>
        </w:rPr>
        <w:t xml:space="preserve"> </w:t>
      </w:r>
      <w:r w:rsidRPr="00F673B4">
        <w:rPr>
          <w:color w:val="000000"/>
        </w:rPr>
        <w:t xml:space="preserve">котором находится п </w:t>
      </w:r>
      <w:r w:rsidR="00F673B4">
        <w:rPr>
          <w:color w:val="000000"/>
        </w:rPr>
        <w:t>№</w:t>
      </w:r>
      <w:r w:rsidR="00F673B4" w:rsidRPr="00F673B4">
        <w:rPr>
          <w:color w:val="000000"/>
        </w:rPr>
        <w:t>2</w:t>
      </w:r>
      <w:r w:rsidRPr="00F673B4">
        <w:rPr>
          <w:color w:val="000000"/>
        </w:rPr>
        <w:t xml:space="preserve">036, мы не только можем его брать на расформирование, но и вести параллельно маневровую работу в парке отправления с п </w:t>
      </w:r>
      <w:r w:rsidR="00F673B4">
        <w:rPr>
          <w:color w:val="000000"/>
        </w:rPr>
        <w:t>№</w:t>
      </w:r>
      <w:r w:rsidR="00F673B4" w:rsidRPr="00F673B4">
        <w:rPr>
          <w:color w:val="000000"/>
        </w:rPr>
        <w:t>2</w:t>
      </w:r>
      <w:r w:rsidRPr="00F673B4">
        <w:rPr>
          <w:color w:val="000000"/>
        </w:rPr>
        <w:t>525, т</w:t>
      </w:r>
      <w:r w:rsidR="00F673B4">
        <w:rPr>
          <w:color w:val="000000"/>
        </w:rPr>
        <w:t>. </w:t>
      </w:r>
      <w:r w:rsidR="00F673B4" w:rsidRPr="00F673B4">
        <w:rPr>
          <w:color w:val="000000"/>
        </w:rPr>
        <w:t>к</w:t>
      </w:r>
      <w:r w:rsidRPr="00F673B4">
        <w:rPr>
          <w:color w:val="000000"/>
        </w:rPr>
        <w:t>. маневры этого состава будет идти на одном вытяжном пути, тем самым увеличивается пропускная способность сортировочной системы станции</w:t>
      </w:r>
      <w:r w:rsidR="00F673B4">
        <w:rPr>
          <w:color w:val="000000"/>
        </w:rPr>
        <w:t xml:space="preserve"> </w:t>
      </w:r>
      <w:r w:rsidRPr="00F673B4">
        <w:rPr>
          <w:color w:val="000000"/>
        </w:rPr>
        <w:t>и соответственно линии в целом. Но в настоящее время существующая система не дает нам полного удовлетворения этих требований, т</w:t>
      </w:r>
      <w:r w:rsidR="00F673B4">
        <w:rPr>
          <w:color w:val="000000"/>
        </w:rPr>
        <w:t>. </w:t>
      </w:r>
      <w:r w:rsidR="00F673B4" w:rsidRPr="00F673B4">
        <w:rPr>
          <w:color w:val="000000"/>
        </w:rPr>
        <w:t>к</w:t>
      </w:r>
      <w:r w:rsidRPr="00F673B4">
        <w:rPr>
          <w:color w:val="000000"/>
        </w:rPr>
        <w:t>. подход поездов</w:t>
      </w:r>
      <w:r w:rsidR="00F673B4">
        <w:rPr>
          <w:color w:val="000000"/>
        </w:rPr>
        <w:t>,</w:t>
      </w:r>
      <w:r w:rsidRPr="00F673B4">
        <w:rPr>
          <w:color w:val="000000"/>
        </w:rPr>
        <w:t xml:space="preserve"> идущих в разборку</w:t>
      </w:r>
      <w:r w:rsidR="00F673B4">
        <w:rPr>
          <w:color w:val="000000"/>
        </w:rPr>
        <w:t>,</w:t>
      </w:r>
      <w:r w:rsidRPr="00F673B4">
        <w:rPr>
          <w:color w:val="000000"/>
        </w:rPr>
        <w:t xml:space="preserve"> со станции Микунь, Сольвычегодск и других направлений идет неравномерно, а количество</w:t>
      </w:r>
      <w:r w:rsidR="00F673B4">
        <w:rPr>
          <w:color w:val="000000"/>
        </w:rPr>
        <w:t xml:space="preserve"> </w:t>
      </w:r>
      <w:r w:rsidRPr="00F673B4">
        <w:rPr>
          <w:color w:val="000000"/>
        </w:rPr>
        <w:t>путей для</w:t>
      </w:r>
      <w:r w:rsidR="00F673B4">
        <w:rPr>
          <w:color w:val="000000"/>
        </w:rPr>
        <w:t xml:space="preserve"> </w:t>
      </w:r>
      <w:r w:rsidRPr="00F673B4">
        <w:rPr>
          <w:color w:val="000000"/>
        </w:rPr>
        <w:t>приема ограничено. Поездной диспетчер (ДНЦ), в свою очередь, должен обеспечивать пропускную способность</w:t>
      </w:r>
      <w:r w:rsidR="00F673B4">
        <w:rPr>
          <w:color w:val="000000"/>
        </w:rPr>
        <w:t xml:space="preserve"> </w:t>
      </w:r>
      <w:r w:rsidRPr="00F673B4">
        <w:rPr>
          <w:color w:val="000000"/>
        </w:rPr>
        <w:t xml:space="preserve">(соблюдение участковой скорости </w:t>
      </w:r>
      <w:r w:rsidR="00F673B4">
        <w:rPr>
          <w:color w:val="000000"/>
        </w:rPr>
        <w:t>и т.д.)</w:t>
      </w:r>
      <w:r w:rsidRPr="00F673B4">
        <w:rPr>
          <w:color w:val="000000"/>
        </w:rPr>
        <w:t xml:space="preserve"> вверенного ему участка, поэтому он дает команду ДСЦ, брать разборку для расформирования, которая пришла первой и уже готова по предъявлению, для</w:t>
      </w:r>
      <w:r w:rsidR="00F673B4">
        <w:rPr>
          <w:color w:val="000000"/>
        </w:rPr>
        <w:t xml:space="preserve"> </w:t>
      </w:r>
      <w:r w:rsidRPr="00F673B4">
        <w:rPr>
          <w:color w:val="000000"/>
        </w:rPr>
        <w:t>освобождения пути</w:t>
      </w:r>
      <w:r w:rsidR="00F673B4">
        <w:rPr>
          <w:color w:val="000000"/>
        </w:rPr>
        <w:t xml:space="preserve"> </w:t>
      </w:r>
      <w:r w:rsidRPr="00F673B4">
        <w:rPr>
          <w:color w:val="000000"/>
        </w:rPr>
        <w:t>приема следующей разборки.</w:t>
      </w:r>
      <w:r w:rsidR="00F673B4">
        <w:rPr>
          <w:color w:val="000000"/>
        </w:rPr>
        <w:t xml:space="preserve"> </w:t>
      </w:r>
      <w:r w:rsidRPr="00F673B4">
        <w:rPr>
          <w:color w:val="000000"/>
        </w:rPr>
        <w:t>В итоге получается, что в сортировочном парке на путях мы не только, не имеем нужных типов цистерн готовых под налив, но и</w:t>
      </w:r>
      <w:r w:rsidR="00F673B4">
        <w:rPr>
          <w:color w:val="000000"/>
        </w:rPr>
        <w:t xml:space="preserve"> </w:t>
      </w:r>
      <w:r w:rsidRPr="00F673B4">
        <w:rPr>
          <w:color w:val="000000"/>
        </w:rPr>
        <w:t>заполняем пути вагонами не нужными, в данное время, для налива. Даная причина и является проблемой, после чего, соответственно приходится, предъявлять вагоны под технический осмотр, и повторная переработка вагонов в сортировочном парке, на что нужно дополнительное время, а это влечет за собой увеличение простоя вагонов в ожидании налива и ухудшение качественных показателей станции. Поэтому,</w:t>
      </w:r>
      <w:r w:rsidR="00F673B4">
        <w:rPr>
          <w:color w:val="000000"/>
        </w:rPr>
        <w:t xml:space="preserve"> </w:t>
      </w:r>
      <w:r w:rsidRPr="00F673B4">
        <w:rPr>
          <w:color w:val="000000"/>
        </w:rPr>
        <w:t>внедрение</w:t>
      </w:r>
      <w:r w:rsidR="00F673B4">
        <w:rPr>
          <w:color w:val="000000"/>
        </w:rPr>
        <w:t xml:space="preserve"> </w:t>
      </w:r>
      <w:r w:rsidRPr="00F673B4">
        <w:rPr>
          <w:color w:val="000000"/>
        </w:rPr>
        <w:t>информационных технологий, приведет к эффективному функционированию работы станции, и успешной работе нашей кампании ОАО</w:t>
      </w:r>
      <w:r w:rsidR="00F673B4">
        <w:rPr>
          <w:color w:val="000000"/>
        </w:rPr>
        <w:t> </w:t>
      </w:r>
      <w:r w:rsidR="00F673B4" w:rsidRPr="00F673B4">
        <w:rPr>
          <w:color w:val="000000"/>
        </w:rPr>
        <w:t>«</w:t>
      </w:r>
      <w:r w:rsidRPr="00F673B4">
        <w:rPr>
          <w:color w:val="000000"/>
        </w:rPr>
        <w:t>РЖД».</w:t>
      </w:r>
    </w:p>
    <w:p w:rsidR="0065612C" w:rsidRPr="00F673B4" w:rsidRDefault="0065612C" w:rsidP="00F673B4">
      <w:pPr>
        <w:pStyle w:val="a4"/>
        <w:rPr>
          <w:color w:val="000000"/>
        </w:rPr>
      </w:pPr>
    </w:p>
    <w:p w:rsidR="0065612C" w:rsidRPr="00F673B4" w:rsidRDefault="0065612C" w:rsidP="00F673B4">
      <w:pPr>
        <w:autoSpaceDE w:val="0"/>
        <w:autoSpaceDN w:val="0"/>
        <w:adjustRightInd w:val="0"/>
        <w:spacing w:line="360" w:lineRule="auto"/>
        <w:ind w:firstLine="709"/>
        <w:jc w:val="both"/>
        <w:rPr>
          <w:color w:val="000000"/>
          <w:sz w:val="28"/>
          <w:szCs w:val="28"/>
        </w:rPr>
      </w:pPr>
    </w:p>
    <w:p w:rsidR="00F470CF" w:rsidRPr="00832490" w:rsidRDefault="00832490" w:rsidP="00F673B4">
      <w:pPr>
        <w:pStyle w:val="1"/>
        <w:pageBreakBefore w:val="0"/>
        <w:suppressAutoHyphens w:val="0"/>
        <w:jc w:val="both"/>
        <w:rPr>
          <w:b/>
          <w:caps w:val="0"/>
          <w:color w:val="000000"/>
        </w:rPr>
      </w:pPr>
      <w:bookmarkStart w:id="74" w:name="_Toc198794151"/>
      <w:bookmarkStart w:id="75" w:name="_Toc198794949"/>
      <w:r>
        <w:rPr>
          <w:caps w:val="0"/>
          <w:color w:val="000000"/>
        </w:rPr>
        <w:br w:type="page"/>
      </w:r>
      <w:r w:rsidR="000B6DA7" w:rsidRPr="00832490">
        <w:rPr>
          <w:b/>
          <w:caps w:val="0"/>
          <w:color w:val="000000"/>
        </w:rPr>
        <w:t>Оценка загрузки диспетчера в условиях автоматизированного оперативного планирования</w:t>
      </w:r>
      <w:bookmarkEnd w:id="74"/>
      <w:bookmarkEnd w:id="75"/>
    </w:p>
    <w:p w:rsidR="00F470CF" w:rsidRPr="00832490" w:rsidRDefault="00F470CF" w:rsidP="00F673B4">
      <w:pPr>
        <w:spacing w:line="360" w:lineRule="auto"/>
        <w:ind w:firstLine="709"/>
        <w:jc w:val="both"/>
        <w:rPr>
          <w:b/>
          <w:color w:val="000000"/>
          <w:sz w:val="28"/>
        </w:rPr>
      </w:pPr>
    </w:p>
    <w:p w:rsidR="00F470CF" w:rsidRPr="00832490" w:rsidRDefault="00166F30" w:rsidP="00F673B4">
      <w:pPr>
        <w:pStyle w:val="2"/>
        <w:keepNext w:val="0"/>
        <w:keepLines w:val="0"/>
        <w:suppressAutoHyphens w:val="0"/>
        <w:ind w:left="0" w:firstLine="709"/>
        <w:jc w:val="both"/>
        <w:rPr>
          <w:b/>
          <w:color w:val="000000"/>
        </w:rPr>
      </w:pPr>
      <w:bookmarkStart w:id="76" w:name="_Toc198794152"/>
      <w:bookmarkStart w:id="77" w:name="_Toc198794950"/>
      <w:r w:rsidRPr="00832490">
        <w:rPr>
          <w:b/>
          <w:color w:val="000000"/>
        </w:rPr>
        <w:t>Оценка загрузки диспетчера в условиях новой информационной технологии</w:t>
      </w:r>
      <w:bookmarkEnd w:id="76"/>
      <w:bookmarkEnd w:id="77"/>
    </w:p>
    <w:p w:rsidR="00F470CF" w:rsidRPr="00F673B4" w:rsidRDefault="00F470CF" w:rsidP="00F673B4">
      <w:pPr>
        <w:spacing w:line="360" w:lineRule="auto"/>
        <w:ind w:firstLine="709"/>
        <w:jc w:val="both"/>
        <w:rPr>
          <w:b/>
          <w:color w:val="000000"/>
          <w:sz w:val="28"/>
        </w:rPr>
      </w:pPr>
    </w:p>
    <w:p w:rsidR="00F470CF" w:rsidRPr="00F673B4" w:rsidRDefault="00F470CF" w:rsidP="00F673B4">
      <w:pPr>
        <w:pStyle w:val="a4"/>
        <w:rPr>
          <w:color w:val="000000"/>
        </w:rPr>
      </w:pPr>
      <w:r w:rsidRPr="00F673B4">
        <w:rPr>
          <w:color w:val="000000"/>
        </w:rPr>
        <w:t>Загрузка диспетчера рассчитывается для двух целей: обеспечение надежности управления работой станции и соблюдение требований охраны труда.</w:t>
      </w:r>
    </w:p>
    <w:p w:rsidR="00F470CF" w:rsidRPr="00F673B4" w:rsidRDefault="00F470CF" w:rsidP="00F673B4">
      <w:pPr>
        <w:pStyle w:val="a4"/>
        <w:rPr>
          <w:color w:val="000000"/>
        </w:rPr>
      </w:pPr>
      <w:r w:rsidRPr="00F673B4">
        <w:rPr>
          <w:color w:val="000000"/>
        </w:rPr>
        <w:t>Надежность человека количественно выражается численным значением вероятностей безотказной его работы в определенных условиях в течение заданного времени. Отказ человека рассматривается как полная или частичная утрата работоспособности. Необходимо учитывать характеристики человека по приему и обработке информации: диапазон восприятия сигналов, пропускную способность. Важно учитывать и то, что управляющие воздействия диспетчера тем эффективнее, чем меньше времени пройдет с момента подачи команды. Это время определяет не только квалификацией диспетчера, но и качеством и объёмом информации, с которой он работает.</w:t>
      </w:r>
    </w:p>
    <w:p w:rsidR="00F470CF" w:rsidRPr="00F673B4" w:rsidRDefault="00F470CF" w:rsidP="00F673B4">
      <w:pPr>
        <w:pStyle w:val="a4"/>
        <w:rPr>
          <w:color w:val="000000"/>
        </w:rPr>
      </w:pPr>
      <w:r w:rsidRPr="00F673B4">
        <w:rPr>
          <w:color w:val="000000"/>
        </w:rPr>
        <w:t>По методике МПС, допустимый уровень загрузки диспетчера был установлен в 9</w:t>
      </w:r>
      <w:r w:rsidR="00F673B4" w:rsidRPr="00F673B4">
        <w:rPr>
          <w:color w:val="000000"/>
        </w:rPr>
        <w:t>5</w:t>
      </w:r>
      <w:r w:rsidR="00F673B4">
        <w:rPr>
          <w:color w:val="000000"/>
        </w:rPr>
        <w:t>%</w:t>
      </w:r>
      <w:r w:rsidRPr="00F673B4">
        <w:rPr>
          <w:color w:val="000000"/>
        </w:rPr>
        <w:t xml:space="preserve"> продолжительности дежурства. При этом загрузка определялась по занятости операциями, поддающимися наблюдению. На самом деле диспетчер загружен также мыслительной работой, которая не поддается наблюдению и формальной оценке. Видимо по этому в последующие годы обеспечение безотказной работы диспетчера достигалось за счет:</w:t>
      </w:r>
    </w:p>
    <w:p w:rsidR="00F470CF" w:rsidRPr="00F673B4" w:rsidRDefault="00F470CF" w:rsidP="00F673B4">
      <w:pPr>
        <w:pStyle w:val="af3"/>
        <w:numPr>
          <w:ilvl w:val="0"/>
          <w:numId w:val="11"/>
        </w:numPr>
        <w:ind w:left="0" w:firstLine="709"/>
        <w:jc w:val="both"/>
        <w:rPr>
          <w:color w:val="000000"/>
        </w:rPr>
      </w:pPr>
      <w:r w:rsidRPr="00F673B4">
        <w:rPr>
          <w:color w:val="000000"/>
        </w:rPr>
        <w:t>экспериментального индивидуального установления размеров каждого</w:t>
      </w:r>
      <w:r w:rsidR="00F673B4">
        <w:rPr>
          <w:color w:val="000000"/>
        </w:rPr>
        <w:t xml:space="preserve"> </w:t>
      </w:r>
      <w:r w:rsidRPr="00F673B4">
        <w:rPr>
          <w:color w:val="000000"/>
        </w:rPr>
        <w:t>диспетчерского круга;</w:t>
      </w:r>
    </w:p>
    <w:p w:rsidR="00F470CF" w:rsidRPr="00F673B4" w:rsidRDefault="00F470CF" w:rsidP="00F673B4">
      <w:pPr>
        <w:pStyle w:val="af3"/>
        <w:numPr>
          <w:ilvl w:val="0"/>
          <w:numId w:val="11"/>
        </w:numPr>
        <w:ind w:left="0" w:firstLine="709"/>
        <w:jc w:val="both"/>
        <w:rPr>
          <w:color w:val="000000"/>
        </w:rPr>
      </w:pPr>
      <w:r w:rsidRPr="00F673B4">
        <w:rPr>
          <w:color w:val="000000"/>
        </w:rPr>
        <w:t>материального стимулирования труда диспетчерских профессий;</w:t>
      </w:r>
    </w:p>
    <w:p w:rsidR="00F470CF" w:rsidRPr="00F673B4" w:rsidRDefault="00F470CF" w:rsidP="00F673B4">
      <w:pPr>
        <w:pStyle w:val="af3"/>
        <w:numPr>
          <w:ilvl w:val="0"/>
          <w:numId w:val="11"/>
        </w:numPr>
        <w:ind w:left="0" w:firstLine="709"/>
        <w:jc w:val="both"/>
        <w:rPr>
          <w:color w:val="000000"/>
        </w:rPr>
      </w:pPr>
      <w:r w:rsidRPr="00F673B4">
        <w:rPr>
          <w:color w:val="000000"/>
        </w:rPr>
        <w:t>использования программно-технических средств для подготовки оперативно-диспетчерского персонала;</w:t>
      </w:r>
    </w:p>
    <w:p w:rsidR="00F470CF" w:rsidRPr="00F673B4" w:rsidRDefault="00F470CF" w:rsidP="00F673B4">
      <w:pPr>
        <w:pStyle w:val="af3"/>
        <w:numPr>
          <w:ilvl w:val="0"/>
          <w:numId w:val="11"/>
        </w:numPr>
        <w:ind w:left="0" w:firstLine="709"/>
        <w:jc w:val="both"/>
        <w:rPr>
          <w:color w:val="000000"/>
        </w:rPr>
      </w:pPr>
      <w:r w:rsidRPr="00F673B4">
        <w:rPr>
          <w:color w:val="000000"/>
        </w:rPr>
        <w:t>использования программно-технических средств для профессионального отбора.</w:t>
      </w:r>
    </w:p>
    <w:p w:rsidR="00F470CF" w:rsidRPr="00F673B4" w:rsidRDefault="00F470CF" w:rsidP="00F673B4">
      <w:pPr>
        <w:pStyle w:val="a4"/>
        <w:rPr>
          <w:color w:val="000000"/>
        </w:rPr>
      </w:pPr>
      <w:r w:rsidRPr="00F673B4">
        <w:rPr>
          <w:color w:val="000000"/>
        </w:rPr>
        <w:t>В условиях рыночной экономики возросла роль фактора материального стимулирования труда. В связи с этим появилась тенденция обеспечивать выполнение служебных обязанностей</w:t>
      </w:r>
      <w:r w:rsidR="00F673B4" w:rsidRPr="00F673B4">
        <w:rPr>
          <w:color w:val="000000"/>
        </w:rPr>
        <w:t xml:space="preserve"> </w:t>
      </w:r>
      <w:r w:rsidR="00F673B4">
        <w:rPr>
          <w:color w:val="000000"/>
        </w:rPr>
        <w:t>«</w:t>
      </w:r>
      <w:r w:rsidR="00F673B4" w:rsidRPr="00F673B4">
        <w:rPr>
          <w:color w:val="000000"/>
        </w:rPr>
        <w:t>любой ценой</w:t>
      </w:r>
      <w:r w:rsidR="00F673B4">
        <w:rPr>
          <w:color w:val="000000"/>
        </w:rPr>
        <w:t>»</w:t>
      </w:r>
      <w:r w:rsidR="00F673B4" w:rsidRPr="00F673B4">
        <w:rPr>
          <w:color w:val="000000"/>
        </w:rPr>
        <w:t>.</w:t>
      </w:r>
      <w:r w:rsidRPr="00F673B4">
        <w:rPr>
          <w:color w:val="000000"/>
        </w:rPr>
        <w:t xml:space="preserve"> А это может</w:t>
      </w:r>
      <w:r w:rsidR="00F673B4">
        <w:rPr>
          <w:color w:val="000000"/>
        </w:rPr>
        <w:t xml:space="preserve"> </w:t>
      </w:r>
      <w:r w:rsidRPr="00F673B4">
        <w:rPr>
          <w:color w:val="000000"/>
        </w:rPr>
        <w:t>привести к ухудшению здоровья и даже к потере трудоспособности.</w:t>
      </w:r>
    </w:p>
    <w:p w:rsidR="00F470CF" w:rsidRPr="00F673B4" w:rsidRDefault="00F470CF" w:rsidP="00F673B4">
      <w:pPr>
        <w:pStyle w:val="a4"/>
        <w:rPr>
          <w:color w:val="000000"/>
        </w:rPr>
      </w:pPr>
      <w:r w:rsidRPr="00F673B4">
        <w:rPr>
          <w:color w:val="000000"/>
        </w:rPr>
        <w:t xml:space="preserve">В </w:t>
      </w:r>
      <w:r w:rsidR="00F673B4" w:rsidRPr="00F673B4">
        <w:rPr>
          <w:color w:val="000000"/>
        </w:rPr>
        <w:t>1994</w:t>
      </w:r>
      <w:r w:rsidR="00F673B4">
        <w:rPr>
          <w:color w:val="000000"/>
        </w:rPr>
        <w:t> </w:t>
      </w:r>
      <w:r w:rsidR="00F673B4" w:rsidRPr="00F673B4">
        <w:rPr>
          <w:color w:val="000000"/>
        </w:rPr>
        <w:t>г</w:t>
      </w:r>
      <w:r w:rsidR="00F673B4">
        <w:rPr>
          <w:color w:val="000000"/>
        </w:rPr>
        <w:t>.</w:t>
      </w:r>
      <w:r w:rsidR="00F673B4" w:rsidRPr="00F673B4">
        <w:rPr>
          <w:color w:val="000000"/>
        </w:rPr>
        <w:t xml:space="preserve"> </w:t>
      </w:r>
      <w:r w:rsidRPr="00F673B4">
        <w:rPr>
          <w:color w:val="000000"/>
        </w:rPr>
        <w:t>Госкомэпиднадзор официально издал Руководство [7] для оценки условий труда по показателям вредности и опасности</w:t>
      </w:r>
      <w:r w:rsidR="00F673B4">
        <w:rPr>
          <w:color w:val="000000"/>
        </w:rPr>
        <w:t>.</w:t>
      </w:r>
      <w:r w:rsidRPr="00F673B4">
        <w:rPr>
          <w:color w:val="000000"/>
        </w:rPr>
        <w:t xml:space="preserve"> В соответствии с ним в </w:t>
      </w:r>
      <w:r w:rsidR="00F673B4" w:rsidRPr="00F673B4">
        <w:rPr>
          <w:color w:val="000000"/>
        </w:rPr>
        <w:t>1999</w:t>
      </w:r>
      <w:r w:rsidR="00F673B4">
        <w:rPr>
          <w:color w:val="000000"/>
        </w:rPr>
        <w:t> </w:t>
      </w:r>
      <w:r w:rsidR="00F673B4" w:rsidRPr="00F673B4">
        <w:rPr>
          <w:color w:val="000000"/>
        </w:rPr>
        <w:t>г</w:t>
      </w:r>
      <w:r w:rsidRPr="00F673B4">
        <w:rPr>
          <w:color w:val="000000"/>
        </w:rPr>
        <w:t>. ВНИИЖТом</w:t>
      </w:r>
      <w:r w:rsidR="00F673B4">
        <w:rPr>
          <w:color w:val="000000"/>
        </w:rPr>
        <w:t xml:space="preserve"> </w:t>
      </w:r>
      <w:r w:rsidRPr="00F673B4">
        <w:rPr>
          <w:color w:val="000000"/>
        </w:rPr>
        <w:t>была выполнена оценка загрузки диспетчера отдела организации перевозок наливных грузов диспетчерского центра МПС. Она показала, что ЦДГН работает в условиях вредности первой степени, характеризующимися такими отклонениями от гигиенических нормативов, которые как правило, вызывают</w:t>
      </w:r>
      <w:r w:rsidR="00F673B4">
        <w:rPr>
          <w:color w:val="000000"/>
        </w:rPr>
        <w:t xml:space="preserve"> </w:t>
      </w:r>
      <w:r w:rsidRPr="00F673B4">
        <w:rPr>
          <w:color w:val="000000"/>
        </w:rPr>
        <w:t>обратные функциональные изменения и обуславливают риск развития заболевания. На основании полученной оценки руководство диспетчерского центра ввело в штатное расписание второго диспетчера.</w:t>
      </w:r>
    </w:p>
    <w:p w:rsidR="00F470CF" w:rsidRPr="00F673B4" w:rsidRDefault="00F470CF" w:rsidP="00F673B4">
      <w:pPr>
        <w:pStyle w:val="a4"/>
        <w:rPr>
          <w:color w:val="000000"/>
        </w:rPr>
      </w:pPr>
      <w:r w:rsidRPr="00F673B4">
        <w:rPr>
          <w:color w:val="000000"/>
        </w:rPr>
        <w:t>Место и роль маневрового диспетчера наливной станции таковы, что он обязан осуществлять принцип единоначалия.</w:t>
      </w:r>
      <w:r w:rsidR="00F673B4">
        <w:rPr>
          <w:color w:val="000000"/>
        </w:rPr>
        <w:t xml:space="preserve"> </w:t>
      </w:r>
      <w:r w:rsidRPr="00F673B4">
        <w:rPr>
          <w:color w:val="000000"/>
        </w:rPr>
        <w:t>Необходимо создать для диспетчера такие условия, чтобы его загрузка оставалась в пределах нормы. В условиях новой информационной технологии рабочее время диспетчера будет складываться из диалога с компьютером, диалога с персоналом и работы с документами.</w:t>
      </w:r>
    </w:p>
    <w:p w:rsidR="00F470CF" w:rsidRPr="00F673B4" w:rsidRDefault="00F470CF" w:rsidP="00F673B4">
      <w:pPr>
        <w:pStyle w:val="a4"/>
        <w:rPr>
          <w:color w:val="000000"/>
        </w:rPr>
      </w:pPr>
      <w:r w:rsidRPr="00F673B4">
        <w:rPr>
          <w:color w:val="000000"/>
        </w:rPr>
        <w:t xml:space="preserve">Из существующей практики можно сделать вывод о том, что работа с документами (записи в журналах, выдача письменных разрешений </w:t>
      </w:r>
      <w:r w:rsidR="00F673B4">
        <w:rPr>
          <w:color w:val="000000"/>
        </w:rPr>
        <w:t>и т.д.</w:t>
      </w:r>
      <w:r w:rsidRPr="00F673B4">
        <w:rPr>
          <w:color w:val="000000"/>
        </w:rPr>
        <w:t>) занимает не более 0,7 часа рабочего времени в смену. Общение с персоналом занимает значительную долю времени, но за счёт внедрения информационных технологий, канонизации и формализации диалогов оно может быть сокращено и по экспертным оценкам сведено до 2</w:t>
      </w:r>
      <w:r w:rsidR="00F673B4">
        <w:rPr>
          <w:color w:val="000000"/>
        </w:rPr>
        <w:t> </w:t>
      </w:r>
      <w:r w:rsidR="00F673B4" w:rsidRPr="00F673B4">
        <w:rPr>
          <w:color w:val="000000"/>
        </w:rPr>
        <w:t>ч</w:t>
      </w:r>
      <w:r w:rsidRPr="00F673B4">
        <w:rPr>
          <w:color w:val="000000"/>
        </w:rPr>
        <w:t xml:space="preserve"> в смену. Учитывая также необходимый пятипроцентный запас времени, можно установить ограничение</w:t>
      </w:r>
      <w:r w:rsidR="00F673B4">
        <w:rPr>
          <w:color w:val="000000"/>
        </w:rPr>
        <w:t xml:space="preserve"> </w:t>
      </w:r>
      <w:r w:rsidRPr="00F673B4">
        <w:rPr>
          <w:color w:val="000000"/>
        </w:rPr>
        <w:t>на диалог с компьютером, равный</w:t>
      </w:r>
      <w:r w:rsidR="00F673B4">
        <w:rPr>
          <w:color w:val="000000"/>
        </w:rPr>
        <w:t xml:space="preserve"> </w:t>
      </w:r>
      <w:r w:rsidRPr="00F673B4">
        <w:rPr>
          <w:color w:val="000000"/>
        </w:rPr>
        <w:t>12 – (0,7+2+0,05*12)</w:t>
      </w:r>
      <w:r w:rsidR="00F673B4">
        <w:rPr>
          <w:color w:val="000000"/>
        </w:rPr>
        <w:t xml:space="preserve"> </w:t>
      </w:r>
      <w:r w:rsidRPr="00F673B4">
        <w:rPr>
          <w:color w:val="000000"/>
        </w:rPr>
        <w:t>= 8,7</w:t>
      </w:r>
      <w:r w:rsidR="00F673B4">
        <w:rPr>
          <w:color w:val="000000"/>
        </w:rPr>
        <w:t> </w:t>
      </w:r>
      <w:r w:rsidR="00F673B4" w:rsidRPr="00F673B4">
        <w:rPr>
          <w:color w:val="000000"/>
        </w:rPr>
        <w:t>ч</w:t>
      </w:r>
      <w:r w:rsidRPr="00F673B4">
        <w:rPr>
          <w:color w:val="000000"/>
        </w:rPr>
        <w:t xml:space="preserve"> или. 8,7/12*100 = 7</w:t>
      </w:r>
      <w:r w:rsidR="00F673B4" w:rsidRPr="00F673B4">
        <w:rPr>
          <w:color w:val="000000"/>
        </w:rPr>
        <w:t>2</w:t>
      </w:r>
      <w:r w:rsidR="00F673B4">
        <w:rPr>
          <w:color w:val="000000"/>
        </w:rPr>
        <w:t>%</w:t>
      </w:r>
    </w:p>
    <w:p w:rsidR="00F470CF" w:rsidRPr="00F673B4" w:rsidRDefault="00F470CF" w:rsidP="00F673B4">
      <w:pPr>
        <w:pStyle w:val="a4"/>
        <w:rPr>
          <w:color w:val="000000"/>
        </w:rPr>
      </w:pPr>
      <w:r w:rsidRPr="00F673B4">
        <w:rPr>
          <w:color w:val="000000"/>
        </w:rPr>
        <w:t>Применяемый в проекте метод расчета загрузки диспетчера заключается в том, что:</w:t>
      </w:r>
    </w:p>
    <w:p w:rsidR="00F470CF" w:rsidRPr="00F673B4" w:rsidRDefault="00F470CF" w:rsidP="00F673B4">
      <w:pPr>
        <w:pStyle w:val="af3"/>
        <w:numPr>
          <w:ilvl w:val="0"/>
          <w:numId w:val="11"/>
        </w:numPr>
        <w:ind w:left="0" w:firstLine="709"/>
        <w:jc w:val="both"/>
        <w:rPr>
          <w:color w:val="000000"/>
        </w:rPr>
      </w:pPr>
      <w:r w:rsidRPr="00F673B4">
        <w:rPr>
          <w:color w:val="000000"/>
        </w:rPr>
        <w:t>составляется перечень регулярных технологий работы (табл. 10.1);</w:t>
      </w:r>
    </w:p>
    <w:p w:rsidR="00F470CF" w:rsidRPr="00F673B4" w:rsidRDefault="00F470CF" w:rsidP="00F673B4">
      <w:pPr>
        <w:pStyle w:val="af3"/>
        <w:numPr>
          <w:ilvl w:val="0"/>
          <w:numId w:val="11"/>
        </w:numPr>
        <w:ind w:left="0" w:firstLine="709"/>
        <w:jc w:val="both"/>
        <w:rPr>
          <w:color w:val="000000"/>
        </w:rPr>
      </w:pPr>
      <w:r w:rsidRPr="00F673B4">
        <w:rPr>
          <w:color w:val="000000"/>
        </w:rPr>
        <w:t xml:space="preserve">для каждой технологии определяется перечень макетов информации, которые требуется прочитать и осмыслить </w:t>
      </w:r>
      <w:r w:rsidR="00F673B4">
        <w:rPr>
          <w:color w:val="000000"/>
        </w:rPr>
        <w:t>(</w:t>
      </w:r>
      <w:r w:rsidRPr="00F673B4">
        <w:rPr>
          <w:color w:val="000000"/>
        </w:rPr>
        <w:t>табл. 10.1);</w:t>
      </w:r>
    </w:p>
    <w:p w:rsidR="00F470CF" w:rsidRPr="00F673B4" w:rsidRDefault="00F470CF" w:rsidP="00F673B4">
      <w:pPr>
        <w:pStyle w:val="af3"/>
        <w:numPr>
          <w:ilvl w:val="0"/>
          <w:numId w:val="11"/>
        </w:numPr>
        <w:ind w:left="0" w:firstLine="709"/>
        <w:jc w:val="both"/>
        <w:rPr>
          <w:color w:val="000000"/>
        </w:rPr>
      </w:pPr>
      <w:r w:rsidRPr="00F673B4">
        <w:rPr>
          <w:color w:val="000000"/>
        </w:rPr>
        <w:t>по каждому макету подсчитывается объём информации в словах (табл. 10.2</w:t>
      </w:r>
      <w:r w:rsidR="00F673B4">
        <w:rPr>
          <w:color w:val="000000"/>
        </w:rPr>
        <w:t xml:space="preserve"> –</w:t>
      </w:r>
      <w:r w:rsidR="00F673B4" w:rsidRPr="00F673B4">
        <w:rPr>
          <w:color w:val="000000"/>
        </w:rPr>
        <w:t xml:space="preserve"> 10</w:t>
      </w:r>
      <w:r w:rsidRPr="00F673B4">
        <w:rPr>
          <w:color w:val="000000"/>
        </w:rPr>
        <w:t>.4);</w:t>
      </w:r>
    </w:p>
    <w:p w:rsidR="00F470CF" w:rsidRPr="00F673B4" w:rsidRDefault="00F470CF" w:rsidP="00F673B4">
      <w:pPr>
        <w:pStyle w:val="af3"/>
        <w:numPr>
          <w:ilvl w:val="0"/>
          <w:numId w:val="11"/>
        </w:numPr>
        <w:ind w:left="0" w:firstLine="709"/>
        <w:jc w:val="both"/>
        <w:rPr>
          <w:color w:val="000000"/>
        </w:rPr>
      </w:pPr>
      <w:r w:rsidRPr="00F673B4">
        <w:rPr>
          <w:color w:val="000000"/>
        </w:rPr>
        <w:t>принимается норматив времени на осмысливание одного слова;</w:t>
      </w:r>
    </w:p>
    <w:p w:rsidR="00F470CF" w:rsidRPr="00F673B4" w:rsidRDefault="00F470CF" w:rsidP="00F673B4">
      <w:pPr>
        <w:pStyle w:val="af3"/>
        <w:numPr>
          <w:ilvl w:val="0"/>
          <w:numId w:val="11"/>
        </w:numPr>
        <w:ind w:left="0" w:firstLine="709"/>
        <w:jc w:val="both"/>
        <w:rPr>
          <w:color w:val="000000"/>
        </w:rPr>
      </w:pPr>
      <w:r w:rsidRPr="00F673B4">
        <w:rPr>
          <w:color w:val="000000"/>
        </w:rPr>
        <w:t>рассчитывается суммарные затраты времени на работу с макетами (табл. 10.3);</w:t>
      </w:r>
    </w:p>
    <w:p w:rsidR="00F470CF" w:rsidRPr="00F673B4" w:rsidRDefault="00F470CF" w:rsidP="00F673B4">
      <w:pPr>
        <w:pStyle w:val="af3"/>
        <w:numPr>
          <w:ilvl w:val="0"/>
          <w:numId w:val="11"/>
        </w:numPr>
        <w:ind w:left="0" w:firstLine="709"/>
        <w:jc w:val="both"/>
        <w:rPr>
          <w:color w:val="000000"/>
        </w:rPr>
      </w:pPr>
      <w:r w:rsidRPr="00F673B4">
        <w:rPr>
          <w:color w:val="000000"/>
        </w:rPr>
        <w:t>полученные затраты сравниваются с нормативными;</w:t>
      </w:r>
    </w:p>
    <w:p w:rsidR="00F470CF" w:rsidRPr="00F673B4" w:rsidRDefault="00F470CF" w:rsidP="00F673B4">
      <w:pPr>
        <w:pStyle w:val="af3"/>
        <w:numPr>
          <w:ilvl w:val="0"/>
          <w:numId w:val="11"/>
        </w:numPr>
        <w:ind w:left="0" w:firstLine="709"/>
        <w:jc w:val="both"/>
        <w:rPr>
          <w:color w:val="000000"/>
        </w:rPr>
      </w:pPr>
      <w:r w:rsidRPr="00F673B4">
        <w:rPr>
          <w:color w:val="000000"/>
        </w:rPr>
        <w:t>делается вывод об информационной загрузке.</w:t>
      </w:r>
    </w:p>
    <w:p w:rsidR="00F470CF" w:rsidRPr="00F673B4" w:rsidRDefault="00F470CF" w:rsidP="00F673B4">
      <w:pPr>
        <w:spacing w:line="360" w:lineRule="auto"/>
        <w:ind w:firstLine="709"/>
        <w:jc w:val="both"/>
        <w:rPr>
          <w:color w:val="000000"/>
          <w:sz w:val="28"/>
          <w:szCs w:val="28"/>
        </w:rPr>
      </w:pPr>
    </w:p>
    <w:p w:rsidR="00F470CF" w:rsidRPr="00F673B4" w:rsidRDefault="00F470CF" w:rsidP="00F673B4">
      <w:pPr>
        <w:pStyle w:val="af9"/>
        <w:spacing w:before="0"/>
        <w:ind w:firstLine="709"/>
        <w:jc w:val="both"/>
        <w:rPr>
          <w:color w:val="000000"/>
        </w:rPr>
      </w:pPr>
      <w:r w:rsidRPr="00F673B4">
        <w:rPr>
          <w:color w:val="000000"/>
        </w:rPr>
        <w:t>Таблица</w:t>
      </w:r>
      <w:r w:rsidR="00832490">
        <w:rPr>
          <w:color w:val="000000"/>
        </w:rPr>
        <w:t xml:space="preserve"> </w:t>
      </w:r>
      <w:r w:rsidRPr="00F673B4">
        <w:rPr>
          <w:color w:val="000000"/>
        </w:rPr>
        <w:t>10.</w:t>
      </w:r>
      <w:r w:rsidR="002B5B67" w:rsidRPr="00F673B4">
        <w:rPr>
          <w:color w:val="000000"/>
        </w:rPr>
        <w:t>1</w:t>
      </w:r>
      <w:r w:rsidRPr="00F673B4">
        <w:rPr>
          <w:color w:val="000000"/>
        </w:rPr>
        <w:t xml:space="preserve"> </w:t>
      </w:r>
      <w:r w:rsidR="00F673B4">
        <w:rPr>
          <w:color w:val="000000"/>
        </w:rPr>
        <w:t>–</w:t>
      </w:r>
      <w:r w:rsidR="00F673B4" w:rsidRPr="00F673B4">
        <w:rPr>
          <w:color w:val="000000"/>
        </w:rPr>
        <w:t xml:space="preserve"> </w:t>
      </w:r>
      <w:r w:rsidRPr="00F673B4">
        <w:rPr>
          <w:color w:val="000000"/>
        </w:rPr>
        <w:t>Перечень регулярных информационных технологий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84"/>
        <w:gridCol w:w="3287"/>
        <w:gridCol w:w="1582"/>
        <w:gridCol w:w="891"/>
        <w:gridCol w:w="2053"/>
      </w:tblGrid>
      <w:tr w:rsidR="00F470CF" w:rsidRPr="00145CE8" w:rsidTr="00145CE8">
        <w:trPr>
          <w:cantSplit/>
          <w:jc w:val="center"/>
        </w:trPr>
        <w:tc>
          <w:tcPr>
            <w:tcW w:w="798" w:type="pct"/>
            <w:shd w:val="clear" w:color="auto" w:fill="auto"/>
          </w:tcPr>
          <w:p w:rsidR="00F470CF" w:rsidRPr="00145CE8" w:rsidRDefault="00832490" w:rsidP="00145CE8">
            <w:pPr>
              <w:pStyle w:val="af8"/>
              <w:jc w:val="both"/>
              <w:rPr>
                <w:color w:val="000000"/>
                <w:szCs w:val="24"/>
              </w:rPr>
            </w:pPr>
            <w:r w:rsidRPr="00145CE8">
              <w:rPr>
                <w:color w:val="000000"/>
                <w:szCs w:val="24"/>
              </w:rPr>
              <w:t>Дискрет</w:t>
            </w:r>
            <w:r w:rsidR="00F470CF" w:rsidRPr="00145CE8">
              <w:rPr>
                <w:color w:val="000000"/>
                <w:szCs w:val="24"/>
              </w:rPr>
              <w:t>ность</w:t>
            </w:r>
          </w:p>
        </w:tc>
        <w:tc>
          <w:tcPr>
            <w:tcW w:w="1768" w:type="pct"/>
            <w:shd w:val="clear" w:color="auto" w:fill="auto"/>
          </w:tcPr>
          <w:p w:rsidR="00F470CF" w:rsidRPr="00145CE8" w:rsidRDefault="00F470CF" w:rsidP="00145CE8">
            <w:pPr>
              <w:pStyle w:val="af8"/>
              <w:jc w:val="both"/>
              <w:rPr>
                <w:color w:val="000000"/>
                <w:szCs w:val="24"/>
              </w:rPr>
            </w:pPr>
            <w:r w:rsidRPr="00145CE8">
              <w:rPr>
                <w:color w:val="000000"/>
                <w:szCs w:val="24"/>
              </w:rPr>
              <w:t>Цель выполнения</w:t>
            </w:r>
          </w:p>
        </w:tc>
        <w:tc>
          <w:tcPr>
            <w:tcW w:w="851" w:type="pct"/>
            <w:shd w:val="clear" w:color="auto" w:fill="auto"/>
          </w:tcPr>
          <w:p w:rsidR="00F470CF" w:rsidRPr="00145CE8" w:rsidRDefault="00F470CF" w:rsidP="00145CE8">
            <w:pPr>
              <w:pStyle w:val="af8"/>
              <w:jc w:val="both"/>
              <w:rPr>
                <w:color w:val="000000"/>
                <w:szCs w:val="24"/>
              </w:rPr>
            </w:pPr>
            <w:r w:rsidRPr="00145CE8">
              <w:rPr>
                <w:color w:val="000000"/>
                <w:szCs w:val="24"/>
              </w:rPr>
              <w:t>Операции</w:t>
            </w: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Макеты</w:t>
            </w:r>
          </w:p>
        </w:tc>
        <w:tc>
          <w:tcPr>
            <w:tcW w:w="1104" w:type="pct"/>
            <w:shd w:val="clear" w:color="auto" w:fill="auto"/>
          </w:tcPr>
          <w:p w:rsidR="00F470CF" w:rsidRPr="00145CE8" w:rsidRDefault="00F470CF" w:rsidP="00145CE8">
            <w:pPr>
              <w:pStyle w:val="af8"/>
              <w:jc w:val="both"/>
              <w:rPr>
                <w:color w:val="000000"/>
                <w:szCs w:val="24"/>
              </w:rPr>
            </w:pPr>
            <w:r w:rsidRPr="00145CE8">
              <w:rPr>
                <w:color w:val="000000"/>
                <w:szCs w:val="24"/>
              </w:rPr>
              <w:t>Работа с макетами</w:t>
            </w:r>
          </w:p>
        </w:tc>
      </w:tr>
      <w:tr w:rsidR="00F470CF" w:rsidRPr="00145CE8" w:rsidTr="00145CE8">
        <w:trPr>
          <w:cantSplit/>
          <w:jc w:val="center"/>
        </w:trPr>
        <w:tc>
          <w:tcPr>
            <w:tcW w:w="798" w:type="pct"/>
            <w:shd w:val="clear" w:color="auto" w:fill="auto"/>
          </w:tcPr>
          <w:p w:rsidR="00F470CF" w:rsidRPr="00145CE8" w:rsidRDefault="00F470CF" w:rsidP="00145CE8">
            <w:pPr>
              <w:pStyle w:val="af8"/>
              <w:jc w:val="both"/>
              <w:rPr>
                <w:color w:val="000000"/>
                <w:szCs w:val="24"/>
              </w:rPr>
            </w:pPr>
            <w:r w:rsidRPr="00145CE8">
              <w:rPr>
                <w:color w:val="000000"/>
                <w:szCs w:val="24"/>
              </w:rPr>
              <w:t>Месяц</w:t>
            </w:r>
          </w:p>
        </w:tc>
        <w:tc>
          <w:tcPr>
            <w:tcW w:w="1768" w:type="pct"/>
            <w:shd w:val="clear" w:color="auto" w:fill="auto"/>
          </w:tcPr>
          <w:p w:rsidR="00F470CF" w:rsidRPr="00145CE8" w:rsidRDefault="00F470CF" w:rsidP="00145CE8">
            <w:pPr>
              <w:pStyle w:val="af8"/>
              <w:jc w:val="both"/>
              <w:rPr>
                <w:color w:val="000000"/>
                <w:szCs w:val="24"/>
              </w:rPr>
            </w:pPr>
            <w:r w:rsidRPr="00145CE8">
              <w:rPr>
                <w:color w:val="000000"/>
                <w:szCs w:val="24"/>
              </w:rPr>
              <w:t>Составление технического плана</w:t>
            </w:r>
          </w:p>
        </w:tc>
        <w:tc>
          <w:tcPr>
            <w:tcW w:w="851" w:type="pct"/>
            <w:shd w:val="clear" w:color="auto" w:fill="auto"/>
          </w:tcPr>
          <w:p w:rsidR="00F470CF" w:rsidRPr="00145CE8" w:rsidRDefault="00F470CF" w:rsidP="00145CE8">
            <w:pPr>
              <w:pStyle w:val="af8"/>
              <w:jc w:val="both"/>
              <w:rPr>
                <w:color w:val="000000"/>
                <w:szCs w:val="24"/>
              </w:rPr>
            </w:pPr>
            <w:r w:rsidRPr="00145CE8">
              <w:rPr>
                <w:color w:val="000000"/>
                <w:szCs w:val="24"/>
              </w:rPr>
              <w:t>Ввод</w:t>
            </w: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ССП</w:t>
            </w:r>
          </w:p>
        </w:tc>
        <w:tc>
          <w:tcPr>
            <w:tcW w:w="1104" w:type="pct"/>
            <w:shd w:val="clear" w:color="auto" w:fill="auto"/>
          </w:tcPr>
          <w:p w:rsidR="00F470CF" w:rsidRPr="00145CE8" w:rsidRDefault="00F470CF" w:rsidP="00145CE8">
            <w:pPr>
              <w:pStyle w:val="af8"/>
              <w:jc w:val="both"/>
              <w:rPr>
                <w:color w:val="000000"/>
                <w:szCs w:val="24"/>
              </w:rPr>
            </w:pPr>
            <w:r w:rsidRPr="00145CE8">
              <w:rPr>
                <w:color w:val="000000"/>
                <w:szCs w:val="24"/>
              </w:rPr>
              <w:t>Ознакомление</w:t>
            </w:r>
          </w:p>
        </w:tc>
      </w:tr>
      <w:tr w:rsidR="00F470CF" w:rsidRPr="00145CE8" w:rsidTr="00145CE8">
        <w:trPr>
          <w:cantSplit/>
          <w:jc w:val="center"/>
        </w:trPr>
        <w:tc>
          <w:tcPr>
            <w:tcW w:w="79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Сутки</w:t>
            </w:r>
          </w:p>
        </w:tc>
        <w:tc>
          <w:tcPr>
            <w:tcW w:w="176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Составление суточного плана</w:t>
            </w:r>
          </w:p>
        </w:tc>
        <w:tc>
          <w:tcPr>
            <w:tcW w:w="851"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Ввод</w:t>
            </w: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ССП</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Ознакомление</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ЗД</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Смена</w:t>
            </w:r>
          </w:p>
        </w:tc>
        <w:tc>
          <w:tcPr>
            <w:tcW w:w="176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Составление сменного задания</w:t>
            </w:r>
          </w:p>
        </w:tc>
        <w:tc>
          <w:tcPr>
            <w:tcW w:w="851"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Ввод</w:t>
            </w: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ССП</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Выбор значений для своей смены</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ЗД</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Сбор информации</w:t>
            </w:r>
          </w:p>
        </w:tc>
        <w:tc>
          <w:tcPr>
            <w:tcW w:w="851"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Ввод</w:t>
            </w: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ОГР</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Ознакомление</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ВБД</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ЗДП</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3</w:t>
            </w:r>
            <w:r w:rsidR="00F673B4" w:rsidRPr="00145CE8">
              <w:rPr>
                <w:color w:val="000000"/>
                <w:szCs w:val="24"/>
              </w:rPr>
              <w:t> ч</w:t>
            </w:r>
          </w:p>
        </w:tc>
        <w:tc>
          <w:tcPr>
            <w:tcW w:w="176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Сбор информации</w:t>
            </w:r>
          </w:p>
        </w:tc>
        <w:tc>
          <w:tcPr>
            <w:tcW w:w="851"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Корректировка</w:t>
            </w: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ТСПП</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Проверка</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ТССП</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СПС</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ТСПО</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ХГН</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ТСЗД</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ПРП</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ПРО</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ВС</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ЗИ</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ГИ</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shd w:val="clear" w:color="auto" w:fill="auto"/>
          </w:tcPr>
          <w:p w:rsidR="00F470CF" w:rsidRPr="00145CE8" w:rsidRDefault="00F470CF" w:rsidP="00145CE8">
            <w:pPr>
              <w:pStyle w:val="af8"/>
              <w:jc w:val="both"/>
              <w:rPr>
                <w:color w:val="000000"/>
                <w:szCs w:val="24"/>
              </w:rPr>
            </w:pPr>
            <w:r w:rsidRPr="00145CE8">
              <w:rPr>
                <w:color w:val="000000"/>
                <w:szCs w:val="24"/>
              </w:rPr>
              <w:t>Планирование</w:t>
            </w:r>
          </w:p>
        </w:tc>
        <w:tc>
          <w:tcPr>
            <w:tcW w:w="851" w:type="pct"/>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ВИ</w:t>
            </w:r>
          </w:p>
        </w:tc>
        <w:tc>
          <w:tcPr>
            <w:tcW w:w="1104" w:type="pct"/>
            <w:shd w:val="clear" w:color="auto" w:fill="auto"/>
          </w:tcPr>
          <w:p w:rsidR="00F470CF" w:rsidRPr="00145CE8" w:rsidRDefault="00F470CF" w:rsidP="00145CE8">
            <w:pPr>
              <w:pStyle w:val="af8"/>
              <w:jc w:val="both"/>
              <w:rPr>
                <w:color w:val="000000"/>
                <w:szCs w:val="24"/>
              </w:rPr>
            </w:pPr>
            <w:r w:rsidRPr="00145CE8">
              <w:rPr>
                <w:color w:val="000000"/>
                <w:szCs w:val="24"/>
              </w:rPr>
              <w:t>Использование</w:t>
            </w:r>
          </w:p>
        </w:tc>
      </w:tr>
      <w:tr w:rsidR="00F470CF" w:rsidRPr="00145CE8" w:rsidTr="00145CE8">
        <w:trPr>
          <w:cantSplit/>
          <w:jc w:val="center"/>
        </w:trPr>
        <w:tc>
          <w:tcPr>
            <w:tcW w:w="798" w:type="pct"/>
            <w:vMerge w:val="restart"/>
            <w:shd w:val="clear" w:color="auto" w:fill="auto"/>
          </w:tcPr>
          <w:p w:rsidR="00F470CF" w:rsidRPr="00145CE8" w:rsidRDefault="00F470CF" w:rsidP="00145CE8">
            <w:pPr>
              <w:pStyle w:val="af8"/>
              <w:jc w:val="both"/>
              <w:rPr>
                <w:color w:val="000000"/>
                <w:szCs w:val="24"/>
              </w:rPr>
            </w:pPr>
          </w:p>
        </w:tc>
        <w:tc>
          <w:tcPr>
            <w:tcW w:w="1768" w:type="pct"/>
            <w:vMerge w:val="restart"/>
            <w:shd w:val="clear" w:color="auto" w:fill="auto"/>
          </w:tcPr>
          <w:p w:rsidR="00F470CF" w:rsidRPr="00145CE8" w:rsidRDefault="00F470CF" w:rsidP="00145CE8">
            <w:pPr>
              <w:pStyle w:val="af8"/>
              <w:jc w:val="both"/>
              <w:rPr>
                <w:color w:val="000000"/>
                <w:szCs w:val="24"/>
              </w:rPr>
            </w:pPr>
          </w:p>
        </w:tc>
        <w:tc>
          <w:tcPr>
            <w:tcW w:w="851" w:type="pct"/>
            <w:vMerge w:val="restart"/>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ВЗ</w:t>
            </w:r>
          </w:p>
        </w:tc>
        <w:tc>
          <w:tcPr>
            <w:tcW w:w="1104" w:type="pct"/>
            <w:vMerge w:val="restart"/>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УК</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МПР</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МКР</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МЗ</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ВУ</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МП</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МЗИ</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УЗДП</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ТНПП</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ЗКСС</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ЗИД</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ИРП</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ИРВ</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Оценка результата</w:t>
            </w:r>
          </w:p>
        </w:tc>
        <w:tc>
          <w:tcPr>
            <w:tcW w:w="851"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Просмотр</w:t>
            </w: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ПМН</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Принятие к сведению</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ПИ</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ЗЛ</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Анализ</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ПОЛ</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Л</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val="restart"/>
            <w:shd w:val="clear" w:color="auto" w:fill="auto"/>
          </w:tcPr>
          <w:p w:rsidR="00F470CF" w:rsidRPr="00145CE8" w:rsidRDefault="00F470CF" w:rsidP="00145CE8">
            <w:pPr>
              <w:pStyle w:val="af8"/>
              <w:jc w:val="both"/>
              <w:rPr>
                <w:color w:val="000000"/>
                <w:szCs w:val="24"/>
              </w:rPr>
            </w:pPr>
          </w:p>
        </w:tc>
        <w:tc>
          <w:tcPr>
            <w:tcW w:w="1768" w:type="pct"/>
            <w:vMerge w:val="restart"/>
            <w:shd w:val="clear" w:color="auto" w:fill="auto"/>
          </w:tcPr>
          <w:p w:rsidR="00F470CF" w:rsidRPr="00145CE8" w:rsidRDefault="00F470CF" w:rsidP="00145CE8">
            <w:pPr>
              <w:pStyle w:val="af8"/>
              <w:jc w:val="both"/>
              <w:rPr>
                <w:color w:val="000000"/>
                <w:szCs w:val="24"/>
              </w:rPr>
            </w:pPr>
          </w:p>
        </w:tc>
        <w:tc>
          <w:tcPr>
            <w:tcW w:w="851" w:type="pct"/>
            <w:vMerge w:val="restart"/>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ПДП</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Исполнение</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ПГП</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ПВЭ</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ПДВ</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ПР</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ПН</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ПОС</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МО</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Выбор</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ВИ</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Контроль</w:t>
            </w:r>
          </w:p>
        </w:tc>
        <w:tc>
          <w:tcPr>
            <w:tcW w:w="851"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Просмотр</w:t>
            </w: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ВЗД</w:t>
            </w:r>
          </w:p>
        </w:tc>
        <w:tc>
          <w:tcPr>
            <w:tcW w:w="1104" w:type="pct"/>
            <w:vMerge w:val="restart"/>
            <w:shd w:val="clear" w:color="auto" w:fill="auto"/>
          </w:tcPr>
          <w:p w:rsidR="00F470CF" w:rsidRPr="00145CE8" w:rsidRDefault="00F470CF" w:rsidP="00145CE8">
            <w:pPr>
              <w:pStyle w:val="af8"/>
              <w:jc w:val="both"/>
              <w:rPr>
                <w:color w:val="000000"/>
                <w:szCs w:val="24"/>
              </w:rPr>
            </w:pPr>
            <w:r w:rsidRPr="00145CE8">
              <w:rPr>
                <w:color w:val="000000"/>
                <w:szCs w:val="24"/>
              </w:rPr>
              <w:t>Анализ</w:t>
            </w: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ВПЗД</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СОП 1</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ВП 1</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ОК</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СК</w:t>
            </w:r>
          </w:p>
        </w:tc>
        <w:tc>
          <w:tcPr>
            <w:tcW w:w="1104" w:type="pct"/>
            <w:vMerge/>
            <w:shd w:val="clear" w:color="auto" w:fill="auto"/>
          </w:tcPr>
          <w:p w:rsidR="00F470CF" w:rsidRPr="00145CE8" w:rsidRDefault="00F470CF" w:rsidP="00145CE8">
            <w:pPr>
              <w:pStyle w:val="af8"/>
              <w:jc w:val="both"/>
              <w:rPr>
                <w:color w:val="000000"/>
                <w:szCs w:val="24"/>
              </w:rPr>
            </w:pPr>
          </w:p>
        </w:tc>
      </w:tr>
      <w:tr w:rsidR="00F470CF" w:rsidRPr="00145CE8" w:rsidTr="00145CE8">
        <w:trPr>
          <w:cantSplit/>
          <w:jc w:val="center"/>
        </w:trPr>
        <w:tc>
          <w:tcPr>
            <w:tcW w:w="798" w:type="pct"/>
            <w:vMerge/>
            <w:shd w:val="clear" w:color="auto" w:fill="auto"/>
          </w:tcPr>
          <w:p w:rsidR="00F470CF" w:rsidRPr="00145CE8" w:rsidRDefault="00F470CF" w:rsidP="00145CE8">
            <w:pPr>
              <w:pStyle w:val="af8"/>
              <w:jc w:val="both"/>
              <w:rPr>
                <w:color w:val="000000"/>
                <w:szCs w:val="24"/>
              </w:rPr>
            </w:pPr>
          </w:p>
        </w:tc>
        <w:tc>
          <w:tcPr>
            <w:tcW w:w="1768" w:type="pct"/>
            <w:vMerge/>
            <w:shd w:val="clear" w:color="auto" w:fill="auto"/>
          </w:tcPr>
          <w:p w:rsidR="00F470CF" w:rsidRPr="00145CE8" w:rsidRDefault="00F470CF" w:rsidP="00145CE8">
            <w:pPr>
              <w:pStyle w:val="af8"/>
              <w:jc w:val="both"/>
              <w:rPr>
                <w:color w:val="000000"/>
                <w:szCs w:val="24"/>
              </w:rPr>
            </w:pPr>
          </w:p>
        </w:tc>
        <w:tc>
          <w:tcPr>
            <w:tcW w:w="851" w:type="pct"/>
            <w:vMerge/>
            <w:shd w:val="clear" w:color="auto" w:fill="auto"/>
          </w:tcPr>
          <w:p w:rsidR="00F470CF" w:rsidRPr="00145CE8" w:rsidRDefault="00F470CF" w:rsidP="00145CE8">
            <w:pPr>
              <w:pStyle w:val="af8"/>
              <w:jc w:val="both"/>
              <w:rPr>
                <w:color w:val="000000"/>
                <w:szCs w:val="24"/>
              </w:rPr>
            </w:pPr>
          </w:p>
        </w:tc>
        <w:tc>
          <w:tcPr>
            <w:tcW w:w="479" w:type="pct"/>
            <w:shd w:val="clear" w:color="auto" w:fill="auto"/>
          </w:tcPr>
          <w:p w:rsidR="00F470CF" w:rsidRPr="00145CE8" w:rsidRDefault="00F470CF" w:rsidP="00145CE8">
            <w:pPr>
              <w:pStyle w:val="af8"/>
              <w:jc w:val="both"/>
              <w:rPr>
                <w:color w:val="000000"/>
                <w:szCs w:val="24"/>
              </w:rPr>
            </w:pPr>
            <w:r w:rsidRPr="00145CE8">
              <w:rPr>
                <w:color w:val="000000"/>
                <w:szCs w:val="24"/>
              </w:rPr>
              <w:t>ФК</w:t>
            </w:r>
          </w:p>
        </w:tc>
        <w:tc>
          <w:tcPr>
            <w:tcW w:w="1104" w:type="pct"/>
            <w:shd w:val="clear" w:color="auto" w:fill="auto"/>
          </w:tcPr>
          <w:p w:rsidR="00F470CF" w:rsidRPr="00145CE8" w:rsidRDefault="00F470CF" w:rsidP="00145CE8">
            <w:pPr>
              <w:pStyle w:val="af8"/>
              <w:jc w:val="both"/>
              <w:rPr>
                <w:color w:val="000000"/>
                <w:szCs w:val="24"/>
              </w:rPr>
            </w:pPr>
            <w:r w:rsidRPr="00145CE8">
              <w:rPr>
                <w:color w:val="000000"/>
                <w:szCs w:val="24"/>
              </w:rPr>
              <w:t>Выбор</w:t>
            </w:r>
          </w:p>
        </w:tc>
      </w:tr>
    </w:tbl>
    <w:p w:rsidR="00F470CF" w:rsidRPr="00F673B4" w:rsidRDefault="00F470CF" w:rsidP="00F673B4">
      <w:pPr>
        <w:spacing w:line="360" w:lineRule="auto"/>
        <w:ind w:firstLine="709"/>
        <w:jc w:val="both"/>
        <w:rPr>
          <w:color w:val="000000"/>
          <w:sz w:val="28"/>
          <w:szCs w:val="28"/>
        </w:rPr>
      </w:pPr>
    </w:p>
    <w:p w:rsidR="00F470CF" w:rsidRPr="00F673B4" w:rsidRDefault="00832490" w:rsidP="00F673B4">
      <w:pPr>
        <w:pStyle w:val="af9"/>
        <w:spacing w:before="0"/>
        <w:ind w:firstLine="709"/>
        <w:jc w:val="both"/>
        <w:rPr>
          <w:color w:val="000000"/>
        </w:rPr>
      </w:pPr>
      <w:r>
        <w:rPr>
          <w:color w:val="000000"/>
        </w:rPr>
        <w:br w:type="page"/>
      </w:r>
      <w:r w:rsidR="00F470CF" w:rsidRPr="00F673B4">
        <w:rPr>
          <w:color w:val="000000"/>
        </w:rPr>
        <w:t>Таблица 10.</w:t>
      </w:r>
      <w:r w:rsidR="002B5B67" w:rsidRPr="00F673B4">
        <w:rPr>
          <w:color w:val="000000"/>
        </w:rPr>
        <w:t>2</w:t>
      </w:r>
      <w:r w:rsidR="00F470CF" w:rsidRPr="00F673B4">
        <w:rPr>
          <w:color w:val="000000"/>
        </w:rPr>
        <w:t xml:space="preserve"> </w:t>
      </w:r>
      <w:r w:rsidR="00F673B4">
        <w:rPr>
          <w:color w:val="000000"/>
        </w:rPr>
        <w:t>–</w:t>
      </w:r>
      <w:r w:rsidR="00F673B4" w:rsidRPr="00F673B4">
        <w:rPr>
          <w:color w:val="000000"/>
        </w:rPr>
        <w:t xml:space="preserve"> </w:t>
      </w:r>
      <w:r w:rsidR="00F470CF" w:rsidRPr="00F673B4">
        <w:rPr>
          <w:color w:val="000000"/>
        </w:rPr>
        <w:t>Объём информации в меню, которая используется для выбора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71"/>
        <w:gridCol w:w="4299"/>
        <w:gridCol w:w="902"/>
        <w:gridCol w:w="1075"/>
        <w:gridCol w:w="1850"/>
      </w:tblGrid>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Имя меню</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Назначение</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Строк</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Столбцов</w:t>
            </w:r>
          </w:p>
        </w:tc>
        <w:tc>
          <w:tcPr>
            <w:tcW w:w="995" w:type="pct"/>
            <w:shd w:val="clear" w:color="auto" w:fill="auto"/>
          </w:tcPr>
          <w:p w:rsidR="00F470CF" w:rsidRPr="00145CE8" w:rsidRDefault="00832490" w:rsidP="00145CE8">
            <w:pPr>
              <w:pStyle w:val="af8"/>
              <w:jc w:val="both"/>
              <w:rPr>
                <w:color w:val="000000"/>
                <w:szCs w:val="24"/>
              </w:rPr>
            </w:pPr>
            <w:r w:rsidRPr="00145CE8">
              <w:rPr>
                <w:color w:val="000000"/>
                <w:szCs w:val="24"/>
              </w:rPr>
              <w:t>Выбирае</w:t>
            </w:r>
            <w:r w:rsidR="00F470CF" w:rsidRPr="00145CE8">
              <w:rPr>
                <w:color w:val="000000"/>
                <w:szCs w:val="24"/>
              </w:rPr>
              <w:t>мых слов</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1.РД</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Главное меню для управления</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9</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2. ВС</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Ввод, корректировка, запрос, отмена</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19</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3. ВИ</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То же</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12</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4. МО</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Групповая или индивидуальная отмена</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5. МВИ</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меню ВС или ВИ при индивидуальной отмене</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6. ВЗ</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внешнего или внутреннего источника информации</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7. УК</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набора макетов, подлежащих контролю на новизну информации</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8</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12</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3</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8. МПР</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Утверждение рекомендаций, выдаваемых на экран</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9. МКР</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Выход в режим корректировки</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10. МЗ</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следующей решаемой задачи</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3</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11. ВУ</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между принтером и экраном</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12. МП</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набора макетов для печати</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6</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5</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5</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13. МЗИ</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между выдачей задания и выходом в меню</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3</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3</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15. ОК</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между новым расчетом и просмотром того, что уже рассчитано</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16. СК</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Установление автоматического или ручного контроля</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17. ЗИ</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сообщения из внешнего источника</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6</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19. ФК</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Выбор объекта контроля</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21.УЗДП</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При сборе информации</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szCs w:val="24"/>
              </w:rPr>
            </w:pPr>
            <w:r w:rsidRPr="00145CE8">
              <w:rPr>
                <w:color w:val="000000"/>
                <w:szCs w:val="24"/>
              </w:rPr>
              <w:t>23.ЗКСС</w:t>
            </w:r>
          </w:p>
        </w:tc>
        <w:tc>
          <w:tcPr>
            <w:tcW w:w="2312" w:type="pct"/>
            <w:shd w:val="clear" w:color="auto" w:fill="auto"/>
          </w:tcPr>
          <w:p w:rsidR="00F470CF" w:rsidRPr="00145CE8" w:rsidRDefault="00F470CF" w:rsidP="00145CE8">
            <w:pPr>
              <w:pStyle w:val="af8"/>
              <w:jc w:val="both"/>
              <w:rPr>
                <w:color w:val="000000"/>
                <w:szCs w:val="24"/>
              </w:rPr>
            </w:pPr>
            <w:r w:rsidRPr="00145CE8">
              <w:rPr>
                <w:color w:val="000000"/>
                <w:szCs w:val="24"/>
              </w:rPr>
              <w:t>В процессе диалога</w:t>
            </w:r>
          </w:p>
        </w:tc>
        <w:tc>
          <w:tcPr>
            <w:tcW w:w="48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578"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99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bl>
    <w:p w:rsidR="00832490" w:rsidRDefault="00832490" w:rsidP="00F673B4">
      <w:pPr>
        <w:pStyle w:val="af9"/>
        <w:spacing w:before="0"/>
        <w:ind w:firstLine="709"/>
        <w:jc w:val="both"/>
        <w:rPr>
          <w:color w:val="000000"/>
        </w:rPr>
      </w:pPr>
    </w:p>
    <w:p w:rsidR="00F470CF" w:rsidRPr="00F673B4" w:rsidRDefault="00F470CF" w:rsidP="00F673B4">
      <w:pPr>
        <w:pStyle w:val="af9"/>
        <w:spacing w:before="0"/>
        <w:ind w:firstLine="709"/>
        <w:jc w:val="both"/>
        <w:rPr>
          <w:color w:val="000000"/>
        </w:rPr>
      </w:pPr>
      <w:r w:rsidRPr="00F673B4">
        <w:rPr>
          <w:color w:val="000000"/>
        </w:rPr>
        <w:t xml:space="preserve">Таблица 10.3 </w:t>
      </w:r>
      <w:r w:rsidR="00F673B4">
        <w:rPr>
          <w:color w:val="000000"/>
        </w:rPr>
        <w:t>–</w:t>
      </w:r>
      <w:r w:rsidR="00F673B4" w:rsidRPr="00F673B4">
        <w:rPr>
          <w:color w:val="000000"/>
        </w:rPr>
        <w:t xml:space="preserve"> </w:t>
      </w:r>
      <w:r w:rsidRPr="00F673B4">
        <w:rPr>
          <w:color w:val="000000"/>
        </w:rPr>
        <w:t>Объём информации, выдаваемой для сведения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70"/>
        <w:gridCol w:w="6300"/>
        <w:gridCol w:w="787"/>
        <w:gridCol w:w="1040"/>
      </w:tblGrid>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lang w:val="en-US"/>
              </w:rPr>
            </w:pPr>
            <w:r w:rsidRPr="00145CE8">
              <w:rPr>
                <w:color w:val="000000"/>
              </w:rPr>
              <w:t>Имя</w:t>
            </w:r>
          </w:p>
        </w:tc>
        <w:tc>
          <w:tcPr>
            <w:tcW w:w="3388" w:type="pct"/>
            <w:shd w:val="clear" w:color="auto" w:fill="auto"/>
          </w:tcPr>
          <w:p w:rsidR="00F470CF" w:rsidRPr="00145CE8" w:rsidRDefault="00F470CF" w:rsidP="00145CE8">
            <w:pPr>
              <w:pStyle w:val="af8"/>
              <w:jc w:val="both"/>
              <w:rPr>
                <w:color w:val="000000"/>
              </w:rPr>
            </w:pPr>
            <w:r w:rsidRPr="00145CE8">
              <w:rPr>
                <w:color w:val="000000"/>
              </w:rPr>
              <w:t>Назначение</w:t>
            </w:r>
          </w:p>
        </w:tc>
        <w:tc>
          <w:tcPr>
            <w:tcW w:w="423" w:type="pct"/>
            <w:shd w:val="clear" w:color="auto" w:fill="auto"/>
          </w:tcPr>
          <w:p w:rsidR="00F470CF" w:rsidRPr="00145CE8" w:rsidRDefault="00F470CF" w:rsidP="00145CE8">
            <w:pPr>
              <w:pStyle w:val="af8"/>
              <w:jc w:val="both"/>
              <w:rPr>
                <w:color w:val="000000"/>
              </w:rPr>
            </w:pPr>
            <w:r w:rsidRPr="00145CE8">
              <w:rPr>
                <w:color w:val="000000"/>
              </w:rPr>
              <w:t>Строк</w:t>
            </w:r>
          </w:p>
        </w:tc>
        <w:tc>
          <w:tcPr>
            <w:tcW w:w="559" w:type="pct"/>
            <w:shd w:val="clear" w:color="auto" w:fill="auto"/>
          </w:tcPr>
          <w:p w:rsidR="00F470CF" w:rsidRPr="00145CE8" w:rsidRDefault="00F470CF" w:rsidP="00145CE8">
            <w:pPr>
              <w:pStyle w:val="af8"/>
              <w:jc w:val="both"/>
              <w:rPr>
                <w:color w:val="000000"/>
              </w:rPr>
            </w:pPr>
            <w:r w:rsidRPr="00145CE8">
              <w:rPr>
                <w:color w:val="000000"/>
              </w:rPr>
              <w:t>Столбцов</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rPr>
            </w:pPr>
            <w:r w:rsidRPr="00145CE8">
              <w:rPr>
                <w:color w:val="000000"/>
              </w:rPr>
              <w:t>22. ТНПП</w:t>
            </w:r>
          </w:p>
        </w:tc>
        <w:tc>
          <w:tcPr>
            <w:tcW w:w="3388" w:type="pct"/>
            <w:shd w:val="clear" w:color="auto" w:fill="auto"/>
          </w:tcPr>
          <w:p w:rsidR="00F470CF" w:rsidRPr="00145CE8" w:rsidRDefault="00F470CF" w:rsidP="00145CE8">
            <w:pPr>
              <w:pStyle w:val="af8"/>
              <w:jc w:val="both"/>
              <w:rPr>
                <w:color w:val="000000"/>
              </w:rPr>
            </w:pPr>
            <w:r w:rsidRPr="00145CE8">
              <w:rPr>
                <w:color w:val="000000"/>
              </w:rPr>
              <w:t>В процессе планирования</w:t>
            </w:r>
          </w:p>
        </w:tc>
        <w:tc>
          <w:tcPr>
            <w:tcW w:w="423" w:type="pct"/>
            <w:shd w:val="clear" w:color="auto" w:fill="auto"/>
          </w:tcPr>
          <w:p w:rsidR="00F470CF" w:rsidRPr="00145CE8" w:rsidRDefault="00F470CF" w:rsidP="00145CE8">
            <w:pPr>
              <w:pStyle w:val="af8"/>
              <w:jc w:val="both"/>
              <w:rPr>
                <w:color w:val="000000"/>
              </w:rPr>
            </w:pPr>
            <w:r w:rsidRPr="00145CE8">
              <w:rPr>
                <w:color w:val="000000"/>
              </w:rPr>
              <w:t>1</w:t>
            </w:r>
          </w:p>
        </w:tc>
        <w:tc>
          <w:tcPr>
            <w:tcW w:w="559" w:type="pct"/>
            <w:shd w:val="clear" w:color="auto" w:fill="auto"/>
          </w:tcPr>
          <w:p w:rsidR="00F470CF" w:rsidRPr="00145CE8" w:rsidRDefault="00F470CF" w:rsidP="00145CE8">
            <w:pPr>
              <w:pStyle w:val="af8"/>
              <w:jc w:val="both"/>
              <w:rPr>
                <w:color w:val="000000"/>
              </w:rPr>
            </w:pPr>
            <w:r w:rsidRPr="00145CE8">
              <w:rPr>
                <w:color w:val="000000"/>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rPr>
            </w:pPr>
            <w:r w:rsidRPr="00145CE8">
              <w:rPr>
                <w:color w:val="000000"/>
              </w:rPr>
              <w:t>24. ЗИД</w:t>
            </w:r>
          </w:p>
        </w:tc>
        <w:tc>
          <w:tcPr>
            <w:tcW w:w="3388" w:type="pct"/>
            <w:shd w:val="clear" w:color="auto" w:fill="auto"/>
          </w:tcPr>
          <w:p w:rsidR="00F470CF" w:rsidRPr="00145CE8" w:rsidRDefault="00F470CF" w:rsidP="00145CE8">
            <w:pPr>
              <w:pStyle w:val="af8"/>
              <w:jc w:val="both"/>
              <w:rPr>
                <w:color w:val="000000"/>
              </w:rPr>
            </w:pPr>
            <w:r w:rsidRPr="00145CE8">
              <w:rPr>
                <w:color w:val="000000"/>
              </w:rPr>
              <w:t>По окончанию планирования маршрутов для транзитных поездов и передач вагонов</w:t>
            </w:r>
          </w:p>
        </w:tc>
        <w:tc>
          <w:tcPr>
            <w:tcW w:w="423" w:type="pct"/>
            <w:shd w:val="clear" w:color="auto" w:fill="auto"/>
          </w:tcPr>
          <w:p w:rsidR="00F470CF" w:rsidRPr="00145CE8" w:rsidRDefault="00F470CF" w:rsidP="00145CE8">
            <w:pPr>
              <w:pStyle w:val="af8"/>
              <w:jc w:val="both"/>
              <w:rPr>
                <w:color w:val="000000"/>
              </w:rPr>
            </w:pPr>
            <w:r w:rsidRPr="00145CE8">
              <w:rPr>
                <w:color w:val="000000"/>
              </w:rPr>
              <w:t>1</w:t>
            </w:r>
          </w:p>
        </w:tc>
        <w:tc>
          <w:tcPr>
            <w:tcW w:w="559" w:type="pct"/>
            <w:shd w:val="clear" w:color="auto" w:fill="auto"/>
          </w:tcPr>
          <w:p w:rsidR="00F470CF" w:rsidRPr="00145CE8" w:rsidRDefault="00F470CF" w:rsidP="00145CE8">
            <w:pPr>
              <w:pStyle w:val="af8"/>
              <w:jc w:val="both"/>
              <w:rPr>
                <w:color w:val="000000"/>
              </w:rPr>
            </w:pPr>
            <w:r w:rsidRPr="00145CE8">
              <w:rPr>
                <w:color w:val="000000"/>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rPr>
            </w:pPr>
            <w:r w:rsidRPr="00145CE8">
              <w:rPr>
                <w:color w:val="000000"/>
              </w:rPr>
              <w:t>25. ИРП</w:t>
            </w:r>
          </w:p>
        </w:tc>
        <w:tc>
          <w:tcPr>
            <w:tcW w:w="3388" w:type="pct"/>
            <w:shd w:val="clear" w:color="auto" w:fill="auto"/>
          </w:tcPr>
          <w:p w:rsidR="00F470CF" w:rsidRPr="00145CE8" w:rsidRDefault="00F470CF" w:rsidP="00145CE8">
            <w:pPr>
              <w:pStyle w:val="af8"/>
              <w:jc w:val="both"/>
              <w:rPr>
                <w:color w:val="000000"/>
              </w:rPr>
            </w:pPr>
            <w:r w:rsidRPr="00145CE8">
              <w:rPr>
                <w:color w:val="000000"/>
              </w:rPr>
              <w:t>Во время решения задач планирования маршрутов</w:t>
            </w:r>
          </w:p>
        </w:tc>
        <w:tc>
          <w:tcPr>
            <w:tcW w:w="423" w:type="pct"/>
            <w:shd w:val="clear" w:color="auto" w:fill="auto"/>
          </w:tcPr>
          <w:p w:rsidR="00F470CF" w:rsidRPr="00145CE8" w:rsidRDefault="00F470CF" w:rsidP="00145CE8">
            <w:pPr>
              <w:pStyle w:val="af8"/>
              <w:jc w:val="both"/>
              <w:rPr>
                <w:color w:val="000000"/>
              </w:rPr>
            </w:pPr>
            <w:r w:rsidRPr="00145CE8">
              <w:rPr>
                <w:color w:val="000000"/>
              </w:rPr>
              <w:t>1</w:t>
            </w:r>
          </w:p>
        </w:tc>
        <w:tc>
          <w:tcPr>
            <w:tcW w:w="559" w:type="pct"/>
            <w:shd w:val="clear" w:color="auto" w:fill="auto"/>
          </w:tcPr>
          <w:p w:rsidR="00F470CF" w:rsidRPr="00145CE8" w:rsidRDefault="00F470CF" w:rsidP="00145CE8">
            <w:pPr>
              <w:pStyle w:val="af8"/>
              <w:jc w:val="both"/>
              <w:rPr>
                <w:color w:val="000000"/>
              </w:rPr>
            </w:pPr>
            <w:r w:rsidRPr="00145CE8">
              <w:rPr>
                <w:color w:val="000000"/>
              </w:rPr>
              <w:t>1</w:t>
            </w:r>
          </w:p>
        </w:tc>
      </w:tr>
      <w:tr w:rsidR="00F470CF" w:rsidRPr="00145CE8" w:rsidTr="00145CE8">
        <w:trPr>
          <w:cantSplit/>
          <w:jc w:val="center"/>
        </w:trPr>
        <w:tc>
          <w:tcPr>
            <w:tcW w:w="630" w:type="pct"/>
            <w:shd w:val="clear" w:color="auto" w:fill="auto"/>
          </w:tcPr>
          <w:p w:rsidR="00F470CF" w:rsidRPr="00145CE8" w:rsidRDefault="00F470CF" w:rsidP="00145CE8">
            <w:pPr>
              <w:pStyle w:val="af8"/>
              <w:jc w:val="both"/>
              <w:rPr>
                <w:color w:val="000000"/>
              </w:rPr>
            </w:pPr>
            <w:r w:rsidRPr="00145CE8">
              <w:rPr>
                <w:color w:val="000000"/>
              </w:rPr>
              <w:t>26. ИРВ</w:t>
            </w:r>
          </w:p>
        </w:tc>
        <w:tc>
          <w:tcPr>
            <w:tcW w:w="3388" w:type="pct"/>
            <w:shd w:val="clear" w:color="auto" w:fill="auto"/>
          </w:tcPr>
          <w:p w:rsidR="00F470CF" w:rsidRPr="00145CE8" w:rsidRDefault="00F470CF" w:rsidP="00145CE8">
            <w:pPr>
              <w:pStyle w:val="af8"/>
              <w:jc w:val="both"/>
              <w:rPr>
                <w:color w:val="000000"/>
              </w:rPr>
            </w:pPr>
            <w:r w:rsidRPr="00145CE8">
              <w:rPr>
                <w:color w:val="000000"/>
              </w:rPr>
              <w:t>Во время решения задачи выбора режима</w:t>
            </w:r>
          </w:p>
        </w:tc>
        <w:tc>
          <w:tcPr>
            <w:tcW w:w="423" w:type="pct"/>
            <w:shd w:val="clear" w:color="auto" w:fill="auto"/>
          </w:tcPr>
          <w:p w:rsidR="00F470CF" w:rsidRPr="00145CE8" w:rsidRDefault="00F470CF" w:rsidP="00145CE8">
            <w:pPr>
              <w:pStyle w:val="af8"/>
              <w:jc w:val="both"/>
              <w:rPr>
                <w:color w:val="000000"/>
              </w:rPr>
            </w:pPr>
            <w:r w:rsidRPr="00145CE8">
              <w:rPr>
                <w:color w:val="000000"/>
              </w:rPr>
              <w:t>1</w:t>
            </w:r>
          </w:p>
        </w:tc>
        <w:tc>
          <w:tcPr>
            <w:tcW w:w="559" w:type="pct"/>
            <w:shd w:val="clear" w:color="auto" w:fill="auto"/>
          </w:tcPr>
          <w:p w:rsidR="00F470CF" w:rsidRPr="00145CE8" w:rsidRDefault="00F470CF" w:rsidP="00145CE8">
            <w:pPr>
              <w:pStyle w:val="af8"/>
              <w:jc w:val="both"/>
              <w:rPr>
                <w:color w:val="000000"/>
              </w:rPr>
            </w:pPr>
            <w:r w:rsidRPr="00145CE8">
              <w:rPr>
                <w:color w:val="000000"/>
              </w:rPr>
              <w:t>1</w:t>
            </w:r>
          </w:p>
        </w:tc>
      </w:tr>
    </w:tbl>
    <w:p w:rsidR="00F470CF" w:rsidRPr="00F673B4" w:rsidRDefault="00F470CF" w:rsidP="00F673B4">
      <w:pPr>
        <w:spacing w:line="360" w:lineRule="auto"/>
        <w:ind w:firstLine="709"/>
        <w:jc w:val="both"/>
        <w:rPr>
          <w:color w:val="000000"/>
          <w:sz w:val="28"/>
          <w:szCs w:val="28"/>
        </w:rPr>
      </w:pPr>
    </w:p>
    <w:p w:rsidR="00F470CF" w:rsidRPr="00F673B4" w:rsidRDefault="00832490" w:rsidP="00F673B4">
      <w:pPr>
        <w:pStyle w:val="af9"/>
        <w:spacing w:before="0"/>
        <w:ind w:firstLine="709"/>
        <w:jc w:val="both"/>
        <w:rPr>
          <w:color w:val="000000"/>
        </w:rPr>
      </w:pPr>
      <w:r w:rsidRPr="00832490">
        <w:rPr>
          <w:color w:val="000000"/>
        </w:rPr>
        <w:br w:type="page"/>
      </w:r>
      <w:r w:rsidR="00F470CF" w:rsidRPr="00F673B4">
        <w:rPr>
          <w:color w:val="000000"/>
        </w:rPr>
        <w:t xml:space="preserve">Таблица 10.4 </w:t>
      </w:r>
      <w:r w:rsidR="00F673B4">
        <w:rPr>
          <w:color w:val="000000"/>
        </w:rPr>
        <w:t>–</w:t>
      </w:r>
      <w:r w:rsidR="00F673B4" w:rsidRPr="00F673B4">
        <w:rPr>
          <w:color w:val="000000"/>
        </w:rPr>
        <w:t xml:space="preserve"> </w:t>
      </w:r>
      <w:r w:rsidR="00F470CF" w:rsidRPr="00F673B4">
        <w:rPr>
          <w:color w:val="000000"/>
        </w:rPr>
        <w:t>Объём информации в макетах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71"/>
        <w:gridCol w:w="4401"/>
        <w:gridCol w:w="1000"/>
        <w:gridCol w:w="1199"/>
        <w:gridCol w:w="800"/>
        <w:gridCol w:w="826"/>
      </w:tblGrid>
      <w:tr w:rsidR="00F470CF" w:rsidRPr="00145CE8" w:rsidTr="00145CE8">
        <w:trPr>
          <w:cantSplit/>
          <w:jc w:val="center"/>
        </w:trPr>
        <w:tc>
          <w:tcPr>
            <w:tcW w:w="2943" w:type="pct"/>
            <w:gridSpan w:val="2"/>
            <w:shd w:val="clear" w:color="auto" w:fill="auto"/>
          </w:tcPr>
          <w:p w:rsidR="00F470CF" w:rsidRPr="00145CE8" w:rsidRDefault="00F470CF" w:rsidP="00145CE8">
            <w:pPr>
              <w:pStyle w:val="af8"/>
              <w:jc w:val="both"/>
              <w:rPr>
                <w:color w:val="000000"/>
                <w:szCs w:val="24"/>
              </w:rPr>
            </w:pPr>
            <w:r w:rsidRPr="00145CE8">
              <w:rPr>
                <w:color w:val="000000"/>
                <w:szCs w:val="24"/>
              </w:rPr>
              <w:t>Макет</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Строк</w:t>
            </w:r>
          </w:p>
        </w:tc>
        <w:tc>
          <w:tcPr>
            <w:tcW w:w="645" w:type="pct"/>
            <w:shd w:val="clear" w:color="auto" w:fill="auto"/>
          </w:tcPr>
          <w:p w:rsidR="00F470CF" w:rsidRPr="00145CE8" w:rsidRDefault="00832490" w:rsidP="00145CE8">
            <w:pPr>
              <w:pStyle w:val="af8"/>
              <w:jc w:val="both"/>
              <w:rPr>
                <w:color w:val="000000"/>
                <w:szCs w:val="24"/>
              </w:rPr>
            </w:pPr>
            <w:r w:rsidRPr="00145CE8">
              <w:rPr>
                <w:color w:val="000000"/>
                <w:szCs w:val="24"/>
              </w:rPr>
              <w:t>Столб</w:t>
            </w:r>
            <w:r w:rsidR="00F470CF" w:rsidRPr="00145CE8">
              <w:rPr>
                <w:color w:val="000000"/>
                <w:szCs w:val="24"/>
              </w:rPr>
              <w:t>цов</w:t>
            </w:r>
          </w:p>
        </w:tc>
        <w:tc>
          <w:tcPr>
            <w:tcW w:w="874" w:type="pct"/>
            <w:gridSpan w:val="2"/>
            <w:shd w:val="clear" w:color="auto" w:fill="auto"/>
          </w:tcPr>
          <w:p w:rsidR="00F470CF" w:rsidRPr="00145CE8" w:rsidRDefault="00F470CF" w:rsidP="00145CE8">
            <w:pPr>
              <w:pStyle w:val="af8"/>
              <w:jc w:val="both"/>
              <w:rPr>
                <w:color w:val="000000"/>
                <w:szCs w:val="24"/>
              </w:rPr>
            </w:pPr>
            <w:r w:rsidRPr="00145CE8">
              <w:rPr>
                <w:color w:val="000000"/>
                <w:szCs w:val="24"/>
              </w:rPr>
              <w:t>Заполненность</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rPr>
              <w:t>Имя</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Название</w:t>
            </w:r>
          </w:p>
        </w:tc>
        <w:tc>
          <w:tcPr>
            <w:tcW w:w="538" w:type="pct"/>
            <w:shd w:val="clear" w:color="auto" w:fill="auto"/>
          </w:tcPr>
          <w:p w:rsidR="00F470CF" w:rsidRPr="00145CE8" w:rsidRDefault="00F470CF" w:rsidP="00145CE8">
            <w:pPr>
              <w:pStyle w:val="af8"/>
              <w:jc w:val="both"/>
              <w:rPr>
                <w:color w:val="000000"/>
                <w:szCs w:val="24"/>
              </w:rPr>
            </w:pPr>
          </w:p>
        </w:tc>
        <w:tc>
          <w:tcPr>
            <w:tcW w:w="645" w:type="pct"/>
            <w:shd w:val="clear" w:color="auto" w:fill="auto"/>
          </w:tcPr>
          <w:p w:rsidR="00F470CF" w:rsidRPr="00145CE8" w:rsidRDefault="00F470CF" w:rsidP="00145CE8">
            <w:pPr>
              <w:pStyle w:val="af8"/>
              <w:jc w:val="both"/>
              <w:rPr>
                <w:color w:val="000000"/>
                <w:szCs w:val="24"/>
              </w:rPr>
            </w:pP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в</w:t>
            </w:r>
            <w:r w:rsidR="00F673B4" w:rsidRPr="00145CE8">
              <w:rPr>
                <w:color w:val="000000"/>
                <w:szCs w:val="24"/>
              </w:rPr>
              <w:t>%</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Слов</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w:t>
            </w:r>
            <w:r w:rsidRPr="00145CE8">
              <w:rPr>
                <w:color w:val="000000"/>
                <w:szCs w:val="24"/>
              </w:rPr>
              <w:t>.ССП</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Среднесуточные нормативы эксплуатационной работы</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11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44</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rPr>
              <w:t>2. ЗД</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Суточный план выполнения показателей эксплуатационной работы</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11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9</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99</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3</w:t>
            </w:r>
            <w:r w:rsidRPr="00145CE8">
              <w:rPr>
                <w:color w:val="000000"/>
                <w:szCs w:val="24"/>
              </w:rPr>
              <w:t>. ОГР</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Ограничение на использование перегонов</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50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4</w:t>
            </w:r>
            <w:r w:rsidRPr="00145CE8">
              <w:rPr>
                <w:color w:val="000000"/>
                <w:szCs w:val="24"/>
              </w:rPr>
              <w:t>. ВБД</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Выделенные более дальние назначения</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2</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50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4</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5</w:t>
            </w:r>
            <w:r w:rsidRPr="00145CE8">
              <w:rPr>
                <w:color w:val="000000"/>
                <w:szCs w:val="24"/>
              </w:rPr>
              <w:t>. ЗДП</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Задание по порожним вагонам</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5</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3</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15</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smartTag w:uri="urn:schemas-microsoft-com:office:smarttags" w:element="metricconverter">
              <w:smartTagPr>
                <w:attr w:name="ProductID" w:val="6. Л"/>
              </w:smartTagPr>
              <w:r w:rsidRPr="00145CE8">
                <w:rPr>
                  <w:color w:val="000000"/>
                  <w:szCs w:val="24"/>
                </w:rPr>
                <w:t>6. Л</w:t>
              </w:r>
            </w:smartTag>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Задание по числу локомотивов на смену</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3</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6</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18</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7</w:t>
            </w:r>
            <w:r w:rsidRPr="00145CE8">
              <w:rPr>
                <w:color w:val="000000"/>
                <w:szCs w:val="24"/>
              </w:rPr>
              <w:t>.</w:t>
            </w:r>
            <w:r w:rsidRPr="00145CE8">
              <w:rPr>
                <w:color w:val="000000"/>
                <w:szCs w:val="24"/>
                <w:lang w:val="en-US"/>
              </w:rPr>
              <w:t xml:space="preserve"> </w:t>
            </w:r>
            <w:r w:rsidRPr="00145CE8">
              <w:rPr>
                <w:color w:val="000000"/>
                <w:szCs w:val="24"/>
              </w:rPr>
              <w:t>ПРО</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Прогноз отправления поездов</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6</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14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60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50</w:t>
            </w:r>
            <w:r w:rsidRPr="00145CE8">
              <w:rPr>
                <w:color w:val="000000"/>
                <w:szCs w:val="24"/>
              </w:rPr>
              <w:t>,</w:t>
            </w:r>
            <w:r w:rsidRPr="00145CE8">
              <w:rPr>
                <w:color w:val="000000"/>
                <w:szCs w:val="24"/>
                <w:lang w:val="en-US"/>
              </w:rPr>
              <w:t>4</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8</w:t>
            </w:r>
            <w:r w:rsidRPr="00145CE8">
              <w:rPr>
                <w:color w:val="000000"/>
                <w:szCs w:val="24"/>
              </w:rPr>
              <w:t>. ПРП</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прибытия поездов</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7</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14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56</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9</w:t>
            </w:r>
            <w:r w:rsidRPr="00145CE8">
              <w:rPr>
                <w:color w:val="000000"/>
                <w:szCs w:val="24"/>
              </w:rPr>
              <w:t>.ТССП</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Модель текущего состояния сортировочного парка</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9</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50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18</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w:t>
            </w:r>
            <w:r w:rsidRPr="00145CE8">
              <w:rPr>
                <w:color w:val="000000"/>
                <w:szCs w:val="24"/>
              </w:rPr>
              <w:t>0. СПС</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Текущая специализация путей сортировочного парка</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9</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2</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18</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11</w:t>
            </w:r>
            <w:r w:rsidRPr="00145CE8">
              <w:rPr>
                <w:color w:val="000000"/>
                <w:szCs w:val="24"/>
              </w:rPr>
              <w:t>.ТСПП</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Модель текущего состояния парка прибытия</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4</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10</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50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20</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12</w:t>
            </w:r>
            <w:r w:rsidRPr="00145CE8">
              <w:rPr>
                <w:color w:val="000000"/>
                <w:szCs w:val="24"/>
              </w:rPr>
              <w:t>.ХГН</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Характеристика групп вагонов по назначениям в разборочных поездах</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13</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8</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50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52</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13</w:t>
            </w:r>
            <w:r w:rsidRPr="00145CE8">
              <w:rPr>
                <w:color w:val="000000"/>
                <w:szCs w:val="24"/>
              </w:rPr>
              <w:t>. ТСПО</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Текущее состояние парка отправления</w:t>
            </w:r>
            <w:r w:rsidR="001C6A0E" w:rsidRPr="00145CE8">
              <w:rPr>
                <w:color w:val="000000"/>
                <w:szCs w:val="24"/>
              </w:rPr>
              <w:t>.</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8</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50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16</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14</w:t>
            </w:r>
            <w:r w:rsidRPr="00145CE8">
              <w:rPr>
                <w:color w:val="000000"/>
                <w:szCs w:val="24"/>
              </w:rPr>
              <w:t>. ТСЗД</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Текущее состояние выполнения сменного задания</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11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44</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rPr>
              <w:t>15. ЗЛ</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Заявка на поездные локомотивы</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5</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60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12</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16</w:t>
            </w:r>
            <w:r w:rsidRPr="00145CE8">
              <w:rPr>
                <w:color w:val="000000"/>
                <w:szCs w:val="24"/>
              </w:rPr>
              <w:t>.</w:t>
            </w:r>
            <w:r w:rsidRPr="00145CE8">
              <w:rPr>
                <w:color w:val="000000"/>
                <w:szCs w:val="24"/>
                <w:lang w:val="en-US"/>
              </w:rPr>
              <w:t xml:space="preserve"> </w:t>
            </w:r>
            <w:r w:rsidRPr="00145CE8">
              <w:rPr>
                <w:color w:val="000000"/>
                <w:szCs w:val="24"/>
              </w:rPr>
              <w:t>ПОЛ</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потребности и обеспеченности локомотивами</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5</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7</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lang w:val="en-US"/>
              </w:rPr>
            </w:pPr>
            <w:r w:rsidRPr="00145CE8">
              <w:rPr>
                <w:color w:val="000000"/>
                <w:szCs w:val="24"/>
              </w:rPr>
              <w:t>35</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rPr>
              <w:t>1</w:t>
            </w:r>
            <w:r w:rsidRPr="00145CE8">
              <w:rPr>
                <w:color w:val="000000"/>
                <w:szCs w:val="24"/>
                <w:lang w:val="en-US"/>
              </w:rPr>
              <w:t>7</w:t>
            </w:r>
            <w:r w:rsidRPr="00145CE8">
              <w:rPr>
                <w:color w:val="000000"/>
                <w:szCs w:val="24"/>
              </w:rPr>
              <w:t>.</w:t>
            </w:r>
            <w:r w:rsidRPr="00145CE8">
              <w:rPr>
                <w:color w:val="000000"/>
                <w:szCs w:val="24"/>
                <w:lang w:val="en-US"/>
              </w:rPr>
              <w:t xml:space="preserve"> </w:t>
            </w:r>
            <w:r w:rsidRPr="00145CE8">
              <w:rPr>
                <w:color w:val="000000"/>
                <w:szCs w:val="24"/>
              </w:rPr>
              <w:t>ПМН</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Прогноз мощностей назначений, по которым возможно отправление вагонов</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7</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7</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18</w:t>
            </w:r>
            <w:r w:rsidRPr="00145CE8">
              <w:rPr>
                <w:color w:val="000000"/>
                <w:szCs w:val="24"/>
              </w:rPr>
              <w:t>. ПИ</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Полнота собранной информации</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22</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22</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19</w:t>
            </w:r>
            <w:r w:rsidRPr="00145CE8">
              <w:rPr>
                <w:color w:val="000000"/>
                <w:szCs w:val="24"/>
              </w:rPr>
              <w:t>. ВС</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Входные сообщения</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31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31</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20</w:t>
            </w:r>
            <w:r w:rsidRPr="00145CE8">
              <w:rPr>
                <w:color w:val="000000"/>
                <w:szCs w:val="24"/>
              </w:rPr>
              <w:t>. ЗИ</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Запрашиваемая информация</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rPr>
              <w:t>21. ПДП</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досрочной промывки цистерн</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7</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6</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42</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22</w:t>
            </w:r>
            <w:r w:rsidRPr="00145CE8">
              <w:rPr>
                <w:color w:val="000000"/>
                <w:szCs w:val="24"/>
              </w:rPr>
              <w:t>.</w:t>
            </w:r>
            <w:r w:rsidRPr="00145CE8">
              <w:rPr>
                <w:color w:val="000000"/>
                <w:szCs w:val="24"/>
                <w:lang w:val="en-US"/>
              </w:rPr>
              <w:t xml:space="preserve"> </w:t>
            </w:r>
            <w:r w:rsidRPr="00145CE8">
              <w:rPr>
                <w:color w:val="000000"/>
                <w:szCs w:val="24"/>
              </w:rPr>
              <w:t>ПГП</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готовности цистерн к погрузке после промывки</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8</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6</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48</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23</w:t>
            </w:r>
            <w:r w:rsidRPr="00145CE8">
              <w:rPr>
                <w:color w:val="000000"/>
                <w:szCs w:val="24"/>
              </w:rPr>
              <w:t>.</w:t>
            </w:r>
            <w:r w:rsidRPr="00145CE8">
              <w:rPr>
                <w:color w:val="000000"/>
                <w:szCs w:val="24"/>
                <w:lang w:val="en-US"/>
              </w:rPr>
              <w:t xml:space="preserve"> </w:t>
            </w:r>
            <w:r w:rsidRPr="00145CE8">
              <w:rPr>
                <w:color w:val="000000"/>
                <w:szCs w:val="24"/>
              </w:rPr>
              <w:t>ПВЭ</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вывода цистерн из эксплуатации</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2</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5</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10</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rPr>
              <w:t>24. ПДВ</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доставки цистерн в депо</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2</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5</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10</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25</w:t>
            </w:r>
            <w:r w:rsidRPr="00145CE8">
              <w:rPr>
                <w:color w:val="000000"/>
                <w:szCs w:val="24"/>
              </w:rPr>
              <w:t>.</w:t>
            </w:r>
            <w:r w:rsidRPr="00145CE8">
              <w:rPr>
                <w:color w:val="000000"/>
                <w:szCs w:val="24"/>
                <w:lang w:val="en-US"/>
              </w:rPr>
              <w:t xml:space="preserve"> </w:t>
            </w:r>
            <w:r w:rsidRPr="00145CE8">
              <w:rPr>
                <w:color w:val="000000"/>
                <w:szCs w:val="24"/>
              </w:rPr>
              <w:t>ПР</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роспуска составов с горки</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4</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16</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26</w:t>
            </w:r>
            <w:r w:rsidRPr="00145CE8">
              <w:rPr>
                <w:color w:val="000000"/>
                <w:szCs w:val="24"/>
              </w:rPr>
              <w:t>. ПН</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накопления вагонов</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8</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6</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48</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27</w:t>
            </w:r>
            <w:r w:rsidRPr="00145CE8">
              <w:rPr>
                <w:color w:val="000000"/>
                <w:szCs w:val="24"/>
              </w:rPr>
              <w:t>. ПОС</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План отправления станционных поездов</w:t>
            </w:r>
          </w:p>
        </w:tc>
        <w:tc>
          <w:tcPr>
            <w:tcW w:w="538"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7</w:t>
            </w:r>
          </w:p>
        </w:tc>
        <w:tc>
          <w:tcPr>
            <w:tcW w:w="645" w:type="pct"/>
            <w:shd w:val="clear" w:color="auto" w:fill="auto"/>
          </w:tcPr>
          <w:p w:rsidR="00F470CF" w:rsidRPr="00145CE8" w:rsidRDefault="00F470CF" w:rsidP="00145CE8">
            <w:pPr>
              <w:pStyle w:val="af8"/>
              <w:jc w:val="both"/>
              <w:rPr>
                <w:color w:val="000000"/>
                <w:szCs w:val="24"/>
                <w:lang w:val="en-US"/>
              </w:rPr>
            </w:pPr>
            <w:r w:rsidRPr="00145CE8">
              <w:rPr>
                <w:color w:val="000000"/>
                <w:szCs w:val="24"/>
                <w:lang w:val="en-US"/>
              </w:rPr>
              <w:t>14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98</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28</w:t>
            </w:r>
            <w:r w:rsidRPr="00145CE8">
              <w:rPr>
                <w:color w:val="000000"/>
                <w:szCs w:val="24"/>
              </w:rPr>
              <w:t>. ОК</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Операция контроля</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29</w:t>
            </w:r>
            <w:r w:rsidRPr="00145CE8">
              <w:rPr>
                <w:color w:val="000000"/>
                <w:szCs w:val="24"/>
              </w:rPr>
              <w:t>. СК</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Способы контроля</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30</w:t>
            </w:r>
            <w:r w:rsidRPr="00145CE8">
              <w:rPr>
                <w:color w:val="000000"/>
                <w:szCs w:val="24"/>
              </w:rPr>
              <w:t>. ВЗД</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Степень текущего выполнения сменного задания</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31</w:t>
            </w:r>
            <w:r w:rsidRPr="00145CE8">
              <w:rPr>
                <w:color w:val="000000"/>
                <w:szCs w:val="24"/>
              </w:rPr>
              <w:t>. ВПЗД</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Выполнение показателей задания</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11</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3</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33</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rPr>
              <w:t>32. СОП</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Средние отклонения от планов</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8</w:t>
            </w:r>
          </w:p>
        </w:tc>
      </w:tr>
      <w:tr w:rsidR="00F470CF" w:rsidRPr="00145CE8" w:rsidTr="00145CE8">
        <w:trPr>
          <w:cantSplit/>
          <w:jc w:val="center"/>
        </w:trPr>
        <w:tc>
          <w:tcPr>
            <w:tcW w:w="576" w:type="pct"/>
            <w:shd w:val="clear" w:color="auto" w:fill="auto"/>
          </w:tcPr>
          <w:p w:rsidR="00F470CF" w:rsidRPr="00145CE8" w:rsidRDefault="00F470CF" w:rsidP="00145CE8">
            <w:pPr>
              <w:pStyle w:val="af8"/>
              <w:jc w:val="both"/>
              <w:rPr>
                <w:color w:val="000000"/>
                <w:szCs w:val="24"/>
              </w:rPr>
            </w:pPr>
            <w:r w:rsidRPr="00145CE8">
              <w:rPr>
                <w:color w:val="000000"/>
                <w:szCs w:val="24"/>
                <w:lang w:val="en-US"/>
              </w:rPr>
              <w:t>33</w:t>
            </w:r>
            <w:r w:rsidRPr="00145CE8">
              <w:rPr>
                <w:color w:val="000000"/>
                <w:szCs w:val="24"/>
              </w:rPr>
              <w:t>.ВП 1</w:t>
            </w:r>
          </w:p>
        </w:tc>
        <w:tc>
          <w:tcPr>
            <w:tcW w:w="2367" w:type="pct"/>
            <w:shd w:val="clear" w:color="auto" w:fill="auto"/>
          </w:tcPr>
          <w:p w:rsidR="00F470CF" w:rsidRPr="00145CE8" w:rsidRDefault="00F470CF" w:rsidP="00145CE8">
            <w:pPr>
              <w:pStyle w:val="af8"/>
              <w:jc w:val="both"/>
              <w:rPr>
                <w:color w:val="000000"/>
                <w:szCs w:val="24"/>
              </w:rPr>
            </w:pPr>
            <w:r w:rsidRPr="00145CE8">
              <w:rPr>
                <w:color w:val="000000"/>
                <w:szCs w:val="24"/>
              </w:rPr>
              <w:t>Выполнение планов</w:t>
            </w:r>
          </w:p>
        </w:tc>
        <w:tc>
          <w:tcPr>
            <w:tcW w:w="538" w:type="pct"/>
            <w:shd w:val="clear" w:color="auto" w:fill="auto"/>
          </w:tcPr>
          <w:p w:rsidR="00F470CF" w:rsidRPr="00145CE8" w:rsidRDefault="00F470CF" w:rsidP="00145CE8">
            <w:pPr>
              <w:pStyle w:val="af8"/>
              <w:jc w:val="both"/>
              <w:rPr>
                <w:color w:val="000000"/>
                <w:szCs w:val="24"/>
              </w:rPr>
            </w:pPr>
            <w:r w:rsidRPr="00145CE8">
              <w:rPr>
                <w:color w:val="000000"/>
                <w:szCs w:val="24"/>
              </w:rPr>
              <w:t>2</w:t>
            </w:r>
          </w:p>
        </w:tc>
        <w:tc>
          <w:tcPr>
            <w:tcW w:w="645" w:type="pct"/>
            <w:shd w:val="clear" w:color="auto" w:fill="auto"/>
          </w:tcPr>
          <w:p w:rsidR="00F470CF" w:rsidRPr="00145CE8" w:rsidRDefault="00F470CF" w:rsidP="00145CE8">
            <w:pPr>
              <w:pStyle w:val="af8"/>
              <w:jc w:val="both"/>
              <w:rPr>
                <w:color w:val="000000"/>
                <w:szCs w:val="24"/>
              </w:rPr>
            </w:pPr>
            <w:r w:rsidRPr="00145CE8">
              <w:rPr>
                <w:color w:val="000000"/>
                <w:szCs w:val="24"/>
              </w:rPr>
              <w:t>4</w:t>
            </w:r>
          </w:p>
        </w:tc>
        <w:tc>
          <w:tcPr>
            <w:tcW w:w="430" w:type="pct"/>
            <w:shd w:val="clear" w:color="auto" w:fill="auto"/>
          </w:tcPr>
          <w:p w:rsidR="00F470CF" w:rsidRPr="00145CE8" w:rsidRDefault="00F470CF" w:rsidP="00145CE8">
            <w:pPr>
              <w:pStyle w:val="af8"/>
              <w:jc w:val="both"/>
              <w:rPr>
                <w:color w:val="000000"/>
                <w:szCs w:val="24"/>
              </w:rPr>
            </w:pPr>
            <w:r w:rsidRPr="00145CE8">
              <w:rPr>
                <w:color w:val="000000"/>
                <w:szCs w:val="24"/>
              </w:rPr>
              <w:t>100</w:t>
            </w:r>
          </w:p>
        </w:tc>
        <w:tc>
          <w:tcPr>
            <w:tcW w:w="444" w:type="pct"/>
            <w:shd w:val="clear" w:color="auto" w:fill="auto"/>
          </w:tcPr>
          <w:p w:rsidR="00F470CF" w:rsidRPr="00145CE8" w:rsidRDefault="00F470CF" w:rsidP="00145CE8">
            <w:pPr>
              <w:pStyle w:val="af8"/>
              <w:jc w:val="both"/>
              <w:rPr>
                <w:color w:val="000000"/>
                <w:szCs w:val="24"/>
              </w:rPr>
            </w:pPr>
            <w:r w:rsidRPr="00145CE8">
              <w:rPr>
                <w:color w:val="000000"/>
                <w:szCs w:val="24"/>
              </w:rPr>
              <w:t>8</w:t>
            </w:r>
          </w:p>
        </w:tc>
      </w:tr>
    </w:tbl>
    <w:p w:rsidR="00F470CF" w:rsidRPr="00F673B4" w:rsidRDefault="00F470CF" w:rsidP="00F673B4">
      <w:pPr>
        <w:spacing w:line="360" w:lineRule="auto"/>
        <w:ind w:firstLine="709"/>
        <w:jc w:val="both"/>
        <w:rPr>
          <w:color w:val="000000"/>
          <w:sz w:val="28"/>
          <w:szCs w:val="28"/>
        </w:rPr>
      </w:pPr>
    </w:p>
    <w:p w:rsidR="00F470CF" w:rsidRPr="00F673B4" w:rsidRDefault="00F470CF" w:rsidP="00F673B4">
      <w:pPr>
        <w:pStyle w:val="a4"/>
        <w:rPr>
          <w:color w:val="000000"/>
        </w:rPr>
      </w:pPr>
      <w:r w:rsidRPr="00F673B4">
        <w:rPr>
          <w:color w:val="000000"/>
        </w:rPr>
        <w:t>Для установления нормативов затрат времени на работу с макетами информации используются рекомендации ВНИИАС, в соответствии с которыми:</w:t>
      </w:r>
    </w:p>
    <w:p w:rsidR="00F470CF" w:rsidRPr="00F673B4" w:rsidRDefault="00F673B4" w:rsidP="00F673B4">
      <w:pPr>
        <w:pStyle w:val="a4"/>
        <w:rPr>
          <w:color w:val="000000"/>
        </w:rPr>
      </w:pPr>
      <w:r>
        <w:rPr>
          <w:color w:val="000000"/>
        </w:rPr>
        <w:t>– </w:t>
      </w:r>
      <w:r w:rsidR="00F470CF" w:rsidRPr="00F673B4">
        <w:rPr>
          <w:color w:val="000000"/>
        </w:rPr>
        <w:t>ввод информации с клавиатуры должен осуществляться с скоростью 60 символов (знаков) в минуту;</w:t>
      </w:r>
    </w:p>
    <w:p w:rsidR="00F470CF" w:rsidRPr="00F673B4" w:rsidRDefault="00F673B4" w:rsidP="00F673B4">
      <w:pPr>
        <w:pStyle w:val="a4"/>
        <w:rPr>
          <w:color w:val="000000"/>
        </w:rPr>
      </w:pPr>
      <w:r>
        <w:rPr>
          <w:color w:val="000000"/>
        </w:rPr>
        <w:t>– </w:t>
      </w:r>
      <w:r w:rsidR="00F470CF" w:rsidRPr="00F673B4">
        <w:rPr>
          <w:color w:val="000000"/>
        </w:rPr>
        <w:t>выбор значения из множества значений параметра должен осуществляться также со скоростью 60 значений в минуту;</w:t>
      </w:r>
    </w:p>
    <w:p w:rsidR="00F470CF" w:rsidRPr="00F673B4" w:rsidRDefault="00F673B4" w:rsidP="00F673B4">
      <w:pPr>
        <w:pStyle w:val="a4"/>
        <w:rPr>
          <w:color w:val="000000"/>
        </w:rPr>
      </w:pPr>
      <w:r>
        <w:rPr>
          <w:color w:val="000000"/>
        </w:rPr>
        <w:t>– </w:t>
      </w:r>
      <w:r w:rsidR="00F470CF" w:rsidRPr="00F673B4">
        <w:rPr>
          <w:color w:val="000000"/>
        </w:rPr>
        <w:t>чтение канонизированной информации с анализом должно осуществляться со скоростью</w:t>
      </w:r>
      <w:r>
        <w:rPr>
          <w:color w:val="000000"/>
        </w:rPr>
        <w:t xml:space="preserve"> </w:t>
      </w:r>
      <w:r w:rsidR="00F470CF" w:rsidRPr="00F673B4">
        <w:rPr>
          <w:color w:val="000000"/>
        </w:rPr>
        <w:t>100 информационных слов (чисел, символов или кодов) в минуту.</w:t>
      </w:r>
    </w:p>
    <w:p w:rsidR="00F470CF" w:rsidRPr="00832490" w:rsidRDefault="00F470CF" w:rsidP="00F673B4">
      <w:pPr>
        <w:pStyle w:val="a4"/>
        <w:rPr>
          <w:color w:val="000000"/>
        </w:rPr>
      </w:pPr>
      <w:r w:rsidRPr="00F673B4">
        <w:rPr>
          <w:color w:val="000000"/>
        </w:rPr>
        <w:t>Для систематизации оценки объемов перерабатываемой информации данные табл. 10.1</w:t>
      </w:r>
      <w:r w:rsidR="00F673B4">
        <w:rPr>
          <w:color w:val="000000"/>
        </w:rPr>
        <w:t>–</w:t>
      </w:r>
      <w:r w:rsidR="00F673B4" w:rsidRPr="00F673B4">
        <w:rPr>
          <w:color w:val="000000"/>
        </w:rPr>
        <w:t>1</w:t>
      </w:r>
      <w:r w:rsidRPr="00F673B4">
        <w:rPr>
          <w:color w:val="000000"/>
        </w:rPr>
        <w:t>0.4 перегруппированы в табл. 10.5.</w:t>
      </w:r>
    </w:p>
    <w:p w:rsidR="000F7A0C" w:rsidRPr="00832490" w:rsidRDefault="000F7A0C" w:rsidP="00F673B4">
      <w:pPr>
        <w:pStyle w:val="a4"/>
        <w:rPr>
          <w:color w:val="000000"/>
        </w:rPr>
      </w:pPr>
    </w:p>
    <w:p w:rsidR="00F470CF" w:rsidRPr="00F673B4" w:rsidRDefault="00F470CF" w:rsidP="00F673B4">
      <w:pPr>
        <w:pStyle w:val="af9"/>
        <w:spacing w:before="0"/>
        <w:ind w:firstLine="709"/>
        <w:jc w:val="both"/>
        <w:rPr>
          <w:color w:val="000000"/>
        </w:rPr>
      </w:pPr>
      <w:r w:rsidRPr="00F673B4">
        <w:rPr>
          <w:color w:val="000000"/>
        </w:rPr>
        <w:t xml:space="preserve">Таблица 10.5 </w:t>
      </w:r>
      <w:r w:rsidR="00F673B4">
        <w:rPr>
          <w:color w:val="000000"/>
        </w:rPr>
        <w:t>–</w:t>
      </w:r>
      <w:r w:rsidR="00F673B4" w:rsidRPr="00F673B4">
        <w:rPr>
          <w:color w:val="000000"/>
        </w:rPr>
        <w:t xml:space="preserve"> </w:t>
      </w:r>
      <w:r w:rsidRPr="00F673B4">
        <w:rPr>
          <w:color w:val="000000"/>
        </w:rPr>
        <w:t>Затраты времени на работу с компьютерной информацией на трёх часовом периоде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828"/>
        <w:gridCol w:w="1477"/>
        <w:gridCol w:w="1298"/>
        <w:gridCol w:w="1365"/>
        <w:gridCol w:w="1329"/>
      </w:tblGrid>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Характер работы</w:t>
            </w:r>
          </w:p>
        </w:tc>
        <w:tc>
          <w:tcPr>
            <w:tcW w:w="794" w:type="pct"/>
            <w:shd w:val="clear" w:color="auto" w:fill="auto"/>
          </w:tcPr>
          <w:p w:rsidR="00F470CF" w:rsidRPr="00145CE8" w:rsidRDefault="00F470CF" w:rsidP="00145CE8">
            <w:pPr>
              <w:pStyle w:val="af8"/>
              <w:jc w:val="both"/>
              <w:rPr>
                <w:color w:val="000000"/>
              </w:rPr>
            </w:pPr>
            <w:r w:rsidRPr="00145CE8">
              <w:rPr>
                <w:color w:val="000000"/>
              </w:rPr>
              <w:t>Единица измерения</w:t>
            </w:r>
          </w:p>
        </w:tc>
        <w:tc>
          <w:tcPr>
            <w:tcW w:w="698" w:type="pct"/>
            <w:shd w:val="clear" w:color="auto" w:fill="auto"/>
          </w:tcPr>
          <w:p w:rsidR="00F470CF" w:rsidRPr="00145CE8" w:rsidRDefault="00F470CF" w:rsidP="00145CE8">
            <w:pPr>
              <w:pStyle w:val="af8"/>
              <w:jc w:val="both"/>
              <w:rPr>
                <w:color w:val="000000"/>
              </w:rPr>
            </w:pPr>
            <w:r w:rsidRPr="00145CE8">
              <w:rPr>
                <w:color w:val="000000"/>
              </w:rPr>
              <w:t>Объём информации</w:t>
            </w:r>
          </w:p>
        </w:tc>
        <w:tc>
          <w:tcPr>
            <w:tcW w:w="734" w:type="pct"/>
            <w:shd w:val="clear" w:color="auto" w:fill="auto"/>
          </w:tcPr>
          <w:p w:rsidR="00F470CF" w:rsidRPr="00145CE8" w:rsidRDefault="00F470CF" w:rsidP="00145CE8">
            <w:pPr>
              <w:pStyle w:val="af8"/>
              <w:jc w:val="both"/>
              <w:rPr>
                <w:color w:val="000000"/>
              </w:rPr>
            </w:pPr>
            <w:r w:rsidRPr="00145CE8">
              <w:rPr>
                <w:color w:val="000000"/>
              </w:rPr>
              <w:t>Норматив</w:t>
            </w:r>
            <w:r w:rsidR="00764326" w:rsidRPr="00145CE8">
              <w:rPr>
                <w:color w:val="000000"/>
              </w:rPr>
              <w:t xml:space="preserve"> </w:t>
            </w:r>
            <w:r w:rsidRPr="00145CE8">
              <w:rPr>
                <w:color w:val="000000"/>
                <w:lang w:val="en-US"/>
              </w:rPr>
              <w:t>(</w:t>
            </w:r>
            <w:r w:rsidRPr="00145CE8">
              <w:rPr>
                <w:color w:val="000000"/>
              </w:rPr>
              <w:t>единиц</w:t>
            </w:r>
            <w:r w:rsidRPr="00145CE8">
              <w:rPr>
                <w:color w:val="000000"/>
                <w:lang w:val="en-US"/>
              </w:rPr>
              <w:t>/</w:t>
            </w:r>
            <w:r w:rsidRPr="00145CE8">
              <w:rPr>
                <w:color w:val="000000"/>
              </w:rPr>
              <w:t>мин)</w:t>
            </w:r>
          </w:p>
        </w:tc>
        <w:tc>
          <w:tcPr>
            <w:tcW w:w="715" w:type="pct"/>
            <w:shd w:val="clear" w:color="auto" w:fill="auto"/>
          </w:tcPr>
          <w:p w:rsidR="00F470CF" w:rsidRPr="00145CE8" w:rsidRDefault="00F470CF" w:rsidP="00145CE8">
            <w:pPr>
              <w:pStyle w:val="af8"/>
              <w:jc w:val="both"/>
              <w:rPr>
                <w:color w:val="000000"/>
              </w:rPr>
            </w:pPr>
            <w:r w:rsidRPr="00145CE8">
              <w:rPr>
                <w:color w:val="000000"/>
              </w:rPr>
              <w:t>Затраты</w:t>
            </w:r>
            <w:r w:rsidR="00764326" w:rsidRPr="00145CE8">
              <w:rPr>
                <w:color w:val="000000"/>
              </w:rPr>
              <w:t xml:space="preserve"> </w:t>
            </w:r>
            <w:r w:rsidRPr="00145CE8">
              <w:rPr>
                <w:color w:val="000000"/>
              </w:rPr>
              <w:t>времени</w:t>
            </w:r>
            <w:r w:rsidR="00764326" w:rsidRPr="00145CE8">
              <w:rPr>
                <w:color w:val="000000"/>
              </w:rPr>
              <w:t xml:space="preserve"> </w:t>
            </w:r>
            <w:r w:rsidRPr="00145CE8">
              <w:rPr>
                <w:color w:val="000000"/>
              </w:rPr>
              <w:t>(мин)</w:t>
            </w:r>
          </w:p>
        </w:tc>
      </w:tr>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Запрос макетов входной информации (макеты 1</w:t>
            </w:r>
            <w:r w:rsidR="00F673B4" w:rsidRPr="00145CE8">
              <w:rPr>
                <w:color w:val="000000"/>
              </w:rPr>
              <w:t>–1</w:t>
            </w:r>
            <w:r w:rsidRPr="00145CE8">
              <w:rPr>
                <w:color w:val="000000"/>
              </w:rPr>
              <w:t>4)</w:t>
            </w:r>
          </w:p>
        </w:tc>
        <w:tc>
          <w:tcPr>
            <w:tcW w:w="794" w:type="pct"/>
            <w:shd w:val="clear" w:color="auto" w:fill="auto"/>
          </w:tcPr>
          <w:p w:rsidR="00F470CF" w:rsidRPr="00145CE8" w:rsidRDefault="00F470CF" w:rsidP="00145CE8">
            <w:pPr>
              <w:pStyle w:val="af8"/>
              <w:jc w:val="both"/>
              <w:rPr>
                <w:color w:val="000000"/>
              </w:rPr>
            </w:pPr>
            <w:r w:rsidRPr="00145CE8">
              <w:rPr>
                <w:color w:val="000000"/>
              </w:rPr>
              <w:t>Макет</w:t>
            </w:r>
          </w:p>
        </w:tc>
        <w:tc>
          <w:tcPr>
            <w:tcW w:w="698" w:type="pct"/>
            <w:shd w:val="clear" w:color="auto" w:fill="auto"/>
          </w:tcPr>
          <w:p w:rsidR="00F470CF" w:rsidRPr="00145CE8" w:rsidRDefault="00F470CF" w:rsidP="00145CE8">
            <w:pPr>
              <w:pStyle w:val="af8"/>
              <w:jc w:val="both"/>
              <w:rPr>
                <w:color w:val="000000"/>
              </w:rPr>
            </w:pPr>
            <w:r w:rsidRPr="00145CE8">
              <w:rPr>
                <w:color w:val="000000"/>
              </w:rPr>
              <w:t>14</w:t>
            </w:r>
          </w:p>
        </w:tc>
        <w:tc>
          <w:tcPr>
            <w:tcW w:w="734" w:type="pct"/>
            <w:shd w:val="clear" w:color="auto" w:fill="auto"/>
          </w:tcPr>
          <w:p w:rsidR="00F470CF" w:rsidRPr="00145CE8" w:rsidRDefault="00F470CF" w:rsidP="00145CE8">
            <w:pPr>
              <w:pStyle w:val="af8"/>
              <w:jc w:val="both"/>
              <w:rPr>
                <w:color w:val="000000"/>
              </w:rPr>
            </w:pPr>
            <w:r w:rsidRPr="00145CE8">
              <w:rPr>
                <w:color w:val="000000"/>
              </w:rPr>
              <w:t>0,5</w:t>
            </w:r>
          </w:p>
        </w:tc>
        <w:tc>
          <w:tcPr>
            <w:tcW w:w="715" w:type="pct"/>
            <w:shd w:val="clear" w:color="auto" w:fill="auto"/>
          </w:tcPr>
          <w:p w:rsidR="00F470CF" w:rsidRPr="00145CE8" w:rsidRDefault="00F470CF" w:rsidP="00145CE8">
            <w:pPr>
              <w:pStyle w:val="af8"/>
              <w:jc w:val="both"/>
              <w:rPr>
                <w:color w:val="000000"/>
              </w:rPr>
            </w:pPr>
            <w:r w:rsidRPr="00145CE8">
              <w:rPr>
                <w:color w:val="000000"/>
              </w:rPr>
              <w:t>7</w:t>
            </w:r>
          </w:p>
        </w:tc>
      </w:tr>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Проверка входной информации (макеты1</w:t>
            </w:r>
            <w:r w:rsidR="00F673B4" w:rsidRPr="00145CE8">
              <w:rPr>
                <w:color w:val="000000"/>
              </w:rPr>
              <w:t>–1</w:t>
            </w:r>
            <w:r w:rsidRPr="00145CE8">
              <w:rPr>
                <w:color w:val="000000"/>
              </w:rPr>
              <w:t>4)</w:t>
            </w:r>
          </w:p>
        </w:tc>
        <w:tc>
          <w:tcPr>
            <w:tcW w:w="794" w:type="pct"/>
            <w:shd w:val="clear" w:color="auto" w:fill="auto"/>
          </w:tcPr>
          <w:p w:rsidR="00F470CF" w:rsidRPr="00145CE8" w:rsidRDefault="00F470CF" w:rsidP="00145CE8">
            <w:pPr>
              <w:pStyle w:val="af8"/>
              <w:jc w:val="both"/>
              <w:rPr>
                <w:color w:val="000000"/>
              </w:rPr>
            </w:pPr>
            <w:r w:rsidRPr="00145CE8">
              <w:rPr>
                <w:color w:val="000000"/>
              </w:rPr>
              <w:t>Слово</w:t>
            </w:r>
          </w:p>
        </w:tc>
        <w:tc>
          <w:tcPr>
            <w:tcW w:w="698" w:type="pct"/>
            <w:shd w:val="clear" w:color="auto" w:fill="auto"/>
          </w:tcPr>
          <w:p w:rsidR="00F470CF" w:rsidRPr="00145CE8" w:rsidRDefault="00F470CF" w:rsidP="00145CE8">
            <w:pPr>
              <w:pStyle w:val="af8"/>
              <w:jc w:val="both"/>
              <w:rPr>
                <w:color w:val="000000"/>
              </w:rPr>
            </w:pPr>
            <w:r w:rsidRPr="00145CE8">
              <w:rPr>
                <w:color w:val="000000"/>
              </w:rPr>
              <w:t>455,4</w:t>
            </w:r>
          </w:p>
        </w:tc>
        <w:tc>
          <w:tcPr>
            <w:tcW w:w="734" w:type="pct"/>
            <w:shd w:val="clear" w:color="auto" w:fill="auto"/>
          </w:tcPr>
          <w:p w:rsidR="00F470CF" w:rsidRPr="00145CE8" w:rsidRDefault="00F470CF" w:rsidP="00145CE8">
            <w:pPr>
              <w:pStyle w:val="af8"/>
              <w:jc w:val="both"/>
              <w:rPr>
                <w:color w:val="000000"/>
              </w:rPr>
            </w:pPr>
            <w:r w:rsidRPr="00145CE8">
              <w:rPr>
                <w:color w:val="000000"/>
              </w:rPr>
              <w:t>100</w:t>
            </w:r>
          </w:p>
        </w:tc>
        <w:tc>
          <w:tcPr>
            <w:tcW w:w="715" w:type="pct"/>
            <w:shd w:val="clear" w:color="auto" w:fill="auto"/>
          </w:tcPr>
          <w:p w:rsidR="00F470CF" w:rsidRPr="00145CE8" w:rsidRDefault="00F470CF" w:rsidP="00145CE8">
            <w:pPr>
              <w:pStyle w:val="af8"/>
              <w:jc w:val="both"/>
              <w:rPr>
                <w:color w:val="000000"/>
              </w:rPr>
            </w:pPr>
            <w:r w:rsidRPr="00145CE8">
              <w:rPr>
                <w:color w:val="000000"/>
              </w:rPr>
              <w:t>4,55</w:t>
            </w:r>
          </w:p>
        </w:tc>
      </w:tr>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Корректировка 2</w:t>
            </w:r>
            <w:r w:rsidR="00F673B4" w:rsidRPr="00145CE8">
              <w:rPr>
                <w:color w:val="000000"/>
              </w:rPr>
              <w:t>0%</w:t>
            </w:r>
            <w:r w:rsidRPr="00145CE8">
              <w:rPr>
                <w:color w:val="000000"/>
                <w:lang w:val="en-US"/>
              </w:rPr>
              <w:t xml:space="preserve"> </w:t>
            </w:r>
            <w:r w:rsidRPr="00145CE8">
              <w:rPr>
                <w:color w:val="000000"/>
              </w:rPr>
              <w:t>данных (макеты1</w:t>
            </w:r>
            <w:r w:rsidR="00F673B4" w:rsidRPr="00145CE8">
              <w:rPr>
                <w:color w:val="000000"/>
              </w:rPr>
              <w:t>–1</w:t>
            </w:r>
            <w:r w:rsidRPr="00145CE8">
              <w:rPr>
                <w:color w:val="000000"/>
              </w:rPr>
              <w:t>4)</w:t>
            </w:r>
          </w:p>
        </w:tc>
        <w:tc>
          <w:tcPr>
            <w:tcW w:w="794" w:type="pct"/>
            <w:shd w:val="clear" w:color="auto" w:fill="auto"/>
          </w:tcPr>
          <w:p w:rsidR="00F470CF" w:rsidRPr="00145CE8" w:rsidRDefault="00F470CF" w:rsidP="00145CE8">
            <w:pPr>
              <w:pStyle w:val="af8"/>
              <w:jc w:val="both"/>
              <w:rPr>
                <w:color w:val="000000"/>
              </w:rPr>
            </w:pPr>
            <w:r w:rsidRPr="00145CE8">
              <w:rPr>
                <w:color w:val="000000"/>
              </w:rPr>
              <w:t>Значение</w:t>
            </w:r>
          </w:p>
        </w:tc>
        <w:tc>
          <w:tcPr>
            <w:tcW w:w="698" w:type="pct"/>
            <w:shd w:val="clear" w:color="auto" w:fill="auto"/>
          </w:tcPr>
          <w:p w:rsidR="00F470CF" w:rsidRPr="00145CE8" w:rsidRDefault="00F470CF" w:rsidP="00145CE8">
            <w:pPr>
              <w:pStyle w:val="af8"/>
              <w:jc w:val="both"/>
              <w:rPr>
                <w:color w:val="000000"/>
              </w:rPr>
            </w:pPr>
            <w:r w:rsidRPr="00145CE8">
              <w:rPr>
                <w:color w:val="000000"/>
              </w:rPr>
              <w:t>91,08</w:t>
            </w:r>
          </w:p>
        </w:tc>
        <w:tc>
          <w:tcPr>
            <w:tcW w:w="734" w:type="pct"/>
            <w:shd w:val="clear" w:color="auto" w:fill="auto"/>
          </w:tcPr>
          <w:p w:rsidR="00F470CF" w:rsidRPr="00145CE8" w:rsidRDefault="00F470CF" w:rsidP="00145CE8">
            <w:pPr>
              <w:pStyle w:val="af8"/>
              <w:jc w:val="both"/>
              <w:rPr>
                <w:color w:val="000000"/>
              </w:rPr>
            </w:pPr>
            <w:r w:rsidRPr="00145CE8">
              <w:rPr>
                <w:color w:val="000000"/>
              </w:rPr>
              <w:t>60</w:t>
            </w:r>
          </w:p>
        </w:tc>
        <w:tc>
          <w:tcPr>
            <w:tcW w:w="715" w:type="pct"/>
            <w:shd w:val="clear" w:color="auto" w:fill="auto"/>
          </w:tcPr>
          <w:p w:rsidR="00F470CF" w:rsidRPr="00145CE8" w:rsidRDefault="00F470CF" w:rsidP="00145CE8">
            <w:pPr>
              <w:pStyle w:val="af8"/>
              <w:jc w:val="both"/>
              <w:rPr>
                <w:color w:val="000000"/>
              </w:rPr>
            </w:pPr>
            <w:r w:rsidRPr="00145CE8">
              <w:rPr>
                <w:color w:val="000000"/>
              </w:rPr>
              <w:t>1,52</w:t>
            </w:r>
          </w:p>
        </w:tc>
      </w:tr>
      <w:tr w:rsidR="00F470CF" w:rsidRPr="00145CE8" w:rsidTr="00145CE8">
        <w:trPr>
          <w:cantSplit/>
          <w:jc w:val="center"/>
        </w:trPr>
        <w:tc>
          <w:tcPr>
            <w:tcW w:w="2059" w:type="pct"/>
            <w:vMerge w:val="restart"/>
            <w:shd w:val="clear" w:color="auto" w:fill="auto"/>
          </w:tcPr>
          <w:p w:rsidR="00F470CF" w:rsidRPr="00145CE8" w:rsidRDefault="00F470CF" w:rsidP="00145CE8">
            <w:pPr>
              <w:pStyle w:val="af8"/>
              <w:jc w:val="both"/>
              <w:rPr>
                <w:color w:val="000000"/>
              </w:rPr>
            </w:pPr>
            <w:r w:rsidRPr="00145CE8">
              <w:rPr>
                <w:color w:val="000000"/>
              </w:rPr>
              <w:t>Выбор значений из меню</w:t>
            </w:r>
          </w:p>
        </w:tc>
        <w:tc>
          <w:tcPr>
            <w:tcW w:w="794" w:type="pct"/>
            <w:shd w:val="clear" w:color="auto" w:fill="auto"/>
          </w:tcPr>
          <w:p w:rsidR="00F470CF" w:rsidRPr="00145CE8" w:rsidRDefault="00F470CF" w:rsidP="00145CE8">
            <w:pPr>
              <w:pStyle w:val="af8"/>
              <w:jc w:val="both"/>
              <w:rPr>
                <w:color w:val="000000"/>
              </w:rPr>
            </w:pPr>
            <w:r w:rsidRPr="00145CE8">
              <w:rPr>
                <w:color w:val="000000"/>
              </w:rPr>
              <w:t>Одно значение</w:t>
            </w:r>
          </w:p>
        </w:tc>
        <w:tc>
          <w:tcPr>
            <w:tcW w:w="698" w:type="pct"/>
            <w:shd w:val="clear" w:color="auto" w:fill="auto"/>
          </w:tcPr>
          <w:p w:rsidR="00F470CF" w:rsidRPr="00145CE8" w:rsidRDefault="00F470CF" w:rsidP="00145CE8">
            <w:pPr>
              <w:pStyle w:val="af8"/>
              <w:jc w:val="both"/>
              <w:rPr>
                <w:color w:val="000000"/>
              </w:rPr>
            </w:pPr>
            <w:r w:rsidRPr="00145CE8">
              <w:rPr>
                <w:color w:val="000000"/>
              </w:rPr>
              <w:t>9</w:t>
            </w:r>
          </w:p>
        </w:tc>
        <w:tc>
          <w:tcPr>
            <w:tcW w:w="734" w:type="pct"/>
            <w:shd w:val="clear" w:color="auto" w:fill="auto"/>
          </w:tcPr>
          <w:p w:rsidR="00F470CF" w:rsidRPr="00145CE8" w:rsidRDefault="00F470CF" w:rsidP="00145CE8">
            <w:pPr>
              <w:pStyle w:val="af8"/>
              <w:jc w:val="both"/>
              <w:rPr>
                <w:color w:val="000000"/>
              </w:rPr>
            </w:pPr>
            <w:r w:rsidRPr="00145CE8">
              <w:rPr>
                <w:color w:val="000000"/>
              </w:rPr>
              <w:t>60</w:t>
            </w:r>
          </w:p>
        </w:tc>
        <w:tc>
          <w:tcPr>
            <w:tcW w:w="715" w:type="pct"/>
            <w:shd w:val="clear" w:color="auto" w:fill="auto"/>
          </w:tcPr>
          <w:p w:rsidR="00F470CF" w:rsidRPr="00145CE8" w:rsidRDefault="00F470CF" w:rsidP="00145CE8">
            <w:pPr>
              <w:pStyle w:val="af8"/>
              <w:jc w:val="both"/>
              <w:rPr>
                <w:color w:val="000000"/>
              </w:rPr>
            </w:pPr>
            <w:r w:rsidRPr="00145CE8">
              <w:rPr>
                <w:color w:val="000000"/>
              </w:rPr>
              <w:t>0,15</w:t>
            </w:r>
          </w:p>
        </w:tc>
      </w:tr>
      <w:tr w:rsidR="00F470CF" w:rsidRPr="00145CE8" w:rsidTr="00145CE8">
        <w:trPr>
          <w:cantSplit/>
          <w:jc w:val="center"/>
        </w:trPr>
        <w:tc>
          <w:tcPr>
            <w:tcW w:w="2059" w:type="pct"/>
            <w:vMerge/>
            <w:shd w:val="clear" w:color="auto" w:fill="auto"/>
          </w:tcPr>
          <w:p w:rsidR="00F470CF" w:rsidRPr="00145CE8" w:rsidRDefault="00F470CF" w:rsidP="00145CE8">
            <w:pPr>
              <w:pStyle w:val="af8"/>
              <w:jc w:val="both"/>
              <w:rPr>
                <w:color w:val="000000"/>
              </w:rPr>
            </w:pPr>
          </w:p>
        </w:tc>
        <w:tc>
          <w:tcPr>
            <w:tcW w:w="794" w:type="pct"/>
            <w:shd w:val="clear" w:color="auto" w:fill="auto"/>
          </w:tcPr>
          <w:p w:rsidR="00F470CF" w:rsidRPr="00145CE8" w:rsidRDefault="00F470CF" w:rsidP="00145CE8">
            <w:pPr>
              <w:pStyle w:val="af8"/>
              <w:jc w:val="both"/>
              <w:rPr>
                <w:color w:val="000000"/>
              </w:rPr>
            </w:pPr>
            <w:r w:rsidRPr="00145CE8">
              <w:rPr>
                <w:color w:val="000000"/>
              </w:rPr>
              <w:t>Пять значений</w:t>
            </w:r>
          </w:p>
        </w:tc>
        <w:tc>
          <w:tcPr>
            <w:tcW w:w="698" w:type="pct"/>
            <w:shd w:val="clear" w:color="auto" w:fill="auto"/>
          </w:tcPr>
          <w:p w:rsidR="00F470CF" w:rsidRPr="00145CE8" w:rsidRDefault="00F470CF" w:rsidP="00145CE8">
            <w:pPr>
              <w:pStyle w:val="af8"/>
              <w:jc w:val="both"/>
              <w:rPr>
                <w:color w:val="000000"/>
              </w:rPr>
            </w:pPr>
            <w:r w:rsidRPr="00145CE8">
              <w:rPr>
                <w:color w:val="000000"/>
              </w:rPr>
              <w:t>150</w:t>
            </w:r>
          </w:p>
        </w:tc>
        <w:tc>
          <w:tcPr>
            <w:tcW w:w="734" w:type="pct"/>
            <w:shd w:val="clear" w:color="auto" w:fill="auto"/>
          </w:tcPr>
          <w:p w:rsidR="00F470CF" w:rsidRPr="00145CE8" w:rsidRDefault="00F470CF" w:rsidP="00145CE8">
            <w:pPr>
              <w:pStyle w:val="af8"/>
              <w:jc w:val="both"/>
              <w:rPr>
                <w:color w:val="000000"/>
              </w:rPr>
            </w:pPr>
            <w:r w:rsidRPr="00145CE8">
              <w:rPr>
                <w:color w:val="000000"/>
              </w:rPr>
              <w:t>60</w:t>
            </w:r>
          </w:p>
        </w:tc>
        <w:tc>
          <w:tcPr>
            <w:tcW w:w="715" w:type="pct"/>
            <w:shd w:val="clear" w:color="auto" w:fill="auto"/>
          </w:tcPr>
          <w:p w:rsidR="00F470CF" w:rsidRPr="00145CE8" w:rsidRDefault="00F470CF" w:rsidP="00145CE8">
            <w:pPr>
              <w:pStyle w:val="af8"/>
              <w:jc w:val="both"/>
              <w:rPr>
                <w:color w:val="000000"/>
              </w:rPr>
            </w:pPr>
            <w:r w:rsidRPr="00145CE8">
              <w:rPr>
                <w:color w:val="000000"/>
              </w:rPr>
              <w:t>2,5</w:t>
            </w:r>
          </w:p>
        </w:tc>
      </w:tr>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Просмотр для сведения</w:t>
            </w:r>
          </w:p>
          <w:p w:rsidR="00F470CF" w:rsidRPr="00145CE8" w:rsidRDefault="00F470CF" w:rsidP="00145CE8">
            <w:pPr>
              <w:pStyle w:val="af8"/>
              <w:jc w:val="both"/>
              <w:rPr>
                <w:color w:val="000000"/>
              </w:rPr>
            </w:pPr>
            <w:r w:rsidRPr="00145CE8">
              <w:rPr>
                <w:color w:val="000000"/>
              </w:rPr>
              <w:t>17, 18</w:t>
            </w:r>
          </w:p>
        </w:tc>
        <w:tc>
          <w:tcPr>
            <w:tcW w:w="794" w:type="pct"/>
            <w:shd w:val="clear" w:color="auto" w:fill="auto"/>
          </w:tcPr>
          <w:p w:rsidR="00F470CF" w:rsidRPr="00145CE8" w:rsidRDefault="00F470CF" w:rsidP="00145CE8">
            <w:pPr>
              <w:pStyle w:val="af8"/>
              <w:jc w:val="both"/>
              <w:rPr>
                <w:color w:val="000000"/>
              </w:rPr>
            </w:pPr>
            <w:r w:rsidRPr="00145CE8">
              <w:rPr>
                <w:color w:val="000000"/>
              </w:rPr>
              <w:t>Слово (предложение)</w:t>
            </w:r>
          </w:p>
        </w:tc>
        <w:tc>
          <w:tcPr>
            <w:tcW w:w="698" w:type="pct"/>
            <w:shd w:val="clear" w:color="auto" w:fill="auto"/>
          </w:tcPr>
          <w:p w:rsidR="00F470CF" w:rsidRPr="00145CE8" w:rsidRDefault="00F470CF" w:rsidP="00145CE8">
            <w:pPr>
              <w:pStyle w:val="af8"/>
              <w:jc w:val="both"/>
              <w:rPr>
                <w:color w:val="000000"/>
              </w:rPr>
            </w:pPr>
            <w:r w:rsidRPr="00145CE8">
              <w:rPr>
                <w:color w:val="000000"/>
              </w:rPr>
              <w:t>29</w:t>
            </w:r>
          </w:p>
        </w:tc>
        <w:tc>
          <w:tcPr>
            <w:tcW w:w="734" w:type="pct"/>
            <w:shd w:val="clear" w:color="auto" w:fill="auto"/>
          </w:tcPr>
          <w:p w:rsidR="00F470CF" w:rsidRPr="00145CE8" w:rsidRDefault="00F470CF" w:rsidP="00145CE8">
            <w:pPr>
              <w:pStyle w:val="af8"/>
              <w:jc w:val="both"/>
              <w:rPr>
                <w:color w:val="000000"/>
              </w:rPr>
            </w:pPr>
            <w:r w:rsidRPr="00145CE8">
              <w:rPr>
                <w:color w:val="000000"/>
              </w:rPr>
              <w:t>100</w:t>
            </w:r>
          </w:p>
        </w:tc>
        <w:tc>
          <w:tcPr>
            <w:tcW w:w="715" w:type="pct"/>
            <w:shd w:val="clear" w:color="auto" w:fill="auto"/>
          </w:tcPr>
          <w:p w:rsidR="00F470CF" w:rsidRPr="00145CE8" w:rsidRDefault="00F470CF" w:rsidP="00145CE8">
            <w:pPr>
              <w:pStyle w:val="af8"/>
              <w:jc w:val="both"/>
              <w:rPr>
                <w:color w:val="000000"/>
              </w:rPr>
            </w:pPr>
            <w:r w:rsidRPr="00145CE8">
              <w:rPr>
                <w:color w:val="000000"/>
              </w:rPr>
              <w:t>0,29</w:t>
            </w:r>
          </w:p>
          <w:p w:rsidR="00F470CF" w:rsidRPr="00145CE8" w:rsidRDefault="00F470CF" w:rsidP="00145CE8">
            <w:pPr>
              <w:pStyle w:val="af8"/>
              <w:jc w:val="both"/>
              <w:rPr>
                <w:color w:val="000000"/>
              </w:rPr>
            </w:pPr>
          </w:p>
        </w:tc>
      </w:tr>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Изучение результатов решения (21</w:t>
            </w:r>
            <w:r w:rsidR="00F673B4" w:rsidRPr="00145CE8">
              <w:rPr>
                <w:color w:val="000000"/>
              </w:rPr>
              <w:t>–2</w:t>
            </w:r>
            <w:r w:rsidRPr="00145CE8">
              <w:rPr>
                <w:color w:val="000000"/>
              </w:rPr>
              <w:t>7)</w:t>
            </w:r>
          </w:p>
        </w:tc>
        <w:tc>
          <w:tcPr>
            <w:tcW w:w="794" w:type="pct"/>
            <w:shd w:val="clear" w:color="auto" w:fill="auto"/>
          </w:tcPr>
          <w:p w:rsidR="00F470CF" w:rsidRPr="00145CE8" w:rsidRDefault="00F470CF" w:rsidP="00145CE8">
            <w:pPr>
              <w:pStyle w:val="af8"/>
              <w:jc w:val="both"/>
              <w:rPr>
                <w:color w:val="000000"/>
              </w:rPr>
            </w:pPr>
            <w:r w:rsidRPr="00145CE8">
              <w:rPr>
                <w:color w:val="000000"/>
              </w:rPr>
              <w:t>Слово</w:t>
            </w:r>
          </w:p>
        </w:tc>
        <w:tc>
          <w:tcPr>
            <w:tcW w:w="698" w:type="pct"/>
            <w:shd w:val="clear" w:color="auto" w:fill="auto"/>
          </w:tcPr>
          <w:p w:rsidR="00F470CF" w:rsidRPr="00145CE8" w:rsidRDefault="00F470CF" w:rsidP="00145CE8">
            <w:pPr>
              <w:pStyle w:val="af8"/>
              <w:jc w:val="both"/>
              <w:rPr>
                <w:color w:val="000000"/>
              </w:rPr>
            </w:pPr>
            <w:r w:rsidRPr="00145CE8">
              <w:rPr>
                <w:color w:val="000000"/>
              </w:rPr>
              <w:t>272</w:t>
            </w:r>
          </w:p>
        </w:tc>
        <w:tc>
          <w:tcPr>
            <w:tcW w:w="734" w:type="pct"/>
            <w:shd w:val="clear" w:color="auto" w:fill="auto"/>
          </w:tcPr>
          <w:p w:rsidR="00F470CF" w:rsidRPr="00145CE8" w:rsidRDefault="00F470CF" w:rsidP="00145CE8">
            <w:pPr>
              <w:pStyle w:val="af8"/>
              <w:jc w:val="both"/>
              <w:rPr>
                <w:color w:val="000000"/>
              </w:rPr>
            </w:pPr>
            <w:r w:rsidRPr="00145CE8">
              <w:rPr>
                <w:color w:val="000000"/>
              </w:rPr>
              <w:t>100</w:t>
            </w:r>
          </w:p>
        </w:tc>
        <w:tc>
          <w:tcPr>
            <w:tcW w:w="715" w:type="pct"/>
            <w:shd w:val="clear" w:color="auto" w:fill="auto"/>
          </w:tcPr>
          <w:p w:rsidR="00F470CF" w:rsidRPr="00145CE8" w:rsidRDefault="00F470CF" w:rsidP="00145CE8">
            <w:pPr>
              <w:pStyle w:val="af8"/>
              <w:jc w:val="both"/>
              <w:rPr>
                <w:color w:val="000000"/>
              </w:rPr>
            </w:pPr>
            <w:r w:rsidRPr="00145CE8">
              <w:rPr>
                <w:color w:val="000000"/>
              </w:rPr>
              <w:t>2,72</w:t>
            </w:r>
          </w:p>
        </w:tc>
      </w:tr>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Корректировка 3</w:t>
            </w:r>
            <w:r w:rsidR="00F673B4" w:rsidRPr="00145CE8">
              <w:rPr>
                <w:color w:val="000000"/>
              </w:rPr>
              <w:t>0%</w:t>
            </w:r>
            <w:r w:rsidRPr="00145CE8">
              <w:rPr>
                <w:color w:val="000000"/>
                <w:lang w:val="en-US"/>
              </w:rPr>
              <w:t xml:space="preserve"> </w:t>
            </w:r>
            <w:r w:rsidRPr="00145CE8">
              <w:rPr>
                <w:color w:val="000000"/>
              </w:rPr>
              <w:t>данных 21</w:t>
            </w:r>
            <w:r w:rsidR="00F673B4" w:rsidRPr="00145CE8">
              <w:rPr>
                <w:color w:val="000000"/>
              </w:rPr>
              <w:t>–2</w:t>
            </w:r>
            <w:r w:rsidRPr="00145CE8">
              <w:rPr>
                <w:color w:val="000000"/>
              </w:rPr>
              <w:t>7)</w:t>
            </w:r>
          </w:p>
        </w:tc>
        <w:tc>
          <w:tcPr>
            <w:tcW w:w="794" w:type="pct"/>
            <w:shd w:val="clear" w:color="auto" w:fill="auto"/>
          </w:tcPr>
          <w:p w:rsidR="00F470CF" w:rsidRPr="00145CE8" w:rsidRDefault="00F470CF" w:rsidP="00145CE8">
            <w:pPr>
              <w:pStyle w:val="af8"/>
              <w:jc w:val="both"/>
              <w:rPr>
                <w:color w:val="000000"/>
              </w:rPr>
            </w:pPr>
            <w:r w:rsidRPr="00145CE8">
              <w:rPr>
                <w:color w:val="000000"/>
              </w:rPr>
              <w:t>Значение</w:t>
            </w:r>
          </w:p>
        </w:tc>
        <w:tc>
          <w:tcPr>
            <w:tcW w:w="698" w:type="pct"/>
            <w:shd w:val="clear" w:color="auto" w:fill="auto"/>
          </w:tcPr>
          <w:p w:rsidR="00F470CF" w:rsidRPr="00145CE8" w:rsidRDefault="00F470CF" w:rsidP="00145CE8">
            <w:pPr>
              <w:pStyle w:val="af8"/>
              <w:jc w:val="both"/>
              <w:rPr>
                <w:color w:val="000000"/>
              </w:rPr>
            </w:pPr>
            <w:r w:rsidRPr="00145CE8">
              <w:rPr>
                <w:color w:val="000000"/>
              </w:rPr>
              <w:t>81,6</w:t>
            </w:r>
          </w:p>
        </w:tc>
        <w:tc>
          <w:tcPr>
            <w:tcW w:w="734" w:type="pct"/>
            <w:shd w:val="clear" w:color="auto" w:fill="auto"/>
          </w:tcPr>
          <w:p w:rsidR="00F470CF" w:rsidRPr="00145CE8" w:rsidRDefault="00F470CF" w:rsidP="00145CE8">
            <w:pPr>
              <w:pStyle w:val="af8"/>
              <w:jc w:val="both"/>
              <w:rPr>
                <w:color w:val="000000"/>
              </w:rPr>
            </w:pPr>
            <w:r w:rsidRPr="00145CE8">
              <w:rPr>
                <w:color w:val="000000"/>
              </w:rPr>
              <w:t>60</w:t>
            </w:r>
          </w:p>
        </w:tc>
        <w:tc>
          <w:tcPr>
            <w:tcW w:w="715" w:type="pct"/>
            <w:shd w:val="clear" w:color="auto" w:fill="auto"/>
          </w:tcPr>
          <w:p w:rsidR="00F470CF" w:rsidRPr="00145CE8" w:rsidRDefault="00F470CF" w:rsidP="00145CE8">
            <w:pPr>
              <w:pStyle w:val="af8"/>
              <w:jc w:val="both"/>
              <w:rPr>
                <w:color w:val="000000"/>
              </w:rPr>
            </w:pPr>
            <w:r w:rsidRPr="00145CE8">
              <w:rPr>
                <w:color w:val="000000"/>
              </w:rPr>
              <w:t>1,36</w:t>
            </w:r>
          </w:p>
        </w:tc>
      </w:tr>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Итого</w:t>
            </w:r>
          </w:p>
        </w:tc>
        <w:tc>
          <w:tcPr>
            <w:tcW w:w="794" w:type="pct"/>
            <w:shd w:val="clear" w:color="auto" w:fill="auto"/>
          </w:tcPr>
          <w:p w:rsidR="00F470CF" w:rsidRPr="00145CE8" w:rsidRDefault="00F470CF" w:rsidP="00145CE8">
            <w:pPr>
              <w:pStyle w:val="af8"/>
              <w:jc w:val="both"/>
              <w:rPr>
                <w:color w:val="000000"/>
              </w:rPr>
            </w:pPr>
          </w:p>
        </w:tc>
        <w:tc>
          <w:tcPr>
            <w:tcW w:w="698" w:type="pct"/>
            <w:shd w:val="clear" w:color="auto" w:fill="auto"/>
          </w:tcPr>
          <w:p w:rsidR="00F470CF" w:rsidRPr="00145CE8" w:rsidRDefault="00F470CF" w:rsidP="00145CE8">
            <w:pPr>
              <w:pStyle w:val="af8"/>
              <w:jc w:val="both"/>
              <w:rPr>
                <w:color w:val="000000"/>
              </w:rPr>
            </w:pPr>
          </w:p>
        </w:tc>
        <w:tc>
          <w:tcPr>
            <w:tcW w:w="734" w:type="pct"/>
            <w:shd w:val="clear" w:color="auto" w:fill="auto"/>
          </w:tcPr>
          <w:p w:rsidR="00F470CF" w:rsidRPr="00145CE8" w:rsidRDefault="00F470CF" w:rsidP="00145CE8">
            <w:pPr>
              <w:pStyle w:val="af8"/>
              <w:jc w:val="both"/>
              <w:rPr>
                <w:color w:val="000000"/>
              </w:rPr>
            </w:pPr>
          </w:p>
        </w:tc>
        <w:tc>
          <w:tcPr>
            <w:tcW w:w="715" w:type="pct"/>
            <w:shd w:val="clear" w:color="auto" w:fill="auto"/>
          </w:tcPr>
          <w:p w:rsidR="00F470CF" w:rsidRPr="00145CE8" w:rsidRDefault="00F470CF" w:rsidP="00145CE8">
            <w:pPr>
              <w:pStyle w:val="af8"/>
              <w:jc w:val="both"/>
              <w:rPr>
                <w:color w:val="000000"/>
              </w:rPr>
            </w:pPr>
            <w:r w:rsidRPr="00145CE8">
              <w:rPr>
                <w:color w:val="000000"/>
              </w:rPr>
              <w:t>20,09</w:t>
            </w:r>
          </w:p>
        </w:tc>
      </w:tr>
      <w:tr w:rsidR="00F470CF" w:rsidRPr="00145CE8" w:rsidTr="00145CE8">
        <w:trPr>
          <w:cantSplit/>
          <w:jc w:val="center"/>
        </w:trPr>
        <w:tc>
          <w:tcPr>
            <w:tcW w:w="2059" w:type="pct"/>
            <w:shd w:val="clear" w:color="auto" w:fill="auto"/>
          </w:tcPr>
          <w:p w:rsidR="00F470CF" w:rsidRPr="00145CE8" w:rsidRDefault="00F470CF" w:rsidP="00145CE8">
            <w:pPr>
              <w:pStyle w:val="af8"/>
              <w:jc w:val="both"/>
              <w:rPr>
                <w:color w:val="000000"/>
              </w:rPr>
            </w:pPr>
            <w:r w:rsidRPr="00145CE8">
              <w:rPr>
                <w:color w:val="000000"/>
              </w:rPr>
              <w:t>Контроль выполнения заданий (30</w:t>
            </w:r>
            <w:r w:rsidR="00F673B4" w:rsidRPr="00145CE8">
              <w:rPr>
                <w:color w:val="000000"/>
              </w:rPr>
              <w:t>–3</w:t>
            </w:r>
            <w:r w:rsidRPr="00145CE8">
              <w:rPr>
                <w:color w:val="000000"/>
              </w:rPr>
              <w:t>3)</w:t>
            </w:r>
          </w:p>
        </w:tc>
        <w:tc>
          <w:tcPr>
            <w:tcW w:w="794" w:type="pct"/>
            <w:shd w:val="clear" w:color="auto" w:fill="auto"/>
          </w:tcPr>
          <w:p w:rsidR="00F470CF" w:rsidRPr="00145CE8" w:rsidRDefault="00F470CF" w:rsidP="00145CE8">
            <w:pPr>
              <w:pStyle w:val="af8"/>
              <w:jc w:val="both"/>
              <w:rPr>
                <w:color w:val="000000"/>
              </w:rPr>
            </w:pPr>
            <w:r w:rsidRPr="00145CE8">
              <w:rPr>
                <w:color w:val="000000"/>
              </w:rPr>
              <w:t>Значение</w:t>
            </w:r>
          </w:p>
        </w:tc>
        <w:tc>
          <w:tcPr>
            <w:tcW w:w="698" w:type="pct"/>
            <w:shd w:val="clear" w:color="auto" w:fill="auto"/>
          </w:tcPr>
          <w:p w:rsidR="00F470CF" w:rsidRPr="00145CE8" w:rsidRDefault="00F470CF" w:rsidP="00145CE8">
            <w:pPr>
              <w:pStyle w:val="af8"/>
              <w:jc w:val="both"/>
              <w:rPr>
                <w:color w:val="000000"/>
              </w:rPr>
            </w:pPr>
            <w:r w:rsidRPr="00145CE8">
              <w:rPr>
                <w:color w:val="000000"/>
              </w:rPr>
              <w:t>51</w:t>
            </w:r>
          </w:p>
        </w:tc>
        <w:tc>
          <w:tcPr>
            <w:tcW w:w="734" w:type="pct"/>
            <w:shd w:val="clear" w:color="auto" w:fill="auto"/>
          </w:tcPr>
          <w:p w:rsidR="00F470CF" w:rsidRPr="00145CE8" w:rsidRDefault="00F470CF" w:rsidP="00145CE8">
            <w:pPr>
              <w:pStyle w:val="af8"/>
              <w:jc w:val="both"/>
              <w:rPr>
                <w:color w:val="000000"/>
              </w:rPr>
            </w:pPr>
            <w:r w:rsidRPr="00145CE8">
              <w:rPr>
                <w:color w:val="000000"/>
              </w:rPr>
              <w:t>100</w:t>
            </w:r>
          </w:p>
        </w:tc>
        <w:tc>
          <w:tcPr>
            <w:tcW w:w="715" w:type="pct"/>
            <w:shd w:val="clear" w:color="auto" w:fill="auto"/>
          </w:tcPr>
          <w:p w:rsidR="00F470CF" w:rsidRPr="00145CE8" w:rsidRDefault="00F470CF" w:rsidP="00145CE8">
            <w:pPr>
              <w:pStyle w:val="af8"/>
              <w:jc w:val="both"/>
              <w:rPr>
                <w:color w:val="000000"/>
              </w:rPr>
            </w:pPr>
            <w:r w:rsidRPr="00145CE8">
              <w:rPr>
                <w:color w:val="000000"/>
              </w:rPr>
              <w:t>0,51</w:t>
            </w:r>
          </w:p>
        </w:tc>
      </w:tr>
    </w:tbl>
    <w:p w:rsidR="00F470CF" w:rsidRPr="00F673B4" w:rsidRDefault="00F470CF" w:rsidP="00F673B4">
      <w:pPr>
        <w:spacing w:line="360" w:lineRule="auto"/>
        <w:ind w:firstLine="709"/>
        <w:jc w:val="both"/>
        <w:rPr>
          <w:b/>
          <w:i/>
          <w:color w:val="000000"/>
          <w:sz w:val="28"/>
          <w:szCs w:val="28"/>
        </w:rPr>
      </w:pPr>
    </w:p>
    <w:p w:rsidR="00F470CF" w:rsidRPr="00F673B4" w:rsidRDefault="00F470CF" w:rsidP="00F673B4">
      <w:pPr>
        <w:pStyle w:val="a4"/>
        <w:rPr>
          <w:color w:val="000000"/>
        </w:rPr>
      </w:pPr>
      <w:r w:rsidRPr="00F673B4">
        <w:rPr>
          <w:color w:val="000000"/>
        </w:rPr>
        <w:t>Как следует из таблицы, затраты времени на диалог с компьютером в одном сеансе планирования составят 20,09</w:t>
      </w:r>
      <w:r w:rsidR="00F673B4">
        <w:rPr>
          <w:color w:val="000000"/>
        </w:rPr>
        <w:t> </w:t>
      </w:r>
      <w:r w:rsidR="00F673B4" w:rsidRPr="00F673B4">
        <w:rPr>
          <w:color w:val="000000"/>
        </w:rPr>
        <w:t>мин</w:t>
      </w:r>
      <w:r w:rsidRPr="00F673B4">
        <w:rPr>
          <w:color w:val="000000"/>
        </w:rPr>
        <w:t xml:space="preserve"> или 20,09/ 180*100 = 11,1</w:t>
      </w:r>
      <w:r w:rsidR="00F673B4" w:rsidRPr="00F673B4">
        <w:rPr>
          <w:color w:val="000000"/>
        </w:rPr>
        <w:t>6</w:t>
      </w:r>
      <w:r w:rsidR="00F673B4">
        <w:rPr>
          <w:color w:val="000000"/>
        </w:rPr>
        <w:t>%</w:t>
      </w:r>
      <w:r w:rsidRPr="00F673B4">
        <w:rPr>
          <w:color w:val="000000"/>
        </w:rPr>
        <w:t xml:space="preserve"> трёхчасового периода времени, что значительно меньше установленного ограничения</w:t>
      </w:r>
      <w:r w:rsidR="00F673B4">
        <w:rPr>
          <w:color w:val="000000"/>
        </w:rPr>
        <w:t xml:space="preserve"> </w:t>
      </w:r>
      <w:r w:rsidRPr="00F673B4">
        <w:rPr>
          <w:color w:val="000000"/>
        </w:rPr>
        <w:t>в 7</w:t>
      </w:r>
      <w:r w:rsidR="00F673B4" w:rsidRPr="00F673B4">
        <w:rPr>
          <w:color w:val="000000"/>
        </w:rPr>
        <w:t>2</w:t>
      </w:r>
      <w:r w:rsidR="00F673B4">
        <w:rPr>
          <w:color w:val="000000"/>
        </w:rPr>
        <w:t>%</w:t>
      </w:r>
      <w:r w:rsidRPr="00F673B4">
        <w:rPr>
          <w:color w:val="000000"/>
        </w:rPr>
        <w:t>.</w:t>
      </w:r>
      <w:r w:rsidR="00F673B4">
        <w:rPr>
          <w:color w:val="000000"/>
        </w:rPr>
        <w:t xml:space="preserve"> </w:t>
      </w:r>
      <w:r w:rsidRPr="00F673B4">
        <w:rPr>
          <w:color w:val="000000"/>
        </w:rPr>
        <w:t>В оставшееся 72 – 11,16 =</w:t>
      </w:r>
      <w:r w:rsidR="00F673B4">
        <w:rPr>
          <w:color w:val="000000"/>
        </w:rPr>
        <w:t xml:space="preserve"> </w:t>
      </w:r>
      <w:r w:rsidRPr="00F673B4">
        <w:rPr>
          <w:color w:val="000000"/>
        </w:rPr>
        <w:t>60,</w:t>
      </w:r>
      <w:r w:rsidR="00F673B4" w:rsidRPr="00F673B4">
        <w:rPr>
          <w:color w:val="000000"/>
        </w:rPr>
        <w:t>8</w:t>
      </w:r>
      <w:r w:rsidR="00F673B4">
        <w:rPr>
          <w:color w:val="000000"/>
        </w:rPr>
        <w:t>%</w:t>
      </w:r>
      <w:r w:rsidRPr="00F673B4">
        <w:rPr>
          <w:color w:val="000000"/>
        </w:rPr>
        <w:t xml:space="preserve"> времени можно многократно контролировать выполнение выданных заданий (каждый цикл контроля займет 0,51</w:t>
      </w:r>
      <w:r w:rsidR="00F673B4">
        <w:rPr>
          <w:color w:val="000000"/>
        </w:rPr>
        <w:t> </w:t>
      </w:r>
      <w:r w:rsidR="00F673B4" w:rsidRPr="00F673B4">
        <w:rPr>
          <w:color w:val="000000"/>
        </w:rPr>
        <w:t>мин</w:t>
      </w:r>
      <w:r w:rsidRPr="00F673B4">
        <w:rPr>
          <w:color w:val="000000"/>
        </w:rPr>
        <w:t>) и принимать организационные меры.</w:t>
      </w:r>
    </w:p>
    <w:p w:rsidR="00F470CF" w:rsidRPr="00F673B4" w:rsidRDefault="00F470CF" w:rsidP="00F673B4">
      <w:pPr>
        <w:pStyle w:val="a4"/>
        <w:rPr>
          <w:color w:val="000000"/>
        </w:rPr>
      </w:pPr>
      <w:r w:rsidRPr="00F673B4">
        <w:rPr>
          <w:color w:val="000000"/>
        </w:rPr>
        <w:t>Из приведённого расчёта загрузки следует, что информационная загрузка маневрового диспетчера</w:t>
      </w:r>
      <w:r w:rsidR="00F673B4">
        <w:rPr>
          <w:color w:val="000000"/>
        </w:rPr>
        <w:t xml:space="preserve"> </w:t>
      </w:r>
      <w:r w:rsidRPr="00F673B4">
        <w:rPr>
          <w:color w:val="000000"/>
        </w:rPr>
        <w:t xml:space="preserve">в условиях новой информационной технологии и при числовых значениях основных параметров станции, таких же, как у станции </w:t>
      </w:r>
      <w:r w:rsidR="00647146" w:rsidRPr="00F673B4">
        <w:rPr>
          <w:color w:val="000000"/>
        </w:rPr>
        <w:t>Ветласян</w:t>
      </w:r>
      <w:r w:rsidRPr="00F673B4">
        <w:rPr>
          <w:color w:val="000000"/>
        </w:rPr>
        <w:t>, будет находиться в допустимых пределах.</w:t>
      </w:r>
    </w:p>
    <w:p w:rsidR="00F470CF" w:rsidRPr="00F673B4" w:rsidRDefault="00F470CF" w:rsidP="00F673B4">
      <w:pPr>
        <w:tabs>
          <w:tab w:val="left" w:pos="3980"/>
          <w:tab w:val="center" w:pos="4819"/>
        </w:tabs>
        <w:spacing w:line="360" w:lineRule="auto"/>
        <w:ind w:firstLine="709"/>
        <w:jc w:val="both"/>
        <w:rPr>
          <w:b/>
          <w:color w:val="000000"/>
          <w:sz w:val="28"/>
          <w:szCs w:val="28"/>
        </w:rPr>
      </w:pPr>
    </w:p>
    <w:p w:rsidR="00F470CF" w:rsidRPr="00192C83" w:rsidRDefault="00F470CF" w:rsidP="00F673B4">
      <w:pPr>
        <w:pStyle w:val="2"/>
        <w:keepNext w:val="0"/>
        <w:keepLines w:val="0"/>
        <w:suppressAutoHyphens w:val="0"/>
        <w:ind w:left="0" w:firstLine="709"/>
        <w:jc w:val="both"/>
        <w:rPr>
          <w:b/>
          <w:color w:val="000000"/>
        </w:rPr>
      </w:pPr>
      <w:bookmarkStart w:id="78" w:name="_Toc198794153"/>
      <w:bookmarkStart w:id="79" w:name="_Toc198794951"/>
      <w:r w:rsidRPr="00192C83">
        <w:rPr>
          <w:b/>
          <w:color w:val="000000"/>
        </w:rPr>
        <w:t>Другие условия труда</w:t>
      </w:r>
      <w:bookmarkEnd w:id="78"/>
      <w:bookmarkEnd w:id="79"/>
    </w:p>
    <w:p w:rsidR="009C069F" w:rsidRPr="00F673B4" w:rsidRDefault="009C069F" w:rsidP="00F673B4">
      <w:pPr>
        <w:pStyle w:val="a4"/>
        <w:rPr>
          <w:color w:val="000000"/>
        </w:rPr>
      </w:pPr>
    </w:p>
    <w:p w:rsidR="00F470CF" w:rsidRPr="00F673B4" w:rsidRDefault="00F470CF" w:rsidP="00F673B4">
      <w:pPr>
        <w:pStyle w:val="a4"/>
        <w:rPr>
          <w:color w:val="000000"/>
        </w:rPr>
      </w:pPr>
      <w:r w:rsidRPr="00F673B4">
        <w:rPr>
          <w:color w:val="000000"/>
        </w:rPr>
        <w:t>Рабочая среда представляет собой совокупность физических, химических, биологических, социально-психологических и эстетических факторов внешней среды, воздействующих на человека.</w:t>
      </w:r>
    </w:p>
    <w:p w:rsidR="00F470CF" w:rsidRPr="00F673B4" w:rsidRDefault="00F470CF" w:rsidP="00F673B4">
      <w:pPr>
        <w:pStyle w:val="a4"/>
        <w:rPr>
          <w:color w:val="000000"/>
        </w:rPr>
      </w:pPr>
      <w:r w:rsidRPr="00F673B4">
        <w:rPr>
          <w:color w:val="000000"/>
        </w:rPr>
        <w:t>Различают четыре уровня воздействия факторов рабочей среды на человека, необходимые для их учёта и нормирования:</w:t>
      </w:r>
    </w:p>
    <w:p w:rsidR="00F470CF" w:rsidRPr="00F673B4" w:rsidRDefault="00F470CF" w:rsidP="00F673B4">
      <w:pPr>
        <w:pStyle w:val="af3"/>
        <w:numPr>
          <w:ilvl w:val="0"/>
          <w:numId w:val="12"/>
        </w:numPr>
        <w:ind w:left="0" w:firstLine="709"/>
        <w:jc w:val="both"/>
        <w:rPr>
          <w:color w:val="000000"/>
        </w:rPr>
      </w:pPr>
      <w:r w:rsidRPr="00F673B4">
        <w:rPr>
          <w:color w:val="000000"/>
        </w:rPr>
        <w:t>комфортная среда обеспечивает оптимальную динамику работоспособности оператора, хорошее самочувствие и сохранение его здоровья;</w:t>
      </w:r>
    </w:p>
    <w:p w:rsidR="00F470CF" w:rsidRPr="00F673B4" w:rsidRDefault="00F470CF" w:rsidP="00F673B4">
      <w:pPr>
        <w:pStyle w:val="af3"/>
        <w:numPr>
          <w:ilvl w:val="0"/>
          <w:numId w:val="12"/>
        </w:numPr>
        <w:ind w:left="0" w:firstLine="709"/>
        <w:jc w:val="both"/>
        <w:rPr>
          <w:color w:val="000000"/>
        </w:rPr>
      </w:pPr>
      <w:r w:rsidRPr="00F673B4">
        <w:rPr>
          <w:color w:val="000000"/>
        </w:rPr>
        <w:t>относительно дискомфортная рабочая среда обеспечивает при воздействии в течение определённого интервала времени заданную работоспособность и сохранение здоровья, но вызывает у человека субъективные ощущения и функциональные изменения, не выходящие за пределы нормы;</w:t>
      </w:r>
    </w:p>
    <w:p w:rsidR="00F470CF" w:rsidRPr="00F673B4" w:rsidRDefault="00F470CF" w:rsidP="00F673B4">
      <w:pPr>
        <w:pStyle w:val="af3"/>
        <w:numPr>
          <w:ilvl w:val="0"/>
          <w:numId w:val="11"/>
        </w:numPr>
        <w:ind w:left="0" w:firstLine="709"/>
        <w:jc w:val="both"/>
        <w:rPr>
          <w:color w:val="000000"/>
        </w:rPr>
      </w:pPr>
      <w:r w:rsidRPr="00F673B4">
        <w:rPr>
          <w:color w:val="000000"/>
        </w:rPr>
        <w:t>экстремальная рабочая среда приводит к снижению работоспособности человека и вызывает функциональные изменения, выходящие за пределы нормы, но не ведущие к патологическим изменениям или невозможности выполнения работы;</w:t>
      </w:r>
    </w:p>
    <w:p w:rsidR="00F470CF" w:rsidRPr="00F673B4" w:rsidRDefault="00F470CF" w:rsidP="00F673B4">
      <w:pPr>
        <w:pStyle w:val="af3"/>
        <w:numPr>
          <w:ilvl w:val="0"/>
          <w:numId w:val="11"/>
        </w:numPr>
        <w:ind w:left="0" w:firstLine="709"/>
        <w:jc w:val="both"/>
        <w:rPr>
          <w:color w:val="000000"/>
        </w:rPr>
      </w:pPr>
      <w:r w:rsidRPr="00F673B4">
        <w:rPr>
          <w:color w:val="000000"/>
        </w:rPr>
        <w:t>сверх</w:t>
      </w:r>
      <w:r w:rsidR="000F7A0C" w:rsidRPr="00F673B4">
        <w:rPr>
          <w:color w:val="000000"/>
        </w:rPr>
        <w:t xml:space="preserve"> </w:t>
      </w:r>
      <w:r w:rsidRPr="00F673B4">
        <w:rPr>
          <w:color w:val="000000"/>
        </w:rPr>
        <w:t>экстремальная среда приводит к вознекнавению в организме человека патологических изменений или невозможности выполнения работы.</w:t>
      </w:r>
    </w:p>
    <w:p w:rsidR="00F470CF" w:rsidRPr="00F673B4" w:rsidRDefault="00F470CF" w:rsidP="00F673B4">
      <w:pPr>
        <w:pStyle w:val="a4"/>
        <w:rPr>
          <w:color w:val="000000"/>
        </w:rPr>
      </w:pPr>
      <w:r w:rsidRPr="00F673B4">
        <w:rPr>
          <w:color w:val="000000"/>
        </w:rPr>
        <w:t>Комплексную оценку факторов рабочей среды проводят на основе методики физиологической классификации тяжести работ.</w:t>
      </w:r>
    </w:p>
    <w:p w:rsidR="00F470CF" w:rsidRPr="00F673B4" w:rsidRDefault="00F470CF" w:rsidP="00F673B4">
      <w:pPr>
        <w:pStyle w:val="a4"/>
        <w:rPr>
          <w:color w:val="000000"/>
        </w:rPr>
      </w:pPr>
      <w:r w:rsidRPr="00F673B4">
        <w:rPr>
          <w:color w:val="000000"/>
        </w:rPr>
        <w:t>Под тяжестью работ понимают совокупность воздействия всех факторов рабочей среды на здоровье человека и его работоспособность. Все выполняемые работы по тяжести подразделяют на шесть категорий.</w:t>
      </w:r>
    </w:p>
    <w:p w:rsidR="00F470CF" w:rsidRPr="00F673B4" w:rsidRDefault="00F470CF" w:rsidP="00F673B4">
      <w:pPr>
        <w:pStyle w:val="a4"/>
        <w:rPr>
          <w:color w:val="000000"/>
        </w:rPr>
      </w:pPr>
      <w:r w:rsidRPr="00F673B4">
        <w:rPr>
          <w:color w:val="000000"/>
        </w:rPr>
        <w:t>К первой категории относят работы, выполняемые в оптимальных условиях рабочей среды при благоприятной физической, умственной и нервно-эмоциональной нагрузке.</w:t>
      </w:r>
    </w:p>
    <w:p w:rsidR="00F470CF" w:rsidRPr="00F673B4" w:rsidRDefault="00F470CF" w:rsidP="00F673B4">
      <w:pPr>
        <w:pStyle w:val="a4"/>
        <w:rPr>
          <w:color w:val="000000"/>
        </w:rPr>
      </w:pPr>
      <w:r w:rsidRPr="00F673B4">
        <w:rPr>
          <w:color w:val="000000"/>
        </w:rPr>
        <w:t>Ко второй категории относят работы, выполняемые в условиях, при которых фактические уровни производственных факторов соответствуют предельно допустимым концентрациям по действующим санитарным правилам, нормам и гигиеническим нормативам.</w:t>
      </w:r>
    </w:p>
    <w:p w:rsidR="00F470CF" w:rsidRPr="00F673B4" w:rsidRDefault="00F470CF" w:rsidP="00F673B4">
      <w:pPr>
        <w:pStyle w:val="a4"/>
        <w:rPr>
          <w:color w:val="000000"/>
        </w:rPr>
      </w:pPr>
      <w:r w:rsidRPr="00F673B4">
        <w:rPr>
          <w:color w:val="000000"/>
        </w:rPr>
        <w:t>К третьей категории относят работы, при которых вследствие не вполне благоприятных условий труда у работающего формируются реакции, характерные для пограничного состояния организма.</w:t>
      </w:r>
    </w:p>
    <w:p w:rsidR="00F470CF" w:rsidRPr="00F673B4" w:rsidRDefault="00F470CF" w:rsidP="00F673B4">
      <w:pPr>
        <w:pStyle w:val="a4"/>
        <w:rPr>
          <w:color w:val="000000"/>
        </w:rPr>
      </w:pPr>
      <w:r w:rsidRPr="00F673B4">
        <w:rPr>
          <w:color w:val="000000"/>
        </w:rPr>
        <w:t>К четвёртой категории относят работы, при которых воздействие неблагоприятны</w:t>
      </w:r>
      <w:r w:rsidR="00F673B4" w:rsidRPr="00F673B4">
        <w:rPr>
          <w:color w:val="000000"/>
        </w:rPr>
        <w:t>х</w:t>
      </w:r>
      <w:r w:rsidR="00F673B4">
        <w:rPr>
          <w:color w:val="000000"/>
        </w:rPr>
        <w:t xml:space="preserve"> </w:t>
      </w:r>
      <w:r w:rsidR="00F673B4" w:rsidRPr="00F673B4">
        <w:rPr>
          <w:color w:val="000000"/>
        </w:rPr>
        <w:t xml:space="preserve">(опасных </w:t>
      </w:r>
      <w:r w:rsidRPr="00F673B4">
        <w:rPr>
          <w:color w:val="000000"/>
        </w:rPr>
        <w:t>и вредных) производственных факторов приводит к реакциям, характерным для более глубокого – предпатологического – пограничного состояния у практически здоровых людей. Большинство физиологических показателей при этом ухудшается, особенно в конце рабочих периодов; работоспособность поддерживается только путём мобилизации дополнительных ресурсов(резервов) организма.</w:t>
      </w:r>
    </w:p>
    <w:p w:rsidR="00F470CF" w:rsidRPr="00F673B4" w:rsidRDefault="00F470CF" w:rsidP="00F673B4">
      <w:pPr>
        <w:pStyle w:val="a4"/>
        <w:rPr>
          <w:color w:val="000000"/>
        </w:rPr>
      </w:pPr>
      <w:r w:rsidRPr="00F673B4">
        <w:rPr>
          <w:color w:val="000000"/>
        </w:rPr>
        <w:t>К пятой категории относят работы, при которых в результате воздействия весьма неблагоприятных условий труда у работающих вскоре формируется реакции, характерные для патологического состояния организма.</w:t>
      </w:r>
    </w:p>
    <w:p w:rsidR="00F470CF" w:rsidRPr="00F673B4" w:rsidRDefault="00F470CF" w:rsidP="00F673B4">
      <w:pPr>
        <w:pStyle w:val="a4"/>
        <w:rPr>
          <w:color w:val="000000"/>
        </w:rPr>
      </w:pPr>
      <w:r w:rsidRPr="00F673B4">
        <w:rPr>
          <w:color w:val="000000"/>
        </w:rPr>
        <w:t>К категории относят работы, при которых подобные реакции возникают вскоре после начала трудового периода.</w:t>
      </w:r>
    </w:p>
    <w:p w:rsidR="00F470CF" w:rsidRPr="00F673B4" w:rsidRDefault="00F470CF" w:rsidP="00F673B4">
      <w:pPr>
        <w:pStyle w:val="a4"/>
        <w:rPr>
          <w:color w:val="000000"/>
        </w:rPr>
      </w:pPr>
      <w:r w:rsidRPr="00F673B4">
        <w:rPr>
          <w:color w:val="000000"/>
        </w:rPr>
        <w:t>Интегральная балльная оценка тяжести труда определяется по формуле:</w:t>
      </w:r>
    </w:p>
    <w:p w:rsidR="00F673B4" w:rsidRDefault="00F673B4" w:rsidP="00F673B4">
      <w:pPr>
        <w:pStyle w:val="a4"/>
        <w:rPr>
          <w:color w:val="000000"/>
        </w:rPr>
      </w:pPr>
    </w:p>
    <w:p w:rsidR="00F470CF" w:rsidRPr="00F673B4" w:rsidRDefault="00F470CF" w:rsidP="00F673B4">
      <w:pPr>
        <w:pStyle w:val="a4"/>
        <w:rPr>
          <w:color w:val="000000"/>
        </w:rPr>
      </w:pPr>
      <w:r w:rsidRPr="00F673B4">
        <w:rPr>
          <w:color w:val="000000"/>
          <w:szCs w:val="32"/>
        </w:rPr>
        <w:t xml:space="preserve">Т= </w:t>
      </w:r>
      <w:r w:rsidRPr="00F673B4">
        <w:rPr>
          <w:color w:val="000000"/>
          <w:szCs w:val="32"/>
          <w:lang w:val="en-US"/>
        </w:rPr>
        <w:t>X</w:t>
      </w:r>
      <w:r w:rsidRPr="00F673B4">
        <w:rPr>
          <w:color w:val="000000"/>
          <w:szCs w:val="32"/>
        </w:rPr>
        <w:t xml:space="preserve"> </w:t>
      </w:r>
      <w:r w:rsidRPr="00F673B4">
        <w:rPr>
          <w:color w:val="000000"/>
          <w:szCs w:val="32"/>
          <w:lang w:val="en-US"/>
        </w:rPr>
        <w:t>max</w:t>
      </w:r>
      <w:r w:rsidRPr="00F673B4">
        <w:rPr>
          <w:color w:val="000000"/>
          <w:szCs w:val="32"/>
        </w:rPr>
        <w:t xml:space="preserve"> +6</w:t>
      </w:r>
      <w:r w:rsidRPr="00F673B4">
        <w:rPr>
          <w:color w:val="000000"/>
        </w:rPr>
        <w:t xml:space="preserve"> – </w:t>
      </w:r>
      <w:r w:rsidR="002E0855">
        <w:rPr>
          <w:color w:val="000000"/>
          <w:position w:val="-36"/>
        </w:rPr>
        <w:pict>
          <v:shape id="_x0000_i1052" type="#_x0000_t75" style="width:96.75pt;height:39pt">
            <v:imagedata r:id="rId34" o:title=""/>
          </v:shape>
        </w:pict>
      </w:r>
      <w:r w:rsidRPr="00F673B4">
        <w:rPr>
          <w:color w:val="000000"/>
        </w:rPr>
        <w:tab/>
      </w:r>
      <w:r w:rsidR="009C069F" w:rsidRPr="00F673B4">
        <w:rPr>
          <w:color w:val="000000"/>
        </w:rPr>
        <w:tab/>
      </w:r>
      <w:r w:rsidR="009C069F" w:rsidRPr="00F673B4">
        <w:rPr>
          <w:color w:val="000000"/>
        </w:rPr>
        <w:tab/>
      </w:r>
      <w:r w:rsidR="009C069F" w:rsidRPr="00F673B4">
        <w:rPr>
          <w:color w:val="000000"/>
        </w:rPr>
        <w:tab/>
      </w:r>
      <w:r w:rsidRPr="00F673B4">
        <w:rPr>
          <w:color w:val="000000"/>
        </w:rPr>
        <w:t>(1)</w:t>
      </w:r>
    </w:p>
    <w:p w:rsidR="00F470CF" w:rsidRPr="00F673B4" w:rsidRDefault="00F470CF" w:rsidP="00F673B4">
      <w:pPr>
        <w:pStyle w:val="a4"/>
        <w:rPr>
          <w:color w:val="000000"/>
        </w:rPr>
      </w:pPr>
    </w:p>
    <w:p w:rsidR="00F470CF" w:rsidRPr="00F673B4" w:rsidRDefault="00F470CF" w:rsidP="00F673B4">
      <w:pPr>
        <w:pStyle w:val="a4"/>
        <w:rPr>
          <w:color w:val="000000"/>
        </w:rPr>
      </w:pPr>
      <w:r w:rsidRPr="00F673B4">
        <w:rPr>
          <w:color w:val="000000"/>
        </w:rPr>
        <w:t xml:space="preserve">Где: </w:t>
      </w:r>
      <w:r w:rsidRPr="00F673B4">
        <w:rPr>
          <w:color w:val="000000"/>
          <w:lang w:val="en-US"/>
        </w:rPr>
        <w:t>X</w:t>
      </w:r>
      <w:r w:rsidRPr="00F673B4">
        <w:rPr>
          <w:color w:val="000000"/>
        </w:rPr>
        <w:t xml:space="preserve"> </w:t>
      </w:r>
      <w:r w:rsidRPr="00F673B4">
        <w:rPr>
          <w:color w:val="000000"/>
          <w:lang w:val="en-US"/>
        </w:rPr>
        <w:t>max</w:t>
      </w:r>
      <w:r w:rsidRPr="00F673B4">
        <w:rPr>
          <w:color w:val="000000"/>
        </w:rPr>
        <w:t xml:space="preserve"> – наивысшая из полученных частных балльных оценок </w:t>
      </w:r>
      <w:r w:rsidRPr="00F673B4">
        <w:rPr>
          <w:color w:val="000000"/>
          <w:lang w:val="en-US"/>
        </w:rPr>
        <w:t>Xi</w:t>
      </w:r>
      <w:r w:rsidR="00F673B4">
        <w:rPr>
          <w:color w:val="000000"/>
        </w:rPr>
        <w:t xml:space="preserve">, </w:t>
      </w:r>
      <w:r w:rsidR="00F673B4" w:rsidRPr="00F673B4">
        <w:rPr>
          <w:color w:val="000000"/>
          <w:lang w:val="en-US"/>
        </w:rPr>
        <w:t>N</w:t>
      </w:r>
      <w:r w:rsidRPr="00F673B4">
        <w:rPr>
          <w:color w:val="000000"/>
        </w:rPr>
        <w:t xml:space="preserve"> – общее число факторов; </w:t>
      </w:r>
      <w:r w:rsidRPr="00F673B4">
        <w:rPr>
          <w:color w:val="000000"/>
          <w:lang w:val="en-US"/>
        </w:rPr>
        <w:t>Xi</w:t>
      </w:r>
      <w:r w:rsidRPr="00F673B4">
        <w:rPr>
          <w:color w:val="000000"/>
        </w:rPr>
        <w:t xml:space="preserve"> </w:t>
      </w:r>
      <w:r w:rsidR="00F673B4">
        <w:rPr>
          <w:color w:val="000000"/>
        </w:rPr>
        <w:t xml:space="preserve">– </w:t>
      </w:r>
      <w:r w:rsidRPr="00F673B4">
        <w:rPr>
          <w:color w:val="000000"/>
        </w:rPr>
        <w:t xml:space="preserve">балльная оценка по </w:t>
      </w:r>
      <w:r w:rsidRPr="00F673B4">
        <w:rPr>
          <w:color w:val="000000"/>
          <w:lang w:val="en-US"/>
        </w:rPr>
        <w:t>i</w:t>
      </w:r>
      <w:r w:rsidR="00F673B4">
        <w:rPr>
          <w:color w:val="000000"/>
        </w:rPr>
        <w:t>-</w:t>
      </w:r>
      <w:r w:rsidR="00F673B4" w:rsidRPr="00F673B4">
        <w:rPr>
          <w:color w:val="000000"/>
        </w:rPr>
        <w:t>м</w:t>
      </w:r>
      <w:r w:rsidRPr="00F673B4">
        <w:rPr>
          <w:color w:val="000000"/>
        </w:rPr>
        <w:t xml:space="preserve">у из учитываемых факторов (частная балльная оценка); </w:t>
      </w:r>
      <w:r w:rsidRPr="00F673B4">
        <w:rPr>
          <w:color w:val="000000"/>
          <w:lang w:val="en-US"/>
        </w:rPr>
        <w:t>n</w:t>
      </w:r>
      <w:r w:rsidRPr="00F673B4">
        <w:rPr>
          <w:color w:val="000000"/>
        </w:rPr>
        <w:t xml:space="preserve"> – число учитываемых факторов без учёта одного фактора </w:t>
      </w:r>
      <w:r w:rsidRPr="00F673B4">
        <w:rPr>
          <w:color w:val="000000"/>
          <w:lang w:val="en-US"/>
        </w:rPr>
        <w:t>X</w:t>
      </w:r>
      <w:r w:rsidRPr="00F673B4">
        <w:rPr>
          <w:color w:val="000000"/>
        </w:rPr>
        <w:t xml:space="preserve"> </w:t>
      </w:r>
      <w:r w:rsidRPr="00F673B4">
        <w:rPr>
          <w:color w:val="000000"/>
          <w:lang w:val="en-US"/>
        </w:rPr>
        <w:t>max</w:t>
      </w:r>
      <w:r w:rsidRPr="00F673B4">
        <w:rPr>
          <w:color w:val="000000"/>
        </w:rPr>
        <w:t>.</w:t>
      </w:r>
    </w:p>
    <w:p w:rsidR="00F470CF" w:rsidRPr="00F673B4" w:rsidRDefault="00F470CF" w:rsidP="00F673B4">
      <w:pPr>
        <w:pStyle w:val="a4"/>
        <w:rPr>
          <w:color w:val="000000"/>
        </w:rPr>
      </w:pPr>
      <w:r w:rsidRPr="00F673B4">
        <w:rPr>
          <w:color w:val="000000"/>
        </w:rPr>
        <w:t>Данная формула справедлива, если каждый из учитываемых факторов действует в течении всего рабочего дня. Если какой-либо из факторов действует менее рабочего времени, то его фактическая оценка определяется по формуле:</w:t>
      </w:r>
    </w:p>
    <w:p w:rsidR="00192C83" w:rsidRDefault="00192C83" w:rsidP="00F673B4">
      <w:pPr>
        <w:pStyle w:val="a4"/>
        <w:rPr>
          <w:color w:val="000000"/>
          <w:szCs w:val="28"/>
        </w:rPr>
      </w:pPr>
    </w:p>
    <w:p w:rsidR="00F470CF" w:rsidRPr="00F673B4" w:rsidRDefault="00F470CF" w:rsidP="00F673B4">
      <w:pPr>
        <w:pStyle w:val="a4"/>
        <w:rPr>
          <w:color w:val="000000"/>
          <w:szCs w:val="28"/>
          <w:lang w:val="en-US"/>
        </w:rPr>
      </w:pPr>
      <w:r w:rsidRPr="00F673B4">
        <w:rPr>
          <w:color w:val="000000"/>
          <w:szCs w:val="28"/>
          <w:lang w:val="en-US"/>
        </w:rPr>
        <w:t>X</w:t>
      </w:r>
      <w:r w:rsidRPr="00F673B4">
        <w:rPr>
          <w:color w:val="000000"/>
          <w:szCs w:val="28"/>
        </w:rPr>
        <w:t>ф</w:t>
      </w:r>
      <w:r w:rsidRPr="00F673B4">
        <w:rPr>
          <w:color w:val="000000"/>
          <w:szCs w:val="28"/>
          <w:lang w:val="en-US"/>
        </w:rPr>
        <w:t>i = Xi*t</w:t>
      </w:r>
      <w:r w:rsidRPr="00F673B4">
        <w:rPr>
          <w:color w:val="000000"/>
          <w:szCs w:val="28"/>
        </w:rPr>
        <w:t>уд</w:t>
      </w:r>
      <w:r w:rsidRPr="00F673B4">
        <w:rPr>
          <w:color w:val="000000"/>
          <w:szCs w:val="28"/>
          <w:lang w:val="en-US"/>
        </w:rPr>
        <w:t>i = Xi</w:t>
      </w:r>
      <w:r w:rsidR="00F673B4">
        <w:rPr>
          <w:color w:val="000000"/>
          <w:szCs w:val="28"/>
          <w:lang w:val="en-US"/>
        </w:rPr>
        <w:t xml:space="preserve"> </w:t>
      </w:r>
      <w:r w:rsidRPr="00F673B4">
        <w:rPr>
          <w:color w:val="000000"/>
          <w:szCs w:val="28"/>
          <w:lang w:val="en-US"/>
        </w:rPr>
        <w:t>(ti / 480</w:t>
      </w:r>
      <w:r w:rsidR="00F673B4">
        <w:rPr>
          <w:color w:val="000000"/>
          <w:szCs w:val="28"/>
          <w:lang w:val="en-US"/>
        </w:rPr>
        <w:t>)</w:t>
      </w:r>
      <w:r w:rsidR="009C069F" w:rsidRPr="00F673B4">
        <w:rPr>
          <w:color w:val="000000"/>
          <w:szCs w:val="28"/>
          <w:lang w:val="en-US"/>
        </w:rPr>
        <w:tab/>
      </w:r>
      <w:r w:rsidR="009C069F" w:rsidRPr="00F673B4">
        <w:rPr>
          <w:color w:val="000000"/>
          <w:szCs w:val="28"/>
          <w:lang w:val="en-US"/>
        </w:rPr>
        <w:tab/>
      </w:r>
      <w:r w:rsidR="009C069F" w:rsidRPr="00F673B4">
        <w:rPr>
          <w:color w:val="000000"/>
          <w:szCs w:val="28"/>
          <w:lang w:val="en-US"/>
        </w:rPr>
        <w:tab/>
      </w:r>
      <w:r w:rsidR="009C069F" w:rsidRPr="00F673B4">
        <w:rPr>
          <w:color w:val="000000"/>
          <w:szCs w:val="28"/>
          <w:lang w:val="en-US"/>
        </w:rPr>
        <w:tab/>
      </w:r>
      <w:r w:rsidR="009C069F" w:rsidRPr="00F673B4">
        <w:rPr>
          <w:color w:val="000000"/>
          <w:szCs w:val="28"/>
          <w:lang w:val="en-US"/>
        </w:rPr>
        <w:tab/>
      </w:r>
      <w:r w:rsidR="009C069F" w:rsidRPr="00F673B4">
        <w:rPr>
          <w:color w:val="000000"/>
          <w:szCs w:val="28"/>
          <w:lang w:val="en-US"/>
        </w:rPr>
        <w:tab/>
      </w:r>
      <w:r w:rsidRPr="00F673B4">
        <w:rPr>
          <w:color w:val="000000"/>
          <w:szCs w:val="28"/>
          <w:lang w:val="en-US"/>
        </w:rPr>
        <w:t>(2)</w:t>
      </w:r>
    </w:p>
    <w:p w:rsidR="00192C83" w:rsidRPr="00640C6E" w:rsidRDefault="00192C83" w:rsidP="00F673B4">
      <w:pPr>
        <w:pStyle w:val="a4"/>
        <w:rPr>
          <w:color w:val="000000"/>
          <w:szCs w:val="28"/>
          <w:lang w:val="en-US"/>
        </w:rPr>
      </w:pPr>
    </w:p>
    <w:p w:rsidR="00F470CF" w:rsidRPr="00F673B4" w:rsidRDefault="00F470CF" w:rsidP="00F673B4">
      <w:pPr>
        <w:pStyle w:val="a4"/>
        <w:rPr>
          <w:color w:val="000000"/>
          <w:szCs w:val="28"/>
        </w:rPr>
      </w:pPr>
      <w:r w:rsidRPr="00F673B4">
        <w:rPr>
          <w:color w:val="000000"/>
          <w:szCs w:val="28"/>
        </w:rPr>
        <w:t>Где:</w:t>
      </w:r>
      <w:r w:rsidR="00F673B4">
        <w:rPr>
          <w:color w:val="000000"/>
          <w:szCs w:val="28"/>
        </w:rPr>
        <w:t xml:space="preserve"> </w:t>
      </w:r>
      <w:r w:rsidRPr="00F673B4">
        <w:rPr>
          <w:color w:val="000000"/>
          <w:szCs w:val="28"/>
          <w:lang w:val="en-US"/>
        </w:rPr>
        <w:t>t</w:t>
      </w:r>
      <w:r w:rsidRPr="00F673B4">
        <w:rPr>
          <w:color w:val="000000"/>
          <w:szCs w:val="28"/>
        </w:rPr>
        <w:t xml:space="preserve">уд – удельный вес времени действия </w:t>
      </w:r>
      <w:r w:rsidRPr="00F673B4">
        <w:rPr>
          <w:color w:val="000000"/>
          <w:szCs w:val="28"/>
          <w:lang w:val="en-US"/>
        </w:rPr>
        <w:t>i</w:t>
      </w:r>
      <w:r w:rsidR="00F673B4">
        <w:rPr>
          <w:color w:val="000000"/>
          <w:szCs w:val="28"/>
        </w:rPr>
        <w:t>-</w:t>
      </w:r>
      <w:r w:rsidR="00F673B4" w:rsidRPr="00F673B4">
        <w:rPr>
          <w:color w:val="000000"/>
          <w:szCs w:val="28"/>
        </w:rPr>
        <w:t>г</w:t>
      </w:r>
      <w:r w:rsidRPr="00F673B4">
        <w:rPr>
          <w:color w:val="000000"/>
          <w:szCs w:val="28"/>
        </w:rPr>
        <w:t xml:space="preserve">о фактора в общей продолжительности рабочего дня, </w:t>
      </w:r>
      <w:r w:rsidRPr="00F673B4">
        <w:rPr>
          <w:color w:val="000000"/>
          <w:szCs w:val="28"/>
          <w:lang w:val="en-US"/>
        </w:rPr>
        <w:t>t</w:t>
      </w:r>
      <w:r w:rsidRPr="00F673B4">
        <w:rPr>
          <w:color w:val="000000"/>
          <w:szCs w:val="28"/>
        </w:rPr>
        <w:t xml:space="preserve"> – продолжительность действия фактора, мин.</w:t>
      </w:r>
    </w:p>
    <w:p w:rsidR="00F470CF" w:rsidRPr="00F673B4" w:rsidRDefault="00F470CF" w:rsidP="00F673B4">
      <w:pPr>
        <w:pStyle w:val="a4"/>
        <w:rPr>
          <w:color w:val="000000"/>
          <w:szCs w:val="28"/>
        </w:rPr>
      </w:pPr>
      <w:r w:rsidRPr="00F673B4">
        <w:rPr>
          <w:color w:val="000000"/>
          <w:szCs w:val="28"/>
        </w:rPr>
        <w:t xml:space="preserve">Из таблицы </w:t>
      </w:r>
      <w:r w:rsidR="00F673B4">
        <w:rPr>
          <w:color w:val="000000"/>
          <w:szCs w:val="28"/>
        </w:rPr>
        <w:t>№</w:t>
      </w:r>
      <w:r w:rsidR="00F673B4" w:rsidRPr="00F673B4">
        <w:rPr>
          <w:color w:val="000000"/>
          <w:szCs w:val="28"/>
        </w:rPr>
        <w:t>1</w:t>
      </w:r>
      <w:r w:rsidR="00F673B4">
        <w:rPr>
          <w:color w:val="000000"/>
          <w:szCs w:val="28"/>
        </w:rPr>
        <w:t xml:space="preserve"> </w:t>
      </w:r>
      <w:r w:rsidRPr="00F673B4">
        <w:rPr>
          <w:color w:val="000000"/>
          <w:szCs w:val="28"/>
        </w:rPr>
        <w:t>выбираем факторы рабочей среды и условия труда и заполняем таблицу 10.7</w:t>
      </w:r>
    </w:p>
    <w:p w:rsidR="00192C83" w:rsidRDefault="00192C83" w:rsidP="00F673B4">
      <w:pPr>
        <w:pStyle w:val="af9"/>
        <w:spacing w:before="0"/>
        <w:ind w:firstLine="709"/>
        <w:jc w:val="both"/>
        <w:rPr>
          <w:color w:val="000000"/>
        </w:rPr>
      </w:pPr>
    </w:p>
    <w:p w:rsidR="00F470CF" w:rsidRPr="00F673B4" w:rsidRDefault="00192C83" w:rsidP="00F673B4">
      <w:pPr>
        <w:pStyle w:val="af9"/>
        <w:spacing w:before="0"/>
        <w:ind w:firstLine="709"/>
        <w:jc w:val="both"/>
        <w:rPr>
          <w:color w:val="000000"/>
        </w:rPr>
      </w:pPr>
      <w:r>
        <w:rPr>
          <w:color w:val="000000"/>
        </w:rPr>
        <w:br w:type="page"/>
      </w:r>
      <w:r w:rsidR="00F470CF" w:rsidRPr="00F673B4">
        <w:rPr>
          <w:color w:val="000000"/>
        </w:rPr>
        <w:t>Таблица 10.7 – Факторы необходимые для расчёта оценки тяжести труда маневрового диспетчера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09"/>
        <w:gridCol w:w="3862"/>
        <w:gridCol w:w="1354"/>
        <w:gridCol w:w="2772"/>
      </w:tblGrid>
      <w:tr w:rsidR="00F470CF" w:rsidRPr="00145CE8" w:rsidTr="00145CE8">
        <w:trPr>
          <w:cantSplit/>
          <w:trHeight w:val="147"/>
          <w:jc w:val="center"/>
        </w:trPr>
        <w:tc>
          <w:tcPr>
            <w:tcW w:w="704" w:type="pct"/>
            <w:shd w:val="clear" w:color="auto" w:fill="auto"/>
          </w:tcPr>
          <w:p w:rsidR="00F470CF" w:rsidRPr="00145CE8" w:rsidRDefault="00F470CF" w:rsidP="00145CE8">
            <w:pPr>
              <w:pStyle w:val="af8"/>
              <w:jc w:val="both"/>
              <w:rPr>
                <w:color w:val="000000"/>
              </w:rPr>
            </w:pPr>
            <w:r w:rsidRPr="00145CE8">
              <w:rPr>
                <w:color w:val="000000"/>
              </w:rPr>
              <w:t>Профессия</w:t>
            </w:r>
          </w:p>
        </w:tc>
        <w:tc>
          <w:tcPr>
            <w:tcW w:w="2077" w:type="pct"/>
            <w:shd w:val="clear" w:color="auto" w:fill="auto"/>
          </w:tcPr>
          <w:p w:rsidR="00F470CF" w:rsidRPr="00145CE8" w:rsidRDefault="00F470CF" w:rsidP="00145CE8">
            <w:pPr>
              <w:pStyle w:val="af8"/>
              <w:jc w:val="both"/>
              <w:rPr>
                <w:color w:val="000000"/>
              </w:rPr>
            </w:pPr>
            <w:r w:rsidRPr="00145CE8">
              <w:rPr>
                <w:color w:val="000000"/>
              </w:rPr>
              <w:t>Фактор рабочей среды и условий труда</w:t>
            </w:r>
          </w:p>
        </w:tc>
        <w:tc>
          <w:tcPr>
            <w:tcW w:w="728" w:type="pct"/>
            <w:shd w:val="clear" w:color="auto" w:fill="auto"/>
          </w:tcPr>
          <w:p w:rsidR="00F470CF" w:rsidRPr="00145CE8" w:rsidRDefault="00F470CF" w:rsidP="00145CE8">
            <w:pPr>
              <w:pStyle w:val="af8"/>
              <w:jc w:val="both"/>
              <w:rPr>
                <w:color w:val="000000"/>
              </w:rPr>
            </w:pPr>
            <w:r w:rsidRPr="00145CE8">
              <w:rPr>
                <w:color w:val="000000"/>
              </w:rPr>
              <w:t>Значение показателя</w:t>
            </w:r>
          </w:p>
        </w:tc>
        <w:tc>
          <w:tcPr>
            <w:tcW w:w="1491" w:type="pct"/>
            <w:shd w:val="clear" w:color="auto" w:fill="auto"/>
          </w:tcPr>
          <w:p w:rsidR="00F470CF" w:rsidRPr="00145CE8" w:rsidRDefault="00F470CF" w:rsidP="00145CE8">
            <w:pPr>
              <w:pStyle w:val="af8"/>
              <w:jc w:val="both"/>
              <w:rPr>
                <w:color w:val="000000"/>
              </w:rPr>
            </w:pPr>
            <w:r w:rsidRPr="00145CE8">
              <w:rPr>
                <w:color w:val="000000"/>
              </w:rPr>
              <w:t>Продолжительность действия фактора</w:t>
            </w:r>
            <w:r w:rsidR="006C08F0" w:rsidRPr="00145CE8">
              <w:rPr>
                <w:color w:val="000000"/>
              </w:rPr>
              <w:t xml:space="preserve"> </w:t>
            </w:r>
            <w:r w:rsidRPr="00145CE8">
              <w:rPr>
                <w:color w:val="000000"/>
              </w:rPr>
              <w:t>мин</w:t>
            </w:r>
          </w:p>
        </w:tc>
      </w:tr>
      <w:tr w:rsidR="00F470CF" w:rsidRPr="00145CE8" w:rsidTr="00145CE8">
        <w:trPr>
          <w:cantSplit/>
          <w:trHeight w:val="147"/>
          <w:jc w:val="center"/>
        </w:trPr>
        <w:tc>
          <w:tcPr>
            <w:tcW w:w="704" w:type="pct"/>
            <w:shd w:val="clear" w:color="auto" w:fill="auto"/>
          </w:tcPr>
          <w:p w:rsidR="00F470CF" w:rsidRPr="00145CE8" w:rsidRDefault="00F470CF" w:rsidP="00145CE8">
            <w:pPr>
              <w:pStyle w:val="af8"/>
              <w:jc w:val="both"/>
              <w:rPr>
                <w:color w:val="000000"/>
              </w:rPr>
            </w:pPr>
            <w:r w:rsidRPr="00145CE8">
              <w:rPr>
                <w:color w:val="000000"/>
              </w:rPr>
              <w:t>Маневровый диспетчер</w:t>
            </w:r>
          </w:p>
        </w:tc>
        <w:tc>
          <w:tcPr>
            <w:tcW w:w="2077" w:type="pct"/>
            <w:shd w:val="clear" w:color="auto" w:fill="auto"/>
          </w:tcPr>
          <w:p w:rsidR="00F470CF" w:rsidRPr="00145CE8" w:rsidRDefault="00F470CF" w:rsidP="00145CE8">
            <w:pPr>
              <w:pStyle w:val="af8"/>
              <w:jc w:val="both"/>
              <w:rPr>
                <w:color w:val="000000"/>
              </w:rPr>
            </w:pPr>
            <w:r w:rsidRPr="00145CE8">
              <w:rPr>
                <w:color w:val="000000"/>
              </w:rPr>
              <w:t xml:space="preserve">Температура воздуха на РМ в теплый период года С – </w:t>
            </w:r>
            <w:r w:rsidRPr="00145CE8">
              <w:rPr>
                <w:color w:val="000000"/>
                <w:lang w:val="en-US"/>
              </w:rPr>
              <w:t>X</w:t>
            </w:r>
            <w:r w:rsidRPr="00145CE8">
              <w:rPr>
                <w:color w:val="000000"/>
              </w:rPr>
              <w:t>1</w:t>
            </w:r>
          </w:p>
        </w:tc>
        <w:tc>
          <w:tcPr>
            <w:tcW w:w="728" w:type="pct"/>
            <w:shd w:val="clear" w:color="auto" w:fill="auto"/>
          </w:tcPr>
          <w:p w:rsidR="00F470CF" w:rsidRPr="00145CE8" w:rsidRDefault="00F470CF" w:rsidP="00145CE8">
            <w:pPr>
              <w:pStyle w:val="af8"/>
              <w:jc w:val="both"/>
              <w:rPr>
                <w:color w:val="000000"/>
              </w:rPr>
            </w:pPr>
          </w:p>
          <w:p w:rsidR="00F470CF" w:rsidRPr="00145CE8" w:rsidRDefault="00F470CF" w:rsidP="00145CE8">
            <w:pPr>
              <w:pStyle w:val="af8"/>
              <w:jc w:val="both"/>
              <w:rPr>
                <w:color w:val="000000"/>
              </w:rPr>
            </w:pPr>
            <w:r w:rsidRPr="00145CE8">
              <w:rPr>
                <w:color w:val="000000"/>
              </w:rPr>
              <w:t>23…28</w:t>
            </w:r>
          </w:p>
        </w:tc>
        <w:tc>
          <w:tcPr>
            <w:tcW w:w="1491" w:type="pct"/>
            <w:shd w:val="clear" w:color="auto" w:fill="auto"/>
          </w:tcPr>
          <w:p w:rsidR="00F470CF" w:rsidRPr="00145CE8" w:rsidRDefault="00F470CF" w:rsidP="00145CE8">
            <w:pPr>
              <w:pStyle w:val="af8"/>
              <w:jc w:val="both"/>
              <w:rPr>
                <w:color w:val="000000"/>
              </w:rPr>
            </w:pPr>
          </w:p>
          <w:p w:rsidR="00F470CF" w:rsidRPr="00145CE8" w:rsidRDefault="00F470CF" w:rsidP="00145CE8">
            <w:pPr>
              <w:pStyle w:val="af8"/>
              <w:jc w:val="both"/>
              <w:rPr>
                <w:color w:val="000000"/>
              </w:rPr>
            </w:pPr>
            <w:r w:rsidRPr="00145CE8">
              <w:rPr>
                <w:color w:val="000000"/>
              </w:rPr>
              <w:t>720</w:t>
            </w:r>
          </w:p>
        </w:tc>
      </w:tr>
      <w:tr w:rsidR="00F470CF" w:rsidRPr="00145CE8" w:rsidTr="00145CE8">
        <w:trPr>
          <w:cantSplit/>
          <w:trHeight w:val="1022"/>
          <w:jc w:val="center"/>
        </w:trPr>
        <w:tc>
          <w:tcPr>
            <w:tcW w:w="704" w:type="pct"/>
            <w:vMerge w:val="restart"/>
            <w:shd w:val="clear" w:color="auto" w:fill="auto"/>
          </w:tcPr>
          <w:p w:rsidR="00F470CF" w:rsidRPr="00145CE8" w:rsidRDefault="00F470CF" w:rsidP="00145CE8">
            <w:pPr>
              <w:pStyle w:val="af8"/>
              <w:jc w:val="both"/>
              <w:rPr>
                <w:color w:val="000000"/>
              </w:rPr>
            </w:pPr>
          </w:p>
        </w:tc>
        <w:tc>
          <w:tcPr>
            <w:tcW w:w="2077" w:type="pct"/>
            <w:shd w:val="clear" w:color="auto" w:fill="auto"/>
          </w:tcPr>
          <w:p w:rsidR="00F470CF" w:rsidRPr="00145CE8" w:rsidRDefault="00F470CF" w:rsidP="00145CE8">
            <w:pPr>
              <w:pStyle w:val="af8"/>
              <w:jc w:val="both"/>
              <w:rPr>
                <w:color w:val="000000"/>
              </w:rPr>
            </w:pPr>
            <w:r w:rsidRPr="00145CE8">
              <w:rPr>
                <w:color w:val="000000"/>
              </w:rPr>
              <w:t>Освещённость РМ на уровне санитарных норм</w:t>
            </w:r>
          </w:p>
          <w:p w:rsidR="00F470CF" w:rsidRPr="00145CE8" w:rsidRDefault="00F470CF" w:rsidP="00145CE8">
            <w:pPr>
              <w:pStyle w:val="af8"/>
              <w:jc w:val="both"/>
              <w:rPr>
                <w:color w:val="000000"/>
              </w:rPr>
            </w:pPr>
            <w:r w:rsidRPr="00145CE8">
              <w:rPr>
                <w:color w:val="000000"/>
              </w:rPr>
              <w:t xml:space="preserve">Размер объекта, мм – </w:t>
            </w:r>
            <w:r w:rsidRPr="00145CE8">
              <w:rPr>
                <w:color w:val="000000"/>
                <w:lang w:val="en-US"/>
              </w:rPr>
              <w:t>X</w:t>
            </w:r>
            <w:r w:rsidRPr="00145CE8">
              <w:rPr>
                <w:color w:val="000000"/>
              </w:rPr>
              <w:t xml:space="preserve">2 </w:t>
            </w:r>
            <w:r w:rsidRPr="00145CE8">
              <w:rPr>
                <w:color w:val="000000"/>
                <w:lang w:val="en-US"/>
              </w:rPr>
              <w:t>X</w:t>
            </w:r>
            <w:r w:rsidRPr="00145CE8">
              <w:rPr>
                <w:color w:val="000000"/>
              </w:rPr>
              <w:t>3</w:t>
            </w:r>
          </w:p>
        </w:tc>
        <w:tc>
          <w:tcPr>
            <w:tcW w:w="728" w:type="pct"/>
            <w:shd w:val="clear" w:color="auto" w:fill="auto"/>
          </w:tcPr>
          <w:p w:rsidR="00F470CF" w:rsidRPr="00145CE8" w:rsidRDefault="00F470CF" w:rsidP="00145CE8">
            <w:pPr>
              <w:pStyle w:val="af8"/>
              <w:jc w:val="both"/>
              <w:rPr>
                <w:color w:val="000000"/>
              </w:rPr>
            </w:pPr>
          </w:p>
          <w:p w:rsidR="00F470CF" w:rsidRPr="00145CE8" w:rsidRDefault="00F470CF" w:rsidP="00145CE8">
            <w:pPr>
              <w:pStyle w:val="af8"/>
              <w:jc w:val="both"/>
              <w:rPr>
                <w:color w:val="000000"/>
              </w:rPr>
            </w:pPr>
            <w:r w:rsidRPr="00145CE8">
              <w:rPr>
                <w:color w:val="000000"/>
                <w:lang w:val="en-US"/>
              </w:rPr>
              <w:t>&lt;0</w:t>
            </w:r>
            <w:r w:rsidRPr="00145CE8">
              <w:rPr>
                <w:color w:val="000000"/>
              </w:rPr>
              <w:t>,3</w:t>
            </w:r>
          </w:p>
          <w:p w:rsidR="00F470CF" w:rsidRPr="00145CE8" w:rsidRDefault="00F470CF" w:rsidP="00145CE8">
            <w:pPr>
              <w:pStyle w:val="af8"/>
              <w:jc w:val="both"/>
              <w:rPr>
                <w:color w:val="000000"/>
              </w:rPr>
            </w:pPr>
            <w:r w:rsidRPr="00145CE8">
              <w:rPr>
                <w:color w:val="000000"/>
              </w:rPr>
              <w:t>2</w:t>
            </w:r>
          </w:p>
        </w:tc>
        <w:tc>
          <w:tcPr>
            <w:tcW w:w="1491" w:type="pct"/>
            <w:shd w:val="clear" w:color="auto" w:fill="auto"/>
          </w:tcPr>
          <w:p w:rsidR="00F470CF" w:rsidRPr="00145CE8" w:rsidRDefault="00F470CF" w:rsidP="00145CE8">
            <w:pPr>
              <w:pStyle w:val="af8"/>
              <w:jc w:val="both"/>
              <w:rPr>
                <w:color w:val="000000"/>
              </w:rPr>
            </w:pPr>
            <w:r w:rsidRPr="00145CE8">
              <w:rPr>
                <w:color w:val="000000"/>
              </w:rPr>
              <w:t>720</w:t>
            </w:r>
          </w:p>
          <w:p w:rsidR="00F470CF" w:rsidRPr="00145CE8" w:rsidRDefault="00F470CF" w:rsidP="00145CE8">
            <w:pPr>
              <w:pStyle w:val="af8"/>
              <w:jc w:val="both"/>
              <w:rPr>
                <w:color w:val="000000"/>
              </w:rPr>
            </w:pPr>
            <w:r w:rsidRPr="00145CE8">
              <w:rPr>
                <w:color w:val="000000"/>
              </w:rPr>
              <w:t>-</w:t>
            </w:r>
          </w:p>
          <w:p w:rsidR="00F470CF" w:rsidRPr="00145CE8" w:rsidRDefault="00F470CF" w:rsidP="00145CE8">
            <w:pPr>
              <w:pStyle w:val="af8"/>
              <w:jc w:val="both"/>
              <w:rPr>
                <w:color w:val="000000"/>
              </w:rPr>
            </w:pPr>
            <w:r w:rsidRPr="00145CE8">
              <w:rPr>
                <w:color w:val="000000"/>
              </w:rPr>
              <w:t>-</w:t>
            </w:r>
          </w:p>
        </w:tc>
      </w:tr>
      <w:tr w:rsidR="00F470CF" w:rsidRPr="00145CE8" w:rsidTr="00145CE8">
        <w:trPr>
          <w:cantSplit/>
          <w:trHeight w:val="147"/>
          <w:jc w:val="center"/>
        </w:trPr>
        <w:tc>
          <w:tcPr>
            <w:tcW w:w="704" w:type="pct"/>
            <w:vMerge/>
            <w:shd w:val="clear" w:color="auto" w:fill="auto"/>
          </w:tcPr>
          <w:p w:rsidR="00F470CF" w:rsidRPr="00145CE8" w:rsidRDefault="00F470CF" w:rsidP="00145CE8">
            <w:pPr>
              <w:pStyle w:val="af8"/>
              <w:jc w:val="both"/>
              <w:rPr>
                <w:color w:val="000000"/>
              </w:rPr>
            </w:pPr>
          </w:p>
        </w:tc>
        <w:tc>
          <w:tcPr>
            <w:tcW w:w="2077" w:type="pct"/>
            <w:shd w:val="clear" w:color="auto" w:fill="auto"/>
          </w:tcPr>
          <w:p w:rsidR="00F470CF" w:rsidRPr="00145CE8" w:rsidRDefault="00F470CF" w:rsidP="00145CE8">
            <w:pPr>
              <w:pStyle w:val="af8"/>
              <w:jc w:val="both"/>
              <w:rPr>
                <w:color w:val="000000"/>
              </w:rPr>
            </w:pPr>
            <w:r w:rsidRPr="00145CE8">
              <w:rPr>
                <w:color w:val="000000"/>
              </w:rPr>
              <w:t>РМ стационарное</w:t>
            </w:r>
          </w:p>
          <w:p w:rsidR="00F470CF" w:rsidRPr="00145CE8" w:rsidRDefault="00F470CF" w:rsidP="00145CE8">
            <w:pPr>
              <w:pStyle w:val="af8"/>
              <w:jc w:val="both"/>
              <w:rPr>
                <w:color w:val="000000"/>
              </w:rPr>
            </w:pPr>
            <w:r w:rsidRPr="00145CE8">
              <w:rPr>
                <w:color w:val="000000"/>
              </w:rPr>
              <w:t xml:space="preserve">Поза свободная, масса груза до </w:t>
            </w:r>
            <w:smartTag w:uri="urn:schemas-microsoft-com:office:smarttags" w:element="metricconverter">
              <w:smartTagPr>
                <w:attr w:name="ProductID" w:val="5 кг"/>
              </w:smartTagPr>
              <w:r w:rsidRPr="00145CE8">
                <w:rPr>
                  <w:color w:val="000000"/>
                </w:rPr>
                <w:t>5 кг</w:t>
              </w:r>
            </w:smartTag>
            <w:r w:rsidRPr="00145CE8">
              <w:rPr>
                <w:color w:val="000000"/>
              </w:rPr>
              <w:t xml:space="preserve"> </w:t>
            </w:r>
            <w:r w:rsidRPr="00145CE8">
              <w:rPr>
                <w:color w:val="000000"/>
                <w:lang w:val="en-US"/>
              </w:rPr>
              <w:t>X</w:t>
            </w:r>
            <w:r w:rsidRPr="00145CE8">
              <w:rPr>
                <w:color w:val="000000"/>
              </w:rPr>
              <w:t>4</w:t>
            </w:r>
          </w:p>
        </w:tc>
        <w:tc>
          <w:tcPr>
            <w:tcW w:w="728" w:type="pct"/>
            <w:shd w:val="clear" w:color="auto" w:fill="auto"/>
          </w:tcPr>
          <w:p w:rsidR="00F470CF" w:rsidRPr="00145CE8" w:rsidRDefault="00F470CF" w:rsidP="00145CE8">
            <w:pPr>
              <w:pStyle w:val="af8"/>
              <w:jc w:val="both"/>
              <w:rPr>
                <w:color w:val="000000"/>
              </w:rPr>
            </w:pPr>
          </w:p>
          <w:p w:rsidR="00F470CF" w:rsidRPr="00145CE8" w:rsidRDefault="00F470CF" w:rsidP="00145CE8">
            <w:pPr>
              <w:pStyle w:val="af8"/>
              <w:jc w:val="both"/>
              <w:rPr>
                <w:color w:val="000000"/>
              </w:rPr>
            </w:pPr>
            <w:r w:rsidRPr="00145CE8">
              <w:rPr>
                <w:color w:val="000000"/>
              </w:rPr>
              <w:t>-</w:t>
            </w:r>
          </w:p>
        </w:tc>
        <w:tc>
          <w:tcPr>
            <w:tcW w:w="1491" w:type="pct"/>
            <w:shd w:val="clear" w:color="auto" w:fill="auto"/>
          </w:tcPr>
          <w:p w:rsidR="00F470CF" w:rsidRPr="00145CE8" w:rsidRDefault="00F470CF" w:rsidP="00145CE8">
            <w:pPr>
              <w:pStyle w:val="af8"/>
              <w:jc w:val="both"/>
              <w:rPr>
                <w:color w:val="000000"/>
              </w:rPr>
            </w:pPr>
          </w:p>
          <w:p w:rsidR="00F470CF" w:rsidRPr="00145CE8" w:rsidRDefault="00F470CF" w:rsidP="00145CE8">
            <w:pPr>
              <w:pStyle w:val="af8"/>
              <w:jc w:val="both"/>
              <w:rPr>
                <w:color w:val="000000"/>
              </w:rPr>
            </w:pPr>
            <w:r w:rsidRPr="00145CE8">
              <w:rPr>
                <w:color w:val="000000"/>
              </w:rPr>
              <w:t>360</w:t>
            </w:r>
          </w:p>
        </w:tc>
      </w:tr>
      <w:tr w:rsidR="00F470CF" w:rsidRPr="00145CE8" w:rsidTr="00145CE8">
        <w:trPr>
          <w:cantSplit/>
          <w:trHeight w:val="147"/>
          <w:jc w:val="center"/>
        </w:trPr>
        <w:tc>
          <w:tcPr>
            <w:tcW w:w="704" w:type="pct"/>
            <w:vMerge/>
            <w:shd w:val="clear" w:color="auto" w:fill="auto"/>
          </w:tcPr>
          <w:p w:rsidR="00F470CF" w:rsidRPr="00145CE8" w:rsidRDefault="00F470CF" w:rsidP="00145CE8">
            <w:pPr>
              <w:pStyle w:val="af8"/>
              <w:jc w:val="both"/>
              <w:rPr>
                <w:color w:val="000000"/>
              </w:rPr>
            </w:pPr>
          </w:p>
        </w:tc>
        <w:tc>
          <w:tcPr>
            <w:tcW w:w="2077" w:type="pct"/>
            <w:shd w:val="clear" w:color="auto" w:fill="auto"/>
          </w:tcPr>
          <w:p w:rsidR="00F470CF" w:rsidRPr="00145CE8" w:rsidRDefault="00F470CF" w:rsidP="00145CE8">
            <w:pPr>
              <w:pStyle w:val="af8"/>
              <w:jc w:val="both"/>
              <w:rPr>
                <w:color w:val="000000"/>
              </w:rPr>
            </w:pPr>
            <w:r w:rsidRPr="00145CE8">
              <w:rPr>
                <w:color w:val="000000"/>
              </w:rPr>
              <w:t xml:space="preserve">Работа в три смены </w:t>
            </w:r>
            <w:r w:rsidRPr="00145CE8">
              <w:rPr>
                <w:color w:val="000000"/>
                <w:lang w:val="en-US"/>
              </w:rPr>
              <w:t>X</w:t>
            </w:r>
            <w:r w:rsidRPr="00145CE8">
              <w:rPr>
                <w:color w:val="000000"/>
              </w:rPr>
              <w:t>5</w:t>
            </w:r>
          </w:p>
        </w:tc>
        <w:tc>
          <w:tcPr>
            <w:tcW w:w="728" w:type="pct"/>
            <w:shd w:val="clear" w:color="auto" w:fill="auto"/>
          </w:tcPr>
          <w:p w:rsidR="00F470CF" w:rsidRPr="00145CE8" w:rsidRDefault="00F470CF" w:rsidP="00145CE8">
            <w:pPr>
              <w:pStyle w:val="af8"/>
              <w:jc w:val="both"/>
              <w:rPr>
                <w:color w:val="000000"/>
                <w:lang w:val="en-US"/>
              </w:rPr>
            </w:pPr>
            <w:r w:rsidRPr="00145CE8">
              <w:rPr>
                <w:color w:val="000000"/>
                <w:lang w:val="en-US"/>
              </w:rPr>
              <w:t>-</w:t>
            </w:r>
          </w:p>
        </w:tc>
        <w:tc>
          <w:tcPr>
            <w:tcW w:w="1491" w:type="pct"/>
            <w:shd w:val="clear" w:color="auto" w:fill="auto"/>
          </w:tcPr>
          <w:p w:rsidR="00F470CF" w:rsidRPr="00145CE8" w:rsidRDefault="00F470CF" w:rsidP="00145CE8">
            <w:pPr>
              <w:pStyle w:val="af8"/>
              <w:jc w:val="both"/>
              <w:rPr>
                <w:color w:val="000000"/>
              </w:rPr>
            </w:pPr>
            <w:r w:rsidRPr="00145CE8">
              <w:rPr>
                <w:color w:val="000000"/>
              </w:rPr>
              <w:t>720</w:t>
            </w:r>
          </w:p>
        </w:tc>
      </w:tr>
      <w:tr w:rsidR="00F470CF" w:rsidRPr="00145CE8" w:rsidTr="00145CE8">
        <w:trPr>
          <w:cantSplit/>
          <w:trHeight w:val="147"/>
          <w:jc w:val="center"/>
        </w:trPr>
        <w:tc>
          <w:tcPr>
            <w:tcW w:w="704" w:type="pct"/>
            <w:vMerge/>
            <w:shd w:val="clear" w:color="auto" w:fill="auto"/>
          </w:tcPr>
          <w:p w:rsidR="00F470CF" w:rsidRPr="00145CE8" w:rsidRDefault="00F470CF" w:rsidP="00145CE8">
            <w:pPr>
              <w:pStyle w:val="af8"/>
              <w:jc w:val="both"/>
              <w:rPr>
                <w:color w:val="000000"/>
              </w:rPr>
            </w:pPr>
          </w:p>
        </w:tc>
        <w:tc>
          <w:tcPr>
            <w:tcW w:w="2077" w:type="pct"/>
            <w:shd w:val="clear" w:color="auto" w:fill="auto"/>
          </w:tcPr>
          <w:p w:rsidR="00F470CF" w:rsidRPr="00145CE8" w:rsidRDefault="00F470CF" w:rsidP="00145CE8">
            <w:pPr>
              <w:pStyle w:val="af8"/>
              <w:jc w:val="both"/>
              <w:rPr>
                <w:color w:val="000000"/>
              </w:rPr>
            </w:pPr>
            <w:r w:rsidRPr="00145CE8">
              <w:rPr>
                <w:color w:val="000000"/>
              </w:rPr>
              <w:t xml:space="preserve">Продолжительность непрерывной работы в течении суток, час. </w:t>
            </w:r>
            <w:r w:rsidR="00F673B4" w:rsidRPr="00145CE8">
              <w:rPr>
                <w:color w:val="000000"/>
              </w:rPr>
              <w:t xml:space="preserve">– </w:t>
            </w:r>
            <w:r w:rsidR="00F673B4" w:rsidRPr="00145CE8">
              <w:rPr>
                <w:color w:val="000000"/>
                <w:lang w:val="en-US"/>
              </w:rPr>
              <w:t>X</w:t>
            </w:r>
            <w:r w:rsidRPr="00145CE8">
              <w:rPr>
                <w:color w:val="000000"/>
              </w:rPr>
              <w:t>6</w:t>
            </w:r>
          </w:p>
        </w:tc>
        <w:tc>
          <w:tcPr>
            <w:tcW w:w="728" w:type="pct"/>
            <w:shd w:val="clear" w:color="auto" w:fill="auto"/>
          </w:tcPr>
          <w:p w:rsidR="00DC6799" w:rsidRPr="00145CE8" w:rsidRDefault="00DC6799" w:rsidP="00145CE8">
            <w:pPr>
              <w:pStyle w:val="af8"/>
              <w:jc w:val="both"/>
              <w:rPr>
                <w:color w:val="000000"/>
              </w:rPr>
            </w:pPr>
          </w:p>
          <w:p w:rsidR="00F470CF" w:rsidRPr="00145CE8" w:rsidRDefault="00F470CF" w:rsidP="00145CE8">
            <w:pPr>
              <w:pStyle w:val="af8"/>
              <w:jc w:val="both"/>
              <w:rPr>
                <w:color w:val="000000"/>
              </w:rPr>
            </w:pPr>
            <w:r w:rsidRPr="00145CE8">
              <w:rPr>
                <w:color w:val="000000"/>
              </w:rPr>
              <w:t>11</w:t>
            </w:r>
          </w:p>
        </w:tc>
        <w:tc>
          <w:tcPr>
            <w:tcW w:w="1491" w:type="pct"/>
            <w:shd w:val="clear" w:color="auto" w:fill="auto"/>
          </w:tcPr>
          <w:p w:rsidR="00DC6799" w:rsidRPr="00145CE8" w:rsidRDefault="00DC6799" w:rsidP="00145CE8">
            <w:pPr>
              <w:pStyle w:val="af8"/>
              <w:jc w:val="both"/>
              <w:rPr>
                <w:color w:val="000000"/>
              </w:rPr>
            </w:pPr>
          </w:p>
          <w:p w:rsidR="00F470CF" w:rsidRPr="00145CE8" w:rsidRDefault="00F470CF" w:rsidP="00145CE8">
            <w:pPr>
              <w:pStyle w:val="af8"/>
              <w:jc w:val="both"/>
              <w:rPr>
                <w:color w:val="000000"/>
              </w:rPr>
            </w:pPr>
            <w:r w:rsidRPr="00145CE8">
              <w:rPr>
                <w:color w:val="000000"/>
              </w:rPr>
              <w:t>-</w:t>
            </w:r>
          </w:p>
        </w:tc>
      </w:tr>
      <w:tr w:rsidR="00F470CF" w:rsidRPr="00145CE8" w:rsidTr="00145CE8">
        <w:trPr>
          <w:cantSplit/>
          <w:trHeight w:val="147"/>
          <w:jc w:val="center"/>
        </w:trPr>
        <w:tc>
          <w:tcPr>
            <w:tcW w:w="704" w:type="pct"/>
            <w:vMerge/>
            <w:shd w:val="clear" w:color="auto" w:fill="auto"/>
          </w:tcPr>
          <w:p w:rsidR="00F470CF" w:rsidRPr="00145CE8" w:rsidRDefault="00F470CF" w:rsidP="00145CE8">
            <w:pPr>
              <w:pStyle w:val="af8"/>
              <w:jc w:val="both"/>
              <w:rPr>
                <w:color w:val="000000"/>
              </w:rPr>
            </w:pPr>
          </w:p>
        </w:tc>
        <w:tc>
          <w:tcPr>
            <w:tcW w:w="2077" w:type="pct"/>
            <w:shd w:val="clear" w:color="auto" w:fill="auto"/>
          </w:tcPr>
          <w:p w:rsidR="00F470CF" w:rsidRPr="00145CE8" w:rsidRDefault="00F470CF" w:rsidP="00145CE8">
            <w:pPr>
              <w:pStyle w:val="af8"/>
              <w:jc w:val="both"/>
              <w:rPr>
                <w:color w:val="000000"/>
              </w:rPr>
            </w:pPr>
            <w:r w:rsidRPr="00145CE8">
              <w:rPr>
                <w:color w:val="000000"/>
              </w:rPr>
              <w:t>Длительность сосредоточенного наблюдения</w:t>
            </w:r>
            <w:r w:rsidR="00F673B4" w:rsidRPr="00145CE8">
              <w:rPr>
                <w:color w:val="000000"/>
              </w:rPr>
              <w:t>, %</w:t>
            </w:r>
            <w:r w:rsidRPr="00145CE8">
              <w:rPr>
                <w:color w:val="000000"/>
              </w:rPr>
              <w:t xml:space="preserve"> от продолжительности рабочей смены-</w:t>
            </w:r>
            <w:r w:rsidRPr="00145CE8">
              <w:rPr>
                <w:color w:val="000000"/>
                <w:lang w:val="en-US"/>
              </w:rPr>
              <w:t>X</w:t>
            </w:r>
            <w:r w:rsidRPr="00145CE8">
              <w:rPr>
                <w:color w:val="000000"/>
              </w:rPr>
              <w:t>7</w:t>
            </w:r>
          </w:p>
        </w:tc>
        <w:tc>
          <w:tcPr>
            <w:tcW w:w="728" w:type="pct"/>
            <w:shd w:val="clear" w:color="auto" w:fill="auto"/>
          </w:tcPr>
          <w:p w:rsidR="00F470CF" w:rsidRPr="00145CE8" w:rsidRDefault="00F470CF" w:rsidP="00145CE8">
            <w:pPr>
              <w:pStyle w:val="af8"/>
              <w:jc w:val="both"/>
              <w:rPr>
                <w:color w:val="000000"/>
              </w:rPr>
            </w:pPr>
          </w:p>
          <w:p w:rsidR="00F470CF" w:rsidRPr="00145CE8" w:rsidRDefault="00F470CF" w:rsidP="00145CE8">
            <w:pPr>
              <w:pStyle w:val="af8"/>
              <w:jc w:val="both"/>
              <w:rPr>
                <w:color w:val="000000"/>
              </w:rPr>
            </w:pPr>
          </w:p>
          <w:p w:rsidR="00F470CF" w:rsidRPr="00145CE8" w:rsidRDefault="00F470CF" w:rsidP="00145CE8">
            <w:pPr>
              <w:pStyle w:val="af8"/>
              <w:jc w:val="both"/>
              <w:rPr>
                <w:color w:val="000000"/>
                <w:lang w:val="en-US"/>
              </w:rPr>
            </w:pPr>
            <w:r w:rsidRPr="00145CE8">
              <w:rPr>
                <w:color w:val="000000"/>
                <w:lang w:val="en-US"/>
              </w:rPr>
              <w:t>25</w:t>
            </w:r>
          </w:p>
        </w:tc>
        <w:tc>
          <w:tcPr>
            <w:tcW w:w="1491" w:type="pct"/>
            <w:shd w:val="clear" w:color="auto" w:fill="auto"/>
          </w:tcPr>
          <w:p w:rsidR="00F470CF" w:rsidRPr="00145CE8" w:rsidRDefault="00F470CF" w:rsidP="00145CE8">
            <w:pPr>
              <w:pStyle w:val="af8"/>
              <w:jc w:val="both"/>
              <w:rPr>
                <w:color w:val="000000"/>
                <w:lang w:val="en-US"/>
              </w:rPr>
            </w:pPr>
          </w:p>
          <w:p w:rsidR="00F470CF" w:rsidRPr="00145CE8" w:rsidRDefault="00F470CF" w:rsidP="00145CE8">
            <w:pPr>
              <w:pStyle w:val="af8"/>
              <w:jc w:val="both"/>
              <w:rPr>
                <w:color w:val="000000"/>
                <w:lang w:val="en-US"/>
              </w:rPr>
            </w:pPr>
          </w:p>
          <w:p w:rsidR="00F470CF" w:rsidRPr="00145CE8" w:rsidRDefault="00F470CF" w:rsidP="00145CE8">
            <w:pPr>
              <w:pStyle w:val="af8"/>
              <w:jc w:val="both"/>
              <w:rPr>
                <w:color w:val="000000"/>
              </w:rPr>
            </w:pPr>
            <w:r w:rsidRPr="00145CE8">
              <w:rPr>
                <w:color w:val="000000"/>
              </w:rPr>
              <w:t>360</w:t>
            </w:r>
          </w:p>
        </w:tc>
      </w:tr>
      <w:tr w:rsidR="00F470CF" w:rsidRPr="00145CE8" w:rsidTr="00145CE8">
        <w:trPr>
          <w:cantSplit/>
          <w:trHeight w:val="147"/>
          <w:jc w:val="center"/>
        </w:trPr>
        <w:tc>
          <w:tcPr>
            <w:tcW w:w="704" w:type="pct"/>
            <w:vMerge/>
            <w:shd w:val="clear" w:color="auto" w:fill="auto"/>
          </w:tcPr>
          <w:p w:rsidR="00F470CF" w:rsidRPr="00145CE8" w:rsidRDefault="00F470CF" w:rsidP="00145CE8">
            <w:pPr>
              <w:pStyle w:val="af8"/>
              <w:jc w:val="both"/>
              <w:rPr>
                <w:color w:val="000000"/>
              </w:rPr>
            </w:pPr>
          </w:p>
        </w:tc>
        <w:tc>
          <w:tcPr>
            <w:tcW w:w="2077" w:type="pct"/>
            <w:shd w:val="clear" w:color="auto" w:fill="auto"/>
          </w:tcPr>
          <w:p w:rsidR="00F470CF" w:rsidRPr="00145CE8" w:rsidRDefault="00F470CF" w:rsidP="00145CE8">
            <w:pPr>
              <w:pStyle w:val="af8"/>
              <w:jc w:val="both"/>
              <w:rPr>
                <w:color w:val="000000"/>
              </w:rPr>
            </w:pPr>
            <w:r w:rsidRPr="00145CE8">
              <w:rPr>
                <w:color w:val="000000"/>
              </w:rPr>
              <w:t xml:space="preserve">Число важных объектов наблюдения – </w:t>
            </w:r>
            <w:r w:rsidRPr="00145CE8">
              <w:rPr>
                <w:color w:val="000000"/>
                <w:lang w:val="en-US"/>
              </w:rPr>
              <w:t>X</w:t>
            </w:r>
            <w:r w:rsidRPr="00145CE8">
              <w:rPr>
                <w:color w:val="000000"/>
              </w:rPr>
              <w:t>8</w:t>
            </w:r>
          </w:p>
        </w:tc>
        <w:tc>
          <w:tcPr>
            <w:tcW w:w="728" w:type="pct"/>
            <w:shd w:val="clear" w:color="auto" w:fill="auto"/>
          </w:tcPr>
          <w:p w:rsidR="00F470CF" w:rsidRPr="00145CE8" w:rsidRDefault="00F470CF" w:rsidP="00145CE8">
            <w:pPr>
              <w:pStyle w:val="af8"/>
              <w:jc w:val="both"/>
              <w:rPr>
                <w:color w:val="000000"/>
                <w:lang w:val="en-US"/>
              </w:rPr>
            </w:pPr>
            <w:r w:rsidRPr="00145CE8">
              <w:rPr>
                <w:color w:val="000000"/>
                <w:lang w:val="en-US"/>
              </w:rPr>
              <w:t>3</w:t>
            </w:r>
          </w:p>
        </w:tc>
        <w:tc>
          <w:tcPr>
            <w:tcW w:w="1491" w:type="pct"/>
            <w:shd w:val="clear" w:color="auto" w:fill="auto"/>
          </w:tcPr>
          <w:p w:rsidR="00F470CF" w:rsidRPr="00145CE8" w:rsidRDefault="00F470CF" w:rsidP="00145CE8">
            <w:pPr>
              <w:pStyle w:val="af8"/>
              <w:jc w:val="both"/>
              <w:rPr>
                <w:color w:val="000000"/>
              </w:rPr>
            </w:pPr>
            <w:r w:rsidRPr="00145CE8">
              <w:rPr>
                <w:color w:val="000000"/>
              </w:rPr>
              <w:t>480</w:t>
            </w:r>
          </w:p>
        </w:tc>
      </w:tr>
      <w:tr w:rsidR="00F470CF" w:rsidRPr="00145CE8" w:rsidTr="00145CE8">
        <w:trPr>
          <w:cantSplit/>
          <w:trHeight w:val="147"/>
          <w:jc w:val="center"/>
        </w:trPr>
        <w:tc>
          <w:tcPr>
            <w:tcW w:w="704" w:type="pct"/>
            <w:vMerge/>
            <w:shd w:val="clear" w:color="auto" w:fill="auto"/>
          </w:tcPr>
          <w:p w:rsidR="00F470CF" w:rsidRPr="00145CE8" w:rsidRDefault="00F470CF" w:rsidP="00145CE8">
            <w:pPr>
              <w:pStyle w:val="af8"/>
              <w:jc w:val="both"/>
              <w:rPr>
                <w:color w:val="000000"/>
              </w:rPr>
            </w:pPr>
          </w:p>
        </w:tc>
        <w:tc>
          <w:tcPr>
            <w:tcW w:w="2077" w:type="pct"/>
            <w:shd w:val="clear" w:color="auto" w:fill="auto"/>
          </w:tcPr>
          <w:p w:rsidR="00F470CF" w:rsidRPr="00145CE8" w:rsidRDefault="00F470CF" w:rsidP="00145CE8">
            <w:pPr>
              <w:pStyle w:val="af8"/>
              <w:jc w:val="both"/>
              <w:rPr>
                <w:color w:val="000000"/>
              </w:rPr>
            </w:pPr>
            <w:r w:rsidRPr="00145CE8">
              <w:rPr>
                <w:color w:val="000000"/>
              </w:rPr>
              <w:t xml:space="preserve">Обоснованный режим труда и отдыха без применения функциональной музыки – </w:t>
            </w:r>
            <w:r w:rsidRPr="00145CE8">
              <w:rPr>
                <w:color w:val="000000"/>
                <w:lang w:val="en-US"/>
              </w:rPr>
              <w:t>X</w:t>
            </w:r>
            <w:r w:rsidRPr="00145CE8">
              <w:rPr>
                <w:color w:val="000000"/>
              </w:rPr>
              <w:t>9</w:t>
            </w:r>
          </w:p>
        </w:tc>
        <w:tc>
          <w:tcPr>
            <w:tcW w:w="728" w:type="pct"/>
            <w:shd w:val="clear" w:color="auto" w:fill="auto"/>
          </w:tcPr>
          <w:p w:rsidR="00F470CF" w:rsidRPr="00145CE8" w:rsidRDefault="00F470CF" w:rsidP="00145CE8">
            <w:pPr>
              <w:pStyle w:val="af8"/>
              <w:jc w:val="both"/>
              <w:rPr>
                <w:color w:val="000000"/>
              </w:rPr>
            </w:pPr>
          </w:p>
          <w:p w:rsidR="00F470CF" w:rsidRPr="00145CE8" w:rsidRDefault="00F470CF" w:rsidP="00145CE8">
            <w:pPr>
              <w:pStyle w:val="af8"/>
              <w:jc w:val="both"/>
              <w:rPr>
                <w:color w:val="000000"/>
              </w:rPr>
            </w:pPr>
          </w:p>
          <w:p w:rsidR="00F470CF" w:rsidRPr="00145CE8" w:rsidRDefault="00F470CF" w:rsidP="00145CE8">
            <w:pPr>
              <w:pStyle w:val="af8"/>
              <w:jc w:val="both"/>
              <w:rPr>
                <w:color w:val="000000"/>
                <w:lang w:val="en-US"/>
              </w:rPr>
            </w:pPr>
            <w:r w:rsidRPr="00145CE8">
              <w:rPr>
                <w:color w:val="000000"/>
                <w:lang w:val="en-US"/>
              </w:rPr>
              <w:t>-</w:t>
            </w:r>
          </w:p>
        </w:tc>
        <w:tc>
          <w:tcPr>
            <w:tcW w:w="1491" w:type="pct"/>
            <w:shd w:val="clear" w:color="auto" w:fill="auto"/>
          </w:tcPr>
          <w:p w:rsidR="00F470CF" w:rsidRPr="00145CE8" w:rsidRDefault="00F470CF" w:rsidP="00145CE8">
            <w:pPr>
              <w:pStyle w:val="af8"/>
              <w:jc w:val="both"/>
              <w:rPr>
                <w:color w:val="000000"/>
                <w:lang w:val="en-US"/>
              </w:rPr>
            </w:pPr>
          </w:p>
          <w:p w:rsidR="00F470CF" w:rsidRPr="00145CE8" w:rsidRDefault="00F470CF" w:rsidP="00145CE8">
            <w:pPr>
              <w:pStyle w:val="af8"/>
              <w:jc w:val="both"/>
              <w:rPr>
                <w:color w:val="000000"/>
                <w:lang w:val="en-US"/>
              </w:rPr>
            </w:pPr>
          </w:p>
          <w:p w:rsidR="00F470CF" w:rsidRPr="00145CE8" w:rsidRDefault="00F470CF" w:rsidP="00145CE8">
            <w:pPr>
              <w:pStyle w:val="af8"/>
              <w:jc w:val="both"/>
              <w:rPr>
                <w:color w:val="000000"/>
              </w:rPr>
            </w:pPr>
            <w:r w:rsidRPr="00145CE8">
              <w:rPr>
                <w:color w:val="000000"/>
              </w:rPr>
              <w:t>720</w:t>
            </w:r>
          </w:p>
        </w:tc>
      </w:tr>
      <w:tr w:rsidR="00F470CF" w:rsidRPr="00145CE8" w:rsidTr="00145CE8">
        <w:trPr>
          <w:cantSplit/>
          <w:trHeight w:val="147"/>
          <w:jc w:val="center"/>
        </w:trPr>
        <w:tc>
          <w:tcPr>
            <w:tcW w:w="704" w:type="pct"/>
            <w:vMerge/>
            <w:shd w:val="clear" w:color="auto" w:fill="auto"/>
          </w:tcPr>
          <w:p w:rsidR="00F470CF" w:rsidRPr="00145CE8" w:rsidRDefault="00F470CF" w:rsidP="00145CE8">
            <w:pPr>
              <w:pStyle w:val="af8"/>
              <w:jc w:val="both"/>
              <w:rPr>
                <w:color w:val="000000"/>
              </w:rPr>
            </w:pPr>
          </w:p>
        </w:tc>
        <w:tc>
          <w:tcPr>
            <w:tcW w:w="2077" w:type="pct"/>
            <w:shd w:val="clear" w:color="auto" w:fill="auto"/>
          </w:tcPr>
          <w:p w:rsidR="00F470CF" w:rsidRPr="00145CE8" w:rsidRDefault="00192C83" w:rsidP="00145CE8">
            <w:pPr>
              <w:pStyle w:val="af8"/>
              <w:jc w:val="both"/>
              <w:rPr>
                <w:color w:val="000000"/>
              </w:rPr>
            </w:pPr>
            <w:r w:rsidRPr="00145CE8">
              <w:rPr>
                <w:color w:val="000000"/>
              </w:rPr>
              <w:t>Нервно-</w:t>
            </w:r>
            <w:r w:rsidR="00F470CF" w:rsidRPr="00145CE8">
              <w:rPr>
                <w:color w:val="000000"/>
              </w:rPr>
              <w:t xml:space="preserve">эмоциональная нагрузка возникает в результате простых действий по индивидуальному плану – </w:t>
            </w:r>
            <w:r w:rsidR="00F470CF" w:rsidRPr="00145CE8">
              <w:rPr>
                <w:color w:val="000000"/>
                <w:lang w:val="en-US"/>
              </w:rPr>
              <w:t>X</w:t>
            </w:r>
            <w:r w:rsidR="00F470CF" w:rsidRPr="00145CE8">
              <w:rPr>
                <w:color w:val="000000"/>
              </w:rPr>
              <w:t>10</w:t>
            </w:r>
          </w:p>
        </w:tc>
        <w:tc>
          <w:tcPr>
            <w:tcW w:w="728" w:type="pct"/>
            <w:shd w:val="clear" w:color="auto" w:fill="auto"/>
          </w:tcPr>
          <w:p w:rsidR="00F470CF" w:rsidRPr="00145CE8" w:rsidRDefault="00F470CF" w:rsidP="00145CE8">
            <w:pPr>
              <w:pStyle w:val="af8"/>
              <w:jc w:val="both"/>
              <w:rPr>
                <w:color w:val="000000"/>
              </w:rPr>
            </w:pPr>
          </w:p>
          <w:p w:rsidR="00F470CF" w:rsidRPr="00145CE8" w:rsidRDefault="00F470CF" w:rsidP="00145CE8">
            <w:pPr>
              <w:pStyle w:val="af8"/>
              <w:jc w:val="both"/>
              <w:rPr>
                <w:color w:val="000000"/>
              </w:rPr>
            </w:pPr>
          </w:p>
          <w:p w:rsidR="00F470CF" w:rsidRPr="00145CE8" w:rsidRDefault="00F470CF" w:rsidP="00145CE8">
            <w:pPr>
              <w:pStyle w:val="af8"/>
              <w:jc w:val="both"/>
              <w:rPr>
                <w:color w:val="000000"/>
                <w:lang w:val="en-US"/>
              </w:rPr>
            </w:pPr>
            <w:r w:rsidRPr="00145CE8">
              <w:rPr>
                <w:color w:val="000000"/>
                <w:lang w:val="en-US"/>
              </w:rPr>
              <w:t>-</w:t>
            </w:r>
          </w:p>
        </w:tc>
        <w:tc>
          <w:tcPr>
            <w:tcW w:w="1491" w:type="pct"/>
            <w:shd w:val="clear" w:color="auto" w:fill="auto"/>
          </w:tcPr>
          <w:p w:rsidR="00F470CF" w:rsidRPr="00145CE8" w:rsidRDefault="00F470CF" w:rsidP="00145CE8">
            <w:pPr>
              <w:pStyle w:val="af8"/>
              <w:jc w:val="both"/>
              <w:rPr>
                <w:color w:val="000000"/>
                <w:lang w:val="en-US"/>
              </w:rPr>
            </w:pPr>
          </w:p>
          <w:p w:rsidR="00F470CF" w:rsidRPr="00145CE8" w:rsidRDefault="00F470CF" w:rsidP="00145CE8">
            <w:pPr>
              <w:pStyle w:val="af8"/>
              <w:jc w:val="both"/>
              <w:rPr>
                <w:color w:val="000000"/>
                <w:lang w:val="en-US"/>
              </w:rPr>
            </w:pPr>
          </w:p>
          <w:p w:rsidR="00F470CF" w:rsidRPr="00145CE8" w:rsidRDefault="00F470CF" w:rsidP="00145CE8">
            <w:pPr>
              <w:pStyle w:val="af8"/>
              <w:jc w:val="both"/>
              <w:rPr>
                <w:color w:val="000000"/>
              </w:rPr>
            </w:pPr>
            <w:r w:rsidRPr="00145CE8">
              <w:rPr>
                <w:color w:val="000000"/>
              </w:rPr>
              <w:t>720</w:t>
            </w:r>
          </w:p>
        </w:tc>
      </w:tr>
    </w:tbl>
    <w:p w:rsidR="00F470CF" w:rsidRPr="00F673B4" w:rsidRDefault="00F470CF" w:rsidP="00F673B4">
      <w:pPr>
        <w:spacing w:line="360" w:lineRule="auto"/>
        <w:ind w:firstLine="709"/>
        <w:jc w:val="both"/>
        <w:rPr>
          <w:color w:val="000000"/>
          <w:sz w:val="28"/>
          <w:szCs w:val="28"/>
        </w:rPr>
      </w:pPr>
    </w:p>
    <w:p w:rsidR="00F470CF" w:rsidRPr="00F673B4" w:rsidRDefault="00F470CF" w:rsidP="00F673B4">
      <w:pPr>
        <w:pStyle w:val="a4"/>
        <w:rPr>
          <w:color w:val="000000"/>
        </w:rPr>
      </w:pPr>
      <w:r w:rsidRPr="00F673B4">
        <w:rPr>
          <w:color w:val="000000"/>
        </w:rPr>
        <w:t>Расчёт интегральной балльной оценки тяжести труда.</w:t>
      </w:r>
    </w:p>
    <w:p w:rsidR="00F470CF" w:rsidRPr="00F673B4" w:rsidRDefault="00F470CF" w:rsidP="00F673B4">
      <w:pPr>
        <w:pStyle w:val="a4"/>
        <w:rPr>
          <w:color w:val="000000"/>
        </w:rPr>
      </w:pPr>
      <w:r w:rsidRPr="00F673B4">
        <w:rPr>
          <w:color w:val="000000"/>
        </w:rPr>
        <w:t xml:space="preserve">Определяем по формуле </w:t>
      </w:r>
      <w:r w:rsidR="00F673B4">
        <w:rPr>
          <w:color w:val="000000"/>
        </w:rPr>
        <w:t>№</w:t>
      </w:r>
      <w:r w:rsidR="00F673B4" w:rsidRPr="00F673B4">
        <w:rPr>
          <w:color w:val="000000"/>
        </w:rPr>
        <w:t>1</w:t>
      </w:r>
      <w:r w:rsidRPr="00F673B4">
        <w:rPr>
          <w:color w:val="000000"/>
        </w:rPr>
        <w:t>:</w:t>
      </w:r>
    </w:p>
    <w:p w:rsidR="00F470CF" w:rsidRPr="00F673B4" w:rsidRDefault="00F470CF" w:rsidP="00F673B4">
      <w:pPr>
        <w:spacing w:line="360" w:lineRule="auto"/>
        <w:ind w:firstLine="709"/>
        <w:jc w:val="both"/>
        <w:rPr>
          <w:color w:val="000000"/>
          <w:sz w:val="28"/>
          <w:szCs w:val="28"/>
        </w:rPr>
      </w:pPr>
      <w:r w:rsidRPr="00F673B4">
        <w:rPr>
          <w:color w:val="000000"/>
          <w:sz w:val="28"/>
          <w:szCs w:val="28"/>
          <w:lang w:val="en-US"/>
        </w:rPr>
        <w:t>T</w:t>
      </w:r>
      <w:r w:rsidRPr="00F673B4">
        <w:rPr>
          <w:color w:val="000000"/>
          <w:sz w:val="28"/>
          <w:szCs w:val="28"/>
        </w:rPr>
        <w:t xml:space="preserve"> = 4+ 6</w:t>
      </w:r>
      <w:r w:rsidR="00F673B4">
        <w:rPr>
          <w:color w:val="000000"/>
          <w:sz w:val="28"/>
          <w:szCs w:val="28"/>
        </w:rPr>
        <w:t>–</w:t>
      </w:r>
      <w:r w:rsidR="00F673B4" w:rsidRPr="00F673B4">
        <w:rPr>
          <w:color w:val="000000"/>
          <w:sz w:val="28"/>
          <w:szCs w:val="28"/>
        </w:rPr>
        <w:t>4</w:t>
      </w:r>
      <w:r w:rsidRPr="00F673B4">
        <w:rPr>
          <w:color w:val="000000"/>
          <w:sz w:val="28"/>
          <w:szCs w:val="28"/>
        </w:rPr>
        <w:t>/</w:t>
      </w:r>
      <w:r w:rsidR="00F673B4" w:rsidRPr="00F673B4">
        <w:rPr>
          <w:color w:val="000000"/>
          <w:sz w:val="28"/>
          <w:szCs w:val="28"/>
        </w:rPr>
        <w:t>6</w:t>
      </w:r>
      <w:r w:rsidR="00F673B4">
        <w:rPr>
          <w:color w:val="000000"/>
          <w:sz w:val="28"/>
          <w:szCs w:val="28"/>
        </w:rPr>
        <w:t xml:space="preserve"> </w:t>
      </w:r>
      <w:r w:rsidR="00F673B4" w:rsidRPr="00F673B4">
        <w:rPr>
          <w:color w:val="000000"/>
          <w:sz w:val="28"/>
          <w:szCs w:val="28"/>
        </w:rPr>
        <w:t>(10</w:t>
      </w:r>
      <w:r w:rsidR="00F673B4">
        <w:rPr>
          <w:color w:val="000000"/>
          <w:sz w:val="28"/>
          <w:szCs w:val="28"/>
        </w:rPr>
        <w:t>–</w:t>
      </w:r>
      <w:r w:rsidR="00F673B4" w:rsidRPr="00F673B4">
        <w:rPr>
          <w:color w:val="000000"/>
          <w:sz w:val="28"/>
          <w:szCs w:val="28"/>
        </w:rPr>
        <w:t>1</w:t>
      </w:r>
      <w:r w:rsidRPr="00F673B4">
        <w:rPr>
          <w:color w:val="000000"/>
          <w:sz w:val="28"/>
          <w:szCs w:val="28"/>
        </w:rPr>
        <w:t>)*18,817 = 4+ 2/54*18,817 = 4+0,696= 4,696=4,7</w:t>
      </w:r>
    </w:p>
    <w:p w:rsidR="00F470CF" w:rsidRPr="00F673B4" w:rsidRDefault="00F470CF" w:rsidP="00F673B4">
      <w:pPr>
        <w:pStyle w:val="a4"/>
        <w:rPr>
          <w:color w:val="000000"/>
        </w:rPr>
      </w:pPr>
      <w:r w:rsidRPr="00F673B4">
        <w:rPr>
          <w:color w:val="000000"/>
        </w:rPr>
        <w:t xml:space="preserve">Определяем удельный вес времени действия фактора по формуле </w:t>
      </w:r>
      <w:r w:rsidR="00F673B4">
        <w:rPr>
          <w:color w:val="000000"/>
        </w:rPr>
        <w:t>№</w:t>
      </w:r>
      <w:r w:rsidR="00F673B4" w:rsidRPr="00F673B4">
        <w:rPr>
          <w:color w:val="000000"/>
        </w:rPr>
        <w:t>2</w:t>
      </w:r>
      <w:r w:rsidRPr="00F673B4">
        <w:rPr>
          <w:color w:val="000000"/>
        </w:rPr>
        <w:t>:</w:t>
      </w:r>
    </w:p>
    <w:p w:rsidR="00F470CF" w:rsidRPr="00F673B4" w:rsidRDefault="00F470CF" w:rsidP="00F673B4">
      <w:pPr>
        <w:spacing w:line="360" w:lineRule="auto"/>
        <w:ind w:firstLine="709"/>
        <w:jc w:val="both"/>
        <w:rPr>
          <w:color w:val="000000"/>
          <w:sz w:val="28"/>
          <w:szCs w:val="28"/>
        </w:rPr>
      </w:pPr>
    </w:p>
    <w:p w:rsidR="00F470CF" w:rsidRPr="00F673B4" w:rsidRDefault="00F470CF" w:rsidP="00F673B4">
      <w:pPr>
        <w:spacing w:line="360" w:lineRule="auto"/>
        <w:ind w:firstLine="709"/>
        <w:jc w:val="both"/>
        <w:rPr>
          <w:color w:val="000000"/>
          <w:sz w:val="28"/>
          <w:szCs w:val="28"/>
          <w:lang w:val="en-US"/>
        </w:rPr>
      </w:pPr>
      <w:r w:rsidRPr="00F673B4">
        <w:rPr>
          <w:color w:val="000000"/>
          <w:sz w:val="28"/>
          <w:szCs w:val="28"/>
          <w:lang w:val="en-US"/>
        </w:rPr>
        <w:t>Tx4=X</w:t>
      </w:r>
      <w:r w:rsidRPr="00F673B4">
        <w:rPr>
          <w:color w:val="000000"/>
          <w:sz w:val="28"/>
          <w:szCs w:val="28"/>
        </w:rPr>
        <w:t>ф</w:t>
      </w:r>
      <w:r w:rsidRPr="00F673B4">
        <w:rPr>
          <w:color w:val="000000"/>
          <w:sz w:val="28"/>
          <w:szCs w:val="28"/>
          <w:lang w:val="en-US"/>
        </w:rPr>
        <w:t>i=X</w:t>
      </w:r>
      <w:r w:rsidR="00F673B4" w:rsidRPr="00F673B4">
        <w:rPr>
          <w:color w:val="000000"/>
          <w:sz w:val="28"/>
          <w:szCs w:val="28"/>
          <w:lang w:val="en-US"/>
        </w:rPr>
        <w:t>i</w:t>
      </w:r>
      <w:r w:rsidR="00F673B4">
        <w:rPr>
          <w:color w:val="000000"/>
          <w:sz w:val="28"/>
          <w:szCs w:val="28"/>
          <w:lang w:val="en-US"/>
        </w:rPr>
        <w:t xml:space="preserve"> </w:t>
      </w:r>
      <w:r w:rsidR="00F673B4" w:rsidRPr="00F673B4">
        <w:rPr>
          <w:color w:val="000000"/>
          <w:sz w:val="28"/>
          <w:szCs w:val="28"/>
          <w:lang w:val="en-US"/>
        </w:rPr>
        <w:t>(ti/</w:t>
      </w:r>
      <w:r w:rsidRPr="00F673B4">
        <w:rPr>
          <w:color w:val="000000"/>
          <w:sz w:val="28"/>
          <w:szCs w:val="28"/>
          <w:lang w:val="en-US"/>
        </w:rPr>
        <w:t>720)</w:t>
      </w:r>
    </w:p>
    <w:p w:rsidR="00F470CF" w:rsidRPr="00F673B4" w:rsidRDefault="00F470CF" w:rsidP="00F673B4">
      <w:pPr>
        <w:spacing w:line="360" w:lineRule="auto"/>
        <w:ind w:firstLine="709"/>
        <w:jc w:val="both"/>
        <w:rPr>
          <w:color w:val="000000"/>
          <w:sz w:val="28"/>
          <w:szCs w:val="28"/>
          <w:lang w:val="en-US"/>
        </w:rPr>
      </w:pPr>
    </w:p>
    <w:p w:rsidR="00F470CF" w:rsidRPr="00F673B4" w:rsidRDefault="00F470CF" w:rsidP="00F673B4">
      <w:pPr>
        <w:spacing w:line="360" w:lineRule="auto"/>
        <w:ind w:firstLine="709"/>
        <w:jc w:val="both"/>
        <w:rPr>
          <w:color w:val="000000"/>
          <w:sz w:val="28"/>
          <w:szCs w:val="28"/>
          <w:lang w:val="en-US"/>
        </w:rPr>
      </w:pPr>
      <w:r w:rsidRPr="00F673B4">
        <w:rPr>
          <w:color w:val="000000"/>
          <w:sz w:val="28"/>
          <w:szCs w:val="28"/>
          <w:lang w:val="en-US"/>
        </w:rPr>
        <w:t>X</w:t>
      </w:r>
      <w:r w:rsidRPr="00F673B4">
        <w:rPr>
          <w:color w:val="000000"/>
          <w:sz w:val="28"/>
          <w:szCs w:val="28"/>
        </w:rPr>
        <w:t>ф</w:t>
      </w:r>
      <w:r w:rsidRPr="00F673B4">
        <w:rPr>
          <w:color w:val="000000"/>
          <w:sz w:val="28"/>
          <w:szCs w:val="28"/>
          <w:lang w:val="en-US"/>
        </w:rPr>
        <w:t>i=1*(360/720)=1*0,5=0,5</w:t>
      </w:r>
    </w:p>
    <w:p w:rsidR="00F470CF" w:rsidRPr="00F673B4" w:rsidRDefault="00F470CF" w:rsidP="00F673B4">
      <w:pPr>
        <w:spacing w:line="360" w:lineRule="auto"/>
        <w:ind w:firstLine="709"/>
        <w:jc w:val="both"/>
        <w:rPr>
          <w:color w:val="000000"/>
          <w:sz w:val="28"/>
          <w:szCs w:val="28"/>
        </w:rPr>
      </w:pPr>
      <w:r w:rsidRPr="00F673B4">
        <w:rPr>
          <w:color w:val="000000"/>
          <w:sz w:val="28"/>
          <w:szCs w:val="28"/>
          <w:lang w:val="en-US"/>
        </w:rPr>
        <w:t>Tx</w:t>
      </w:r>
      <w:r w:rsidRPr="00F673B4">
        <w:rPr>
          <w:color w:val="000000"/>
          <w:sz w:val="28"/>
          <w:szCs w:val="28"/>
        </w:rPr>
        <w:t>7=</w:t>
      </w:r>
      <w:r w:rsidRPr="00F673B4">
        <w:rPr>
          <w:color w:val="000000"/>
          <w:sz w:val="28"/>
          <w:szCs w:val="28"/>
          <w:lang w:val="en-US"/>
        </w:rPr>
        <w:t>X</w:t>
      </w:r>
      <w:r w:rsidRPr="00F673B4">
        <w:rPr>
          <w:color w:val="000000"/>
          <w:sz w:val="28"/>
          <w:szCs w:val="28"/>
        </w:rPr>
        <w:t>ф</w:t>
      </w:r>
      <w:r w:rsidRPr="00F673B4">
        <w:rPr>
          <w:color w:val="000000"/>
          <w:sz w:val="28"/>
          <w:szCs w:val="28"/>
          <w:lang w:val="en-US"/>
        </w:rPr>
        <w:t>i</w:t>
      </w:r>
      <w:r w:rsidRPr="00F673B4">
        <w:rPr>
          <w:color w:val="000000"/>
          <w:sz w:val="28"/>
          <w:szCs w:val="28"/>
        </w:rPr>
        <w:t>=1*(360/720)=0,5</w:t>
      </w:r>
    </w:p>
    <w:p w:rsidR="00F470CF" w:rsidRPr="00F673B4" w:rsidRDefault="00F470CF" w:rsidP="00F673B4">
      <w:pPr>
        <w:spacing w:line="360" w:lineRule="auto"/>
        <w:ind w:firstLine="709"/>
        <w:jc w:val="both"/>
        <w:rPr>
          <w:color w:val="000000"/>
          <w:sz w:val="28"/>
          <w:szCs w:val="28"/>
        </w:rPr>
      </w:pPr>
      <w:r w:rsidRPr="00F673B4">
        <w:rPr>
          <w:color w:val="000000"/>
          <w:sz w:val="28"/>
          <w:szCs w:val="28"/>
          <w:lang w:val="en-US"/>
        </w:rPr>
        <w:t>Tx</w:t>
      </w:r>
      <w:r w:rsidRPr="00F673B4">
        <w:rPr>
          <w:color w:val="000000"/>
          <w:sz w:val="28"/>
          <w:szCs w:val="28"/>
        </w:rPr>
        <w:t>8=</w:t>
      </w:r>
      <w:r w:rsidRPr="00F673B4">
        <w:rPr>
          <w:color w:val="000000"/>
          <w:sz w:val="28"/>
          <w:szCs w:val="28"/>
          <w:lang w:val="en-US"/>
        </w:rPr>
        <w:t>X</w:t>
      </w:r>
      <w:r w:rsidRPr="00F673B4">
        <w:rPr>
          <w:color w:val="000000"/>
          <w:sz w:val="28"/>
          <w:szCs w:val="28"/>
        </w:rPr>
        <w:t>ф</w:t>
      </w:r>
      <w:r w:rsidRPr="00F673B4">
        <w:rPr>
          <w:color w:val="000000"/>
          <w:sz w:val="28"/>
          <w:szCs w:val="28"/>
          <w:lang w:val="en-US"/>
        </w:rPr>
        <w:t>i</w:t>
      </w:r>
      <w:r w:rsidRPr="00F673B4">
        <w:rPr>
          <w:color w:val="000000"/>
          <w:sz w:val="28"/>
          <w:szCs w:val="28"/>
        </w:rPr>
        <w:t>=1*(480/720)=0,666</w:t>
      </w:r>
    </w:p>
    <w:p w:rsidR="00F470CF" w:rsidRPr="00F673B4" w:rsidRDefault="00F470CF" w:rsidP="00F673B4">
      <w:pPr>
        <w:pStyle w:val="af9"/>
        <w:spacing w:before="0"/>
        <w:ind w:firstLine="709"/>
        <w:jc w:val="both"/>
        <w:rPr>
          <w:color w:val="000000"/>
        </w:rPr>
      </w:pPr>
      <w:r w:rsidRPr="00F673B4">
        <w:rPr>
          <w:color w:val="000000"/>
        </w:rPr>
        <w:t>После расчётов заполняем таблицу 10.8</w:t>
      </w:r>
    </w:p>
    <w:p w:rsidR="00F470CF" w:rsidRPr="00F673B4" w:rsidRDefault="00192C83" w:rsidP="00F673B4">
      <w:pPr>
        <w:pStyle w:val="af9"/>
        <w:spacing w:before="0"/>
        <w:ind w:firstLine="709"/>
        <w:jc w:val="both"/>
        <w:rPr>
          <w:color w:val="000000"/>
        </w:rPr>
      </w:pPr>
      <w:r>
        <w:rPr>
          <w:color w:val="000000"/>
        </w:rPr>
        <w:br w:type="page"/>
      </w:r>
      <w:r w:rsidR="00F470CF" w:rsidRPr="00F673B4">
        <w:rPr>
          <w:color w:val="000000"/>
        </w:rPr>
        <w:t>Таблица 10.8 – Оценка тяжести труда маневрового диспетчера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50"/>
        <w:gridCol w:w="1145"/>
        <w:gridCol w:w="1366"/>
        <w:gridCol w:w="1949"/>
        <w:gridCol w:w="1481"/>
        <w:gridCol w:w="1806"/>
      </w:tblGrid>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rPr>
            </w:pPr>
            <w:r w:rsidRPr="00145CE8">
              <w:rPr>
                <w:color w:val="000000"/>
                <w:szCs w:val="28"/>
              </w:rPr>
              <w:t>Фактор рабочей среды и условия труда</w:t>
            </w:r>
          </w:p>
        </w:tc>
        <w:tc>
          <w:tcPr>
            <w:tcW w:w="572" w:type="pct"/>
            <w:shd w:val="clear" w:color="auto" w:fill="auto"/>
          </w:tcPr>
          <w:p w:rsidR="00F470CF" w:rsidRPr="00145CE8" w:rsidRDefault="00F470CF" w:rsidP="00145CE8">
            <w:pPr>
              <w:pStyle w:val="af8"/>
              <w:jc w:val="both"/>
              <w:rPr>
                <w:color w:val="000000"/>
                <w:szCs w:val="28"/>
              </w:rPr>
            </w:pPr>
            <w:r w:rsidRPr="00145CE8">
              <w:rPr>
                <w:color w:val="000000"/>
                <w:szCs w:val="28"/>
              </w:rPr>
              <w:t>Значение показателя</w:t>
            </w:r>
          </w:p>
        </w:tc>
        <w:tc>
          <w:tcPr>
            <w:tcW w:w="746" w:type="pct"/>
            <w:shd w:val="clear" w:color="auto" w:fill="auto"/>
          </w:tcPr>
          <w:p w:rsidR="00F470CF" w:rsidRPr="00145CE8" w:rsidRDefault="00F470CF" w:rsidP="00145CE8">
            <w:pPr>
              <w:pStyle w:val="af8"/>
              <w:jc w:val="both"/>
              <w:rPr>
                <w:color w:val="000000"/>
                <w:szCs w:val="28"/>
              </w:rPr>
            </w:pPr>
            <w:r w:rsidRPr="00145CE8">
              <w:rPr>
                <w:color w:val="000000"/>
                <w:szCs w:val="28"/>
              </w:rPr>
              <w:t>Балльная оценка фактора</w:t>
            </w:r>
            <w:r w:rsidR="00F673B4" w:rsidRPr="00145CE8">
              <w:rPr>
                <w:color w:val="000000"/>
                <w:szCs w:val="28"/>
              </w:rPr>
              <w:t>, б</w:t>
            </w:r>
            <w:r w:rsidRPr="00145CE8">
              <w:rPr>
                <w:color w:val="000000"/>
                <w:szCs w:val="28"/>
              </w:rPr>
              <w:t>аллы</w:t>
            </w:r>
          </w:p>
        </w:tc>
        <w:tc>
          <w:tcPr>
            <w:tcW w:w="1048" w:type="pct"/>
            <w:shd w:val="clear" w:color="auto" w:fill="auto"/>
          </w:tcPr>
          <w:p w:rsidR="00F470CF" w:rsidRPr="00145CE8" w:rsidRDefault="00F470CF" w:rsidP="00145CE8">
            <w:pPr>
              <w:pStyle w:val="af8"/>
              <w:jc w:val="both"/>
              <w:rPr>
                <w:color w:val="000000"/>
                <w:szCs w:val="28"/>
              </w:rPr>
            </w:pPr>
            <w:r w:rsidRPr="00145CE8">
              <w:rPr>
                <w:color w:val="000000"/>
                <w:szCs w:val="28"/>
              </w:rPr>
              <w:t>Продолжительность действия фактора, мин.</w:t>
            </w:r>
          </w:p>
        </w:tc>
        <w:tc>
          <w:tcPr>
            <w:tcW w:w="807" w:type="pct"/>
            <w:shd w:val="clear" w:color="auto" w:fill="auto"/>
          </w:tcPr>
          <w:p w:rsidR="00F470CF" w:rsidRPr="00145CE8" w:rsidRDefault="00F470CF" w:rsidP="00145CE8">
            <w:pPr>
              <w:pStyle w:val="af8"/>
              <w:jc w:val="both"/>
              <w:rPr>
                <w:color w:val="000000"/>
                <w:szCs w:val="28"/>
              </w:rPr>
            </w:pPr>
            <w:r w:rsidRPr="00145CE8">
              <w:rPr>
                <w:color w:val="000000"/>
                <w:szCs w:val="28"/>
              </w:rPr>
              <w:t>Удельный</w:t>
            </w:r>
            <w:r w:rsidR="00192C83" w:rsidRPr="00145CE8">
              <w:rPr>
                <w:color w:val="000000"/>
                <w:szCs w:val="28"/>
              </w:rPr>
              <w:t xml:space="preserve"> </w:t>
            </w:r>
            <w:r w:rsidRPr="00145CE8">
              <w:rPr>
                <w:color w:val="000000"/>
                <w:szCs w:val="28"/>
              </w:rPr>
              <w:t>вес времени действия фактора</w:t>
            </w:r>
          </w:p>
        </w:tc>
        <w:tc>
          <w:tcPr>
            <w:tcW w:w="982" w:type="pct"/>
            <w:shd w:val="clear" w:color="auto" w:fill="auto"/>
          </w:tcPr>
          <w:p w:rsidR="00F470CF" w:rsidRPr="00145CE8" w:rsidRDefault="00F470CF" w:rsidP="00145CE8">
            <w:pPr>
              <w:pStyle w:val="af8"/>
              <w:jc w:val="both"/>
              <w:rPr>
                <w:color w:val="000000"/>
                <w:szCs w:val="28"/>
              </w:rPr>
            </w:pPr>
            <w:r w:rsidRPr="00145CE8">
              <w:rPr>
                <w:color w:val="000000"/>
                <w:szCs w:val="28"/>
              </w:rPr>
              <w:t>Оценка удельной тяжести фактора рабочей среды, баллы</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X1</w:t>
            </w:r>
          </w:p>
        </w:tc>
        <w:tc>
          <w:tcPr>
            <w:tcW w:w="57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23</w:t>
            </w:r>
            <w:r w:rsidR="00F673B4" w:rsidRPr="00145CE8">
              <w:rPr>
                <w:color w:val="000000"/>
                <w:szCs w:val="28"/>
                <w:lang w:val="en-US"/>
              </w:rPr>
              <w:t>–2</w:t>
            </w:r>
            <w:r w:rsidRPr="00145CE8">
              <w:rPr>
                <w:color w:val="000000"/>
                <w:szCs w:val="28"/>
                <w:lang w:val="en-US"/>
              </w:rPr>
              <w:t>8 C</w:t>
            </w:r>
          </w:p>
        </w:tc>
        <w:tc>
          <w:tcPr>
            <w:tcW w:w="746"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3</w:t>
            </w:r>
          </w:p>
        </w:tc>
        <w:tc>
          <w:tcPr>
            <w:tcW w:w="1048" w:type="pct"/>
            <w:shd w:val="clear" w:color="auto" w:fill="auto"/>
          </w:tcPr>
          <w:p w:rsidR="00F470CF" w:rsidRPr="00145CE8" w:rsidRDefault="00F470CF" w:rsidP="00145CE8">
            <w:pPr>
              <w:pStyle w:val="af8"/>
              <w:jc w:val="both"/>
              <w:rPr>
                <w:color w:val="000000"/>
                <w:szCs w:val="28"/>
              </w:rPr>
            </w:pPr>
            <w:r w:rsidRPr="00145CE8">
              <w:rPr>
                <w:color w:val="000000"/>
                <w:szCs w:val="28"/>
              </w:rPr>
              <w:t>720</w:t>
            </w:r>
          </w:p>
        </w:tc>
        <w:tc>
          <w:tcPr>
            <w:tcW w:w="807"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1</w:t>
            </w:r>
          </w:p>
        </w:tc>
        <w:tc>
          <w:tcPr>
            <w:tcW w:w="98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3</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X2</w:t>
            </w:r>
          </w:p>
        </w:tc>
        <w:tc>
          <w:tcPr>
            <w:tcW w:w="572" w:type="pct"/>
            <w:shd w:val="clear" w:color="auto" w:fill="auto"/>
          </w:tcPr>
          <w:p w:rsidR="00F470CF" w:rsidRPr="00145CE8" w:rsidRDefault="00F470CF" w:rsidP="00145CE8">
            <w:pPr>
              <w:pStyle w:val="af8"/>
              <w:jc w:val="both"/>
              <w:rPr>
                <w:color w:val="000000"/>
                <w:szCs w:val="28"/>
              </w:rPr>
            </w:pPr>
            <w:r w:rsidRPr="00145CE8">
              <w:rPr>
                <w:color w:val="000000"/>
                <w:szCs w:val="28"/>
                <w:lang w:val="en-US"/>
              </w:rPr>
              <w:t>&lt;</w:t>
            </w:r>
            <w:r w:rsidR="00F673B4" w:rsidRPr="00145CE8">
              <w:rPr>
                <w:color w:val="000000"/>
                <w:szCs w:val="28"/>
                <w:lang w:val="en-US"/>
              </w:rPr>
              <w:t>03 </w:t>
            </w:r>
            <w:r w:rsidR="00F673B4" w:rsidRPr="00145CE8">
              <w:rPr>
                <w:color w:val="000000"/>
                <w:szCs w:val="28"/>
              </w:rPr>
              <w:t>мм</w:t>
            </w:r>
          </w:p>
        </w:tc>
        <w:tc>
          <w:tcPr>
            <w:tcW w:w="746" w:type="pct"/>
            <w:shd w:val="clear" w:color="auto" w:fill="auto"/>
          </w:tcPr>
          <w:p w:rsidR="00F470CF" w:rsidRPr="00145CE8" w:rsidRDefault="00F470CF" w:rsidP="00145CE8">
            <w:pPr>
              <w:pStyle w:val="af8"/>
              <w:jc w:val="both"/>
              <w:rPr>
                <w:color w:val="000000"/>
                <w:szCs w:val="28"/>
              </w:rPr>
            </w:pPr>
            <w:r w:rsidRPr="00145CE8">
              <w:rPr>
                <w:color w:val="000000"/>
                <w:szCs w:val="28"/>
              </w:rPr>
              <w:t>3</w:t>
            </w:r>
          </w:p>
        </w:tc>
        <w:tc>
          <w:tcPr>
            <w:tcW w:w="1048" w:type="pct"/>
            <w:shd w:val="clear" w:color="auto" w:fill="auto"/>
          </w:tcPr>
          <w:p w:rsidR="00F470CF" w:rsidRPr="00145CE8" w:rsidRDefault="00F470CF" w:rsidP="00145CE8">
            <w:pPr>
              <w:pStyle w:val="af8"/>
              <w:jc w:val="both"/>
              <w:rPr>
                <w:color w:val="000000"/>
                <w:szCs w:val="28"/>
              </w:rPr>
            </w:pPr>
            <w:r w:rsidRPr="00145CE8">
              <w:rPr>
                <w:color w:val="000000"/>
                <w:szCs w:val="28"/>
              </w:rPr>
              <w:t>720</w:t>
            </w:r>
          </w:p>
        </w:tc>
        <w:tc>
          <w:tcPr>
            <w:tcW w:w="807" w:type="pct"/>
            <w:shd w:val="clear" w:color="auto" w:fill="auto"/>
          </w:tcPr>
          <w:p w:rsidR="00F470CF" w:rsidRPr="00145CE8" w:rsidRDefault="00F470CF" w:rsidP="00145CE8">
            <w:pPr>
              <w:pStyle w:val="af8"/>
              <w:jc w:val="both"/>
              <w:rPr>
                <w:color w:val="000000"/>
                <w:szCs w:val="28"/>
              </w:rPr>
            </w:pPr>
            <w:r w:rsidRPr="00145CE8">
              <w:rPr>
                <w:color w:val="000000"/>
                <w:szCs w:val="28"/>
              </w:rPr>
              <w:t>1</w:t>
            </w:r>
          </w:p>
        </w:tc>
        <w:tc>
          <w:tcPr>
            <w:tcW w:w="982" w:type="pct"/>
            <w:shd w:val="clear" w:color="auto" w:fill="auto"/>
          </w:tcPr>
          <w:p w:rsidR="00F470CF" w:rsidRPr="00145CE8" w:rsidRDefault="00F470CF" w:rsidP="00145CE8">
            <w:pPr>
              <w:pStyle w:val="af8"/>
              <w:jc w:val="both"/>
              <w:rPr>
                <w:color w:val="000000"/>
                <w:szCs w:val="28"/>
              </w:rPr>
            </w:pPr>
            <w:r w:rsidRPr="00145CE8">
              <w:rPr>
                <w:color w:val="000000"/>
                <w:szCs w:val="28"/>
              </w:rPr>
              <w:t>3</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X3</w:t>
            </w:r>
          </w:p>
        </w:tc>
        <w:tc>
          <w:tcPr>
            <w:tcW w:w="572" w:type="pct"/>
            <w:shd w:val="clear" w:color="auto" w:fill="auto"/>
          </w:tcPr>
          <w:p w:rsidR="00F470CF" w:rsidRPr="00145CE8" w:rsidRDefault="00F470CF" w:rsidP="00145CE8">
            <w:pPr>
              <w:pStyle w:val="af8"/>
              <w:jc w:val="both"/>
              <w:rPr>
                <w:color w:val="000000"/>
                <w:szCs w:val="28"/>
              </w:rPr>
            </w:pPr>
            <w:r w:rsidRPr="00145CE8">
              <w:rPr>
                <w:color w:val="000000"/>
                <w:szCs w:val="28"/>
              </w:rPr>
              <w:t>2</w:t>
            </w:r>
          </w:p>
        </w:tc>
        <w:tc>
          <w:tcPr>
            <w:tcW w:w="746" w:type="pct"/>
            <w:shd w:val="clear" w:color="auto" w:fill="auto"/>
          </w:tcPr>
          <w:p w:rsidR="00F470CF" w:rsidRPr="00145CE8" w:rsidRDefault="00F470CF" w:rsidP="00145CE8">
            <w:pPr>
              <w:pStyle w:val="af8"/>
              <w:jc w:val="both"/>
              <w:rPr>
                <w:color w:val="000000"/>
                <w:szCs w:val="28"/>
              </w:rPr>
            </w:pPr>
            <w:r w:rsidRPr="00145CE8">
              <w:rPr>
                <w:color w:val="000000"/>
                <w:szCs w:val="28"/>
              </w:rPr>
              <w:t>3</w:t>
            </w:r>
          </w:p>
        </w:tc>
        <w:tc>
          <w:tcPr>
            <w:tcW w:w="1048" w:type="pct"/>
            <w:shd w:val="clear" w:color="auto" w:fill="auto"/>
          </w:tcPr>
          <w:p w:rsidR="00F470CF" w:rsidRPr="00145CE8" w:rsidRDefault="00F470CF" w:rsidP="00145CE8">
            <w:pPr>
              <w:pStyle w:val="af8"/>
              <w:jc w:val="both"/>
              <w:rPr>
                <w:color w:val="000000"/>
                <w:szCs w:val="28"/>
              </w:rPr>
            </w:pPr>
            <w:r w:rsidRPr="00145CE8">
              <w:rPr>
                <w:color w:val="000000"/>
                <w:szCs w:val="28"/>
              </w:rPr>
              <w:t>720</w:t>
            </w:r>
          </w:p>
        </w:tc>
        <w:tc>
          <w:tcPr>
            <w:tcW w:w="807" w:type="pct"/>
            <w:shd w:val="clear" w:color="auto" w:fill="auto"/>
          </w:tcPr>
          <w:p w:rsidR="00F470CF" w:rsidRPr="00145CE8" w:rsidRDefault="00F470CF" w:rsidP="00145CE8">
            <w:pPr>
              <w:pStyle w:val="af8"/>
              <w:jc w:val="both"/>
              <w:rPr>
                <w:color w:val="000000"/>
                <w:szCs w:val="28"/>
              </w:rPr>
            </w:pPr>
            <w:r w:rsidRPr="00145CE8">
              <w:rPr>
                <w:color w:val="000000"/>
                <w:szCs w:val="28"/>
              </w:rPr>
              <w:t>1</w:t>
            </w:r>
          </w:p>
        </w:tc>
        <w:tc>
          <w:tcPr>
            <w:tcW w:w="982" w:type="pct"/>
            <w:shd w:val="clear" w:color="auto" w:fill="auto"/>
          </w:tcPr>
          <w:p w:rsidR="00F470CF" w:rsidRPr="00145CE8" w:rsidRDefault="00F470CF" w:rsidP="00145CE8">
            <w:pPr>
              <w:pStyle w:val="af8"/>
              <w:jc w:val="both"/>
              <w:rPr>
                <w:color w:val="000000"/>
                <w:szCs w:val="28"/>
              </w:rPr>
            </w:pPr>
            <w:r w:rsidRPr="00145CE8">
              <w:rPr>
                <w:color w:val="000000"/>
                <w:szCs w:val="28"/>
              </w:rPr>
              <w:t>3</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X4</w:t>
            </w:r>
          </w:p>
        </w:tc>
        <w:tc>
          <w:tcPr>
            <w:tcW w:w="57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w:t>
            </w:r>
          </w:p>
        </w:tc>
        <w:tc>
          <w:tcPr>
            <w:tcW w:w="746"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1</w:t>
            </w:r>
          </w:p>
        </w:tc>
        <w:tc>
          <w:tcPr>
            <w:tcW w:w="1048"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360</w:t>
            </w:r>
          </w:p>
        </w:tc>
        <w:tc>
          <w:tcPr>
            <w:tcW w:w="807" w:type="pct"/>
            <w:shd w:val="clear" w:color="auto" w:fill="auto"/>
          </w:tcPr>
          <w:p w:rsidR="00F470CF" w:rsidRPr="00145CE8" w:rsidRDefault="00F470CF" w:rsidP="00145CE8">
            <w:pPr>
              <w:pStyle w:val="af8"/>
              <w:jc w:val="both"/>
              <w:rPr>
                <w:color w:val="000000"/>
                <w:szCs w:val="28"/>
              </w:rPr>
            </w:pPr>
            <w:r w:rsidRPr="00145CE8">
              <w:rPr>
                <w:color w:val="000000"/>
                <w:szCs w:val="28"/>
                <w:lang w:val="en-US"/>
              </w:rPr>
              <w:t>0</w:t>
            </w:r>
            <w:r w:rsidRPr="00145CE8">
              <w:rPr>
                <w:color w:val="000000"/>
                <w:szCs w:val="28"/>
              </w:rPr>
              <w:t>,</w:t>
            </w:r>
            <w:r w:rsidRPr="00145CE8">
              <w:rPr>
                <w:color w:val="000000"/>
                <w:szCs w:val="28"/>
                <w:lang w:val="en-US"/>
              </w:rPr>
              <w:t>5</w:t>
            </w:r>
          </w:p>
        </w:tc>
        <w:tc>
          <w:tcPr>
            <w:tcW w:w="982" w:type="pct"/>
            <w:shd w:val="clear" w:color="auto" w:fill="auto"/>
          </w:tcPr>
          <w:p w:rsidR="00F470CF" w:rsidRPr="00145CE8" w:rsidRDefault="00F470CF" w:rsidP="00145CE8">
            <w:pPr>
              <w:pStyle w:val="af8"/>
              <w:jc w:val="both"/>
              <w:rPr>
                <w:color w:val="000000"/>
                <w:szCs w:val="28"/>
              </w:rPr>
            </w:pPr>
            <w:r w:rsidRPr="00145CE8">
              <w:rPr>
                <w:color w:val="000000"/>
                <w:szCs w:val="28"/>
                <w:lang w:val="en-US"/>
              </w:rPr>
              <w:t>0</w:t>
            </w:r>
            <w:r w:rsidRPr="00145CE8">
              <w:rPr>
                <w:color w:val="000000"/>
                <w:szCs w:val="28"/>
              </w:rPr>
              <w:t>,</w:t>
            </w:r>
            <w:r w:rsidRPr="00145CE8">
              <w:rPr>
                <w:color w:val="000000"/>
                <w:szCs w:val="28"/>
                <w:lang w:val="en-US"/>
              </w:rPr>
              <w:t>5</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X5</w:t>
            </w:r>
          </w:p>
        </w:tc>
        <w:tc>
          <w:tcPr>
            <w:tcW w:w="57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w:t>
            </w:r>
          </w:p>
        </w:tc>
        <w:tc>
          <w:tcPr>
            <w:tcW w:w="746"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3</w:t>
            </w:r>
          </w:p>
        </w:tc>
        <w:tc>
          <w:tcPr>
            <w:tcW w:w="1048" w:type="pct"/>
            <w:shd w:val="clear" w:color="auto" w:fill="auto"/>
          </w:tcPr>
          <w:p w:rsidR="00F470CF" w:rsidRPr="00145CE8" w:rsidRDefault="00F470CF" w:rsidP="00145CE8">
            <w:pPr>
              <w:pStyle w:val="af8"/>
              <w:jc w:val="both"/>
              <w:rPr>
                <w:color w:val="000000"/>
                <w:szCs w:val="28"/>
              </w:rPr>
            </w:pPr>
            <w:r w:rsidRPr="00145CE8">
              <w:rPr>
                <w:color w:val="000000"/>
                <w:szCs w:val="28"/>
              </w:rPr>
              <w:t>720</w:t>
            </w:r>
          </w:p>
        </w:tc>
        <w:tc>
          <w:tcPr>
            <w:tcW w:w="807"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1</w:t>
            </w:r>
          </w:p>
        </w:tc>
        <w:tc>
          <w:tcPr>
            <w:tcW w:w="98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3</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X6</w:t>
            </w:r>
          </w:p>
        </w:tc>
        <w:tc>
          <w:tcPr>
            <w:tcW w:w="57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&lt;12</w:t>
            </w:r>
          </w:p>
        </w:tc>
        <w:tc>
          <w:tcPr>
            <w:tcW w:w="746"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3</w:t>
            </w:r>
          </w:p>
        </w:tc>
        <w:tc>
          <w:tcPr>
            <w:tcW w:w="1048" w:type="pct"/>
            <w:shd w:val="clear" w:color="auto" w:fill="auto"/>
          </w:tcPr>
          <w:p w:rsidR="00F470CF" w:rsidRPr="00145CE8" w:rsidRDefault="00F470CF" w:rsidP="00145CE8">
            <w:pPr>
              <w:pStyle w:val="af8"/>
              <w:jc w:val="both"/>
              <w:rPr>
                <w:color w:val="000000"/>
                <w:szCs w:val="28"/>
              </w:rPr>
            </w:pPr>
            <w:r w:rsidRPr="00145CE8">
              <w:rPr>
                <w:color w:val="000000"/>
                <w:szCs w:val="28"/>
              </w:rPr>
              <w:t>720</w:t>
            </w:r>
          </w:p>
        </w:tc>
        <w:tc>
          <w:tcPr>
            <w:tcW w:w="807"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1</w:t>
            </w:r>
          </w:p>
        </w:tc>
        <w:tc>
          <w:tcPr>
            <w:tcW w:w="98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3</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X7</w:t>
            </w:r>
          </w:p>
        </w:tc>
        <w:tc>
          <w:tcPr>
            <w:tcW w:w="57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2</w:t>
            </w:r>
            <w:r w:rsidR="00F673B4" w:rsidRPr="00145CE8">
              <w:rPr>
                <w:color w:val="000000"/>
                <w:szCs w:val="28"/>
                <w:lang w:val="en-US"/>
              </w:rPr>
              <w:t>5%</w:t>
            </w:r>
          </w:p>
        </w:tc>
        <w:tc>
          <w:tcPr>
            <w:tcW w:w="746"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1</w:t>
            </w:r>
          </w:p>
        </w:tc>
        <w:tc>
          <w:tcPr>
            <w:tcW w:w="1048"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360</w:t>
            </w:r>
          </w:p>
        </w:tc>
        <w:tc>
          <w:tcPr>
            <w:tcW w:w="807" w:type="pct"/>
            <w:shd w:val="clear" w:color="auto" w:fill="auto"/>
          </w:tcPr>
          <w:p w:rsidR="00F470CF" w:rsidRPr="00145CE8" w:rsidRDefault="00F470CF" w:rsidP="00145CE8">
            <w:pPr>
              <w:pStyle w:val="af8"/>
              <w:jc w:val="both"/>
              <w:rPr>
                <w:color w:val="000000"/>
                <w:szCs w:val="28"/>
              </w:rPr>
            </w:pPr>
            <w:r w:rsidRPr="00145CE8">
              <w:rPr>
                <w:color w:val="000000"/>
                <w:szCs w:val="28"/>
                <w:lang w:val="en-US"/>
              </w:rPr>
              <w:t>0</w:t>
            </w:r>
            <w:r w:rsidRPr="00145CE8">
              <w:rPr>
                <w:color w:val="000000"/>
                <w:szCs w:val="28"/>
              </w:rPr>
              <w:t>,</w:t>
            </w:r>
            <w:r w:rsidRPr="00145CE8">
              <w:rPr>
                <w:color w:val="000000"/>
                <w:szCs w:val="28"/>
                <w:lang w:val="en-US"/>
              </w:rPr>
              <w:t>5</w:t>
            </w:r>
          </w:p>
        </w:tc>
        <w:tc>
          <w:tcPr>
            <w:tcW w:w="982" w:type="pct"/>
            <w:shd w:val="clear" w:color="auto" w:fill="auto"/>
          </w:tcPr>
          <w:p w:rsidR="00F470CF" w:rsidRPr="00145CE8" w:rsidRDefault="00F470CF" w:rsidP="00145CE8">
            <w:pPr>
              <w:pStyle w:val="af8"/>
              <w:jc w:val="both"/>
              <w:rPr>
                <w:color w:val="000000"/>
                <w:szCs w:val="28"/>
              </w:rPr>
            </w:pPr>
            <w:r w:rsidRPr="00145CE8">
              <w:rPr>
                <w:color w:val="000000"/>
                <w:szCs w:val="28"/>
                <w:lang w:val="en-US"/>
              </w:rPr>
              <w:t>0</w:t>
            </w:r>
            <w:r w:rsidRPr="00145CE8">
              <w:rPr>
                <w:color w:val="000000"/>
                <w:szCs w:val="28"/>
              </w:rPr>
              <w:t>,</w:t>
            </w:r>
            <w:r w:rsidRPr="00145CE8">
              <w:rPr>
                <w:color w:val="000000"/>
                <w:szCs w:val="28"/>
                <w:lang w:val="en-US"/>
              </w:rPr>
              <w:t>5</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X8</w:t>
            </w:r>
          </w:p>
        </w:tc>
        <w:tc>
          <w:tcPr>
            <w:tcW w:w="57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&lt;5</w:t>
            </w:r>
          </w:p>
        </w:tc>
        <w:tc>
          <w:tcPr>
            <w:tcW w:w="746"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1</w:t>
            </w:r>
          </w:p>
        </w:tc>
        <w:tc>
          <w:tcPr>
            <w:tcW w:w="1048"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480</w:t>
            </w:r>
          </w:p>
        </w:tc>
        <w:tc>
          <w:tcPr>
            <w:tcW w:w="807" w:type="pct"/>
            <w:shd w:val="clear" w:color="auto" w:fill="auto"/>
          </w:tcPr>
          <w:p w:rsidR="00F470CF" w:rsidRPr="00145CE8" w:rsidRDefault="00F470CF" w:rsidP="00145CE8">
            <w:pPr>
              <w:pStyle w:val="af8"/>
              <w:jc w:val="both"/>
              <w:rPr>
                <w:color w:val="000000"/>
                <w:szCs w:val="28"/>
              </w:rPr>
            </w:pPr>
            <w:r w:rsidRPr="00145CE8">
              <w:rPr>
                <w:color w:val="000000"/>
                <w:szCs w:val="28"/>
                <w:lang w:val="en-US"/>
              </w:rPr>
              <w:t>0</w:t>
            </w:r>
            <w:r w:rsidRPr="00145CE8">
              <w:rPr>
                <w:color w:val="000000"/>
                <w:szCs w:val="28"/>
              </w:rPr>
              <w:t>,666</w:t>
            </w:r>
          </w:p>
        </w:tc>
        <w:tc>
          <w:tcPr>
            <w:tcW w:w="982" w:type="pct"/>
            <w:shd w:val="clear" w:color="auto" w:fill="auto"/>
          </w:tcPr>
          <w:p w:rsidR="00F470CF" w:rsidRPr="00145CE8" w:rsidRDefault="00F470CF" w:rsidP="00145CE8">
            <w:pPr>
              <w:pStyle w:val="af8"/>
              <w:jc w:val="both"/>
              <w:rPr>
                <w:color w:val="000000"/>
                <w:szCs w:val="28"/>
              </w:rPr>
            </w:pPr>
            <w:r w:rsidRPr="00145CE8">
              <w:rPr>
                <w:color w:val="000000"/>
                <w:szCs w:val="28"/>
                <w:lang w:val="en-US"/>
              </w:rPr>
              <w:t>0</w:t>
            </w:r>
            <w:r w:rsidRPr="00145CE8">
              <w:rPr>
                <w:color w:val="000000"/>
                <w:szCs w:val="28"/>
              </w:rPr>
              <w:t>,666</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X9</w:t>
            </w:r>
          </w:p>
        </w:tc>
        <w:tc>
          <w:tcPr>
            <w:tcW w:w="57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w:t>
            </w:r>
          </w:p>
        </w:tc>
        <w:tc>
          <w:tcPr>
            <w:tcW w:w="746"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2</w:t>
            </w:r>
          </w:p>
        </w:tc>
        <w:tc>
          <w:tcPr>
            <w:tcW w:w="1048" w:type="pct"/>
            <w:shd w:val="clear" w:color="auto" w:fill="auto"/>
          </w:tcPr>
          <w:p w:rsidR="00F470CF" w:rsidRPr="00145CE8" w:rsidRDefault="00F470CF" w:rsidP="00145CE8">
            <w:pPr>
              <w:pStyle w:val="af8"/>
              <w:jc w:val="both"/>
              <w:rPr>
                <w:color w:val="000000"/>
                <w:szCs w:val="28"/>
              </w:rPr>
            </w:pPr>
            <w:r w:rsidRPr="00145CE8">
              <w:rPr>
                <w:color w:val="000000"/>
                <w:szCs w:val="28"/>
              </w:rPr>
              <w:t>720</w:t>
            </w:r>
          </w:p>
        </w:tc>
        <w:tc>
          <w:tcPr>
            <w:tcW w:w="807"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1</w:t>
            </w:r>
          </w:p>
        </w:tc>
        <w:tc>
          <w:tcPr>
            <w:tcW w:w="98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2</w:t>
            </w:r>
          </w:p>
        </w:tc>
      </w:tr>
      <w:tr w:rsidR="00F470CF" w:rsidRPr="00145CE8" w:rsidTr="00145CE8">
        <w:trPr>
          <w:cantSplit/>
          <w:jc w:val="center"/>
        </w:trPr>
        <w:tc>
          <w:tcPr>
            <w:tcW w:w="845"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X10</w:t>
            </w:r>
          </w:p>
        </w:tc>
        <w:tc>
          <w:tcPr>
            <w:tcW w:w="57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X</w:t>
            </w:r>
          </w:p>
        </w:tc>
        <w:tc>
          <w:tcPr>
            <w:tcW w:w="746"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4</w:t>
            </w:r>
          </w:p>
        </w:tc>
        <w:tc>
          <w:tcPr>
            <w:tcW w:w="1048" w:type="pct"/>
            <w:shd w:val="clear" w:color="auto" w:fill="auto"/>
          </w:tcPr>
          <w:p w:rsidR="00F470CF" w:rsidRPr="00145CE8" w:rsidRDefault="00F470CF" w:rsidP="00145CE8">
            <w:pPr>
              <w:pStyle w:val="af8"/>
              <w:jc w:val="both"/>
              <w:rPr>
                <w:color w:val="000000"/>
                <w:szCs w:val="28"/>
              </w:rPr>
            </w:pPr>
            <w:r w:rsidRPr="00145CE8">
              <w:rPr>
                <w:color w:val="000000"/>
                <w:szCs w:val="28"/>
              </w:rPr>
              <w:t>720</w:t>
            </w:r>
          </w:p>
        </w:tc>
        <w:tc>
          <w:tcPr>
            <w:tcW w:w="807"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1</w:t>
            </w:r>
          </w:p>
        </w:tc>
        <w:tc>
          <w:tcPr>
            <w:tcW w:w="982" w:type="pct"/>
            <w:shd w:val="clear" w:color="auto" w:fill="auto"/>
          </w:tcPr>
          <w:p w:rsidR="00F470CF" w:rsidRPr="00145CE8" w:rsidRDefault="00F470CF" w:rsidP="00145CE8">
            <w:pPr>
              <w:pStyle w:val="af8"/>
              <w:jc w:val="both"/>
              <w:rPr>
                <w:color w:val="000000"/>
                <w:szCs w:val="28"/>
                <w:lang w:val="en-US"/>
              </w:rPr>
            </w:pPr>
            <w:r w:rsidRPr="00145CE8">
              <w:rPr>
                <w:color w:val="000000"/>
                <w:szCs w:val="28"/>
                <w:lang w:val="en-US"/>
              </w:rPr>
              <w:t>4</w:t>
            </w:r>
          </w:p>
        </w:tc>
      </w:tr>
    </w:tbl>
    <w:p w:rsidR="00F470CF" w:rsidRPr="00F673B4" w:rsidRDefault="00F470CF" w:rsidP="00F673B4">
      <w:pPr>
        <w:spacing w:line="360" w:lineRule="auto"/>
        <w:ind w:firstLine="709"/>
        <w:jc w:val="both"/>
        <w:rPr>
          <w:color w:val="000000"/>
          <w:sz w:val="28"/>
          <w:szCs w:val="28"/>
        </w:rPr>
      </w:pPr>
    </w:p>
    <w:p w:rsidR="00F470CF" w:rsidRPr="00F673B4" w:rsidRDefault="00F470CF" w:rsidP="00F673B4">
      <w:pPr>
        <w:pStyle w:val="a4"/>
        <w:rPr>
          <w:color w:val="000000"/>
        </w:rPr>
      </w:pPr>
      <w:r w:rsidRPr="00F673B4">
        <w:rPr>
          <w:color w:val="000000"/>
        </w:rPr>
        <w:t>После расчёта интегральной балльной оценки, маневрового диспетчера, категория тяжести выполняемой работы будет равна = 4.</w:t>
      </w:r>
    </w:p>
    <w:p w:rsidR="00F470CF" w:rsidRPr="00F673B4" w:rsidRDefault="00F470CF" w:rsidP="00F673B4">
      <w:pPr>
        <w:pStyle w:val="a4"/>
        <w:rPr>
          <w:color w:val="000000"/>
        </w:rPr>
      </w:pPr>
      <w:r w:rsidRPr="00F673B4">
        <w:rPr>
          <w:color w:val="000000"/>
        </w:rPr>
        <w:t xml:space="preserve">На основании расчётов интегральной балльной оценки и коллективного договора, заключённого с администрацией, работнику дифференцируют заработную плату, </w:t>
      </w:r>
      <w:r w:rsidR="00F673B4">
        <w:rPr>
          <w:color w:val="000000"/>
        </w:rPr>
        <w:t>т.е.</w:t>
      </w:r>
      <w:r w:rsidRPr="00F673B4">
        <w:rPr>
          <w:color w:val="000000"/>
        </w:rPr>
        <w:t xml:space="preserve"> устанавливают надбавку, назначают дополнительный отпуск, сокращённый рабочий день, дополнительное профилактическое питание.</w:t>
      </w:r>
    </w:p>
    <w:p w:rsidR="00F470CF" w:rsidRPr="00F673B4" w:rsidRDefault="00F470CF" w:rsidP="00F673B4">
      <w:pPr>
        <w:tabs>
          <w:tab w:val="left" w:pos="3405"/>
        </w:tabs>
        <w:spacing w:line="360" w:lineRule="auto"/>
        <w:ind w:firstLine="709"/>
        <w:jc w:val="both"/>
        <w:rPr>
          <w:color w:val="000000"/>
          <w:sz w:val="28"/>
        </w:rPr>
      </w:pPr>
    </w:p>
    <w:p w:rsidR="00A8732D" w:rsidRPr="00192C83" w:rsidRDefault="00192C83" w:rsidP="00F673B4">
      <w:pPr>
        <w:pStyle w:val="1"/>
        <w:pageBreakBefore w:val="0"/>
        <w:suppressAutoHyphens w:val="0"/>
        <w:jc w:val="both"/>
        <w:rPr>
          <w:b/>
          <w:caps w:val="0"/>
          <w:color w:val="000000"/>
          <w:lang w:val="en-US"/>
        </w:rPr>
      </w:pPr>
      <w:bookmarkStart w:id="80" w:name="_Toc198794155"/>
      <w:bookmarkStart w:id="81" w:name="_Toc198794953"/>
      <w:r>
        <w:rPr>
          <w:caps w:val="0"/>
          <w:color w:val="000000"/>
        </w:rPr>
        <w:br w:type="page"/>
      </w:r>
      <w:r w:rsidRPr="00192C83">
        <w:rPr>
          <w:b/>
          <w:caps w:val="0"/>
          <w:color w:val="000000"/>
        </w:rPr>
        <w:t>Оценка экономического эффекта</w:t>
      </w:r>
      <w:bookmarkEnd w:id="80"/>
      <w:bookmarkEnd w:id="81"/>
    </w:p>
    <w:p w:rsidR="00404B8B" w:rsidRPr="00192C83" w:rsidRDefault="00404B8B" w:rsidP="00F673B4">
      <w:pPr>
        <w:pStyle w:val="a4"/>
        <w:rPr>
          <w:b/>
          <w:color w:val="000000"/>
          <w:lang w:val="en-US"/>
        </w:rPr>
      </w:pPr>
    </w:p>
    <w:p w:rsidR="00A8732D" w:rsidRPr="00192C83" w:rsidRDefault="00A8732D" w:rsidP="00F673B4">
      <w:pPr>
        <w:pStyle w:val="2"/>
        <w:keepNext w:val="0"/>
        <w:keepLines w:val="0"/>
        <w:suppressAutoHyphens w:val="0"/>
        <w:ind w:left="0" w:firstLine="709"/>
        <w:jc w:val="both"/>
        <w:rPr>
          <w:b/>
          <w:color w:val="000000"/>
        </w:rPr>
      </w:pPr>
      <w:bookmarkStart w:id="82" w:name="_Toc198794156"/>
      <w:bookmarkStart w:id="83" w:name="_Toc198794954"/>
      <w:r w:rsidRPr="00192C83">
        <w:rPr>
          <w:b/>
          <w:color w:val="000000"/>
        </w:rPr>
        <w:t>Метод оценки</w:t>
      </w:r>
      <w:bookmarkEnd w:id="82"/>
      <w:bookmarkEnd w:id="83"/>
    </w:p>
    <w:p w:rsidR="00A8732D" w:rsidRPr="00F673B4" w:rsidRDefault="00A8732D" w:rsidP="00F673B4">
      <w:pPr>
        <w:spacing w:line="360" w:lineRule="auto"/>
        <w:ind w:firstLine="709"/>
        <w:jc w:val="both"/>
        <w:rPr>
          <w:b/>
          <w:color w:val="000000"/>
          <w:sz w:val="28"/>
          <w:szCs w:val="28"/>
        </w:rPr>
      </w:pPr>
    </w:p>
    <w:p w:rsidR="00A8732D" w:rsidRPr="00F673B4" w:rsidRDefault="00A8732D" w:rsidP="00F673B4">
      <w:pPr>
        <w:pStyle w:val="a4"/>
        <w:rPr>
          <w:color w:val="000000"/>
        </w:rPr>
      </w:pPr>
      <w:r w:rsidRPr="00F673B4">
        <w:rPr>
          <w:color w:val="000000"/>
        </w:rPr>
        <w:t>Подсистема УСР предназначена для работы в составе ИПС НС под управлением</w:t>
      </w:r>
      <w:r w:rsidR="00F673B4">
        <w:rPr>
          <w:color w:val="000000"/>
        </w:rPr>
        <w:t xml:space="preserve"> </w:t>
      </w:r>
      <w:r w:rsidRPr="00F673B4">
        <w:rPr>
          <w:color w:val="000000"/>
        </w:rPr>
        <w:t xml:space="preserve">подсистемы более высокого уровня </w:t>
      </w:r>
      <w:r w:rsidR="00F673B4">
        <w:rPr>
          <w:color w:val="000000"/>
        </w:rPr>
        <w:t xml:space="preserve">– </w:t>
      </w:r>
      <w:r w:rsidR="00F673B4" w:rsidRPr="00F673B4">
        <w:rPr>
          <w:color w:val="000000"/>
        </w:rPr>
        <w:t>У</w:t>
      </w:r>
      <w:r w:rsidRPr="00F673B4">
        <w:rPr>
          <w:color w:val="000000"/>
        </w:rPr>
        <w:t>РС. В составе подсистемы УСР предусмотрено решение двух оптимизационных задач, которым подчинена вся организация ИПС НС. Это задачи:</w:t>
      </w:r>
    </w:p>
    <w:p w:rsidR="00A8732D" w:rsidRPr="00F673B4" w:rsidRDefault="00A8732D" w:rsidP="00F673B4">
      <w:pPr>
        <w:pStyle w:val="af3"/>
        <w:numPr>
          <w:ilvl w:val="0"/>
          <w:numId w:val="13"/>
        </w:numPr>
        <w:ind w:left="0" w:firstLine="709"/>
        <w:jc w:val="both"/>
        <w:rPr>
          <w:color w:val="000000"/>
        </w:rPr>
      </w:pPr>
      <w:r w:rsidRPr="00F673B4">
        <w:rPr>
          <w:color w:val="000000"/>
        </w:rPr>
        <w:t>выбор очерёдности расформирования составов на горке (ВОРС);</w:t>
      </w:r>
    </w:p>
    <w:p w:rsidR="00A8732D" w:rsidRPr="00F673B4" w:rsidRDefault="00A8732D" w:rsidP="00F673B4">
      <w:pPr>
        <w:pStyle w:val="af3"/>
        <w:numPr>
          <w:ilvl w:val="0"/>
          <w:numId w:val="13"/>
        </w:numPr>
        <w:ind w:left="0" w:firstLine="709"/>
        <w:jc w:val="both"/>
        <w:rPr>
          <w:color w:val="000000"/>
        </w:rPr>
      </w:pPr>
      <w:r w:rsidRPr="00F673B4">
        <w:rPr>
          <w:color w:val="000000"/>
        </w:rPr>
        <w:t>планирование приёма разборочных поездов (ПП).</w:t>
      </w:r>
    </w:p>
    <w:p w:rsidR="00A8732D" w:rsidRPr="00F673B4" w:rsidRDefault="00A8732D" w:rsidP="00F673B4">
      <w:pPr>
        <w:pStyle w:val="a4"/>
        <w:rPr>
          <w:color w:val="000000"/>
        </w:rPr>
      </w:pPr>
      <w:r w:rsidRPr="00F673B4">
        <w:rPr>
          <w:color w:val="000000"/>
        </w:rPr>
        <w:t>Маневровый</w:t>
      </w:r>
      <w:r w:rsidR="00F673B4">
        <w:rPr>
          <w:color w:val="000000"/>
        </w:rPr>
        <w:t xml:space="preserve"> </w:t>
      </w:r>
      <w:r w:rsidRPr="00F673B4">
        <w:rPr>
          <w:color w:val="000000"/>
        </w:rPr>
        <w:t>диспетчер должен исполнять информационную технологию, благодаря чему будут создаваться наилучшие условия решения названных задач. Тем самым будет</w:t>
      </w:r>
      <w:r w:rsidR="00F673B4">
        <w:rPr>
          <w:color w:val="000000"/>
        </w:rPr>
        <w:t xml:space="preserve"> </w:t>
      </w:r>
      <w:r w:rsidRPr="00F673B4">
        <w:rPr>
          <w:color w:val="000000"/>
        </w:rPr>
        <w:t>обеспечиваться наибольший вклад сортировочной системы и станции в целом в продукцию отделения дороги – сетевые дорожные и отделенческие перевозки.</w:t>
      </w:r>
    </w:p>
    <w:p w:rsidR="00A8732D" w:rsidRPr="00F673B4" w:rsidRDefault="00A8732D" w:rsidP="00F673B4">
      <w:pPr>
        <w:pStyle w:val="a4"/>
        <w:rPr>
          <w:color w:val="000000"/>
        </w:rPr>
      </w:pPr>
      <w:r w:rsidRPr="00F673B4">
        <w:rPr>
          <w:color w:val="000000"/>
        </w:rPr>
        <w:t>Экономическое управление должно обеспечивать устойчивое получение и увеличение прибыли ОАО</w:t>
      </w:r>
      <w:r w:rsidR="00F673B4">
        <w:rPr>
          <w:color w:val="000000"/>
        </w:rPr>
        <w:t> </w:t>
      </w:r>
      <w:r w:rsidR="00F673B4" w:rsidRPr="00F673B4">
        <w:rPr>
          <w:color w:val="000000"/>
        </w:rPr>
        <w:t>«</w:t>
      </w:r>
      <w:r w:rsidRPr="00F673B4">
        <w:rPr>
          <w:color w:val="000000"/>
        </w:rPr>
        <w:t>РЖД». Прибыль определяется, как разница между доходами и расходами. Влияние диспетчерских систем на доходы может осуществляться за счёт обеспечения доставки грузов в срок</w:t>
      </w:r>
      <w:r w:rsidR="00F673B4">
        <w:rPr>
          <w:color w:val="000000"/>
        </w:rPr>
        <w:t xml:space="preserve"> </w:t>
      </w:r>
      <w:r w:rsidRPr="00F673B4">
        <w:rPr>
          <w:color w:val="000000"/>
        </w:rPr>
        <w:t>в заданный адрес и в полной сохранности. Влияние на расходы возможно за счёт выполнения перевозки меньшим количеством единиц подвижного состава, с меньшей затратой времени и труда. Поэтому источниками экономии могут быть следующие натуральные показатели:</w:t>
      </w:r>
    </w:p>
    <w:p w:rsidR="00A8732D" w:rsidRPr="00F673B4" w:rsidRDefault="00A8732D" w:rsidP="00F673B4">
      <w:pPr>
        <w:pStyle w:val="af3"/>
        <w:numPr>
          <w:ilvl w:val="0"/>
          <w:numId w:val="11"/>
        </w:numPr>
        <w:ind w:left="0" w:firstLine="709"/>
        <w:jc w:val="both"/>
        <w:rPr>
          <w:color w:val="000000"/>
        </w:rPr>
      </w:pPr>
      <w:r w:rsidRPr="00F673B4">
        <w:rPr>
          <w:color w:val="000000"/>
        </w:rPr>
        <w:t>уменьшение затрат вагонно-часов;</w:t>
      </w:r>
    </w:p>
    <w:p w:rsidR="00A8732D" w:rsidRPr="00F673B4" w:rsidRDefault="00A8732D" w:rsidP="00F673B4">
      <w:pPr>
        <w:pStyle w:val="af3"/>
        <w:numPr>
          <w:ilvl w:val="0"/>
          <w:numId w:val="11"/>
        </w:numPr>
        <w:ind w:left="0" w:firstLine="709"/>
        <w:jc w:val="both"/>
        <w:rPr>
          <w:color w:val="000000"/>
        </w:rPr>
      </w:pPr>
      <w:r w:rsidRPr="00F673B4">
        <w:rPr>
          <w:color w:val="000000"/>
        </w:rPr>
        <w:t>уменьшение затрат локомотиво-часов.</w:t>
      </w:r>
    </w:p>
    <w:p w:rsidR="00A8732D" w:rsidRPr="00F673B4" w:rsidRDefault="00A8732D" w:rsidP="00F673B4">
      <w:pPr>
        <w:pStyle w:val="a4"/>
        <w:rPr>
          <w:color w:val="000000"/>
        </w:rPr>
      </w:pPr>
      <w:r w:rsidRPr="00F673B4">
        <w:rPr>
          <w:color w:val="000000"/>
        </w:rPr>
        <w:t>Реализация указанных показателей возможна за счёт уменьшения отклонений от заданного плана отправления в частности по времени отправления. В настоящем проекте расчёт экономии выполнен на основе сравнения указанных отклонений</w:t>
      </w:r>
      <w:r w:rsidR="00F673B4">
        <w:rPr>
          <w:color w:val="000000"/>
        </w:rPr>
        <w:t xml:space="preserve"> </w:t>
      </w:r>
      <w:r w:rsidRPr="00F673B4">
        <w:rPr>
          <w:color w:val="000000"/>
        </w:rPr>
        <w:t>при работе по двум вариантам: традиционным методом и с использованием компьютерного решения оптимизационных задач.</w:t>
      </w:r>
    </w:p>
    <w:p w:rsidR="00A8732D" w:rsidRPr="00F673B4" w:rsidRDefault="00A8732D" w:rsidP="00F673B4">
      <w:pPr>
        <w:spacing w:line="360" w:lineRule="auto"/>
        <w:ind w:firstLine="709"/>
        <w:jc w:val="both"/>
        <w:rPr>
          <w:color w:val="000000"/>
          <w:sz w:val="28"/>
          <w:szCs w:val="28"/>
        </w:rPr>
      </w:pPr>
    </w:p>
    <w:p w:rsidR="00A8732D" w:rsidRPr="00192C83" w:rsidRDefault="00A8732D" w:rsidP="00F673B4">
      <w:pPr>
        <w:pStyle w:val="2"/>
        <w:keepNext w:val="0"/>
        <w:keepLines w:val="0"/>
        <w:suppressAutoHyphens w:val="0"/>
        <w:ind w:left="0" w:firstLine="709"/>
        <w:jc w:val="both"/>
        <w:rPr>
          <w:b/>
          <w:color w:val="000000"/>
        </w:rPr>
      </w:pPr>
      <w:bookmarkStart w:id="84" w:name="_Toc198794157"/>
      <w:bookmarkStart w:id="85" w:name="_Toc198794955"/>
      <w:r w:rsidRPr="00192C83">
        <w:rPr>
          <w:b/>
          <w:color w:val="000000"/>
        </w:rPr>
        <w:t>Оценка ожидаемой экономии</w:t>
      </w:r>
      <w:bookmarkEnd w:id="84"/>
      <w:bookmarkEnd w:id="85"/>
    </w:p>
    <w:p w:rsidR="00A8732D" w:rsidRPr="00F673B4" w:rsidRDefault="00A8732D" w:rsidP="00F673B4">
      <w:pPr>
        <w:spacing w:line="360" w:lineRule="auto"/>
        <w:ind w:firstLine="709"/>
        <w:jc w:val="both"/>
        <w:rPr>
          <w:b/>
          <w:color w:val="000000"/>
          <w:sz w:val="28"/>
          <w:szCs w:val="28"/>
        </w:rPr>
      </w:pPr>
    </w:p>
    <w:p w:rsidR="00A8732D" w:rsidRPr="00F673B4" w:rsidRDefault="00A8732D" w:rsidP="00F673B4">
      <w:pPr>
        <w:pStyle w:val="a4"/>
        <w:rPr>
          <w:color w:val="000000"/>
        </w:rPr>
      </w:pPr>
      <w:r w:rsidRPr="00F673B4">
        <w:rPr>
          <w:color w:val="000000"/>
        </w:rPr>
        <w:t>В параграфе 9 показано как применение новых информационных технологий, влияет на экономию показателей при сравнение двух вариантов решения задач.</w:t>
      </w:r>
    </w:p>
    <w:p w:rsidR="00A8732D" w:rsidRPr="00F673B4" w:rsidRDefault="00A8732D" w:rsidP="00F673B4">
      <w:pPr>
        <w:pStyle w:val="a4"/>
        <w:rPr>
          <w:color w:val="000000"/>
        </w:rPr>
      </w:pPr>
      <w:r w:rsidRPr="00F673B4">
        <w:rPr>
          <w:color w:val="000000"/>
        </w:rPr>
        <w:t>Разницу в потерях между вариантами, рассматриваемая, как экономия за счет применения компьютерного варианта, представлена в той же таблице в часах и вагонно-часах. Она составит</w:t>
      </w:r>
      <w:r w:rsidR="00192C83">
        <w:rPr>
          <w:color w:val="000000"/>
        </w:rPr>
        <w:t xml:space="preserve"> </w:t>
      </w:r>
      <w:r w:rsidRPr="00F673B4">
        <w:rPr>
          <w:color w:val="000000"/>
        </w:rPr>
        <w:t xml:space="preserve">122,45 вагоно-часов на </w:t>
      </w:r>
      <w:smartTag w:uri="urn:schemas-microsoft-com:office:smarttags" w:element="time">
        <w:smartTagPr>
          <w:attr w:name="Minute" w:val="0"/>
          <w:attr w:name="Hour" w:val="3"/>
        </w:smartTagPr>
        <w:r w:rsidRPr="00F673B4">
          <w:rPr>
            <w:color w:val="000000"/>
          </w:rPr>
          <w:t>3 часовой</w:t>
        </w:r>
      </w:smartTag>
      <w:r w:rsidRPr="00F673B4">
        <w:rPr>
          <w:color w:val="000000"/>
        </w:rPr>
        <w:t xml:space="preserve"> период.</w:t>
      </w:r>
    </w:p>
    <w:p w:rsidR="00A8732D" w:rsidRPr="00F673B4" w:rsidRDefault="00A8732D" w:rsidP="00F673B4">
      <w:pPr>
        <w:pStyle w:val="a4"/>
        <w:rPr>
          <w:color w:val="000000"/>
        </w:rPr>
      </w:pPr>
      <w:r w:rsidRPr="00F673B4">
        <w:rPr>
          <w:color w:val="000000"/>
        </w:rPr>
        <w:t xml:space="preserve">При сохранении такой тенденции на протяжении суток, экономия составит 122,45*24/3= 979,6 вагона-часа. Годовая экономия составит в натуральных показателях 979,6*365=357554 вагоно-часав. При расходной ставке вагонно-часа, равной 6,8 </w:t>
      </w:r>
      <w:r w:rsidR="00F673B4" w:rsidRPr="00F673B4">
        <w:rPr>
          <w:color w:val="000000"/>
        </w:rPr>
        <w:t>руб</w:t>
      </w:r>
      <w:r w:rsidR="00F673B4">
        <w:rPr>
          <w:color w:val="000000"/>
        </w:rPr>
        <w:t>.</w:t>
      </w:r>
      <w:r w:rsidR="00F673B4" w:rsidRPr="00F673B4">
        <w:rPr>
          <w:color w:val="000000"/>
        </w:rPr>
        <w:t xml:space="preserve"> </w:t>
      </w:r>
      <w:r w:rsidRPr="00F673B4">
        <w:rPr>
          <w:color w:val="000000"/>
        </w:rPr>
        <w:t xml:space="preserve">годовая экономия составит 357554*6,8=2431367 </w:t>
      </w:r>
      <w:r w:rsidR="00F673B4" w:rsidRPr="00F673B4">
        <w:rPr>
          <w:color w:val="000000"/>
        </w:rPr>
        <w:t>руб</w:t>
      </w:r>
      <w:r w:rsidR="00F673B4">
        <w:rPr>
          <w:color w:val="000000"/>
        </w:rPr>
        <w:t>.</w:t>
      </w:r>
      <w:r w:rsidR="00F673B4" w:rsidRPr="00F673B4">
        <w:rPr>
          <w:color w:val="000000"/>
        </w:rPr>
        <w:t xml:space="preserve"> </w:t>
      </w:r>
      <w:r w:rsidRPr="00F673B4">
        <w:rPr>
          <w:color w:val="000000"/>
        </w:rPr>
        <w:t>в год.</w:t>
      </w:r>
    </w:p>
    <w:p w:rsidR="00A8732D" w:rsidRPr="00F673B4" w:rsidRDefault="00A8732D" w:rsidP="00F673B4">
      <w:pPr>
        <w:pStyle w:val="a4"/>
        <w:rPr>
          <w:color w:val="000000"/>
        </w:rPr>
      </w:pPr>
      <w:r w:rsidRPr="00F673B4">
        <w:rPr>
          <w:color w:val="000000"/>
        </w:rPr>
        <w:t>При аналогичном расчете локомотиво-часав, ставка локомотива-часа равна</w:t>
      </w:r>
      <w:r w:rsidR="00404B8B" w:rsidRPr="00F673B4">
        <w:rPr>
          <w:color w:val="000000"/>
        </w:rPr>
        <w:t xml:space="preserve"> </w:t>
      </w:r>
      <w:r w:rsidRPr="00F673B4">
        <w:rPr>
          <w:color w:val="000000"/>
        </w:rPr>
        <w:t>989,3 руб. годовая экономия составит 32850*989,3=</w:t>
      </w:r>
      <w:r w:rsidR="00F673B4" w:rsidRPr="00F673B4">
        <w:rPr>
          <w:color w:val="000000"/>
        </w:rPr>
        <w:t>32498505</w:t>
      </w:r>
      <w:r w:rsidR="00F673B4">
        <w:rPr>
          <w:color w:val="000000"/>
        </w:rPr>
        <w:t xml:space="preserve"> </w:t>
      </w:r>
      <w:r w:rsidR="00F673B4" w:rsidRPr="00F673B4">
        <w:rPr>
          <w:color w:val="000000"/>
        </w:rPr>
        <w:t>руб</w:t>
      </w:r>
      <w:r w:rsidR="00F673B4">
        <w:rPr>
          <w:color w:val="000000"/>
        </w:rPr>
        <w:t>.</w:t>
      </w:r>
      <w:r w:rsidR="00F673B4" w:rsidRPr="00F673B4">
        <w:rPr>
          <w:color w:val="000000"/>
        </w:rPr>
        <w:t xml:space="preserve"> </w:t>
      </w:r>
      <w:r w:rsidRPr="00F673B4">
        <w:rPr>
          <w:color w:val="000000"/>
        </w:rPr>
        <w:t>в год.</w:t>
      </w:r>
    </w:p>
    <w:p w:rsidR="00A8732D" w:rsidRPr="00F673B4" w:rsidRDefault="00A8732D" w:rsidP="00F673B4">
      <w:pPr>
        <w:pStyle w:val="a4"/>
        <w:rPr>
          <w:color w:val="000000"/>
        </w:rPr>
      </w:pPr>
      <w:smartTag w:uri="urn:schemas-microsoft-com:office:smarttags" w:element="phone">
        <w:smartTagPr>
          <w:attr w:name="ls" w:val="trans"/>
        </w:smartTagPr>
        <w:r w:rsidRPr="00F673B4">
          <w:rPr>
            <w:color w:val="000000"/>
            <w:szCs w:val="28"/>
          </w:rPr>
          <w:t>2431367</w:t>
        </w:r>
      </w:smartTag>
      <w:r w:rsidRPr="00F673B4">
        <w:rPr>
          <w:color w:val="000000"/>
          <w:szCs w:val="28"/>
        </w:rPr>
        <w:t xml:space="preserve"> +32498505=34929872</w:t>
      </w:r>
      <w:r w:rsidRPr="00F673B4">
        <w:rPr>
          <w:color w:val="000000"/>
        </w:rPr>
        <w:t xml:space="preserve"> руб.;</w:t>
      </w:r>
    </w:p>
    <w:p w:rsidR="00A8732D" w:rsidRPr="00F673B4" w:rsidRDefault="00A8732D" w:rsidP="00F673B4">
      <w:pPr>
        <w:spacing w:line="360" w:lineRule="auto"/>
        <w:ind w:firstLine="709"/>
        <w:jc w:val="both"/>
        <w:rPr>
          <w:b/>
          <w:color w:val="000000"/>
          <w:sz w:val="28"/>
          <w:szCs w:val="28"/>
        </w:rPr>
      </w:pPr>
    </w:p>
    <w:p w:rsidR="00A8732D" w:rsidRPr="00192C83" w:rsidRDefault="00A8732D" w:rsidP="00F673B4">
      <w:pPr>
        <w:pStyle w:val="2"/>
        <w:keepNext w:val="0"/>
        <w:keepLines w:val="0"/>
        <w:suppressAutoHyphens w:val="0"/>
        <w:ind w:left="0" w:firstLine="709"/>
        <w:jc w:val="both"/>
        <w:rPr>
          <w:b/>
          <w:color w:val="000000"/>
        </w:rPr>
      </w:pPr>
      <w:bookmarkStart w:id="86" w:name="_Toc198794158"/>
      <w:bookmarkStart w:id="87" w:name="_Toc198794956"/>
      <w:r w:rsidRPr="00192C83">
        <w:rPr>
          <w:b/>
          <w:color w:val="000000"/>
        </w:rPr>
        <w:t>Оценка затрат</w:t>
      </w:r>
      <w:bookmarkEnd w:id="86"/>
      <w:bookmarkEnd w:id="87"/>
    </w:p>
    <w:p w:rsidR="00A8732D" w:rsidRPr="00192C83" w:rsidRDefault="00A8732D" w:rsidP="00F673B4">
      <w:pPr>
        <w:spacing w:line="360" w:lineRule="auto"/>
        <w:ind w:firstLine="709"/>
        <w:jc w:val="both"/>
        <w:rPr>
          <w:b/>
          <w:color w:val="000000"/>
          <w:sz w:val="28"/>
          <w:szCs w:val="28"/>
        </w:rPr>
      </w:pPr>
    </w:p>
    <w:p w:rsidR="00A8732D" w:rsidRPr="00F673B4" w:rsidRDefault="00A8732D" w:rsidP="00F673B4">
      <w:pPr>
        <w:pStyle w:val="a4"/>
        <w:rPr>
          <w:color w:val="000000"/>
        </w:rPr>
      </w:pPr>
      <w:r w:rsidRPr="00F673B4">
        <w:rPr>
          <w:b/>
          <w:color w:val="000000"/>
          <w:u w:val="single"/>
        </w:rPr>
        <w:t>Единовременные затраты</w:t>
      </w:r>
      <w:r w:rsidRPr="00F673B4">
        <w:rPr>
          <w:color w:val="000000"/>
        </w:rPr>
        <w:t>:</w:t>
      </w:r>
    </w:p>
    <w:p w:rsidR="00A8732D" w:rsidRPr="00F673B4" w:rsidRDefault="00A8732D" w:rsidP="00F673B4">
      <w:pPr>
        <w:pStyle w:val="a4"/>
        <w:rPr>
          <w:color w:val="000000"/>
        </w:rPr>
      </w:pPr>
      <w:r w:rsidRPr="00F673B4">
        <w:rPr>
          <w:color w:val="000000"/>
        </w:rPr>
        <w:t>Оборудование:</w:t>
      </w:r>
    </w:p>
    <w:p w:rsidR="00A8732D" w:rsidRPr="00F673B4" w:rsidRDefault="00A8732D" w:rsidP="00F673B4">
      <w:pPr>
        <w:pStyle w:val="af3"/>
        <w:numPr>
          <w:ilvl w:val="0"/>
          <w:numId w:val="11"/>
        </w:numPr>
        <w:ind w:left="0" w:firstLine="709"/>
        <w:jc w:val="both"/>
        <w:rPr>
          <w:color w:val="000000"/>
        </w:rPr>
      </w:pPr>
      <w:r w:rsidRPr="00F673B4">
        <w:rPr>
          <w:color w:val="000000"/>
        </w:rPr>
        <w:t>системный блок –</w:t>
      </w:r>
      <w:r w:rsidR="00F673B4" w:rsidRPr="00F673B4">
        <w:rPr>
          <w:color w:val="000000"/>
        </w:rPr>
        <w:t>25</w:t>
      </w:r>
      <w:r w:rsidR="00F673B4">
        <w:rPr>
          <w:color w:val="000000"/>
        </w:rPr>
        <w:t xml:space="preserve"> </w:t>
      </w:r>
      <w:r w:rsidR="00F673B4" w:rsidRPr="00F673B4">
        <w:rPr>
          <w:color w:val="000000"/>
        </w:rPr>
        <w:t>тыс</w:t>
      </w:r>
      <w:r w:rsidRPr="00F673B4">
        <w:rPr>
          <w:color w:val="000000"/>
        </w:rPr>
        <w:t xml:space="preserve"> руб.;</w:t>
      </w:r>
    </w:p>
    <w:p w:rsidR="00A8732D" w:rsidRPr="00F673B4" w:rsidRDefault="00A8732D" w:rsidP="00F673B4">
      <w:pPr>
        <w:pStyle w:val="af3"/>
        <w:numPr>
          <w:ilvl w:val="0"/>
          <w:numId w:val="11"/>
        </w:numPr>
        <w:ind w:left="0" w:firstLine="709"/>
        <w:jc w:val="both"/>
        <w:rPr>
          <w:color w:val="000000"/>
        </w:rPr>
      </w:pPr>
      <w:r w:rsidRPr="00F673B4">
        <w:rPr>
          <w:color w:val="000000"/>
        </w:rPr>
        <w:t>монитор –</w:t>
      </w:r>
      <w:r w:rsidR="00F673B4" w:rsidRPr="00F673B4">
        <w:rPr>
          <w:color w:val="000000"/>
        </w:rPr>
        <w:t>10</w:t>
      </w:r>
      <w:r w:rsidR="00F673B4">
        <w:rPr>
          <w:color w:val="000000"/>
        </w:rPr>
        <w:t xml:space="preserve"> </w:t>
      </w:r>
      <w:r w:rsidR="00F673B4" w:rsidRPr="00F673B4">
        <w:rPr>
          <w:color w:val="000000"/>
        </w:rPr>
        <w:t>тыс</w:t>
      </w:r>
      <w:r w:rsidRPr="00F673B4">
        <w:rPr>
          <w:color w:val="000000"/>
        </w:rPr>
        <w:t>. руб.;</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принтер </w:t>
      </w:r>
      <w:r w:rsidR="00F673B4" w:rsidRPr="00F673B4">
        <w:rPr>
          <w:color w:val="000000"/>
        </w:rPr>
        <w:t>7</w:t>
      </w:r>
      <w:r w:rsidR="00F673B4">
        <w:rPr>
          <w:color w:val="000000"/>
        </w:rPr>
        <w:t xml:space="preserve"> </w:t>
      </w:r>
      <w:r w:rsidR="00F673B4" w:rsidRPr="00F673B4">
        <w:rPr>
          <w:color w:val="000000"/>
        </w:rPr>
        <w:t>тыс</w:t>
      </w:r>
      <w:r w:rsidRPr="00F673B4">
        <w:rPr>
          <w:color w:val="000000"/>
        </w:rPr>
        <w:t>. руб.;</w:t>
      </w:r>
    </w:p>
    <w:p w:rsidR="00A8732D" w:rsidRPr="00F673B4" w:rsidRDefault="00A8732D" w:rsidP="00F673B4">
      <w:pPr>
        <w:pStyle w:val="af3"/>
        <w:numPr>
          <w:ilvl w:val="0"/>
          <w:numId w:val="11"/>
        </w:numPr>
        <w:ind w:left="0" w:firstLine="709"/>
        <w:jc w:val="both"/>
        <w:rPr>
          <w:color w:val="000000"/>
        </w:rPr>
      </w:pPr>
      <w:r w:rsidRPr="00F673B4">
        <w:rPr>
          <w:color w:val="000000"/>
        </w:rPr>
        <w:t>клавиатура –0,</w:t>
      </w:r>
      <w:r w:rsidR="00F673B4" w:rsidRPr="00F673B4">
        <w:rPr>
          <w:color w:val="000000"/>
        </w:rPr>
        <w:t>2</w:t>
      </w:r>
      <w:r w:rsidR="00F673B4">
        <w:rPr>
          <w:color w:val="000000"/>
        </w:rPr>
        <w:t xml:space="preserve"> </w:t>
      </w:r>
      <w:r w:rsidR="00F673B4" w:rsidRPr="00F673B4">
        <w:rPr>
          <w:color w:val="000000"/>
        </w:rPr>
        <w:t>тыс</w:t>
      </w:r>
      <w:r w:rsidRPr="00F673B4">
        <w:rPr>
          <w:color w:val="000000"/>
        </w:rPr>
        <w:t>. руб.;</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манипулятор типа «Мышь» </w:t>
      </w:r>
      <w:r w:rsidR="00F673B4">
        <w:rPr>
          <w:color w:val="000000"/>
        </w:rPr>
        <w:t>–</w:t>
      </w:r>
      <w:r w:rsidR="00F673B4" w:rsidRPr="00F673B4">
        <w:rPr>
          <w:color w:val="000000"/>
        </w:rPr>
        <w:t xml:space="preserve"> </w:t>
      </w:r>
      <w:r w:rsidRPr="00F673B4">
        <w:rPr>
          <w:color w:val="000000"/>
        </w:rPr>
        <w:t>0,</w:t>
      </w:r>
      <w:r w:rsidR="00F673B4" w:rsidRPr="00F673B4">
        <w:rPr>
          <w:color w:val="000000"/>
        </w:rPr>
        <w:t>2</w:t>
      </w:r>
      <w:r w:rsidR="00F673B4">
        <w:rPr>
          <w:color w:val="000000"/>
        </w:rPr>
        <w:t xml:space="preserve"> </w:t>
      </w:r>
      <w:r w:rsidR="00F673B4" w:rsidRPr="00F673B4">
        <w:rPr>
          <w:color w:val="000000"/>
        </w:rPr>
        <w:t>руб</w:t>
      </w:r>
      <w:r w:rsidRPr="00F673B4">
        <w:rPr>
          <w:color w:val="000000"/>
        </w:rPr>
        <w:t>.;</w:t>
      </w:r>
    </w:p>
    <w:p w:rsidR="00A8732D" w:rsidRPr="00F673B4" w:rsidRDefault="00A8732D" w:rsidP="00F673B4">
      <w:pPr>
        <w:pStyle w:val="af3"/>
        <w:numPr>
          <w:ilvl w:val="0"/>
          <w:numId w:val="11"/>
        </w:numPr>
        <w:ind w:left="0" w:firstLine="709"/>
        <w:jc w:val="both"/>
        <w:rPr>
          <w:color w:val="000000"/>
        </w:rPr>
      </w:pPr>
      <w:r w:rsidRPr="00F673B4">
        <w:rPr>
          <w:color w:val="000000"/>
        </w:rPr>
        <w:t>блок «Пионер» –0,</w:t>
      </w:r>
      <w:r w:rsidR="00F673B4" w:rsidRPr="00F673B4">
        <w:rPr>
          <w:color w:val="000000"/>
        </w:rPr>
        <w:t>3</w:t>
      </w:r>
      <w:r w:rsidR="00F673B4">
        <w:rPr>
          <w:color w:val="000000"/>
        </w:rPr>
        <w:t xml:space="preserve"> </w:t>
      </w:r>
      <w:r w:rsidR="00F673B4" w:rsidRPr="00F673B4">
        <w:rPr>
          <w:color w:val="000000"/>
        </w:rPr>
        <w:t>руб</w:t>
      </w:r>
      <w:r w:rsidRPr="00F673B4">
        <w:rPr>
          <w:color w:val="000000"/>
        </w:rPr>
        <w:t>.;</w:t>
      </w:r>
    </w:p>
    <w:p w:rsidR="00A8732D" w:rsidRPr="00F673B4" w:rsidRDefault="00A8732D" w:rsidP="00F673B4">
      <w:pPr>
        <w:pStyle w:val="af3"/>
        <w:ind w:left="0" w:firstLine="709"/>
        <w:jc w:val="both"/>
        <w:rPr>
          <w:color w:val="000000"/>
        </w:rPr>
      </w:pPr>
      <w:r w:rsidRPr="00F673B4">
        <w:rPr>
          <w:color w:val="000000"/>
        </w:rPr>
        <w:t>Количество ПЭВМ в здании 17 шт.</w:t>
      </w:r>
    </w:p>
    <w:p w:rsidR="00A8732D" w:rsidRPr="00F673B4" w:rsidRDefault="00A8732D" w:rsidP="00F673B4">
      <w:pPr>
        <w:spacing w:line="360" w:lineRule="auto"/>
        <w:ind w:firstLine="709"/>
        <w:jc w:val="both"/>
        <w:rPr>
          <w:b/>
          <w:color w:val="000000"/>
          <w:sz w:val="28"/>
          <w:szCs w:val="28"/>
        </w:rPr>
      </w:pPr>
      <w:r w:rsidRPr="00F673B4">
        <w:rPr>
          <w:b/>
          <w:color w:val="000000"/>
          <w:sz w:val="28"/>
          <w:szCs w:val="28"/>
        </w:rPr>
        <w:t>Итого 42,700*17=725,</w:t>
      </w:r>
      <w:r w:rsidR="00F673B4" w:rsidRPr="00F673B4">
        <w:rPr>
          <w:b/>
          <w:color w:val="000000"/>
          <w:sz w:val="28"/>
          <w:szCs w:val="28"/>
        </w:rPr>
        <w:t>9</w:t>
      </w:r>
      <w:r w:rsidR="00F673B4">
        <w:rPr>
          <w:b/>
          <w:color w:val="000000"/>
          <w:sz w:val="28"/>
          <w:szCs w:val="28"/>
        </w:rPr>
        <w:t xml:space="preserve"> </w:t>
      </w:r>
      <w:r w:rsidR="00F673B4" w:rsidRPr="00F673B4">
        <w:rPr>
          <w:b/>
          <w:color w:val="000000"/>
          <w:sz w:val="28"/>
          <w:szCs w:val="28"/>
        </w:rPr>
        <w:t>тыс</w:t>
      </w:r>
      <w:r w:rsidRPr="00F673B4">
        <w:rPr>
          <w:b/>
          <w:color w:val="000000"/>
          <w:sz w:val="28"/>
          <w:szCs w:val="28"/>
        </w:rPr>
        <w:t>. руб.</w:t>
      </w:r>
    </w:p>
    <w:p w:rsidR="00A8732D" w:rsidRPr="00F673B4" w:rsidRDefault="00A8732D" w:rsidP="00F673B4">
      <w:pPr>
        <w:pStyle w:val="a4"/>
        <w:rPr>
          <w:color w:val="000000"/>
        </w:rPr>
      </w:pPr>
      <w:r w:rsidRPr="00F673B4">
        <w:rPr>
          <w:color w:val="000000"/>
        </w:rPr>
        <w:t>Материалы:</w:t>
      </w:r>
    </w:p>
    <w:p w:rsidR="00A8732D" w:rsidRPr="00F673B4" w:rsidRDefault="00A8732D" w:rsidP="00F673B4">
      <w:pPr>
        <w:pStyle w:val="af3"/>
        <w:numPr>
          <w:ilvl w:val="0"/>
          <w:numId w:val="11"/>
        </w:numPr>
        <w:ind w:left="0" w:firstLine="709"/>
        <w:jc w:val="both"/>
        <w:rPr>
          <w:color w:val="000000"/>
        </w:rPr>
      </w:pPr>
      <w:r w:rsidRPr="00F673B4">
        <w:rPr>
          <w:color w:val="000000"/>
        </w:rPr>
        <w:t>электрический провод</w:t>
      </w:r>
      <w:r w:rsidR="00F673B4">
        <w:rPr>
          <w:color w:val="000000"/>
        </w:rPr>
        <w:t xml:space="preserve"> </w:t>
      </w:r>
      <w:r w:rsidRPr="00F673B4">
        <w:rPr>
          <w:color w:val="000000"/>
        </w:rPr>
        <w:t>900</w:t>
      </w:r>
      <w:r w:rsidR="00F673B4">
        <w:rPr>
          <w:color w:val="000000"/>
        </w:rPr>
        <w:t> </w:t>
      </w:r>
      <w:r w:rsidR="00F673B4" w:rsidRPr="00F673B4">
        <w:rPr>
          <w:color w:val="000000"/>
        </w:rPr>
        <w:t>м</w:t>
      </w:r>
      <w:r w:rsidR="00F673B4">
        <w:rPr>
          <w:color w:val="000000"/>
        </w:rPr>
        <w:t xml:space="preserve"> –</w:t>
      </w:r>
      <w:r w:rsidR="00F673B4" w:rsidRPr="00F673B4">
        <w:rPr>
          <w:color w:val="000000"/>
        </w:rPr>
        <w:t xml:space="preserve"> 18</w:t>
      </w:r>
      <w:r w:rsidR="00F673B4">
        <w:rPr>
          <w:color w:val="000000"/>
        </w:rPr>
        <w:t xml:space="preserve"> </w:t>
      </w:r>
      <w:r w:rsidR="00F673B4" w:rsidRPr="00F673B4">
        <w:rPr>
          <w:color w:val="000000"/>
        </w:rPr>
        <w:t>тыс</w:t>
      </w:r>
      <w:r w:rsidRPr="00F673B4">
        <w:rPr>
          <w:color w:val="000000"/>
        </w:rPr>
        <w:t>. руб.;</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электрический кабель </w:t>
      </w:r>
      <w:r w:rsidR="00F673B4" w:rsidRPr="00F673B4">
        <w:rPr>
          <w:color w:val="000000"/>
        </w:rPr>
        <w:t>9</w:t>
      </w:r>
      <w:r w:rsidR="00F673B4">
        <w:rPr>
          <w:color w:val="000000"/>
        </w:rPr>
        <w:t> </w:t>
      </w:r>
      <w:r w:rsidR="00F673B4" w:rsidRPr="00F673B4">
        <w:rPr>
          <w:color w:val="000000"/>
        </w:rPr>
        <w:t>км</w:t>
      </w:r>
      <w:r w:rsidR="00F673B4">
        <w:rPr>
          <w:color w:val="000000"/>
        </w:rPr>
        <w:t xml:space="preserve"> – </w:t>
      </w:r>
      <w:r w:rsidR="00F673B4" w:rsidRPr="00F673B4">
        <w:rPr>
          <w:color w:val="000000"/>
        </w:rPr>
        <w:t>108</w:t>
      </w:r>
      <w:r w:rsidR="00F673B4">
        <w:rPr>
          <w:color w:val="000000"/>
        </w:rPr>
        <w:t xml:space="preserve"> </w:t>
      </w:r>
      <w:r w:rsidR="00F673B4" w:rsidRPr="00F673B4">
        <w:rPr>
          <w:color w:val="000000"/>
        </w:rPr>
        <w:t>тыс</w:t>
      </w:r>
      <w:r w:rsidRPr="00F673B4">
        <w:rPr>
          <w:color w:val="000000"/>
        </w:rPr>
        <w:t xml:space="preserve"> руб.;</w:t>
      </w:r>
    </w:p>
    <w:p w:rsidR="00A8732D" w:rsidRPr="00F673B4" w:rsidRDefault="00A8732D" w:rsidP="00F673B4">
      <w:pPr>
        <w:spacing w:line="360" w:lineRule="auto"/>
        <w:ind w:firstLine="709"/>
        <w:jc w:val="both"/>
        <w:rPr>
          <w:color w:val="000000"/>
          <w:sz w:val="28"/>
          <w:szCs w:val="28"/>
        </w:rPr>
      </w:pPr>
      <w:r w:rsidRPr="00F673B4">
        <w:rPr>
          <w:b/>
          <w:color w:val="000000"/>
          <w:sz w:val="28"/>
          <w:szCs w:val="28"/>
        </w:rPr>
        <w:t>Итого 126 тыс. руб</w:t>
      </w:r>
      <w:r w:rsidRPr="00F673B4">
        <w:rPr>
          <w:color w:val="000000"/>
          <w:sz w:val="28"/>
          <w:szCs w:val="28"/>
        </w:rPr>
        <w:t>.</w:t>
      </w:r>
    </w:p>
    <w:p w:rsidR="00A8732D" w:rsidRPr="00F673B4" w:rsidRDefault="00A8732D" w:rsidP="00F673B4">
      <w:pPr>
        <w:pStyle w:val="a4"/>
        <w:rPr>
          <w:color w:val="000000"/>
        </w:rPr>
      </w:pPr>
      <w:r w:rsidRPr="00F673B4">
        <w:rPr>
          <w:color w:val="000000"/>
        </w:rPr>
        <w:t>Программное обеспечение:</w:t>
      </w:r>
    </w:p>
    <w:p w:rsidR="00A8732D" w:rsidRPr="00F673B4" w:rsidRDefault="00A8732D" w:rsidP="00F673B4">
      <w:pPr>
        <w:pStyle w:val="af3"/>
        <w:numPr>
          <w:ilvl w:val="0"/>
          <w:numId w:val="11"/>
        </w:numPr>
        <w:ind w:left="0" w:firstLine="709"/>
        <w:jc w:val="both"/>
        <w:rPr>
          <w:color w:val="000000"/>
        </w:rPr>
      </w:pPr>
      <w:r w:rsidRPr="00F673B4">
        <w:rPr>
          <w:color w:val="000000"/>
        </w:rPr>
        <w:t>стоимость лицензионного общесистемного программного обеспечения –</w:t>
      </w:r>
      <w:r w:rsidR="00F673B4" w:rsidRPr="00F673B4">
        <w:rPr>
          <w:color w:val="000000"/>
        </w:rPr>
        <w:t>3</w:t>
      </w:r>
      <w:r w:rsidR="00F673B4">
        <w:rPr>
          <w:color w:val="000000"/>
        </w:rPr>
        <w:t xml:space="preserve"> </w:t>
      </w:r>
      <w:r w:rsidR="00F673B4" w:rsidRPr="00F673B4">
        <w:rPr>
          <w:color w:val="000000"/>
        </w:rPr>
        <w:t>млн</w:t>
      </w:r>
      <w:r w:rsidRPr="00F673B4">
        <w:rPr>
          <w:color w:val="000000"/>
        </w:rPr>
        <w:t>. руб.;</w:t>
      </w:r>
    </w:p>
    <w:p w:rsidR="00A8732D" w:rsidRPr="00F673B4" w:rsidRDefault="00A8732D" w:rsidP="00F673B4">
      <w:pPr>
        <w:pStyle w:val="af3"/>
        <w:numPr>
          <w:ilvl w:val="0"/>
          <w:numId w:val="11"/>
        </w:numPr>
        <w:ind w:left="0" w:firstLine="709"/>
        <w:jc w:val="both"/>
        <w:rPr>
          <w:color w:val="000000"/>
        </w:rPr>
      </w:pPr>
      <w:r w:rsidRPr="00F673B4">
        <w:rPr>
          <w:color w:val="000000"/>
        </w:rPr>
        <w:t>стоимость прикладного программного обеспечения, включая техническую документацию –3 млн. руб.</w:t>
      </w:r>
      <w:r w:rsidR="00F673B4">
        <w:rPr>
          <w:color w:val="000000"/>
        </w:rPr>
        <w:t>;</w:t>
      </w:r>
    </w:p>
    <w:p w:rsidR="00A8732D" w:rsidRPr="00F673B4" w:rsidRDefault="00A8732D" w:rsidP="00F673B4">
      <w:pPr>
        <w:spacing w:line="360" w:lineRule="auto"/>
        <w:ind w:firstLine="709"/>
        <w:jc w:val="both"/>
        <w:rPr>
          <w:b/>
          <w:color w:val="000000"/>
          <w:sz w:val="28"/>
          <w:szCs w:val="28"/>
        </w:rPr>
      </w:pPr>
      <w:r w:rsidRPr="00F673B4">
        <w:rPr>
          <w:b/>
          <w:color w:val="000000"/>
          <w:sz w:val="28"/>
          <w:szCs w:val="28"/>
        </w:rPr>
        <w:t>Итого 6 млн. руб</w:t>
      </w:r>
      <w:r w:rsidRPr="00F673B4">
        <w:rPr>
          <w:color w:val="000000"/>
          <w:sz w:val="28"/>
        </w:rPr>
        <w:t>.;</w:t>
      </w:r>
    </w:p>
    <w:p w:rsidR="00A8732D" w:rsidRPr="00F673B4" w:rsidRDefault="00A8732D" w:rsidP="00F673B4">
      <w:pPr>
        <w:pStyle w:val="a4"/>
        <w:rPr>
          <w:b/>
          <w:i/>
          <w:color w:val="000000"/>
        </w:rPr>
      </w:pPr>
      <w:r w:rsidRPr="00F673B4">
        <w:rPr>
          <w:color w:val="000000"/>
        </w:rPr>
        <w:t>Монтажно-наладочные работы –</w:t>
      </w:r>
      <w:r w:rsidR="00F673B4" w:rsidRPr="00F673B4">
        <w:rPr>
          <w:color w:val="000000"/>
        </w:rPr>
        <w:t>40</w:t>
      </w:r>
      <w:r w:rsidR="00F673B4">
        <w:rPr>
          <w:color w:val="000000"/>
        </w:rPr>
        <w:t xml:space="preserve"> </w:t>
      </w:r>
      <w:r w:rsidR="00F673B4" w:rsidRPr="00F673B4">
        <w:rPr>
          <w:b/>
          <w:color w:val="000000"/>
        </w:rPr>
        <w:t>тыс</w:t>
      </w:r>
      <w:r w:rsidRPr="00F673B4">
        <w:rPr>
          <w:color w:val="000000"/>
        </w:rPr>
        <w:t>. руб.;</w:t>
      </w:r>
    </w:p>
    <w:p w:rsidR="00A8732D" w:rsidRPr="00F673B4" w:rsidRDefault="00A8732D" w:rsidP="00F673B4">
      <w:pPr>
        <w:spacing w:line="360" w:lineRule="auto"/>
        <w:ind w:firstLine="709"/>
        <w:jc w:val="both"/>
        <w:rPr>
          <w:b/>
          <w:i/>
          <w:color w:val="000000"/>
          <w:sz w:val="28"/>
          <w:szCs w:val="28"/>
        </w:rPr>
      </w:pPr>
    </w:p>
    <w:p w:rsidR="00A8732D" w:rsidRPr="00F673B4" w:rsidRDefault="00A8732D" w:rsidP="00F673B4">
      <w:pPr>
        <w:pStyle w:val="a4"/>
        <w:rPr>
          <w:b/>
          <w:color w:val="000000"/>
        </w:rPr>
      </w:pPr>
      <w:r w:rsidRPr="00F673B4">
        <w:rPr>
          <w:color w:val="000000"/>
        </w:rPr>
        <w:t>Итого единовременные затраты 725,9+126+6000+40=</w:t>
      </w:r>
      <w:r w:rsidR="00F673B4" w:rsidRPr="00F673B4">
        <w:rPr>
          <w:b/>
          <w:color w:val="000000"/>
        </w:rPr>
        <w:t>6</w:t>
      </w:r>
      <w:r w:rsidR="00F673B4">
        <w:rPr>
          <w:b/>
          <w:color w:val="000000"/>
        </w:rPr>
        <w:t xml:space="preserve"> </w:t>
      </w:r>
      <w:r w:rsidR="00F673B4" w:rsidRPr="00F673B4">
        <w:rPr>
          <w:b/>
          <w:color w:val="000000"/>
        </w:rPr>
        <w:t>млн</w:t>
      </w:r>
      <w:r w:rsidRPr="00F673B4">
        <w:rPr>
          <w:b/>
          <w:color w:val="000000"/>
        </w:rPr>
        <w:t xml:space="preserve"> 891,9 тыс. руб</w:t>
      </w:r>
      <w:r w:rsidRPr="00F673B4">
        <w:rPr>
          <w:color w:val="000000"/>
        </w:rPr>
        <w:t>.;</w:t>
      </w:r>
    </w:p>
    <w:p w:rsidR="00A8732D" w:rsidRPr="00F673B4" w:rsidRDefault="00A8732D" w:rsidP="00F673B4">
      <w:pPr>
        <w:spacing w:line="360" w:lineRule="auto"/>
        <w:ind w:firstLine="709"/>
        <w:jc w:val="both"/>
        <w:rPr>
          <w:b/>
          <w:color w:val="000000"/>
          <w:sz w:val="28"/>
          <w:szCs w:val="28"/>
          <w:u w:val="single"/>
        </w:rPr>
      </w:pPr>
      <w:r w:rsidRPr="00F673B4">
        <w:rPr>
          <w:b/>
          <w:color w:val="000000"/>
          <w:sz w:val="28"/>
          <w:szCs w:val="28"/>
          <w:u w:val="single"/>
        </w:rPr>
        <w:t>Эксплуатационные расходы:</w:t>
      </w:r>
    </w:p>
    <w:p w:rsidR="00A8732D" w:rsidRPr="00F673B4" w:rsidRDefault="00A8732D" w:rsidP="00F673B4">
      <w:pPr>
        <w:pStyle w:val="af3"/>
        <w:numPr>
          <w:ilvl w:val="0"/>
          <w:numId w:val="11"/>
        </w:numPr>
        <w:ind w:left="0" w:firstLine="709"/>
        <w:jc w:val="both"/>
        <w:rPr>
          <w:color w:val="000000"/>
        </w:rPr>
      </w:pPr>
      <w:r w:rsidRPr="00F673B4">
        <w:rPr>
          <w:color w:val="000000"/>
        </w:rPr>
        <w:t>расходные материалы –</w:t>
      </w:r>
      <w:r w:rsidR="00F673B4" w:rsidRPr="00F673B4">
        <w:rPr>
          <w:color w:val="000000"/>
        </w:rPr>
        <w:t>12</w:t>
      </w:r>
      <w:r w:rsidR="00F673B4">
        <w:rPr>
          <w:color w:val="000000"/>
        </w:rPr>
        <w:t xml:space="preserve"> </w:t>
      </w:r>
      <w:r w:rsidR="00F673B4" w:rsidRPr="00F673B4">
        <w:rPr>
          <w:color w:val="000000"/>
        </w:rPr>
        <w:t>тыс</w:t>
      </w:r>
      <w:r w:rsidRPr="00F673B4">
        <w:rPr>
          <w:color w:val="000000"/>
        </w:rPr>
        <w:t>. руб. в год;</w:t>
      </w:r>
    </w:p>
    <w:p w:rsidR="00A8732D" w:rsidRPr="00F673B4" w:rsidRDefault="00A8732D" w:rsidP="00F673B4">
      <w:pPr>
        <w:pStyle w:val="af3"/>
        <w:numPr>
          <w:ilvl w:val="0"/>
          <w:numId w:val="11"/>
        </w:numPr>
        <w:ind w:left="0" w:firstLine="709"/>
        <w:jc w:val="both"/>
        <w:rPr>
          <w:color w:val="000000"/>
        </w:rPr>
      </w:pPr>
      <w:r w:rsidRPr="00F673B4">
        <w:rPr>
          <w:color w:val="000000"/>
        </w:rPr>
        <w:t>техническое обслуживание –</w:t>
      </w:r>
      <w:r w:rsidR="00F673B4" w:rsidRPr="00F673B4">
        <w:rPr>
          <w:color w:val="000000"/>
        </w:rPr>
        <w:t>5</w:t>
      </w:r>
      <w:r w:rsidR="00F673B4">
        <w:rPr>
          <w:color w:val="000000"/>
        </w:rPr>
        <w:t xml:space="preserve"> </w:t>
      </w:r>
      <w:r w:rsidR="00F673B4" w:rsidRPr="00F673B4">
        <w:rPr>
          <w:color w:val="000000"/>
        </w:rPr>
        <w:t>тыс</w:t>
      </w:r>
      <w:r w:rsidRPr="00F673B4">
        <w:rPr>
          <w:color w:val="000000"/>
        </w:rPr>
        <w:t>. руб. в год;</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амортизационные отчисления при нормативном сроке окупаемости средств вычислительной техники </w:t>
      </w:r>
      <w:smartTag w:uri="urn:schemas-microsoft-com:office:smarttags" w:element="time">
        <w:smartTagPr>
          <w:attr w:name="Minute" w:val="0"/>
          <w:attr w:name="Hour" w:val="19"/>
        </w:smartTagPr>
        <w:r w:rsidRPr="00F673B4">
          <w:rPr>
            <w:color w:val="000000"/>
          </w:rPr>
          <w:t>в 7</w:t>
        </w:r>
      </w:smartTag>
      <w:r w:rsidRPr="00F673B4">
        <w:rPr>
          <w:color w:val="000000"/>
        </w:rPr>
        <w:t xml:space="preserve"> лет составят</w:t>
      </w:r>
      <w:r w:rsidR="00F673B4">
        <w:rPr>
          <w:color w:val="000000"/>
        </w:rPr>
        <w:t xml:space="preserve"> –</w:t>
      </w:r>
      <w:r w:rsidR="00F673B4" w:rsidRPr="00F673B4">
        <w:rPr>
          <w:color w:val="000000"/>
        </w:rPr>
        <w:t xml:space="preserve"> </w:t>
      </w:r>
      <w:r w:rsidRPr="00F673B4">
        <w:rPr>
          <w:color w:val="000000"/>
        </w:rPr>
        <w:t>725,9</w:t>
      </w:r>
      <w:r w:rsidRPr="00F673B4">
        <w:rPr>
          <w:b/>
          <w:color w:val="000000"/>
        </w:rPr>
        <w:t xml:space="preserve"> </w:t>
      </w:r>
      <w:r w:rsidRPr="00F673B4">
        <w:rPr>
          <w:color w:val="000000"/>
        </w:rPr>
        <w:t>/ 7 = 103,7 тыс. руб. в год</w:t>
      </w:r>
    </w:p>
    <w:p w:rsidR="00A8732D" w:rsidRPr="00F673B4" w:rsidRDefault="00A8732D" w:rsidP="00F673B4">
      <w:pPr>
        <w:spacing w:line="360" w:lineRule="auto"/>
        <w:ind w:firstLine="709"/>
        <w:jc w:val="both"/>
        <w:rPr>
          <w:b/>
          <w:color w:val="000000"/>
          <w:sz w:val="28"/>
          <w:szCs w:val="28"/>
        </w:rPr>
      </w:pPr>
      <w:r w:rsidRPr="00F673B4">
        <w:rPr>
          <w:b/>
          <w:color w:val="000000"/>
          <w:sz w:val="28"/>
          <w:szCs w:val="28"/>
        </w:rPr>
        <w:t>Итого –120,</w:t>
      </w:r>
      <w:r w:rsidR="00F673B4" w:rsidRPr="00F673B4">
        <w:rPr>
          <w:b/>
          <w:color w:val="000000"/>
          <w:sz w:val="28"/>
          <w:szCs w:val="28"/>
        </w:rPr>
        <w:t>7</w:t>
      </w:r>
      <w:r w:rsidR="00F673B4">
        <w:rPr>
          <w:b/>
          <w:color w:val="000000"/>
          <w:sz w:val="28"/>
          <w:szCs w:val="28"/>
        </w:rPr>
        <w:t xml:space="preserve"> </w:t>
      </w:r>
      <w:r w:rsidR="00F673B4" w:rsidRPr="00F673B4">
        <w:rPr>
          <w:b/>
          <w:color w:val="000000"/>
          <w:sz w:val="28"/>
          <w:szCs w:val="28"/>
        </w:rPr>
        <w:t>тыс</w:t>
      </w:r>
      <w:r w:rsidRPr="00F673B4">
        <w:rPr>
          <w:b/>
          <w:color w:val="000000"/>
          <w:sz w:val="28"/>
          <w:szCs w:val="28"/>
        </w:rPr>
        <w:t>. руб. в год</w:t>
      </w:r>
    </w:p>
    <w:p w:rsidR="00A8732D" w:rsidRPr="00F673B4" w:rsidRDefault="00A8732D" w:rsidP="00F673B4">
      <w:pPr>
        <w:spacing w:line="360" w:lineRule="auto"/>
        <w:ind w:firstLine="709"/>
        <w:jc w:val="both"/>
        <w:rPr>
          <w:b/>
          <w:i/>
          <w:color w:val="000000"/>
          <w:sz w:val="28"/>
          <w:szCs w:val="28"/>
        </w:rPr>
      </w:pPr>
    </w:p>
    <w:p w:rsidR="00A8732D" w:rsidRPr="00192C83" w:rsidRDefault="00A8732D" w:rsidP="00F673B4">
      <w:pPr>
        <w:pStyle w:val="2"/>
        <w:keepNext w:val="0"/>
        <w:keepLines w:val="0"/>
        <w:suppressAutoHyphens w:val="0"/>
        <w:ind w:left="0" w:firstLine="709"/>
        <w:jc w:val="both"/>
        <w:rPr>
          <w:b/>
          <w:color w:val="000000"/>
        </w:rPr>
      </w:pPr>
      <w:bookmarkStart w:id="88" w:name="_Toc198794159"/>
      <w:bookmarkStart w:id="89" w:name="_Toc198794957"/>
      <w:r w:rsidRPr="00192C83">
        <w:rPr>
          <w:b/>
          <w:color w:val="000000"/>
        </w:rPr>
        <w:t>Расчёт срока окупаемости затрат</w:t>
      </w:r>
      <w:bookmarkEnd w:id="88"/>
      <w:bookmarkEnd w:id="89"/>
    </w:p>
    <w:p w:rsidR="00A8732D" w:rsidRPr="00192C83" w:rsidRDefault="00A8732D" w:rsidP="00F673B4">
      <w:pPr>
        <w:spacing w:line="360" w:lineRule="auto"/>
        <w:ind w:firstLine="709"/>
        <w:jc w:val="both"/>
        <w:rPr>
          <w:b/>
          <w:color w:val="000000"/>
          <w:sz w:val="28"/>
          <w:szCs w:val="28"/>
        </w:rPr>
      </w:pPr>
    </w:p>
    <w:p w:rsidR="00A8732D" w:rsidRPr="00F673B4" w:rsidRDefault="00A8732D" w:rsidP="00F673B4">
      <w:pPr>
        <w:spacing w:line="360" w:lineRule="auto"/>
        <w:ind w:firstLine="709"/>
        <w:jc w:val="both"/>
        <w:rPr>
          <w:color w:val="000000"/>
          <w:sz w:val="28"/>
          <w:szCs w:val="28"/>
        </w:rPr>
      </w:pPr>
      <w:r w:rsidRPr="00F673B4">
        <w:rPr>
          <w:color w:val="000000"/>
          <w:sz w:val="28"/>
          <w:szCs w:val="28"/>
          <w:lang w:val="en-US"/>
        </w:rPr>
        <w:t>T</w:t>
      </w:r>
      <w:r w:rsidRPr="00F673B4">
        <w:rPr>
          <w:color w:val="000000"/>
          <w:sz w:val="28"/>
          <w:szCs w:val="28"/>
        </w:rPr>
        <w:t>= (Э-З</w:t>
      </w:r>
      <w:r w:rsidRPr="00F673B4">
        <w:rPr>
          <w:color w:val="000000"/>
          <w:sz w:val="28"/>
          <w:szCs w:val="28"/>
          <w:vertAlign w:val="superscript"/>
        </w:rPr>
        <w:t>э</w:t>
      </w:r>
      <w:r w:rsidRPr="00F673B4">
        <w:rPr>
          <w:color w:val="000000"/>
          <w:sz w:val="28"/>
          <w:szCs w:val="28"/>
        </w:rPr>
        <w:t>)/ З</w:t>
      </w:r>
      <w:r w:rsidRPr="00F673B4">
        <w:rPr>
          <w:color w:val="000000"/>
          <w:sz w:val="28"/>
          <w:szCs w:val="28"/>
          <w:vertAlign w:val="superscript"/>
        </w:rPr>
        <w:t>е</w:t>
      </w:r>
      <w:r w:rsidRPr="00F673B4">
        <w:rPr>
          <w:color w:val="000000"/>
          <w:sz w:val="28"/>
          <w:szCs w:val="28"/>
        </w:rPr>
        <w:t>,</w:t>
      </w:r>
    </w:p>
    <w:p w:rsidR="00A8732D" w:rsidRPr="00F673B4" w:rsidRDefault="00192C83" w:rsidP="00F673B4">
      <w:pPr>
        <w:spacing w:line="360" w:lineRule="auto"/>
        <w:ind w:firstLine="709"/>
        <w:jc w:val="both"/>
        <w:rPr>
          <w:color w:val="000000"/>
          <w:sz w:val="28"/>
          <w:szCs w:val="28"/>
        </w:rPr>
      </w:pPr>
      <w:r>
        <w:rPr>
          <w:color w:val="000000"/>
          <w:sz w:val="28"/>
          <w:szCs w:val="28"/>
        </w:rPr>
        <w:br w:type="page"/>
      </w:r>
      <w:r w:rsidR="00A8732D" w:rsidRPr="00F673B4">
        <w:rPr>
          <w:color w:val="000000"/>
          <w:sz w:val="28"/>
          <w:szCs w:val="28"/>
        </w:rPr>
        <w:t>где: Э – годовая экономия (</w:t>
      </w:r>
      <w:r w:rsidR="00F673B4" w:rsidRPr="00F673B4">
        <w:rPr>
          <w:color w:val="000000"/>
          <w:sz w:val="28"/>
          <w:szCs w:val="28"/>
        </w:rPr>
        <w:t>34</w:t>
      </w:r>
      <w:r w:rsidR="00F673B4">
        <w:rPr>
          <w:color w:val="000000"/>
          <w:sz w:val="28"/>
          <w:szCs w:val="28"/>
        </w:rPr>
        <w:t xml:space="preserve"> </w:t>
      </w:r>
      <w:r w:rsidR="00F673B4" w:rsidRPr="00F673B4">
        <w:rPr>
          <w:color w:val="000000"/>
          <w:sz w:val="28"/>
          <w:szCs w:val="28"/>
        </w:rPr>
        <w:t>млн</w:t>
      </w:r>
      <w:r w:rsidR="00A8732D" w:rsidRPr="00F673B4">
        <w:rPr>
          <w:color w:val="000000"/>
          <w:sz w:val="28"/>
          <w:szCs w:val="28"/>
        </w:rPr>
        <w:t xml:space="preserve"> </w:t>
      </w:r>
      <w:r w:rsidR="00F673B4" w:rsidRPr="00F673B4">
        <w:rPr>
          <w:color w:val="000000"/>
          <w:sz w:val="28"/>
          <w:szCs w:val="28"/>
        </w:rPr>
        <w:t>929</w:t>
      </w:r>
      <w:r w:rsidR="00F673B4">
        <w:rPr>
          <w:color w:val="000000"/>
          <w:sz w:val="28"/>
          <w:szCs w:val="28"/>
        </w:rPr>
        <w:t xml:space="preserve"> </w:t>
      </w:r>
      <w:r w:rsidR="00F673B4" w:rsidRPr="00F673B4">
        <w:rPr>
          <w:color w:val="000000"/>
          <w:sz w:val="28"/>
          <w:szCs w:val="28"/>
        </w:rPr>
        <w:t>тыс.</w:t>
      </w:r>
      <w:r w:rsidR="00F673B4">
        <w:rPr>
          <w:color w:val="000000"/>
          <w:sz w:val="28"/>
          <w:szCs w:val="28"/>
        </w:rPr>
        <w:t xml:space="preserve"> </w:t>
      </w:r>
      <w:r w:rsidR="00F673B4" w:rsidRPr="00F673B4">
        <w:rPr>
          <w:color w:val="000000"/>
          <w:sz w:val="28"/>
          <w:szCs w:val="28"/>
        </w:rPr>
        <w:t>8</w:t>
      </w:r>
      <w:r w:rsidR="00A8732D" w:rsidRPr="00F673B4">
        <w:rPr>
          <w:color w:val="000000"/>
          <w:sz w:val="28"/>
          <w:szCs w:val="28"/>
        </w:rPr>
        <w:t>72 руб.);</w:t>
      </w:r>
    </w:p>
    <w:p w:rsidR="00A8732D" w:rsidRPr="00F673B4" w:rsidRDefault="00A8732D" w:rsidP="00F673B4">
      <w:pPr>
        <w:spacing w:line="360" w:lineRule="auto"/>
        <w:ind w:firstLine="709"/>
        <w:jc w:val="both"/>
        <w:rPr>
          <w:color w:val="000000"/>
          <w:sz w:val="28"/>
          <w:szCs w:val="28"/>
        </w:rPr>
      </w:pPr>
      <w:r w:rsidRPr="00F673B4">
        <w:rPr>
          <w:color w:val="000000"/>
          <w:sz w:val="28"/>
          <w:szCs w:val="28"/>
        </w:rPr>
        <w:t>З</w:t>
      </w:r>
      <w:r w:rsidRPr="00F673B4">
        <w:rPr>
          <w:color w:val="000000"/>
          <w:sz w:val="28"/>
          <w:szCs w:val="28"/>
          <w:vertAlign w:val="superscript"/>
        </w:rPr>
        <w:t>э</w:t>
      </w:r>
      <w:r w:rsidRPr="00F673B4">
        <w:rPr>
          <w:color w:val="000000"/>
          <w:sz w:val="28"/>
          <w:szCs w:val="28"/>
        </w:rPr>
        <w:t xml:space="preserve"> – эксплуатационные затраты (расходы –120,</w:t>
      </w:r>
      <w:r w:rsidR="00F673B4" w:rsidRPr="00F673B4">
        <w:rPr>
          <w:color w:val="000000"/>
          <w:sz w:val="28"/>
          <w:szCs w:val="28"/>
        </w:rPr>
        <w:t>7</w:t>
      </w:r>
      <w:r w:rsidR="00F673B4">
        <w:rPr>
          <w:color w:val="000000"/>
          <w:sz w:val="28"/>
          <w:szCs w:val="28"/>
        </w:rPr>
        <w:t xml:space="preserve"> </w:t>
      </w:r>
      <w:r w:rsidR="00F673B4" w:rsidRPr="00F673B4">
        <w:rPr>
          <w:color w:val="000000"/>
          <w:sz w:val="28"/>
          <w:szCs w:val="28"/>
        </w:rPr>
        <w:t>тыс</w:t>
      </w:r>
      <w:r w:rsidRPr="00F673B4">
        <w:rPr>
          <w:color w:val="000000"/>
          <w:sz w:val="28"/>
          <w:szCs w:val="28"/>
        </w:rPr>
        <w:t>. руб.</w:t>
      </w:r>
      <w:r w:rsidR="00F673B4">
        <w:rPr>
          <w:color w:val="000000"/>
          <w:sz w:val="28"/>
          <w:szCs w:val="28"/>
        </w:rPr>
        <w:t>)</w:t>
      </w:r>
      <w:r w:rsidRPr="00F673B4">
        <w:rPr>
          <w:color w:val="000000"/>
          <w:sz w:val="28"/>
          <w:szCs w:val="28"/>
        </w:rPr>
        <w:t>;</w:t>
      </w:r>
    </w:p>
    <w:p w:rsidR="00A8732D" w:rsidRPr="00F673B4" w:rsidRDefault="00A8732D" w:rsidP="00F673B4">
      <w:pPr>
        <w:spacing w:line="360" w:lineRule="auto"/>
        <w:ind w:firstLine="709"/>
        <w:jc w:val="both"/>
        <w:rPr>
          <w:color w:val="000000"/>
          <w:sz w:val="28"/>
          <w:szCs w:val="28"/>
        </w:rPr>
      </w:pPr>
      <w:r w:rsidRPr="00F673B4">
        <w:rPr>
          <w:color w:val="000000"/>
          <w:sz w:val="28"/>
          <w:szCs w:val="28"/>
        </w:rPr>
        <w:t>З</w:t>
      </w:r>
      <w:r w:rsidRPr="00F673B4">
        <w:rPr>
          <w:color w:val="000000"/>
          <w:sz w:val="28"/>
          <w:szCs w:val="28"/>
          <w:vertAlign w:val="superscript"/>
        </w:rPr>
        <w:t>е</w:t>
      </w:r>
      <w:r w:rsidRPr="00F673B4">
        <w:rPr>
          <w:color w:val="000000"/>
          <w:sz w:val="28"/>
          <w:szCs w:val="28"/>
        </w:rPr>
        <w:t xml:space="preserve"> – единовременные затраты (</w:t>
      </w:r>
      <w:r w:rsidR="00F673B4" w:rsidRPr="00F673B4">
        <w:rPr>
          <w:color w:val="000000"/>
          <w:sz w:val="28"/>
          <w:szCs w:val="28"/>
        </w:rPr>
        <w:t>6</w:t>
      </w:r>
      <w:r w:rsidR="00F673B4">
        <w:rPr>
          <w:color w:val="000000"/>
          <w:sz w:val="28"/>
          <w:szCs w:val="28"/>
        </w:rPr>
        <w:t xml:space="preserve"> </w:t>
      </w:r>
      <w:r w:rsidR="00F673B4" w:rsidRPr="00F673B4">
        <w:rPr>
          <w:color w:val="000000"/>
          <w:sz w:val="28"/>
          <w:szCs w:val="28"/>
        </w:rPr>
        <w:t>млн</w:t>
      </w:r>
      <w:r w:rsidRPr="00F673B4">
        <w:rPr>
          <w:color w:val="000000"/>
          <w:sz w:val="28"/>
          <w:szCs w:val="28"/>
        </w:rPr>
        <w:t xml:space="preserve"> 891,</w:t>
      </w:r>
      <w:r w:rsidR="00F673B4" w:rsidRPr="00F673B4">
        <w:rPr>
          <w:color w:val="000000"/>
          <w:sz w:val="28"/>
          <w:szCs w:val="28"/>
        </w:rPr>
        <w:t>9</w:t>
      </w:r>
      <w:r w:rsidR="00F673B4">
        <w:rPr>
          <w:color w:val="000000"/>
          <w:sz w:val="28"/>
          <w:szCs w:val="28"/>
        </w:rPr>
        <w:t xml:space="preserve"> </w:t>
      </w:r>
      <w:r w:rsidR="00F673B4" w:rsidRPr="00F673B4">
        <w:rPr>
          <w:color w:val="000000"/>
          <w:sz w:val="28"/>
          <w:szCs w:val="28"/>
        </w:rPr>
        <w:t>тыс</w:t>
      </w:r>
      <w:r w:rsidR="00F673B4">
        <w:rPr>
          <w:color w:val="000000"/>
          <w:sz w:val="28"/>
          <w:szCs w:val="28"/>
        </w:rPr>
        <w:t xml:space="preserve"> </w:t>
      </w:r>
      <w:r w:rsidR="00F673B4" w:rsidRPr="00F673B4">
        <w:rPr>
          <w:color w:val="000000"/>
          <w:sz w:val="28"/>
          <w:szCs w:val="28"/>
        </w:rPr>
        <w:t>руб</w:t>
      </w:r>
      <w:r w:rsidR="00F673B4">
        <w:rPr>
          <w:color w:val="000000"/>
          <w:sz w:val="28"/>
          <w:szCs w:val="28"/>
        </w:rPr>
        <w:t>.</w:t>
      </w:r>
      <w:r w:rsidR="00F673B4" w:rsidRPr="00F673B4">
        <w:rPr>
          <w:color w:val="000000"/>
          <w:sz w:val="28"/>
          <w:szCs w:val="28"/>
        </w:rPr>
        <w:t>)</w:t>
      </w:r>
    </w:p>
    <w:p w:rsidR="00A8732D" w:rsidRPr="00F673B4" w:rsidRDefault="00A8732D" w:rsidP="00F673B4">
      <w:pPr>
        <w:spacing w:line="360" w:lineRule="auto"/>
        <w:ind w:firstLine="709"/>
        <w:jc w:val="both"/>
        <w:rPr>
          <w:color w:val="000000"/>
          <w:sz w:val="28"/>
          <w:szCs w:val="28"/>
        </w:rPr>
      </w:pPr>
      <w:r w:rsidRPr="00F673B4">
        <w:rPr>
          <w:color w:val="000000"/>
          <w:sz w:val="28"/>
          <w:szCs w:val="28"/>
          <w:lang w:val="en-US"/>
        </w:rPr>
        <w:t>T</w:t>
      </w:r>
      <w:r w:rsidRPr="00F673B4">
        <w:rPr>
          <w:color w:val="000000"/>
          <w:sz w:val="28"/>
          <w:szCs w:val="28"/>
        </w:rPr>
        <w:t>= (34929872</w:t>
      </w:r>
      <w:r w:rsidR="00F673B4">
        <w:rPr>
          <w:color w:val="000000"/>
          <w:sz w:val="28"/>
          <w:szCs w:val="28"/>
        </w:rPr>
        <w:t>–</w:t>
      </w:r>
      <w:r w:rsidR="00F673B4" w:rsidRPr="00F673B4">
        <w:rPr>
          <w:color w:val="000000"/>
          <w:sz w:val="28"/>
          <w:szCs w:val="28"/>
        </w:rPr>
        <w:t>1</w:t>
      </w:r>
      <w:r w:rsidRPr="00F673B4">
        <w:rPr>
          <w:color w:val="000000"/>
          <w:sz w:val="28"/>
          <w:szCs w:val="28"/>
        </w:rPr>
        <w:t>20,7)/ 6000891,9=5,82076</w:t>
      </w:r>
    </w:p>
    <w:p w:rsidR="00A8732D" w:rsidRPr="00F673B4" w:rsidRDefault="00A8732D" w:rsidP="00F673B4">
      <w:pPr>
        <w:spacing w:line="360" w:lineRule="auto"/>
        <w:ind w:firstLine="709"/>
        <w:jc w:val="both"/>
        <w:rPr>
          <w:color w:val="000000"/>
          <w:sz w:val="28"/>
        </w:rPr>
      </w:pPr>
    </w:p>
    <w:p w:rsidR="00082445" w:rsidRPr="00F673B4" w:rsidRDefault="00082445" w:rsidP="00F673B4">
      <w:pPr>
        <w:shd w:val="clear" w:color="auto" w:fill="FFFFFF"/>
        <w:spacing w:line="360" w:lineRule="auto"/>
        <w:ind w:firstLine="709"/>
        <w:jc w:val="both"/>
        <w:rPr>
          <w:color w:val="000000"/>
          <w:sz w:val="28"/>
          <w:szCs w:val="28"/>
        </w:rPr>
      </w:pPr>
    </w:p>
    <w:p w:rsidR="00A8732D" w:rsidRPr="00192C83" w:rsidRDefault="00192C83" w:rsidP="00F673B4">
      <w:pPr>
        <w:pStyle w:val="1"/>
        <w:pageBreakBefore w:val="0"/>
        <w:suppressAutoHyphens w:val="0"/>
        <w:jc w:val="both"/>
        <w:rPr>
          <w:b/>
          <w:caps w:val="0"/>
          <w:color w:val="000000"/>
        </w:rPr>
      </w:pPr>
      <w:bookmarkStart w:id="90" w:name="_Toc198794160"/>
      <w:bookmarkStart w:id="91" w:name="_Toc198794958"/>
      <w:r>
        <w:rPr>
          <w:caps w:val="0"/>
          <w:color w:val="000000"/>
        </w:rPr>
        <w:br w:type="page"/>
      </w:r>
      <w:r w:rsidRPr="00192C83">
        <w:rPr>
          <w:b/>
          <w:caps w:val="0"/>
          <w:color w:val="000000"/>
        </w:rPr>
        <w:t>Требования к организации АРМов и разработка мероприятий по снижению шума в помещениях.</w:t>
      </w:r>
      <w:bookmarkEnd w:id="90"/>
      <w:bookmarkEnd w:id="91"/>
    </w:p>
    <w:p w:rsidR="00A8732D" w:rsidRPr="00192C83" w:rsidRDefault="00A8732D" w:rsidP="00F673B4">
      <w:pPr>
        <w:spacing w:line="360" w:lineRule="auto"/>
        <w:ind w:firstLine="709"/>
        <w:jc w:val="both"/>
        <w:rPr>
          <w:b/>
          <w:bCs/>
          <w:color w:val="000000"/>
          <w:sz w:val="28"/>
          <w:szCs w:val="28"/>
        </w:rPr>
      </w:pPr>
    </w:p>
    <w:p w:rsidR="00A8732D" w:rsidRPr="00192C83" w:rsidRDefault="00192C83" w:rsidP="00F673B4">
      <w:pPr>
        <w:pStyle w:val="2"/>
        <w:keepNext w:val="0"/>
        <w:keepLines w:val="0"/>
        <w:suppressAutoHyphens w:val="0"/>
        <w:ind w:left="0" w:firstLine="709"/>
        <w:jc w:val="both"/>
        <w:rPr>
          <w:b/>
          <w:color w:val="000000"/>
        </w:rPr>
      </w:pPr>
      <w:bookmarkStart w:id="92" w:name="_Toc198794161"/>
      <w:bookmarkStart w:id="93" w:name="_Toc198794959"/>
      <w:r w:rsidRPr="00192C83">
        <w:rPr>
          <w:b/>
          <w:color w:val="000000"/>
        </w:rPr>
        <w:t>Основные требования к организации АРМ</w:t>
      </w:r>
      <w:bookmarkEnd w:id="92"/>
      <w:bookmarkEnd w:id="93"/>
    </w:p>
    <w:p w:rsidR="00A8732D" w:rsidRPr="00F673B4" w:rsidRDefault="00A8732D" w:rsidP="00F673B4">
      <w:pPr>
        <w:spacing w:line="360" w:lineRule="auto"/>
        <w:ind w:firstLine="709"/>
        <w:jc w:val="both"/>
        <w:rPr>
          <w:color w:val="000000"/>
          <w:sz w:val="28"/>
          <w:szCs w:val="28"/>
        </w:rPr>
      </w:pPr>
    </w:p>
    <w:p w:rsidR="00A8732D" w:rsidRPr="00F673B4" w:rsidRDefault="00A8732D" w:rsidP="00F673B4">
      <w:pPr>
        <w:pStyle w:val="a4"/>
        <w:rPr>
          <w:color w:val="000000"/>
          <w:szCs w:val="28"/>
        </w:rPr>
      </w:pPr>
      <w:r w:rsidRPr="00F673B4">
        <w:rPr>
          <w:color w:val="000000"/>
          <w:szCs w:val="28"/>
        </w:rPr>
        <w:t>Автоматизированные рабочие места и рабочие помещения диспетчерского персонала должны оснащаться и оборудоваться с учетом комплексных мероприятий по охране труда, эргономических и санитарно-гигиенических требований, которые определены нормативными документами: ГОСТами и Санитарными нормами и Правилами.</w:t>
      </w:r>
    </w:p>
    <w:p w:rsidR="00A8732D" w:rsidRPr="00F673B4" w:rsidRDefault="00A8732D" w:rsidP="00F673B4">
      <w:pPr>
        <w:pStyle w:val="a4"/>
        <w:rPr>
          <w:color w:val="000000"/>
          <w:szCs w:val="28"/>
        </w:rPr>
      </w:pPr>
      <w:r w:rsidRPr="00F673B4">
        <w:rPr>
          <w:color w:val="000000"/>
          <w:szCs w:val="28"/>
        </w:rPr>
        <w:t>Соблюдение требований, предъявляемых к АРМ, должно обеспечивать всесторонний учет человеческого фактора и комплексный подход к организации как АРМ, так и рабочих помещений диспетчерского персонала.</w:t>
      </w:r>
    </w:p>
    <w:p w:rsidR="00A8732D" w:rsidRPr="00F673B4" w:rsidRDefault="00A8732D" w:rsidP="00F673B4">
      <w:pPr>
        <w:pStyle w:val="a4"/>
        <w:rPr>
          <w:color w:val="000000"/>
          <w:szCs w:val="28"/>
        </w:rPr>
      </w:pPr>
      <w:r w:rsidRPr="00F673B4">
        <w:rPr>
          <w:color w:val="000000"/>
          <w:szCs w:val="28"/>
        </w:rPr>
        <w:t>Комплексные требования к АРМ и рабочим помещениям с</w:t>
      </w:r>
      <w:r w:rsidR="00F673B4">
        <w:rPr>
          <w:color w:val="000000"/>
          <w:szCs w:val="28"/>
        </w:rPr>
        <w:t xml:space="preserve"> </w:t>
      </w:r>
      <w:r w:rsidRPr="00F673B4">
        <w:rPr>
          <w:color w:val="000000"/>
          <w:szCs w:val="28"/>
        </w:rPr>
        <w:t>ПЭВМ включают в свой состав следующие группы единичных требований:</w:t>
      </w:r>
    </w:p>
    <w:p w:rsidR="00A8732D" w:rsidRPr="00F673B4" w:rsidRDefault="00A8732D" w:rsidP="00F673B4">
      <w:pPr>
        <w:pStyle w:val="a4"/>
        <w:rPr>
          <w:color w:val="000000"/>
          <w:szCs w:val="28"/>
        </w:rPr>
      </w:pPr>
      <w:r w:rsidRPr="00F673B4">
        <w:rPr>
          <w:color w:val="000000"/>
          <w:szCs w:val="28"/>
        </w:rPr>
        <w:t>Антропометрические требования, направленные на обеспечение соответствия габаритов АРМ размерам тела подавляющего большинства работников, пользующихся данными АРМ, а также на обеспечение оптимального взаимного расположения основных составляющих рабочего места: рабочего стола, кресла, подставки для ног, пюпитра;</w:t>
      </w:r>
    </w:p>
    <w:p w:rsidR="00A8732D" w:rsidRPr="00F673B4" w:rsidRDefault="00A8732D" w:rsidP="00F673B4">
      <w:pPr>
        <w:pStyle w:val="a4"/>
        <w:rPr>
          <w:color w:val="000000"/>
          <w:szCs w:val="28"/>
        </w:rPr>
      </w:pPr>
      <w:r w:rsidRPr="00F673B4">
        <w:rPr>
          <w:color w:val="000000"/>
          <w:szCs w:val="28"/>
        </w:rPr>
        <w:t>Требования к размещению органов управления (ОУ), направленные на обеспечение нормативов по размещению основных приборов, позволяющих осуществлять управляющие действия: клавиатур, манипулятора «мышь», секций связи и секций управления;.</w:t>
      </w:r>
    </w:p>
    <w:p w:rsidR="00A8732D" w:rsidRPr="00F673B4" w:rsidRDefault="00A8732D" w:rsidP="00F673B4">
      <w:pPr>
        <w:pStyle w:val="a4"/>
        <w:rPr>
          <w:color w:val="000000"/>
          <w:szCs w:val="28"/>
        </w:rPr>
      </w:pPr>
      <w:r w:rsidRPr="00F673B4">
        <w:rPr>
          <w:color w:val="000000"/>
          <w:szCs w:val="28"/>
        </w:rPr>
        <w:t>Требования к размещению средств отображения информации (СОИ), направленные на: обеспечение процесса оптимального считывания информации с экранов дисплеев и других информационных</w:t>
      </w:r>
      <w:r w:rsidR="00F673B4">
        <w:rPr>
          <w:color w:val="000000"/>
          <w:szCs w:val="28"/>
        </w:rPr>
        <w:t xml:space="preserve"> </w:t>
      </w:r>
      <w:r w:rsidRPr="00F673B4">
        <w:rPr>
          <w:color w:val="000000"/>
          <w:szCs w:val="28"/>
        </w:rPr>
        <w:t>поверхностей с учетом возможностей зрения и за счет соблюдения требований; к цветовому кодированию, к соответствию размеров символьной информации расстоянию до информационных поверхностей.</w:t>
      </w:r>
    </w:p>
    <w:p w:rsidR="00A8732D" w:rsidRPr="00F673B4" w:rsidRDefault="00A8732D" w:rsidP="00F673B4">
      <w:pPr>
        <w:pStyle w:val="a4"/>
        <w:rPr>
          <w:color w:val="000000"/>
          <w:szCs w:val="28"/>
        </w:rPr>
      </w:pPr>
      <w:r w:rsidRPr="00F673B4">
        <w:rPr>
          <w:color w:val="000000"/>
          <w:szCs w:val="28"/>
        </w:rPr>
        <w:t>Организация АРМ и рабочих помещений диспетчерского персонала должна учитывать основные санитарно-гигиенические требования к созданию комфортных условий рабочей среды, включающие:</w:t>
      </w:r>
    </w:p>
    <w:p w:rsidR="00A8732D" w:rsidRPr="00F673B4" w:rsidRDefault="00A8732D" w:rsidP="00F673B4">
      <w:pPr>
        <w:pStyle w:val="af3"/>
        <w:numPr>
          <w:ilvl w:val="0"/>
          <w:numId w:val="11"/>
        </w:numPr>
        <w:ind w:left="0" w:firstLine="709"/>
        <w:jc w:val="both"/>
        <w:rPr>
          <w:color w:val="000000"/>
        </w:rPr>
      </w:pPr>
      <w:r w:rsidRPr="00F673B4">
        <w:rPr>
          <w:color w:val="000000"/>
        </w:rPr>
        <w:t>Требования к видеодисплейным терминалам и ПЭВМ;</w:t>
      </w:r>
    </w:p>
    <w:p w:rsidR="00A8732D" w:rsidRPr="00F673B4" w:rsidRDefault="00A8732D" w:rsidP="00F673B4">
      <w:pPr>
        <w:pStyle w:val="af3"/>
        <w:numPr>
          <w:ilvl w:val="0"/>
          <w:numId w:val="11"/>
        </w:numPr>
        <w:ind w:left="0" w:firstLine="709"/>
        <w:jc w:val="both"/>
        <w:rPr>
          <w:color w:val="000000"/>
        </w:rPr>
      </w:pPr>
      <w:r w:rsidRPr="00F673B4">
        <w:rPr>
          <w:color w:val="000000"/>
        </w:rPr>
        <w:t>Требования к помещениям для эксплуатации ПЭВМ;</w:t>
      </w:r>
    </w:p>
    <w:p w:rsidR="00A8732D" w:rsidRPr="00F673B4" w:rsidRDefault="00A8732D" w:rsidP="00F673B4">
      <w:pPr>
        <w:pStyle w:val="af3"/>
        <w:numPr>
          <w:ilvl w:val="0"/>
          <w:numId w:val="11"/>
        </w:numPr>
        <w:ind w:left="0" w:firstLine="709"/>
        <w:jc w:val="both"/>
        <w:rPr>
          <w:color w:val="000000"/>
        </w:rPr>
      </w:pPr>
      <w:r w:rsidRPr="00F673B4">
        <w:rPr>
          <w:color w:val="000000"/>
        </w:rPr>
        <w:t>Требования к микроклимату и содержанию вредных веществ в воздухе помещений</w:t>
      </w:r>
      <w:r w:rsidR="00F673B4">
        <w:rPr>
          <w:color w:val="000000"/>
        </w:rPr>
        <w:t xml:space="preserve"> </w:t>
      </w:r>
      <w:r w:rsidRPr="00F673B4">
        <w:rPr>
          <w:color w:val="000000"/>
        </w:rPr>
        <w:t>ПЭВМ;</w:t>
      </w:r>
    </w:p>
    <w:p w:rsidR="00A8732D" w:rsidRPr="00F673B4" w:rsidRDefault="00A8732D" w:rsidP="00F673B4">
      <w:pPr>
        <w:pStyle w:val="af3"/>
        <w:numPr>
          <w:ilvl w:val="0"/>
          <w:numId w:val="11"/>
        </w:numPr>
        <w:ind w:left="0" w:firstLine="709"/>
        <w:jc w:val="both"/>
        <w:rPr>
          <w:color w:val="000000"/>
        </w:rPr>
      </w:pPr>
      <w:r w:rsidRPr="00F673B4">
        <w:rPr>
          <w:color w:val="000000"/>
        </w:rPr>
        <w:t>Требования к освещению;</w:t>
      </w:r>
    </w:p>
    <w:p w:rsidR="00A8732D" w:rsidRPr="00F673B4" w:rsidRDefault="00A8732D" w:rsidP="00F673B4">
      <w:pPr>
        <w:pStyle w:val="af3"/>
        <w:numPr>
          <w:ilvl w:val="0"/>
          <w:numId w:val="11"/>
        </w:numPr>
        <w:ind w:left="0" w:firstLine="709"/>
        <w:jc w:val="both"/>
        <w:rPr>
          <w:color w:val="000000"/>
        </w:rPr>
      </w:pPr>
      <w:r w:rsidRPr="00F673B4">
        <w:rPr>
          <w:color w:val="000000"/>
        </w:rPr>
        <w:t>Требования к шуму и вибрации;</w:t>
      </w:r>
    </w:p>
    <w:p w:rsidR="00A8732D" w:rsidRPr="00F673B4" w:rsidRDefault="00A8732D" w:rsidP="00F673B4">
      <w:pPr>
        <w:pStyle w:val="af3"/>
        <w:numPr>
          <w:ilvl w:val="0"/>
          <w:numId w:val="11"/>
        </w:numPr>
        <w:ind w:left="0" w:firstLine="709"/>
        <w:jc w:val="both"/>
        <w:rPr>
          <w:color w:val="000000"/>
        </w:rPr>
      </w:pPr>
      <w:r w:rsidRPr="00F673B4">
        <w:rPr>
          <w:color w:val="000000"/>
        </w:rPr>
        <w:t>Требования к организации и оборудованию;</w:t>
      </w:r>
    </w:p>
    <w:p w:rsidR="00A8732D" w:rsidRPr="00F673B4" w:rsidRDefault="00A8732D" w:rsidP="00F673B4">
      <w:pPr>
        <w:pStyle w:val="af3"/>
        <w:numPr>
          <w:ilvl w:val="0"/>
          <w:numId w:val="11"/>
        </w:numPr>
        <w:ind w:left="0" w:firstLine="709"/>
        <w:jc w:val="both"/>
        <w:rPr>
          <w:color w:val="000000"/>
        </w:rPr>
      </w:pPr>
      <w:r w:rsidRPr="00F673B4">
        <w:rPr>
          <w:color w:val="000000"/>
        </w:rPr>
        <w:t>Требования к организации режима труда и отдыха;</w:t>
      </w:r>
    </w:p>
    <w:p w:rsidR="00A8732D" w:rsidRPr="00F673B4" w:rsidRDefault="00A8732D" w:rsidP="00F673B4">
      <w:pPr>
        <w:pStyle w:val="af3"/>
        <w:numPr>
          <w:ilvl w:val="0"/>
          <w:numId w:val="11"/>
        </w:numPr>
        <w:ind w:left="0" w:firstLine="709"/>
        <w:jc w:val="both"/>
        <w:rPr>
          <w:color w:val="000000"/>
        </w:rPr>
      </w:pPr>
      <w:r w:rsidRPr="00F673B4">
        <w:rPr>
          <w:color w:val="000000"/>
        </w:rPr>
        <w:t>Требования к организации медицинского обслуживания персонала.</w:t>
      </w:r>
    </w:p>
    <w:p w:rsidR="00F673B4" w:rsidRDefault="00A8732D" w:rsidP="00F673B4">
      <w:pPr>
        <w:pStyle w:val="a4"/>
        <w:rPr>
          <w:color w:val="000000"/>
        </w:rPr>
      </w:pPr>
      <w:r w:rsidRPr="00F673B4">
        <w:rPr>
          <w:color w:val="000000"/>
        </w:rPr>
        <w:t>Требования, разработанные с использованием действующих ГОСТ и СанПиН.</w:t>
      </w:r>
    </w:p>
    <w:p w:rsidR="00A8732D" w:rsidRPr="00F673B4" w:rsidRDefault="00A8732D" w:rsidP="00F673B4">
      <w:pPr>
        <w:spacing w:line="360" w:lineRule="auto"/>
        <w:ind w:firstLine="709"/>
        <w:jc w:val="both"/>
        <w:rPr>
          <w:color w:val="000000"/>
          <w:sz w:val="28"/>
          <w:szCs w:val="28"/>
        </w:rPr>
      </w:pPr>
    </w:p>
    <w:p w:rsidR="00A8732D" w:rsidRPr="00192C83" w:rsidRDefault="00A8732D" w:rsidP="00F673B4">
      <w:pPr>
        <w:pStyle w:val="2"/>
        <w:keepNext w:val="0"/>
        <w:keepLines w:val="0"/>
        <w:suppressAutoHyphens w:val="0"/>
        <w:ind w:left="0" w:firstLine="709"/>
        <w:jc w:val="both"/>
        <w:rPr>
          <w:b/>
          <w:color w:val="000000"/>
        </w:rPr>
      </w:pPr>
      <w:bookmarkStart w:id="94" w:name="_Toc198794162"/>
      <w:bookmarkStart w:id="95" w:name="_Toc198794960"/>
      <w:bookmarkStart w:id="96" w:name="_Toc501336109"/>
      <w:bookmarkStart w:id="97" w:name="_Toc501338019"/>
      <w:r w:rsidRPr="00192C83">
        <w:rPr>
          <w:b/>
          <w:color w:val="000000"/>
        </w:rPr>
        <w:t>Требования к видеодисплеям персональных электронно-вычислительных машин (ПЭВМ)</w:t>
      </w:r>
      <w:bookmarkEnd w:id="94"/>
      <w:bookmarkEnd w:id="95"/>
    </w:p>
    <w:p w:rsidR="00A8732D" w:rsidRPr="00F673B4" w:rsidRDefault="00A8732D" w:rsidP="00F673B4">
      <w:pPr>
        <w:spacing w:line="360" w:lineRule="auto"/>
        <w:ind w:firstLine="709"/>
        <w:jc w:val="both"/>
        <w:rPr>
          <w:bCs/>
          <w:i/>
          <w:iCs/>
          <w:color w:val="000000"/>
          <w:sz w:val="28"/>
          <w:szCs w:val="28"/>
        </w:rPr>
      </w:pPr>
    </w:p>
    <w:p w:rsidR="00A8732D" w:rsidRPr="00F673B4" w:rsidRDefault="00A8732D" w:rsidP="00F673B4">
      <w:pPr>
        <w:pStyle w:val="a4"/>
        <w:rPr>
          <w:color w:val="000000"/>
          <w:szCs w:val="28"/>
        </w:rPr>
      </w:pPr>
      <w:r w:rsidRPr="00F673B4">
        <w:rPr>
          <w:color w:val="000000"/>
          <w:szCs w:val="28"/>
        </w:rPr>
        <w:t>Визуальные эргономические параметры ВД являются параметром безопасности, и их неправильный набор приводит к ухудшению здоровья пользователей.</w:t>
      </w:r>
    </w:p>
    <w:p w:rsidR="00A8732D" w:rsidRPr="00F673B4" w:rsidRDefault="00A8732D" w:rsidP="00F673B4">
      <w:pPr>
        <w:pStyle w:val="a4"/>
        <w:rPr>
          <w:color w:val="000000"/>
          <w:szCs w:val="28"/>
        </w:rPr>
      </w:pPr>
      <w:r w:rsidRPr="00F673B4">
        <w:rPr>
          <w:color w:val="000000"/>
          <w:szCs w:val="28"/>
        </w:rPr>
        <w:t>Все ВД должны иметь гигиенический сертификат, включающий, в том числе оценку визуальных параметров.</w:t>
      </w:r>
    </w:p>
    <w:p w:rsidR="00A8732D" w:rsidRPr="00F673B4" w:rsidRDefault="00A8732D" w:rsidP="00F673B4">
      <w:pPr>
        <w:pStyle w:val="a4"/>
        <w:rPr>
          <w:color w:val="000000"/>
          <w:szCs w:val="28"/>
        </w:rPr>
      </w:pPr>
      <w:r w:rsidRPr="00F673B4">
        <w:rPr>
          <w:color w:val="000000"/>
          <w:szCs w:val="28"/>
        </w:rPr>
        <w:t>Конструкция ВД, его дизайн и совокупность эргономических параметров должны обеспечивать надежное и комфортное считывание отображаемой информации в условиях эксплуатации, соответствующих Санитарным правилам.</w:t>
      </w:r>
    </w:p>
    <w:p w:rsidR="00A8732D" w:rsidRPr="00F673B4" w:rsidRDefault="00A8732D" w:rsidP="00F673B4">
      <w:pPr>
        <w:pStyle w:val="a4"/>
        <w:rPr>
          <w:color w:val="000000"/>
          <w:szCs w:val="28"/>
        </w:rPr>
      </w:pPr>
      <w:r w:rsidRPr="00F673B4">
        <w:rPr>
          <w:color w:val="000000"/>
          <w:szCs w:val="28"/>
        </w:rPr>
        <w:t>Конструкция ВД должна обеспечивать возможность фронтального наблюдения экрана путем поворота корпуса в горизонтальной плоскости вокруг вертикальной оси в пределах плюс-минус 30 градусов и в вертикальной плоскости вокруг горизонтальной оси плюс-минус 30 градусов с фиксацией в заданном положении.</w:t>
      </w:r>
    </w:p>
    <w:p w:rsidR="00A8732D" w:rsidRPr="00F673B4" w:rsidRDefault="00A8732D" w:rsidP="00F673B4">
      <w:pPr>
        <w:pStyle w:val="a4"/>
        <w:rPr>
          <w:color w:val="000000"/>
          <w:szCs w:val="28"/>
        </w:rPr>
      </w:pPr>
      <w:r w:rsidRPr="00F673B4">
        <w:rPr>
          <w:color w:val="000000"/>
          <w:szCs w:val="28"/>
        </w:rPr>
        <w:t xml:space="preserve">Дизайн ВД должен предусматривать окраску корпуса в спокойные мягкие тона с диффузным рассеиванием света. Корпус ВД и ПЭВМ, клавиатура и другие блоки и устройства ПЭВМ должны иметь матовую поверхность одного цвета с коэффициентом отражения 0.4 </w:t>
      </w:r>
      <w:r w:rsidR="00F673B4">
        <w:rPr>
          <w:color w:val="000000"/>
          <w:szCs w:val="28"/>
        </w:rPr>
        <w:t>–</w:t>
      </w:r>
      <w:r w:rsidR="00F673B4" w:rsidRPr="00F673B4">
        <w:rPr>
          <w:color w:val="000000"/>
          <w:szCs w:val="28"/>
        </w:rPr>
        <w:t xml:space="preserve"> </w:t>
      </w:r>
      <w:r w:rsidRPr="00F673B4">
        <w:rPr>
          <w:color w:val="000000"/>
          <w:szCs w:val="28"/>
        </w:rPr>
        <w:t>0.6 и не иметь блестящих деталей, способных создавать блики.</w:t>
      </w:r>
    </w:p>
    <w:p w:rsidR="00A8732D" w:rsidRPr="00F673B4" w:rsidRDefault="00A8732D" w:rsidP="00F673B4">
      <w:pPr>
        <w:pStyle w:val="a4"/>
        <w:rPr>
          <w:color w:val="000000"/>
          <w:szCs w:val="28"/>
        </w:rPr>
      </w:pPr>
      <w:r w:rsidRPr="00F673B4">
        <w:rPr>
          <w:color w:val="000000"/>
          <w:szCs w:val="28"/>
        </w:rPr>
        <w:t>На лицевой стороне корпуса ВД не рекомендуется располагать органы управления,</w:t>
      </w:r>
      <w:r w:rsidR="00F673B4">
        <w:rPr>
          <w:color w:val="000000"/>
          <w:szCs w:val="28"/>
        </w:rPr>
        <w:t xml:space="preserve"> </w:t>
      </w:r>
      <w:r w:rsidRPr="00F673B4">
        <w:rPr>
          <w:color w:val="000000"/>
          <w:szCs w:val="28"/>
        </w:rPr>
        <w:t>маркировку, какие-либо вспомогательные надписи и обозначения. При необходимости расположения органов управления на лицевой панели они закрываться крышкой или быть утоплены в корпусе.</w:t>
      </w:r>
    </w:p>
    <w:p w:rsidR="00A8732D" w:rsidRPr="00F673B4" w:rsidRDefault="00A8732D" w:rsidP="00F673B4">
      <w:pPr>
        <w:pStyle w:val="a4"/>
        <w:rPr>
          <w:color w:val="000000"/>
          <w:szCs w:val="28"/>
        </w:rPr>
      </w:pPr>
      <w:r w:rsidRPr="00F673B4">
        <w:rPr>
          <w:color w:val="000000"/>
          <w:szCs w:val="28"/>
        </w:rPr>
        <w:t>Для обеспечения надежного считывания информации при соответствующей степени комфортности ее восприятия должны быть определены оптимальные и допустимые диапазоны визуальных эргономических параметров. Визуальные эргономические параметры ВД и пределы их изменений, в которых должны быть установлены оптимальные и допустимые диапазоны значений описаны ниже.</w:t>
      </w:r>
    </w:p>
    <w:p w:rsidR="00A8732D" w:rsidRPr="00F673B4" w:rsidRDefault="00A8732D" w:rsidP="00F673B4">
      <w:pPr>
        <w:pStyle w:val="a4"/>
        <w:rPr>
          <w:color w:val="000000"/>
          <w:szCs w:val="28"/>
        </w:rPr>
      </w:pPr>
      <w:r w:rsidRPr="00F673B4">
        <w:rPr>
          <w:color w:val="000000"/>
          <w:szCs w:val="28"/>
        </w:rPr>
        <w:t>При проектировании и разработке ВД сочетания визуальных эргономических параметров и их значения, соответствующие оптимальным и допустимым диапазонам, полученные в результате испытаний в специализированных лабораториях, аккредитованных в установленном порядке и подтвержденные соответствующими протоколами, должны быть внесены в техническую документацию на ВД</w:t>
      </w:r>
    </w:p>
    <w:p w:rsidR="00A8732D" w:rsidRPr="00F673B4" w:rsidRDefault="00A8732D" w:rsidP="00F673B4">
      <w:pPr>
        <w:pStyle w:val="a4"/>
        <w:rPr>
          <w:color w:val="000000"/>
          <w:szCs w:val="28"/>
        </w:rPr>
      </w:pPr>
      <w:r w:rsidRPr="00F673B4">
        <w:rPr>
          <w:color w:val="000000"/>
          <w:szCs w:val="28"/>
        </w:rPr>
        <w:t>При работе с ВД: для профессиональных пользователей необходимо обеспечивать значения визуальных параметров в пределах оптимального диапазона, для профессиональных пользователей разрешается кратковременная работа при допустимых значениях визуальных параметров.</w:t>
      </w:r>
    </w:p>
    <w:p w:rsidR="00A8732D" w:rsidRPr="00F673B4" w:rsidRDefault="00A8732D" w:rsidP="00F673B4">
      <w:pPr>
        <w:pStyle w:val="a4"/>
        <w:rPr>
          <w:color w:val="000000"/>
          <w:szCs w:val="28"/>
        </w:rPr>
      </w:pPr>
      <w:r w:rsidRPr="00F673B4">
        <w:rPr>
          <w:color w:val="000000"/>
          <w:szCs w:val="28"/>
        </w:rPr>
        <w:t>Оптимальные и допустимые значения визуальных эргономических параметров должны быть указаны в технической документации на ВД.</w:t>
      </w:r>
    </w:p>
    <w:p w:rsidR="00A8732D" w:rsidRPr="00F673B4" w:rsidRDefault="00A8732D" w:rsidP="00F673B4">
      <w:pPr>
        <w:pStyle w:val="a4"/>
        <w:rPr>
          <w:color w:val="000000"/>
          <w:szCs w:val="28"/>
        </w:rPr>
      </w:pPr>
      <w:r w:rsidRPr="00F673B4">
        <w:rPr>
          <w:color w:val="000000"/>
          <w:szCs w:val="28"/>
        </w:rPr>
        <w:t>При отсутствии в технической документации на ВД данных об оптимальных и допустимых диапазонах значений эргономических параметров эксплуатация ВД не допускается.</w:t>
      </w:r>
    </w:p>
    <w:p w:rsidR="00A8732D" w:rsidRPr="00F673B4" w:rsidRDefault="00A8732D" w:rsidP="00F673B4">
      <w:pPr>
        <w:pStyle w:val="a4"/>
        <w:rPr>
          <w:color w:val="000000"/>
          <w:szCs w:val="28"/>
        </w:rPr>
      </w:pPr>
      <w:r w:rsidRPr="00F673B4">
        <w:rPr>
          <w:color w:val="000000"/>
          <w:szCs w:val="28"/>
        </w:rPr>
        <w:t>Конструкция ВД должна предусматривать наличие ручек регулировки яркости и контраста, обеспечивающие возможность регулировки этих параметров от минимальных до максимальных значений.</w:t>
      </w:r>
    </w:p>
    <w:p w:rsidR="00A8732D" w:rsidRPr="00F673B4" w:rsidRDefault="00A8732D" w:rsidP="00F673B4">
      <w:pPr>
        <w:pStyle w:val="a4"/>
        <w:rPr>
          <w:color w:val="000000"/>
          <w:szCs w:val="28"/>
        </w:rPr>
      </w:pPr>
      <w:r w:rsidRPr="00F673B4">
        <w:rPr>
          <w:color w:val="000000"/>
          <w:szCs w:val="28"/>
        </w:rPr>
        <w:t>В технической документации на ВД должны быть установлены требования на визуальные параметры, соответствующие действующим на момент разработки или импорта ГОСТ и признанным в Российской Федерации международным стандартам.</w:t>
      </w:r>
    </w:p>
    <w:p w:rsidR="00A8732D" w:rsidRPr="00F673B4" w:rsidRDefault="00A8732D" w:rsidP="00F673B4">
      <w:pPr>
        <w:pStyle w:val="a4"/>
        <w:rPr>
          <w:color w:val="000000"/>
          <w:szCs w:val="28"/>
        </w:rPr>
      </w:pPr>
      <w:r w:rsidRPr="00F673B4">
        <w:rPr>
          <w:color w:val="000000"/>
          <w:szCs w:val="28"/>
        </w:rPr>
        <w:t>В целях обеспечения требований, а также защиты от электромагнитных и электростатических полей допускается применение при экранных фильтров, специальных экранов и других средств индивидуальной защиты. Прошедших испытания в аккредитованных лабораториях и имеющих соответствующий гигиенический сертификат.</w:t>
      </w:r>
    </w:p>
    <w:p w:rsidR="00A8732D" w:rsidRPr="00F673B4" w:rsidRDefault="00A8732D" w:rsidP="00F673B4">
      <w:pPr>
        <w:pStyle w:val="a4"/>
        <w:rPr>
          <w:color w:val="000000"/>
          <w:szCs w:val="28"/>
        </w:rPr>
      </w:pPr>
      <w:r w:rsidRPr="00F673B4">
        <w:rPr>
          <w:color w:val="000000"/>
          <w:szCs w:val="28"/>
        </w:rPr>
        <w:t>Конструкция ВД и ПЭВМ должна обеспечивать мощность экспозиционной дозы рентгеновского излучения в любой точке на расстоянии 0.05</w:t>
      </w:r>
      <w:r w:rsidR="00F673B4">
        <w:rPr>
          <w:color w:val="000000"/>
          <w:szCs w:val="28"/>
        </w:rPr>
        <w:t> </w:t>
      </w:r>
      <w:r w:rsidR="00F673B4" w:rsidRPr="00F673B4">
        <w:rPr>
          <w:color w:val="000000"/>
          <w:szCs w:val="28"/>
        </w:rPr>
        <w:t>м</w:t>
      </w:r>
      <w:r w:rsidRPr="00F673B4">
        <w:rPr>
          <w:color w:val="000000"/>
          <w:szCs w:val="28"/>
        </w:rPr>
        <w:t>. от экрана и корпуса ВД при любых положениях регулировочных устройств не должна превышать 7.74· 10 А/кг, что соответствует эквивалентной дозе, равной 0.1 мбэр/час (100 мкР/час).</w:t>
      </w:r>
    </w:p>
    <w:p w:rsidR="00A8732D" w:rsidRPr="00F673B4" w:rsidRDefault="00A8732D" w:rsidP="00F673B4">
      <w:pPr>
        <w:spacing w:line="360" w:lineRule="auto"/>
        <w:ind w:firstLine="709"/>
        <w:jc w:val="both"/>
        <w:rPr>
          <w:color w:val="000000"/>
          <w:sz w:val="28"/>
          <w:szCs w:val="28"/>
        </w:rPr>
      </w:pPr>
      <w:r w:rsidRPr="00F673B4">
        <w:rPr>
          <w:rStyle w:val="a8"/>
          <w:color w:val="000000"/>
        </w:rPr>
        <w:t>Конструкция клавиатуры должна предусматривать</w:t>
      </w:r>
      <w:r w:rsidRPr="00F673B4">
        <w:rPr>
          <w:color w:val="000000"/>
          <w:sz w:val="28"/>
          <w:szCs w:val="28"/>
        </w:rPr>
        <w:t>:</w:t>
      </w:r>
    </w:p>
    <w:p w:rsidR="00A8732D" w:rsidRPr="00F673B4" w:rsidRDefault="00A8732D" w:rsidP="00F673B4">
      <w:pPr>
        <w:pStyle w:val="af3"/>
        <w:numPr>
          <w:ilvl w:val="0"/>
          <w:numId w:val="11"/>
        </w:numPr>
        <w:ind w:left="0" w:firstLine="709"/>
        <w:jc w:val="both"/>
        <w:rPr>
          <w:color w:val="000000"/>
        </w:rPr>
      </w:pPr>
      <w:r w:rsidRPr="00F673B4">
        <w:rPr>
          <w:color w:val="000000"/>
        </w:rPr>
        <w:t>исполнение в виде отдельного устройства с возможностью свободного перемещения;</w:t>
      </w:r>
    </w:p>
    <w:p w:rsidR="00A8732D" w:rsidRPr="00F673B4" w:rsidRDefault="00A8732D" w:rsidP="00F673B4">
      <w:pPr>
        <w:pStyle w:val="af3"/>
        <w:numPr>
          <w:ilvl w:val="0"/>
          <w:numId w:val="11"/>
        </w:numPr>
        <w:ind w:left="0" w:firstLine="709"/>
        <w:jc w:val="both"/>
        <w:rPr>
          <w:color w:val="000000"/>
        </w:rPr>
      </w:pPr>
      <w:r w:rsidRPr="00F673B4">
        <w:rPr>
          <w:color w:val="000000"/>
        </w:rPr>
        <w:t>опорное приспособление, позволяющее изменять угол наклона поверхности клавиатуры в пределах от5 до 15 градусов;</w:t>
      </w:r>
    </w:p>
    <w:p w:rsidR="00A8732D" w:rsidRPr="00F673B4" w:rsidRDefault="00A8732D" w:rsidP="00F673B4">
      <w:pPr>
        <w:pStyle w:val="af3"/>
        <w:numPr>
          <w:ilvl w:val="0"/>
          <w:numId w:val="11"/>
        </w:numPr>
        <w:ind w:left="0" w:firstLine="709"/>
        <w:jc w:val="both"/>
        <w:rPr>
          <w:color w:val="000000"/>
        </w:rPr>
      </w:pPr>
      <w:r w:rsidRPr="00F673B4">
        <w:rPr>
          <w:color w:val="000000"/>
        </w:rPr>
        <w:t>высоту среднего ряда клавиш не более 30</w:t>
      </w:r>
      <w:r w:rsidR="00F673B4">
        <w:rPr>
          <w:color w:val="000000"/>
        </w:rPr>
        <w:t> </w:t>
      </w:r>
      <w:r w:rsidR="00F673B4" w:rsidRPr="00F673B4">
        <w:rPr>
          <w:color w:val="000000"/>
        </w:rPr>
        <w:t>мм</w:t>
      </w:r>
      <w:r w:rsidRPr="00F673B4">
        <w:rPr>
          <w:color w:val="000000"/>
        </w:rPr>
        <w:t>;</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расположение часто используемых клавиш в центре, внизу и справа, редко используемых </w:t>
      </w:r>
      <w:r w:rsidR="00F673B4">
        <w:rPr>
          <w:color w:val="000000"/>
        </w:rPr>
        <w:t>–</w:t>
      </w:r>
      <w:r w:rsidR="00F673B4" w:rsidRPr="00F673B4">
        <w:rPr>
          <w:color w:val="000000"/>
        </w:rPr>
        <w:t xml:space="preserve"> </w:t>
      </w:r>
      <w:r w:rsidRPr="00F673B4">
        <w:rPr>
          <w:color w:val="000000"/>
        </w:rPr>
        <w:t>вверху и слева;</w:t>
      </w:r>
    </w:p>
    <w:p w:rsidR="00A8732D" w:rsidRPr="00F673B4" w:rsidRDefault="00A8732D" w:rsidP="00F673B4">
      <w:pPr>
        <w:pStyle w:val="af3"/>
        <w:numPr>
          <w:ilvl w:val="0"/>
          <w:numId w:val="11"/>
        </w:numPr>
        <w:ind w:left="0" w:firstLine="709"/>
        <w:jc w:val="both"/>
        <w:rPr>
          <w:color w:val="000000"/>
        </w:rPr>
      </w:pPr>
      <w:r w:rsidRPr="00F673B4">
        <w:rPr>
          <w:color w:val="000000"/>
        </w:rPr>
        <w:t>выделение цветом, размером, формой и местом расположения функциональных групп клавиш;</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минимальный размер клавиш </w:t>
      </w:r>
      <w:r w:rsidR="00F673B4">
        <w:rPr>
          <w:color w:val="000000"/>
        </w:rPr>
        <w:t>–</w:t>
      </w:r>
      <w:r w:rsidR="00F673B4" w:rsidRPr="00F673B4">
        <w:rPr>
          <w:color w:val="000000"/>
        </w:rPr>
        <w:t xml:space="preserve"> </w:t>
      </w:r>
      <w:r w:rsidRPr="00F673B4">
        <w:rPr>
          <w:color w:val="000000"/>
        </w:rPr>
        <w:t>13</w:t>
      </w:r>
      <w:r w:rsidR="00F673B4">
        <w:rPr>
          <w:color w:val="000000"/>
        </w:rPr>
        <w:t> </w:t>
      </w:r>
      <w:r w:rsidR="00F673B4" w:rsidRPr="00F673B4">
        <w:rPr>
          <w:color w:val="000000"/>
        </w:rPr>
        <w:t>мм</w:t>
      </w:r>
      <w:r w:rsidRPr="00F673B4">
        <w:rPr>
          <w:color w:val="000000"/>
        </w:rPr>
        <w:t xml:space="preserve">, оптимальный </w:t>
      </w:r>
      <w:r w:rsidR="00F673B4">
        <w:rPr>
          <w:color w:val="000000"/>
        </w:rPr>
        <w:t>–</w:t>
      </w:r>
      <w:r w:rsidR="00F673B4" w:rsidRPr="00F673B4">
        <w:rPr>
          <w:color w:val="000000"/>
        </w:rPr>
        <w:t xml:space="preserve"> </w:t>
      </w:r>
      <w:r w:rsidRPr="00F673B4">
        <w:rPr>
          <w:color w:val="000000"/>
        </w:rPr>
        <w:t>15</w:t>
      </w:r>
      <w:r w:rsidR="00F673B4">
        <w:rPr>
          <w:color w:val="000000"/>
        </w:rPr>
        <w:t> </w:t>
      </w:r>
      <w:r w:rsidR="00F673B4" w:rsidRPr="00F673B4">
        <w:rPr>
          <w:color w:val="000000"/>
        </w:rPr>
        <w:t>мм</w:t>
      </w:r>
      <w:r w:rsidRPr="00F673B4">
        <w:rPr>
          <w:color w:val="000000"/>
        </w:rPr>
        <w:t>;</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клавиши с углублением в центре и шагом 19 плюс-минус </w:t>
      </w:r>
      <w:r w:rsidR="00F673B4" w:rsidRPr="00F673B4">
        <w:rPr>
          <w:color w:val="000000"/>
        </w:rPr>
        <w:t>1</w:t>
      </w:r>
      <w:r w:rsidR="00F673B4">
        <w:rPr>
          <w:color w:val="000000"/>
        </w:rPr>
        <w:t> </w:t>
      </w:r>
      <w:r w:rsidR="00F673B4" w:rsidRPr="00F673B4">
        <w:rPr>
          <w:color w:val="000000"/>
        </w:rPr>
        <w:t>мм</w:t>
      </w:r>
      <w:r w:rsidRPr="00F673B4">
        <w:rPr>
          <w:color w:val="000000"/>
        </w:rPr>
        <w:t>;</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расстояние между клавишами не менее </w:t>
      </w:r>
      <w:r w:rsidR="00F673B4" w:rsidRPr="00F673B4">
        <w:rPr>
          <w:color w:val="000000"/>
        </w:rPr>
        <w:t>3</w:t>
      </w:r>
      <w:r w:rsidR="00F673B4">
        <w:rPr>
          <w:color w:val="000000"/>
        </w:rPr>
        <w:t> </w:t>
      </w:r>
      <w:r w:rsidR="00F673B4" w:rsidRPr="00F673B4">
        <w:rPr>
          <w:color w:val="000000"/>
        </w:rPr>
        <w:t>мм</w:t>
      </w:r>
      <w:r w:rsidRPr="00F673B4">
        <w:rPr>
          <w:color w:val="000000"/>
        </w:rPr>
        <w:t>;</w:t>
      </w:r>
    </w:p>
    <w:p w:rsidR="00A8732D" w:rsidRPr="00F673B4" w:rsidRDefault="00A8732D" w:rsidP="00F673B4">
      <w:pPr>
        <w:pStyle w:val="af3"/>
        <w:numPr>
          <w:ilvl w:val="0"/>
          <w:numId w:val="11"/>
        </w:numPr>
        <w:ind w:left="0" w:firstLine="709"/>
        <w:jc w:val="both"/>
        <w:rPr>
          <w:color w:val="000000"/>
        </w:rPr>
      </w:pPr>
      <w:r w:rsidRPr="00F673B4">
        <w:rPr>
          <w:color w:val="000000"/>
        </w:rPr>
        <w:t xml:space="preserve">одинаковый ход для всех клавиш с минимальным сопротивлением нажатию </w:t>
      </w:r>
      <w:smartTag w:uri="urn:schemas-microsoft-com:office:smarttags" w:element="time">
        <w:smartTagPr>
          <w:attr w:name="Minute" w:val="25"/>
          <w:attr w:name="Hour" w:val="0"/>
        </w:smartTagPr>
        <w:r w:rsidRPr="00F673B4">
          <w:rPr>
            <w:color w:val="000000"/>
          </w:rPr>
          <w:t>0.25</w:t>
        </w:r>
      </w:smartTag>
      <w:r w:rsidRPr="00F673B4">
        <w:rPr>
          <w:color w:val="000000"/>
        </w:rPr>
        <w:t xml:space="preserve"> Н и максимальным </w:t>
      </w:r>
      <w:r w:rsidR="00F673B4">
        <w:rPr>
          <w:color w:val="000000"/>
        </w:rPr>
        <w:t>–</w:t>
      </w:r>
      <w:r w:rsidR="00F673B4" w:rsidRPr="00F673B4">
        <w:rPr>
          <w:color w:val="000000"/>
        </w:rPr>
        <w:t xml:space="preserve"> </w:t>
      </w:r>
      <w:r w:rsidRPr="00F673B4">
        <w:rPr>
          <w:color w:val="000000"/>
        </w:rPr>
        <w:t>не более 1.5 Н;</w:t>
      </w:r>
    </w:p>
    <w:p w:rsidR="00A8732D" w:rsidRPr="00F673B4" w:rsidRDefault="00A8732D" w:rsidP="00F673B4">
      <w:pPr>
        <w:pStyle w:val="af3"/>
        <w:numPr>
          <w:ilvl w:val="0"/>
          <w:numId w:val="11"/>
        </w:numPr>
        <w:ind w:left="0" w:firstLine="709"/>
        <w:jc w:val="both"/>
        <w:rPr>
          <w:color w:val="000000"/>
        </w:rPr>
      </w:pPr>
      <w:r w:rsidRPr="00F673B4">
        <w:rPr>
          <w:color w:val="000000"/>
        </w:rPr>
        <w:t>звуковую обратную связь от включения клавиш с регулировкой уровня звукового сигнала и возможности ее отключения.</w:t>
      </w:r>
    </w:p>
    <w:p w:rsidR="00A8732D" w:rsidRPr="00F673B4" w:rsidRDefault="00A8732D" w:rsidP="00F673B4">
      <w:pPr>
        <w:spacing w:line="360" w:lineRule="auto"/>
        <w:ind w:firstLine="709"/>
        <w:jc w:val="both"/>
        <w:rPr>
          <w:bCs/>
          <w:i/>
          <w:iCs/>
          <w:color w:val="000000"/>
          <w:sz w:val="28"/>
          <w:szCs w:val="28"/>
        </w:rPr>
      </w:pPr>
    </w:p>
    <w:p w:rsidR="00A8732D" w:rsidRPr="00192C83" w:rsidRDefault="00A8732D" w:rsidP="00F673B4">
      <w:pPr>
        <w:pStyle w:val="2"/>
        <w:keepNext w:val="0"/>
        <w:keepLines w:val="0"/>
        <w:suppressAutoHyphens w:val="0"/>
        <w:ind w:left="0" w:firstLine="709"/>
        <w:jc w:val="both"/>
        <w:rPr>
          <w:b/>
          <w:color w:val="000000"/>
        </w:rPr>
      </w:pPr>
      <w:bookmarkStart w:id="98" w:name="_Toc198794163"/>
      <w:bookmarkStart w:id="99" w:name="_Toc198794961"/>
      <w:r w:rsidRPr="00192C83">
        <w:rPr>
          <w:b/>
          <w:color w:val="000000"/>
        </w:rPr>
        <w:t>Требования к помещениям для эксплуатации ВД и ПВЭМ</w:t>
      </w:r>
      <w:bookmarkEnd w:id="98"/>
      <w:bookmarkEnd w:id="99"/>
    </w:p>
    <w:p w:rsidR="00A8732D" w:rsidRPr="00F673B4" w:rsidRDefault="00A8732D" w:rsidP="00F673B4">
      <w:pPr>
        <w:spacing w:line="360" w:lineRule="auto"/>
        <w:ind w:firstLine="709"/>
        <w:jc w:val="both"/>
        <w:rPr>
          <w:bCs/>
          <w:iCs/>
          <w:color w:val="000000"/>
          <w:sz w:val="28"/>
          <w:szCs w:val="28"/>
        </w:rPr>
      </w:pPr>
    </w:p>
    <w:p w:rsidR="00A8732D" w:rsidRPr="00F673B4" w:rsidRDefault="00A8732D" w:rsidP="00F673B4">
      <w:pPr>
        <w:pStyle w:val="a4"/>
        <w:rPr>
          <w:color w:val="000000"/>
          <w:szCs w:val="28"/>
        </w:rPr>
      </w:pPr>
      <w:r w:rsidRPr="00F673B4">
        <w:rPr>
          <w:color w:val="000000"/>
          <w:szCs w:val="28"/>
        </w:rPr>
        <w:t>Помещения с ВД и ПЭВМ должны иметь естественное и искусственное освещение.</w:t>
      </w:r>
    </w:p>
    <w:p w:rsidR="00A8732D" w:rsidRPr="00F673B4" w:rsidRDefault="00A8732D" w:rsidP="00F673B4">
      <w:pPr>
        <w:pStyle w:val="a4"/>
        <w:rPr>
          <w:color w:val="000000"/>
          <w:szCs w:val="28"/>
        </w:rPr>
      </w:pPr>
      <w:r w:rsidRPr="00F673B4">
        <w:rPr>
          <w:color w:val="000000"/>
          <w:szCs w:val="28"/>
        </w:rPr>
        <w:t>Естественное освещение должно осуществляется через окна, ориентированные преимущественно на север и северо-восток и обеспечивать коэффициент естественной освещенности (КЕО) не ниже 1.</w:t>
      </w:r>
      <w:r w:rsidR="00F673B4" w:rsidRPr="00F673B4">
        <w:rPr>
          <w:color w:val="000000"/>
          <w:szCs w:val="28"/>
        </w:rPr>
        <w:t>2</w:t>
      </w:r>
      <w:r w:rsidR="00F673B4">
        <w:rPr>
          <w:color w:val="000000"/>
          <w:szCs w:val="28"/>
        </w:rPr>
        <w:t>%</w:t>
      </w:r>
      <w:r w:rsidRPr="00F673B4">
        <w:rPr>
          <w:color w:val="000000"/>
          <w:szCs w:val="28"/>
        </w:rPr>
        <w:t xml:space="preserve"> в зонах с устойчивым снежным покровом и не ниже 1.</w:t>
      </w:r>
      <w:r w:rsidR="00F673B4" w:rsidRPr="00F673B4">
        <w:rPr>
          <w:color w:val="000000"/>
          <w:szCs w:val="28"/>
        </w:rPr>
        <w:t>5</w:t>
      </w:r>
      <w:r w:rsidR="00F673B4">
        <w:rPr>
          <w:color w:val="000000"/>
          <w:szCs w:val="28"/>
        </w:rPr>
        <w:t>%</w:t>
      </w:r>
      <w:r w:rsidRPr="00F673B4">
        <w:rPr>
          <w:color w:val="000000"/>
          <w:szCs w:val="28"/>
        </w:rPr>
        <w:t xml:space="preserve"> на остальной территории.</w:t>
      </w:r>
    </w:p>
    <w:p w:rsidR="00A8732D" w:rsidRPr="00F673B4" w:rsidRDefault="00A8732D" w:rsidP="00F673B4">
      <w:pPr>
        <w:pStyle w:val="a4"/>
        <w:rPr>
          <w:color w:val="000000"/>
          <w:szCs w:val="28"/>
        </w:rPr>
      </w:pPr>
      <w:r w:rsidRPr="00F673B4">
        <w:rPr>
          <w:color w:val="000000"/>
          <w:szCs w:val="28"/>
        </w:rPr>
        <w:t xml:space="preserve">Указанные значения КЕО нормируются для зданий, расположенных </w:t>
      </w:r>
      <w:smartTag w:uri="urn:schemas-microsoft-com:office:smarttags" w:element="time">
        <w:smartTagPr>
          <w:attr w:name="Minute" w:val="0"/>
          <w:attr w:name="Hour" w:val="15"/>
        </w:smartTagPr>
        <w:r w:rsidRPr="00F673B4">
          <w:rPr>
            <w:color w:val="000000"/>
            <w:szCs w:val="28"/>
          </w:rPr>
          <w:t>в 3</w:t>
        </w:r>
      </w:smartTag>
      <w:r w:rsidRPr="00F673B4">
        <w:rPr>
          <w:color w:val="000000"/>
          <w:szCs w:val="28"/>
        </w:rPr>
        <w:t xml:space="preserve"> световом климатическом поясе.</w:t>
      </w:r>
    </w:p>
    <w:p w:rsidR="00A8732D" w:rsidRPr="00F673B4" w:rsidRDefault="00A8732D" w:rsidP="00F673B4">
      <w:pPr>
        <w:pStyle w:val="a4"/>
        <w:rPr>
          <w:color w:val="000000"/>
          <w:szCs w:val="28"/>
        </w:rPr>
      </w:pPr>
      <w:r w:rsidRPr="00F673B4">
        <w:rPr>
          <w:color w:val="000000"/>
          <w:szCs w:val="28"/>
        </w:rPr>
        <w:t xml:space="preserve">Расчет КЕО для других поясов светового климата проводится по общепринятой методике согласно СНиП </w:t>
      </w:r>
      <w:r w:rsidR="00F673B4">
        <w:rPr>
          <w:color w:val="000000"/>
          <w:szCs w:val="28"/>
        </w:rPr>
        <w:t>«</w:t>
      </w:r>
      <w:r w:rsidRPr="00F673B4">
        <w:rPr>
          <w:color w:val="000000"/>
          <w:szCs w:val="28"/>
        </w:rPr>
        <w:t>Естественное и искусственное освещение</w:t>
      </w:r>
      <w:r w:rsidR="00F673B4">
        <w:rPr>
          <w:color w:val="000000"/>
          <w:szCs w:val="28"/>
        </w:rPr>
        <w:t>»</w:t>
      </w:r>
    </w:p>
    <w:p w:rsidR="00A8732D" w:rsidRPr="00F673B4" w:rsidRDefault="00A8732D" w:rsidP="00F673B4">
      <w:pPr>
        <w:pStyle w:val="a4"/>
        <w:rPr>
          <w:color w:val="000000"/>
          <w:szCs w:val="28"/>
        </w:rPr>
      </w:pPr>
      <w:r w:rsidRPr="00F673B4">
        <w:rPr>
          <w:color w:val="000000"/>
          <w:szCs w:val="28"/>
        </w:rPr>
        <w:t>Расположение рабочих мест с ВД и ПЭВМ для взрослых пользователей в подвальных помещениях не допускается</w:t>
      </w:r>
      <w:r w:rsidR="00F673B4">
        <w:rPr>
          <w:color w:val="000000"/>
          <w:szCs w:val="28"/>
        </w:rPr>
        <w:t>.</w:t>
      </w:r>
    </w:p>
    <w:p w:rsidR="00A8732D" w:rsidRPr="00F673B4" w:rsidRDefault="00A8732D" w:rsidP="00F673B4">
      <w:pPr>
        <w:pStyle w:val="a4"/>
        <w:rPr>
          <w:color w:val="000000"/>
          <w:szCs w:val="28"/>
        </w:rPr>
      </w:pPr>
      <w:r w:rsidRPr="00F673B4">
        <w:rPr>
          <w:color w:val="000000"/>
          <w:szCs w:val="28"/>
        </w:rPr>
        <w:t>В случаях производственной необходимости, эксплуатация ВД и ПЭВМ в помещениях без естественного освещения может проводится только по согласованию с органами и учреждениями Государственного санитарно-эпидемиологического надзора.</w:t>
      </w:r>
    </w:p>
    <w:p w:rsidR="00A8732D" w:rsidRPr="00F673B4" w:rsidRDefault="00A8732D" w:rsidP="00F673B4">
      <w:pPr>
        <w:pStyle w:val="a4"/>
        <w:rPr>
          <w:color w:val="000000"/>
          <w:szCs w:val="28"/>
        </w:rPr>
      </w:pPr>
      <w:r w:rsidRPr="00F673B4">
        <w:rPr>
          <w:color w:val="000000"/>
          <w:szCs w:val="28"/>
        </w:rPr>
        <w:t xml:space="preserve">Площадь на одно рабочее место с ВД и ПЭВМ для взрослых пользователей должна составлять не менее 6.0 </w:t>
      </w:r>
      <w:r w:rsidR="00F673B4" w:rsidRPr="00F673B4">
        <w:rPr>
          <w:color w:val="000000"/>
          <w:szCs w:val="28"/>
        </w:rPr>
        <w:t>кв.</w:t>
      </w:r>
      <w:r w:rsidR="00F673B4">
        <w:rPr>
          <w:color w:val="000000"/>
          <w:szCs w:val="28"/>
        </w:rPr>
        <w:t xml:space="preserve"> </w:t>
      </w:r>
      <w:r w:rsidR="00F673B4" w:rsidRPr="00F673B4">
        <w:rPr>
          <w:color w:val="000000"/>
          <w:szCs w:val="28"/>
        </w:rPr>
        <w:t>м</w:t>
      </w:r>
      <w:r w:rsidRPr="00F673B4">
        <w:rPr>
          <w:color w:val="000000"/>
          <w:szCs w:val="28"/>
        </w:rPr>
        <w:t xml:space="preserve">., а объем </w:t>
      </w:r>
      <w:r w:rsidR="00F673B4">
        <w:rPr>
          <w:color w:val="000000"/>
          <w:szCs w:val="28"/>
        </w:rPr>
        <w:t>–</w:t>
      </w:r>
      <w:r w:rsidR="00F673B4" w:rsidRPr="00F673B4">
        <w:rPr>
          <w:color w:val="000000"/>
          <w:szCs w:val="28"/>
        </w:rPr>
        <w:t xml:space="preserve"> </w:t>
      </w:r>
      <w:r w:rsidRPr="00F673B4">
        <w:rPr>
          <w:color w:val="000000"/>
          <w:szCs w:val="28"/>
        </w:rPr>
        <w:t xml:space="preserve">не менее 20.0 </w:t>
      </w:r>
      <w:r w:rsidR="00F673B4" w:rsidRPr="00F673B4">
        <w:rPr>
          <w:color w:val="000000"/>
          <w:szCs w:val="28"/>
        </w:rPr>
        <w:t>куб.</w:t>
      </w:r>
      <w:r w:rsidR="00F673B4">
        <w:rPr>
          <w:color w:val="000000"/>
          <w:szCs w:val="28"/>
        </w:rPr>
        <w:t xml:space="preserve"> </w:t>
      </w:r>
      <w:r w:rsidR="00F673B4" w:rsidRPr="00F673B4">
        <w:rPr>
          <w:color w:val="000000"/>
          <w:szCs w:val="28"/>
        </w:rPr>
        <w:t>м</w:t>
      </w:r>
      <w:r w:rsidRPr="00F673B4">
        <w:rPr>
          <w:color w:val="000000"/>
          <w:szCs w:val="28"/>
        </w:rPr>
        <w:t>.</w:t>
      </w:r>
    </w:p>
    <w:p w:rsidR="00A8732D" w:rsidRPr="00F673B4" w:rsidRDefault="00A8732D" w:rsidP="00F673B4">
      <w:pPr>
        <w:pStyle w:val="a4"/>
        <w:rPr>
          <w:color w:val="000000"/>
          <w:szCs w:val="28"/>
        </w:rPr>
      </w:pPr>
      <w:r w:rsidRPr="00F673B4">
        <w:rPr>
          <w:color w:val="000000"/>
          <w:szCs w:val="28"/>
        </w:rPr>
        <w:t>Производственные помещения, в которых для работы используются преимущественно ВД и ПЭВМ (диспетчерские, операторские, расчетные</w:t>
      </w:r>
      <w:r w:rsidR="00F673B4">
        <w:rPr>
          <w:color w:val="000000"/>
          <w:szCs w:val="28"/>
        </w:rPr>
        <w:t xml:space="preserve"> </w:t>
      </w:r>
      <w:r w:rsidRPr="00F673B4">
        <w:rPr>
          <w:color w:val="000000"/>
          <w:szCs w:val="28"/>
        </w:rPr>
        <w:t>и др.) не должны граничить с помещениями, в которых уровни шума и вибрации превышают нормируемые значения.</w:t>
      </w:r>
    </w:p>
    <w:p w:rsidR="00A8732D" w:rsidRPr="00F673B4" w:rsidRDefault="00A8732D" w:rsidP="00F673B4">
      <w:pPr>
        <w:pStyle w:val="a4"/>
        <w:rPr>
          <w:color w:val="000000"/>
          <w:szCs w:val="28"/>
        </w:rPr>
      </w:pPr>
      <w:r w:rsidRPr="00F673B4">
        <w:rPr>
          <w:color w:val="000000"/>
          <w:szCs w:val="28"/>
        </w:rPr>
        <w:t>Производственные помещения, в которых для работы используются преимущественно ВД И ПЭВМ (диспетчерские, операторские, расчетные и др.), не должны граничить с помещениями, в которых уровень шума и вибрации, превышающие нормируемые значения (механические цеха,</w:t>
      </w:r>
      <w:r w:rsidR="00F673B4">
        <w:rPr>
          <w:color w:val="000000"/>
          <w:szCs w:val="28"/>
        </w:rPr>
        <w:t xml:space="preserve"> </w:t>
      </w:r>
      <w:r w:rsidRPr="00F673B4">
        <w:rPr>
          <w:color w:val="000000"/>
          <w:szCs w:val="28"/>
        </w:rPr>
        <w:t xml:space="preserve">мастерские, гимнастические залы </w:t>
      </w:r>
      <w:r w:rsidR="00F673B4">
        <w:rPr>
          <w:color w:val="000000"/>
          <w:szCs w:val="28"/>
        </w:rPr>
        <w:t>и т.п.</w:t>
      </w:r>
      <w:r w:rsidRPr="00F673B4">
        <w:rPr>
          <w:color w:val="000000"/>
          <w:szCs w:val="28"/>
        </w:rPr>
        <w:t>).</w:t>
      </w:r>
    </w:p>
    <w:p w:rsidR="00A8732D" w:rsidRPr="00F673B4" w:rsidRDefault="00A8732D" w:rsidP="00F673B4">
      <w:pPr>
        <w:pStyle w:val="a4"/>
        <w:rPr>
          <w:color w:val="000000"/>
          <w:szCs w:val="28"/>
        </w:rPr>
      </w:pPr>
      <w:r w:rsidRPr="00F673B4">
        <w:rPr>
          <w:color w:val="000000"/>
          <w:szCs w:val="28"/>
        </w:rPr>
        <w:t>Помещения с ВД и ПЭВМ должны оборудоваться системами отопления, кондиционирования воздуха или эффективной приточно-вытяжной вентиляцией.</w:t>
      </w:r>
    </w:p>
    <w:p w:rsidR="00A8732D" w:rsidRPr="00F673B4" w:rsidRDefault="00A8732D" w:rsidP="00F673B4">
      <w:pPr>
        <w:pStyle w:val="a4"/>
        <w:rPr>
          <w:color w:val="000000"/>
          <w:szCs w:val="28"/>
        </w:rPr>
      </w:pPr>
      <w:r w:rsidRPr="00F673B4">
        <w:rPr>
          <w:color w:val="000000"/>
          <w:szCs w:val="28"/>
        </w:rPr>
        <w:t>Для внутренней отделки интерьера помещений с ВД и ПЭВМ должны использоваться диффузно-отражающие материалы с коэффициентом отражения для потолка –0.7 – 0.8; для стен – 0.5 – 0.6; для пола – 0.3 – 0.5.</w:t>
      </w:r>
    </w:p>
    <w:p w:rsidR="00A8732D" w:rsidRPr="00F673B4" w:rsidRDefault="00A8732D" w:rsidP="00F673B4">
      <w:pPr>
        <w:spacing w:line="360" w:lineRule="auto"/>
        <w:ind w:firstLine="709"/>
        <w:jc w:val="both"/>
        <w:rPr>
          <w:color w:val="000000"/>
          <w:sz w:val="28"/>
          <w:szCs w:val="28"/>
        </w:rPr>
      </w:pPr>
    </w:p>
    <w:p w:rsidR="00A8732D" w:rsidRPr="00192C83" w:rsidRDefault="00A8732D" w:rsidP="00F673B4">
      <w:pPr>
        <w:pStyle w:val="2"/>
        <w:keepNext w:val="0"/>
        <w:keepLines w:val="0"/>
        <w:suppressAutoHyphens w:val="0"/>
        <w:ind w:left="0" w:firstLine="709"/>
        <w:jc w:val="both"/>
        <w:rPr>
          <w:b/>
          <w:color w:val="000000"/>
        </w:rPr>
      </w:pPr>
      <w:bookmarkStart w:id="100" w:name="_Toc198794164"/>
      <w:bookmarkStart w:id="101" w:name="_Toc198794962"/>
      <w:r w:rsidRPr="00192C83">
        <w:rPr>
          <w:b/>
          <w:color w:val="000000"/>
        </w:rPr>
        <w:t>Требования к организации и оборудованию рабочих мест с ВД и ПЭВМ</w:t>
      </w:r>
      <w:bookmarkEnd w:id="100"/>
      <w:bookmarkEnd w:id="101"/>
    </w:p>
    <w:p w:rsidR="00A8732D" w:rsidRPr="00F673B4" w:rsidRDefault="00A8732D" w:rsidP="00F673B4">
      <w:pPr>
        <w:spacing w:line="360" w:lineRule="auto"/>
        <w:ind w:firstLine="709"/>
        <w:jc w:val="both"/>
        <w:rPr>
          <w:bCs/>
          <w:iCs/>
          <w:color w:val="000000"/>
          <w:sz w:val="28"/>
          <w:szCs w:val="28"/>
        </w:rPr>
      </w:pPr>
    </w:p>
    <w:p w:rsidR="00A8732D" w:rsidRPr="00F673B4" w:rsidRDefault="00A8732D" w:rsidP="00F673B4">
      <w:pPr>
        <w:pStyle w:val="a4"/>
        <w:rPr>
          <w:color w:val="000000"/>
          <w:szCs w:val="28"/>
        </w:rPr>
      </w:pPr>
      <w:r w:rsidRPr="00F673B4">
        <w:rPr>
          <w:color w:val="000000"/>
          <w:szCs w:val="28"/>
        </w:rPr>
        <w:t>Рабочие места с ВД и ПЭВМ по отношению к световым проемам должны располагаться так, чтобы естественный свет падал сбоку, преимущественно слева (рис.</w:t>
      </w:r>
      <w:r w:rsidR="00F673B4">
        <w:rPr>
          <w:color w:val="000000"/>
          <w:szCs w:val="28"/>
        </w:rPr>
        <w:t> </w:t>
      </w:r>
      <w:r w:rsidR="00F673B4" w:rsidRPr="00F673B4">
        <w:rPr>
          <w:color w:val="000000"/>
          <w:szCs w:val="28"/>
        </w:rPr>
        <w:t>1</w:t>
      </w:r>
      <w:r w:rsidRPr="00F673B4">
        <w:rPr>
          <w:color w:val="000000"/>
          <w:szCs w:val="28"/>
        </w:rPr>
        <w:t>).</w:t>
      </w:r>
    </w:p>
    <w:p w:rsidR="00A8732D" w:rsidRPr="00F673B4" w:rsidRDefault="00A8732D" w:rsidP="00F673B4">
      <w:pPr>
        <w:pStyle w:val="a4"/>
        <w:rPr>
          <w:color w:val="000000"/>
          <w:szCs w:val="28"/>
        </w:rPr>
      </w:pPr>
      <w:r w:rsidRPr="00F673B4">
        <w:rPr>
          <w:color w:val="000000"/>
          <w:szCs w:val="28"/>
        </w:rPr>
        <w:t xml:space="preserve">Схемы размещения рабочих мест с ВДТ и ПЭВМ должны считывать расстояния между рабочими столами с видеомониторами (в управлении тыла поверхности одного видеомонитора и экрана другого видеомонитора), которое должно быть не менее 2.О м. а расстояние между боковыми поверхностями видеомониторов </w:t>
      </w:r>
      <w:r w:rsidR="00F673B4">
        <w:rPr>
          <w:color w:val="000000"/>
          <w:szCs w:val="28"/>
        </w:rPr>
        <w:t>–</w:t>
      </w:r>
      <w:r w:rsidR="00F673B4" w:rsidRPr="00F673B4">
        <w:rPr>
          <w:color w:val="000000"/>
          <w:szCs w:val="28"/>
        </w:rPr>
        <w:t xml:space="preserve"> </w:t>
      </w:r>
      <w:r w:rsidRPr="00F673B4">
        <w:rPr>
          <w:color w:val="000000"/>
          <w:szCs w:val="28"/>
        </w:rPr>
        <w:t>не менее 1.2</w:t>
      </w:r>
      <w:r w:rsidR="00F673B4">
        <w:rPr>
          <w:color w:val="000000"/>
          <w:szCs w:val="28"/>
        </w:rPr>
        <w:t> </w:t>
      </w:r>
      <w:r w:rsidR="00F673B4" w:rsidRPr="00F673B4">
        <w:rPr>
          <w:color w:val="000000"/>
          <w:szCs w:val="28"/>
        </w:rPr>
        <w:t>м</w:t>
      </w:r>
      <w:r w:rsidRPr="00F673B4">
        <w:rPr>
          <w:color w:val="000000"/>
          <w:szCs w:val="28"/>
        </w:rPr>
        <w:t>.</w:t>
      </w:r>
    </w:p>
    <w:p w:rsidR="00A8732D" w:rsidRPr="00F673B4" w:rsidRDefault="00A8732D" w:rsidP="00F673B4">
      <w:pPr>
        <w:pStyle w:val="a4"/>
        <w:rPr>
          <w:color w:val="000000"/>
          <w:szCs w:val="28"/>
        </w:rPr>
      </w:pPr>
      <w:r w:rsidRPr="00F673B4">
        <w:rPr>
          <w:color w:val="000000"/>
          <w:szCs w:val="28"/>
        </w:rPr>
        <w:t>Рабочие места с ВД и ПЭВМ в залах электронно-вычислительных машин или в помещениях с источниками вредных производственных факторов должны размещаться в изолированных кабинах с организованным воздухообменом.</w:t>
      </w:r>
    </w:p>
    <w:p w:rsidR="00A8732D" w:rsidRPr="00F673B4" w:rsidRDefault="00A8732D" w:rsidP="00F673B4">
      <w:pPr>
        <w:pStyle w:val="a4"/>
        <w:rPr>
          <w:color w:val="000000"/>
          <w:szCs w:val="28"/>
        </w:rPr>
      </w:pPr>
      <w:r w:rsidRPr="00F673B4">
        <w:rPr>
          <w:color w:val="000000"/>
          <w:szCs w:val="28"/>
        </w:rPr>
        <w:t>Оконные проемы в помещениях использования ВД и ПЭВМ должны быть оборудованы регулируемыми устройствами типа: жалюзи занавесей внешних козырьков и др.</w:t>
      </w:r>
    </w:p>
    <w:p w:rsidR="00A8732D" w:rsidRPr="00F673B4" w:rsidRDefault="00A8732D" w:rsidP="00F673B4">
      <w:pPr>
        <w:pStyle w:val="a4"/>
        <w:rPr>
          <w:color w:val="000000"/>
          <w:szCs w:val="28"/>
        </w:rPr>
      </w:pPr>
      <w:r w:rsidRPr="00F673B4">
        <w:rPr>
          <w:color w:val="000000"/>
          <w:szCs w:val="28"/>
        </w:rPr>
        <w:t>При конструировании оборудования и организации рабочего места пользователя ВД и ПЭВМ следует обеспечить соответствие конструкции всех элементов рабочего места и их взаимного расположения эргономическим требованиям с учетом характера выполняемой пользователем деятельности, комплексности</w:t>
      </w:r>
      <w:r w:rsidR="00F673B4">
        <w:rPr>
          <w:color w:val="000000"/>
          <w:szCs w:val="28"/>
        </w:rPr>
        <w:t xml:space="preserve"> </w:t>
      </w:r>
      <w:r w:rsidRPr="00F673B4">
        <w:rPr>
          <w:color w:val="000000"/>
          <w:szCs w:val="28"/>
        </w:rPr>
        <w:t>технических средств, форм организации труда и основного рабочего положения пользователя.</w:t>
      </w:r>
    </w:p>
    <w:p w:rsidR="00A8732D" w:rsidRPr="00F673B4" w:rsidRDefault="00A8732D" w:rsidP="00F673B4">
      <w:pPr>
        <w:pStyle w:val="a4"/>
        <w:rPr>
          <w:color w:val="000000"/>
          <w:szCs w:val="28"/>
        </w:rPr>
      </w:pPr>
      <w:r w:rsidRPr="00F673B4">
        <w:rPr>
          <w:color w:val="000000"/>
          <w:szCs w:val="28"/>
        </w:rPr>
        <w:t>Конструкция рабочего стола должна обеспечивать оптимальное размещение на рабочей поверхности используемого оборудования с учетом его количества и конструктивных особенностей (размер ВД и ПЭВМ клавиатуры, пюпитра и др.), характера выполняемой работа. При этом допускается использование рабочих столов различных конструкций, отвечающих современным требованиям эргономики.</w:t>
      </w:r>
    </w:p>
    <w:p w:rsidR="00A8732D" w:rsidRPr="00F673B4" w:rsidRDefault="00A8732D" w:rsidP="00F673B4">
      <w:pPr>
        <w:pStyle w:val="a4"/>
        <w:rPr>
          <w:color w:val="000000"/>
          <w:szCs w:val="28"/>
        </w:rPr>
      </w:pPr>
      <w:r w:rsidRPr="00F673B4">
        <w:rPr>
          <w:color w:val="000000"/>
          <w:szCs w:val="28"/>
        </w:rPr>
        <w:t>Конструкция рабочего стула (кресла) должна обеспечивать поддержание рациональной рабочей позы при работе на ВД и ПЭВМ, позволять изменять позу с целью снижения статического напряжения мышц шейно-плечевой области и спины для предупреждения развития утомления.</w:t>
      </w:r>
    </w:p>
    <w:p w:rsidR="00A8732D" w:rsidRPr="00F673B4" w:rsidRDefault="00A8732D" w:rsidP="00F673B4">
      <w:pPr>
        <w:pStyle w:val="a4"/>
        <w:rPr>
          <w:color w:val="000000"/>
          <w:szCs w:val="28"/>
        </w:rPr>
      </w:pPr>
      <w:r w:rsidRPr="00F673B4">
        <w:rPr>
          <w:color w:val="000000"/>
          <w:szCs w:val="28"/>
        </w:rPr>
        <w:t>Высота рабочей поверхности стола для взрослых пользователей должна регулироваться в пределах 680</w:t>
      </w:r>
      <w:r w:rsidR="00F673B4">
        <w:rPr>
          <w:color w:val="000000"/>
          <w:szCs w:val="28"/>
        </w:rPr>
        <w:t>–</w:t>
      </w:r>
      <w:r w:rsidR="00F673B4" w:rsidRPr="00F673B4">
        <w:rPr>
          <w:color w:val="000000"/>
          <w:szCs w:val="28"/>
        </w:rPr>
        <w:t>8</w:t>
      </w:r>
      <w:r w:rsidRPr="00F673B4">
        <w:rPr>
          <w:color w:val="000000"/>
          <w:szCs w:val="28"/>
        </w:rPr>
        <w:t>00</w:t>
      </w:r>
      <w:r w:rsidR="00F673B4">
        <w:rPr>
          <w:color w:val="000000"/>
          <w:szCs w:val="28"/>
        </w:rPr>
        <w:t> </w:t>
      </w:r>
      <w:r w:rsidR="00F673B4" w:rsidRPr="00F673B4">
        <w:rPr>
          <w:color w:val="000000"/>
          <w:szCs w:val="28"/>
        </w:rPr>
        <w:t>мм</w:t>
      </w:r>
      <w:r w:rsidRPr="00F673B4">
        <w:rPr>
          <w:color w:val="000000"/>
          <w:szCs w:val="28"/>
        </w:rPr>
        <w:t>: при отсутствии такой возможности высота рабочей поверхности стола должна составлять 725</w:t>
      </w:r>
      <w:r w:rsidR="00F673B4">
        <w:rPr>
          <w:color w:val="000000"/>
          <w:szCs w:val="28"/>
        </w:rPr>
        <w:t> </w:t>
      </w:r>
      <w:r w:rsidR="00F673B4" w:rsidRPr="00F673B4">
        <w:rPr>
          <w:color w:val="000000"/>
          <w:szCs w:val="28"/>
        </w:rPr>
        <w:t>мм</w:t>
      </w:r>
      <w:r w:rsidRPr="00F673B4">
        <w:rPr>
          <w:color w:val="000000"/>
          <w:szCs w:val="28"/>
        </w:rPr>
        <w:t>.</w:t>
      </w:r>
    </w:p>
    <w:p w:rsidR="00A8732D" w:rsidRPr="00F673B4" w:rsidRDefault="00A8732D" w:rsidP="00F673B4">
      <w:pPr>
        <w:pStyle w:val="a4"/>
        <w:rPr>
          <w:color w:val="000000"/>
          <w:szCs w:val="28"/>
        </w:rPr>
      </w:pPr>
      <w:r w:rsidRPr="00F673B4">
        <w:rPr>
          <w:color w:val="000000"/>
          <w:szCs w:val="28"/>
        </w:rPr>
        <w:t>Рабочий стол должен иметь пространство для ног высотой не менее 600</w:t>
      </w:r>
      <w:r w:rsidR="00F673B4">
        <w:rPr>
          <w:color w:val="000000"/>
          <w:szCs w:val="28"/>
        </w:rPr>
        <w:t> </w:t>
      </w:r>
      <w:r w:rsidR="00F673B4" w:rsidRPr="00F673B4">
        <w:rPr>
          <w:color w:val="000000"/>
          <w:szCs w:val="28"/>
        </w:rPr>
        <w:t>мм</w:t>
      </w:r>
      <w:r w:rsidRPr="00F673B4">
        <w:rPr>
          <w:color w:val="000000"/>
          <w:szCs w:val="28"/>
        </w:rPr>
        <w:t xml:space="preserve">, шириной </w:t>
      </w:r>
      <w:r w:rsidR="00F673B4">
        <w:rPr>
          <w:color w:val="000000"/>
          <w:szCs w:val="28"/>
        </w:rPr>
        <w:t>–</w:t>
      </w:r>
      <w:r w:rsidR="00F673B4" w:rsidRPr="00F673B4">
        <w:rPr>
          <w:color w:val="000000"/>
          <w:szCs w:val="28"/>
        </w:rPr>
        <w:t xml:space="preserve"> </w:t>
      </w:r>
      <w:r w:rsidRPr="00F673B4">
        <w:rPr>
          <w:color w:val="000000"/>
          <w:szCs w:val="28"/>
        </w:rPr>
        <w:t>не менее 500</w:t>
      </w:r>
      <w:r w:rsidR="00F673B4">
        <w:rPr>
          <w:color w:val="000000"/>
          <w:szCs w:val="28"/>
        </w:rPr>
        <w:t> </w:t>
      </w:r>
      <w:r w:rsidR="00F673B4" w:rsidRPr="00F673B4">
        <w:rPr>
          <w:color w:val="000000"/>
          <w:szCs w:val="28"/>
        </w:rPr>
        <w:t>мм</w:t>
      </w:r>
      <w:r w:rsidRPr="00F673B4">
        <w:rPr>
          <w:color w:val="000000"/>
          <w:szCs w:val="28"/>
        </w:rPr>
        <w:t>, глубиной на уровне колен не менее 450</w:t>
      </w:r>
      <w:r w:rsidR="00F673B4">
        <w:rPr>
          <w:color w:val="000000"/>
          <w:szCs w:val="28"/>
        </w:rPr>
        <w:t> </w:t>
      </w:r>
      <w:r w:rsidR="00F673B4" w:rsidRPr="00F673B4">
        <w:rPr>
          <w:color w:val="000000"/>
          <w:szCs w:val="28"/>
        </w:rPr>
        <w:t>мм</w:t>
      </w:r>
      <w:r w:rsidRPr="00F673B4">
        <w:rPr>
          <w:color w:val="000000"/>
          <w:szCs w:val="28"/>
        </w:rPr>
        <w:t xml:space="preserve"> и на уровне вытянутых ног </w:t>
      </w:r>
      <w:r w:rsidR="00F673B4">
        <w:rPr>
          <w:color w:val="000000"/>
          <w:szCs w:val="28"/>
        </w:rPr>
        <w:t>–</w:t>
      </w:r>
      <w:r w:rsidR="00F673B4" w:rsidRPr="00F673B4">
        <w:rPr>
          <w:color w:val="000000"/>
          <w:szCs w:val="28"/>
        </w:rPr>
        <w:t xml:space="preserve"> </w:t>
      </w:r>
      <w:r w:rsidRPr="00F673B4">
        <w:rPr>
          <w:color w:val="000000"/>
          <w:szCs w:val="28"/>
        </w:rPr>
        <w:t>не менее 650</w:t>
      </w:r>
      <w:r w:rsidR="00F673B4">
        <w:rPr>
          <w:color w:val="000000"/>
          <w:szCs w:val="28"/>
        </w:rPr>
        <w:t> </w:t>
      </w:r>
      <w:r w:rsidR="00F673B4" w:rsidRPr="00F673B4">
        <w:rPr>
          <w:color w:val="000000"/>
          <w:szCs w:val="28"/>
        </w:rPr>
        <w:t>мм</w:t>
      </w:r>
      <w:r w:rsidRPr="00F673B4">
        <w:rPr>
          <w:color w:val="000000"/>
          <w:szCs w:val="28"/>
        </w:rPr>
        <w:t>.</w:t>
      </w:r>
    </w:p>
    <w:p w:rsidR="00A8732D" w:rsidRPr="00F673B4" w:rsidRDefault="00A8732D" w:rsidP="00F673B4">
      <w:pPr>
        <w:pStyle w:val="a4"/>
        <w:rPr>
          <w:color w:val="000000"/>
          <w:szCs w:val="28"/>
        </w:rPr>
      </w:pPr>
      <w:r w:rsidRPr="00F673B4">
        <w:rPr>
          <w:color w:val="000000"/>
          <w:szCs w:val="28"/>
        </w:rPr>
        <w:t>Тип рабочего стула (кресла) должен выбираться в зависимости от характера, и продолжительности работы с ВД и ПЭВМ с учетом роста пользователя.</w:t>
      </w:r>
    </w:p>
    <w:p w:rsidR="00A8732D" w:rsidRPr="00F673B4" w:rsidRDefault="00A8732D" w:rsidP="00F673B4">
      <w:pPr>
        <w:pStyle w:val="a4"/>
        <w:rPr>
          <w:color w:val="000000"/>
          <w:szCs w:val="28"/>
        </w:rPr>
      </w:pPr>
      <w:r w:rsidRPr="00F673B4">
        <w:rPr>
          <w:color w:val="000000"/>
          <w:szCs w:val="28"/>
        </w:rPr>
        <w:t>Рабочий стул (кресло) должен быть подъемно-поворотным и регулируемым по высоте и углам наклона сиденья и спинки, а также расстоянию спинки от переднего края сиденья, при этом регулировка каждого параметра должна быть независимой, легко осуществляемой и иметь надежную фиксацию.</w:t>
      </w:r>
    </w:p>
    <w:p w:rsidR="00A8732D" w:rsidRPr="00F673B4" w:rsidRDefault="00A8732D" w:rsidP="00F673B4">
      <w:pPr>
        <w:pStyle w:val="a4"/>
        <w:rPr>
          <w:color w:val="000000"/>
          <w:szCs w:val="28"/>
        </w:rPr>
      </w:pPr>
      <w:r w:rsidRPr="00F673B4">
        <w:rPr>
          <w:color w:val="000000"/>
          <w:szCs w:val="28"/>
        </w:rPr>
        <w:t>Экран видеомонитора должен находиться от глаз пользователя на оптимальном расстоянии 600</w:t>
      </w:r>
      <w:r w:rsidR="00F673B4">
        <w:rPr>
          <w:color w:val="000000"/>
          <w:szCs w:val="28"/>
        </w:rPr>
        <w:t>–</w:t>
      </w:r>
      <w:r w:rsidR="00F673B4" w:rsidRPr="00F673B4">
        <w:rPr>
          <w:color w:val="000000"/>
          <w:szCs w:val="28"/>
        </w:rPr>
        <w:t>7</w:t>
      </w:r>
      <w:r w:rsidRPr="00F673B4">
        <w:rPr>
          <w:color w:val="000000"/>
          <w:szCs w:val="28"/>
        </w:rPr>
        <w:t>00</w:t>
      </w:r>
      <w:r w:rsidR="00F673B4">
        <w:rPr>
          <w:color w:val="000000"/>
          <w:szCs w:val="28"/>
        </w:rPr>
        <w:t> </w:t>
      </w:r>
      <w:r w:rsidR="00F673B4" w:rsidRPr="00F673B4">
        <w:rPr>
          <w:color w:val="000000"/>
          <w:szCs w:val="28"/>
        </w:rPr>
        <w:t>мм</w:t>
      </w:r>
      <w:r w:rsidRPr="00F673B4">
        <w:rPr>
          <w:color w:val="000000"/>
          <w:szCs w:val="28"/>
        </w:rPr>
        <w:t>, но не ближе 500</w:t>
      </w:r>
      <w:r w:rsidR="00F673B4">
        <w:rPr>
          <w:color w:val="000000"/>
          <w:szCs w:val="28"/>
        </w:rPr>
        <w:t> </w:t>
      </w:r>
      <w:r w:rsidR="00F673B4" w:rsidRPr="00F673B4">
        <w:rPr>
          <w:color w:val="000000"/>
          <w:szCs w:val="28"/>
        </w:rPr>
        <w:t>мм</w:t>
      </w:r>
      <w:r w:rsidRPr="00F673B4">
        <w:rPr>
          <w:color w:val="000000"/>
          <w:szCs w:val="28"/>
        </w:rPr>
        <w:t xml:space="preserve"> с учетом размеров алфавитно-цифровых знаков и символов.</w:t>
      </w:r>
    </w:p>
    <w:p w:rsidR="00A8732D" w:rsidRPr="00F673B4" w:rsidRDefault="00A8732D" w:rsidP="00F673B4">
      <w:pPr>
        <w:pStyle w:val="a4"/>
        <w:rPr>
          <w:color w:val="000000"/>
          <w:szCs w:val="28"/>
        </w:rPr>
      </w:pPr>
      <w:r w:rsidRPr="00F673B4">
        <w:rPr>
          <w:color w:val="000000"/>
          <w:szCs w:val="28"/>
        </w:rPr>
        <w:t>Клавиатуру следует располагать на поверхности стола на расстоянии 100</w:t>
      </w:r>
      <w:r w:rsidR="00F673B4">
        <w:rPr>
          <w:color w:val="000000"/>
          <w:szCs w:val="28"/>
        </w:rPr>
        <w:t>–</w:t>
      </w:r>
      <w:r w:rsidR="00F673B4" w:rsidRPr="00F673B4">
        <w:rPr>
          <w:color w:val="000000"/>
          <w:szCs w:val="28"/>
        </w:rPr>
        <w:t>3</w:t>
      </w:r>
      <w:r w:rsidRPr="00F673B4">
        <w:rPr>
          <w:color w:val="000000"/>
          <w:szCs w:val="28"/>
        </w:rPr>
        <w:t>00</w:t>
      </w:r>
      <w:r w:rsidR="00F673B4">
        <w:rPr>
          <w:color w:val="000000"/>
          <w:szCs w:val="28"/>
        </w:rPr>
        <w:t> </w:t>
      </w:r>
      <w:r w:rsidR="00F673B4" w:rsidRPr="00F673B4">
        <w:rPr>
          <w:color w:val="000000"/>
          <w:szCs w:val="28"/>
        </w:rPr>
        <w:t>мм</w:t>
      </w:r>
      <w:r w:rsidRPr="00F673B4">
        <w:rPr>
          <w:color w:val="000000"/>
          <w:szCs w:val="28"/>
        </w:rPr>
        <w:t xml:space="preserve"> от края, обращенного к пользователю или на специальной, регулируемой по высоте рабочей поверхности, отделенной от основной столешницы.</w:t>
      </w:r>
    </w:p>
    <w:p w:rsidR="00A8732D" w:rsidRPr="00F673B4" w:rsidRDefault="00A8732D" w:rsidP="00F673B4">
      <w:pPr>
        <w:pStyle w:val="a4"/>
        <w:rPr>
          <w:color w:val="000000"/>
          <w:szCs w:val="28"/>
        </w:rPr>
      </w:pPr>
      <w:r w:rsidRPr="00F673B4">
        <w:rPr>
          <w:color w:val="000000"/>
          <w:szCs w:val="28"/>
        </w:rPr>
        <w:t>Помещения с ВД и ПЭВЙ должны быть оснащены аптечкой первой помощи и углекислотными, огнетушителями.</w:t>
      </w:r>
    </w:p>
    <w:p w:rsidR="00A8732D" w:rsidRPr="00F673B4" w:rsidRDefault="00A8732D" w:rsidP="00F673B4">
      <w:pPr>
        <w:pStyle w:val="a4"/>
        <w:rPr>
          <w:color w:val="000000"/>
          <w:szCs w:val="28"/>
        </w:rPr>
      </w:pPr>
      <w:r w:rsidRPr="00F673B4">
        <w:rPr>
          <w:color w:val="000000"/>
          <w:szCs w:val="28"/>
        </w:rPr>
        <w:t>Рабочее место с ВД и ПЭВМ должно быть оснащено легко перемещаемым пюпитром для документов.</w:t>
      </w:r>
    </w:p>
    <w:p w:rsidR="00A8732D" w:rsidRPr="00F673B4" w:rsidRDefault="00A8732D" w:rsidP="00F673B4">
      <w:pPr>
        <w:spacing w:line="360" w:lineRule="auto"/>
        <w:ind w:firstLine="709"/>
        <w:jc w:val="both"/>
        <w:rPr>
          <w:color w:val="000000"/>
          <w:sz w:val="28"/>
          <w:szCs w:val="28"/>
        </w:rPr>
      </w:pPr>
    </w:p>
    <w:p w:rsidR="00A8732D" w:rsidRPr="00DE11DA" w:rsidRDefault="00A8732D" w:rsidP="00F673B4">
      <w:pPr>
        <w:pStyle w:val="2"/>
        <w:keepNext w:val="0"/>
        <w:keepLines w:val="0"/>
        <w:suppressAutoHyphens w:val="0"/>
        <w:ind w:left="0" w:firstLine="709"/>
        <w:jc w:val="both"/>
        <w:rPr>
          <w:b/>
          <w:color w:val="000000"/>
        </w:rPr>
      </w:pPr>
      <w:bookmarkStart w:id="102" w:name="_Toc198794165"/>
      <w:bookmarkStart w:id="103" w:name="_Toc198794963"/>
      <w:r w:rsidRPr="00DE11DA">
        <w:rPr>
          <w:b/>
          <w:color w:val="000000"/>
        </w:rPr>
        <w:t>Общие требования к организации режима труда и отдыха при работе с ВД и ПЭВМ</w:t>
      </w:r>
      <w:bookmarkEnd w:id="102"/>
      <w:bookmarkEnd w:id="103"/>
    </w:p>
    <w:p w:rsidR="00A8732D" w:rsidRPr="00F673B4" w:rsidRDefault="00A8732D" w:rsidP="00F673B4">
      <w:pPr>
        <w:spacing w:line="360" w:lineRule="auto"/>
        <w:ind w:firstLine="709"/>
        <w:jc w:val="both"/>
        <w:rPr>
          <w:bCs/>
          <w:i/>
          <w:color w:val="000000"/>
          <w:sz w:val="28"/>
          <w:szCs w:val="28"/>
        </w:rPr>
      </w:pPr>
    </w:p>
    <w:p w:rsidR="00A8732D" w:rsidRPr="00F673B4" w:rsidRDefault="00A8732D" w:rsidP="00F673B4">
      <w:pPr>
        <w:pStyle w:val="a4"/>
        <w:rPr>
          <w:color w:val="000000"/>
        </w:rPr>
      </w:pPr>
      <w:r w:rsidRPr="00F673B4">
        <w:rPr>
          <w:color w:val="000000"/>
        </w:rPr>
        <w:t>Режимы труда и отдыха при работе с ПЭВМ и ВД должны организовываться в зависимости от вида и категории трудовой деятельности.</w:t>
      </w:r>
    </w:p>
    <w:p w:rsidR="00F673B4" w:rsidRDefault="00A8732D" w:rsidP="00F673B4">
      <w:pPr>
        <w:pStyle w:val="a4"/>
        <w:rPr>
          <w:color w:val="000000"/>
        </w:rPr>
      </w:pPr>
      <w:r w:rsidRPr="00F673B4">
        <w:rPr>
          <w:color w:val="000000"/>
        </w:rPr>
        <w:t>Виды трудовой деятельности разделяются на 3 группы:</w:t>
      </w:r>
    </w:p>
    <w:p w:rsidR="00F673B4" w:rsidRDefault="00A8732D" w:rsidP="00F673B4">
      <w:pPr>
        <w:pStyle w:val="a4"/>
        <w:rPr>
          <w:color w:val="000000"/>
        </w:rPr>
      </w:pPr>
      <w:r w:rsidRPr="00F673B4">
        <w:rPr>
          <w:i/>
          <w:iCs/>
          <w:color w:val="000000"/>
        </w:rPr>
        <w:t>группа А</w:t>
      </w:r>
      <w:r w:rsidRPr="00F673B4">
        <w:rPr>
          <w:color w:val="000000"/>
        </w:rPr>
        <w:t xml:space="preserve"> </w:t>
      </w:r>
      <w:r w:rsidR="00F673B4">
        <w:rPr>
          <w:color w:val="000000"/>
        </w:rPr>
        <w:t>–</w:t>
      </w:r>
      <w:r w:rsidR="00F673B4" w:rsidRPr="00F673B4">
        <w:rPr>
          <w:color w:val="000000"/>
        </w:rPr>
        <w:t xml:space="preserve"> </w:t>
      </w:r>
      <w:r w:rsidRPr="00F673B4">
        <w:rPr>
          <w:color w:val="000000"/>
        </w:rPr>
        <w:t>работа по считыванию информации с экрана ВД или ПЭВМ, с предварительным запросом;</w:t>
      </w:r>
    </w:p>
    <w:p w:rsidR="00F673B4" w:rsidRDefault="00A8732D" w:rsidP="00F673B4">
      <w:pPr>
        <w:pStyle w:val="a4"/>
        <w:rPr>
          <w:color w:val="000000"/>
        </w:rPr>
      </w:pPr>
      <w:r w:rsidRPr="00F673B4">
        <w:rPr>
          <w:i/>
          <w:color w:val="000000"/>
        </w:rPr>
        <w:t>группа Б</w:t>
      </w:r>
      <w:r w:rsidRPr="00F673B4">
        <w:rPr>
          <w:color w:val="000000"/>
        </w:rPr>
        <w:t xml:space="preserve"> </w:t>
      </w:r>
      <w:r w:rsidR="00F673B4">
        <w:rPr>
          <w:color w:val="000000"/>
        </w:rPr>
        <w:t>–</w:t>
      </w:r>
      <w:r w:rsidR="00F673B4" w:rsidRPr="00F673B4">
        <w:rPr>
          <w:color w:val="000000"/>
        </w:rPr>
        <w:t xml:space="preserve"> </w:t>
      </w:r>
      <w:r w:rsidRPr="00F673B4">
        <w:rPr>
          <w:color w:val="000000"/>
        </w:rPr>
        <w:t>работа по вводу информации;</w:t>
      </w:r>
    </w:p>
    <w:p w:rsidR="00A8732D" w:rsidRPr="00F673B4" w:rsidRDefault="00A8732D" w:rsidP="00F673B4">
      <w:pPr>
        <w:pStyle w:val="a4"/>
        <w:rPr>
          <w:color w:val="000000"/>
        </w:rPr>
      </w:pPr>
      <w:r w:rsidRPr="00F673B4">
        <w:rPr>
          <w:i/>
          <w:color w:val="000000"/>
        </w:rPr>
        <w:t xml:space="preserve">группа </w:t>
      </w:r>
      <w:r w:rsidR="00F673B4" w:rsidRPr="00F673B4">
        <w:rPr>
          <w:i/>
          <w:color w:val="000000"/>
        </w:rPr>
        <w:t>В</w:t>
      </w:r>
      <w:r w:rsidR="00F673B4">
        <w:rPr>
          <w:i/>
          <w:color w:val="000000"/>
        </w:rPr>
        <w:t>-</w:t>
      </w:r>
      <w:r w:rsidR="00F673B4" w:rsidRPr="00F673B4">
        <w:rPr>
          <w:color w:val="000000"/>
        </w:rPr>
        <w:t>творческая</w:t>
      </w:r>
      <w:r w:rsidRPr="00F673B4">
        <w:rPr>
          <w:color w:val="000000"/>
        </w:rPr>
        <w:t xml:space="preserve"> работа в режиме диалога с ЭВМ. При выполнении в течение рабочей смены работ, относящихся к разным видам трудовой деятельности,</w:t>
      </w:r>
      <w:r w:rsidR="00F673B4">
        <w:rPr>
          <w:color w:val="000000"/>
        </w:rPr>
        <w:t xml:space="preserve"> </w:t>
      </w:r>
      <w:r w:rsidRPr="00F673B4">
        <w:rPr>
          <w:color w:val="000000"/>
        </w:rPr>
        <w:t>за основную работу с ПЭВМ и ВД следует принимать такую, которая занимает не менее 5</w:t>
      </w:r>
      <w:r w:rsidR="00F673B4" w:rsidRPr="00F673B4">
        <w:rPr>
          <w:color w:val="000000"/>
        </w:rPr>
        <w:t>0</w:t>
      </w:r>
      <w:r w:rsidR="00F673B4">
        <w:rPr>
          <w:color w:val="000000"/>
        </w:rPr>
        <w:t>%</w:t>
      </w:r>
      <w:r w:rsidRPr="00F673B4">
        <w:rPr>
          <w:color w:val="000000"/>
        </w:rPr>
        <w:t xml:space="preserve"> времени в течение рабочей смены или рабочего дня.</w:t>
      </w:r>
    </w:p>
    <w:p w:rsidR="00A8732D" w:rsidRPr="00F673B4" w:rsidRDefault="00A8732D" w:rsidP="00F673B4">
      <w:pPr>
        <w:pStyle w:val="a4"/>
        <w:rPr>
          <w:color w:val="000000"/>
        </w:rPr>
      </w:pPr>
      <w:r w:rsidRPr="00F673B4">
        <w:rPr>
          <w:color w:val="000000"/>
        </w:rPr>
        <w:t>Для видов трудовой деятельности устанавливается 3 категории тяжести и напряженности работы с ВД и ПЭВМ, которые определяются:</w:t>
      </w:r>
    </w:p>
    <w:p w:rsidR="00A8732D" w:rsidRPr="00F673B4" w:rsidRDefault="00A8732D" w:rsidP="00F673B4">
      <w:pPr>
        <w:pStyle w:val="a4"/>
        <w:rPr>
          <w:color w:val="000000"/>
        </w:rPr>
      </w:pPr>
      <w:r w:rsidRPr="00F673B4">
        <w:rPr>
          <w:color w:val="000000"/>
        </w:rPr>
        <w:t xml:space="preserve">для группы А </w:t>
      </w:r>
      <w:r w:rsidR="00F673B4">
        <w:rPr>
          <w:color w:val="000000"/>
        </w:rPr>
        <w:t>–</w:t>
      </w:r>
      <w:r w:rsidR="00F673B4" w:rsidRPr="00F673B4">
        <w:rPr>
          <w:color w:val="000000"/>
        </w:rPr>
        <w:t xml:space="preserve"> </w:t>
      </w:r>
      <w:r w:rsidRPr="00F673B4">
        <w:rPr>
          <w:color w:val="000000"/>
        </w:rPr>
        <w:t>по суммарному числу считываемых знаков за рабочую смену, но не более 60 000 знаков за смену;</w:t>
      </w:r>
    </w:p>
    <w:p w:rsidR="00A8732D" w:rsidRPr="00F673B4" w:rsidRDefault="00A8732D" w:rsidP="00F673B4">
      <w:pPr>
        <w:pStyle w:val="a4"/>
        <w:rPr>
          <w:color w:val="000000"/>
        </w:rPr>
      </w:pPr>
      <w:r w:rsidRPr="00F673B4">
        <w:rPr>
          <w:color w:val="000000"/>
        </w:rPr>
        <w:t xml:space="preserve">для группы Б </w:t>
      </w:r>
      <w:r w:rsidR="00F673B4">
        <w:rPr>
          <w:color w:val="000000"/>
        </w:rPr>
        <w:t>–</w:t>
      </w:r>
      <w:r w:rsidR="00F673B4" w:rsidRPr="00F673B4">
        <w:rPr>
          <w:color w:val="000000"/>
        </w:rPr>
        <w:t xml:space="preserve"> </w:t>
      </w:r>
      <w:r w:rsidRPr="00F673B4">
        <w:rPr>
          <w:color w:val="000000"/>
        </w:rPr>
        <w:t>по суммарному числу считываемых или вводимых знаков за рабочую смену, но не более 40 000 знаков за смену;</w:t>
      </w:r>
    </w:p>
    <w:p w:rsidR="00A8732D" w:rsidRPr="00F673B4" w:rsidRDefault="00A8732D" w:rsidP="00F673B4">
      <w:pPr>
        <w:pStyle w:val="a4"/>
        <w:rPr>
          <w:color w:val="000000"/>
        </w:rPr>
      </w:pPr>
      <w:r w:rsidRPr="00F673B4">
        <w:rPr>
          <w:color w:val="000000"/>
        </w:rPr>
        <w:t xml:space="preserve">для группы </w:t>
      </w:r>
      <w:r w:rsidR="00F673B4" w:rsidRPr="00F673B4">
        <w:rPr>
          <w:color w:val="000000"/>
        </w:rPr>
        <w:t>В</w:t>
      </w:r>
      <w:r w:rsidR="00F673B4">
        <w:rPr>
          <w:color w:val="000000"/>
        </w:rPr>
        <w:t>-</w:t>
      </w:r>
      <w:r w:rsidR="00F673B4" w:rsidRPr="00F673B4">
        <w:rPr>
          <w:color w:val="000000"/>
        </w:rPr>
        <w:t>по</w:t>
      </w:r>
      <w:r w:rsidRPr="00F673B4">
        <w:rPr>
          <w:color w:val="000000"/>
        </w:rPr>
        <w:t xml:space="preserve"> суммарному времени непосредственной работы с ВД и ПЭВМ за рабочую смену, но не более </w:t>
      </w:r>
      <w:smartTag w:uri="urn:schemas-microsoft-com:office:smarttags" w:element="time">
        <w:smartTagPr>
          <w:attr w:name="Minute" w:val="0"/>
          <w:attr w:name="Hour" w:val="6"/>
        </w:smartTagPr>
        <w:r w:rsidRPr="00F673B4">
          <w:rPr>
            <w:color w:val="000000"/>
          </w:rPr>
          <w:t>6 часов</w:t>
        </w:r>
      </w:smartTag>
      <w:r w:rsidRPr="00F673B4">
        <w:rPr>
          <w:color w:val="000000"/>
        </w:rPr>
        <w:t xml:space="preserve"> за смену.</w:t>
      </w:r>
    </w:p>
    <w:p w:rsidR="00A8732D" w:rsidRPr="00F673B4" w:rsidRDefault="00A8732D" w:rsidP="00F673B4">
      <w:pPr>
        <w:spacing w:line="360" w:lineRule="auto"/>
        <w:ind w:firstLine="709"/>
        <w:jc w:val="both"/>
        <w:rPr>
          <w:color w:val="000000"/>
          <w:sz w:val="28"/>
          <w:szCs w:val="28"/>
        </w:rPr>
      </w:pPr>
    </w:p>
    <w:p w:rsidR="00A8732D" w:rsidRPr="00F673B4" w:rsidRDefault="00A8732D" w:rsidP="00F673B4">
      <w:pPr>
        <w:pStyle w:val="af9"/>
        <w:spacing w:before="0"/>
        <w:ind w:firstLine="709"/>
        <w:jc w:val="both"/>
        <w:rPr>
          <w:color w:val="000000"/>
        </w:rPr>
      </w:pPr>
      <w:r w:rsidRPr="00F673B4">
        <w:rPr>
          <w:color w:val="000000"/>
        </w:rPr>
        <w:t>Таблица 8.</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54"/>
        <w:gridCol w:w="1848"/>
        <w:gridCol w:w="1848"/>
        <w:gridCol w:w="1021"/>
        <w:gridCol w:w="1508"/>
        <w:gridCol w:w="1318"/>
      </w:tblGrid>
      <w:tr w:rsidR="00A8732D" w:rsidRPr="00145CE8" w:rsidTr="00145CE8">
        <w:trPr>
          <w:cantSplit/>
          <w:trHeight w:val="472"/>
          <w:jc w:val="center"/>
        </w:trPr>
        <w:tc>
          <w:tcPr>
            <w:tcW w:w="943" w:type="pct"/>
            <w:vMerge w:val="restart"/>
            <w:shd w:val="clear" w:color="auto" w:fill="auto"/>
          </w:tcPr>
          <w:p w:rsidR="00A8732D" w:rsidRPr="00145CE8" w:rsidRDefault="00A8732D" w:rsidP="00145CE8">
            <w:pPr>
              <w:spacing w:line="360" w:lineRule="auto"/>
              <w:jc w:val="both"/>
              <w:rPr>
                <w:color w:val="000000"/>
                <w:szCs w:val="24"/>
              </w:rPr>
            </w:pPr>
            <w:r w:rsidRPr="00145CE8">
              <w:rPr>
                <w:color w:val="000000"/>
                <w:szCs w:val="24"/>
              </w:rPr>
              <w:t>Категория работы с ВД или ПЭВМ</w:t>
            </w:r>
          </w:p>
        </w:tc>
        <w:tc>
          <w:tcPr>
            <w:tcW w:w="2537" w:type="pct"/>
            <w:gridSpan w:val="3"/>
            <w:shd w:val="clear" w:color="auto" w:fill="auto"/>
          </w:tcPr>
          <w:p w:rsidR="00A8732D" w:rsidRPr="00145CE8" w:rsidRDefault="00A8732D" w:rsidP="00145CE8">
            <w:pPr>
              <w:spacing w:line="360" w:lineRule="auto"/>
              <w:jc w:val="both"/>
              <w:rPr>
                <w:color w:val="000000"/>
                <w:szCs w:val="24"/>
              </w:rPr>
            </w:pPr>
            <w:r w:rsidRPr="00145CE8">
              <w:rPr>
                <w:color w:val="000000"/>
                <w:szCs w:val="24"/>
              </w:rPr>
              <w:t>Уровень нагрузки за рабочую смену при видах работ с ВД</w:t>
            </w:r>
          </w:p>
        </w:tc>
        <w:tc>
          <w:tcPr>
            <w:tcW w:w="1520" w:type="pct"/>
            <w:gridSpan w:val="2"/>
            <w:shd w:val="clear" w:color="auto" w:fill="auto"/>
          </w:tcPr>
          <w:p w:rsidR="00A8732D" w:rsidRPr="00145CE8" w:rsidRDefault="00A8732D" w:rsidP="00145CE8">
            <w:pPr>
              <w:spacing w:line="360" w:lineRule="auto"/>
              <w:jc w:val="both"/>
              <w:rPr>
                <w:color w:val="000000"/>
                <w:szCs w:val="24"/>
              </w:rPr>
            </w:pPr>
            <w:r w:rsidRPr="00145CE8">
              <w:rPr>
                <w:color w:val="000000"/>
                <w:szCs w:val="24"/>
              </w:rPr>
              <w:t>Сумма</w:t>
            </w:r>
            <w:r w:rsidR="00F673B4" w:rsidRPr="00145CE8">
              <w:rPr>
                <w:color w:val="000000"/>
                <w:szCs w:val="24"/>
              </w:rPr>
              <w:t xml:space="preserve"> </w:t>
            </w:r>
            <w:r w:rsidRPr="00145CE8">
              <w:rPr>
                <w:color w:val="000000"/>
                <w:szCs w:val="24"/>
              </w:rPr>
              <w:t>регламентированных перерывов, мин</w:t>
            </w:r>
          </w:p>
        </w:tc>
      </w:tr>
      <w:tr w:rsidR="00A8732D" w:rsidRPr="00145CE8" w:rsidTr="00145CE8">
        <w:trPr>
          <w:cantSplit/>
          <w:trHeight w:val="1128"/>
          <w:jc w:val="center"/>
        </w:trPr>
        <w:tc>
          <w:tcPr>
            <w:tcW w:w="943" w:type="pct"/>
            <w:vMerge/>
            <w:shd w:val="clear" w:color="auto" w:fill="auto"/>
          </w:tcPr>
          <w:p w:rsidR="00A8732D" w:rsidRPr="00145CE8" w:rsidRDefault="00A8732D" w:rsidP="00145CE8">
            <w:pPr>
              <w:spacing w:line="360" w:lineRule="auto"/>
              <w:jc w:val="both"/>
              <w:rPr>
                <w:color w:val="000000"/>
                <w:szCs w:val="24"/>
              </w:rPr>
            </w:pPr>
          </w:p>
        </w:tc>
        <w:tc>
          <w:tcPr>
            <w:tcW w:w="99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группа А,</w:t>
            </w:r>
          </w:p>
          <w:p w:rsidR="00A8732D" w:rsidRPr="00145CE8" w:rsidRDefault="00A8732D" w:rsidP="00145CE8">
            <w:pPr>
              <w:spacing w:line="360" w:lineRule="auto"/>
              <w:jc w:val="both"/>
              <w:rPr>
                <w:color w:val="000000"/>
                <w:szCs w:val="24"/>
              </w:rPr>
            </w:pPr>
            <w:r w:rsidRPr="00145CE8">
              <w:rPr>
                <w:color w:val="000000"/>
                <w:szCs w:val="24"/>
              </w:rPr>
              <w:t>количество</w:t>
            </w:r>
          </w:p>
          <w:p w:rsidR="00A8732D" w:rsidRPr="00145CE8" w:rsidRDefault="00A8732D" w:rsidP="00145CE8">
            <w:pPr>
              <w:pStyle w:val="aff8"/>
              <w:keepNext w:val="0"/>
              <w:keepLines w:val="0"/>
              <w:spacing w:line="360" w:lineRule="auto"/>
              <w:jc w:val="both"/>
              <w:rPr>
                <w:rFonts w:ascii="Times New Roman" w:hAnsi="Times New Roman"/>
                <w:shadow w:val="0"/>
                <w:color w:val="000000"/>
                <w:sz w:val="20"/>
                <w:szCs w:val="24"/>
              </w:rPr>
            </w:pPr>
            <w:r w:rsidRPr="00145CE8">
              <w:rPr>
                <w:rFonts w:ascii="Times New Roman" w:hAnsi="Times New Roman"/>
                <w:shadow w:val="0"/>
                <w:color w:val="000000"/>
                <w:sz w:val="20"/>
                <w:szCs w:val="24"/>
              </w:rPr>
              <w:t>знаков</w:t>
            </w:r>
          </w:p>
        </w:tc>
        <w:tc>
          <w:tcPr>
            <w:tcW w:w="99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группа Б,</w:t>
            </w:r>
          </w:p>
          <w:p w:rsidR="00A8732D" w:rsidRPr="00145CE8" w:rsidRDefault="00A8732D" w:rsidP="00145CE8">
            <w:pPr>
              <w:spacing w:line="360" w:lineRule="auto"/>
              <w:jc w:val="both"/>
              <w:rPr>
                <w:color w:val="000000"/>
                <w:szCs w:val="24"/>
              </w:rPr>
            </w:pPr>
            <w:r w:rsidRPr="00145CE8">
              <w:rPr>
                <w:color w:val="000000"/>
                <w:szCs w:val="24"/>
              </w:rPr>
              <w:t>количество</w:t>
            </w:r>
          </w:p>
          <w:p w:rsidR="00A8732D" w:rsidRPr="00145CE8" w:rsidRDefault="00A8732D" w:rsidP="00145CE8">
            <w:pPr>
              <w:spacing w:line="360" w:lineRule="auto"/>
              <w:jc w:val="both"/>
              <w:rPr>
                <w:color w:val="000000"/>
                <w:szCs w:val="24"/>
              </w:rPr>
            </w:pPr>
            <w:r w:rsidRPr="00145CE8">
              <w:rPr>
                <w:color w:val="000000"/>
                <w:szCs w:val="24"/>
              </w:rPr>
              <w:t>знаков</w:t>
            </w:r>
          </w:p>
        </w:tc>
        <w:tc>
          <w:tcPr>
            <w:tcW w:w="549"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группа В,</w:t>
            </w:r>
          </w:p>
          <w:p w:rsidR="00A8732D" w:rsidRPr="00145CE8" w:rsidRDefault="00A8732D" w:rsidP="00145CE8">
            <w:pPr>
              <w:spacing w:line="360" w:lineRule="auto"/>
              <w:jc w:val="both"/>
              <w:rPr>
                <w:color w:val="000000"/>
                <w:szCs w:val="24"/>
              </w:rPr>
            </w:pPr>
            <w:r w:rsidRPr="00145CE8">
              <w:rPr>
                <w:color w:val="000000"/>
                <w:szCs w:val="24"/>
              </w:rPr>
              <w:t>час</w:t>
            </w:r>
          </w:p>
        </w:tc>
        <w:tc>
          <w:tcPr>
            <w:tcW w:w="811"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при 8</w:t>
            </w:r>
            <w:r w:rsidR="00F673B4" w:rsidRPr="00145CE8">
              <w:rPr>
                <w:color w:val="000000"/>
                <w:szCs w:val="24"/>
              </w:rPr>
              <w:t xml:space="preserve"> – ча</w:t>
            </w:r>
            <w:r w:rsidRPr="00145CE8">
              <w:rPr>
                <w:color w:val="000000"/>
                <w:szCs w:val="24"/>
              </w:rPr>
              <w:t>совой смене</w:t>
            </w:r>
          </w:p>
        </w:tc>
        <w:tc>
          <w:tcPr>
            <w:tcW w:w="709"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при 12</w:t>
            </w:r>
            <w:r w:rsidR="00F673B4" w:rsidRPr="00145CE8">
              <w:rPr>
                <w:color w:val="000000"/>
                <w:szCs w:val="24"/>
              </w:rPr>
              <w:t xml:space="preserve"> – ча</w:t>
            </w:r>
            <w:r w:rsidRPr="00145CE8">
              <w:rPr>
                <w:color w:val="000000"/>
                <w:szCs w:val="24"/>
              </w:rPr>
              <w:t>совой</w:t>
            </w:r>
          </w:p>
          <w:p w:rsidR="00A8732D" w:rsidRPr="00145CE8" w:rsidRDefault="00A8732D" w:rsidP="00145CE8">
            <w:pPr>
              <w:spacing w:line="360" w:lineRule="auto"/>
              <w:jc w:val="both"/>
              <w:rPr>
                <w:color w:val="000000"/>
                <w:szCs w:val="24"/>
              </w:rPr>
            </w:pPr>
            <w:r w:rsidRPr="00145CE8">
              <w:rPr>
                <w:color w:val="000000"/>
                <w:szCs w:val="24"/>
              </w:rPr>
              <w:t>смене</w:t>
            </w:r>
          </w:p>
        </w:tc>
      </w:tr>
      <w:tr w:rsidR="00A8732D" w:rsidRPr="00145CE8" w:rsidTr="00145CE8">
        <w:trPr>
          <w:cantSplit/>
          <w:trHeight w:val="801"/>
          <w:jc w:val="center"/>
        </w:trPr>
        <w:tc>
          <w:tcPr>
            <w:tcW w:w="943" w:type="pct"/>
            <w:vMerge/>
            <w:shd w:val="clear" w:color="auto" w:fill="auto"/>
          </w:tcPr>
          <w:p w:rsidR="00A8732D" w:rsidRPr="00145CE8" w:rsidRDefault="00A8732D" w:rsidP="00145CE8">
            <w:pPr>
              <w:spacing w:line="360" w:lineRule="auto"/>
              <w:jc w:val="both"/>
              <w:rPr>
                <w:color w:val="000000"/>
                <w:szCs w:val="24"/>
              </w:rPr>
            </w:pPr>
          </w:p>
        </w:tc>
        <w:tc>
          <w:tcPr>
            <w:tcW w:w="99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до 20 000</w:t>
            </w:r>
          </w:p>
          <w:p w:rsidR="00A8732D" w:rsidRPr="00145CE8" w:rsidRDefault="00A8732D" w:rsidP="00145CE8">
            <w:pPr>
              <w:spacing w:line="360" w:lineRule="auto"/>
              <w:jc w:val="both"/>
              <w:rPr>
                <w:color w:val="000000"/>
                <w:szCs w:val="24"/>
              </w:rPr>
            </w:pPr>
            <w:r w:rsidRPr="00145CE8">
              <w:rPr>
                <w:color w:val="000000"/>
                <w:szCs w:val="24"/>
              </w:rPr>
              <w:t>до 40 000</w:t>
            </w:r>
          </w:p>
          <w:p w:rsidR="00A8732D" w:rsidRPr="00145CE8" w:rsidRDefault="00A8732D" w:rsidP="00145CE8">
            <w:pPr>
              <w:spacing w:line="360" w:lineRule="auto"/>
              <w:jc w:val="both"/>
              <w:rPr>
                <w:color w:val="000000"/>
                <w:szCs w:val="24"/>
              </w:rPr>
            </w:pPr>
            <w:r w:rsidRPr="00145CE8">
              <w:rPr>
                <w:color w:val="000000"/>
                <w:szCs w:val="24"/>
              </w:rPr>
              <w:t>до 60 000</w:t>
            </w:r>
          </w:p>
        </w:tc>
        <w:tc>
          <w:tcPr>
            <w:tcW w:w="99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до 15 000</w:t>
            </w:r>
          </w:p>
          <w:p w:rsidR="00A8732D" w:rsidRPr="00145CE8" w:rsidRDefault="00A8732D" w:rsidP="00145CE8">
            <w:pPr>
              <w:spacing w:line="360" w:lineRule="auto"/>
              <w:jc w:val="both"/>
              <w:rPr>
                <w:color w:val="000000"/>
                <w:szCs w:val="24"/>
              </w:rPr>
            </w:pPr>
            <w:r w:rsidRPr="00145CE8">
              <w:rPr>
                <w:color w:val="000000"/>
                <w:szCs w:val="24"/>
              </w:rPr>
              <w:t>до 30 000</w:t>
            </w:r>
          </w:p>
          <w:p w:rsidR="00A8732D" w:rsidRPr="00145CE8" w:rsidRDefault="00A8732D" w:rsidP="00145CE8">
            <w:pPr>
              <w:spacing w:line="360" w:lineRule="auto"/>
              <w:jc w:val="both"/>
              <w:rPr>
                <w:color w:val="000000"/>
                <w:szCs w:val="24"/>
              </w:rPr>
            </w:pPr>
            <w:r w:rsidRPr="00145CE8">
              <w:rPr>
                <w:color w:val="000000"/>
                <w:szCs w:val="24"/>
              </w:rPr>
              <w:t>до 40 000</w:t>
            </w:r>
          </w:p>
        </w:tc>
        <w:tc>
          <w:tcPr>
            <w:tcW w:w="549"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до 2,0</w:t>
            </w:r>
          </w:p>
          <w:p w:rsidR="00A8732D" w:rsidRPr="00145CE8" w:rsidRDefault="00A8732D" w:rsidP="00145CE8">
            <w:pPr>
              <w:spacing w:line="360" w:lineRule="auto"/>
              <w:jc w:val="both"/>
              <w:rPr>
                <w:color w:val="000000"/>
                <w:szCs w:val="24"/>
              </w:rPr>
            </w:pPr>
            <w:r w:rsidRPr="00145CE8">
              <w:rPr>
                <w:color w:val="000000"/>
                <w:szCs w:val="24"/>
              </w:rPr>
              <w:t>до 4,0</w:t>
            </w:r>
          </w:p>
          <w:p w:rsidR="00A8732D" w:rsidRPr="00145CE8" w:rsidRDefault="00A8732D" w:rsidP="00145CE8">
            <w:pPr>
              <w:spacing w:line="360" w:lineRule="auto"/>
              <w:jc w:val="both"/>
              <w:rPr>
                <w:color w:val="000000"/>
                <w:szCs w:val="24"/>
              </w:rPr>
            </w:pPr>
            <w:r w:rsidRPr="00145CE8">
              <w:rPr>
                <w:color w:val="000000"/>
                <w:szCs w:val="24"/>
              </w:rPr>
              <w:t>до 6,0</w:t>
            </w:r>
          </w:p>
        </w:tc>
        <w:tc>
          <w:tcPr>
            <w:tcW w:w="811"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30</w:t>
            </w:r>
          </w:p>
          <w:p w:rsidR="00A8732D" w:rsidRPr="00145CE8" w:rsidRDefault="00A8732D" w:rsidP="00145CE8">
            <w:pPr>
              <w:spacing w:line="360" w:lineRule="auto"/>
              <w:jc w:val="both"/>
              <w:rPr>
                <w:color w:val="000000"/>
                <w:szCs w:val="24"/>
              </w:rPr>
            </w:pPr>
            <w:r w:rsidRPr="00145CE8">
              <w:rPr>
                <w:color w:val="000000"/>
                <w:szCs w:val="24"/>
              </w:rPr>
              <w:t>50</w:t>
            </w:r>
          </w:p>
          <w:p w:rsidR="00A8732D" w:rsidRPr="00145CE8" w:rsidRDefault="00A8732D" w:rsidP="00145CE8">
            <w:pPr>
              <w:spacing w:line="360" w:lineRule="auto"/>
              <w:jc w:val="both"/>
              <w:rPr>
                <w:color w:val="000000"/>
                <w:szCs w:val="24"/>
              </w:rPr>
            </w:pPr>
            <w:r w:rsidRPr="00145CE8">
              <w:rPr>
                <w:color w:val="000000"/>
                <w:szCs w:val="24"/>
              </w:rPr>
              <w:t>70</w:t>
            </w:r>
          </w:p>
        </w:tc>
        <w:tc>
          <w:tcPr>
            <w:tcW w:w="709"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w:t>
            </w:r>
          </w:p>
          <w:p w:rsidR="00A8732D" w:rsidRPr="00145CE8" w:rsidRDefault="00A8732D" w:rsidP="00145CE8">
            <w:pPr>
              <w:spacing w:line="360" w:lineRule="auto"/>
              <w:jc w:val="both"/>
              <w:rPr>
                <w:color w:val="000000"/>
                <w:szCs w:val="24"/>
              </w:rPr>
            </w:pPr>
            <w:r w:rsidRPr="00145CE8">
              <w:rPr>
                <w:color w:val="000000"/>
                <w:szCs w:val="24"/>
              </w:rPr>
              <w:t>50</w:t>
            </w:r>
          </w:p>
          <w:p w:rsidR="00A8732D" w:rsidRPr="00145CE8" w:rsidRDefault="00A8732D" w:rsidP="00145CE8">
            <w:pPr>
              <w:spacing w:line="360" w:lineRule="auto"/>
              <w:jc w:val="both"/>
              <w:rPr>
                <w:color w:val="000000"/>
                <w:szCs w:val="24"/>
              </w:rPr>
            </w:pPr>
            <w:r w:rsidRPr="00145CE8">
              <w:rPr>
                <w:color w:val="000000"/>
                <w:szCs w:val="24"/>
              </w:rPr>
              <w:t>120</w:t>
            </w:r>
          </w:p>
        </w:tc>
      </w:tr>
    </w:tbl>
    <w:p w:rsidR="00A8732D" w:rsidRPr="00F673B4" w:rsidRDefault="00A8732D" w:rsidP="00F673B4">
      <w:pPr>
        <w:spacing w:line="360" w:lineRule="auto"/>
        <w:ind w:firstLine="709"/>
        <w:jc w:val="both"/>
        <w:rPr>
          <w:color w:val="000000"/>
          <w:sz w:val="28"/>
          <w:szCs w:val="28"/>
        </w:rPr>
      </w:pPr>
    </w:p>
    <w:p w:rsidR="00A8732D" w:rsidRPr="00F673B4" w:rsidRDefault="00A8732D" w:rsidP="00F673B4">
      <w:pPr>
        <w:pStyle w:val="a4"/>
        <w:rPr>
          <w:color w:val="000000"/>
        </w:rPr>
      </w:pPr>
      <w:r w:rsidRPr="00F673B4">
        <w:rPr>
          <w:color w:val="000000"/>
        </w:rPr>
        <w:t>Продолжительность обеденного перерыва определяется действующим законодательством о труде и Правилами внутреннего трудового распорядка предприятия (организации, учреждения)</w:t>
      </w:r>
    </w:p>
    <w:p w:rsidR="00A8732D" w:rsidRPr="00F673B4" w:rsidRDefault="00A8732D" w:rsidP="00F673B4">
      <w:pPr>
        <w:pStyle w:val="a4"/>
        <w:rPr>
          <w:color w:val="000000"/>
        </w:rPr>
      </w:pPr>
      <w:r w:rsidRPr="00F673B4">
        <w:rPr>
          <w:color w:val="000000"/>
        </w:rPr>
        <w:t>Для обеспечения оптимальной работоспособности и сохранения здоровья профессиональных пользователей, на протяжении рабочей смены должны устанавливаться регламентированные перерывы.</w:t>
      </w:r>
    </w:p>
    <w:p w:rsidR="00A8732D" w:rsidRPr="00F673B4" w:rsidRDefault="00A8732D" w:rsidP="00F673B4">
      <w:pPr>
        <w:pStyle w:val="a4"/>
        <w:rPr>
          <w:color w:val="000000"/>
        </w:rPr>
      </w:pPr>
      <w:r w:rsidRPr="00F673B4">
        <w:rPr>
          <w:color w:val="000000"/>
        </w:rPr>
        <w:t>Время регламентированных перерывов в течение рабочей смены следует устанавливать в зависимости от ее продолжительности, вида и категории трудовой деятельности.</w:t>
      </w:r>
    </w:p>
    <w:p w:rsidR="00A8732D" w:rsidRPr="00F673B4" w:rsidRDefault="00A8732D" w:rsidP="00F673B4">
      <w:pPr>
        <w:pStyle w:val="a4"/>
        <w:rPr>
          <w:color w:val="000000"/>
        </w:rPr>
      </w:pPr>
      <w:r w:rsidRPr="00F673B4">
        <w:rPr>
          <w:color w:val="000000"/>
        </w:rPr>
        <w:t>Продолжительность непрерывной работы с ВД без регламентированного перерыва не должна превышать 2 часов.</w:t>
      </w:r>
    </w:p>
    <w:p w:rsidR="00A8732D" w:rsidRPr="00DE11DA" w:rsidRDefault="00DE11DA" w:rsidP="00F673B4">
      <w:pPr>
        <w:pStyle w:val="2"/>
        <w:keepNext w:val="0"/>
        <w:keepLines w:val="0"/>
        <w:suppressAutoHyphens w:val="0"/>
        <w:ind w:left="0" w:firstLine="709"/>
        <w:jc w:val="both"/>
        <w:rPr>
          <w:b/>
          <w:color w:val="000000"/>
        </w:rPr>
      </w:pPr>
      <w:bookmarkStart w:id="104" w:name="_Toc198794166"/>
      <w:bookmarkStart w:id="105" w:name="_Toc198794964"/>
      <w:r>
        <w:rPr>
          <w:color w:val="000000"/>
        </w:rPr>
        <w:br w:type="page"/>
      </w:r>
      <w:r w:rsidR="00A8732D" w:rsidRPr="00DE11DA">
        <w:rPr>
          <w:b/>
          <w:color w:val="000000"/>
        </w:rPr>
        <w:t>Пожарная безопасность и средства пожаротушения в помещении маневрового диспетчера</w:t>
      </w:r>
      <w:bookmarkEnd w:id="104"/>
      <w:bookmarkEnd w:id="105"/>
    </w:p>
    <w:p w:rsidR="00A8732D" w:rsidRPr="00F673B4" w:rsidRDefault="00A8732D" w:rsidP="00F673B4">
      <w:pPr>
        <w:spacing w:line="360" w:lineRule="auto"/>
        <w:ind w:firstLine="709"/>
        <w:jc w:val="both"/>
        <w:rPr>
          <w:color w:val="000000"/>
          <w:sz w:val="28"/>
          <w:szCs w:val="28"/>
        </w:rPr>
      </w:pPr>
    </w:p>
    <w:p w:rsidR="00A8732D" w:rsidRPr="00F673B4" w:rsidRDefault="00A8732D" w:rsidP="00F673B4">
      <w:pPr>
        <w:pStyle w:val="a4"/>
        <w:rPr>
          <w:color w:val="000000"/>
        </w:rPr>
      </w:pPr>
      <w:r w:rsidRPr="00F673B4">
        <w:rPr>
          <w:color w:val="000000"/>
        </w:rPr>
        <w:t>Обеспечение пожарной безопасности является одной из функций руководителя смены.</w:t>
      </w:r>
    </w:p>
    <w:p w:rsidR="00A8732D" w:rsidRPr="00F673B4" w:rsidRDefault="00A8732D" w:rsidP="00F673B4">
      <w:pPr>
        <w:pStyle w:val="a4"/>
        <w:rPr>
          <w:color w:val="000000"/>
        </w:rPr>
      </w:pPr>
      <w:r w:rsidRPr="00F673B4">
        <w:rPr>
          <w:color w:val="000000"/>
        </w:rPr>
        <w:t>Первой и, безусловно, важной целью, которая должна достигаться при любых материальных затратах, является обеспечение безопасности рабочих, служащих, посетителей при возникновении пожара.</w:t>
      </w:r>
    </w:p>
    <w:p w:rsidR="00A8732D" w:rsidRPr="00F673B4" w:rsidRDefault="00A8732D" w:rsidP="00F673B4">
      <w:pPr>
        <w:pStyle w:val="a4"/>
        <w:rPr>
          <w:color w:val="000000"/>
        </w:rPr>
      </w:pPr>
      <w:r w:rsidRPr="00F673B4">
        <w:rPr>
          <w:color w:val="000000"/>
        </w:rPr>
        <w:t>Второе это сохранение имущества предприятия от уничтожения и повреждения различными опасными факторами как пожар и</w:t>
      </w:r>
      <w:r w:rsidR="00F673B4">
        <w:rPr>
          <w:color w:val="000000"/>
        </w:rPr>
        <w:t xml:space="preserve"> </w:t>
      </w:r>
      <w:r w:rsidRPr="00F673B4">
        <w:rPr>
          <w:color w:val="000000"/>
        </w:rPr>
        <w:t>обеспечения</w:t>
      </w:r>
      <w:r w:rsidR="00F673B4">
        <w:rPr>
          <w:color w:val="000000"/>
        </w:rPr>
        <w:t xml:space="preserve"> </w:t>
      </w:r>
      <w:r w:rsidRPr="00F673B4">
        <w:rPr>
          <w:color w:val="000000"/>
        </w:rPr>
        <w:t>рабочего места персонала средствами огнетушения (вода, огнетушители, пена). При достижении второй цели должна учитываться экономическая целесообразность выполняемых мероприятий.</w:t>
      </w:r>
    </w:p>
    <w:p w:rsidR="00A8732D" w:rsidRPr="00F673B4" w:rsidRDefault="00A8732D" w:rsidP="00F673B4">
      <w:pPr>
        <w:pStyle w:val="a4"/>
        <w:rPr>
          <w:color w:val="000000"/>
        </w:rPr>
      </w:pPr>
      <w:r w:rsidRPr="00F673B4">
        <w:rPr>
          <w:color w:val="000000"/>
        </w:rPr>
        <w:t>Все работники предприятия допускаются к работе только после прохождения противопожарного инструктажа, а при изменении специфики работы должны пройти дополнительное обучение.</w:t>
      </w:r>
    </w:p>
    <w:p w:rsidR="00A8732D" w:rsidRPr="00F673B4" w:rsidRDefault="00A8732D" w:rsidP="00F673B4">
      <w:pPr>
        <w:pStyle w:val="a4"/>
        <w:rPr>
          <w:color w:val="000000"/>
        </w:rPr>
      </w:pPr>
      <w:r w:rsidRPr="00F673B4">
        <w:rPr>
          <w:color w:val="000000"/>
        </w:rPr>
        <w:t>Администрация предприятия и лица, назначенные в установленном порядке ответственными за обеспечение пожарной безопасности, обязаны:</w:t>
      </w:r>
    </w:p>
    <w:p w:rsidR="00A8732D" w:rsidRPr="00F673B4" w:rsidRDefault="00A8732D" w:rsidP="00F673B4">
      <w:pPr>
        <w:pStyle w:val="af3"/>
        <w:numPr>
          <w:ilvl w:val="0"/>
          <w:numId w:val="11"/>
        </w:numPr>
        <w:ind w:left="0" w:firstLine="709"/>
        <w:jc w:val="both"/>
        <w:rPr>
          <w:color w:val="000000"/>
        </w:rPr>
      </w:pPr>
      <w:r w:rsidRPr="00F673B4">
        <w:rPr>
          <w:color w:val="000000"/>
        </w:rPr>
        <w:t>обеспечить своевременное выполнение требований пожарной безопасности, предписаний, постановлений и иных законных требований государственных инспекторов по пожарному надзору;</w:t>
      </w:r>
    </w:p>
    <w:p w:rsidR="00A8732D" w:rsidRPr="00F673B4" w:rsidRDefault="00A8732D" w:rsidP="00F673B4">
      <w:pPr>
        <w:pStyle w:val="af3"/>
        <w:numPr>
          <w:ilvl w:val="0"/>
          <w:numId w:val="11"/>
        </w:numPr>
        <w:ind w:left="0" w:firstLine="709"/>
        <w:jc w:val="both"/>
        <w:rPr>
          <w:color w:val="000000"/>
        </w:rPr>
      </w:pPr>
      <w:r w:rsidRPr="00F673B4">
        <w:rPr>
          <w:color w:val="000000"/>
        </w:rPr>
        <w:t>во всех производственных, административных, складских и вспомогательных помещениях на видных местах обеспечить наличие таблички с указанием номера телефона вызова пожарной охраны, а также план схем с изображением плана эвакуации и расположения средств пожаротушения;</w:t>
      </w:r>
    </w:p>
    <w:p w:rsidR="00A8732D" w:rsidRPr="00F673B4" w:rsidRDefault="00A8732D" w:rsidP="00F673B4">
      <w:pPr>
        <w:pStyle w:val="a4"/>
        <w:rPr>
          <w:color w:val="000000"/>
        </w:rPr>
      </w:pPr>
      <w:r w:rsidRPr="00F673B4">
        <w:rPr>
          <w:color w:val="000000"/>
        </w:rPr>
        <w:t>Работники организаций обязаны:</w:t>
      </w:r>
    </w:p>
    <w:p w:rsidR="00A8732D" w:rsidRPr="00F673B4" w:rsidRDefault="00A8732D" w:rsidP="00F673B4">
      <w:pPr>
        <w:pStyle w:val="af3"/>
        <w:numPr>
          <w:ilvl w:val="0"/>
          <w:numId w:val="11"/>
        </w:numPr>
        <w:ind w:left="0" w:firstLine="709"/>
        <w:jc w:val="both"/>
        <w:rPr>
          <w:color w:val="000000"/>
        </w:rPr>
      </w:pPr>
      <w:r w:rsidRPr="00F673B4">
        <w:rPr>
          <w:color w:val="000000"/>
        </w:rPr>
        <w:t>соблюдать требования пожарной безопасности;</w:t>
      </w:r>
    </w:p>
    <w:p w:rsidR="00A8732D" w:rsidRPr="00F673B4" w:rsidRDefault="00A8732D" w:rsidP="00F673B4">
      <w:pPr>
        <w:pStyle w:val="af3"/>
        <w:numPr>
          <w:ilvl w:val="0"/>
          <w:numId w:val="11"/>
        </w:numPr>
        <w:ind w:left="0" w:firstLine="709"/>
        <w:jc w:val="both"/>
        <w:rPr>
          <w:color w:val="000000"/>
        </w:rPr>
      </w:pPr>
      <w:r w:rsidRPr="00F673B4">
        <w:rPr>
          <w:color w:val="000000"/>
        </w:rPr>
        <w:t>соблюдать и поддерживать противопожарный режим;</w:t>
      </w:r>
    </w:p>
    <w:p w:rsidR="00A8732D" w:rsidRPr="00F673B4" w:rsidRDefault="00A8732D" w:rsidP="00F673B4">
      <w:pPr>
        <w:pStyle w:val="af3"/>
        <w:numPr>
          <w:ilvl w:val="0"/>
          <w:numId w:val="11"/>
        </w:numPr>
        <w:ind w:left="0" w:firstLine="709"/>
        <w:jc w:val="both"/>
        <w:rPr>
          <w:color w:val="000000"/>
        </w:rPr>
      </w:pPr>
      <w:r w:rsidRPr="00F673B4">
        <w:rPr>
          <w:color w:val="000000"/>
        </w:rPr>
        <w:t>выполнять меры предосторожности при пользовании электроприборами приборами, проведении работ с легковоспламеняющимися и горючими жидкостями, другими опасными в пожарном отношении</w:t>
      </w:r>
      <w:r w:rsidRPr="00F673B4">
        <w:rPr>
          <w:color w:val="000000"/>
        </w:rPr>
        <w:br/>
        <w:t>веществами,</w:t>
      </w:r>
      <w:r w:rsidR="00F673B4">
        <w:rPr>
          <w:color w:val="000000"/>
        </w:rPr>
        <w:t xml:space="preserve"> </w:t>
      </w:r>
      <w:r w:rsidRPr="00F673B4">
        <w:rPr>
          <w:color w:val="000000"/>
        </w:rPr>
        <w:t>материалами и оборудованием;</w:t>
      </w:r>
    </w:p>
    <w:p w:rsidR="00A8732D" w:rsidRPr="00F673B4" w:rsidRDefault="00A8732D" w:rsidP="00F673B4">
      <w:pPr>
        <w:pStyle w:val="a4"/>
        <w:rPr>
          <w:color w:val="000000"/>
        </w:rPr>
      </w:pPr>
      <w:r w:rsidRPr="00F673B4">
        <w:rPr>
          <w:color w:val="000000"/>
        </w:rPr>
        <w:t>в случае возникновения возгорания принять все зависящие</w:t>
      </w:r>
      <w:r w:rsidRPr="00F673B4">
        <w:rPr>
          <w:color w:val="000000"/>
        </w:rPr>
        <w:br/>
        <w:t>от</w:t>
      </w:r>
      <w:r w:rsidR="00F673B4">
        <w:rPr>
          <w:color w:val="000000"/>
        </w:rPr>
        <w:t xml:space="preserve"> </w:t>
      </w:r>
      <w:r w:rsidRPr="00F673B4">
        <w:rPr>
          <w:color w:val="000000"/>
        </w:rPr>
        <w:t>них</w:t>
      </w:r>
      <w:r w:rsidR="00F673B4">
        <w:rPr>
          <w:color w:val="000000"/>
        </w:rPr>
        <w:t xml:space="preserve"> </w:t>
      </w:r>
      <w:r w:rsidRPr="00F673B4">
        <w:rPr>
          <w:color w:val="000000"/>
        </w:rPr>
        <w:t>меры</w:t>
      </w:r>
      <w:r w:rsidR="00F673B4">
        <w:rPr>
          <w:color w:val="000000"/>
        </w:rPr>
        <w:t xml:space="preserve"> </w:t>
      </w:r>
      <w:r w:rsidRPr="00F673B4">
        <w:rPr>
          <w:color w:val="000000"/>
        </w:rPr>
        <w:t>по спасению людей</w:t>
      </w:r>
      <w:r w:rsidR="00F673B4">
        <w:rPr>
          <w:color w:val="000000"/>
        </w:rPr>
        <w:t xml:space="preserve"> </w:t>
      </w:r>
      <w:r w:rsidRPr="00F673B4">
        <w:rPr>
          <w:color w:val="000000"/>
        </w:rPr>
        <w:t>и тушению</w:t>
      </w:r>
      <w:r w:rsidR="00F673B4">
        <w:rPr>
          <w:color w:val="000000"/>
        </w:rPr>
        <w:t xml:space="preserve"> </w:t>
      </w:r>
      <w:r w:rsidRPr="00F673B4">
        <w:rPr>
          <w:color w:val="000000"/>
        </w:rPr>
        <w:t>пожара</w:t>
      </w:r>
    </w:p>
    <w:bookmarkEnd w:id="96"/>
    <w:bookmarkEnd w:id="97"/>
    <w:p w:rsidR="00A8732D" w:rsidRPr="00F673B4" w:rsidRDefault="00A8732D" w:rsidP="00F673B4">
      <w:pPr>
        <w:spacing w:line="360" w:lineRule="auto"/>
        <w:ind w:firstLine="709"/>
        <w:jc w:val="both"/>
        <w:rPr>
          <w:color w:val="000000"/>
          <w:sz w:val="28"/>
          <w:szCs w:val="28"/>
        </w:rPr>
      </w:pPr>
    </w:p>
    <w:p w:rsidR="00A8732D" w:rsidRPr="00F673B4" w:rsidRDefault="00A8732D" w:rsidP="00F673B4">
      <w:pPr>
        <w:pStyle w:val="2"/>
        <w:keepNext w:val="0"/>
        <w:keepLines w:val="0"/>
        <w:suppressAutoHyphens w:val="0"/>
        <w:ind w:left="0" w:firstLine="709"/>
        <w:jc w:val="both"/>
        <w:rPr>
          <w:color w:val="000000"/>
        </w:rPr>
      </w:pPr>
      <w:bookmarkStart w:id="106" w:name="_Toc198794167"/>
      <w:bookmarkStart w:id="107" w:name="_Toc198794965"/>
      <w:r w:rsidRPr="00306FC2">
        <w:rPr>
          <w:b/>
          <w:color w:val="000000"/>
        </w:rPr>
        <w:t>Нормирование</w:t>
      </w:r>
      <w:r w:rsidR="00F673B4" w:rsidRPr="00306FC2">
        <w:rPr>
          <w:b/>
          <w:color w:val="000000"/>
        </w:rPr>
        <w:t xml:space="preserve"> </w:t>
      </w:r>
      <w:r w:rsidRPr="00306FC2">
        <w:rPr>
          <w:b/>
          <w:color w:val="000000"/>
        </w:rPr>
        <w:t>и измерение параметров шума</w:t>
      </w:r>
      <w:bookmarkEnd w:id="106"/>
      <w:bookmarkEnd w:id="107"/>
    </w:p>
    <w:p w:rsidR="00A8732D" w:rsidRPr="00F673B4" w:rsidRDefault="00A8732D" w:rsidP="00F673B4">
      <w:pPr>
        <w:spacing w:line="360" w:lineRule="auto"/>
        <w:ind w:firstLine="709"/>
        <w:jc w:val="both"/>
        <w:rPr>
          <w:color w:val="000000"/>
          <w:sz w:val="28"/>
          <w:szCs w:val="28"/>
        </w:rPr>
      </w:pPr>
    </w:p>
    <w:p w:rsidR="00A8732D" w:rsidRPr="00F673B4" w:rsidRDefault="00A8732D" w:rsidP="00F673B4">
      <w:pPr>
        <w:pStyle w:val="a4"/>
        <w:rPr>
          <w:color w:val="000000"/>
        </w:rPr>
      </w:pPr>
      <w:r w:rsidRPr="00F673B4">
        <w:rPr>
          <w:color w:val="000000"/>
        </w:rPr>
        <w:t>По оценке специалистов, за последние несколько лет парк персональных компьютеров увеличился в России на два порядка и измеряется сегодня сотнями тысяч, поэтому проблема сохранения здоровья работающих на ПЭВМ является особенно актуальной практически для любой организации, в которой работают на компьютерах.</w:t>
      </w:r>
    </w:p>
    <w:p w:rsidR="00A8732D" w:rsidRPr="00F673B4" w:rsidRDefault="00A8732D" w:rsidP="00F673B4">
      <w:pPr>
        <w:pStyle w:val="a4"/>
        <w:rPr>
          <w:color w:val="000000"/>
        </w:rPr>
      </w:pPr>
      <w:r w:rsidRPr="00F673B4">
        <w:rPr>
          <w:color w:val="000000"/>
        </w:rPr>
        <w:t>Производительность труда пользователя ЭВМ зависит от правильной организации труда на каждом рабочем месте.</w:t>
      </w:r>
      <w:r w:rsidRPr="00F673B4">
        <w:rPr>
          <w:i/>
          <w:color w:val="000000"/>
        </w:rPr>
        <w:t xml:space="preserve"> </w:t>
      </w:r>
      <w:r w:rsidRPr="00F673B4">
        <w:rPr>
          <w:color w:val="000000"/>
        </w:rPr>
        <w:t>Рабочим местом условно называют зону, оснащенную необходимыми техническими устройствами, где работник или группа работников постоянно или временно выполняют одну работу или операцию.</w:t>
      </w:r>
    </w:p>
    <w:p w:rsidR="00A8732D" w:rsidRPr="00F673B4" w:rsidRDefault="00306FC2" w:rsidP="00F673B4">
      <w:pPr>
        <w:spacing w:line="360" w:lineRule="auto"/>
        <w:ind w:firstLine="709"/>
        <w:jc w:val="both"/>
        <w:rPr>
          <w:bCs/>
          <w:color w:val="000000"/>
          <w:sz w:val="28"/>
          <w:szCs w:val="28"/>
        </w:rPr>
      </w:pPr>
      <w:r w:rsidRPr="00F673B4">
        <w:rPr>
          <w:bCs/>
          <w:color w:val="000000"/>
          <w:sz w:val="28"/>
          <w:szCs w:val="28"/>
        </w:rPr>
        <w:t>Шум</w:t>
      </w:r>
    </w:p>
    <w:p w:rsidR="00A8732D" w:rsidRPr="00F673B4" w:rsidRDefault="00A8732D" w:rsidP="00F673B4">
      <w:pPr>
        <w:pStyle w:val="a4"/>
        <w:rPr>
          <w:color w:val="000000"/>
        </w:rPr>
      </w:pPr>
      <w:r w:rsidRPr="00F673B4">
        <w:rPr>
          <w:color w:val="000000"/>
        </w:rPr>
        <w:t>Шум является одним из наиболее распространенным производстве вредным фактором. Проявление вредного воздействия шума на организм человека разнообразно. Так шум с уровнем 80 дБ затрудняет разборчивость речи, вызывает снижение работоспособности и мешает нормальному отдыху. Длительное воздействие шума с уровнем 100</w:t>
      </w:r>
      <w:r w:rsidR="00F673B4">
        <w:rPr>
          <w:color w:val="000000"/>
        </w:rPr>
        <w:t>–</w:t>
      </w:r>
      <w:r w:rsidR="00F673B4" w:rsidRPr="00F673B4">
        <w:rPr>
          <w:color w:val="000000"/>
        </w:rPr>
        <w:t>2</w:t>
      </w:r>
      <w:r w:rsidRPr="00F673B4">
        <w:rPr>
          <w:color w:val="000000"/>
        </w:rPr>
        <w:t>0 дБ на низких частотах и 80</w:t>
      </w:r>
      <w:r w:rsidR="00F673B4">
        <w:rPr>
          <w:color w:val="000000"/>
        </w:rPr>
        <w:t>–</w:t>
      </w:r>
      <w:r w:rsidR="00F673B4" w:rsidRPr="00F673B4">
        <w:rPr>
          <w:color w:val="000000"/>
        </w:rPr>
        <w:t>9</w:t>
      </w:r>
      <w:r w:rsidRPr="00F673B4">
        <w:rPr>
          <w:color w:val="000000"/>
        </w:rPr>
        <w:t>0дБ на средних и высоких частотах может вызвать необратимые потери слуха (тугоухость), характеризуемые постоянным изменением порога слышимости, а шум с уровнем 120</w:t>
      </w:r>
      <w:r w:rsidR="00F673B4">
        <w:rPr>
          <w:color w:val="000000"/>
        </w:rPr>
        <w:t>–</w:t>
      </w:r>
      <w:r w:rsidR="00F673B4" w:rsidRPr="00F673B4">
        <w:rPr>
          <w:color w:val="000000"/>
        </w:rPr>
        <w:t>1</w:t>
      </w:r>
      <w:r w:rsidRPr="00F673B4">
        <w:rPr>
          <w:color w:val="000000"/>
        </w:rPr>
        <w:t>40 дБ способен вызвать механическое повреждение органов слуха. Импульсные и нерегулярные шумы обладают большей степенью воздействия на состояние человека.</w:t>
      </w:r>
    </w:p>
    <w:p w:rsidR="00A8732D" w:rsidRPr="00F673B4" w:rsidRDefault="00A8732D" w:rsidP="00F673B4">
      <w:pPr>
        <w:pStyle w:val="a4"/>
        <w:rPr>
          <w:color w:val="000000"/>
        </w:rPr>
      </w:pPr>
      <w:r w:rsidRPr="00F673B4">
        <w:rPr>
          <w:color w:val="000000"/>
        </w:rPr>
        <w:t>Действие шума не ограничивается воздействием только на органы слуха. Через нервные волокна шум передается в центральную и вегетативную нервные системы, а через них воздействует на внутренние органы, приводя к значительным изменениям в функциональном состоянии организма. Люди, работающие в условиях повышенного шума, жалуются на быструю утомляемость, головную боль, бессонницу. У человека ослабляется внимание, страдает память. Все это приводит к значительному снижению производительности труда, росту количества ошибок в работе операторов, математиков-программистов. Воздействие шума на вегетативную нервную систему проявляется даже при небольших уровнях звука 40</w:t>
      </w:r>
      <w:r w:rsidR="00F673B4">
        <w:rPr>
          <w:color w:val="000000"/>
        </w:rPr>
        <w:t>–</w:t>
      </w:r>
      <w:r w:rsidR="00F673B4" w:rsidRPr="00F673B4">
        <w:rPr>
          <w:color w:val="000000"/>
        </w:rPr>
        <w:t>7</w:t>
      </w:r>
      <w:r w:rsidRPr="00F673B4">
        <w:rPr>
          <w:color w:val="000000"/>
        </w:rPr>
        <w:t>0 дБ, что приводит к нарушению периферического кровообращения, за счет сужения капилляров кожного покрова и слизистых оболочек.</w:t>
      </w:r>
    </w:p>
    <w:p w:rsidR="00A8732D" w:rsidRPr="00F673B4" w:rsidRDefault="00A8732D" w:rsidP="00F673B4">
      <w:pPr>
        <w:pStyle w:val="a4"/>
        <w:rPr>
          <w:i/>
          <w:iCs/>
          <w:color w:val="000000"/>
        </w:rPr>
      </w:pPr>
      <w:r w:rsidRPr="00F673B4">
        <w:rPr>
          <w:color w:val="000000"/>
        </w:rPr>
        <w:t xml:space="preserve">В качестве основных величин, используемых для нормирования шума и расчетов по шумоглушению, принимают звуковое давление в Паскалях </w:t>
      </w:r>
      <w:r w:rsidRPr="00F673B4">
        <w:rPr>
          <w:i/>
          <w:iCs/>
          <w:color w:val="000000"/>
        </w:rPr>
        <w:t>(Па)</w:t>
      </w:r>
      <w:r w:rsidRPr="00F673B4">
        <w:rPr>
          <w:color w:val="000000"/>
        </w:rPr>
        <w:t xml:space="preserve"> и его уровень в Деци Белах </w:t>
      </w:r>
      <w:r w:rsidRPr="00F673B4">
        <w:rPr>
          <w:i/>
          <w:iCs/>
          <w:color w:val="000000"/>
        </w:rPr>
        <w:t>(дБ)</w:t>
      </w:r>
    </w:p>
    <w:p w:rsidR="00A8732D" w:rsidRPr="00F673B4" w:rsidRDefault="00A8732D" w:rsidP="00F673B4">
      <w:pPr>
        <w:pStyle w:val="a4"/>
        <w:rPr>
          <w:color w:val="000000"/>
        </w:rPr>
      </w:pPr>
    </w:p>
    <w:p w:rsidR="00A8732D" w:rsidRPr="00306FC2" w:rsidRDefault="00A8732D" w:rsidP="00F673B4">
      <w:pPr>
        <w:pStyle w:val="2"/>
        <w:keepNext w:val="0"/>
        <w:keepLines w:val="0"/>
        <w:suppressAutoHyphens w:val="0"/>
        <w:ind w:left="0" w:firstLine="709"/>
        <w:jc w:val="both"/>
        <w:rPr>
          <w:b/>
          <w:color w:val="000000"/>
        </w:rPr>
      </w:pPr>
      <w:bookmarkStart w:id="108" w:name="_Toc198794168"/>
      <w:bookmarkStart w:id="109" w:name="_Toc198794966"/>
      <w:r w:rsidRPr="00306FC2">
        <w:rPr>
          <w:b/>
          <w:color w:val="000000"/>
        </w:rPr>
        <w:t>Меры по защите от шума</w:t>
      </w:r>
      <w:bookmarkEnd w:id="108"/>
      <w:bookmarkEnd w:id="109"/>
    </w:p>
    <w:p w:rsidR="00A8732D" w:rsidRPr="00306FC2" w:rsidRDefault="00A8732D" w:rsidP="00F673B4">
      <w:pPr>
        <w:spacing w:line="360" w:lineRule="auto"/>
        <w:ind w:firstLine="709"/>
        <w:jc w:val="both"/>
        <w:rPr>
          <w:b/>
          <w:bCs/>
          <w:iCs/>
          <w:color w:val="000000"/>
          <w:sz w:val="28"/>
          <w:szCs w:val="28"/>
        </w:rPr>
      </w:pPr>
    </w:p>
    <w:p w:rsidR="00A8732D" w:rsidRPr="00F673B4" w:rsidRDefault="00A8732D" w:rsidP="00F673B4">
      <w:pPr>
        <w:pStyle w:val="a4"/>
        <w:rPr>
          <w:color w:val="000000"/>
        </w:rPr>
      </w:pPr>
      <w:r w:rsidRPr="00F673B4">
        <w:rPr>
          <w:color w:val="000000"/>
        </w:rPr>
        <w:t>Меры по защите от шума, создаваемого на рабочих местах внутренними источниками, а так же шума, проникающего из вне, осуществляется следующими методами. Уменьшением шума в источнике, применением средств коллективной и индивидуальной защиты, рациональной планировкой и акустической обработкой рабочих помещений.</w:t>
      </w:r>
    </w:p>
    <w:p w:rsidR="00A8732D" w:rsidRPr="00F673B4" w:rsidRDefault="00A8732D" w:rsidP="00F673B4">
      <w:pPr>
        <w:pStyle w:val="a4"/>
        <w:rPr>
          <w:color w:val="000000"/>
        </w:rPr>
      </w:pPr>
      <w:r w:rsidRPr="00F673B4">
        <w:rPr>
          <w:color w:val="000000"/>
        </w:rPr>
        <w:t xml:space="preserve">Снизить уровень шума в помещениях с ВД и ПЭВМ можно использованием звукопоглощающих материалов с максимальными коэффициентами звукопоглощения в области частот 63 </w:t>
      </w:r>
      <w:r w:rsidR="00F673B4">
        <w:rPr>
          <w:color w:val="000000"/>
        </w:rPr>
        <w:t>–</w:t>
      </w:r>
      <w:r w:rsidR="00F673B4" w:rsidRPr="00F673B4">
        <w:rPr>
          <w:color w:val="000000"/>
        </w:rPr>
        <w:t xml:space="preserve"> </w:t>
      </w:r>
      <w:r w:rsidRPr="00F673B4">
        <w:rPr>
          <w:color w:val="000000"/>
        </w:rPr>
        <w:t>8000 Гц для отделки помещений (разрешенных органами и учреждениями Госсанэпиднадзора России), подтвержденных специальными акустическими расчетами.</w:t>
      </w:r>
    </w:p>
    <w:p w:rsidR="00A8732D" w:rsidRPr="00F673B4" w:rsidRDefault="00A8732D" w:rsidP="00F673B4">
      <w:pPr>
        <w:pStyle w:val="a4"/>
        <w:rPr>
          <w:color w:val="000000"/>
        </w:rPr>
      </w:pPr>
      <w:r w:rsidRPr="00F673B4">
        <w:rPr>
          <w:color w:val="000000"/>
        </w:rPr>
        <w:t>Шум от источников аэродинамического шума можно уменьшить применением виброизолирующих прокладок, устанавливаемых между основанием машины и опорной поверхностью. В качестве прокладок используют резину, войлок, пробку.</w:t>
      </w:r>
    </w:p>
    <w:p w:rsidR="00A8732D" w:rsidRPr="00F673B4" w:rsidRDefault="00A8732D" w:rsidP="00F673B4">
      <w:pPr>
        <w:pStyle w:val="a4"/>
        <w:rPr>
          <w:color w:val="000000"/>
        </w:rPr>
      </w:pPr>
      <w:r w:rsidRPr="00F673B4">
        <w:rPr>
          <w:color w:val="000000"/>
        </w:rPr>
        <w:t xml:space="preserve">Шумящее оборудование (АЦПУ, принтеры </w:t>
      </w:r>
      <w:r w:rsidR="00F673B4">
        <w:rPr>
          <w:color w:val="000000"/>
        </w:rPr>
        <w:t>и т.п.</w:t>
      </w:r>
      <w:r w:rsidRPr="00F673B4">
        <w:rPr>
          <w:color w:val="000000"/>
        </w:rPr>
        <w:t>), уровни шума которого превышают нормированные,</w:t>
      </w:r>
      <w:r w:rsidR="00F673B4">
        <w:rPr>
          <w:color w:val="000000"/>
        </w:rPr>
        <w:t xml:space="preserve"> </w:t>
      </w:r>
      <w:r w:rsidRPr="00F673B4">
        <w:rPr>
          <w:color w:val="000000"/>
        </w:rPr>
        <w:t>должно находиться вне помещения с ВД и ПЭВМ.</w:t>
      </w:r>
    </w:p>
    <w:p w:rsidR="00A8732D" w:rsidRPr="00F673B4" w:rsidRDefault="00A8732D" w:rsidP="00F673B4">
      <w:pPr>
        <w:pStyle w:val="a4"/>
        <w:rPr>
          <w:color w:val="000000"/>
        </w:rPr>
      </w:pPr>
      <w:r w:rsidRPr="00F673B4">
        <w:rPr>
          <w:color w:val="000000"/>
        </w:rPr>
        <w:t>Наиболее рациональной мерой является уменьшение шума в источнике или же изменение направленности излучения. Однако это требует конструкторской переделки узла или механизма в целом, что не всегда приемлемо. Все же такое мероприятие, как применение менее шумного оборудования, можно рекомендовать.</w:t>
      </w:r>
    </w:p>
    <w:p w:rsidR="00A8732D" w:rsidRPr="00F673B4" w:rsidRDefault="00A8732D" w:rsidP="00306FC2">
      <w:pPr>
        <w:pStyle w:val="3"/>
        <w:keepNext w:val="0"/>
        <w:keepLines w:val="0"/>
        <w:numPr>
          <w:ilvl w:val="0"/>
          <w:numId w:val="0"/>
        </w:numPr>
        <w:suppressAutoHyphens w:val="0"/>
        <w:ind w:firstLine="700"/>
        <w:jc w:val="both"/>
        <w:rPr>
          <w:color w:val="000000"/>
        </w:rPr>
      </w:pPr>
      <w:bookmarkStart w:id="110" w:name="_Toc198794169"/>
      <w:bookmarkStart w:id="111" w:name="_Toc198794967"/>
      <w:r w:rsidRPr="00306FC2">
        <w:rPr>
          <w:b/>
          <w:color w:val="000000"/>
        </w:rPr>
        <w:t>Звукоизоляция</w:t>
      </w:r>
      <w:bookmarkEnd w:id="110"/>
      <w:bookmarkEnd w:id="111"/>
    </w:p>
    <w:p w:rsidR="00A8732D" w:rsidRPr="00F673B4" w:rsidRDefault="00A8732D" w:rsidP="00F673B4">
      <w:pPr>
        <w:pStyle w:val="a4"/>
        <w:rPr>
          <w:color w:val="000000"/>
          <w:szCs w:val="28"/>
        </w:rPr>
      </w:pPr>
      <w:r w:rsidRPr="00F673B4">
        <w:rPr>
          <w:color w:val="000000"/>
          <w:szCs w:val="28"/>
        </w:rPr>
        <w:t>В тех случаях, когда источники шума или помещение могут быть выделены ограждающими конструкциями, следует применить звукоизоляцию. Звукоизоляция является одним из широко распространенных методов снижения шума.</w:t>
      </w:r>
    </w:p>
    <w:p w:rsidR="00A8732D" w:rsidRPr="00F673B4" w:rsidRDefault="00A8732D" w:rsidP="00F673B4">
      <w:pPr>
        <w:pStyle w:val="a4"/>
        <w:rPr>
          <w:color w:val="000000"/>
          <w:szCs w:val="28"/>
        </w:rPr>
      </w:pPr>
      <w:r w:rsidRPr="00F673B4">
        <w:rPr>
          <w:color w:val="000000"/>
          <w:szCs w:val="28"/>
        </w:rPr>
        <w:t>В качестве материалов ограждающих конструкций применяют строительные материалы (кирпич, стеклоблоки), а также дерево и твердые пластмассы. Их звукоизолирующая способность зависит от размеров, массы, материала конструкций, числа слоев, наличия сквозных отверстий, проемов, а также от спектра шума. Низкочастотные шумы требуют тяжелых конструкций, а высокочастотные шумы могут устраняться сравнительно тонким ограждением.</w:t>
      </w:r>
    </w:p>
    <w:p w:rsidR="00A8732D" w:rsidRPr="00F673B4" w:rsidRDefault="00A8732D" w:rsidP="00F673B4">
      <w:pPr>
        <w:pStyle w:val="a4"/>
        <w:rPr>
          <w:color w:val="000000"/>
          <w:szCs w:val="28"/>
        </w:rPr>
      </w:pPr>
      <w:r w:rsidRPr="00F673B4">
        <w:rPr>
          <w:color w:val="000000"/>
          <w:szCs w:val="28"/>
        </w:rPr>
        <w:t>Звукоизоляция ограждающих конструкций помещений с ВД и ПЭВМ должна отвечать гигиеническим требованиям и обеспечивать нормируемые параметры шума согласно требованиям раздела 6 Санитарных правил.</w:t>
      </w:r>
    </w:p>
    <w:p w:rsidR="00A8732D" w:rsidRPr="00F673B4" w:rsidRDefault="00A8732D" w:rsidP="00306FC2">
      <w:pPr>
        <w:pStyle w:val="3"/>
        <w:keepNext w:val="0"/>
        <w:keepLines w:val="0"/>
        <w:numPr>
          <w:ilvl w:val="0"/>
          <w:numId w:val="0"/>
        </w:numPr>
        <w:suppressAutoHyphens w:val="0"/>
        <w:ind w:firstLine="700"/>
        <w:jc w:val="both"/>
        <w:rPr>
          <w:color w:val="000000"/>
        </w:rPr>
      </w:pPr>
      <w:bookmarkStart w:id="112" w:name="_Toc198794170"/>
      <w:bookmarkStart w:id="113" w:name="_Toc198794968"/>
      <w:r w:rsidRPr="00306FC2">
        <w:rPr>
          <w:b/>
          <w:color w:val="000000"/>
        </w:rPr>
        <w:t>Экранирование</w:t>
      </w:r>
      <w:bookmarkEnd w:id="112"/>
      <w:bookmarkEnd w:id="113"/>
    </w:p>
    <w:p w:rsidR="00A8732D" w:rsidRPr="00F673B4" w:rsidRDefault="00A8732D" w:rsidP="00F673B4">
      <w:pPr>
        <w:pStyle w:val="a4"/>
        <w:rPr>
          <w:color w:val="000000"/>
          <w:szCs w:val="28"/>
        </w:rPr>
      </w:pPr>
      <w:r w:rsidRPr="00F673B4">
        <w:rPr>
          <w:color w:val="000000"/>
          <w:szCs w:val="28"/>
        </w:rPr>
        <w:t>Действие экрана основано на отражении или поглощении падающих на него звуковых волн и образовании за экраном области звуковой тени. Экраны изготавливают из сплошных, твердых листов или щитов, облицованных звукопоглощающим материалом (желательно с двух сторон толщиной не менее 50</w:t>
      </w:r>
      <w:r w:rsidR="00F673B4">
        <w:rPr>
          <w:color w:val="000000"/>
          <w:szCs w:val="28"/>
        </w:rPr>
        <w:t> </w:t>
      </w:r>
      <w:r w:rsidR="00F673B4" w:rsidRPr="00F673B4">
        <w:rPr>
          <w:color w:val="000000"/>
          <w:szCs w:val="28"/>
        </w:rPr>
        <w:t>мм</w:t>
      </w:r>
      <w:r w:rsidRPr="00F673B4">
        <w:rPr>
          <w:color w:val="000000"/>
          <w:szCs w:val="28"/>
        </w:rPr>
        <w:t xml:space="preserve">). Размеры образующейся за экраном звуковой тени зависят от соотношений между размерами экрана и частотой звуковой волны, а также от расстояния между экраном и экранируемым рабочим местом. Область тени за экраном тем меньше, чем ниже частота волны, так как за счет эффекта дифракции низкочастотные волны, </w:t>
      </w:r>
      <w:r w:rsidR="00F673B4">
        <w:rPr>
          <w:color w:val="000000"/>
          <w:szCs w:val="28"/>
        </w:rPr>
        <w:t>т.е.</w:t>
      </w:r>
      <w:r w:rsidRPr="00F673B4">
        <w:rPr>
          <w:color w:val="000000"/>
          <w:szCs w:val="28"/>
        </w:rPr>
        <w:t xml:space="preserve"> более длинные огибают преграду, поэтому экраны применяют в основном при средне- и высокочастотном характере шума.</w:t>
      </w:r>
    </w:p>
    <w:p w:rsidR="00A8732D" w:rsidRPr="00F673B4" w:rsidRDefault="00A8732D" w:rsidP="00306FC2">
      <w:pPr>
        <w:pStyle w:val="3"/>
        <w:keepNext w:val="0"/>
        <w:keepLines w:val="0"/>
        <w:numPr>
          <w:ilvl w:val="0"/>
          <w:numId w:val="0"/>
        </w:numPr>
        <w:suppressAutoHyphens w:val="0"/>
        <w:ind w:firstLine="700"/>
        <w:jc w:val="both"/>
        <w:rPr>
          <w:color w:val="000000"/>
        </w:rPr>
      </w:pPr>
      <w:bookmarkStart w:id="114" w:name="_Toc198794171"/>
      <w:bookmarkStart w:id="115" w:name="_Toc198794969"/>
      <w:r w:rsidRPr="00306FC2">
        <w:rPr>
          <w:b/>
          <w:color w:val="000000"/>
        </w:rPr>
        <w:t>Звукопоглощение</w:t>
      </w:r>
      <w:bookmarkEnd w:id="114"/>
      <w:bookmarkEnd w:id="115"/>
    </w:p>
    <w:p w:rsidR="00A8732D" w:rsidRPr="00F673B4" w:rsidRDefault="00A8732D" w:rsidP="00F673B4">
      <w:pPr>
        <w:pStyle w:val="a4"/>
        <w:rPr>
          <w:color w:val="000000"/>
        </w:rPr>
      </w:pPr>
      <w:r w:rsidRPr="00F673B4">
        <w:rPr>
          <w:color w:val="000000"/>
        </w:rPr>
        <w:t>Если невозможно уменьшение шума в самом источнике, излучающем прямые звуковые волны, применяют меры к уменьшению интенсивности отраженных от поверхностей помещений волн, что достигается звукопоглощением. Под звукопоглощением понимают свойство акустически обработанных поверхностей уменьшать интенсивность отраженных ими волн за счет преобразования звуковой энергии в тепловую. Звукопоглощение является наиболее простым и в то же время достаточно эффективным мероприятием по уменьшению шума в производственных помещения.</w:t>
      </w:r>
    </w:p>
    <w:p w:rsidR="00A8732D" w:rsidRPr="00F673B4" w:rsidRDefault="00A8732D" w:rsidP="00F673B4">
      <w:pPr>
        <w:pStyle w:val="a4"/>
        <w:rPr>
          <w:color w:val="000000"/>
        </w:rPr>
      </w:pPr>
      <w:r w:rsidRPr="00F673B4">
        <w:rPr>
          <w:color w:val="000000"/>
        </w:rPr>
        <w:t>Дополнительным звукопоглощением</w:t>
      </w:r>
      <w:r w:rsidR="00F673B4">
        <w:rPr>
          <w:color w:val="000000"/>
        </w:rPr>
        <w:t xml:space="preserve"> </w:t>
      </w:r>
      <w:r w:rsidRPr="00F673B4">
        <w:rPr>
          <w:color w:val="000000"/>
        </w:rPr>
        <w:t>служат однотонные занавеси из плотной ткани,</w:t>
      </w:r>
      <w:r w:rsidR="00F673B4">
        <w:rPr>
          <w:color w:val="000000"/>
        </w:rPr>
        <w:t xml:space="preserve"> </w:t>
      </w:r>
      <w:r w:rsidRPr="00F673B4">
        <w:rPr>
          <w:color w:val="000000"/>
        </w:rPr>
        <w:t>гармонирующие с</w:t>
      </w:r>
      <w:r w:rsidR="00F673B4">
        <w:rPr>
          <w:color w:val="000000"/>
        </w:rPr>
        <w:t xml:space="preserve"> </w:t>
      </w:r>
      <w:r w:rsidRPr="00F673B4">
        <w:rPr>
          <w:color w:val="000000"/>
        </w:rPr>
        <w:t>окраской</w:t>
      </w:r>
      <w:r w:rsidR="00F673B4">
        <w:rPr>
          <w:color w:val="000000"/>
        </w:rPr>
        <w:t xml:space="preserve"> </w:t>
      </w:r>
      <w:r w:rsidRPr="00F673B4">
        <w:rPr>
          <w:color w:val="000000"/>
        </w:rPr>
        <w:t>стен</w:t>
      </w:r>
      <w:r w:rsidR="00F673B4">
        <w:rPr>
          <w:color w:val="000000"/>
        </w:rPr>
        <w:t xml:space="preserve"> </w:t>
      </w:r>
      <w:r w:rsidRPr="00F673B4">
        <w:rPr>
          <w:color w:val="000000"/>
        </w:rPr>
        <w:t>и</w:t>
      </w:r>
      <w:r w:rsidR="00F673B4">
        <w:rPr>
          <w:color w:val="000000"/>
        </w:rPr>
        <w:t xml:space="preserve"> </w:t>
      </w:r>
      <w:r w:rsidRPr="00F673B4">
        <w:rPr>
          <w:color w:val="000000"/>
        </w:rPr>
        <w:t>подвешенные</w:t>
      </w:r>
      <w:r w:rsidR="00F673B4">
        <w:rPr>
          <w:color w:val="000000"/>
        </w:rPr>
        <w:t xml:space="preserve"> </w:t>
      </w:r>
      <w:r w:rsidRPr="00F673B4">
        <w:rPr>
          <w:color w:val="000000"/>
        </w:rPr>
        <w:t>в складку на</w:t>
      </w:r>
      <w:r w:rsidR="00F673B4">
        <w:rPr>
          <w:color w:val="000000"/>
        </w:rPr>
        <w:t xml:space="preserve"> </w:t>
      </w:r>
      <w:r w:rsidRPr="00F673B4">
        <w:rPr>
          <w:color w:val="000000"/>
        </w:rPr>
        <w:t>расстоянии</w:t>
      </w:r>
      <w:r w:rsidR="00F673B4">
        <w:rPr>
          <w:color w:val="000000"/>
        </w:rPr>
        <w:t xml:space="preserve"> </w:t>
      </w:r>
      <w:r w:rsidRPr="00F673B4">
        <w:rPr>
          <w:color w:val="000000"/>
        </w:rPr>
        <w:t xml:space="preserve">15 </w:t>
      </w:r>
      <w:r w:rsidR="00F673B4">
        <w:rPr>
          <w:color w:val="000000"/>
        </w:rPr>
        <w:t>–</w:t>
      </w:r>
      <w:r w:rsidR="00F673B4" w:rsidRPr="00F673B4">
        <w:rPr>
          <w:color w:val="000000"/>
        </w:rPr>
        <w:t xml:space="preserve"> </w:t>
      </w:r>
      <w:r w:rsidRPr="00F673B4">
        <w:rPr>
          <w:color w:val="000000"/>
        </w:rPr>
        <w:t>20</w:t>
      </w:r>
      <w:r w:rsidR="00F673B4">
        <w:rPr>
          <w:color w:val="000000"/>
        </w:rPr>
        <w:t> </w:t>
      </w:r>
      <w:r w:rsidR="00F673B4" w:rsidRPr="00F673B4">
        <w:rPr>
          <w:color w:val="000000"/>
        </w:rPr>
        <w:t>см</w:t>
      </w:r>
      <w:r w:rsidRPr="00F673B4">
        <w:rPr>
          <w:color w:val="000000"/>
        </w:rPr>
        <w:t xml:space="preserve"> от ограждения.</w:t>
      </w:r>
      <w:r w:rsidR="00F673B4">
        <w:rPr>
          <w:color w:val="000000"/>
        </w:rPr>
        <w:t xml:space="preserve"> </w:t>
      </w:r>
      <w:r w:rsidRPr="00F673B4">
        <w:rPr>
          <w:color w:val="000000"/>
        </w:rPr>
        <w:t xml:space="preserve">Ширина занавеси должна быть </w:t>
      </w:r>
      <w:smartTag w:uri="urn:schemas-microsoft-com:office:smarttags" w:element="time">
        <w:smartTagPr>
          <w:attr w:name="Minute" w:val="0"/>
          <w:attr w:name="Hour" w:val="14"/>
        </w:smartTagPr>
        <w:r w:rsidRPr="00F673B4">
          <w:rPr>
            <w:color w:val="000000"/>
          </w:rPr>
          <w:t>в 2</w:t>
        </w:r>
      </w:smartTag>
      <w:r w:rsidRPr="00F673B4">
        <w:rPr>
          <w:color w:val="000000"/>
        </w:rPr>
        <w:t xml:space="preserve"> раза больше ширины окна.</w:t>
      </w:r>
    </w:p>
    <w:p w:rsidR="00A8732D" w:rsidRPr="00F673B4" w:rsidRDefault="00A8732D" w:rsidP="00F673B4">
      <w:pPr>
        <w:pStyle w:val="a4"/>
        <w:rPr>
          <w:color w:val="000000"/>
        </w:rPr>
      </w:pPr>
      <w:r w:rsidRPr="00F673B4">
        <w:rPr>
          <w:color w:val="000000"/>
        </w:rPr>
        <w:t xml:space="preserve">Снижение уровня шума при использовании звукопоглощающих покрытий практически не превышает по общему уровню шума 8дБ, а в отдельных октавных частотах </w:t>
      </w:r>
      <w:r w:rsidR="00F673B4">
        <w:rPr>
          <w:color w:val="000000"/>
        </w:rPr>
        <w:t>–</w:t>
      </w:r>
      <w:r w:rsidR="00F673B4" w:rsidRPr="00F673B4">
        <w:rPr>
          <w:color w:val="000000"/>
        </w:rPr>
        <w:t xml:space="preserve"> </w:t>
      </w:r>
      <w:r w:rsidRPr="00F673B4">
        <w:rPr>
          <w:color w:val="000000"/>
        </w:rPr>
        <w:t>12</w:t>
      </w:r>
      <w:r w:rsidR="00F673B4">
        <w:rPr>
          <w:color w:val="000000"/>
        </w:rPr>
        <w:t>–</w:t>
      </w:r>
      <w:r w:rsidR="00F673B4" w:rsidRPr="00F673B4">
        <w:rPr>
          <w:color w:val="000000"/>
        </w:rPr>
        <w:t>1</w:t>
      </w:r>
      <w:r w:rsidRPr="00F673B4">
        <w:rPr>
          <w:color w:val="000000"/>
        </w:rPr>
        <w:t>5 дБ. Поэтому применение звукопоглощающих покрытий должно сочетаться с другими мероприятиями, направленными на снижение шума.</w:t>
      </w:r>
    </w:p>
    <w:p w:rsidR="00A8732D" w:rsidRPr="00F673B4" w:rsidRDefault="00A8732D" w:rsidP="00F673B4">
      <w:pPr>
        <w:pStyle w:val="a4"/>
        <w:rPr>
          <w:color w:val="000000"/>
        </w:rPr>
      </w:pPr>
      <w:r w:rsidRPr="00F673B4">
        <w:rPr>
          <w:color w:val="000000"/>
        </w:rPr>
        <w:t xml:space="preserve">В Российской Федерации безопасные условия труда на компьютерах регламентирует документ </w:t>
      </w:r>
      <w:r w:rsidR="00F673B4">
        <w:rPr>
          <w:color w:val="000000"/>
        </w:rPr>
        <w:t>«</w:t>
      </w:r>
      <w:r w:rsidRPr="00F673B4">
        <w:rPr>
          <w:color w:val="000000"/>
        </w:rPr>
        <w:t>Гигиенические требования к видеодисплейным терминалам, персональным электронно-вычислительным машинам и организации труда</w:t>
      </w:r>
      <w:r w:rsidR="00F673B4">
        <w:rPr>
          <w:color w:val="000000"/>
        </w:rPr>
        <w:t>»</w:t>
      </w:r>
      <w:r w:rsidRPr="00F673B4">
        <w:rPr>
          <w:color w:val="000000"/>
        </w:rPr>
        <w:t xml:space="preserve"> (Санитарные правила и нормы </w:t>
      </w:r>
      <w:r w:rsidR="00F673B4">
        <w:rPr>
          <w:color w:val="000000"/>
        </w:rPr>
        <w:t>–</w:t>
      </w:r>
      <w:r w:rsidR="00F673B4" w:rsidRPr="00F673B4">
        <w:rPr>
          <w:color w:val="000000"/>
        </w:rPr>
        <w:t xml:space="preserve"> </w:t>
      </w:r>
      <w:r w:rsidRPr="00F673B4">
        <w:rPr>
          <w:color w:val="000000"/>
        </w:rPr>
        <w:t>СанПиН 2.2.2.542</w:t>
      </w:r>
      <w:r w:rsidR="00F673B4">
        <w:rPr>
          <w:color w:val="000000"/>
        </w:rPr>
        <w:t>–</w:t>
      </w:r>
      <w:r w:rsidR="00F673B4" w:rsidRPr="00F673B4">
        <w:rPr>
          <w:color w:val="000000"/>
        </w:rPr>
        <w:t>9</w:t>
      </w:r>
      <w:r w:rsidRPr="00F673B4">
        <w:rPr>
          <w:color w:val="000000"/>
        </w:rPr>
        <w:t>6).</w:t>
      </w:r>
    </w:p>
    <w:p w:rsidR="00A8732D" w:rsidRPr="00F673B4" w:rsidRDefault="00A8732D" w:rsidP="00F673B4">
      <w:pPr>
        <w:pStyle w:val="a4"/>
        <w:rPr>
          <w:color w:val="000000"/>
        </w:rPr>
      </w:pPr>
      <w:r w:rsidRPr="00F673B4">
        <w:rPr>
          <w:color w:val="000000"/>
        </w:rPr>
        <w:t>Источниками шума в производственных помещениях являются сами вычислительные машины, центральная система вентиляции и кондиционирования воздуха и другое оборудование.</w:t>
      </w:r>
    </w:p>
    <w:p w:rsidR="00A8732D" w:rsidRPr="00F673B4" w:rsidRDefault="00A8732D" w:rsidP="00F673B4">
      <w:pPr>
        <w:pStyle w:val="a4"/>
        <w:rPr>
          <w:color w:val="000000"/>
        </w:rPr>
      </w:pPr>
      <w:r w:rsidRPr="00F673B4">
        <w:rPr>
          <w:color w:val="000000"/>
        </w:rPr>
        <w:t>В производственных помещениях, в которых работа на ВДТ и ПЭВМ является вспомогательной, уровни шума на рабочих местах не должны превышать значений установленных для данных видов работ Санитарными нормами допустимых уровней шума на рабочих местах.</w:t>
      </w:r>
    </w:p>
    <w:p w:rsidR="00A8732D" w:rsidRPr="00F673B4" w:rsidRDefault="00A8732D" w:rsidP="00F673B4">
      <w:pPr>
        <w:pStyle w:val="a4"/>
        <w:rPr>
          <w:color w:val="000000"/>
        </w:rPr>
      </w:pPr>
      <w:r w:rsidRPr="00F673B4">
        <w:rPr>
          <w:color w:val="000000"/>
        </w:rPr>
        <w:t xml:space="preserve">При выполнении основной работы на ВДТ и ПЭВМ, уровень шума на рабочем месте не должен превышать 50 дБА, в помещениях, где работают инженерно-технические работники </w:t>
      </w:r>
      <w:r w:rsidR="00F673B4">
        <w:rPr>
          <w:color w:val="000000"/>
        </w:rPr>
        <w:t>–</w:t>
      </w:r>
      <w:r w:rsidR="00F673B4" w:rsidRPr="00F673B4">
        <w:rPr>
          <w:color w:val="000000"/>
        </w:rPr>
        <w:t xml:space="preserve"> </w:t>
      </w:r>
      <w:r w:rsidRPr="00F673B4">
        <w:rPr>
          <w:color w:val="000000"/>
        </w:rPr>
        <w:t xml:space="preserve">60 дБА, в помещениях операторов (без дисплеев) </w:t>
      </w:r>
      <w:r w:rsidR="00F673B4">
        <w:rPr>
          <w:color w:val="000000"/>
        </w:rPr>
        <w:t>–</w:t>
      </w:r>
      <w:r w:rsidR="00F673B4" w:rsidRPr="00F673B4">
        <w:rPr>
          <w:color w:val="000000"/>
        </w:rPr>
        <w:t xml:space="preserve"> </w:t>
      </w:r>
      <w:r w:rsidRPr="00F673B4">
        <w:rPr>
          <w:color w:val="000000"/>
        </w:rPr>
        <w:t xml:space="preserve">65 дБА. В помещениях, где размещены шумные агрегаты вычислительных машин (АЦПУ, принтеры </w:t>
      </w:r>
      <w:r w:rsidR="00F673B4">
        <w:rPr>
          <w:color w:val="000000"/>
        </w:rPr>
        <w:t>и т.п.</w:t>
      </w:r>
      <w:r w:rsidRPr="00F673B4">
        <w:rPr>
          <w:color w:val="000000"/>
        </w:rPr>
        <w:t>), уровень шума согласно СанПиН 2.2.2.542</w:t>
      </w:r>
      <w:r w:rsidR="00F673B4">
        <w:rPr>
          <w:color w:val="000000"/>
        </w:rPr>
        <w:t>–</w:t>
      </w:r>
      <w:r w:rsidR="00F673B4" w:rsidRPr="00F673B4">
        <w:rPr>
          <w:color w:val="000000"/>
        </w:rPr>
        <w:t>9</w:t>
      </w:r>
      <w:r w:rsidRPr="00F673B4">
        <w:rPr>
          <w:color w:val="000000"/>
        </w:rPr>
        <w:t>6 не должен превышать 75 дБА.</w:t>
      </w:r>
    </w:p>
    <w:p w:rsidR="00A8732D" w:rsidRPr="00F673B4" w:rsidRDefault="00A8732D" w:rsidP="00F673B4">
      <w:pPr>
        <w:spacing w:line="360" w:lineRule="auto"/>
        <w:ind w:firstLine="709"/>
        <w:jc w:val="both"/>
        <w:rPr>
          <w:color w:val="000000"/>
          <w:sz w:val="28"/>
          <w:szCs w:val="28"/>
        </w:rPr>
      </w:pPr>
    </w:p>
    <w:p w:rsidR="00A8732D" w:rsidRPr="00306FC2" w:rsidRDefault="00A8732D" w:rsidP="00F673B4">
      <w:pPr>
        <w:pStyle w:val="2"/>
        <w:keepNext w:val="0"/>
        <w:keepLines w:val="0"/>
        <w:suppressAutoHyphens w:val="0"/>
        <w:ind w:left="0" w:firstLine="709"/>
        <w:jc w:val="both"/>
        <w:rPr>
          <w:b/>
          <w:color w:val="000000"/>
        </w:rPr>
      </w:pPr>
      <w:bookmarkStart w:id="116" w:name="_Toc198794172"/>
      <w:bookmarkStart w:id="117" w:name="_Toc198794970"/>
      <w:r w:rsidRPr="00306FC2">
        <w:rPr>
          <w:b/>
          <w:color w:val="000000"/>
        </w:rPr>
        <w:t>Биологическое действие шума на организм человека</w:t>
      </w:r>
      <w:bookmarkEnd w:id="116"/>
      <w:bookmarkEnd w:id="117"/>
    </w:p>
    <w:p w:rsidR="00A8732D" w:rsidRPr="00F673B4" w:rsidRDefault="00A8732D" w:rsidP="00F673B4">
      <w:pPr>
        <w:shd w:val="clear" w:color="auto" w:fill="FFFFFF"/>
        <w:autoSpaceDE w:val="0"/>
        <w:autoSpaceDN w:val="0"/>
        <w:adjustRightInd w:val="0"/>
        <w:spacing w:line="360" w:lineRule="auto"/>
        <w:ind w:firstLine="709"/>
        <w:jc w:val="both"/>
        <w:rPr>
          <w:bCs/>
          <w:color w:val="000000"/>
          <w:sz w:val="28"/>
          <w:szCs w:val="28"/>
        </w:rPr>
      </w:pPr>
    </w:p>
    <w:p w:rsidR="00A8732D" w:rsidRPr="00F673B4" w:rsidRDefault="00A8732D" w:rsidP="00F673B4">
      <w:pPr>
        <w:pStyle w:val="a4"/>
        <w:rPr>
          <w:iCs/>
          <w:color w:val="000000"/>
        </w:rPr>
      </w:pPr>
      <w:r w:rsidRPr="00F673B4">
        <w:rPr>
          <w:color w:val="000000"/>
        </w:rPr>
        <w:t>Биологическое действие шума на</w:t>
      </w:r>
      <w:r w:rsidR="00F673B4">
        <w:rPr>
          <w:color w:val="000000"/>
        </w:rPr>
        <w:t xml:space="preserve"> </w:t>
      </w:r>
      <w:r w:rsidRPr="00F673B4">
        <w:rPr>
          <w:color w:val="000000"/>
        </w:rPr>
        <w:t>организм человека</w:t>
      </w:r>
    </w:p>
    <w:p w:rsidR="00A8732D" w:rsidRPr="00F673B4" w:rsidRDefault="00A8732D" w:rsidP="00F673B4">
      <w:pPr>
        <w:pStyle w:val="a4"/>
        <w:rPr>
          <w:color w:val="000000"/>
        </w:rPr>
      </w:pPr>
      <w:r w:rsidRPr="00F673B4">
        <w:rPr>
          <w:color w:val="000000"/>
        </w:rPr>
        <w:t>Слуховой орган человека способен воспринимать шум с уровнем до 140 дБ.</w:t>
      </w:r>
      <w:r w:rsidR="00F673B4">
        <w:rPr>
          <w:color w:val="000000"/>
        </w:rPr>
        <w:t xml:space="preserve"> </w:t>
      </w:r>
      <w:r w:rsidRPr="00F673B4">
        <w:rPr>
          <w:color w:val="000000"/>
        </w:rPr>
        <w:t>Высокочастотные производственные шумы с частотой 2000</w:t>
      </w:r>
      <w:r w:rsidR="00F673B4">
        <w:rPr>
          <w:color w:val="000000"/>
        </w:rPr>
        <w:t>–</w:t>
      </w:r>
      <w:r w:rsidR="00F673B4" w:rsidRPr="00F673B4">
        <w:rPr>
          <w:color w:val="000000"/>
        </w:rPr>
        <w:t>4</w:t>
      </w:r>
      <w:r w:rsidRPr="00F673B4">
        <w:rPr>
          <w:color w:val="000000"/>
        </w:rPr>
        <w:t>000 Гц при 80 дБ оказывают утомляющее действие на работающих. В результате длительного воздействия шума с такой характеристикой происходит понижение слуха. Шум с уровнем интенсивности звука 90 дБ независимо от его частотной характеристики также вызывает преждевременное утомление и понижение слуха. Последствия длительного влияния высокочастотных шумов с силой звука более 80 дБ ведут к стойкому понижению слуха, так называемой профессиональной тугоухости. Шум неблагоприятно влияет и на другие системы и органы человека, в первую очередь на центральную нервную систему. Неблагоприятное воздействие шума отражается на здоровье работающих и, следовательно, на производительности их труда.</w:t>
      </w:r>
    </w:p>
    <w:p w:rsidR="00F673B4" w:rsidRDefault="00F673B4" w:rsidP="00F673B4">
      <w:pPr>
        <w:shd w:val="clear" w:color="auto" w:fill="FFFFFF"/>
        <w:autoSpaceDE w:val="0"/>
        <w:autoSpaceDN w:val="0"/>
        <w:adjustRightInd w:val="0"/>
        <w:spacing w:line="360" w:lineRule="auto"/>
        <w:ind w:firstLine="709"/>
        <w:jc w:val="both"/>
        <w:rPr>
          <w:b/>
          <w:color w:val="000000"/>
          <w:sz w:val="28"/>
          <w:szCs w:val="28"/>
        </w:rPr>
      </w:pPr>
    </w:p>
    <w:p w:rsidR="00A8732D" w:rsidRPr="00306FC2" w:rsidRDefault="00A8732D" w:rsidP="00F673B4">
      <w:pPr>
        <w:pStyle w:val="2"/>
        <w:keepNext w:val="0"/>
        <w:keepLines w:val="0"/>
        <w:suppressAutoHyphens w:val="0"/>
        <w:ind w:left="0" w:firstLine="709"/>
        <w:jc w:val="both"/>
        <w:rPr>
          <w:b/>
          <w:color w:val="000000"/>
        </w:rPr>
      </w:pPr>
      <w:bookmarkStart w:id="118" w:name="_Toc198794173"/>
      <w:bookmarkStart w:id="119" w:name="_Toc198794971"/>
      <w:r w:rsidRPr="00306FC2">
        <w:rPr>
          <w:b/>
          <w:color w:val="000000"/>
        </w:rPr>
        <w:t>Принцип поглощения звука. Расчет звукопоглощения</w:t>
      </w:r>
      <w:r w:rsidR="00CF3090" w:rsidRPr="00306FC2">
        <w:rPr>
          <w:b/>
          <w:color w:val="000000"/>
        </w:rPr>
        <w:t xml:space="preserve"> </w:t>
      </w:r>
      <w:r w:rsidRPr="00306FC2">
        <w:rPr>
          <w:b/>
          <w:color w:val="000000"/>
        </w:rPr>
        <w:t>помещения ДСЦ</w:t>
      </w:r>
      <w:bookmarkEnd w:id="118"/>
      <w:bookmarkEnd w:id="119"/>
    </w:p>
    <w:p w:rsidR="00306FC2" w:rsidRDefault="00306FC2" w:rsidP="00F673B4">
      <w:pPr>
        <w:pStyle w:val="a4"/>
        <w:rPr>
          <w:color w:val="000000"/>
        </w:rPr>
      </w:pPr>
    </w:p>
    <w:p w:rsidR="00A8732D" w:rsidRPr="00F673B4" w:rsidRDefault="00A8732D" w:rsidP="00F673B4">
      <w:pPr>
        <w:pStyle w:val="a4"/>
        <w:rPr>
          <w:color w:val="000000"/>
          <w:szCs w:val="28"/>
        </w:rPr>
      </w:pPr>
      <w:r w:rsidRPr="00F673B4">
        <w:rPr>
          <w:color w:val="000000"/>
        </w:rPr>
        <w:t>Звукопоглощение как физическое явление представляет собой потерю энергии звуковой волны на перемещение воздуха в порах при ее попадании на преграду. Энергия волны расходуется на преодоление сопротивления трения воздуха о стенки пор ограждающей конструкции и переходит при этом</w:t>
      </w:r>
      <w:r w:rsidR="00F673B4">
        <w:rPr>
          <w:color w:val="000000"/>
        </w:rPr>
        <w:t xml:space="preserve"> </w:t>
      </w:r>
      <w:r w:rsidRPr="00F673B4">
        <w:rPr>
          <w:color w:val="000000"/>
        </w:rPr>
        <w:t>в тепло</w:t>
      </w:r>
      <w:r w:rsidRPr="00F673B4">
        <w:rPr>
          <w:color w:val="000000"/>
          <w:szCs w:val="28"/>
        </w:rPr>
        <w:t>.</w:t>
      </w:r>
    </w:p>
    <w:p w:rsidR="00A8732D" w:rsidRPr="00F673B4" w:rsidRDefault="00A8732D" w:rsidP="00F673B4">
      <w:pPr>
        <w:pStyle w:val="a4"/>
        <w:rPr>
          <w:color w:val="000000"/>
        </w:rPr>
      </w:pPr>
      <w:r w:rsidRPr="00F673B4">
        <w:rPr>
          <w:color w:val="000000"/>
        </w:rPr>
        <w:t>Энергия звуковой волны при своем падении на преграду перераспределяется в трех направлениях: поглощается, отражается и проникает через преграду. Эти процессы характеризуются соответствующими коэффициентами:</w:t>
      </w: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r w:rsidRPr="00F673B4">
        <w:rPr>
          <w:color w:val="000000"/>
          <w:sz w:val="28"/>
          <w:szCs w:val="28"/>
        </w:rPr>
        <w:t>поглощения</w:t>
      </w:r>
      <w:r w:rsidR="00F673B4">
        <w:rPr>
          <w:color w:val="000000"/>
          <w:sz w:val="28"/>
          <w:szCs w:val="28"/>
        </w:rPr>
        <w:t xml:space="preserve"> </w:t>
      </w:r>
      <w:r w:rsidRPr="00F673B4">
        <w:rPr>
          <w:color w:val="000000"/>
          <w:sz w:val="28"/>
          <w:szCs w:val="28"/>
        </w:rPr>
        <w:t>отражения</w:t>
      </w:r>
      <w:r w:rsidR="00F673B4">
        <w:rPr>
          <w:color w:val="000000"/>
          <w:sz w:val="28"/>
          <w:szCs w:val="28"/>
        </w:rPr>
        <w:t xml:space="preserve"> </w:t>
      </w:r>
      <w:r w:rsidRPr="00F673B4">
        <w:rPr>
          <w:color w:val="000000"/>
          <w:sz w:val="28"/>
          <w:szCs w:val="28"/>
        </w:rPr>
        <w:t>проницаемости</w:t>
      </w:r>
    </w:p>
    <w:p w:rsidR="00306FC2" w:rsidRDefault="00306FC2" w:rsidP="00F673B4">
      <w:pPr>
        <w:shd w:val="clear" w:color="auto" w:fill="FFFFFF"/>
        <w:autoSpaceDE w:val="0"/>
        <w:autoSpaceDN w:val="0"/>
        <w:adjustRightInd w:val="0"/>
        <w:spacing w:line="360" w:lineRule="auto"/>
        <w:ind w:firstLine="709"/>
        <w:jc w:val="both"/>
        <w:rPr>
          <w:color w:val="000000"/>
          <w:sz w:val="28"/>
          <w:szCs w:val="28"/>
        </w:rPr>
      </w:pPr>
    </w:p>
    <w:p w:rsidR="00A8732D" w:rsidRPr="00F673B4" w:rsidRDefault="002E0855" w:rsidP="00F673B4">
      <w:pPr>
        <w:shd w:val="clear" w:color="auto" w:fill="FFFFFF"/>
        <w:autoSpaceDE w:val="0"/>
        <w:autoSpaceDN w:val="0"/>
        <w:adjustRightInd w:val="0"/>
        <w:spacing w:line="360" w:lineRule="auto"/>
        <w:ind w:firstLine="709"/>
        <w:jc w:val="both"/>
        <w:rPr>
          <w:color w:val="000000"/>
          <w:sz w:val="28"/>
          <w:szCs w:val="28"/>
        </w:rPr>
      </w:pPr>
      <w:r>
        <w:rPr>
          <w:color w:val="000000"/>
          <w:position w:val="-30"/>
          <w:sz w:val="28"/>
          <w:szCs w:val="28"/>
        </w:rPr>
        <w:pict>
          <v:shape id="_x0000_i1053" type="#_x0000_t75" style="width:45pt;height:35.25pt">
            <v:imagedata r:id="rId35" o:title=""/>
          </v:shape>
        </w:pict>
      </w:r>
      <w:r w:rsidR="00F673B4">
        <w:rPr>
          <w:color w:val="000000"/>
          <w:sz w:val="28"/>
          <w:szCs w:val="28"/>
        </w:rPr>
        <w:t xml:space="preserve"> </w:t>
      </w:r>
      <w:r>
        <w:rPr>
          <w:color w:val="000000"/>
          <w:position w:val="-30"/>
          <w:sz w:val="28"/>
          <w:szCs w:val="28"/>
        </w:rPr>
        <w:pict>
          <v:shape id="_x0000_i1054" type="#_x0000_t75" style="width:45pt;height:35.25pt">
            <v:imagedata r:id="rId36" o:title=""/>
          </v:shape>
        </w:pict>
      </w:r>
      <w:r w:rsidR="00F673B4">
        <w:rPr>
          <w:color w:val="000000"/>
          <w:sz w:val="28"/>
          <w:szCs w:val="28"/>
        </w:rPr>
        <w:t xml:space="preserve"> </w:t>
      </w:r>
      <w:r>
        <w:rPr>
          <w:color w:val="000000"/>
          <w:position w:val="-30"/>
          <w:sz w:val="28"/>
          <w:szCs w:val="28"/>
        </w:rPr>
        <w:pict>
          <v:shape id="_x0000_i1055" type="#_x0000_t75" style="width:45pt;height:35.25pt">
            <v:imagedata r:id="rId36" o:title=""/>
          </v:shape>
        </w:pict>
      </w:r>
    </w:p>
    <w:p w:rsidR="00A8732D" w:rsidRPr="00F673B4" w:rsidRDefault="002E0855" w:rsidP="00F673B4">
      <w:pPr>
        <w:shd w:val="clear" w:color="auto" w:fill="FFFFFF"/>
        <w:autoSpaceDE w:val="0"/>
        <w:autoSpaceDN w:val="0"/>
        <w:adjustRightInd w:val="0"/>
        <w:spacing w:line="360" w:lineRule="auto"/>
        <w:ind w:firstLine="709"/>
        <w:jc w:val="both"/>
        <w:rPr>
          <w:color w:val="000000"/>
          <w:sz w:val="28"/>
          <w:szCs w:val="28"/>
        </w:rPr>
      </w:pPr>
      <w:r>
        <w:rPr>
          <w:color w:val="000000"/>
          <w:position w:val="-10"/>
          <w:sz w:val="28"/>
          <w:szCs w:val="28"/>
        </w:rPr>
        <w:pict>
          <v:shape id="_x0000_i1056" type="#_x0000_t75" style="width:66pt;height:15.75pt">
            <v:imagedata r:id="rId37" o:title=""/>
          </v:shape>
        </w:pict>
      </w: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r w:rsidRPr="00F673B4">
        <w:rPr>
          <w:rStyle w:val="a8"/>
          <w:color w:val="000000"/>
        </w:rPr>
        <w:t xml:space="preserve">Материалы и конструкции считаются звукопоглощающими, если коэффициент звукопоглощения </w:t>
      </w:r>
      <w:r w:rsidR="002E0855">
        <w:rPr>
          <w:rStyle w:val="a8"/>
          <w:color w:val="000000"/>
        </w:rPr>
        <w:pict>
          <v:shape id="_x0000_i1057" type="#_x0000_t75" style="width:45pt;height:15.75pt">
            <v:imagedata r:id="rId38" o:title=""/>
          </v:shape>
        </w:pict>
      </w:r>
      <w:r w:rsidRPr="00F673B4">
        <w:rPr>
          <w:rStyle w:val="a8"/>
          <w:color w:val="000000"/>
        </w:rPr>
        <w:t>, Все мягкие и пористые материалы обладают хорошей звукопоглощающей способностью и характеризуются высоким коэффициентом звукопоглощения</w:t>
      </w:r>
      <w:r w:rsidRPr="00F673B4">
        <w:rPr>
          <w:color w:val="000000"/>
          <w:sz w:val="28"/>
          <w:szCs w:val="28"/>
        </w:rPr>
        <w:t>.</w:t>
      </w:r>
    </w:p>
    <w:p w:rsidR="00A8732D" w:rsidRPr="00F673B4" w:rsidRDefault="00A8732D" w:rsidP="00F673B4">
      <w:pPr>
        <w:pStyle w:val="a4"/>
        <w:rPr>
          <w:color w:val="000000"/>
        </w:rPr>
      </w:pPr>
      <w:r w:rsidRPr="00F673B4">
        <w:rPr>
          <w:color w:val="000000"/>
        </w:rPr>
        <w:t xml:space="preserve">Звукопоглощение реализуется в виде разнообразных конструкций, которые закрепляются на ограждениях помещения – потолках, стенах или вывешиваются в зоне действия источника шума. Звукопоглощающий материал закрепляется непосредственно на ограждении либо в конструкции, размещенной на некотором расстоянии </w:t>
      </w:r>
      <w:r w:rsidRPr="00F673B4">
        <w:rPr>
          <w:color w:val="000000"/>
          <w:lang w:val="en-US"/>
        </w:rPr>
        <w:t>D</w:t>
      </w:r>
      <w:r w:rsidRPr="00F673B4">
        <w:rPr>
          <w:color w:val="000000"/>
        </w:rPr>
        <w:t xml:space="preserve"> от ограждения. Величина этого расстояния выбирается таким, чтобы четверть длины волны звука </w:t>
      </w:r>
      <w:r w:rsidR="002E0855">
        <w:rPr>
          <w:color w:val="000000"/>
          <w:position w:val="-6"/>
        </w:rPr>
        <w:pict>
          <v:shape id="_x0000_i1058" type="#_x0000_t75" style="width:11.25pt;height:14.25pt">
            <v:imagedata r:id="rId39" o:title=""/>
          </v:shape>
        </w:pict>
      </w:r>
      <w:r w:rsidRPr="00F673B4">
        <w:rPr>
          <w:color w:val="000000"/>
        </w:rPr>
        <w:t>, уровень звукового давления на которой требует снижения, приходилась на толщину материала.</w:t>
      </w:r>
    </w:p>
    <w:p w:rsidR="00A8732D" w:rsidRPr="00F673B4" w:rsidRDefault="00A8732D" w:rsidP="00F673B4">
      <w:pPr>
        <w:pStyle w:val="a4"/>
        <w:rPr>
          <w:color w:val="000000"/>
        </w:rPr>
      </w:pPr>
      <w:r w:rsidRPr="00F673B4">
        <w:rPr>
          <w:color w:val="000000"/>
        </w:rPr>
        <w:t>Расчет звукопоглощения помещения ДСЦ</w:t>
      </w:r>
    </w:p>
    <w:p w:rsidR="00A8732D" w:rsidRPr="00F673B4" w:rsidRDefault="00A8732D" w:rsidP="00F673B4">
      <w:pPr>
        <w:pStyle w:val="a4"/>
        <w:rPr>
          <w:color w:val="000000"/>
        </w:rPr>
      </w:pPr>
      <w:r w:rsidRPr="00F673B4">
        <w:rPr>
          <w:color w:val="000000"/>
        </w:rPr>
        <w:t>При проведении аттестации рабочего места ДСЦ определен класс условий</w:t>
      </w:r>
      <w:r w:rsidR="00306FC2">
        <w:rPr>
          <w:color w:val="000000"/>
        </w:rPr>
        <w:t xml:space="preserve"> </w:t>
      </w:r>
      <w:r w:rsidRPr="00F673B4">
        <w:rPr>
          <w:color w:val="000000"/>
        </w:rPr>
        <w:t>труда в зависимости от уровня звука на рабочем месте</w:t>
      </w: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53"/>
        <w:gridCol w:w="3444"/>
      </w:tblGrid>
      <w:tr w:rsidR="00A8732D" w:rsidRPr="00145CE8" w:rsidTr="00145CE8">
        <w:trPr>
          <w:cantSplit/>
          <w:jc w:val="center"/>
        </w:trPr>
        <w:tc>
          <w:tcPr>
            <w:tcW w:w="3148" w:type="pct"/>
            <w:shd w:val="clear" w:color="auto" w:fill="auto"/>
          </w:tcPr>
          <w:p w:rsidR="00A8732D" w:rsidRPr="00145CE8" w:rsidRDefault="00A8732D" w:rsidP="00145CE8">
            <w:pPr>
              <w:autoSpaceDE w:val="0"/>
              <w:autoSpaceDN w:val="0"/>
              <w:adjustRightInd w:val="0"/>
              <w:spacing w:line="360" w:lineRule="auto"/>
              <w:jc w:val="both"/>
              <w:rPr>
                <w:color w:val="000000"/>
                <w:szCs w:val="28"/>
              </w:rPr>
            </w:pPr>
            <w:r w:rsidRPr="00145CE8">
              <w:rPr>
                <w:color w:val="000000"/>
                <w:szCs w:val="28"/>
              </w:rPr>
              <w:t>Фактор производственной среды</w:t>
            </w:r>
          </w:p>
        </w:tc>
        <w:tc>
          <w:tcPr>
            <w:tcW w:w="1852" w:type="pct"/>
            <w:shd w:val="clear" w:color="auto" w:fill="auto"/>
          </w:tcPr>
          <w:p w:rsidR="00A8732D" w:rsidRPr="00145CE8" w:rsidRDefault="00A8732D" w:rsidP="00145CE8">
            <w:pPr>
              <w:autoSpaceDE w:val="0"/>
              <w:autoSpaceDN w:val="0"/>
              <w:adjustRightInd w:val="0"/>
              <w:spacing w:line="360" w:lineRule="auto"/>
              <w:jc w:val="both"/>
              <w:rPr>
                <w:color w:val="000000"/>
                <w:szCs w:val="28"/>
              </w:rPr>
            </w:pPr>
            <w:r w:rsidRPr="00145CE8">
              <w:rPr>
                <w:color w:val="000000"/>
                <w:szCs w:val="28"/>
              </w:rPr>
              <w:t>Допустимый</w:t>
            </w:r>
          </w:p>
        </w:tc>
      </w:tr>
      <w:tr w:rsidR="00A8732D" w:rsidRPr="00145CE8" w:rsidTr="00145CE8">
        <w:trPr>
          <w:cantSplit/>
          <w:jc w:val="center"/>
        </w:trPr>
        <w:tc>
          <w:tcPr>
            <w:tcW w:w="3148" w:type="pct"/>
            <w:shd w:val="clear" w:color="auto" w:fill="auto"/>
          </w:tcPr>
          <w:p w:rsidR="00A8732D" w:rsidRPr="00145CE8" w:rsidRDefault="00A8732D" w:rsidP="00145CE8">
            <w:pPr>
              <w:autoSpaceDE w:val="0"/>
              <w:autoSpaceDN w:val="0"/>
              <w:adjustRightInd w:val="0"/>
              <w:spacing w:line="360" w:lineRule="auto"/>
              <w:jc w:val="both"/>
              <w:rPr>
                <w:color w:val="000000"/>
                <w:szCs w:val="28"/>
              </w:rPr>
            </w:pPr>
            <w:r w:rsidRPr="00145CE8">
              <w:rPr>
                <w:color w:val="000000"/>
                <w:szCs w:val="28"/>
              </w:rPr>
              <w:t>Шум (эквивалентный уровень</w:t>
            </w:r>
            <w:r w:rsidR="00306FC2" w:rsidRPr="00145CE8">
              <w:rPr>
                <w:color w:val="000000"/>
                <w:szCs w:val="28"/>
              </w:rPr>
              <w:t xml:space="preserve"> </w:t>
            </w:r>
            <w:r w:rsidRPr="00145CE8">
              <w:rPr>
                <w:color w:val="000000"/>
                <w:szCs w:val="28"/>
              </w:rPr>
              <w:t>звука, дБА)</w:t>
            </w:r>
          </w:p>
        </w:tc>
        <w:tc>
          <w:tcPr>
            <w:tcW w:w="1852" w:type="pct"/>
            <w:shd w:val="clear" w:color="auto" w:fill="auto"/>
          </w:tcPr>
          <w:p w:rsidR="00A8732D" w:rsidRPr="00145CE8" w:rsidRDefault="00A8732D" w:rsidP="00145CE8">
            <w:pPr>
              <w:autoSpaceDE w:val="0"/>
              <w:autoSpaceDN w:val="0"/>
              <w:adjustRightInd w:val="0"/>
              <w:spacing w:line="360" w:lineRule="auto"/>
              <w:jc w:val="both"/>
              <w:rPr>
                <w:color w:val="000000"/>
                <w:szCs w:val="28"/>
              </w:rPr>
            </w:pPr>
            <w:r w:rsidRPr="00145CE8">
              <w:rPr>
                <w:color w:val="000000"/>
                <w:szCs w:val="28"/>
              </w:rPr>
              <w:t>ПДУ</w:t>
            </w:r>
          </w:p>
        </w:tc>
      </w:tr>
    </w:tbl>
    <w:p w:rsidR="00306FC2" w:rsidRDefault="00306FC2" w:rsidP="00F673B4">
      <w:pPr>
        <w:spacing w:line="360" w:lineRule="auto"/>
        <w:ind w:firstLine="709"/>
        <w:jc w:val="both"/>
        <w:rPr>
          <w:rStyle w:val="a8"/>
          <w:color w:val="000000"/>
        </w:rPr>
      </w:pPr>
    </w:p>
    <w:p w:rsidR="00A8732D" w:rsidRPr="00F673B4" w:rsidRDefault="00A8732D" w:rsidP="00F673B4">
      <w:pPr>
        <w:spacing w:line="360" w:lineRule="auto"/>
        <w:ind w:firstLine="709"/>
        <w:jc w:val="both"/>
        <w:rPr>
          <w:color w:val="000000"/>
          <w:sz w:val="28"/>
          <w:szCs w:val="28"/>
        </w:rPr>
      </w:pPr>
      <w:r w:rsidRPr="00F673B4">
        <w:rPr>
          <w:rStyle w:val="a8"/>
          <w:color w:val="000000"/>
        </w:rPr>
        <w:t>Эквивалентная площадь звукопоглощения необлицованного помещения рассчитывается по формуле</w:t>
      </w:r>
      <w:r w:rsidRPr="00F673B4">
        <w:rPr>
          <w:color w:val="000000"/>
          <w:sz w:val="28"/>
          <w:szCs w:val="28"/>
        </w:rPr>
        <w:t>:</w:t>
      </w:r>
    </w:p>
    <w:p w:rsidR="00306FC2" w:rsidRDefault="00306FC2" w:rsidP="00F673B4">
      <w:pPr>
        <w:spacing w:line="360" w:lineRule="auto"/>
        <w:ind w:firstLine="709"/>
        <w:jc w:val="both"/>
        <w:rPr>
          <w:color w:val="000000"/>
          <w:sz w:val="28"/>
          <w:szCs w:val="28"/>
        </w:rPr>
      </w:pPr>
    </w:p>
    <w:p w:rsidR="00A8732D" w:rsidRPr="00F673B4" w:rsidRDefault="00A8732D" w:rsidP="00F673B4">
      <w:pPr>
        <w:spacing w:line="360" w:lineRule="auto"/>
        <w:ind w:firstLine="709"/>
        <w:jc w:val="both"/>
        <w:rPr>
          <w:color w:val="000000"/>
          <w:sz w:val="28"/>
          <w:szCs w:val="28"/>
        </w:rPr>
      </w:pPr>
      <w:r w:rsidRPr="00F673B4">
        <w:rPr>
          <w:color w:val="000000"/>
          <w:sz w:val="28"/>
          <w:szCs w:val="28"/>
        </w:rPr>
        <w:t xml:space="preserve">А = </w:t>
      </w:r>
      <w:r w:rsidR="002E0855">
        <w:rPr>
          <w:color w:val="000000"/>
          <w:position w:val="-28"/>
          <w:sz w:val="28"/>
          <w:szCs w:val="28"/>
        </w:rPr>
        <w:pict>
          <v:shape id="_x0000_i1059" type="#_x0000_t75" style="width:51pt;height:33.75pt">
            <v:imagedata r:id="rId40" o:title=""/>
          </v:shape>
        </w:pict>
      </w:r>
      <w:r w:rsidRPr="00F673B4">
        <w:rPr>
          <w:color w:val="000000"/>
          <w:sz w:val="28"/>
          <w:szCs w:val="28"/>
        </w:rPr>
        <w:t>(58)</w:t>
      </w:r>
    </w:p>
    <w:p w:rsidR="00306FC2" w:rsidRDefault="00306FC2" w:rsidP="00F673B4">
      <w:pPr>
        <w:pStyle w:val="a4"/>
        <w:rPr>
          <w:color w:val="000000"/>
        </w:rPr>
      </w:pPr>
    </w:p>
    <w:p w:rsidR="00F673B4" w:rsidRDefault="00A8732D" w:rsidP="00F673B4">
      <w:pPr>
        <w:pStyle w:val="a4"/>
        <w:rPr>
          <w:color w:val="000000"/>
        </w:rPr>
      </w:pPr>
      <w:r w:rsidRPr="00F673B4">
        <w:rPr>
          <w:color w:val="000000"/>
        </w:rPr>
        <w:t xml:space="preserve">Где: </w:t>
      </w:r>
      <w:r w:rsidRPr="00F673B4">
        <w:rPr>
          <w:color w:val="000000"/>
          <w:lang w:val="en-US"/>
        </w:rPr>
        <w:t>n</w:t>
      </w:r>
      <w:r w:rsidRPr="00F673B4">
        <w:rPr>
          <w:color w:val="000000"/>
        </w:rPr>
        <w:t xml:space="preserve"> – число поверхностей с коэффициентами звукопоглощения </w:t>
      </w:r>
      <w:r w:rsidR="002E0855">
        <w:rPr>
          <w:color w:val="000000"/>
          <w:position w:val="-12"/>
        </w:rPr>
        <w:pict>
          <v:shape id="_x0000_i1060" type="#_x0000_t75" style="width:14.25pt;height:18pt">
            <v:imagedata r:id="rId41" o:title=""/>
          </v:shape>
        </w:pict>
      </w:r>
      <w:r w:rsidRPr="00F673B4">
        <w:rPr>
          <w:color w:val="000000"/>
        </w:rPr>
        <w:t>;</w:t>
      </w:r>
    </w:p>
    <w:p w:rsidR="00F673B4" w:rsidRDefault="002E0855" w:rsidP="00F673B4">
      <w:pPr>
        <w:pStyle w:val="a4"/>
        <w:rPr>
          <w:color w:val="000000"/>
        </w:rPr>
      </w:pPr>
      <w:r>
        <w:rPr>
          <w:b/>
          <w:color w:val="000000"/>
          <w:position w:val="-12"/>
          <w:lang w:val="en-US"/>
        </w:rPr>
        <w:pict>
          <v:shape id="_x0000_i1061" type="#_x0000_t75" style="width:12.75pt;height:18pt">
            <v:imagedata r:id="rId42" o:title=""/>
          </v:shape>
        </w:pict>
      </w:r>
      <w:r w:rsidR="00A8732D" w:rsidRPr="00F673B4">
        <w:rPr>
          <w:color w:val="000000"/>
        </w:rPr>
        <w:t xml:space="preserve">- площадь этих поверхностей, </w:t>
      </w:r>
      <w:r>
        <w:rPr>
          <w:color w:val="000000"/>
          <w:position w:val="-6"/>
        </w:rPr>
        <w:pict>
          <v:shape id="_x0000_i1062" type="#_x0000_t75" style="width:17.25pt;height:15.75pt">
            <v:imagedata r:id="rId43" o:title=""/>
          </v:shape>
        </w:pict>
      </w:r>
    </w:p>
    <w:p w:rsidR="00A8732D" w:rsidRPr="00F673B4" w:rsidRDefault="00A8732D" w:rsidP="00F673B4">
      <w:pPr>
        <w:pStyle w:val="a4"/>
        <w:rPr>
          <w:color w:val="000000"/>
        </w:rPr>
      </w:pPr>
      <w:r w:rsidRPr="00F673B4">
        <w:rPr>
          <w:color w:val="000000"/>
        </w:rPr>
        <w:t>Эквивалентная площадь звукопоглощения необработанного помещения может быть представлена выражением:</w:t>
      </w:r>
    </w:p>
    <w:p w:rsidR="00306FC2" w:rsidRDefault="00306FC2" w:rsidP="00F673B4">
      <w:pPr>
        <w:spacing w:line="360" w:lineRule="auto"/>
        <w:ind w:firstLine="709"/>
        <w:jc w:val="both"/>
        <w:rPr>
          <w:color w:val="000000"/>
          <w:sz w:val="28"/>
          <w:szCs w:val="28"/>
        </w:rPr>
      </w:pP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063" type="#_x0000_t75" style="width:332.25pt;height:18pt">
            <v:imagedata r:id="rId44" o:title=""/>
          </v:shape>
        </w:pict>
      </w:r>
      <w:r w:rsidR="00A8732D" w:rsidRPr="00F673B4">
        <w:rPr>
          <w:color w:val="000000"/>
          <w:sz w:val="28"/>
          <w:szCs w:val="28"/>
        </w:rPr>
        <w:t>(59)</w:t>
      </w:r>
    </w:p>
    <w:p w:rsidR="00306FC2" w:rsidRDefault="00306FC2" w:rsidP="00F673B4">
      <w:pPr>
        <w:spacing w:line="360" w:lineRule="auto"/>
        <w:ind w:firstLine="709"/>
        <w:jc w:val="both"/>
        <w:rPr>
          <w:color w:val="000000"/>
          <w:sz w:val="28"/>
          <w:szCs w:val="28"/>
        </w:rPr>
      </w:pPr>
    </w:p>
    <w:p w:rsidR="00A8732D" w:rsidRPr="00F673B4" w:rsidRDefault="00A8732D" w:rsidP="00F673B4">
      <w:pPr>
        <w:spacing w:line="360" w:lineRule="auto"/>
        <w:ind w:firstLine="709"/>
        <w:jc w:val="both"/>
        <w:rPr>
          <w:color w:val="000000"/>
          <w:sz w:val="28"/>
          <w:szCs w:val="28"/>
        </w:rPr>
      </w:pPr>
      <w:r w:rsidRPr="00F673B4">
        <w:rPr>
          <w:color w:val="000000"/>
          <w:sz w:val="28"/>
          <w:szCs w:val="28"/>
        </w:rPr>
        <w:t>Где:</w: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064" type="#_x0000_t75" style="width:23.25pt;height:18pt">
            <v:imagedata r:id="rId45" o:title=""/>
          </v:shape>
        </w:pict>
      </w:r>
      <w:r w:rsidR="00A8732D" w:rsidRPr="00F673B4">
        <w:rPr>
          <w:color w:val="000000"/>
          <w:sz w:val="28"/>
          <w:szCs w:val="28"/>
        </w:rPr>
        <w:t>,</w:t>
      </w:r>
      <w:r>
        <w:rPr>
          <w:color w:val="000000"/>
          <w:position w:val="-12"/>
          <w:sz w:val="28"/>
          <w:szCs w:val="28"/>
        </w:rPr>
        <w:pict>
          <v:shape id="_x0000_i1065" type="#_x0000_t75" style="width:21pt;height:18pt">
            <v:imagedata r:id="rId46" o:title=""/>
          </v:shape>
        </w:pict>
      </w:r>
      <w:r w:rsidR="00A8732D" w:rsidRPr="00F673B4">
        <w:rPr>
          <w:color w:val="000000"/>
          <w:sz w:val="28"/>
          <w:szCs w:val="28"/>
        </w:rPr>
        <w:t>,</w:t>
      </w:r>
      <w:r>
        <w:rPr>
          <w:color w:val="000000"/>
          <w:position w:val="-12"/>
          <w:sz w:val="28"/>
          <w:szCs w:val="28"/>
        </w:rPr>
        <w:pict>
          <v:shape id="_x0000_i1066" type="#_x0000_t75" style="width:23.25pt;height:18pt">
            <v:imagedata r:id="rId47" o:title=""/>
          </v:shape>
        </w:pict>
      </w:r>
      <w:r w:rsidR="00A8732D" w:rsidRPr="00F673B4">
        <w:rPr>
          <w:color w:val="000000"/>
          <w:sz w:val="28"/>
          <w:szCs w:val="28"/>
        </w:rPr>
        <w:t>,</w:t>
      </w:r>
      <w:r>
        <w:rPr>
          <w:color w:val="000000"/>
          <w:position w:val="-12"/>
          <w:sz w:val="28"/>
          <w:szCs w:val="28"/>
        </w:rPr>
        <w:pict>
          <v:shape id="_x0000_i1067" type="#_x0000_t75" style="width:21pt;height:18pt">
            <v:imagedata r:id="rId48" o:title=""/>
          </v:shape>
        </w:pict>
      </w:r>
      <w:r w:rsidR="00A8732D" w:rsidRPr="00F673B4">
        <w:rPr>
          <w:color w:val="000000"/>
          <w:sz w:val="28"/>
          <w:szCs w:val="28"/>
        </w:rPr>
        <w:t>,</w:t>
      </w:r>
      <w:r>
        <w:rPr>
          <w:color w:val="000000"/>
          <w:position w:val="-14"/>
          <w:sz w:val="28"/>
          <w:szCs w:val="28"/>
        </w:rPr>
        <w:pict>
          <v:shape id="_x0000_i1068" type="#_x0000_t75" style="width:21pt;height:18.75pt">
            <v:imagedata r:id="rId49" o:title=""/>
          </v:shape>
        </w:pict>
      </w:r>
      <w:r w:rsidR="00A8732D" w:rsidRPr="00F673B4">
        <w:rPr>
          <w:color w:val="000000"/>
          <w:sz w:val="28"/>
          <w:szCs w:val="28"/>
        </w:rPr>
        <w:t xml:space="preserve">- площадь потолка, пола, стен, окон и дверей, </w:t>
      </w:r>
      <w:r>
        <w:rPr>
          <w:color w:val="000000"/>
          <w:position w:val="-6"/>
          <w:sz w:val="28"/>
          <w:szCs w:val="28"/>
        </w:rPr>
        <w:pict>
          <v:shape id="_x0000_i1069" type="#_x0000_t75" style="width:17.25pt;height:15.75pt">
            <v:imagedata r:id="rId43" o:title=""/>
          </v:shape>
        </w:pict>
      </w:r>
    </w:p>
    <w:p w:rsidR="00A8732D" w:rsidRPr="00F673B4" w:rsidRDefault="00A8732D" w:rsidP="00F673B4">
      <w:pPr>
        <w:pStyle w:val="a4"/>
        <w:rPr>
          <w:color w:val="000000"/>
        </w:rPr>
      </w:pPr>
      <w:r w:rsidRPr="00F673B4">
        <w:rPr>
          <w:color w:val="000000"/>
        </w:rPr>
        <w:t>Характеристика помещения:</w:t>
      </w:r>
    </w:p>
    <w:p w:rsidR="00A8732D" w:rsidRPr="00F673B4" w:rsidRDefault="00A8732D" w:rsidP="00F673B4">
      <w:pPr>
        <w:pStyle w:val="a4"/>
        <w:rPr>
          <w:color w:val="000000"/>
        </w:rPr>
      </w:pPr>
      <w:r w:rsidRPr="00F673B4">
        <w:rPr>
          <w:color w:val="000000"/>
        </w:rPr>
        <w:t xml:space="preserve">длина </w:t>
      </w:r>
      <w:r w:rsidR="00F673B4">
        <w:rPr>
          <w:color w:val="000000"/>
        </w:rPr>
        <w:t>–</w:t>
      </w:r>
      <w:r w:rsidR="00F673B4" w:rsidRPr="00F673B4">
        <w:rPr>
          <w:color w:val="000000"/>
        </w:rPr>
        <w:t xml:space="preserve"> </w:t>
      </w:r>
      <w:r w:rsidRPr="00F673B4">
        <w:rPr>
          <w:color w:val="000000"/>
        </w:rPr>
        <w:t>9</w:t>
      </w:r>
      <w:r w:rsidR="00F673B4">
        <w:rPr>
          <w:color w:val="000000"/>
        </w:rPr>
        <w:t> </w:t>
      </w:r>
      <w:r w:rsidR="00F673B4" w:rsidRPr="00F673B4">
        <w:rPr>
          <w:color w:val="000000"/>
        </w:rPr>
        <w:t>м</w:t>
      </w:r>
      <w:r w:rsidRPr="00F673B4">
        <w:rPr>
          <w:color w:val="000000"/>
        </w:rPr>
        <w:t>, ширина – 8</w:t>
      </w:r>
      <w:r w:rsidR="00F673B4">
        <w:rPr>
          <w:color w:val="000000"/>
        </w:rPr>
        <w:t> </w:t>
      </w:r>
      <w:r w:rsidR="00F673B4" w:rsidRPr="00F673B4">
        <w:rPr>
          <w:color w:val="000000"/>
        </w:rPr>
        <w:t>м</w:t>
      </w:r>
      <w:r w:rsidRPr="00F673B4">
        <w:rPr>
          <w:color w:val="000000"/>
        </w:rPr>
        <w:t>, высота – 3,</w:t>
      </w:r>
      <w:r w:rsidR="00F673B4" w:rsidRPr="00F673B4">
        <w:rPr>
          <w:color w:val="000000"/>
        </w:rPr>
        <w:t>5</w:t>
      </w:r>
      <w:r w:rsidR="00F673B4">
        <w:rPr>
          <w:color w:val="000000"/>
        </w:rPr>
        <w:t> </w:t>
      </w:r>
      <w:r w:rsidR="00F673B4" w:rsidRPr="00F673B4">
        <w:rPr>
          <w:color w:val="000000"/>
        </w:rPr>
        <w:t>м</w:t>
      </w:r>
      <w:r w:rsidRPr="00F673B4">
        <w:rPr>
          <w:color w:val="000000"/>
        </w:rPr>
        <w:t>;</w:t>
      </w:r>
    </w:p>
    <w:p w:rsidR="00A8732D" w:rsidRPr="00F673B4" w:rsidRDefault="00A8732D" w:rsidP="00F673B4">
      <w:pPr>
        <w:pStyle w:val="a4"/>
        <w:rPr>
          <w:color w:val="000000"/>
        </w:rPr>
      </w:pPr>
      <w:r w:rsidRPr="00F673B4">
        <w:rPr>
          <w:color w:val="000000"/>
        </w:rPr>
        <w:t>площадь окон с двойным остеклением 15</w:t>
      </w:r>
      <w:r w:rsidR="002E0855">
        <w:rPr>
          <w:color w:val="000000"/>
          <w:position w:val="-6"/>
        </w:rPr>
        <w:pict>
          <v:shape id="_x0000_i1070" type="#_x0000_t75" style="width:17.25pt;height:15.75pt">
            <v:imagedata r:id="rId43" o:title=""/>
          </v:shape>
        </w:pict>
      </w:r>
      <w:r w:rsidRPr="00F673B4">
        <w:rPr>
          <w:color w:val="000000"/>
        </w:rPr>
        <w:t>;</w:t>
      </w:r>
    </w:p>
    <w:p w:rsidR="00A8732D" w:rsidRPr="00F673B4" w:rsidRDefault="00A8732D" w:rsidP="00F673B4">
      <w:pPr>
        <w:pStyle w:val="a4"/>
        <w:rPr>
          <w:color w:val="000000"/>
        </w:rPr>
      </w:pPr>
      <w:r w:rsidRPr="00F673B4">
        <w:rPr>
          <w:color w:val="000000"/>
        </w:rPr>
        <w:t>материал пола – линолеум по твердому основанию;</w:t>
      </w:r>
    </w:p>
    <w:p w:rsidR="00A8732D" w:rsidRPr="00F673B4" w:rsidRDefault="00A8732D" w:rsidP="00F673B4">
      <w:pPr>
        <w:pStyle w:val="a4"/>
        <w:rPr>
          <w:color w:val="000000"/>
        </w:rPr>
      </w:pPr>
      <w:r w:rsidRPr="00F673B4">
        <w:rPr>
          <w:color w:val="000000"/>
        </w:rPr>
        <w:t>2 двери – деревянная панель толщиной 10</w:t>
      </w:r>
      <w:r w:rsidR="00F673B4">
        <w:rPr>
          <w:color w:val="000000"/>
        </w:rPr>
        <w:t> </w:t>
      </w:r>
      <w:r w:rsidR="00F673B4" w:rsidRPr="00F673B4">
        <w:rPr>
          <w:color w:val="000000"/>
        </w:rPr>
        <w:t>мм</w:t>
      </w:r>
      <w:r w:rsidRPr="00F673B4">
        <w:rPr>
          <w:color w:val="000000"/>
        </w:rPr>
        <w:t xml:space="preserve"> с воздушным промежутком 50</w:t>
      </w:r>
      <w:r w:rsidR="00F673B4">
        <w:rPr>
          <w:color w:val="000000"/>
        </w:rPr>
        <w:t> </w:t>
      </w:r>
      <w:r w:rsidR="00F673B4" w:rsidRPr="00F673B4">
        <w:rPr>
          <w:color w:val="000000"/>
        </w:rPr>
        <w:t>мм</w:t>
      </w:r>
      <w:r w:rsidR="00F673B4">
        <w:rPr>
          <w:color w:val="000000"/>
        </w:rPr>
        <w:t xml:space="preserve"> </w:t>
      </w:r>
      <w:r w:rsidRPr="00F673B4">
        <w:rPr>
          <w:color w:val="000000"/>
        </w:rPr>
        <w:t xml:space="preserve">площадью 5,6 </w:t>
      </w:r>
      <w:r w:rsidR="002E0855">
        <w:rPr>
          <w:color w:val="000000"/>
          <w:position w:val="-6"/>
        </w:rPr>
        <w:pict>
          <v:shape id="_x0000_i1071" type="#_x0000_t75" style="width:17.25pt;height:15.75pt">
            <v:imagedata r:id="rId43" o:title=""/>
          </v:shape>
        </w:pict>
      </w:r>
    </w:p>
    <w:p w:rsidR="00A8732D" w:rsidRPr="00F673B4" w:rsidRDefault="00A8732D" w:rsidP="00F673B4">
      <w:pPr>
        <w:pStyle w:val="a4"/>
        <w:rPr>
          <w:color w:val="000000"/>
        </w:rPr>
      </w:pPr>
      <w:r w:rsidRPr="00F673B4">
        <w:rPr>
          <w:color w:val="000000"/>
        </w:rPr>
        <w:t>1. Определим площади ограждающих конструкций помещения:</w:t>
      </w:r>
    </w:p>
    <w:p w:rsidR="00A8732D" w:rsidRPr="00F673B4" w:rsidRDefault="00A8732D" w:rsidP="00F673B4">
      <w:pPr>
        <w:pStyle w:val="af3"/>
        <w:numPr>
          <w:ilvl w:val="0"/>
          <w:numId w:val="13"/>
        </w:numPr>
        <w:ind w:left="0" w:firstLine="709"/>
        <w:jc w:val="both"/>
        <w:rPr>
          <w:color w:val="000000"/>
        </w:rPr>
      </w:pPr>
      <w:r w:rsidRPr="00F673B4">
        <w:rPr>
          <w:color w:val="000000"/>
        </w:rPr>
        <w:t xml:space="preserve">потолка и пола </w:t>
      </w:r>
      <w:r w:rsidR="002E0855">
        <w:rPr>
          <w:color w:val="000000"/>
          <w:position w:val="-12"/>
        </w:rPr>
        <w:pict>
          <v:shape id="_x0000_i1072" type="#_x0000_t75" style="width:23.25pt;height:18pt">
            <v:imagedata r:id="rId45" o:title=""/>
          </v:shape>
        </w:pict>
      </w:r>
      <w:r w:rsidRPr="00F673B4">
        <w:rPr>
          <w:color w:val="000000"/>
        </w:rPr>
        <w:t xml:space="preserve">= </w:t>
      </w:r>
      <w:r w:rsidR="002E0855">
        <w:rPr>
          <w:color w:val="000000"/>
          <w:position w:val="-12"/>
        </w:rPr>
        <w:pict>
          <v:shape id="_x0000_i1073" type="#_x0000_t75" style="width:21pt;height:18pt">
            <v:imagedata r:id="rId46" o:title=""/>
          </v:shape>
        </w:pict>
      </w:r>
      <w:r w:rsidRPr="00F673B4">
        <w:rPr>
          <w:color w:val="000000"/>
        </w:rPr>
        <w:t xml:space="preserve"> = 9</w:t>
      </w:r>
      <w:r w:rsidR="002E0855">
        <w:rPr>
          <w:color w:val="000000"/>
          <w:position w:val="-4"/>
        </w:rPr>
        <w:pict>
          <v:shape id="_x0000_i1074" type="#_x0000_t75" style="width:9pt;height:9.75pt">
            <v:imagedata r:id="rId50" o:title=""/>
          </v:shape>
        </w:pict>
      </w:r>
      <w:r w:rsidRPr="00F673B4">
        <w:rPr>
          <w:color w:val="000000"/>
        </w:rPr>
        <w:t xml:space="preserve">8= 72 </w:t>
      </w:r>
      <w:r w:rsidR="002E0855">
        <w:rPr>
          <w:color w:val="000000"/>
          <w:position w:val="-6"/>
        </w:rPr>
        <w:pict>
          <v:shape id="_x0000_i1075" type="#_x0000_t75" style="width:17.25pt;height:15.75pt">
            <v:imagedata r:id="rId43" o:title=""/>
          </v:shape>
        </w:pict>
      </w:r>
    </w:p>
    <w:p w:rsidR="00A8732D" w:rsidRPr="00F673B4" w:rsidRDefault="00A8732D" w:rsidP="00F673B4">
      <w:pPr>
        <w:pStyle w:val="af3"/>
        <w:numPr>
          <w:ilvl w:val="0"/>
          <w:numId w:val="13"/>
        </w:numPr>
        <w:ind w:left="0" w:firstLine="709"/>
        <w:jc w:val="both"/>
        <w:rPr>
          <w:color w:val="000000"/>
        </w:rPr>
      </w:pPr>
      <w:r w:rsidRPr="00F673B4">
        <w:rPr>
          <w:color w:val="000000"/>
        </w:rPr>
        <w:t xml:space="preserve">стен </w:t>
      </w:r>
      <w:r w:rsidR="002E0855">
        <w:rPr>
          <w:color w:val="000000"/>
          <w:position w:val="-12"/>
        </w:rPr>
        <w:pict>
          <v:shape id="_x0000_i1076" type="#_x0000_t75" style="width:284.25pt;height:20.25pt">
            <v:imagedata r:id="rId51" o:title=""/>
          </v:shape>
        </w:pict>
      </w:r>
      <w:r w:rsidR="002E0855">
        <w:rPr>
          <w:color w:val="000000"/>
          <w:position w:val="-6"/>
        </w:rPr>
        <w:pict>
          <v:shape id="_x0000_i1077" type="#_x0000_t75" style="width:17.25pt;height:15.75pt">
            <v:imagedata r:id="rId43" o:title=""/>
          </v:shape>
        </w:pict>
      </w:r>
    </w:p>
    <w:p w:rsidR="00A8732D" w:rsidRPr="00F673B4" w:rsidRDefault="00A8732D" w:rsidP="00F673B4">
      <w:pPr>
        <w:numPr>
          <w:ilvl w:val="0"/>
          <w:numId w:val="14"/>
        </w:numPr>
        <w:spacing w:line="360" w:lineRule="auto"/>
        <w:ind w:left="0" w:firstLine="709"/>
        <w:jc w:val="both"/>
        <w:rPr>
          <w:color w:val="000000"/>
          <w:sz w:val="28"/>
          <w:szCs w:val="28"/>
        </w:rPr>
      </w:pPr>
      <w:r w:rsidRPr="00F673B4">
        <w:rPr>
          <w:color w:val="000000"/>
          <w:sz w:val="28"/>
          <w:szCs w:val="28"/>
        </w:rPr>
        <w:t>Рассчитаем эквивалентные площади</w:t>
      </w:r>
      <w:r w:rsidR="00F673B4">
        <w:rPr>
          <w:color w:val="000000"/>
          <w:sz w:val="28"/>
          <w:szCs w:val="28"/>
        </w:rPr>
        <w:t xml:space="preserve"> </w:t>
      </w:r>
      <w:r w:rsidRPr="00F673B4">
        <w:rPr>
          <w:color w:val="000000"/>
          <w:sz w:val="28"/>
          <w:szCs w:val="28"/>
        </w:rPr>
        <w:t>звукопоглощения необработанного помещения.</w: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078" type="#_x0000_t75" style="width:18.75pt;height:18pt">
            <v:imagedata r:id="rId52" o:title=""/>
          </v:shape>
        </w:pict>
      </w:r>
      <w:r w:rsidRPr="00F673B4">
        <w:rPr>
          <w:color w:val="000000"/>
          <w:sz w:val="28"/>
          <w:szCs w:val="28"/>
        </w:rPr>
        <w:t>= 1000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079" type="#_x0000_t75" style="width:93pt;height:18.75pt">
            <v:imagedata r:id="rId53" o:title=""/>
          </v:shape>
        </w:pict>
      </w:r>
      <w:r w:rsidR="00A8732D" w:rsidRPr="00F673B4">
        <w:rPr>
          <w:color w:val="000000"/>
          <w:sz w:val="28"/>
          <w:szCs w:val="28"/>
        </w:rPr>
        <w:t>= 0,02</w:t>
      </w:r>
      <w:r w:rsidR="002E0855">
        <w:rPr>
          <w:color w:val="000000"/>
          <w:position w:val="-4"/>
          <w:sz w:val="28"/>
          <w:szCs w:val="28"/>
        </w:rPr>
        <w:pict>
          <v:shape id="_x0000_i1080" type="#_x0000_t75" style="width:9pt;height:9.75pt">
            <v:imagedata r:id="rId54" o:title=""/>
          </v:shape>
        </w:pict>
      </w:r>
      <w:r w:rsidR="00A8732D" w:rsidRPr="00F673B4">
        <w:rPr>
          <w:color w:val="000000"/>
          <w:sz w:val="28"/>
          <w:szCs w:val="28"/>
        </w:rPr>
        <w:t>72 = 1,44</w:t>
      </w:r>
      <w:r w:rsidR="002E0855">
        <w:rPr>
          <w:color w:val="000000"/>
          <w:position w:val="-6"/>
          <w:sz w:val="28"/>
          <w:szCs w:val="28"/>
        </w:rPr>
        <w:pict>
          <v:shape id="_x0000_i1081"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082" type="#_x0000_t75" style="width:87pt;height:18.75pt">
            <v:imagedata r:id="rId55" o:title=""/>
          </v:shape>
        </w:pict>
      </w:r>
      <w:r w:rsidR="00A8732D" w:rsidRPr="00F673B4">
        <w:rPr>
          <w:color w:val="000000"/>
          <w:sz w:val="28"/>
          <w:szCs w:val="28"/>
        </w:rPr>
        <w:t xml:space="preserve"> = 0,03</w:t>
      </w:r>
      <w:r w:rsidR="002E0855">
        <w:rPr>
          <w:color w:val="000000"/>
          <w:position w:val="-4"/>
          <w:sz w:val="28"/>
          <w:szCs w:val="28"/>
        </w:rPr>
        <w:pict>
          <v:shape id="_x0000_i1083" type="#_x0000_t75" style="width:9pt;height:9.75pt">
            <v:imagedata r:id="rId56" o:title=""/>
          </v:shape>
        </w:pict>
      </w:r>
      <w:r w:rsidR="00A8732D" w:rsidRPr="00F673B4">
        <w:rPr>
          <w:color w:val="000000"/>
          <w:sz w:val="28"/>
          <w:szCs w:val="28"/>
        </w:rPr>
        <w:t>72 = 2,16</w:t>
      </w:r>
      <w:r w:rsidR="002E0855">
        <w:rPr>
          <w:color w:val="000000"/>
          <w:position w:val="-6"/>
          <w:sz w:val="28"/>
          <w:szCs w:val="28"/>
        </w:rPr>
        <w:pict>
          <v:shape id="_x0000_i1084"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085" type="#_x0000_t75" style="width:90.75pt;height:18.75pt">
            <v:imagedata r:id="rId57" o:title=""/>
          </v:shape>
        </w:pict>
      </w:r>
      <w:r w:rsidR="00A8732D" w:rsidRPr="00F673B4">
        <w:rPr>
          <w:color w:val="000000"/>
          <w:sz w:val="28"/>
          <w:szCs w:val="28"/>
        </w:rPr>
        <w:t xml:space="preserve"> = 0,08</w:t>
      </w:r>
      <w:r w:rsidR="002E0855">
        <w:rPr>
          <w:color w:val="000000"/>
          <w:position w:val="-4"/>
          <w:sz w:val="28"/>
          <w:szCs w:val="28"/>
        </w:rPr>
        <w:pict>
          <v:shape id="_x0000_i1086" type="#_x0000_t75" style="width:9pt;height:9.75pt">
            <v:imagedata r:id="rId56" o:title=""/>
          </v:shape>
        </w:pict>
      </w:r>
      <w:r w:rsidR="00A8732D" w:rsidRPr="00F673B4">
        <w:rPr>
          <w:color w:val="000000"/>
          <w:sz w:val="28"/>
          <w:szCs w:val="28"/>
        </w:rPr>
        <w:t>98,4 = 7,9</w:t>
      </w:r>
      <w:r w:rsidR="002E0855">
        <w:rPr>
          <w:color w:val="000000"/>
          <w:position w:val="-6"/>
          <w:sz w:val="28"/>
          <w:szCs w:val="28"/>
        </w:rPr>
        <w:pict>
          <v:shape id="_x0000_i1087"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088" type="#_x0000_t75" style="width:87.75pt;height:18.75pt">
            <v:imagedata r:id="rId58" o:title=""/>
          </v:shape>
        </w:pict>
      </w:r>
      <w:r w:rsidR="00A8732D" w:rsidRPr="00F673B4">
        <w:rPr>
          <w:color w:val="000000"/>
          <w:sz w:val="28"/>
          <w:szCs w:val="28"/>
        </w:rPr>
        <w:t>= 0,12</w:t>
      </w:r>
      <w:r w:rsidR="002E0855">
        <w:rPr>
          <w:color w:val="000000"/>
          <w:position w:val="-4"/>
          <w:sz w:val="28"/>
          <w:szCs w:val="28"/>
        </w:rPr>
        <w:pict>
          <v:shape id="_x0000_i1089" type="#_x0000_t75" style="width:9pt;height:9.75pt">
            <v:imagedata r:id="rId56" o:title=""/>
          </v:shape>
        </w:pict>
      </w:r>
      <w:r w:rsidR="00A8732D" w:rsidRPr="00F673B4">
        <w:rPr>
          <w:color w:val="000000"/>
          <w:sz w:val="28"/>
          <w:szCs w:val="28"/>
        </w:rPr>
        <w:t>15 = 1,8</w:t>
      </w:r>
      <w:r w:rsidR="002E0855">
        <w:rPr>
          <w:color w:val="000000"/>
          <w:position w:val="-6"/>
          <w:sz w:val="28"/>
          <w:szCs w:val="28"/>
        </w:rPr>
        <w:pict>
          <v:shape id="_x0000_i1090"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091" type="#_x0000_t75" style="width:87pt;height:18.75pt">
            <v:imagedata r:id="rId59" o:title=""/>
          </v:shape>
        </w:pict>
      </w:r>
      <w:r w:rsidR="00A8732D" w:rsidRPr="00F673B4">
        <w:rPr>
          <w:color w:val="000000"/>
          <w:sz w:val="28"/>
          <w:szCs w:val="28"/>
        </w:rPr>
        <w:t>= 0,05</w:t>
      </w:r>
      <w:r w:rsidR="002E0855">
        <w:rPr>
          <w:color w:val="000000"/>
          <w:position w:val="-4"/>
          <w:sz w:val="28"/>
          <w:szCs w:val="28"/>
        </w:rPr>
        <w:pict>
          <v:shape id="_x0000_i1092" type="#_x0000_t75" style="width:9pt;height:9.75pt">
            <v:imagedata r:id="rId56" o:title=""/>
          </v:shape>
        </w:pict>
      </w:r>
      <w:r w:rsidR="00A8732D" w:rsidRPr="00F673B4">
        <w:rPr>
          <w:color w:val="000000"/>
          <w:sz w:val="28"/>
          <w:szCs w:val="28"/>
        </w:rPr>
        <w:t>5,6 = 0,28</w:t>
      </w:r>
      <w:r w:rsidR="002E0855">
        <w:rPr>
          <w:color w:val="000000"/>
          <w:position w:val="-6"/>
          <w:sz w:val="28"/>
          <w:szCs w:val="28"/>
        </w:rPr>
        <w:pict>
          <v:shape id="_x0000_i1093"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094" type="#_x0000_t75" style="width:15pt;height:18pt">
            <v:imagedata r:id="rId60" o:title=""/>
          </v:shape>
        </w:pict>
      </w:r>
      <w:r w:rsidR="00A8732D" w:rsidRPr="00F673B4">
        <w:rPr>
          <w:color w:val="000000"/>
          <w:sz w:val="28"/>
          <w:szCs w:val="28"/>
        </w:rPr>
        <w:t>= 1,44 + 2,16 + 7,9 + 1,8 + 0,28 = 13,53</w:t>
      </w:r>
      <w:r>
        <w:rPr>
          <w:color w:val="000000"/>
          <w:position w:val="-6"/>
          <w:sz w:val="28"/>
          <w:szCs w:val="28"/>
        </w:rPr>
        <w:pict>
          <v:shape id="_x0000_i1095"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096" type="#_x0000_t75" style="width:18.75pt;height:18pt">
            <v:imagedata r:id="rId52" o:title=""/>
          </v:shape>
        </w:pict>
      </w:r>
      <w:r w:rsidRPr="00F673B4">
        <w:rPr>
          <w:color w:val="000000"/>
          <w:sz w:val="28"/>
          <w:szCs w:val="28"/>
        </w:rPr>
        <w:t>= 125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097" type="#_x0000_t75" style="width:93pt;height:18.75pt">
            <v:imagedata r:id="rId53" o:title=""/>
          </v:shape>
        </w:pict>
      </w:r>
      <w:r w:rsidR="00A8732D" w:rsidRPr="00F673B4">
        <w:rPr>
          <w:color w:val="000000"/>
          <w:sz w:val="28"/>
          <w:szCs w:val="28"/>
        </w:rPr>
        <w:t>= 0,01</w:t>
      </w:r>
      <w:r w:rsidR="002E0855">
        <w:rPr>
          <w:color w:val="000000"/>
          <w:position w:val="-4"/>
          <w:sz w:val="28"/>
          <w:szCs w:val="28"/>
        </w:rPr>
        <w:pict>
          <v:shape id="_x0000_i1098" type="#_x0000_t75" style="width:9pt;height:9.75pt">
            <v:imagedata r:id="rId54" o:title=""/>
          </v:shape>
        </w:pict>
      </w:r>
      <w:r w:rsidR="00A8732D" w:rsidRPr="00F673B4">
        <w:rPr>
          <w:color w:val="000000"/>
          <w:sz w:val="28"/>
          <w:szCs w:val="28"/>
        </w:rPr>
        <w:t>72 = 0,72</w:t>
      </w:r>
      <w:r w:rsidR="002E0855">
        <w:rPr>
          <w:color w:val="000000"/>
          <w:position w:val="-6"/>
          <w:sz w:val="28"/>
          <w:szCs w:val="28"/>
        </w:rPr>
        <w:pict>
          <v:shape id="_x0000_i1099"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100" type="#_x0000_t75" style="width:87pt;height:18.75pt">
            <v:imagedata r:id="rId55" o:title=""/>
          </v:shape>
        </w:pict>
      </w:r>
      <w:r w:rsidR="00A8732D" w:rsidRPr="00F673B4">
        <w:rPr>
          <w:color w:val="000000"/>
          <w:sz w:val="28"/>
          <w:szCs w:val="28"/>
        </w:rPr>
        <w:t xml:space="preserve"> = 0,02</w:t>
      </w:r>
      <w:r w:rsidR="002E0855">
        <w:rPr>
          <w:color w:val="000000"/>
          <w:position w:val="-4"/>
          <w:sz w:val="28"/>
          <w:szCs w:val="28"/>
        </w:rPr>
        <w:pict>
          <v:shape id="_x0000_i1101" type="#_x0000_t75" style="width:9pt;height:9.75pt">
            <v:imagedata r:id="rId56" o:title=""/>
          </v:shape>
        </w:pict>
      </w:r>
      <w:r w:rsidR="00A8732D" w:rsidRPr="00F673B4">
        <w:rPr>
          <w:color w:val="000000"/>
          <w:sz w:val="28"/>
          <w:szCs w:val="28"/>
        </w:rPr>
        <w:t>72 = 1,44</w:t>
      </w:r>
      <w:r w:rsidR="002E0855">
        <w:rPr>
          <w:color w:val="000000"/>
          <w:position w:val="-6"/>
          <w:sz w:val="28"/>
          <w:szCs w:val="28"/>
        </w:rPr>
        <w:pict>
          <v:shape id="_x0000_i1102"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103" type="#_x0000_t75" style="width:90.75pt;height:18.75pt">
            <v:imagedata r:id="rId57" o:title=""/>
          </v:shape>
        </w:pict>
      </w:r>
      <w:r w:rsidR="00A8732D" w:rsidRPr="00F673B4">
        <w:rPr>
          <w:color w:val="000000"/>
          <w:sz w:val="28"/>
          <w:szCs w:val="28"/>
        </w:rPr>
        <w:t xml:space="preserve"> = 0,10</w:t>
      </w:r>
      <w:r w:rsidR="002E0855">
        <w:rPr>
          <w:color w:val="000000"/>
          <w:position w:val="-4"/>
          <w:sz w:val="28"/>
          <w:szCs w:val="28"/>
        </w:rPr>
        <w:pict>
          <v:shape id="_x0000_i1104" type="#_x0000_t75" style="width:9pt;height:9.75pt">
            <v:imagedata r:id="rId56" o:title=""/>
          </v:shape>
        </w:pict>
      </w:r>
      <w:r w:rsidR="00A8732D" w:rsidRPr="00F673B4">
        <w:rPr>
          <w:color w:val="000000"/>
          <w:sz w:val="28"/>
          <w:szCs w:val="28"/>
        </w:rPr>
        <w:t>98,4 = 9,84</w:t>
      </w:r>
      <w:r w:rsidR="002E0855">
        <w:rPr>
          <w:color w:val="000000"/>
          <w:position w:val="-6"/>
          <w:sz w:val="28"/>
          <w:szCs w:val="28"/>
        </w:rPr>
        <w:pict>
          <v:shape id="_x0000_i1105"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106" type="#_x0000_t75" style="width:87.75pt;height:18.75pt">
            <v:imagedata r:id="rId58" o:title=""/>
          </v:shape>
        </w:pict>
      </w:r>
      <w:r w:rsidR="00A8732D" w:rsidRPr="00F673B4">
        <w:rPr>
          <w:color w:val="000000"/>
          <w:sz w:val="28"/>
          <w:szCs w:val="28"/>
        </w:rPr>
        <w:t>= 0,35</w:t>
      </w:r>
      <w:r w:rsidR="002E0855">
        <w:rPr>
          <w:color w:val="000000"/>
          <w:position w:val="-4"/>
          <w:sz w:val="28"/>
          <w:szCs w:val="28"/>
        </w:rPr>
        <w:pict>
          <v:shape id="_x0000_i1107" type="#_x0000_t75" style="width:9pt;height:9.75pt">
            <v:imagedata r:id="rId56" o:title=""/>
          </v:shape>
        </w:pict>
      </w:r>
      <w:r w:rsidR="00A8732D" w:rsidRPr="00F673B4">
        <w:rPr>
          <w:color w:val="000000"/>
          <w:sz w:val="28"/>
          <w:szCs w:val="28"/>
        </w:rPr>
        <w:t>15 = 5,25</w:t>
      </w:r>
      <w:r w:rsidR="002E0855">
        <w:rPr>
          <w:color w:val="000000"/>
          <w:position w:val="-6"/>
          <w:sz w:val="28"/>
          <w:szCs w:val="28"/>
        </w:rPr>
        <w:pict>
          <v:shape id="_x0000_i1108"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109" type="#_x0000_t75" style="width:87pt;height:18.75pt">
            <v:imagedata r:id="rId59" o:title=""/>
          </v:shape>
        </w:pict>
      </w:r>
      <w:r w:rsidR="00A8732D" w:rsidRPr="00F673B4">
        <w:rPr>
          <w:color w:val="000000"/>
          <w:sz w:val="28"/>
          <w:szCs w:val="28"/>
        </w:rPr>
        <w:t>= 0,25</w:t>
      </w:r>
      <w:r w:rsidR="002E0855">
        <w:rPr>
          <w:color w:val="000000"/>
          <w:position w:val="-4"/>
          <w:sz w:val="28"/>
          <w:szCs w:val="28"/>
        </w:rPr>
        <w:pict>
          <v:shape id="_x0000_i1110" type="#_x0000_t75" style="width:9pt;height:9.75pt">
            <v:imagedata r:id="rId56" o:title=""/>
          </v:shape>
        </w:pict>
      </w:r>
      <w:r w:rsidR="00A8732D" w:rsidRPr="00F673B4">
        <w:rPr>
          <w:color w:val="000000"/>
          <w:sz w:val="28"/>
          <w:szCs w:val="28"/>
        </w:rPr>
        <w:t>5,6 = 1,4</w:t>
      </w:r>
      <w:r w:rsidR="002E0855">
        <w:rPr>
          <w:color w:val="000000"/>
          <w:position w:val="-6"/>
          <w:sz w:val="28"/>
          <w:szCs w:val="28"/>
        </w:rPr>
        <w:pict>
          <v:shape id="_x0000_i1111"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112" type="#_x0000_t75" style="width:15pt;height:18pt">
            <v:imagedata r:id="rId60" o:title=""/>
          </v:shape>
        </w:pict>
      </w:r>
      <w:r w:rsidR="00A8732D" w:rsidRPr="00F673B4">
        <w:rPr>
          <w:color w:val="000000"/>
          <w:sz w:val="28"/>
          <w:szCs w:val="28"/>
        </w:rPr>
        <w:t>= 0,72 + 1,44 + 9,84 + 5,25 + 1,4 = 18,65</w:t>
      </w:r>
      <w:r>
        <w:rPr>
          <w:color w:val="000000"/>
          <w:position w:val="-6"/>
          <w:sz w:val="28"/>
          <w:szCs w:val="28"/>
        </w:rPr>
        <w:pict>
          <v:shape id="_x0000_i1113"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114" type="#_x0000_t75" style="width:18.75pt;height:18pt">
            <v:imagedata r:id="rId52" o:title=""/>
          </v:shape>
        </w:pict>
      </w:r>
      <w:r w:rsidRPr="00F673B4">
        <w:rPr>
          <w:color w:val="000000"/>
          <w:sz w:val="28"/>
          <w:szCs w:val="28"/>
        </w:rPr>
        <w:t>= 250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115" type="#_x0000_t75" style="width:93pt;height:18.75pt">
            <v:imagedata r:id="rId53" o:title=""/>
          </v:shape>
        </w:pict>
      </w:r>
      <w:r w:rsidR="00A8732D" w:rsidRPr="00F673B4">
        <w:rPr>
          <w:color w:val="000000"/>
          <w:sz w:val="28"/>
          <w:szCs w:val="28"/>
        </w:rPr>
        <w:t>= 0,01</w:t>
      </w:r>
      <w:r w:rsidR="002E0855">
        <w:rPr>
          <w:color w:val="000000"/>
          <w:position w:val="-4"/>
          <w:sz w:val="28"/>
          <w:szCs w:val="28"/>
        </w:rPr>
        <w:pict>
          <v:shape id="_x0000_i1116" type="#_x0000_t75" style="width:9pt;height:9.75pt">
            <v:imagedata r:id="rId54" o:title=""/>
          </v:shape>
        </w:pict>
      </w:r>
      <w:r w:rsidR="00A8732D" w:rsidRPr="00F673B4">
        <w:rPr>
          <w:color w:val="000000"/>
          <w:sz w:val="28"/>
          <w:szCs w:val="28"/>
        </w:rPr>
        <w:t>72 = 0,72</w:t>
      </w:r>
      <w:r w:rsidR="002E0855">
        <w:rPr>
          <w:color w:val="000000"/>
          <w:position w:val="-6"/>
          <w:sz w:val="28"/>
          <w:szCs w:val="28"/>
        </w:rPr>
        <w:pict>
          <v:shape id="_x0000_i1117"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118" type="#_x0000_t75" style="width:87pt;height:18.75pt">
            <v:imagedata r:id="rId55" o:title=""/>
          </v:shape>
        </w:pict>
      </w:r>
      <w:r w:rsidR="00A8732D" w:rsidRPr="00F673B4">
        <w:rPr>
          <w:color w:val="000000"/>
          <w:sz w:val="28"/>
          <w:szCs w:val="28"/>
        </w:rPr>
        <w:t xml:space="preserve"> = 0,02</w:t>
      </w:r>
      <w:r w:rsidR="002E0855">
        <w:rPr>
          <w:color w:val="000000"/>
          <w:position w:val="-4"/>
          <w:sz w:val="28"/>
          <w:szCs w:val="28"/>
        </w:rPr>
        <w:pict>
          <v:shape id="_x0000_i1119" type="#_x0000_t75" style="width:9pt;height:9.75pt">
            <v:imagedata r:id="rId56" o:title=""/>
          </v:shape>
        </w:pict>
      </w:r>
      <w:r w:rsidR="00A8732D" w:rsidRPr="00F673B4">
        <w:rPr>
          <w:color w:val="000000"/>
          <w:sz w:val="28"/>
          <w:szCs w:val="28"/>
        </w:rPr>
        <w:t>72 = 1,44</w:t>
      </w:r>
      <w:r w:rsidR="002E0855">
        <w:rPr>
          <w:color w:val="000000"/>
          <w:position w:val="-6"/>
          <w:sz w:val="28"/>
          <w:szCs w:val="28"/>
        </w:rPr>
        <w:pict>
          <v:shape id="_x0000_i1120"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121" type="#_x0000_t75" style="width:90.75pt;height:18.75pt">
            <v:imagedata r:id="rId57" o:title=""/>
          </v:shape>
        </w:pict>
      </w:r>
      <w:r w:rsidR="00A8732D" w:rsidRPr="00F673B4">
        <w:rPr>
          <w:color w:val="000000"/>
          <w:sz w:val="28"/>
          <w:szCs w:val="28"/>
        </w:rPr>
        <w:t xml:space="preserve"> = 0,10</w:t>
      </w:r>
      <w:r w:rsidR="002E0855">
        <w:rPr>
          <w:color w:val="000000"/>
          <w:position w:val="-4"/>
          <w:sz w:val="28"/>
          <w:szCs w:val="28"/>
        </w:rPr>
        <w:pict>
          <v:shape id="_x0000_i1122" type="#_x0000_t75" style="width:9pt;height:9.75pt">
            <v:imagedata r:id="rId56" o:title=""/>
          </v:shape>
        </w:pict>
      </w:r>
      <w:r w:rsidR="00A8732D" w:rsidRPr="00F673B4">
        <w:rPr>
          <w:color w:val="000000"/>
          <w:sz w:val="28"/>
          <w:szCs w:val="28"/>
        </w:rPr>
        <w:t>98,4 = 9,84</w:t>
      </w:r>
      <w:r w:rsidR="002E0855">
        <w:rPr>
          <w:color w:val="000000"/>
          <w:position w:val="-6"/>
          <w:sz w:val="28"/>
          <w:szCs w:val="28"/>
        </w:rPr>
        <w:pict>
          <v:shape id="_x0000_i1123"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124" type="#_x0000_t75" style="width:87.75pt;height:18.75pt">
            <v:imagedata r:id="rId58" o:title=""/>
          </v:shape>
        </w:pict>
      </w:r>
      <w:r w:rsidR="00A8732D" w:rsidRPr="00F673B4">
        <w:rPr>
          <w:color w:val="000000"/>
          <w:sz w:val="28"/>
          <w:szCs w:val="28"/>
        </w:rPr>
        <w:t>= 0,25</w:t>
      </w:r>
      <w:r w:rsidR="002E0855">
        <w:rPr>
          <w:color w:val="000000"/>
          <w:position w:val="-4"/>
          <w:sz w:val="28"/>
          <w:szCs w:val="28"/>
        </w:rPr>
        <w:pict>
          <v:shape id="_x0000_i1125" type="#_x0000_t75" style="width:9pt;height:9.75pt">
            <v:imagedata r:id="rId56" o:title=""/>
          </v:shape>
        </w:pict>
      </w:r>
      <w:r w:rsidR="00A8732D" w:rsidRPr="00F673B4">
        <w:rPr>
          <w:color w:val="000000"/>
          <w:sz w:val="28"/>
          <w:szCs w:val="28"/>
        </w:rPr>
        <w:t>15 = 3,75</w:t>
      </w:r>
      <w:r w:rsidR="002E0855">
        <w:rPr>
          <w:color w:val="000000"/>
          <w:position w:val="-6"/>
          <w:sz w:val="28"/>
          <w:szCs w:val="28"/>
        </w:rPr>
        <w:pict>
          <v:shape id="_x0000_i1126"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127" type="#_x0000_t75" style="width:87pt;height:18.75pt">
            <v:imagedata r:id="rId59" o:title=""/>
          </v:shape>
        </w:pict>
      </w:r>
      <w:r w:rsidR="00A8732D" w:rsidRPr="00F673B4">
        <w:rPr>
          <w:color w:val="000000"/>
          <w:sz w:val="28"/>
          <w:szCs w:val="28"/>
        </w:rPr>
        <w:t>= 0,15</w:t>
      </w:r>
      <w:r w:rsidR="002E0855">
        <w:rPr>
          <w:color w:val="000000"/>
          <w:position w:val="-4"/>
          <w:sz w:val="28"/>
          <w:szCs w:val="28"/>
        </w:rPr>
        <w:pict>
          <v:shape id="_x0000_i1128" type="#_x0000_t75" style="width:9pt;height:9.75pt">
            <v:imagedata r:id="rId56" o:title=""/>
          </v:shape>
        </w:pict>
      </w:r>
      <w:r w:rsidR="00A8732D" w:rsidRPr="00F673B4">
        <w:rPr>
          <w:color w:val="000000"/>
          <w:sz w:val="28"/>
          <w:szCs w:val="28"/>
        </w:rPr>
        <w:t>5,6 = 0,84</w:t>
      </w:r>
      <w:r w:rsidR="002E0855">
        <w:rPr>
          <w:color w:val="000000"/>
          <w:position w:val="-6"/>
          <w:sz w:val="28"/>
          <w:szCs w:val="28"/>
        </w:rPr>
        <w:pict>
          <v:shape id="_x0000_i1129"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130" type="#_x0000_t75" style="width:15pt;height:18pt">
            <v:imagedata r:id="rId60" o:title=""/>
          </v:shape>
        </w:pict>
      </w:r>
      <w:r w:rsidR="00A8732D" w:rsidRPr="00F673B4">
        <w:rPr>
          <w:color w:val="000000"/>
          <w:sz w:val="28"/>
          <w:szCs w:val="28"/>
        </w:rPr>
        <w:t>= 0,72 + 1,44 + 9,84 + 3,75 + 0,84 = 16,59</w:t>
      </w:r>
      <w:r>
        <w:rPr>
          <w:color w:val="000000"/>
          <w:position w:val="-6"/>
          <w:sz w:val="28"/>
          <w:szCs w:val="28"/>
        </w:rPr>
        <w:pict>
          <v:shape id="_x0000_i1131"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132" type="#_x0000_t75" style="width:18.75pt;height:18pt">
            <v:imagedata r:id="rId52" o:title=""/>
          </v:shape>
        </w:pict>
      </w:r>
      <w:r w:rsidRPr="00F673B4">
        <w:rPr>
          <w:color w:val="000000"/>
          <w:sz w:val="28"/>
          <w:szCs w:val="28"/>
        </w:rPr>
        <w:t>= 500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133" type="#_x0000_t75" style="width:93pt;height:18.75pt">
            <v:imagedata r:id="rId53" o:title=""/>
          </v:shape>
        </w:pict>
      </w:r>
      <w:r w:rsidR="00A8732D" w:rsidRPr="00F673B4">
        <w:rPr>
          <w:color w:val="000000"/>
          <w:sz w:val="28"/>
          <w:szCs w:val="28"/>
        </w:rPr>
        <w:t>= 0,01</w:t>
      </w:r>
      <w:r w:rsidR="002E0855">
        <w:rPr>
          <w:color w:val="000000"/>
          <w:position w:val="-4"/>
          <w:sz w:val="28"/>
          <w:szCs w:val="28"/>
        </w:rPr>
        <w:pict>
          <v:shape id="_x0000_i1134" type="#_x0000_t75" style="width:9pt;height:9.75pt">
            <v:imagedata r:id="rId54" o:title=""/>
          </v:shape>
        </w:pict>
      </w:r>
      <w:r w:rsidR="00A8732D" w:rsidRPr="00F673B4">
        <w:rPr>
          <w:color w:val="000000"/>
          <w:sz w:val="28"/>
          <w:szCs w:val="28"/>
        </w:rPr>
        <w:t>72 = 0,72</w:t>
      </w:r>
      <w:r w:rsidR="002E0855">
        <w:rPr>
          <w:color w:val="000000"/>
          <w:position w:val="-6"/>
          <w:sz w:val="28"/>
          <w:szCs w:val="28"/>
        </w:rPr>
        <w:pict>
          <v:shape id="_x0000_i1135"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136" type="#_x0000_t75" style="width:87pt;height:18.75pt">
            <v:imagedata r:id="rId55" o:title=""/>
          </v:shape>
        </w:pict>
      </w:r>
      <w:r w:rsidR="00A8732D" w:rsidRPr="00F673B4">
        <w:rPr>
          <w:color w:val="000000"/>
          <w:sz w:val="28"/>
          <w:szCs w:val="28"/>
        </w:rPr>
        <w:t xml:space="preserve"> = 0,03</w:t>
      </w:r>
      <w:r w:rsidR="002E0855">
        <w:rPr>
          <w:color w:val="000000"/>
          <w:position w:val="-4"/>
          <w:sz w:val="28"/>
          <w:szCs w:val="28"/>
        </w:rPr>
        <w:pict>
          <v:shape id="_x0000_i1137" type="#_x0000_t75" style="width:9pt;height:9.75pt">
            <v:imagedata r:id="rId56" o:title=""/>
          </v:shape>
        </w:pict>
      </w:r>
      <w:r w:rsidR="00A8732D" w:rsidRPr="00F673B4">
        <w:rPr>
          <w:color w:val="000000"/>
          <w:sz w:val="28"/>
          <w:szCs w:val="28"/>
        </w:rPr>
        <w:t>72 = 2,16</w:t>
      </w:r>
      <w:r w:rsidR="002E0855">
        <w:rPr>
          <w:color w:val="000000"/>
          <w:position w:val="-6"/>
          <w:sz w:val="28"/>
          <w:szCs w:val="28"/>
        </w:rPr>
        <w:pict>
          <v:shape id="_x0000_i1138"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139" type="#_x0000_t75" style="width:90.75pt;height:18.75pt">
            <v:imagedata r:id="rId57" o:title=""/>
          </v:shape>
        </w:pict>
      </w:r>
      <w:r w:rsidR="00A8732D" w:rsidRPr="00F673B4">
        <w:rPr>
          <w:color w:val="000000"/>
          <w:sz w:val="28"/>
          <w:szCs w:val="28"/>
        </w:rPr>
        <w:t xml:space="preserve"> = 0,10</w:t>
      </w:r>
      <w:r w:rsidR="002E0855">
        <w:rPr>
          <w:color w:val="000000"/>
          <w:position w:val="-4"/>
          <w:sz w:val="28"/>
          <w:szCs w:val="28"/>
        </w:rPr>
        <w:pict>
          <v:shape id="_x0000_i1140" type="#_x0000_t75" style="width:9pt;height:9.75pt">
            <v:imagedata r:id="rId56" o:title=""/>
          </v:shape>
        </w:pict>
      </w:r>
      <w:r w:rsidR="00A8732D" w:rsidRPr="00F673B4">
        <w:rPr>
          <w:color w:val="000000"/>
          <w:sz w:val="28"/>
          <w:szCs w:val="28"/>
        </w:rPr>
        <w:t>98,4 = 9,84</w:t>
      </w:r>
      <w:r w:rsidR="002E0855">
        <w:rPr>
          <w:color w:val="000000"/>
          <w:position w:val="-6"/>
          <w:sz w:val="28"/>
          <w:szCs w:val="28"/>
        </w:rPr>
        <w:pict>
          <v:shape id="_x0000_i1141"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142" type="#_x0000_t75" style="width:87.75pt;height:18.75pt">
            <v:imagedata r:id="rId58" o:title=""/>
          </v:shape>
        </w:pict>
      </w:r>
      <w:r w:rsidR="00A8732D" w:rsidRPr="00F673B4">
        <w:rPr>
          <w:color w:val="000000"/>
          <w:sz w:val="28"/>
          <w:szCs w:val="28"/>
        </w:rPr>
        <w:t>= 0,18</w:t>
      </w:r>
      <w:r w:rsidR="002E0855">
        <w:rPr>
          <w:color w:val="000000"/>
          <w:position w:val="-4"/>
          <w:sz w:val="28"/>
          <w:szCs w:val="28"/>
        </w:rPr>
        <w:pict>
          <v:shape id="_x0000_i1143" type="#_x0000_t75" style="width:9pt;height:9.75pt">
            <v:imagedata r:id="rId56" o:title=""/>
          </v:shape>
        </w:pict>
      </w:r>
      <w:r w:rsidR="00A8732D" w:rsidRPr="00F673B4">
        <w:rPr>
          <w:color w:val="000000"/>
          <w:sz w:val="28"/>
          <w:szCs w:val="28"/>
        </w:rPr>
        <w:t>15 = 2,7</w:t>
      </w:r>
      <w:r w:rsidR="002E0855">
        <w:rPr>
          <w:color w:val="000000"/>
          <w:position w:val="-6"/>
          <w:sz w:val="28"/>
          <w:szCs w:val="28"/>
        </w:rPr>
        <w:pict>
          <v:shape id="_x0000_i1144"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145" type="#_x0000_t75" style="width:87pt;height:18.75pt">
            <v:imagedata r:id="rId59" o:title=""/>
          </v:shape>
        </w:pict>
      </w:r>
      <w:r w:rsidR="00A8732D" w:rsidRPr="00F673B4">
        <w:rPr>
          <w:color w:val="000000"/>
          <w:sz w:val="28"/>
          <w:szCs w:val="28"/>
        </w:rPr>
        <w:t>= 0,06</w:t>
      </w:r>
      <w:r w:rsidR="002E0855">
        <w:rPr>
          <w:color w:val="000000"/>
          <w:position w:val="-4"/>
          <w:sz w:val="28"/>
          <w:szCs w:val="28"/>
        </w:rPr>
        <w:pict>
          <v:shape id="_x0000_i1146" type="#_x0000_t75" style="width:9pt;height:9.75pt">
            <v:imagedata r:id="rId56" o:title=""/>
          </v:shape>
        </w:pict>
      </w:r>
      <w:r w:rsidR="00A8732D" w:rsidRPr="00F673B4">
        <w:rPr>
          <w:color w:val="000000"/>
          <w:sz w:val="28"/>
          <w:szCs w:val="28"/>
        </w:rPr>
        <w:t>5,6 = 0,33</w:t>
      </w:r>
      <w:r w:rsidR="002E0855">
        <w:rPr>
          <w:color w:val="000000"/>
          <w:position w:val="-6"/>
          <w:sz w:val="28"/>
          <w:szCs w:val="28"/>
        </w:rPr>
        <w:pict>
          <v:shape id="_x0000_i1147"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148" type="#_x0000_t75" style="width:15pt;height:18pt">
            <v:imagedata r:id="rId60" o:title=""/>
          </v:shape>
        </w:pict>
      </w:r>
      <w:r w:rsidR="00A8732D" w:rsidRPr="00F673B4">
        <w:rPr>
          <w:color w:val="000000"/>
          <w:sz w:val="28"/>
          <w:szCs w:val="28"/>
        </w:rPr>
        <w:t>= 0,72 + 2,16 + 9,84 + 2,7 + 0,33 = 15,75</w:t>
      </w:r>
      <w:r>
        <w:rPr>
          <w:color w:val="000000"/>
          <w:position w:val="-6"/>
          <w:sz w:val="28"/>
          <w:szCs w:val="28"/>
        </w:rPr>
        <w:pict>
          <v:shape id="_x0000_i1149"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150" type="#_x0000_t75" style="width:18.75pt;height:18pt">
            <v:imagedata r:id="rId52" o:title=""/>
          </v:shape>
        </w:pict>
      </w:r>
      <w:r w:rsidRPr="00F673B4">
        <w:rPr>
          <w:color w:val="000000"/>
          <w:sz w:val="28"/>
          <w:szCs w:val="28"/>
        </w:rPr>
        <w:t>= 2000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151" type="#_x0000_t75" style="width:93pt;height:18.75pt">
            <v:imagedata r:id="rId53" o:title=""/>
          </v:shape>
        </w:pict>
      </w:r>
      <w:r w:rsidR="00A8732D" w:rsidRPr="00F673B4">
        <w:rPr>
          <w:color w:val="000000"/>
          <w:sz w:val="28"/>
          <w:szCs w:val="28"/>
        </w:rPr>
        <w:t>= 0,02</w:t>
      </w:r>
      <w:r w:rsidR="002E0855">
        <w:rPr>
          <w:color w:val="000000"/>
          <w:position w:val="-4"/>
          <w:sz w:val="28"/>
          <w:szCs w:val="28"/>
        </w:rPr>
        <w:pict>
          <v:shape id="_x0000_i1152" type="#_x0000_t75" style="width:9pt;height:9.75pt">
            <v:imagedata r:id="rId54" o:title=""/>
          </v:shape>
        </w:pict>
      </w:r>
      <w:r w:rsidR="00A8732D" w:rsidRPr="00F673B4">
        <w:rPr>
          <w:color w:val="000000"/>
          <w:sz w:val="28"/>
          <w:szCs w:val="28"/>
        </w:rPr>
        <w:t>72 = 1,44</w:t>
      </w:r>
      <w:r w:rsidR="002E0855">
        <w:rPr>
          <w:color w:val="000000"/>
          <w:position w:val="-6"/>
          <w:sz w:val="28"/>
          <w:szCs w:val="28"/>
        </w:rPr>
        <w:pict>
          <v:shape id="_x0000_i1153"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154" type="#_x0000_t75" style="width:87pt;height:18.75pt">
            <v:imagedata r:id="rId55" o:title=""/>
          </v:shape>
        </w:pict>
      </w:r>
      <w:r w:rsidR="00A8732D" w:rsidRPr="00F673B4">
        <w:rPr>
          <w:color w:val="000000"/>
          <w:sz w:val="28"/>
          <w:szCs w:val="28"/>
        </w:rPr>
        <w:t xml:space="preserve"> = 0,04</w:t>
      </w:r>
      <w:r w:rsidR="002E0855">
        <w:rPr>
          <w:color w:val="000000"/>
          <w:position w:val="-4"/>
          <w:sz w:val="28"/>
          <w:szCs w:val="28"/>
        </w:rPr>
        <w:pict>
          <v:shape id="_x0000_i1155" type="#_x0000_t75" style="width:9pt;height:9.75pt">
            <v:imagedata r:id="rId56" o:title=""/>
          </v:shape>
        </w:pict>
      </w:r>
      <w:r w:rsidR="00A8732D" w:rsidRPr="00F673B4">
        <w:rPr>
          <w:color w:val="000000"/>
          <w:sz w:val="28"/>
          <w:szCs w:val="28"/>
        </w:rPr>
        <w:t>72 = 2,88</w:t>
      </w:r>
      <w:r w:rsidR="002E0855">
        <w:rPr>
          <w:color w:val="000000"/>
          <w:position w:val="-6"/>
          <w:sz w:val="28"/>
          <w:szCs w:val="28"/>
        </w:rPr>
        <w:pict>
          <v:shape id="_x0000_i1156"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157" type="#_x0000_t75" style="width:90.75pt;height:18.75pt">
            <v:imagedata r:id="rId57" o:title=""/>
          </v:shape>
        </w:pict>
      </w:r>
      <w:r w:rsidR="00A8732D" w:rsidRPr="00F673B4">
        <w:rPr>
          <w:color w:val="000000"/>
          <w:sz w:val="28"/>
          <w:szCs w:val="28"/>
        </w:rPr>
        <w:t xml:space="preserve"> = 0,08</w:t>
      </w:r>
      <w:r w:rsidR="002E0855">
        <w:rPr>
          <w:color w:val="000000"/>
          <w:position w:val="-4"/>
          <w:sz w:val="28"/>
          <w:szCs w:val="28"/>
        </w:rPr>
        <w:pict>
          <v:shape id="_x0000_i1158" type="#_x0000_t75" style="width:9pt;height:9.75pt">
            <v:imagedata r:id="rId56" o:title=""/>
          </v:shape>
        </w:pict>
      </w:r>
      <w:r w:rsidR="00A8732D" w:rsidRPr="00F673B4">
        <w:rPr>
          <w:color w:val="000000"/>
          <w:sz w:val="28"/>
          <w:szCs w:val="28"/>
        </w:rPr>
        <w:t>98,4 = 7,87</w:t>
      </w:r>
      <w:r w:rsidR="002E0855">
        <w:rPr>
          <w:color w:val="000000"/>
          <w:position w:val="-6"/>
          <w:sz w:val="28"/>
          <w:szCs w:val="28"/>
        </w:rPr>
        <w:pict>
          <v:shape id="_x0000_i1159"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160" type="#_x0000_t75" style="width:87.75pt;height:18.75pt">
            <v:imagedata r:id="rId58" o:title=""/>
          </v:shape>
        </w:pict>
      </w:r>
      <w:r w:rsidR="00A8732D" w:rsidRPr="00F673B4">
        <w:rPr>
          <w:color w:val="000000"/>
          <w:sz w:val="28"/>
          <w:szCs w:val="28"/>
        </w:rPr>
        <w:t>= 0,07</w:t>
      </w:r>
      <w:r w:rsidR="002E0855">
        <w:rPr>
          <w:color w:val="000000"/>
          <w:position w:val="-4"/>
          <w:sz w:val="28"/>
          <w:szCs w:val="28"/>
        </w:rPr>
        <w:pict>
          <v:shape id="_x0000_i1161" type="#_x0000_t75" style="width:9pt;height:9.75pt">
            <v:imagedata r:id="rId56" o:title=""/>
          </v:shape>
        </w:pict>
      </w:r>
      <w:r w:rsidR="00A8732D" w:rsidRPr="00F673B4">
        <w:rPr>
          <w:color w:val="000000"/>
          <w:sz w:val="28"/>
          <w:szCs w:val="28"/>
        </w:rPr>
        <w:t>15 = 1,05</w:t>
      </w:r>
      <w:r w:rsidR="002E0855">
        <w:rPr>
          <w:color w:val="000000"/>
          <w:position w:val="-6"/>
          <w:sz w:val="28"/>
          <w:szCs w:val="28"/>
        </w:rPr>
        <w:pict>
          <v:shape id="_x0000_i1162"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163" type="#_x0000_t75" style="width:87pt;height:18.75pt">
            <v:imagedata r:id="rId59" o:title=""/>
          </v:shape>
        </w:pict>
      </w:r>
      <w:r w:rsidR="00A8732D" w:rsidRPr="00F673B4">
        <w:rPr>
          <w:color w:val="000000"/>
          <w:sz w:val="28"/>
          <w:szCs w:val="28"/>
        </w:rPr>
        <w:t>= 0,04</w:t>
      </w:r>
      <w:r w:rsidR="002E0855">
        <w:rPr>
          <w:color w:val="000000"/>
          <w:position w:val="-4"/>
          <w:sz w:val="28"/>
          <w:szCs w:val="28"/>
        </w:rPr>
        <w:pict>
          <v:shape id="_x0000_i1164" type="#_x0000_t75" style="width:9pt;height:9.75pt">
            <v:imagedata r:id="rId56" o:title=""/>
          </v:shape>
        </w:pict>
      </w:r>
      <w:r w:rsidR="00A8732D" w:rsidRPr="00F673B4">
        <w:rPr>
          <w:color w:val="000000"/>
          <w:sz w:val="28"/>
          <w:szCs w:val="28"/>
        </w:rPr>
        <w:t>5,6 = 0,2</w:t>
      </w:r>
      <w:r w:rsidR="002E0855">
        <w:rPr>
          <w:color w:val="000000"/>
          <w:position w:val="-6"/>
          <w:sz w:val="28"/>
          <w:szCs w:val="28"/>
        </w:rPr>
        <w:pict>
          <v:shape id="_x0000_i1165"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166" type="#_x0000_t75" style="width:15pt;height:18pt">
            <v:imagedata r:id="rId60" o:title=""/>
          </v:shape>
        </w:pict>
      </w:r>
      <w:r w:rsidR="00A8732D" w:rsidRPr="00F673B4">
        <w:rPr>
          <w:color w:val="000000"/>
          <w:sz w:val="28"/>
          <w:szCs w:val="28"/>
        </w:rPr>
        <w:t>= 1,44 + 2,88 + 7,87 + 1,05 + 0,2 = 13,44</w:t>
      </w:r>
      <w:r>
        <w:rPr>
          <w:color w:val="000000"/>
          <w:position w:val="-6"/>
          <w:sz w:val="28"/>
          <w:szCs w:val="28"/>
        </w:rPr>
        <w:pict>
          <v:shape id="_x0000_i1167"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168" type="#_x0000_t75" style="width:18.75pt;height:18pt">
            <v:imagedata r:id="rId52" o:title=""/>
          </v:shape>
        </w:pict>
      </w:r>
      <w:r w:rsidRPr="00F673B4">
        <w:rPr>
          <w:color w:val="000000"/>
          <w:sz w:val="28"/>
          <w:szCs w:val="28"/>
        </w:rPr>
        <w:t>= 4000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169" type="#_x0000_t75" style="width:93pt;height:18.75pt">
            <v:imagedata r:id="rId53" o:title=""/>
          </v:shape>
        </w:pict>
      </w:r>
      <w:r w:rsidR="00A8732D" w:rsidRPr="00F673B4">
        <w:rPr>
          <w:color w:val="000000"/>
          <w:sz w:val="28"/>
          <w:szCs w:val="28"/>
        </w:rPr>
        <w:t>= 0,02</w:t>
      </w:r>
      <w:r w:rsidR="002E0855">
        <w:rPr>
          <w:color w:val="000000"/>
          <w:position w:val="-4"/>
          <w:sz w:val="28"/>
          <w:szCs w:val="28"/>
        </w:rPr>
        <w:pict>
          <v:shape id="_x0000_i1170" type="#_x0000_t75" style="width:9pt;height:9.75pt">
            <v:imagedata r:id="rId54" o:title=""/>
          </v:shape>
        </w:pict>
      </w:r>
      <w:r w:rsidR="00A8732D" w:rsidRPr="00F673B4">
        <w:rPr>
          <w:color w:val="000000"/>
          <w:sz w:val="28"/>
          <w:szCs w:val="28"/>
        </w:rPr>
        <w:t>72 = 1,44</w:t>
      </w:r>
      <w:r w:rsidR="002E0855">
        <w:rPr>
          <w:color w:val="000000"/>
          <w:position w:val="-6"/>
          <w:sz w:val="28"/>
          <w:szCs w:val="28"/>
        </w:rPr>
        <w:pict>
          <v:shape id="_x0000_i1171"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172" type="#_x0000_t75" style="width:87pt;height:18.75pt">
            <v:imagedata r:id="rId55" o:title=""/>
          </v:shape>
        </w:pict>
      </w:r>
      <w:r w:rsidR="00A8732D" w:rsidRPr="00F673B4">
        <w:rPr>
          <w:color w:val="000000"/>
          <w:sz w:val="28"/>
          <w:szCs w:val="28"/>
        </w:rPr>
        <w:t xml:space="preserve"> = 0,04</w:t>
      </w:r>
      <w:r w:rsidR="002E0855">
        <w:rPr>
          <w:color w:val="000000"/>
          <w:position w:val="-4"/>
          <w:sz w:val="28"/>
          <w:szCs w:val="28"/>
        </w:rPr>
        <w:pict>
          <v:shape id="_x0000_i1173" type="#_x0000_t75" style="width:9pt;height:9.75pt">
            <v:imagedata r:id="rId56" o:title=""/>
          </v:shape>
        </w:pict>
      </w:r>
      <w:r w:rsidR="00A8732D" w:rsidRPr="00F673B4">
        <w:rPr>
          <w:color w:val="000000"/>
          <w:sz w:val="28"/>
          <w:szCs w:val="28"/>
        </w:rPr>
        <w:t>72 = 2,88</w:t>
      </w:r>
      <w:r w:rsidR="002E0855">
        <w:rPr>
          <w:color w:val="000000"/>
          <w:position w:val="-6"/>
          <w:sz w:val="28"/>
          <w:szCs w:val="28"/>
        </w:rPr>
        <w:pict>
          <v:shape id="_x0000_i1174"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175" type="#_x0000_t75" style="width:90.75pt;height:18.75pt">
            <v:imagedata r:id="rId57" o:title=""/>
          </v:shape>
        </w:pict>
      </w:r>
      <w:r w:rsidR="00A8732D" w:rsidRPr="00F673B4">
        <w:rPr>
          <w:color w:val="000000"/>
          <w:sz w:val="28"/>
          <w:szCs w:val="28"/>
        </w:rPr>
        <w:t xml:space="preserve"> = 0,11</w:t>
      </w:r>
      <w:r w:rsidR="002E0855">
        <w:rPr>
          <w:color w:val="000000"/>
          <w:position w:val="-4"/>
          <w:sz w:val="28"/>
          <w:szCs w:val="28"/>
        </w:rPr>
        <w:pict>
          <v:shape id="_x0000_i1176" type="#_x0000_t75" style="width:9pt;height:9.75pt">
            <v:imagedata r:id="rId56" o:title=""/>
          </v:shape>
        </w:pict>
      </w:r>
      <w:r w:rsidR="00A8732D" w:rsidRPr="00F673B4">
        <w:rPr>
          <w:color w:val="000000"/>
          <w:sz w:val="28"/>
          <w:szCs w:val="28"/>
        </w:rPr>
        <w:t>98,4 = 10,8</w:t>
      </w:r>
      <w:r w:rsidR="002E0855">
        <w:rPr>
          <w:color w:val="000000"/>
          <w:position w:val="-6"/>
          <w:sz w:val="28"/>
          <w:szCs w:val="28"/>
        </w:rPr>
        <w:pict>
          <v:shape id="_x0000_i1177"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178" type="#_x0000_t75" style="width:87.75pt;height:18.75pt">
            <v:imagedata r:id="rId58" o:title=""/>
          </v:shape>
        </w:pict>
      </w:r>
      <w:r w:rsidR="00A8732D" w:rsidRPr="00F673B4">
        <w:rPr>
          <w:color w:val="000000"/>
          <w:sz w:val="28"/>
          <w:szCs w:val="28"/>
        </w:rPr>
        <w:t>= 0,04</w:t>
      </w:r>
      <w:r w:rsidR="002E0855">
        <w:rPr>
          <w:color w:val="000000"/>
          <w:position w:val="-4"/>
          <w:sz w:val="28"/>
          <w:szCs w:val="28"/>
        </w:rPr>
        <w:pict>
          <v:shape id="_x0000_i1179" type="#_x0000_t75" style="width:9pt;height:9.75pt">
            <v:imagedata r:id="rId56" o:title=""/>
          </v:shape>
        </w:pict>
      </w:r>
      <w:r w:rsidR="00A8732D" w:rsidRPr="00F673B4">
        <w:rPr>
          <w:color w:val="000000"/>
          <w:sz w:val="28"/>
          <w:szCs w:val="28"/>
        </w:rPr>
        <w:t>15 = 0,6</w:t>
      </w:r>
      <w:r w:rsidR="002E0855">
        <w:rPr>
          <w:color w:val="000000"/>
          <w:position w:val="-6"/>
          <w:sz w:val="28"/>
          <w:szCs w:val="28"/>
        </w:rPr>
        <w:pict>
          <v:shape id="_x0000_i1180"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181" type="#_x0000_t75" style="width:87pt;height:18.75pt">
            <v:imagedata r:id="rId59" o:title=""/>
          </v:shape>
        </w:pict>
      </w:r>
      <w:r w:rsidR="00A8732D" w:rsidRPr="00F673B4">
        <w:rPr>
          <w:color w:val="000000"/>
          <w:sz w:val="28"/>
          <w:szCs w:val="28"/>
        </w:rPr>
        <w:t>= 0,04</w:t>
      </w:r>
      <w:r w:rsidR="002E0855">
        <w:rPr>
          <w:color w:val="000000"/>
          <w:position w:val="-4"/>
          <w:sz w:val="28"/>
          <w:szCs w:val="28"/>
        </w:rPr>
        <w:pict>
          <v:shape id="_x0000_i1182" type="#_x0000_t75" style="width:9pt;height:9.75pt">
            <v:imagedata r:id="rId56" o:title=""/>
          </v:shape>
        </w:pict>
      </w:r>
      <w:r w:rsidR="00A8732D" w:rsidRPr="00F673B4">
        <w:rPr>
          <w:color w:val="000000"/>
          <w:sz w:val="28"/>
          <w:szCs w:val="28"/>
        </w:rPr>
        <w:t>5,6 = 0,2</w:t>
      </w:r>
      <w:r w:rsidR="002E0855">
        <w:rPr>
          <w:color w:val="000000"/>
          <w:position w:val="-6"/>
          <w:sz w:val="28"/>
          <w:szCs w:val="28"/>
        </w:rPr>
        <w:pict>
          <v:shape id="_x0000_i1183"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184" type="#_x0000_t75" style="width:15pt;height:18pt">
            <v:imagedata r:id="rId60" o:title=""/>
          </v:shape>
        </w:pict>
      </w:r>
      <w:r w:rsidR="00A8732D" w:rsidRPr="00F673B4">
        <w:rPr>
          <w:color w:val="000000"/>
          <w:sz w:val="28"/>
          <w:szCs w:val="28"/>
        </w:rPr>
        <w:t>= 1,44 + 2,88 + 10,8 + 0,6 + 0,2 = 15,92</w:t>
      </w:r>
      <w:r>
        <w:rPr>
          <w:color w:val="000000"/>
          <w:position w:val="-6"/>
          <w:sz w:val="28"/>
          <w:szCs w:val="28"/>
        </w:rPr>
        <w:pict>
          <v:shape id="_x0000_i1185" type="#_x0000_t75" style="width:17.25pt;height:15.75pt">
            <v:imagedata r:id="rId43" o:title=""/>
          </v:shape>
        </w:pict>
      </w:r>
      <w:r w:rsidR="00A8732D" w:rsidRPr="00F673B4">
        <w:rPr>
          <w:color w:val="000000"/>
          <w:sz w:val="28"/>
          <w:szCs w:val="28"/>
        </w:rPr>
        <w:t xml:space="preserve"> Результаты сводим в таблицу</w:t>
      </w:r>
    </w:p>
    <w:p w:rsidR="00306FC2" w:rsidRDefault="00306FC2" w:rsidP="00F673B4">
      <w:pPr>
        <w:pStyle w:val="af9"/>
        <w:spacing w:before="0"/>
        <w:ind w:firstLine="709"/>
        <w:jc w:val="both"/>
        <w:rPr>
          <w:color w:val="000000"/>
        </w:rPr>
      </w:pPr>
    </w:p>
    <w:p w:rsidR="00A8732D" w:rsidRPr="00F673B4" w:rsidRDefault="00306FC2" w:rsidP="00F673B4">
      <w:pPr>
        <w:pStyle w:val="af9"/>
        <w:spacing w:before="0"/>
        <w:ind w:firstLine="709"/>
        <w:jc w:val="both"/>
        <w:rPr>
          <w:color w:val="000000"/>
        </w:rPr>
      </w:pPr>
      <w:r>
        <w:rPr>
          <w:color w:val="000000"/>
        </w:rPr>
        <w:br w:type="page"/>
      </w:r>
      <w:r w:rsidR="00A8732D" w:rsidRPr="00F673B4">
        <w:rPr>
          <w:color w:val="000000"/>
        </w:rPr>
        <w:t>Таблица 12.5</w:t>
      </w:r>
      <w:r w:rsidR="00CF3090" w:rsidRPr="00F673B4">
        <w:rPr>
          <w:color w:val="000000"/>
        </w:rPr>
        <w:t xml:space="preserve"> </w:t>
      </w:r>
      <w:r w:rsidR="00A8732D" w:rsidRPr="00F673B4">
        <w:rPr>
          <w:color w:val="000000"/>
        </w:rPr>
        <w:t>Результаты расчетов эквивалентной площади звукопоглощения</w:t>
      </w:r>
      <w:r>
        <w:rPr>
          <w:color w:val="000000"/>
        </w:rPr>
        <w:t xml:space="preserve"> </w:t>
      </w:r>
      <w:r w:rsidR="00A8732D" w:rsidRPr="00F673B4">
        <w:rPr>
          <w:color w:val="000000"/>
        </w:rPr>
        <w:t>необработанного помещен</w:t>
      </w:r>
      <w:r>
        <w:rPr>
          <w:color w:val="000000"/>
        </w:rPr>
        <w:t>ия ДСЦ</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95"/>
        <w:gridCol w:w="1266"/>
        <w:gridCol w:w="1266"/>
        <w:gridCol w:w="1266"/>
        <w:gridCol w:w="1266"/>
        <w:gridCol w:w="1266"/>
        <w:gridCol w:w="1272"/>
      </w:tblGrid>
      <w:tr w:rsidR="00A8732D" w:rsidRPr="00145CE8" w:rsidTr="00145CE8">
        <w:trPr>
          <w:cantSplit/>
          <w:jc w:val="center"/>
        </w:trPr>
        <w:tc>
          <w:tcPr>
            <w:tcW w:w="911" w:type="pct"/>
            <w:vMerge w:val="restart"/>
            <w:shd w:val="clear" w:color="auto" w:fill="auto"/>
          </w:tcPr>
          <w:p w:rsidR="00A8732D" w:rsidRPr="00145CE8" w:rsidRDefault="00A8732D" w:rsidP="00145CE8">
            <w:pPr>
              <w:spacing w:line="360" w:lineRule="auto"/>
              <w:jc w:val="both"/>
              <w:rPr>
                <w:color w:val="000000"/>
                <w:szCs w:val="28"/>
              </w:rPr>
            </w:pPr>
            <w:r w:rsidRPr="00145CE8">
              <w:rPr>
                <w:color w:val="000000"/>
                <w:szCs w:val="28"/>
              </w:rPr>
              <w:t>Параметр</w:t>
            </w:r>
          </w:p>
        </w:tc>
        <w:tc>
          <w:tcPr>
            <w:tcW w:w="4089" w:type="pct"/>
            <w:gridSpan w:val="6"/>
            <w:shd w:val="clear" w:color="auto" w:fill="auto"/>
          </w:tcPr>
          <w:p w:rsidR="00A8732D" w:rsidRPr="00145CE8" w:rsidRDefault="00A8732D" w:rsidP="00145CE8">
            <w:pPr>
              <w:spacing w:line="360" w:lineRule="auto"/>
              <w:jc w:val="both"/>
              <w:rPr>
                <w:color w:val="000000"/>
                <w:szCs w:val="28"/>
              </w:rPr>
            </w:pPr>
            <w:r w:rsidRPr="00145CE8">
              <w:rPr>
                <w:color w:val="000000"/>
                <w:szCs w:val="28"/>
              </w:rPr>
              <w:t>Значение параметра на среднегеометрической частоте</w:t>
            </w:r>
          </w:p>
          <w:p w:rsidR="00A8732D" w:rsidRPr="00145CE8" w:rsidRDefault="00A8732D" w:rsidP="00145CE8">
            <w:pPr>
              <w:spacing w:line="360" w:lineRule="auto"/>
              <w:jc w:val="both"/>
              <w:rPr>
                <w:color w:val="000000"/>
                <w:szCs w:val="28"/>
              </w:rPr>
            </w:pPr>
            <w:r w:rsidRPr="00145CE8">
              <w:rPr>
                <w:color w:val="000000"/>
                <w:szCs w:val="28"/>
              </w:rPr>
              <w:t>октановой полосы, Гц</w:t>
            </w:r>
          </w:p>
        </w:tc>
      </w:tr>
      <w:tr w:rsidR="00A8732D" w:rsidRPr="00145CE8" w:rsidTr="00145CE8">
        <w:trPr>
          <w:cantSplit/>
          <w:jc w:val="center"/>
        </w:trPr>
        <w:tc>
          <w:tcPr>
            <w:tcW w:w="911" w:type="pct"/>
            <w:vMerge/>
            <w:shd w:val="clear" w:color="auto" w:fill="auto"/>
          </w:tcPr>
          <w:p w:rsidR="00A8732D" w:rsidRPr="00145CE8" w:rsidRDefault="00A8732D" w:rsidP="00145CE8">
            <w:pPr>
              <w:spacing w:line="360" w:lineRule="auto"/>
              <w:jc w:val="both"/>
              <w:rPr>
                <w:color w:val="000000"/>
                <w:szCs w:val="28"/>
              </w:rPr>
            </w:pP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125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250</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500</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1000</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2000</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4000</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8"/>
              </w:rPr>
            </w:pPr>
            <w:r w:rsidRPr="00145CE8">
              <w:rPr>
                <w:color w:val="000000"/>
                <w:szCs w:val="28"/>
              </w:rPr>
              <w:t xml:space="preserve">Потолок </w:t>
            </w:r>
            <w:r w:rsidR="002E0855">
              <w:rPr>
                <w:color w:val="000000"/>
                <w:position w:val="-12"/>
                <w:szCs w:val="28"/>
              </w:rPr>
              <w:pict>
                <v:shape id="_x0000_i1186" type="#_x0000_t75" style="width:57.75pt;height:18pt">
                  <v:imagedata r:id="rId61" o:title=""/>
                </v:shape>
              </w:pict>
            </w:r>
            <w:r w:rsidR="002E0855">
              <w:rPr>
                <w:color w:val="000000"/>
                <w:position w:val="-6"/>
                <w:szCs w:val="28"/>
              </w:rPr>
              <w:pict>
                <v:shape id="_x0000_i1187" type="#_x0000_t75" style="width:17.25pt;height:15.75pt">
                  <v:imagedata r:id="rId43" o:title=""/>
                </v:shape>
              </w:pic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2"/>
                <w:szCs w:val="28"/>
              </w:rPr>
              <w:pict>
                <v:shape id="_x0000_i1188" type="#_x0000_t75" style="width:24pt;height:18pt">
                  <v:imagedata r:id="rId62"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0,01</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0,01</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0,01</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0,02</w: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0"/>
                <w:szCs w:val="28"/>
              </w:rPr>
              <w:pict>
                <v:shape id="_x0000_i1189" type="#_x0000_t75" style="width:57pt;height:17.25pt">
                  <v:imagedata r:id="rId63"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0,72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0,72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0,72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1,44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1,44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1,44</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8"/>
              </w:rPr>
            </w:pPr>
            <w:r w:rsidRPr="00145CE8">
              <w:rPr>
                <w:color w:val="000000"/>
                <w:szCs w:val="28"/>
              </w:rPr>
              <w:t>Пол</w:t>
            </w:r>
            <w:r w:rsidR="002E0855">
              <w:rPr>
                <w:color w:val="000000"/>
                <w:position w:val="-12"/>
                <w:szCs w:val="28"/>
              </w:rPr>
              <w:pict>
                <v:shape id="_x0000_i1190" type="#_x0000_t75" style="width:56.25pt;height:18pt">
                  <v:imagedata r:id="rId64" o:title=""/>
                </v:shape>
              </w:pict>
            </w:r>
            <w:r w:rsidR="002E0855">
              <w:rPr>
                <w:color w:val="000000"/>
                <w:position w:val="-6"/>
                <w:szCs w:val="28"/>
              </w:rPr>
              <w:pict>
                <v:shape id="_x0000_i1191" type="#_x0000_t75" style="width:17.25pt;height:15.75pt">
                  <v:imagedata r:id="rId43" o:title=""/>
                </v:shape>
              </w:pic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2"/>
                <w:szCs w:val="28"/>
              </w:rPr>
              <w:pict>
                <v:shape id="_x0000_i1192" type="#_x0000_t75" style="width:21.75pt;height:18pt">
                  <v:imagedata r:id="rId65"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0,03</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0,03</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0,04</w: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0"/>
                <w:szCs w:val="28"/>
              </w:rPr>
              <w:pict>
                <v:shape id="_x0000_i1193" type="#_x0000_t75" style="width:54pt;height:17.25pt">
                  <v:imagedata r:id="rId66"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1,44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1,44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2,6</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2,16</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2,88</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2,88</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8"/>
              </w:rPr>
            </w:pPr>
            <w:r w:rsidRPr="00145CE8">
              <w:rPr>
                <w:color w:val="000000"/>
                <w:szCs w:val="28"/>
              </w:rPr>
              <w:t>Стены</w:t>
            </w:r>
            <w:r w:rsidR="002E0855">
              <w:rPr>
                <w:color w:val="000000"/>
                <w:position w:val="-12"/>
                <w:szCs w:val="28"/>
              </w:rPr>
              <w:pict>
                <v:shape id="_x0000_i1194" type="#_x0000_t75" style="width:57pt;height:18pt">
                  <v:imagedata r:id="rId67" o:title=""/>
                </v:shape>
              </w:pict>
            </w:r>
            <w:r w:rsidR="002E0855">
              <w:rPr>
                <w:color w:val="000000"/>
                <w:position w:val="-6"/>
                <w:szCs w:val="28"/>
              </w:rPr>
              <w:pict>
                <v:shape id="_x0000_i1195" type="#_x0000_t75" style="width:17.25pt;height:15.75pt">
                  <v:imagedata r:id="rId43" o:title=""/>
                </v:shape>
              </w:pic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2"/>
                <w:szCs w:val="28"/>
              </w:rPr>
              <w:pict>
                <v:shape id="_x0000_i1196" type="#_x0000_t75" style="width:23.25pt;height:18pt">
                  <v:imagedata r:id="rId68"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0,10</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0,10</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0,10</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0,08</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0,08</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0,11</w: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0"/>
                <w:szCs w:val="28"/>
              </w:rPr>
              <w:pict>
                <v:shape id="_x0000_i1197" type="#_x0000_t75" style="width:56.25pt;height:17.25pt">
                  <v:imagedata r:id="rId69"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9,84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9,84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9,84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7,9</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7,87</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10,8</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8"/>
              </w:rPr>
            </w:pPr>
            <w:r w:rsidRPr="00145CE8">
              <w:rPr>
                <w:color w:val="000000"/>
                <w:szCs w:val="28"/>
              </w:rPr>
              <w:t>Окна</w:t>
            </w:r>
            <w:r w:rsidR="002E0855">
              <w:rPr>
                <w:color w:val="000000"/>
                <w:position w:val="-12"/>
                <w:szCs w:val="28"/>
              </w:rPr>
              <w:pict>
                <v:shape id="_x0000_i1198" type="#_x0000_t75" style="width:54.75pt;height:18pt">
                  <v:imagedata r:id="rId70" o:title=""/>
                </v:shape>
              </w:pict>
            </w:r>
            <w:r w:rsidR="002E0855">
              <w:rPr>
                <w:color w:val="000000"/>
                <w:position w:val="-6"/>
                <w:szCs w:val="28"/>
              </w:rPr>
              <w:pict>
                <v:shape id="_x0000_i1199" type="#_x0000_t75" style="width:17.25pt;height:15.75pt">
                  <v:imagedata r:id="rId43" o:title=""/>
                </v:shape>
              </w:pic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2"/>
                <w:szCs w:val="28"/>
              </w:rPr>
              <w:pict>
                <v:shape id="_x0000_i1200" type="#_x0000_t75" style="width:21.75pt;height:18pt">
                  <v:imagedata r:id="rId71"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0,35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0,25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0,18</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0,12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0,07</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0,04</w: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0"/>
                <w:szCs w:val="28"/>
              </w:rPr>
              <w:pict>
                <v:shape id="_x0000_i1201" type="#_x0000_t75" style="width:54pt;height:17.25pt">
                  <v:imagedata r:id="rId72"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5,25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3,75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2,7</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1,8</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1,05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0,6</w:t>
            </w:r>
          </w:p>
        </w:tc>
      </w:tr>
      <w:tr w:rsidR="00CF3090" w:rsidRPr="00145CE8" w:rsidTr="00145CE8">
        <w:trPr>
          <w:cantSplit/>
          <w:jc w:val="center"/>
        </w:trPr>
        <w:tc>
          <w:tcPr>
            <w:tcW w:w="911" w:type="pct"/>
            <w:shd w:val="clear" w:color="auto" w:fill="auto"/>
          </w:tcPr>
          <w:p w:rsidR="00CF3090" w:rsidRPr="00145CE8" w:rsidRDefault="00CF3090" w:rsidP="00145CE8">
            <w:pPr>
              <w:spacing w:line="360" w:lineRule="auto"/>
              <w:jc w:val="both"/>
              <w:rPr>
                <w:color w:val="000000"/>
                <w:szCs w:val="28"/>
              </w:rPr>
            </w:pPr>
          </w:p>
        </w:tc>
        <w:tc>
          <w:tcPr>
            <w:tcW w:w="681" w:type="pct"/>
            <w:shd w:val="clear" w:color="auto" w:fill="auto"/>
          </w:tcPr>
          <w:p w:rsidR="00CF3090" w:rsidRPr="00145CE8" w:rsidRDefault="00CF3090" w:rsidP="00145CE8">
            <w:pPr>
              <w:spacing w:line="360" w:lineRule="auto"/>
              <w:jc w:val="both"/>
              <w:rPr>
                <w:color w:val="000000"/>
                <w:szCs w:val="28"/>
              </w:rPr>
            </w:pPr>
          </w:p>
        </w:tc>
        <w:tc>
          <w:tcPr>
            <w:tcW w:w="681" w:type="pct"/>
            <w:shd w:val="clear" w:color="auto" w:fill="auto"/>
          </w:tcPr>
          <w:p w:rsidR="00CF3090" w:rsidRPr="00145CE8" w:rsidRDefault="00CF3090" w:rsidP="00145CE8">
            <w:pPr>
              <w:spacing w:line="360" w:lineRule="auto"/>
              <w:jc w:val="both"/>
              <w:rPr>
                <w:color w:val="000000"/>
                <w:szCs w:val="28"/>
              </w:rPr>
            </w:pPr>
          </w:p>
        </w:tc>
        <w:tc>
          <w:tcPr>
            <w:tcW w:w="681" w:type="pct"/>
            <w:shd w:val="clear" w:color="auto" w:fill="auto"/>
          </w:tcPr>
          <w:p w:rsidR="00CF3090" w:rsidRPr="00145CE8" w:rsidRDefault="00CF3090" w:rsidP="00145CE8">
            <w:pPr>
              <w:spacing w:line="360" w:lineRule="auto"/>
              <w:jc w:val="both"/>
              <w:rPr>
                <w:color w:val="000000"/>
                <w:szCs w:val="28"/>
              </w:rPr>
            </w:pPr>
          </w:p>
        </w:tc>
        <w:tc>
          <w:tcPr>
            <w:tcW w:w="681" w:type="pct"/>
            <w:shd w:val="clear" w:color="auto" w:fill="auto"/>
          </w:tcPr>
          <w:p w:rsidR="00CF3090" w:rsidRPr="00145CE8" w:rsidRDefault="00CF3090" w:rsidP="00145CE8">
            <w:pPr>
              <w:spacing w:line="360" w:lineRule="auto"/>
              <w:jc w:val="both"/>
              <w:rPr>
                <w:color w:val="000000"/>
                <w:szCs w:val="28"/>
              </w:rPr>
            </w:pPr>
          </w:p>
        </w:tc>
        <w:tc>
          <w:tcPr>
            <w:tcW w:w="681" w:type="pct"/>
            <w:shd w:val="clear" w:color="auto" w:fill="auto"/>
          </w:tcPr>
          <w:p w:rsidR="00CF3090" w:rsidRPr="00145CE8" w:rsidRDefault="00CF3090" w:rsidP="00145CE8">
            <w:pPr>
              <w:spacing w:line="360" w:lineRule="auto"/>
              <w:jc w:val="both"/>
              <w:rPr>
                <w:color w:val="000000"/>
                <w:szCs w:val="28"/>
              </w:rPr>
            </w:pPr>
          </w:p>
        </w:tc>
        <w:tc>
          <w:tcPr>
            <w:tcW w:w="681" w:type="pct"/>
            <w:shd w:val="clear" w:color="auto" w:fill="auto"/>
          </w:tcPr>
          <w:p w:rsidR="00CF3090" w:rsidRPr="00145CE8" w:rsidRDefault="00CF3090" w:rsidP="00145CE8">
            <w:pPr>
              <w:spacing w:line="360" w:lineRule="auto"/>
              <w:jc w:val="both"/>
              <w:rPr>
                <w:color w:val="000000"/>
                <w:szCs w:val="28"/>
              </w:rPr>
            </w:pPr>
          </w:p>
        </w:tc>
      </w:tr>
      <w:tr w:rsidR="00CF3090" w:rsidRPr="00145CE8" w:rsidTr="00145CE8">
        <w:trPr>
          <w:cantSplit/>
          <w:jc w:val="center"/>
        </w:trPr>
        <w:tc>
          <w:tcPr>
            <w:tcW w:w="5000" w:type="pct"/>
            <w:gridSpan w:val="7"/>
            <w:shd w:val="clear" w:color="auto" w:fill="auto"/>
          </w:tcPr>
          <w:p w:rsidR="00CF3090" w:rsidRPr="00145CE8" w:rsidRDefault="00CF3090" w:rsidP="00145CE8">
            <w:pPr>
              <w:spacing w:line="360" w:lineRule="auto"/>
              <w:jc w:val="both"/>
              <w:rPr>
                <w:color w:val="000000"/>
                <w:szCs w:val="28"/>
              </w:rPr>
            </w:pPr>
            <w:r w:rsidRPr="00145CE8">
              <w:rPr>
                <w:color w:val="000000"/>
                <w:szCs w:val="28"/>
              </w:rPr>
              <w:t>Продолжение таблицы 12.5</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8"/>
              </w:rPr>
            </w:pPr>
            <w:r w:rsidRPr="00145CE8">
              <w:rPr>
                <w:color w:val="000000"/>
                <w:szCs w:val="28"/>
              </w:rPr>
              <w:t>Двери</w:t>
            </w:r>
            <w:r w:rsidR="002E0855">
              <w:rPr>
                <w:color w:val="000000"/>
                <w:position w:val="-14"/>
                <w:szCs w:val="28"/>
              </w:rPr>
              <w:pict>
                <v:shape id="_x0000_i1202" type="#_x0000_t75" style="width:45.75pt;height:18.75pt">
                  <v:imagedata r:id="rId73" o:title=""/>
                </v:shape>
              </w:pict>
            </w:r>
            <w:r w:rsidR="002E0855">
              <w:rPr>
                <w:color w:val="000000"/>
                <w:position w:val="-6"/>
                <w:szCs w:val="28"/>
              </w:rPr>
              <w:pict>
                <v:shape id="_x0000_i1203" type="#_x0000_t75" style="width:17.25pt;height:15.75pt">
                  <v:imagedata r:id="rId43" o:title=""/>
                </v:shape>
              </w:pic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4"/>
                <w:szCs w:val="28"/>
              </w:rPr>
              <w:pict>
                <v:shape id="_x0000_i1204" type="#_x0000_t75" style="width:21.75pt;height:18.75pt">
                  <v:imagedata r:id="rId74"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0,25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0,15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0,06</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0,04</w: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0"/>
                <w:szCs w:val="28"/>
              </w:rPr>
              <w:pict>
                <v:shape id="_x0000_i1205" type="#_x0000_t75" style="width:54pt;height:17.25pt">
                  <v:imagedata r:id="rId75"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0,84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0,33</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0,28</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0,2</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0,2</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8"/>
              </w:rPr>
            </w:pPr>
            <w:r w:rsidRPr="00145CE8">
              <w:rPr>
                <w:color w:val="000000"/>
                <w:szCs w:val="28"/>
              </w:rPr>
              <w:t>Эквивалентная площадь звукопоглощения помещения</w:t>
            </w:r>
          </w:p>
        </w:tc>
      </w:tr>
      <w:tr w:rsidR="00A8732D" w:rsidRPr="00145CE8" w:rsidTr="00145CE8">
        <w:trPr>
          <w:cantSplit/>
          <w:jc w:val="center"/>
        </w:trPr>
        <w:tc>
          <w:tcPr>
            <w:tcW w:w="911" w:type="pct"/>
            <w:shd w:val="clear" w:color="auto" w:fill="auto"/>
          </w:tcPr>
          <w:p w:rsidR="00A8732D" w:rsidRPr="00145CE8" w:rsidRDefault="002E0855" w:rsidP="00145CE8">
            <w:pPr>
              <w:spacing w:line="360" w:lineRule="auto"/>
              <w:jc w:val="both"/>
              <w:rPr>
                <w:color w:val="000000"/>
                <w:szCs w:val="28"/>
              </w:rPr>
            </w:pPr>
            <w:r>
              <w:rPr>
                <w:color w:val="000000"/>
                <w:position w:val="-12"/>
                <w:szCs w:val="28"/>
              </w:rPr>
              <w:pict>
                <v:shape id="_x0000_i1206" type="#_x0000_t75" style="width:24pt;height:18.75pt">
                  <v:imagedata r:id="rId76" o:title=""/>
                </v:shape>
              </w:pic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18,65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16,59</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15,75</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13,53</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13,44</w:t>
            </w:r>
          </w:p>
        </w:tc>
        <w:tc>
          <w:tcPr>
            <w:tcW w:w="681" w:type="pct"/>
            <w:shd w:val="clear" w:color="auto" w:fill="auto"/>
          </w:tcPr>
          <w:p w:rsidR="00A8732D" w:rsidRPr="00145CE8" w:rsidRDefault="00A8732D" w:rsidP="00145CE8">
            <w:pPr>
              <w:spacing w:line="360" w:lineRule="auto"/>
              <w:jc w:val="both"/>
              <w:rPr>
                <w:color w:val="000000"/>
                <w:szCs w:val="28"/>
              </w:rPr>
            </w:pPr>
            <w:r w:rsidRPr="00145CE8">
              <w:rPr>
                <w:color w:val="000000"/>
                <w:szCs w:val="28"/>
              </w:rPr>
              <w:t>15,92</w:t>
            </w:r>
          </w:p>
        </w:tc>
      </w:tr>
    </w:tbl>
    <w:p w:rsidR="00CF3090" w:rsidRPr="00F673B4" w:rsidRDefault="00CF3090" w:rsidP="00F673B4">
      <w:pPr>
        <w:spacing w:line="360" w:lineRule="auto"/>
        <w:ind w:firstLine="709"/>
        <w:jc w:val="both"/>
        <w:rPr>
          <w:color w:val="000000"/>
          <w:sz w:val="28"/>
          <w:szCs w:val="28"/>
        </w:rPr>
      </w:pPr>
    </w:p>
    <w:p w:rsidR="00A8732D" w:rsidRPr="00F673B4" w:rsidRDefault="00A8732D" w:rsidP="00F673B4">
      <w:pPr>
        <w:numPr>
          <w:ilvl w:val="0"/>
          <w:numId w:val="14"/>
        </w:numPr>
        <w:spacing w:line="360" w:lineRule="auto"/>
        <w:ind w:left="0" w:firstLine="709"/>
        <w:jc w:val="both"/>
        <w:rPr>
          <w:color w:val="000000"/>
          <w:sz w:val="28"/>
          <w:szCs w:val="28"/>
        </w:rPr>
      </w:pPr>
      <w:r w:rsidRPr="00F673B4">
        <w:rPr>
          <w:color w:val="000000"/>
          <w:sz w:val="28"/>
          <w:szCs w:val="28"/>
        </w:rPr>
        <w:t>Рассчитаем эквивалентные площади</w:t>
      </w:r>
      <w:r w:rsidR="00F673B4">
        <w:rPr>
          <w:color w:val="000000"/>
          <w:sz w:val="28"/>
          <w:szCs w:val="28"/>
        </w:rPr>
        <w:t xml:space="preserve"> </w:t>
      </w:r>
      <w:r w:rsidRPr="00F673B4">
        <w:rPr>
          <w:color w:val="000000"/>
          <w:sz w:val="28"/>
          <w:szCs w:val="28"/>
        </w:rPr>
        <w:t>звукопоглощения обработанного помещения (потолок, стены и пол обработаем плитами минераловатными, акустическими перфорированные (ПА/О) с воздушным промежутком 100</w:t>
      </w:r>
      <w:r w:rsidR="00F673B4">
        <w:rPr>
          <w:color w:val="000000"/>
          <w:sz w:val="28"/>
          <w:szCs w:val="28"/>
        </w:rPr>
        <w:t> </w:t>
      </w:r>
      <w:r w:rsidR="00F673B4" w:rsidRPr="00F673B4">
        <w:rPr>
          <w:color w:val="000000"/>
          <w:sz w:val="28"/>
          <w:szCs w:val="28"/>
        </w:rPr>
        <w:t>мм</w:t>
      </w:r>
      <w:r w:rsidRPr="00F673B4">
        <w:rPr>
          <w:color w:val="000000"/>
          <w:sz w:val="28"/>
          <w:szCs w:val="28"/>
        </w:rPr>
        <w:t>).</w: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207" type="#_x0000_t75" style="width:18.75pt;height:18pt">
            <v:imagedata r:id="rId52" o:title=""/>
          </v:shape>
        </w:pict>
      </w:r>
      <w:r w:rsidRPr="00F673B4">
        <w:rPr>
          <w:color w:val="000000"/>
          <w:sz w:val="28"/>
          <w:szCs w:val="28"/>
        </w:rPr>
        <w:t>= 1000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208" type="#_x0000_t75" style="width:93pt;height:18.75pt">
            <v:imagedata r:id="rId53" o:title=""/>
          </v:shape>
        </w:pict>
      </w:r>
      <w:r w:rsidR="00A8732D" w:rsidRPr="00F673B4">
        <w:rPr>
          <w:color w:val="000000"/>
          <w:sz w:val="28"/>
          <w:szCs w:val="28"/>
        </w:rPr>
        <w:t>= 0,5</w:t>
      </w:r>
      <w:r w:rsidR="002E0855">
        <w:rPr>
          <w:color w:val="000000"/>
          <w:position w:val="-4"/>
          <w:sz w:val="28"/>
          <w:szCs w:val="28"/>
        </w:rPr>
        <w:pict>
          <v:shape id="_x0000_i1209" type="#_x0000_t75" style="width:9pt;height:9.75pt">
            <v:imagedata r:id="rId54" o:title=""/>
          </v:shape>
        </w:pict>
      </w:r>
      <w:r w:rsidR="00A8732D" w:rsidRPr="00F673B4">
        <w:rPr>
          <w:color w:val="000000"/>
          <w:sz w:val="28"/>
          <w:szCs w:val="28"/>
        </w:rPr>
        <w:t>72 = 36</w:t>
      </w:r>
      <w:r w:rsidR="002E0855">
        <w:rPr>
          <w:color w:val="000000"/>
          <w:position w:val="-6"/>
          <w:sz w:val="28"/>
          <w:szCs w:val="28"/>
        </w:rPr>
        <w:pict>
          <v:shape id="_x0000_i1210"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211" type="#_x0000_t75" style="width:87pt;height:18.75pt">
            <v:imagedata r:id="rId55" o:title=""/>
          </v:shape>
        </w:pict>
      </w:r>
      <w:r w:rsidR="00A8732D" w:rsidRPr="00F673B4">
        <w:rPr>
          <w:color w:val="000000"/>
          <w:sz w:val="28"/>
          <w:szCs w:val="28"/>
        </w:rPr>
        <w:t xml:space="preserve"> = 0,08</w:t>
      </w:r>
      <w:r w:rsidR="002E0855">
        <w:rPr>
          <w:color w:val="000000"/>
          <w:position w:val="-4"/>
          <w:sz w:val="28"/>
          <w:szCs w:val="28"/>
        </w:rPr>
        <w:pict>
          <v:shape id="_x0000_i1212" type="#_x0000_t75" style="width:9pt;height:9.75pt">
            <v:imagedata r:id="rId56" o:title=""/>
          </v:shape>
        </w:pict>
      </w:r>
      <w:r w:rsidR="00A8732D" w:rsidRPr="00F673B4">
        <w:rPr>
          <w:color w:val="000000"/>
          <w:sz w:val="28"/>
          <w:szCs w:val="28"/>
        </w:rPr>
        <w:t>72 = 5,76</w:t>
      </w:r>
      <w:r w:rsidR="002E0855">
        <w:rPr>
          <w:color w:val="000000"/>
          <w:position w:val="-6"/>
          <w:sz w:val="28"/>
          <w:szCs w:val="28"/>
        </w:rPr>
        <w:pict>
          <v:shape id="_x0000_i1213"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214" type="#_x0000_t75" style="width:90.75pt;height:18.75pt">
            <v:imagedata r:id="rId57" o:title=""/>
          </v:shape>
        </w:pict>
      </w:r>
      <w:r w:rsidR="00A8732D" w:rsidRPr="00F673B4">
        <w:rPr>
          <w:color w:val="000000"/>
          <w:sz w:val="28"/>
          <w:szCs w:val="28"/>
        </w:rPr>
        <w:t xml:space="preserve"> = 0,5</w:t>
      </w:r>
      <w:r w:rsidR="002E0855">
        <w:rPr>
          <w:color w:val="000000"/>
          <w:position w:val="-4"/>
          <w:sz w:val="28"/>
          <w:szCs w:val="28"/>
        </w:rPr>
        <w:pict>
          <v:shape id="_x0000_i1215" type="#_x0000_t75" style="width:9pt;height:9.75pt">
            <v:imagedata r:id="rId56" o:title=""/>
          </v:shape>
        </w:pict>
      </w:r>
      <w:r w:rsidR="00A8732D" w:rsidRPr="00F673B4">
        <w:rPr>
          <w:color w:val="000000"/>
          <w:sz w:val="28"/>
          <w:szCs w:val="28"/>
        </w:rPr>
        <w:t>98,4 = 49,2</w:t>
      </w:r>
      <w:r w:rsidR="002E0855">
        <w:rPr>
          <w:color w:val="000000"/>
          <w:position w:val="-6"/>
          <w:sz w:val="28"/>
          <w:szCs w:val="28"/>
        </w:rPr>
        <w:pict>
          <v:shape id="_x0000_i1216"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217" type="#_x0000_t75" style="width:87.75pt;height:18.75pt">
            <v:imagedata r:id="rId58" o:title=""/>
          </v:shape>
        </w:pict>
      </w:r>
      <w:r w:rsidR="00A8732D" w:rsidRPr="00F673B4">
        <w:rPr>
          <w:color w:val="000000"/>
          <w:sz w:val="28"/>
          <w:szCs w:val="28"/>
        </w:rPr>
        <w:t>= 0,12</w:t>
      </w:r>
      <w:r w:rsidR="002E0855">
        <w:rPr>
          <w:color w:val="000000"/>
          <w:position w:val="-4"/>
          <w:sz w:val="28"/>
          <w:szCs w:val="28"/>
        </w:rPr>
        <w:pict>
          <v:shape id="_x0000_i1218" type="#_x0000_t75" style="width:9pt;height:9.75pt">
            <v:imagedata r:id="rId56" o:title=""/>
          </v:shape>
        </w:pict>
      </w:r>
      <w:r w:rsidR="00A8732D" w:rsidRPr="00F673B4">
        <w:rPr>
          <w:color w:val="000000"/>
          <w:sz w:val="28"/>
          <w:szCs w:val="28"/>
        </w:rPr>
        <w:t>15 = 1,8</w:t>
      </w:r>
      <w:r w:rsidR="002E0855">
        <w:rPr>
          <w:color w:val="000000"/>
          <w:position w:val="-6"/>
          <w:sz w:val="28"/>
          <w:szCs w:val="28"/>
        </w:rPr>
        <w:pict>
          <v:shape id="_x0000_i1219"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220" type="#_x0000_t75" style="width:87pt;height:18.75pt">
            <v:imagedata r:id="rId59" o:title=""/>
          </v:shape>
        </w:pict>
      </w:r>
      <w:r w:rsidR="00A8732D" w:rsidRPr="00F673B4">
        <w:rPr>
          <w:color w:val="000000"/>
          <w:sz w:val="28"/>
          <w:szCs w:val="28"/>
        </w:rPr>
        <w:t>= 0,05</w:t>
      </w:r>
      <w:r w:rsidR="002E0855">
        <w:rPr>
          <w:color w:val="000000"/>
          <w:position w:val="-4"/>
          <w:sz w:val="28"/>
          <w:szCs w:val="28"/>
        </w:rPr>
        <w:pict>
          <v:shape id="_x0000_i1221" type="#_x0000_t75" style="width:9pt;height:9.75pt">
            <v:imagedata r:id="rId56" o:title=""/>
          </v:shape>
        </w:pict>
      </w:r>
      <w:r w:rsidR="00A8732D" w:rsidRPr="00F673B4">
        <w:rPr>
          <w:color w:val="000000"/>
          <w:sz w:val="28"/>
          <w:szCs w:val="28"/>
        </w:rPr>
        <w:t>5,6 = 0,28</w:t>
      </w:r>
      <w:r w:rsidR="002E0855">
        <w:rPr>
          <w:color w:val="000000"/>
          <w:position w:val="-6"/>
          <w:sz w:val="28"/>
          <w:szCs w:val="28"/>
        </w:rPr>
        <w:pict>
          <v:shape id="_x0000_i1222"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223" type="#_x0000_t75" style="width:15pt;height:18pt">
            <v:imagedata r:id="rId60" o:title=""/>
          </v:shape>
        </w:pict>
      </w:r>
      <w:r w:rsidR="00A8732D" w:rsidRPr="00F673B4">
        <w:rPr>
          <w:color w:val="000000"/>
          <w:sz w:val="28"/>
          <w:szCs w:val="28"/>
        </w:rPr>
        <w:t>= 36 + 5,76 + 49,2+ 1,8 + 0,28 = 93,04</w:t>
      </w:r>
      <w:r>
        <w:rPr>
          <w:color w:val="000000"/>
          <w:position w:val="-6"/>
          <w:sz w:val="28"/>
          <w:szCs w:val="28"/>
        </w:rPr>
        <w:pict>
          <v:shape id="_x0000_i1224"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225" type="#_x0000_t75" style="width:18.75pt;height:18pt">
            <v:imagedata r:id="rId52" o:title=""/>
          </v:shape>
        </w:pict>
      </w:r>
      <w:r w:rsidRPr="00F673B4">
        <w:rPr>
          <w:color w:val="000000"/>
          <w:sz w:val="28"/>
          <w:szCs w:val="28"/>
        </w:rPr>
        <w:t>= 125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226" type="#_x0000_t75" style="width:93pt;height:18.75pt">
            <v:imagedata r:id="rId53" o:title=""/>
          </v:shape>
        </w:pict>
      </w:r>
      <w:r w:rsidR="00A8732D" w:rsidRPr="00F673B4">
        <w:rPr>
          <w:color w:val="000000"/>
          <w:sz w:val="28"/>
          <w:szCs w:val="28"/>
        </w:rPr>
        <w:t>= 0,3</w:t>
      </w:r>
      <w:r w:rsidR="002E0855">
        <w:rPr>
          <w:color w:val="000000"/>
          <w:position w:val="-4"/>
          <w:sz w:val="28"/>
          <w:szCs w:val="28"/>
        </w:rPr>
        <w:pict>
          <v:shape id="_x0000_i1227" type="#_x0000_t75" style="width:9pt;height:9.75pt">
            <v:imagedata r:id="rId54" o:title=""/>
          </v:shape>
        </w:pict>
      </w:r>
      <w:r w:rsidR="00A8732D" w:rsidRPr="00F673B4">
        <w:rPr>
          <w:color w:val="000000"/>
          <w:sz w:val="28"/>
          <w:szCs w:val="28"/>
        </w:rPr>
        <w:t>72 = 21,6</w:t>
      </w:r>
      <w:r w:rsidR="002E0855">
        <w:rPr>
          <w:color w:val="000000"/>
          <w:position w:val="-6"/>
          <w:sz w:val="28"/>
          <w:szCs w:val="28"/>
        </w:rPr>
        <w:pict>
          <v:shape id="_x0000_i1228"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229" type="#_x0000_t75" style="width:87pt;height:18.75pt">
            <v:imagedata r:id="rId55" o:title=""/>
          </v:shape>
        </w:pict>
      </w:r>
      <w:r w:rsidR="00A8732D" w:rsidRPr="00F673B4">
        <w:rPr>
          <w:color w:val="000000"/>
          <w:sz w:val="28"/>
          <w:szCs w:val="28"/>
        </w:rPr>
        <w:t xml:space="preserve"> = 0,1</w:t>
      </w:r>
      <w:r w:rsidR="002E0855">
        <w:rPr>
          <w:color w:val="000000"/>
          <w:position w:val="-4"/>
          <w:sz w:val="28"/>
          <w:szCs w:val="28"/>
        </w:rPr>
        <w:pict>
          <v:shape id="_x0000_i1230" type="#_x0000_t75" style="width:9pt;height:9.75pt">
            <v:imagedata r:id="rId56" o:title=""/>
          </v:shape>
        </w:pict>
      </w:r>
      <w:r w:rsidR="00A8732D" w:rsidRPr="00F673B4">
        <w:rPr>
          <w:color w:val="000000"/>
          <w:sz w:val="28"/>
          <w:szCs w:val="28"/>
        </w:rPr>
        <w:t>72 = 7,2</w:t>
      </w:r>
      <w:r w:rsidR="002E0855">
        <w:rPr>
          <w:color w:val="000000"/>
          <w:position w:val="-6"/>
          <w:sz w:val="28"/>
          <w:szCs w:val="28"/>
        </w:rPr>
        <w:pict>
          <v:shape id="_x0000_i1231"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232" type="#_x0000_t75" style="width:90.75pt;height:18.75pt">
            <v:imagedata r:id="rId57" o:title=""/>
          </v:shape>
        </w:pict>
      </w:r>
      <w:r w:rsidR="00A8732D" w:rsidRPr="00F673B4">
        <w:rPr>
          <w:color w:val="000000"/>
          <w:sz w:val="28"/>
          <w:szCs w:val="28"/>
        </w:rPr>
        <w:t xml:space="preserve"> = 0,3</w:t>
      </w:r>
      <w:r w:rsidR="002E0855">
        <w:rPr>
          <w:color w:val="000000"/>
          <w:position w:val="-4"/>
          <w:sz w:val="28"/>
          <w:szCs w:val="28"/>
        </w:rPr>
        <w:pict>
          <v:shape id="_x0000_i1233" type="#_x0000_t75" style="width:9pt;height:9.75pt">
            <v:imagedata r:id="rId56" o:title=""/>
          </v:shape>
        </w:pict>
      </w:r>
      <w:r w:rsidR="00A8732D" w:rsidRPr="00F673B4">
        <w:rPr>
          <w:color w:val="000000"/>
          <w:sz w:val="28"/>
          <w:szCs w:val="28"/>
        </w:rPr>
        <w:t>98,4 = 29,52</w:t>
      </w:r>
      <w:r w:rsidR="002E0855">
        <w:rPr>
          <w:color w:val="000000"/>
          <w:position w:val="-6"/>
          <w:sz w:val="28"/>
          <w:szCs w:val="28"/>
        </w:rPr>
        <w:pict>
          <v:shape id="_x0000_i1234"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235" type="#_x0000_t75" style="width:87.75pt;height:18.75pt">
            <v:imagedata r:id="rId58" o:title=""/>
          </v:shape>
        </w:pict>
      </w:r>
      <w:r w:rsidR="00A8732D" w:rsidRPr="00F673B4">
        <w:rPr>
          <w:color w:val="000000"/>
          <w:sz w:val="28"/>
          <w:szCs w:val="28"/>
        </w:rPr>
        <w:t>= 0,35</w:t>
      </w:r>
      <w:r w:rsidR="002E0855">
        <w:rPr>
          <w:color w:val="000000"/>
          <w:position w:val="-4"/>
          <w:sz w:val="28"/>
          <w:szCs w:val="28"/>
        </w:rPr>
        <w:pict>
          <v:shape id="_x0000_i1236" type="#_x0000_t75" style="width:9pt;height:9.75pt">
            <v:imagedata r:id="rId56" o:title=""/>
          </v:shape>
        </w:pict>
      </w:r>
      <w:r w:rsidR="00A8732D" w:rsidRPr="00F673B4">
        <w:rPr>
          <w:color w:val="000000"/>
          <w:sz w:val="28"/>
          <w:szCs w:val="28"/>
        </w:rPr>
        <w:t>15 = 5,25</w:t>
      </w:r>
      <w:r w:rsidR="002E0855">
        <w:rPr>
          <w:color w:val="000000"/>
          <w:position w:val="-6"/>
          <w:sz w:val="28"/>
          <w:szCs w:val="28"/>
        </w:rPr>
        <w:pict>
          <v:shape id="_x0000_i1237"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238" type="#_x0000_t75" style="width:87pt;height:18.75pt">
            <v:imagedata r:id="rId59" o:title=""/>
          </v:shape>
        </w:pict>
      </w:r>
      <w:r w:rsidR="00A8732D" w:rsidRPr="00F673B4">
        <w:rPr>
          <w:color w:val="000000"/>
          <w:sz w:val="28"/>
          <w:szCs w:val="28"/>
        </w:rPr>
        <w:t>= 0,25</w:t>
      </w:r>
      <w:r w:rsidR="002E0855">
        <w:rPr>
          <w:color w:val="000000"/>
          <w:position w:val="-4"/>
          <w:sz w:val="28"/>
          <w:szCs w:val="28"/>
        </w:rPr>
        <w:pict>
          <v:shape id="_x0000_i1239" type="#_x0000_t75" style="width:9pt;height:9.75pt">
            <v:imagedata r:id="rId56" o:title=""/>
          </v:shape>
        </w:pict>
      </w:r>
      <w:r w:rsidR="00A8732D" w:rsidRPr="00F673B4">
        <w:rPr>
          <w:color w:val="000000"/>
          <w:sz w:val="28"/>
          <w:szCs w:val="28"/>
        </w:rPr>
        <w:t>5,6 = 1,4</w:t>
      </w:r>
      <w:r w:rsidR="002E0855">
        <w:rPr>
          <w:color w:val="000000"/>
          <w:position w:val="-6"/>
          <w:sz w:val="28"/>
          <w:szCs w:val="28"/>
        </w:rPr>
        <w:pict>
          <v:shape id="_x0000_i1240"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241" type="#_x0000_t75" style="width:15pt;height:18pt">
            <v:imagedata r:id="rId60" o:title=""/>
          </v:shape>
        </w:pict>
      </w:r>
      <w:r w:rsidR="00A8732D" w:rsidRPr="00F673B4">
        <w:rPr>
          <w:color w:val="000000"/>
          <w:sz w:val="28"/>
          <w:szCs w:val="28"/>
        </w:rPr>
        <w:t>= 21,6 + 7,2 + 29,52 + 5,25 + 1,4 = 64,97</w:t>
      </w:r>
      <w:r>
        <w:rPr>
          <w:color w:val="000000"/>
          <w:position w:val="-6"/>
          <w:sz w:val="28"/>
          <w:szCs w:val="28"/>
        </w:rPr>
        <w:pict>
          <v:shape id="_x0000_i1242"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243" type="#_x0000_t75" style="width:18.75pt;height:18pt">
            <v:imagedata r:id="rId52" o:title=""/>
          </v:shape>
        </w:pict>
      </w:r>
      <w:r w:rsidRPr="00F673B4">
        <w:rPr>
          <w:color w:val="000000"/>
          <w:sz w:val="28"/>
          <w:szCs w:val="28"/>
        </w:rPr>
        <w:t>= 250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244" type="#_x0000_t75" style="width:93pt;height:18.75pt">
            <v:imagedata r:id="rId53" o:title=""/>
          </v:shape>
        </w:pict>
      </w:r>
      <w:r w:rsidR="00A8732D" w:rsidRPr="00F673B4">
        <w:rPr>
          <w:color w:val="000000"/>
          <w:sz w:val="28"/>
          <w:szCs w:val="28"/>
        </w:rPr>
        <w:t>= 0,6</w:t>
      </w:r>
      <w:r w:rsidR="002E0855">
        <w:rPr>
          <w:color w:val="000000"/>
          <w:position w:val="-4"/>
          <w:sz w:val="28"/>
          <w:szCs w:val="28"/>
        </w:rPr>
        <w:pict>
          <v:shape id="_x0000_i1245" type="#_x0000_t75" style="width:9pt;height:9.75pt">
            <v:imagedata r:id="rId54" o:title=""/>
          </v:shape>
        </w:pict>
      </w:r>
      <w:r w:rsidR="00A8732D" w:rsidRPr="00F673B4">
        <w:rPr>
          <w:color w:val="000000"/>
          <w:sz w:val="28"/>
          <w:szCs w:val="28"/>
        </w:rPr>
        <w:t>72 = 43,2</w:t>
      </w:r>
      <w:r w:rsidR="002E0855">
        <w:rPr>
          <w:color w:val="000000"/>
          <w:position w:val="-6"/>
          <w:sz w:val="28"/>
          <w:szCs w:val="28"/>
        </w:rPr>
        <w:pict>
          <v:shape id="_x0000_i1246"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247" type="#_x0000_t75" style="width:87pt;height:18.75pt">
            <v:imagedata r:id="rId55" o:title=""/>
          </v:shape>
        </w:pict>
      </w:r>
      <w:r w:rsidR="00A8732D" w:rsidRPr="00F673B4">
        <w:rPr>
          <w:color w:val="000000"/>
          <w:sz w:val="28"/>
          <w:szCs w:val="28"/>
        </w:rPr>
        <w:t xml:space="preserve"> = 0,1</w:t>
      </w:r>
      <w:r w:rsidR="002E0855">
        <w:rPr>
          <w:color w:val="000000"/>
          <w:position w:val="-4"/>
          <w:sz w:val="28"/>
          <w:szCs w:val="28"/>
        </w:rPr>
        <w:pict>
          <v:shape id="_x0000_i1248" type="#_x0000_t75" style="width:9pt;height:9.75pt">
            <v:imagedata r:id="rId56" o:title=""/>
          </v:shape>
        </w:pict>
      </w:r>
      <w:r w:rsidR="00A8732D" w:rsidRPr="00F673B4">
        <w:rPr>
          <w:color w:val="000000"/>
          <w:sz w:val="28"/>
          <w:szCs w:val="28"/>
        </w:rPr>
        <w:t>72 = 7,2</w:t>
      </w:r>
      <w:r w:rsidR="002E0855">
        <w:rPr>
          <w:color w:val="000000"/>
          <w:position w:val="-6"/>
          <w:sz w:val="28"/>
          <w:szCs w:val="28"/>
        </w:rPr>
        <w:pict>
          <v:shape id="_x0000_i1249"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250" type="#_x0000_t75" style="width:90.75pt;height:18.75pt">
            <v:imagedata r:id="rId57" o:title=""/>
          </v:shape>
        </w:pict>
      </w:r>
      <w:r w:rsidR="00A8732D" w:rsidRPr="00F673B4">
        <w:rPr>
          <w:color w:val="000000"/>
          <w:sz w:val="28"/>
          <w:szCs w:val="28"/>
        </w:rPr>
        <w:t xml:space="preserve"> = 0,6</w:t>
      </w:r>
      <w:r w:rsidR="002E0855">
        <w:rPr>
          <w:color w:val="000000"/>
          <w:position w:val="-4"/>
          <w:sz w:val="28"/>
          <w:szCs w:val="28"/>
        </w:rPr>
        <w:pict>
          <v:shape id="_x0000_i1251" type="#_x0000_t75" style="width:9pt;height:9.75pt">
            <v:imagedata r:id="rId56" o:title=""/>
          </v:shape>
        </w:pict>
      </w:r>
      <w:r w:rsidR="00A8732D" w:rsidRPr="00F673B4">
        <w:rPr>
          <w:color w:val="000000"/>
          <w:sz w:val="28"/>
          <w:szCs w:val="28"/>
        </w:rPr>
        <w:t>98,4 = 59,04</w:t>
      </w:r>
      <w:r w:rsidR="002E0855">
        <w:rPr>
          <w:color w:val="000000"/>
          <w:position w:val="-6"/>
          <w:sz w:val="28"/>
          <w:szCs w:val="28"/>
        </w:rPr>
        <w:pict>
          <v:shape id="_x0000_i1252"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253" type="#_x0000_t75" style="width:87.75pt;height:18.75pt">
            <v:imagedata r:id="rId58" o:title=""/>
          </v:shape>
        </w:pict>
      </w:r>
      <w:r w:rsidR="00A8732D" w:rsidRPr="00F673B4">
        <w:rPr>
          <w:color w:val="000000"/>
          <w:sz w:val="28"/>
          <w:szCs w:val="28"/>
        </w:rPr>
        <w:t>= 0,25</w:t>
      </w:r>
      <w:r w:rsidR="002E0855">
        <w:rPr>
          <w:color w:val="000000"/>
          <w:position w:val="-4"/>
          <w:sz w:val="28"/>
          <w:szCs w:val="28"/>
        </w:rPr>
        <w:pict>
          <v:shape id="_x0000_i1254" type="#_x0000_t75" style="width:9pt;height:9.75pt">
            <v:imagedata r:id="rId56" o:title=""/>
          </v:shape>
        </w:pict>
      </w:r>
      <w:r w:rsidR="00A8732D" w:rsidRPr="00F673B4">
        <w:rPr>
          <w:color w:val="000000"/>
          <w:sz w:val="28"/>
          <w:szCs w:val="28"/>
        </w:rPr>
        <w:t>15 = 3,75</w:t>
      </w:r>
      <w:r w:rsidR="002E0855">
        <w:rPr>
          <w:color w:val="000000"/>
          <w:position w:val="-6"/>
          <w:sz w:val="28"/>
          <w:szCs w:val="28"/>
        </w:rPr>
        <w:pict>
          <v:shape id="_x0000_i1255"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256" type="#_x0000_t75" style="width:87pt;height:18.75pt">
            <v:imagedata r:id="rId59" o:title=""/>
          </v:shape>
        </w:pict>
      </w:r>
      <w:r w:rsidR="00A8732D" w:rsidRPr="00F673B4">
        <w:rPr>
          <w:color w:val="000000"/>
          <w:sz w:val="28"/>
          <w:szCs w:val="28"/>
        </w:rPr>
        <w:t>= 0,15</w:t>
      </w:r>
      <w:r w:rsidR="002E0855">
        <w:rPr>
          <w:color w:val="000000"/>
          <w:position w:val="-4"/>
          <w:sz w:val="28"/>
          <w:szCs w:val="28"/>
        </w:rPr>
        <w:pict>
          <v:shape id="_x0000_i1257" type="#_x0000_t75" style="width:9pt;height:9.75pt">
            <v:imagedata r:id="rId56" o:title=""/>
          </v:shape>
        </w:pict>
      </w:r>
      <w:r w:rsidR="00A8732D" w:rsidRPr="00F673B4">
        <w:rPr>
          <w:color w:val="000000"/>
          <w:sz w:val="28"/>
          <w:szCs w:val="28"/>
        </w:rPr>
        <w:t>5,6 = 0,84</w:t>
      </w:r>
      <w:r w:rsidR="002E0855">
        <w:rPr>
          <w:color w:val="000000"/>
          <w:position w:val="-6"/>
          <w:sz w:val="28"/>
          <w:szCs w:val="28"/>
        </w:rPr>
        <w:pict>
          <v:shape id="_x0000_i1258"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259" type="#_x0000_t75" style="width:15pt;height:18pt">
            <v:imagedata r:id="rId60" o:title=""/>
          </v:shape>
        </w:pict>
      </w:r>
      <w:r w:rsidR="00A8732D" w:rsidRPr="00F673B4">
        <w:rPr>
          <w:color w:val="000000"/>
          <w:sz w:val="28"/>
          <w:szCs w:val="28"/>
        </w:rPr>
        <w:t>= 43,2 + 7,2 + 59,04 + 3,75 + 0,84 = 114,03</w:t>
      </w:r>
      <w:r>
        <w:rPr>
          <w:color w:val="000000"/>
          <w:position w:val="-6"/>
          <w:sz w:val="28"/>
          <w:szCs w:val="28"/>
        </w:rPr>
        <w:pict>
          <v:shape id="_x0000_i1260"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261" type="#_x0000_t75" style="width:18.75pt;height:18pt">
            <v:imagedata r:id="rId52" o:title=""/>
          </v:shape>
        </w:pict>
      </w:r>
      <w:r w:rsidRPr="00F673B4">
        <w:rPr>
          <w:color w:val="000000"/>
          <w:sz w:val="28"/>
          <w:szCs w:val="28"/>
        </w:rPr>
        <w:t>= 500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262" type="#_x0000_t75" style="width:93pt;height:18.75pt">
            <v:imagedata r:id="rId53" o:title=""/>
          </v:shape>
        </w:pict>
      </w:r>
      <w:r w:rsidR="00A8732D" w:rsidRPr="00F673B4">
        <w:rPr>
          <w:color w:val="000000"/>
          <w:sz w:val="28"/>
          <w:szCs w:val="28"/>
        </w:rPr>
        <w:t>= 0,5</w:t>
      </w:r>
      <w:r w:rsidR="002E0855">
        <w:rPr>
          <w:color w:val="000000"/>
          <w:position w:val="-4"/>
          <w:sz w:val="28"/>
          <w:szCs w:val="28"/>
        </w:rPr>
        <w:pict>
          <v:shape id="_x0000_i1263" type="#_x0000_t75" style="width:9pt;height:9.75pt">
            <v:imagedata r:id="rId54" o:title=""/>
          </v:shape>
        </w:pict>
      </w:r>
      <w:r w:rsidR="00A8732D" w:rsidRPr="00F673B4">
        <w:rPr>
          <w:color w:val="000000"/>
          <w:sz w:val="28"/>
          <w:szCs w:val="28"/>
        </w:rPr>
        <w:t>72 = 36</w:t>
      </w:r>
      <w:r w:rsidR="002E0855">
        <w:rPr>
          <w:color w:val="000000"/>
          <w:position w:val="-6"/>
          <w:sz w:val="28"/>
          <w:szCs w:val="28"/>
        </w:rPr>
        <w:pict>
          <v:shape id="_x0000_i1264"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265" type="#_x0000_t75" style="width:87pt;height:18.75pt">
            <v:imagedata r:id="rId55" o:title=""/>
          </v:shape>
        </w:pict>
      </w:r>
      <w:r w:rsidR="00A8732D" w:rsidRPr="00F673B4">
        <w:rPr>
          <w:color w:val="000000"/>
          <w:sz w:val="28"/>
          <w:szCs w:val="28"/>
        </w:rPr>
        <w:t xml:space="preserve"> = 0,1</w:t>
      </w:r>
      <w:r w:rsidR="002E0855">
        <w:rPr>
          <w:color w:val="000000"/>
          <w:position w:val="-4"/>
          <w:sz w:val="28"/>
          <w:szCs w:val="28"/>
        </w:rPr>
        <w:pict>
          <v:shape id="_x0000_i1266" type="#_x0000_t75" style="width:9pt;height:9.75pt">
            <v:imagedata r:id="rId56" o:title=""/>
          </v:shape>
        </w:pict>
      </w:r>
      <w:r w:rsidR="00A8732D" w:rsidRPr="00F673B4">
        <w:rPr>
          <w:color w:val="000000"/>
          <w:sz w:val="28"/>
          <w:szCs w:val="28"/>
        </w:rPr>
        <w:t>72 = 7,2</w:t>
      </w:r>
      <w:r w:rsidR="002E0855">
        <w:rPr>
          <w:color w:val="000000"/>
          <w:position w:val="-6"/>
          <w:sz w:val="28"/>
          <w:szCs w:val="28"/>
        </w:rPr>
        <w:pict>
          <v:shape id="_x0000_i1267"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268" type="#_x0000_t75" style="width:90.75pt;height:18.75pt">
            <v:imagedata r:id="rId57" o:title=""/>
          </v:shape>
        </w:pict>
      </w:r>
      <w:r w:rsidR="00A8732D" w:rsidRPr="00F673B4">
        <w:rPr>
          <w:color w:val="000000"/>
          <w:sz w:val="28"/>
          <w:szCs w:val="28"/>
        </w:rPr>
        <w:t xml:space="preserve"> = 0,5</w:t>
      </w:r>
      <w:r w:rsidR="002E0855">
        <w:rPr>
          <w:color w:val="000000"/>
          <w:position w:val="-4"/>
          <w:sz w:val="28"/>
          <w:szCs w:val="28"/>
        </w:rPr>
        <w:pict>
          <v:shape id="_x0000_i1269" type="#_x0000_t75" style="width:9pt;height:9.75pt">
            <v:imagedata r:id="rId56" o:title=""/>
          </v:shape>
        </w:pict>
      </w:r>
      <w:r w:rsidR="00A8732D" w:rsidRPr="00F673B4">
        <w:rPr>
          <w:color w:val="000000"/>
          <w:sz w:val="28"/>
          <w:szCs w:val="28"/>
        </w:rPr>
        <w:t>98,4 = 49,2</w:t>
      </w:r>
      <w:r w:rsidR="002E0855">
        <w:rPr>
          <w:color w:val="000000"/>
          <w:position w:val="-6"/>
          <w:sz w:val="28"/>
          <w:szCs w:val="28"/>
        </w:rPr>
        <w:pict>
          <v:shape id="_x0000_i1270"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271" type="#_x0000_t75" style="width:87.75pt;height:18.75pt">
            <v:imagedata r:id="rId58" o:title=""/>
          </v:shape>
        </w:pict>
      </w:r>
      <w:r w:rsidR="00A8732D" w:rsidRPr="00F673B4">
        <w:rPr>
          <w:color w:val="000000"/>
          <w:sz w:val="28"/>
          <w:szCs w:val="28"/>
        </w:rPr>
        <w:t>= 0,18</w:t>
      </w:r>
      <w:r w:rsidR="002E0855">
        <w:rPr>
          <w:color w:val="000000"/>
          <w:position w:val="-4"/>
          <w:sz w:val="28"/>
          <w:szCs w:val="28"/>
        </w:rPr>
        <w:pict>
          <v:shape id="_x0000_i1272" type="#_x0000_t75" style="width:9pt;height:9.75pt">
            <v:imagedata r:id="rId56" o:title=""/>
          </v:shape>
        </w:pict>
      </w:r>
      <w:r w:rsidR="00A8732D" w:rsidRPr="00F673B4">
        <w:rPr>
          <w:color w:val="000000"/>
          <w:sz w:val="28"/>
          <w:szCs w:val="28"/>
        </w:rPr>
        <w:t>15 = 2,7</w:t>
      </w:r>
      <w:r w:rsidR="002E0855">
        <w:rPr>
          <w:color w:val="000000"/>
          <w:position w:val="-6"/>
          <w:sz w:val="28"/>
          <w:szCs w:val="28"/>
        </w:rPr>
        <w:pict>
          <v:shape id="_x0000_i1273"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274" type="#_x0000_t75" style="width:87pt;height:18.75pt">
            <v:imagedata r:id="rId59" o:title=""/>
          </v:shape>
        </w:pict>
      </w:r>
      <w:r w:rsidR="00A8732D" w:rsidRPr="00F673B4">
        <w:rPr>
          <w:color w:val="000000"/>
          <w:sz w:val="28"/>
          <w:szCs w:val="28"/>
        </w:rPr>
        <w:t>= 0,06</w:t>
      </w:r>
      <w:r w:rsidR="002E0855">
        <w:rPr>
          <w:color w:val="000000"/>
          <w:position w:val="-4"/>
          <w:sz w:val="28"/>
          <w:szCs w:val="28"/>
        </w:rPr>
        <w:pict>
          <v:shape id="_x0000_i1275" type="#_x0000_t75" style="width:9pt;height:9.75pt">
            <v:imagedata r:id="rId56" o:title=""/>
          </v:shape>
        </w:pict>
      </w:r>
      <w:r w:rsidR="00A8732D" w:rsidRPr="00F673B4">
        <w:rPr>
          <w:color w:val="000000"/>
          <w:sz w:val="28"/>
          <w:szCs w:val="28"/>
        </w:rPr>
        <w:t>5,6 = 0,33</w:t>
      </w:r>
      <w:r w:rsidR="002E0855">
        <w:rPr>
          <w:color w:val="000000"/>
          <w:position w:val="-6"/>
          <w:sz w:val="28"/>
          <w:szCs w:val="28"/>
        </w:rPr>
        <w:pict>
          <v:shape id="_x0000_i1276"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277" type="#_x0000_t75" style="width:15pt;height:18pt">
            <v:imagedata r:id="rId60" o:title=""/>
          </v:shape>
        </w:pict>
      </w:r>
      <w:r w:rsidR="00A8732D" w:rsidRPr="00F673B4">
        <w:rPr>
          <w:color w:val="000000"/>
          <w:sz w:val="28"/>
          <w:szCs w:val="28"/>
        </w:rPr>
        <w:t>= 36 + 7,2 + 49,2 + 2,7 + 0,33 = 95,43</w:t>
      </w:r>
      <w:r>
        <w:rPr>
          <w:color w:val="000000"/>
          <w:position w:val="-6"/>
          <w:sz w:val="28"/>
          <w:szCs w:val="28"/>
        </w:rPr>
        <w:pict>
          <v:shape id="_x0000_i1278"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279" type="#_x0000_t75" style="width:18.75pt;height:18pt">
            <v:imagedata r:id="rId52" o:title=""/>
          </v:shape>
        </w:pict>
      </w:r>
      <w:r w:rsidRPr="00F673B4">
        <w:rPr>
          <w:color w:val="000000"/>
          <w:sz w:val="28"/>
          <w:szCs w:val="28"/>
        </w:rPr>
        <w:t>= 2000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280" type="#_x0000_t75" style="width:93pt;height:18.75pt">
            <v:imagedata r:id="rId53" o:title=""/>
          </v:shape>
        </w:pict>
      </w:r>
      <w:r w:rsidR="00A8732D" w:rsidRPr="00F673B4">
        <w:rPr>
          <w:color w:val="000000"/>
          <w:sz w:val="28"/>
          <w:szCs w:val="28"/>
        </w:rPr>
        <w:t>= 0,25</w:t>
      </w:r>
      <w:r w:rsidR="002E0855">
        <w:rPr>
          <w:color w:val="000000"/>
          <w:position w:val="-4"/>
          <w:sz w:val="28"/>
          <w:szCs w:val="28"/>
        </w:rPr>
        <w:pict>
          <v:shape id="_x0000_i1281" type="#_x0000_t75" style="width:9pt;height:9.75pt">
            <v:imagedata r:id="rId54" o:title=""/>
          </v:shape>
        </w:pict>
      </w:r>
      <w:r w:rsidR="00A8732D" w:rsidRPr="00F673B4">
        <w:rPr>
          <w:color w:val="000000"/>
          <w:sz w:val="28"/>
          <w:szCs w:val="28"/>
        </w:rPr>
        <w:t>72 = 18</w:t>
      </w:r>
      <w:r w:rsidR="002E0855">
        <w:rPr>
          <w:color w:val="000000"/>
          <w:position w:val="-6"/>
          <w:sz w:val="28"/>
          <w:szCs w:val="28"/>
        </w:rPr>
        <w:pict>
          <v:shape id="_x0000_i1282"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283" type="#_x0000_t75" style="width:87pt;height:18.75pt">
            <v:imagedata r:id="rId55" o:title=""/>
          </v:shape>
        </w:pict>
      </w:r>
      <w:r w:rsidR="00A8732D" w:rsidRPr="00F673B4">
        <w:rPr>
          <w:color w:val="000000"/>
          <w:sz w:val="28"/>
          <w:szCs w:val="28"/>
        </w:rPr>
        <w:t xml:space="preserve"> = 0,06</w:t>
      </w:r>
      <w:r w:rsidR="002E0855">
        <w:rPr>
          <w:color w:val="000000"/>
          <w:position w:val="-4"/>
          <w:sz w:val="28"/>
          <w:szCs w:val="28"/>
        </w:rPr>
        <w:pict>
          <v:shape id="_x0000_i1284" type="#_x0000_t75" style="width:9pt;height:9.75pt">
            <v:imagedata r:id="rId56" o:title=""/>
          </v:shape>
        </w:pict>
      </w:r>
      <w:r w:rsidR="00A8732D" w:rsidRPr="00F673B4">
        <w:rPr>
          <w:color w:val="000000"/>
          <w:sz w:val="28"/>
          <w:szCs w:val="28"/>
        </w:rPr>
        <w:t>72 = 4,32</w:t>
      </w:r>
      <w:r w:rsidR="002E0855">
        <w:rPr>
          <w:color w:val="000000"/>
          <w:position w:val="-6"/>
          <w:sz w:val="28"/>
          <w:szCs w:val="28"/>
        </w:rPr>
        <w:pict>
          <v:shape id="_x0000_i1285"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286" type="#_x0000_t75" style="width:90.75pt;height:18.75pt">
            <v:imagedata r:id="rId57" o:title=""/>
          </v:shape>
        </w:pict>
      </w:r>
      <w:r w:rsidR="00A8732D" w:rsidRPr="00F673B4">
        <w:rPr>
          <w:color w:val="000000"/>
          <w:sz w:val="28"/>
          <w:szCs w:val="28"/>
        </w:rPr>
        <w:t xml:space="preserve"> = 0,25</w:t>
      </w:r>
      <w:r w:rsidR="002E0855">
        <w:rPr>
          <w:color w:val="000000"/>
          <w:position w:val="-4"/>
          <w:sz w:val="28"/>
          <w:szCs w:val="28"/>
        </w:rPr>
        <w:pict>
          <v:shape id="_x0000_i1287" type="#_x0000_t75" style="width:9pt;height:9.75pt">
            <v:imagedata r:id="rId56" o:title=""/>
          </v:shape>
        </w:pict>
      </w:r>
      <w:r w:rsidR="00A8732D" w:rsidRPr="00F673B4">
        <w:rPr>
          <w:color w:val="000000"/>
          <w:sz w:val="28"/>
          <w:szCs w:val="28"/>
        </w:rPr>
        <w:t>98,4 = 24,6</w:t>
      </w:r>
      <w:r w:rsidR="002E0855">
        <w:rPr>
          <w:color w:val="000000"/>
          <w:position w:val="-6"/>
          <w:sz w:val="28"/>
          <w:szCs w:val="28"/>
        </w:rPr>
        <w:pict>
          <v:shape id="_x0000_i1288"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289" type="#_x0000_t75" style="width:87.75pt;height:18.75pt">
            <v:imagedata r:id="rId58" o:title=""/>
          </v:shape>
        </w:pict>
      </w:r>
      <w:r w:rsidR="00A8732D" w:rsidRPr="00F673B4">
        <w:rPr>
          <w:color w:val="000000"/>
          <w:sz w:val="28"/>
          <w:szCs w:val="28"/>
        </w:rPr>
        <w:t>= 0,07</w:t>
      </w:r>
      <w:r w:rsidR="002E0855">
        <w:rPr>
          <w:color w:val="000000"/>
          <w:position w:val="-4"/>
          <w:sz w:val="28"/>
          <w:szCs w:val="28"/>
        </w:rPr>
        <w:pict>
          <v:shape id="_x0000_i1290" type="#_x0000_t75" style="width:9pt;height:9.75pt">
            <v:imagedata r:id="rId56" o:title=""/>
          </v:shape>
        </w:pict>
      </w:r>
      <w:r w:rsidR="00A8732D" w:rsidRPr="00F673B4">
        <w:rPr>
          <w:color w:val="000000"/>
          <w:sz w:val="28"/>
          <w:szCs w:val="28"/>
        </w:rPr>
        <w:t>15 = 1,05</w:t>
      </w:r>
      <w:r w:rsidR="002E0855">
        <w:rPr>
          <w:color w:val="000000"/>
          <w:position w:val="-6"/>
          <w:sz w:val="28"/>
          <w:szCs w:val="28"/>
        </w:rPr>
        <w:pict>
          <v:shape id="_x0000_i1291"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292" type="#_x0000_t75" style="width:87pt;height:18.75pt">
            <v:imagedata r:id="rId59" o:title=""/>
          </v:shape>
        </w:pict>
      </w:r>
      <w:r w:rsidR="00A8732D" w:rsidRPr="00F673B4">
        <w:rPr>
          <w:color w:val="000000"/>
          <w:sz w:val="28"/>
          <w:szCs w:val="28"/>
        </w:rPr>
        <w:t>= 0,04</w:t>
      </w:r>
      <w:r w:rsidR="002E0855">
        <w:rPr>
          <w:color w:val="000000"/>
          <w:position w:val="-4"/>
          <w:sz w:val="28"/>
          <w:szCs w:val="28"/>
        </w:rPr>
        <w:pict>
          <v:shape id="_x0000_i1293" type="#_x0000_t75" style="width:9pt;height:9.75pt">
            <v:imagedata r:id="rId56" o:title=""/>
          </v:shape>
        </w:pict>
      </w:r>
      <w:r w:rsidR="00A8732D" w:rsidRPr="00F673B4">
        <w:rPr>
          <w:color w:val="000000"/>
          <w:sz w:val="28"/>
          <w:szCs w:val="28"/>
        </w:rPr>
        <w:t>5,6 = 0,2</w:t>
      </w:r>
      <w:r w:rsidR="002E0855">
        <w:rPr>
          <w:color w:val="000000"/>
          <w:position w:val="-6"/>
          <w:sz w:val="28"/>
          <w:szCs w:val="28"/>
        </w:rPr>
        <w:pict>
          <v:shape id="_x0000_i1294"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295" type="#_x0000_t75" style="width:15pt;height:18pt">
            <v:imagedata r:id="rId60" o:title=""/>
          </v:shape>
        </w:pict>
      </w:r>
      <w:r w:rsidR="00A8732D" w:rsidRPr="00F673B4">
        <w:rPr>
          <w:color w:val="000000"/>
          <w:sz w:val="28"/>
          <w:szCs w:val="28"/>
        </w:rPr>
        <w:t>= 18 + 4,32 + 24,6 + 1,05 + 0,2 = 48,17</w:t>
      </w:r>
      <w:r>
        <w:rPr>
          <w:color w:val="000000"/>
          <w:position w:val="-6"/>
          <w:sz w:val="28"/>
          <w:szCs w:val="28"/>
        </w:rPr>
        <w:pict>
          <v:shape id="_x0000_i1296" type="#_x0000_t75" style="width:17.25pt;height:15.75pt">
            <v:imagedata r:id="rId43" o:title=""/>
          </v:shape>
        </w:pict>
      </w:r>
    </w:p>
    <w:p w:rsid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297" type="#_x0000_t75" style="width:18.75pt;height:18pt">
            <v:imagedata r:id="rId52" o:title=""/>
          </v:shape>
        </w:pict>
      </w:r>
      <w:r w:rsidRPr="00F673B4">
        <w:rPr>
          <w:color w:val="000000"/>
          <w:sz w:val="28"/>
          <w:szCs w:val="28"/>
        </w:rPr>
        <w:t>= 4000 Гц (среднегеометрическая частота октановой полосы)</w: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потолок</w:t>
      </w:r>
      <w:r>
        <w:rPr>
          <w:color w:val="000000"/>
          <w:sz w:val="28"/>
          <w:szCs w:val="28"/>
        </w:rPr>
        <w:t xml:space="preserve"> </w:t>
      </w:r>
      <w:r w:rsidR="002E0855">
        <w:rPr>
          <w:color w:val="000000"/>
          <w:position w:val="-12"/>
          <w:sz w:val="28"/>
          <w:szCs w:val="28"/>
        </w:rPr>
        <w:pict>
          <v:shape id="_x0000_i1298" type="#_x0000_t75" style="width:93pt;height:18.75pt">
            <v:imagedata r:id="rId53" o:title=""/>
          </v:shape>
        </w:pict>
      </w:r>
      <w:r w:rsidR="00A8732D" w:rsidRPr="00F673B4">
        <w:rPr>
          <w:color w:val="000000"/>
          <w:sz w:val="28"/>
          <w:szCs w:val="28"/>
        </w:rPr>
        <w:t>= 0,1</w:t>
      </w:r>
      <w:r w:rsidR="002E0855">
        <w:rPr>
          <w:color w:val="000000"/>
          <w:position w:val="-4"/>
          <w:sz w:val="28"/>
          <w:szCs w:val="28"/>
        </w:rPr>
        <w:pict>
          <v:shape id="_x0000_i1299" type="#_x0000_t75" style="width:9pt;height:9.75pt">
            <v:imagedata r:id="rId54" o:title=""/>
          </v:shape>
        </w:pict>
      </w:r>
      <w:r w:rsidR="00A8732D" w:rsidRPr="00F673B4">
        <w:rPr>
          <w:color w:val="000000"/>
          <w:sz w:val="28"/>
          <w:szCs w:val="28"/>
        </w:rPr>
        <w:t>72 = 7,2</w:t>
      </w:r>
      <w:r w:rsidR="002E0855">
        <w:rPr>
          <w:color w:val="000000"/>
          <w:position w:val="-6"/>
          <w:sz w:val="28"/>
          <w:szCs w:val="28"/>
        </w:rPr>
        <w:pict>
          <v:shape id="_x0000_i1300"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пол</w:t>
      </w:r>
      <w:r>
        <w:rPr>
          <w:color w:val="000000"/>
          <w:sz w:val="28"/>
          <w:szCs w:val="28"/>
        </w:rPr>
        <w:t xml:space="preserve"> </w:t>
      </w:r>
      <w:r w:rsidR="002E0855">
        <w:rPr>
          <w:color w:val="000000"/>
          <w:position w:val="-12"/>
          <w:sz w:val="28"/>
          <w:szCs w:val="28"/>
        </w:rPr>
        <w:pict>
          <v:shape id="_x0000_i1301" type="#_x0000_t75" style="width:87pt;height:18.75pt">
            <v:imagedata r:id="rId55" o:title=""/>
          </v:shape>
        </w:pict>
      </w:r>
      <w:r w:rsidR="00A8732D" w:rsidRPr="00F673B4">
        <w:rPr>
          <w:color w:val="000000"/>
          <w:sz w:val="28"/>
          <w:szCs w:val="28"/>
        </w:rPr>
        <w:t xml:space="preserve"> = 0,06</w:t>
      </w:r>
      <w:r w:rsidR="002E0855">
        <w:rPr>
          <w:color w:val="000000"/>
          <w:position w:val="-4"/>
          <w:sz w:val="28"/>
          <w:szCs w:val="28"/>
        </w:rPr>
        <w:pict>
          <v:shape id="_x0000_i1302" type="#_x0000_t75" style="width:9pt;height:9.75pt">
            <v:imagedata r:id="rId56" o:title=""/>
          </v:shape>
        </w:pict>
      </w:r>
      <w:r w:rsidR="00A8732D" w:rsidRPr="00F673B4">
        <w:rPr>
          <w:color w:val="000000"/>
          <w:sz w:val="28"/>
          <w:szCs w:val="28"/>
        </w:rPr>
        <w:t>72 = 4,32</w:t>
      </w:r>
      <w:r w:rsidR="002E0855">
        <w:rPr>
          <w:color w:val="000000"/>
          <w:position w:val="-6"/>
          <w:sz w:val="28"/>
          <w:szCs w:val="28"/>
        </w:rPr>
        <w:pict>
          <v:shape id="_x0000_i1303"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стен</w:t>
      </w:r>
      <w:r>
        <w:rPr>
          <w:color w:val="000000"/>
          <w:sz w:val="28"/>
          <w:szCs w:val="28"/>
        </w:rPr>
        <w:t xml:space="preserve"> </w:t>
      </w:r>
      <w:r w:rsidR="002E0855">
        <w:rPr>
          <w:color w:val="000000"/>
          <w:position w:val="-12"/>
          <w:sz w:val="28"/>
          <w:szCs w:val="28"/>
        </w:rPr>
        <w:pict>
          <v:shape id="_x0000_i1304" type="#_x0000_t75" style="width:90.75pt;height:18.75pt">
            <v:imagedata r:id="rId57" o:title=""/>
          </v:shape>
        </w:pict>
      </w:r>
      <w:r w:rsidR="00A8732D" w:rsidRPr="00F673B4">
        <w:rPr>
          <w:color w:val="000000"/>
          <w:sz w:val="28"/>
          <w:szCs w:val="28"/>
        </w:rPr>
        <w:t xml:space="preserve"> = 0,1</w:t>
      </w:r>
      <w:r w:rsidR="002E0855">
        <w:rPr>
          <w:color w:val="000000"/>
          <w:position w:val="-4"/>
          <w:sz w:val="28"/>
          <w:szCs w:val="28"/>
        </w:rPr>
        <w:pict>
          <v:shape id="_x0000_i1305" type="#_x0000_t75" style="width:9pt;height:9.75pt">
            <v:imagedata r:id="rId56" o:title=""/>
          </v:shape>
        </w:pict>
      </w:r>
      <w:r w:rsidR="00A8732D" w:rsidRPr="00F673B4">
        <w:rPr>
          <w:color w:val="000000"/>
          <w:sz w:val="28"/>
          <w:szCs w:val="28"/>
        </w:rPr>
        <w:t>98,4 = 9,8</w:t>
      </w:r>
      <w:r w:rsidR="002E0855">
        <w:rPr>
          <w:color w:val="000000"/>
          <w:position w:val="-6"/>
          <w:sz w:val="28"/>
          <w:szCs w:val="28"/>
        </w:rPr>
        <w:pict>
          <v:shape id="_x0000_i1306" type="#_x0000_t75" style="width:17.25pt;height:15.75pt">
            <v:imagedata r:id="rId43" o:title=""/>
          </v:shape>
        </w:pict>
      </w:r>
    </w:p>
    <w:p w:rsid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окон</w:t>
      </w:r>
      <w:r>
        <w:rPr>
          <w:color w:val="000000"/>
          <w:sz w:val="28"/>
          <w:szCs w:val="28"/>
        </w:rPr>
        <w:t xml:space="preserve"> </w:t>
      </w:r>
      <w:r w:rsidR="002E0855">
        <w:rPr>
          <w:color w:val="000000"/>
          <w:position w:val="-12"/>
          <w:sz w:val="28"/>
          <w:szCs w:val="28"/>
        </w:rPr>
        <w:pict>
          <v:shape id="_x0000_i1307" type="#_x0000_t75" style="width:87.75pt;height:18.75pt">
            <v:imagedata r:id="rId58" o:title=""/>
          </v:shape>
        </w:pict>
      </w:r>
      <w:r w:rsidR="00A8732D" w:rsidRPr="00F673B4">
        <w:rPr>
          <w:color w:val="000000"/>
          <w:sz w:val="28"/>
          <w:szCs w:val="28"/>
        </w:rPr>
        <w:t>= 0,04</w:t>
      </w:r>
      <w:r w:rsidR="002E0855">
        <w:rPr>
          <w:color w:val="000000"/>
          <w:position w:val="-4"/>
          <w:sz w:val="28"/>
          <w:szCs w:val="28"/>
        </w:rPr>
        <w:pict>
          <v:shape id="_x0000_i1308" type="#_x0000_t75" style="width:9pt;height:9.75pt">
            <v:imagedata r:id="rId56" o:title=""/>
          </v:shape>
        </w:pict>
      </w:r>
      <w:r w:rsidR="00A8732D" w:rsidRPr="00F673B4">
        <w:rPr>
          <w:color w:val="000000"/>
          <w:sz w:val="28"/>
          <w:szCs w:val="28"/>
        </w:rPr>
        <w:t>15 = 0,6</w:t>
      </w:r>
      <w:r w:rsidR="002E0855">
        <w:rPr>
          <w:color w:val="000000"/>
          <w:position w:val="-6"/>
          <w:sz w:val="28"/>
          <w:szCs w:val="28"/>
        </w:rPr>
        <w:pict>
          <v:shape id="_x0000_i1309" type="#_x0000_t75" style="width:17.25pt;height:15.75pt">
            <v:imagedata r:id="rId43" o:title=""/>
          </v:shape>
        </w:pict>
      </w:r>
    </w:p>
    <w:p w:rsidR="00A8732D" w:rsidRPr="00F673B4" w:rsidRDefault="00F673B4" w:rsidP="00F673B4">
      <w:pPr>
        <w:spacing w:line="360" w:lineRule="auto"/>
        <w:ind w:firstLine="709"/>
        <w:jc w:val="both"/>
        <w:rPr>
          <w:color w:val="000000"/>
          <w:sz w:val="28"/>
          <w:szCs w:val="28"/>
        </w:rPr>
      </w:pPr>
      <w:r>
        <w:rPr>
          <w:color w:val="000000"/>
          <w:sz w:val="28"/>
          <w:szCs w:val="28"/>
        </w:rPr>
        <w:t>– </w:t>
      </w:r>
      <w:r w:rsidR="00A8732D" w:rsidRPr="00F673B4">
        <w:rPr>
          <w:color w:val="000000"/>
          <w:sz w:val="28"/>
          <w:szCs w:val="28"/>
        </w:rPr>
        <w:t>дверей</w:t>
      </w:r>
      <w:r>
        <w:rPr>
          <w:color w:val="000000"/>
          <w:sz w:val="28"/>
          <w:szCs w:val="28"/>
        </w:rPr>
        <w:t xml:space="preserve"> </w:t>
      </w:r>
      <w:r w:rsidR="002E0855">
        <w:rPr>
          <w:color w:val="000000"/>
          <w:position w:val="-12"/>
          <w:sz w:val="28"/>
          <w:szCs w:val="28"/>
        </w:rPr>
        <w:pict>
          <v:shape id="_x0000_i1310" type="#_x0000_t75" style="width:87pt;height:18.75pt">
            <v:imagedata r:id="rId59" o:title=""/>
          </v:shape>
        </w:pict>
      </w:r>
      <w:r w:rsidR="00A8732D" w:rsidRPr="00F673B4">
        <w:rPr>
          <w:color w:val="000000"/>
          <w:sz w:val="28"/>
          <w:szCs w:val="28"/>
        </w:rPr>
        <w:t>= 0,04</w:t>
      </w:r>
      <w:r w:rsidR="002E0855">
        <w:rPr>
          <w:color w:val="000000"/>
          <w:position w:val="-4"/>
          <w:sz w:val="28"/>
          <w:szCs w:val="28"/>
        </w:rPr>
        <w:pict>
          <v:shape id="_x0000_i1311" type="#_x0000_t75" style="width:9pt;height:9.75pt">
            <v:imagedata r:id="rId56" o:title=""/>
          </v:shape>
        </w:pict>
      </w:r>
      <w:r w:rsidR="00A8732D" w:rsidRPr="00F673B4">
        <w:rPr>
          <w:color w:val="000000"/>
          <w:sz w:val="28"/>
          <w:szCs w:val="28"/>
        </w:rPr>
        <w:t>5,6 = 0,2</w:t>
      </w:r>
      <w:r w:rsidR="002E0855">
        <w:rPr>
          <w:color w:val="000000"/>
          <w:position w:val="-6"/>
          <w:sz w:val="28"/>
          <w:szCs w:val="28"/>
        </w:rPr>
        <w:pict>
          <v:shape id="_x0000_i1312" type="#_x0000_t75" style="width:17.25pt;height:15.75pt">
            <v:imagedata r:id="rId43" o:title=""/>
          </v:shape>
        </w:pict>
      </w:r>
    </w:p>
    <w:p w:rsidR="00A8732D" w:rsidRPr="00F673B4" w:rsidRDefault="002E0855" w:rsidP="00F673B4">
      <w:pPr>
        <w:spacing w:line="360" w:lineRule="auto"/>
        <w:ind w:firstLine="709"/>
        <w:jc w:val="both"/>
        <w:rPr>
          <w:color w:val="000000"/>
          <w:sz w:val="28"/>
          <w:szCs w:val="28"/>
        </w:rPr>
      </w:pPr>
      <w:r>
        <w:rPr>
          <w:color w:val="000000"/>
          <w:position w:val="-12"/>
          <w:sz w:val="28"/>
          <w:szCs w:val="28"/>
        </w:rPr>
        <w:pict>
          <v:shape id="_x0000_i1313" type="#_x0000_t75" style="width:15pt;height:18pt">
            <v:imagedata r:id="rId60" o:title=""/>
          </v:shape>
        </w:pict>
      </w:r>
      <w:r w:rsidR="00A8732D" w:rsidRPr="00F673B4">
        <w:rPr>
          <w:color w:val="000000"/>
          <w:sz w:val="28"/>
          <w:szCs w:val="28"/>
        </w:rPr>
        <w:t>= 7,2 + 4,32 + 9,8 + 0,6 + 0,2 = 22,12</w:t>
      </w:r>
      <w:r>
        <w:rPr>
          <w:color w:val="000000"/>
          <w:position w:val="-6"/>
          <w:sz w:val="28"/>
          <w:szCs w:val="28"/>
        </w:rPr>
        <w:pict>
          <v:shape id="_x0000_i1314" type="#_x0000_t75" style="width:17.25pt;height:15.75pt">
            <v:imagedata r:id="rId43" o:title=""/>
          </v:shape>
        </w:pict>
      </w:r>
      <w:r w:rsidR="00A8732D" w:rsidRPr="00F673B4">
        <w:rPr>
          <w:color w:val="000000"/>
          <w:sz w:val="28"/>
          <w:szCs w:val="28"/>
        </w:rPr>
        <w:t xml:space="preserve"> Результаты сводим в таблицу</w:t>
      </w:r>
    </w:p>
    <w:p w:rsidR="00306FC2" w:rsidRDefault="00306FC2" w:rsidP="00F673B4">
      <w:pPr>
        <w:pStyle w:val="af9"/>
        <w:spacing w:before="0"/>
        <w:ind w:firstLine="709"/>
        <w:jc w:val="both"/>
        <w:rPr>
          <w:color w:val="000000"/>
        </w:rPr>
      </w:pPr>
    </w:p>
    <w:p w:rsidR="00A8732D" w:rsidRPr="00F673B4" w:rsidRDefault="00A8732D" w:rsidP="00F673B4">
      <w:pPr>
        <w:pStyle w:val="af9"/>
        <w:spacing w:before="0"/>
        <w:ind w:firstLine="709"/>
        <w:jc w:val="both"/>
        <w:rPr>
          <w:color w:val="000000"/>
        </w:rPr>
      </w:pPr>
      <w:r w:rsidRPr="00F673B4">
        <w:rPr>
          <w:color w:val="000000"/>
        </w:rPr>
        <w:t>Таблица 12.6</w:t>
      </w:r>
      <w:r w:rsidR="00CF3090" w:rsidRPr="00F673B4">
        <w:rPr>
          <w:color w:val="000000"/>
        </w:rPr>
        <w:t xml:space="preserve"> </w:t>
      </w:r>
      <w:r w:rsidRPr="00F673B4">
        <w:rPr>
          <w:color w:val="000000"/>
        </w:rPr>
        <w:t>Результаты расчетов эквивалентной площади звукопоглощения</w:t>
      </w:r>
      <w:r w:rsidR="00306FC2">
        <w:rPr>
          <w:color w:val="000000"/>
        </w:rPr>
        <w:t xml:space="preserve"> </w:t>
      </w:r>
      <w:r w:rsidRPr="00F673B4">
        <w:rPr>
          <w:color w:val="000000"/>
        </w:rPr>
        <w:t>обработанного помещения ДСЦ.</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74"/>
        <w:gridCol w:w="1252"/>
        <w:gridCol w:w="1365"/>
        <w:gridCol w:w="1251"/>
        <w:gridCol w:w="1251"/>
        <w:gridCol w:w="1251"/>
        <w:gridCol w:w="1253"/>
      </w:tblGrid>
      <w:tr w:rsidR="00A8732D" w:rsidRPr="00145CE8" w:rsidTr="00145CE8">
        <w:trPr>
          <w:cantSplit/>
          <w:jc w:val="center"/>
        </w:trPr>
        <w:tc>
          <w:tcPr>
            <w:tcW w:w="900" w:type="pct"/>
            <w:vMerge w:val="restart"/>
            <w:shd w:val="clear" w:color="auto" w:fill="auto"/>
          </w:tcPr>
          <w:p w:rsidR="00A8732D" w:rsidRPr="00145CE8" w:rsidRDefault="00A8732D" w:rsidP="00145CE8">
            <w:pPr>
              <w:spacing w:line="360" w:lineRule="auto"/>
              <w:jc w:val="both"/>
              <w:rPr>
                <w:color w:val="000000"/>
                <w:szCs w:val="24"/>
              </w:rPr>
            </w:pPr>
            <w:r w:rsidRPr="00145CE8">
              <w:rPr>
                <w:color w:val="000000"/>
                <w:szCs w:val="24"/>
              </w:rPr>
              <w:t>Параметр</w:t>
            </w:r>
          </w:p>
        </w:tc>
        <w:tc>
          <w:tcPr>
            <w:tcW w:w="4100" w:type="pct"/>
            <w:gridSpan w:val="6"/>
            <w:shd w:val="clear" w:color="auto" w:fill="auto"/>
          </w:tcPr>
          <w:p w:rsidR="00A8732D" w:rsidRPr="00145CE8" w:rsidRDefault="00A8732D" w:rsidP="00145CE8">
            <w:pPr>
              <w:spacing w:line="360" w:lineRule="auto"/>
              <w:jc w:val="both"/>
              <w:rPr>
                <w:color w:val="000000"/>
                <w:szCs w:val="24"/>
              </w:rPr>
            </w:pPr>
            <w:r w:rsidRPr="00145CE8">
              <w:rPr>
                <w:color w:val="000000"/>
                <w:szCs w:val="24"/>
              </w:rPr>
              <w:t>Значение параметра на среднегеометрической частоте</w:t>
            </w:r>
          </w:p>
          <w:p w:rsidR="00A8732D" w:rsidRPr="00145CE8" w:rsidRDefault="00A8732D" w:rsidP="00145CE8">
            <w:pPr>
              <w:spacing w:line="360" w:lineRule="auto"/>
              <w:jc w:val="both"/>
              <w:rPr>
                <w:color w:val="000000"/>
                <w:szCs w:val="24"/>
              </w:rPr>
            </w:pPr>
            <w:r w:rsidRPr="00145CE8">
              <w:rPr>
                <w:color w:val="000000"/>
                <w:szCs w:val="24"/>
              </w:rPr>
              <w:t>октановой полосы, Гц</w:t>
            </w:r>
          </w:p>
        </w:tc>
      </w:tr>
      <w:tr w:rsidR="00A8732D" w:rsidRPr="00145CE8" w:rsidTr="00145CE8">
        <w:trPr>
          <w:cantSplit/>
          <w:jc w:val="center"/>
        </w:trPr>
        <w:tc>
          <w:tcPr>
            <w:tcW w:w="900" w:type="pct"/>
            <w:vMerge/>
            <w:shd w:val="clear" w:color="auto" w:fill="auto"/>
          </w:tcPr>
          <w:p w:rsidR="00A8732D" w:rsidRPr="00145CE8" w:rsidRDefault="00A8732D" w:rsidP="00145CE8">
            <w:pPr>
              <w:spacing w:line="360" w:lineRule="auto"/>
              <w:jc w:val="both"/>
              <w:rPr>
                <w:color w:val="000000"/>
                <w:szCs w:val="24"/>
              </w:rPr>
            </w:pP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125</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250</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500</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1000</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2000</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4000</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4"/>
              </w:rPr>
            </w:pPr>
            <w:r w:rsidRPr="00145CE8">
              <w:rPr>
                <w:color w:val="000000"/>
                <w:szCs w:val="24"/>
              </w:rPr>
              <w:t xml:space="preserve">Потолок </w:t>
            </w:r>
            <w:r w:rsidR="002E0855">
              <w:rPr>
                <w:color w:val="000000"/>
                <w:position w:val="-12"/>
                <w:szCs w:val="24"/>
              </w:rPr>
              <w:pict>
                <v:shape id="_x0000_i1315" type="#_x0000_t75" style="width:57.75pt;height:18pt">
                  <v:imagedata r:id="rId61" o:title=""/>
                </v:shape>
              </w:pict>
            </w:r>
            <w:r w:rsidR="002E0855">
              <w:rPr>
                <w:color w:val="000000"/>
                <w:position w:val="-6"/>
                <w:szCs w:val="24"/>
              </w:rPr>
              <w:pict>
                <v:shape id="_x0000_i1316" type="#_x0000_t75" style="width:17.25pt;height:15.75pt">
                  <v:imagedata r:id="rId43" o:title=""/>
                </v:shape>
              </w:pic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2"/>
                <w:szCs w:val="24"/>
              </w:rPr>
              <w:pict>
                <v:shape id="_x0000_i1317" type="#_x0000_t75" style="width:24pt;height:18pt">
                  <v:imagedata r:id="rId62"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0,3</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0,6</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0,25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0,1</w: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0"/>
                <w:szCs w:val="24"/>
              </w:rPr>
              <w:pict>
                <v:shape id="_x0000_i1318" type="#_x0000_t75" style="width:57pt;height:17.25pt">
                  <v:imagedata r:id="rId63"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21,6</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43,2</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36</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36</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18</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7,2</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4"/>
              </w:rPr>
            </w:pPr>
            <w:r w:rsidRPr="00145CE8">
              <w:rPr>
                <w:color w:val="000000"/>
                <w:szCs w:val="24"/>
              </w:rPr>
              <w:t>Пол</w:t>
            </w:r>
            <w:r w:rsidR="002E0855">
              <w:rPr>
                <w:color w:val="000000"/>
                <w:position w:val="-12"/>
                <w:szCs w:val="24"/>
              </w:rPr>
              <w:pict>
                <v:shape id="_x0000_i1319" type="#_x0000_t75" style="width:56.25pt;height:18pt">
                  <v:imagedata r:id="rId64" o:title=""/>
                </v:shape>
              </w:pict>
            </w:r>
            <w:r w:rsidR="002E0855">
              <w:rPr>
                <w:color w:val="000000"/>
                <w:position w:val="-6"/>
                <w:szCs w:val="24"/>
              </w:rPr>
              <w:pict>
                <v:shape id="_x0000_i1320" type="#_x0000_t75" style="width:17.25pt;height:15.75pt">
                  <v:imagedata r:id="rId43" o:title=""/>
                </v:shape>
              </w:pic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2"/>
                <w:szCs w:val="24"/>
              </w:rPr>
              <w:pict>
                <v:shape id="_x0000_i1321" type="#_x0000_t75" style="width:21.75pt;height:18pt">
                  <v:imagedata r:id="rId65"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0,1</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0,1</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0,1</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0,08</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0,06</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0,06</w: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0"/>
                <w:szCs w:val="24"/>
              </w:rPr>
              <w:pict>
                <v:shape id="_x0000_i1322" type="#_x0000_t75" style="width:54pt;height:17.25pt">
                  <v:imagedata r:id="rId66"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7,2</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7,2</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7,2</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5,76</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4,32</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4,32</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4"/>
              </w:rPr>
            </w:pPr>
            <w:r w:rsidRPr="00145CE8">
              <w:rPr>
                <w:color w:val="000000"/>
                <w:szCs w:val="24"/>
              </w:rPr>
              <w:t>Стены</w:t>
            </w:r>
            <w:r w:rsidR="002E0855">
              <w:rPr>
                <w:color w:val="000000"/>
                <w:position w:val="-12"/>
                <w:szCs w:val="24"/>
              </w:rPr>
              <w:pict>
                <v:shape id="_x0000_i1323" type="#_x0000_t75" style="width:57pt;height:18pt">
                  <v:imagedata r:id="rId67" o:title=""/>
                </v:shape>
              </w:pict>
            </w:r>
            <w:r w:rsidR="002E0855">
              <w:rPr>
                <w:color w:val="000000"/>
                <w:position w:val="-6"/>
                <w:szCs w:val="24"/>
              </w:rPr>
              <w:pict>
                <v:shape id="_x0000_i1324" type="#_x0000_t75" style="width:17.25pt;height:15.75pt">
                  <v:imagedata r:id="rId43" o:title=""/>
                </v:shape>
              </w:pic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2"/>
                <w:szCs w:val="24"/>
              </w:rPr>
              <w:pict>
                <v:shape id="_x0000_i1325" type="#_x0000_t75" style="width:23.25pt;height:18pt">
                  <v:imagedata r:id="rId68"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0,3</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0,6</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0,25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0,1</w: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0"/>
                <w:szCs w:val="24"/>
              </w:rPr>
              <w:pict>
                <v:shape id="_x0000_i1326" type="#_x0000_t75" style="width:56.25pt;height:17.25pt">
                  <v:imagedata r:id="rId69"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29,52</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59,04</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49,2</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49,2</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24,6</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9,8</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4"/>
              </w:rPr>
            </w:pPr>
            <w:r w:rsidRPr="00145CE8">
              <w:rPr>
                <w:color w:val="000000"/>
                <w:szCs w:val="24"/>
              </w:rPr>
              <w:t>Окна</w:t>
            </w:r>
            <w:r w:rsidR="002E0855">
              <w:rPr>
                <w:color w:val="000000"/>
                <w:position w:val="-12"/>
                <w:szCs w:val="24"/>
              </w:rPr>
              <w:pict>
                <v:shape id="_x0000_i1327" type="#_x0000_t75" style="width:54.75pt;height:18pt">
                  <v:imagedata r:id="rId70" o:title=""/>
                </v:shape>
              </w:pict>
            </w:r>
            <w:r w:rsidR="002E0855">
              <w:rPr>
                <w:color w:val="000000"/>
                <w:position w:val="-6"/>
                <w:szCs w:val="24"/>
              </w:rPr>
              <w:pict>
                <v:shape id="_x0000_i1328" type="#_x0000_t75" style="width:17.25pt;height:15.75pt">
                  <v:imagedata r:id="rId43" o:title=""/>
                </v:shape>
              </w:pic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2"/>
                <w:szCs w:val="24"/>
              </w:rPr>
              <w:pict>
                <v:shape id="_x0000_i1329" type="#_x0000_t75" style="width:21.75pt;height:18pt">
                  <v:imagedata r:id="rId71"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0,35</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0,25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0,18</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0,12</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0,07</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0,04</w: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0"/>
                <w:szCs w:val="24"/>
              </w:rPr>
              <w:pict>
                <v:shape id="_x0000_i1330" type="#_x0000_t75" style="width:54pt;height:17.25pt">
                  <v:imagedata r:id="rId72"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5,25</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3,75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2,7</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1,8</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1,05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0,6</w:t>
            </w:r>
          </w:p>
        </w:tc>
      </w:tr>
      <w:tr w:rsidR="00CF3090" w:rsidRPr="00145CE8" w:rsidTr="00145CE8">
        <w:trPr>
          <w:cantSplit/>
          <w:jc w:val="center"/>
        </w:trPr>
        <w:tc>
          <w:tcPr>
            <w:tcW w:w="5000" w:type="pct"/>
            <w:gridSpan w:val="7"/>
            <w:shd w:val="clear" w:color="auto" w:fill="auto"/>
          </w:tcPr>
          <w:p w:rsidR="00CF3090" w:rsidRPr="00145CE8" w:rsidRDefault="00CF3090" w:rsidP="00145CE8">
            <w:pPr>
              <w:spacing w:line="360" w:lineRule="auto"/>
              <w:jc w:val="both"/>
              <w:rPr>
                <w:color w:val="000000"/>
                <w:szCs w:val="24"/>
              </w:rPr>
            </w:pPr>
            <w:r w:rsidRPr="00145CE8">
              <w:rPr>
                <w:color w:val="000000"/>
                <w:szCs w:val="28"/>
              </w:rPr>
              <w:t>Продолжение таблицы 12.6</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4"/>
              </w:rPr>
            </w:pPr>
            <w:r w:rsidRPr="00145CE8">
              <w:rPr>
                <w:color w:val="000000"/>
                <w:szCs w:val="24"/>
              </w:rPr>
              <w:t>Двери</w:t>
            </w:r>
            <w:r w:rsidR="002E0855">
              <w:rPr>
                <w:color w:val="000000"/>
                <w:position w:val="-14"/>
                <w:szCs w:val="24"/>
              </w:rPr>
              <w:pict>
                <v:shape id="_x0000_i1331" type="#_x0000_t75" style="width:45.75pt;height:18.75pt">
                  <v:imagedata r:id="rId73" o:title=""/>
                </v:shape>
              </w:pict>
            </w:r>
            <w:r w:rsidR="002E0855">
              <w:rPr>
                <w:color w:val="000000"/>
                <w:position w:val="-6"/>
                <w:szCs w:val="24"/>
              </w:rPr>
              <w:pict>
                <v:shape id="_x0000_i1332" type="#_x0000_t75" style="width:17.25pt;height:15.75pt">
                  <v:imagedata r:id="rId43" o:title=""/>
                </v:shape>
              </w:pic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4"/>
                <w:szCs w:val="24"/>
              </w:rPr>
              <w:pict>
                <v:shape id="_x0000_i1333" type="#_x0000_t75" style="width:21.75pt;height:18.75pt">
                  <v:imagedata r:id="rId74"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0,25</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0,15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0,06</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0,05</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0,04</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0,04</w: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0"/>
                <w:szCs w:val="24"/>
              </w:rPr>
              <w:pict>
                <v:shape id="_x0000_i1334" type="#_x0000_t75" style="width:54pt;height:17.25pt">
                  <v:imagedata r:id="rId75"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1,4</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0,84</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0,33</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0,28</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0,2</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0,2</w:t>
            </w:r>
          </w:p>
        </w:tc>
      </w:tr>
      <w:tr w:rsidR="00A8732D" w:rsidRPr="00145CE8" w:rsidTr="00145CE8">
        <w:trPr>
          <w:cantSplit/>
          <w:jc w:val="center"/>
        </w:trPr>
        <w:tc>
          <w:tcPr>
            <w:tcW w:w="5000" w:type="pct"/>
            <w:gridSpan w:val="7"/>
            <w:shd w:val="clear" w:color="auto" w:fill="auto"/>
          </w:tcPr>
          <w:p w:rsidR="00A8732D" w:rsidRPr="00145CE8" w:rsidRDefault="00A8732D" w:rsidP="00145CE8">
            <w:pPr>
              <w:spacing w:line="360" w:lineRule="auto"/>
              <w:jc w:val="both"/>
              <w:rPr>
                <w:color w:val="000000"/>
                <w:szCs w:val="24"/>
              </w:rPr>
            </w:pPr>
            <w:r w:rsidRPr="00145CE8">
              <w:rPr>
                <w:color w:val="000000"/>
                <w:szCs w:val="24"/>
              </w:rPr>
              <w:t>Эквивалентная площадь звукопоглощения помещения</w:t>
            </w:r>
          </w:p>
        </w:tc>
      </w:tr>
      <w:tr w:rsidR="00A8732D" w:rsidRPr="00145CE8" w:rsidTr="00145CE8">
        <w:trPr>
          <w:cantSplit/>
          <w:jc w:val="center"/>
        </w:trPr>
        <w:tc>
          <w:tcPr>
            <w:tcW w:w="900" w:type="pct"/>
            <w:shd w:val="clear" w:color="auto" w:fill="auto"/>
          </w:tcPr>
          <w:p w:rsidR="00A8732D" w:rsidRPr="00145CE8" w:rsidRDefault="002E0855" w:rsidP="00145CE8">
            <w:pPr>
              <w:spacing w:line="360" w:lineRule="auto"/>
              <w:jc w:val="both"/>
              <w:rPr>
                <w:color w:val="000000"/>
                <w:szCs w:val="24"/>
              </w:rPr>
            </w:pPr>
            <w:r>
              <w:rPr>
                <w:color w:val="000000"/>
                <w:position w:val="-12"/>
                <w:szCs w:val="24"/>
              </w:rPr>
              <w:pict>
                <v:shape id="_x0000_i1335" type="#_x0000_t75" style="width:24pt;height:18.75pt">
                  <v:imagedata r:id="rId76" o:title=""/>
                </v:shape>
              </w:pic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64,97</w:t>
            </w:r>
          </w:p>
        </w:tc>
        <w:tc>
          <w:tcPr>
            <w:tcW w:w="734"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114,03</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95,43</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93,04</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48,17</w:t>
            </w:r>
          </w:p>
        </w:tc>
        <w:tc>
          <w:tcPr>
            <w:tcW w:w="673" w:type="pct"/>
            <w:shd w:val="clear" w:color="auto" w:fill="auto"/>
          </w:tcPr>
          <w:p w:rsidR="00A8732D" w:rsidRPr="00145CE8" w:rsidRDefault="00A8732D" w:rsidP="00145CE8">
            <w:pPr>
              <w:spacing w:line="360" w:lineRule="auto"/>
              <w:jc w:val="both"/>
              <w:rPr>
                <w:color w:val="000000"/>
                <w:szCs w:val="24"/>
              </w:rPr>
            </w:pPr>
            <w:r w:rsidRPr="00145CE8">
              <w:rPr>
                <w:color w:val="000000"/>
                <w:szCs w:val="24"/>
              </w:rPr>
              <w:t>22,12</w:t>
            </w:r>
          </w:p>
        </w:tc>
      </w:tr>
    </w:tbl>
    <w:p w:rsidR="00CF3090" w:rsidRPr="00F673B4" w:rsidRDefault="00CF3090" w:rsidP="00F673B4">
      <w:pPr>
        <w:spacing w:line="360" w:lineRule="auto"/>
        <w:ind w:firstLine="709"/>
        <w:jc w:val="both"/>
        <w:rPr>
          <w:color w:val="000000"/>
          <w:sz w:val="28"/>
          <w:szCs w:val="28"/>
        </w:rPr>
      </w:pPr>
    </w:p>
    <w:p w:rsidR="00A8732D" w:rsidRPr="00F673B4" w:rsidRDefault="00A8732D" w:rsidP="00F673B4">
      <w:pPr>
        <w:numPr>
          <w:ilvl w:val="0"/>
          <w:numId w:val="14"/>
        </w:numPr>
        <w:spacing w:line="360" w:lineRule="auto"/>
        <w:ind w:left="0" w:firstLine="709"/>
        <w:jc w:val="both"/>
        <w:rPr>
          <w:color w:val="000000"/>
          <w:sz w:val="28"/>
          <w:szCs w:val="28"/>
        </w:rPr>
      </w:pPr>
      <w:r w:rsidRPr="00F673B4">
        <w:rPr>
          <w:color w:val="000000"/>
          <w:sz w:val="28"/>
          <w:szCs w:val="28"/>
        </w:rPr>
        <w:t>Рассчитаем эффективность от применения выбранных конструктивных решений.</w:t>
      </w:r>
    </w:p>
    <w:p w:rsidR="00306FC2" w:rsidRDefault="00306FC2" w:rsidP="00F673B4">
      <w:pPr>
        <w:shd w:val="clear" w:color="auto" w:fill="FFFFFF"/>
        <w:autoSpaceDE w:val="0"/>
        <w:autoSpaceDN w:val="0"/>
        <w:adjustRightInd w:val="0"/>
        <w:spacing w:line="360" w:lineRule="auto"/>
        <w:ind w:firstLine="709"/>
        <w:jc w:val="both"/>
        <w:rPr>
          <w:bCs/>
          <w:color w:val="000000"/>
          <w:sz w:val="28"/>
          <w:szCs w:val="28"/>
        </w:rPr>
      </w:pPr>
    </w:p>
    <w:p w:rsid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28"/>
          <w:sz w:val="28"/>
          <w:szCs w:val="28"/>
        </w:rPr>
        <w:pict>
          <v:shape id="_x0000_i1336" type="#_x0000_t75" style="width:101.25pt;height:36.75pt">
            <v:imagedata r:id="rId77" o:title=""/>
          </v:shape>
        </w:pict>
      </w:r>
      <w:r w:rsidR="00A8732D" w:rsidRPr="00F673B4">
        <w:rPr>
          <w:bCs/>
          <w:color w:val="000000"/>
          <w:sz w:val="28"/>
          <w:szCs w:val="28"/>
        </w:rPr>
        <w:t>(60)</w:t>
      </w:r>
    </w:p>
    <w:p w:rsidR="00306FC2" w:rsidRDefault="00306FC2" w:rsidP="00F673B4">
      <w:pPr>
        <w:shd w:val="clear" w:color="auto" w:fill="FFFFFF"/>
        <w:autoSpaceDE w:val="0"/>
        <w:autoSpaceDN w:val="0"/>
        <w:adjustRightInd w:val="0"/>
        <w:spacing w:line="360" w:lineRule="auto"/>
        <w:ind w:firstLine="709"/>
        <w:jc w:val="both"/>
        <w:rPr>
          <w:bCs/>
          <w:color w:val="000000"/>
          <w:sz w:val="28"/>
          <w:szCs w:val="28"/>
        </w:rPr>
      </w:pPr>
    </w:p>
    <w:p w:rsid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12"/>
          <w:sz w:val="28"/>
          <w:szCs w:val="28"/>
        </w:rPr>
        <w:pict>
          <v:shape id="_x0000_i1337" type="#_x0000_t75" style="width:21.75pt;height:18pt">
            <v:imagedata r:id="rId78" o:title=""/>
          </v:shape>
        </w:pict>
      </w:r>
      <w:r w:rsidR="00A8732D" w:rsidRPr="00F673B4">
        <w:rPr>
          <w:bCs/>
          <w:color w:val="000000"/>
          <w:sz w:val="28"/>
          <w:szCs w:val="28"/>
        </w:rPr>
        <w:t xml:space="preserve"> </w:t>
      </w:r>
      <w:r w:rsidR="00F673B4">
        <w:rPr>
          <w:bCs/>
          <w:color w:val="000000"/>
          <w:sz w:val="28"/>
          <w:szCs w:val="28"/>
        </w:rPr>
        <w:t>–</w:t>
      </w:r>
      <w:r w:rsidR="00F673B4" w:rsidRPr="00F673B4">
        <w:rPr>
          <w:bCs/>
          <w:color w:val="000000"/>
          <w:sz w:val="28"/>
          <w:szCs w:val="28"/>
        </w:rPr>
        <w:t xml:space="preserve"> </w:t>
      </w:r>
      <w:r w:rsidR="00A8732D" w:rsidRPr="00F673B4">
        <w:rPr>
          <w:color w:val="000000"/>
          <w:sz w:val="28"/>
          <w:szCs w:val="28"/>
        </w:rPr>
        <w:t>эквивалентная площадь</w:t>
      </w:r>
      <w:r w:rsidR="00F673B4">
        <w:rPr>
          <w:color w:val="000000"/>
          <w:sz w:val="28"/>
          <w:szCs w:val="28"/>
        </w:rPr>
        <w:t xml:space="preserve"> </w:t>
      </w:r>
      <w:r w:rsidR="00A8732D" w:rsidRPr="00F673B4">
        <w:rPr>
          <w:color w:val="000000"/>
          <w:sz w:val="28"/>
          <w:szCs w:val="28"/>
        </w:rPr>
        <w:t>звукопоглощения обработанного помещения</w:t>
      </w:r>
    </w:p>
    <w:p w:rsidR="00A8732D" w:rsidRP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12"/>
          <w:sz w:val="28"/>
          <w:szCs w:val="28"/>
        </w:rPr>
        <w:pict>
          <v:shape id="_x0000_i1338" type="#_x0000_t75" style="width:15pt;height:18pt">
            <v:imagedata r:id="rId79" o:title=""/>
          </v:shape>
        </w:pict>
      </w:r>
      <w:r w:rsidR="00A8732D" w:rsidRPr="00F673B4">
        <w:rPr>
          <w:color w:val="000000"/>
          <w:sz w:val="28"/>
          <w:szCs w:val="28"/>
        </w:rPr>
        <w:t xml:space="preserve"> эквивалентная площадь</w:t>
      </w:r>
      <w:r w:rsidR="00F673B4">
        <w:rPr>
          <w:color w:val="000000"/>
          <w:sz w:val="28"/>
          <w:szCs w:val="28"/>
        </w:rPr>
        <w:t xml:space="preserve"> </w:t>
      </w:r>
      <w:r w:rsidR="00A8732D" w:rsidRPr="00F673B4">
        <w:rPr>
          <w:color w:val="000000"/>
          <w:sz w:val="28"/>
          <w:szCs w:val="28"/>
        </w:rPr>
        <w:t>звукопоглощения необработанного помещения</w:t>
      </w:r>
    </w:p>
    <w:p w:rsidR="00A8732D" w:rsidRPr="00F673B4" w:rsidRDefault="00A8732D" w:rsidP="00F673B4">
      <w:pPr>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339" type="#_x0000_t75" style="width:18.75pt;height:18pt">
            <v:imagedata r:id="rId52" o:title=""/>
          </v:shape>
        </w:pict>
      </w:r>
      <w:r w:rsidRPr="00F673B4">
        <w:rPr>
          <w:color w:val="000000"/>
          <w:sz w:val="28"/>
          <w:szCs w:val="28"/>
        </w:rPr>
        <w:t>= 125 Гц (среднегеометрическая частота октановой полосы)</w:t>
      </w:r>
    </w:p>
    <w:p w:rsid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32"/>
          <w:sz w:val="28"/>
          <w:szCs w:val="28"/>
        </w:rPr>
        <w:pict>
          <v:shape id="_x0000_i1340" type="#_x0000_t75" style="width:153pt;height:39.75pt">
            <v:imagedata r:id="rId80" o:title=""/>
          </v:shape>
        </w:pict>
      </w:r>
      <w:r w:rsidR="00A8732D" w:rsidRPr="00F673B4">
        <w:rPr>
          <w:bCs/>
          <w:color w:val="000000"/>
          <w:sz w:val="28"/>
          <w:szCs w:val="28"/>
        </w:rPr>
        <w:t>дБ</w:t>
      </w: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341" type="#_x0000_t75" style="width:18.75pt;height:18pt">
            <v:imagedata r:id="rId52" o:title=""/>
          </v:shape>
        </w:pict>
      </w:r>
      <w:r w:rsidRPr="00F673B4">
        <w:rPr>
          <w:color w:val="000000"/>
          <w:sz w:val="28"/>
          <w:szCs w:val="28"/>
        </w:rPr>
        <w:t>= 250 Гц (среднегеометрическая частота октановой полосы)</w:t>
      </w:r>
    </w:p>
    <w:p w:rsid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32"/>
          <w:sz w:val="28"/>
          <w:szCs w:val="28"/>
        </w:rPr>
        <w:pict>
          <v:shape id="_x0000_i1342" type="#_x0000_t75" style="width:2in;height:38.25pt">
            <v:imagedata r:id="rId81" o:title=""/>
          </v:shape>
        </w:pict>
      </w:r>
      <w:r w:rsidR="00A8732D" w:rsidRPr="00F673B4">
        <w:rPr>
          <w:bCs/>
          <w:color w:val="000000"/>
          <w:sz w:val="28"/>
          <w:szCs w:val="28"/>
        </w:rPr>
        <w:t>дБ</w:t>
      </w: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343" type="#_x0000_t75" style="width:18.75pt;height:18pt">
            <v:imagedata r:id="rId52" o:title=""/>
          </v:shape>
        </w:pict>
      </w:r>
      <w:r w:rsidRPr="00F673B4">
        <w:rPr>
          <w:color w:val="000000"/>
          <w:sz w:val="28"/>
          <w:szCs w:val="28"/>
        </w:rPr>
        <w:t>= 500 Гц (среднегеометрическая частота октановой полосы)</w:t>
      </w:r>
    </w:p>
    <w:p w:rsid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32"/>
          <w:sz w:val="28"/>
          <w:szCs w:val="28"/>
        </w:rPr>
        <w:pict>
          <v:shape id="_x0000_i1344" type="#_x0000_t75" style="width:146.25pt;height:38.25pt">
            <v:imagedata r:id="rId82" o:title=""/>
          </v:shape>
        </w:pict>
      </w:r>
      <w:r w:rsidR="00A8732D" w:rsidRPr="00F673B4">
        <w:rPr>
          <w:bCs/>
          <w:color w:val="000000"/>
          <w:sz w:val="28"/>
          <w:szCs w:val="28"/>
        </w:rPr>
        <w:t>дБ</w:t>
      </w: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345" type="#_x0000_t75" style="width:18.75pt;height:18pt">
            <v:imagedata r:id="rId52" o:title=""/>
          </v:shape>
        </w:pict>
      </w:r>
      <w:r w:rsidRPr="00F673B4">
        <w:rPr>
          <w:color w:val="000000"/>
          <w:sz w:val="28"/>
          <w:szCs w:val="28"/>
        </w:rPr>
        <w:t>= 1000 Гц (среднегеометрическая частота октановой полосы)</w:t>
      </w:r>
    </w:p>
    <w:p w:rsid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32"/>
          <w:sz w:val="28"/>
          <w:szCs w:val="28"/>
        </w:rPr>
        <w:pict>
          <v:shape id="_x0000_i1346" type="#_x0000_t75" style="width:146.25pt;height:38.25pt">
            <v:imagedata r:id="rId83" o:title=""/>
          </v:shape>
        </w:pict>
      </w:r>
      <w:r w:rsidR="00A8732D" w:rsidRPr="00F673B4">
        <w:rPr>
          <w:bCs/>
          <w:color w:val="000000"/>
          <w:sz w:val="28"/>
          <w:szCs w:val="28"/>
        </w:rPr>
        <w:t>дБ</w:t>
      </w: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347" type="#_x0000_t75" style="width:18.75pt;height:18pt">
            <v:imagedata r:id="rId52" o:title=""/>
          </v:shape>
        </w:pict>
      </w:r>
      <w:r w:rsidRPr="00F673B4">
        <w:rPr>
          <w:color w:val="000000"/>
          <w:sz w:val="28"/>
          <w:szCs w:val="28"/>
        </w:rPr>
        <w:t>= 2000 Гц (среднегеометрическая частота октановой полосы)</w:t>
      </w:r>
    </w:p>
    <w:p w:rsid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32"/>
          <w:sz w:val="28"/>
          <w:szCs w:val="28"/>
        </w:rPr>
        <w:pict>
          <v:shape id="_x0000_i1348" type="#_x0000_t75" style="width:2in;height:38.25pt">
            <v:imagedata r:id="rId84" o:title=""/>
          </v:shape>
        </w:pict>
      </w:r>
      <w:r w:rsidR="00A8732D" w:rsidRPr="00F673B4">
        <w:rPr>
          <w:bCs/>
          <w:color w:val="000000"/>
          <w:sz w:val="28"/>
          <w:szCs w:val="28"/>
        </w:rPr>
        <w:t>дБ</w:t>
      </w:r>
    </w:p>
    <w:p w:rsidR="00A8732D" w:rsidRPr="00F673B4" w:rsidRDefault="00A8732D" w:rsidP="00F673B4">
      <w:pPr>
        <w:shd w:val="clear" w:color="auto" w:fill="FFFFFF"/>
        <w:autoSpaceDE w:val="0"/>
        <w:autoSpaceDN w:val="0"/>
        <w:adjustRightInd w:val="0"/>
        <w:spacing w:line="360" w:lineRule="auto"/>
        <w:ind w:firstLine="709"/>
        <w:jc w:val="both"/>
        <w:rPr>
          <w:color w:val="000000"/>
          <w:sz w:val="28"/>
          <w:szCs w:val="28"/>
        </w:rPr>
      </w:pPr>
      <w:r w:rsidRPr="00F673B4">
        <w:rPr>
          <w:color w:val="000000"/>
          <w:sz w:val="28"/>
          <w:szCs w:val="28"/>
        </w:rPr>
        <w:t xml:space="preserve">при </w:t>
      </w:r>
      <w:r w:rsidR="002E0855">
        <w:rPr>
          <w:color w:val="000000"/>
          <w:position w:val="-12"/>
          <w:sz w:val="28"/>
          <w:szCs w:val="28"/>
        </w:rPr>
        <w:pict>
          <v:shape id="_x0000_i1349" type="#_x0000_t75" style="width:18.75pt;height:18pt">
            <v:imagedata r:id="rId52" o:title=""/>
          </v:shape>
        </w:pict>
      </w:r>
      <w:r w:rsidRPr="00F673B4">
        <w:rPr>
          <w:color w:val="000000"/>
          <w:sz w:val="28"/>
          <w:szCs w:val="28"/>
        </w:rPr>
        <w:t>= 4000 Гц (среднегеометрическая частота октановой полосы)</w:t>
      </w:r>
    </w:p>
    <w:p w:rsidR="00A8732D" w:rsidRPr="00F673B4" w:rsidRDefault="002E0855" w:rsidP="00F673B4">
      <w:pPr>
        <w:shd w:val="clear" w:color="auto" w:fill="FFFFFF"/>
        <w:autoSpaceDE w:val="0"/>
        <w:autoSpaceDN w:val="0"/>
        <w:adjustRightInd w:val="0"/>
        <w:spacing w:line="360" w:lineRule="auto"/>
        <w:ind w:firstLine="709"/>
        <w:jc w:val="both"/>
        <w:rPr>
          <w:bCs/>
          <w:color w:val="000000"/>
          <w:sz w:val="28"/>
          <w:szCs w:val="28"/>
        </w:rPr>
      </w:pPr>
      <w:r>
        <w:rPr>
          <w:bCs/>
          <w:color w:val="000000"/>
          <w:position w:val="-32"/>
          <w:sz w:val="28"/>
          <w:szCs w:val="28"/>
        </w:rPr>
        <w:pict>
          <v:shape id="_x0000_i1350" type="#_x0000_t75" style="width:135pt;height:38.25pt">
            <v:imagedata r:id="rId85" o:title=""/>
          </v:shape>
        </w:pict>
      </w:r>
      <w:r w:rsidR="00A8732D" w:rsidRPr="00F673B4">
        <w:rPr>
          <w:bCs/>
          <w:color w:val="000000"/>
          <w:sz w:val="28"/>
          <w:szCs w:val="28"/>
        </w:rPr>
        <w:t>дБ</w:t>
      </w:r>
    </w:p>
    <w:p w:rsidR="00306FC2" w:rsidRDefault="00306FC2" w:rsidP="00F673B4">
      <w:pPr>
        <w:pStyle w:val="af9"/>
        <w:spacing w:before="0"/>
        <w:ind w:firstLine="709"/>
        <w:jc w:val="both"/>
        <w:rPr>
          <w:color w:val="000000"/>
        </w:rPr>
      </w:pPr>
    </w:p>
    <w:p w:rsidR="00A8732D" w:rsidRPr="00F673B4" w:rsidRDefault="00A8732D" w:rsidP="00F673B4">
      <w:pPr>
        <w:pStyle w:val="af9"/>
        <w:spacing w:before="0"/>
        <w:ind w:firstLine="709"/>
        <w:jc w:val="both"/>
        <w:rPr>
          <w:color w:val="000000"/>
        </w:rPr>
      </w:pPr>
      <w:r w:rsidRPr="00F673B4">
        <w:rPr>
          <w:color w:val="000000"/>
        </w:rPr>
        <w:t>Таблица 12.7</w:t>
      </w:r>
      <w:r w:rsidR="00306FC2">
        <w:rPr>
          <w:color w:val="000000"/>
        </w:rPr>
        <w:t xml:space="preserve"> </w:t>
      </w:r>
      <w:r w:rsidRPr="00F673B4">
        <w:rPr>
          <w:color w:val="000000"/>
        </w:rPr>
        <w:t>Оценка</w:t>
      </w:r>
      <w:r w:rsidR="00F673B4">
        <w:rPr>
          <w:color w:val="000000"/>
        </w:rPr>
        <w:t xml:space="preserve"> </w:t>
      </w:r>
      <w:r w:rsidRPr="00F673B4">
        <w:rPr>
          <w:color w:val="000000"/>
        </w:rPr>
        <w:t>эффективности</w:t>
      </w:r>
      <w:r w:rsidR="00F673B4">
        <w:rPr>
          <w:color w:val="000000"/>
        </w:rPr>
        <w:t xml:space="preserve"> </w:t>
      </w:r>
      <w:r w:rsidRPr="00F673B4">
        <w:rPr>
          <w:color w:val="000000"/>
        </w:rPr>
        <w:t>принятого решения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79"/>
        <w:gridCol w:w="1151"/>
        <w:gridCol w:w="1093"/>
        <w:gridCol w:w="1151"/>
        <w:gridCol w:w="1207"/>
        <w:gridCol w:w="1207"/>
        <w:gridCol w:w="1209"/>
      </w:tblGrid>
      <w:tr w:rsidR="00A8732D" w:rsidRPr="00145CE8" w:rsidTr="00145CE8">
        <w:trPr>
          <w:cantSplit/>
          <w:trHeight w:val="390"/>
          <w:jc w:val="center"/>
        </w:trPr>
        <w:tc>
          <w:tcPr>
            <w:tcW w:w="1226" w:type="pct"/>
            <w:vMerge w:val="restart"/>
            <w:shd w:val="clear" w:color="auto" w:fill="auto"/>
          </w:tcPr>
          <w:p w:rsidR="00A8732D" w:rsidRPr="00145CE8" w:rsidRDefault="00A8732D" w:rsidP="00145CE8">
            <w:pPr>
              <w:pStyle w:val="af8"/>
              <w:jc w:val="both"/>
              <w:rPr>
                <w:color w:val="000000"/>
              </w:rPr>
            </w:pPr>
            <w:r w:rsidRPr="00145CE8">
              <w:rPr>
                <w:color w:val="000000"/>
              </w:rPr>
              <w:t>Расчетный параметр</w:t>
            </w:r>
          </w:p>
          <w:p w:rsidR="00A8732D" w:rsidRPr="00145CE8" w:rsidRDefault="00A8732D" w:rsidP="00145CE8">
            <w:pPr>
              <w:pStyle w:val="af8"/>
              <w:jc w:val="both"/>
              <w:rPr>
                <w:bCs/>
                <w:color w:val="000000"/>
              </w:rPr>
            </w:pPr>
          </w:p>
        </w:tc>
        <w:tc>
          <w:tcPr>
            <w:tcW w:w="3774" w:type="pct"/>
            <w:gridSpan w:val="6"/>
            <w:shd w:val="clear" w:color="auto" w:fill="auto"/>
          </w:tcPr>
          <w:p w:rsidR="00A8732D" w:rsidRPr="00145CE8" w:rsidRDefault="00A8732D" w:rsidP="00145CE8">
            <w:pPr>
              <w:pStyle w:val="af8"/>
              <w:jc w:val="both"/>
              <w:rPr>
                <w:color w:val="000000"/>
              </w:rPr>
            </w:pPr>
            <w:r w:rsidRPr="00145CE8">
              <w:rPr>
                <w:color w:val="000000"/>
              </w:rPr>
              <w:t>Значение параметра, дБ на</w:t>
            </w:r>
          </w:p>
          <w:p w:rsidR="00A8732D" w:rsidRPr="00145CE8" w:rsidRDefault="00A8732D" w:rsidP="00145CE8">
            <w:pPr>
              <w:pStyle w:val="af8"/>
              <w:jc w:val="both"/>
              <w:rPr>
                <w:bCs/>
                <w:color w:val="000000"/>
              </w:rPr>
            </w:pPr>
            <w:r w:rsidRPr="00145CE8">
              <w:rPr>
                <w:color w:val="000000"/>
              </w:rPr>
              <w:t>среднегеометрической частоте, Гц</w:t>
            </w:r>
          </w:p>
        </w:tc>
      </w:tr>
      <w:tr w:rsidR="00A8732D" w:rsidRPr="00145CE8" w:rsidTr="00145CE8">
        <w:trPr>
          <w:cantSplit/>
          <w:trHeight w:val="195"/>
          <w:jc w:val="center"/>
        </w:trPr>
        <w:tc>
          <w:tcPr>
            <w:tcW w:w="1226" w:type="pct"/>
            <w:vMerge/>
            <w:shd w:val="clear" w:color="auto" w:fill="auto"/>
          </w:tcPr>
          <w:p w:rsidR="00A8732D" w:rsidRPr="00145CE8" w:rsidRDefault="00A8732D" w:rsidP="00145CE8">
            <w:pPr>
              <w:pStyle w:val="af8"/>
              <w:jc w:val="both"/>
              <w:rPr>
                <w:color w:val="000000"/>
              </w:rPr>
            </w:pP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125</w:t>
            </w:r>
          </w:p>
        </w:tc>
        <w:tc>
          <w:tcPr>
            <w:tcW w:w="588" w:type="pct"/>
            <w:shd w:val="clear" w:color="auto" w:fill="auto"/>
          </w:tcPr>
          <w:p w:rsidR="00A8732D" w:rsidRPr="00145CE8" w:rsidRDefault="00A8732D" w:rsidP="00145CE8">
            <w:pPr>
              <w:pStyle w:val="af8"/>
              <w:jc w:val="both"/>
              <w:rPr>
                <w:bCs/>
                <w:color w:val="000000"/>
              </w:rPr>
            </w:pPr>
            <w:r w:rsidRPr="00145CE8">
              <w:rPr>
                <w:bCs/>
                <w:color w:val="000000"/>
              </w:rPr>
              <w:t>250</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500</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1000</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2000</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4000</w:t>
            </w:r>
          </w:p>
        </w:tc>
      </w:tr>
      <w:tr w:rsidR="00A8732D" w:rsidRPr="00145CE8" w:rsidTr="00145CE8">
        <w:trPr>
          <w:cantSplit/>
          <w:trHeight w:val="480"/>
          <w:jc w:val="center"/>
        </w:trPr>
        <w:tc>
          <w:tcPr>
            <w:tcW w:w="1226" w:type="pct"/>
            <w:shd w:val="clear" w:color="auto" w:fill="auto"/>
          </w:tcPr>
          <w:p w:rsidR="00A8732D" w:rsidRPr="00145CE8" w:rsidRDefault="00A8732D" w:rsidP="00145CE8">
            <w:pPr>
              <w:pStyle w:val="af8"/>
              <w:jc w:val="both"/>
              <w:rPr>
                <w:color w:val="000000"/>
              </w:rPr>
            </w:pPr>
            <w:r w:rsidRPr="00145CE8">
              <w:rPr>
                <w:color w:val="000000"/>
              </w:rPr>
              <w:t>УЗД на рабочем</w:t>
            </w:r>
          </w:p>
          <w:p w:rsidR="00A8732D" w:rsidRPr="00145CE8" w:rsidRDefault="00A8732D" w:rsidP="00145CE8">
            <w:pPr>
              <w:pStyle w:val="af8"/>
              <w:jc w:val="both"/>
              <w:rPr>
                <w:bCs/>
                <w:color w:val="000000"/>
              </w:rPr>
            </w:pPr>
            <w:r w:rsidRPr="00145CE8">
              <w:rPr>
                <w:color w:val="000000"/>
              </w:rPr>
              <w:t>месте, дБ</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72</w:t>
            </w:r>
          </w:p>
        </w:tc>
        <w:tc>
          <w:tcPr>
            <w:tcW w:w="588" w:type="pct"/>
            <w:shd w:val="clear" w:color="auto" w:fill="auto"/>
          </w:tcPr>
          <w:p w:rsidR="00A8732D" w:rsidRPr="00145CE8" w:rsidRDefault="00A8732D" w:rsidP="00145CE8">
            <w:pPr>
              <w:pStyle w:val="af8"/>
              <w:jc w:val="both"/>
              <w:rPr>
                <w:bCs/>
                <w:color w:val="000000"/>
              </w:rPr>
            </w:pPr>
            <w:r w:rsidRPr="00145CE8">
              <w:rPr>
                <w:bCs/>
                <w:color w:val="000000"/>
              </w:rPr>
              <w:t>73</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63</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61</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55</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51</w:t>
            </w:r>
          </w:p>
        </w:tc>
      </w:tr>
      <w:tr w:rsidR="00A8732D" w:rsidRPr="00145CE8" w:rsidTr="00145CE8">
        <w:trPr>
          <w:cantSplit/>
          <w:trHeight w:val="480"/>
          <w:jc w:val="center"/>
        </w:trPr>
        <w:tc>
          <w:tcPr>
            <w:tcW w:w="1226" w:type="pct"/>
            <w:shd w:val="clear" w:color="auto" w:fill="auto"/>
          </w:tcPr>
          <w:p w:rsidR="00A8732D" w:rsidRPr="00145CE8" w:rsidRDefault="00A8732D" w:rsidP="00145CE8">
            <w:pPr>
              <w:pStyle w:val="af8"/>
              <w:jc w:val="both"/>
              <w:rPr>
                <w:bCs/>
                <w:color w:val="000000"/>
              </w:rPr>
            </w:pPr>
            <w:r w:rsidRPr="00145CE8">
              <w:rPr>
                <w:color w:val="000000"/>
              </w:rPr>
              <w:t>Допустимый УЗД, (ПС</w:t>
            </w:r>
            <w:r w:rsidR="00F673B4" w:rsidRPr="00145CE8">
              <w:rPr>
                <w:color w:val="000000"/>
              </w:rPr>
              <w:t>-5</w:t>
            </w:r>
            <w:r w:rsidRPr="00145CE8">
              <w:rPr>
                <w:color w:val="000000"/>
              </w:rPr>
              <w:t>5) дБ</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70</w:t>
            </w:r>
          </w:p>
        </w:tc>
        <w:tc>
          <w:tcPr>
            <w:tcW w:w="588" w:type="pct"/>
            <w:shd w:val="clear" w:color="auto" w:fill="auto"/>
          </w:tcPr>
          <w:p w:rsidR="00A8732D" w:rsidRPr="00145CE8" w:rsidRDefault="00A8732D" w:rsidP="00145CE8">
            <w:pPr>
              <w:pStyle w:val="af8"/>
              <w:jc w:val="both"/>
              <w:rPr>
                <w:bCs/>
                <w:color w:val="000000"/>
              </w:rPr>
            </w:pPr>
            <w:r w:rsidRPr="00145CE8">
              <w:rPr>
                <w:bCs/>
                <w:color w:val="000000"/>
              </w:rPr>
              <w:t>68</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58</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55</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52</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50</w:t>
            </w:r>
          </w:p>
        </w:tc>
      </w:tr>
      <w:tr w:rsidR="00A8732D" w:rsidRPr="00145CE8" w:rsidTr="00145CE8">
        <w:trPr>
          <w:cantSplit/>
          <w:trHeight w:val="450"/>
          <w:jc w:val="center"/>
        </w:trPr>
        <w:tc>
          <w:tcPr>
            <w:tcW w:w="1226" w:type="pct"/>
            <w:shd w:val="clear" w:color="auto" w:fill="auto"/>
          </w:tcPr>
          <w:p w:rsidR="00A8732D" w:rsidRPr="00145CE8" w:rsidRDefault="00A8732D" w:rsidP="00145CE8">
            <w:pPr>
              <w:pStyle w:val="af8"/>
              <w:jc w:val="both"/>
              <w:rPr>
                <w:bCs/>
                <w:color w:val="000000"/>
              </w:rPr>
            </w:pPr>
            <w:r w:rsidRPr="00145CE8">
              <w:rPr>
                <w:color w:val="000000"/>
              </w:rPr>
              <w:t>Превышение допустимого УЗД, дБ</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2</w:t>
            </w:r>
          </w:p>
        </w:tc>
        <w:tc>
          <w:tcPr>
            <w:tcW w:w="588" w:type="pct"/>
            <w:shd w:val="clear" w:color="auto" w:fill="auto"/>
          </w:tcPr>
          <w:p w:rsidR="00A8732D" w:rsidRPr="00145CE8" w:rsidRDefault="00A8732D" w:rsidP="00145CE8">
            <w:pPr>
              <w:pStyle w:val="af8"/>
              <w:jc w:val="both"/>
              <w:rPr>
                <w:bCs/>
                <w:color w:val="000000"/>
              </w:rPr>
            </w:pPr>
            <w:r w:rsidRPr="00145CE8">
              <w:rPr>
                <w:bCs/>
                <w:color w:val="000000"/>
              </w:rPr>
              <w:t>5</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5</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6</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3</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1</w:t>
            </w:r>
          </w:p>
        </w:tc>
      </w:tr>
      <w:tr w:rsidR="00A8732D" w:rsidRPr="00145CE8" w:rsidTr="00145CE8">
        <w:trPr>
          <w:cantSplit/>
          <w:trHeight w:val="510"/>
          <w:jc w:val="center"/>
        </w:trPr>
        <w:tc>
          <w:tcPr>
            <w:tcW w:w="1226" w:type="pct"/>
            <w:shd w:val="clear" w:color="auto" w:fill="auto"/>
          </w:tcPr>
          <w:p w:rsidR="00A8732D" w:rsidRPr="00145CE8" w:rsidRDefault="00A8732D" w:rsidP="00145CE8">
            <w:pPr>
              <w:pStyle w:val="af8"/>
              <w:jc w:val="both"/>
              <w:rPr>
                <w:bCs/>
                <w:color w:val="000000"/>
              </w:rPr>
            </w:pPr>
            <w:r w:rsidRPr="00145CE8">
              <w:rPr>
                <w:color w:val="000000"/>
              </w:rPr>
              <w:t>Эффективность звукопоглощения, дБ</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3,48</w:t>
            </w:r>
          </w:p>
        </w:tc>
        <w:tc>
          <w:tcPr>
            <w:tcW w:w="588" w:type="pct"/>
            <w:shd w:val="clear" w:color="auto" w:fill="auto"/>
          </w:tcPr>
          <w:p w:rsidR="00A8732D" w:rsidRPr="00145CE8" w:rsidRDefault="00A8732D" w:rsidP="00145CE8">
            <w:pPr>
              <w:pStyle w:val="af8"/>
              <w:jc w:val="both"/>
              <w:rPr>
                <w:bCs/>
                <w:color w:val="000000"/>
              </w:rPr>
            </w:pPr>
            <w:r w:rsidRPr="00145CE8">
              <w:rPr>
                <w:bCs/>
                <w:color w:val="000000"/>
              </w:rPr>
              <w:t>6,8</w:t>
            </w:r>
          </w:p>
        </w:tc>
        <w:tc>
          <w:tcPr>
            <w:tcW w:w="619" w:type="pct"/>
            <w:shd w:val="clear" w:color="auto" w:fill="auto"/>
          </w:tcPr>
          <w:p w:rsidR="00A8732D" w:rsidRPr="00145CE8" w:rsidRDefault="00A8732D" w:rsidP="00145CE8">
            <w:pPr>
              <w:pStyle w:val="af8"/>
              <w:jc w:val="both"/>
              <w:rPr>
                <w:bCs/>
                <w:color w:val="000000"/>
              </w:rPr>
            </w:pPr>
            <w:r w:rsidRPr="00145CE8">
              <w:rPr>
                <w:bCs/>
                <w:color w:val="000000"/>
              </w:rPr>
              <w:t>6,05</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6,87</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3,58</w:t>
            </w:r>
          </w:p>
        </w:tc>
        <w:tc>
          <w:tcPr>
            <w:tcW w:w="649" w:type="pct"/>
            <w:shd w:val="clear" w:color="auto" w:fill="auto"/>
          </w:tcPr>
          <w:p w:rsidR="00A8732D" w:rsidRPr="00145CE8" w:rsidRDefault="00A8732D" w:rsidP="00145CE8">
            <w:pPr>
              <w:pStyle w:val="af8"/>
              <w:jc w:val="both"/>
              <w:rPr>
                <w:bCs/>
                <w:color w:val="000000"/>
              </w:rPr>
            </w:pPr>
            <w:r w:rsidRPr="00145CE8">
              <w:rPr>
                <w:bCs/>
                <w:color w:val="000000"/>
              </w:rPr>
              <w:t>1,3</w:t>
            </w:r>
          </w:p>
        </w:tc>
      </w:tr>
    </w:tbl>
    <w:p w:rsidR="00A8732D" w:rsidRPr="00F673B4" w:rsidRDefault="00A8732D" w:rsidP="00F673B4">
      <w:pPr>
        <w:spacing w:line="360" w:lineRule="auto"/>
        <w:ind w:firstLine="709"/>
        <w:jc w:val="both"/>
        <w:rPr>
          <w:b/>
          <w:color w:val="000000"/>
          <w:sz w:val="28"/>
          <w:szCs w:val="28"/>
        </w:rPr>
      </w:pPr>
    </w:p>
    <w:p w:rsidR="00A8732D" w:rsidRPr="00F673B4" w:rsidRDefault="00A8732D" w:rsidP="00F673B4">
      <w:pPr>
        <w:pStyle w:val="a4"/>
        <w:rPr>
          <w:color w:val="000000"/>
        </w:rPr>
      </w:pPr>
      <w:r w:rsidRPr="00F673B4">
        <w:rPr>
          <w:color w:val="000000"/>
        </w:rPr>
        <w:t>ВЫВОД: При применении звукопоглощающего материала (плиты минераловатные, акустические перфорированные (ПА/О) с воздушным промежутком 100</w:t>
      </w:r>
      <w:r w:rsidR="00F673B4">
        <w:rPr>
          <w:color w:val="000000"/>
        </w:rPr>
        <w:t> </w:t>
      </w:r>
      <w:r w:rsidR="00F673B4" w:rsidRPr="00F673B4">
        <w:rPr>
          <w:color w:val="000000"/>
        </w:rPr>
        <w:t>мм</w:t>
      </w:r>
      <w:r w:rsidRPr="00F673B4">
        <w:rPr>
          <w:color w:val="000000"/>
        </w:rPr>
        <w:t>) эффективность звукопоглощения выше превышения допустимого УЗД на рабочем месте при средне среднегеометрической частоте октановой полосы от 125 до 4000 Гц.</w:t>
      </w:r>
      <w:bookmarkStart w:id="120" w:name="_GoBack"/>
      <w:bookmarkEnd w:id="120"/>
    </w:p>
    <w:sectPr w:rsidR="00A8732D" w:rsidRPr="00F673B4" w:rsidSect="00F673B4">
      <w:headerReference w:type="default" r:id="rId86"/>
      <w:pgSz w:w="11907" w:h="16840" w:code="9"/>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CE8" w:rsidRDefault="00145CE8">
      <w:r>
        <w:separator/>
      </w:r>
    </w:p>
    <w:p w:rsidR="00145CE8" w:rsidRDefault="00145CE8"/>
  </w:endnote>
  <w:endnote w:type="continuationSeparator" w:id="0">
    <w:p w:rsidR="00145CE8" w:rsidRDefault="00145CE8">
      <w:r>
        <w:continuationSeparator/>
      </w:r>
    </w:p>
    <w:p w:rsidR="00145CE8" w:rsidRDefault="00145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CE8" w:rsidRDefault="00145CE8">
      <w:r>
        <w:separator/>
      </w:r>
    </w:p>
    <w:p w:rsidR="00145CE8" w:rsidRDefault="00145CE8"/>
  </w:footnote>
  <w:footnote w:type="continuationSeparator" w:id="0">
    <w:p w:rsidR="00145CE8" w:rsidRDefault="00145CE8">
      <w:r>
        <w:continuationSeparator/>
      </w:r>
    </w:p>
    <w:p w:rsidR="00145CE8" w:rsidRDefault="00145C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490" w:rsidRDefault="00832490" w:rsidP="00832490">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790AA36"/>
    <w:lvl w:ilvl="0">
      <w:start w:val="1"/>
      <w:numFmt w:val="bullet"/>
      <w:lvlText w:val=""/>
      <w:lvlJc w:val="left"/>
      <w:pPr>
        <w:tabs>
          <w:tab w:val="num" w:pos="643"/>
        </w:tabs>
        <w:ind w:left="643" w:hanging="360"/>
      </w:pPr>
      <w:rPr>
        <w:rFonts w:ascii="Symbol" w:hAnsi="Symbol" w:hint="default"/>
      </w:rPr>
    </w:lvl>
  </w:abstractNum>
  <w:abstractNum w:abstractNumId="1">
    <w:nsid w:val="FFFFFFFB"/>
    <w:multiLevelType w:val="multilevel"/>
    <w:tmpl w:val="39C6C2E2"/>
    <w:lvl w:ilvl="0">
      <w:start w:val="1"/>
      <w:numFmt w:val="decimal"/>
      <w:lvlRestart w:val="0"/>
      <w:pStyle w:val="1"/>
      <w:suff w:val="space"/>
      <w:lvlText w:val="%1."/>
      <w:lvlJc w:val="left"/>
      <w:pPr>
        <w:ind w:left="142"/>
      </w:pPr>
      <w:rPr>
        <w:rFonts w:cs="Times New Roman" w:hint="default"/>
      </w:rPr>
    </w:lvl>
    <w:lvl w:ilvl="1">
      <w:start w:val="1"/>
      <w:numFmt w:val="decimal"/>
      <w:pStyle w:val="2"/>
      <w:suff w:val="space"/>
      <w:lvlText w:val="%1.%2"/>
      <w:lvlJc w:val="left"/>
      <w:pPr>
        <w:ind w:left="1162" w:hanging="453"/>
      </w:pPr>
      <w:rPr>
        <w:rFonts w:ascii="Times New Roman" w:hAnsi="Times New Roman" w:cs="Times New Roman"/>
        <w:b/>
        <w:bCs w:val="0"/>
        <w:i w:val="0"/>
        <w:iCs w:val="0"/>
        <w:caps w:val="0"/>
        <w:smallCaps w:val="0"/>
        <w:strike w:val="0"/>
        <w:dstrike w:val="0"/>
        <w:outline w:val="0"/>
        <w:shadow w:val="0"/>
        <w:emboss w:val="0"/>
        <w:imprint w:val="0"/>
        <w:vanish w:val="0"/>
        <w:color w:val="auto"/>
        <w:spacing w:val="0"/>
        <w:w w:val="100"/>
        <w:kern w:val="0"/>
        <w:position w:val="0"/>
        <w:sz w:val="28"/>
        <w:szCs w:val="28"/>
        <w:u w:val="none" w:color="000000"/>
        <w:vertAlign w:val="baseline"/>
      </w:rPr>
    </w:lvl>
    <w:lvl w:ilvl="2">
      <w:start w:val="1"/>
      <w:numFmt w:val="decimal"/>
      <w:pStyle w:val="3"/>
      <w:suff w:val="space"/>
      <w:lvlText w:val="%1.%2.%3"/>
      <w:lvlJc w:val="left"/>
      <w:pPr>
        <w:ind w:left="1333" w:hanging="624"/>
      </w:pPr>
      <w:rPr>
        <w:rFonts w:cs="Times New Roman" w:hint="default"/>
        <w:b/>
      </w:rPr>
    </w:lvl>
    <w:lvl w:ilvl="3">
      <w:start w:val="1"/>
      <w:numFmt w:val="decimal"/>
      <w:pStyle w:val="4"/>
      <w:suff w:val="space"/>
      <w:lvlText w:val="%1.%2.%3.%4"/>
      <w:lvlJc w:val="left"/>
      <w:pPr>
        <w:ind w:left="1559" w:hanging="850"/>
      </w:pPr>
      <w:rPr>
        <w:rFonts w:cs="Times New Roman" w:hint="default"/>
      </w:rPr>
    </w:lvl>
    <w:lvl w:ilvl="4">
      <w:start w:val="1"/>
      <w:numFmt w:val="decimal"/>
      <w:pStyle w:val="5"/>
      <w:lvlText w:val="%1.%2.%3.%4.%5"/>
      <w:lvlJc w:val="left"/>
      <w:pPr>
        <w:tabs>
          <w:tab w:val="num" w:pos="1843"/>
        </w:tabs>
        <w:ind w:left="1843" w:hanging="1134"/>
      </w:pPr>
      <w:rPr>
        <w:rFonts w:cs="Times New Roman" w:hint="default"/>
      </w:rPr>
    </w:lvl>
    <w:lvl w:ilvl="5">
      <w:start w:val="1"/>
      <w:numFmt w:val="decimal"/>
      <w:pStyle w:val="6"/>
      <w:lvlText w:val="%1.%2.%3.%4.%5.%6"/>
      <w:lvlJc w:val="left"/>
      <w:pPr>
        <w:tabs>
          <w:tab w:val="num" w:pos="1843"/>
        </w:tabs>
        <w:ind w:left="1843" w:hanging="1134"/>
      </w:pPr>
      <w:rPr>
        <w:rFonts w:cs="Times New Roman" w:hint="default"/>
      </w:rPr>
    </w:lvl>
    <w:lvl w:ilvl="6">
      <w:start w:val="1"/>
      <w:numFmt w:val="decimal"/>
      <w:pStyle w:val="7"/>
      <w:lvlText w:val="%1.%2.%3.%4.%5.%6.%7"/>
      <w:lvlJc w:val="left"/>
      <w:pPr>
        <w:tabs>
          <w:tab w:val="num" w:pos="1843"/>
        </w:tabs>
        <w:ind w:left="1843" w:hanging="1134"/>
      </w:pPr>
      <w:rPr>
        <w:rFonts w:cs="Times New Roman" w:hint="default"/>
      </w:rPr>
    </w:lvl>
    <w:lvl w:ilvl="7">
      <w:start w:val="1"/>
      <w:numFmt w:val="decimal"/>
      <w:pStyle w:val="8"/>
      <w:lvlText w:val="%1.%2.%3.%4.%5.%6.%7.%8"/>
      <w:lvlJc w:val="left"/>
      <w:pPr>
        <w:tabs>
          <w:tab w:val="num" w:pos="2410"/>
        </w:tabs>
        <w:ind w:left="2410" w:hanging="1701"/>
      </w:pPr>
      <w:rPr>
        <w:rFonts w:cs="Times New Roman" w:hint="default"/>
      </w:rPr>
    </w:lvl>
    <w:lvl w:ilvl="8">
      <w:start w:val="1"/>
      <w:numFmt w:val="decimal"/>
      <w:pStyle w:val="9"/>
      <w:lvlText w:val="%1.%2.%3.%4.%5.%6.%7.%8.%9"/>
      <w:lvlJc w:val="left"/>
      <w:pPr>
        <w:tabs>
          <w:tab w:val="num" w:pos="2636"/>
        </w:tabs>
        <w:ind w:left="2636" w:hanging="1927"/>
      </w:pPr>
      <w:rPr>
        <w:rFonts w:cs="Times New Roman" w:hint="default"/>
      </w:rPr>
    </w:lvl>
  </w:abstractNum>
  <w:abstractNum w:abstractNumId="2">
    <w:nsid w:val="FFFFFFFE"/>
    <w:multiLevelType w:val="singleLevel"/>
    <w:tmpl w:val="2C44A168"/>
    <w:lvl w:ilvl="0">
      <w:numFmt w:val="bullet"/>
      <w:lvlText w:val="*"/>
      <w:lvlJc w:val="left"/>
    </w:lvl>
  </w:abstractNum>
  <w:abstractNum w:abstractNumId="3">
    <w:nsid w:val="232627BB"/>
    <w:multiLevelType w:val="singleLevel"/>
    <w:tmpl w:val="D124FB46"/>
    <w:lvl w:ilvl="0">
      <w:start w:val="1"/>
      <w:numFmt w:val="bullet"/>
      <w:pStyle w:val="a"/>
      <w:lvlText w:val=""/>
      <w:lvlJc w:val="left"/>
      <w:pPr>
        <w:tabs>
          <w:tab w:val="num" w:pos="927"/>
        </w:tabs>
        <w:ind w:left="927" w:hanging="360"/>
      </w:pPr>
      <w:rPr>
        <w:rFonts w:ascii="Symbol" w:hAnsi="Symbol" w:hint="default"/>
        <w:b w:val="0"/>
        <w:i w:val="0"/>
        <w:sz w:val="24"/>
      </w:rPr>
    </w:lvl>
  </w:abstractNum>
  <w:abstractNum w:abstractNumId="4">
    <w:nsid w:val="2CD941AE"/>
    <w:multiLevelType w:val="hybridMultilevel"/>
    <w:tmpl w:val="82AA2B84"/>
    <w:lvl w:ilvl="0" w:tplc="36EA28B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D5373F5"/>
    <w:multiLevelType w:val="singleLevel"/>
    <w:tmpl w:val="0BBEB78C"/>
    <w:lvl w:ilvl="0">
      <w:start w:val="1"/>
      <w:numFmt w:val="none"/>
      <w:lvlText w:val=""/>
      <w:legacy w:legacy="1" w:legacySpace="0" w:legacyIndent="0"/>
      <w:lvlJc w:val="left"/>
      <w:pPr>
        <w:ind w:left="567"/>
      </w:pPr>
      <w:rPr>
        <w:rFonts w:ascii="Arial" w:hAnsi="Arial" w:cs="Arial" w:hint="default"/>
        <w:b/>
        <w:i w:val="0"/>
        <w:sz w:val="24"/>
      </w:rPr>
    </w:lvl>
  </w:abstractNum>
  <w:abstractNum w:abstractNumId="6">
    <w:nsid w:val="766857FB"/>
    <w:multiLevelType w:val="hybridMultilevel"/>
    <w:tmpl w:val="19E837E4"/>
    <w:lvl w:ilvl="0" w:tplc="FFFFFFFF">
      <w:start w:val="1"/>
      <w:numFmt w:val="none"/>
      <w:pStyle w:val="a0"/>
      <w:lvlText w:val="Примечание - "/>
      <w:lvlJc w:val="left"/>
      <w:pPr>
        <w:tabs>
          <w:tab w:val="num" w:pos="567"/>
        </w:tabs>
        <w:ind w:left="567"/>
      </w:pPr>
      <w:rPr>
        <w:rFonts w:ascii="Times New Roman" w:hAnsi="Times New Roman" w:cs="Times New Roman" w:hint="default"/>
        <w:b w:val="0"/>
        <w:i w:val="0"/>
        <w:sz w:val="24"/>
        <w:szCs w:val="24"/>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775245B2"/>
    <w:multiLevelType w:val="multilevel"/>
    <w:tmpl w:val="B27E30A2"/>
    <w:styleLink w:val="a1"/>
    <w:lvl w:ilvl="0">
      <w:start w:val="1"/>
      <w:numFmt w:val="none"/>
      <w:pStyle w:val="20"/>
      <w:lvlText w:val=""/>
      <w:legacy w:legacy="1" w:legacySpace="0" w:legacyIndent="283"/>
      <w:lvlJc w:val="left"/>
      <w:pPr>
        <w:ind w:left="1020" w:hanging="283"/>
      </w:pPr>
      <w:rPr>
        <w:rFonts w:ascii="Times New Roman" w:hAnsi="Times New Roman" w:cs="Times New Roman"/>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7BA5483B"/>
    <w:multiLevelType w:val="multilevel"/>
    <w:tmpl w:val="B27E30A2"/>
    <w:styleLink w:val="a2"/>
    <w:lvl w:ilvl="0">
      <w:start w:val="1"/>
      <w:numFmt w:val="none"/>
      <w:lvlText w:val=""/>
      <w:legacy w:legacy="1" w:legacySpace="0" w:legacyIndent="283"/>
      <w:lvlJc w:val="left"/>
      <w:pPr>
        <w:ind w:left="1020" w:hanging="283"/>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1"/>
  </w:num>
  <w:num w:numId="4">
    <w:abstractNumId w:val="3"/>
  </w:num>
  <w:num w:numId="5">
    <w:abstractNumId w:val="6"/>
  </w:num>
  <w:num w:numId="6">
    <w:abstractNumId w:val="2"/>
    <w:lvlOverride w:ilvl="0">
      <w:lvl w:ilvl="0">
        <w:start w:val="1"/>
        <w:numFmt w:val="bullet"/>
        <w:lvlText w:val=""/>
        <w:legacy w:legacy="1" w:legacySpace="0" w:legacyIndent="283"/>
        <w:lvlJc w:val="left"/>
        <w:pPr>
          <w:ind w:left="993" w:hanging="283"/>
        </w:pPr>
        <w:rPr>
          <w:rFonts w:ascii="Symbol" w:hAnsi="Symbol" w:hint="default"/>
        </w:rPr>
      </w:lvl>
    </w:lvlOverride>
  </w:num>
  <w:num w:numId="7">
    <w:abstractNumId w:val="5"/>
  </w:num>
  <w:num w:numId="8">
    <w:abstractNumId w:val="8"/>
  </w:num>
  <w:num w:numId="9">
    <w:abstractNumId w:val="7"/>
  </w:num>
  <w:num w:numId="10">
    <w:abstractNumId w:val="0"/>
  </w:num>
  <w:num w:numId="11">
    <w:abstractNumId w:val="2"/>
    <w:lvlOverride w:ilvl="0">
      <w:lvl w:ilvl="0">
        <w:start w:val="1"/>
        <w:numFmt w:val="bullet"/>
        <w:lvlText w:val=""/>
        <w:legacy w:legacy="1" w:legacySpace="0" w:legacyIndent="283"/>
        <w:lvlJc w:val="left"/>
        <w:pPr>
          <w:ind w:left="1003" w:hanging="283"/>
        </w:pPr>
        <w:rPr>
          <w:rFonts w:ascii="Symbol" w:hAnsi="Symbol" w:hint="default"/>
        </w:rPr>
      </w:lvl>
    </w:lvlOverride>
  </w:num>
  <w:num w:numId="12">
    <w:abstractNumId w:val="2"/>
    <w:lvlOverride w:ilvl="0">
      <w:lvl w:ilvl="0">
        <w:start w:val="1"/>
        <w:numFmt w:val="bullet"/>
        <w:lvlText w:val=""/>
        <w:legacy w:legacy="1" w:legacySpace="0" w:legacyIndent="283"/>
        <w:lvlJc w:val="left"/>
        <w:pPr>
          <w:ind w:left="3260" w:hanging="283"/>
        </w:pPr>
        <w:rPr>
          <w:rFonts w:ascii="Symbol" w:hAnsi="Symbol" w:hint="default"/>
        </w:rPr>
      </w:lvl>
    </w:lvlOverride>
  </w:num>
  <w:num w:numId="13">
    <w:abstractNumId w:val="2"/>
    <w:lvlOverride w:ilvl="0">
      <w:lvl w:ilvl="0">
        <w:start w:val="1"/>
        <w:numFmt w:val="bullet"/>
        <w:lvlText w:val=""/>
        <w:legacy w:legacy="1" w:legacySpace="0" w:legacyIndent="283"/>
        <w:lvlJc w:val="left"/>
        <w:pPr>
          <w:ind w:left="850" w:hanging="283"/>
        </w:pPr>
        <w:rPr>
          <w:rFonts w:ascii="Symbol" w:hAnsi="Symbol" w:hint="default"/>
        </w:rPr>
      </w:lvl>
    </w:lvlOverride>
  </w:num>
  <w:num w:numId="1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4AC"/>
    <w:rsid w:val="00004966"/>
    <w:rsid w:val="00006D8B"/>
    <w:rsid w:val="0001385B"/>
    <w:rsid w:val="000658B5"/>
    <w:rsid w:val="00066F14"/>
    <w:rsid w:val="00082445"/>
    <w:rsid w:val="000916AE"/>
    <w:rsid w:val="000A3D3F"/>
    <w:rsid w:val="000B6DA7"/>
    <w:rsid w:val="000C745A"/>
    <w:rsid w:val="000D4BA0"/>
    <w:rsid w:val="000F02F2"/>
    <w:rsid w:val="000F7A0C"/>
    <w:rsid w:val="00136EB8"/>
    <w:rsid w:val="00145CE8"/>
    <w:rsid w:val="00146BA0"/>
    <w:rsid w:val="00147AB6"/>
    <w:rsid w:val="001529E8"/>
    <w:rsid w:val="001664B7"/>
    <w:rsid w:val="00166F30"/>
    <w:rsid w:val="00192C83"/>
    <w:rsid w:val="00194D09"/>
    <w:rsid w:val="001C4E7B"/>
    <w:rsid w:val="001C6A0E"/>
    <w:rsid w:val="001D2BA1"/>
    <w:rsid w:val="001D4768"/>
    <w:rsid w:val="001E2BCE"/>
    <w:rsid w:val="001E7825"/>
    <w:rsid w:val="00226E11"/>
    <w:rsid w:val="00226FDB"/>
    <w:rsid w:val="00242A8E"/>
    <w:rsid w:val="002449E8"/>
    <w:rsid w:val="00253D4E"/>
    <w:rsid w:val="0026064E"/>
    <w:rsid w:val="00295ACC"/>
    <w:rsid w:val="002B5B67"/>
    <w:rsid w:val="002B7DD6"/>
    <w:rsid w:val="002D7B0C"/>
    <w:rsid w:val="002E0855"/>
    <w:rsid w:val="002F1F71"/>
    <w:rsid w:val="002F702D"/>
    <w:rsid w:val="00306B85"/>
    <w:rsid w:val="00306FC2"/>
    <w:rsid w:val="00336671"/>
    <w:rsid w:val="00377AA2"/>
    <w:rsid w:val="00381E8F"/>
    <w:rsid w:val="00391571"/>
    <w:rsid w:val="003B731E"/>
    <w:rsid w:val="003C2A9C"/>
    <w:rsid w:val="003C38BA"/>
    <w:rsid w:val="003D37D5"/>
    <w:rsid w:val="003F1399"/>
    <w:rsid w:val="00404B8B"/>
    <w:rsid w:val="004105F8"/>
    <w:rsid w:val="004177D9"/>
    <w:rsid w:val="004778AD"/>
    <w:rsid w:val="004B24D9"/>
    <w:rsid w:val="004C02EA"/>
    <w:rsid w:val="004C2D3C"/>
    <w:rsid w:val="004D0F0B"/>
    <w:rsid w:val="00517637"/>
    <w:rsid w:val="005372CF"/>
    <w:rsid w:val="005829C6"/>
    <w:rsid w:val="0058412A"/>
    <w:rsid w:val="005A0E7F"/>
    <w:rsid w:val="005B567E"/>
    <w:rsid w:val="005D1B68"/>
    <w:rsid w:val="005D2C78"/>
    <w:rsid w:val="005F6BE7"/>
    <w:rsid w:val="00603FC0"/>
    <w:rsid w:val="00607485"/>
    <w:rsid w:val="006124AC"/>
    <w:rsid w:val="006311DC"/>
    <w:rsid w:val="00631C4A"/>
    <w:rsid w:val="0063320A"/>
    <w:rsid w:val="00640C6E"/>
    <w:rsid w:val="00647146"/>
    <w:rsid w:val="00654D04"/>
    <w:rsid w:val="0065612C"/>
    <w:rsid w:val="00667AFB"/>
    <w:rsid w:val="00670F9E"/>
    <w:rsid w:val="00694A7F"/>
    <w:rsid w:val="006A24D8"/>
    <w:rsid w:val="006C08F0"/>
    <w:rsid w:val="006D341F"/>
    <w:rsid w:val="006F300C"/>
    <w:rsid w:val="007377B1"/>
    <w:rsid w:val="0076399A"/>
    <w:rsid w:val="00764326"/>
    <w:rsid w:val="0076745F"/>
    <w:rsid w:val="007706F8"/>
    <w:rsid w:val="00783355"/>
    <w:rsid w:val="00795B8D"/>
    <w:rsid w:val="007B003B"/>
    <w:rsid w:val="007C0C84"/>
    <w:rsid w:val="007D1EEB"/>
    <w:rsid w:val="007E4DF0"/>
    <w:rsid w:val="007F040E"/>
    <w:rsid w:val="007F253F"/>
    <w:rsid w:val="007F729A"/>
    <w:rsid w:val="00803AFE"/>
    <w:rsid w:val="008152FE"/>
    <w:rsid w:val="00832490"/>
    <w:rsid w:val="00836226"/>
    <w:rsid w:val="00836C55"/>
    <w:rsid w:val="00840521"/>
    <w:rsid w:val="00860393"/>
    <w:rsid w:val="0086449C"/>
    <w:rsid w:val="00873BAC"/>
    <w:rsid w:val="008A78AB"/>
    <w:rsid w:val="008E7563"/>
    <w:rsid w:val="008F4A75"/>
    <w:rsid w:val="00910B57"/>
    <w:rsid w:val="00912DA8"/>
    <w:rsid w:val="00914D22"/>
    <w:rsid w:val="009260CD"/>
    <w:rsid w:val="00931AEC"/>
    <w:rsid w:val="00934B72"/>
    <w:rsid w:val="00945555"/>
    <w:rsid w:val="009510CF"/>
    <w:rsid w:val="009646FD"/>
    <w:rsid w:val="009820D7"/>
    <w:rsid w:val="009830EB"/>
    <w:rsid w:val="0098624E"/>
    <w:rsid w:val="009903AD"/>
    <w:rsid w:val="009C069F"/>
    <w:rsid w:val="009F4348"/>
    <w:rsid w:val="00A00683"/>
    <w:rsid w:val="00A0349C"/>
    <w:rsid w:val="00A07159"/>
    <w:rsid w:val="00A135EF"/>
    <w:rsid w:val="00A43616"/>
    <w:rsid w:val="00A45698"/>
    <w:rsid w:val="00A8732D"/>
    <w:rsid w:val="00AA15EC"/>
    <w:rsid w:val="00AA4517"/>
    <w:rsid w:val="00AB5D80"/>
    <w:rsid w:val="00AC2A77"/>
    <w:rsid w:val="00AF3E32"/>
    <w:rsid w:val="00B2262E"/>
    <w:rsid w:val="00B2468B"/>
    <w:rsid w:val="00B30846"/>
    <w:rsid w:val="00B37E0B"/>
    <w:rsid w:val="00B52787"/>
    <w:rsid w:val="00B64C87"/>
    <w:rsid w:val="00B94FCE"/>
    <w:rsid w:val="00B960C2"/>
    <w:rsid w:val="00BA6E73"/>
    <w:rsid w:val="00BB6D75"/>
    <w:rsid w:val="00BE163D"/>
    <w:rsid w:val="00BE16F8"/>
    <w:rsid w:val="00BE5C3E"/>
    <w:rsid w:val="00C300DD"/>
    <w:rsid w:val="00C40C3D"/>
    <w:rsid w:val="00C52F2C"/>
    <w:rsid w:val="00C53F8A"/>
    <w:rsid w:val="00C678C8"/>
    <w:rsid w:val="00C67DB3"/>
    <w:rsid w:val="00C717B2"/>
    <w:rsid w:val="00C760AF"/>
    <w:rsid w:val="00CA0479"/>
    <w:rsid w:val="00CA36D5"/>
    <w:rsid w:val="00CB25FC"/>
    <w:rsid w:val="00CB7B44"/>
    <w:rsid w:val="00CB7D0F"/>
    <w:rsid w:val="00CE7F31"/>
    <w:rsid w:val="00CF297A"/>
    <w:rsid w:val="00CF3090"/>
    <w:rsid w:val="00D021C6"/>
    <w:rsid w:val="00D12ACD"/>
    <w:rsid w:val="00D14D92"/>
    <w:rsid w:val="00D20E9A"/>
    <w:rsid w:val="00D27AE6"/>
    <w:rsid w:val="00D30436"/>
    <w:rsid w:val="00D33C36"/>
    <w:rsid w:val="00D5755A"/>
    <w:rsid w:val="00D73E68"/>
    <w:rsid w:val="00D97EF7"/>
    <w:rsid w:val="00DA1AE7"/>
    <w:rsid w:val="00DC2DA5"/>
    <w:rsid w:val="00DC6376"/>
    <w:rsid w:val="00DC6799"/>
    <w:rsid w:val="00DE11DA"/>
    <w:rsid w:val="00E071FB"/>
    <w:rsid w:val="00E14031"/>
    <w:rsid w:val="00E52E1D"/>
    <w:rsid w:val="00E5503E"/>
    <w:rsid w:val="00E641DB"/>
    <w:rsid w:val="00E9385A"/>
    <w:rsid w:val="00EB30D5"/>
    <w:rsid w:val="00EB706A"/>
    <w:rsid w:val="00EC7727"/>
    <w:rsid w:val="00EE0E9A"/>
    <w:rsid w:val="00EE65F0"/>
    <w:rsid w:val="00EF063F"/>
    <w:rsid w:val="00F01535"/>
    <w:rsid w:val="00F15B7D"/>
    <w:rsid w:val="00F30E0B"/>
    <w:rsid w:val="00F33766"/>
    <w:rsid w:val="00F470CF"/>
    <w:rsid w:val="00F52D82"/>
    <w:rsid w:val="00F673B4"/>
    <w:rsid w:val="00FA098B"/>
    <w:rsid w:val="00FC7CD0"/>
    <w:rsid w:val="00FD0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time"/>
  <w:smartTagType w:namespaceuri="urn:schemas-microsoft-com:office:smarttags" w:name="metricconverter"/>
  <w:smartTagType w:namespaceuri="urn:schemas-microsoft-com:office:smarttags" w:name="phone"/>
  <w:shapeDefaults>
    <o:shapedefaults v:ext="edit" spidmax="1540"/>
    <o:shapelayout v:ext="edit">
      <o:idmap v:ext="edit" data="1"/>
    </o:shapelayout>
  </w:shapeDefaults>
  <w:decimalSymbol w:val=","/>
  <w:listSeparator w:val=";"/>
  <w14:defaultImageDpi w14:val="0"/>
  <w15:chartTrackingRefBased/>
  <w15:docId w15:val="{7590403F-D947-4D82-8923-60F68CAF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
    <w:name w:val="heading 1"/>
    <w:basedOn w:val="a3"/>
    <w:next w:val="a4"/>
    <w:link w:val="10"/>
    <w:uiPriority w:val="99"/>
    <w:qFormat/>
    <w:rsid w:val="00C678C8"/>
    <w:pPr>
      <w:pageBreakBefore/>
      <w:numPr>
        <w:numId w:val="3"/>
      </w:numPr>
      <w:suppressAutoHyphens/>
      <w:spacing w:line="360" w:lineRule="auto"/>
      <w:ind w:left="0" w:firstLine="709"/>
      <w:outlineLvl w:val="0"/>
    </w:pPr>
    <w:rPr>
      <w:caps/>
      <w:kern w:val="28"/>
      <w:sz w:val="28"/>
    </w:rPr>
  </w:style>
  <w:style w:type="paragraph" w:styleId="2">
    <w:name w:val="heading 2"/>
    <w:basedOn w:val="a3"/>
    <w:next w:val="a4"/>
    <w:link w:val="21"/>
    <w:uiPriority w:val="99"/>
    <w:qFormat/>
    <w:rsid w:val="00AA15EC"/>
    <w:pPr>
      <w:keepNext/>
      <w:keepLines/>
      <w:numPr>
        <w:ilvl w:val="1"/>
        <w:numId w:val="3"/>
      </w:numPr>
      <w:suppressAutoHyphens/>
      <w:spacing w:line="360" w:lineRule="auto"/>
      <w:outlineLvl w:val="1"/>
    </w:pPr>
    <w:rPr>
      <w:kern w:val="24"/>
      <w:sz w:val="28"/>
      <w:szCs w:val="28"/>
    </w:rPr>
  </w:style>
  <w:style w:type="paragraph" w:styleId="3">
    <w:name w:val="heading 3"/>
    <w:basedOn w:val="a3"/>
    <w:next w:val="a4"/>
    <w:link w:val="30"/>
    <w:uiPriority w:val="99"/>
    <w:qFormat/>
    <w:rsid w:val="00AA15EC"/>
    <w:pPr>
      <w:keepNext/>
      <w:keepLines/>
      <w:numPr>
        <w:ilvl w:val="2"/>
        <w:numId w:val="3"/>
      </w:numPr>
      <w:suppressAutoHyphens/>
      <w:spacing w:line="360" w:lineRule="auto"/>
      <w:outlineLvl w:val="2"/>
    </w:pPr>
    <w:rPr>
      <w:kern w:val="24"/>
      <w:sz w:val="28"/>
    </w:rPr>
  </w:style>
  <w:style w:type="paragraph" w:styleId="4">
    <w:name w:val="heading 4"/>
    <w:basedOn w:val="a3"/>
    <w:next w:val="a4"/>
    <w:link w:val="40"/>
    <w:uiPriority w:val="99"/>
    <w:qFormat/>
    <w:rsid w:val="00AA15EC"/>
    <w:pPr>
      <w:keepNext/>
      <w:keepLines/>
      <w:numPr>
        <w:ilvl w:val="3"/>
        <w:numId w:val="3"/>
      </w:numPr>
      <w:suppressAutoHyphens/>
      <w:spacing w:before="160" w:after="160"/>
      <w:ind w:right="567"/>
      <w:outlineLvl w:val="3"/>
    </w:pPr>
    <w:rPr>
      <w:rFonts w:ascii="Arial" w:hAnsi="Arial"/>
      <w:sz w:val="24"/>
    </w:rPr>
  </w:style>
  <w:style w:type="paragraph" w:styleId="5">
    <w:name w:val="heading 5"/>
    <w:basedOn w:val="a3"/>
    <w:next w:val="a4"/>
    <w:link w:val="50"/>
    <w:uiPriority w:val="99"/>
    <w:qFormat/>
    <w:rsid w:val="00AA15EC"/>
    <w:pPr>
      <w:keepNext/>
      <w:keepLines/>
      <w:numPr>
        <w:ilvl w:val="4"/>
        <w:numId w:val="3"/>
      </w:numPr>
      <w:suppressAutoHyphens/>
      <w:spacing w:before="160" w:after="160"/>
      <w:ind w:right="567"/>
      <w:outlineLvl w:val="4"/>
    </w:pPr>
    <w:rPr>
      <w:rFonts w:ascii="Arial" w:hAnsi="Arial"/>
      <w:sz w:val="24"/>
    </w:rPr>
  </w:style>
  <w:style w:type="paragraph" w:styleId="6">
    <w:name w:val="heading 6"/>
    <w:basedOn w:val="a3"/>
    <w:next w:val="a4"/>
    <w:link w:val="60"/>
    <w:uiPriority w:val="99"/>
    <w:qFormat/>
    <w:rsid w:val="00AA15EC"/>
    <w:pPr>
      <w:keepNext/>
      <w:keepLines/>
      <w:numPr>
        <w:ilvl w:val="5"/>
        <w:numId w:val="3"/>
      </w:numPr>
      <w:suppressAutoHyphens/>
      <w:spacing w:before="160" w:after="160"/>
      <w:ind w:right="567"/>
      <w:outlineLvl w:val="5"/>
    </w:pPr>
    <w:rPr>
      <w:rFonts w:ascii="Arial" w:hAnsi="Arial"/>
      <w:sz w:val="24"/>
    </w:rPr>
  </w:style>
  <w:style w:type="paragraph" w:styleId="7">
    <w:name w:val="heading 7"/>
    <w:basedOn w:val="a3"/>
    <w:next w:val="a4"/>
    <w:link w:val="70"/>
    <w:uiPriority w:val="99"/>
    <w:qFormat/>
    <w:rsid w:val="00AA15EC"/>
    <w:pPr>
      <w:keepNext/>
      <w:keepLines/>
      <w:numPr>
        <w:ilvl w:val="6"/>
        <w:numId w:val="3"/>
      </w:numPr>
      <w:suppressAutoHyphens/>
      <w:spacing w:before="160" w:after="160"/>
      <w:ind w:right="567"/>
      <w:outlineLvl w:val="6"/>
    </w:pPr>
    <w:rPr>
      <w:rFonts w:ascii="Arial" w:hAnsi="Arial"/>
      <w:sz w:val="24"/>
    </w:rPr>
  </w:style>
  <w:style w:type="paragraph" w:styleId="8">
    <w:name w:val="heading 8"/>
    <w:basedOn w:val="a3"/>
    <w:next w:val="a4"/>
    <w:link w:val="80"/>
    <w:uiPriority w:val="99"/>
    <w:qFormat/>
    <w:rsid w:val="00AA15EC"/>
    <w:pPr>
      <w:keepNext/>
      <w:keepLines/>
      <w:numPr>
        <w:ilvl w:val="7"/>
        <w:numId w:val="3"/>
      </w:numPr>
      <w:suppressAutoHyphens/>
      <w:spacing w:before="160" w:after="160"/>
      <w:ind w:right="567"/>
      <w:outlineLvl w:val="7"/>
    </w:pPr>
    <w:rPr>
      <w:rFonts w:ascii="Arial" w:hAnsi="Arial"/>
      <w:sz w:val="24"/>
    </w:rPr>
  </w:style>
  <w:style w:type="paragraph" w:styleId="9">
    <w:name w:val="heading 9"/>
    <w:basedOn w:val="a3"/>
    <w:next w:val="a4"/>
    <w:link w:val="90"/>
    <w:uiPriority w:val="99"/>
    <w:qFormat/>
    <w:rsid w:val="00AA15EC"/>
    <w:pPr>
      <w:keepNext/>
      <w:keepLines/>
      <w:numPr>
        <w:ilvl w:val="8"/>
        <w:numId w:val="3"/>
      </w:numPr>
      <w:suppressAutoHyphens/>
      <w:spacing w:before="160" w:after="160"/>
      <w:ind w:right="567"/>
      <w:outlineLvl w:val="8"/>
    </w:pPr>
    <w:rPr>
      <w:rFonts w:ascii="Arial" w:hAnsi="Arial"/>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uiPriority w:val="99"/>
    <w:locked/>
    <w:rsid w:val="00C678C8"/>
    <w:rPr>
      <w:caps/>
      <w:kern w:val="28"/>
      <w:sz w:val="28"/>
      <w:szCs w:val="20"/>
    </w:rPr>
  </w:style>
  <w:style w:type="character" w:customStyle="1" w:styleId="21">
    <w:name w:val="Заголовок 2 Знак"/>
    <w:link w:val="2"/>
    <w:uiPriority w:val="99"/>
    <w:locked/>
    <w:rPr>
      <w:kern w:val="24"/>
      <w:sz w:val="28"/>
      <w:szCs w:val="28"/>
    </w:rPr>
  </w:style>
  <w:style w:type="character" w:customStyle="1" w:styleId="30">
    <w:name w:val="Заголовок 3 Знак"/>
    <w:link w:val="3"/>
    <w:uiPriority w:val="99"/>
    <w:locked/>
    <w:rPr>
      <w:kern w:val="24"/>
      <w:sz w:val="28"/>
      <w:szCs w:val="20"/>
    </w:rPr>
  </w:style>
  <w:style w:type="character" w:customStyle="1" w:styleId="40">
    <w:name w:val="Заголовок 4 Знак"/>
    <w:link w:val="4"/>
    <w:uiPriority w:val="99"/>
    <w:locked/>
    <w:rPr>
      <w:rFonts w:ascii="Arial" w:hAnsi="Arial"/>
      <w:sz w:val="24"/>
      <w:szCs w:val="20"/>
    </w:rPr>
  </w:style>
  <w:style w:type="character" w:customStyle="1" w:styleId="50">
    <w:name w:val="Заголовок 5 Знак"/>
    <w:link w:val="5"/>
    <w:uiPriority w:val="99"/>
    <w:locked/>
    <w:rPr>
      <w:rFonts w:ascii="Arial" w:hAnsi="Arial"/>
      <w:sz w:val="24"/>
      <w:szCs w:val="20"/>
    </w:rPr>
  </w:style>
  <w:style w:type="character" w:customStyle="1" w:styleId="60">
    <w:name w:val="Заголовок 6 Знак"/>
    <w:link w:val="6"/>
    <w:uiPriority w:val="99"/>
    <w:locked/>
    <w:rPr>
      <w:rFonts w:ascii="Arial" w:hAnsi="Arial"/>
      <w:sz w:val="24"/>
      <w:szCs w:val="20"/>
    </w:rPr>
  </w:style>
  <w:style w:type="character" w:customStyle="1" w:styleId="70">
    <w:name w:val="Заголовок 7 Знак"/>
    <w:link w:val="7"/>
    <w:uiPriority w:val="99"/>
    <w:locked/>
    <w:rPr>
      <w:rFonts w:ascii="Arial" w:hAnsi="Arial"/>
      <w:sz w:val="24"/>
      <w:szCs w:val="20"/>
    </w:rPr>
  </w:style>
  <w:style w:type="character" w:customStyle="1" w:styleId="80">
    <w:name w:val="Заголовок 8 Знак"/>
    <w:link w:val="8"/>
    <w:uiPriority w:val="99"/>
    <w:locked/>
    <w:rPr>
      <w:rFonts w:ascii="Arial" w:hAnsi="Arial"/>
      <w:sz w:val="24"/>
      <w:szCs w:val="20"/>
    </w:rPr>
  </w:style>
  <w:style w:type="character" w:customStyle="1" w:styleId="90">
    <w:name w:val="Заголовок 9 Знак"/>
    <w:link w:val="9"/>
    <w:uiPriority w:val="99"/>
    <w:locked/>
    <w:rPr>
      <w:rFonts w:ascii="Arial" w:hAnsi="Arial"/>
      <w:sz w:val="24"/>
      <w:szCs w:val="20"/>
    </w:rPr>
  </w:style>
  <w:style w:type="character" w:customStyle="1" w:styleId="a8">
    <w:name w:val="Основной текст док. Знак"/>
    <w:link w:val="a4"/>
    <w:uiPriority w:val="99"/>
    <w:locked/>
    <w:rsid w:val="00C717B2"/>
    <w:rPr>
      <w:rFonts w:cs="Times New Roman"/>
      <w:sz w:val="28"/>
      <w:lang w:val="ru-RU" w:eastAsia="ru-RU" w:bidi="ar-SA"/>
    </w:rPr>
  </w:style>
  <w:style w:type="paragraph" w:styleId="a9">
    <w:name w:val="header"/>
    <w:basedOn w:val="a3"/>
    <w:link w:val="aa"/>
    <w:uiPriority w:val="99"/>
    <w:rPr>
      <w:rFonts w:ascii="Arial" w:hAnsi="Arial"/>
      <w:i/>
      <w:smallCaps/>
    </w:rPr>
  </w:style>
  <w:style w:type="character" w:customStyle="1" w:styleId="aa">
    <w:name w:val="Верхний колонтитул Знак"/>
    <w:link w:val="a9"/>
    <w:uiPriority w:val="99"/>
    <w:locked/>
    <w:rsid w:val="000F02F2"/>
    <w:rPr>
      <w:rFonts w:ascii="Arial" w:hAnsi="Arial" w:cs="Times New Roman"/>
      <w:i/>
      <w:smallCaps/>
      <w:lang w:val="ru-RU" w:eastAsia="ru-RU" w:bidi="ar-SA"/>
    </w:rPr>
  </w:style>
  <w:style w:type="paragraph" w:styleId="ab">
    <w:name w:val="Body Text Indent"/>
    <w:basedOn w:val="a3"/>
    <w:link w:val="ac"/>
    <w:uiPriority w:val="99"/>
    <w:rsid w:val="000F02F2"/>
    <w:pPr>
      <w:spacing w:after="120"/>
      <w:ind w:left="283"/>
    </w:pPr>
    <w:rPr>
      <w:sz w:val="24"/>
      <w:szCs w:val="24"/>
    </w:rPr>
  </w:style>
  <w:style w:type="character" w:customStyle="1" w:styleId="ac">
    <w:name w:val="Основной текст с отступом Знак"/>
    <w:link w:val="ab"/>
    <w:uiPriority w:val="99"/>
    <w:semiHidden/>
    <w:locked/>
    <w:rPr>
      <w:rFonts w:cs="Times New Roman"/>
      <w:sz w:val="20"/>
      <w:szCs w:val="20"/>
    </w:rPr>
  </w:style>
  <w:style w:type="paragraph" w:styleId="ad">
    <w:name w:val="footer"/>
    <w:basedOn w:val="a3"/>
    <w:link w:val="ae"/>
    <w:uiPriority w:val="99"/>
    <w:rPr>
      <w:rFonts w:ascii="Arial" w:hAnsi="Arial"/>
      <w:i/>
      <w:smallCaps/>
    </w:rPr>
  </w:style>
  <w:style w:type="character" w:customStyle="1" w:styleId="ae">
    <w:name w:val="Нижний колонтитул Знак"/>
    <w:link w:val="ad"/>
    <w:uiPriority w:val="99"/>
    <w:semiHidden/>
    <w:locked/>
    <w:rPr>
      <w:rFonts w:cs="Times New Roman"/>
      <w:sz w:val="20"/>
      <w:szCs w:val="20"/>
    </w:rPr>
  </w:style>
  <w:style w:type="character" w:styleId="af">
    <w:name w:val="page number"/>
    <w:uiPriority w:val="99"/>
    <w:rsid w:val="008E7563"/>
    <w:rPr>
      <w:rFonts w:ascii="Times New Roman" w:hAnsi="Times New Roman" w:cs="Times New Roman"/>
      <w:sz w:val="28"/>
      <w:szCs w:val="28"/>
      <w:u w:val="none"/>
    </w:rPr>
  </w:style>
  <w:style w:type="paragraph" w:styleId="af0">
    <w:name w:val="caption"/>
    <w:basedOn w:val="a3"/>
    <w:next w:val="a3"/>
    <w:link w:val="af1"/>
    <w:uiPriority w:val="99"/>
    <w:qFormat/>
    <w:pPr>
      <w:spacing w:before="120" w:after="120"/>
    </w:pPr>
    <w:rPr>
      <w:sz w:val="24"/>
    </w:rPr>
  </w:style>
  <w:style w:type="paragraph" w:styleId="11">
    <w:name w:val="toc 1"/>
    <w:basedOn w:val="a3"/>
    <w:next w:val="a3"/>
    <w:autoRedefine/>
    <w:uiPriority w:val="99"/>
    <w:semiHidden/>
    <w:rsid w:val="000658B5"/>
    <w:pPr>
      <w:tabs>
        <w:tab w:val="right" w:pos="8780"/>
      </w:tabs>
    </w:pPr>
    <w:rPr>
      <w:rFonts w:cs="Arial"/>
      <w:bCs/>
      <w:caps/>
      <w:sz w:val="28"/>
      <w:szCs w:val="28"/>
    </w:rPr>
  </w:style>
  <w:style w:type="paragraph" w:styleId="22">
    <w:name w:val="toc 2"/>
    <w:basedOn w:val="a3"/>
    <w:next w:val="a3"/>
    <w:uiPriority w:val="99"/>
    <w:semiHidden/>
    <w:pPr>
      <w:spacing w:before="240"/>
    </w:pPr>
    <w:rPr>
      <w:b/>
      <w:bCs/>
    </w:rPr>
  </w:style>
  <w:style w:type="paragraph" w:styleId="31">
    <w:name w:val="toc 3"/>
    <w:basedOn w:val="a3"/>
    <w:next w:val="a3"/>
    <w:uiPriority w:val="99"/>
    <w:semiHidden/>
    <w:pPr>
      <w:ind w:left="200"/>
    </w:pPr>
  </w:style>
  <w:style w:type="paragraph" w:styleId="41">
    <w:name w:val="toc 4"/>
    <w:basedOn w:val="a3"/>
    <w:next w:val="a3"/>
    <w:uiPriority w:val="99"/>
    <w:semiHidden/>
    <w:pPr>
      <w:ind w:left="400"/>
    </w:pPr>
  </w:style>
  <w:style w:type="paragraph" w:styleId="51">
    <w:name w:val="toc 5"/>
    <w:basedOn w:val="a3"/>
    <w:next w:val="a3"/>
    <w:uiPriority w:val="99"/>
    <w:semiHidden/>
    <w:pPr>
      <w:ind w:left="600"/>
    </w:pPr>
  </w:style>
  <w:style w:type="paragraph" w:styleId="61">
    <w:name w:val="toc 6"/>
    <w:basedOn w:val="a3"/>
    <w:next w:val="a3"/>
    <w:uiPriority w:val="99"/>
    <w:semiHidden/>
    <w:pPr>
      <w:ind w:left="800"/>
    </w:pPr>
  </w:style>
  <w:style w:type="paragraph" w:styleId="71">
    <w:name w:val="toc 7"/>
    <w:basedOn w:val="a3"/>
    <w:next w:val="a3"/>
    <w:uiPriority w:val="99"/>
    <w:semiHidden/>
    <w:pPr>
      <w:ind w:left="1000"/>
    </w:pPr>
  </w:style>
  <w:style w:type="paragraph" w:styleId="81">
    <w:name w:val="toc 8"/>
    <w:basedOn w:val="a3"/>
    <w:next w:val="a3"/>
    <w:uiPriority w:val="99"/>
    <w:semiHidden/>
    <w:pPr>
      <w:ind w:left="1200"/>
    </w:pPr>
  </w:style>
  <w:style w:type="paragraph" w:styleId="91">
    <w:name w:val="toc 9"/>
    <w:basedOn w:val="a3"/>
    <w:next w:val="a3"/>
    <w:uiPriority w:val="99"/>
    <w:semiHidden/>
    <w:pPr>
      <w:ind w:left="1400"/>
    </w:pPr>
  </w:style>
  <w:style w:type="table" w:styleId="af2">
    <w:name w:val="Table Grid"/>
    <w:basedOn w:val="a6"/>
    <w:uiPriority w:val="99"/>
    <w:rsid w:val="008E7563"/>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Перечисления"/>
    <w:basedOn w:val="af0"/>
    <w:link w:val="af4"/>
    <w:uiPriority w:val="99"/>
    <w:rsid w:val="00A135EF"/>
    <w:pPr>
      <w:spacing w:before="0" w:after="0" w:line="360" w:lineRule="auto"/>
      <w:ind w:left="851" w:hanging="284"/>
    </w:pPr>
    <w:rPr>
      <w:sz w:val="28"/>
    </w:rPr>
  </w:style>
  <w:style w:type="paragraph" w:customStyle="1" w:styleId="a0">
    <w:name w:val="Примечание"/>
    <w:basedOn w:val="a3"/>
    <w:next w:val="a3"/>
    <w:uiPriority w:val="99"/>
    <w:rsid w:val="006124AC"/>
    <w:pPr>
      <w:numPr>
        <w:numId w:val="5"/>
      </w:numPr>
      <w:tabs>
        <w:tab w:val="clear" w:pos="567"/>
      </w:tabs>
      <w:spacing w:before="60" w:after="60"/>
      <w:ind w:left="850" w:hanging="283"/>
      <w:jc w:val="both"/>
    </w:pPr>
    <w:rPr>
      <w:sz w:val="24"/>
    </w:rPr>
  </w:style>
  <w:style w:type="paragraph" w:customStyle="1" w:styleId="af5">
    <w:name w:val="Формула"/>
    <w:basedOn w:val="a3"/>
    <w:next w:val="af6"/>
    <w:uiPriority w:val="99"/>
    <w:rsid w:val="008E7563"/>
    <w:pPr>
      <w:spacing w:line="360" w:lineRule="auto"/>
      <w:jc w:val="center"/>
    </w:pPr>
    <w:rPr>
      <w:sz w:val="28"/>
    </w:rPr>
  </w:style>
  <w:style w:type="paragraph" w:customStyle="1" w:styleId="af6">
    <w:name w:val="Пояснения к формуле"/>
    <w:basedOn w:val="a3"/>
    <w:next w:val="af7"/>
    <w:uiPriority w:val="99"/>
    <w:rsid w:val="00EB30D5"/>
    <w:pPr>
      <w:spacing w:line="360" w:lineRule="auto"/>
    </w:pPr>
    <w:rPr>
      <w:sz w:val="28"/>
    </w:rPr>
  </w:style>
  <w:style w:type="paragraph" w:customStyle="1" w:styleId="af7">
    <w:name w:val="Пояснения"/>
    <w:basedOn w:val="a3"/>
    <w:uiPriority w:val="99"/>
    <w:rsid w:val="00A135EF"/>
    <w:pPr>
      <w:spacing w:line="360" w:lineRule="auto"/>
      <w:ind w:left="1021" w:hanging="284"/>
    </w:pPr>
    <w:rPr>
      <w:sz w:val="28"/>
    </w:rPr>
  </w:style>
  <w:style w:type="paragraph" w:customStyle="1" w:styleId="af8">
    <w:name w:val="Таблица"/>
    <w:basedOn w:val="a3"/>
    <w:next w:val="a3"/>
    <w:uiPriority w:val="99"/>
    <w:rsid w:val="00A135EF"/>
    <w:pPr>
      <w:spacing w:line="360" w:lineRule="auto"/>
    </w:pPr>
  </w:style>
  <w:style w:type="paragraph" w:customStyle="1" w:styleId="af9">
    <w:name w:val="Название таблицы"/>
    <w:basedOn w:val="a3"/>
    <w:next w:val="af0"/>
    <w:uiPriority w:val="99"/>
    <w:rsid w:val="00A135EF"/>
    <w:pPr>
      <w:spacing w:before="240" w:line="360" w:lineRule="auto"/>
    </w:pPr>
    <w:rPr>
      <w:sz w:val="28"/>
    </w:rPr>
  </w:style>
  <w:style w:type="paragraph" w:customStyle="1" w:styleId="a">
    <w:name w:val="Бюллетень"/>
    <w:basedOn w:val="a3"/>
    <w:uiPriority w:val="99"/>
    <w:rsid w:val="00EB30D5"/>
    <w:pPr>
      <w:numPr>
        <w:numId w:val="4"/>
      </w:numPr>
      <w:tabs>
        <w:tab w:val="clear" w:pos="927"/>
      </w:tabs>
      <w:spacing w:line="360" w:lineRule="auto"/>
      <w:ind w:left="0" w:firstLine="0"/>
      <w:jc w:val="both"/>
    </w:pPr>
    <w:rPr>
      <w:sz w:val="28"/>
    </w:rPr>
  </w:style>
  <w:style w:type="paragraph" w:customStyle="1" w:styleId="afa">
    <w:name w:val="Пронумерованный список"/>
    <w:basedOn w:val="a3"/>
    <w:uiPriority w:val="99"/>
    <w:pPr>
      <w:spacing w:before="60"/>
      <w:ind w:left="851" w:hanging="284"/>
      <w:jc w:val="both"/>
    </w:pPr>
    <w:rPr>
      <w:sz w:val="24"/>
    </w:rPr>
  </w:style>
  <w:style w:type="paragraph" w:customStyle="1" w:styleId="a4">
    <w:name w:val="Основной текст док."/>
    <w:basedOn w:val="a3"/>
    <w:link w:val="a8"/>
    <w:uiPriority w:val="99"/>
    <w:rsid w:val="008E7563"/>
    <w:pPr>
      <w:spacing w:line="360" w:lineRule="auto"/>
      <w:ind w:firstLine="709"/>
      <w:jc w:val="both"/>
    </w:pPr>
    <w:rPr>
      <w:sz w:val="28"/>
    </w:rPr>
  </w:style>
  <w:style w:type="paragraph" w:styleId="afb">
    <w:name w:val="Title"/>
    <w:basedOn w:val="a3"/>
    <w:next w:val="a4"/>
    <w:link w:val="afc"/>
    <w:uiPriority w:val="99"/>
    <w:qFormat/>
    <w:rsid w:val="005372CF"/>
    <w:pPr>
      <w:pageBreakBefore/>
      <w:widowControl w:val="0"/>
      <w:tabs>
        <w:tab w:val="num" w:pos="567"/>
      </w:tabs>
      <w:suppressAutoHyphens/>
      <w:spacing w:line="360" w:lineRule="auto"/>
      <w:ind w:left="567" w:firstLine="709"/>
    </w:pPr>
    <w:rPr>
      <w:caps/>
      <w:kern w:val="28"/>
      <w:sz w:val="28"/>
      <w:szCs w:val="28"/>
    </w:rPr>
  </w:style>
  <w:style w:type="character" w:customStyle="1" w:styleId="afc">
    <w:name w:val="Название Знак"/>
    <w:link w:val="afb"/>
    <w:uiPriority w:val="99"/>
    <w:locked/>
    <w:rPr>
      <w:caps/>
      <w:kern w:val="28"/>
      <w:sz w:val="28"/>
      <w:szCs w:val="28"/>
    </w:rPr>
  </w:style>
  <w:style w:type="paragraph" w:customStyle="1" w:styleId="afd">
    <w:name w:val="Название иллюстрации"/>
    <w:basedOn w:val="a4"/>
    <w:next w:val="a4"/>
    <w:link w:val="afe"/>
    <w:uiPriority w:val="99"/>
    <w:rsid w:val="008E7563"/>
    <w:pPr>
      <w:jc w:val="center"/>
    </w:pPr>
  </w:style>
  <w:style w:type="paragraph" w:styleId="32">
    <w:name w:val="Body Text Indent 3"/>
    <w:basedOn w:val="a3"/>
    <w:link w:val="33"/>
    <w:uiPriority w:val="99"/>
    <w:rsid w:val="000F02F2"/>
    <w:pPr>
      <w:widowControl w:val="0"/>
      <w:autoSpaceDE w:val="0"/>
      <w:autoSpaceDN w:val="0"/>
      <w:adjustRightInd w:val="0"/>
      <w:spacing w:after="120"/>
      <w:ind w:left="283"/>
    </w:pPr>
    <w:rPr>
      <w:sz w:val="16"/>
      <w:szCs w:val="16"/>
    </w:r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FR1">
    <w:name w:val="FR1"/>
    <w:uiPriority w:val="99"/>
    <w:rsid w:val="000F02F2"/>
    <w:pPr>
      <w:widowControl w:val="0"/>
      <w:autoSpaceDE w:val="0"/>
      <w:autoSpaceDN w:val="0"/>
      <w:adjustRightInd w:val="0"/>
      <w:spacing w:before="440"/>
      <w:jc w:val="right"/>
    </w:pPr>
    <w:rPr>
      <w:rFonts w:ascii="Arial" w:hAnsi="Arial" w:cs="Arial"/>
    </w:rPr>
  </w:style>
  <w:style w:type="paragraph" w:styleId="aff">
    <w:name w:val="Body Text"/>
    <w:basedOn w:val="a3"/>
    <w:link w:val="aff0"/>
    <w:uiPriority w:val="99"/>
    <w:rsid w:val="000F02F2"/>
    <w:pPr>
      <w:spacing w:after="120"/>
    </w:pPr>
    <w:rPr>
      <w:sz w:val="24"/>
      <w:szCs w:val="24"/>
    </w:rPr>
  </w:style>
  <w:style w:type="character" w:customStyle="1" w:styleId="aff0">
    <w:name w:val="Основной текст Знак"/>
    <w:link w:val="aff"/>
    <w:uiPriority w:val="99"/>
    <w:semiHidden/>
    <w:locked/>
    <w:rPr>
      <w:rFonts w:cs="Times New Roman"/>
      <w:sz w:val="20"/>
      <w:szCs w:val="20"/>
    </w:rPr>
  </w:style>
  <w:style w:type="paragraph" w:styleId="aff1">
    <w:name w:val="Document Map"/>
    <w:basedOn w:val="a3"/>
    <w:link w:val="aff2"/>
    <w:uiPriority w:val="99"/>
    <w:semiHidden/>
    <w:rsid w:val="000F02F2"/>
    <w:pPr>
      <w:widowControl w:val="0"/>
      <w:autoSpaceDE w:val="0"/>
      <w:autoSpaceDN w:val="0"/>
      <w:adjustRightInd w:val="0"/>
    </w:pPr>
    <w:rPr>
      <w:rFonts w:ascii="Tahoma" w:hAnsi="Tahoma" w:cs="Tahoma"/>
      <w:sz w:val="16"/>
      <w:szCs w:val="16"/>
    </w:rPr>
  </w:style>
  <w:style w:type="character" w:customStyle="1" w:styleId="aff2">
    <w:name w:val="Схема документа Знак"/>
    <w:link w:val="aff1"/>
    <w:uiPriority w:val="99"/>
    <w:semiHidden/>
    <w:locked/>
    <w:rsid w:val="000F02F2"/>
    <w:rPr>
      <w:rFonts w:ascii="Tahoma" w:hAnsi="Tahoma" w:cs="Tahoma"/>
      <w:sz w:val="16"/>
      <w:szCs w:val="16"/>
      <w:lang w:val="ru-RU" w:eastAsia="ru-RU" w:bidi="ar-SA"/>
    </w:rPr>
  </w:style>
  <w:style w:type="paragraph" w:styleId="20">
    <w:name w:val="List Bullet 2"/>
    <w:basedOn w:val="a3"/>
    <w:uiPriority w:val="99"/>
    <w:rsid w:val="00F470CF"/>
    <w:pPr>
      <w:numPr>
        <w:numId w:val="9"/>
      </w:numPr>
      <w:tabs>
        <w:tab w:val="num" w:pos="643"/>
      </w:tabs>
      <w:ind w:left="643" w:hanging="360"/>
    </w:pPr>
    <w:rPr>
      <w:sz w:val="24"/>
      <w:szCs w:val="24"/>
    </w:rPr>
  </w:style>
  <w:style w:type="paragraph" w:styleId="aff3">
    <w:name w:val="Subtitle"/>
    <w:basedOn w:val="a3"/>
    <w:link w:val="aff4"/>
    <w:uiPriority w:val="99"/>
    <w:qFormat/>
    <w:rsid w:val="00F470CF"/>
    <w:pPr>
      <w:spacing w:after="60"/>
      <w:jc w:val="center"/>
      <w:outlineLvl w:val="1"/>
    </w:pPr>
    <w:rPr>
      <w:rFonts w:ascii="Arial" w:hAnsi="Arial" w:cs="Arial"/>
      <w:sz w:val="24"/>
      <w:szCs w:val="24"/>
    </w:rPr>
  </w:style>
  <w:style w:type="character" w:customStyle="1" w:styleId="aff4">
    <w:name w:val="Подзаголовок Знак"/>
    <w:link w:val="aff3"/>
    <w:uiPriority w:val="11"/>
    <w:locked/>
    <w:rPr>
      <w:rFonts w:ascii="Cambria" w:eastAsia="Times New Roman" w:hAnsi="Cambria" w:cs="Times New Roman"/>
      <w:sz w:val="24"/>
      <w:szCs w:val="24"/>
    </w:rPr>
  </w:style>
  <w:style w:type="paragraph" w:styleId="aff5">
    <w:name w:val="Body Text First Indent"/>
    <w:basedOn w:val="aff"/>
    <w:link w:val="aff6"/>
    <w:uiPriority w:val="99"/>
    <w:rsid w:val="00F470CF"/>
    <w:pPr>
      <w:ind w:firstLine="210"/>
    </w:pPr>
  </w:style>
  <w:style w:type="character" w:customStyle="1" w:styleId="aff6">
    <w:name w:val="Красная строка Знак"/>
    <w:link w:val="aff5"/>
    <w:uiPriority w:val="99"/>
    <w:semiHidden/>
    <w:locked/>
  </w:style>
  <w:style w:type="paragraph" w:styleId="23">
    <w:name w:val="Body Text First Indent 2"/>
    <w:basedOn w:val="ab"/>
    <w:link w:val="24"/>
    <w:uiPriority w:val="99"/>
    <w:rsid w:val="00F470CF"/>
    <w:pPr>
      <w:ind w:firstLine="210"/>
    </w:pPr>
  </w:style>
  <w:style w:type="character" w:customStyle="1" w:styleId="24">
    <w:name w:val="Красная строка 2 Знак"/>
    <w:link w:val="23"/>
    <w:uiPriority w:val="99"/>
    <w:semiHidden/>
    <w:locked/>
  </w:style>
  <w:style w:type="paragraph" w:styleId="aff7">
    <w:name w:val="List"/>
    <w:basedOn w:val="a3"/>
    <w:uiPriority w:val="99"/>
    <w:rsid w:val="00F470CF"/>
    <w:pPr>
      <w:ind w:left="283" w:hanging="283"/>
    </w:pPr>
    <w:rPr>
      <w:sz w:val="24"/>
      <w:szCs w:val="24"/>
    </w:rPr>
  </w:style>
  <w:style w:type="paragraph" w:styleId="25">
    <w:name w:val="Body Text 2"/>
    <w:basedOn w:val="a3"/>
    <w:link w:val="26"/>
    <w:uiPriority w:val="99"/>
    <w:rsid w:val="00082445"/>
    <w:pPr>
      <w:overflowPunct w:val="0"/>
      <w:autoSpaceDE w:val="0"/>
      <w:autoSpaceDN w:val="0"/>
      <w:adjustRightInd w:val="0"/>
      <w:spacing w:line="360" w:lineRule="auto"/>
      <w:ind w:firstLine="720"/>
      <w:textAlignment w:val="baseline"/>
    </w:pPr>
    <w:rPr>
      <w:spacing w:val="20"/>
      <w:sz w:val="24"/>
    </w:rPr>
  </w:style>
  <w:style w:type="character" w:customStyle="1" w:styleId="26">
    <w:name w:val="Основной текст 2 Знак"/>
    <w:link w:val="25"/>
    <w:uiPriority w:val="99"/>
    <w:semiHidden/>
    <w:locked/>
    <w:rPr>
      <w:rFonts w:cs="Times New Roman"/>
      <w:sz w:val="20"/>
      <w:szCs w:val="20"/>
    </w:rPr>
  </w:style>
  <w:style w:type="paragraph" w:styleId="27">
    <w:name w:val="Body Text Indent 2"/>
    <w:basedOn w:val="a3"/>
    <w:link w:val="28"/>
    <w:uiPriority w:val="99"/>
    <w:rsid w:val="00082445"/>
    <w:pPr>
      <w:widowControl w:val="0"/>
      <w:autoSpaceDE w:val="0"/>
      <w:autoSpaceDN w:val="0"/>
      <w:adjustRightInd w:val="0"/>
      <w:spacing w:after="120" w:line="480" w:lineRule="auto"/>
      <w:ind w:left="283"/>
    </w:pPr>
  </w:style>
  <w:style w:type="character" w:customStyle="1" w:styleId="28">
    <w:name w:val="Основной текст с отступом 2 Знак"/>
    <w:link w:val="27"/>
    <w:uiPriority w:val="99"/>
    <w:semiHidden/>
    <w:locked/>
    <w:rPr>
      <w:rFonts w:cs="Times New Roman"/>
      <w:sz w:val="20"/>
      <w:szCs w:val="20"/>
    </w:rPr>
  </w:style>
  <w:style w:type="paragraph" w:styleId="34">
    <w:name w:val="Body Text 3"/>
    <w:basedOn w:val="a3"/>
    <w:link w:val="35"/>
    <w:uiPriority w:val="99"/>
    <w:rsid w:val="00082445"/>
    <w:pPr>
      <w:widowControl w:val="0"/>
      <w:autoSpaceDE w:val="0"/>
      <w:autoSpaceDN w:val="0"/>
      <w:adjustRightInd w:val="0"/>
      <w:spacing w:after="120"/>
    </w:pPr>
    <w:rPr>
      <w:sz w:val="16"/>
      <w:szCs w:val="16"/>
    </w:rPr>
  </w:style>
  <w:style w:type="character" w:customStyle="1" w:styleId="35">
    <w:name w:val="Основной текст 3 Знак"/>
    <w:link w:val="34"/>
    <w:uiPriority w:val="99"/>
    <w:semiHidden/>
    <w:locked/>
    <w:rPr>
      <w:rFonts w:cs="Times New Roman"/>
      <w:sz w:val="16"/>
      <w:szCs w:val="16"/>
    </w:rPr>
  </w:style>
  <w:style w:type="paragraph" w:customStyle="1" w:styleId="aff8">
    <w:name w:val="О"/>
    <w:basedOn w:val="4"/>
    <w:uiPriority w:val="99"/>
    <w:rsid w:val="00082445"/>
    <w:pPr>
      <w:numPr>
        <w:ilvl w:val="0"/>
        <w:numId w:val="0"/>
      </w:numPr>
      <w:suppressAutoHyphens w:val="0"/>
      <w:spacing w:before="0" w:after="0"/>
      <w:ind w:right="0"/>
      <w:jc w:val="center"/>
    </w:pPr>
    <w:rPr>
      <w:rFonts w:ascii="Arial Narrow" w:hAnsi="Arial Narrow"/>
      <w:shadow/>
    </w:rPr>
  </w:style>
  <w:style w:type="paragraph" w:styleId="aff9">
    <w:name w:val="Balloon Text"/>
    <w:basedOn w:val="a3"/>
    <w:link w:val="affa"/>
    <w:uiPriority w:val="99"/>
    <w:semiHidden/>
    <w:rsid w:val="00082445"/>
    <w:rPr>
      <w:rFonts w:ascii="Tahoma" w:hAnsi="Tahoma" w:cs="Tahoma"/>
      <w:sz w:val="16"/>
      <w:szCs w:val="16"/>
    </w:rPr>
  </w:style>
  <w:style w:type="character" w:customStyle="1" w:styleId="affa">
    <w:name w:val="Текст выноски Знак"/>
    <w:link w:val="aff9"/>
    <w:uiPriority w:val="99"/>
    <w:semiHidden/>
    <w:locked/>
    <w:rPr>
      <w:rFonts w:ascii="Tahoma" w:hAnsi="Tahoma" w:cs="Tahoma"/>
      <w:sz w:val="16"/>
      <w:szCs w:val="16"/>
    </w:rPr>
  </w:style>
  <w:style w:type="character" w:customStyle="1" w:styleId="af1">
    <w:name w:val="Название объекта Знак"/>
    <w:link w:val="af0"/>
    <w:uiPriority w:val="99"/>
    <w:locked/>
    <w:rsid w:val="00CA36D5"/>
    <w:rPr>
      <w:rFonts w:cs="Times New Roman"/>
      <w:sz w:val="24"/>
      <w:lang w:val="ru-RU" w:eastAsia="ru-RU" w:bidi="ar-SA"/>
    </w:rPr>
  </w:style>
  <w:style w:type="character" w:customStyle="1" w:styleId="af4">
    <w:name w:val="Перечисления Знак"/>
    <w:link w:val="af3"/>
    <w:uiPriority w:val="99"/>
    <w:locked/>
    <w:rsid w:val="00CA36D5"/>
    <w:rPr>
      <w:rFonts w:cs="Times New Roman"/>
      <w:sz w:val="28"/>
      <w:lang w:val="ru-RU" w:eastAsia="ru-RU" w:bidi="ar-SA"/>
    </w:rPr>
  </w:style>
  <w:style w:type="character" w:styleId="affb">
    <w:name w:val="Hyperlink"/>
    <w:uiPriority w:val="99"/>
    <w:rsid w:val="00A00683"/>
    <w:rPr>
      <w:rFonts w:cs="Times New Roman"/>
      <w:color w:val="0000FF"/>
      <w:u w:val="single"/>
    </w:rPr>
  </w:style>
  <w:style w:type="character" w:customStyle="1" w:styleId="afe">
    <w:name w:val="Название иллюстрации Знак"/>
    <w:link w:val="afd"/>
    <w:uiPriority w:val="99"/>
    <w:locked/>
    <w:rsid w:val="00CF3090"/>
  </w:style>
  <w:style w:type="table" w:styleId="12">
    <w:name w:val="Table Grid 1"/>
    <w:basedOn w:val="a6"/>
    <w:uiPriority w:val="99"/>
    <w:rsid w:val="00F673B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numbering" w:customStyle="1" w:styleId="a1">
    <w:name w:val="Стиль Стиль + многоуровневый"/>
    <w:pPr>
      <w:numPr>
        <w:numId w:val="9"/>
      </w:numPr>
    </w:pPr>
  </w:style>
  <w:style w:type="numbering" w:customStyle="1" w:styleId="a2">
    <w:name w:val="Стиль"/>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7" Type="http://schemas.openxmlformats.org/officeDocument/2006/relationships/image" Target="media/image1.e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Documents%20and%20Settings\gaidar\Application%20Data\Microsoft\&#1064;&#1072;&#1073;&#1083;&#1086;&#1085;&#1099;\&#1044;&#1080;&#1087;&#1083;&#1086;&#1084;&#1085;&#1099;&#1081;%20&#1087;&#1088;&#1086;&#1077;&#108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Дипломный проект.dot</Template>
  <TotalTime>0</TotalTime>
  <Pages>1</Pages>
  <Words>24468</Words>
  <Characters>139470</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Общая пояснительная записка. Раздел 1. Односторонняя печать</vt:lpstr>
    </vt:vector>
  </TitlesOfParts>
  <Company>SeverNIPIGaz</Company>
  <LinksUpToDate>false</LinksUpToDate>
  <CharactersWithSpaces>163611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пояснительная записка. Раздел 1. Односторонняя печать</dc:title>
  <dc:subject/>
  <dc:creator>gaidar</dc:creator>
  <cp:keywords/>
  <dc:description/>
  <cp:lastModifiedBy>admin</cp:lastModifiedBy>
  <cp:revision>2</cp:revision>
  <cp:lastPrinted>2008-05-18T19:56:00Z</cp:lastPrinted>
  <dcterms:created xsi:type="dcterms:W3CDTF">2014-03-22T15:05:00Z</dcterms:created>
  <dcterms:modified xsi:type="dcterms:W3CDTF">2014-03-22T15:05:00Z</dcterms:modified>
</cp:coreProperties>
</file>