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6AD" w:rsidRPr="00C87F09" w:rsidRDefault="001E5025" w:rsidP="00A2575C">
      <w:pPr>
        <w:spacing w:line="360" w:lineRule="auto"/>
        <w:ind w:firstLine="709"/>
        <w:jc w:val="center"/>
        <w:rPr>
          <w:b/>
          <w:sz w:val="28"/>
          <w:szCs w:val="28"/>
        </w:rPr>
      </w:pPr>
      <w:r w:rsidRPr="00C87F09">
        <w:rPr>
          <w:b/>
          <w:sz w:val="28"/>
          <w:szCs w:val="28"/>
        </w:rPr>
        <w:t>Введение</w:t>
      </w:r>
    </w:p>
    <w:p w:rsidR="005E56AD" w:rsidRPr="00C87F09" w:rsidRDefault="005E56AD" w:rsidP="000D507E">
      <w:pPr>
        <w:spacing w:line="360" w:lineRule="auto"/>
        <w:ind w:firstLine="709"/>
        <w:jc w:val="both"/>
        <w:rPr>
          <w:b/>
          <w:sz w:val="28"/>
          <w:szCs w:val="28"/>
        </w:rPr>
      </w:pPr>
    </w:p>
    <w:p w:rsidR="005E56AD" w:rsidRPr="00C87F09" w:rsidRDefault="005E56AD" w:rsidP="000D507E">
      <w:pPr>
        <w:pStyle w:val="21"/>
        <w:framePr w:hSpace="0" w:wrap="auto" w:vAnchor="margin" w:hAnchor="text" w:xAlign="left" w:yAlign="inline"/>
        <w:ind w:left="0" w:firstLine="709"/>
        <w:rPr>
          <w:szCs w:val="28"/>
        </w:rPr>
      </w:pPr>
      <w:r w:rsidRPr="00C87F09">
        <w:rPr>
          <w:szCs w:val="28"/>
        </w:rPr>
        <w:t>Технология вагоностроения в современных условиях основывается на применении большого числа разнообразных технологических процессов (механических, электрических, электрохимических, акустических, химических, термических и др.) и их комплексной механизации и автоматизации. Основу вагоностроительного и вагоноремонтного производства составляют специализированные предприятия, оснащенные высокопроизводительными станками, автоматическими и механизированными поточными линиями для ремонта деталей и узлов вагонов. В вагоноремонтном производстве главная задача состоит в значительном повышении качества ремонта вагонов, повышении их надежности и долговечности, увеличении</w:t>
      </w:r>
      <w:r w:rsidR="00C87F09" w:rsidRPr="00C87F09">
        <w:rPr>
          <w:szCs w:val="28"/>
        </w:rPr>
        <w:t xml:space="preserve"> </w:t>
      </w:r>
      <w:r w:rsidRPr="00C87F09">
        <w:rPr>
          <w:szCs w:val="28"/>
        </w:rPr>
        <w:t>послеремонтного ресурса вагонов всех типов и их отдельных частей. Для решения этой задачи большое значение имеет уровень техники, организации и технологии вагоноремонтного производства. Производственный процесс является основой деятельности вагоностроительных и вагоноремонтных предприятий и представляет собой комплекс технологических и трудовых процессов, превращающих предметы труда в конечную готовую продукцию, соответствующую по качеству установленным стандартам и техническим условиям. Целью производственного процесса является устранение неисправностей и дефектов в узлах и деталях вагонов и восстановление эксплуатационных параметров и работоспособности вагона в целом. Технологический процесс является главной составной частью производственного процесса. Под технологическим процессом понимается определенная последовательность операций, предусматривающая получение готовой продукции.</w:t>
      </w:r>
    </w:p>
    <w:p w:rsidR="00AE52C4" w:rsidRPr="00C87F09" w:rsidRDefault="00A2575C" w:rsidP="00A2575C">
      <w:pPr>
        <w:spacing w:line="360" w:lineRule="auto"/>
        <w:ind w:firstLine="709"/>
        <w:jc w:val="center"/>
        <w:rPr>
          <w:b/>
          <w:sz w:val="28"/>
          <w:szCs w:val="28"/>
        </w:rPr>
      </w:pPr>
      <w:r w:rsidRPr="00C87F09">
        <w:rPr>
          <w:sz w:val="28"/>
          <w:szCs w:val="28"/>
        </w:rPr>
        <w:br w:type="page"/>
      </w:r>
      <w:r w:rsidR="0068090A" w:rsidRPr="00C87F09">
        <w:rPr>
          <w:b/>
          <w:sz w:val="28"/>
          <w:szCs w:val="28"/>
        </w:rPr>
        <w:lastRenderedPageBreak/>
        <w:t>1</w:t>
      </w:r>
      <w:r w:rsidRPr="00C87F09">
        <w:rPr>
          <w:b/>
          <w:sz w:val="28"/>
          <w:szCs w:val="28"/>
        </w:rPr>
        <w:t>.</w:t>
      </w:r>
      <w:r w:rsidR="0068090A" w:rsidRPr="00C87F09">
        <w:rPr>
          <w:b/>
          <w:sz w:val="28"/>
          <w:szCs w:val="28"/>
        </w:rPr>
        <w:t xml:space="preserve"> Пассажирское ремонтное </w:t>
      </w:r>
      <w:r w:rsidR="003A3890" w:rsidRPr="00C87F09">
        <w:rPr>
          <w:b/>
          <w:sz w:val="28"/>
          <w:szCs w:val="28"/>
        </w:rPr>
        <w:t xml:space="preserve">вагонное </w:t>
      </w:r>
      <w:r w:rsidR="003B24C9" w:rsidRPr="00C87F09">
        <w:rPr>
          <w:b/>
          <w:sz w:val="28"/>
          <w:szCs w:val="28"/>
        </w:rPr>
        <w:t>депо Ростов</w:t>
      </w:r>
    </w:p>
    <w:p w:rsidR="00A406F6" w:rsidRPr="00C87F09" w:rsidRDefault="00A406F6" w:rsidP="00A2575C">
      <w:pPr>
        <w:spacing w:line="360" w:lineRule="auto"/>
        <w:ind w:firstLine="709"/>
        <w:jc w:val="center"/>
        <w:rPr>
          <w:b/>
          <w:sz w:val="28"/>
          <w:szCs w:val="28"/>
        </w:rPr>
      </w:pPr>
    </w:p>
    <w:p w:rsidR="0068090A" w:rsidRPr="00C87F09" w:rsidRDefault="0068090A" w:rsidP="00A2575C">
      <w:pPr>
        <w:spacing w:line="360" w:lineRule="auto"/>
        <w:ind w:firstLine="709"/>
        <w:jc w:val="center"/>
        <w:rPr>
          <w:b/>
          <w:sz w:val="28"/>
          <w:szCs w:val="28"/>
        </w:rPr>
      </w:pPr>
      <w:r w:rsidRPr="00C87F09">
        <w:rPr>
          <w:b/>
          <w:sz w:val="28"/>
          <w:szCs w:val="28"/>
        </w:rPr>
        <w:t xml:space="preserve">1.1 Назначение и состав пассажирского ремонтного </w:t>
      </w:r>
      <w:r w:rsidR="003A3890" w:rsidRPr="00C87F09">
        <w:rPr>
          <w:b/>
          <w:sz w:val="28"/>
          <w:szCs w:val="28"/>
        </w:rPr>
        <w:t>вагонного</w:t>
      </w:r>
      <w:r w:rsidR="000D507E" w:rsidRPr="00C87F09">
        <w:rPr>
          <w:b/>
          <w:sz w:val="28"/>
          <w:szCs w:val="28"/>
        </w:rPr>
        <w:t xml:space="preserve"> </w:t>
      </w:r>
      <w:r w:rsidR="003B24C9" w:rsidRPr="00C87F09">
        <w:rPr>
          <w:b/>
          <w:sz w:val="28"/>
          <w:szCs w:val="28"/>
        </w:rPr>
        <w:t>депо Ростов</w:t>
      </w:r>
    </w:p>
    <w:p w:rsidR="00A406F6" w:rsidRPr="00C87F09" w:rsidRDefault="00A406F6" w:rsidP="000D507E">
      <w:pPr>
        <w:spacing w:line="360" w:lineRule="auto"/>
        <w:ind w:firstLine="709"/>
        <w:jc w:val="both"/>
        <w:rPr>
          <w:b/>
          <w:sz w:val="28"/>
          <w:szCs w:val="28"/>
        </w:rPr>
      </w:pPr>
    </w:p>
    <w:p w:rsidR="00116660" w:rsidRPr="00C87F09" w:rsidRDefault="003C32A7" w:rsidP="000D507E">
      <w:pPr>
        <w:shd w:val="clear" w:color="auto" w:fill="FFFFFF"/>
        <w:spacing w:line="360" w:lineRule="auto"/>
        <w:ind w:firstLine="709"/>
        <w:jc w:val="both"/>
        <w:rPr>
          <w:sz w:val="28"/>
          <w:szCs w:val="28"/>
        </w:rPr>
      </w:pPr>
      <w:r w:rsidRPr="00C87F09">
        <w:rPr>
          <w:color w:val="000000"/>
          <w:sz w:val="28"/>
          <w:szCs w:val="28"/>
        </w:rPr>
        <w:t xml:space="preserve">Вагонное депо </w:t>
      </w:r>
      <w:r w:rsidR="003B24C9" w:rsidRPr="00C87F09">
        <w:rPr>
          <w:color w:val="000000"/>
          <w:sz w:val="28"/>
          <w:szCs w:val="28"/>
        </w:rPr>
        <w:t>Ростов СКЖД</w:t>
      </w:r>
      <w:r w:rsidR="00116660" w:rsidRPr="00C87F09">
        <w:rPr>
          <w:color w:val="000000"/>
          <w:sz w:val="28"/>
          <w:szCs w:val="28"/>
        </w:rPr>
        <w:t xml:space="preserve"> предназначено для производств</w:t>
      </w:r>
      <w:r w:rsidR="00220422" w:rsidRPr="00C87F09">
        <w:rPr>
          <w:color w:val="000000"/>
          <w:sz w:val="28"/>
          <w:szCs w:val="28"/>
        </w:rPr>
        <w:t>а</w:t>
      </w:r>
      <w:r w:rsidR="00116660" w:rsidRPr="00C87F09">
        <w:rPr>
          <w:color w:val="000000"/>
          <w:sz w:val="28"/>
          <w:szCs w:val="28"/>
        </w:rPr>
        <w:t xml:space="preserve"> деповского и текущего ремонта пассажирских вагонов и специализировано на ремонте цельнометаллических пассажирских вагонов всех типов, кроме вагонов-ресторанов. Изготовление и ремонт вагонных деталей для нужд депо и пунктов технического обслуживания (ПТО).</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Этот тип ремонта предназначен для поддержания вагонов в исправном техническом состоянии между заводскими ремонтами. При деповском ремонте проверяется техническое состояние вагонов и их деталей, устраняются имеющиеся неисправности и вагон приводиться в состояние, обеспечивающее исправную его работу и комфортные условия перевозки пассажиров до следующего периодического ремонта.</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Вагонное депо сквозного типа и имеет десять тракционных путей, из которых три пути ремонтные, два для отстоя вагонов, один путь объездной, два пути для погрузки и выгрузки материалов и колесных пар, два пути выставочные, на которые выставляются вагоны, подаваемые в ремонт и из ремонта.</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Ремонт вагонов производится поточно-стационарным методом.</w:t>
      </w:r>
    </w:p>
    <w:p w:rsidR="00116660" w:rsidRPr="00C87F09" w:rsidRDefault="003B24C9" w:rsidP="000D507E">
      <w:pPr>
        <w:shd w:val="clear" w:color="auto" w:fill="FFFFFF"/>
        <w:spacing w:line="360" w:lineRule="auto"/>
        <w:ind w:firstLine="709"/>
        <w:jc w:val="both"/>
        <w:rPr>
          <w:sz w:val="28"/>
          <w:szCs w:val="28"/>
        </w:rPr>
      </w:pPr>
      <w:r w:rsidRPr="00C87F09">
        <w:rPr>
          <w:color w:val="000000"/>
          <w:sz w:val="28"/>
          <w:szCs w:val="28"/>
        </w:rPr>
        <w:t>Участ</w:t>
      </w:r>
      <w:r w:rsidR="003A3890" w:rsidRPr="00C87F09">
        <w:rPr>
          <w:color w:val="000000"/>
          <w:sz w:val="28"/>
          <w:szCs w:val="28"/>
        </w:rPr>
        <w:t>к</w:t>
      </w:r>
      <w:r w:rsidR="00116660" w:rsidRPr="00C87F09">
        <w:rPr>
          <w:color w:val="000000"/>
          <w:sz w:val="28"/>
          <w:szCs w:val="28"/>
        </w:rPr>
        <w:t>а и участки депо имеют средства технологического оснащения, позволяющие обеспечить качественный ремонт пассажирских вагонов в объеме деповского ремонта.</w:t>
      </w:r>
    </w:p>
    <w:p w:rsidR="00116660" w:rsidRPr="00C87F09" w:rsidRDefault="00116660" w:rsidP="000D507E">
      <w:pPr>
        <w:shd w:val="clear" w:color="auto" w:fill="FFFFFF"/>
        <w:spacing w:line="360" w:lineRule="auto"/>
        <w:ind w:firstLine="709"/>
        <w:jc w:val="both"/>
        <w:rPr>
          <w:color w:val="000000"/>
          <w:sz w:val="28"/>
          <w:szCs w:val="28"/>
        </w:rPr>
      </w:pPr>
      <w:r w:rsidRPr="00C87F09">
        <w:rPr>
          <w:color w:val="000000"/>
          <w:sz w:val="28"/>
          <w:szCs w:val="28"/>
        </w:rPr>
        <w:t>Ремонт вагонов производится при строгом соблюдении действующего Руководства по деповскому ремонту, технических указаний МПС на ремонт и изготовление вагонных деталей.</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Простой вагонов в деповском ремонте не превышает установленных норм, при ритмичном выпуске вагонов из ремонта в течение всего месяца.</w:t>
      </w:r>
      <w:r w:rsidR="003A3890" w:rsidRPr="00C87F09">
        <w:rPr>
          <w:color w:val="000000"/>
          <w:sz w:val="28"/>
          <w:szCs w:val="28"/>
        </w:rPr>
        <w:t xml:space="preserve"> </w:t>
      </w:r>
      <w:r w:rsidRPr="00C87F09">
        <w:rPr>
          <w:color w:val="000000"/>
          <w:sz w:val="28"/>
          <w:szCs w:val="28"/>
        </w:rPr>
        <w:lastRenderedPageBreak/>
        <w:t>Вагонное депо обеспечивается объектами для деповского ремонта вагонов за счет подсылки вагонов, согласно план</w:t>
      </w:r>
      <w:r w:rsidR="0098130A" w:rsidRPr="00C87F09">
        <w:rPr>
          <w:color w:val="000000"/>
          <w:sz w:val="28"/>
          <w:szCs w:val="28"/>
        </w:rPr>
        <w:t>у</w:t>
      </w:r>
      <w:r w:rsidRPr="00C87F09">
        <w:rPr>
          <w:color w:val="000000"/>
          <w:sz w:val="28"/>
          <w:szCs w:val="28"/>
        </w:rPr>
        <w:t>, утвержденного пассажирской службой.</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Вагоны, поступившие в ремонт, должны быть очищены, промыты и продезинфицированы отправителями.</w:t>
      </w:r>
    </w:p>
    <w:p w:rsidR="00116660" w:rsidRPr="00C87F09" w:rsidRDefault="00116660" w:rsidP="000D507E">
      <w:pPr>
        <w:shd w:val="clear" w:color="auto" w:fill="FFFFFF"/>
        <w:spacing w:line="360" w:lineRule="auto"/>
        <w:ind w:firstLine="709"/>
        <w:jc w:val="both"/>
        <w:rPr>
          <w:sz w:val="28"/>
          <w:szCs w:val="28"/>
        </w:rPr>
      </w:pPr>
      <w:r w:rsidRPr="00C87F09">
        <w:rPr>
          <w:color w:val="000000"/>
          <w:sz w:val="28"/>
          <w:szCs w:val="28"/>
        </w:rPr>
        <w:t>Вместе с вагонами передаются технические паспорта, формуляры, сопроводительные листки формы ВУ-26, справки санэпидемстанции, технические описи несъемного оборудования и инвентаря вагонов, а на поврежденные вагоны -акт формы ВУ-25.</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 xml:space="preserve">В состав вагонного </w:t>
      </w:r>
      <w:r w:rsidR="003A3890" w:rsidRPr="00C87F09">
        <w:rPr>
          <w:color w:val="000000"/>
          <w:sz w:val="28"/>
          <w:szCs w:val="28"/>
        </w:rPr>
        <w:t>депо входят:</w:t>
      </w:r>
      <w:r w:rsidRPr="00C87F09">
        <w:rPr>
          <w:color w:val="000000"/>
          <w:sz w:val="28"/>
          <w:szCs w:val="28"/>
        </w:rPr>
        <w:t xml:space="preserve"> резерв проводников вагонов, контора обслуживания пассажиров, прачечная, производственные участки текущего ремонта пассажирских вагонов и обслуживания пассажирских поездов.</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 xml:space="preserve">Основными задачами вагонного </w:t>
      </w:r>
      <w:r w:rsidR="003A3890" w:rsidRPr="00C87F09">
        <w:rPr>
          <w:color w:val="000000"/>
          <w:sz w:val="28"/>
          <w:szCs w:val="28"/>
        </w:rPr>
        <w:t>депо</w:t>
      </w:r>
      <w:r w:rsidRPr="00C87F09">
        <w:rPr>
          <w:color w:val="000000"/>
          <w:sz w:val="28"/>
          <w:szCs w:val="28"/>
        </w:rPr>
        <w:t xml:space="preserve"> являются:</w:t>
      </w:r>
    </w:p>
    <w:p w:rsidR="00C040B7" w:rsidRPr="00C87F09" w:rsidRDefault="00C040B7" w:rsidP="00C87F09">
      <w:pPr>
        <w:widowControl w:val="0"/>
        <w:numPr>
          <w:ilvl w:val="0"/>
          <w:numId w:val="1"/>
        </w:numPr>
        <w:shd w:val="clear" w:color="auto" w:fill="FFFFFF"/>
        <w:tabs>
          <w:tab w:val="left" w:pos="518"/>
        </w:tabs>
        <w:autoSpaceDE w:val="0"/>
        <w:autoSpaceDN w:val="0"/>
        <w:adjustRightInd w:val="0"/>
        <w:spacing w:line="360" w:lineRule="auto"/>
        <w:ind w:firstLine="720"/>
        <w:jc w:val="both"/>
        <w:rPr>
          <w:color w:val="000000"/>
          <w:sz w:val="28"/>
          <w:szCs w:val="28"/>
        </w:rPr>
      </w:pPr>
      <w:r w:rsidRPr="00C87F09">
        <w:rPr>
          <w:color w:val="000000"/>
          <w:sz w:val="28"/>
          <w:szCs w:val="28"/>
        </w:rPr>
        <w:t>своевременная и качественная подготовка составов и отдельных вагонов</w:t>
      </w:r>
      <w:r w:rsidR="000D507E" w:rsidRPr="00C87F09">
        <w:rPr>
          <w:color w:val="000000"/>
          <w:sz w:val="28"/>
          <w:szCs w:val="28"/>
        </w:rPr>
        <w:t xml:space="preserve"> </w:t>
      </w:r>
      <w:r w:rsidRPr="00C87F09">
        <w:rPr>
          <w:color w:val="000000"/>
          <w:sz w:val="28"/>
          <w:szCs w:val="28"/>
        </w:rPr>
        <w:t>в</w:t>
      </w:r>
      <w:r w:rsidR="00AA3428" w:rsidRPr="00C87F09">
        <w:rPr>
          <w:color w:val="000000"/>
          <w:sz w:val="28"/>
          <w:szCs w:val="28"/>
        </w:rPr>
        <w:t xml:space="preserve"> </w:t>
      </w:r>
      <w:r w:rsidR="00791662" w:rsidRPr="00C87F09">
        <w:rPr>
          <w:color w:val="000000"/>
          <w:sz w:val="28"/>
          <w:szCs w:val="28"/>
        </w:rPr>
        <w:t>рейс;</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 xml:space="preserve">культурное обслуживание пассажиров </w:t>
      </w:r>
      <w:r w:rsidR="00AA3428" w:rsidRPr="00C87F09">
        <w:rPr>
          <w:color w:val="000000"/>
          <w:sz w:val="28"/>
          <w:szCs w:val="28"/>
        </w:rPr>
        <w:t>в поездах внутреннего и междуго</w:t>
      </w:r>
      <w:r w:rsidR="00791662" w:rsidRPr="00C87F09">
        <w:rPr>
          <w:color w:val="000000"/>
          <w:sz w:val="28"/>
          <w:szCs w:val="28"/>
        </w:rPr>
        <w:t>роднего сообщения;</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содержание в исправности и сохранности подвижного состава, оборудования и</w:t>
      </w:r>
      <w:r w:rsidR="00791662" w:rsidRPr="00C87F09">
        <w:rPr>
          <w:color w:val="000000"/>
          <w:sz w:val="28"/>
          <w:szCs w:val="28"/>
        </w:rPr>
        <w:t xml:space="preserve"> инвентаря пассажирских вагонов.</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На вагонном участке производится:</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экипировка, технический осмотр, текущий ремонт приписанных вагонов,</w:t>
      </w:r>
      <w:r w:rsidR="00AA3428" w:rsidRPr="00C87F09">
        <w:rPr>
          <w:color w:val="000000"/>
          <w:sz w:val="28"/>
          <w:szCs w:val="28"/>
        </w:rPr>
        <w:t xml:space="preserve"> </w:t>
      </w:r>
      <w:r w:rsidRPr="00C87F09">
        <w:rPr>
          <w:color w:val="000000"/>
          <w:sz w:val="28"/>
          <w:szCs w:val="28"/>
        </w:rPr>
        <w:t>подзарядка аккумуляторных батарей;</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текущий безотцепочный ремонт, осмотр букс и автотормозов;</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текущий отцепочный ремонт.</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 xml:space="preserve">На территории </w:t>
      </w:r>
      <w:r w:rsidR="003A3890" w:rsidRPr="00C87F09">
        <w:rPr>
          <w:color w:val="000000"/>
          <w:sz w:val="28"/>
          <w:szCs w:val="28"/>
        </w:rPr>
        <w:t>эксплуатационного депо</w:t>
      </w:r>
      <w:r w:rsidRPr="00C87F09">
        <w:rPr>
          <w:color w:val="000000"/>
          <w:sz w:val="28"/>
          <w:szCs w:val="28"/>
        </w:rPr>
        <w:t xml:space="preserve"> находятся</w:t>
      </w:r>
      <w:r w:rsidR="003A3890" w:rsidRPr="00C87F09">
        <w:rPr>
          <w:color w:val="000000"/>
          <w:sz w:val="28"/>
          <w:szCs w:val="28"/>
        </w:rPr>
        <w:t>:</w:t>
      </w:r>
    </w:p>
    <w:p w:rsidR="00C040B7" w:rsidRPr="00C87F09" w:rsidRDefault="003A3890"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C040B7" w:rsidRPr="00C87F09">
        <w:rPr>
          <w:color w:val="000000"/>
          <w:sz w:val="28"/>
          <w:szCs w:val="28"/>
        </w:rPr>
        <w:t>ПТО</w:t>
      </w:r>
      <w:r w:rsidR="003B2CA8" w:rsidRPr="00C87F09">
        <w:rPr>
          <w:color w:val="000000"/>
          <w:sz w:val="28"/>
          <w:szCs w:val="28"/>
        </w:rPr>
        <w:t>;</w:t>
      </w:r>
    </w:p>
    <w:p w:rsidR="00C040B7" w:rsidRPr="00C87F09" w:rsidRDefault="003B2CA8"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C040B7" w:rsidRPr="00C87F09">
        <w:rPr>
          <w:color w:val="000000"/>
          <w:sz w:val="28"/>
          <w:szCs w:val="28"/>
        </w:rPr>
        <w:t>компрессорная</w:t>
      </w:r>
      <w:r w:rsidRPr="00C87F09">
        <w:rPr>
          <w:color w:val="000000"/>
          <w:sz w:val="28"/>
          <w:szCs w:val="28"/>
        </w:rPr>
        <w:t>;</w:t>
      </w:r>
    </w:p>
    <w:p w:rsidR="00C040B7" w:rsidRPr="00C87F09" w:rsidRDefault="003B2CA8"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C040B7" w:rsidRPr="00C87F09">
        <w:rPr>
          <w:color w:val="000000"/>
          <w:sz w:val="28"/>
          <w:szCs w:val="28"/>
        </w:rPr>
        <w:t>пункт текущего отцепочного ремонта</w:t>
      </w:r>
      <w:r w:rsidRPr="00C87F09">
        <w:rPr>
          <w:color w:val="000000"/>
          <w:sz w:val="28"/>
          <w:szCs w:val="28"/>
        </w:rPr>
        <w:t>;</w:t>
      </w:r>
    </w:p>
    <w:p w:rsidR="00C040B7" w:rsidRPr="00C87F09" w:rsidRDefault="003B2CA8"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007C65" w:rsidRPr="00C87F09">
        <w:rPr>
          <w:color w:val="000000"/>
          <w:sz w:val="28"/>
          <w:szCs w:val="28"/>
        </w:rPr>
        <w:t>блок участков и отделений</w:t>
      </w:r>
      <w:r w:rsidRPr="00C87F09">
        <w:rPr>
          <w:color w:val="000000"/>
          <w:sz w:val="28"/>
          <w:szCs w:val="28"/>
        </w:rPr>
        <w:t>.</w:t>
      </w:r>
    </w:p>
    <w:p w:rsidR="00C040B7" w:rsidRPr="00C87F09" w:rsidRDefault="00007C65" w:rsidP="000D507E">
      <w:pPr>
        <w:shd w:val="clear" w:color="auto" w:fill="FFFFFF"/>
        <w:spacing w:line="360" w:lineRule="auto"/>
        <w:ind w:firstLine="709"/>
        <w:jc w:val="both"/>
        <w:rPr>
          <w:sz w:val="28"/>
          <w:szCs w:val="28"/>
        </w:rPr>
      </w:pPr>
      <w:r w:rsidRPr="00C87F09">
        <w:rPr>
          <w:color w:val="000000"/>
          <w:sz w:val="28"/>
          <w:szCs w:val="28"/>
        </w:rPr>
        <w:t>В участках депо</w:t>
      </w:r>
      <w:r w:rsidR="00C040B7" w:rsidRPr="00C87F09">
        <w:rPr>
          <w:color w:val="000000"/>
          <w:sz w:val="28"/>
          <w:szCs w:val="28"/>
        </w:rPr>
        <w:t xml:space="preserve"> осуществляются следующие виды ремонта:</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lastRenderedPageBreak/>
        <w:t>ТО</w:t>
      </w:r>
      <w:r w:rsidR="003B2CA8" w:rsidRPr="00C87F09">
        <w:rPr>
          <w:color w:val="000000"/>
          <w:sz w:val="28"/>
          <w:szCs w:val="28"/>
        </w:rPr>
        <w:t xml:space="preserve"> - </w:t>
      </w:r>
      <w:r w:rsidRPr="00C87F09">
        <w:rPr>
          <w:color w:val="000000"/>
          <w:sz w:val="28"/>
          <w:szCs w:val="28"/>
        </w:rPr>
        <w:t>1</w:t>
      </w:r>
      <w:r w:rsidR="003B2CA8" w:rsidRPr="00C87F09">
        <w:rPr>
          <w:color w:val="000000"/>
          <w:sz w:val="28"/>
          <w:szCs w:val="28"/>
        </w:rPr>
        <w:t xml:space="preserve"> - </w:t>
      </w:r>
      <w:r w:rsidRPr="00C87F09">
        <w:rPr>
          <w:color w:val="000000"/>
          <w:sz w:val="28"/>
          <w:szCs w:val="28"/>
        </w:rPr>
        <w:t>текущий безотцепочный ремонт производится с составом в пунктах формирования и оборота;</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ТО</w:t>
      </w:r>
      <w:r w:rsidR="003B2CA8" w:rsidRPr="00C87F09">
        <w:rPr>
          <w:color w:val="000000"/>
          <w:sz w:val="28"/>
          <w:szCs w:val="28"/>
        </w:rPr>
        <w:t xml:space="preserve"> - </w:t>
      </w:r>
      <w:r w:rsidRPr="00C87F09">
        <w:rPr>
          <w:color w:val="000000"/>
          <w:sz w:val="28"/>
          <w:szCs w:val="28"/>
        </w:rPr>
        <w:t>2</w:t>
      </w:r>
      <w:r w:rsidR="003B2CA8" w:rsidRPr="00C87F09">
        <w:rPr>
          <w:color w:val="000000"/>
          <w:sz w:val="28"/>
          <w:szCs w:val="28"/>
        </w:rPr>
        <w:t xml:space="preserve"> - </w:t>
      </w:r>
      <w:r w:rsidRPr="00C87F09">
        <w:rPr>
          <w:color w:val="000000"/>
          <w:sz w:val="28"/>
          <w:szCs w:val="28"/>
        </w:rPr>
        <w:t>ремонт, осуществляемый во время подготовки вагона к зиме</w:t>
      </w:r>
      <w:r w:rsidR="00C87F09" w:rsidRPr="00C87F09">
        <w:rPr>
          <w:color w:val="000000"/>
          <w:sz w:val="28"/>
          <w:szCs w:val="28"/>
        </w:rPr>
        <w:t xml:space="preserve"> </w:t>
      </w:r>
      <w:r w:rsidRPr="00C87F09">
        <w:rPr>
          <w:color w:val="000000"/>
          <w:sz w:val="28"/>
          <w:szCs w:val="28"/>
        </w:rPr>
        <w:t>и лету;</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ТО</w:t>
      </w:r>
      <w:r w:rsidR="003B2CA8" w:rsidRPr="00C87F09">
        <w:rPr>
          <w:color w:val="000000"/>
          <w:sz w:val="28"/>
          <w:szCs w:val="28"/>
        </w:rPr>
        <w:t xml:space="preserve"> - </w:t>
      </w:r>
      <w:r w:rsidRPr="00C87F09">
        <w:rPr>
          <w:color w:val="000000"/>
          <w:sz w:val="28"/>
          <w:szCs w:val="28"/>
        </w:rPr>
        <w:t>3 - одновременная ревизия производится на более, чем через 6 месяцев после плановых видов ремонта (деповской, капитальный)</w:t>
      </w:r>
    </w:p>
    <w:p w:rsidR="00C040B7" w:rsidRPr="00C87F09" w:rsidRDefault="00007C65"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w:t>
      </w:r>
      <w:r w:rsidR="00C040B7" w:rsidRPr="00C87F09">
        <w:rPr>
          <w:color w:val="000000"/>
          <w:sz w:val="28"/>
          <w:szCs w:val="28"/>
        </w:rPr>
        <w:t>екущий отцепочный ремонт производится при отказе деталей и узлов,</w:t>
      </w:r>
      <w:r w:rsidR="00AA3428" w:rsidRPr="00C87F09">
        <w:rPr>
          <w:color w:val="000000"/>
          <w:sz w:val="28"/>
          <w:szCs w:val="28"/>
        </w:rPr>
        <w:t xml:space="preserve"> </w:t>
      </w:r>
      <w:r w:rsidR="00C040B7" w:rsidRPr="00C87F09">
        <w:rPr>
          <w:color w:val="000000"/>
          <w:sz w:val="28"/>
          <w:szCs w:val="28"/>
        </w:rPr>
        <w:t>ремонт или замена которых в составе невозможна.</w:t>
      </w:r>
    </w:p>
    <w:p w:rsidR="00C040B7" w:rsidRPr="00C87F09" w:rsidRDefault="00007C65"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т</w:t>
      </w:r>
      <w:r w:rsidR="00C040B7" w:rsidRPr="00C87F09">
        <w:rPr>
          <w:color w:val="000000"/>
          <w:sz w:val="28"/>
          <w:szCs w:val="28"/>
        </w:rPr>
        <w:t>екущий отцепочный ремонт производится на 4-м пути парка Г («на косичке»).</w:t>
      </w:r>
    </w:p>
    <w:p w:rsidR="00C040B7" w:rsidRPr="00C87F09" w:rsidRDefault="003A3890" w:rsidP="000D507E">
      <w:pPr>
        <w:shd w:val="clear" w:color="auto" w:fill="FFFFFF"/>
        <w:spacing w:line="360" w:lineRule="auto"/>
        <w:ind w:firstLine="709"/>
        <w:jc w:val="both"/>
        <w:rPr>
          <w:sz w:val="28"/>
          <w:szCs w:val="28"/>
        </w:rPr>
      </w:pPr>
      <w:r w:rsidRPr="00C87F09">
        <w:rPr>
          <w:color w:val="000000"/>
          <w:sz w:val="28"/>
          <w:szCs w:val="28"/>
        </w:rPr>
        <w:t>Ремонтное вагонное депо включает следующие участки и отделения</w:t>
      </w:r>
      <w:r w:rsidR="00C040B7" w:rsidRPr="00C87F09">
        <w:rPr>
          <w:color w:val="000000"/>
          <w:sz w:val="28"/>
          <w:szCs w:val="28"/>
        </w:rPr>
        <w:t>:</w:t>
      </w:r>
    </w:p>
    <w:p w:rsidR="003A3890" w:rsidRPr="00C87F09" w:rsidRDefault="003A3890"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вагоносборочный участок;</w:t>
      </w:r>
    </w:p>
    <w:p w:rsidR="003A3890" w:rsidRPr="00C87F09" w:rsidRDefault="003A3890"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колесно-роликовый участок;</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 xml:space="preserve">отделение по ремонту </w:t>
      </w:r>
      <w:r w:rsidR="00A81EC5" w:rsidRPr="00C87F09">
        <w:rPr>
          <w:color w:val="000000"/>
          <w:sz w:val="28"/>
          <w:szCs w:val="28"/>
        </w:rPr>
        <w:t>гасителей</w:t>
      </w:r>
      <w:r w:rsidR="003B2CA8" w:rsidRPr="00C87F09">
        <w:rPr>
          <w:color w:val="000000"/>
          <w:sz w:val="28"/>
          <w:szCs w:val="28"/>
        </w:rPr>
        <w:t>;</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механическое отделение</w:t>
      </w:r>
      <w:r w:rsidR="003B2CA8" w:rsidRPr="00C87F09">
        <w:rPr>
          <w:color w:val="000000"/>
          <w:sz w:val="28"/>
          <w:szCs w:val="28"/>
        </w:rPr>
        <w:t>;</w:t>
      </w:r>
    </w:p>
    <w:p w:rsidR="00C040B7" w:rsidRPr="00C87F09" w:rsidRDefault="00C040B7" w:rsidP="000D507E">
      <w:pPr>
        <w:widowControl w:val="0"/>
        <w:numPr>
          <w:ilvl w:val="0"/>
          <w:numId w:val="1"/>
        </w:numPr>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стекольное;</w:t>
      </w:r>
    </w:p>
    <w:p w:rsidR="00C040B7" w:rsidRPr="00C87F09" w:rsidRDefault="00C040B7" w:rsidP="000D507E">
      <w:pPr>
        <w:shd w:val="clear" w:color="auto" w:fill="FFFFFF"/>
        <w:spacing w:line="360" w:lineRule="auto"/>
        <w:ind w:firstLine="709"/>
        <w:jc w:val="both"/>
        <w:rPr>
          <w:color w:val="000000"/>
          <w:sz w:val="28"/>
          <w:szCs w:val="28"/>
        </w:rPr>
      </w:pPr>
      <w:r w:rsidRPr="00C87F09">
        <w:rPr>
          <w:color w:val="000000"/>
          <w:sz w:val="28"/>
          <w:szCs w:val="28"/>
        </w:rPr>
        <w:t>- редукторно</w:t>
      </w:r>
      <w:r w:rsidR="00C87F09" w:rsidRPr="00C87F09">
        <w:rPr>
          <w:color w:val="000000"/>
          <w:sz w:val="28"/>
          <w:szCs w:val="28"/>
        </w:rPr>
        <w:t>-</w:t>
      </w:r>
      <w:r w:rsidRPr="00C87F09">
        <w:rPr>
          <w:color w:val="000000"/>
          <w:sz w:val="28"/>
          <w:szCs w:val="28"/>
        </w:rPr>
        <w:t>карданное</w:t>
      </w:r>
      <w:r w:rsidR="003B2CA8" w:rsidRPr="00C87F09">
        <w:rPr>
          <w:color w:val="000000"/>
          <w:sz w:val="28"/>
          <w:szCs w:val="28"/>
        </w:rPr>
        <w:t>.</w:t>
      </w:r>
    </w:p>
    <w:p w:rsidR="00FA48BF" w:rsidRPr="00C87F09" w:rsidRDefault="00FA48BF" w:rsidP="000D507E">
      <w:pPr>
        <w:shd w:val="clear" w:color="auto" w:fill="FFFFFF"/>
        <w:spacing w:line="360" w:lineRule="auto"/>
        <w:ind w:firstLine="709"/>
        <w:jc w:val="both"/>
        <w:rPr>
          <w:sz w:val="28"/>
          <w:szCs w:val="28"/>
        </w:rPr>
      </w:pPr>
      <w:r w:rsidRPr="00C87F09">
        <w:rPr>
          <w:color w:val="000000"/>
          <w:sz w:val="28"/>
          <w:szCs w:val="28"/>
        </w:rPr>
        <w:t>В состав вагоносборочного участка входят:</w:t>
      </w:r>
    </w:p>
    <w:p w:rsidR="00FA48BF" w:rsidRPr="00C87F09" w:rsidRDefault="00FA48BF"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обойное отделение;</w:t>
      </w:r>
    </w:p>
    <w:p w:rsidR="00FA48BF" w:rsidRPr="00C87F09" w:rsidRDefault="00FA48BF"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отделение резки стекол;</w:t>
      </w:r>
    </w:p>
    <w:p w:rsidR="00FA48BF" w:rsidRPr="00C87F09" w:rsidRDefault="00FA48BF"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участок по ремонту сантехнического оборудования;</w:t>
      </w:r>
    </w:p>
    <w:p w:rsidR="00FA48BF" w:rsidRPr="00C87F09" w:rsidRDefault="00FA48BF" w:rsidP="000D507E">
      <w:pPr>
        <w:widowControl w:val="0"/>
        <w:shd w:val="clear" w:color="auto" w:fill="FFFFFF"/>
        <w:tabs>
          <w:tab w:val="left" w:pos="-5400"/>
        </w:tabs>
        <w:autoSpaceDE w:val="0"/>
        <w:autoSpaceDN w:val="0"/>
        <w:adjustRightInd w:val="0"/>
        <w:spacing w:line="360" w:lineRule="auto"/>
        <w:ind w:firstLine="709"/>
        <w:jc w:val="both"/>
        <w:rPr>
          <w:sz w:val="28"/>
          <w:szCs w:val="28"/>
        </w:rPr>
      </w:pPr>
      <w:r w:rsidRPr="00C87F09">
        <w:rPr>
          <w:color w:val="000000"/>
          <w:sz w:val="28"/>
          <w:szCs w:val="28"/>
        </w:rPr>
        <w:t>- участок по ремонту отопления и водоснабжения;</w:t>
      </w:r>
    </w:p>
    <w:p w:rsidR="00FA48BF" w:rsidRPr="00C87F09" w:rsidRDefault="00FA48BF" w:rsidP="000D507E">
      <w:pPr>
        <w:widowControl w:val="0"/>
        <w:shd w:val="clear" w:color="auto" w:fill="FFFFFF"/>
        <w:tabs>
          <w:tab w:val="left" w:pos="-5400"/>
        </w:tabs>
        <w:autoSpaceDE w:val="0"/>
        <w:autoSpaceDN w:val="0"/>
        <w:adjustRightInd w:val="0"/>
        <w:spacing w:line="360" w:lineRule="auto"/>
        <w:ind w:firstLine="709"/>
        <w:jc w:val="both"/>
        <w:rPr>
          <w:sz w:val="28"/>
          <w:szCs w:val="28"/>
        </w:rPr>
      </w:pPr>
      <w:r w:rsidRPr="00C87F09">
        <w:rPr>
          <w:color w:val="000000"/>
          <w:sz w:val="28"/>
          <w:szCs w:val="28"/>
        </w:rPr>
        <w:t>- краскоприготовительное отделение.</w:t>
      </w:r>
    </w:p>
    <w:p w:rsidR="00FA48BF" w:rsidRPr="00C87F09" w:rsidRDefault="00FA48BF" w:rsidP="000D507E">
      <w:pPr>
        <w:shd w:val="clear" w:color="auto" w:fill="FFFFFF"/>
        <w:spacing w:line="360" w:lineRule="auto"/>
        <w:ind w:firstLine="709"/>
        <w:jc w:val="both"/>
        <w:rPr>
          <w:color w:val="000000"/>
          <w:sz w:val="28"/>
          <w:szCs w:val="28"/>
        </w:rPr>
      </w:pPr>
      <w:r w:rsidRPr="00C87F09">
        <w:rPr>
          <w:color w:val="000000"/>
          <w:sz w:val="28"/>
          <w:szCs w:val="28"/>
        </w:rPr>
        <w:t>Подготовка вагонов перед окраской, окраска кузова и внутренних поверхностей и постановка трафаретов производятся на третьей и четвертой позициях вагоносборочного участка.</w:t>
      </w:r>
    </w:p>
    <w:p w:rsidR="00FA48BF" w:rsidRPr="00C87F09" w:rsidRDefault="00FA48BF" w:rsidP="000D507E">
      <w:pPr>
        <w:shd w:val="clear" w:color="auto" w:fill="FFFFFF"/>
        <w:spacing w:line="360" w:lineRule="auto"/>
        <w:ind w:firstLine="709"/>
        <w:jc w:val="both"/>
        <w:rPr>
          <w:color w:val="000000"/>
          <w:sz w:val="28"/>
          <w:szCs w:val="28"/>
        </w:rPr>
      </w:pPr>
      <w:r w:rsidRPr="00C87F09">
        <w:rPr>
          <w:color w:val="000000"/>
          <w:sz w:val="28"/>
          <w:szCs w:val="28"/>
        </w:rPr>
        <w:t>Окраска ходовых частей и подвагонного оборудования производится на специально оборудованной площадке за пределами участка.</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 xml:space="preserve">Осмотр вагонов производится бригадами из 2-х осмотрщиков-слесарей, причем осмотр осуществляется при движении состава, т.к. большинство </w:t>
      </w:r>
      <w:r w:rsidRPr="00C87F09">
        <w:rPr>
          <w:color w:val="000000"/>
          <w:sz w:val="28"/>
          <w:szCs w:val="28"/>
        </w:rPr>
        <w:lastRenderedPageBreak/>
        <w:t>неисправностей (накат, неисправность детали ходовой части) можно определить именно таким образом.</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При остановке поезда проводят визуальный осмотр и проверку исправности букс.</w:t>
      </w:r>
    </w:p>
    <w:p w:rsidR="00C040B7" w:rsidRPr="00C87F09" w:rsidRDefault="00C040B7" w:rsidP="000D507E">
      <w:pPr>
        <w:shd w:val="clear" w:color="auto" w:fill="FFFFFF"/>
        <w:spacing w:line="360" w:lineRule="auto"/>
        <w:ind w:firstLine="709"/>
        <w:jc w:val="both"/>
        <w:rPr>
          <w:sz w:val="28"/>
          <w:szCs w:val="28"/>
        </w:rPr>
      </w:pPr>
      <w:r w:rsidRPr="00C87F09">
        <w:rPr>
          <w:color w:val="000000"/>
          <w:sz w:val="28"/>
          <w:szCs w:val="28"/>
        </w:rPr>
        <w:t>Наличие на железной дороге планово-предупредительной системы ремонта, а также постоянного контроля исправности вагонов на вагонных участках обеспечивает безопасность и непрерывность движения поездов, способствуя выполнению основных задач железнодорожного транспорта.</w:t>
      </w:r>
    </w:p>
    <w:p w:rsidR="00757CB9" w:rsidRPr="00C87F09" w:rsidRDefault="00757CB9" w:rsidP="000D507E">
      <w:pPr>
        <w:shd w:val="clear" w:color="auto" w:fill="FFFFFF"/>
        <w:spacing w:line="360" w:lineRule="auto"/>
        <w:ind w:firstLine="709"/>
        <w:jc w:val="both"/>
        <w:rPr>
          <w:sz w:val="28"/>
          <w:szCs w:val="28"/>
        </w:rPr>
      </w:pPr>
      <w:r w:rsidRPr="00C87F09">
        <w:rPr>
          <w:color w:val="000000"/>
          <w:sz w:val="28"/>
          <w:szCs w:val="28"/>
        </w:rPr>
        <w:t>При ремонте пассажирских вагонов соблюдаются требования безопасности изложенные в стандарте предприятия СГТТ-54 ВЧД-3.</w:t>
      </w:r>
    </w:p>
    <w:p w:rsidR="00757CB9" w:rsidRPr="00C87F09" w:rsidRDefault="00757CB9" w:rsidP="000D507E">
      <w:pPr>
        <w:shd w:val="clear" w:color="auto" w:fill="FFFFFF"/>
        <w:spacing w:line="360" w:lineRule="auto"/>
        <w:ind w:firstLine="709"/>
        <w:jc w:val="both"/>
        <w:rPr>
          <w:color w:val="000000"/>
          <w:sz w:val="28"/>
          <w:szCs w:val="28"/>
        </w:rPr>
      </w:pPr>
      <w:r w:rsidRPr="00C87F09">
        <w:rPr>
          <w:color w:val="000000"/>
          <w:sz w:val="28"/>
          <w:szCs w:val="28"/>
        </w:rPr>
        <w:t>Противопожарная подготовка производственных работников заключается в проведении занятий и инструктажей по программе пожарно-технического минимума.</w:t>
      </w:r>
    </w:p>
    <w:p w:rsidR="00EA5E9F" w:rsidRPr="00C87F09" w:rsidRDefault="00757CB9" w:rsidP="000D507E">
      <w:pPr>
        <w:shd w:val="clear" w:color="auto" w:fill="FFFFFF"/>
        <w:spacing w:line="360" w:lineRule="auto"/>
        <w:ind w:firstLine="709"/>
        <w:jc w:val="both"/>
        <w:rPr>
          <w:sz w:val="28"/>
          <w:szCs w:val="28"/>
        </w:rPr>
      </w:pPr>
      <w:r w:rsidRPr="00C87F09">
        <w:rPr>
          <w:color w:val="000000"/>
          <w:sz w:val="28"/>
          <w:szCs w:val="28"/>
        </w:rPr>
        <w:t>В депо оборудован технический кабинет, в котором имеется необходимая нормативно-техническая документация по охране труда, пожарной безопасности, безопасности пассажирских перевозок. Информационные материалы по вопросам трудового законодательства, техники безопасности, производственной санитарии и т.д., макеты, отдельные узлы и оборудование пассажирских вагонов.</w:t>
      </w:r>
    </w:p>
    <w:p w:rsidR="00791662" w:rsidRPr="00C87F09" w:rsidRDefault="00791662" w:rsidP="000D507E">
      <w:pPr>
        <w:spacing w:line="360" w:lineRule="auto"/>
        <w:ind w:firstLine="709"/>
        <w:jc w:val="both"/>
        <w:rPr>
          <w:sz w:val="28"/>
          <w:szCs w:val="28"/>
        </w:rPr>
      </w:pPr>
    </w:p>
    <w:p w:rsidR="00EA5E9F" w:rsidRPr="00C87F09" w:rsidRDefault="00EA5E9F" w:rsidP="00A2575C">
      <w:pPr>
        <w:shd w:val="clear" w:color="auto" w:fill="FFFFFF"/>
        <w:spacing w:line="360" w:lineRule="auto"/>
        <w:ind w:firstLine="709"/>
        <w:jc w:val="center"/>
        <w:rPr>
          <w:b/>
          <w:iCs/>
          <w:color w:val="000000"/>
          <w:sz w:val="28"/>
          <w:szCs w:val="28"/>
        </w:rPr>
      </w:pPr>
      <w:r w:rsidRPr="00C87F09">
        <w:rPr>
          <w:b/>
          <w:iCs/>
          <w:color w:val="000000"/>
          <w:sz w:val="28"/>
          <w:szCs w:val="28"/>
        </w:rPr>
        <w:t>1.</w:t>
      </w:r>
      <w:r w:rsidR="003A3890" w:rsidRPr="00C87F09">
        <w:rPr>
          <w:b/>
          <w:iCs/>
          <w:color w:val="000000"/>
          <w:sz w:val="28"/>
          <w:szCs w:val="28"/>
        </w:rPr>
        <w:t>2</w:t>
      </w:r>
      <w:r w:rsidRPr="00C87F09">
        <w:rPr>
          <w:b/>
          <w:iCs/>
          <w:color w:val="000000"/>
          <w:sz w:val="28"/>
          <w:szCs w:val="28"/>
        </w:rPr>
        <w:t xml:space="preserve"> Организация работ в </w:t>
      </w:r>
      <w:r w:rsidR="00007C65" w:rsidRPr="00C87F09">
        <w:rPr>
          <w:b/>
          <w:iCs/>
          <w:color w:val="000000"/>
          <w:sz w:val="28"/>
          <w:szCs w:val="28"/>
        </w:rPr>
        <w:t>участках депо</w:t>
      </w:r>
    </w:p>
    <w:p w:rsidR="003B2CA8" w:rsidRPr="00C87F09" w:rsidRDefault="003B2CA8" w:rsidP="000D507E">
      <w:pPr>
        <w:shd w:val="clear" w:color="auto" w:fill="FFFFFF"/>
        <w:spacing w:line="360" w:lineRule="auto"/>
        <w:ind w:firstLine="709"/>
        <w:jc w:val="both"/>
        <w:rPr>
          <w:b/>
          <w:sz w:val="28"/>
          <w:szCs w:val="28"/>
        </w:rPr>
      </w:pP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Ремонт вагонов в сборочном </w:t>
      </w:r>
      <w:r w:rsidR="003A3890" w:rsidRPr="00C87F09">
        <w:rPr>
          <w:color w:val="000000"/>
          <w:sz w:val="28"/>
          <w:szCs w:val="28"/>
        </w:rPr>
        <w:t>участк</w:t>
      </w:r>
      <w:r w:rsidRPr="00C87F09">
        <w:rPr>
          <w:color w:val="000000"/>
          <w:sz w:val="28"/>
          <w:szCs w:val="28"/>
        </w:rPr>
        <w:t xml:space="preserve">е производится по принципу замены неисправных и пополнения отсутствующих частей заранее отремонтированными или новыми, отвечающими требованиям Руководства по деповскому ремонту 033 ПКБ ЦЛ-04 РД. Составные части и детали вагона осматривают, неисправные снимают и отправляют в соответствующие </w:t>
      </w:r>
      <w:r w:rsidR="003A3890" w:rsidRPr="00C87F09">
        <w:rPr>
          <w:color w:val="000000"/>
          <w:sz w:val="28"/>
          <w:szCs w:val="28"/>
        </w:rPr>
        <w:t>участк</w:t>
      </w:r>
      <w:r w:rsidRPr="00C87F09">
        <w:rPr>
          <w:color w:val="000000"/>
          <w:sz w:val="28"/>
          <w:szCs w:val="28"/>
        </w:rPr>
        <w:t>а и отделения для ремонта.</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Позиции поточных линий по ремонту вагонов оснащены необходимыми механизмами, приспособлениями и инструментом, </w:t>
      </w:r>
      <w:r w:rsidRPr="00C87F09">
        <w:rPr>
          <w:color w:val="000000"/>
          <w:sz w:val="28"/>
          <w:szCs w:val="28"/>
        </w:rPr>
        <w:lastRenderedPageBreak/>
        <w:t>ускоряющими производство работ. Запасные части и материалы, необходимые для ремонта вагонов подаются к рабочим краном, электрокарами и ручными тележками.</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Каждый вагон по доставки его в ремонт осматривает начальник депо или его заместитель совместно с приемщиком вагонов. При работе вагонного депо в две смены осмотр производит старший мастер вместе с приемщиком вагонов. На каждый осмотренный вагон составляется опись работ (дефектная ведомость), подлежащих выполнению при ремонте.</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На основании этой описи ремонтным бригадирам и рабочим сдельщикам до начала работы выдается наряд на работы, подлежащие выполнению по укрупненным нормам с указанием суммы заработка. Перед началом ремонтных работ рабочие обеспечиваются запасными частями и материалами в обменной кладовой.</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На первой позиции - специализированном участке производится:</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подготовка к ремонту внутреннего оборудования вагона;</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продувка вентиляционных каналов, электрооборудования.</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На второй позиции в вагоносборочном </w:t>
      </w:r>
      <w:r w:rsidR="003A3890" w:rsidRPr="00C87F09">
        <w:rPr>
          <w:color w:val="000000"/>
          <w:sz w:val="28"/>
          <w:szCs w:val="28"/>
        </w:rPr>
        <w:t>участк</w:t>
      </w:r>
      <w:r w:rsidRPr="00C87F09">
        <w:rPr>
          <w:color w:val="000000"/>
          <w:sz w:val="28"/>
          <w:szCs w:val="28"/>
        </w:rPr>
        <w:t>е производят:</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подъемку вагона, выкатку тележек, демонтаж ударно-тяговых устройств;</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демонтаж тормозного оборудования, вентиляционного оборудования, электрооборудования, холодильного оборудования;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ремонт съемного оборудования;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монтаж электрооборудования;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монтаж ударно-тяговых устройств;</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подкатка тележек, опуск вагона;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ремонт систем отопления и водоснабжения;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ремонт окон, дверей, внутреннего оборудования;</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ремонт рамы и кузова (очистка, подготовка под сварку, сварка);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подготовка под покраску, шпатлевание.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На третьей позиции вагоносборочного </w:t>
      </w:r>
      <w:r w:rsidR="003A3890" w:rsidRPr="00C87F09">
        <w:rPr>
          <w:color w:val="000000"/>
          <w:sz w:val="28"/>
          <w:szCs w:val="28"/>
        </w:rPr>
        <w:t>участк</w:t>
      </w:r>
      <w:r w:rsidRPr="00C87F09">
        <w:rPr>
          <w:color w:val="000000"/>
          <w:sz w:val="28"/>
          <w:szCs w:val="28"/>
        </w:rPr>
        <w:t>а производится: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lastRenderedPageBreak/>
        <w:t>- ремонт системы отопления и водоснабжения;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промывка систем отопления и водоснабжения;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испытание тормозной системы;</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испытание системы отопления;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 </w:t>
      </w:r>
      <w:r w:rsidR="00FA48BF" w:rsidRPr="00C87F09">
        <w:rPr>
          <w:color w:val="000000"/>
          <w:sz w:val="28"/>
          <w:szCs w:val="28"/>
        </w:rPr>
        <w:t>ремонт внутреннего оборудования</w:t>
      </w:r>
      <w:r w:rsidRPr="00C87F09">
        <w:rPr>
          <w:color w:val="000000"/>
          <w:sz w:val="28"/>
          <w:szCs w:val="28"/>
        </w:rPr>
        <w:t>;</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комплексная проверка в действие всех узлов на функционирование;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приемка низковольтного электрического оборудования</w:t>
      </w:r>
      <w:r w:rsidR="001E5025" w:rsidRPr="00C87F09">
        <w:rPr>
          <w:color w:val="000000"/>
          <w:sz w:val="28"/>
          <w:szCs w:val="28"/>
        </w:rPr>
        <w:t>.</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проверка и приемка тормозного оборудования, сушка.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На </w:t>
      </w:r>
      <w:r w:rsidR="006A3C8D" w:rsidRPr="00C87F09">
        <w:rPr>
          <w:color w:val="000000"/>
          <w:sz w:val="28"/>
          <w:szCs w:val="28"/>
        </w:rPr>
        <w:t>четвертой</w:t>
      </w:r>
      <w:r w:rsidRPr="00C87F09">
        <w:rPr>
          <w:color w:val="000000"/>
          <w:sz w:val="28"/>
          <w:szCs w:val="28"/>
        </w:rPr>
        <w:t xml:space="preserve"> позиции - специализированном участке, проводят:</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окраску распылением рамы, ходовых частей, подвагонного оборудования, автосцепного устройства</w:t>
      </w:r>
      <w:r w:rsidR="001E5025" w:rsidRPr="00C87F09">
        <w:rPr>
          <w:color w:val="000000"/>
          <w:sz w:val="28"/>
          <w:szCs w:val="28"/>
        </w:rPr>
        <w:t>;</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 нанесение слоя лакокрасочного покрытия;</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 сушка.</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 xml:space="preserve">На </w:t>
      </w:r>
      <w:r w:rsidR="006A3C8D" w:rsidRPr="00C87F09">
        <w:rPr>
          <w:color w:val="000000"/>
          <w:sz w:val="28"/>
          <w:szCs w:val="28"/>
        </w:rPr>
        <w:t>пятой</w:t>
      </w:r>
      <w:r w:rsidRPr="00C87F09">
        <w:rPr>
          <w:color w:val="000000"/>
          <w:sz w:val="28"/>
          <w:szCs w:val="28"/>
        </w:rPr>
        <w:t xml:space="preserve"> позиция вагоносборочного участка производят:</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 нанесение надписей и трафаретов;</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 окончание всех ремонтных работ.</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 xml:space="preserve">На </w:t>
      </w:r>
      <w:r w:rsidR="006A3C8D" w:rsidRPr="00C87F09">
        <w:rPr>
          <w:color w:val="000000"/>
          <w:sz w:val="28"/>
          <w:szCs w:val="28"/>
        </w:rPr>
        <w:t>шестой</w:t>
      </w:r>
      <w:r w:rsidRPr="00C87F09">
        <w:rPr>
          <w:color w:val="000000"/>
          <w:sz w:val="28"/>
          <w:szCs w:val="28"/>
        </w:rPr>
        <w:t xml:space="preserve"> позиции - специализированном участке проводят:</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 испытание высоковольтного оборудования, установленного на вагон после ремонта.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На седьмой позиции - специализированном участке проводят:</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проверку и регулировку на выверенном участке пути постановки на вагон тележек, автосцепок и буферов.</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На восьмой позиции - территории депо осуществляется:</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сдача отремонтированного вагона приемщику МПС.</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Каждый вагон проходит приемо-сдаточные испытания, при которых проверяется работа системы электрооборудования, автоматики, ходовые части, тормозное и автосцепное оборудование, вентиляция, холодильная установка, водоснабжение, отопление и другое вагонное оборудование.</w:t>
      </w:r>
    </w:p>
    <w:p w:rsidR="001E5025" w:rsidRPr="00C87F09" w:rsidRDefault="001E5025" w:rsidP="000D507E">
      <w:pPr>
        <w:shd w:val="clear" w:color="auto" w:fill="FFFFFF"/>
        <w:tabs>
          <w:tab w:val="left" w:leader="underscore" w:pos="9850"/>
        </w:tabs>
        <w:spacing w:line="360" w:lineRule="auto"/>
        <w:ind w:firstLine="709"/>
        <w:jc w:val="both"/>
        <w:rPr>
          <w:color w:val="000000"/>
          <w:sz w:val="28"/>
          <w:szCs w:val="28"/>
        </w:rPr>
      </w:pPr>
      <w:r w:rsidRPr="00C87F09">
        <w:rPr>
          <w:color w:val="000000"/>
          <w:sz w:val="28"/>
          <w:szCs w:val="28"/>
        </w:rPr>
        <w:t xml:space="preserve">Вагонное депо несет гарантийную ответственность за качественный ремонт и исправную работу вагона, его составных частей и деталей до </w:t>
      </w:r>
      <w:r w:rsidRPr="00C87F09">
        <w:rPr>
          <w:color w:val="000000"/>
          <w:sz w:val="28"/>
          <w:szCs w:val="28"/>
        </w:rPr>
        <w:lastRenderedPageBreak/>
        <w:t>следующего планового ремонта, а для узлов, подвергающихся вскрытию, до очередного ТО в соответствии с установленными сроками.</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Колесно-роликовый </w:t>
      </w:r>
      <w:r w:rsidR="003A3890" w:rsidRPr="00C87F09">
        <w:rPr>
          <w:color w:val="000000"/>
          <w:sz w:val="28"/>
          <w:szCs w:val="28"/>
        </w:rPr>
        <w:t>участок</w:t>
      </w:r>
      <w:r w:rsidRPr="00C87F09">
        <w:rPr>
          <w:color w:val="000000"/>
          <w:sz w:val="28"/>
          <w:szCs w:val="28"/>
        </w:rPr>
        <w:t xml:space="preserve"> вагонного депо предназначен для ремонта, полного и обыкновенного освидетельствования колёсных пар, поступающих из-под ремонтируемых вагонов, с ПТО и из других депо.</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На площади </w:t>
      </w:r>
      <w:r w:rsidR="003A3890" w:rsidRPr="00C87F09">
        <w:rPr>
          <w:color w:val="000000"/>
          <w:sz w:val="28"/>
          <w:szCs w:val="28"/>
        </w:rPr>
        <w:t>участок</w:t>
      </w:r>
      <w:r w:rsidRPr="00C87F09">
        <w:rPr>
          <w:color w:val="000000"/>
          <w:sz w:val="28"/>
          <w:szCs w:val="28"/>
        </w:rPr>
        <w:t>а расположены следующие производственные отделения и участки:</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колесный парк</w:t>
      </w:r>
      <w:r w:rsidRPr="00C87F09">
        <w:rPr>
          <w:color w:val="000000"/>
          <w:sz w:val="28"/>
          <w:szCs w:val="28"/>
        </w:rPr>
        <w:t>;</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 xml:space="preserve">колесный </w:t>
      </w:r>
      <w:r w:rsidR="003A3890" w:rsidRPr="00C87F09">
        <w:rPr>
          <w:color w:val="000000"/>
          <w:sz w:val="28"/>
          <w:szCs w:val="28"/>
        </w:rPr>
        <w:t>участок</w:t>
      </w:r>
      <w:r w:rsidRPr="00C87F09">
        <w:rPr>
          <w:color w:val="000000"/>
          <w:sz w:val="28"/>
          <w:szCs w:val="28"/>
        </w:rPr>
        <w:t>;</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моечный участок</w:t>
      </w:r>
      <w:r w:rsidRPr="00C87F09">
        <w:rPr>
          <w:color w:val="000000"/>
          <w:sz w:val="28"/>
          <w:szCs w:val="28"/>
        </w:rPr>
        <w:t>;</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участок комплектовки подшипников</w:t>
      </w:r>
      <w:r w:rsidRPr="00C87F09">
        <w:rPr>
          <w:color w:val="000000"/>
          <w:sz w:val="28"/>
          <w:szCs w:val="28"/>
        </w:rPr>
        <w:t>;</w:t>
      </w:r>
    </w:p>
    <w:p w:rsidR="00EA5E9F" w:rsidRPr="00C87F09" w:rsidRDefault="00F8273E" w:rsidP="000D507E">
      <w:pPr>
        <w:shd w:val="clear" w:color="auto" w:fill="FFFFFF"/>
        <w:spacing w:line="360" w:lineRule="auto"/>
        <w:ind w:firstLine="709"/>
        <w:jc w:val="both"/>
        <w:rPr>
          <w:color w:val="000000"/>
          <w:sz w:val="28"/>
          <w:szCs w:val="28"/>
        </w:rPr>
      </w:pPr>
      <w:r w:rsidRPr="00C87F09">
        <w:rPr>
          <w:color w:val="000000"/>
          <w:sz w:val="28"/>
          <w:szCs w:val="28"/>
        </w:rPr>
        <w:t>- монтажный участок;</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отделение ремонта редукторов.</w:t>
      </w:r>
    </w:p>
    <w:p w:rsidR="00F8273E"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В колесном парке производятся следующие работы:</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 xml:space="preserve">разгрузка, осмотр и предварительное </w:t>
      </w:r>
      <w:r w:rsidRPr="00C87F09">
        <w:rPr>
          <w:color w:val="000000"/>
          <w:sz w:val="28"/>
          <w:szCs w:val="28"/>
        </w:rPr>
        <w:t>определение объема ремонта неис</w:t>
      </w:r>
      <w:r w:rsidR="00EA5E9F" w:rsidRPr="00C87F09">
        <w:rPr>
          <w:color w:val="000000"/>
          <w:sz w:val="28"/>
          <w:szCs w:val="28"/>
        </w:rPr>
        <w:t>правных колесных пар</w:t>
      </w:r>
      <w:r w:rsidRPr="00C87F09">
        <w:rPr>
          <w:color w:val="000000"/>
          <w:sz w:val="28"/>
          <w:szCs w:val="28"/>
        </w:rPr>
        <w:t>;</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разгрузка отремонтированных колесных пар, поступивших из ВКМ и ремонтных заводов</w:t>
      </w:r>
      <w:r w:rsidRPr="00C87F09">
        <w:rPr>
          <w:color w:val="000000"/>
          <w:sz w:val="28"/>
          <w:szCs w:val="28"/>
        </w:rPr>
        <w:t>;</w:t>
      </w:r>
    </w:p>
    <w:p w:rsidR="00EA5E9F" w:rsidRPr="00C87F09" w:rsidRDefault="00F8273E"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учет наличия и хранения неисправных колесных пар.</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После разгрузки каждую группу поступивших колесных пар сличают по номерам пересылочной ведомости, подвергают предварительному осмотру и оприходуют.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Колесные пары берут на учет путем оформления соответствующих граф натурного колесного листка (ф. ВУ-51).</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Одновременно на внутренней грани обод</w:t>
      </w:r>
      <w:r w:rsidR="00F8273E" w:rsidRPr="00C87F09">
        <w:rPr>
          <w:color w:val="000000"/>
          <w:sz w:val="28"/>
          <w:szCs w:val="28"/>
        </w:rPr>
        <w:t>а колеса мелом наносится поряд</w:t>
      </w:r>
      <w:r w:rsidRPr="00C87F09">
        <w:rPr>
          <w:color w:val="000000"/>
          <w:sz w:val="28"/>
          <w:szCs w:val="28"/>
        </w:rPr>
        <w:t xml:space="preserve">ковый номер, с которым колесная пара будет проходить весь процесс ремонта или хранится в колесном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е. Этот номер должен соответствовать порядковому номеру приходного натурного колесного листка.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lastRenderedPageBreak/>
        <w:t>Поступившие колесные пары после осмотра и взятия на учет, расставляются по типам на соответствующих специализиро</w:t>
      </w:r>
      <w:r w:rsidR="00F8273E" w:rsidRPr="00C87F09">
        <w:rPr>
          <w:color w:val="000000"/>
          <w:sz w:val="28"/>
          <w:szCs w:val="28"/>
        </w:rPr>
        <w:t>ванных путях и участках колесно</w:t>
      </w:r>
      <w:r w:rsidRPr="00C87F09">
        <w:rPr>
          <w:color w:val="000000"/>
          <w:sz w:val="28"/>
          <w:szCs w:val="28"/>
        </w:rPr>
        <w:t>го парка. Исправные колесные пары помещают в парк готовой продукции, а неисправные - непосредственно на освидетельствование и ремонт.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Все колесные пары, выкаченные из-под </w:t>
      </w:r>
      <w:r w:rsidR="00F8273E" w:rsidRPr="00C87F09">
        <w:rPr>
          <w:color w:val="000000"/>
          <w:sz w:val="28"/>
          <w:szCs w:val="28"/>
        </w:rPr>
        <w:t>вагонов, проходящих плановый ре</w:t>
      </w:r>
      <w:r w:rsidRPr="00C87F09">
        <w:rPr>
          <w:color w:val="000000"/>
          <w:sz w:val="28"/>
          <w:szCs w:val="28"/>
        </w:rPr>
        <w:t xml:space="preserve">монт в сборочном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 xml:space="preserve">е депо, подают в колесно-роликовый </w:t>
      </w:r>
      <w:r w:rsidR="003A3890" w:rsidRPr="00C87F09">
        <w:rPr>
          <w:color w:val="000000"/>
          <w:sz w:val="28"/>
          <w:szCs w:val="28"/>
        </w:rPr>
        <w:t>участок</w:t>
      </w:r>
      <w:r w:rsidRPr="00C87F09">
        <w:rPr>
          <w:color w:val="000000"/>
          <w:sz w:val="28"/>
          <w:szCs w:val="28"/>
        </w:rPr>
        <w:t xml:space="preserve"> на специально выделенном месте предварительного осмотра и оприходывания.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Колесные пары освидетельствуются и ремонтируются в соответствии с Технологическим процессом ремонта колесных пар в колесно-роликовом </w:t>
      </w:r>
      <w:r w:rsidR="003A3890" w:rsidRPr="00C87F09">
        <w:rPr>
          <w:color w:val="000000"/>
          <w:sz w:val="28"/>
          <w:szCs w:val="28"/>
        </w:rPr>
        <w:t>уча</w:t>
      </w:r>
      <w:r w:rsidR="00FA48BF" w:rsidRPr="00C87F09">
        <w:rPr>
          <w:color w:val="000000"/>
          <w:sz w:val="28"/>
          <w:szCs w:val="28"/>
        </w:rPr>
        <w:t>ст</w:t>
      </w:r>
      <w:r w:rsidR="003A3890" w:rsidRPr="00C87F09">
        <w:rPr>
          <w:color w:val="000000"/>
          <w:sz w:val="28"/>
          <w:szCs w:val="28"/>
        </w:rPr>
        <w:t>к</w:t>
      </w:r>
      <w:r w:rsidRPr="00C87F09">
        <w:rPr>
          <w:color w:val="000000"/>
          <w:sz w:val="28"/>
          <w:szCs w:val="28"/>
        </w:rPr>
        <w:t>е, который определяет полностью и однозначно последовательность технологических операций, способы ремонта и контроля, предельно-допустимые величины износов и допусков, при которых сборочные единицы и детали выпускают без восстановления или с восстановлением размеров, оборудование, инструмент.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Каждая отремонтированная колесная пара принимается старшим мастером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На принятой колесной паре после полного освидетельствования </w:t>
      </w:r>
      <w:r w:rsidR="003B2CA8" w:rsidRPr="00C87F09">
        <w:rPr>
          <w:color w:val="000000"/>
          <w:sz w:val="28"/>
          <w:szCs w:val="28"/>
        </w:rPr>
        <w:t>или ремон</w:t>
      </w:r>
      <w:r w:rsidRPr="00C87F09">
        <w:rPr>
          <w:color w:val="000000"/>
          <w:sz w:val="28"/>
          <w:szCs w:val="28"/>
        </w:rPr>
        <w:t>та ставятся клейма и знаки, предусмотренные Инструкцией ЦВ/3429.</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Учет наличия колесных пар в колесно-роликовом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е вагонного депо ведется по журналу формы ВУ-53.</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В колесно-роликовом </w:t>
      </w:r>
      <w:r w:rsidR="003A3890" w:rsidRPr="00C87F09">
        <w:rPr>
          <w:color w:val="000000"/>
          <w:sz w:val="28"/>
          <w:szCs w:val="28"/>
        </w:rPr>
        <w:t>участк</w:t>
      </w:r>
      <w:r w:rsidRPr="00C87F09">
        <w:rPr>
          <w:color w:val="000000"/>
          <w:sz w:val="28"/>
          <w:szCs w:val="28"/>
        </w:rPr>
        <w:t xml:space="preserve">е ведутся все </w:t>
      </w:r>
      <w:r w:rsidR="003B2CA8" w:rsidRPr="00C87F09">
        <w:rPr>
          <w:color w:val="000000"/>
          <w:sz w:val="28"/>
          <w:szCs w:val="28"/>
        </w:rPr>
        <w:t>предусмотренные технологией фор</w:t>
      </w:r>
      <w:r w:rsidRPr="00C87F09">
        <w:rPr>
          <w:color w:val="000000"/>
          <w:sz w:val="28"/>
          <w:szCs w:val="28"/>
        </w:rPr>
        <w:t>мы учета и отчетности.</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Колесные пары, требующие ремонта со сменой элементов, направляются в ВКМ Батайск.</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В редукторном отделении колесно-роликового </w:t>
      </w:r>
      <w:r w:rsidR="003A3890" w:rsidRPr="00C87F09">
        <w:rPr>
          <w:color w:val="000000"/>
          <w:sz w:val="28"/>
          <w:szCs w:val="28"/>
        </w:rPr>
        <w:t>участк</w:t>
      </w:r>
      <w:r w:rsidRPr="00C87F09">
        <w:rPr>
          <w:color w:val="000000"/>
          <w:sz w:val="28"/>
          <w:szCs w:val="28"/>
        </w:rPr>
        <w:t xml:space="preserve">а вагонного депо Ростов осуществляют ремонт редукторов всех типов приводов вагонных генераторов ремонтируемых в депо вагонов и поступающих с линии. В основу технологического процесса ремонта приводов положен </w:t>
      </w:r>
      <w:r w:rsidRPr="00C87F09">
        <w:rPr>
          <w:color w:val="000000"/>
          <w:sz w:val="28"/>
          <w:szCs w:val="28"/>
        </w:rPr>
        <w:lastRenderedPageBreak/>
        <w:t>индивидуальный метод, при котором снятые с вагона узлы и детали привода вновь устанавливаются на этот же вагон или заменяют новыми.</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Редукторное отделение включает в себя:</w:t>
      </w:r>
    </w:p>
    <w:p w:rsidR="00EA5E9F" w:rsidRPr="00C87F09" w:rsidRDefault="003B2CA8" w:rsidP="000D507E">
      <w:pPr>
        <w:shd w:val="clear" w:color="auto" w:fill="FFFFFF"/>
        <w:spacing w:line="360" w:lineRule="auto"/>
        <w:ind w:firstLine="709"/>
        <w:jc w:val="both"/>
        <w:rPr>
          <w:sz w:val="28"/>
          <w:szCs w:val="28"/>
        </w:rPr>
      </w:pPr>
      <w:r w:rsidRPr="00C87F09">
        <w:rPr>
          <w:color w:val="000000"/>
          <w:sz w:val="28"/>
          <w:szCs w:val="28"/>
        </w:rPr>
        <w:t xml:space="preserve">- </w:t>
      </w:r>
      <w:r w:rsidR="00FA48BF" w:rsidRPr="00C87F09">
        <w:rPr>
          <w:color w:val="000000"/>
          <w:sz w:val="28"/>
          <w:szCs w:val="28"/>
        </w:rPr>
        <w:t>ремонтно-комплектовочное</w:t>
      </w:r>
      <w:r w:rsidR="00EA5E9F" w:rsidRPr="00C87F09">
        <w:rPr>
          <w:color w:val="000000"/>
          <w:sz w:val="28"/>
          <w:szCs w:val="28"/>
        </w:rPr>
        <w:t xml:space="preserve"> </w:t>
      </w:r>
      <w:r w:rsidR="00FA48BF" w:rsidRPr="00C87F09">
        <w:rPr>
          <w:color w:val="000000"/>
          <w:sz w:val="28"/>
          <w:szCs w:val="28"/>
        </w:rPr>
        <w:t>отделение</w:t>
      </w:r>
      <w:r w:rsidRPr="00C87F09">
        <w:rPr>
          <w:color w:val="000000"/>
          <w:sz w:val="28"/>
          <w:szCs w:val="28"/>
        </w:rPr>
        <w:t>;</w:t>
      </w:r>
    </w:p>
    <w:p w:rsidR="00EA5E9F" w:rsidRPr="00C87F09" w:rsidRDefault="003B2CA8"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участок разборки и сборки редукторов от средней части оси</w:t>
      </w:r>
      <w:r w:rsidRPr="00C87F09">
        <w:rPr>
          <w:color w:val="000000"/>
          <w:sz w:val="28"/>
          <w:szCs w:val="28"/>
        </w:rPr>
        <w:t>;</w:t>
      </w:r>
    </w:p>
    <w:p w:rsidR="00EA5E9F" w:rsidRPr="00C87F09" w:rsidRDefault="003B2CA8"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контрольн</w:t>
      </w:r>
      <w:r w:rsidR="00FA48BF" w:rsidRPr="00C87F09">
        <w:rPr>
          <w:color w:val="000000"/>
          <w:sz w:val="28"/>
          <w:szCs w:val="28"/>
        </w:rPr>
        <w:t>о-испытательное</w:t>
      </w:r>
      <w:r w:rsidR="00EA5E9F" w:rsidRPr="00C87F09">
        <w:rPr>
          <w:color w:val="000000"/>
          <w:sz w:val="28"/>
          <w:szCs w:val="28"/>
        </w:rPr>
        <w:t xml:space="preserve"> </w:t>
      </w:r>
      <w:r w:rsidR="00FA48BF" w:rsidRPr="00C87F09">
        <w:rPr>
          <w:color w:val="000000"/>
          <w:sz w:val="28"/>
          <w:szCs w:val="28"/>
        </w:rPr>
        <w:t>отделение, расположенное</w:t>
      </w:r>
      <w:r w:rsidR="00EA5E9F" w:rsidRPr="00C87F09">
        <w:rPr>
          <w:color w:val="000000"/>
          <w:sz w:val="28"/>
          <w:szCs w:val="28"/>
        </w:rPr>
        <w:t xml:space="preserve"> в колесном</w:t>
      </w:r>
      <w:r w:rsidR="00A2575C" w:rsidRPr="00C87F09">
        <w:rPr>
          <w:color w:val="000000"/>
          <w:sz w:val="28"/>
          <w:szCs w:val="28"/>
        </w:rPr>
        <w:t xml:space="preserve"> </w:t>
      </w:r>
      <w:r w:rsidR="003A3890" w:rsidRPr="00C87F09">
        <w:rPr>
          <w:color w:val="000000"/>
          <w:sz w:val="28"/>
          <w:szCs w:val="28"/>
        </w:rPr>
        <w:t>участк</w:t>
      </w:r>
      <w:r w:rsidR="00EA5E9F" w:rsidRPr="00C87F09">
        <w:rPr>
          <w:color w:val="000000"/>
          <w:sz w:val="28"/>
          <w:szCs w:val="28"/>
        </w:rPr>
        <w:t>е</w:t>
      </w:r>
      <w:r w:rsidRPr="00C87F09">
        <w:rPr>
          <w:color w:val="000000"/>
          <w:sz w:val="28"/>
          <w:szCs w:val="28"/>
        </w:rPr>
        <w:t>;</w:t>
      </w:r>
    </w:p>
    <w:p w:rsidR="00EA5E9F" w:rsidRPr="00C87F09" w:rsidRDefault="003B2CA8" w:rsidP="000D507E">
      <w:pPr>
        <w:shd w:val="clear" w:color="auto" w:fill="FFFFFF"/>
        <w:spacing w:line="360" w:lineRule="auto"/>
        <w:ind w:firstLine="709"/>
        <w:jc w:val="both"/>
        <w:rPr>
          <w:sz w:val="28"/>
          <w:szCs w:val="28"/>
        </w:rPr>
      </w:pPr>
      <w:r w:rsidRPr="00C87F09">
        <w:rPr>
          <w:color w:val="000000"/>
          <w:sz w:val="28"/>
          <w:szCs w:val="28"/>
        </w:rPr>
        <w:t xml:space="preserve">- </w:t>
      </w:r>
      <w:r w:rsidR="00EA5E9F" w:rsidRPr="00C87F09">
        <w:rPr>
          <w:color w:val="000000"/>
          <w:sz w:val="28"/>
          <w:szCs w:val="28"/>
        </w:rPr>
        <w:t>участки испытания редукторов от средней части оси, от торца оси и ТРКП.</w:t>
      </w:r>
    </w:p>
    <w:p w:rsidR="003B2CA8"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Ремонтно-комплектовочный участок является основным производственным участком, в котором осуществляется основной ремонт редукторов ТРКП и ТК, а также муфт сцепления и карданных валов.</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Участок разборки и сборки предназначен для ремонта редукторов от средней части оси (МАБ-2, ВБА 32/2) и расположен в монтажном отделении </w:t>
      </w:r>
      <w:r w:rsidR="003A3890" w:rsidRPr="00C87F09">
        <w:rPr>
          <w:color w:val="000000"/>
          <w:sz w:val="28"/>
          <w:szCs w:val="28"/>
        </w:rPr>
        <w:t>участк</w:t>
      </w:r>
      <w:r w:rsidRPr="00C87F09">
        <w:rPr>
          <w:color w:val="000000"/>
          <w:sz w:val="28"/>
          <w:szCs w:val="28"/>
        </w:rPr>
        <w:t>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Контрольно-испытательный участок расположен в колесно-роликовом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е, оборудован контрольно</w:t>
      </w:r>
      <w:r w:rsidR="003A3890" w:rsidRPr="00C87F09">
        <w:rPr>
          <w:color w:val="000000"/>
          <w:sz w:val="28"/>
          <w:szCs w:val="28"/>
        </w:rPr>
        <w:t>-</w:t>
      </w:r>
      <w:r w:rsidRPr="00C87F09">
        <w:rPr>
          <w:color w:val="000000"/>
          <w:sz w:val="28"/>
          <w:szCs w:val="28"/>
        </w:rPr>
        <w:t>испытательном стендом и служит для предварительного испытания, контроля, очистки и промывки внутренней полости редукторов от средней части оси.</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Испытательный участок оборудован стен</w:t>
      </w:r>
      <w:r w:rsidR="003B2CA8" w:rsidRPr="00C87F09">
        <w:rPr>
          <w:color w:val="000000"/>
          <w:sz w:val="28"/>
          <w:szCs w:val="28"/>
        </w:rPr>
        <w:t>дами для обкатки и испытания ре</w:t>
      </w:r>
      <w:r w:rsidRPr="00C87F09">
        <w:rPr>
          <w:color w:val="000000"/>
          <w:sz w:val="28"/>
          <w:szCs w:val="28"/>
        </w:rPr>
        <w:t>дукторов, прошедших ремонт.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Ремонт редукторов от средней части оси осуществляется по двум вариантам: при первом варианте ремонт редукторов осуществляется без распрессовки колесной пары, при втором варианте — с распрессовкой колесной пары, при этом распрессовка колесной пары, демонтаж и монтаж редуктора на оси колесной пары осуществляется в ВКМ Батайск.</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Редукторные колесные пары подвергаются полному освидетельствованию, при этом производится демонтаж буксового узла.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Ремонт каждого редукторно-карданного привода регистрируется</w:t>
      </w:r>
      <w:r w:rsidR="003B2CA8" w:rsidRPr="00C87F09">
        <w:rPr>
          <w:color w:val="000000"/>
          <w:sz w:val="28"/>
          <w:szCs w:val="28"/>
        </w:rPr>
        <w:t xml:space="preserve"> в специ</w:t>
      </w:r>
      <w:r w:rsidRPr="00C87F09">
        <w:rPr>
          <w:color w:val="000000"/>
          <w:sz w:val="28"/>
          <w:szCs w:val="28"/>
        </w:rPr>
        <w:t>альном журнале исполнителем.</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lastRenderedPageBreak/>
        <w:t>Ремонт редукторно-карданных приводов осуществляют слесари-</w:t>
      </w:r>
      <w:r w:rsidR="00680DF7" w:rsidRPr="00C87F09">
        <w:rPr>
          <w:color w:val="000000"/>
          <w:sz w:val="28"/>
          <w:szCs w:val="28"/>
        </w:rPr>
        <w:t>ре</w:t>
      </w:r>
      <w:r w:rsidRPr="00C87F09">
        <w:rPr>
          <w:color w:val="000000"/>
          <w:sz w:val="28"/>
          <w:szCs w:val="28"/>
        </w:rPr>
        <w:t>дукторщики.</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Руководство работой отделения осуществляет мастер редукторного отделения.</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Порядок выполнения работ по разборке</w:t>
      </w:r>
      <w:r w:rsidR="00680DF7" w:rsidRPr="00C87F09">
        <w:rPr>
          <w:color w:val="000000"/>
          <w:sz w:val="28"/>
          <w:szCs w:val="28"/>
        </w:rPr>
        <w:t>, ремонту, сборке и контролю со</w:t>
      </w:r>
      <w:r w:rsidRPr="00C87F09">
        <w:rPr>
          <w:color w:val="000000"/>
          <w:sz w:val="28"/>
          <w:szCs w:val="28"/>
        </w:rPr>
        <w:t>ставных частей и узлов привода, методы р</w:t>
      </w:r>
      <w:r w:rsidR="00680DF7" w:rsidRPr="00C87F09">
        <w:rPr>
          <w:color w:val="000000"/>
          <w:sz w:val="28"/>
          <w:szCs w:val="28"/>
        </w:rPr>
        <w:t>емонта, предельно-допустимые ве</w:t>
      </w:r>
      <w:r w:rsidRPr="00C87F09">
        <w:rPr>
          <w:color w:val="000000"/>
          <w:sz w:val="28"/>
          <w:szCs w:val="28"/>
        </w:rPr>
        <w:t>личины износов и допусков и другие требования определяются Руководством поре монтуЛ2.0003/12-4694РВ.</w:t>
      </w:r>
      <w:r w:rsidRPr="00C87F09">
        <w:rPr>
          <w:sz w:val="28"/>
          <w:szCs w:val="28"/>
        </w:rPr>
        <w:t xml:space="preserve"> </w:t>
      </w:r>
      <w:r w:rsidRPr="00C87F09">
        <w:rPr>
          <w:color w:val="000000"/>
          <w:sz w:val="28"/>
          <w:szCs w:val="28"/>
        </w:rPr>
        <w:t>Вагонное депо гарантирует исправную рабо</w:t>
      </w:r>
      <w:r w:rsidR="00680DF7" w:rsidRPr="00C87F09">
        <w:rPr>
          <w:color w:val="000000"/>
          <w:sz w:val="28"/>
          <w:szCs w:val="28"/>
        </w:rPr>
        <w:t>ту отремонтированных редук</w:t>
      </w:r>
      <w:r w:rsidRPr="00C87F09">
        <w:rPr>
          <w:color w:val="000000"/>
          <w:sz w:val="28"/>
          <w:szCs w:val="28"/>
        </w:rPr>
        <w:t>торно-карданных приводов на вагоне в течении установленного межремонтного срока.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Тележечный участок располагается в вагоносборочном </w:t>
      </w:r>
      <w:r w:rsidR="003A3890" w:rsidRPr="00C87F09">
        <w:rPr>
          <w:color w:val="000000"/>
          <w:sz w:val="28"/>
          <w:szCs w:val="28"/>
        </w:rPr>
        <w:t>участк</w:t>
      </w:r>
      <w:r w:rsidRPr="00C87F09">
        <w:rPr>
          <w:color w:val="000000"/>
          <w:sz w:val="28"/>
          <w:szCs w:val="28"/>
        </w:rPr>
        <w:t xml:space="preserve">е и частично на территории заготовительного </w:t>
      </w:r>
      <w:r w:rsidR="003A3890" w:rsidRPr="00C87F09">
        <w:rPr>
          <w:color w:val="000000"/>
          <w:sz w:val="28"/>
          <w:szCs w:val="28"/>
        </w:rPr>
        <w:t>участк</w:t>
      </w:r>
      <w:r w:rsidRPr="00C87F09">
        <w:rPr>
          <w:color w:val="000000"/>
          <w:sz w:val="28"/>
          <w:szCs w:val="28"/>
        </w:rPr>
        <w:t xml:space="preserve">а и предназначен для производства планового ремонта тележек пассажирских вагонов. На территории заготовительного </w:t>
      </w:r>
      <w:r w:rsidR="003A3890" w:rsidRPr="00C87F09">
        <w:rPr>
          <w:color w:val="000000"/>
          <w:sz w:val="28"/>
          <w:szCs w:val="28"/>
        </w:rPr>
        <w:t>участк</w:t>
      </w:r>
      <w:r w:rsidRPr="00C87F09">
        <w:rPr>
          <w:color w:val="000000"/>
          <w:sz w:val="28"/>
          <w:szCs w:val="28"/>
        </w:rPr>
        <w:t>а располагается машина обмывки тележек и стенд с гайковертами для от</w:t>
      </w:r>
      <w:r w:rsidR="00680DF7" w:rsidRPr="00C87F09">
        <w:rPr>
          <w:color w:val="000000"/>
          <w:sz w:val="28"/>
          <w:szCs w:val="28"/>
        </w:rPr>
        <w:t>кручи</w:t>
      </w:r>
      <w:r w:rsidRPr="00C87F09">
        <w:rPr>
          <w:color w:val="000000"/>
          <w:sz w:val="28"/>
          <w:szCs w:val="28"/>
        </w:rPr>
        <w:t>вания шпинтонных гаек, а также оборудование для ремонта и испыта</w:t>
      </w:r>
      <w:r w:rsidR="00680DF7" w:rsidRPr="00C87F09">
        <w:rPr>
          <w:color w:val="000000"/>
          <w:sz w:val="28"/>
          <w:szCs w:val="28"/>
        </w:rPr>
        <w:t>ния ры</w:t>
      </w:r>
      <w:r w:rsidRPr="00C87F09">
        <w:rPr>
          <w:color w:val="000000"/>
          <w:sz w:val="28"/>
          <w:szCs w:val="28"/>
        </w:rPr>
        <w:t xml:space="preserve">чажной передачи тележки. В механическом отделении заготовительного </w:t>
      </w:r>
      <w:r w:rsidR="003A3890" w:rsidRPr="00C87F09">
        <w:rPr>
          <w:color w:val="000000"/>
          <w:sz w:val="28"/>
          <w:szCs w:val="28"/>
        </w:rPr>
        <w:t>участк</w:t>
      </w:r>
      <w:r w:rsidRPr="00C87F09">
        <w:rPr>
          <w:color w:val="000000"/>
          <w:sz w:val="28"/>
          <w:szCs w:val="28"/>
        </w:rPr>
        <w:t>а располагается участок по ремонту гидравлических гасителей колебаний.</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Тележки перед ремонтом обмывают и полностью разбирают. Все составные части тележки очищают от грязи, ржавчины и разрушенного защитного покрытия, опорные части подпятниковых мест очищают механическим способом</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Детали и составные части тележек направляются на ремонт в отделение заготовительного </w:t>
      </w:r>
      <w:r w:rsidR="00FA48BF" w:rsidRPr="00C87F09">
        <w:rPr>
          <w:color w:val="000000"/>
          <w:sz w:val="28"/>
          <w:szCs w:val="28"/>
        </w:rPr>
        <w:t>участ</w:t>
      </w:r>
      <w:r w:rsidR="003A3890" w:rsidRPr="00C87F09">
        <w:rPr>
          <w:color w:val="000000"/>
          <w:sz w:val="28"/>
          <w:szCs w:val="28"/>
        </w:rPr>
        <w:t>к</w:t>
      </w:r>
      <w:r w:rsidRPr="00C87F09">
        <w:rPr>
          <w:color w:val="000000"/>
          <w:sz w:val="28"/>
          <w:szCs w:val="28"/>
        </w:rPr>
        <w:t>а и ремонтируют в соответствии с Инструкцией по сварке и наплавке узлов и деталей при ремонте пассажирских вагонов ЦЛ-201-03.</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Для выполнения сварочных и наплавочных работ на деталях и узлах тележек на участке имеется необходимое сварочное и ночное оборудование.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На участке ремонта гидравлических гаси</w:t>
      </w:r>
      <w:r w:rsidR="00680DF7" w:rsidRPr="00C87F09">
        <w:rPr>
          <w:color w:val="000000"/>
          <w:sz w:val="28"/>
          <w:szCs w:val="28"/>
        </w:rPr>
        <w:t>телей колебаний выполняются сле</w:t>
      </w:r>
      <w:r w:rsidRPr="00C87F09">
        <w:rPr>
          <w:color w:val="000000"/>
          <w:sz w:val="28"/>
          <w:szCs w:val="28"/>
        </w:rPr>
        <w:t>дующие работы:</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lastRenderedPageBreak/>
        <w:t xml:space="preserve">- </w:t>
      </w:r>
      <w:r w:rsidR="00680DF7" w:rsidRPr="00C87F09">
        <w:rPr>
          <w:color w:val="000000"/>
          <w:sz w:val="28"/>
          <w:szCs w:val="28"/>
        </w:rPr>
        <w:t>о</w:t>
      </w:r>
      <w:r w:rsidR="00EA5E9F" w:rsidRPr="00C87F09">
        <w:rPr>
          <w:color w:val="000000"/>
          <w:sz w:val="28"/>
          <w:szCs w:val="28"/>
        </w:rPr>
        <w:t>чистка</w:t>
      </w:r>
      <w:r w:rsidR="00680DF7" w:rsidRPr="00C87F09">
        <w:rPr>
          <w:color w:val="000000"/>
          <w:sz w:val="28"/>
          <w:szCs w:val="28"/>
        </w:rPr>
        <w:t>;</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р</w:t>
      </w:r>
      <w:r w:rsidR="00EA5E9F" w:rsidRPr="00C87F09">
        <w:rPr>
          <w:color w:val="000000"/>
          <w:sz w:val="28"/>
          <w:szCs w:val="28"/>
        </w:rPr>
        <w:t>азборка гасителей;</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о</w:t>
      </w:r>
      <w:r w:rsidR="00EA5E9F" w:rsidRPr="00C87F09">
        <w:rPr>
          <w:color w:val="000000"/>
          <w:sz w:val="28"/>
          <w:szCs w:val="28"/>
        </w:rPr>
        <w:t>бмывка и просушка деталей;</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д</w:t>
      </w:r>
      <w:r w:rsidR="00EA5E9F" w:rsidRPr="00C87F09">
        <w:rPr>
          <w:color w:val="000000"/>
          <w:sz w:val="28"/>
          <w:szCs w:val="28"/>
        </w:rPr>
        <w:t>ефектация деталей;</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р</w:t>
      </w:r>
      <w:r w:rsidR="00EA5E9F" w:rsidRPr="00C87F09">
        <w:rPr>
          <w:color w:val="000000"/>
          <w:sz w:val="28"/>
          <w:szCs w:val="28"/>
        </w:rPr>
        <w:t>емонтные работы;</w:t>
      </w:r>
    </w:p>
    <w:p w:rsidR="00672BD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с</w:t>
      </w:r>
      <w:r w:rsidR="00EA5E9F" w:rsidRPr="00C87F09">
        <w:rPr>
          <w:color w:val="000000"/>
          <w:sz w:val="28"/>
          <w:szCs w:val="28"/>
        </w:rPr>
        <w:t>борка гасителей;</w:t>
      </w:r>
    </w:p>
    <w:p w:rsidR="00EA5E9F"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 xml:space="preserve">- </w:t>
      </w:r>
      <w:r w:rsidR="00680DF7" w:rsidRPr="00C87F09">
        <w:rPr>
          <w:color w:val="000000"/>
          <w:sz w:val="28"/>
          <w:szCs w:val="28"/>
        </w:rPr>
        <w:t>испытание на стенде.</w:t>
      </w:r>
    </w:p>
    <w:p w:rsidR="00EA5E9F" w:rsidRPr="00C87F09" w:rsidRDefault="00680DF7" w:rsidP="000D507E">
      <w:pPr>
        <w:shd w:val="clear" w:color="auto" w:fill="FFFFFF"/>
        <w:spacing w:line="360" w:lineRule="auto"/>
        <w:ind w:firstLine="709"/>
        <w:jc w:val="both"/>
        <w:rPr>
          <w:sz w:val="28"/>
          <w:szCs w:val="28"/>
        </w:rPr>
      </w:pPr>
      <w:r w:rsidRPr="00C87F09">
        <w:rPr>
          <w:color w:val="000000"/>
          <w:sz w:val="28"/>
          <w:szCs w:val="28"/>
        </w:rPr>
        <w:t xml:space="preserve">Ремонт гидравлических гасителей колебаний </w:t>
      </w:r>
      <w:r w:rsidR="00EA5E9F" w:rsidRPr="00C87F09">
        <w:rPr>
          <w:color w:val="000000"/>
          <w:sz w:val="28"/>
          <w:szCs w:val="28"/>
        </w:rPr>
        <w:t>выполняется в соответствии с Техническими указаниями № 301-95 ПКБ ЦВ.</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Гасители колебаний, прошедшие испыта</w:t>
      </w:r>
      <w:r w:rsidR="00680DF7" w:rsidRPr="00C87F09">
        <w:rPr>
          <w:color w:val="000000"/>
          <w:sz w:val="28"/>
          <w:szCs w:val="28"/>
        </w:rPr>
        <w:t>ния, маркируются, маркировка за</w:t>
      </w:r>
      <w:r w:rsidRPr="00C87F09">
        <w:rPr>
          <w:color w:val="000000"/>
          <w:sz w:val="28"/>
          <w:szCs w:val="28"/>
        </w:rPr>
        <w:t>вода-изготовителя должны бы сохранена. Защитный кожух окрашивается с внутренней стороны.</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На участке по ремонту гидравлических гасителей колебаний ведется журнал учета отремонтированных гасителей.</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При выполнении ремонта и испытания гасителей колебаний, а также изготовления оснастки для их ремонта №№ 301-05, 318, 327, 391 ПКБ ЦВ; Т 180.00 СБ и Т 151.00 СБ.</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Модернизацию гидравлических гасителей колебаний при деповском ремонте выполняют в соответствии с документацией: «Гидравлический гаситель колебаний тележки пассажирского вагона. (Модернизация на основе применения сильфонного уплотнения)» Технические условия (ТУ 32 ЦЛ У-Т 001-97).</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Ремонту подлежат гасители колебаний всех типов, поступающие с вагонами в депо, за исключением гасителей, которые по техническому состоянию должны быть заменены новыми.</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Гидравлические гасители колебаний снимают с тележек, подвергают сухой наружной очистке, обмывают и обтирают, затем разбирают.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Корпус гасителя колебаний, штоковую головку, защитный кожух, гайку корпуса промывают синтетическими моющими растворами типа ХС-</w:t>
      </w:r>
      <w:r w:rsidRPr="00C87F09">
        <w:rPr>
          <w:color w:val="000000"/>
          <w:sz w:val="28"/>
          <w:szCs w:val="28"/>
        </w:rPr>
        <w:lastRenderedPageBreak/>
        <w:t>2М, Лабомид, МС, МЛ или керосином, дизельным топливом, затем сушат, осматривают и обмеряют.</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Шток в сборе с клапаном, цилиндр, днище цилиндра с клапаном (клапан нижний), направляющую штока (головку цилиндра), обойму сальниковую (обойму) промывают в отдельной камере, затем обдувают сжатым воздухом и выполняют контрольные измерения.</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Неметаллические детали гасителя (резиновые шайбы крепления, манжеты,</w:t>
      </w:r>
      <w:r w:rsidR="004335CC" w:rsidRPr="00C87F09">
        <w:rPr>
          <w:color w:val="000000"/>
          <w:sz w:val="28"/>
          <w:szCs w:val="28"/>
        </w:rPr>
        <w:t xml:space="preserve"> </w:t>
      </w:r>
      <w:r w:rsidRPr="00C87F09">
        <w:rPr>
          <w:color w:val="000000"/>
          <w:sz w:val="28"/>
          <w:szCs w:val="28"/>
        </w:rPr>
        <w:t>кольца), как правило, заменяют новыми. У гасителей МГК заменяют резиновый чехол (сильфон) в соответствии с документацией.</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Металлические кольца, уплотняющие цилиндр и поршень, заменяют исправными при износе их по толщине более 0,3мм от чертежного размера, наличии наклепа или наминов.</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На цилиндрических рабочих поверхностях штока с поршнем не до</w:t>
      </w:r>
      <w:r w:rsidRPr="00C87F09">
        <w:rPr>
          <w:color w:val="000000"/>
          <w:sz w:val="28"/>
          <w:szCs w:val="28"/>
        </w:rPr>
        <w:softHyphen/>
        <w:t>пускаются задиры, вмятины, выбоины и местные износы более 0,03мм. Измерение проводят индикатором часового типа ГОСТ 11098-75 с установкой штока в центрах. Цилиндрическая поверхность штока не должна иметь коррозионных повреждений. Не допускается обработка поверхностей штока и поршня наждачным полотном. Неисправные штоки заменяют новыми.</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Резьбовые поверхности штока и поршня ремонтируют наплавкой с последующей нарезкой резьбы по чертежным размерам. Допускается восстанавливать резьбу штока приваркой втулки на предварительно обточенное место хвостовика с последующим нарезанием резьбы.</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Поршневые кольца проверяют на коробление и износ по толщине. Торцовый зазор в замке кольца (в свободном состоянии должен быть не более 8мм, а в рабочем - не более 1мм) измеряют набором щупов №4 ТУ 2-034-225-87. Кольцо должно иметь свободную посадку в ручье поршня и плотно прилегать к внутренней поверхности цилиндра по всей окружности.</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Износ по диаметру внутренней поверхности цилиндра не должен превышать 0,3мм. Внутренний диаметр цилиндра измеряют индикаторным </w:t>
      </w:r>
      <w:r w:rsidRPr="00C87F09">
        <w:rPr>
          <w:color w:val="000000"/>
          <w:sz w:val="28"/>
          <w:szCs w:val="28"/>
        </w:rPr>
        <w:lastRenderedPageBreak/>
        <w:t>нутромером ГОСТ 868-82. На внутренних, торцовых поверхностях цилиндров не допускаются выбоины, задиры, вмятины или отколы.</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Сопрягаемые поверхности диска и седла перепускных (впускных) устройств клапанов должны быть притерты и не иметь повреждений (рисок, вмятин и т.п.). Диски клапанов гасителей КВЗ должны свободно, без заеданий перемещаться относительно дистанционного кольца под действием силы тяжести.</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Возвратные пружины перепускных (впускных) устройств гасителей изготовления КВЗ (ТВЗ), Германии должны обеспечивать плотное прижатие дисков к седлу.</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Разгрузочное устройство клапана гасителя колебаний КВЗ должно быть отрегулировано на открытие при давлении жидкости от 4,5±0,5мПа.</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Регулировочный винт стопорят кернением. Давление открытия клапана регулируют на специальном гидравлическом прессе.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У гасителей колебаний изготовления Германии не допускается коробление клапанных пластин. Верхняя пластина должна плотно прилегать к кольцевому выступу корпуса клапана, а нижняя - к заплечикам головки винта. На нижней пластине дроссельный вырез не должен совпадать с пазом в головке винта.</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В гидравлические гасители колебаний заливают указанное в чертежах количество рабочей жидкости - приборное масло МВП ГОСТ 1805-76, предварительно профильтрованное через сетку № 18 ГОСТ 6613-86. Допускается использовать смеси свежего масла МВП с восстановленным в соотношении 1:1, а также применять в качестве рабочей жидкости масло АМГ-10 ГОСТ 6794-75. В гасители колебаний с ходом поршня 190мм заливают 1000см</w:t>
      </w:r>
      <w:r w:rsidRPr="00C87F09">
        <w:rPr>
          <w:color w:val="000000"/>
          <w:sz w:val="28"/>
          <w:szCs w:val="28"/>
          <w:vertAlign w:val="superscript"/>
        </w:rPr>
        <w:t>3</w:t>
      </w:r>
      <w:r w:rsidRPr="00C87F09">
        <w:rPr>
          <w:color w:val="000000"/>
          <w:sz w:val="28"/>
          <w:szCs w:val="28"/>
        </w:rPr>
        <w:t xml:space="preserve"> рабочей жидкости.</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Ремонт гидравлических гасителей колебаний производства ОАО ТВЗ (4065.33.000, 4065.33.100 и 4065.33.200), установленных на тележках типа ТВЗ-ЦНИИ-М, производится в соответствии с п.3.10. руководства «Тележка двухосная типа ТВЗ-ЦНИИ-М. Руководство по деповскому ремонту» 007 </w:t>
      </w:r>
      <w:r w:rsidRPr="00C87F09">
        <w:rPr>
          <w:color w:val="000000"/>
          <w:sz w:val="28"/>
          <w:szCs w:val="28"/>
        </w:rPr>
        <w:lastRenderedPageBreak/>
        <w:t>ПКБ ЦЛ-98РД и «Гидравлический гаситель колебаний 4065.33.000 (4065.33.100, 4065.33.200). Руководство по эксплуатации» 4065.33.000РЭ.</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Отремонтированные гасители колебаний должны быть испытаны на испытательном стенде, конструкция которого утверждена в установленном порядке. Порядок и последовательность испытания приведены в технических указаниях № 301-93 ПКБ ЦВ и № 318 ПКБ ЦВ и в документации на стенды. Рекомендуется применение современных стендов типа «Энга», СГИГ-05 и СА.</w:t>
      </w:r>
    </w:p>
    <w:p w:rsidR="00680DF7"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Параметр сопротивления гасителей колебаний, устанавливаемых на тележках наклонно, должен быть в пределах от 90 до 120кН с/м, вертикально - от 45 до 55кН с/м, горизонтально - от 45 до 55кН с/м.</w:t>
      </w:r>
    </w:p>
    <w:p w:rsidR="00F11E63"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Гасители колебаний, прошедшие испытания, маркируют. На предварительно зачищенной поверхности верхней головки должны быть выбиты условный номер депо или завода, месяц, две последние цифры года ремонта и обозначение ДР. Маркировки завода-изготовителя и ремонтного завода после капитальных ремонтов КР-1, КР-2 должны быть сохранены. Табличка на защитном кожухе и маркировка на головке гасителя должны располагаться с внешней стороны вагона.</w:t>
      </w:r>
    </w:p>
    <w:p w:rsidR="00F11E63"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Гасители колебаний, используемые на тележках КВЗ-ЦНИИ тип 1,11 (ход поршня 190мм), разрешается устанавливать на тележки типа КВЗ-5.</w:t>
      </w:r>
    </w:p>
    <w:p w:rsidR="00F11E63"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При установке гасителей колебаний на тележки их крепят болтами с корончатыми гайками, валиками с шайбами и шплинтами по ТУ 32-ЦВ-1568-82 или согласно серийным чертежам завода-изготовителя.</w:t>
      </w:r>
    </w:p>
    <w:p w:rsidR="00F11E63"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Между кронштейнами тележки и головками гасителя устанавливают резиновые шайбы.</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Проверяют расположение головок гасителя колебаний относительно поперечной оси тележки и симметричное положение головок относительно кронштейнов. При несоосности более 5мм необходимо регулировать путем перестановки резиновой шайбы на другую сторону головки и подтягивания пакетов продольных поводков тележек. Симметричность расположения </w:t>
      </w:r>
      <w:r w:rsidRPr="00C87F09">
        <w:rPr>
          <w:color w:val="000000"/>
          <w:sz w:val="28"/>
          <w:szCs w:val="28"/>
        </w:rPr>
        <w:lastRenderedPageBreak/>
        <w:t>головок относительно кронштейнов устанавливают перестановкой резиновых шайб.</w:t>
      </w:r>
    </w:p>
    <w:p w:rsidR="004335CC"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Все детали и узлы автосцепного оборудования снимаются с вагона и направляются для ремонта на соответствующие участки.</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Ремонт автосцепного оборудования осуществляется </w:t>
      </w:r>
      <w:r w:rsidR="004335CC" w:rsidRPr="00C87F09">
        <w:rPr>
          <w:color w:val="000000"/>
          <w:sz w:val="28"/>
          <w:szCs w:val="28"/>
        </w:rPr>
        <w:t>в</w:t>
      </w:r>
      <w:r w:rsidRPr="00C87F09">
        <w:rPr>
          <w:color w:val="000000"/>
          <w:sz w:val="28"/>
          <w:szCs w:val="28"/>
        </w:rPr>
        <w:t xml:space="preserve"> следующих </w:t>
      </w:r>
      <w:r w:rsidR="004335CC" w:rsidRPr="00C87F09">
        <w:rPr>
          <w:color w:val="000000"/>
          <w:sz w:val="28"/>
          <w:szCs w:val="28"/>
        </w:rPr>
        <w:t>отделениях</w:t>
      </w:r>
    </w:p>
    <w:p w:rsidR="00EA5E9F" w:rsidRPr="00C87F09" w:rsidRDefault="004335CC"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корпус</w:t>
      </w:r>
      <w:r w:rsidR="00EA5E9F" w:rsidRPr="00C87F09">
        <w:rPr>
          <w:color w:val="000000"/>
          <w:sz w:val="28"/>
          <w:szCs w:val="28"/>
        </w:rPr>
        <w:t xml:space="preserve"> автосцепки- </w:t>
      </w:r>
      <w:r w:rsidRPr="00C87F09">
        <w:rPr>
          <w:color w:val="000000"/>
          <w:sz w:val="28"/>
          <w:szCs w:val="28"/>
        </w:rPr>
        <w:t>в</w:t>
      </w:r>
      <w:r w:rsidR="00EA5E9F" w:rsidRPr="00C87F09">
        <w:rPr>
          <w:color w:val="000000"/>
          <w:sz w:val="28"/>
          <w:szCs w:val="28"/>
        </w:rPr>
        <w:t xml:space="preserve"> </w:t>
      </w:r>
      <w:r w:rsidRPr="00C87F09">
        <w:rPr>
          <w:color w:val="000000"/>
          <w:sz w:val="28"/>
          <w:szCs w:val="28"/>
        </w:rPr>
        <w:t>отделении</w:t>
      </w:r>
      <w:r w:rsidR="00EA5E9F" w:rsidRPr="00C87F09">
        <w:rPr>
          <w:color w:val="000000"/>
          <w:sz w:val="28"/>
          <w:szCs w:val="28"/>
        </w:rPr>
        <w:t xml:space="preserve"> ремонта </w:t>
      </w:r>
      <w:r w:rsidRPr="00C87F09">
        <w:rPr>
          <w:color w:val="000000"/>
          <w:sz w:val="28"/>
          <w:szCs w:val="28"/>
        </w:rPr>
        <w:t xml:space="preserve">корпуса </w:t>
      </w:r>
      <w:r w:rsidR="00EA5E9F" w:rsidRPr="00C87F09">
        <w:rPr>
          <w:color w:val="000000"/>
          <w:sz w:val="28"/>
          <w:szCs w:val="28"/>
        </w:rPr>
        <w:t>автосцепки, расположенном в отдельно стоящем здании;</w:t>
      </w:r>
    </w:p>
    <w:p w:rsidR="00EA5E9F" w:rsidRPr="00C87F09" w:rsidRDefault="004335CC"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F11E63" w:rsidRPr="00C87F09">
        <w:rPr>
          <w:color w:val="000000"/>
          <w:sz w:val="28"/>
          <w:szCs w:val="28"/>
        </w:rPr>
        <w:t>ф</w:t>
      </w:r>
      <w:r w:rsidR="00EA5E9F" w:rsidRPr="00C87F09">
        <w:rPr>
          <w:color w:val="000000"/>
          <w:sz w:val="28"/>
          <w:szCs w:val="28"/>
        </w:rPr>
        <w:t>рикционные аппараты и тяговые хом</w:t>
      </w:r>
      <w:r w:rsidR="00F11E63" w:rsidRPr="00C87F09">
        <w:rPr>
          <w:color w:val="000000"/>
          <w:sz w:val="28"/>
          <w:szCs w:val="28"/>
        </w:rPr>
        <w:t xml:space="preserve">уты - </w:t>
      </w:r>
      <w:r w:rsidRPr="00C87F09">
        <w:rPr>
          <w:color w:val="000000"/>
          <w:sz w:val="28"/>
          <w:szCs w:val="28"/>
        </w:rPr>
        <w:t>в</w:t>
      </w:r>
      <w:r w:rsidR="00F11E63" w:rsidRPr="00C87F09">
        <w:rPr>
          <w:color w:val="000000"/>
          <w:sz w:val="28"/>
          <w:szCs w:val="28"/>
        </w:rPr>
        <w:t xml:space="preserve"> специализированном </w:t>
      </w:r>
      <w:r w:rsidRPr="00C87F09">
        <w:rPr>
          <w:color w:val="000000"/>
          <w:sz w:val="28"/>
          <w:szCs w:val="28"/>
        </w:rPr>
        <w:t>отделении</w:t>
      </w:r>
      <w:r w:rsidR="00EA5E9F" w:rsidRPr="00C87F09">
        <w:rPr>
          <w:color w:val="000000"/>
          <w:sz w:val="28"/>
          <w:szCs w:val="28"/>
        </w:rPr>
        <w:t xml:space="preserve"> механического отделения заготовительного </w:t>
      </w:r>
      <w:r w:rsidR="003A3890" w:rsidRPr="00C87F09">
        <w:rPr>
          <w:color w:val="000000"/>
          <w:sz w:val="28"/>
          <w:szCs w:val="28"/>
        </w:rPr>
        <w:t>участк</w:t>
      </w:r>
      <w:r w:rsidR="00EA5E9F" w:rsidRPr="00C87F09">
        <w:rPr>
          <w:color w:val="000000"/>
          <w:sz w:val="28"/>
          <w:szCs w:val="28"/>
        </w:rPr>
        <w:t>а.</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Ремонт выполняется в соответствии с требованиями Инструкции по ремонту и обслуживанию автосцепного оборудования подвижного состава железных дорог ЦВ-ВНИИЖТ -494</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После ремонта детали автосцепного устройства (головки и тяговые хомуты) подвергаются упрочнению на специализированном участке.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На вагон автосцепное устройство устанавливается в соответствии с ГОСТ 3475-81 и требованиям рабочих чертежей завода-изготовителя.</w:t>
      </w:r>
    </w:p>
    <w:p w:rsidR="005F4B86"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Корпус автосцепок должны иметь ограничители вертикального перемещения.</w:t>
      </w:r>
    </w:p>
    <w:p w:rsidR="00817B1D" w:rsidRPr="00C87F09" w:rsidRDefault="00817B1D" w:rsidP="000D507E">
      <w:pPr>
        <w:shd w:val="clear" w:color="auto" w:fill="FFFFFF"/>
        <w:spacing w:line="360" w:lineRule="auto"/>
        <w:ind w:firstLine="709"/>
        <w:jc w:val="both"/>
        <w:rPr>
          <w:color w:val="000000"/>
          <w:sz w:val="28"/>
          <w:szCs w:val="28"/>
        </w:rPr>
      </w:pPr>
      <w:r w:rsidRPr="00C87F09">
        <w:rPr>
          <w:color w:val="000000"/>
          <w:sz w:val="28"/>
          <w:szCs w:val="28"/>
        </w:rPr>
        <w:t>Тормозное оборудование вагонов ремонтируется в автоконтрольном пункте и на специализированном участке механического отделения заготовительного участка.</w:t>
      </w:r>
    </w:p>
    <w:p w:rsidR="004335CC"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t>Автоконтрольный пункт предназначен для ремонта тормозных приборов и оборудования пассажирск</w:t>
      </w:r>
      <w:r w:rsidR="00817B1D" w:rsidRPr="00C87F09">
        <w:rPr>
          <w:color w:val="000000"/>
          <w:sz w:val="28"/>
          <w:szCs w:val="28"/>
        </w:rPr>
        <w:t>их вагонов: воздухораспределители, электровоздухораспределители, переключательные клапаны противоюзных устройств, концевые и разобщительные краны, соединительные рукава, выпускной клапан, запасной резервуар, авторегулятор и рычажная передача.</w:t>
      </w:r>
    </w:p>
    <w:p w:rsidR="00817B1D" w:rsidRPr="00C87F09" w:rsidRDefault="00817B1D" w:rsidP="000D507E">
      <w:pPr>
        <w:shd w:val="clear" w:color="auto" w:fill="FFFFFF"/>
        <w:spacing w:line="360" w:lineRule="auto"/>
        <w:ind w:firstLine="709"/>
        <w:jc w:val="both"/>
        <w:rPr>
          <w:color w:val="000000"/>
          <w:sz w:val="28"/>
          <w:szCs w:val="28"/>
        </w:rPr>
      </w:pPr>
      <w:r w:rsidRPr="00C87F09">
        <w:rPr>
          <w:color w:val="000000"/>
          <w:sz w:val="28"/>
          <w:szCs w:val="28"/>
        </w:rPr>
        <w:t>Для ремонта перечисленные узлы с вагона снимаются и направляются на соответствующие участки ремонта. Взамен снятых на вагон устанавливаются новые или отремонтированные.</w:t>
      </w:r>
    </w:p>
    <w:p w:rsidR="004335CC" w:rsidRPr="00C87F09" w:rsidRDefault="004335CC" w:rsidP="000D507E">
      <w:pPr>
        <w:shd w:val="clear" w:color="auto" w:fill="FFFFFF"/>
        <w:spacing w:line="360" w:lineRule="auto"/>
        <w:ind w:firstLine="709"/>
        <w:jc w:val="both"/>
        <w:rPr>
          <w:color w:val="000000"/>
          <w:sz w:val="28"/>
          <w:szCs w:val="28"/>
        </w:rPr>
      </w:pPr>
      <w:r w:rsidRPr="00C87F09">
        <w:rPr>
          <w:color w:val="000000"/>
          <w:sz w:val="28"/>
          <w:szCs w:val="28"/>
        </w:rPr>
        <w:lastRenderedPageBreak/>
        <w:t>Тормозные приборы и оборудование ремонтируются по единой технологии независимо от вида ремонта подвижного состава.</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Ремонт тормозного оборудования производится при всех видах планового ремонта и ревизии в установленные МПС сроки в объеме, регламентируемым Инструкцией по ремонту тормозного оборудования вагонов ЦВ-ЦЛ-945 и в соответствии с Типовым технологическим процессом ремонта тормозного оборудования.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Снятые с вагонов тормозные приборы, концевые и разобщительные краны, соединительные рукава, выпускные клапаны и стоп-краны транспортируются в автоконтрольный пункт в специальных кассетах, исключающих повреждение изделий. На привал очные фланцы воздухораспределителей устанавливаются предохранительные щиты.</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После промывки и продувки сжатым воздухом тормозные приборы и оборудование разбирают, проводят дефектацию, ремонтируют, собирают и испытывают. На отремонтированное оборудование устанавливаются бирки с клеймами на них.</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Резиновые детали ставят в тормозные приборы в зависимости от состояния с учетом сроков годности.</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Ремонт, проверку и испытание авторегуляторов выполняют </w:t>
      </w:r>
      <w:r w:rsidR="00345867" w:rsidRPr="00C87F09">
        <w:rPr>
          <w:color w:val="000000"/>
          <w:sz w:val="28"/>
          <w:szCs w:val="28"/>
        </w:rPr>
        <w:t>в</w:t>
      </w:r>
      <w:r w:rsidRPr="00C87F09">
        <w:rPr>
          <w:color w:val="000000"/>
          <w:sz w:val="28"/>
          <w:szCs w:val="28"/>
        </w:rPr>
        <w:t xml:space="preserve"> механиче</w:t>
      </w:r>
      <w:r w:rsidR="00345867" w:rsidRPr="00C87F09">
        <w:rPr>
          <w:color w:val="000000"/>
          <w:sz w:val="28"/>
          <w:szCs w:val="28"/>
        </w:rPr>
        <w:t>ском</w:t>
      </w:r>
      <w:r w:rsidRPr="00C87F09">
        <w:rPr>
          <w:color w:val="000000"/>
          <w:sz w:val="28"/>
          <w:szCs w:val="28"/>
        </w:rPr>
        <w:t xml:space="preserve"> отделени</w:t>
      </w:r>
      <w:r w:rsidR="00345867" w:rsidRPr="00C87F09">
        <w:rPr>
          <w:color w:val="000000"/>
          <w:sz w:val="28"/>
          <w:szCs w:val="28"/>
        </w:rPr>
        <w:t>и</w:t>
      </w:r>
      <w:r w:rsidRPr="00C87F09">
        <w:rPr>
          <w:color w:val="000000"/>
          <w:sz w:val="28"/>
          <w:szCs w:val="28"/>
        </w:rPr>
        <w:t xml:space="preserve"> заготовительного </w:t>
      </w:r>
      <w:r w:rsidR="00345867" w:rsidRPr="00C87F09">
        <w:rPr>
          <w:color w:val="000000"/>
          <w:sz w:val="28"/>
          <w:szCs w:val="28"/>
        </w:rPr>
        <w:t>участ</w:t>
      </w:r>
      <w:r w:rsidR="003A3890" w:rsidRPr="00C87F09">
        <w:rPr>
          <w:color w:val="000000"/>
          <w:sz w:val="28"/>
          <w:szCs w:val="28"/>
        </w:rPr>
        <w:t>к</w:t>
      </w:r>
      <w:r w:rsidRPr="00C87F09">
        <w:rPr>
          <w:color w:val="000000"/>
          <w:sz w:val="28"/>
          <w:szCs w:val="28"/>
        </w:rPr>
        <w:t>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Электрическое и холодильное оборудование, снятое с вагона передается для ремонта </w:t>
      </w:r>
      <w:r w:rsidR="00345867" w:rsidRPr="00C87F09">
        <w:rPr>
          <w:color w:val="000000"/>
          <w:sz w:val="28"/>
          <w:szCs w:val="28"/>
        </w:rPr>
        <w:t>в отделения участ</w:t>
      </w:r>
      <w:r w:rsidR="003A3890" w:rsidRPr="00C87F09">
        <w:rPr>
          <w:color w:val="000000"/>
          <w:sz w:val="28"/>
          <w:szCs w:val="28"/>
        </w:rPr>
        <w:t>к</w:t>
      </w:r>
      <w:r w:rsidRPr="00C87F09">
        <w:rPr>
          <w:color w:val="000000"/>
          <w:sz w:val="28"/>
          <w:szCs w:val="28"/>
        </w:rPr>
        <w:t>а по ремонту электрического и холодильного оборудования.</w:t>
      </w:r>
    </w:p>
    <w:p w:rsidR="00EA5E9F" w:rsidRPr="00C87F09" w:rsidRDefault="003A3890" w:rsidP="000D507E">
      <w:pPr>
        <w:shd w:val="clear" w:color="auto" w:fill="FFFFFF"/>
        <w:spacing w:line="360" w:lineRule="auto"/>
        <w:ind w:firstLine="709"/>
        <w:jc w:val="both"/>
        <w:rPr>
          <w:sz w:val="28"/>
          <w:szCs w:val="28"/>
        </w:rPr>
      </w:pPr>
      <w:r w:rsidRPr="00C87F09">
        <w:rPr>
          <w:color w:val="000000"/>
          <w:sz w:val="28"/>
          <w:szCs w:val="28"/>
        </w:rPr>
        <w:t>Участок</w:t>
      </w:r>
      <w:r w:rsidR="00EA5E9F" w:rsidRPr="00C87F09">
        <w:rPr>
          <w:color w:val="000000"/>
          <w:sz w:val="28"/>
          <w:szCs w:val="28"/>
        </w:rPr>
        <w:t xml:space="preserve"> по ремонту электрического и холодильного оборудования состоит из следующих отделений</w:t>
      </w:r>
    </w:p>
    <w:p w:rsidR="00672BD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отделение по ремонту электроаппаратуры;</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отделение ремонта холодильного оборудования:</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отделение ремонта электрических машин;</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аккумуляторное отделение.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Отделение ремонта электрических машин включает в себя</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lastRenderedPageBreak/>
        <w:t xml:space="preserve">- </w:t>
      </w:r>
      <w:r w:rsidR="00EA5E9F" w:rsidRPr="00C87F09">
        <w:rPr>
          <w:color w:val="000000"/>
          <w:sz w:val="28"/>
          <w:szCs w:val="28"/>
        </w:rPr>
        <w:t>участок ремонта электрических машин</w:t>
      </w:r>
      <w:r w:rsidRPr="00C87F09">
        <w:rPr>
          <w:color w:val="000000"/>
          <w:sz w:val="28"/>
          <w:szCs w:val="28"/>
        </w:rPr>
        <w:t>;</w:t>
      </w:r>
    </w:p>
    <w:p w:rsidR="00F11E63"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пропиточно-</w:t>
      </w:r>
      <w:r w:rsidR="00EA5E9F" w:rsidRPr="00C87F09">
        <w:rPr>
          <w:color w:val="000000"/>
          <w:sz w:val="28"/>
          <w:szCs w:val="28"/>
        </w:rPr>
        <w:t>сушильный участок</w:t>
      </w:r>
      <w:r w:rsidR="00F11E63" w:rsidRPr="00C87F09">
        <w:rPr>
          <w:color w:val="000000"/>
          <w:sz w:val="28"/>
          <w:szCs w:val="28"/>
        </w:rPr>
        <w:t>.</w:t>
      </w:r>
    </w:p>
    <w:p w:rsidR="00EA5E9F" w:rsidRPr="00C87F09" w:rsidRDefault="00F11E63" w:rsidP="000D507E">
      <w:pPr>
        <w:widowControl w:val="0"/>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А</w:t>
      </w:r>
      <w:r w:rsidR="00EA5E9F" w:rsidRPr="00C87F09">
        <w:rPr>
          <w:color w:val="000000"/>
          <w:sz w:val="28"/>
          <w:szCs w:val="28"/>
        </w:rPr>
        <w:t>ккумуляторное отделение включает в се</w:t>
      </w:r>
      <w:r w:rsidR="005F4B86" w:rsidRPr="00C87F09">
        <w:rPr>
          <w:color w:val="000000"/>
          <w:sz w:val="28"/>
          <w:szCs w:val="28"/>
        </w:rPr>
        <w:t>бя</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зарядную станцию;</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участок промывки и ремонта щелочных аккумуляторов;</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участок приготовления щелочного электролита;</w:t>
      </w:r>
    </w:p>
    <w:p w:rsidR="00F11E63"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участок зарядки щелочных аккумуляторов.</w:t>
      </w:r>
    </w:p>
    <w:p w:rsidR="00EA5E9F" w:rsidRPr="00C87F09" w:rsidRDefault="00EA5E9F" w:rsidP="000D507E">
      <w:pPr>
        <w:widowControl w:val="0"/>
        <w:shd w:val="clear" w:color="auto" w:fill="FFFFFF"/>
        <w:tabs>
          <w:tab w:val="left" w:pos="518"/>
        </w:tabs>
        <w:autoSpaceDE w:val="0"/>
        <w:autoSpaceDN w:val="0"/>
        <w:adjustRightInd w:val="0"/>
        <w:spacing w:line="360" w:lineRule="auto"/>
        <w:ind w:firstLine="709"/>
        <w:jc w:val="both"/>
        <w:rPr>
          <w:color w:val="000000"/>
          <w:sz w:val="28"/>
          <w:szCs w:val="28"/>
        </w:rPr>
      </w:pPr>
      <w:r w:rsidRPr="00C87F09">
        <w:rPr>
          <w:color w:val="000000"/>
          <w:sz w:val="28"/>
          <w:szCs w:val="28"/>
        </w:rPr>
        <w:t xml:space="preserve">В </w:t>
      </w:r>
      <w:r w:rsidR="00345867" w:rsidRPr="00C87F09">
        <w:rPr>
          <w:color w:val="000000"/>
          <w:sz w:val="28"/>
          <w:szCs w:val="28"/>
        </w:rPr>
        <w:t>участ</w:t>
      </w:r>
      <w:r w:rsidR="003A3890" w:rsidRPr="00C87F09">
        <w:rPr>
          <w:color w:val="000000"/>
          <w:sz w:val="28"/>
          <w:szCs w:val="28"/>
        </w:rPr>
        <w:t>к</w:t>
      </w:r>
      <w:r w:rsidRPr="00C87F09">
        <w:rPr>
          <w:color w:val="000000"/>
          <w:sz w:val="28"/>
          <w:szCs w:val="28"/>
        </w:rPr>
        <w:t>е выполняются следующие рабо</w:t>
      </w:r>
      <w:r w:rsidR="005F4B86" w:rsidRPr="00C87F09">
        <w:rPr>
          <w:color w:val="000000"/>
          <w:sz w:val="28"/>
          <w:szCs w:val="28"/>
        </w:rPr>
        <w:t>ты</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очистка узлов перед ремонтом;</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разборка узлов;</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дефектация ремонтируемых узлов и деталей;</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ремонт узлов и деталей;</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сборка отремонтированных узлов и деталей;</w:t>
      </w:r>
    </w:p>
    <w:p w:rsidR="00EA5E9F" w:rsidRPr="00C87F09" w:rsidRDefault="00345867" w:rsidP="000D507E">
      <w:pPr>
        <w:widowControl w:val="0"/>
        <w:shd w:val="clear" w:color="auto" w:fill="FFFFFF"/>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выдача отремонтированных узлов и деталей.</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Ремонт электрического и холодильного оборудования вагонов производится в соответствии с Руководством по ремонту 030 ПКБ ЦЛ-04 РК.</w:t>
      </w:r>
    </w:p>
    <w:p w:rsidR="00EA5E9F" w:rsidRPr="00C87F09" w:rsidRDefault="00EA5E9F" w:rsidP="000D507E">
      <w:pPr>
        <w:shd w:val="clear" w:color="auto" w:fill="FFFFFF"/>
        <w:spacing w:line="360" w:lineRule="auto"/>
        <w:ind w:firstLine="709"/>
        <w:jc w:val="both"/>
        <w:rPr>
          <w:color w:val="000000"/>
          <w:sz w:val="28"/>
          <w:szCs w:val="28"/>
        </w:rPr>
      </w:pPr>
      <w:r w:rsidRPr="00C87F09">
        <w:rPr>
          <w:color w:val="000000"/>
          <w:sz w:val="28"/>
          <w:szCs w:val="28"/>
        </w:rPr>
        <w:t xml:space="preserve">Испытание отремонтированного высоковольтного оборудования проводится </w:t>
      </w:r>
      <w:r w:rsidR="00345867" w:rsidRPr="00C87F09">
        <w:rPr>
          <w:color w:val="000000"/>
          <w:sz w:val="28"/>
          <w:szCs w:val="28"/>
        </w:rPr>
        <w:t xml:space="preserve">в </w:t>
      </w:r>
      <w:r w:rsidRPr="00C87F09">
        <w:rPr>
          <w:color w:val="000000"/>
          <w:sz w:val="28"/>
          <w:szCs w:val="28"/>
        </w:rPr>
        <w:t xml:space="preserve">специализированном </w:t>
      </w:r>
      <w:r w:rsidR="00345867" w:rsidRPr="00C87F09">
        <w:rPr>
          <w:color w:val="000000"/>
          <w:sz w:val="28"/>
          <w:szCs w:val="28"/>
        </w:rPr>
        <w:t>отделении</w:t>
      </w:r>
      <w:r w:rsidRPr="00C87F09">
        <w:rPr>
          <w:color w:val="000000"/>
          <w:sz w:val="28"/>
          <w:szCs w:val="28"/>
        </w:rPr>
        <w:t xml:space="preserve"> за пределами </w:t>
      </w:r>
      <w:r w:rsidR="003A3890" w:rsidRPr="00C87F09">
        <w:rPr>
          <w:color w:val="000000"/>
          <w:sz w:val="28"/>
          <w:szCs w:val="28"/>
        </w:rPr>
        <w:t>участк</w:t>
      </w:r>
      <w:r w:rsidRPr="00C87F09">
        <w:rPr>
          <w:color w:val="000000"/>
          <w:sz w:val="28"/>
          <w:szCs w:val="28"/>
        </w:rPr>
        <w:t>а.</w:t>
      </w:r>
    </w:p>
    <w:p w:rsidR="00345867" w:rsidRPr="00C87F09" w:rsidRDefault="00345867" w:rsidP="000D507E">
      <w:pPr>
        <w:shd w:val="clear" w:color="auto" w:fill="FFFFFF"/>
        <w:spacing w:line="360" w:lineRule="auto"/>
        <w:ind w:firstLine="709"/>
        <w:jc w:val="both"/>
        <w:rPr>
          <w:color w:val="000000"/>
          <w:sz w:val="28"/>
          <w:szCs w:val="28"/>
        </w:rPr>
      </w:pPr>
      <w:r w:rsidRPr="00C87F09">
        <w:rPr>
          <w:color w:val="000000"/>
          <w:sz w:val="28"/>
          <w:szCs w:val="28"/>
        </w:rPr>
        <w:t>Заготовительный участок предназначен для проведения механических, сварочных и других работ.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В состав заготовительного </w:t>
      </w:r>
      <w:r w:rsidR="00345867" w:rsidRPr="00C87F09">
        <w:rPr>
          <w:color w:val="000000"/>
          <w:sz w:val="28"/>
          <w:szCs w:val="28"/>
        </w:rPr>
        <w:t>участ</w:t>
      </w:r>
      <w:r w:rsidR="003A3890" w:rsidRPr="00C87F09">
        <w:rPr>
          <w:color w:val="000000"/>
          <w:sz w:val="28"/>
          <w:szCs w:val="28"/>
        </w:rPr>
        <w:t>к</w:t>
      </w:r>
      <w:r w:rsidRPr="00C87F09">
        <w:rPr>
          <w:color w:val="000000"/>
          <w:sz w:val="28"/>
          <w:szCs w:val="28"/>
        </w:rPr>
        <w:t>а входят:</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механическое отделение;</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кузнечное отделение;</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электросварочное отделение;</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полимерное отделение;</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xml:space="preserve">- </w:t>
      </w:r>
      <w:r w:rsidR="00EA5E9F" w:rsidRPr="00C87F09">
        <w:rPr>
          <w:color w:val="000000"/>
          <w:sz w:val="28"/>
          <w:szCs w:val="28"/>
        </w:rPr>
        <w:t>слесарно-комплектовочное отделение;</w:t>
      </w:r>
    </w:p>
    <w:p w:rsidR="00EA5E9F" w:rsidRPr="00C87F09" w:rsidRDefault="00345867" w:rsidP="000D507E">
      <w:pPr>
        <w:widowControl w:val="0"/>
        <w:shd w:val="clear" w:color="auto" w:fill="FFFFFF"/>
        <w:tabs>
          <w:tab w:val="left" w:pos="-5400"/>
        </w:tabs>
        <w:autoSpaceDE w:val="0"/>
        <w:autoSpaceDN w:val="0"/>
        <w:adjustRightInd w:val="0"/>
        <w:spacing w:line="360" w:lineRule="auto"/>
        <w:ind w:firstLine="709"/>
        <w:jc w:val="both"/>
        <w:rPr>
          <w:color w:val="000000"/>
          <w:sz w:val="28"/>
          <w:szCs w:val="28"/>
        </w:rPr>
      </w:pPr>
      <w:r w:rsidRPr="00C87F09">
        <w:rPr>
          <w:color w:val="000000"/>
          <w:sz w:val="28"/>
          <w:szCs w:val="28"/>
        </w:rPr>
        <w:t>- жестяно-</w:t>
      </w:r>
      <w:r w:rsidR="00EA5E9F" w:rsidRPr="00C87F09">
        <w:rPr>
          <w:color w:val="000000"/>
          <w:sz w:val="28"/>
          <w:szCs w:val="28"/>
        </w:rPr>
        <w:t>кровельное отделение.</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Механическое отделение заготовительного </w:t>
      </w:r>
      <w:r w:rsidR="00345867" w:rsidRPr="00C87F09">
        <w:rPr>
          <w:color w:val="000000"/>
          <w:sz w:val="28"/>
          <w:szCs w:val="28"/>
        </w:rPr>
        <w:t>участ</w:t>
      </w:r>
      <w:r w:rsidR="003A3890" w:rsidRPr="00C87F09">
        <w:rPr>
          <w:color w:val="000000"/>
          <w:sz w:val="28"/>
          <w:szCs w:val="28"/>
        </w:rPr>
        <w:t>к</w:t>
      </w:r>
      <w:r w:rsidRPr="00C87F09">
        <w:rPr>
          <w:color w:val="000000"/>
          <w:sz w:val="28"/>
          <w:szCs w:val="28"/>
        </w:rPr>
        <w:t xml:space="preserve">а служит для обеспечения производственных </w:t>
      </w:r>
      <w:r w:rsidR="00345867" w:rsidRPr="00C87F09">
        <w:rPr>
          <w:color w:val="000000"/>
          <w:sz w:val="28"/>
          <w:szCs w:val="28"/>
        </w:rPr>
        <w:t>отделений</w:t>
      </w:r>
      <w:r w:rsidRPr="00C87F09">
        <w:rPr>
          <w:color w:val="000000"/>
          <w:sz w:val="28"/>
          <w:szCs w:val="28"/>
        </w:rPr>
        <w:t xml:space="preserve"> и </w:t>
      </w:r>
      <w:r w:rsidR="00345867" w:rsidRPr="00C87F09">
        <w:rPr>
          <w:color w:val="000000"/>
          <w:sz w:val="28"/>
          <w:szCs w:val="28"/>
        </w:rPr>
        <w:t>отделений</w:t>
      </w:r>
      <w:r w:rsidRPr="00C87F09">
        <w:rPr>
          <w:color w:val="000000"/>
          <w:sz w:val="28"/>
          <w:szCs w:val="28"/>
        </w:rPr>
        <w:t xml:space="preserve"> отремонтированными и вновь изготовленными деталями и узлами, необходимыми при ремонте </w:t>
      </w:r>
      <w:r w:rsidRPr="00C87F09">
        <w:rPr>
          <w:color w:val="000000"/>
          <w:sz w:val="28"/>
          <w:szCs w:val="28"/>
        </w:rPr>
        <w:lastRenderedPageBreak/>
        <w:t>пассажирских вагонов, а также для создания неснижаемого технологического запаса комплектующих узлов и деталей.</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В кузнечном отделении выправляют деформированные входные откидные площадки, косынки фартуков переходных площадок, подножки тамбуров, штампуют заготовки для вагонных деталей.</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 xml:space="preserve">В электросварочном отделении заготовительного </w:t>
      </w:r>
      <w:r w:rsidR="00345867" w:rsidRPr="00C87F09">
        <w:rPr>
          <w:color w:val="000000"/>
          <w:sz w:val="28"/>
          <w:szCs w:val="28"/>
        </w:rPr>
        <w:t>участ</w:t>
      </w:r>
      <w:r w:rsidR="003A3890" w:rsidRPr="00C87F09">
        <w:rPr>
          <w:color w:val="000000"/>
          <w:sz w:val="28"/>
          <w:szCs w:val="28"/>
        </w:rPr>
        <w:t>к</w:t>
      </w:r>
      <w:r w:rsidRPr="00C87F09">
        <w:rPr>
          <w:color w:val="000000"/>
          <w:sz w:val="28"/>
          <w:szCs w:val="28"/>
        </w:rPr>
        <w:t>а ремонтируются снятые с вагона и требующие наплавки или рем</w:t>
      </w:r>
      <w:r w:rsidR="00F11E63" w:rsidRPr="00C87F09">
        <w:rPr>
          <w:color w:val="000000"/>
          <w:sz w:val="28"/>
          <w:szCs w:val="28"/>
        </w:rPr>
        <w:t>онта сваркой детали и узлы пере</w:t>
      </w:r>
      <w:r w:rsidRPr="00C87F09">
        <w:rPr>
          <w:color w:val="000000"/>
          <w:sz w:val="28"/>
          <w:szCs w:val="28"/>
        </w:rPr>
        <w:t xml:space="preserve">ходных площадок, входных откидных площадок, буферных комплектов, детали центрального рессорного подвешивания, </w:t>
      </w:r>
      <w:r w:rsidR="00F11E63" w:rsidRPr="00C87F09">
        <w:rPr>
          <w:color w:val="000000"/>
          <w:sz w:val="28"/>
          <w:szCs w:val="28"/>
        </w:rPr>
        <w:t>автосцепного оборудования, теле</w:t>
      </w:r>
      <w:r w:rsidRPr="00C87F09">
        <w:rPr>
          <w:color w:val="000000"/>
          <w:sz w:val="28"/>
          <w:szCs w:val="28"/>
        </w:rPr>
        <w:t>жек, металлические двери тамбуров вагона и съемное оборудование отопления и водоснабжения.</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Полимерное отделение предназначено для изготовления вагонных деталей из пластмасс и резины.</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Применяемые материалы для изготовления деталей из пластмасс: полиамид 6; полиэтилен; фенопласт.</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Слесарно-комплектовочное отделение предназначено для ремонта меха</w:t>
      </w:r>
      <w:r w:rsidR="00F11E63" w:rsidRPr="00C87F09">
        <w:rPr>
          <w:color w:val="000000"/>
          <w:sz w:val="28"/>
          <w:szCs w:val="28"/>
        </w:rPr>
        <w:t>низ</w:t>
      </w:r>
      <w:r w:rsidRPr="00C87F09">
        <w:rPr>
          <w:color w:val="000000"/>
          <w:sz w:val="28"/>
          <w:szCs w:val="28"/>
        </w:rPr>
        <w:t>мов подъема и фиксации оконных штор, дверных замков, оконных прутиков и кронштейнов для них, механизмов подъема опускных окон, сеток, решеток, металлической фурнитуры и других деталей и узлов внутреннего убранства вагона.</w:t>
      </w:r>
    </w:p>
    <w:p w:rsidR="00EA5E9F" w:rsidRPr="00C87F09" w:rsidRDefault="00EA5E9F" w:rsidP="000D507E">
      <w:pPr>
        <w:shd w:val="clear" w:color="auto" w:fill="FFFFFF"/>
        <w:spacing w:line="360" w:lineRule="auto"/>
        <w:ind w:firstLine="709"/>
        <w:jc w:val="both"/>
        <w:rPr>
          <w:sz w:val="28"/>
          <w:szCs w:val="28"/>
        </w:rPr>
      </w:pPr>
      <w:r w:rsidRPr="00C87F09">
        <w:rPr>
          <w:color w:val="000000"/>
          <w:sz w:val="28"/>
          <w:szCs w:val="28"/>
        </w:rPr>
        <w:t>В жестянно-кровельном отделении изготавливают новые кожухи грязевиков, пороги, кожухи системы отопления, фановые и сливные трубы и другие детали и узлы из кровельной жести.</w:t>
      </w:r>
    </w:p>
    <w:p w:rsidR="00E7464B" w:rsidRPr="00C87F09" w:rsidRDefault="00E7464B" w:rsidP="000D507E">
      <w:pPr>
        <w:shd w:val="clear" w:color="auto" w:fill="FFFFFF"/>
        <w:tabs>
          <w:tab w:val="left" w:pos="9354"/>
        </w:tabs>
        <w:spacing w:line="360" w:lineRule="auto"/>
        <w:ind w:firstLine="709"/>
        <w:jc w:val="both"/>
        <w:rPr>
          <w:color w:val="000000"/>
          <w:sz w:val="28"/>
          <w:szCs w:val="28"/>
        </w:rPr>
      </w:pPr>
      <w:r w:rsidRPr="00C87F09">
        <w:rPr>
          <w:color w:val="000000"/>
          <w:sz w:val="28"/>
          <w:szCs w:val="28"/>
        </w:rPr>
        <w:t>Метрологическая служба обеспечивает:</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t>- контроль за исправностью средств измерений;</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t>-осуществление государственной и ведомственной поверки средств измерений;</w:t>
      </w:r>
    </w:p>
    <w:p w:rsidR="00E7464B" w:rsidRPr="00C87F09" w:rsidRDefault="00E7464B" w:rsidP="000D507E">
      <w:pPr>
        <w:shd w:val="clear" w:color="auto" w:fill="FFFFFF"/>
        <w:spacing w:line="360" w:lineRule="auto"/>
        <w:ind w:firstLine="709"/>
        <w:jc w:val="both"/>
        <w:rPr>
          <w:color w:val="000000"/>
          <w:sz w:val="28"/>
          <w:szCs w:val="28"/>
        </w:rPr>
      </w:pPr>
      <w:r w:rsidRPr="00C87F09">
        <w:rPr>
          <w:color w:val="000000"/>
          <w:sz w:val="28"/>
          <w:szCs w:val="28"/>
        </w:rPr>
        <w:t>-разработку программ и методик аттестации испытательного оборудования;</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t>-контроль за правильностью применения средств измерений;</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lastRenderedPageBreak/>
        <w:t>-обеспечение, внедрение и контроль за соблюдением подразделениями депо ГОСТов, стандартов предприятия и другой научно-технической документации по вопросам метрологического обеспечения;</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t>-повышение квалификации работников депо в области метрологического обеспечения;</w:t>
      </w:r>
    </w:p>
    <w:p w:rsidR="00E7464B" w:rsidRPr="00C87F09" w:rsidRDefault="00E7464B" w:rsidP="000D507E">
      <w:pPr>
        <w:shd w:val="clear" w:color="auto" w:fill="FFFFFF"/>
        <w:spacing w:line="360" w:lineRule="auto"/>
        <w:ind w:firstLine="709"/>
        <w:jc w:val="both"/>
        <w:rPr>
          <w:sz w:val="28"/>
          <w:szCs w:val="28"/>
        </w:rPr>
      </w:pPr>
      <w:r w:rsidRPr="00C87F09">
        <w:rPr>
          <w:color w:val="000000"/>
          <w:sz w:val="28"/>
          <w:szCs w:val="28"/>
        </w:rPr>
        <w:t>-участие в анализе причин нарушения технологических режимов ремонта вагонов;</w:t>
      </w:r>
    </w:p>
    <w:p w:rsidR="00E7464B" w:rsidRPr="00C87F09" w:rsidRDefault="00E7464B" w:rsidP="000D507E">
      <w:pPr>
        <w:spacing w:line="360" w:lineRule="auto"/>
        <w:ind w:firstLine="709"/>
        <w:jc w:val="both"/>
        <w:rPr>
          <w:color w:val="000000"/>
          <w:sz w:val="28"/>
          <w:szCs w:val="28"/>
        </w:rPr>
      </w:pPr>
      <w:r w:rsidRPr="00C87F09">
        <w:rPr>
          <w:color w:val="000000"/>
          <w:sz w:val="28"/>
          <w:szCs w:val="28"/>
        </w:rPr>
        <w:t>-оказание содействия органам Госстандарта России при осуществлении ими государственного надзора в депо; осуществление контроля за устранением недостатков, выявленных органа м и Госстандарта.</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В обойном отделении ремонтируют обивку мебели методом проклеивания заплат и подложек к основе или путем прошивания заплат по периметру: изготавливают новую обивку; меняют поролон на диванах, ремонтируют и шьют новые шторы.</w:t>
      </w:r>
    </w:p>
    <w:p w:rsidR="001E5025" w:rsidRPr="00C87F09" w:rsidRDefault="001E5025" w:rsidP="000D507E">
      <w:pPr>
        <w:shd w:val="clear" w:color="auto" w:fill="FFFFFF"/>
        <w:spacing w:line="360" w:lineRule="auto"/>
        <w:ind w:firstLine="709"/>
        <w:jc w:val="both"/>
        <w:rPr>
          <w:sz w:val="28"/>
          <w:szCs w:val="28"/>
        </w:rPr>
      </w:pPr>
      <w:r w:rsidRPr="00C87F09">
        <w:rPr>
          <w:color w:val="000000"/>
          <w:sz w:val="28"/>
          <w:szCs w:val="28"/>
        </w:rPr>
        <w:t>На участке по ремонту сантехнического оборудования ремонтируют унитазы, спускные механизмы с клапанами, кольца и крышки унитазов, механизмы подъема крышек унитазов, водяные затворы сливных труб умывальных чаш, фановые и сточные трубы и другое сантехническое оборудование.</w:t>
      </w:r>
    </w:p>
    <w:p w:rsidR="001E5025" w:rsidRPr="00C87F09" w:rsidRDefault="001E5025" w:rsidP="000D507E">
      <w:pPr>
        <w:shd w:val="clear" w:color="auto" w:fill="FFFFFF"/>
        <w:spacing w:line="360" w:lineRule="auto"/>
        <w:ind w:firstLine="709"/>
        <w:jc w:val="both"/>
        <w:rPr>
          <w:color w:val="000000"/>
          <w:sz w:val="28"/>
          <w:szCs w:val="28"/>
        </w:rPr>
      </w:pPr>
      <w:r w:rsidRPr="00C87F09">
        <w:rPr>
          <w:color w:val="000000"/>
          <w:sz w:val="28"/>
          <w:szCs w:val="28"/>
        </w:rPr>
        <w:t>В деревообделочном участке депо выполняют работы по ремонту и изготовлению деталей оконных рам и деревянных деталей, обрешетки кузова, настила пола, облицовки стен, потолков и перегородок. Ремонт деревянных деталей производится в соответствии с Инструкцией по ремонту деревянных деталей грузовых и пассажирских вагонов.</w:t>
      </w:r>
    </w:p>
    <w:p w:rsidR="001E5025" w:rsidRPr="00C87F09" w:rsidRDefault="001E5025" w:rsidP="000D507E">
      <w:pPr>
        <w:shd w:val="clear" w:color="auto" w:fill="FFFFFF"/>
        <w:spacing w:line="360" w:lineRule="auto"/>
        <w:ind w:firstLine="709"/>
        <w:jc w:val="both"/>
        <w:rPr>
          <w:sz w:val="28"/>
          <w:szCs w:val="28"/>
        </w:rPr>
      </w:pPr>
    </w:p>
    <w:p w:rsidR="003019B3" w:rsidRPr="00C87F09" w:rsidRDefault="003019B3" w:rsidP="0035475B">
      <w:pPr>
        <w:spacing w:line="360" w:lineRule="auto"/>
        <w:ind w:firstLine="709"/>
        <w:jc w:val="center"/>
        <w:rPr>
          <w:b/>
          <w:color w:val="000000"/>
          <w:sz w:val="28"/>
          <w:szCs w:val="28"/>
        </w:rPr>
      </w:pPr>
      <w:r w:rsidRPr="00C87F09">
        <w:rPr>
          <w:b/>
          <w:color w:val="000000"/>
          <w:sz w:val="28"/>
          <w:szCs w:val="28"/>
        </w:rPr>
        <w:t>1.</w:t>
      </w:r>
      <w:r w:rsidR="001E5025" w:rsidRPr="00C87F09">
        <w:rPr>
          <w:b/>
          <w:color w:val="000000"/>
          <w:sz w:val="28"/>
          <w:szCs w:val="28"/>
        </w:rPr>
        <w:t>3</w:t>
      </w:r>
      <w:r w:rsidR="005F4B86" w:rsidRPr="00C87F09">
        <w:rPr>
          <w:b/>
          <w:color w:val="000000"/>
          <w:sz w:val="28"/>
          <w:szCs w:val="28"/>
        </w:rPr>
        <w:t xml:space="preserve"> Расчет фондов времени</w:t>
      </w:r>
    </w:p>
    <w:p w:rsidR="003019B3" w:rsidRPr="00C87F09" w:rsidRDefault="003019B3" w:rsidP="000D507E">
      <w:pPr>
        <w:spacing w:line="360" w:lineRule="auto"/>
        <w:ind w:firstLine="709"/>
        <w:jc w:val="both"/>
        <w:rPr>
          <w:sz w:val="28"/>
          <w:szCs w:val="28"/>
        </w:rPr>
      </w:pPr>
    </w:p>
    <w:p w:rsidR="005F3A8C" w:rsidRPr="00C87F09" w:rsidRDefault="005F3A8C" w:rsidP="000D507E">
      <w:pPr>
        <w:spacing w:line="360" w:lineRule="auto"/>
        <w:ind w:firstLine="709"/>
        <w:jc w:val="both"/>
        <w:rPr>
          <w:sz w:val="28"/>
          <w:szCs w:val="28"/>
        </w:rPr>
      </w:pPr>
      <w:r w:rsidRPr="00C87F09">
        <w:rPr>
          <w:sz w:val="28"/>
          <w:szCs w:val="28"/>
        </w:rPr>
        <w:t xml:space="preserve">В соответствии с действующим Трудовым Кодексом Российской Федерации в депо принимается пятидневная рабочая неделя с общей продолжительностью рабочего времени 40 ч при 253 рабочих днях в году. </w:t>
      </w:r>
      <w:r w:rsidRPr="00C87F09">
        <w:rPr>
          <w:sz w:val="28"/>
          <w:szCs w:val="28"/>
        </w:rPr>
        <w:lastRenderedPageBreak/>
        <w:t>Режим работы депо устанавливается в две рабочие смены продолжительностью 8 ч каждая с перерывом 1 ч.</w:t>
      </w:r>
    </w:p>
    <w:p w:rsidR="005F3A8C" w:rsidRPr="00C87F09" w:rsidRDefault="005F3A8C" w:rsidP="000D507E">
      <w:pPr>
        <w:spacing w:line="360" w:lineRule="auto"/>
        <w:ind w:firstLine="709"/>
        <w:jc w:val="both"/>
        <w:rPr>
          <w:sz w:val="28"/>
          <w:szCs w:val="28"/>
        </w:rPr>
      </w:pPr>
      <w:r w:rsidRPr="00C87F09">
        <w:rPr>
          <w:sz w:val="28"/>
          <w:szCs w:val="28"/>
        </w:rPr>
        <w:t xml:space="preserve">Годовой фонд рабочего времени явочного рабочего </w:t>
      </w:r>
      <w:r w:rsidR="00E64D2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75pt">
            <v:imagedata r:id="rId7" o:title=""/>
          </v:shape>
        </w:pict>
      </w:r>
      <w:r w:rsidRPr="00C87F09">
        <w:rPr>
          <w:sz w:val="28"/>
          <w:szCs w:val="28"/>
        </w:rPr>
        <w:t>, ч (при пятидневной рабочей неделе) принимается на основании действующих норм ТК РФ и Постановления Правительства РФ. В расчётах годовой фонд времени явочного ра</w:t>
      </w:r>
      <w:r w:rsidR="005F4B86" w:rsidRPr="00C87F09">
        <w:rPr>
          <w:sz w:val="28"/>
          <w:szCs w:val="28"/>
        </w:rPr>
        <w:t xml:space="preserve">бочего </w:t>
      </w:r>
      <w:r w:rsidRPr="00C87F09">
        <w:rPr>
          <w:sz w:val="28"/>
          <w:szCs w:val="28"/>
        </w:rPr>
        <w:t>принима</w:t>
      </w:r>
      <w:r w:rsidR="00E60BB8" w:rsidRPr="00C87F09">
        <w:rPr>
          <w:sz w:val="28"/>
          <w:szCs w:val="28"/>
        </w:rPr>
        <w:t>е</w:t>
      </w:r>
      <w:r w:rsidRPr="00C87F09">
        <w:rPr>
          <w:sz w:val="28"/>
          <w:szCs w:val="28"/>
        </w:rPr>
        <w:t xml:space="preserve">м </w:t>
      </w:r>
      <w:r w:rsidR="007F501F" w:rsidRPr="00C87F09">
        <w:rPr>
          <w:sz w:val="28"/>
          <w:szCs w:val="28"/>
        </w:rPr>
        <w:t xml:space="preserve">согласно табеля рабочего времени на 2009 год </w:t>
      </w:r>
      <w:r w:rsidR="00E64D2E">
        <w:rPr>
          <w:sz w:val="28"/>
          <w:szCs w:val="28"/>
        </w:rPr>
        <w:pict>
          <v:shape id="_x0000_i1026" type="#_x0000_t75" style="width:24.75pt;height:18.75pt">
            <v:imagedata r:id="rId8" o:title=""/>
          </v:shape>
        </w:pict>
      </w:r>
      <w:r w:rsidR="005F4B86" w:rsidRPr="00C87F09">
        <w:rPr>
          <w:sz w:val="28"/>
          <w:szCs w:val="28"/>
        </w:rPr>
        <w:t>= 1987</w:t>
      </w:r>
      <w:r w:rsidRPr="00C87F09">
        <w:rPr>
          <w:sz w:val="28"/>
          <w:szCs w:val="28"/>
        </w:rPr>
        <w:t xml:space="preserve"> ч.</w:t>
      </w:r>
    </w:p>
    <w:p w:rsidR="005F3A8C" w:rsidRPr="00C87F09" w:rsidRDefault="005F3A8C" w:rsidP="000D507E">
      <w:pPr>
        <w:spacing w:line="360" w:lineRule="auto"/>
        <w:ind w:firstLine="709"/>
        <w:jc w:val="both"/>
        <w:rPr>
          <w:sz w:val="28"/>
          <w:szCs w:val="28"/>
        </w:rPr>
      </w:pPr>
      <w:r w:rsidRPr="00C87F09">
        <w:rPr>
          <w:sz w:val="28"/>
          <w:szCs w:val="28"/>
        </w:rPr>
        <w:t xml:space="preserve">Годовой фонд времени списочного рабочего </w:t>
      </w:r>
      <w:r w:rsidR="00E64D2E">
        <w:rPr>
          <w:sz w:val="28"/>
          <w:szCs w:val="28"/>
          <w:lang w:val="en-US"/>
        </w:rPr>
        <w:pict>
          <v:shape id="_x0000_i1027" type="#_x0000_t75" style="width:24.75pt;height:18.75pt">
            <v:imagedata r:id="rId9" o:title=""/>
          </v:shape>
        </w:pict>
      </w:r>
      <w:r w:rsidRPr="00C87F09">
        <w:rPr>
          <w:sz w:val="28"/>
          <w:szCs w:val="28"/>
        </w:rPr>
        <w:t>, ч</w:t>
      </w:r>
      <w:r w:rsidR="00372D95" w:rsidRPr="00C87F09">
        <w:rPr>
          <w:sz w:val="28"/>
          <w:szCs w:val="28"/>
        </w:rPr>
        <w:t xml:space="preserve"> определяется по</w:t>
      </w:r>
      <w:r w:rsidR="0035475B" w:rsidRPr="00C87F09">
        <w:rPr>
          <w:sz w:val="28"/>
          <w:szCs w:val="28"/>
        </w:rPr>
        <w:t xml:space="preserve"> </w:t>
      </w:r>
      <w:r w:rsidR="00372D95" w:rsidRPr="00C87F09">
        <w:rPr>
          <w:sz w:val="28"/>
          <w:szCs w:val="28"/>
        </w:rPr>
        <w:t>формуле</w:t>
      </w:r>
    </w:p>
    <w:p w:rsidR="005951BB" w:rsidRPr="00C87F09" w:rsidRDefault="005951BB" w:rsidP="000D507E">
      <w:pPr>
        <w:spacing w:line="360" w:lineRule="auto"/>
        <w:ind w:firstLine="709"/>
        <w:jc w:val="both"/>
        <w:rPr>
          <w:i/>
          <w:sz w:val="28"/>
          <w:szCs w:val="28"/>
        </w:rPr>
      </w:pPr>
    </w:p>
    <w:p w:rsidR="005F3A8C" w:rsidRPr="00C87F09" w:rsidRDefault="00E64D2E" w:rsidP="000D507E">
      <w:pPr>
        <w:spacing w:line="360" w:lineRule="auto"/>
        <w:ind w:firstLine="709"/>
        <w:jc w:val="both"/>
        <w:rPr>
          <w:sz w:val="28"/>
          <w:szCs w:val="28"/>
        </w:rPr>
      </w:pPr>
      <w:r>
        <w:rPr>
          <w:i/>
          <w:sz w:val="28"/>
          <w:szCs w:val="28"/>
        </w:rPr>
        <w:pict>
          <v:shape id="_x0000_i1028" type="#_x0000_t75" style="width:84.75pt;height:18.75pt">
            <v:imagedata r:id="rId10" o:title=""/>
          </v:shape>
        </w:pict>
      </w:r>
      <w:r w:rsidR="005F3A8C" w:rsidRPr="00C87F09">
        <w:rPr>
          <w:sz w:val="28"/>
          <w:szCs w:val="28"/>
        </w:rPr>
        <w:t>,</w:t>
      </w:r>
      <w:r w:rsidR="00C87F09" w:rsidRPr="00C87F09">
        <w:rPr>
          <w:sz w:val="28"/>
          <w:szCs w:val="28"/>
        </w:rPr>
        <w:t xml:space="preserve"> </w:t>
      </w:r>
      <w:r w:rsidR="005F3A8C" w:rsidRPr="00C87F09">
        <w:rPr>
          <w:sz w:val="28"/>
          <w:szCs w:val="28"/>
        </w:rPr>
        <w:t>(1.1)</w:t>
      </w:r>
    </w:p>
    <w:p w:rsidR="005F3A8C" w:rsidRPr="00C87F09" w:rsidRDefault="00E64D2E" w:rsidP="000D507E">
      <w:pPr>
        <w:spacing w:line="360" w:lineRule="auto"/>
        <w:ind w:firstLine="709"/>
        <w:jc w:val="both"/>
        <w:rPr>
          <w:sz w:val="28"/>
          <w:szCs w:val="28"/>
        </w:rPr>
      </w:pPr>
      <w:r>
        <w:rPr>
          <w:i/>
          <w:sz w:val="28"/>
          <w:szCs w:val="28"/>
        </w:rPr>
        <w:pict>
          <v:shape id="_x0000_i1029" type="#_x0000_t75" style="width:171.75pt;height:20.25pt">
            <v:imagedata r:id="rId11" o:title=""/>
          </v:shape>
        </w:pict>
      </w:r>
    </w:p>
    <w:p w:rsidR="005951BB" w:rsidRPr="00C87F09" w:rsidRDefault="005951BB" w:rsidP="000D507E">
      <w:pPr>
        <w:spacing w:line="360" w:lineRule="auto"/>
        <w:ind w:firstLine="709"/>
        <w:jc w:val="both"/>
        <w:rPr>
          <w:sz w:val="28"/>
          <w:szCs w:val="28"/>
        </w:rPr>
      </w:pPr>
    </w:p>
    <w:p w:rsidR="005F3A8C" w:rsidRPr="00C87F09" w:rsidRDefault="005F3A8C"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30" type="#_x0000_t75" style="width:15.75pt;height:18.75pt">
            <v:imagedata r:id="rId12" o:title=""/>
          </v:shape>
        </w:pict>
      </w:r>
      <w:r w:rsidRPr="00C87F09">
        <w:rPr>
          <w:sz w:val="28"/>
          <w:szCs w:val="28"/>
        </w:rPr>
        <w:t xml:space="preserve">– коэффициент, учитывающий невыход рабочего на работу по уважительной причине (командировка, болезнь, выполнение общественных обязанностей и т.д.), </w:t>
      </w:r>
      <w:r w:rsidR="00E64D2E">
        <w:rPr>
          <w:sz w:val="28"/>
          <w:szCs w:val="28"/>
        </w:rPr>
        <w:pict>
          <v:shape id="_x0000_i1031" type="#_x0000_t75" style="width:15.75pt;height:18.75pt">
            <v:imagedata r:id="rId12" o:title=""/>
          </v:shape>
        </w:pict>
      </w:r>
      <w:r w:rsidRPr="00C87F09">
        <w:rPr>
          <w:sz w:val="28"/>
          <w:szCs w:val="28"/>
        </w:rPr>
        <w:t xml:space="preserve"> = 0,98;</w:t>
      </w:r>
      <w:r w:rsidR="0035475B" w:rsidRPr="00C87F09">
        <w:rPr>
          <w:sz w:val="28"/>
          <w:szCs w:val="28"/>
        </w:rPr>
        <w:t xml:space="preserve"> </w:t>
      </w:r>
      <w:r w:rsidR="00E64D2E">
        <w:rPr>
          <w:sz w:val="28"/>
          <w:szCs w:val="28"/>
        </w:rPr>
        <w:pict>
          <v:shape id="_x0000_i1032" type="#_x0000_t75" style="width:17.25pt;height:18.75pt">
            <v:imagedata r:id="rId13" o:title=""/>
          </v:shape>
        </w:pict>
      </w:r>
      <w:r w:rsidRPr="00C87F09">
        <w:rPr>
          <w:sz w:val="28"/>
          <w:szCs w:val="28"/>
        </w:rPr>
        <w:t xml:space="preserve"> – коэффициент, учитывающий трудовые отпуска, принимаем </w:t>
      </w:r>
      <w:r w:rsidR="00E64D2E">
        <w:rPr>
          <w:sz w:val="28"/>
          <w:szCs w:val="28"/>
        </w:rPr>
        <w:pict>
          <v:shape id="_x0000_i1033" type="#_x0000_t75" style="width:17.25pt;height:18.75pt">
            <v:imagedata r:id="rId13" o:title=""/>
          </v:shape>
        </w:pict>
      </w:r>
      <w:r w:rsidRPr="00C87F09">
        <w:rPr>
          <w:sz w:val="28"/>
          <w:szCs w:val="28"/>
        </w:rPr>
        <w:t>=0,95.</w:t>
      </w:r>
    </w:p>
    <w:p w:rsidR="005F3A8C" w:rsidRPr="00C87F09" w:rsidRDefault="00372D95" w:rsidP="000D507E">
      <w:pPr>
        <w:spacing w:line="360" w:lineRule="auto"/>
        <w:ind w:firstLine="709"/>
        <w:jc w:val="both"/>
        <w:rPr>
          <w:sz w:val="28"/>
          <w:szCs w:val="28"/>
        </w:rPr>
      </w:pPr>
      <w:r w:rsidRPr="00C87F09">
        <w:rPr>
          <w:sz w:val="28"/>
          <w:szCs w:val="28"/>
        </w:rPr>
        <w:t>Вычислим д</w:t>
      </w:r>
      <w:r w:rsidR="005F3A8C" w:rsidRPr="00C87F09">
        <w:rPr>
          <w:sz w:val="28"/>
          <w:szCs w:val="28"/>
        </w:rPr>
        <w:t xml:space="preserve">ействительный годовой фонд времени работы участков депо </w:t>
      </w:r>
      <w:r w:rsidR="00E64D2E">
        <w:rPr>
          <w:sz w:val="28"/>
          <w:szCs w:val="28"/>
        </w:rPr>
        <w:pict>
          <v:shape id="_x0000_i1034" type="#_x0000_t75" style="width:24.75pt;height:21pt">
            <v:imagedata r:id="rId14" o:title=""/>
          </v:shape>
        </w:pict>
      </w:r>
      <w:r w:rsidR="005F3A8C" w:rsidRPr="00C87F09">
        <w:rPr>
          <w:sz w:val="28"/>
          <w:szCs w:val="28"/>
        </w:rPr>
        <w:t>, ч, с учётом сменности рабо</w:t>
      </w:r>
      <w:r w:rsidR="005F4B86" w:rsidRPr="00C87F09">
        <w:rPr>
          <w:sz w:val="28"/>
          <w:szCs w:val="28"/>
        </w:rPr>
        <w:t>ты</w:t>
      </w:r>
    </w:p>
    <w:p w:rsidR="005951BB" w:rsidRPr="00C87F09" w:rsidRDefault="005951BB" w:rsidP="000D507E">
      <w:pPr>
        <w:spacing w:line="360" w:lineRule="auto"/>
        <w:ind w:firstLine="709"/>
        <w:jc w:val="both"/>
        <w:rPr>
          <w:i/>
          <w:sz w:val="28"/>
          <w:szCs w:val="28"/>
        </w:rPr>
      </w:pPr>
    </w:p>
    <w:p w:rsidR="005F3A8C" w:rsidRPr="00C87F09" w:rsidRDefault="00E64D2E" w:rsidP="000D507E">
      <w:pPr>
        <w:spacing w:line="360" w:lineRule="auto"/>
        <w:ind w:firstLine="709"/>
        <w:jc w:val="both"/>
        <w:rPr>
          <w:sz w:val="28"/>
          <w:szCs w:val="28"/>
        </w:rPr>
      </w:pPr>
      <w:r>
        <w:rPr>
          <w:i/>
          <w:sz w:val="28"/>
          <w:szCs w:val="28"/>
        </w:rPr>
        <w:pict>
          <v:shape id="_x0000_i1035" type="#_x0000_t75" style="width:90pt;height:21pt">
            <v:imagedata r:id="rId15" o:title=""/>
          </v:shape>
        </w:pict>
      </w:r>
      <w:r w:rsidR="005F3A8C" w:rsidRPr="00C87F09">
        <w:rPr>
          <w:sz w:val="28"/>
          <w:szCs w:val="28"/>
        </w:rPr>
        <w:t>,</w:t>
      </w:r>
      <w:r w:rsidR="00C87F09" w:rsidRPr="00C87F09">
        <w:rPr>
          <w:sz w:val="28"/>
          <w:szCs w:val="28"/>
        </w:rPr>
        <w:t xml:space="preserve"> </w:t>
      </w:r>
      <w:r w:rsidR="005F3A8C" w:rsidRPr="00C87F09">
        <w:rPr>
          <w:sz w:val="28"/>
          <w:szCs w:val="28"/>
        </w:rPr>
        <w:t>(1.2)</w:t>
      </w:r>
    </w:p>
    <w:p w:rsidR="005F3A8C" w:rsidRPr="00C87F09" w:rsidRDefault="00E64D2E" w:rsidP="000D507E">
      <w:pPr>
        <w:spacing w:line="360" w:lineRule="auto"/>
        <w:ind w:firstLine="709"/>
        <w:jc w:val="both"/>
        <w:rPr>
          <w:sz w:val="28"/>
          <w:szCs w:val="28"/>
        </w:rPr>
      </w:pPr>
      <w:r>
        <w:rPr>
          <w:i/>
          <w:sz w:val="28"/>
          <w:szCs w:val="28"/>
        </w:rPr>
        <w:pict>
          <v:shape id="_x0000_i1036" type="#_x0000_t75" style="width:122.25pt;height:21pt">
            <v:imagedata r:id="rId16" o:title=""/>
          </v:shape>
        </w:pict>
      </w:r>
    </w:p>
    <w:p w:rsidR="005951BB" w:rsidRPr="00C87F09" w:rsidRDefault="005951BB" w:rsidP="000D507E">
      <w:pPr>
        <w:spacing w:line="360" w:lineRule="auto"/>
        <w:ind w:firstLine="709"/>
        <w:jc w:val="both"/>
        <w:rPr>
          <w:sz w:val="28"/>
          <w:szCs w:val="28"/>
        </w:rPr>
      </w:pPr>
    </w:p>
    <w:p w:rsidR="005F3A8C" w:rsidRPr="00C87F09" w:rsidRDefault="005F3A8C"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37" type="#_x0000_t75" style="width:21pt;height:18.75pt">
            <v:imagedata r:id="rId17" o:title=""/>
          </v:shape>
        </w:pict>
      </w:r>
      <w:r w:rsidRPr="00C87F09">
        <w:rPr>
          <w:sz w:val="28"/>
          <w:szCs w:val="28"/>
        </w:rPr>
        <w:t xml:space="preserve"> – количество рабочих смен=</w:t>
      </w:r>
      <w:r w:rsidR="005F4B86" w:rsidRPr="00C87F09">
        <w:rPr>
          <w:sz w:val="28"/>
          <w:szCs w:val="28"/>
        </w:rPr>
        <w:t>1</w:t>
      </w:r>
      <w:r w:rsidRPr="00C87F09">
        <w:rPr>
          <w:sz w:val="28"/>
          <w:szCs w:val="28"/>
        </w:rPr>
        <w:t>.</w:t>
      </w:r>
    </w:p>
    <w:p w:rsidR="005F3A8C" w:rsidRPr="00C87F09" w:rsidRDefault="00372D95" w:rsidP="000D507E">
      <w:pPr>
        <w:spacing w:line="360" w:lineRule="auto"/>
        <w:ind w:firstLine="709"/>
        <w:jc w:val="both"/>
        <w:rPr>
          <w:sz w:val="28"/>
          <w:szCs w:val="28"/>
        </w:rPr>
      </w:pPr>
      <w:r w:rsidRPr="00C87F09">
        <w:rPr>
          <w:sz w:val="28"/>
          <w:szCs w:val="28"/>
        </w:rPr>
        <w:t>Определим д</w:t>
      </w:r>
      <w:r w:rsidR="005F3A8C" w:rsidRPr="00C87F09">
        <w:rPr>
          <w:sz w:val="28"/>
          <w:szCs w:val="28"/>
        </w:rPr>
        <w:t xml:space="preserve">ействительный годовой фонд времени работы оборудования </w:t>
      </w:r>
      <w:r w:rsidR="00E64D2E">
        <w:rPr>
          <w:sz w:val="28"/>
          <w:szCs w:val="28"/>
        </w:rPr>
        <w:pict>
          <v:shape id="_x0000_i1038" type="#_x0000_t75" style="width:24.75pt;height:18.75pt">
            <v:imagedata r:id="rId18" o:title=""/>
          </v:shape>
        </w:pict>
      </w:r>
      <w:r w:rsidR="005F4B86" w:rsidRPr="00C87F09">
        <w:rPr>
          <w:sz w:val="28"/>
          <w:szCs w:val="28"/>
        </w:rPr>
        <w:t>, ч</w:t>
      </w:r>
    </w:p>
    <w:p w:rsidR="005951BB" w:rsidRPr="00C87F09" w:rsidRDefault="005951BB" w:rsidP="000D507E">
      <w:pPr>
        <w:spacing w:line="360" w:lineRule="auto"/>
        <w:ind w:firstLine="709"/>
        <w:jc w:val="both"/>
        <w:rPr>
          <w:i/>
          <w:sz w:val="28"/>
          <w:szCs w:val="28"/>
        </w:rPr>
      </w:pPr>
    </w:p>
    <w:p w:rsidR="005F3A8C" w:rsidRPr="00C87F09" w:rsidRDefault="00E64D2E" w:rsidP="000D507E">
      <w:pPr>
        <w:spacing w:line="360" w:lineRule="auto"/>
        <w:ind w:firstLine="709"/>
        <w:jc w:val="both"/>
        <w:rPr>
          <w:sz w:val="28"/>
          <w:szCs w:val="28"/>
        </w:rPr>
      </w:pPr>
      <w:r>
        <w:rPr>
          <w:i/>
          <w:sz w:val="28"/>
          <w:szCs w:val="28"/>
        </w:rPr>
        <w:lastRenderedPageBreak/>
        <w:pict>
          <v:shape id="_x0000_i1039" type="#_x0000_t75" style="width:76.5pt;height:18.75pt">
            <v:imagedata r:id="rId19" o:title=""/>
          </v:shape>
        </w:pict>
      </w:r>
      <w:r w:rsidR="005F3A8C" w:rsidRPr="00C87F09">
        <w:rPr>
          <w:sz w:val="28"/>
          <w:szCs w:val="28"/>
        </w:rPr>
        <w:t>,</w:t>
      </w:r>
      <w:r w:rsidR="00C87F09" w:rsidRPr="00C87F09">
        <w:rPr>
          <w:sz w:val="28"/>
          <w:szCs w:val="28"/>
        </w:rPr>
        <w:t xml:space="preserve"> </w:t>
      </w:r>
      <w:r w:rsidR="005F3A8C" w:rsidRPr="00C87F09">
        <w:rPr>
          <w:sz w:val="28"/>
          <w:szCs w:val="28"/>
        </w:rPr>
        <w:t>(1.3)</w:t>
      </w:r>
    </w:p>
    <w:p w:rsidR="005F3A8C" w:rsidRPr="00C87F09" w:rsidRDefault="00E64D2E" w:rsidP="000D507E">
      <w:pPr>
        <w:spacing w:line="360" w:lineRule="auto"/>
        <w:ind w:firstLine="709"/>
        <w:jc w:val="both"/>
        <w:rPr>
          <w:sz w:val="28"/>
          <w:szCs w:val="28"/>
        </w:rPr>
      </w:pPr>
      <w:r>
        <w:rPr>
          <w:i/>
          <w:sz w:val="28"/>
          <w:szCs w:val="28"/>
        </w:rPr>
        <w:pict>
          <v:shape id="_x0000_i1040" type="#_x0000_t75" style="width:144.75pt;height:21pt">
            <v:imagedata r:id="rId20" o:title=""/>
          </v:shape>
        </w:pict>
      </w:r>
    </w:p>
    <w:p w:rsidR="005951BB" w:rsidRPr="00C87F09" w:rsidRDefault="005951BB" w:rsidP="000D507E">
      <w:pPr>
        <w:spacing w:line="360" w:lineRule="auto"/>
        <w:ind w:firstLine="709"/>
        <w:jc w:val="both"/>
        <w:rPr>
          <w:sz w:val="28"/>
          <w:szCs w:val="28"/>
        </w:rPr>
      </w:pPr>
    </w:p>
    <w:p w:rsidR="005F3A8C" w:rsidRPr="00C87F09" w:rsidRDefault="005F3A8C"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41" type="#_x0000_t75" style="width:24pt;height:18.75pt">
            <v:imagedata r:id="rId21" o:title=""/>
          </v:shape>
        </w:pict>
      </w:r>
      <w:r w:rsidRPr="00C87F09">
        <w:rPr>
          <w:sz w:val="28"/>
          <w:szCs w:val="28"/>
        </w:rPr>
        <w:t xml:space="preserve"> – коэффициент, учитывающий время простоя оборудования в ремонте, принимаем </w:t>
      </w:r>
      <w:r w:rsidR="00E64D2E">
        <w:rPr>
          <w:sz w:val="28"/>
          <w:szCs w:val="28"/>
        </w:rPr>
        <w:pict>
          <v:shape id="_x0000_i1042" type="#_x0000_t75" style="width:24pt;height:18.75pt">
            <v:imagedata r:id="rId22" o:title=""/>
          </v:shape>
        </w:pict>
      </w:r>
      <w:r w:rsidRPr="00C87F09">
        <w:rPr>
          <w:sz w:val="28"/>
          <w:szCs w:val="28"/>
        </w:rPr>
        <w:t>=0,95.</w:t>
      </w:r>
    </w:p>
    <w:p w:rsidR="00DB55BE" w:rsidRPr="00C87F09" w:rsidRDefault="00A312A7" w:rsidP="000D507E">
      <w:pPr>
        <w:spacing w:line="360" w:lineRule="auto"/>
        <w:ind w:firstLine="709"/>
        <w:jc w:val="both"/>
        <w:rPr>
          <w:sz w:val="28"/>
          <w:szCs w:val="28"/>
        </w:rPr>
      </w:pPr>
      <w:r w:rsidRPr="00C87F09">
        <w:rPr>
          <w:sz w:val="28"/>
          <w:szCs w:val="28"/>
        </w:rPr>
        <w:t>Вычисленные данные сведем в таблицу 1.</w:t>
      </w:r>
    </w:p>
    <w:p w:rsidR="00DB55BE" w:rsidRPr="00C87F09" w:rsidRDefault="00DB55BE" w:rsidP="000D507E">
      <w:pPr>
        <w:spacing w:line="360" w:lineRule="auto"/>
        <w:ind w:firstLine="709"/>
        <w:jc w:val="both"/>
        <w:rPr>
          <w:sz w:val="28"/>
          <w:szCs w:val="28"/>
        </w:rPr>
      </w:pPr>
    </w:p>
    <w:p w:rsidR="00DB55BE" w:rsidRPr="00C87F09" w:rsidRDefault="00A312A7" w:rsidP="000D507E">
      <w:pPr>
        <w:spacing w:line="360" w:lineRule="auto"/>
        <w:ind w:firstLine="709"/>
        <w:jc w:val="both"/>
        <w:rPr>
          <w:sz w:val="28"/>
          <w:szCs w:val="28"/>
        </w:rPr>
      </w:pPr>
      <w:r w:rsidRPr="00C87F09">
        <w:rPr>
          <w:sz w:val="28"/>
          <w:szCs w:val="28"/>
        </w:rPr>
        <w:t>Таблица 1 – Фонды времени.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9"/>
        <w:gridCol w:w="1333"/>
        <w:gridCol w:w="1008"/>
      </w:tblGrid>
      <w:tr w:rsidR="007F501F" w:rsidRPr="00AF6C37" w:rsidTr="00AF6C37">
        <w:trPr>
          <w:jc w:val="center"/>
        </w:trPr>
        <w:tc>
          <w:tcPr>
            <w:tcW w:w="0" w:type="auto"/>
          </w:tcPr>
          <w:p w:rsidR="007F501F" w:rsidRPr="00AF6C37" w:rsidRDefault="007F501F" w:rsidP="00AF6C37">
            <w:pPr>
              <w:spacing w:line="360" w:lineRule="auto"/>
              <w:jc w:val="both"/>
              <w:rPr>
                <w:sz w:val="20"/>
                <w:szCs w:val="20"/>
              </w:rPr>
            </w:pPr>
            <w:r w:rsidRPr="00AF6C37">
              <w:rPr>
                <w:sz w:val="20"/>
                <w:szCs w:val="20"/>
              </w:rPr>
              <w:t>Фонды времени</w:t>
            </w:r>
          </w:p>
        </w:tc>
        <w:tc>
          <w:tcPr>
            <w:tcW w:w="0" w:type="auto"/>
          </w:tcPr>
          <w:p w:rsidR="007F501F" w:rsidRPr="00AF6C37" w:rsidRDefault="007F501F" w:rsidP="00AF6C37">
            <w:pPr>
              <w:spacing w:line="360" w:lineRule="auto"/>
              <w:jc w:val="both"/>
              <w:rPr>
                <w:sz w:val="20"/>
                <w:szCs w:val="20"/>
              </w:rPr>
            </w:pPr>
            <w:r w:rsidRPr="00AF6C37">
              <w:rPr>
                <w:sz w:val="20"/>
                <w:szCs w:val="20"/>
              </w:rPr>
              <w:t>Обозначения</w:t>
            </w:r>
          </w:p>
        </w:tc>
        <w:tc>
          <w:tcPr>
            <w:tcW w:w="0" w:type="auto"/>
          </w:tcPr>
          <w:p w:rsidR="007F501F" w:rsidRPr="00AF6C37" w:rsidRDefault="007F501F" w:rsidP="00AF6C37">
            <w:pPr>
              <w:spacing w:line="360" w:lineRule="auto"/>
              <w:jc w:val="both"/>
              <w:rPr>
                <w:sz w:val="20"/>
                <w:szCs w:val="20"/>
              </w:rPr>
            </w:pPr>
            <w:r w:rsidRPr="00AF6C37">
              <w:rPr>
                <w:sz w:val="20"/>
                <w:szCs w:val="20"/>
              </w:rPr>
              <w:t>Значения</w:t>
            </w:r>
          </w:p>
        </w:tc>
      </w:tr>
      <w:tr w:rsidR="007F501F" w:rsidRPr="00AF6C37" w:rsidTr="00AF6C37">
        <w:trPr>
          <w:jc w:val="center"/>
        </w:trPr>
        <w:tc>
          <w:tcPr>
            <w:tcW w:w="0" w:type="auto"/>
          </w:tcPr>
          <w:p w:rsidR="007F501F" w:rsidRPr="00AF6C37" w:rsidRDefault="007F501F" w:rsidP="00AF6C37">
            <w:pPr>
              <w:spacing w:line="360" w:lineRule="auto"/>
              <w:jc w:val="both"/>
              <w:rPr>
                <w:sz w:val="20"/>
                <w:szCs w:val="20"/>
              </w:rPr>
            </w:pPr>
            <w:r w:rsidRPr="00AF6C37">
              <w:rPr>
                <w:sz w:val="20"/>
                <w:szCs w:val="20"/>
              </w:rPr>
              <w:t>Годовой фонд рабочего времени явочного рабочего</w:t>
            </w:r>
          </w:p>
        </w:tc>
        <w:tc>
          <w:tcPr>
            <w:tcW w:w="0" w:type="auto"/>
          </w:tcPr>
          <w:p w:rsidR="007F501F" w:rsidRPr="00AF6C37" w:rsidRDefault="00E64D2E" w:rsidP="00AF6C37">
            <w:pPr>
              <w:spacing w:line="360" w:lineRule="auto"/>
              <w:jc w:val="both"/>
              <w:rPr>
                <w:sz w:val="20"/>
                <w:szCs w:val="20"/>
              </w:rPr>
            </w:pPr>
            <w:r>
              <w:rPr>
                <w:sz w:val="20"/>
                <w:szCs w:val="20"/>
              </w:rPr>
              <w:pict>
                <v:shape id="_x0000_i1043" type="#_x0000_t75" style="width:24.75pt;height:18.75pt">
                  <v:imagedata r:id="rId7" o:title=""/>
                </v:shape>
              </w:pict>
            </w:r>
            <w:r w:rsidR="007F501F" w:rsidRPr="00AF6C37">
              <w:rPr>
                <w:sz w:val="20"/>
                <w:szCs w:val="20"/>
              </w:rPr>
              <w:t>, ч</w:t>
            </w:r>
          </w:p>
        </w:tc>
        <w:tc>
          <w:tcPr>
            <w:tcW w:w="0" w:type="auto"/>
          </w:tcPr>
          <w:p w:rsidR="007F501F" w:rsidRPr="00AF6C37" w:rsidRDefault="007F501F" w:rsidP="00AF6C37">
            <w:pPr>
              <w:spacing w:line="360" w:lineRule="auto"/>
              <w:jc w:val="both"/>
              <w:rPr>
                <w:sz w:val="20"/>
                <w:szCs w:val="20"/>
              </w:rPr>
            </w:pPr>
            <w:r w:rsidRPr="00AF6C37">
              <w:rPr>
                <w:sz w:val="20"/>
                <w:szCs w:val="20"/>
              </w:rPr>
              <w:t>1987</w:t>
            </w:r>
          </w:p>
        </w:tc>
      </w:tr>
      <w:tr w:rsidR="007F501F" w:rsidRPr="00AF6C37" w:rsidTr="00AF6C37">
        <w:trPr>
          <w:jc w:val="center"/>
        </w:trPr>
        <w:tc>
          <w:tcPr>
            <w:tcW w:w="0" w:type="auto"/>
          </w:tcPr>
          <w:p w:rsidR="007F501F" w:rsidRPr="00AF6C37" w:rsidRDefault="007F501F" w:rsidP="00AF6C37">
            <w:pPr>
              <w:spacing w:line="360" w:lineRule="auto"/>
              <w:jc w:val="both"/>
              <w:rPr>
                <w:sz w:val="20"/>
                <w:szCs w:val="20"/>
              </w:rPr>
            </w:pPr>
            <w:r w:rsidRPr="00AF6C37">
              <w:rPr>
                <w:sz w:val="20"/>
                <w:szCs w:val="20"/>
              </w:rPr>
              <w:t>Годовой фонд времени списочного рабочего</w:t>
            </w:r>
          </w:p>
        </w:tc>
        <w:tc>
          <w:tcPr>
            <w:tcW w:w="0" w:type="auto"/>
          </w:tcPr>
          <w:p w:rsidR="007F501F" w:rsidRPr="00AF6C37" w:rsidRDefault="00E64D2E" w:rsidP="00AF6C37">
            <w:pPr>
              <w:spacing w:line="360" w:lineRule="auto"/>
              <w:jc w:val="both"/>
              <w:rPr>
                <w:sz w:val="20"/>
                <w:szCs w:val="20"/>
              </w:rPr>
            </w:pPr>
            <w:r>
              <w:rPr>
                <w:sz w:val="20"/>
                <w:szCs w:val="20"/>
                <w:lang w:val="en-US"/>
              </w:rPr>
              <w:pict>
                <v:shape id="_x0000_i1044" type="#_x0000_t75" style="width:24.75pt;height:18.75pt">
                  <v:imagedata r:id="rId9" o:title=""/>
                </v:shape>
              </w:pict>
            </w:r>
            <w:r w:rsidR="007F501F" w:rsidRPr="00AF6C37">
              <w:rPr>
                <w:sz w:val="20"/>
                <w:szCs w:val="20"/>
              </w:rPr>
              <w:t>, ч</w:t>
            </w:r>
          </w:p>
        </w:tc>
        <w:tc>
          <w:tcPr>
            <w:tcW w:w="0" w:type="auto"/>
          </w:tcPr>
          <w:p w:rsidR="007F501F" w:rsidRPr="00AF6C37" w:rsidRDefault="007F501F" w:rsidP="00AF6C37">
            <w:pPr>
              <w:spacing w:line="360" w:lineRule="auto"/>
              <w:jc w:val="both"/>
              <w:rPr>
                <w:sz w:val="20"/>
                <w:szCs w:val="20"/>
              </w:rPr>
            </w:pPr>
            <w:r w:rsidRPr="00AF6C37">
              <w:rPr>
                <w:sz w:val="20"/>
                <w:szCs w:val="20"/>
              </w:rPr>
              <w:t>1850</w:t>
            </w:r>
          </w:p>
        </w:tc>
      </w:tr>
      <w:tr w:rsidR="007F501F" w:rsidRPr="00AF6C37" w:rsidTr="00AF6C37">
        <w:trPr>
          <w:jc w:val="center"/>
        </w:trPr>
        <w:tc>
          <w:tcPr>
            <w:tcW w:w="0" w:type="auto"/>
          </w:tcPr>
          <w:p w:rsidR="007F501F" w:rsidRPr="00AF6C37" w:rsidRDefault="007F501F" w:rsidP="00AF6C37">
            <w:pPr>
              <w:spacing w:line="360" w:lineRule="auto"/>
              <w:jc w:val="both"/>
              <w:rPr>
                <w:sz w:val="20"/>
                <w:szCs w:val="20"/>
              </w:rPr>
            </w:pPr>
            <w:r w:rsidRPr="00AF6C37">
              <w:rPr>
                <w:sz w:val="20"/>
                <w:szCs w:val="20"/>
              </w:rPr>
              <w:t>Годовой фонд времени работы участков депо, с учётом сменности работы</w:t>
            </w:r>
          </w:p>
        </w:tc>
        <w:tc>
          <w:tcPr>
            <w:tcW w:w="0" w:type="auto"/>
          </w:tcPr>
          <w:p w:rsidR="007F501F" w:rsidRPr="00AF6C37" w:rsidRDefault="00E64D2E" w:rsidP="00AF6C37">
            <w:pPr>
              <w:spacing w:line="360" w:lineRule="auto"/>
              <w:jc w:val="both"/>
              <w:rPr>
                <w:sz w:val="20"/>
                <w:szCs w:val="20"/>
              </w:rPr>
            </w:pPr>
            <w:r>
              <w:rPr>
                <w:sz w:val="20"/>
                <w:szCs w:val="20"/>
              </w:rPr>
              <w:pict>
                <v:shape id="_x0000_i1045" type="#_x0000_t75" style="width:24.75pt;height:21pt">
                  <v:imagedata r:id="rId14" o:title=""/>
                </v:shape>
              </w:pict>
            </w:r>
            <w:r w:rsidR="007F501F" w:rsidRPr="00AF6C37">
              <w:rPr>
                <w:sz w:val="20"/>
                <w:szCs w:val="20"/>
              </w:rPr>
              <w:t>, ч</w:t>
            </w:r>
          </w:p>
        </w:tc>
        <w:tc>
          <w:tcPr>
            <w:tcW w:w="0" w:type="auto"/>
          </w:tcPr>
          <w:p w:rsidR="007F501F" w:rsidRPr="00AF6C37" w:rsidRDefault="007F501F" w:rsidP="00AF6C37">
            <w:pPr>
              <w:spacing w:line="360" w:lineRule="auto"/>
              <w:jc w:val="both"/>
              <w:rPr>
                <w:sz w:val="20"/>
                <w:szCs w:val="20"/>
              </w:rPr>
            </w:pPr>
            <w:r w:rsidRPr="00AF6C37">
              <w:rPr>
                <w:sz w:val="20"/>
                <w:szCs w:val="20"/>
              </w:rPr>
              <w:t>1850</w:t>
            </w:r>
          </w:p>
        </w:tc>
      </w:tr>
      <w:tr w:rsidR="007F501F" w:rsidRPr="00AF6C37" w:rsidTr="00AF6C37">
        <w:trPr>
          <w:jc w:val="center"/>
        </w:trPr>
        <w:tc>
          <w:tcPr>
            <w:tcW w:w="0" w:type="auto"/>
          </w:tcPr>
          <w:p w:rsidR="007F501F" w:rsidRPr="00AF6C37" w:rsidRDefault="007F501F" w:rsidP="00AF6C37">
            <w:pPr>
              <w:spacing w:line="360" w:lineRule="auto"/>
              <w:jc w:val="both"/>
              <w:rPr>
                <w:sz w:val="20"/>
                <w:szCs w:val="20"/>
              </w:rPr>
            </w:pPr>
            <w:r w:rsidRPr="00AF6C37">
              <w:rPr>
                <w:sz w:val="20"/>
                <w:szCs w:val="20"/>
              </w:rPr>
              <w:t>Годовой фонд времени работы оборудования</w:t>
            </w:r>
          </w:p>
        </w:tc>
        <w:tc>
          <w:tcPr>
            <w:tcW w:w="0" w:type="auto"/>
          </w:tcPr>
          <w:p w:rsidR="007F501F" w:rsidRPr="00AF6C37" w:rsidRDefault="00E64D2E" w:rsidP="00AF6C37">
            <w:pPr>
              <w:spacing w:line="360" w:lineRule="auto"/>
              <w:jc w:val="both"/>
              <w:rPr>
                <w:sz w:val="20"/>
                <w:szCs w:val="20"/>
              </w:rPr>
            </w:pPr>
            <w:r>
              <w:rPr>
                <w:sz w:val="20"/>
                <w:szCs w:val="20"/>
              </w:rPr>
              <w:pict>
                <v:shape id="_x0000_i1046" type="#_x0000_t75" style="width:24.75pt;height:18.75pt">
                  <v:imagedata r:id="rId18" o:title=""/>
                </v:shape>
              </w:pict>
            </w:r>
            <w:r w:rsidR="007F501F" w:rsidRPr="00AF6C37">
              <w:rPr>
                <w:sz w:val="20"/>
                <w:szCs w:val="20"/>
              </w:rPr>
              <w:t>, ч</w:t>
            </w:r>
          </w:p>
        </w:tc>
        <w:tc>
          <w:tcPr>
            <w:tcW w:w="0" w:type="auto"/>
          </w:tcPr>
          <w:p w:rsidR="007F501F" w:rsidRPr="00AF6C37" w:rsidRDefault="007F501F" w:rsidP="00AF6C37">
            <w:pPr>
              <w:spacing w:line="360" w:lineRule="auto"/>
              <w:jc w:val="both"/>
              <w:rPr>
                <w:sz w:val="20"/>
                <w:szCs w:val="20"/>
              </w:rPr>
            </w:pPr>
            <w:r w:rsidRPr="00AF6C37">
              <w:rPr>
                <w:sz w:val="20"/>
                <w:szCs w:val="20"/>
              </w:rPr>
              <w:t>1758</w:t>
            </w:r>
          </w:p>
        </w:tc>
      </w:tr>
    </w:tbl>
    <w:p w:rsidR="00C96CAA" w:rsidRPr="00C87F09" w:rsidRDefault="00C96CAA" w:rsidP="000D507E">
      <w:pPr>
        <w:spacing w:line="360" w:lineRule="auto"/>
        <w:ind w:firstLine="709"/>
        <w:jc w:val="both"/>
        <w:rPr>
          <w:sz w:val="28"/>
          <w:szCs w:val="28"/>
        </w:rPr>
      </w:pPr>
    </w:p>
    <w:p w:rsidR="00AE4DDA" w:rsidRPr="00C87F09" w:rsidRDefault="00AD2747" w:rsidP="0035475B">
      <w:pPr>
        <w:spacing w:line="360" w:lineRule="auto"/>
        <w:ind w:firstLine="709"/>
        <w:jc w:val="center"/>
        <w:rPr>
          <w:b/>
          <w:sz w:val="28"/>
          <w:szCs w:val="28"/>
        </w:rPr>
      </w:pPr>
      <w:r w:rsidRPr="00C87F09">
        <w:rPr>
          <w:b/>
          <w:sz w:val="28"/>
          <w:szCs w:val="28"/>
        </w:rPr>
        <w:t>1.</w:t>
      </w:r>
      <w:r w:rsidR="00AE6987" w:rsidRPr="00C87F09">
        <w:rPr>
          <w:b/>
          <w:sz w:val="28"/>
          <w:szCs w:val="28"/>
        </w:rPr>
        <w:t>4</w:t>
      </w:r>
      <w:r w:rsidR="00AE4DDA" w:rsidRPr="00C87F09">
        <w:rPr>
          <w:b/>
          <w:sz w:val="28"/>
          <w:szCs w:val="28"/>
        </w:rPr>
        <w:t xml:space="preserve"> Определение размеров и производственных площадей участков и отделений депо</w:t>
      </w:r>
    </w:p>
    <w:p w:rsidR="00AD2747" w:rsidRPr="00C87F09" w:rsidRDefault="00AD2747" w:rsidP="000D507E">
      <w:pPr>
        <w:spacing w:line="360" w:lineRule="auto"/>
        <w:ind w:firstLine="709"/>
        <w:jc w:val="both"/>
        <w:rPr>
          <w:b/>
          <w:sz w:val="28"/>
          <w:szCs w:val="28"/>
        </w:rPr>
      </w:pPr>
    </w:p>
    <w:p w:rsidR="00AE4DDA" w:rsidRPr="00C87F09" w:rsidRDefault="00AE4DDA" w:rsidP="000D507E">
      <w:pPr>
        <w:spacing w:line="360" w:lineRule="auto"/>
        <w:ind w:firstLine="709"/>
        <w:jc w:val="both"/>
        <w:rPr>
          <w:sz w:val="28"/>
          <w:szCs w:val="28"/>
        </w:rPr>
      </w:pPr>
      <w:r w:rsidRPr="00C87F09">
        <w:rPr>
          <w:sz w:val="28"/>
          <w:szCs w:val="28"/>
        </w:rPr>
        <w:t>Основные размеры (длина, ширина, высота) ВСУ определяется из следующих условий:</w:t>
      </w:r>
    </w:p>
    <w:p w:rsidR="00AE4DDA" w:rsidRPr="00C87F09" w:rsidRDefault="00AE4DDA" w:rsidP="000D507E">
      <w:pPr>
        <w:spacing w:line="360" w:lineRule="auto"/>
        <w:ind w:firstLine="709"/>
        <w:jc w:val="both"/>
        <w:rPr>
          <w:sz w:val="28"/>
          <w:szCs w:val="28"/>
        </w:rPr>
      </w:pPr>
      <w:r w:rsidRPr="00C87F09">
        <w:rPr>
          <w:sz w:val="28"/>
          <w:szCs w:val="28"/>
        </w:rPr>
        <w:t>– количества поточно-конвейерных линий (ПКЛ);</w:t>
      </w:r>
    </w:p>
    <w:p w:rsidR="00AE4DDA" w:rsidRPr="00C87F09" w:rsidRDefault="00AE4DDA" w:rsidP="000D507E">
      <w:pPr>
        <w:spacing w:line="360" w:lineRule="auto"/>
        <w:ind w:firstLine="709"/>
        <w:jc w:val="both"/>
        <w:rPr>
          <w:sz w:val="28"/>
          <w:szCs w:val="28"/>
        </w:rPr>
      </w:pPr>
      <w:r w:rsidRPr="00C87F09">
        <w:rPr>
          <w:sz w:val="28"/>
          <w:szCs w:val="28"/>
        </w:rPr>
        <w:t>– количества ремонтных позиций на ПКЛ;</w:t>
      </w:r>
    </w:p>
    <w:p w:rsidR="00AE4DDA" w:rsidRPr="00C87F09" w:rsidRDefault="00AE4DDA" w:rsidP="000D507E">
      <w:pPr>
        <w:spacing w:line="360" w:lineRule="auto"/>
        <w:ind w:firstLine="709"/>
        <w:jc w:val="both"/>
        <w:rPr>
          <w:sz w:val="28"/>
          <w:szCs w:val="28"/>
        </w:rPr>
      </w:pPr>
      <w:r w:rsidRPr="00C87F09">
        <w:rPr>
          <w:sz w:val="28"/>
          <w:szCs w:val="28"/>
        </w:rPr>
        <w:t>– количества одновременно ремонтируемых вагонов на одной позиции;</w:t>
      </w:r>
    </w:p>
    <w:p w:rsidR="00AE4DDA" w:rsidRPr="00C87F09" w:rsidRDefault="00AE4DDA" w:rsidP="000D507E">
      <w:pPr>
        <w:spacing w:line="360" w:lineRule="auto"/>
        <w:ind w:firstLine="709"/>
        <w:jc w:val="both"/>
        <w:rPr>
          <w:sz w:val="28"/>
          <w:szCs w:val="28"/>
        </w:rPr>
      </w:pPr>
      <w:r w:rsidRPr="00C87F09">
        <w:rPr>
          <w:sz w:val="28"/>
          <w:szCs w:val="28"/>
        </w:rPr>
        <w:t>– размещения оборудования и средств механизации;</w:t>
      </w:r>
    </w:p>
    <w:p w:rsidR="00AE4DDA" w:rsidRPr="00C87F09" w:rsidRDefault="00AE4DDA" w:rsidP="000D507E">
      <w:pPr>
        <w:spacing w:line="360" w:lineRule="auto"/>
        <w:ind w:firstLine="709"/>
        <w:jc w:val="both"/>
        <w:rPr>
          <w:sz w:val="28"/>
          <w:szCs w:val="28"/>
        </w:rPr>
      </w:pPr>
      <w:r w:rsidRPr="00C87F09">
        <w:rPr>
          <w:sz w:val="28"/>
          <w:szCs w:val="28"/>
        </w:rPr>
        <w:t>– наличия проходов и проездов для транспортировки узлов, деталей и материалов;</w:t>
      </w:r>
    </w:p>
    <w:p w:rsidR="00AE4DDA" w:rsidRPr="00C87F09" w:rsidRDefault="00AE4DDA" w:rsidP="000D507E">
      <w:pPr>
        <w:spacing w:line="360" w:lineRule="auto"/>
        <w:ind w:firstLine="709"/>
        <w:jc w:val="both"/>
        <w:rPr>
          <w:sz w:val="28"/>
          <w:szCs w:val="28"/>
        </w:rPr>
      </w:pPr>
      <w:r w:rsidRPr="00C87F09">
        <w:rPr>
          <w:sz w:val="28"/>
          <w:szCs w:val="28"/>
        </w:rPr>
        <w:t>– размещения подъёмно-транспортного оборудования (имеются мостовой кран, конвейер для передвижения вагонов, электродомкраты для подъёмки вагонов и т. д.) и другой оснастки, размещаемой на площади участка.</w:t>
      </w:r>
    </w:p>
    <w:p w:rsidR="00251A71" w:rsidRPr="00C87F09" w:rsidRDefault="00251A71" w:rsidP="000D507E">
      <w:pPr>
        <w:spacing w:line="360" w:lineRule="auto"/>
        <w:ind w:firstLine="709"/>
        <w:jc w:val="both"/>
        <w:rPr>
          <w:sz w:val="28"/>
          <w:szCs w:val="28"/>
        </w:rPr>
      </w:pPr>
      <w:r w:rsidRPr="00C87F09">
        <w:rPr>
          <w:sz w:val="28"/>
          <w:szCs w:val="28"/>
        </w:rPr>
        <w:lastRenderedPageBreak/>
        <w:t>Определение основных размеров осуществляем в соответствии с нормами</w:t>
      </w:r>
      <w:r w:rsidR="0035475B" w:rsidRPr="00C87F09">
        <w:rPr>
          <w:sz w:val="28"/>
          <w:szCs w:val="28"/>
        </w:rPr>
        <w:t xml:space="preserve"> </w:t>
      </w:r>
      <w:r w:rsidRPr="00C87F09">
        <w:rPr>
          <w:sz w:val="28"/>
          <w:szCs w:val="28"/>
        </w:rPr>
        <w:t>технологического проектирования депо для ремонта грузовых и пассажирских вагонов.</w:t>
      </w:r>
    </w:p>
    <w:p w:rsidR="00251A71" w:rsidRPr="00C87F09" w:rsidRDefault="00251A71" w:rsidP="000D507E">
      <w:pPr>
        <w:spacing w:line="360" w:lineRule="auto"/>
        <w:ind w:firstLine="709"/>
        <w:jc w:val="both"/>
        <w:rPr>
          <w:sz w:val="28"/>
          <w:szCs w:val="28"/>
        </w:rPr>
      </w:pPr>
      <w:r w:rsidRPr="00C87F09">
        <w:rPr>
          <w:sz w:val="28"/>
          <w:szCs w:val="28"/>
        </w:rPr>
        <w:t>Рассчитаем размер параметров колесного участка пассажирско</w:t>
      </w:r>
      <w:r w:rsidR="000D2500" w:rsidRPr="00C87F09">
        <w:rPr>
          <w:sz w:val="28"/>
          <w:szCs w:val="28"/>
        </w:rPr>
        <w:t>го депо</w:t>
      </w:r>
    </w:p>
    <w:p w:rsidR="0035475B" w:rsidRPr="00C87F09" w:rsidRDefault="0035475B"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47" type="#_x0000_t75" style="width:53.25pt;height:32.25pt">
            <v:imagedata r:id="rId23" o:title=""/>
          </v:shape>
        </w:pict>
      </w:r>
      <w:r w:rsidR="00251A71" w:rsidRPr="00C87F09">
        <w:rPr>
          <w:sz w:val="28"/>
          <w:szCs w:val="28"/>
        </w:rPr>
        <w:t>,</w:t>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t>(1.4)</w:t>
      </w:r>
    </w:p>
    <w:p w:rsidR="0035475B" w:rsidRPr="00C87F09" w:rsidRDefault="00E64D2E" w:rsidP="0035475B">
      <w:pPr>
        <w:spacing w:line="360" w:lineRule="auto"/>
        <w:ind w:firstLine="709"/>
        <w:jc w:val="both"/>
        <w:rPr>
          <w:sz w:val="28"/>
          <w:szCs w:val="28"/>
        </w:rPr>
      </w:pPr>
      <w:r>
        <w:rPr>
          <w:sz w:val="28"/>
          <w:szCs w:val="28"/>
        </w:rPr>
        <w:pict>
          <v:shape id="_x0000_i1048" type="#_x0000_t75" style="width:57.75pt;height:18pt">
            <v:imagedata r:id="rId24" o:title=""/>
          </v:shape>
        </w:pict>
      </w:r>
      <w:r>
        <w:rPr>
          <w:sz w:val="28"/>
          <w:szCs w:val="28"/>
        </w:rPr>
        <w:pict>
          <v:shape id="_x0000_i1049" type="#_x0000_t75" style="width:17.25pt;height:15.75pt">
            <v:imagedata r:id="rId25" o:title=""/>
          </v:shape>
        </w:pict>
      </w:r>
      <w:r w:rsidR="0035475B" w:rsidRPr="00C87F09">
        <w:rPr>
          <w:sz w:val="28"/>
          <w:szCs w:val="28"/>
        </w:rPr>
        <w:t>;</w:t>
      </w:r>
    </w:p>
    <w:p w:rsidR="0035475B" w:rsidRPr="00C87F09" w:rsidRDefault="0035475B" w:rsidP="000D507E">
      <w:pPr>
        <w:spacing w:line="360" w:lineRule="auto"/>
        <w:ind w:firstLine="709"/>
        <w:jc w:val="both"/>
        <w:rPr>
          <w:sz w:val="28"/>
          <w:szCs w:val="28"/>
        </w:rPr>
      </w:pPr>
    </w:p>
    <w:p w:rsidR="0035475B" w:rsidRPr="00C87F09" w:rsidRDefault="00251A71"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50" type="#_x0000_t75" style="width:26.25pt;height:18pt">
            <v:imagedata r:id="rId26" o:title=""/>
          </v:shape>
        </w:pict>
      </w:r>
      <w:r w:rsidRPr="00C87F09">
        <w:rPr>
          <w:sz w:val="28"/>
          <w:szCs w:val="28"/>
        </w:rPr>
        <w:t xml:space="preserve"> - норма площади,</w:t>
      </w:r>
    </w:p>
    <w:p w:rsidR="00251A71" w:rsidRPr="00C87F09" w:rsidRDefault="00E64D2E" w:rsidP="000D507E">
      <w:pPr>
        <w:spacing w:line="360" w:lineRule="auto"/>
        <w:ind w:firstLine="709"/>
        <w:jc w:val="both"/>
        <w:rPr>
          <w:sz w:val="28"/>
          <w:szCs w:val="28"/>
        </w:rPr>
      </w:pPr>
      <w:r>
        <w:rPr>
          <w:sz w:val="28"/>
          <w:szCs w:val="28"/>
        </w:rPr>
        <w:pict>
          <v:shape id="_x0000_i1051" type="#_x0000_t75" style="width:9.75pt;height:14.25pt">
            <v:imagedata r:id="rId27" o:title=""/>
          </v:shape>
        </w:pict>
      </w:r>
      <w:r w:rsidR="00251A71" w:rsidRPr="00C87F09">
        <w:rPr>
          <w:sz w:val="28"/>
          <w:szCs w:val="28"/>
        </w:rPr>
        <w:t xml:space="preserve">- ширина участка, </w:t>
      </w:r>
      <w:r>
        <w:rPr>
          <w:sz w:val="28"/>
          <w:szCs w:val="28"/>
        </w:rPr>
        <w:pict>
          <v:shape id="_x0000_i1052" type="#_x0000_t75" style="width:33pt;height:14.25pt">
            <v:imagedata r:id="rId28" o:title=""/>
          </v:shape>
        </w:pict>
      </w:r>
      <w:r w:rsidR="00251A71" w:rsidRPr="00C87F09">
        <w:rPr>
          <w:sz w:val="28"/>
          <w:szCs w:val="28"/>
        </w:rPr>
        <w:t>м.</w:t>
      </w:r>
    </w:p>
    <w:p w:rsidR="0035475B" w:rsidRPr="00C87F09" w:rsidRDefault="0035475B"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53" type="#_x0000_t75" style="width:69.75pt;height:30.75pt">
            <v:imagedata r:id="rId29" o:title=""/>
          </v:shape>
        </w:pict>
      </w:r>
      <w:r w:rsidR="00251A71" w:rsidRPr="00C87F09">
        <w:rPr>
          <w:sz w:val="28"/>
          <w:szCs w:val="28"/>
        </w:rPr>
        <w:t>м.</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 xml:space="preserve">Принимаем </w:t>
      </w:r>
      <w:r w:rsidR="00E64D2E">
        <w:rPr>
          <w:sz w:val="28"/>
          <w:szCs w:val="28"/>
        </w:rPr>
        <w:pict>
          <v:shape id="_x0000_i1054" type="#_x0000_t75" style="width:38.25pt;height:18.75pt">
            <v:imagedata r:id="rId30" o:title=""/>
          </v:shape>
        </w:pict>
      </w:r>
      <w:r w:rsidRPr="00C87F09">
        <w:rPr>
          <w:sz w:val="28"/>
          <w:szCs w:val="28"/>
        </w:rPr>
        <w:t>м.</w:t>
      </w:r>
    </w:p>
    <w:p w:rsidR="00251A71" w:rsidRPr="00C87F09" w:rsidRDefault="00251A71" w:rsidP="000D507E">
      <w:pPr>
        <w:spacing w:line="360" w:lineRule="auto"/>
        <w:ind w:firstLine="709"/>
        <w:jc w:val="both"/>
        <w:rPr>
          <w:sz w:val="28"/>
          <w:szCs w:val="28"/>
        </w:rPr>
      </w:pPr>
      <w:r w:rsidRPr="00C87F09">
        <w:rPr>
          <w:sz w:val="28"/>
          <w:szCs w:val="28"/>
        </w:rPr>
        <w:t xml:space="preserve">Площади участков и отделений </w:t>
      </w:r>
      <w:r w:rsidR="00E64D2E">
        <w:rPr>
          <w:sz w:val="28"/>
          <w:szCs w:val="28"/>
        </w:rPr>
        <w:pict>
          <v:shape id="_x0000_i1055" type="#_x0000_t75" style="width:12pt;height:15.75pt">
            <v:imagedata r:id="rId31" o:title=""/>
          </v:shape>
        </w:pict>
      </w:r>
      <w:r w:rsidRPr="00C87F09">
        <w:rPr>
          <w:sz w:val="28"/>
          <w:szCs w:val="28"/>
        </w:rPr>
        <w:t>, рассчитываются по фактически принятым значениям ширины и длины по формуле</w:t>
      </w:r>
    </w:p>
    <w:p w:rsidR="0035475B" w:rsidRPr="00C87F09" w:rsidRDefault="0035475B"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56" type="#_x0000_t75" style="width:50.25pt;height:18.75pt">
            <v:imagedata r:id="rId32" o:title=""/>
          </v:shape>
        </w:pict>
      </w:r>
      <w:r w:rsidR="00251A71" w:rsidRPr="00C87F09">
        <w:rPr>
          <w:sz w:val="28"/>
          <w:szCs w:val="28"/>
        </w:rPr>
        <w:t>,</w:t>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t>(1.5)</w:t>
      </w:r>
    </w:p>
    <w:p w:rsidR="00251A71" w:rsidRPr="00C87F09" w:rsidRDefault="00E64D2E" w:rsidP="000D507E">
      <w:pPr>
        <w:spacing w:line="360" w:lineRule="auto"/>
        <w:ind w:firstLine="709"/>
        <w:jc w:val="both"/>
        <w:rPr>
          <w:sz w:val="28"/>
          <w:szCs w:val="28"/>
        </w:rPr>
      </w:pPr>
      <w:r>
        <w:rPr>
          <w:sz w:val="28"/>
          <w:szCs w:val="28"/>
        </w:rPr>
        <w:pict>
          <v:shape id="_x0000_i1057" type="#_x0000_t75" style="width:84pt;height:15.75pt">
            <v:imagedata r:id="rId33" o:title=""/>
          </v:shape>
        </w:pict>
      </w:r>
      <w:r w:rsidR="00251A71" w:rsidRPr="00C87F09">
        <w:rPr>
          <w:sz w:val="28"/>
          <w:szCs w:val="28"/>
        </w:rPr>
        <w:t>м.</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Расчет размеров и производственных площадей участков и отделений выполним в таблице 2.</w:t>
      </w:r>
    </w:p>
    <w:p w:rsidR="00F57DA8" w:rsidRPr="00C87F09" w:rsidRDefault="00F57DA8"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Таблица 2 – Размерные параметры участков и отделений депо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1"/>
        <w:gridCol w:w="516"/>
        <w:gridCol w:w="416"/>
        <w:gridCol w:w="566"/>
        <w:gridCol w:w="616"/>
      </w:tblGrid>
      <w:tr w:rsidR="00F57DA8" w:rsidRPr="00C87F09" w:rsidTr="0035475B">
        <w:trPr>
          <w:cantSplit/>
          <w:trHeight w:val="151"/>
        </w:trPr>
        <w:tc>
          <w:tcPr>
            <w:tcW w:w="0" w:type="auto"/>
            <w:vMerge w:val="restart"/>
          </w:tcPr>
          <w:p w:rsidR="00F57DA8" w:rsidRPr="00C87F09" w:rsidRDefault="00F57DA8" w:rsidP="0035475B">
            <w:pPr>
              <w:spacing w:line="360" w:lineRule="auto"/>
              <w:jc w:val="both"/>
              <w:rPr>
                <w:sz w:val="20"/>
                <w:szCs w:val="20"/>
              </w:rPr>
            </w:pPr>
            <w:r w:rsidRPr="00C87F09">
              <w:rPr>
                <w:sz w:val="20"/>
                <w:szCs w:val="20"/>
              </w:rPr>
              <w:t>Наименование</w:t>
            </w:r>
          </w:p>
        </w:tc>
        <w:tc>
          <w:tcPr>
            <w:tcW w:w="0" w:type="auto"/>
            <w:gridSpan w:val="3"/>
          </w:tcPr>
          <w:p w:rsidR="00F57DA8" w:rsidRPr="00C87F09" w:rsidRDefault="00F57DA8" w:rsidP="0035475B">
            <w:pPr>
              <w:spacing w:line="360" w:lineRule="auto"/>
              <w:jc w:val="both"/>
              <w:rPr>
                <w:sz w:val="20"/>
                <w:szCs w:val="20"/>
              </w:rPr>
            </w:pPr>
            <w:r w:rsidRPr="00C87F09">
              <w:rPr>
                <w:sz w:val="20"/>
                <w:szCs w:val="20"/>
              </w:rPr>
              <w:t>Размеры</w:t>
            </w:r>
          </w:p>
        </w:tc>
        <w:tc>
          <w:tcPr>
            <w:tcW w:w="0" w:type="auto"/>
            <w:vMerge w:val="restart"/>
          </w:tcPr>
          <w:p w:rsidR="00F57DA8" w:rsidRPr="00C87F09" w:rsidRDefault="00F57DA8" w:rsidP="0035475B">
            <w:pPr>
              <w:spacing w:line="360" w:lineRule="auto"/>
              <w:jc w:val="both"/>
              <w:rPr>
                <w:sz w:val="20"/>
                <w:szCs w:val="20"/>
              </w:rPr>
            </w:pPr>
            <w:r w:rsidRPr="00C87F09">
              <w:rPr>
                <w:sz w:val="20"/>
                <w:szCs w:val="20"/>
                <w:lang w:val="en-US"/>
              </w:rPr>
              <w:t>F</w:t>
            </w:r>
            <w:r w:rsidRPr="00C87F09">
              <w:rPr>
                <w:sz w:val="20"/>
                <w:szCs w:val="20"/>
              </w:rPr>
              <w:t>,м</w:t>
            </w:r>
            <w:r w:rsidRPr="00C87F09">
              <w:rPr>
                <w:sz w:val="20"/>
                <w:szCs w:val="20"/>
                <w:vertAlign w:val="superscript"/>
              </w:rPr>
              <w:t>2</w:t>
            </w:r>
          </w:p>
        </w:tc>
      </w:tr>
      <w:tr w:rsidR="00F57DA8" w:rsidRPr="00C87F09" w:rsidTr="0035475B">
        <w:trPr>
          <w:cantSplit/>
          <w:trHeight w:val="70"/>
        </w:trPr>
        <w:tc>
          <w:tcPr>
            <w:tcW w:w="0" w:type="auto"/>
            <w:vMerge/>
          </w:tcPr>
          <w:p w:rsidR="00F57DA8" w:rsidRPr="00C87F09" w:rsidRDefault="00F57DA8" w:rsidP="0035475B">
            <w:pPr>
              <w:spacing w:line="360" w:lineRule="auto"/>
              <w:jc w:val="both"/>
              <w:rPr>
                <w:sz w:val="20"/>
                <w:szCs w:val="20"/>
              </w:rPr>
            </w:pPr>
          </w:p>
        </w:tc>
        <w:tc>
          <w:tcPr>
            <w:tcW w:w="0" w:type="auto"/>
          </w:tcPr>
          <w:p w:rsidR="00F57DA8" w:rsidRPr="00C87F09" w:rsidRDefault="00F57DA8" w:rsidP="0035475B">
            <w:pPr>
              <w:spacing w:line="360" w:lineRule="auto"/>
              <w:jc w:val="both"/>
              <w:rPr>
                <w:sz w:val="20"/>
                <w:szCs w:val="20"/>
              </w:rPr>
            </w:pPr>
            <w:r w:rsidRPr="00C87F09">
              <w:rPr>
                <w:sz w:val="20"/>
                <w:szCs w:val="20"/>
                <w:lang w:val="en-US"/>
              </w:rPr>
              <w:t>l</w:t>
            </w:r>
          </w:p>
        </w:tc>
        <w:tc>
          <w:tcPr>
            <w:tcW w:w="0" w:type="auto"/>
          </w:tcPr>
          <w:p w:rsidR="00F57DA8" w:rsidRPr="00C87F09" w:rsidRDefault="00F57DA8" w:rsidP="0035475B">
            <w:pPr>
              <w:spacing w:line="360" w:lineRule="auto"/>
              <w:jc w:val="both"/>
              <w:rPr>
                <w:sz w:val="20"/>
                <w:szCs w:val="20"/>
              </w:rPr>
            </w:pPr>
            <w:r w:rsidRPr="00C87F09">
              <w:rPr>
                <w:sz w:val="20"/>
                <w:szCs w:val="20"/>
                <w:lang w:val="en-US"/>
              </w:rPr>
              <w:t>b</w:t>
            </w:r>
          </w:p>
        </w:tc>
        <w:tc>
          <w:tcPr>
            <w:tcW w:w="0" w:type="auto"/>
          </w:tcPr>
          <w:p w:rsidR="00F57DA8" w:rsidRPr="00C87F09" w:rsidRDefault="00F57DA8" w:rsidP="0035475B">
            <w:pPr>
              <w:spacing w:line="360" w:lineRule="auto"/>
              <w:jc w:val="both"/>
              <w:rPr>
                <w:sz w:val="20"/>
                <w:szCs w:val="20"/>
              </w:rPr>
            </w:pPr>
            <w:r w:rsidRPr="00C87F09">
              <w:rPr>
                <w:sz w:val="20"/>
                <w:szCs w:val="20"/>
                <w:lang w:val="en-US"/>
              </w:rPr>
              <w:t>h</w:t>
            </w:r>
          </w:p>
        </w:tc>
        <w:tc>
          <w:tcPr>
            <w:tcW w:w="0" w:type="auto"/>
            <w:vMerge/>
          </w:tcPr>
          <w:p w:rsidR="00F57DA8" w:rsidRPr="00C87F09" w:rsidRDefault="00F57DA8" w:rsidP="0035475B">
            <w:pPr>
              <w:spacing w:line="360" w:lineRule="auto"/>
              <w:jc w:val="both"/>
              <w:rPr>
                <w:sz w:val="20"/>
                <w:szCs w:val="20"/>
              </w:rPr>
            </w:pPr>
          </w:p>
        </w:tc>
      </w:tr>
      <w:tr w:rsidR="00F57DA8" w:rsidRPr="00C87F09" w:rsidTr="0035475B">
        <w:trPr>
          <w:trHeight w:val="151"/>
        </w:trPr>
        <w:tc>
          <w:tcPr>
            <w:tcW w:w="0" w:type="auto"/>
          </w:tcPr>
          <w:p w:rsidR="00F57DA8" w:rsidRPr="00C87F09" w:rsidRDefault="00F57DA8" w:rsidP="0035475B">
            <w:pPr>
              <w:spacing w:line="360" w:lineRule="auto"/>
              <w:jc w:val="both"/>
              <w:rPr>
                <w:sz w:val="20"/>
                <w:szCs w:val="20"/>
              </w:rPr>
            </w:pPr>
            <w:r w:rsidRPr="00C87F09">
              <w:rPr>
                <w:sz w:val="20"/>
                <w:szCs w:val="20"/>
              </w:rPr>
              <w:t>Ремонтно-сборочное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102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24</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10,8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2520</w:t>
            </w:r>
          </w:p>
        </w:tc>
      </w:tr>
      <w:tr w:rsidR="00F57DA8" w:rsidRPr="00C87F09" w:rsidTr="0035475B">
        <w:trPr>
          <w:trHeight w:val="151"/>
        </w:trPr>
        <w:tc>
          <w:tcPr>
            <w:tcW w:w="0" w:type="auto"/>
          </w:tcPr>
          <w:p w:rsidR="00F57DA8" w:rsidRPr="00C87F09" w:rsidRDefault="00F57DA8" w:rsidP="0035475B">
            <w:pPr>
              <w:spacing w:line="360" w:lineRule="auto"/>
              <w:jc w:val="both"/>
              <w:rPr>
                <w:sz w:val="20"/>
                <w:szCs w:val="20"/>
              </w:rPr>
            </w:pPr>
            <w:r w:rsidRPr="00C87F09">
              <w:rPr>
                <w:sz w:val="20"/>
                <w:szCs w:val="20"/>
              </w:rPr>
              <w:t>Малярное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60</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24</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10,8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1584</w:t>
            </w:r>
          </w:p>
        </w:tc>
      </w:tr>
      <w:tr w:rsidR="00F57DA8" w:rsidRPr="00C87F09" w:rsidTr="0035475B">
        <w:trPr>
          <w:trHeight w:val="151"/>
        </w:trPr>
        <w:tc>
          <w:tcPr>
            <w:tcW w:w="0" w:type="auto"/>
          </w:tcPr>
          <w:p w:rsidR="00F57DA8" w:rsidRPr="00C87F09" w:rsidRDefault="00F57DA8" w:rsidP="0035475B">
            <w:pPr>
              <w:spacing w:line="360" w:lineRule="auto"/>
              <w:jc w:val="both"/>
              <w:rPr>
                <w:sz w:val="20"/>
                <w:szCs w:val="20"/>
              </w:rPr>
            </w:pPr>
            <w:r w:rsidRPr="00C87F09">
              <w:rPr>
                <w:sz w:val="20"/>
                <w:szCs w:val="20"/>
              </w:rPr>
              <w:lastRenderedPageBreak/>
              <w:t>Колесный участок</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36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648</w:t>
            </w:r>
          </w:p>
        </w:tc>
      </w:tr>
      <w:tr w:rsidR="00F57DA8" w:rsidRPr="00C87F09" w:rsidTr="0035475B">
        <w:trPr>
          <w:trHeight w:val="151"/>
        </w:trPr>
        <w:tc>
          <w:tcPr>
            <w:tcW w:w="0" w:type="auto"/>
          </w:tcPr>
          <w:p w:rsidR="00F57DA8" w:rsidRPr="00C87F09" w:rsidRDefault="00F57DA8" w:rsidP="0035475B">
            <w:pPr>
              <w:spacing w:line="360" w:lineRule="auto"/>
              <w:jc w:val="both"/>
              <w:rPr>
                <w:sz w:val="20"/>
                <w:szCs w:val="20"/>
              </w:rPr>
            </w:pPr>
            <w:r w:rsidRPr="00C87F09">
              <w:rPr>
                <w:sz w:val="20"/>
                <w:szCs w:val="20"/>
              </w:rPr>
              <w:t>Отделение ремонта роликовых подшипников</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216</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Тележечный участок</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60</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972</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Редукторное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216</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Участок по ремонту электрооборудования и кондиционирования воздуха</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42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756</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Отделение по ремонту тормозного оборудования</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216</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Отделение ремонта автосцепного устройства</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360</w:t>
            </w:r>
          </w:p>
        </w:tc>
      </w:tr>
      <w:tr w:rsidR="00F57DA8" w:rsidRPr="00C87F09" w:rsidTr="0035475B">
        <w:trPr>
          <w:trHeight w:val="343"/>
        </w:trPr>
        <w:tc>
          <w:tcPr>
            <w:tcW w:w="0" w:type="auto"/>
          </w:tcPr>
          <w:p w:rsidR="00F57DA8" w:rsidRPr="00C87F09" w:rsidRDefault="00F57DA8" w:rsidP="0035475B">
            <w:pPr>
              <w:spacing w:line="360" w:lineRule="auto"/>
              <w:jc w:val="both"/>
              <w:rPr>
                <w:sz w:val="20"/>
                <w:szCs w:val="20"/>
              </w:rPr>
            </w:pPr>
            <w:r w:rsidRPr="00C87F09">
              <w:rPr>
                <w:sz w:val="20"/>
                <w:szCs w:val="20"/>
              </w:rPr>
              <w:t>Механический участок</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216</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Инструментальное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Кузнечно-пружинное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216</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Отделение ремонта гидравлических гасителей колебаний</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343"/>
        </w:trPr>
        <w:tc>
          <w:tcPr>
            <w:tcW w:w="0" w:type="auto"/>
          </w:tcPr>
          <w:p w:rsidR="00F57DA8" w:rsidRPr="00C87F09" w:rsidRDefault="00F57DA8" w:rsidP="0035475B">
            <w:pPr>
              <w:spacing w:line="360" w:lineRule="auto"/>
              <w:jc w:val="both"/>
              <w:rPr>
                <w:sz w:val="20"/>
                <w:szCs w:val="20"/>
              </w:rPr>
            </w:pPr>
            <w:r w:rsidRPr="00C87F09">
              <w:rPr>
                <w:sz w:val="20"/>
                <w:szCs w:val="20"/>
              </w:rPr>
              <w:t>Деревообрабатывающее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24</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360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Жестяно-кровельное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Отделение по ремонту</w:t>
            </w:r>
            <w:r w:rsidR="00C87F09" w:rsidRPr="00C87F09">
              <w:rPr>
                <w:sz w:val="20"/>
                <w:szCs w:val="20"/>
              </w:rPr>
              <w:t xml:space="preserve"> </w:t>
            </w:r>
            <w:r w:rsidRPr="00C87F09">
              <w:rPr>
                <w:sz w:val="20"/>
                <w:szCs w:val="20"/>
              </w:rPr>
              <w:t>кипятильников и унитазов</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Стекольно-обойное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Гальваническое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90</w:t>
            </w:r>
          </w:p>
        </w:tc>
      </w:tr>
      <w:tr w:rsidR="00F57DA8" w:rsidRPr="00C87F09" w:rsidTr="0035475B">
        <w:trPr>
          <w:trHeight w:val="343"/>
        </w:trPr>
        <w:tc>
          <w:tcPr>
            <w:tcW w:w="0" w:type="auto"/>
          </w:tcPr>
          <w:p w:rsidR="00F57DA8" w:rsidRPr="00C87F09" w:rsidRDefault="00F57DA8" w:rsidP="0035475B">
            <w:pPr>
              <w:spacing w:line="360" w:lineRule="auto"/>
              <w:jc w:val="both"/>
              <w:rPr>
                <w:sz w:val="20"/>
                <w:szCs w:val="20"/>
              </w:rPr>
            </w:pPr>
            <w:r w:rsidRPr="00C87F09">
              <w:rPr>
                <w:sz w:val="20"/>
                <w:szCs w:val="20"/>
              </w:rPr>
              <w:t>Краскоприготовительное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90</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Участок ремонта электрооборудования и кондиционирования воздуха</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42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756</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Отделение ремонта приборов отопления и вентиляционных устройств</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Электрогазосварочное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108</w:t>
            </w:r>
          </w:p>
        </w:tc>
      </w:tr>
      <w:tr w:rsidR="00F57DA8" w:rsidRPr="00C87F09" w:rsidTr="0035475B">
        <w:trPr>
          <w:trHeight w:val="70"/>
        </w:trPr>
        <w:tc>
          <w:tcPr>
            <w:tcW w:w="0" w:type="auto"/>
          </w:tcPr>
          <w:p w:rsidR="00F57DA8" w:rsidRPr="00C87F09" w:rsidRDefault="00F57DA8" w:rsidP="0035475B">
            <w:pPr>
              <w:spacing w:line="360" w:lineRule="auto"/>
              <w:jc w:val="both"/>
              <w:rPr>
                <w:sz w:val="20"/>
                <w:szCs w:val="20"/>
              </w:rPr>
            </w:pPr>
            <w:r w:rsidRPr="00C87F09">
              <w:rPr>
                <w:sz w:val="20"/>
                <w:szCs w:val="20"/>
              </w:rPr>
              <w:t>Слесарно-комплектовочное отделение</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270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Кладовая запасных частей</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Отделение полимерных изделий</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12</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180</w:t>
            </w:r>
          </w:p>
        </w:tc>
      </w:tr>
      <w:tr w:rsidR="00F57DA8" w:rsidRPr="00C87F09" w:rsidTr="0035475B">
        <w:trPr>
          <w:trHeight w:val="327"/>
        </w:trPr>
        <w:tc>
          <w:tcPr>
            <w:tcW w:w="0" w:type="auto"/>
          </w:tcPr>
          <w:p w:rsidR="00F57DA8" w:rsidRPr="00C87F09" w:rsidRDefault="00F57DA8" w:rsidP="0035475B">
            <w:pPr>
              <w:spacing w:line="360" w:lineRule="auto"/>
              <w:jc w:val="both"/>
              <w:rPr>
                <w:sz w:val="20"/>
                <w:szCs w:val="20"/>
              </w:rPr>
            </w:pPr>
            <w:r w:rsidRPr="00C87F09">
              <w:rPr>
                <w:sz w:val="20"/>
                <w:szCs w:val="20"/>
              </w:rPr>
              <w:t>Пожарный проход</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108</w:t>
            </w:r>
          </w:p>
        </w:tc>
      </w:tr>
      <w:tr w:rsidR="00F57DA8" w:rsidRPr="00C87F09" w:rsidTr="0035475B">
        <w:trPr>
          <w:trHeight w:val="343"/>
        </w:trPr>
        <w:tc>
          <w:tcPr>
            <w:tcW w:w="0" w:type="auto"/>
          </w:tcPr>
          <w:p w:rsidR="00F57DA8" w:rsidRPr="00C87F09" w:rsidRDefault="00F57DA8" w:rsidP="0035475B">
            <w:pPr>
              <w:spacing w:line="360" w:lineRule="auto"/>
              <w:jc w:val="both"/>
              <w:rPr>
                <w:sz w:val="20"/>
                <w:szCs w:val="20"/>
              </w:rPr>
            </w:pPr>
            <w:r w:rsidRPr="00C87F09">
              <w:rPr>
                <w:sz w:val="20"/>
                <w:szCs w:val="20"/>
              </w:rPr>
              <w:t>Туалет</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6</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15</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8,8</w:t>
            </w:r>
          </w:p>
        </w:tc>
        <w:tc>
          <w:tcPr>
            <w:tcW w:w="0" w:type="auto"/>
            <w:vAlign w:val="center"/>
          </w:tcPr>
          <w:p w:rsidR="00F57DA8" w:rsidRPr="00C87F09" w:rsidRDefault="00F57DA8" w:rsidP="0035475B">
            <w:pPr>
              <w:spacing w:line="360" w:lineRule="auto"/>
              <w:jc w:val="both"/>
              <w:rPr>
                <w:sz w:val="20"/>
                <w:szCs w:val="20"/>
              </w:rPr>
            </w:pPr>
            <w:r w:rsidRPr="00C87F09">
              <w:rPr>
                <w:sz w:val="20"/>
                <w:szCs w:val="20"/>
              </w:rPr>
              <w:t>90</w:t>
            </w:r>
          </w:p>
        </w:tc>
      </w:tr>
    </w:tbl>
    <w:p w:rsidR="0035475B" w:rsidRPr="00C87F09" w:rsidRDefault="0035475B" w:rsidP="000D507E">
      <w:pPr>
        <w:spacing w:line="360" w:lineRule="auto"/>
        <w:ind w:firstLine="709"/>
        <w:jc w:val="both"/>
        <w:rPr>
          <w:b/>
          <w:sz w:val="28"/>
          <w:szCs w:val="28"/>
        </w:rPr>
      </w:pPr>
    </w:p>
    <w:p w:rsidR="00251A71" w:rsidRPr="00C87F09" w:rsidRDefault="00251A71" w:rsidP="0035475B">
      <w:pPr>
        <w:spacing w:line="360" w:lineRule="auto"/>
        <w:ind w:firstLine="709"/>
        <w:jc w:val="center"/>
        <w:rPr>
          <w:b/>
          <w:sz w:val="28"/>
          <w:szCs w:val="28"/>
        </w:rPr>
      </w:pPr>
      <w:r w:rsidRPr="00C87F09">
        <w:rPr>
          <w:b/>
          <w:sz w:val="28"/>
          <w:szCs w:val="28"/>
        </w:rPr>
        <w:t>1.</w:t>
      </w:r>
      <w:r w:rsidR="00AE6987" w:rsidRPr="00C87F09">
        <w:rPr>
          <w:b/>
          <w:sz w:val="28"/>
          <w:szCs w:val="28"/>
        </w:rPr>
        <w:t>5</w:t>
      </w:r>
      <w:r w:rsidRPr="00C87F09">
        <w:rPr>
          <w:b/>
          <w:sz w:val="28"/>
          <w:szCs w:val="28"/>
        </w:rPr>
        <w:t xml:space="preserve"> Расчет потребного количества оборудования депо</w:t>
      </w:r>
    </w:p>
    <w:p w:rsidR="00251A71" w:rsidRPr="00C87F09" w:rsidRDefault="00251A71"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color w:val="000000"/>
          <w:sz w:val="28"/>
          <w:szCs w:val="28"/>
        </w:rPr>
        <w:t>Расчет потребного количества основного оборудования (станков, электрогазосварочных аппаратов, кузнечных агрегатов и прессов) ремонтного</w:t>
      </w:r>
      <w:r w:rsidR="0035475B" w:rsidRPr="00C87F09">
        <w:rPr>
          <w:color w:val="000000"/>
          <w:sz w:val="28"/>
          <w:szCs w:val="28"/>
        </w:rPr>
        <w:t xml:space="preserve"> </w:t>
      </w:r>
      <w:r w:rsidRPr="00C87F09">
        <w:rPr>
          <w:color w:val="000000"/>
          <w:sz w:val="28"/>
          <w:szCs w:val="28"/>
        </w:rPr>
        <w:t>депо производится на основании разработанного технологического процесса и норм затрат станко-часов на один ремонтируемый вагон при выполнении отдельных технологических операций с учетом фактической годовой программы депо.</w:t>
      </w:r>
    </w:p>
    <w:p w:rsidR="00251A71" w:rsidRPr="00C87F09" w:rsidRDefault="00251A71" w:rsidP="000D507E">
      <w:pPr>
        <w:shd w:val="clear" w:color="auto" w:fill="FFFFFF"/>
        <w:spacing w:line="360" w:lineRule="auto"/>
        <w:ind w:firstLine="709"/>
        <w:jc w:val="both"/>
        <w:rPr>
          <w:color w:val="000000"/>
          <w:sz w:val="28"/>
          <w:szCs w:val="28"/>
        </w:rPr>
      </w:pPr>
      <w:r w:rsidRPr="00C87F09">
        <w:rPr>
          <w:color w:val="000000"/>
          <w:sz w:val="28"/>
          <w:szCs w:val="28"/>
        </w:rPr>
        <w:t>Рассчитываем потребность депо в различных типах основного оборудования</w:t>
      </w:r>
    </w:p>
    <w:p w:rsidR="0035475B" w:rsidRPr="00C87F09" w:rsidRDefault="0035475B" w:rsidP="000D507E">
      <w:pPr>
        <w:shd w:val="clear" w:color="auto" w:fill="FFFFFF"/>
        <w:spacing w:line="360" w:lineRule="auto"/>
        <w:ind w:firstLine="709"/>
        <w:jc w:val="both"/>
        <w:rPr>
          <w:color w:val="000000"/>
          <w:sz w:val="28"/>
          <w:szCs w:val="28"/>
        </w:rPr>
      </w:pPr>
    </w:p>
    <w:p w:rsidR="00251A71" w:rsidRPr="00C87F09" w:rsidRDefault="00E64D2E" w:rsidP="000D507E">
      <w:pPr>
        <w:spacing w:line="360" w:lineRule="auto"/>
        <w:ind w:firstLine="709"/>
        <w:jc w:val="both"/>
        <w:rPr>
          <w:sz w:val="28"/>
          <w:szCs w:val="28"/>
        </w:rPr>
      </w:pPr>
      <w:r>
        <w:rPr>
          <w:sz w:val="28"/>
          <w:szCs w:val="28"/>
        </w:rPr>
        <w:lastRenderedPageBreak/>
        <w:pict>
          <v:shape id="_x0000_i1058" type="#_x0000_t75" style="width:87pt;height:35.25pt" fillcolor="window">
            <v:imagedata r:id="rId34" o:title=""/>
          </v:shape>
        </w:pict>
      </w:r>
      <w:r w:rsidR="00251A71" w:rsidRPr="00C87F09">
        <w:rPr>
          <w:sz w:val="28"/>
          <w:szCs w:val="28"/>
        </w:rPr>
        <w:t>,</w:t>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251A71" w:rsidRPr="00C87F09">
        <w:rPr>
          <w:sz w:val="28"/>
          <w:szCs w:val="28"/>
        </w:rPr>
        <w:tab/>
      </w:r>
      <w:r w:rsidR="00C87F09" w:rsidRPr="00C87F09">
        <w:rPr>
          <w:sz w:val="28"/>
          <w:szCs w:val="28"/>
        </w:rPr>
        <w:t xml:space="preserve"> </w:t>
      </w:r>
      <w:r w:rsidR="00251A71" w:rsidRPr="00C87F09">
        <w:rPr>
          <w:sz w:val="28"/>
          <w:szCs w:val="28"/>
        </w:rPr>
        <w:t>(1.6)</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где</w:t>
      </w:r>
      <w:r w:rsidR="00C87F09" w:rsidRPr="00C87F09">
        <w:rPr>
          <w:sz w:val="28"/>
          <w:szCs w:val="28"/>
        </w:rPr>
        <w:t xml:space="preserve"> </w:t>
      </w:r>
      <w:r w:rsidR="00E64D2E">
        <w:rPr>
          <w:sz w:val="28"/>
          <w:szCs w:val="28"/>
        </w:rPr>
        <w:pict>
          <v:shape id="_x0000_i1059" type="#_x0000_t75" style="width:30pt;height:18pt">
            <v:imagedata r:id="rId35" o:title=""/>
          </v:shape>
        </w:pict>
      </w:r>
      <w:r w:rsidRPr="00C87F09">
        <w:rPr>
          <w:sz w:val="28"/>
          <w:szCs w:val="28"/>
        </w:rPr>
        <w:t>- затраты станко</w:t>
      </w:r>
      <w:r w:rsidR="00CE375F" w:rsidRPr="00C87F09">
        <w:rPr>
          <w:sz w:val="28"/>
          <w:szCs w:val="28"/>
        </w:rPr>
        <w:t>·</w:t>
      </w:r>
      <w:r w:rsidRPr="00C87F09">
        <w:rPr>
          <w:sz w:val="28"/>
          <w:szCs w:val="28"/>
        </w:rPr>
        <w:t xml:space="preserve">ч на один ремонтируемый вагон, для токарных станков </w:t>
      </w:r>
      <w:r w:rsidR="00E64D2E">
        <w:rPr>
          <w:sz w:val="28"/>
          <w:szCs w:val="28"/>
        </w:rPr>
        <w:pict>
          <v:shape id="_x0000_i1060" type="#_x0000_t75" style="width:62.25pt;height:18pt">
            <v:imagedata r:id="rId36" o:title=""/>
          </v:shape>
        </w:pict>
      </w:r>
      <w:r w:rsidRPr="00C87F09">
        <w:rPr>
          <w:sz w:val="28"/>
          <w:szCs w:val="28"/>
        </w:rPr>
        <w:t xml:space="preserve"> станко</w:t>
      </w:r>
      <w:r w:rsidR="00CE375F" w:rsidRPr="00C87F09">
        <w:rPr>
          <w:sz w:val="28"/>
          <w:szCs w:val="28"/>
        </w:rPr>
        <w:t>·</w:t>
      </w:r>
      <w:r w:rsidRPr="00C87F09">
        <w:rPr>
          <w:sz w:val="28"/>
          <w:szCs w:val="28"/>
        </w:rPr>
        <w:t>ч/ваг;</w:t>
      </w:r>
    </w:p>
    <w:p w:rsidR="00251A71" w:rsidRPr="00C87F09" w:rsidRDefault="00E64D2E" w:rsidP="000D507E">
      <w:pPr>
        <w:spacing w:line="360" w:lineRule="auto"/>
        <w:ind w:firstLine="709"/>
        <w:jc w:val="both"/>
        <w:rPr>
          <w:sz w:val="28"/>
          <w:szCs w:val="28"/>
        </w:rPr>
      </w:pPr>
      <w:r>
        <w:rPr>
          <w:sz w:val="28"/>
          <w:szCs w:val="28"/>
        </w:rPr>
        <w:pict>
          <v:shape id="_x0000_i1061" type="#_x0000_t75" style="width:23.25pt;height:18pt">
            <v:imagedata r:id="rId37" o:title=""/>
          </v:shape>
        </w:pict>
      </w:r>
      <w:r w:rsidR="00251A71" w:rsidRPr="00C87F09">
        <w:rPr>
          <w:sz w:val="28"/>
          <w:szCs w:val="28"/>
        </w:rPr>
        <w:t xml:space="preserve">- </w:t>
      </w:r>
      <w:r w:rsidR="00251A71" w:rsidRPr="00C87F09">
        <w:rPr>
          <w:color w:val="000000"/>
          <w:sz w:val="28"/>
          <w:szCs w:val="28"/>
        </w:rPr>
        <w:t xml:space="preserve">коэффициент использования оборудования во времени, для токарных станков принимаю </w:t>
      </w:r>
      <w:r>
        <w:rPr>
          <w:sz w:val="28"/>
          <w:szCs w:val="28"/>
        </w:rPr>
        <w:pict>
          <v:shape id="_x0000_i1062" type="#_x0000_t75" style="width:51.75pt;height:18pt">
            <v:imagedata r:id="rId38" o:title=""/>
          </v:shape>
        </w:pict>
      </w:r>
      <w:r w:rsidR="00251A71" w:rsidRPr="00C87F09">
        <w:rPr>
          <w:sz w:val="28"/>
          <w:szCs w:val="28"/>
        </w:rPr>
        <w:t>.</w:t>
      </w:r>
    </w:p>
    <w:p w:rsidR="00251A71" w:rsidRPr="00C87F09" w:rsidRDefault="00251A71"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63" type="#_x0000_t75" style="width:108.75pt;height:33pt" fillcolor="window">
            <v:imagedata r:id="rId39" o:title=""/>
          </v:shape>
        </w:pict>
      </w:r>
      <w:r w:rsidR="00251A71" w:rsidRPr="00C87F09">
        <w:rPr>
          <w:i/>
          <w:sz w:val="28"/>
          <w:szCs w:val="28"/>
        </w:rPr>
        <w:t>ед</w:t>
      </w:r>
      <w:r w:rsidR="00251A71" w:rsidRPr="00C87F09">
        <w:rPr>
          <w:sz w:val="28"/>
          <w:szCs w:val="28"/>
        </w:rPr>
        <w:t>.</w:t>
      </w:r>
    </w:p>
    <w:p w:rsidR="00251A71" w:rsidRPr="00C87F09" w:rsidRDefault="00251A71" w:rsidP="000D507E">
      <w:pPr>
        <w:spacing w:line="360" w:lineRule="auto"/>
        <w:ind w:firstLine="709"/>
        <w:jc w:val="both"/>
        <w:rPr>
          <w:sz w:val="28"/>
          <w:szCs w:val="28"/>
        </w:rPr>
      </w:pPr>
    </w:p>
    <w:p w:rsidR="00251A71" w:rsidRPr="00C87F09" w:rsidRDefault="00251A71" w:rsidP="000D507E">
      <w:pPr>
        <w:spacing w:line="360" w:lineRule="auto"/>
        <w:ind w:firstLine="709"/>
        <w:jc w:val="both"/>
        <w:rPr>
          <w:color w:val="000000"/>
          <w:sz w:val="28"/>
          <w:szCs w:val="28"/>
        </w:rPr>
      </w:pPr>
      <w:r w:rsidRPr="00C87F09">
        <w:rPr>
          <w:sz w:val="28"/>
          <w:szCs w:val="28"/>
        </w:rPr>
        <w:t>Принима</w:t>
      </w:r>
      <w:r w:rsidR="00A406F6" w:rsidRPr="00C87F09">
        <w:rPr>
          <w:sz w:val="28"/>
          <w:szCs w:val="28"/>
        </w:rPr>
        <w:t>ем</w:t>
      </w:r>
      <w:r w:rsidRPr="00C87F09">
        <w:rPr>
          <w:sz w:val="28"/>
          <w:szCs w:val="28"/>
        </w:rPr>
        <w:t xml:space="preserve"> количество токарных станков </w:t>
      </w:r>
      <w:r w:rsidR="00E64D2E">
        <w:rPr>
          <w:i/>
          <w:sz w:val="28"/>
          <w:szCs w:val="28"/>
        </w:rPr>
        <w:pict>
          <v:shape id="_x0000_i1064" type="#_x0000_t75" style="width:42pt;height:18pt" fillcolor="window">
            <v:imagedata r:id="rId40" o:title=""/>
          </v:shape>
        </w:pict>
      </w:r>
      <w:r w:rsidRPr="00C87F09">
        <w:rPr>
          <w:i/>
          <w:sz w:val="28"/>
          <w:szCs w:val="28"/>
        </w:rPr>
        <w:t>ед</w:t>
      </w:r>
      <w:r w:rsidRPr="00C87F09">
        <w:rPr>
          <w:sz w:val="28"/>
          <w:szCs w:val="28"/>
        </w:rPr>
        <w:t>.</w:t>
      </w:r>
    </w:p>
    <w:p w:rsidR="00251A71" w:rsidRPr="00C87F09" w:rsidRDefault="00251A71" w:rsidP="000D507E">
      <w:pPr>
        <w:spacing w:line="360" w:lineRule="auto"/>
        <w:ind w:firstLine="709"/>
        <w:jc w:val="both"/>
        <w:rPr>
          <w:color w:val="000000"/>
          <w:sz w:val="28"/>
          <w:szCs w:val="28"/>
        </w:rPr>
      </w:pPr>
      <w:r w:rsidRPr="00C87F09">
        <w:rPr>
          <w:color w:val="000000"/>
          <w:sz w:val="28"/>
          <w:szCs w:val="28"/>
        </w:rPr>
        <w:t>Фактический коэффициент загрузки</w:t>
      </w:r>
    </w:p>
    <w:p w:rsidR="00251A71" w:rsidRPr="00C87F09" w:rsidRDefault="00251A71" w:rsidP="000D507E">
      <w:pPr>
        <w:spacing w:line="360" w:lineRule="auto"/>
        <w:ind w:firstLine="709"/>
        <w:jc w:val="both"/>
        <w:rPr>
          <w:color w:val="000000"/>
          <w:sz w:val="28"/>
          <w:szCs w:val="28"/>
        </w:rPr>
      </w:pPr>
    </w:p>
    <w:p w:rsidR="00251A71" w:rsidRPr="00C87F09" w:rsidRDefault="00E64D2E" w:rsidP="000D507E">
      <w:pPr>
        <w:spacing w:line="360" w:lineRule="auto"/>
        <w:ind w:firstLine="709"/>
        <w:jc w:val="both"/>
        <w:rPr>
          <w:color w:val="000000"/>
          <w:sz w:val="28"/>
          <w:szCs w:val="28"/>
        </w:rPr>
      </w:pPr>
      <w:r>
        <w:rPr>
          <w:color w:val="000000"/>
          <w:sz w:val="28"/>
          <w:szCs w:val="28"/>
        </w:rPr>
        <w:pict>
          <v:shape id="_x0000_i1065" type="#_x0000_t75" style="width:45pt;height:36pt">
            <v:imagedata r:id="rId41" o:title=""/>
          </v:shape>
        </w:pict>
      </w:r>
      <w:r w:rsidR="00251A71" w:rsidRPr="00C87F09">
        <w:rPr>
          <w:color w:val="000000"/>
          <w:sz w:val="28"/>
          <w:szCs w:val="28"/>
        </w:rPr>
        <w:t xml:space="preserve">, </w:t>
      </w:r>
      <w:r w:rsidR="00251A71" w:rsidRPr="00C87F09">
        <w:rPr>
          <w:color w:val="000000"/>
          <w:sz w:val="28"/>
          <w:szCs w:val="28"/>
        </w:rPr>
        <w:tab/>
      </w:r>
      <w:r w:rsidR="00251A71" w:rsidRPr="00C87F09">
        <w:rPr>
          <w:color w:val="000000"/>
          <w:sz w:val="28"/>
          <w:szCs w:val="28"/>
        </w:rPr>
        <w:tab/>
      </w:r>
      <w:r w:rsidR="00251A71" w:rsidRPr="00C87F09">
        <w:rPr>
          <w:color w:val="000000"/>
          <w:sz w:val="28"/>
          <w:szCs w:val="28"/>
        </w:rPr>
        <w:tab/>
      </w:r>
      <w:r w:rsidR="00251A71" w:rsidRPr="00C87F09">
        <w:rPr>
          <w:color w:val="000000"/>
          <w:sz w:val="28"/>
          <w:szCs w:val="28"/>
        </w:rPr>
        <w:tab/>
      </w:r>
      <w:r w:rsidR="00251A71" w:rsidRPr="00C87F09">
        <w:rPr>
          <w:color w:val="000000"/>
          <w:sz w:val="28"/>
          <w:szCs w:val="28"/>
        </w:rPr>
        <w:tab/>
      </w:r>
      <w:r w:rsidR="00251A71" w:rsidRPr="00C87F09">
        <w:rPr>
          <w:color w:val="000000"/>
          <w:sz w:val="28"/>
          <w:szCs w:val="28"/>
        </w:rPr>
        <w:tab/>
        <w:t>(1.7)</w:t>
      </w:r>
    </w:p>
    <w:p w:rsidR="00251A71" w:rsidRPr="00C87F09" w:rsidRDefault="00251A71" w:rsidP="000D507E">
      <w:pPr>
        <w:spacing w:line="360" w:lineRule="auto"/>
        <w:ind w:firstLine="709"/>
        <w:jc w:val="both"/>
        <w:rPr>
          <w:color w:val="000000"/>
          <w:sz w:val="28"/>
          <w:szCs w:val="28"/>
        </w:rPr>
      </w:pPr>
    </w:p>
    <w:p w:rsidR="00A406F6" w:rsidRPr="00C87F09" w:rsidRDefault="00251A71" w:rsidP="000D507E">
      <w:pPr>
        <w:spacing w:line="360" w:lineRule="auto"/>
        <w:ind w:firstLine="709"/>
        <w:jc w:val="both"/>
        <w:rPr>
          <w:color w:val="000000"/>
          <w:sz w:val="28"/>
          <w:szCs w:val="28"/>
        </w:rPr>
      </w:pPr>
      <w:r w:rsidRPr="00C87F09">
        <w:rPr>
          <w:color w:val="000000"/>
          <w:sz w:val="28"/>
          <w:szCs w:val="28"/>
        </w:rPr>
        <w:t xml:space="preserve">где </w:t>
      </w:r>
      <w:r w:rsidR="00E64D2E">
        <w:rPr>
          <w:color w:val="000000"/>
          <w:sz w:val="28"/>
          <w:szCs w:val="28"/>
        </w:rPr>
        <w:pict>
          <v:shape id="_x0000_i1066" type="#_x0000_t75" style="width:15pt;height:18.75pt">
            <v:imagedata r:id="rId42" o:title=""/>
          </v:shape>
        </w:pict>
      </w:r>
      <w:r w:rsidRPr="00C87F09">
        <w:rPr>
          <w:color w:val="000000"/>
          <w:sz w:val="28"/>
          <w:szCs w:val="28"/>
        </w:rPr>
        <w:t xml:space="preserve"> и </w:t>
      </w:r>
      <w:r w:rsidR="00E64D2E">
        <w:rPr>
          <w:color w:val="000000"/>
          <w:sz w:val="28"/>
          <w:szCs w:val="28"/>
        </w:rPr>
        <w:pict>
          <v:shape id="_x0000_i1067" type="#_x0000_t75" style="width:17.25pt;height:18.75pt">
            <v:imagedata r:id="rId43" o:title=""/>
          </v:shape>
        </w:pict>
      </w:r>
      <w:r w:rsidRPr="00C87F09">
        <w:rPr>
          <w:color w:val="000000"/>
          <w:sz w:val="28"/>
          <w:szCs w:val="28"/>
        </w:rPr>
        <w:t>- расчетное и принятое количество единиц основного</w:t>
      </w:r>
    </w:p>
    <w:p w:rsidR="00251A71" w:rsidRPr="00C87F09" w:rsidRDefault="00251A71" w:rsidP="000D507E">
      <w:pPr>
        <w:spacing w:line="360" w:lineRule="auto"/>
        <w:ind w:firstLine="709"/>
        <w:jc w:val="both"/>
        <w:rPr>
          <w:color w:val="000000"/>
          <w:sz w:val="28"/>
          <w:szCs w:val="28"/>
        </w:rPr>
      </w:pPr>
      <w:r w:rsidRPr="00C87F09">
        <w:rPr>
          <w:color w:val="000000"/>
          <w:sz w:val="28"/>
          <w:szCs w:val="28"/>
        </w:rPr>
        <w:t>оборудования.</w:t>
      </w:r>
    </w:p>
    <w:p w:rsidR="00251A71" w:rsidRPr="00C87F09" w:rsidRDefault="00251A71"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color w:val="000000"/>
          <w:sz w:val="28"/>
          <w:szCs w:val="28"/>
        </w:rPr>
        <w:pict>
          <v:shape id="_x0000_i1068" type="#_x0000_t75" style="width:78pt;height:30.75pt">
            <v:imagedata r:id="rId44" o:title=""/>
          </v:shape>
        </w:pict>
      </w:r>
      <w:r w:rsidR="00251A71" w:rsidRPr="00C87F09">
        <w:rPr>
          <w:color w:val="000000"/>
          <w:sz w:val="28"/>
          <w:szCs w:val="28"/>
        </w:rPr>
        <w:t>.</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 xml:space="preserve">Расчет </w:t>
      </w:r>
      <w:r w:rsidR="005C7ECD" w:rsidRPr="00C87F09">
        <w:rPr>
          <w:sz w:val="28"/>
          <w:szCs w:val="28"/>
        </w:rPr>
        <w:t>станков для участков</w:t>
      </w:r>
      <w:r w:rsidRPr="00C87F09">
        <w:rPr>
          <w:sz w:val="28"/>
          <w:szCs w:val="28"/>
        </w:rPr>
        <w:t xml:space="preserve"> депо выполняется в табличной форме</w:t>
      </w:r>
      <w:r w:rsidR="0035475B" w:rsidRPr="00C87F09">
        <w:rPr>
          <w:sz w:val="28"/>
          <w:szCs w:val="28"/>
        </w:rPr>
        <w:t xml:space="preserve"> </w:t>
      </w:r>
      <w:r w:rsidRPr="00C87F09">
        <w:rPr>
          <w:sz w:val="28"/>
          <w:szCs w:val="28"/>
        </w:rPr>
        <w:t xml:space="preserve">(таблица </w:t>
      </w:r>
      <w:r w:rsidR="00AE6987" w:rsidRPr="00C87F09">
        <w:rPr>
          <w:sz w:val="28"/>
          <w:szCs w:val="28"/>
        </w:rPr>
        <w:t>3</w:t>
      </w:r>
      <w:r w:rsidRPr="00C87F09">
        <w:rPr>
          <w:sz w:val="28"/>
          <w:szCs w:val="28"/>
        </w:rPr>
        <w:t>).</w:t>
      </w:r>
    </w:p>
    <w:p w:rsidR="00AE6987" w:rsidRPr="00C87F09" w:rsidRDefault="00AE6987" w:rsidP="000D507E">
      <w:pPr>
        <w:spacing w:line="360" w:lineRule="auto"/>
        <w:ind w:firstLine="709"/>
        <w:jc w:val="both"/>
        <w:rPr>
          <w:sz w:val="28"/>
          <w:szCs w:val="28"/>
        </w:rPr>
      </w:pPr>
    </w:p>
    <w:p w:rsidR="00251A71" w:rsidRPr="00C87F09" w:rsidRDefault="0035475B" w:rsidP="000D507E">
      <w:pPr>
        <w:spacing w:line="360" w:lineRule="auto"/>
        <w:ind w:firstLine="709"/>
        <w:jc w:val="both"/>
        <w:rPr>
          <w:sz w:val="28"/>
          <w:szCs w:val="28"/>
        </w:rPr>
      </w:pPr>
      <w:r w:rsidRPr="00C87F09">
        <w:rPr>
          <w:sz w:val="28"/>
          <w:szCs w:val="28"/>
        </w:rPr>
        <w:br w:type="page"/>
      </w:r>
      <w:r w:rsidR="00251A71" w:rsidRPr="00C87F09">
        <w:rPr>
          <w:sz w:val="28"/>
          <w:szCs w:val="28"/>
        </w:rPr>
        <w:lastRenderedPageBreak/>
        <w:t xml:space="preserve">Таблица </w:t>
      </w:r>
      <w:r w:rsidR="00AE6987" w:rsidRPr="00C87F09">
        <w:rPr>
          <w:sz w:val="28"/>
          <w:szCs w:val="28"/>
        </w:rPr>
        <w:t>3</w:t>
      </w:r>
      <w:r w:rsidR="00251A71" w:rsidRPr="00C87F09">
        <w:rPr>
          <w:sz w:val="28"/>
          <w:szCs w:val="28"/>
        </w:rPr>
        <w:t xml:space="preserve"> - Расчет </w:t>
      </w:r>
      <w:r w:rsidR="005C7ECD" w:rsidRPr="00C87F09">
        <w:rPr>
          <w:sz w:val="28"/>
          <w:szCs w:val="28"/>
        </w:rPr>
        <w:t>станков для участков</w:t>
      </w:r>
      <w:r w:rsidR="00251A71" w:rsidRPr="00C87F09">
        <w:rPr>
          <w:sz w:val="28"/>
          <w:szCs w:val="28"/>
        </w:rPr>
        <w:t xml:space="preserve"> депо</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475"/>
        <w:gridCol w:w="858"/>
        <w:gridCol w:w="1147"/>
        <w:gridCol w:w="1047"/>
        <w:gridCol w:w="1198"/>
        <w:gridCol w:w="1709"/>
      </w:tblGrid>
      <w:tr w:rsidR="00251A71" w:rsidRPr="00C87F09">
        <w:trPr>
          <w:trHeight w:hRule="exact" w:val="614"/>
          <w:jc w:val="center"/>
        </w:trPr>
        <w:tc>
          <w:tcPr>
            <w:tcW w:w="1841" w:type="pct"/>
            <w:vMerge w:val="restart"/>
            <w:shd w:val="clear" w:color="auto" w:fill="FFFFFF"/>
            <w:vAlign w:val="center"/>
          </w:tcPr>
          <w:p w:rsidR="00251A71" w:rsidRPr="00C87F09" w:rsidRDefault="00251A71" w:rsidP="0035475B">
            <w:pPr>
              <w:spacing w:line="360" w:lineRule="auto"/>
              <w:jc w:val="both"/>
              <w:rPr>
                <w:sz w:val="20"/>
                <w:szCs w:val="20"/>
              </w:rPr>
            </w:pPr>
            <w:r w:rsidRPr="00C87F09">
              <w:rPr>
                <w:sz w:val="20"/>
                <w:szCs w:val="20"/>
              </w:rPr>
              <w:t>Наименование оборудования</w:t>
            </w:r>
          </w:p>
        </w:tc>
        <w:tc>
          <w:tcPr>
            <w:tcW w:w="1063" w:type="pct"/>
            <w:gridSpan w:val="2"/>
            <w:shd w:val="clear" w:color="auto" w:fill="FFFFFF"/>
            <w:vAlign w:val="center"/>
          </w:tcPr>
          <w:p w:rsidR="00251A71" w:rsidRPr="00C87F09" w:rsidRDefault="00251A71" w:rsidP="0035475B">
            <w:pPr>
              <w:shd w:val="clear" w:color="auto" w:fill="FFFFFF"/>
              <w:spacing w:line="360" w:lineRule="auto"/>
              <w:jc w:val="both"/>
              <w:rPr>
                <w:color w:val="000000"/>
                <w:sz w:val="20"/>
                <w:szCs w:val="20"/>
              </w:rPr>
            </w:pPr>
            <w:r w:rsidRPr="00C87F09">
              <w:rPr>
                <w:color w:val="000000"/>
                <w:sz w:val="20"/>
                <w:szCs w:val="20"/>
              </w:rPr>
              <w:t>Норма затрат станко-ч</w:t>
            </w:r>
          </w:p>
        </w:tc>
        <w:tc>
          <w:tcPr>
            <w:tcW w:w="1190" w:type="pct"/>
            <w:gridSpan w:val="2"/>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Количество единиц оборудования</w:t>
            </w:r>
          </w:p>
        </w:tc>
        <w:tc>
          <w:tcPr>
            <w:tcW w:w="906" w:type="pct"/>
            <w:vMerge w:val="restar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Коэффициент загрузки оборудования</w:t>
            </w:r>
          </w:p>
          <w:p w:rsidR="00251A71" w:rsidRPr="00C87F09" w:rsidRDefault="00E64D2E" w:rsidP="0035475B">
            <w:pPr>
              <w:shd w:val="clear" w:color="auto" w:fill="FFFFFF"/>
              <w:spacing w:line="360" w:lineRule="auto"/>
              <w:jc w:val="both"/>
              <w:rPr>
                <w:sz w:val="20"/>
                <w:szCs w:val="20"/>
              </w:rPr>
            </w:pPr>
            <w:r>
              <w:rPr>
                <w:color w:val="000000"/>
                <w:sz w:val="20"/>
                <w:szCs w:val="20"/>
              </w:rPr>
              <w:pict>
                <v:shape id="_x0000_i1069" type="#_x0000_t75" style="width:45pt;height:36pt">
                  <v:imagedata r:id="rId45" o:title=""/>
                </v:shape>
              </w:pict>
            </w:r>
          </w:p>
        </w:tc>
      </w:tr>
      <w:tr w:rsidR="00251A71" w:rsidRPr="00C87F09" w:rsidTr="00C87F09">
        <w:trPr>
          <w:trHeight w:hRule="exact" w:val="1245"/>
          <w:jc w:val="center"/>
        </w:trPr>
        <w:tc>
          <w:tcPr>
            <w:tcW w:w="1841" w:type="pct"/>
            <w:vMerge/>
            <w:shd w:val="clear" w:color="auto" w:fill="FFFFFF"/>
          </w:tcPr>
          <w:p w:rsidR="00251A71" w:rsidRPr="00C87F09" w:rsidRDefault="00251A71" w:rsidP="0035475B">
            <w:pPr>
              <w:spacing w:line="360" w:lineRule="auto"/>
              <w:jc w:val="both"/>
              <w:rPr>
                <w:sz w:val="20"/>
                <w:szCs w:val="20"/>
              </w:rPr>
            </w:pP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На вагон</w:t>
            </w:r>
          </w:p>
          <w:p w:rsidR="00251A71" w:rsidRPr="00C87F09" w:rsidRDefault="00E64D2E" w:rsidP="0035475B">
            <w:pPr>
              <w:shd w:val="clear" w:color="auto" w:fill="FFFFFF"/>
              <w:spacing w:line="360" w:lineRule="auto"/>
              <w:jc w:val="both"/>
              <w:rPr>
                <w:sz w:val="20"/>
                <w:szCs w:val="20"/>
              </w:rPr>
            </w:pPr>
            <w:r>
              <w:rPr>
                <w:sz w:val="20"/>
                <w:szCs w:val="20"/>
              </w:rPr>
              <w:pict>
                <v:shape id="_x0000_i1070" type="#_x0000_t75" style="width:30pt;height:18pt">
                  <v:imagedata r:id="rId46" o:title=""/>
                </v:shape>
              </w:pict>
            </w:r>
          </w:p>
        </w:tc>
        <w:tc>
          <w:tcPr>
            <w:tcW w:w="608"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На годовую программу</w:t>
            </w:r>
          </w:p>
          <w:p w:rsidR="00251A71" w:rsidRPr="00C87F09" w:rsidRDefault="00E64D2E" w:rsidP="0035475B">
            <w:pPr>
              <w:shd w:val="clear" w:color="auto" w:fill="FFFFFF"/>
              <w:spacing w:line="360" w:lineRule="auto"/>
              <w:jc w:val="both"/>
              <w:rPr>
                <w:sz w:val="20"/>
                <w:szCs w:val="20"/>
              </w:rPr>
            </w:pPr>
            <w:r>
              <w:rPr>
                <w:sz w:val="20"/>
                <w:szCs w:val="20"/>
              </w:rPr>
              <w:pict>
                <v:shape id="_x0000_i1071" type="#_x0000_t75" style="width:17.25pt;height:18pt">
                  <v:imagedata r:id="rId47" o:title=""/>
                </v:shape>
              </w:pict>
            </w:r>
            <w:r w:rsidR="00251A71" w:rsidRPr="00C87F09">
              <w:rPr>
                <w:sz w:val="20"/>
                <w:szCs w:val="20"/>
              </w:rPr>
              <w:t xml:space="preserve"> ·</w:t>
            </w:r>
            <w:r>
              <w:rPr>
                <w:sz w:val="20"/>
                <w:szCs w:val="20"/>
              </w:rPr>
              <w:pict>
                <v:shape id="_x0000_i1072" type="#_x0000_t75" style="width:30pt;height:18pt">
                  <v:imagedata r:id="rId46" o:title=""/>
                </v:shape>
              </w:pict>
            </w:r>
          </w:p>
        </w:tc>
        <w:tc>
          <w:tcPr>
            <w:tcW w:w="5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Расчетное</w:t>
            </w:r>
          </w:p>
          <w:p w:rsidR="00251A71" w:rsidRPr="00C87F09" w:rsidRDefault="00E64D2E" w:rsidP="0035475B">
            <w:pPr>
              <w:shd w:val="clear" w:color="auto" w:fill="FFFFFF"/>
              <w:spacing w:line="360" w:lineRule="auto"/>
              <w:jc w:val="both"/>
              <w:rPr>
                <w:sz w:val="20"/>
                <w:szCs w:val="20"/>
              </w:rPr>
            </w:pPr>
            <w:r>
              <w:rPr>
                <w:sz w:val="20"/>
                <w:szCs w:val="20"/>
              </w:rPr>
              <w:pict>
                <v:shape id="_x0000_i1073" type="#_x0000_t75" style="width:9pt;height:17.25pt">
                  <v:imagedata r:id="rId48" o:title=""/>
                </v:shape>
              </w:pict>
            </w:r>
            <w:r>
              <w:rPr>
                <w:color w:val="000000"/>
                <w:sz w:val="20"/>
                <w:szCs w:val="20"/>
              </w:rPr>
              <w:pict>
                <v:shape id="_x0000_i1074" type="#_x0000_t75" style="width:15pt;height:18.75pt">
                  <v:imagedata r:id="rId49" o:title=""/>
                </v:shape>
              </w:pic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Принятое</w:t>
            </w:r>
          </w:p>
          <w:p w:rsidR="00251A71" w:rsidRPr="00C87F09" w:rsidRDefault="00E64D2E" w:rsidP="0035475B">
            <w:pPr>
              <w:shd w:val="clear" w:color="auto" w:fill="FFFFFF"/>
              <w:spacing w:line="360" w:lineRule="auto"/>
              <w:jc w:val="both"/>
              <w:rPr>
                <w:sz w:val="20"/>
                <w:szCs w:val="20"/>
              </w:rPr>
            </w:pPr>
            <w:r>
              <w:rPr>
                <w:color w:val="000000"/>
                <w:sz w:val="20"/>
                <w:szCs w:val="20"/>
              </w:rPr>
              <w:pict>
                <v:shape id="_x0000_i1075" type="#_x0000_t75" style="width:18pt;height:18.75pt">
                  <v:imagedata r:id="rId50" o:title=""/>
                </v:shape>
              </w:pict>
            </w:r>
          </w:p>
        </w:tc>
        <w:tc>
          <w:tcPr>
            <w:tcW w:w="906" w:type="pct"/>
            <w:vMerge/>
            <w:shd w:val="clear" w:color="auto" w:fill="FFFFFF"/>
          </w:tcPr>
          <w:p w:rsidR="00251A71" w:rsidRPr="00C87F09" w:rsidRDefault="00251A71" w:rsidP="0035475B">
            <w:pPr>
              <w:shd w:val="clear" w:color="auto" w:fill="FFFFFF"/>
              <w:spacing w:line="360" w:lineRule="auto"/>
              <w:jc w:val="both"/>
              <w:rPr>
                <w:sz w:val="20"/>
                <w:szCs w:val="20"/>
              </w:rPr>
            </w:pPr>
          </w:p>
        </w:tc>
      </w:tr>
      <w:tr w:rsidR="00251A71" w:rsidRPr="00C87F09">
        <w:trPr>
          <w:trHeight w:hRule="exact" w:val="397"/>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Токарные станки</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13,3</w:t>
            </w:r>
          </w:p>
        </w:tc>
        <w:tc>
          <w:tcPr>
            <w:tcW w:w="608"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10</w:t>
            </w:r>
            <w:r w:rsidR="00E3599D" w:rsidRPr="00C87F09">
              <w:rPr>
                <w:sz w:val="20"/>
                <w:szCs w:val="20"/>
              </w:rPr>
              <w:t xml:space="preserve"> </w:t>
            </w:r>
            <w:r w:rsidRPr="00C87F09">
              <w:rPr>
                <w:sz w:val="20"/>
                <w:szCs w:val="20"/>
              </w:rPr>
              <w:t>640</w:t>
            </w:r>
          </w:p>
        </w:tc>
        <w:tc>
          <w:tcPr>
            <w:tcW w:w="555"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7,6</w: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8</w:t>
            </w:r>
          </w:p>
        </w:tc>
        <w:tc>
          <w:tcPr>
            <w:tcW w:w="906"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0,95</w:t>
            </w:r>
          </w:p>
        </w:tc>
      </w:tr>
      <w:tr w:rsidR="00251A71" w:rsidRPr="00C87F09" w:rsidTr="0035475B">
        <w:trPr>
          <w:trHeight w:hRule="exact" w:val="383"/>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Вертикально-сверлильные станки</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2,1</w:t>
            </w:r>
          </w:p>
        </w:tc>
        <w:tc>
          <w:tcPr>
            <w:tcW w:w="608"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1680</w:t>
            </w:r>
          </w:p>
        </w:tc>
        <w:tc>
          <w:tcPr>
            <w:tcW w:w="555"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1,2</w:t>
            </w:r>
          </w:p>
        </w:tc>
        <w:tc>
          <w:tcPr>
            <w:tcW w:w="635"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251A71" w:rsidRPr="00C87F09" w:rsidRDefault="00AB1F4D" w:rsidP="0035475B">
            <w:pPr>
              <w:shd w:val="clear" w:color="auto" w:fill="FFFFFF"/>
              <w:spacing w:line="360" w:lineRule="auto"/>
              <w:jc w:val="both"/>
              <w:rPr>
                <w:sz w:val="20"/>
                <w:szCs w:val="20"/>
              </w:rPr>
            </w:pPr>
            <w:r w:rsidRPr="00C87F09">
              <w:rPr>
                <w:sz w:val="20"/>
                <w:szCs w:val="20"/>
              </w:rPr>
              <w:t>1,2</w:t>
            </w:r>
          </w:p>
        </w:tc>
      </w:tr>
      <w:tr w:rsidR="00AB1F4D" w:rsidRPr="00C87F09" w:rsidTr="0035475B">
        <w:trPr>
          <w:trHeight w:hRule="exact" w:val="350"/>
          <w:jc w:val="center"/>
        </w:trPr>
        <w:tc>
          <w:tcPr>
            <w:tcW w:w="1841" w:type="pct"/>
            <w:shd w:val="clear" w:color="auto" w:fill="FFFFFF"/>
          </w:tcPr>
          <w:p w:rsidR="00AB1F4D" w:rsidRPr="00C87F09" w:rsidRDefault="00AB1F4D" w:rsidP="0035475B">
            <w:pPr>
              <w:shd w:val="clear" w:color="auto" w:fill="FFFFFF"/>
              <w:spacing w:line="360" w:lineRule="auto"/>
              <w:jc w:val="both"/>
              <w:rPr>
                <w:sz w:val="20"/>
                <w:szCs w:val="20"/>
              </w:rPr>
            </w:pPr>
            <w:r w:rsidRPr="00C87F09">
              <w:rPr>
                <w:sz w:val="20"/>
                <w:szCs w:val="20"/>
              </w:rPr>
              <w:t>Поперечно-строгальные станки</w:t>
            </w:r>
          </w:p>
        </w:tc>
        <w:tc>
          <w:tcPr>
            <w:tcW w:w="455" w:type="pct"/>
            <w:shd w:val="clear" w:color="auto" w:fill="FFFFFF"/>
            <w:vAlign w:val="center"/>
          </w:tcPr>
          <w:p w:rsidR="00AB1F4D" w:rsidRPr="00C87F09" w:rsidRDefault="00AB1F4D" w:rsidP="0035475B">
            <w:pPr>
              <w:shd w:val="clear" w:color="auto" w:fill="FFFFFF"/>
              <w:spacing w:line="360" w:lineRule="auto"/>
              <w:jc w:val="both"/>
              <w:rPr>
                <w:sz w:val="20"/>
                <w:szCs w:val="20"/>
              </w:rPr>
            </w:pPr>
            <w:r w:rsidRPr="00C87F09">
              <w:rPr>
                <w:sz w:val="20"/>
                <w:szCs w:val="20"/>
              </w:rPr>
              <w:t>2,1</w:t>
            </w:r>
          </w:p>
        </w:tc>
        <w:tc>
          <w:tcPr>
            <w:tcW w:w="608" w:type="pct"/>
            <w:shd w:val="clear" w:color="auto" w:fill="FFFFFF"/>
            <w:vAlign w:val="center"/>
          </w:tcPr>
          <w:p w:rsidR="00AB1F4D" w:rsidRPr="00C87F09" w:rsidRDefault="00AB1F4D" w:rsidP="0035475B">
            <w:pPr>
              <w:shd w:val="clear" w:color="auto" w:fill="FFFFFF"/>
              <w:spacing w:line="360" w:lineRule="auto"/>
              <w:jc w:val="both"/>
              <w:rPr>
                <w:sz w:val="20"/>
                <w:szCs w:val="20"/>
              </w:rPr>
            </w:pPr>
            <w:r w:rsidRPr="00C87F09">
              <w:rPr>
                <w:sz w:val="20"/>
                <w:szCs w:val="20"/>
              </w:rPr>
              <w:t>1680</w:t>
            </w:r>
          </w:p>
        </w:tc>
        <w:tc>
          <w:tcPr>
            <w:tcW w:w="555" w:type="pct"/>
            <w:shd w:val="clear" w:color="auto" w:fill="FFFFFF"/>
            <w:vAlign w:val="center"/>
          </w:tcPr>
          <w:p w:rsidR="00AB1F4D" w:rsidRPr="00C87F09" w:rsidRDefault="00AB1F4D" w:rsidP="0035475B">
            <w:pPr>
              <w:shd w:val="clear" w:color="auto" w:fill="FFFFFF"/>
              <w:spacing w:line="360" w:lineRule="auto"/>
              <w:jc w:val="both"/>
              <w:rPr>
                <w:sz w:val="20"/>
                <w:szCs w:val="20"/>
              </w:rPr>
            </w:pPr>
            <w:r w:rsidRPr="00C87F09">
              <w:rPr>
                <w:sz w:val="20"/>
                <w:szCs w:val="20"/>
              </w:rPr>
              <w:t>1,2</w:t>
            </w:r>
          </w:p>
        </w:tc>
        <w:tc>
          <w:tcPr>
            <w:tcW w:w="635" w:type="pct"/>
            <w:shd w:val="clear" w:color="auto" w:fill="FFFFFF"/>
            <w:vAlign w:val="center"/>
          </w:tcPr>
          <w:p w:rsidR="00AB1F4D" w:rsidRPr="00C87F09" w:rsidRDefault="00AB1F4D"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AB1F4D" w:rsidRPr="00C87F09" w:rsidRDefault="00AB1F4D" w:rsidP="0035475B">
            <w:pPr>
              <w:shd w:val="clear" w:color="auto" w:fill="FFFFFF"/>
              <w:spacing w:line="360" w:lineRule="auto"/>
              <w:jc w:val="both"/>
              <w:rPr>
                <w:sz w:val="20"/>
                <w:szCs w:val="20"/>
              </w:rPr>
            </w:pPr>
            <w:r w:rsidRPr="00C87F09">
              <w:rPr>
                <w:sz w:val="20"/>
                <w:szCs w:val="20"/>
              </w:rPr>
              <w:t>1,2</w:t>
            </w:r>
          </w:p>
        </w:tc>
      </w:tr>
      <w:tr w:rsidR="00251A71" w:rsidRPr="00C87F09" w:rsidTr="00C87F09">
        <w:trPr>
          <w:trHeight w:hRule="exact" w:val="321"/>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Фрезерные станки</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1,4</w:t>
            </w:r>
          </w:p>
        </w:tc>
        <w:tc>
          <w:tcPr>
            <w:tcW w:w="608"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1120</w:t>
            </w:r>
          </w:p>
        </w:tc>
        <w:tc>
          <w:tcPr>
            <w:tcW w:w="55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0,8</w: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0,8</w:t>
            </w:r>
          </w:p>
        </w:tc>
      </w:tr>
      <w:tr w:rsidR="00E3599D" w:rsidRPr="00C87F09" w:rsidTr="00C87F09">
        <w:trPr>
          <w:trHeight w:hRule="exact" w:val="274"/>
          <w:jc w:val="center"/>
        </w:trPr>
        <w:tc>
          <w:tcPr>
            <w:tcW w:w="1841" w:type="pct"/>
            <w:shd w:val="clear" w:color="auto" w:fill="FFFFFF"/>
          </w:tcPr>
          <w:p w:rsidR="00E3599D" w:rsidRPr="00C87F09" w:rsidRDefault="00E3599D" w:rsidP="0035475B">
            <w:pPr>
              <w:shd w:val="clear" w:color="auto" w:fill="FFFFFF"/>
              <w:spacing w:line="360" w:lineRule="auto"/>
              <w:jc w:val="both"/>
              <w:rPr>
                <w:sz w:val="20"/>
                <w:szCs w:val="20"/>
              </w:rPr>
            </w:pPr>
            <w:r w:rsidRPr="00C87F09">
              <w:rPr>
                <w:sz w:val="20"/>
                <w:szCs w:val="20"/>
              </w:rPr>
              <w:t>Колесотокарные станки</w:t>
            </w:r>
          </w:p>
        </w:tc>
        <w:tc>
          <w:tcPr>
            <w:tcW w:w="455" w:type="pct"/>
            <w:shd w:val="clear" w:color="auto" w:fill="FFFFFF"/>
            <w:vAlign w:val="center"/>
          </w:tcPr>
          <w:p w:rsidR="00E3599D" w:rsidRPr="00C87F09" w:rsidRDefault="00E3599D" w:rsidP="0035475B">
            <w:pPr>
              <w:shd w:val="clear" w:color="auto" w:fill="FFFFFF"/>
              <w:spacing w:line="360" w:lineRule="auto"/>
              <w:jc w:val="both"/>
              <w:rPr>
                <w:sz w:val="20"/>
                <w:szCs w:val="20"/>
              </w:rPr>
            </w:pPr>
            <w:r w:rsidRPr="00C87F09">
              <w:rPr>
                <w:sz w:val="20"/>
                <w:szCs w:val="20"/>
              </w:rPr>
              <w:t>2,1</w:t>
            </w:r>
          </w:p>
        </w:tc>
        <w:tc>
          <w:tcPr>
            <w:tcW w:w="608" w:type="pct"/>
            <w:shd w:val="clear" w:color="auto" w:fill="FFFFFF"/>
            <w:vAlign w:val="center"/>
          </w:tcPr>
          <w:p w:rsidR="00E3599D" w:rsidRPr="00C87F09" w:rsidRDefault="00E3599D" w:rsidP="0035475B">
            <w:pPr>
              <w:shd w:val="clear" w:color="auto" w:fill="FFFFFF"/>
              <w:spacing w:line="360" w:lineRule="auto"/>
              <w:jc w:val="both"/>
              <w:rPr>
                <w:sz w:val="20"/>
                <w:szCs w:val="20"/>
              </w:rPr>
            </w:pPr>
            <w:r w:rsidRPr="00C87F09">
              <w:rPr>
                <w:sz w:val="20"/>
                <w:szCs w:val="20"/>
              </w:rPr>
              <w:t>1680</w:t>
            </w:r>
          </w:p>
        </w:tc>
        <w:tc>
          <w:tcPr>
            <w:tcW w:w="555" w:type="pct"/>
            <w:shd w:val="clear" w:color="auto" w:fill="FFFFFF"/>
            <w:vAlign w:val="center"/>
          </w:tcPr>
          <w:p w:rsidR="00E3599D" w:rsidRPr="00C87F09" w:rsidRDefault="00E3599D" w:rsidP="0035475B">
            <w:pPr>
              <w:shd w:val="clear" w:color="auto" w:fill="FFFFFF"/>
              <w:spacing w:line="360" w:lineRule="auto"/>
              <w:jc w:val="both"/>
              <w:rPr>
                <w:sz w:val="20"/>
                <w:szCs w:val="20"/>
              </w:rPr>
            </w:pPr>
            <w:r w:rsidRPr="00C87F09">
              <w:rPr>
                <w:sz w:val="20"/>
                <w:szCs w:val="20"/>
              </w:rPr>
              <w:t>1,2</w:t>
            </w:r>
          </w:p>
        </w:tc>
        <w:tc>
          <w:tcPr>
            <w:tcW w:w="635" w:type="pct"/>
            <w:shd w:val="clear" w:color="auto" w:fill="FFFFFF"/>
            <w:vAlign w:val="center"/>
          </w:tcPr>
          <w:p w:rsidR="00E3599D" w:rsidRPr="00C87F09" w:rsidRDefault="00E3599D"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E3599D" w:rsidRPr="00C87F09" w:rsidRDefault="00E3599D" w:rsidP="0035475B">
            <w:pPr>
              <w:shd w:val="clear" w:color="auto" w:fill="FFFFFF"/>
              <w:spacing w:line="360" w:lineRule="auto"/>
              <w:jc w:val="both"/>
              <w:rPr>
                <w:sz w:val="20"/>
                <w:szCs w:val="20"/>
              </w:rPr>
            </w:pPr>
            <w:r w:rsidRPr="00C87F09">
              <w:rPr>
                <w:sz w:val="20"/>
                <w:szCs w:val="20"/>
              </w:rPr>
              <w:t>1,2</w:t>
            </w:r>
          </w:p>
        </w:tc>
      </w:tr>
      <w:tr w:rsidR="00251A71" w:rsidRPr="00C87F09" w:rsidTr="0035475B">
        <w:trPr>
          <w:trHeight w:hRule="exact" w:val="282"/>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Электрогазосварочные агрегаты</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12,6</w:t>
            </w:r>
          </w:p>
        </w:tc>
        <w:tc>
          <w:tcPr>
            <w:tcW w:w="608"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10 080</w:t>
            </w:r>
          </w:p>
        </w:tc>
        <w:tc>
          <w:tcPr>
            <w:tcW w:w="55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7,2</w: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7</w:t>
            </w:r>
          </w:p>
        </w:tc>
        <w:tc>
          <w:tcPr>
            <w:tcW w:w="906"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1,03</w:t>
            </w:r>
          </w:p>
        </w:tc>
      </w:tr>
      <w:tr w:rsidR="00251A71" w:rsidRPr="00C87F09">
        <w:trPr>
          <w:trHeight w:hRule="exact" w:val="358"/>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Кузнечные молоты</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11,3</w:t>
            </w:r>
          </w:p>
        </w:tc>
        <w:tc>
          <w:tcPr>
            <w:tcW w:w="608"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9040</w:t>
            </w:r>
          </w:p>
        </w:tc>
        <w:tc>
          <w:tcPr>
            <w:tcW w:w="55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6,4</w:t>
            </w:r>
          </w:p>
        </w:tc>
        <w:tc>
          <w:tcPr>
            <w:tcW w:w="63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6</w:t>
            </w:r>
          </w:p>
        </w:tc>
        <w:tc>
          <w:tcPr>
            <w:tcW w:w="906"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1,06</w:t>
            </w:r>
          </w:p>
        </w:tc>
      </w:tr>
      <w:tr w:rsidR="00251A71" w:rsidRPr="00C87F09">
        <w:trPr>
          <w:trHeight w:hRule="exact" w:val="358"/>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Столярные станки</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0,4</w:t>
            </w:r>
          </w:p>
        </w:tc>
        <w:tc>
          <w:tcPr>
            <w:tcW w:w="608"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320</w:t>
            </w:r>
          </w:p>
        </w:tc>
        <w:tc>
          <w:tcPr>
            <w:tcW w:w="55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0,2</w:t>
            </w:r>
          </w:p>
        </w:tc>
        <w:tc>
          <w:tcPr>
            <w:tcW w:w="63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0,2</w:t>
            </w:r>
          </w:p>
        </w:tc>
      </w:tr>
      <w:tr w:rsidR="00251A71" w:rsidRPr="00C87F09" w:rsidTr="0035475B">
        <w:trPr>
          <w:trHeight w:hRule="exact" w:val="354"/>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Болторезные и гайконарезные станки</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1,8</w:t>
            </w:r>
          </w:p>
        </w:tc>
        <w:tc>
          <w:tcPr>
            <w:tcW w:w="608"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1440</w:t>
            </w:r>
          </w:p>
        </w:tc>
        <w:tc>
          <w:tcPr>
            <w:tcW w:w="555"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1,02</w: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1</w:t>
            </w:r>
          </w:p>
        </w:tc>
        <w:tc>
          <w:tcPr>
            <w:tcW w:w="906" w:type="pct"/>
            <w:shd w:val="clear" w:color="auto" w:fill="FFFFFF"/>
            <w:vAlign w:val="center"/>
          </w:tcPr>
          <w:p w:rsidR="00251A71" w:rsidRPr="00C87F09" w:rsidRDefault="00E3599D" w:rsidP="0035475B">
            <w:pPr>
              <w:shd w:val="clear" w:color="auto" w:fill="FFFFFF"/>
              <w:spacing w:line="360" w:lineRule="auto"/>
              <w:jc w:val="both"/>
              <w:rPr>
                <w:sz w:val="20"/>
                <w:szCs w:val="20"/>
              </w:rPr>
            </w:pPr>
            <w:r w:rsidRPr="00C87F09">
              <w:rPr>
                <w:sz w:val="20"/>
                <w:szCs w:val="20"/>
              </w:rPr>
              <w:t>1,02</w:t>
            </w:r>
          </w:p>
        </w:tc>
      </w:tr>
      <w:tr w:rsidR="00251A71" w:rsidRPr="00C87F09" w:rsidTr="0035475B">
        <w:trPr>
          <w:trHeight w:hRule="exact" w:val="365"/>
          <w:jc w:val="center"/>
        </w:trPr>
        <w:tc>
          <w:tcPr>
            <w:tcW w:w="1841" w:type="pct"/>
            <w:shd w:val="clear" w:color="auto" w:fill="FFFFFF"/>
          </w:tcPr>
          <w:p w:rsidR="00251A71" w:rsidRPr="00C87F09" w:rsidRDefault="00251A71" w:rsidP="0035475B">
            <w:pPr>
              <w:shd w:val="clear" w:color="auto" w:fill="FFFFFF"/>
              <w:spacing w:line="360" w:lineRule="auto"/>
              <w:jc w:val="both"/>
              <w:rPr>
                <w:sz w:val="20"/>
                <w:szCs w:val="20"/>
              </w:rPr>
            </w:pPr>
            <w:r w:rsidRPr="00C87F09">
              <w:rPr>
                <w:sz w:val="20"/>
                <w:szCs w:val="20"/>
              </w:rPr>
              <w:t>Итого</w:t>
            </w:r>
          </w:p>
        </w:tc>
        <w:tc>
          <w:tcPr>
            <w:tcW w:w="4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bCs/>
                <w:sz w:val="20"/>
                <w:szCs w:val="20"/>
              </w:rPr>
              <w:t>-</w:t>
            </w:r>
          </w:p>
        </w:tc>
        <w:tc>
          <w:tcPr>
            <w:tcW w:w="608"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w:t>
            </w:r>
          </w:p>
        </w:tc>
        <w:tc>
          <w:tcPr>
            <w:tcW w:w="55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w:t>
            </w:r>
          </w:p>
        </w:tc>
        <w:tc>
          <w:tcPr>
            <w:tcW w:w="635"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2</w:t>
            </w:r>
            <w:r w:rsidR="00E3599D" w:rsidRPr="00C87F09">
              <w:rPr>
                <w:sz w:val="20"/>
                <w:szCs w:val="20"/>
              </w:rPr>
              <w:t>7</w:t>
            </w:r>
          </w:p>
        </w:tc>
        <w:tc>
          <w:tcPr>
            <w:tcW w:w="906" w:type="pct"/>
            <w:shd w:val="clear" w:color="auto" w:fill="FFFFFF"/>
            <w:vAlign w:val="center"/>
          </w:tcPr>
          <w:p w:rsidR="00251A71" w:rsidRPr="00C87F09" w:rsidRDefault="00251A71" w:rsidP="0035475B">
            <w:pPr>
              <w:shd w:val="clear" w:color="auto" w:fill="FFFFFF"/>
              <w:spacing w:line="360" w:lineRule="auto"/>
              <w:jc w:val="both"/>
              <w:rPr>
                <w:sz w:val="20"/>
                <w:szCs w:val="20"/>
              </w:rPr>
            </w:pPr>
            <w:r w:rsidRPr="00C87F09">
              <w:rPr>
                <w:sz w:val="20"/>
                <w:szCs w:val="20"/>
              </w:rPr>
              <w:t>-</w:t>
            </w:r>
          </w:p>
        </w:tc>
      </w:tr>
    </w:tbl>
    <w:p w:rsidR="00251A71" w:rsidRPr="00C87F09" w:rsidRDefault="00251A71" w:rsidP="000D507E">
      <w:pPr>
        <w:spacing w:line="360" w:lineRule="auto"/>
        <w:ind w:firstLine="709"/>
        <w:jc w:val="both"/>
        <w:rPr>
          <w:sz w:val="28"/>
          <w:szCs w:val="28"/>
        </w:rPr>
      </w:pPr>
    </w:p>
    <w:p w:rsidR="00251A71" w:rsidRPr="00C87F09" w:rsidRDefault="00254184" w:rsidP="0035475B">
      <w:pPr>
        <w:spacing w:line="360" w:lineRule="auto"/>
        <w:ind w:firstLine="709"/>
        <w:jc w:val="center"/>
        <w:rPr>
          <w:b/>
          <w:sz w:val="28"/>
          <w:szCs w:val="28"/>
        </w:rPr>
      </w:pPr>
      <w:r w:rsidRPr="00C87F09">
        <w:rPr>
          <w:b/>
          <w:sz w:val="28"/>
          <w:szCs w:val="28"/>
        </w:rPr>
        <w:t>1.</w:t>
      </w:r>
      <w:r w:rsidR="00D9644D" w:rsidRPr="00C87F09">
        <w:rPr>
          <w:b/>
          <w:sz w:val="28"/>
          <w:szCs w:val="28"/>
        </w:rPr>
        <w:t>6</w:t>
      </w:r>
      <w:r w:rsidR="00251A71" w:rsidRPr="00C87F09">
        <w:rPr>
          <w:b/>
          <w:sz w:val="28"/>
          <w:szCs w:val="28"/>
        </w:rPr>
        <w:t xml:space="preserve"> Расчет потребного количества работников депо</w:t>
      </w:r>
    </w:p>
    <w:p w:rsidR="00251A71" w:rsidRPr="00C87F09" w:rsidRDefault="00251A71"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Расчет численности явочных рабочих ремонтного депо производим на основании норм трудоемкости на ремонт одного физического вагона.</w:t>
      </w:r>
      <w:r w:rsidR="00C87F09" w:rsidRPr="00C87F09">
        <w:rPr>
          <w:sz w:val="28"/>
          <w:szCs w:val="28"/>
        </w:rPr>
        <w:t xml:space="preserve"> </w:t>
      </w:r>
      <w:r w:rsidRPr="00C87F09">
        <w:rPr>
          <w:sz w:val="28"/>
          <w:szCs w:val="28"/>
        </w:rPr>
        <w:t>Общая численность явочных работников депо определяется по формуле</w:t>
      </w:r>
    </w:p>
    <w:p w:rsidR="0035475B" w:rsidRPr="00C87F09" w:rsidRDefault="0035475B"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76" type="#_x0000_t75" style="width:81pt;height:36pt">
            <v:imagedata r:id="rId51" o:title=""/>
          </v:shape>
        </w:pict>
      </w:r>
      <w:r w:rsidR="00251A71" w:rsidRPr="00C87F09">
        <w:rPr>
          <w:sz w:val="28"/>
          <w:szCs w:val="28"/>
        </w:rPr>
        <w:t>,</w:t>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t>(1.</w:t>
      </w:r>
      <w:r w:rsidR="00251A71" w:rsidRPr="00C87F09">
        <w:rPr>
          <w:sz w:val="28"/>
          <w:szCs w:val="28"/>
        </w:rPr>
        <w:t>8)</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77" type="#_x0000_t75" style="width:21pt;height:18.75pt">
            <v:imagedata r:id="rId52" o:title=""/>
          </v:shape>
        </w:pict>
      </w:r>
      <w:r w:rsidR="00C87F09" w:rsidRPr="00C87F09">
        <w:rPr>
          <w:sz w:val="28"/>
          <w:szCs w:val="28"/>
        </w:rPr>
        <w:t xml:space="preserve"> </w:t>
      </w:r>
      <w:r w:rsidRPr="00C87F09">
        <w:rPr>
          <w:sz w:val="28"/>
          <w:szCs w:val="28"/>
        </w:rPr>
        <w:t xml:space="preserve">– фактическая годовая программа ремонта вагонов, </w:t>
      </w:r>
      <w:r w:rsidR="00E64D2E">
        <w:rPr>
          <w:sz w:val="28"/>
          <w:szCs w:val="28"/>
        </w:rPr>
        <w:pict>
          <v:shape id="_x0000_i1078" type="#_x0000_t75" style="width:51.75pt;height:18.75pt">
            <v:imagedata r:id="rId53" o:title=""/>
          </v:shape>
        </w:pict>
      </w:r>
      <w:r w:rsidRPr="00C87F09">
        <w:rPr>
          <w:sz w:val="28"/>
          <w:szCs w:val="28"/>
        </w:rPr>
        <w:t>ваг.;</w:t>
      </w:r>
    </w:p>
    <w:p w:rsidR="00251A71" w:rsidRPr="00C87F09" w:rsidRDefault="00E64D2E" w:rsidP="000D507E">
      <w:pPr>
        <w:spacing w:line="360" w:lineRule="auto"/>
        <w:ind w:firstLine="709"/>
        <w:jc w:val="both"/>
        <w:rPr>
          <w:sz w:val="28"/>
          <w:szCs w:val="28"/>
        </w:rPr>
      </w:pPr>
      <w:r>
        <w:rPr>
          <w:sz w:val="28"/>
          <w:szCs w:val="28"/>
        </w:rPr>
        <w:pict>
          <v:shape id="_x0000_i1079" type="#_x0000_t75" style="width:21.75pt;height:18.75pt">
            <v:imagedata r:id="rId54" o:title=""/>
          </v:shape>
        </w:pict>
      </w:r>
      <w:r w:rsidR="00251A71" w:rsidRPr="00C87F09">
        <w:rPr>
          <w:sz w:val="28"/>
          <w:szCs w:val="28"/>
        </w:rPr>
        <w:t xml:space="preserve"> – трудоёмкость ремонта мягкого вагона, </w:t>
      </w:r>
      <w:r>
        <w:rPr>
          <w:sz w:val="28"/>
          <w:szCs w:val="28"/>
        </w:rPr>
        <w:pict>
          <v:shape id="_x0000_i1080" type="#_x0000_t75" style="width:21.75pt;height:18.75pt">
            <v:imagedata r:id="rId54" o:title=""/>
          </v:shape>
        </w:pict>
      </w:r>
      <w:r w:rsidR="00251A71" w:rsidRPr="00C87F09">
        <w:rPr>
          <w:sz w:val="28"/>
          <w:szCs w:val="28"/>
        </w:rPr>
        <w:t>=428 чел.</w:t>
      </w:r>
      <w:r w:rsidR="005C7ECD" w:rsidRPr="00C87F09">
        <w:rPr>
          <w:sz w:val="28"/>
          <w:szCs w:val="28"/>
        </w:rPr>
        <w:t>·</w:t>
      </w:r>
      <w:r w:rsidR="00251A71" w:rsidRPr="00C87F09">
        <w:rPr>
          <w:sz w:val="28"/>
          <w:szCs w:val="28"/>
        </w:rPr>
        <w:t>ч/ваг.;</w:t>
      </w:r>
    </w:p>
    <w:p w:rsidR="00251A71" w:rsidRPr="00C87F09" w:rsidRDefault="00E64D2E" w:rsidP="000D507E">
      <w:pPr>
        <w:spacing w:line="360" w:lineRule="auto"/>
        <w:ind w:firstLine="709"/>
        <w:jc w:val="both"/>
        <w:rPr>
          <w:sz w:val="28"/>
          <w:szCs w:val="28"/>
        </w:rPr>
      </w:pPr>
      <w:r>
        <w:rPr>
          <w:sz w:val="28"/>
          <w:szCs w:val="28"/>
        </w:rPr>
        <w:pict>
          <v:shape id="_x0000_i1081" type="#_x0000_t75" style="width:20.25pt;height:18pt">
            <v:imagedata r:id="rId55" o:title=""/>
          </v:shape>
        </w:pict>
      </w:r>
      <w:r w:rsidR="00C87F09" w:rsidRPr="00C87F09">
        <w:rPr>
          <w:sz w:val="28"/>
          <w:szCs w:val="28"/>
        </w:rPr>
        <w:t xml:space="preserve"> </w:t>
      </w:r>
      <w:r w:rsidR="00251A71" w:rsidRPr="00C87F09">
        <w:rPr>
          <w:sz w:val="28"/>
          <w:szCs w:val="28"/>
        </w:rPr>
        <w:t xml:space="preserve">– годовой фонд рабочего времени явочных рабочих, </w:t>
      </w:r>
      <w:r>
        <w:rPr>
          <w:sz w:val="28"/>
          <w:szCs w:val="28"/>
        </w:rPr>
        <w:pict>
          <v:shape id="_x0000_i1082" type="#_x0000_t75" style="width:57pt;height:18pt">
            <v:imagedata r:id="rId56" o:title=""/>
          </v:shape>
        </w:pict>
      </w:r>
      <w:r w:rsidR="00251A71" w:rsidRPr="00C87F09">
        <w:rPr>
          <w:sz w:val="28"/>
          <w:szCs w:val="28"/>
        </w:rPr>
        <w:t>ч;</w:t>
      </w:r>
    </w:p>
    <w:p w:rsidR="00251A71" w:rsidRPr="00C87F09" w:rsidRDefault="00E64D2E" w:rsidP="000D507E">
      <w:pPr>
        <w:spacing w:line="360" w:lineRule="auto"/>
        <w:ind w:firstLine="709"/>
        <w:jc w:val="both"/>
        <w:rPr>
          <w:sz w:val="28"/>
          <w:szCs w:val="28"/>
        </w:rPr>
      </w:pPr>
      <w:r>
        <w:rPr>
          <w:sz w:val="28"/>
          <w:szCs w:val="28"/>
        </w:rPr>
        <w:pict>
          <v:shape id="_x0000_i1083" type="#_x0000_t75" style="width:12.75pt;height:12.75pt">
            <v:imagedata r:id="rId57" o:title=""/>
          </v:shape>
        </w:pict>
      </w:r>
      <w:r w:rsidR="00C87F09" w:rsidRPr="00C87F09">
        <w:rPr>
          <w:sz w:val="28"/>
          <w:szCs w:val="28"/>
        </w:rPr>
        <w:t xml:space="preserve"> </w:t>
      </w:r>
      <w:r w:rsidR="00251A71" w:rsidRPr="00C87F09">
        <w:rPr>
          <w:sz w:val="28"/>
          <w:szCs w:val="28"/>
        </w:rPr>
        <w:t>–</w:t>
      </w:r>
      <w:r w:rsidR="00C87F09" w:rsidRPr="00C87F09">
        <w:rPr>
          <w:sz w:val="28"/>
          <w:szCs w:val="28"/>
        </w:rPr>
        <w:t xml:space="preserve"> </w:t>
      </w:r>
      <w:r w:rsidR="00251A71" w:rsidRPr="00C87F09">
        <w:rPr>
          <w:sz w:val="28"/>
          <w:szCs w:val="28"/>
        </w:rPr>
        <w:t xml:space="preserve">коэффициент, учитывающий перевыполнение норм выработки, </w:t>
      </w:r>
      <w:r>
        <w:rPr>
          <w:sz w:val="28"/>
          <w:szCs w:val="28"/>
        </w:rPr>
        <w:pict>
          <v:shape id="_x0000_i1084" type="#_x0000_t75" style="width:39pt;height:15.75pt">
            <v:imagedata r:id="rId58" o:title=""/>
          </v:shape>
        </w:pict>
      </w:r>
      <w:r w:rsidR="00251A71" w:rsidRPr="00C87F09">
        <w:rPr>
          <w:sz w:val="28"/>
          <w:szCs w:val="28"/>
        </w:rPr>
        <w:t>.</w:t>
      </w:r>
    </w:p>
    <w:p w:rsidR="00251A71" w:rsidRPr="00C87F09" w:rsidRDefault="00251A71"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lastRenderedPageBreak/>
        <w:pict>
          <v:shape id="_x0000_i1085" type="#_x0000_t75" style="width:105.75pt;height:33pt">
            <v:imagedata r:id="rId59" o:title=""/>
          </v:shape>
        </w:pict>
      </w:r>
      <w:r w:rsidR="00251A71" w:rsidRPr="00C87F09">
        <w:rPr>
          <w:sz w:val="28"/>
          <w:szCs w:val="28"/>
        </w:rPr>
        <w:t>чел.</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 xml:space="preserve">Списочная численность работников </w:t>
      </w:r>
      <w:r w:rsidRPr="00C87F09">
        <w:rPr>
          <w:sz w:val="28"/>
          <w:szCs w:val="28"/>
          <w:lang w:val="en-US"/>
        </w:rPr>
        <w:t>R</w:t>
      </w:r>
      <w:r w:rsidRPr="00C87F09">
        <w:rPr>
          <w:sz w:val="28"/>
          <w:szCs w:val="28"/>
          <w:vertAlign w:val="subscript"/>
        </w:rPr>
        <w:t>сп</w:t>
      </w:r>
      <w:r w:rsidRPr="00C87F09">
        <w:rPr>
          <w:sz w:val="28"/>
          <w:szCs w:val="28"/>
        </w:rPr>
        <w:t xml:space="preserve"> определяется по формуле</w:t>
      </w:r>
    </w:p>
    <w:p w:rsidR="00251A71" w:rsidRPr="00C87F09" w:rsidRDefault="00251A71"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86" type="#_x0000_t75" style="width:1in;height:35.25pt">
            <v:imagedata r:id="rId60" o:title=""/>
          </v:shape>
        </w:pict>
      </w:r>
      <w:r w:rsidR="00251A71" w:rsidRPr="00C87F09">
        <w:rPr>
          <w:sz w:val="28"/>
          <w:szCs w:val="28"/>
        </w:rPr>
        <w:t>,</w:t>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r>
      <w:r w:rsidR="00254184" w:rsidRPr="00C87F09">
        <w:rPr>
          <w:sz w:val="28"/>
          <w:szCs w:val="28"/>
        </w:rPr>
        <w:tab/>
        <w:t>(1.</w:t>
      </w:r>
      <w:r w:rsidR="00251A71" w:rsidRPr="00C87F09">
        <w:rPr>
          <w:sz w:val="28"/>
          <w:szCs w:val="28"/>
        </w:rPr>
        <w:t>9)</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087" type="#_x0000_t75" style="width:20.25pt;height:18pt">
            <v:imagedata r:id="rId61" o:title=""/>
          </v:shape>
        </w:pict>
      </w:r>
      <w:r w:rsidRPr="00C87F09">
        <w:rPr>
          <w:sz w:val="28"/>
          <w:szCs w:val="28"/>
        </w:rPr>
        <w:t xml:space="preserve"> – годовой фонд рабочего времени списочного рабочего, </w:t>
      </w:r>
      <w:r w:rsidR="00E64D2E">
        <w:rPr>
          <w:sz w:val="28"/>
          <w:szCs w:val="28"/>
        </w:rPr>
        <w:pict>
          <v:shape id="_x0000_i1088" type="#_x0000_t75" style="width:56.25pt;height:18pt">
            <v:imagedata r:id="rId62" o:title=""/>
          </v:shape>
        </w:pict>
      </w:r>
      <w:r w:rsidRPr="00C87F09">
        <w:rPr>
          <w:sz w:val="28"/>
          <w:szCs w:val="28"/>
        </w:rPr>
        <w:t>ч.</w:t>
      </w:r>
    </w:p>
    <w:p w:rsidR="0035475B" w:rsidRPr="00C87F09" w:rsidRDefault="0035475B" w:rsidP="000D507E">
      <w:pPr>
        <w:spacing w:line="360" w:lineRule="auto"/>
        <w:ind w:firstLine="709"/>
        <w:jc w:val="both"/>
        <w:rPr>
          <w:sz w:val="28"/>
          <w:szCs w:val="28"/>
        </w:rPr>
      </w:pPr>
    </w:p>
    <w:p w:rsidR="00251A71" w:rsidRPr="00C87F09" w:rsidRDefault="00E64D2E" w:rsidP="000D507E">
      <w:pPr>
        <w:spacing w:line="360" w:lineRule="auto"/>
        <w:ind w:firstLine="709"/>
        <w:jc w:val="both"/>
        <w:rPr>
          <w:sz w:val="28"/>
          <w:szCs w:val="28"/>
        </w:rPr>
      </w:pPr>
      <w:r>
        <w:rPr>
          <w:sz w:val="28"/>
          <w:szCs w:val="28"/>
        </w:rPr>
        <w:pict>
          <v:shape id="_x0000_i1089" type="#_x0000_t75" style="width:110.25pt;height:30.75pt">
            <v:imagedata r:id="rId63" o:title=""/>
          </v:shape>
        </w:pict>
      </w:r>
      <w:r w:rsidR="00251A71" w:rsidRPr="00C87F09">
        <w:rPr>
          <w:sz w:val="28"/>
          <w:szCs w:val="28"/>
        </w:rPr>
        <w:t>чел.</w:t>
      </w:r>
    </w:p>
    <w:p w:rsidR="0035475B" w:rsidRPr="00C87F09" w:rsidRDefault="0035475B" w:rsidP="000D507E">
      <w:pPr>
        <w:spacing w:line="360" w:lineRule="auto"/>
        <w:ind w:firstLine="709"/>
        <w:jc w:val="both"/>
        <w:rPr>
          <w:sz w:val="28"/>
          <w:szCs w:val="28"/>
        </w:rPr>
      </w:pPr>
    </w:p>
    <w:p w:rsidR="00251A71" w:rsidRPr="00C87F09" w:rsidRDefault="00251A71" w:rsidP="000D507E">
      <w:pPr>
        <w:spacing w:line="360" w:lineRule="auto"/>
        <w:ind w:firstLine="709"/>
        <w:jc w:val="both"/>
        <w:rPr>
          <w:sz w:val="28"/>
          <w:szCs w:val="28"/>
        </w:rPr>
      </w:pPr>
      <w:r w:rsidRPr="00C87F09">
        <w:rPr>
          <w:sz w:val="28"/>
          <w:szCs w:val="28"/>
        </w:rPr>
        <w:t>Расчет распределения численности</w:t>
      </w:r>
      <w:r w:rsidR="00C87F09" w:rsidRPr="00C87F09">
        <w:rPr>
          <w:sz w:val="28"/>
          <w:szCs w:val="28"/>
        </w:rPr>
        <w:t xml:space="preserve"> </w:t>
      </w:r>
      <w:r w:rsidRPr="00C87F09">
        <w:rPr>
          <w:sz w:val="28"/>
          <w:szCs w:val="28"/>
        </w:rPr>
        <w:t xml:space="preserve">работников депо по профессиям выполним в </w:t>
      </w:r>
      <w:r w:rsidR="00AE6987" w:rsidRPr="00C87F09">
        <w:rPr>
          <w:sz w:val="28"/>
          <w:szCs w:val="28"/>
        </w:rPr>
        <w:t>таблице 4</w:t>
      </w:r>
    </w:p>
    <w:p w:rsidR="00251A71" w:rsidRPr="00C87F09" w:rsidRDefault="00251A71" w:rsidP="000D507E">
      <w:pPr>
        <w:spacing w:line="360" w:lineRule="auto"/>
        <w:ind w:firstLine="709"/>
        <w:jc w:val="both"/>
        <w:rPr>
          <w:sz w:val="28"/>
          <w:szCs w:val="28"/>
        </w:rPr>
      </w:pPr>
    </w:p>
    <w:p w:rsidR="00254184" w:rsidRPr="00C87F09" w:rsidRDefault="00254184" w:rsidP="000D507E">
      <w:pPr>
        <w:spacing w:line="360" w:lineRule="auto"/>
        <w:ind w:firstLine="709"/>
        <w:jc w:val="both"/>
        <w:rPr>
          <w:sz w:val="28"/>
          <w:szCs w:val="28"/>
        </w:rPr>
      </w:pPr>
      <w:r w:rsidRPr="00C87F09">
        <w:rPr>
          <w:sz w:val="28"/>
          <w:szCs w:val="28"/>
        </w:rPr>
        <w:t xml:space="preserve">Таблица </w:t>
      </w:r>
      <w:r w:rsidR="00AE6987" w:rsidRPr="00C87F09">
        <w:rPr>
          <w:sz w:val="28"/>
          <w:szCs w:val="28"/>
        </w:rPr>
        <w:t>4</w:t>
      </w:r>
      <w:r w:rsidRPr="00C87F09">
        <w:rPr>
          <w:sz w:val="28"/>
          <w:szCs w:val="28"/>
        </w:rPr>
        <w:t xml:space="preserve"> – Расчет численности работников депо по профессиям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7"/>
        <w:gridCol w:w="804"/>
        <w:gridCol w:w="1063"/>
        <w:gridCol w:w="1067"/>
        <w:gridCol w:w="1006"/>
        <w:gridCol w:w="1067"/>
        <w:gridCol w:w="1006"/>
      </w:tblGrid>
      <w:tr w:rsidR="00254184" w:rsidRPr="00C87F09" w:rsidTr="0035475B">
        <w:trPr>
          <w:jc w:val="center"/>
        </w:trPr>
        <w:tc>
          <w:tcPr>
            <w:tcW w:w="0" w:type="auto"/>
            <w:vMerge w:val="restart"/>
            <w:vAlign w:val="center"/>
          </w:tcPr>
          <w:p w:rsidR="00254184" w:rsidRPr="00C87F09" w:rsidRDefault="00254184" w:rsidP="0035475B">
            <w:pPr>
              <w:spacing w:line="360" w:lineRule="auto"/>
              <w:jc w:val="both"/>
              <w:rPr>
                <w:sz w:val="20"/>
                <w:szCs w:val="20"/>
              </w:rPr>
            </w:pPr>
            <w:r w:rsidRPr="00C87F09">
              <w:rPr>
                <w:sz w:val="20"/>
                <w:szCs w:val="20"/>
              </w:rPr>
              <w:t>Наименование профессии</w:t>
            </w:r>
          </w:p>
        </w:tc>
        <w:tc>
          <w:tcPr>
            <w:tcW w:w="0" w:type="auto"/>
            <w:gridSpan w:val="2"/>
            <w:vAlign w:val="center"/>
          </w:tcPr>
          <w:p w:rsidR="00254184" w:rsidRPr="00C87F09" w:rsidRDefault="00254184" w:rsidP="0035475B">
            <w:pPr>
              <w:spacing w:line="360" w:lineRule="auto"/>
              <w:jc w:val="both"/>
              <w:rPr>
                <w:sz w:val="20"/>
                <w:szCs w:val="20"/>
              </w:rPr>
            </w:pPr>
            <w:r w:rsidRPr="00C87F09">
              <w:rPr>
                <w:sz w:val="20"/>
                <w:szCs w:val="20"/>
              </w:rPr>
              <w:t>Трудоемкость</w:t>
            </w:r>
          </w:p>
        </w:tc>
        <w:tc>
          <w:tcPr>
            <w:tcW w:w="0" w:type="auto"/>
            <w:gridSpan w:val="4"/>
            <w:vAlign w:val="center"/>
          </w:tcPr>
          <w:p w:rsidR="00254184" w:rsidRPr="00C87F09" w:rsidRDefault="00254184" w:rsidP="0035475B">
            <w:pPr>
              <w:spacing w:line="360" w:lineRule="auto"/>
              <w:jc w:val="both"/>
              <w:rPr>
                <w:sz w:val="20"/>
                <w:szCs w:val="20"/>
              </w:rPr>
            </w:pPr>
            <w:r w:rsidRPr="00C87F09">
              <w:rPr>
                <w:sz w:val="20"/>
                <w:szCs w:val="20"/>
              </w:rPr>
              <w:t>Количество рабочих, чел</w:t>
            </w:r>
          </w:p>
        </w:tc>
      </w:tr>
      <w:tr w:rsidR="00254184" w:rsidRPr="00C87F09" w:rsidTr="0035475B">
        <w:trPr>
          <w:trHeight w:val="259"/>
          <w:jc w:val="center"/>
        </w:trPr>
        <w:tc>
          <w:tcPr>
            <w:tcW w:w="0" w:type="auto"/>
            <w:vMerge/>
            <w:vAlign w:val="center"/>
          </w:tcPr>
          <w:p w:rsidR="00254184" w:rsidRPr="00C87F09" w:rsidRDefault="00254184" w:rsidP="0035475B">
            <w:pPr>
              <w:spacing w:line="360" w:lineRule="auto"/>
              <w:jc w:val="both"/>
              <w:rPr>
                <w:sz w:val="20"/>
                <w:szCs w:val="20"/>
              </w:rPr>
            </w:pPr>
          </w:p>
        </w:tc>
        <w:tc>
          <w:tcPr>
            <w:tcW w:w="0" w:type="auto"/>
            <w:vMerge w:val="restart"/>
            <w:vAlign w:val="center"/>
          </w:tcPr>
          <w:p w:rsidR="00254184" w:rsidRPr="00C87F09" w:rsidRDefault="00254184" w:rsidP="0035475B">
            <w:pPr>
              <w:spacing w:line="360" w:lineRule="auto"/>
              <w:ind w:right="-158"/>
              <w:jc w:val="both"/>
              <w:rPr>
                <w:sz w:val="20"/>
                <w:szCs w:val="20"/>
              </w:rPr>
            </w:pPr>
            <w:r w:rsidRPr="00C87F09">
              <w:rPr>
                <w:sz w:val="20"/>
                <w:szCs w:val="20"/>
              </w:rPr>
              <w:t>На вагон</w:t>
            </w:r>
            <w:r w:rsidR="0035475B" w:rsidRPr="00C87F09">
              <w:rPr>
                <w:sz w:val="20"/>
                <w:szCs w:val="20"/>
              </w:rPr>
              <w:t xml:space="preserve"> </w:t>
            </w:r>
            <w:r w:rsidR="00E64D2E">
              <w:rPr>
                <w:sz w:val="20"/>
                <w:szCs w:val="20"/>
              </w:rPr>
              <w:pict>
                <v:shape id="_x0000_i1090" type="#_x0000_t75" style="width:18pt;height:18.75pt">
                  <v:imagedata r:id="rId64" o:title=""/>
                </v:shape>
              </w:pict>
            </w:r>
          </w:p>
        </w:tc>
        <w:tc>
          <w:tcPr>
            <w:tcW w:w="0" w:type="auto"/>
            <w:vMerge w:val="restart"/>
            <w:vAlign w:val="center"/>
          </w:tcPr>
          <w:p w:rsidR="00254184" w:rsidRPr="00C87F09" w:rsidRDefault="00E64D2E" w:rsidP="0035475B">
            <w:pPr>
              <w:spacing w:line="360" w:lineRule="auto"/>
              <w:jc w:val="both"/>
              <w:rPr>
                <w:sz w:val="20"/>
                <w:szCs w:val="20"/>
              </w:rPr>
            </w:pPr>
            <w:r>
              <w:rPr>
                <w:sz w:val="20"/>
                <w:szCs w:val="20"/>
              </w:rPr>
              <w:pict>
                <v:shape id="_x0000_i1091" type="#_x0000_t75" style="width:21pt;height:18.75pt">
                  <v:imagedata r:id="rId52" o:title=""/>
                </v:shape>
              </w:pict>
            </w:r>
            <w:r w:rsidR="00254184" w:rsidRPr="00C87F09">
              <w:rPr>
                <w:sz w:val="20"/>
                <w:szCs w:val="20"/>
              </w:rPr>
              <w:t>·</w:t>
            </w:r>
            <w:r>
              <w:rPr>
                <w:sz w:val="20"/>
                <w:szCs w:val="20"/>
              </w:rPr>
              <w:pict>
                <v:shape id="_x0000_i1092" type="#_x0000_t75" style="width:18pt;height:18.75pt">
                  <v:imagedata r:id="rId65" o:title=""/>
                </v:shape>
              </w:pict>
            </w:r>
          </w:p>
        </w:tc>
        <w:tc>
          <w:tcPr>
            <w:tcW w:w="0" w:type="auto"/>
            <w:gridSpan w:val="2"/>
            <w:vAlign w:val="center"/>
          </w:tcPr>
          <w:p w:rsidR="00254184" w:rsidRPr="00C87F09" w:rsidRDefault="00254184" w:rsidP="0035475B">
            <w:pPr>
              <w:spacing w:line="360" w:lineRule="auto"/>
              <w:jc w:val="both"/>
              <w:rPr>
                <w:sz w:val="20"/>
                <w:szCs w:val="20"/>
              </w:rPr>
            </w:pPr>
            <w:r w:rsidRPr="00C87F09">
              <w:rPr>
                <w:sz w:val="20"/>
                <w:szCs w:val="20"/>
              </w:rPr>
              <w:t>Явочное</w:t>
            </w:r>
            <w:r w:rsidR="00E64D2E">
              <w:rPr>
                <w:sz w:val="20"/>
                <w:szCs w:val="20"/>
              </w:rPr>
              <w:pict>
                <v:shape id="_x0000_i1093" type="#_x0000_t75" style="width:18.75pt;height:18pt">
                  <v:imagedata r:id="rId66" o:title=""/>
                </v:shape>
              </w:pict>
            </w:r>
          </w:p>
        </w:tc>
        <w:tc>
          <w:tcPr>
            <w:tcW w:w="0" w:type="auto"/>
            <w:gridSpan w:val="2"/>
            <w:vAlign w:val="center"/>
          </w:tcPr>
          <w:p w:rsidR="00254184" w:rsidRPr="00C87F09" w:rsidRDefault="00254184" w:rsidP="0035475B">
            <w:pPr>
              <w:spacing w:line="360" w:lineRule="auto"/>
              <w:jc w:val="both"/>
              <w:rPr>
                <w:sz w:val="20"/>
                <w:szCs w:val="20"/>
              </w:rPr>
            </w:pPr>
            <w:r w:rsidRPr="00C87F09">
              <w:rPr>
                <w:sz w:val="20"/>
                <w:szCs w:val="20"/>
              </w:rPr>
              <w:t xml:space="preserve">Списочное </w:t>
            </w:r>
            <w:r w:rsidR="00E64D2E">
              <w:rPr>
                <w:sz w:val="20"/>
                <w:szCs w:val="20"/>
              </w:rPr>
              <w:pict>
                <v:shape id="_x0000_i1094" type="#_x0000_t75" style="width:18pt;height:18pt">
                  <v:imagedata r:id="rId67" o:title=""/>
                </v:shape>
              </w:pict>
            </w:r>
          </w:p>
        </w:tc>
      </w:tr>
      <w:tr w:rsidR="00254184" w:rsidRPr="00C87F09" w:rsidTr="0035475B">
        <w:trPr>
          <w:trHeight w:val="70"/>
          <w:jc w:val="center"/>
        </w:trPr>
        <w:tc>
          <w:tcPr>
            <w:tcW w:w="0" w:type="auto"/>
            <w:vMerge/>
            <w:vAlign w:val="center"/>
          </w:tcPr>
          <w:p w:rsidR="00254184" w:rsidRPr="00C87F09" w:rsidRDefault="00254184" w:rsidP="0035475B">
            <w:pPr>
              <w:spacing w:line="360" w:lineRule="auto"/>
              <w:jc w:val="both"/>
              <w:rPr>
                <w:sz w:val="20"/>
                <w:szCs w:val="20"/>
              </w:rPr>
            </w:pPr>
          </w:p>
        </w:tc>
        <w:tc>
          <w:tcPr>
            <w:tcW w:w="0" w:type="auto"/>
            <w:vMerge/>
            <w:vAlign w:val="center"/>
          </w:tcPr>
          <w:p w:rsidR="00254184" w:rsidRPr="00C87F09" w:rsidRDefault="00254184" w:rsidP="0035475B">
            <w:pPr>
              <w:spacing w:line="360" w:lineRule="auto"/>
              <w:jc w:val="both"/>
              <w:rPr>
                <w:sz w:val="20"/>
                <w:szCs w:val="20"/>
              </w:rPr>
            </w:pPr>
          </w:p>
        </w:tc>
        <w:tc>
          <w:tcPr>
            <w:tcW w:w="0" w:type="auto"/>
            <w:vMerge/>
            <w:vAlign w:val="center"/>
          </w:tcPr>
          <w:p w:rsidR="00254184" w:rsidRPr="00C87F09" w:rsidRDefault="00254184" w:rsidP="0035475B">
            <w:pPr>
              <w:spacing w:line="360" w:lineRule="auto"/>
              <w:jc w:val="both"/>
              <w:rPr>
                <w:sz w:val="20"/>
                <w:szCs w:val="20"/>
              </w:rPr>
            </w:pPr>
          </w:p>
        </w:tc>
        <w:tc>
          <w:tcPr>
            <w:tcW w:w="0" w:type="auto"/>
            <w:vAlign w:val="center"/>
          </w:tcPr>
          <w:p w:rsidR="00254184" w:rsidRPr="00C87F09" w:rsidRDefault="00254184" w:rsidP="0035475B">
            <w:pPr>
              <w:spacing w:line="360" w:lineRule="auto"/>
              <w:jc w:val="both"/>
              <w:rPr>
                <w:sz w:val="20"/>
                <w:szCs w:val="20"/>
              </w:rPr>
            </w:pPr>
            <w:r w:rsidRPr="00C87F09">
              <w:rPr>
                <w:sz w:val="20"/>
                <w:szCs w:val="20"/>
              </w:rPr>
              <w:t>расчетное</w:t>
            </w:r>
          </w:p>
        </w:tc>
        <w:tc>
          <w:tcPr>
            <w:tcW w:w="0" w:type="auto"/>
            <w:vAlign w:val="center"/>
          </w:tcPr>
          <w:p w:rsidR="00254184" w:rsidRPr="00C87F09" w:rsidRDefault="00254184" w:rsidP="0035475B">
            <w:pPr>
              <w:spacing w:line="360" w:lineRule="auto"/>
              <w:jc w:val="both"/>
              <w:rPr>
                <w:sz w:val="20"/>
                <w:szCs w:val="20"/>
              </w:rPr>
            </w:pPr>
            <w:r w:rsidRPr="00C87F09">
              <w:rPr>
                <w:sz w:val="20"/>
                <w:szCs w:val="20"/>
              </w:rPr>
              <w:t>принятое</w:t>
            </w:r>
          </w:p>
        </w:tc>
        <w:tc>
          <w:tcPr>
            <w:tcW w:w="0" w:type="auto"/>
            <w:vAlign w:val="center"/>
          </w:tcPr>
          <w:p w:rsidR="00254184" w:rsidRPr="00C87F09" w:rsidRDefault="00254184" w:rsidP="0035475B">
            <w:pPr>
              <w:spacing w:line="360" w:lineRule="auto"/>
              <w:jc w:val="both"/>
              <w:rPr>
                <w:sz w:val="20"/>
                <w:szCs w:val="20"/>
              </w:rPr>
            </w:pPr>
            <w:r w:rsidRPr="00C87F09">
              <w:rPr>
                <w:sz w:val="20"/>
                <w:szCs w:val="20"/>
              </w:rPr>
              <w:t>расчетное</w:t>
            </w:r>
          </w:p>
        </w:tc>
        <w:tc>
          <w:tcPr>
            <w:tcW w:w="0" w:type="auto"/>
            <w:vAlign w:val="center"/>
          </w:tcPr>
          <w:p w:rsidR="00254184" w:rsidRPr="00C87F09" w:rsidRDefault="00254184" w:rsidP="0035475B">
            <w:pPr>
              <w:spacing w:line="360" w:lineRule="auto"/>
              <w:jc w:val="both"/>
              <w:rPr>
                <w:sz w:val="20"/>
                <w:szCs w:val="20"/>
              </w:rPr>
            </w:pPr>
            <w:r w:rsidRPr="00C87F09">
              <w:rPr>
                <w:sz w:val="20"/>
                <w:szCs w:val="20"/>
              </w:rPr>
              <w:t>принятое</w:t>
            </w:r>
          </w:p>
        </w:tc>
      </w:tr>
      <w:tr w:rsidR="00254184" w:rsidRPr="00C87F09" w:rsidTr="0035475B">
        <w:trPr>
          <w:jc w:val="center"/>
        </w:trPr>
        <w:tc>
          <w:tcPr>
            <w:tcW w:w="0" w:type="auto"/>
            <w:gridSpan w:val="7"/>
            <w:vAlign w:val="center"/>
          </w:tcPr>
          <w:p w:rsidR="00254184" w:rsidRPr="00C87F09" w:rsidRDefault="00254184" w:rsidP="0035475B">
            <w:pPr>
              <w:spacing w:line="360" w:lineRule="auto"/>
              <w:jc w:val="both"/>
              <w:rPr>
                <w:sz w:val="20"/>
                <w:szCs w:val="20"/>
              </w:rPr>
            </w:pPr>
            <w:r w:rsidRPr="00C87F09">
              <w:rPr>
                <w:sz w:val="20"/>
                <w:szCs w:val="20"/>
              </w:rPr>
              <w:t>Вагоносборочный участок</w:t>
            </w:r>
          </w:p>
        </w:tc>
      </w:tr>
      <w:tr w:rsidR="00254184" w:rsidRPr="00C87F09" w:rsidTr="0035475B">
        <w:trPr>
          <w:trHeight w:val="108"/>
          <w:jc w:val="center"/>
        </w:trPr>
        <w:tc>
          <w:tcPr>
            <w:tcW w:w="0" w:type="auto"/>
            <w:tcBorders>
              <w:left w:val="single" w:sz="6" w:space="0" w:color="auto"/>
            </w:tcBorders>
            <w:vAlign w:val="center"/>
          </w:tcPr>
          <w:p w:rsidR="00254184" w:rsidRPr="00C87F09" w:rsidRDefault="00254184" w:rsidP="0035475B">
            <w:pPr>
              <w:spacing w:line="360" w:lineRule="auto"/>
              <w:jc w:val="both"/>
              <w:rPr>
                <w:sz w:val="20"/>
                <w:szCs w:val="20"/>
              </w:rPr>
            </w:pPr>
            <w:r w:rsidRPr="00C87F09">
              <w:rPr>
                <w:sz w:val="20"/>
                <w:szCs w:val="20"/>
              </w:rPr>
              <w:t>Слесари по ремонту подвижного состава:</w:t>
            </w:r>
            <w:r w:rsidR="0035475B" w:rsidRPr="00C87F09">
              <w:rPr>
                <w:sz w:val="20"/>
                <w:szCs w:val="20"/>
              </w:rPr>
              <w:t xml:space="preserve"> </w:t>
            </w:r>
            <w:r w:rsidRPr="00C87F09">
              <w:rPr>
                <w:sz w:val="20"/>
                <w:szCs w:val="20"/>
              </w:rPr>
              <w:t>а) ходовых частей,</w:t>
            </w:r>
          </w:p>
        </w:tc>
        <w:tc>
          <w:tcPr>
            <w:tcW w:w="0" w:type="auto"/>
            <w:tcBorders>
              <w:bottom w:val="single" w:sz="6" w:space="0" w:color="auto"/>
            </w:tcBorders>
            <w:vAlign w:val="center"/>
          </w:tcPr>
          <w:p w:rsidR="00254184" w:rsidRPr="00C87F09" w:rsidRDefault="00254184" w:rsidP="0035475B">
            <w:pPr>
              <w:spacing w:line="360" w:lineRule="auto"/>
              <w:jc w:val="both"/>
              <w:rPr>
                <w:sz w:val="20"/>
                <w:szCs w:val="20"/>
              </w:rPr>
            </w:pPr>
            <w:r w:rsidRPr="00C87F09">
              <w:rPr>
                <w:sz w:val="20"/>
                <w:szCs w:val="20"/>
              </w:rPr>
              <w:t>20,11</w:t>
            </w:r>
          </w:p>
        </w:tc>
        <w:tc>
          <w:tcPr>
            <w:tcW w:w="0" w:type="auto"/>
            <w:tcBorders>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16088</w:t>
            </w:r>
          </w:p>
        </w:tc>
        <w:tc>
          <w:tcPr>
            <w:tcW w:w="0" w:type="auto"/>
            <w:tcBorders>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8,1</w:t>
            </w:r>
          </w:p>
        </w:tc>
        <w:tc>
          <w:tcPr>
            <w:tcW w:w="0" w:type="auto"/>
            <w:tcBorders>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8</w:t>
            </w:r>
          </w:p>
        </w:tc>
        <w:tc>
          <w:tcPr>
            <w:tcW w:w="0" w:type="auto"/>
            <w:tcBorders>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8,7</w:t>
            </w:r>
          </w:p>
        </w:tc>
        <w:tc>
          <w:tcPr>
            <w:tcW w:w="0" w:type="auto"/>
            <w:tcBorders>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9</w:t>
            </w:r>
          </w:p>
        </w:tc>
      </w:tr>
      <w:tr w:rsidR="00254184" w:rsidRPr="00C87F09" w:rsidTr="0035475B">
        <w:trPr>
          <w:trHeight w:val="65"/>
          <w:jc w:val="center"/>
        </w:trPr>
        <w:tc>
          <w:tcPr>
            <w:tcW w:w="0" w:type="auto"/>
            <w:tcBorders>
              <w:left w:val="single" w:sz="6" w:space="0" w:color="auto"/>
            </w:tcBorders>
            <w:vAlign w:val="center"/>
          </w:tcPr>
          <w:p w:rsidR="00F57DA8" w:rsidRPr="00C87F09" w:rsidRDefault="00093751" w:rsidP="0035475B">
            <w:pPr>
              <w:spacing w:line="360" w:lineRule="auto"/>
              <w:jc w:val="both"/>
              <w:rPr>
                <w:sz w:val="20"/>
                <w:szCs w:val="20"/>
              </w:rPr>
            </w:pPr>
            <w:r w:rsidRPr="00C87F09">
              <w:rPr>
                <w:sz w:val="20"/>
                <w:szCs w:val="20"/>
              </w:rPr>
              <w:t>б) тормозного и пневматического оборудования,</w:t>
            </w:r>
          </w:p>
        </w:tc>
        <w:tc>
          <w:tcPr>
            <w:tcW w:w="0" w:type="auto"/>
            <w:tcBorders>
              <w:top w:val="single" w:sz="6" w:space="0" w:color="auto"/>
              <w:bottom w:val="single" w:sz="6" w:space="0" w:color="auto"/>
            </w:tcBorders>
            <w:vAlign w:val="center"/>
          </w:tcPr>
          <w:p w:rsidR="00254184" w:rsidRPr="00C87F09" w:rsidRDefault="00254184" w:rsidP="0035475B">
            <w:pPr>
              <w:spacing w:line="360" w:lineRule="auto"/>
              <w:jc w:val="both"/>
              <w:rPr>
                <w:sz w:val="20"/>
                <w:szCs w:val="20"/>
              </w:rPr>
            </w:pPr>
            <w:r w:rsidRPr="00C87F09">
              <w:rPr>
                <w:sz w:val="20"/>
                <w:szCs w:val="20"/>
              </w:rPr>
              <w:t>7,28</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5824</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2,93</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3</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3,1</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3</w:t>
            </w:r>
          </w:p>
        </w:tc>
      </w:tr>
      <w:tr w:rsidR="00254184" w:rsidRPr="00C87F09" w:rsidTr="0035475B">
        <w:trPr>
          <w:trHeight w:val="65"/>
          <w:jc w:val="center"/>
        </w:trPr>
        <w:tc>
          <w:tcPr>
            <w:tcW w:w="0" w:type="auto"/>
            <w:tcBorders>
              <w:left w:val="single" w:sz="6" w:space="0" w:color="auto"/>
            </w:tcBorders>
            <w:vAlign w:val="center"/>
          </w:tcPr>
          <w:p w:rsidR="00F57DA8" w:rsidRPr="00C87F09" w:rsidRDefault="00093751" w:rsidP="0035475B">
            <w:pPr>
              <w:spacing w:line="360" w:lineRule="auto"/>
              <w:jc w:val="both"/>
              <w:rPr>
                <w:sz w:val="20"/>
                <w:szCs w:val="20"/>
              </w:rPr>
            </w:pPr>
            <w:r w:rsidRPr="00C87F09">
              <w:rPr>
                <w:sz w:val="20"/>
                <w:szCs w:val="20"/>
              </w:rPr>
              <w:t>в) отопления, водоснабжения,</w:t>
            </w:r>
          </w:p>
        </w:tc>
        <w:tc>
          <w:tcPr>
            <w:tcW w:w="0" w:type="auto"/>
            <w:tcBorders>
              <w:top w:val="single" w:sz="6" w:space="0" w:color="auto"/>
              <w:bottom w:val="single" w:sz="6" w:space="0" w:color="auto"/>
            </w:tcBorders>
            <w:vAlign w:val="center"/>
          </w:tcPr>
          <w:p w:rsidR="00254184" w:rsidRPr="00C87F09" w:rsidRDefault="00254184" w:rsidP="0035475B">
            <w:pPr>
              <w:spacing w:line="360" w:lineRule="auto"/>
              <w:jc w:val="both"/>
              <w:rPr>
                <w:sz w:val="20"/>
                <w:szCs w:val="20"/>
              </w:rPr>
            </w:pPr>
            <w:r w:rsidRPr="00C87F09">
              <w:rPr>
                <w:sz w:val="20"/>
                <w:szCs w:val="20"/>
              </w:rPr>
              <w:t>11,98</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9584</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4,8</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5</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5,1</w:t>
            </w:r>
          </w:p>
        </w:tc>
        <w:tc>
          <w:tcPr>
            <w:tcW w:w="0" w:type="auto"/>
            <w:tcBorders>
              <w:top w:val="single" w:sz="6" w:space="0" w:color="auto"/>
              <w:bottom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5</w:t>
            </w:r>
          </w:p>
        </w:tc>
      </w:tr>
      <w:tr w:rsidR="00254184" w:rsidRPr="00C87F09" w:rsidTr="0035475B">
        <w:trPr>
          <w:trHeight w:val="65"/>
          <w:jc w:val="center"/>
        </w:trPr>
        <w:tc>
          <w:tcPr>
            <w:tcW w:w="0" w:type="auto"/>
            <w:tcBorders>
              <w:left w:val="single" w:sz="6" w:space="0" w:color="auto"/>
            </w:tcBorders>
            <w:vAlign w:val="center"/>
          </w:tcPr>
          <w:p w:rsidR="00254184" w:rsidRPr="00C87F09" w:rsidRDefault="00093751" w:rsidP="0035475B">
            <w:pPr>
              <w:spacing w:line="360" w:lineRule="auto"/>
              <w:jc w:val="both"/>
              <w:rPr>
                <w:sz w:val="20"/>
                <w:szCs w:val="20"/>
              </w:rPr>
            </w:pPr>
            <w:r w:rsidRPr="00C87F09">
              <w:rPr>
                <w:sz w:val="20"/>
                <w:szCs w:val="20"/>
              </w:rPr>
              <w:t>г) замков и металлической арматуры,</w:t>
            </w:r>
          </w:p>
        </w:tc>
        <w:tc>
          <w:tcPr>
            <w:tcW w:w="0" w:type="auto"/>
            <w:tcBorders>
              <w:top w:val="single" w:sz="6" w:space="0" w:color="auto"/>
            </w:tcBorders>
            <w:vAlign w:val="center"/>
          </w:tcPr>
          <w:p w:rsidR="00254184" w:rsidRPr="00C87F09" w:rsidRDefault="00254184" w:rsidP="0035475B">
            <w:pPr>
              <w:spacing w:line="360" w:lineRule="auto"/>
              <w:jc w:val="both"/>
              <w:rPr>
                <w:sz w:val="20"/>
                <w:szCs w:val="20"/>
              </w:rPr>
            </w:pPr>
            <w:r w:rsidRPr="00C87F09">
              <w:rPr>
                <w:sz w:val="20"/>
                <w:szCs w:val="20"/>
              </w:rPr>
              <w:t>5,99</w:t>
            </w:r>
          </w:p>
        </w:tc>
        <w:tc>
          <w:tcPr>
            <w:tcW w:w="0" w:type="auto"/>
            <w:tcBorders>
              <w:top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4792</w:t>
            </w:r>
          </w:p>
        </w:tc>
        <w:tc>
          <w:tcPr>
            <w:tcW w:w="0" w:type="auto"/>
            <w:tcBorders>
              <w:top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2,4</w:t>
            </w:r>
          </w:p>
        </w:tc>
        <w:tc>
          <w:tcPr>
            <w:tcW w:w="0" w:type="auto"/>
            <w:tcBorders>
              <w:top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2</w:t>
            </w:r>
          </w:p>
        </w:tc>
        <w:tc>
          <w:tcPr>
            <w:tcW w:w="0" w:type="auto"/>
            <w:tcBorders>
              <w:top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2,6</w:t>
            </w:r>
          </w:p>
        </w:tc>
        <w:tc>
          <w:tcPr>
            <w:tcW w:w="0" w:type="auto"/>
            <w:tcBorders>
              <w:top w:val="single" w:sz="6" w:space="0" w:color="auto"/>
            </w:tcBorders>
            <w:vAlign w:val="center"/>
          </w:tcPr>
          <w:p w:rsidR="00254184" w:rsidRPr="00C87F09" w:rsidRDefault="00440143" w:rsidP="0035475B">
            <w:pPr>
              <w:spacing w:line="360" w:lineRule="auto"/>
              <w:jc w:val="both"/>
              <w:rPr>
                <w:sz w:val="20"/>
                <w:szCs w:val="20"/>
              </w:rPr>
            </w:pPr>
            <w:r w:rsidRPr="00C87F09">
              <w:rPr>
                <w:sz w:val="20"/>
                <w:szCs w:val="20"/>
              </w:rPr>
              <w:t>3</w:t>
            </w:r>
          </w:p>
        </w:tc>
      </w:tr>
      <w:tr w:rsidR="005C7ECD" w:rsidRPr="00C87F09" w:rsidTr="0035475B">
        <w:trPr>
          <w:trHeight w:val="70"/>
          <w:jc w:val="center"/>
        </w:trPr>
        <w:tc>
          <w:tcPr>
            <w:tcW w:w="0" w:type="auto"/>
            <w:tcBorders>
              <w:left w:val="single" w:sz="6" w:space="0" w:color="auto"/>
            </w:tcBorders>
            <w:vAlign w:val="center"/>
          </w:tcPr>
          <w:p w:rsidR="005C7ECD" w:rsidRPr="00C87F09" w:rsidRDefault="005C7ECD" w:rsidP="0035475B">
            <w:pPr>
              <w:spacing w:line="360" w:lineRule="auto"/>
              <w:jc w:val="both"/>
              <w:rPr>
                <w:sz w:val="20"/>
                <w:szCs w:val="20"/>
              </w:rPr>
            </w:pPr>
            <w:r w:rsidRPr="00C87F09">
              <w:rPr>
                <w:sz w:val="20"/>
                <w:szCs w:val="20"/>
              </w:rPr>
              <w:t>д) электро-и радиооборудования, редукторно - карданных приводов, телефонов,</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21,83</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17464</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8,8</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9</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9,4</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9</w:t>
            </w:r>
          </w:p>
        </w:tc>
      </w:tr>
      <w:tr w:rsidR="005C7ECD" w:rsidRPr="00C87F09" w:rsidTr="0035475B">
        <w:trPr>
          <w:trHeight w:val="70"/>
          <w:jc w:val="center"/>
        </w:trPr>
        <w:tc>
          <w:tcPr>
            <w:tcW w:w="0" w:type="auto"/>
            <w:tcBorders>
              <w:left w:val="single" w:sz="6" w:space="0" w:color="auto"/>
            </w:tcBorders>
            <w:vAlign w:val="center"/>
          </w:tcPr>
          <w:p w:rsidR="005C7ECD" w:rsidRPr="00C87F09" w:rsidRDefault="005C7ECD" w:rsidP="0035475B">
            <w:pPr>
              <w:spacing w:line="360" w:lineRule="auto"/>
              <w:jc w:val="both"/>
              <w:rPr>
                <w:sz w:val="20"/>
                <w:szCs w:val="20"/>
              </w:rPr>
            </w:pPr>
            <w:r w:rsidRPr="00C87F09">
              <w:rPr>
                <w:sz w:val="20"/>
                <w:szCs w:val="20"/>
              </w:rPr>
              <w:t>е) электроотопления,</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29,1</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23280</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11,7</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12</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12,5</w:t>
            </w:r>
            <w:r w:rsidR="00D370CD" w:rsidRPr="00C87F09">
              <w:rPr>
                <w:sz w:val="20"/>
                <w:szCs w:val="20"/>
              </w:rPr>
              <w:t>2</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13</w:t>
            </w:r>
          </w:p>
        </w:tc>
      </w:tr>
      <w:tr w:rsidR="005C7ECD" w:rsidRPr="00C87F09" w:rsidTr="0035475B">
        <w:trPr>
          <w:trHeight w:val="70"/>
          <w:jc w:val="center"/>
        </w:trPr>
        <w:tc>
          <w:tcPr>
            <w:tcW w:w="0" w:type="auto"/>
            <w:tcBorders>
              <w:left w:val="single" w:sz="6" w:space="0" w:color="auto"/>
            </w:tcBorders>
            <w:vAlign w:val="center"/>
          </w:tcPr>
          <w:p w:rsidR="005C7ECD" w:rsidRPr="00C87F09" w:rsidRDefault="005C7ECD" w:rsidP="0035475B">
            <w:pPr>
              <w:spacing w:line="360" w:lineRule="auto"/>
              <w:jc w:val="both"/>
              <w:rPr>
                <w:sz w:val="20"/>
                <w:szCs w:val="20"/>
              </w:rPr>
            </w:pPr>
            <w:r w:rsidRPr="00C87F09">
              <w:rPr>
                <w:sz w:val="20"/>
                <w:szCs w:val="20"/>
              </w:rPr>
              <w:t>ж) холодильного оборудования.</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lastRenderedPageBreak/>
              <w:t>Электросварщики, газосварщики.</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2,14</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1712</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0,86</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0,9</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Кровельщики, жестянщики</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1,71</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1368</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0,6</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0,6</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Крановщики, стропальщики</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2,14</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1712</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0,86</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0,9</w:t>
            </w:r>
          </w:p>
        </w:tc>
        <w:tc>
          <w:tcPr>
            <w:tcW w:w="0" w:type="auto"/>
            <w:vAlign w:val="center"/>
          </w:tcPr>
          <w:p w:rsidR="005C7ECD" w:rsidRPr="00C87F09" w:rsidRDefault="005C7ECD" w:rsidP="0035475B">
            <w:pPr>
              <w:spacing w:line="360" w:lineRule="auto"/>
              <w:jc w:val="both"/>
              <w:rPr>
                <w:sz w:val="20"/>
                <w:szCs w:val="20"/>
              </w:rPr>
            </w:pPr>
            <w:r w:rsidRPr="00C87F09">
              <w:rPr>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Подсобные рабочие.</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8,13</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6504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3,3</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3,5</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Итого по ВСУ</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45</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49</w:t>
            </w:r>
          </w:p>
        </w:tc>
      </w:tr>
      <w:tr w:rsidR="005C7ECD" w:rsidRPr="00C87F09" w:rsidTr="0035475B">
        <w:trPr>
          <w:jc w:val="center"/>
        </w:trPr>
        <w:tc>
          <w:tcPr>
            <w:tcW w:w="0" w:type="auto"/>
            <w:gridSpan w:val="7"/>
            <w:vAlign w:val="center"/>
          </w:tcPr>
          <w:p w:rsidR="005C7ECD" w:rsidRPr="00C87F09" w:rsidRDefault="005C7ECD" w:rsidP="0035475B">
            <w:pPr>
              <w:spacing w:line="360" w:lineRule="auto"/>
              <w:jc w:val="both"/>
              <w:rPr>
                <w:iCs/>
                <w:sz w:val="20"/>
                <w:szCs w:val="20"/>
              </w:rPr>
            </w:pPr>
            <w:r w:rsidRPr="00C87F09">
              <w:rPr>
                <w:iCs/>
                <w:sz w:val="20"/>
                <w:szCs w:val="20"/>
              </w:rPr>
              <w:t>КПА</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Итого</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7</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8</w:t>
            </w:r>
          </w:p>
        </w:tc>
      </w:tr>
      <w:tr w:rsidR="005C7ECD" w:rsidRPr="00C87F09" w:rsidTr="0035475B">
        <w:trPr>
          <w:jc w:val="center"/>
        </w:trPr>
        <w:tc>
          <w:tcPr>
            <w:tcW w:w="0" w:type="auto"/>
            <w:gridSpan w:val="7"/>
            <w:vAlign w:val="center"/>
          </w:tcPr>
          <w:p w:rsidR="005C7ECD" w:rsidRPr="00C87F09" w:rsidRDefault="00761C8B" w:rsidP="0035475B">
            <w:pPr>
              <w:spacing w:line="360" w:lineRule="auto"/>
              <w:jc w:val="both"/>
              <w:rPr>
                <w:sz w:val="20"/>
                <w:szCs w:val="20"/>
              </w:rPr>
            </w:pPr>
            <w:r w:rsidRPr="00C87F09">
              <w:rPr>
                <w:sz w:val="20"/>
                <w:szCs w:val="20"/>
              </w:rPr>
              <w:t>Колесное отделение</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Токари по обточке колесных пар</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2736</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1,5</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w:t>
            </w:r>
          </w:p>
        </w:tc>
      </w:tr>
      <w:tr w:rsidR="005C7ECD" w:rsidRPr="00C87F09" w:rsidTr="0035475B">
        <w:trPr>
          <w:trHeight w:val="70"/>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Слесари по ремонту подвижного состава</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2,14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1712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0,9</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0,9</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Машинисты моечной машины.</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0,428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Дефектоскописты</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0,428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Подсобные рабочие</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1,71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1368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0,6</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0,7</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E24DD9" w:rsidRPr="00C87F09" w:rsidRDefault="005C7ECD" w:rsidP="0035475B">
            <w:pPr>
              <w:spacing w:line="360" w:lineRule="auto"/>
              <w:jc w:val="both"/>
              <w:rPr>
                <w:iCs/>
                <w:sz w:val="20"/>
                <w:szCs w:val="20"/>
              </w:rPr>
            </w:pPr>
            <w:r w:rsidRPr="00C87F09">
              <w:rPr>
                <w:sz w:val="20"/>
                <w:szCs w:val="20"/>
              </w:rPr>
              <w:t>Итого по колесному участку</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5</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6</w:t>
            </w:r>
          </w:p>
        </w:tc>
      </w:tr>
      <w:tr w:rsidR="005C7ECD" w:rsidRPr="00C87F09" w:rsidTr="0035475B">
        <w:trPr>
          <w:jc w:val="center"/>
        </w:trPr>
        <w:tc>
          <w:tcPr>
            <w:tcW w:w="0" w:type="auto"/>
            <w:gridSpan w:val="7"/>
            <w:vAlign w:val="center"/>
          </w:tcPr>
          <w:p w:rsidR="005C7ECD" w:rsidRPr="00C87F09" w:rsidRDefault="00761C8B" w:rsidP="0035475B">
            <w:pPr>
              <w:spacing w:line="360" w:lineRule="auto"/>
              <w:jc w:val="both"/>
              <w:rPr>
                <w:iCs/>
                <w:sz w:val="20"/>
                <w:szCs w:val="20"/>
              </w:rPr>
            </w:pPr>
            <w:r w:rsidRPr="00C87F09">
              <w:rPr>
                <w:iCs/>
                <w:sz w:val="20"/>
                <w:szCs w:val="20"/>
              </w:rPr>
              <w:t>Роликовое отделение</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Слесари по ремонту подвижного состава</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2736</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1,5</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Подсобные рабочие</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1,71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1368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0,6</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0,7</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 xml:space="preserve">Итого по роликовому </w:t>
            </w:r>
            <w:r w:rsidR="00761C8B" w:rsidRPr="00C87F09">
              <w:rPr>
                <w:sz w:val="20"/>
                <w:szCs w:val="20"/>
              </w:rPr>
              <w:t>отделению</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w:t>
            </w:r>
          </w:p>
        </w:tc>
      </w:tr>
      <w:tr w:rsidR="005C7ECD" w:rsidRPr="00C87F09" w:rsidTr="0035475B">
        <w:trPr>
          <w:jc w:val="center"/>
        </w:trPr>
        <w:tc>
          <w:tcPr>
            <w:tcW w:w="0" w:type="auto"/>
            <w:gridSpan w:val="7"/>
            <w:vAlign w:val="center"/>
          </w:tcPr>
          <w:p w:rsidR="005C7ECD" w:rsidRPr="00C87F09" w:rsidRDefault="005C7ECD" w:rsidP="0035475B">
            <w:pPr>
              <w:spacing w:line="360" w:lineRule="auto"/>
              <w:jc w:val="both"/>
              <w:rPr>
                <w:iCs/>
                <w:sz w:val="20"/>
                <w:szCs w:val="20"/>
              </w:rPr>
            </w:pPr>
            <w:r w:rsidRPr="00C87F09">
              <w:rPr>
                <w:iCs/>
                <w:sz w:val="20"/>
                <w:szCs w:val="20"/>
              </w:rPr>
              <w:t>АКП</w:t>
            </w:r>
          </w:p>
        </w:tc>
      </w:tr>
      <w:tr w:rsidR="005C7ECD" w:rsidRPr="00C87F09" w:rsidTr="0035475B">
        <w:trPr>
          <w:jc w:val="center"/>
        </w:trPr>
        <w:tc>
          <w:tcPr>
            <w:tcW w:w="0" w:type="auto"/>
            <w:vAlign w:val="center"/>
          </w:tcPr>
          <w:p w:rsidR="005C7ECD" w:rsidRPr="00C87F09" w:rsidRDefault="005C7ECD" w:rsidP="0035475B">
            <w:pPr>
              <w:spacing w:line="360" w:lineRule="auto"/>
              <w:jc w:val="both"/>
              <w:rPr>
                <w:iCs/>
                <w:sz w:val="20"/>
                <w:szCs w:val="20"/>
              </w:rPr>
            </w:pPr>
            <w:r w:rsidRPr="00C87F09">
              <w:rPr>
                <w:sz w:val="20"/>
                <w:szCs w:val="20"/>
              </w:rPr>
              <w:t>Слесари по ремонту подвижного состава</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4,28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1,7</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2</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Токари.</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0,428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342,4</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0,2</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Подсобные рабочие</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0,86</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628</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0,3</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0,3</w:t>
            </w: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1</w:t>
            </w:r>
          </w:p>
        </w:tc>
      </w:tr>
      <w:tr w:rsidR="005C7ECD" w:rsidRPr="00C87F09" w:rsidTr="0035475B">
        <w:trPr>
          <w:jc w:val="center"/>
        </w:trPr>
        <w:tc>
          <w:tcPr>
            <w:tcW w:w="0" w:type="auto"/>
            <w:vAlign w:val="center"/>
          </w:tcPr>
          <w:p w:rsidR="005C7ECD" w:rsidRPr="00C87F09" w:rsidRDefault="005C7ECD" w:rsidP="0035475B">
            <w:pPr>
              <w:spacing w:line="360" w:lineRule="auto"/>
              <w:jc w:val="both"/>
              <w:rPr>
                <w:sz w:val="20"/>
                <w:szCs w:val="20"/>
              </w:rPr>
            </w:pPr>
            <w:r w:rsidRPr="00C87F09">
              <w:rPr>
                <w:sz w:val="20"/>
                <w:szCs w:val="20"/>
              </w:rPr>
              <w:t>Итого по АКП</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w:t>
            </w:r>
          </w:p>
        </w:tc>
        <w:tc>
          <w:tcPr>
            <w:tcW w:w="0" w:type="auto"/>
            <w:vAlign w:val="center"/>
          </w:tcPr>
          <w:p w:rsidR="005C7ECD" w:rsidRPr="00C87F09" w:rsidRDefault="005C7ECD" w:rsidP="0035475B">
            <w:pPr>
              <w:spacing w:line="360" w:lineRule="auto"/>
              <w:jc w:val="both"/>
              <w:rPr>
                <w:iCs/>
                <w:sz w:val="20"/>
                <w:szCs w:val="20"/>
              </w:rPr>
            </w:pPr>
          </w:p>
        </w:tc>
        <w:tc>
          <w:tcPr>
            <w:tcW w:w="0" w:type="auto"/>
            <w:vAlign w:val="center"/>
          </w:tcPr>
          <w:p w:rsidR="005C7ECD" w:rsidRPr="00C87F09" w:rsidRDefault="005C7ECD" w:rsidP="0035475B">
            <w:pPr>
              <w:spacing w:line="360" w:lineRule="auto"/>
              <w:jc w:val="both"/>
              <w:rPr>
                <w:iCs/>
                <w:sz w:val="20"/>
                <w:szCs w:val="20"/>
              </w:rPr>
            </w:pPr>
            <w:r w:rsidRPr="00C87F09">
              <w:rPr>
                <w:iCs/>
                <w:sz w:val="20"/>
                <w:szCs w:val="20"/>
              </w:rPr>
              <w:t>4</w:t>
            </w:r>
          </w:p>
        </w:tc>
      </w:tr>
      <w:tr w:rsidR="005C7ECD" w:rsidRPr="00C87F09" w:rsidTr="0035475B">
        <w:trPr>
          <w:jc w:val="center"/>
        </w:trPr>
        <w:tc>
          <w:tcPr>
            <w:tcW w:w="0" w:type="auto"/>
            <w:gridSpan w:val="7"/>
            <w:vAlign w:val="center"/>
          </w:tcPr>
          <w:p w:rsidR="005C7ECD" w:rsidRPr="00C87F09" w:rsidRDefault="00761C8B" w:rsidP="0035475B">
            <w:pPr>
              <w:spacing w:line="360" w:lineRule="auto"/>
              <w:jc w:val="both"/>
              <w:rPr>
                <w:iCs/>
                <w:sz w:val="20"/>
                <w:szCs w:val="20"/>
              </w:rPr>
            </w:pPr>
            <w:r w:rsidRPr="00C87F09">
              <w:rPr>
                <w:iCs/>
                <w:sz w:val="20"/>
                <w:szCs w:val="20"/>
              </w:rPr>
              <w:t>Тележечное отделение</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Слесарь</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9,77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23252,6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5,34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Электросварщик</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4,42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12519,6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3,09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Газосварщик</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3332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Токарь</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6,74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16041,2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4,29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Машинист моечной</w:t>
            </w:r>
          </w:p>
          <w:p w:rsidR="00761C8B" w:rsidRPr="00C87F09" w:rsidRDefault="00761C8B" w:rsidP="0035475B">
            <w:pPr>
              <w:tabs>
                <w:tab w:val="left" w:pos="540"/>
              </w:tabs>
              <w:spacing w:line="360" w:lineRule="auto"/>
              <w:jc w:val="both"/>
              <w:rPr>
                <w:sz w:val="20"/>
                <w:szCs w:val="20"/>
              </w:rPr>
            </w:pPr>
            <w:r w:rsidRPr="00C87F09">
              <w:rPr>
                <w:sz w:val="20"/>
                <w:szCs w:val="20"/>
              </w:rPr>
              <w:t>машины</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1,86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4426,8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Дефектоскопист</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3332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tabs>
                <w:tab w:val="left" w:pos="540"/>
              </w:tabs>
              <w:spacing w:line="360" w:lineRule="auto"/>
              <w:jc w:val="both"/>
              <w:rPr>
                <w:sz w:val="20"/>
                <w:szCs w:val="20"/>
              </w:rPr>
            </w:pPr>
            <w:r w:rsidRPr="00C87F09">
              <w:rPr>
                <w:sz w:val="20"/>
                <w:szCs w:val="20"/>
              </w:rPr>
              <w:t>Фрезеровщик</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0,93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2213,4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0,55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0,59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Итого тележечному отделению</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lang w:val="en-US"/>
              </w:rPr>
            </w:pPr>
          </w:p>
        </w:tc>
        <w:tc>
          <w:tcPr>
            <w:tcW w:w="0" w:type="auto"/>
            <w:vAlign w:val="center"/>
          </w:tcPr>
          <w:p w:rsidR="00761C8B" w:rsidRPr="00C87F09" w:rsidRDefault="00761C8B" w:rsidP="0035475B">
            <w:pPr>
              <w:spacing w:line="360" w:lineRule="auto"/>
              <w:jc w:val="both"/>
              <w:rPr>
                <w:sz w:val="20"/>
                <w:szCs w:val="20"/>
                <w:lang w:val="en-US"/>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16</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17</w:t>
            </w:r>
          </w:p>
        </w:tc>
      </w:tr>
      <w:tr w:rsidR="00761C8B" w:rsidRPr="00C87F09" w:rsidTr="0035475B">
        <w:trPr>
          <w:jc w:val="center"/>
        </w:trPr>
        <w:tc>
          <w:tcPr>
            <w:tcW w:w="0" w:type="auto"/>
            <w:gridSpan w:val="7"/>
            <w:vAlign w:val="center"/>
          </w:tcPr>
          <w:p w:rsidR="00761C8B" w:rsidRPr="00C87F09" w:rsidRDefault="00761C8B" w:rsidP="0035475B">
            <w:pPr>
              <w:spacing w:line="360" w:lineRule="auto"/>
              <w:jc w:val="both"/>
              <w:rPr>
                <w:iCs/>
                <w:sz w:val="20"/>
                <w:szCs w:val="20"/>
              </w:rPr>
            </w:pPr>
            <w:r w:rsidRPr="00C87F09">
              <w:rPr>
                <w:iCs/>
                <w:sz w:val="20"/>
                <w:szCs w:val="20"/>
              </w:rPr>
              <w:t>Деревообрабатывающее отделение</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Столяры-станочники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0,428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342,4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0,2</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0,2</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Столяры-стекольщики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11,13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8904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4,5</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5</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4,8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5</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Обойщики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0,86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Зеркальщики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1,71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1368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0,7</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lastRenderedPageBreak/>
              <w:t>Подсобные рабочие</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0,86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Итого по деревообрабатывающему отделению</w:t>
            </w:r>
          </w:p>
        </w:tc>
        <w:tc>
          <w:tcPr>
            <w:tcW w:w="0" w:type="auto"/>
            <w:vAlign w:val="center"/>
          </w:tcPr>
          <w:p w:rsidR="00761C8B" w:rsidRPr="00C87F09" w:rsidRDefault="00761C8B" w:rsidP="0035475B">
            <w:pPr>
              <w:spacing w:line="360" w:lineRule="auto"/>
              <w:jc w:val="both"/>
              <w:rPr>
                <w:iCs/>
                <w:sz w:val="20"/>
                <w:szCs w:val="20"/>
              </w:rPr>
            </w:pPr>
          </w:p>
        </w:tc>
        <w:tc>
          <w:tcPr>
            <w:tcW w:w="0" w:type="auto"/>
            <w:vAlign w:val="center"/>
          </w:tcPr>
          <w:p w:rsidR="00761C8B" w:rsidRPr="00C87F09" w:rsidRDefault="00761C8B" w:rsidP="0035475B">
            <w:pPr>
              <w:spacing w:line="360" w:lineRule="auto"/>
              <w:jc w:val="both"/>
              <w:rPr>
                <w:iCs/>
                <w:sz w:val="20"/>
                <w:szCs w:val="20"/>
              </w:rPr>
            </w:pPr>
          </w:p>
        </w:tc>
        <w:tc>
          <w:tcPr>
            <w:tcW w:w="0" w:type="auto"/>
            <w:vAlign w:val="center"/>
          </w:tcPr>
          <w:p w:rsidR="00761C8B" w:rsidRPr="00C87F09" w:rsidRDefault="00761C8B" w:rsidP="0035475B">
            <w:pPr>
              <w:spacing w:line="360" w:lineRule="auto"/>
              <w:jc w:val="both"/>
              <w:rPr>
                <w:iCs/>
                <w:sz w:val="20"/>
                <w:szCs w:val="20"/>
              </w:rPr>
            </w:pP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9</w:t>
            </w:r>
          </w:p>
        </w:tc>
        <w:tc>
          <w:tcPr>
            <w:tcW w:w="0" w:type="auto"/>
            <w:vAlign w:val="center"/>
          </w:tcPr>
          <w:p w:rsidR="00761C8B" w:rsidRPr="00C87F09" w:rsidRDefault="00761C8B" w:rsidP="0035475B">
            <w:pPr>
              <w:spacing w:line="360" w:lineRule="auto"/>
              <w:jc w:val="both"/>
              <w:rPr>
                <w:iCs/>
                <w:sz w:val="20"/>
                <w:szCs w:val="20"/>
              </w:rPr>
            </w:pP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9</w:t>
            </w:r>
          </w:p>
        </w:tc>
      </w:tr>
      <w:tr w:rsidR="00761C8B" w:rsidRPr="00C87F09" w:rsidTr="0035475B">
        <w:trPr>
          <w:jc w:val="center"/>
        </w:trPr>
        <w:tc>
          <w:tcPr>
            <w:tcW w:w="0" w:type="auto"/>
            <w:gridSpan w:val="7"/>
            <w:vAlign w:val="center"/>
          </w:tcPr>
          <w:p w:rsidR="00761C8B" w:rsidRPr="00C87F09" w:rsidRDefault="00761C8B" w:rsidP="0035475B">
            <w:pPr>
              <w:spacing w:line="360" w:lineRule="auto"/>
              <w:jc w:val="both"/>
              <w:rPr>
                <w:iCs/>
                <w:sz w:val="20"/>
                <w:szCs w:val="20"/>
              </w:rPr>
            </w:pPr>
            <w:r w:rsidRPr="00C87F09">
              <w:rPr>
                <w:sz w:val="20"/>
                <w:szCs w:val="20"/>
              </w:rPr>
              <w:t>Участок электрооборудования</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Слесари-электрики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22,68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18144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9,1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9</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9,7</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10</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Слесари по ремонту электроотопления</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8,13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6504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3,2</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Аккумуляторщики.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7,7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6160</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Радиомонтажники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0,86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Токари.</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0,86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Подсобные рабочие.</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2720</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Итого по электроучастку</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18</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19</w:t>
            </w:r>
          </w:p>
        </w:tc>
      </w:tr>
      <w:tr w:rsidR="00761C8B" w:rsidRPr="00C87F09" w:rsidTr="0035475B">
        <w:trPr>
          <w:jc w:val="center"/>
        </w:trPr>
        <w:tc>
          <w:tcPr>
            <w:tcW w:w="0" w:type="auto"/>
            <w:gridSpan w:val="7"/>
            <w:vAlign w:val="center"/>
          </w:tcPr>
          <w:p w:rsidR="00761C8B" w:rsidRPr="00C87F09" w:rsidRDefault="00761C8B" w:rsidP="0035475B">
            <w:pPr>
              <w:spacing w:line="360" w:lineRule="auto"/>
              <w:jc w:val="both"/>
              <w:rPr>
                <w:sz w:val="20"/>
                <w:szCs w:val="20"/>
              </w:rPr>
            </w:pPr>
            <w:r w:rsidRPr="00C87F09">
              <w:rPr>
                <w:sz w:val="20"/>
                <w:szCs w:val="20"/>
              </w:rPr>
              <w:t>Ремонтно-комплектовочное отделение</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Кузнецы.</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12,84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10272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Токари.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14,12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11296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Строгальщики.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1712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Сверловщики.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Фрезеровщики.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1360</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Литейщики пластмасс.</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Рессорщики.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5,56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4448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Машинисты молота.</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trHeight w:val="675"/>
          <w:jc w:val="center"/>
        </w:trPr>
        <w:tc>
          <w:tcPr>
            <w:tcW w:w="0" w:type="auto"/>
            <w:vAlign w:val="center"/>
          </w:tcPr>
          <w:p w:rsidR="00E24DD9" w:rsidRPr="00C87F09" w:rsidRDefault="00761C8B" w:rsidP="0035475B">
            <w:pPr>
              <w:spacing w:line="360" w:lineRule="auto"/>
              <w:jc w:val="both"/>
              <w:rPr>
                <w:sz w:val="20"/>
                <w:szCs w:val="20"/>
              </w:rPr>
            </w:pPr>
            <w:r w:rsidRPr="00C87F09">
              <w:rPr>
                <w:sz w:val="20"/>
                <w:szCs w:val="20"/>
              </w:rPr>
              <w:t>Слесари по ремонту:</w:t>
            </w:r>
            <w:r w:rsidR="00C87F09" w:rsidRPr="00C87F09">
              <w:rPr>
                <w:sz w:val="20"/>
                <w:szCs w:val="20"/>
              </w:rPr>
              <w:t xml:space="preserve"> </w:t>
            </w:r>
            <w:r w:rsidR="0032294E" w:rsidRPr="00C87F09">
              <w:rPr>
                <w:sz w:val="20"/>
                <w:szCs w:val="20"/>
              </w:rPr>
              <w:t>а) вагонных деталей,</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19,26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15408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7,7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8,2</w:t>
            </w:r>
          </w:p>
        </w:tc>
        <w:tc>
          <w:tcPr>
            <w:tcW w:w="0" w:type="auto"/>
            <w:tcBorders>
              <w:right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8</w:t>
            </w:r>
          </w:p>
        </w:tc>
      </w:tr>
      <w:tr w:rsidR="0032294E" w:rsidRPr="00C87F09" w:rsidTr="0035475B">
        <w:trPr>
          <w:trHeight w:val="70"/>
          <w:jc w:val="center"/>
        </w:trPr>
        <w:tc>
          <w:tcPr>
            <w:tcW w:w="0" w:type="auto"/>
            <w:vAlign w:val="center"/>
          </w:tcPr>
          <w:p w:rsidR="0032294E" w:rsidRPr="00C87F09" w:rsidRDefault="0032294E" w:rsidP="0035475B">
            <w:pPr>
              <w:spacing w:line="360" w:lineRule="auto"/>
              <w:jc w:val="both"/>
              <w:rPr>
                <w:sz w:val="20"/>
                <w:szCs w:val="20"/>
              </w:rPr>
            </w:pPr>
            <w:r w:rsidRPr="00C87F09">
              <w:rPr>
                <w:sz w:val="20"/>
                <w:szCs w:val="20"/>
              </w:rPr>
              <w:t>б) рычажной передачи гасителей колеба ний,тормозов,</w:t>
            </w:r>
          </w:p>
        </w:tc>
        <w:tc>
          <w:tcPr>
            <w:tcW w:w="0" w:type="auto"/>
            <w:vAlign w:val="center"/>
          </w:tcPr>
          <w:p w:rsidR="0032294E" w:rsidRPr="00C87F09" w:rsidRDefault="0032294E" w:rsidP="0035475B">
            <w:pPr>
              <w:spacing w:line="360" w:lineRule="auto"/>
              <w:jc w:val="both"/>
              <w:rPr>
                <w:sz w:val="20"/>
                <w:szCs w:val="20"/>
              </w:rPr>
            </w:pPr>
            <w:r w:rsidRPr="00C87F09">
              <w:rPr>
                <w:sz w:val="20"/>
                <w:szCs w:val="20"/>
              </w:rPr>
              <w:t>8,99</w:t>
            </w:r>
          </w:p>
        </w:tc>
        <w:tc>
          <w:tcPr>
            <w:tcW w:w="0" w:type="auto"/>
            <w:vAlign w:val="center"/>
          </w:tcPr>
          <w:p w:rsidR="0032294E" w:rsidRPr="00C87F09" w:rsidRDefault="0032294E" w:rsidP="0035475B">
            <w:pPr>
              <w:spacing w:line="360" w:lineRule="auto"/>
              <w:jc w:val="both"/>
              <w:rPr>
                <w:sz w:val="20"/>
                <w:szCs w:val="20"/>
              </w:rPr>
            </w:pPr>
            <w:r w:rsidRPr="00C87F09">
              <w:rPr>
                <w:sz w:val="20"/>
                <w:szCs w:val="20"/>
              </w:rPr>
              <w:t>7192</w:t>
            </w:r>
          </w:p>
        </w:tc>
        <w:tc>
          <w:tcPr>
            <w:tcW w:w="0" w:type="auto"/>
            <w:vAlign w:val="center"/>
          </w:tcPr>
          <w:p w:rsidR="0032294E" w:rsidRPr="00C87F09" w:rsidRDefault="0032294E" w:rsidP="0035475B">
            <w:pPr>
              <w:spacing w:line="360" w:lineRule="auto"/>
              <w:jc w:val="both"/>
              <w:rPr>
                <w:sz w:val="20"/>
                <w:szCs w:val="20"/>
              </w:rPr>
            </w:pPr>
            <w:r w:rsidRPr="00C87F09">
              <w:rPr>
                <w:sz w:val="20"/>
                <w:szCs w:val="20"/>
              </w:rPr>
              <w:t>3,6</w:t>
            </w:r>
          </w:p>
        </w:tc>
        <w:tc>
          <w:tcPr>
            <w:tcW w:w="0" w:type="auto"/>
            <w:vAlign w:val="center"/>
          </w:tcPr>
          <w:p w:rsidR="0032294E" w:rsidRPr="00C87F09" w:rsidRDefault="0032294E" w:rsidP="0035475B">
            <w:pPr>
              <w:spacing w:line="360" w:lineRule="auto"/>
              <w:jc w:val="both"/>
              <w:rPr>
                <w:sz w:val="20"/>
                <w:szCs w:val="20"/>
              </w:rPr>
            </w:pPr>
            <w:r w:rsidRPr="00C87F09">
              <w:rPr>
                <w:sz w:val="20"/>
                <w:szCs w:val="20"/>
              </w:rPr>
              <w:t>4</w:t>
            </w:r>
          </w:p>
        </w:tc>
        <w:tc>
          <w:tcPr>
            <w:tcW w:w="0" w:type="auto"/>
            <w:vAlign w:val="center"/>
          </w:tcPr>
          <w:p w:rsidR="0032294E" w:rsidRPr="00C87F09" w:rsidRDefault="0032294E" w:rsidP="0035475B">
            <w:pPr>
              <w:spacing w:line="360" w:lineRule="auto"/>
              <w:jc w:val="both"/>
              <w:rPr>
                <w:sz w:val="20"/>
                <w:szCs w:val="20"/>
              </w:rPr>
            </w:pPr>
            <w:r w:rsidRPr="00C87F09">
              <w:rPr>
                <w:sz w:val="20"/>
                <w:szCs w:val="20"/>
              </w:rPr>
              <w:t>3,8</w:t>
            </w:r>
          </w:p>
        </w:tc>
        <w:tc>
          <w:tcPr>
            <w:tcW w:w="0" w:type="auto"/>
            <w:tcBorders>
              <w:right w:val="single" w:sz="6" w:space="0" w:color="auto"/>
            </w:tcBorders>
            <w:vAlign w:val="center"/>
          </w:tcPr>
          <w:p w:rsidR="0032294E" w:rsidRPr="00C87F09" w:rsidRDefault="0032294E" w:rsidP="0035475B">
            <w:pPr>
              <w:spacing w:line="360" w:lineRule="auto"/>
              <w:jc w:val="both"/>
              <w:rPr>
                <w:sz w:val="20"/>
                <w:szCs w:val="20"/>
              </w:rPr>
            </w:pPr>
            <w:r w:rsidRPr="00C87F09">
              <w:rPr>
                <w:sz w:val="20"/>
                <w:szCs w:val="20"/>
              </w:rPr>
              <w:t>4</w:t>
            </w:r>
          </w:p>
        </w:tc>
      </w:tr>
      <w:tr w:rsidR="00761C8B" w:rsidRPr="00C87F09" w:rsidTr="0035475B">
        <w:trPr>
          <w:trHeight w:val="65"/>
          <w:jc w:val="center"/>
        </w:trPr>
        <w:tc>
          <w:tcPr>
            <w:tcW w:w="0" w:type="auto"/>
            <w:vAlign w:val="center"/>
          </w:tcPr>
          <w:p w:rsidR="00761C8B" w:rsidRPr="00C87F09" w:rsidRDefault="0032294E" w:rsidP="0035475B">
            <w:pPr>
              <w:spacing w:line="360" w:lineRule="auto"/>
              <w:jc w:val="both"/>
              <w:rPr>
                <w:sz w:val="20"/>
                <w:szCs w:val="20"/>
              </w:rPr>
            </w:pPr>
            <w:r w:rsidRPr="00C87F09">
              <w:rPr>
                <w:sz w:val="20"/>
                <w:szCs w:val="20"/>
              </w:rPr>
              <w:t>в) отопления, водоснабжения,</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2,14</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1712</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0,8</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0,9</w:t>
            </w:r>
          </w:p>
        </w:tc>
        <w:tc>
          <w:tcPr>
            <w:tcW w:w="0" w:type="auto"/>
            <w:tcBorders>
              <w:top w:val="single" w:sz="6" w:space="0" w:color="auto"/>
              <w:bottom w:val="single" w:sz="6" w:space="0" w:color="auto"/>
              <w:right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trHeight w:val="65"/>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г) замков,</w:t>
            </w:r>
          </w:p>
        </w:tc>
        <w:tc>
          <w:tcPr>
            <w:tcW w:w="0" w:type="auto"/>
            <w:tcBorders>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3</w:t>
            </w:r>
          </w:p>
        </w:tc>
        <w:tc>
          <w:tcPr>
            <w:tcW w:w="0" w:type="auto"/>
            <w:tcBorders>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2400</w:t>
            </w:r>
          </w:p>
        </w:tc>
        <w:tc>
          <w:tcPr>
            <w:tcW w:w="0" w:type="auto"/>
            <w:tcBorders>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1,2</w:t>
            </w:r>
          </w:p>
        </w:tc>
        <w:tc>
          <w:tcPr>
            <w:tcW w:w="0" w:type="auto"/>
            <w:tcBorders>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tcBorders>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1,3</w:t>
            </w:r>
          </w:p>
        </w:tc>
        <w:tc>
          <w:tcPr>
            <w:tcW w:w="0" w:type="auto"/>
            <w:tcBorders>
              <w:bottom w:val="single" w:sz="6" w:space="0" w:color="auto"/>
              <w:right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trHeight w:val="347"/>
          <w:jc w:val="center"/>
        </w:trPr>
        <w:tc>
          <w:tcPr>
            <w:tcW w:w="0" w:type="auto"/>
            <w:vAlign w:val="center"/>
          </w:tcPr>
          <w:p w:rsidR="00761C8B" w:rsidRPr="00C87F09" w:rsidRDefault="0032294E" w:rsidP="0035475B">
            <w:pPr>
              <w:spacing w:line="360" w:lineRule="auto"/>
              <w:jc w:val="both"/>
              <w:rPr>
                <w:sz w:val="20"/>
                <w:szCs w:val="20"/>
              </w:rPr>
            </w:pPr>
            <w:r w:rsidRPr="00C87F09">
              <w:rPr>
                <w:sz w:val="20"/>
                <w:szCs w:val="20"/>
              </w:rPr>
              <w:t>д) фильтров,</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2,14</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1712</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0,8</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0,9</w:t>
            </w:r>
          </w:p>
        </w:tc>
        <w:tc>
          <w:tcPr>
            <w:tcW w:w="0" w:type="auto"/>
            <w:tcBorders>
              <w:top w:val="single" w:sz="6" w:space="0" w:color="auto"/>
              <w:bottom w:val="single" w:sz="6" w:space="0" w:color="auto"/>
              <w:right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trHeight w:val="65"/>
          <w:jc w:val="center"/>
        </w:trPr>
        <w:tc>
          <w:tcPr>
            <w:tcW w:w="0" w:type="auto"/>
            <w:vAlign w:val="center"/>
          </w:tcPr>
          <w:p w:rsidR="00761C8B" w:rsidRPr="00C87F09" w:rsidRDefault="0032294E" w:rsidP="0035475B">
            <w:pPr>
              <w:spacing w:line="360" w:lineRule="auto"/>
              <w:jc w:val="both"/>
              <w:rPr>
                <w:sz w:val="20"/>
                <w:szCs w:val="20"/>
              </w:rPr>
            </w:pPr>
            <w:r w:rsidRPr="00C87F09">
              <w:rPr>
                <w:sz w:val="20"/>
                <w:szCs w:val="20"/>
              </w:rPr>
              <w:t>е) автосцепного устройства,</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1,7</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1360</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0,7</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0,7</w:t>
            </w:r>
          </w:p>
        </w:tc>
        <w:tc>
          <w:tcPr>
            <w:tcW w:w="0" w:type="auto"/>
            <w:tcBorders>
              <w:top w:val="single" w:sz="6" w:space="0" w:color="auto"/>
              <w:bottom w:val="single" w:sz="6" w:space="0" w:color="auto"/>
              <w:right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trHeight w:val="345"/>
          <w:jc w:val="center"/>
        </w:trPr>
        <w:tc>
          <w:tcPr>
            <w:tcW w:w="0" w:type="auto"/>
            <w:vAlign w:val="center"/>
          </w:tcPr>
          <w:p w:rsidR="00761C8B" w:rsidRPr="00C87F09" w:rsidRDefault="0032294E" w:rsidP="0035475B">
            <w:pPr>
              <w:spacing w:line="360" w:lineRule="auto"/>
              <w:jc w:val="both"/>
              <w:rPr>
                <w:sz w:val="20"/>
                <w:szCs w:val="20"/>
              </w:rPr>
            </w:pPr>
            <w:r w:rsidRPr="00C87F09">
              <w:rPr>
                <w:sz w:val="20"/>
                <w:szCs w:val="20"/>
              </w:rPr>
              <w:t>ж)холодильного оборудования</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sz w:val="20"/>
                <w:szCs w:val="20"/>
              </w:rPr>
            </w:pPr>
            <w:r w:rsidRPr="00C87F09">
              <w:rPr>
                <w:sz w:val="20"/>
                <w:szCs w:val="20"/>
              </w:rPr>
              <w:t>11,13</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iCs/>
                <w:sz w:val="20"/>
                <w:szCs w:val="20"/>
              </w:rPr>
            </w:pPr>
            <w:r w:rsidRPr="00C87F09">
              <w:rPr>
                <w:iCs/>
                <w:sz w:val="20"/>
                <w:szCs w:val="20"/>
              </w:rPr>
              <w:t>8904</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iCs/>
                <w:sz w:val="20"/>
                <w:szCs w:val="20"/>
              </w:rPr>
            </w:pPr>
            <w:r w:rsidRPr="00C87F09">
              <w:rPr>
                <w:iCs/>
                <w:sz w:val="20"/>
                <w:szCs w:val="20"/>
              </w:rPr>
              <w:t>4,5</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iCs/>
                <w:sz w:val="20"/>
                <w:szCs w:val="20"/>
              </w:rPr>
            </w:pPr>
            <w:r w:rsidRPr="00C87F09">
              <w:rPr>
                <w:iCs/>
                <w:sz w:val="20"/>
                <w:szCs w:val="20"/>
              </w:rPr>
              <w:t>5</w:t>
            </w:r>
          </w:p>
        </w:tc>
        <w:tc>
          <w:tcPr>
            <w:tcW w:w="0" w:type="auto"/>
            <w:tcBorders>
              <w:top w:val="single" w:sz="6" w:space="0" w:color="auto"/>
              <w:bottom w:val="single" w:sz="6" w:space="0" w:color="auto"/>
            </w:tcBorders>
            <w:vAlign w:val="center"/>
          </w:tcPr>
          <w:p w:rsidR="00761C8B" w:rsidRPr="00C87F09" w:rsidRDefault="00761C8B" w:rsidP="0035475B">
            <w:pPr>
              <w:spacing w:line="360" w:lineRule="auto"/>
              <w:jc w:val="both"/>
              <w:rPr>
                <w:iCs/>
                <w:sz w:val="20"/>
                <w:szCs w:val="20"/>
              </w:rPr>
            </w:pPr>
            <w:r w:rsidRPr="00C87F09">
              <w:rPr>
                <w:iCs/>
                <w:sz w:val="20"/>
                <w:szCs w:val="20"/>
              </w:rPr>
              <w:t>4,8</w:t>
            </w:r>
          </w:p>
        </w:tc>
        <w:tc>
          <w:tcPr>
            <w:tcW w:w="0" w:type="auto"/>
            <w:tcBorders>
              <w:top w:val="single" w:sz="6" w:space="0" w:color="auto"/>
              <w:bottom w:val="single" w:sz="6" w:space="0" w:color="auto"/>
              <w:right w:val="single" w:sz="6" w:space="0" w:color="auto"/>
            </w:tcBorders>
            <w:vAlign w:val="center"/>
          </w:tcPr>
          <w:p w:rsidR="00761C8B" w:rsidRPr="00C87F09" w:rsidRDefault="00761C8B" w:rsidP="0035475B">
            <w:pPr>
              <w:spacing w:line="360" w:lineRule="auto"/>
              <w:jc w:val="both"/>
              <w:rPr>
                <w:iCs/>
                <w:sz w:val="20"/>
                <w:szCs w:val="20"/>
              </w:rPr>
            </w:pPr>
            <w:r w:rsidRPr="00C87F09">
              <w:rPr>
                <w:iCs/>
                <w:sz w:val="20"/>
                <w:szCs w:val="20"/>
              </w:rPr>
              <w:t>5</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Электросварщики по ремонту автосцепного устройства.</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0,86</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628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0,3</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Строгальщики по ремонту автосцепного устройства.</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0,428</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342,4</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0,2</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0,2</w:t>
            </w:r>
          </w:p>
        </w:tc>
        <w:tc>
          <w:tcPr>
            <w:tcW w:w="0" w:type="auto"/>
            <w:vAlign w:val="center"/>
          </w:tcPr>
          <w:p w:rsidR="00761C8B" w:rsidRPr="00C87F09" w:rsidRDefault="00761C8B" w:rsidP="0035475B">
            <w:pPr>
              <w:spacing w:line="360" w:lineRule="auto"/>
              <w:jc w:val="both"/>
              <w:rPr>
                <w:iCs/>
                <w:sz w:val="20"/>
                <w:szCs w:val="20"/>
              </w:rPr>
            </w:pPr>
            <w:r w:rsidRPr="00C87F09">
              <w:rPr>
                <w:iCs/>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Дефектоскописты</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Электросварщики.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9,4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7520</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Газосварщики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Болторезчики.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1712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0,9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Заливщики сплавов</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2,57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2056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1,03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Гальваники.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19,69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15752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7,9</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8,5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9</w:t>
            </w:r>
          </w:p>
        </w:tc>
      </w:tr>
      <w:tr w:rsidR="00761C8B" w:rsidRPr="00C87F09" w:rsidTr="0035475B">
        <w:trPr>
          <w:jc w:val="center"/>
        </w:trPr>
        <w:tc>
          <w:tcPr>
            <w:tcW w:w="0" w:type="auto"/>
            <w:vAlign w:val="center"/>
          </w:tcPr>
          <w:p w:rsidR="00E24DD9" w:rsidRPr="00C87F09" w:rsidRDefault="00761C8B" w:rsidP="0035475B">
            <w:pPr>
              <w:spacing w:line="360" w:lineRule="auto"/>
              <w:jc w:val="both"/>
              <w:rPr>
                <w:sz w:val="20"/>
                <w:szCs w:val="20"/>
              </w:rPr>
            </w:pPr>
            <w:r w:rsidRPr="00C87F09">
              <w:rPr>
                <w:sz w:val="20"/>
                <w:szCs w:val="20"/>
              </w:rPr>
              <w:t>Машинисты моечной установки.</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3,42</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2736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1,4</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1,5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2</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Подсобные рабочие.</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8,56</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6848</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3,5</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3,7</w:t>
            </w: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4</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lastRenderedPageBreak/>
              <w:t>Итого по ремонтно-комплектовочному отделению</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61</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r w:rsidRPr="00C87F09">
              <w:rPr>
                <w:sz w:val="20"/>
                <w:szCs w:val="20"/>
              </w:rPr>
              <w:t>65</w:t>
            </w:r>
          </w:p>
        </w:tc>
      </w:tr>
      <w:tr w:rsidR="00761C8B" w:rsidRPr="00C87F09" w:rsidTr="0035475B">
        <w:trPr>
          <w:jc w:val="center"/>
        </w:trPr>
        <w:tc>
          <w:tcPr>
            <w:tcW w:w="0" w:type="auto"/>
            <w:vAlign w:val="center"/>
          </w:tcPr>
          <w:p w:rsidR="00761C8B" w:rsidRPr="00C87F09" w:rsidRDefault="00761C8B" w:rsidP="0035475B">
            <w:pPr>
              <w:spacing w:line="360" w:lineRule="auto"/>
              <w:jc w:val="both"/>
              <w:rPr>
                <w:sz w:val="20"/>
                <w:szCs w:val="20"/>
              </w:rPr>
            </w:pPr>
            <w:r w:rsidRPr="00C87F09">
              <w:rPr>
                <w:sz w:val="20"/>
                <w:szCs w:val="20"/>
              </w:rPr>
              <w:t>Всего</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lang w:val="en-US"/>
              </w:rPr>
            </w:pPr>
            <w:r w:rsidRPr="00C87F09">
              <w:rPr>
                <w:sz w:val="20"/>
                <w:szCs w:val="20"/>
                <w:lang w:val="en-US"/>
              </w:rPr>
              <w:t>172</w:t>
            </w:r>
          </w:p>
        </w:tc>
        <w:tc>
          <w:tcPr>
            <w:tcW w:w="0" w:type="auto"/>
            <w:vAlign w:val="center"/>
          </w:tcPr>
          <w:p w:rsidR="00761C8B" w:rsidRPr="00C87F09" w:rsidRDefault="00761C8B" w:rsidP="0035475B">
            <w:pPr>
              <w:spacing w:line="360" w:lineRule="auto"/>
              <w:jc w:val="both"/>
              <w:rPr>
                <w:sz w:val="20"/>
                <w:szCs w:val="20"/>
              </w:rPr>
            </w:pPr>
          </w:p>
        </w:tc>
        <w:tc>
          <w:tcPr>
            <w:tcW w:w="0" w:type="auto"/>
            <w:vAlign w:val="center"/>
          </w:tcPr>
          <w:p w:rsidR="00761C8B" w:rsidRPr="00C87F09" w:rsidRDefault="00761C8B" w:rsidP="0035475B">
            <w:pPr>
              <w:spacing w:line="360" w:lineRule="auto"/>
              <w:jc w:val="both"/>
              <w:rPr>
                <w:sz w:val="20"/>
                <w:szCs w:val="20"/>
                <w:lang w:val="en-US"/>
              </w:rPr>
            </w:pPr>
            <w:r w:rsidRPr="00C87F09">
              <w:rPr>
                <w:sz w:val="20"/>
                <w:szCs w:val="20"/>
                <w:lang w:val="en-US"/>
              </w:rPr>
              <w:t>185</w:t>
            </w:r>
          </w:p>
        </w:tc>
      </w:tr>
    </w:tbl>
    <w:p w:rsidR="00D8354C" w:rsidRPr="00C87F09" w:rsidRDefault="00D8354C" w:rsidP="000D507E">
      <w:pPr>
        <w:widowControl w:val="0"/>
        <w:spacing w:line="360" w:lineRule="auto"/>
        <w:ind w:firstLine="709"/>
        <w:jc w:val="both"/>
        <w:rPr>
          <w:sz w:val="28"/>
          <w:szCs w:val="28"/>
        </w:rPr>
      </w:pPr>
    </w:p>
    <w:p w:rsidR="00856598" w:rsidRPr="00C87F09" w:rsidRDefault="00856598" w:rsidP="000D507E">
      <w:pPr>
        <w:widowControl w:val="0"/>
        <w:spacing w:line="360" w:lineRule="auto"/>
        <w:ind w:firstLine="709"/>
        <w:jc w:val="both"/>
        <w:rPr>
          <w:sz w:val="28"/>
          <w:szCs w:val="28"/>
        </w:rPr>
      </w:pPr>
      <w:r w:rsidRPr="00C87F09">
        <w:rPr>
          <w:sz w:val="28"/>
          <w:szCs w:val="28"/>
        </w:rPr>
        <w:t>Общая потребность депо в основных производственных рабочих определяется суммированием численности рабочих по всем профессиям, участвующих в ремонте вагонов и составляет 1</w:t>
      </w:r>
      <w:r w:rsidR="000B62FD" w:rsidRPr="00C87F09">
        <w:rPr>
          <w:sz w:val="28"/>
          <w:szCs w:val="28"/>
        </w:rPr>
        <w:t xml:space="preserve">85 </w:t>
      </w:r>
      <w:r w:rsidRPr="00C87F09">
        <w:rPr>
          <w:sz w:val="28"/>
          <w:szCs w:val="28"/>
        </w:rPr>
        <w:t>человек.</w:t>
      </w:r>
    </w:p>
    <w:p w:rsidR="00856598" w:rsidRPr="00C87F09" w:rsidRDefault="00856598" w:rsidP="000D507E">
      <w:pPr>
        <w:widowControl w:val="0"/>
        <w:shd w:val="clear" w:color="auto" w:fill="FFFFFF"/>
        <w:spacing w:line="360" w:lineRule="auto"/>
        <w:ind w:firstLine="709"/>
        <w:jc w:val="both"/>
        <w:rPr>
          <w:sz w:val="28"/>
          <w:szCs w:val="28"/>
        </w:rPr>
      </w:pPr>
      <w:r w:rsidRPr="00C87F09">
        <w:rPr>
          <w:sz w:val="28"/>
          <w:szCs w:val="28"/>
        </w:rPr>
        <w:t>Численность вспомогательных производственных рабочих занятых на хозяйственных работах, а также в ремонте оборудования и инструментов депо, рассчитывается в размере 12 % от списочной численности производственных рабочих. Распределение вспомогательных рабочих по профессии выполняется с учетом доли участия каждой профессии в общих затратах на выполнение указанных работ.</w:t>
      </w:r>
    </w:p>
    <w:p w:rsidR="0035475B" w:rsidRPr="00C87F09" w:rsidRDefault="0035475B" w:rsidP="000D507E">
      <w:pPr>
        <w:widowControl w:val="0"/>
        <w:shd w:val="clear" w:color="auto" w:fill="FFFFFF"/>
        <w:spacing w:line="360" w:lineRule="auto"/>
        <w:ind w:firstLine="709"/>
        <w:jc w:val="both"/>
        <w:rPr>
          <w:sz w:val="28"/>
          <w:szCs w:val="28"/>
        </w:rPr>
      </w:pPr>
    </w:p>
    <w:p w:rsidR="00856598" w:rsidRPr="00C87F09" w:rsidRDefault="00E64D2E" w:rsidP="000D507E">
      <w:pPr>
        <w:widowControl w:val="0"/>
        <w:shd w:val="clear" w:color="auto" w:fill="FFFFFF"/>
        <w:spacing w:line="360" w:lineRule="auto"/>
        <w:ind w:firstLine="709"/>
        <w:jc w:val="both"/>
        <w:rPr>
          <w:sz w:val="28"/>
          <w:szCs w:val="28"/>
          <w:lang w:val="en-US"/>
        </w:rPr>
      </w:pPr>
      <w:r>
        <w:rPr>
          <w:sz w:val="28"/>
          <w:szCs w:val="28"/>
        </w:rPr>
        <w:pict>
          <v:shape id="_x0000_i1095" type="#_x0000_t75" style="width:76.5pt;height:17.25pt">
            <v:imagedata r:id="rId68" o:title=""/>
          </v:shape>
        </w:pict>
      </w:r>
      <w:r w:rsidR="00856598" w:rsidRPr="00C87F09">
        <w:rPr>
          <w:sz w:val="28"/>
          <w:szCs w:val="28"/>
        </w:rPr>
        <w:t>,</w:t>
      </w:r>
      <w:r w:rsidR="00C87F09" w:rsidRPr="00C87F09">
        <w:rPr>
          <w:sz w:val="28"/>
          <w:szCs w:val="28"/>
        </w:rPr>
        <w:t xml:space="preserve"> </w:t>
      </w:r>
      <w:r w:rsidR="00856598" w:rsidRPr="00C87F09">
        <w:rPr>
          <w:sz w:val="28"/>
          <w:szCs w:val="28"/>
        </w:rPr>
        <w:t>(</w:t>
      </w:r>
      <w:r w:rsidR="00856598" w:rsidRPr="00C87F09">
        <w:rPr>
          <w:sz w:val="28"/>
          <w:szCs w:val="28"/>
          <w:lang w:val="en-US"/>
        </w:rPr>
        <w:t>1</w:t>
      </w:r>
      <w:r w:rsidR="00856598" w:rsidRPr="00C87F09">
        <w:rPr>
          <w:sz w:val="28"/>
          <w:szCs w:val="28"/>
        </w:rPr>
        <w:t>.10)</w:t>
      </w:r>
    </w:p>
    <w:p w:rsidR="00856598" w:rsidRPr="00C87F09" w:rsidRDefault="00E64D2E" w:rsidP="000D507E">
      <w:pPr>
        <w:shd w:val="clear" w:color="auto" w:fill="FFFFFF"/>
        <w:spacing w:line="360" w:lineRule="auto"/>
        <w:ind w:firstLine="709"/>
        <w:jc w:val="both"/>
        <w:rPr>
          <w:sz w:val="28"/>
          <w:szCs w:val="28"/>
          <w:lang w:val="en-US"/>
        </w:rPr>
      </w:pPr>
      <w:r>
        <w:rPr>
          <w:sz w:val="28"/>
          <w:szCs w:val="28"/>
        </w:rPr>
        <w:pict>
          <v:shape id="_x0000_i1096" type="#_x0000_t75" style="width:144.75pt;height:21pt">
            <v:imagedata r:id="rId69" o:title=""/>
          </v:shape>
        </w:pict>
      </w:r>
    </w:p>
    <w:p w:rsidR="0035475B" w:rsidRPr="00C87F09" w:rsidRDefault="0035475B" w:rsidP="000D507E">
      <w:pPr>
        <w:widowControl w:val="0"/>
        <w:shd w:val="clear" w:color="auto" w:fill="FFFFFF"/>
        <w:spacing w:line="360" w:lineRule="auto"/>
        <w:ind w:firstLine="709"/>
        <w:jc w:val="both"/>
        <w:rPr>
          <w:sz w:val="28"/>
          <w:szCs w:val="28"/>
        </w:rPr>
      </w:pPr>
    </w:p>
    <w:p w:rsidR="00856598" w:rsidRPr="00C87F09" w:rsidRDefault="00856598" w:rsidP="000D507E">
      <w:pPr>
        <w:widowControl w:val="0"/>
        <w:shd w:val="clear" w:color="auto" w:fill="FFFFFF"/>
        <w:spacing w:line="360" w:lineRule="auto"/>
        <w:ind w:firstLine="709"/>
        <w:jc w:val="both"/>
        <w:rPr>
          <w:sz w:val="28"/>
          <w:szCs w:val="28"/>
        </w:rPr>
      </w:pPr>
      <w:r w:rsidRPr="00C87F09">
        <w:rPr>
          <w:sz w:val="28"/>
          <w:szCs w:val="28"/>
        </w:rPr>
        <w:t xml:space="preserve">Принимаем </w:t>
      </w:r>
      <w:r w:rsidR="00E64D2E">
        <w:rPr>
          <w:sz w:val="28"/>
          <w:szCs w:val="28"/>
        </w:rPr>
        <w:pict>
          <v:shape id="_x0000_i1097" type="#_x0000_t75" style="width:71.25pt;height:18.75pt">
            <v:imagedata r:id="rId70" o:title=""/>
          </v:shape>
        </w:pict>
      </w:r>
    </w:p>
    <w:p w:rsidR="00856598" w:rsidRPr="00C87F09" w:rsidRDefault="00856598" w:rsidP="000D507E">
      <w:pPr>
        <w:widowControl w:val="0"/>
        <w:spacing w:line="360" w:lineRule="auto"/>
        <w:ind w:firstLine="709"/>
        <w:jc w:val="both"/>
        <w:rPr>
          <w:sz w:val="28"/>
          <w:szCs w:val="28"/>
        </w:rPr>
      </w:pPr>
      <w:r w:rsidRPr="00C87F09">
        <w:rPr>
          <w:sz w:val="28"/>
          <w:szCs w:val="28"/>
        </w:rPr>
        <w:t xml:space="preserve">Расчет численности вспомогательных производственных рабочих сведем в таблицу </w:t>
      </w:r>
      <w:r w:rsidR="00DC63AA" w:rsidRPr="00C87F09">
        <w:rPr>
          <w:sz w:val="28"/>
          <w:szCs w:val="28"/>
        </w:rPr>
        <w:t>5</w:t>
      </w:r>
      <w:r w:rsidRPr="00C87F09">
        <w:rPr>
          <w:sz w:val="28"/>
          <w:szCs w:val="28"/>
        </w:rPr>
        <w:t>.</w:t>
      </w:r>
    </w:p>
    <w:p w:rsidR="00E24DD9" w:rsidRPr="00C87F09" w:rsidRDefault="00E24DD9" w:rsidP="000D507E">
      <w:pPr>
        <w:widowControl w:val="0"/>
        <w:spacing w:line="360" w:lineRule="auto"/>
        <w:ind w:firstLine="709"/>
        <w:jc w:val="both"/>
        <w:rPr>
          <w:sz w:val="28"/>
          <w:szCs w:val="28"/>
        </w:rPr>
      </w:pPr>
    </w:p>
    <w:p w:rsidR="00856598" w:rsidRPr="00C87F09" w:rsidRDefault="00856598" w:rsidP="000D507E">
      <w:pPr>
        <w:widowControl w:val="0"/>
        <w:spacing w:line="360" w:lineRule="auto"/>
        <w:ind w:firstLine="709"/>
        <w:jc w:val="both"/>
        <w:rPr>
          <w:sz w:val="28"/>
          <w:szCs w:val="28"/>
        </w:rPr>
      </w:pPr>
      <w:r w:rsidRPr="00C87F09">
        <w:rPr>
          <w:sz w:val="28"/>
          <w:szCs w:val="28"/>
        </w:rPr>
        <w:t xml:space="preserve">Таблица </w:t>
      </w:r>
      <w:r w:rsidR="00DC63AA" w:rsidRPr="00C87F09">
        <w:rPr>
          <w:sz w:val="28"/>
          <w:szCs w:val="28"/>
        </w:rPr>
        <w:t>5</w:t>
      </w:r>
      <w:r w:rsidRPr="00C87F09">
        <w:rPr>
          <w:sz w:val="28"/>
          <w:szCs w:val="28"/>
        </w:rPr>
        <w:t xml:space="preserve"> </w:t>
      </w:r>
      <w:r w:rsidRPr="00C87F09">
        <w:rPr>
          <w:sz w:val="28"/>
          <w:szCs w:val="28"/>
        </w:rPr>
        <w:sym w:font="Symbol" w:char="F02D"/>
      </w:r>
      <w:r w:rsidRPr="00C87F09">
        <w:rPr>
          <w:sz w:val="28"/>
          <w:szCs w:val="28"/>
        </w:rPr>
        <w:t xml:space="preserve"> Расчет численности вспомогательных рабочих депо</w:t>
      </w:r>
    </w:p>
    <w:tbl>
      <w:tblPr>
        <w:tblW w:w="0" w:type="auto"/>
        <w:tblLook w:val="0000" w:firstRow="0" w:lastRow="0" w:firstColumn="0" w:lastColumn="0" w:noHBand="0" w:noVBand="0"/>
      </w:tblPr>
      <w:tblGrid>
        <w:gridCol w:w="3167"/>
        <w:gridCol w:w="1148"/>
        <w:gridCol w:w="1237"/>
        <w:gridCol w:w="1167"/>
      </w:tblGrid>
      <w:tr w:rsidR="00856598" w:rsidRPr="00C87F09" w:rsidTr="0035475B">
        <w:trPr>
          <w:trHeight w:val="375"/>
        </w:trPr>
        <w:tc>
          <w:tcPr>
            <w:tcW w:w="0" w:type="auto"/>
            <w:vMerge w:val="restart"/>
            <w:tcBorders>
              <w:top w:val="single" w:sz="4" w:space="0" w:color="auto"/>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Наименование</w:t>
            </w:r>
          </w:p>
          <w:p w:rsidR="00856598" w:rsidRPr="00C87F09" w:rsidRDefault="00856598" w:rsidP="0035475B">
            <w:pPr>
              <w:spacing w:line="360" w:lineRule="auto"/>
              <w:jc w:val="both"/>
              <w:rPr>
                <w:color w:val="000000"/>
                <w:sz w:val="20"/>
                <w:szCs w:val="20"/>
              </w:rPr>
            </w:pPr>
            <w:r w:rsidRPr="00C87F09">
              <w:rPr>
                <w:color w:val="000000"/>
                <w:sz w:val="20"/>
                <w:szCs w:val="20"/>
              </w:rPr>
              <w:t>профессий</w:t>
            </w:r>
          </w:p>
        </w:tc>
        <w:tc>
          <w:tcPr>
            <w:tcW w:w="0" w:type="auto"/>
            <w:vMerge w:val="restart"/>
            <w:tcBorders>
              <w:top w:val="single" w:sz="4" w:space="0" w:color="auto"/>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Процент</w:t>
            </w:r>
          </w:p>
          <w:p w:rsidR="00856598" w:rsidRPr="00C87F09" w:rsidRDefault="00856598" w:rsidP="0035475B">
            <w:pPr>
              <w:spacing w:line="360" w:lineRule="auto"/>
              <w:jc w:val="both"/>
              <w:rPr>
                <w:color w:val="000000"/>
                <w:sz w:val="20"/>
                <w:szCs w:val="20"/>
              </w:rPr>
            </w:pPr>
            <w:r w:rsidRPr="00C87F09">
              <w:rPr>
                <w:color w:val="000000"/>
                <w:sz w:val="20"/>
                <w:szCs w:val="20"/>
              </w:rPr>
              <w:t>участия, %</w:t>
            </w:r>
          </w:p>
        </w:tc>
        <w:tc>
          <w:tcPr>
            <w:tcW w:w="0" w:type="auto"/>
            <w:gridSpan w:val="2"/>
            <w:tcBorders>
              <w:top w:val="single" w:sz="4" w:space="0" w:color="auto"/>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Количество рабочих, чел</w:t>
            </w:r>
            <w:r w:rsidRPr="00C87F09">
              <w:rPr>
                <w:i/>
                <w:color w:val="000000"/>
                <w:sz w:val="20"/>
                <w:szCs w:val="20"/>
              </w:rPr>
              <w:t>.</w:t>
            </w:r>
          </w:p>
        </w:tc>
      </w:tr>
      <w:tr w:rsidR="00856598" w:rsidRPr="00C87F09" w:rsidTr="0035475B">
        <w:trPr>
          <w:trHeight w:val="375"/>
        </w:trPr>
        <w:tc>
          <w:tcPr>
            <w:tcW w:w="0" w:type="auto"/>
            <w:vMerge/>
            <w:tcBorders>
              <w:top w:val="single" w:sz="4" w:space="0" w:color="auto"/>
              <w:left w:val="single" w:sz="4" w:space="0" w:color="auto"/>
              <w:bottom w:val="single" w:sz="4" w:space="0" w:color="auto"/>
              <w:right w:val="single" w:sz="4" w:space="0" w:color="auto"/>
            </w:tcBorders>
            <w:vAlign w:val="center"/>
          </w:tcPr>
          <w:p w:rsidR="00856598" w:rsidRPr="00C87F09" w:rsidRDefault="00856598" w:rsidP="0035475B">
            <w:pPr>
              <w:spacing w:line="360" w:lineRule="auto"/>
              <w:jc w:val="both"/>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56598" w:rsidRPr="00C87F09" w:rsidRDefault="00856598" w:rsidP="0035475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расчетное</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принятое</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Слесарь по ремонту оборудования</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46,7</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10</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10</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Слесарь по ремонту</w:t>
            </w:r>
            <w:r w:rsidR="0035475B" w:rsidRPr="00C87F09">
              <w:rPr>
                <w:color w:val="000000"/>
                <w:sz w:val="20"/>
                <w:szCs w:val="20"/>
              </w:rPr>
              <w:t xml:space="preserve"> </w:t>
            </w:r>
            <w:r w:rsidRPr="00C87F09">
              <w:rPr>
                <w:color w:val="000000"/>
                <w:sz w:val="20"/>
                <w:szCs w:val="20"/>
              </w:rPr>
              <w:t>инструмента</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7,3</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w:t>
            </w:r>
            <w:r w:rsidR="004334C5" w:rsidRPr="00C87F09">
              <w:rPr>
                <w:color w:val="000000"/>
                <w:sz w:val="20"/>
                <w:szCs w:val="20"/>
              </w:rPr>
              <w:t>6</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2</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Токарь</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5,7</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1,2</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Сверловщик</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1,6</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0,</w:t>
            </w:r>
            <w:r w:rsidR="004334C5" w:rsidRPr="00C87F09">
              <w:rPr>
                <w:color w:val="000000"/>
                <w:sz w:val="20"/>
                <w:szCs w:val="20"/>
              </w:rPr>
              <w:t>3</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0</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Строгальщик-фрезеровщик</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2,4</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0,</w:t>
            </w:r>
            <w:r w:rsidR="004334C5" w:rsidRPr="00C87F09">
              <w:rPr>
                <w:color w:val="000000"/>
                <w:sz w:val="20"/>
                <w:szCs w:val="20"/>
              </w:rPr>
              <w:t>5</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1</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Электрогазосварщик</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2,8</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0,6</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w:t>
            </w:r>
          </w:p>
        </w:tc>
      </w:tr>
      <w:tr w:rsidR="00856598" w:rsidRPr="00C87F09" w:rsidTr="0035475B">
        <w:trPr>
          <w:trHeight w:val="70"/>
        </w:trPr>
        <w:tc>
          <w:tcPr>
            <w:tcW w:w="0" w:type="auto"/>
            <w:tcBorders>
              <w:top w:val="single" w:sz="4" w:space="0" w:color="auto"/>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Кузнец и помощник кузнеца</w:t>
            </w:r>
          </w:p>
        </w:tc>
        <w:tc>
          <w:tcPr>
            <w:tcW w:w="0" w:type="auto"/>
            <w:tcBorders>
              <w:top w:val="single" w:sz="4" w:space="0" w:color="auto"/>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3,4</w:t>
            </w:r>
          </w:p>
        </w:tc>
        <w:tc>
          <w:tcPr>
            <w:tcW w:w="0" w:type="auto"/>
            <w:tcBorders>
              <w:top w:val="single" w:sz="4" w:space="0" w:color="auto"/>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0,7</w:t>
            </w:r>
          </w:p>
        </w:tc>
        <w:tc>
          <w:tcPr>
            <w:tcW w:w="0" w:type="auto"/>
            <w:tcBorders>
              <w:top w:val="single" w:sz="4" w:space="0" w:color="auto"/>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Маляр</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5</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1,1</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lastRenderedPageBreak/>
              <w:t>Столяр</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9,5</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2,09</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2</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Рабочий</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15,6</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3,4</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3</w:t>
            </w:r>
          </w:p>
        </w:tc>
      </w:tr>
      <w:tr w:rsidR="00856598" w:rsidRPr="00C87F09" w:rsidTr="0035475B">
        <w:trPr>
          <w:trHeight w:val="375"/>
        </w:trPr>
        <w:tc>
          <w:tcPr>
            <w:tcW w:w="0" w:type="auto"/>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Итого</w:t>
            </w:r>
          </w:p>
        </w:tc>
        <w:tc>
          <w:tcPr>
            <w:tcW w:w="0" w:type="auto"/>
            <w:tcBorders>
              <w:top w:val="nil"/>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100</w:t>
            </w:r>
          </w:p>
        </w:tc>
        <w:tc>
          <w:tcPr>
            <w:tcW w:w="0" w:type="auto"/>
            <w:tcBorders>
              <w:top w:val="nil"/>
              <w:left w:val="nil"/>
              <w:bottom w:val="single" w:sz="4" w:space="0" w:color="auto"/>
              <w:right w:val="single" w:sz="4" w:space="0" w:color="auto"/>
            </w:tcBorders>
            <w:noWrap/>
            <w:vAlign w:val="bottom"/>
          </w:tcPr>
          <w:p w:rsidR="00856598" w:rsidRPr="00C87F09" w:rsidRDefault="004334C5" w:rsidP="0035475B">
            <w:pPr>
              <w:spacing w:line="360" w:lineRule="auto"/>
              <w:jc w:val="both"/>
              <w:rPr>
                <w:color w:val="000000"/>
                <w:sz w:val="20"/>
                <w:szCs w:val="20"/>
              </w:rPr>
            </w:pPr>
            <w:r w:rsidRPr="00C87F09">
              <w:rPr>
                <w:color w:val="000000"/>
                <w:sz w:val="20"/>
                <w:szCs w:val="20"/>
              </w:rPr>
              <w:t>21,49</w:t>
            </w:r>
          </w:p>
        </w:tc>
        <w:tc>
          <w:tcPr>
            <w:tcW w:w="0" w:type="auto"/>
            <w:tcBorders>
              <w:top w:val="nil"/>
              <w:left w:val="nil"/>
              <w:bottom w:val="single" w:sz="4" w:space="0" w:color="auto"/>
              <w:right w:val="single" w:sz="4" w:space="0" w:color="auto"/>
            </w:tcBorders>
            <w:noWrap/>
            <w:vAlign w:val="bottom"/>
          </w:tcPr>
          <w:p w:rsidR="00856598" w:rsidRPr="00C87F09" w:rsidRDefault="00DB1919" w:rsidP="0035475B">
            <w:pPr>
              <w:spacing w:line="360" w:lineRule="auto"/>
              <w:jc w:val="both"/>
              <w:rPr>
                <w:color w:val="000000"/>
                <w:sz w:val="20"/>
                <w:szCs w:val="20"/>
              </w:rPr>
            </w:pPr>
            <w:r w:rsidRPr="00C87F09">
              <w:rPr>
                <w:color w:val="000000"/>
                <w:sz w:val="20"/>
                <w:szCs w:val="20"/>
              </w:rPr>
              <w:t>22</w:t>
            </w:r>
          </w:p>
        </w:tc>
      </w:tr>
    </w:tbl>
    <w:p w:rsidR="0035475B" w:rsidRPr="00C87F09" w:rsidRDefault="0035475B" w:rsidP="000D507E">
      <w:pPr>
        <w:widowControl w:val="0"/>
        <w:spacing w:line="360" w:lineRule="auto"/>
        <w:ind w:firstLine="709"/>
        <w:jc w:val="both"/>
        <w:rPr>
          <w:sz w:val="28"/>
          <w:szCs w:val="28"/>
        </w:rPr>
      </w:pPr>
    </w:p>
    <w:p w:rsidR="00856598" w:rsidRPr="00C87F09" w:rsidRDefault="00856598" w:rsidP="000D507E">
      <w:pPr>
        <w:widowControl w:val="0"/>
        <w:spacing w:line="360" w:lineRule="auto"/>
        <w:ind w:firstLine="709"/>
        <w:jc w:val="both"/>
        <w:rPr>
          <w:sz w:val="28"/>
          <w:szCs w:val="28"/>
        </w:rPr>
      </w:pPr>
      <w:r w:rsidRPr="00C87F09">
        <w:rPr>
          <w:sz w:val="28"/>
          <w:szCs w:val="28"/>
        </w:rPr>
        <w:t>Расчет численности работников остальных категорий работ производится от списочного контингента основных производственных рабочих.</w:t>
      </w:r>
    </w:p>
    <w:p w:rsidR="00856598" w:rsidRPr="00C87F09" w:rsidRDefault="00856598" w:rsidP="000D507E">
      <w:pPr>
        <w:widowControl w:val="0"/>
        <w:spacing w:line="360" w:lineRule="auto"/>
        <w:ind w:firstLine="709"/>
        <w:jc w:val="both"/>
        <w:rPr>
          <w:sz w:val="28"/>
          <w:szCs w:val="28"/>
        </w:rPr>
      </w:pPr>
      <w:r w:rsidRPr="00C87F09">
        <w:rPr>
          <w:sz w:val="28"/>
          <w:szCs w:val="28"/>
        </w:rPr>
        <w:t xml:space="preserve">Расчет приведем в таблице </w:t>
      </w:r>
      <w:r w:rsidR="00DC63AA" w:rsidRPr="00C87F09">
        <w:rPr>
          <w:sz w:val="28"/>
          <w:szCs w:val="28"/>
        </w:rPr>
        <w:t>6</w:t>
      </w:r>
    </w:p>
    <w:p w:rsidR="009041DE" w:rsidRPr="00C87F09" w:rsidRDefault="009041DE" w:rsidP="000D507E">
      <w:pPr>
        <w:widowControl w:val="0"/>
        <w:spacing w:line="360" w:lineRule="auto"/>
        <w:ind w:firstLine="709"/>
        <w:jc w:val="both"/>
        <w:rPr>
          <w:sz w:val="28"/>
          <w:szCs w:val="28"/>
        </w:rPr>
      </w:pPr>
    </w:p>
    <w:p w:rsidR="00856598" w:rsidRPr="00C87F09" w:rsidRDefault="00856598" w:rsidP="000D507E">
      <w:pPr>
        <w:widowControl w:val="0"/>
        <w:spacing w:line="360" w:lineRule="auto"/>
        <w:ind w:firstLine="709"/>
        <w:jc w:val="both"/>
        <w:rPr>
          <w:sz w:val="28"/>
          <w:szCs w:val="28"/>
        </w:rPr>
      </w:pPr>
      <w:r w:rsidRPr="00C87F09">
        <w:rPr>
          <w:sz w:val="28"/>
          <w:szCs w:val="28"/>
        </w:rPr>
        <w:t xml:space="preserve">Таблица </w:t>
      </w:r>
      <w:r w:rsidR="00DC63AA" w:rsidRPr="00C87F09">
        <w:rPr>
          <w:sz w:val="28"/>
          <w:szCs w:val="28"/>
        </w:rPr>
        <w:t>6</w:t>
      </w:r>
      <w:r w:rsidRPr="00C87F09">
        <w:rPr>
          <w:sz w:val="28"/>
          <w:szCs w:val="28"/>
        </w:rPr>
        <w:t xml:space="preserve"> </w:t>
      </w:r>
      <w:r w:rsidRPr="00C87F09">
        <w:rPr>
          <w:sz w:val="28"/>
          <w:szCs w:val="28"/>
        </w:rPr>
        <w:sym w:font="Symbol" w:char="F02D"/>
      </w:r>
      <w:r w:rsidRPr="00C87F09">
        <w:rPr>
          <w:sz w:val="28"/>
          <w:szCs w:val="28"/>
        </w:rPr>
        <w:t xml:space="preserve"> Штатная ведомость работников депо</w:t>
      </w:r>
    </w:p>
    <w:tbl>
      <w:tblPr>
        <w:tblW w:w="8926" w:type="dxa"/>
        <w:tblLook w:val="0000" w:firstRow="0" w:lastRow="0" w:firstColumn="0" w:lastColumn="0" w:noHBand="0" w:noVBand="0"/>
      </w:tblPr>
      <w:tblGrid>
        <w:gridCol w:w="2628"/>
        <w:gridCol w:w="3561"/>
        <w:gridCol w:w="1127"/>
        <w:gridCol w:w="703"/>
        <w:gridCol w:w="907"/>
      </w:tblGrid>
      <w:tr w:rsidR="00856598" w:rsidRPr="00C87F09" w:rsidTr="0035475B">
        <w:trPr>
          <w:trHeight w:val="375"/>
        </w:trPr>
        <w:tc>
          <w:tcPr>
            <w:tcW w:w="2628" w:type="dxa"/>
            <w:vMerge w:val="restart"/>
            <w:tcBorders>
              <w:top w:val="single" w:sz="4" w:space="0" w:color="auto"/>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Категория</w:t>
            </w:r>
            <w:r w:rsidR="0035475B" w:rsidRPr="00C87F09">
              <w:rPr>
                <w:color w:val="000000"/>
                <w:sz w:val="20"/>
                <w:szCs w:val="20"/>
              </w:rPr>
              <w:t xml:space="preserve"> </w:t>
            </w:r>
            <w:r w:rsidRPr="00C87F09">
              <w:rPr>
                <w:color w:val="000000"/>
                <w:sz w:val="20"/>
                <w:szCs w:val="20"/>
              </w:rPr>
              <w:t>Работников</w:t>
            </w:r>
          </w:p>
        </w:tc>
        <w:tc>
          <w:tcPr>
            <w:tcW w:w="3561" w:type="dxa"/>
            <w:vMerge w:val="restart"/>
            <w:tcBorders>
              <w:top w:val="single" w:sz="4" w:space="0" w:color="auto"/>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Процент от основных производственных рабочих, %</w:t>
            </w:r>
          </w:p>
        </w:tc>
        <w:tc>
          <w:tcPr>
            <w:tcW w:w="0" w:type="auto"/>
            <w:gridSpan w:val="3"/>
            <w:tcBorders>
              <w:top w:val="single" w:sz="4" w:space="0" w:color="auto"/>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 xml:space="preserve">Количество работников, </w:t>
            </w:r>
            <w:r w:rsidRPr="00C87F09">
              <w:rPr>
                <w:i/>
                <w:color w:val="000000"/>
                <w:sz w:val="20"/>
                <w:szCs w:val="20"/>
              </w:rPr>
              <w:t>чел</w:t>
            </w:r>
            <w:r w:rsidRPr="00C87F09">
              <w:rPr>
                <w:color w:val="000000"/>
                <w:sz w:val="20"/>
                <w:szCs w:val="20"/>
              </w:rPr>
              <w:t>.</w:t>
            </w:r>
          </w:p>
        </w:tc>
      </w:tr>
      <w:tr w:rsidR="00856598" w:rsidRPr="00C87F09" w:rsidTr="0035475B">
        <w:trPr>
          <w:trHeight w:val="375"/>
        </w:trPr>
        <w:tc>
          <w:tcPr>
            <w:tcW w:w="2628" w:type="dxa"/>
            <w:vMerge/>
            <w:tcBorders>
              <w:top w:val="single" w:sz="4" w:space="0" w:color="auto"/>
              <w:left w:val="single" w:sz="4" w:space="0" w:color="auto"/>
              <w:bottom w:val="single" w:sz="4" w:space="0" w:color="auto"/>
              <w:right w:val="single" w:sz="4" w:space="0" w:color="auto"/>
            </w:tcBorders>
            <w:vAlign w:val="center"/>
          </w:tcPr>
          <w:p w:rsidR="00856598" w:rsidRPr="00C87F09" w:rsidRDefault="00856598" w:rsidP="0035475B">
            <w:pPr>
              <w:spacing w:line="360" w:lineRule="auto"/>
              <w:jc w:val="both"/>
              <w:rPr>
                <w:color w:val="000000"/>
                <w:sz w:val="20"/>
                <w:szCs w:val="20"/>
              </w:rPr>
            </w:pPr>
          </w:p>
        </w:tc>
        <w:tc>
          <w:tcPr>
            <w:tcW w:w="3561" w:type="dxa"/>
            <w:vMerge/>
            <w:tcBorders>
              <w:top w:val="single" w:sz="4" w:space="0" w:color="auto"/>
              <w:left w:val="single" w:sz="4" w:space="0" w:color="auto"/>
              <w:bottom w:val="single" w:sz="4" w:space="0" w:color="auto"/>
              <w:right w:val="single" w:sz="4" w:space="0" w:color="auto"/>
            </w:tcBorders>
            <w:vAlign w:val="center"/>
          </w:tcPr>
          <w:p w:rsidR="00856598" w:rsidRPr="00C87F09" w:rsidRDefault="00856598" w:rsidP="0035475B">
            <w:pPr>
              <w:spacing w:line="360" w:lineRule="auto"/>
              <w:jc w:val="both"/>
              <w:rPr>
                <w:color w:val="000000"/>
                <w:sz w:val="20"/>
                <w:szCs w:val="20"/>
              </w:rPr>
            </w:pPr>
          </w:p>
        </w:tc>
        <w:tc>
          <w:tcPr>
            <w:tcW w:w="0" w:type="auto"/>
            <w:vMerge w:val="restart"/>
            <w:tcBorders>
              <w:top w:val="nil"/>
              <w:left w:val="single" w:sz="4" w:space="0" w:color="auto"/>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Расчетное</w:t>
            </w:r>
          </w:p>
        </w:tc>
        <w:tc>
          <w:tcPr>
            <w:tcW w:w="0" w:type="auto"/>
            <w:gridSpan w:val="2"/>
            <w:tcBorders>
              <w:top w:val="single" w:sz="4" w:space="0" w:color="auto"/>
              <w:left w:val="nil"/>
              <w:bottom w:val="single" w:sz="4" w:space="0" w:color="auto"/>
              <w:right w:val="single" w:sz="4" w:space="0" w:color="auto"/>
            </w:tcBorders>
            <w:noWrap/>
            <w:vAlign w:val="bottom"/>
          </w:tcPr>
          <w:p w:rsidR="00856598" w:rsidRPr="00C87F09" w:rsidRDefault="00856598" w:rsidP="0035475B">
            <w:pPr>
              <w:spacing w:line="360" w:lineRule="auto"/>
              <w:jc w:val="both"/>
              <w:rPr>
                <w:color w:val="000000"/>
                <w:sz w:val="20"/>
                <w:szCs w:val="20"/>
              </w:rPr>
            </w:pPr>
            <w:r w:rsidRPr="00C87F09">
              <w:rPr>
                <w:color w:val="000000"/>
                <w:sz w:val="20"/>
                <w:szCs w:val="20"/>
              </w:rPr>
              <w:t>Принятое</w:t>
            </w:r>
          </w:p>
        </w:tc>
      </w:tr>
      <w:tr w:rsidR="002D34EA" w:rsidRPr="00C87F09" w:rsidTr="0035475B">
        <w:trPr>
          <w:trHeight w:val="70"/>
        </w:trPr>
        <w:tc>
          <w:tcPr>
            <w:tcW w:w="2628" w:type="dxa"/>
            <w:vMerge/>
            <w:tcBorders>
              <w:top w:val="single" w:sz="4" w:space="0" w:color="auto"/>
              <w:left w:val="single" w:sz="4" w:space="0" w:color="auto"/>
              <w:bottom w:val="single" w:sz="4" w:space="0" w:color="auto"/>
              <w:right w:val="single" w:sz="4" w:space="0" w:color="auto"/>
            </w:tcBorders>
            <w:vAlign w:val="center"/>
          </w:tcPr>
          <w:p w:rsidR="002D34EA" w:rsidRPr="00C87F09" w:rsidRDefault="002D34EA" w:rsidP="0035475B">
            <w:pPr>
              <w:spacing w:line="360" w:lineRule="auto"/>
              <w:jc w:val="both"/>
              <w:rPr>
                <w:color w:val="000000"/>
                <w:sz w:val="20"/>
                <w:szCs w:val="20"/>
              </w:rPr>
            </w:pPr>
          </w:p>
        </w:tc>
        <w:tc>
          <w:tcPr>
            <w:tcW w:w="3561" w:type="dxa"/>
            <w:vMerge/>
            <w:tcBorders>
              <w:top w:val="single" w:sz="4" w:space="0" w:color="auto"/>
              <w:left w:val="single" w:sz="4" w:space="0" w:color="auto"/>
              <w:bottom w:val="single" w:sz="4" w:space="0" w:color="auto"/>
              <w:right w:val="single" w:sz="4" w:space="0" w:color="auto"/>
            </w:tcBorders>
            <w:vAlign w:val="center"/>
          </w:tcPr>
          <w:p w:rsidR="002D34EA" w:rsidRPr="00C87F09" w:rsidRDefault="002D34EA" w:rsidP="0035475B">
            <w:pPr>
              <w:spacing w:line="360" w:lineRule="auto"/>
              <w:jc w:val="both"/>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tcPr>
          <w:p w:rsidR="002D34EA" w:rsidRPr="00C87F09" w:rsidRDefault="002D34EA" w:rsidP="0035475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всего</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w:t>
            </w:r>
            <w:r w:rsidR="002D34EA" w:rsidRPr="00C87F09">
              <w:rPr>
                <w:color w:val="000000"/>
                <w:sz w:val="20"/>
                <w:szCs w:val="20"/>
              </w:rPr>
              <w:t xml:space="preserve"> смена</w:t>
            </w:r>
          </w:p>
        </w:tc>
      </w:tr>
      <w:tr w:rsidR="002D34EA" w:rsidRPr="00C87F09" w:rsidTr="0035475B">
        <w:trPr>
          <w:trHeight w:val="375"/>
        </w:trPr>
        <w:tc>
          <w:tcPr>
            <w:tcW w:w="2628" w:type="dxa"/>
            <w:tcBorders>
              <w:top w:val="nil"/>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Основные производственные рабочие</w:t>
            </w:r>
          </w:p>
        </w:tc>
        <w:tc>
          <w:tcPr>
            <w:tcW w:w="3561" w:type="dxa"/>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100</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185</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185</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185</w:t>
            </w:r>
          </w:p>
        </w:tc>
      </w:tr>
      <w:tr w:rsidR="002D34EA" w:rsidRPr="00C87F09" w:rsidTr="0035475B">
        <w:trPr>
          <w:trHeight w:val="375"/>
        </w:trPr>
        <w:tc>
          <w:tcPr>
            <w:tcW w:w="2628" w:type="dxa"/>
            <w:tcBorders>
              <w:top w:val="single" w:sz="4" w:space="0" w:color="auto"/>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Вспом</w:t>
            </w:r>
            <w:r w:rsidR="009041DE" w:rsidRPr="00C87F09">
              <w:rPr>
                <w:color w:val="000000"/>
                <w:sz w:val="20"/>
                <w:szCs w:val="20"/>
              </w:rPr>
              <w:t>.</w:t>
            </w:r>
            <w:r w:rsidRPr="00C87F09">
              <w:rPr>
                <w:color w:val="000000"/>
                <w:sz w:val="20"/>
                <w:szCs w:val="20"/>
              </w:rPr>
              <w:t>рабочие</w:t>
            </w:r>
          </w:p>
        </w:tc>
        <w:tc>
          <w:tcPr>
            <w:tcW w:w="3561" w:type="dxa"/>
            <w:tcBorders>
              <w:top w:val="single" w:sz="4" w:space="0" w:color="auto"/>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11</w:t>
            </w:r>
          </w:p>
        </w:tc>
        <w:tc>
          <w:tcPr>
            <w:tcW w:w="0" w:type="auto"/>
            <w:tcBorders>
              <w:top w:val="single" w:sz="4" w:space="0" w:color="auto"/>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20,35</w:t>
            </w:r>
          </w:p>
        </w:tc>
        <w:tc>
          <w:tcPr>
            <w:tcW w:w="0" w:type="auto"/>
            <w:tcBorders>
              <w:top w:val="single" w:sz="4" w:space="0" w:color="auto"/>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20</w:t>
            </w:r>
          </w:p>
        </w:tc>
        <w:tc>
          <w:tcPr>
            <w:tcW w:w="0" w:type="auto"/>
            <w:tcBorders>
              <w:top w:val="single" w:sz="4" w:space="0" w:color="auto"/>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20</w:t>
            </w:r>
          </w:p>
        </w:tc>
      </w:tr>
      <w:tr w:rsidR="002D34EA" w:rsidRPr="00C87F09" w:rsidTr="0035475B">
        <w:trPr>
          <w:trHeight w:val="375"/>
        </w:trPr>
        <w:tc>
          <w:tcPr>
            <w:tcW w:w="2628" w:type="dxa"/>
            <w:tcBorders>
              <w:top w:val="nil"/>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ИТР</w:t>
            </w:r>
          </w:p>
        </w:tc>
        <w:tc>
          <w:tcPr>
            <w:tcW w:w="3561" w:type="dxa"/>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7</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12,95</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13</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13</w:t>
            </w:r>
          </w:p>
        </w:tc>
      </w:tr>
      <w:tr w:rsidR="002D34EA" w:rsidRPr="00C87F09" w:rsidTr="0035475B">
        <w:trPr>
          <w:trHeight w:val="375"/>
        </w:trPr>
        <w:tc>
          <w:tcPr>
            <w:tcW w:w="2628" w:type="dxa"/>
            <w:tcBorders>
              <w:top w:val="nil"/>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СКП</w:t>
            </w:r>
          </w:p>
        </w:tc>
        <w:tc>
          <w:tcPr>
            <w:tcW w:w="3561" w:type="dxa"/>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4,5</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8,3</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8</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8</w:t>
            </w:r>
          </w:p>
        </w:tc>
      </w:tr>
      <w:tr w:rsidR="002D34EA" w:rsidRPr="00C87F09" w:rsidTr="0035475B">
        <w:trPr>
          <w:trHeight w:val="375"/>
        </w:trPr>
        <w:tc>
          <w:tcPr>
            <w:tcW w:w="2628" w:type="dxa"/>
            <w:tcBorders>
              <w:top w:val="nil"/>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МОП</w:t>
            </w:r>
          </w:p>
        </w:tc>
        <w:tc>
          <w:tcPr>
            <w:tcW w:w="3561" w:type="dxa"/>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3</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5,5</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6</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6</w:t>
            </w:r>
          </w:p>
        </w:tc>
      </w:tr>
      <w:tr w:rsidR="002D34EA" w:rsidRPr="00C87F09" w:rsidTr="0035475B">
        <w:trPr>
          <w:trHeight w:val="375"/>
        </w:trPr>
        <w:tc>
          <w:tcPr>
            <w:tcW w:w="2628" w:type="dxa"/>
            <w:tcBorders>
              <w:top w:val="nil"/>
              <w:left w:val="single" w:sz="4" w:space="0" w:color="auto"/>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Ученики</w:t>
            </w:r>
          </w:p>
        </w:tc>
        <w:tc>
          <w:tcPr>
            <w:tcW w:w="3561" w:type="dxa"/>
            <w:tcBorders>
              <w:top w:val="nil"/>
              <w:left w:val="nil"/>
              <w:bottom w:val="single" w:sz="4" w:space="0" w:color="auto"/>
              <w:right w:val="single" w:sz="4" w:space="0" w:color="auto"/>
            </w:tcBorders>
            <w:noWrap/>
            <w:vAlign w:val="bottom"/>
          </w:tcPr>
          <w:p w:rsidR="002D34EA" w:rsidRPr="00C87F09" w:rsidRDefault="002D34EA" w:rsidP="0035475B">
            <w:pPr>
              <w:spacing w:line="360" w:lineRule="auto"/>
              <w:jc w:val="both"/>
              <w:rPr>
                <w:color w:val="000000"/>
                <w:sz w:val="20"/>
                <w:szCs w:val="20"/>
              </w:rPr>
            </w:pPr>
            <w:r w:rsidRPr="00C87F09">
              <w:rPr>
                <w:color w:val="000000"/>
                <w:sz w:val="20"/>
                <w:szCs w:val="20"/>
              </w:rPr>
              <w:t>2</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3,7</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4</w:t>
            </w:r>
          </w:p>
        </w:tc>
        <w:tc>
          <w:tcPr>
            <w:tcW w:w="0" w:type="auto"/>
            <w:tcBorders>
              <w:top w:val="nil"/>
              <w:left w:val="nil"/>
              <w:bottom w:val="single" w:sz="4" w:space="0" w:color="auto"/>
              <w:right w:val="single" w:sz="4" w:space="0" w:color="auto"/>
            </w:tcBorders>
            <w:noWrap/>
            <w:vAlign w:val="bottom"/>
          </w:tcPr>
          <w:p w:rsidR="002D34EA" w:rsidRPr="00C87F09" w:rsidRDefault="000B62FD" w:rsidP="0035475B">
            <w:pPr>
              <w:spacing w:line="360" w:lineRule="auto"/>
              <w:jc w:val="both"/>
              <w:rPr>
                <w:color w:val="000000"/>
                <w:sz w:val="20"/>
                <w:szCs w:val="20"/>
              </w:rPr>
            </w:pPr>
            <w:r w:rsidRPr="00C87F09">
              <w:rPr>
                <w:color w:val="000000"/>
                <w:sz w:val="20"/>
                <w:szCs w:val="20"/>
              </w:rPr>
              <w:t>4</w:t>
            </w:r>
          </w:p>
        </w:tc>
      </w:tr>
    </w:tbl>
    <w:p w:rsidR="00E7464B" w:rsidRPr="00C87F09" w:rsidRDefault="00E7464B" w:rsidP="000D507E">
      <w:pPr>
        <w:spacing w:line="360" w:lineRule="auto"/>
        <w:ind w:firstLine="709"/>
        <w:jc w:val="both"/>
        <w:rPr>
          <w:sz w:val="28"/>
          <w:szCs w:val="28"/>
        </w:rPr>
      </w:pPr>
    </w:p>
    <w:p w:rsidR="00923FBE" w:rsidRPr="00C87F09" w:rsidRDefault="00923FBE" w:rsidP="0035475B">
      <w:pPr>
        <w:spacing w:line="360" w:lineRule="auto"/>
        <w:ind w:firstLine="709"/>
        <w:jc w:val="center"/>
        <w:rPr>
          <w:b/>
          <w:sz w:val="28"/>
          <w:szCs w:val="28"/>
        </w:rPr>
      </w:pPr>
      <w:r w:rsidRPr="00C87F09">
        <w:rPr>
          <w:b/>
          <w:sz w:val="28"/>
          <w:szCs w:val="28"/>
        </w:rPr>
        <w:t>1.</w:t>
      </w:r>
      <w:r w:rsidR="00D9644D" w:rsidRPr="00C87F09">
        <w:rPr>
          <w:b/>
          <w:sz w:val="28"/>
          <w:szCs w:val="28"/>
        </w:rPr>
        <w:t>7</w:t>
      </w:r>
      <w:r w:rsidRPr="00C87F09">
        <w:rPr>
          <w:b/>
          <w:sz w:val="28"/>
          <w:szCs w:val="28"/>
        </w:rPr>
        <w:t xml:space="preserve"> Определение программы участков и отделе</w:t>
      </w:r>
      <w:r w:rsidR="009F30F9" w:rsidRPr="00C87F09">
        <w:rPr>
          <w:b/>
          <w:sz w:val="28"/>
          <w:szCs w:val="28"/>
        </w:rPr>
        <w:t>ний</w:t>
      </w:r>
    </w:p>
    <w:p w:rsidR="00E86E4F" w:rsidRPr="00C87F09" w:rsidRDefault="00E86E4F" w:rsidP="000D507E">
      <w:pPr>
        <w:spacing w:line="360" w:lineRule="auto"/>
        <w:ind w:firstLine="709"/>
        <w:jc w:val="both"/>
        <w:rPr>
          <w:b/>
          <w:sz w:val="28"/>
          <w:szCs w:val="28"/>
        </w:rPr>
      </w:pPr>
    </w:p>
    <w:p w:rsidR="00923FBE" w:rsidRPr="00C87F09" w:rsidRDefault="00923FBE" w:rsidP="000D507E">
      <w:pPr>
        <w:spacing w:line="360" w:lineRule="auto"/>
        <w:ind w:firstLine="709"/>
        <w:jc w:val="both"/>
        <w:rPr>
          <w:sz w:val="28"/>
          <w:szCs w:val="28"/>
        </w:rPr>
      </w:pPr>
      <w:r w:rsidRPr="00C87F09">
        <w:rPr>
          <w:sz w:val="28"/>
          <w:szCs w:val="28"/>
        </w:rPr>
        <w:t>Программу участка или отделения</w:t>
      </w:r>
      <w:r w:rsidR="00DC63AA" w:rsidRPr="00C87F09">
        <w:rPr>
          <w:sz w:val="28"/>
          <w:szCs w:val="28"/>
        </w:rPr>
        <w:t xml:space="preserve"> </w:t>
      </w:r>
      <w:r w:rsidR="00E64D2E">
        <w:rPr>
          <w:sz w:val="28"/>
          <w:szCs w:val="28"/>
        </w:rPr>
        <w:pict>
          <v:shape id="_x0000_i1098" type="#_x0000_t75" style="width:15.75pt;height:15.75pt">
            <v:imagedata r:id="rId71" o:title=""/>
          </v:shape>
        </w:pict>
      </w:r>
      <w:r w:rsidRPr="00C87F09">
        <w:rPr>
          <w:sz w:val="28"/>
          <w:szCs w:val="28"/>
        </w:rPr>
        <w:t>, ед., рассчитывают исходя из фактической мощности депо и сменяемости узлов вагонов при ремонте по форму</w:t>
      </w:r>
      <w:r w:rsidR="003C4A0B" w:rsidRPr="00C87F09">
        <w:rPr>
          <w:sz w:val="28"/>
          <w:szCs w:val="28"/>
        </w:rPr>
        <w:t>ле</w:t>
      </w:r>
    </w:p>
    <w:p w:rsidR="0035475B" w:rsidRPr="00C87F09" w:rsidRDefault="0035475B" w:rsidP="000D507E">
      <w:pPr>
        <w:spacing w:line="360" w:lineRule="auto"/>
        <w:ind w:firstLine="709"/>
        <w:jc w:val="both"/>
        <w:rPr>
          <w:sz w:val="28"/>
          <w:szCs w:val="28"/>
        </w:rPr>
      </w:pPr>
    </w:p>
    <w:p w:rsidR="00923FBE" w:rsidRPr="00C87F09" w:rsidRDefault="00E64D2E" w:rsidP="000D507E">
      <w:pPr>
        <w:spacing w:line="360" w:lineRule="auto"/>
        <w:ind w:firstLine="709"/>
        <w:jc w:val="both"/>
        <w:rPr>
          <w:sz w:val="28"/>
          <w:szCs w:val="28"/>
        </w:rPr>
      </w:pPr>
      <w:r>
        <w:rPr>
          <w:sz w:val="28"/>
          <w:szCs w:val="28"/>
        </w:rPr>
        <w:pict>
          <v:shape id="_x0000_i1099" type="#_x0000_t75" style="width:132.75pt;height:36pt">
            <v:imagedata r:id="rId72" o:title=""/>
          </v:shape>
        </w:pict>
      </w:r>
      <w:r w:rsidR="00923FBE" w:rsidRPr="00C87F09">
        <w:rPr>
          <w:sz w:val="28"/>
          <w:szCs w:val="28"/>
        </w:rPr>
        <w:t>,</w:t>
      </w:r>
      <w:r w:rsidR="00C87F09" w:rsidRPr="00C87F09">
        <w:rPr>
          <w:sz w:val="28"/>
          <w:szCs w:val="28"/>
        </w:rPr>
        <w:t xml:space="preserve"> </w:t>
      </w:r>
      <w:r w:rsidR="00923FBE" w:rsidRPr="00C87F09">
        <w:rPr>
          <w:sz w:val="28"/>
          <w:szCs w:val="28"/>
        </w:rPr>
        <w:t>(</w:t>
      </w:r>
      <w:r w:rsidR="00981254" w:rsidRPr="00C87F09">
        <w:rPr>
          <w:sz w:val="28"/>
          <w:szCs w:val="28"/>
        </w:rPr>
        <w:t>1</w:t>
      </w:r>
      <w:r w:rsidR="00923FBE" w:rsidRPr="00C87F09">
        <w:rPr>
          <w:sz w:val="28"/>
          <w:szCs w:val="28"/>
        </w:rPr>
        <w:t>.1</w:t>
      </w:r>
      <w:r w:rsidR="00D70715" w:rsidRPr="00C87F09">
        <w:rPr>
          <w:sz w:val="28"/>
          <w:szCs w:val="28"/>
        </w:rPr>
        <w:t>1</w:t>
      </w:r>
      <w:r w:rsidR="00923FBE" w:rsidRPr="00C87F09">
        <w:rPr>
          <w:sz w:val="28"/>
          <w:szCs w:val="28"/>
        </w:rPr>
        <w:t>)</w:t>
      </w:r>
    </w:p>
    <w:p w:rsidR="0035475B" w:rsidRPr="00C87F09" w:rsidRDefault="0035475B" w:rsidP="000D507E">
      <w:pPr>
        <w:spacing w:line="360" w:lineRule="auto"/>
        <w:ind w:firstLine="709"/>
        <w:jc w:val="both"/>
        <w:rPr>
          <w:sz w:val="28"/>
          <w:szCs w:val="28"/>
        </w:rPr>
      </w:pPr>
    </w:p>
    <w:p w:rsidR="003C4A0B" w:rsidRPr="00C87F09" w:rsidRDefault="003C4A0B" w:rsidP="000D507E">
      <w:pPr>
        <w:spacing w:line="360" w:lineRule="auto"/>
        <w:ind w:firstLine="709"/>
        <w:jc w:val="both"/>
        <w:rPr>
          <w:sz w:val="28"/>
          <w:szCs w:val="28"/>
        </w:rPr>
      </w:pPr>
      <w:r w:rsidRPr="00C87F09">
        <w:rPr>
          <w:sz w:val="28"/>
          <w:szCs w:val="28"/>
        </w:rPr>
        <w:t>где</w:t>
      </w:r>
      <w:r w:rsidR="00C87F09" w:rsidRPr="00C87F09">
        <w:rPr>
          <w:sz w:val="28"/>
          <w:szCs w:val="28"/>
        </w:rPr>
        <w:t xml:space="preserve"> </w:t>
      </w:r>
      <w:r w:rsidR="00E64D2E">
        <w:rPr>
          <w:sz w:val="28"/>
          <w:szCs w:val="28"/>
        </w:rPr>
        <w:pict>
          <v:shape id="_x0000_i1100" type="#_x0000_t75" style="width:20.25pt;height:18.75pt">
            <v:imagedata r:id="rId73" o:title=""/>
          </v:shape>
        </w:pict>
      </w:r>
      <w:r w:rsidRPr="00C87F09">
        <w:rPr>
          <w:sz w:val="28"/>
          <w:szCs w:val="28"/>
        </w:rPr>
        <w:t xml:space="preserve"> – годовая программа ремонта вагонов в депо, ваг.;</w:t>
      </w:r>
    </w:p>
    <w:p w:rsidR="003C4A0B" w:rsidRPr="00C87F09" w:rsidRDefault="00E64D2E" w:rsidP="000D507E">
      <w:pPr>
        <w:spacing w:line="360" w:lineRule="auto"/>
        <w:ind w:firstLine="709"/>
        <w:jc w:val="both"/>
        <w:rPr>
          <w:sz w:val="28"/>
          <w:szCs w:val="28"/>
        </w:rPr>
      </w:pPr>
      <w:r>
        <w:rPr>
          <w:sz w:val="28"/>
          <w:szCs w:val="28"/>
        </w:rPr>
        <w:pict>
          <v:shape id="_x0000_i1101" type="#_x0000_t75" style="width:11.25pt;height:15pt">
            <v:imagedata r:id="rId74" o:title=""/>
          </v:shape>
        </w:pict>
      </w:r>
      <w:r w:rsidR="003C4A0B" w:rsidRPr="00C87F09">
        <w:rPr>
          <w:sz w:val="28"/>
          <w:szCs w:val="28"/>
        </w:rPr>
        <w:t xml:space="preserve"> – количество ремонтируемых узлов на вагоне;</w:t>
      </w:r>
    </w:p>
    <w:p w:rsidR="003C4A0B" w:rsidRPr="00C87F09" w:rsidRDefault="00E64D2E" w:rsidP="000D507E">
      <w:pPr>
        <w:spacing w:line="360" w:lineRule="auto"/>
        <w:ind w:firstLine="709"/>
        <w:jc w:val="both"/>
        <w:rPr>
          <w:sz w:val="28"/>
          <w:szCs w:val="28"/>
        </w:rPr>
      </w:pPr>
      <w:r>
        <w:rPr>
          <w:sz w:val="28"/>
          <w:szCs w:val="28"/>
        </w:rPr>
        <w:lastRenderedPageBreak/>
        <w:pict>
          <v:shape id="_x0000_i1102" type="#_x0000_t75" style="width:23.25pt;height:18.75pt">
            <v:imagedata r:id="rId75" o:title=""/>
          </v:shape>
        </w:pict>
      </w:r>
      <w:r w:rsidR="003C4A0B" w:rsidRPr="00C87F09">
        <w:rPr>
          <w:sz w:val="28"/>
          <w:szCs w:val="28"/>
        </w:rPr>
        <w:t xml:space="preserve"> – коэффициент сменяемости узлов (для деповского ремонта с учётом полной замены всех узлов на вагоне принимают </w:t>
      </w:r>
      <w:r>
        <w:rPr>
          <w:sz w:val="28"/>
          <w:szCs w:val="28"/>
        </w:rPr>
        <w:pict>
          <v:shape id="_x0000_i1103" type="#_x0000_t75" style="width:42.75pt;height:18.75pt">
            <v:imagedata r:id="rId76" o:title=""/>
          </v:shape>
        </w:pict>
      </w:r>
      <w:r w:rsidR="003C4A0B" w:rsidRPr="00C87F09">
        <w:rPr>
          <w:sz w:val="28"/>
          <w:szCs w:val="28"/>
        </w:rPr>
        <w:t>);</w:t>
      </w:r>
    </w:p>
    <w:p w:rsidR="003C4A0B" w:rsidRPr="00C87F09" w:rsidRDefault="00E64D2E" w:rsidP="000D507E">
      <w:pPr>
        <w:spacing w:line="360" w:lineRule="auto"/>
        <w:ind w:firstLine="709"/>
        <w:jc w:val="both"/>
        <w:rPr>
          <w:sz w:val="28"/>
          <w:szCs w:val="28"/>
        </w:rPr>
      </w:pPr>
      <w:r>
        <w:rPr>
          <w:sz w:val="28"/>
          <w:szCs w:val="28"/>
        </w:rPr>
        <w:pict>
          <v:shape id="_x0000_i1104" type="#_x0000_t75" style="width:14.25pt;height:18.75pt">
            <v:imagedata r:id="rId77" o:title=""/>
          </v:shape>
        </w:pict>
      </w:r>
      <w:r w:rsidR="003C4A0B" w:rsidRPr="00C87F09">
        <w:rPr>
          <w:sz w:val="28"/>
          <w:szCs w:val="28"/>
        </w:rPr>
        <w:t xml:space="preserve"> – процент узлов и деталей, поступающих в ремонт на условиях кооперации из эксплуатационного депо.</w:t>
      </w:r>
    </w:p>
    <w:p w:rsidR="003C4A0B" w:rsidRPr="00C87F09" w:rsidRDefault="003C4A0B" w:rsidP="000D507E">
      <w:pPr>
        <w:spacing w:line="360" w:lineRule="auto"/>
        <w:ind w:firstLine="709"/>
        <w:jc w:val="both"/>
        <w:rPr>
          <w:sz w:val="28"/>
          <w:szCs w:val="28"/>
        </w:rPr>
      </w:pPr>
      <w:r w:rsidRPr="00C87F09">
        <w:rPr>
          <w:sz w:val="28"/>
          <w:szCs w:val="28"/>
        </w:rPr>
        <w:t xml:space="preserve">Определим программу для колесно-роликового участка. Принимаем процент узлов и деталей, поступающих в ремонт на условиях кооперации из эксплуатационного депо для колесно-роликового участка </w:t>
      </w:r>
      <w:r w:rsidR="00E64D2E">
        <w:rPr>
          <w:sz w:val="28"/>
          <w:szCs w:val="28"/>
        </w:rPr>
        <w:pict>
          <v:shape id="_x0000_i1105" type="#_x0000_t75" style="width:14.25pt;height:18.75pt">
            <v:imagedata r:id="rId77" o:title=""/>
          </v:shape>
        </w:pict>
      </w:r>
      <w:r w:rsidRPr="00C87F09">
        <w:rPr>
          <w:sz w:val="28"/>
          <w:szCs w:val="28"/>
        </w:rPr>
        <w:t>=30%</w:t>
      </w:r>
    </w:p>
    <w:p w:rsidR="0035475B" w:rsidRPr="00C87F09" w:rsidRDefault="0035475B" w:rsidP="000D507E">
      <w:pPr>
        <w:spacing w:line="360" w:lineRule="auto"/>
        <w:ind w:firstLine="709"/>
        <w:jc w:val="both"/>
        <w:rPr>
          <w:sz w:val="28"/>
          <w:szCs w:val="28"/>
        </w:rPr>
      </w:pPr>
    </w:p>
    <w:p w:rsidR="003C4A0B" w:rsidRPr="00C87F09" w:rsidRDefault="00E64D2E" w:rsidP="000D507E">
      <w:pPr>
        <w:spacing w:line="360" w:lineRule="auto"/>
        <w:ind w:firstLine="709"/>
        <w:jc w:val="both"/>
        <w:rPr>
          <w:sz w:val="28"/>
          <w:szCs w:val="28"/>
        </w:rPr>
      </w:pPr>
      <w:r>
        <w:rPr>
          <w:sz w:val="28"/>
          <w:szCs w:val="28"/>
        </w:rPr>
        <w:pict>
          <v:shape id="_x0000_i1106" type="#_x0000_t75" style="width:195pt;height:36.75pt">
            <v:imagedata r:id="rId78" o:title=""/>
          </v:shape>
        </w:pict>
      </w:r>
    </w:p>
    <w:p w:rsidR="0035475B" w:rsidRPr="00C87F09" w:rsidRDefault="0035475B" w:rsidP="000D507E">
      <w:pPr>
        <w:spacing w:line="360" w:lineRule="auto"/>
        <w:ind w:firstLine="709"/>
        <w:jc w:val="both"/>
        <w:rPr>
          <w:sz w:val="28"/>
          <w:szCs w:val="28"/>
        </w:rPr>
      </w:pPr>
    </w:p>
    <w:p w:rsidR="003C4A0B" w:rsidRPr="00C87F09" w:rsidRDefault="003C4A0B" w:rsidP="000D507E">
      <w:pPr>
        <w:spacing w:line="360" w:lineRule="auto"/>
        <w:ind w:firstLine="709"/>
        <w:jc w:val="both"/>
        <w:rPr>
          <w:sz w:val="28"/>
          <w:szCs w:val="28"/>
        </w:rPr>
      </w:pPr>
      <w:r w:rsidRPr="00C87F09">
        <w:rPr>
          <w:sz w:val="28"/>
          <w:szCs w:val="28"/>
        </w:rPr>
        <w:t>Принимаем программу для колесно-роликового участка 2000 ед.</w:t>
      </w:r>
    </w:p>
    <w:p w:rsidR="00606666" w:rsidRPr="00C87F09" w:rsidRDefault="00606666" w:rsidP="000D507E">
      <w:pPr>
        <w:spacing w:line="360" w:lineRule="auto"/>
        <w:ind w:firstLine="709"/>
        <w:jc w:val="both"/>
        <w:rPr>
          <w:sz w:val="28"/>
          <w:szCs w:val="28"/>
        </w:rPr>
      </w:pPr>
      <w:r w:rsidRPr="00C87F09">
        <w:rPr>
          <w:sz w:val="28"/>
          <w:szCs w:val="28"/>
        </w:rPr>
        <w:t>Определим программу для контрольного пункта автосцепки</w:t>
      </w:r>
      <w:r w:rsidR="003C4A0B" w:rsidRPr="00C87F09">
        <w:rPr>
          <w:sz w:val="28"/>
          <w:szCs w:val="28"/>
        </w:rPr>
        <w:t xml:space="preserve">. Принимаем процент узлов и деталей, поступающих в ремонт на условиях кооперации из эксплуатационного депо для контрольного пункта автосцепки </w:t>
      </w:r>
      <w:r w:rsidR="00E64D2E">
        <w:rPr>
          <w:sz w:val="28"/>
          <w:szCs w:val="28"/>
        </w:rPr>
        <w:pict>
          <v:shape id="_x0000_i1107" type="#_x0000_t75" style="width:14.25pt;height:18.75pt">
            <v:imagedata r:id="rId77" o:title=""/>
          </v:shape>
        </w:pict>
      </w:r>
      <w:r w:rsidR="003C4A0B" w:rsidRPr="00C87F09">
        <w:rPr>
          <w:sz w:val="28"/>
          <w:szCs w:val="28"/>
        </w:rPr>
        <w:t>=12%</w:t>
      </w:r>
    </w:p>
    <w:p w:rsidR="0035475B" w:rsidRPr="00C87F09" w:rsidRDefault="0035475B" w:rsidP="000D507E">
      <w:pPr>
        <w:spacing w:line="360" w:lineRule="auto"/>
        <w:ind w:firstLine="709"/>
        <w:jc w:val="both"/>
        <w:rPr>
          <w:sz w:val="28"/>
          <w:szCs w:val="28"/>
        </w:rPr>
      </w:pPr>
    </w:p>
    <w:p w:rsidR="00923FBE" w:rsidRPr="00C87F09" w:rsidRDefault="00E64D2E" w:rsidP="000D507E">
      <w:pPr>
        <w:spacing w:line="360" w:lineRule="auto"/>
        <w:ind w:firstLine="709"/>
        <w:jc w:val="both"/>
        <w:rPr>
          <w:sz w:val="28"/>
          <w:szCs w:val="28"/>
        </w:rPr>
      </w:pPr>
      <w:r>
        <w:rPr>
          <w:sz w:val="28"/>
          <w:szCs w:val="28"/>
        </w:rPr>
        <w:pict>
          <v:shape id="_x0000_i1108" type="#_x0000_t75" style="width:191.25pt;height:36.75pt">
            <v:imagedata r:id="rId79" o:title=""/>
          </v:shape>
        </w:pict>
      </w:r>
    </w:p>
    <w:p w:rsidR="0035475B" w:rsidRPr="00C87F09" w:rsidRDefault="0035475B" w:rsidP="000D507E">
      <w:pPr>
        <w:spacing w:line="360" w:lineRule="auto"/>
        <w:ind w:firstLine="709"/>
        <w:jc w:val="both"/>
        <w:rPr>
          <w:sz w:val="28"/>
          <w:szCs w:val="28"/>
        </w:rPr>
      </w:pPr>
    </w:p>
    <w:p w:rsidR="003C4A0B" w:rsidRPr="00C87F09" w:rsidRDefault="003C4A0B" w:rsidP="000D507E">
      <w:pPr>
        <w:spacing w:line="360" w:lineRule="auto"/>
        <w:ind w:firstLine="709"/>
        <w:jc w:val="both"/>
        <w:rPr>
          <w:sz w:val="28"/>
          <w:szCs w:val="28"/>
        </w:rPr>
      </w:pPr>
      <w:r w:rsidRPr="00C87F09">
        <w:rPr>
          <w:sz w:val="28"/>
          <w:szCs w:val="28"/>
        </w:rPr>
        <w:t>Принимаем программу для контрольного пункта автосцепки 1800 ед.</w:t>
      </w:r>
    </w:p>
    <w:p w:rsidR="003C4A0B" w:rsidRPr="00C87F09" w:rsidRDefault="003C4A0B" w:rsidP="000D507E">
      <w:pPr>
        <w:spacing w:line="360" w:lineRule="auto"/>
        <w:ind w:firstLine="709"/>
        <w:jc w:val="both"/>
        <w:rPr>
          <w:sz w:val="28"/>
          <w:szCs w:val="28"/>
        </w:rPr>
      </w:pPr>
      <w:r w:rsidRPr="00C87F09">
        <w:rPr>
          <w:sz w:val="28"/>
          <w:szCs w:val="28"/>
        </w:rPr>
        <w:t xml:space="preserve">Определим программу для тележечного участка. Принимаем процент узлов и деталей, поступающих в ремонт на условиях кооперации из эксплуатационного депо для тележечного участка </w:t>
      </w:r>
      <w:r w:rsidR="00E64D2E">
        <w:rPr>
          <w:sz w:val="28"/>
          <w:szCs w:val="28"/>
        </w:rPr>
        <w:pict>
          <v:shape id="_x0000_i1109" type="#_x0000_t75" style="width:14.25pt;height:18.75pt">
            <v:imagedata r:id="rId77" o:title=""/>
          </v:shape>
        </w:pict>
      </w:r>
      <w:r w:rsidRPr="00C87F09">
        <w:rPr>
          <w:sz w:val="28"/>
          <w:szCs w:val="28"/>
        </w:rPr>
        <w:t>=30%</w:t>
      </w:r>
    </w:p>
    <w:p w:rsidR="003C4A0B" w:rsidRPr="00C87F09" w:rsidRDefault="003C4A0B" w:rsidP="000D507E">
      <w:pPr>
        <w:spacing w:line="360" w:lineRule="auto"/>
        <w:ind w:firstLine="709"/>
        <w:jc w:val="both"/>
        <w:rPr>
          <w:sz w:val="28"/>
          <w:szCs w:val="28"/>
        </w:rPr>
      </w:pPr>
    </w:p>
    <w:p w:rsidR="00606666" w:rsidRPr="00C87F09" w:rsidRDefault="00E64D2E" w:rsidP="000D507E">
      <w:pPr>
        <w:spacing w:line="360" w:lineRule="auto"/>
        <w:ind w:firstLine="709"/>
        <w:jc w:val="both"/>
        <w:rPr>
          <w:sz w:val="28"/>
          <w:szCs w:val="28"/>
        </w:rPr>
      </w:pPr>
      <w:r>
        <w:rPr>
          <w:sz w:val="28"/>
          <w:szCs w:val="28"/>
        </w:rPr>
        <w:pict>
          <v:shape id="_x0000_i1110" type="#_x0000_t75" style="width:185.25pt;height:36.75pt">
            <v:imagedata r:id="rId80" o:title=""/>
          </v:shape>
        </w:pict>
      </w:r>
    </w:p>
    <w:p w:rsidR="0035475B" w:rsidRPr="00C87F09" w:rsidRDefault="0035475B" w:rsidP="000D507E">
      <w:pPr>
        <w:spacing w:line="360" w:lineRule="auto"/>
        <w:ind w:firstLine="709"/>
        <w:jc w:val="both"/>
        <w:rPr>
          <w:sz w:val="28"/>
          <w:szCs w:val="28"/>
        </w:rPr>
      </w:pPr>
    </w:p>
    <w:p w:rsidR="00DB55BE" w:rsidRPr="00C87F09" w:rsidRDefault="003C4A0B" w:rsidP="000D507E">
      <w:pPr>
        <w:spacing w:line="360" w:lineRule="auto"/>
        <w:ind w:firstLine="709"/>
        <w:jc w:val="both"/>
        <w:rPr>
          <w:sz w:val="28"/>
          <w:szCs w:val="28"/>
        </w:rPr>
      </w:pPr>
      <w:r w:rsidRPr="00C87F09">
        <w:rPr>
          <w:sz w:val="28"/>
          <w:szCs w:val="28"/>
        </w:rPr>
        <w:t>Принимаем программу для тележечного участка 1000 ед.</w:t>
      </w:r>
    </w:p>
    <w:p w:rsidR="002B3CCD" w:rsidRPr="00C87F09" w:rsidRDefault="005951BB" w:rsidP="0035475B">
      <w:pPr>
        <w:shd w:val="clear" w:color="auto" w:fill="FFFFFF"/>
        <w:spacing w:line="360" w:lineRule="auto"/>
        <w:ind w:firstLine="709"/>
        <w:jc w:val="center"/>
        <w:rPr>
          <w:b/>
          <w:color w:val="000000"/>
          <w:sz w:val="28"/>
          <w:szCs w:val="28"/>
        </w:rPr>
      </w:pPr>
      <w:r w:rsidRPr="00C87F09">
        <w:rPr>
          <w:sz w:val="28"/>
          <w:szCs w:val="28"/>
        </w:rPr>
        <w:br w:type="page"/>
      </w:r>
      <w:r w:rsidR="002B3CCD" w:rsidRPr="00C87F09">
        <w:rPr>
          <w:b/>
          <w:color w:val="000000"/>
          <w:sz w:val="28"/>
          <w:szCs w:val="28"/>
        </w:rPr>
        <w:lastRenderedPageBreak/>
        <w:t>2</w:t>
      </w:r>
      <w:r w:rsidRPr="00C87F09">
        <w:rPr>
          <w:b/>
          <w:color w:val="000000"/>
          <w:sz w:val="28"/>
          <w:szCs w:val="28"/>
        </w:rPr>
        <w:t>.</w:t>
      </w:r>
      <w:r w:rsidR="002B3CCD" w:rsidRPr="00C87F09">
        <w:rPr>
          <w:b/>
          <w:color w:val="000000"/>
          <w:sz w:val="28"/>
          <w:szCs w:val="28"/>
        </w:rPr>
        <w:t xml:space="preserve"> Совершенствование технологии контроля автосцепочного</w:t>
      </w:r>
      <w:r w:rsidRPr="00C87F09">
        <w:rPr>
          <w:b/>
          <w:color w:val="000000"/>
          <w:sz w:val="28"/>
          <w:szCs w:val="28"/>
        </w:rPr>
        <w:t xml:space="preserve"> </w:t>
      </w:r>
      <w:r w:rsidR="002B3CCD" w:rsidRPr="00C87F09">
        <w:rPr>
          <w:b/>
          <w:color w:val="000000"/>
          <w:sz w:val="28"/>
          <w:szCs w:val="28"/>
        </w:rPr>
        <w:t>уст</w:t>
      </w:r>
      <w:r w:rsidR="004D5022" w:rsidRPr="00C87F09">
        <w:rPr>
          <w:b/>
          <w:color w:val="000000"/>
          <w:sz w:val="28"/>
          <w:szCs w:val="28"/>
        </w:rPr>
        <w:t>ройства</w:t>
      </w:r>
    </w:p>
    <w:p w:rsidR="002B3CCD" w:rsidRPr="00C87F09" w:rsidRDefault="002B3CCD" w:rsidP="0035475B">
      <w:pPr>
        <w:shd w:val="clear" w:color="auto" w:fill="FFFFFF"/>
        <w:spacing w:line="360" w:lineRule="auto"/>
        <w:ind w:firstLine="709"/>
        <w:jc w:val="center"/>
        <w:rPr>
          <w:b/>
          <w:color w:val="000000"/>
          <w:sz w:val="28"/>
          <w:szCs w:val="28"/>
        </w:rPr>
      </w:pPr>
    </w:p>
    <w:p w:rsidR="002B3CCD" w:rsidRPr="00C87F09" w:rsidRDefault="002B3CCD" w:rsidP="0035475B">
      <w:pPr>
        <w:shd w:val="clear" w:color="auto" w:fill="FFFFFF"/>
        <w:spacing w:line="360" w:lineRule="auto"/>
        <w:ind w:firstLine="709"/>
        <w:jc w:val="center"/>
        <w:rPr>
          <w:b/>
          <w:color w:val="000000"/>
          <w:sz w:val="28"/>
          <w:szCs w:val="28"/>
        </w:rPr>
      </w:pPr>
      <w:r w:rsidRPr="00C87F09">
        <w:rPr>
          <w:b/>
          <w:color w:val="000000"/>
          <w:sz w:val="28"/>
          <w:szCs w:val="28"/>
        </w:rPr>
        <w:t>2.1 Виды и порядок ос</w:t>
      </w:r>
      <w:r w:rsidR="004D5022" w:rsidRPr="00C87F09">
        <w:rPr>
          <w:b/>
          <w:color w:val="000000"/>
          <w:sz w:val="28"/>
          <w:szCs w:val="28"/>
        </w:rPr>
        <w:t>мотра автосцепочного устройства</w:t>
      </w:r>
    </w:p>
    <w:p w:rsidR="005951BB" w:rsidRPr="00C87F09" w:rsidRDefault="005951BB" w:rsidP="000D507E">
      <w:pPr>
        <w:shd w:val="clear" w:color="auto" w:fill="FFFFFF"/>
        <w:spacing w:line="360" w:lineRule="auto"/>
        <w:ind w:firstLine="709"/>
        <w:jc w:val="both"/>
        <w:rPr>
          <w:color w:val="000000"/>
          <w:sz w:val="28"/>
          <w:szCs w:val="28"/>
        </w:rPr>
      </w:pP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Автосцепное устройство подвижного состава должно постоянно находиться в исправном состоянии. Чтобы своевременно обнаружить и устранить возникшие неисправности, кроме проверки устройства в поездах, установлены наружный осмотр - без снятия с подвижного состава узлов и деталей и полный осмотр - со снятием с подвижного состава съемных узлов и деталей.</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Наружный осмотр автосцепного устройства производится во время текущего отцепочного ремонта вагонов, единой технической ревизии пассажирских вагонов, промывочного ремонта паровозов, текущего ремонта ТР-1 тепловозов, электровозов и вагонов электро- и дизель-поездов - для определения работоспособности устройства в целом, проверки взаимодействия его узлов и деталей без конкретной оценки состояния каждой детали.</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Полный осмотр автосцепного устройства производится при капитальном и деповском ремонтах вагонов, капитальном ремонте локомотивов и вагонов электропоездов, текущих ремонтах ТР-2, ТР-3 тепловозов, электровозов и вагонов электро-, дизель-поездов, подъемочном ремонте паровозов.</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Наружный осмотр. Автосцепное устройство перед наружным осмотром очищают от загрязнений или снега, выявляют трещины на деталях или их изгибы, проверяют соответствие узлов и деталей нормам, установленным для данного вида осмотра.</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 xml:space="preserve">Действие механизма и состояние автосцепки проверяют шаблоном 940р. Большую роль придают правильному расположению автосцепки на подвижном составе. По действующим требованиям при наружном осмотре </w:t>
      </w:r>
      <w:r w:rsidRPr="00C87F09">
        <w:rPr>
          <w:color w:val="000000"/>
          <w:sz w:val="28"/>
          <w:szCs w:val="28"/>
        </w:rPr>
        <w:lastRenderedPageBreak/>
        <w:t xml:space="preserve">установлена наименьшая норма на высоту оси автосцепки от уровня головки рельсов: для груженых вагонов - </w:t>
      </w:r>
      <w:smartTag w:uri="urn:schemas-microsoft-com:office:smarttags" w:element="metricconverter">
        <w:smartTagPr>
          <w:attr w:name="ProductID" w:val="950 мм"/>
        </w:smartTagPr>
        <w:r w:rsidRPr="00C87F09">
          <w:rPr>
            <w:color w:val="000000"/>
            <w:sz w:val="28"/>
            <w:szCs w:val="28"/>
          </w:rPr>
          <w:t>950 мм</w:t>
        </w:r>
      </w:smartTag>
      <w:r w:rsidRPr="00C87F09">
        <w:rPr>
          <w:color w:val="000000"/>
          <w:sz w:val="28"/>
          <w:szCs w:val="28"/>
        </w:rPr>
        <w:t xml:space="preserve">, для порожних восьми-, шести-, четырехосных на тележках ЦНИИ-ХЗ-0 и для порожних четырехосных вагонов на тележках остальных типов - </w:t>
      </w:r>
      <w:smartTag w:uri="urn:schemas-microsoft-com:office:smarttags" w:element="metricconverter">
        <w:smartTagPr>
          <w:attr w:name="ProductID" w:val="990 мм"/>
        </w:smartTagPr>
        <w:r w:rsidRPr="00C87F09">
          <w:rPr>
            <w:color w:val="000000"/>
            <w:sz w:val="28"/>
            <w:szCs w:val="28"/>
          </w:rPr>
          <w:t>990 мм</w:t>
        </w:r>
      </w:smartTag>
      <w:r w:rsidRPr="00C87F09">
        <w:rPr>
          <w:color w:val="000000"/>
          <w:sz w:val="28"/>
          <w:szCs w:val="28"/>
        </w:rPr>
        <w:t xml:space="preserve">. Разность высот осей автосцепок, находящихся на одном вагоне, не должна превышать </w:t>
      </w:r>
      <w:smartTag w:uri="urn:schemas-microsoft-com:office:smarttags" w:element="metricconverter">
        <w:smartTagPr>
          <w:attr w:name="ProductID" w:val="25 мм"/>
        </w:smartTagPr>
        <w:r w:rsidRPr="00C87F09">
          <w:rPr>
            <w:color w:val="000000"/>
            <w:sz w:val="28"/>
            <w:szCs w:val="28"/>
          </w:rPr>
          <w:t>25 мм</w:t>
        </w:r>
      </w:smartTag>
      <w:r w:rsidRPr="00C87F09">
        <w:rPr>
          <w:color w:val="000000"/>
          <w:sz w:val="28"/>
          <w:szCs w:val="28"/>
        </w:rPr>
        <w:t xml:space="preserve">. Провисание автосцепки должно быть не более </w:t>
      </w:r>
      <w:smartTag w:uri="urn:schemas-microsoft-com:office:smarttags" w:element="metricconverter">
        <w:smartTagPr>
          <w:attr w:name="ProductID" w:val="10 мм"/>
        </w:smartTagPr>
        <w:r w:rsidRPr="00C87F09">
          <w:rPr>
            <w:color w:val="000000"/>
            <w:sz w:val="28"/>
            <w:szCs w:val="28"/>
          </w:rPr>
          <w:t>10 мм</w:t>
        </w:r>
      </w:smartTag>
      <w:r w:rsidRPr="00C87F09">
        <w:rPr>
          <w:color w:val="000000"/>
          <w:sz w:val="28"/>
          <w:szCs w:val="28"/>
        </w:rPr>
        <w:t>.</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 xml:space="preserve">Во время наружного осмотра проверяют также зазоры между верхней плоскостью хвостовика автосцепки и розеткой по ее передней кроме, а также между хвостовиком и концевой балкой. Эти зазоры должны быть соответственно не менее 25 и </w:t>
      </w:r>
      <w:smartTag w:uri="urn:schemas-microsoft-com:office:smarttags" w:element="metricconverter">
        <w:smartTagPr>
          <w:attr w:name="ProductID" w:val="20 мм"/>
        </w:smartTagPr>
        <w:r w:rsidRPr="00C87F09">
          <w:rPr>
            <w:color w:val="000000"/>
            <w:sz w:val="28"/>
            <w:szCs w:val="28"/>
          </w:rPr>
          <w:t>20 мм</w:t>
        </w:r>
      </w:smartTag>
      <w:r w:rsidRPr="00C87F09">
        <w:rPr>
          <w:color w:val="000000"/>
          <w:sz w:val="28"/>
          <w:szCs w:val="28"/>
        </w:rPr>
        <w:t xml:space="preserve">. Толщина перемычки хвостовика автосцепки, которая устанавливается на вагон, выпускаемый из текущего отцепочного ремонта, должна быть не менее </w:t>
      </w:r>
      <w:smartTag w:uri="urn:schemas-microsoft-com:office:smarttags" w:element="metricconverter">
        <w:smartTagPr>
          <w:attr w:name="ProductID" w:val="46 мм"/>
        </w:smartTagPr>
        <w:r w:rsidRPr="00C87F09">
          <w:rPr>
            <w:color w:val="000000"/>
            <w:sz w:val="28"/>
            <w:szCs w:val="28"/>
          </w:rPr>
          <w:t>46 мм</w:t>
        </w:r>
      </w:smartTag>
      <w:r w:rsidRPr="00C87F09">
        <w:rPr>
          <w:color w:val="000000"/>
          <w:sz w:val="28"/>
          <w:szCs w:val="28"/>
        </w:rPr>
        <w:t>.</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Проверяют цепь расцепного привода и при необходимости регулируют до нормальной длины.</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Ввиду напряженной работы автосцепного устройства пассажирских вагонов введена обязательная его проверка по нормам наружного осмотра через каждые 6 мес во время технической ревизии (ТО-3) после предыдущего периодического ремонта или постройки, причем к тяговым и ударным поверхностям контура зацепления корпуса автосцепки предъявляются требования, соответствующие нормам деповского ремонта.</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Полный осмотр. Этот осмотр автосцепного устройства выполняют специальные бригады рабочих, обученных и проверенных в знании конструкции устройства и технологии его ремонта. Так как деповской ремонт вагонов основных типов выполняется через 1-3 года, а капитальный значительно реже, подавляющее большинство деталей автосцепного устройства проходит полный осмотр и ремонтируется в контрольных пунктах автосцепки вагонных депо.</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 xml:space="preserve">Контрольный пункт автосцепки вагонного депо является самостоятельным </w:t>
      </w:r>
      <w:r w:rsidR="007B2FE3" w:rsidRPr="00C87F09">
        <w:rPr>
          <w:color w:val="000000"/>
          <w:sz w:val="28"/>
          <w:szCs w:val="28"/>
        </w:rPr>
        <w:t>участ</w:t>
      </w:r>
      <w:r w:rsidR="003A3890" w:rsidRPr="00C87F09">
        <w:rPr>
          <w:color w:val="000000"/>
          <w:sz w:val="28"/>
          <w:szCs w:val="28"/>
        </w:rPr>
        <w:t>к</w:t>
      </w:r>
      <w:r w:rsidRPr="00C87F09">
        <w:rPr>
          <w:color w:val="000000"/>
          <w:sz w:val="28"/>
          <w:szCs w:val="28"/>
        </w:rPr>
        <w:t xml:space="preserve">ом депо или отделением вспомогательного (заготовительного, механического) </w:t>
      </w:r>
      <w:r w:rsidR="003A3890" w:rsidRPr="00C87F09">
        <w:rPr>
          <w:color w:val="000000"/>
          <w:sz w:val="28"/>
          <w:szCs w:val="28"/>
        </w:rPr>
        <w:t>учас</w:t>
      </w:r>
      <w:r w:rsidR="007B2FE3" w:rsidRPr="00C87F09">
        <w:rPr>
          <w:color w:val="000000"/>
          <w:sz w:val="28"/>
          <w:szCs w:val="28"/>
        </w:rPr>
        <w:t>т</w:t>
      </w:r>
      <w:r w:rsidR="003A3890" w:rsidRPr="00C87F09">
        <w:rPr>
          <w:color w:val="000000"/>
          <w:sz w:val="28"/>
          <w:szCs w:val="28"/>
        </w:rPr>
        <w:t>к</w:t>
      </w:r>
      <w:r w:rsidRPr="00C87F09">
        <w:rPr>
          <w:color w:val="000000"/>
          <w:sz w:val="28"/>
          <w:szCs w:val="28"/>
        </w:rPr>
        <w:t>а. Пункт должен име</w:t>
      </w:r>
      <w:r w:rsidR="00A64F79" w:rsidRPr="00C87F09">
        <w:rPr>
          <w:color w:val="000000"/>
          <w:sz w:val="28"/>
          <w:szCs w:val="28"/>
        </w:rPr>
        <w:t>е</w:t>
      </w:r>
      <w:r w:rsidRPr="00C87F09">
        <w:rPr>
          <w:color w:val="000000"/>
          <w:sz w:val="28"/>
          <w:szCs w:val="28"/>
        </w:rPr>
        <w:t xml:space="preserve">т: </w:t>
      </w:r>
      <w:r w:rsidRPr="00C87F09">
        <w:rPr>
          <w:color w:val="000000"/>
          <w:sz w:val="28"/>
          <w:szCs w:val="28"/>
        </w:rPr>
        <w:lastRenderedPageBreak/>
        <w:t>необходимое для ремонта автосцепного устройства сварочное и стендовое оборудование; приспособления и станки для обработки наплавленных поверхностей деталей; подъемно-транспортные устройства, механизирующие все работы, связанные с подъемом и перемещением тяжелых деталей; шаблоны для проверки деталей автосцепного устройства; производственную площадь для размещения этого оборудования в соответствии с правилами и требованиями техники безопасности.</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Детали автосцепного устройства, поступающие для полного осмотра, очищают от грязи и старой краски. Автосцепки, а также неисправные аппараты разбирают. Все детали проверяют и определяют отклонения их размеров в соответствии с Инструкцией по ремонту и обслуживанию автосцепного устройства подвижного состава. Детали, отвечающие требованиям Инструкции, подают на комплектовочные стеллажи или на стеллажи для исправных деталей.</w:t>
      </w:r>
    </w:p>
    <w:p w:rsidR="00647C92"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Изогнутые детали транспортируют для выправления, а изношенные - в сварочные кабины для наплавки; туда же направляют детали, имеющие трещины, которые разрешается заваривать.</w:t>
      </w:r>
    </w:p>
    <w:p w:rsidR="00B157FD" w:rsidRPr="00C87F09" w:rsidRDefault="00B157FD" w:rsidP="000D507E">
      <w:pPr>
        <w:shd w:val="clear" w:color="auto" w:fill="FFFFFF"/>
        <w:spacing w:line="360" w:lineRule="auto"/>
        <w:ind w:firstLine="709"/>
        <w:jc w:val="both"/>
        <w:rPr>
          <w:color w:val="000000"/>
          <w:sz w:val="28"/>
          <w:szCs w:val="28"/>
        </w:rPr>
      </w:pPr>
      <w:r w:rsidRPr="00C87F09">
        <w:rPr>
          <w:color w:val="000000"/>
          <w:sz w:val="28"/>
          <w:szCs w:val="28"/>
        </w:rPr>
        <w:t>После комплектовки проверяют взаимодействие деталей автосцепки и правильность сборки поглощающего аппарата. На отремонтированные или проверенные узлы и детали автосцепного устройства ставят клейма установленного образ</w:t>
      </w:r>
      <w:r w:rsidR="00647C92" w:rsidRPr="00C87F09">
        <w:rPr>
          <w:color w:val="000000"/>
          <w:sz w:val="28"/>
          <w:szCs w:val="28"/>
        </w:rPr>
        <w:t>ца, затем отремонтированные</w:t>
      </w:r>
      <w:r w:rsidRPr="00C87F09">
        <w:rPr>
          <w:color w:val="000000"/>
          <w:sz w:val="28"/>
          <w:szCs w:val="28"/>
        </w:rPr>
        <w:t xml:space="preserve"> узлы и детали транспортируют на склад или в соответствующий </w:t>
      </w:r>
      <w:r w:rsidR="003A3890" w:rsidRPr="00C87F09">
        <w:rPr>
          <w:color w:val="000000"/>
          <w:sz w:val="28"/>
          <w:szCs w:val="28"/>
        </w:rPr>
        <w:t>участок</w:t>
      </w:r>
      <w:r w:rsidRPr="00C87F09">
        <w:rPr>
          <w:color w:val="000000"/>
          <w:sz w:val="28"/>
          <w:szCs w:val="28"/>
        </w:rPr>
        <w:t xml:space="preserve"> для постановки на подвижной состав</w:t>
      </w:r>
      <w:r w:rsidR="00647C92" w:rsidRPr="00C87F09">
        <w:rPr>
          <w:color w:val="000000"/>
          <w:sz w:val="28"/>
          <w:szCs w:val="28"/>
        </w:rPr>
        <w:t>.</w:t>
      </w:r>
    </w:p>
    <w:p w:rsidR="00B157FD" w:rsidRPr="00C87F09" w:rsidRDefault="00B157FD" w:rsidP="000D507E">
      <w:pPr>
        <w:spacing w:line="360" w:lineRule="auto"/>
        <w:ind w:firstLine="709"/>
        <w:jc w:val="both"/>
        <w:rPr>
          <w:b/>
          <w:sz w:val="28"/>
          <w:szCs w:val="28"/>
        </w:rPr>
      </w:pPr>
    </w:p>
    <w:p w:rsidR="002202A0" w:rsidRPr="00C87F09" w:rsidRDefault="004D5022" w:rsidP="0035475B">
      <w:pPr>
        <w:widowControl w:val="0"/>
        <w:spacing w:line="360" w:lineRule="auto"/>
        <w:ind w:firstLine="709"/>
        <w:jc w:val="center"/>
        <w:rPr>
          <w:b/>
          <w:sz w:val="28"/>
          <w:szCs w:val="28"/>
        </w:rPr>
      </w:pPr>
      <w:r w:rsidRPr="00C87F09">
        <w:rPr>
          <w:b/>
          <w:sz w:val="28"/>
          <w:szCs w:val="28"/>
        </w:rPr>
        <w:t xml:space="preserve">2.2 </w:t>
      </w:r>
      <w:r w:rsidR="00DB1919" w:rsidRPr="00C87F09">
        <w:rPr>
          <w:b/>
          <w:sz w:val="28"/>
          <w:szCs w:val="28"/>
        </w:rPr>
        <w:t>Определение штата участка</w:t>
      </w:r>
      <w:r w:rsidR="003E6358" w:rsidRPr="00C87F09">
        <w:rPr>
          <w:b/>
          <w:sz w:val="28"/>
          <w:szCs w:val="28"/>
        </w:rPr>
        <w:t xml:space="preserve"> контрольного пункта автосцепки</w:t>
      </w:r>
    </w:p>
    <w:p w:rsidR="002202A0" w:rsidRPr="00C87F09" w:rsidRDefault="002202A0" w:rsidP="000D507E">
      <w:pPr>
        <w:widowControl w:val="0"/>
        <w:spacing w:line="360" w:lineRule="auto"/>
        <w:ind w:firstLine="709"/>
        <w:jc w:val="both"/>
        <w:rPr>
          <w:b/>
          <w:sz w:val="28"/>
          <w:szCs w:val="28"/>
        </w:rPr>
      </w:pPr>
    </w:p>
    <w:p w:rsidR="00DB1919" w:rsidRPr="00C87F09" w:rsidRDefault="00DB1919" w:rsidP="000D507E">
      <w:pPr>
        <w:widowControl w:val="0"/>
        <w:spacing w:line="360" w:lineRule="auto"/>
        <w:ind w:firstLine="709"/>
        <w:jc w:val="both"/>
        <w:rPr>
          <w:sz w:val="28"/>
          <w:szCs w:val="28"/>
        </w:rPr>
      </w:pPr>
      <w:r w:rsidRPr="00C87F09">
        <w:rPr>
          <w:sz w:val="28"/>
          <w:szCs w:val="28"/>
        </w:rPr>
        <w:t>Численность явочных производственных рабочих участка рассчитывается по норме трудозатрат на ремонт одного узла вагона</w:t>
      </w:r>
    </w:p>
    <w:p w:rsidR="0035475B" w:rsidRPr="00C87F09" w:rsidRDefault="0035475B" w:rsidP="000D507E">
      <w:pPr>
        <w:widowControl w:val="0"/>
        <w:spacing w:line="360" w:lineRule="auto"/>
        <w:ind w:firstLine="709"/>
        <w:jc w:val="both"/>
        <w:rPr>
          <w:sz w:val="28"/>
          <w:szCs w:val="28"/>
        </w:rPr>
      </w:pPr>
    </w:p>
    <w:p w:rsidR="00DB1919" w:rsidRPr="00C87F09" w:rsidRDefault="00E64D2E" w:rsidP="000D507E">
      <w:pPr>
        <w:widowControl w:val="0"/>
        <w:spacing w:line="360" w:lineRule="auto"/>
        <w:ind w:firstLine="709"/>
        <w:jc w:val="both"/>
        <w:rPr>
          <w:sz w:val="28"/>
          <w:szCs w:val="28"/>
        </w:rPr>
      </w:pPr>
      <w:r>
        <w:rPr>
          <w:sz w:val="28"/>
          <w:szCs w:val="28"/>
        </w:rPr>
        <w:lastRenderedPageBreak/>
        <w:pict>
          <v:shape id="_x0000_i1111" type="#_x0000_t75" style="width:92.25pt;height:38.25pt">
            <v:imagedata r:id="rId81" o:title=""/>
          </v:shape>
        </w:pict>
      </w:r>
      <w:r w:rsidR="00DB1919" w:rsidRPr="00C87F09">
        <w:rPr>
          <w:sz w:val="28"/>
          <w:szCs w:val="28"/>
        </w:rPr>
        <w:t>,</w:t>
      </w:r>
      <w:r w:rsidR="00C87F09" w:rsidRPr="00C87F09">
        <w:rPr>
          <w:sz w:val="28"/>
          <w:szCs w:val="28"/>
        </w:rPr>
        <w:t xml:space="preserve"> </w:t>
      </w:r>
      <w:r w:rsidR="00DB1919" w:rsidRPr="00C87F09">
        <w:rPr>
          <w:sz w:val="28"/>
          <w:szCs w:val="28"/>
        </w:rPr>
        <w:t>(</w:t>
      </w:r>
      <w:r w:rsidR="004D5022" w:rsidRPr="00C87F09">
        <w:rPr>
          <w:sz w:val="28"/>
          <w:szCs w:val="28"/>
        </w:rPr>
        <w:t>2.1</w:t>
      </w:r>
      <w:r w:rsidR="00DB1919" w:rsidRPr="00C87F09">
        <w:rPr>
          <w:sz w:val="28"/>
          <w:szCs w:val="28"/>
        </w:rPr>
        <w:t>)</w:t>
      </w:r>
    </w:p>
    <w:p w:rsidR="0035475B" w:rsidRPr="00C87F09" w:rsidRDefault="0035475B" w:rsidP="000D507E">
      <w:pPr>
        <w:widowControl w:val="0"/>
        <w:spacing w:line="360" w:lineRule="auto"/>
        <w:ind w:firstLine="709"/>
        <w:jc w:val="both"/>
        <w:rPr>
          <w:sz w:val="28"/>
          <w:szCs w:val="28"/>
        </w:rPr>
      </w:pPr>
    </w:p>
    <w:p w:rsidR="00DB1919" w:rsidRPr="00C87F09" w:rsidRDefault="00DB1919" w:rsidP="000D507E">
      <w:pPr>
        <w:widowControl w:val="0"/>
        <w:spacing w:line="360" w:lineRule="auto"/>
        <w:ind w:firstLine="709"/>
        <w:jc w:val="both"/>
        <w:rPr>
          <w:sz w:val="28"/>
          <w:szCs w:val="28"/>
        </w:rPr>
      </w:pPr>
      <w:r w:rsidRPr="00C87F09">
        <w:rPr>
          <w:sz w:val="28"/>
          <w:szCs w:val="28"/>
        </w:rPr>
        <w:t xml:space="preserve">где </w:t>
      </w:r>
      <w:r w:rsidR="00E64D2E">
        <w:rPr>
          <w:sz w:val="28"/>
          <w:szCs w:val="28"/>
        </w:rPr>
        <w:pict>
          <v:shape id="_x0000_i1112" type="#_x0000_t75" style="width:27pt;height:18.75pt">
            <v:imagedata r:id="rId82" o:title=""/>
          </v:shape>
        </w:pict>
      </w:r>
      <w:r w:rsidRPr="00C87F09">
        <w:rPr>
          <w:sz w:val="28"/>
          <w:szCs w:val="28"/>
        </w:rPr>
        <w:t xml:space="preserve"> – годовая программа ремонта узла, ед., </w:t>
      </w:r>
      <w:r w:rsidR="00E64D2E">
        <w:rPr>
          <w:sz w:val="28"/>
          <w:szCs w:val="28"/>
        </w:rPr>
        <w:pict>
          <v:shape id="_x0000_i1113" type="#_x0000_t75" style="width:69pt;height:18.75pt">
            <v:imagedata r:id="rId83" o:title=""/>
          </v:shape>
        </w:pict>
      </w:r>
      <w:r w:rsidRPr="00C87F09">
        <w:rPr>
          <w:sz w:val="28"/>
          <w:szCs w:val="28"/>
        </w:rPr>
        <w:t>ед.;</w:t>
      </w:r>
    </w:p>
    <w:p w:rsidR="00DB1919" w:rsidRPr="00C87F09" w:rsidRDefault="00E64D2E" w:rsidP="000D507E">
      <w:pPr>
        <w:widowControl w:val="0"/>
        <w:spacing w:line="360" w:lineRule="auto"/>
        <w:ind w:firstLine="709"/>
        <w:jc w:val="both"/>
        <w:rPr>
          <w:sz w:val="28"/>
          <w:szCs w:val="28"/>
        </w:rPr>
      </w:pPr>
      <w:r>
        <w:rPr>
          <w:sz w:val="28"/>
          <w:szCs w:val="28"/>
        </w:rPr>
        <w:pict>
          <v:shape id="_x0000_i1114" type="#_x0000_t75" style="width:23.25pt;height:21pt">
            <v:imagedata r:id="rId84" o:title=""/>
          </v:shape>
        </w:pict>
      </w:r>
      <w:r w:rsidR="00DB1919" w:rsidRPr="00C87F09">
        <w:rPr>
          <w:sz w:val="28"/>
          <w:szCs w:val="28"/>
        </w:rPr>
        <w:t xml:space="preserve"> – трудоемкость ремонта одного узла по каждой профессии участка.</w:t>
      </w:r>
    </w:p>
    <w:p w:rsidR="0035475B" w:rsidRPr="00C87F09" w:rsidRDefault="0035475B" w:rsidP="000D507E">
      <w:pPr>
        <w:widowControl w:val="0"/>
        <w:spacing w:line="360" w:lineRule="auto"/>
        <w:ind w:firstLine="709"/>
        <w:jc w:val="both"/>
        <w:rPr>
          <w:sz w:val="28"/>
          <w:szCs w:val="28"/>
        </w:rPr>
      </w:pPr>
    </w:p>
    <w:p w:rsidR="00DB1919" w:rsidRPr="00C87F09" w:rsidRDefault="00E64D2E" w:rsidP="000D507E">
      <w:pPr>
        <w:widowControl w:val="0"/>
        <w:spacing w:line="360" w:lineRule="auto"/>
        <w:ind w:firstLine="709"/>
        <w:jc w:val="both"/>
        <w:rPr>
          <w:sz w:val="28"/>
          <w:szCs w:val="28"/>
        </w:rPr>
      </w:pPr>
      <w:r>
        <w:rPr>
          <w:sz w:val="28"/>
          <w:szCs w:val="28"/>
        </w:rPr>
        <w:pict>
          <v:shape id="_x0000_i1115" type="#_x0000_t75" style="width:87pt;height:38.25pt">
            <v:imagedata r:id="rId85" o:title=""/>
          </v:shape>
        </w:pict>
      </w:r>
      <w:r w:rsidR="00DB1919" w:rsidRPr="00C87F09">
        <w:rPr>
          <w:sz w:val="28"/>
          <w:szCs w:val="28"/>
        </w:rPr>
        <w:t>,</w:t>
      </w:r>
      <w:r w:rsidR="00C87F09" w:rsidRPr="00C87F09">
        <w:rPr>
          <w:sz w:val="28"/>
          <w:szCs w:val="28"/>
        </w:rPr>
        <w:t xml:space="preserve"> </w:t>
      </w:r>
      <w:r w:rsidR="00DB1919" w:rsidRPr="00C87F09">
        <w:rPr>
          <w:sz w:val="28"/>
          <w:szCs w:val="28"/>
        </w:rPr>
        <w:t>(</w:t>
      </w:r>
      <w:r w:rsidR="004D5022" w:rsidRPr="00C87F09">
        <w:rPr>
          <w:sz w:val="28"/>
          <w:szCs w:val="28"/>
        </w:rPr>
        <w:t>2.2</w:t>
      </w:r>
      <w:r w:rsidR="00DB1919" w:rsidRPr="00C87F09">
        <w:rPr>
          <w:sz w:val="28"/>
          <w:szCs w:val="28"/>
        </w:rPr>
        <w:t>)</w:t>
      </w:r>
    </w:p>
    <w:p w:rsidR="0035475B" w:rsidRPr="00C87F09" w:rsidRDefault="0035475B" w:rsidP="000D507E">
      <w:pPr>
        <w:widowControl w:val="0"/>
        <w:spacing w:line="360" w:lineRule="auto"/>
        <w:ind w:firstLine="709"/>
        <w:jc w:val="both"/>
        <w:rPr>
          <w:sz w:val="28"/>
          <w:szCs w:val="28"/>
        </w:rPr>
      </w:pPr>
    </w:p>
    <w:p w:rsidR="00100743" w:rsidRPr="00C87F09" w:rsidRDefault="00DB1919" w:rsidP="000D507E">
      <w:pPr>
        <w:widowControl w:val="0"/>
        <w:spacing w:line="360" w:lineRule="auto"/>
        <w:ind w:firstLine="709"/>
        <w:jc w:val="both"/>
        <w:rPr>
          <w:sz w:val="28"/>
          <w:szCs w:val="28"/>
        </w:rPr>
      </w:pPr>
      <w:r w:rsidRPr="00C87F09">
        <w:rPr>
          <w:sz w:val="28"/>
          <w:szCs w:val="28"/>
        </w:rPr>
        <w:t xml:space="preserve">где </w:t>
      </w:r>
      <w:r w:rsidR="00E64D2E">
        <w:rPr>
          <w:sz w:val="28"/>
          <w:szCs w:val="28"/>
        </w:rPr>
        <w:pict>
          <v:shape id="_x0000_i1116" type="#_x0000_t75" style="width:18.75pt;height:18.75pt">
            <v:imagedata r:id="rId86" o:title=""/>
          </v:shape>
        </w:pict>
      </w:r>
      <w:r w:rsidRPr="00C87F09">
        <w:rPr>
          <w:sz w:val="28"/>
          <w:szCs w:val="28"/>
        </w:rPr>
        <w:t xml:space="preserve"> – общая трудоемкость ремонта одного физического вагона,</w:t>
      </w:r>
    </w:p>
    <w:p w:rsidR="0035475B" w:rsidRPr="00C87F09" w:rsidRDefault="0035475B" w:rsidP="000D507E">
      <w:pPr>
        <w:widowControl w:val="0"/>
        <w:spacing w:line="360" w:lineRule="auto"/>
        <w:ind w:firstLine="709"/>
        <w:jc w:val="both"/>
        <w:rPr>
          <w:sz w:val="28"/>
          <w:szCs w:val="28"/>
        </w:rPr>
      </w:pPr>
    </w:p>
    <w:p w:rsidR="00DB1919" w:rsidRPr="00C87F09" w:rsidRDefault="00E64D2E" w:rsidP="000D507E">
      <w:pPr>
        <w:widowControl w:val="0"/>
        <w:spacing w:line="360" w:lineRule="auto"/>
        <w:ind w:firstLine="709"/>
        <w:jc w:val="both"/>
        <w:rPr>
          <w:sz w:val="28"/>
          <w:szCs w:val="28"/>
        </w:rPr>
      </w:pPr>
      <w:r>
        <w:rPr>
          <w:sz w:val="28"/>
          <w:szCs w:val="28"/>
        </w:rPr>
        <w:pict>
          <v:shape id="_x0000_i1117" type="#_x0000_t75" style="width:111pt;height:18.75pt">
            <v:imagedata r:id="rId87" o:title=""/>
          </v:shape>
        </w:pict>
      </w:r>
      <w:r w:rsidR="00DB1919" w:rsidRPr="00C87F09">
        <w:rPr>
          <w:sz w:val="28"/>
          <w:szCs w:val="28"/>
        </w:rPr>
        <w:t>;</w:t>
      </w:r>
    </w:p>
    <w:p w:rsidR="0035475B" w:rsidRPr="00C87F09" w:rsidRDefault="0035475B" w:rsidP="000D507E">
      <w:pPr>
        <w:widowControl w:val="0"/>
        <w:spacing w:line="360" w:lineRule="auto"/>
        <w:ind w:firstLine="709"/>
        <w:jc w:val="both"/>
        <w:rPr>
          <w:i/>
          <w:sz w:val="28"/>
          <w:szCs w:val="28"/>
        </w:rPr>
      </w:pPr>
    </w:p>
    <w:p w:rsidR="00DB1919" w:rsidRPr="00C87F09" w:rsidRDefault="00DB1919" w:rsidP="000D507E">
      <w:pPr>
        <w:widowControl w:val="0"/>
        <w:spacing w:line="360" w:lineRule="auto"/>
        <w:ind w:firstLine="709"/>
        <w:jc w:val="both"/>
        <w:rPr>
          <w:sz w:val="28"/>
          <w:szCs w:val="28"/>
        </w:rPr>
      </w:pPr>
      <w:r w:rsidRPr="00C87F09">
        <w:rPr>
          <w:i/>
          <w:sz w:val="28"/>
          <w:szCs w:val="28"/>
        </w:rPr>
        <w:t>К</w:t>
      </w:r>
      <w:r w:rsidRPr="00C87F09">
        <w:rPr>
          <w:sz w:val="28"/>
          <w:szCs w:val="28"/>
        </w:rPr>
        <w:t xml:space="preserve"> – количество ремонтируемых узлов на вагоне, К=2;</w:t>
      </w:r>
    </w:p>
    <w:p w:rsidR="00DB1919" w:rsidRPr="00C87F09" w:rsidRDefault="00E64D2E" w:rsidP="000D507E">
      <w:pPr>
        <w:widowControl w:val="0"/>
        <w:spacing w:line="360" w:lineRule="auto"/>
        <w:ind w:firstLine="709"/>
        <w:jc w:val="both"/>
        <w:rPr>
          <w:sz w:val="28"/>
          <w:szCs w:val="28"/>
        </w:rPr>
      </w:pPr>
      <w:r>
        <w:rPr>
          <w:sz w:val="28"/>
          <w:szCs w:val="28"/>
        </w:rPr>
        <w:pict>
          <v:shape id="_x0000_i1118" type="#_x0000_t75" style="width:20.25pt;height:21pt">
            <v:imagedata r:id="rId88" o:title=""/>
          </v:shape>
        </w:pict>
      </w:r>
      <w:r w:rsidR="00DB1919" w:rsidRPr="00C87F09">
        <w:rPr>
          <w:sz w:val="28"/>
          <w:szCs w:val="28"/>
        </w:rPr>
        <w:t xml:space="preserve"> </w:t>
      </w:r>
      <w:r w:rsidR="00DB1919" w:rsidRPr="00C87F09">
        <w:rPr>
          <w:sz w:val="28"/>
          <w:szCs w:val="28"/>
        </w:rPr>
        <w:sym w:font="Symbol" w:char="F02D"/>
      </w:r>
      <w:r w:rsidR="00DB1919" w:rsidRPr="00C87F09">
        <w:rPr>
          <w:sz w:val="28"/>
          <w:szCs w:val="28"/>
        </w:rPr>
        <w:t xml:space="preserve"> доля участия профессии участка в ремонте вагона.</w:t>
      </w:r>
    </w:p>
    <w:p w:rsidR="0035475B" w:rsidRPr="00C87F09" w:rsidRDefault="0035475B" w:rsidP="000D507E">
      <w:pPr>
        <w:spacing w:line="360" w:lineRule="auto"/>
        <w:ind w:firstLine="709"/>
        <w:jc w:val="both"/>
        <w:rPr>
          <w:sz w:val="28"/>
          <w:szCs w:val="28"/>
        </w:rPr>
      </w:pPr>
    </w:p>
    <w:p w:rsidR="00DB1919" w:rsidRPr="00C87F09" w:rsidRDefault="00E64D2E" w:rsidP="000D507E">
      <w:pPr>
        <w:spacing w:line="360" w:lineRule="auto"/>
        <w:ind w:firstLine="709"/>
        <w:jc w:val="both"/>
        <w:rPr>
          <w:sz w:val="28"/>
          <w:szCs w:val="28"/>
        </w:rPr>
      </w:pPr>
      <w:r>
        <w:rPr>
          <w:sz w:val="28"/>
          <w:szCs w:val="28"/>
        </w:rPr>
        <w:pict>
          <v:shape id="_x0000_i1119" type="#_x0000_t75" style="width:180pt;height:30.75pt">
            <v:imagedata r:id="rId89" o:title=""/>
          </v:shape>
        </w:pict>
      </w:r>
      <w:r w:rsidR="00DB1919" w:rsidRPr="00C87F09">
        <w:rPr>
          <w:sz w:val="28"/>
          <w:szCs w:val="28"/>
        </w:rPr>
        <w:t>,</w:t>
      </w:r>
    </w:p>
    <w:p w:rsidR="00DB1919" w:rsidRPr="00C87F09" w:rsidRDefault="00E64D2E" w:rsidP="000D507E">
      <w:pPr>
        <w:spacing w:line="360" w:lineRule="auto"/>
        <w:ind w:firstLine="709"/>
        <w:jc w:val="both"/>
        <w:rPr>
          <w:sz w:val="28"/>
          <w:szCs w:val="28"/>
        </w:rPr>
      </w:pPr>
      <w:r>
        <w:rPr>
          <w:sz w:val="28"/>
          <w:szCs w:val="28"/>
        </w:rPr>
        <w:pict>
          <v:shape id="_x0000_i1120" type="#_x0000_t75" style="width:150pt;height:33pt">
            <v:imagedata r:id="rId90" o:title=""/>
          </v:shape>
        </w:pict>
      </w:r>
    </w:p>
    <w:p w:rsidR="0035475B" w:rsidRPr="00C87F09" w:rsidRDefault="0035475B" w:rsidP="000D507E">
      <w:pPr>
        <w:widowControl w:val="0"/>
        <w:spacing w:line="360" w:lineRule="auto"/>
        <w:ind w:firstLine="709"/>
        <w:jc w:val="both"/>
        <w:rPr>
          <w:sz w:val="28"/>
          <w:szCs w:val="28"/>
        </w:rPr>
      </w:pPr>
    </w:p>
    <w:p w:rsidR="00DB1919" w:rsidRPr="00C87F09" w:rsidRDefault="00DB1919" w:rsidP="000D507E">
      <w:pPr>
        <w:widowControl w:val="0"/>
        <w:spacing w:line="360" w:lineRule="auto"/>
        <w:ind w:firstLine="709"/>
        <w:jc w:val="both"/>
        <w:rPr>
          <w:sz w:val="28"/>
          <w:szCs w:val="28"/>
        </w:rPr>
      </w:pPr>
      <w:r w:rsidRPr="00C87F09">
        <w:rPr>
          <w:sz w:val="28"/>
          <w:szCs w:val="28"/>
        </w:rPr>
        <w:t xml:space="preserve">Принимаем </w:t>
      </w:r>
      <w:r w:rsidR="00E64D2E">
        <w:rPr>
          <w:sz w:val="28"/>
          <w:szCs w:val="28"/>
        </w:rPr>
        <w:pict>
          <v:shape id="_x0000_i1121" type="#_x0000_t75" style="width:71.25pt;height:21pt">
            <v:imagedata r:id="rId91" o:title=""/>
          </v:shape>
        </w:pict>
      </w:r>
    </w:p>
    <w:p w:rsidR="00DB1919" w:rsidRPr="00C87F09" w:rsidRDefault="00DB1919" w:rsidP="000D507E">
      <w:pPr>
        <w:widowControl w:val="0"/>
        <w:spacing w:line="360" w:lineRule="auto"/>
        <w:ind w:firstLine="709"/>
        <w:jc w:val="both"/>
        <w:rPr>
          <w:sz w:val="28"/>
          <w:szCs w:val="28"/>
        </w:rPr>
      </w:pPr>
      <w:r w:rsidRPr="00C87F09">
        <w:rPr>
          <w:sz w:val="28"/>
          <w:szCs w:val="28"/>
        </w:rPr>
        <w:t>Списочное число производственных рабочих участка</w:t>
      </w:r>
    </w:p>
    <w:p w:rsidR="0035475B" w:rsidRPr="00C87F09" w:rsidRDefault="0035475B" w:rsidP="000D507E">
      <w:pPr>
        <w:widowControl w:val="0"/>
        <w:spacing w:line="360" w:lineRule="auto"/>
        <w:ind w:firstLine="709"/>
        <w:jc w:val="both"/>
        <w:rPr>
          <w:sz w:val="28"/>
          <w:szCs w:val="28"/>
        </w:rPr>
      </w:pPr>
    </w:p>
    <w:p w:rsidR="00DB1919" w:rsidRPr="00C87F09" w:rsidRDefault="00E64D2E" w:rsidP="000D507E">
      <w:pPr>
        <w:widowControl w:val="0"/>
        <w:spacing w:line="360" w:lineRule="auto"/>
        <w:ind w:firstLine="709"/>
        <w:jc w:val="both"/>
        <w:rPr>
          <w:sz w:val="28"/>
          <w:szCs w:val="28"/>
        </w:rPr>
      </w:pPr>
      <w:r>
        <w:rPr>
          <w:sz w:val="28"/>
          <w:szCs w:val="28"/>
        </w:rPr>
        <w:pict>
          <v:shape id="_x0000_i1122" type="#_x0000_t75" style="width:98.25pt;height:39pt">
            <v:imagedata r:id="rId92" o:title=""/>
          </v:shape>
        </w:pict>
      </w:r>
      <w:r w:rsidR="00DB1919" w:rsidRPr="00C87F09">
        <w:rPr>
          <w:sz w:val="28"/>
          <w:szCs w:val="28"/>
        </w:rPr>
        <w:t>,</w:t>
      </w:r>
      <w:r w:rsidR="00C87F09" w:rsidRPr="00C87F09">
        <w:rPr>
          <w:sz w:val="28"/>
          <w:szCs w:val="28"/>
        </w:rPr>
        <w:t xml:space="preserve"> </w:t>
      </w:r>
      <w:r w:rsidR="00DB1919" w:rsidRPr="00C87F09">
        <w:rPr>
          <w:sz w:val="28"/>
          <w:szCs w:val="28"/>
        </w:rPr>
        <w:t>(</w:t>
      </w:r>
      <w:r w:rsidR="004D5022" w:rsidRPr="00C87F09">
        <w:rPr>
          <w:sz w:val="28"/>
          <w:szCs w:val="28"/>
        </w:rPr>
        <w:t>2.3</w:t>
      </w:r>
      <w:r w:rsidR="00DB1919" w:rsidRPr="00C87F09">
        <w:rPr>
          <w:sz w:val="28"/>
          <w:szCs w:val="28"/>
        </w:rPr>
        <w:t>)</w:t>
      </w:r>
    </w:p>
    <w:p w:rsidR="00DB1919" w:rsidRPr="00C87F09" w:rsidRDefault="00E64D2E" w:rsidP="000D507E">
      <w:pPr>
        <w:spacing w:line="360" w:lineRule="auto"/>
        <w:ind w:firstLine="709"/>
        <w:jc w:val="both"/>
        <w:rPr>
          <w:sz w:val="28"/>
          <w:szCs w:val="28"/>
        </w:rPr>
      </w:pPr>
      <w:r>
        <w:rPr>
          <w:sz w:val="28"/>
          <w:szCs w:val="28"/>
        </w:rPr>
        <w:pict>
          <v:shape id="_x0000_i1123" type="#_x0000_t75" style="width:129pt;height:30.75pt">
            <v:imagedata r:id="rId93" o:title=""/>
          </v:shape>
        </w:pict>
      </w:r>
    </w:p>
    <w:p w:rsidR="0035475B" w:rsidRPr="00C87F09" w:rsidRDefault="0035475B" w:rsidP="000D507E">
      <w:pPr>
        <w:widowControl w:val="0"/>
        <w:spacing w:line="360" w:lineRule="auto"/>
        <w:ind w:firstLine="709"/>
        <w:jc w:val="both"/>
        <w:rPr>
          <w:sz w:val="28"/>
          <w:szCs w:val="28"/>
        </w:rPr>
      </w:pPr>
    </w:p>
    <w:p w:rsidR="00DB1919" w:rsidRPr="00C87F09" w:rsidRDefault="00DB1919" w:rsidP="000D507E">
      <w:pPr>
        <w:widowControl w:val="0"/>
        <w:spacing w:line="360" w:lineRule="auto"/>
        <w:ind w:firstLine="709"/>
        <w:jc w:val="both"/>
        <w:rPr>
          <w:sz w:val="28"/>
          <w:szCs w:val="28"/>
        </w:rPr>
      </w:pPr>
      <w:r w:rsidRPr="00C87F09">
        <w:rPr>
          <w:sz w:val="28"/>
          <w:szCs w:val="28"/>
        </w:rPr>
        <w:lastRenderedPageBreak/>
        <w:t xml:space="preserve">Принимаем </w:t>
      </w:r>
      <w:r w:rsidR="00E64D2E">
        <w:rPr>
          <w:sz w:val="28"/>
          <w:szCs w:val="28"/>
        </w:rPr>
        <w:pict>
          <v:shape id="_x0000_i1124" type="#_x0000_t75" style="width:69.75pt;height:20.25pt">
            <v:imagedata r:id="rId94" o:title=""/>
          </v:shape>
        </w:pict>
      </w:r>
    </w:p>
    <w:p w:rsidR="00DB1919" w:rsidRPr="00C87F09" w:rsidRDefault="00DB1919" w:rsidP="000D507E">
      <w:pPr>
        <w:spacing w:line="360" w:lineRule="auto"/>
        <w:ind w:firstLine="709"/>
        <w:jc w:val="both"/>
        <w:rPr>
          <w:sz w:val="28"/>
          <w:szCs w:val="28"/>
        </w:rPr>
      </w:pPr>
    </w:p>
    <w:p w:rsidR="00DB1919" w:rsidRPr="00C87F09" w:rsidRDefault="002202A0" w:rsidP="000D507E">
      <w:pPr>
        <w:widowControl w:val="0"/>
        <w:shd w:val="clear" w:color="auto" w:fill="FFFFFF"/>
        <w:spacing w:line="360" w:lineRule="auto"/>
        <w:ind w:firstLine="709"/>
        <w:jc w:val="both"/>
        <w:rPr>
          <w:sz w:val="28"/>
          <w:szCs w:val="28"/>
        </w:rPr>
      </w:pPr>
      <w:r w:rsidRPr="00C87F09">
        <w:rPr>
          <w:sz w:val="28"/>
          <w:szCs w:val="28"/>
        </w:rPr>
        <w:t xml:space="preserve">Таблица </w:t>
      </w:r>
      <w:r w:rsidR="00C5395B" w:rsidRPr="00C87F09">
        <w:rPr>
          <w:sz w:val="28"/>
          <w:szCs w:val="28"/>
        </w:rPr>
        <w:t>7</w:t>
      </w:r>
      <w:r w:rsidR="00DB1919" w:rsidRPr="00C87F09">
        <w:rPr>
          <w:sz w:val="28"/>
          <w:szCs w:val="28"/>
        </w:rPr>
        <w:t xml:space="preserve"> </w:t>
      </w:r>
      <w:r w:rsidR="00DB1919" w:rsidRPr="00C87F09">
        <w:rPr>
          <w:sz w:val="28"/>
          <w:szCs w:val="28"/>
        </w:rPr>
        <w:sym w:font="Symbol" w:char="F02D"/>
      </w:r>
      <w:r w:rsidR="00DB1919" w:rsidRPr="00C87F09">
        <w:rPr>
          <w:sz w:val="28"/>
          <w:szCs w:val="28"/>
        </w:rPr>
        <w:t xml:space="preserve"> Расчет числен</w:t>
      </w:r>
      <w:r w:rsidRPr="00C87F09">
        <w:rPr>
          <w:sz w:val="28"/>
          <w:szCs w:val="28"/>
        </w:rPr>
        <w:t xml:space="preserve">ности основных производственных </w:t>
      </w:r>
      <w:r w:rsidR="00DB1919" w:rsidRPr="00C87F09">
        <w:rPr>
          <w:sz w:val="28"/>
          <w:szCs w:val="28"/>
        </w:rPr>
        <w:t>рабочих КПА</w:t>
      </w:r>
    </w:p>
    <w:tbl>
      <w:tblPr>
        <w:tblW w:w="0" w:type="auto"/>
        <w:jc w:val="right"/>
        <w:tblLook w:val="0000" w:firstRow="0" w:lastRow="0" w:firstColumn="0" w:lastColumn="0" w:noHBand="0" w:noVBand="0"/>
      </w:tblPr>
      <w:tblGrid>
        <w:gridCol w:w="1893"/>
        <w:gridCol w:w="830"/>
        <w:gridCol w:w="1393"/>
        <w:gridCol w:w="1133"/>
        <w:gridCol w:w="1072"/>
        <w:gridCol w:w="1133"/>
        <w:gridCol w:w="1072"/>
      </w:tblGrid>
      <w:tr w:rsidR="00DB1919" w:rsidRPr="00C87F09" w:rsidTr="0035475B">
        <w:trPr>
          <w:trHeight w:val="375"/>
          <w:jc w:val="right"/>
        </w:trPr>
        <w:tc>
          <w:tcPr>
            <w:tcW w:w="0" w:type="auto"/>
            <w:vMerge w:val="restart"/>
            <w:tcBorders>
              <w:top w:val="single" w:sz="4" w:space="0" w:color="auto"/>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Профессия</w:t>
            </w:r>
          </w:p>
        </w:tc>
        <w:tc>
          <w:tcPr>
            <w:tcW w:w="0" w:type="auto"/>
            <w:gridSpan w:val="2"/>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Трудозатраты,</w:t>
            </w:r>
            <w:r w:rsidR="0035475B" w:rsidRPr="00C87F09">
              <w:rPr>
                <w:color w:val="000000"/>
                <w:sz w:val="20"/>
                <w:szCs w:val="20"/>
              </w:rPr>
              <w:t xml:space="preserve"> </w:t>
            </w:r>
            <w:r w:rsidRPr="00C87F09">
              <w:rPr>
                <w:i/>
                <w:color w:val="000000"/>
                <w:sz w:val="20"/>
                <w:szCs w:val="20"/>
              </w:rPr>
              <w:t>чел.</w:t>
            </w:r>
            <w:r w:rsidR="00B60BB6" w:rsidRPr="00C87F09">
              <w:rPr>
                <w:i/>
                <w:color w:val="000000"/>
                <w:sz w:val="20"/>
                <w:szCs w:val="20"/>
              </w:rPr>
              <w:t xml:space="preserve">· </w:t>
            </w:r>
            <w:r w:rsidRPr="00C87F09">
              <w:rPr>
                <w:i/>
                <w:color w:val="000000"/>
                <w:sz w:val="20"/>
                <w:szCs w:val="20"/>
              </w:rPr>
              <w:t>ч</w:t>
            </w:r>
          </w:p>
        </w:tc>
        <w:tc>
          <w:tcPr>
            <w:tcW w:w="0" w:type="auto"/>
            <w:gridSpan w:val="4"/>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 xml:space="preserve">Количество рабочих, </w:t>
            </w:r>
            <w:r w:rsidRPr="00C87F09">
              <w:rPr>
                <w:i/>
                <w:color w:val="000000"/>
                <w:sz w:val="20"/>
                <w:szCs w:val="20"/>
              </w:rPr>
              <w:t>чел</w:t>
            </w:r>
          </w:p>
        </w:tc>
      </w:tr>
      <w:tr w:rsidR="00DB1919" w:rsidRPr="00C87F09" w:rsidTr="0035475B">
        <w:trPr>
          <w:trHeight w:val="375"/>
          <w:jc w:val="right"/>
        </w:trPr>
        <w:tc>
          <w:tcPr>
            <w:tcW w:w="0" w:type="auto"/>
            <w:vMerge/>
            <w:tcBorders>
              <w:top w:val="single" w:sz="4" w:space="0" w:color="auto"/>
              <w:left w:val="single" w:sz="4" w:space="0" w:color="auto"/>
              <w:bottom w:val="single" w:sz="4" w:space="0" w:color="auto"/>
              <w:right w:val="single" w:sz="4" w:space="0" w:color="auto"/>
            </w:tcBorders>
            <w:vAlign w:val="center"/>
          </w:tcPr>
          <w:p w:rsidR="00DB1919" w:rsidRPr="00C87F09" w:rsidRDefault="00DB1919" w:rsidP="0035475B">
            <w:pPr>
              <w:spacing w:line="360" w:lineRule="auto"/>
              <w:jc w:val="both"/>
              <w:rPr>
                <w:color w:val="000000"/>
                <w:sz w:val="20"/>
                <w:szCs w:val="20"/>
              </w:rPr>
            </w:pPr>
          </w:p>
        </w:tc>
        <w:tc>
          <w:tcPr>
            <w:tcW w:w="0" w:type="auto"/>
            <w:vMerge w:val="restart"/>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на узел</w:t>
            </w:r>
          </w:p>
        </w:tc>
        <w:tc>
          <w:tcPr>
            <w:tcW w:w="0" w:type="auto"/>
            <w:vMerge w:val="restart"/>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на программу</w:t>
            </w:r>
          </w:p>
        </w:tc>
        <w:tc>
          <w:tcPr>
            <w:tcW w:w="0" w:type="auto"/>
            <w:gridSpan w:val="2"/>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Явочная</w:t>
            </w:r>
          </w:p>
        </w:tc>
        <w:tc>
          <w:tcPr>
            <w:tcW w:w="0" w:type="auto"/>
            <w:gridSpan w:val="2"/>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Списочная</w:t>
            </w:r>
          </w:p>
        </w:tc>
      </w:tr>
      <w:tr w:rsidR="00DB1919" w:rsidRPr="00C87F09" w:rsidTr="0035475B">
        <w:trPr>
          <w:trHeight w:val="375"/>
          <w:jc w:val="right"/>
        </w:trPr>
        <w:tc>
          <w:tcPr>
            <w:tcW w:w="0" w:type="auto"/>
            <w:vMerge/>
            <w:tcBorders>
              <w:top w:val="single" w:sz="4" w:space="0" w:color="auto"/>
              <w:left w:val="single" w:sz="4" w:space="0" w:color="auto"/>
              <w:bottom w:val="single" w:sz="4" w:space="0" w:color="auto"/>
              <w:right w:val="single" w:sz="4" w:space="0" w:color="auto"/>
            </w:tcBorders>
            <w:vAlign w:val="center"/>
          </w:tcPr>
          <w:p w:rsidR="00DB1919" w:rsidRPr="00C87F09" w:rsidRDefault="00DB1919" w:rsidP="0035475B">
            <w:pPr>
              <w:spacing w:line="360" w:lineRule="auto"/>
              <w:jc w:val="both"/>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tcPr>
          <w:p w:rsidR="00DB1919" w:rsidRPr="00C87F09" w:rsidRDefault="00DB1919" w:rsidP="0035475B">
            <w:pPr>
              <w:spacing w:line="360" w:lineRule="auto"/>
              <w:jc w:val="both"/>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tcPr>
          <w:p w:rsidR="00DB1919" w:rsidRPr="00C87F09" w:rsidRDefault="00DB1919" w:rsidP="0035475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расчет-ное</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приня-тое</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расчет-ное</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приня-тое</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Дефектоскопист</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0,43</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688</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0,3</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0,3</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Подсобн.рабочий</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0,54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864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0,45</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Электросварщики</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0,82</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1312</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0,6</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0,6</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Строгальщики</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0,54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864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0,45</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Фрезеровщики</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0,27</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963</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375"/>
          <w:jc w:val="right"/>
        </w:trPr>
        <w:tc>
          <w:tcPr>
            <w:tcW w:w="0" w:type="auto"/>
            <w:tcBorders>
              <w:top w:val="nil"/>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Слесари по РПС</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1,68</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2688</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1,3</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1,5</w:t>
            </w:r>
          </w:p>
        </w:tc>
        <w:tc>
          <w:tcPr>
            <w:tcW w:w="0" w:type="auto"/>
            <w:tcBorders>
              <w:top w:val="nil"/>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2</w:t>
            </w:r>
          </w:p>
        </w:tc>
      </w:tr>
      <w:tr w:rsidR="00DB1919" w:rsidRPr="00C87F09" w:rsidTr="0035475B">
        <w:trPr>
          <w:trHeight w:val="375"/>
          <w:jc w:val="right"/>
        </w:trPr>
        <w:tc>
          <w:tcPr>
            <w:tcW w:w="0" w:type="auto"/>
            <w:tcBorders>
              <w:top w:val="single" w:sz="4" w:space="0" w:color="auto"/>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Машин.моечн.маш.</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0,47</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752</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0,47</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0,8</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1</w:t>
            </w:r>
          </w:p>
        </w:tc>
      </w:tr>
      <w:tr w:rsidR="00DB1919" w:rsidRPr="00C87F09" w:rsidTr="0035475B">
        <w:trPr>
          <w:trHeight w:val="70"/>
          <w:jc w:val="right"/>
        </w:trPr>
        <w:tc>
          <w:tcPr>
            <w:tcW w:w="0" w:type="auto"/>
            <w:tcBorders>
              <w:top w:val="single" w:sz="4" w:space="0" w:color="auto"/>
              <w:left w:val="single" w:sz="4" w:space="0" w:color="auto"/>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Итого</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7</w:t>
            </w: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p>
        </w:tc>
        <w:tc>
          <w:tcPr>
            <w:tcW w:w="0" w:type="auto"/>
            <w:tcBorders>
              <w:top w:val="single" w:sz="4" w:space="0" w:color="auto"/>
              <w:left w:val="nil"/>
              <w:bottom w:val="single" w:sz="4" w:space="0" w:color="auto"/>
              <w:right w:val="single" w:sz="4" w:space="0" w:color="auto"/>
            </w:tcBorders>
            <w:noWrap/>
            <w:vAlign w:val="bottom"/>
          </w:tcPr>
          <w:p w:rsidR="00DB1919" w:rsidRPr="00C87F09" w:rsidRDefault="00DB1919" w:rsidP="0035475B">
            <w:pPr>
              <w:spacing w:line="360" w:lineRule="auto"/>
              <w:jc w:val="both"/>
              <w:rPr>
                <w:color w:val="000000"/>
                <w:sz w:val="20"/>
                <w:szCs w:val="20"/>
              </w:rPr>
            </w:pPr>
            <w:r w:rsidRPr="00C87F09">
              <w:rPr>
                <w:color w:val="000000"/>
                <w:sz w:val="20"/>
                <w:szCs w:val="20"/>
              </w:rPr>
              <w:t>8</w:t>
            </w:r>
          </w:p>
        </w:tc>
      </w:tr>
    </w:tbl>
    <w:p w:rsidR="00C5395B" w:rsidRPr="00C87F09" w:rsidRDefault="00C5395B" w:rsidP="000D507E">
      <w:pPr>
        <w:pStyle w:val="af1"/>
        <w:spacing w:after="0" w:line="360" w:lineRule="auto"/>
        <w:ind w:left="0" w:firstLine="709"/>
        <w:jc w:val="both"/>
        <w:rPr>
          <w:color w:val="000000"/>
          <w:sz w:val="28"/>
          <w:szCs w:val="28"/>
        </w:rPr>
      </w:pPr>
    </w:p>
    <w:p w:rsidR="00DB1919" w:rsidRPr="00C87F09" w:rsidRDefault="00DB1919" w:rsidP="000D507E">
      <w:pPr>
        <w:pStyle w:val="af1"/>
        <w:spacing w:after="0" w:line="360" w:lineRule="auto"/>
        <w:ind w:left="0" w:firstLine="709"/>
        <w:jc w:val="both"/>
        <w:rPr>
          <w:color w:val="000000"/>
          <w:sz w:val="28"/>
          <w:szCs w:val="28"/>
        </w:rPr>
      </w:pPr>
      <w:r w:rsidRPr="00C87F09">
        <w:rPr>
          <w:color w:val="000000"/>
          <w:sz w:val="28"/>
          <w:szCs w:val="28"/>
        </w:rPr>
        <w:t>Приведенный расчет удовлетворяет определенной ранее численности работников по ремонту автосцепного устройства при расчете штата депо.</w:t>
      </w:r>
    </w:p>
    <w:p w:rsidR="00416F60" w:rsidRPr="00C87F09" w:rsidRDefault="00416F60" w:rsidP="000D507E">
      <w:pPr>
        <w:spacing w:line="360" w:lineRule="auto"/>
        <w:ind w:firstLine="709"/>
        <w:jc w:val="both"/>
        <w:rPr>
          <w:color w:val="000000"/>
          <w:sz w:val="28"/>
          <w:szCs w:val="28"/>
        </w:rPr>
      </w:pPr>
    </w:p>
    <w:p w:rsidR="00C5395B" w:rsidRPr="00C87F09" w:rsidRDefault="00D9644D" w:rsidP="0035475B">
      <w:pPr>
        <w:pStyle w:val="af1"/>
        <w:spacing w:after="0" w:line="360" w:lineRule="auto"/>
        <w:ind w:left="0" w:firstLine="709"/>
        <w:jc w:val="center"/>
        <w:rPr>
          <w:b/>
          <w:color w:val="000000"/>
          <w:sz w:val="28"/>
          <w:szCs w:val="28"/>
        </w:rPr>
      </w:pPr>
      <w:r w:rsidRPr="00C87F09">
        <w:rPr>
          <w:b/>
          <w:color w:val="000000"/>
          <w:sz w:val="28"/>
          <w:szCs w:val="28"/>
        </w:rPr>
        <w:t>2.3</w:t>
      </w:r>
      <w:r w:rsidR="00C5395B" w:rsidRPr="00C87F09">
        <w:rPr>
          <w:b/>
          <w:color w:val="000000"/>
          <w:sz w:val="28"/>
          <w:szCs w:val="28"/>
        </w:rPr>
        <w:t xml:space="preserve"> Расчет потребного оборудования контрольного пункта автосцепки</w:t>
      </w:r>
    </w:p>
    <w:p w:rsidR="00C5395B" w:rsidRPr="00C87F09" w:rsidRDefault="00C5395B" w:rsidP="000D507E">
      <w:pPr>
        <w:pStyle w:val="af1"/>
        <w:spacing w:after="0" w:line="360" w:lineRule="auto"/>
        <w:ind w:left="0" w:firstLine="709"/>
        <w:jc w:val="both"/>
        <w:rPr>
          <w:color w:val="000000"/>
          <w:sz w:val="28"/>
          <w:szCs w:val="28"/>
        </w:rPr>
      </w:pPr>
    </w:p>
    <w:p w:rsidR="00C5395B" w:rsidRPr="00C87F09" w:rsidRDefault="00DC1457" w:rsidP="000D507E">
      <w:pPr>
        <w:pStyle w:val="af1"/>
        <w:spacing w:after="0" w:line="360" w:lineRule="auto"/>
        <w:ind w:left="0" w:firstLine="709"/>
        <w:jc w:val="both"/>
        <w:rPr>
          <w:color w:val="000000"/>
          <w:sz w:val="28"/>
          <w:szCs w:val="28"/>
        </w:rPr>
      </w:pPr>
      <w:r w:rsidRPr="00C87F09">
        <w:rPr>
          <w:color w:val="000000"/>
          <w:sz w:val="28"/>
          <w:szCs w:val="28"/>
        </w:rPr>
        <w:t>Потребное количество единиц оборудования контрольного пункта автосцепки на основании норм времени на отдельные технологические операции, выполняемые на данном оборудовании, определяются по формуле</w:t>
      </w:r>
    </w:p>
    <w:p w:rsidR="00C5395B" w:rsidRPr="00C87F09" w:rsidRDefault="00C5395B" w:rsidP="000D507E">
      <w:pPr>
        <w:pStyle w:val="af1"/>
        <w:spacing w:after="0" w:line="360" w:lineRule="auto"/>
        <w:ind w:left="0" w:firstLine="709"/>
        <w:jc w:val="both"/>
        <w:rPr>
          <w:color w:val="000000"/>
          <w:sz w:val="28"/>
          <w:szCs w:val="28"/>
        </w:rPr>
      </w:pPr>
    </w:p>
    <w:p w:rsidR="002C65A7" w:rsidRPr="00C87F09" w:rsidRDefault="00E64D2E" w:rsidP="000D507E">
      <w:pPr>
        <w:pStyle w:val="af1"/>
        <w:spacing w:after="0" w:line="360" w:lineRule="auto"/>
        <w:ind w:left="0" w:firstLine="709"/>
        <w:jc w:val="both"/>
        <w:rPr>
          <w:color w:val="000000"/>
          <w:sz w:val="28"/>
          <w:szCs w:val="28"/>
        </w:rPr>
      </w:pPr>
      <w:r>
        <w:rPr>
          <w:sz w:val="28"/>
          <w:szCs w:val="28"/>
        </w:rPr>
        <w:pict>
          <v:shape id="_x0000_i1125" type="#_x0000_t75" style="width:71.25pt;height:36pt">
            <v:imagedata r:id="rId95" o:title=""/>
          </v:shape>
        </w:pict>
      </w:r>
      <w:r w:rsidR="002C65A7" w:rsidRPr="00C87F09">
        <w:rPr>
          <w:sz w:val="28"/>
          <w:szCs w:val="28"/>
        </w:rPr>
        <w:tab/>
      </w:r>
      <w:r w:rsidR="002C65A7" w:rsidRPr="00C87F09">
        <w:rPr>
          <w:sz w:val="28"/>
          <w:szCs w:val="28"/>
        </w:rPr>
        <w:tab/>
      </w:r>
      <w:r w:rsidR="002C65A7" w:rsidRPr="00C87F09">
        <w:rPr>
          <w:sz w:val="28"/>
          <w:szCs w:val="28"/>
        </w:rPr>
        <w:tab/>
      </w:r>
      <w:r w:rsidR="002C65A7" w:rsidRPr="00C87F09">
        <w:rPr>
          <w:sz w:val="28"/>
          <w:szCs w:val="28"/>
        </w:rPr>
        <w:tab/>
      </w:r>
      <w:r w:rsidR="002C65A7" w:rsidRPr="00C87F09">
        <w:rPr>
          <w:sz w:val="28"/>
          <w:szCs w:val="28"/>
        </w:rPr>
        <w:tab/>
        <w:t>(2.4)</w:t>
      </w:r>
    </w:p>
    <w:p w:rsidR="0035475B" w:rsidRPr="00C87F09" w:rsidRDefault="0035475B" w:rsidP="000D507E">
      <w:pPr>
        <w:pStyle w:val="af1"/>
        <w:spacing w:after="0" w:line="360" w:lineRule="auto"/>
        <w:ind w:left="0" w:firstLine="709"/>
        <w:jc w:val="both"/>
        <w:rPr>
          <w:color w:val="000000"/>
          <w:sz w:val="28"/>
          <w:szCs w:val="28"/>
        </w:rPr>
      </w:pPr>
    </w:p>
    <w:p w:rsidR="00DC1457" w:rsidRPr="00C87F09" w:rsidRDefault="002C65A7" w:rsidP="000D507E">
      <w:pPr>
        <w:pStyle w:val="af1"/>
        <w:spacing w:after="0" w:line="360" w:lineRule="auto"/>
        <w:ind w:left="0" w:firstLine="709"/>
        <w:jc w:val="both"/>
        <w:rPr>
          <w:sz w:val="28"/>
          <w:szCs w:val="28"/>
        </w:rPr>
      </w:pPr>
      <w:r w:rsidRPr="00C87F09">
        <w:rPr>
          <w:color w:val="000000"/>
          <w:sz w:val="28"/>
          <w:szCs w:val="28"/>
        </w:rPr>
        <w:t xml:space="preserve">где </w:t>
      </w:r>
      <w:r w:rsidR="00E64D2E">
        <w:rPr>
          <w:sz w:val="28"/>
          <w:szCs w:val="28"/>
        </w:rPr>
        <w:pict>
          <v:shape id="_x0000_i1126" type="#_x0000_t75" style="width:18.75pt;height:21pt">
            <v:imagedata r:id="rId96" o:title=""/>
          </v:shape>
        </w:pict>
      </w:r>
      <w:r w:rsidRPr="00C87F09">
        <w:rPr>
          <w:sz w:val="28"/>
          <w:szCs w:val="28"/>
        </w:rPr>
        <w:t xml:space="preserve"> - расчетное количество единиц оборудования;</w:t>
      </w:r>
    </w:p>
    <w:p w:rsidR="002C65A7" w:rsidRPr="00C87F09" w:rsidRDefault="00E64D2E" w:rsidP="000D507E">
      <w:pPr>
        <w:pStyle w:val="af1"/>
        <w:spacing w:after="0" w:line="360" w:lineRule="auto"/>
        <w:ind w:left="0" w:firstLine="709"/>
        <w:jc w:val="both"/>
        <w:rPr>
          <w:sz w:val="28"/>
          <w:szCs w:val="28"/>
        </w:rPr>
      </w:pPr>
      <w:r>
        <w:rPr>
          <w:sz w:val="28"/>
          <w:szCs w:val="28"/>
        </w:rPr>
        <w:pict>
          <v:shape id="_x0000_i1127" type="#_x0000_t75" style="width:24.75pt;height:15.75pt">
            <v:imagedata r:id="rId97" o:title=""/>
          </v:shape>
        </w:pict>
      </w:r>
      <w:r w:rsidR="002C65A7" w:rsidRPr="00C87F09">
        <w:rPr>
          <w:sz w:val="28"/>
          <w:szCs w:val="28"/>
        </w:rPr>
        <w:t xml:space="preserve"> - годовая программа ремонта автосцепного устройства;</w:t>
      </w:r>
    </w:p>
    <w:p w:rsidR="002C65A7" w:rsidRPr="00C87F09" w:rsidRDefault="00E64D2E" w:rsidP="000D507E">
      <w:pPr>
        <w:pStyle w:val="af1"/>
        <w:spacing w:after="0" w:line="360" w:lineRule="auto"/>
        <w:ind w:left="0" w:firstLine="709"/>
        <w:jc w:val="both"/>
        <w:rPr>
          <w:sz w:val="28"/>
          <w:szCs w:val="28"/>
        </w:rPr>
      </w:pPr>
      <w:r>
        <w:rPr>
          <w:sz w:val="28"/>
          <w:szCs w:val="28"/>
        </w:rPr>
        <w:lastRenderedPageBreak/>
        <w:pict>
          <v:shape id="_x0000_i1128" type="#_x0000_t75" style="width:6.75pt;height:12pt">
            <v:imagedata r:id="rId98" o:title=""/>
          </v:shape>
        </w:pict>
      </w:r>
      <w:r w:rsidR="002C65A7" w:rsidRPr="00C87F09">
        <w:rPr>
          <w:sz w:val="28"/>
          <w:szCs w:val="28"/>
        </w:rPr>
        <w:t xml:space="preserve"> - штучное время обработки автосцепного устройства на </w:t>
      </w:r>
      <w:r w:rsidR="002C65A7" w:rsidRPr="00C87F09">
        <w:rPr>
          <w:sz w:val="28"/>
          <w:szCs w:val="28"/>
          <w:lang w:val="en-US"/>
        </w:rPr>
        <w:t>i</w:t>
      </w:r>
      <w:r w:rsidR="002C65A7" w:rsidRPr="00C87F09">
        <w:rPr>
          <w:sz w:val="28"/>
          <w:szCs w:val="28"/>
        </w:rPr>
        <w:t>-ой операции, мин.;</w:t>
      </w:r>
    </w:p>
    <w:p w:rsidR="002C65A7" w:rsidRPr="00C87F09" w:rsidRDefault="00E64D2E" w:rsidP="000D507E">
      <w:pPr>
        <w:pStyle w:val="af1"/>
        <w:spacing w:after="0" w:line="360" w:lineRule="auto"/>
        <w:ind w:left="0" w:firstLine="709"/>
        <w:jc w:val="both"/>
        <w:rPr>
          <w:sz w:val="28"/>
          <w:szCs w:val="28"/>
        </w:rPr>
      </w:pPr>
      <w:r>
        <w:rPr>
          <w:sz w:val="28"/>
          <w:szCs w:val="28"/>
        </w:rPr>
        <w:pict>
          <v:shape id="_x0000_i1129" type="#_x0000_t75" style="width:20.25pt;height:18pt">
            <v:imagedata r:id="rId99" o:title=""/>
          </v:shape>
        </w:pict>
      </w:r>
      <w:r w:rsidR="002C65A7" w:rsidRPr="00C87F09">
        <w:rPr>
          <w:sz w:val="28"/>
          <w:szCs w:val="28"/>
        </w:rPr>
        <w:t xml:space="preserve"> - годовой фонд работы оборудования, 1987 ч;</w:t>
      </w:r>
    </w:p>
    <w:p w:rsidR="002C65A7" w:rsidRPr="00C87F09" w:rsidRDefault="00E64D2E" w:rsidP="000D507E">
      <w:pPr>
        <w:pStyle w:val="af1"/>
        <w:spacing w:after="0" w:line="360" w:lineRule="auto"/>
        <w:ind w:left="0" w:firstLine="709"/>
        <w:jc w:val="both"/>
        <w:rPr>
          <w:sz w:val="28"/>
          <w:szCs w:val="28"/>
        </w:rPr>
      </w:pPr>
      <w:r>
        <w:rPr>
          <w:sz w:val="28"/>
          <w:szCs w:val="28"/>
        </w:rPr>
        <w:pict>
          <v:shape id="_x0000_i1130" type="#_x0000_t75" style="width:14.25pt;height:18pt">
            <v:imagedata r:id="rId100" o:title=""/>
          </v:shape>
        </w:pict>
      </w:r>
      <w:r w:rsidR="002C65A7" w:rsidRPr="00C87F09">
        <w:rPr>
          <w:sz w:val="28"/>
          <w:szCs w:val="28"/>
        </w:rPr>
        <w:t xml:space="preserve"> - коэффициент загрузки станка, </w:t>
      </w:r>
      <w:r>
        <w:rPr>
          <w:sz w:val="28"/>
          <w:szCs w:val="28"/>
        </w:rPr>
        <w:pict>
          <v:shape id="_x0000_i1131" type="#_x0000_t75" style="width:14.25pt;height:18pt">
            <v:imagedata r:id="rId101" o:title=""/>
          </v:shape>
        </w:pict>
      </w:r>
      <w:r w:rsidR="002C65A7" w:rsidRPr="00C87F09">
        <w:rPr>
          <w:sz w:val="28"/>
          <w:szCs w:val="28"/>
        </w:rPr>
        <w:t>=0,95.</w:t>
      </w:r>
    </w:p>
    <w:p w:rsidR="0064523C" w:rsidRPr="00C87F09" w:rsidRDefault="0064523C" w:rsidP="000D507E">
      <w:pPr>
        <w:pStyle w:val="af1"/>
        <w:spacing w:after="0" w:line="360" w:lineRule="auto"/>
        <w:ind w:left="0" w:firstLine="709"/>
        <w:jc w:val="both"/>
        <w:rPr>
          <w:color w:val="000000"/>
          <w:sz w:val="28"/>
          <w:szCs w:val="28"/>
        </w:rPr>
      </w:pPr>
      <w:r w:rsidRPr="00C87F09">
        <w:rPr>
          <w:color w:val="000000"/>
          <w:sz w:val="28"/>
          <w:szCs w:val="28"/>
        </w:rPr>
        <w:t>Расчет потребного количества основного оборудования контрольного пункта автосцепки выполним табличным способом (таблица 8).</w:t>
      </w:r>
    </w:p>
    <w:p w:rsidR="0064523C" w:rsidRPr="00C87F09" w:rsidRDefault="0064523C" w:rsidP="000D507E">
      <w:pPr>
        <w:pStyle w:val="af1"/>
        <w:spacing w:after="0" w:line="360" w:lineRule="auto"/>
        <w:ind w:left="0" w:firstLine="709"/>
        <w:jc w:val="both"/>
        <w:rPr>
          <w:color w:val="000000"/>
          <w:sz w:val="28"/>
          <w:szCs w:val="28"/>
        </w:rPr>
      </w:pPr>
    </w:p>
    <w:p w:rsidR="00EE76CE" w:rsidRPr="00C87F09" w:rsidRDefault="00EE76CE" w:rsidP="000D507E">
      <w:pPr>
        <w:pStyle w:val="af1"/>
        <w:spacing w:after="0" w:line="360" w:lineRule="auto"/>
        <w:ind w:left="0" w:firstLine="709"/>
        <w:jc w:val="both"/>
        <w:rPr>
          <w:color w:val="000000"/>
          <w:sz w:val="28"/>
          <w:szCs w:val="28"/>
        </w:rPr>
      </w:pPr>
      <w:r w:rsidRPr="00C87F09">
        <w:rPr>
          <w:color w:val="000000"/>
          <w:sz w:val="28"/>
          <w:szCs w:val="28"/>
        </w:rPr>
        <w:t>Таблица 8 – Расчет потребного количества основного оборудования КПА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1587"/>
        <w:gridCol w:w="1434"/>
        <w:gridCol w:w="776"/>
        <w:gridCol w:w="633"/>
        <w:gridCol w:w="2369"/>
      </w:tblGrid>
      <w:tr w:rsidR="00EE76CE" w:rsidRPr="00AF6C37" w:rsidTr="00AF6C37">
        <w:trPr>
          <w:jc w:val="center"/>
        </w:trPr>
        <w:tc>
          <w:tcPr>
            <w:tcW w:w="0" w:type="auto"/>
            <w:vMerge w:val="restart"/>
          </w:tcPr>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rPr>
              <w:t>Наименование оборудования</w:t>
            </w:r>
          </w:p>
        </w:tc>
        <w:tc>
          <w:tcPr>
            <w:tcW w:w="0" w:type="auto"/>
            <w:vMerge w:val="restart"/>
          </w:tcPr>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rPr>
              <w:t>Норма штучного времени, ст-час</w:t>
            </w:r>
          </w:p>
        </w:tc>
        <w:tc>
          <w:tcPr>
            <w:tcW w:w="0" w:type="auto"/>
            <w:vMerge w:val="restart"/>
          </w:tcPr>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rPr>
              <w:t>На годовую программу</w:t>
            </w:r>
          </w:p>
        </w:tc>
        <w:tc>
          <w:tcPr>
            <w:tcW w:w="0" w:type="auto"/>
            <w:gridSpan w:val="2"/>
          </w:tcPr>
          <w:p w:rsidR="00831F3D" w:rsidRPr="00AF6C37" w:rsidRDefault="00EE76CE" w:rsidP="00AF6C37">
            <w:pPr>
              <w:pStyle w:val="af1"/>
              <w:spacing w:after="0" w:line="360" w:lineRule="auto"/>
              <w:ind w:left="0"/>
              <w:jc w:val="both"/>
              <w:rPr>
                <w:color w:val="000000"/>
                <w:sz w:val="20"/>
                <w:szCs w:val="20"/>
              </w:rPr>
            </w:pPr>
            <w:r w:rsidRPr="00AF6C37">
              <w:rPr>
                <w:color w:val="000000"/>
                <w:sz w:val="20"/>
                <w:szCs w:val="20"/>
              </w:rPr>
              <w:t>Количество</w:t>
            </w:r>
          </w:p>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rPr>
              <w:t>оборудования</w:t>
            </w:r>
          </w:p>
        </w:tc>
        <w:tc>
          <w:tcPr>
            <w:tcW w:w="0" w:type="auto"/>
            <w:vMerge w:val="restart"/>
          </w:tcPr>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rPr>
              <w:t>Коэффициент использования оборудования</w:t>
            </w:r>
            <w:r w:rsidR="0035475B" w:rsidRPr="00AF6C37">
              <w:rPr>
                <w:color w:val="000000"/>
                <w:sz w:val="20"/>
                <w:szCs w:val="20"/>
              </w:rPr>
              <w:t xml:space="preserve"> </w:t>
            </w:r>
            <w:r w:rsidRPr="00AF6C37">
              <w:rPr>
                <w:color w:val="000000"/>
                <w:sz w:val="20"/>
                <w:szCs w:val="20"/>
                <w:lang w:val="en-US"/>
              </w:rPr>
              <w:t>P</w:t>
            </w:r>
            <w:r w:rsidRPr="00AF6C37">
              <w:rPr>
                <w:color w:val="000000"/>
                <w:sz w:val="20"/>
                <w:szCs w:val="20"/>
                <w:vertAlign w:val="subscript"/>
                <w:lang w:val="en-US"/>
              </w:rPr>
              <w:t>n</w:t>
            </w:r>
            <w:r w:rsidRPr="00AF6C37">
              <w:rPr>
                <w:color w:val="000000"/>
                <w:sz w:val="20"/>
                <w:szCs w:val="20"/>
              </w:rPr>
              <w:t>=</w:t>
            </w:r>
            <w:r w:rsidRPr="00AF6C37">
              <w:rPr>
                <w:color w:val="000000"/>
                <w:sz w:val="20"/>
                <w:szCs w:val="20"/>
                <w:lang w:val="en-US"/>
              </w:rPr>
              <w:t>S</w:t>
            </w:r>
            <w:r w:rsidRPr="00AF6C37">
              <w:rPr>
                <w:color w:val="000000"/>
                <w:sz w:val="20"/>
                <w:szCs w:val="20"/>
                <w:vertAlign w:val="subscript"/>
                <w:lang w:val="en-US"/>
              </w:rPr>
              <w:t>p</w:t>
            </w:r>
            <w:r w:rsidRPr="00AF6C37">
              <w:rPr>
                <w:color w:val="000000"/>
                <w:sz w:val="20"/>
                <w:szCs w:val="20"/>
              </w:rPr>
              <w:t>/</w:t>
            </w:r>
            <w:r w:rsidRPr="00AF6C37">
              <w:rPr>
                <w:color w:val="000000"/>
                <w:sz w:val="20"/>
                <w:szCs w:val="20"/>
                <w:lang w:val="en-US"/>
              </w:rPr>
              <w:t>S</w:t>
            </w:r>
            <w:r w:rsidRPr="00AF6C37">
              <w:rPr>
                <w:color w:val="000000"/>
                <w:sz w:val="20"/>
                <w:szCs w:val="20"/>
                <w:vertAlign w:val="subscript"/>
              </w:rPr>
              <w:t>пр</w:t>
            </w:r>
          </w:p>
        </w:tc>
      </w:tr>
      <w:tr w:rsidR="00EE76CE" w:rsidRPr="00AF6C37" w:rsidTr="00AF6C37">
        <w:trPr>
          <w:trHeight w:val="70"/>
          <w:jc w:val="center"/>
        </w:trPr>
        <w:tc>
          <w:tcPr>
            <w:tcW w:w="0" w:type="auto"/>
            <w:vMerge/>
          </w:tcPr>
          <w:p w:rsidR="00EE76CE" w:rsidRPr="00AF6C37" w:rsidRDefault="00EE76CE" w:rsidP="00AF6C37">
            <w:pPr>
              <w:pStyle w:val="af1"/>
              <w:spacing w:after="0" w:line="360" w:lineRule="auto"/>
              <w:ind w:left="0"/>
              <w:jc w:val="both"/>
              <w:rPr>
                <w:color w:val="000000"/>
                <w:sz w:val="20"/>
                <w:szCs w:val="20"/>
              </w:rPr>
            </w:pPr>
          </w:p>
        </w:tc>
        <w:tc>
          <w:tcPr>
            <w:tcW w:w="0" w:type="auto"/>
            <w:vMerge/>
          </w:tcPr>
          <w:p w:rsidR="00EE76CE" w:rsidRPr="00AF6C37" w:rsidRDefault="00EE76CE" w:rsidP="00AF6C37">
            <w:pPr>
              <w:pStyle w:val="af1"/>
              <w:spacing w:after="0" w:line="360" w:lineRule="auto"/>
              <w:ind w:left="0"/>
              <w:jc w:val="both"/>
              <w:rPr>
                <w:color w:val="000000"/>
                <w:sz w:val="20"/>
                <w:szCs w:val="20"/>
              </w:rPr>
            </w:pPr>
          </w:p>
        </w:tc>
        <w:tc>
          <w:tcPr>
            <w:tcW w:w="0" w:type="auto"/>
            <w:vMerge/>
          </w:tcPr>
          <w:p w:rsidR="00EE76CE" w:rsidRPr="00AF6C37" w:rsidRDefault="00EE76CE" w:rsidP="00AF6C37">
            <w:pPr>
              <w:pStyle w:val="af1"/>
              <w:spacing w:after="0" w:line="360" w:lineRule="auto"/>
              <w:ind w:left="0"/>
              <w:jc w:val="both"/>
              <w:rPr>
                <w:color w:val="000000"/>
                <w:sz w:val="20"/>
                <w:szCs w:val="20"/>
              </w:rPr>
            </w:pPr>
          </w:p>
        </w:tc>
        <w:tc>
          <w:tcPr>
            <w:tcW w:w="0" w:type="auto"/>
          </w:tcPr>
          <w:p w:rsidR="00EE76CE" w:rsidRPr="00AF6C37" w:rsidRDefault="00EE76CE" w:rsidP="00AF6C37">
            <w:pPr>
              <w:pStyle w:val="af1"/>
              <w:spacing w:after="0" w:line="360" w:lineRule="auto"/>
              <w:ind w:left="0"/>
              <w:jc w:val="both"/>
              <w:rPr>
                <w:color w:val="000000"/>
                <w:sz w:val="20"/>
                <w:szCs w:val="20"/>
                <w:lang w:val="en-US"/>
              </w:rPr>
            </w:pPr>
            <w:r w:rsidRPr="00AF6C37">
              <w:rPr>
                <w:color w:val="000000"/>
                <w:sz w:val="20"/>
                <w:szCs w:val="20"/>
                <w:lang w:val="en-US"/>
              </w:rPr>
              <w:t>S</w:t>
            </w:r>
            <w:r w:rsidRPr="00AF6C37">
              <w:rPr>
                <w:color w:val="000000"/>
                <w:sz w:val="20"/>
                <w:szCs w:val="20"/>
                <w:vertAlign w:val="subscript"/>
                <w:lang w:val="en-US"/>
              </w:rPr>
              <w:t>p</w:t>
            </w:r>
          </w:p>
        </w:tc>
        <w:tc>
          <w:tcPr>
            <w:tcW w:w="0" w:type="auto"/>
          </w:tcPr>
          <w:p w:rsidR="00EE76CE" w:rsidRPr="00AF6C37" w:rsidRDefault="00EE76CE" w:rsidP="00AF6C37">
            <w:pPr>
              <w:pStyle w:val="af1"/>
              <w:spacing w:after="0" w:line="360" w:lineRule="auto"/>
              <w:ind w:left="0"/>
              <w:jc w:val="both"/>
              <w:rPr>
                <w:color w:val="000000"/>
                <w:sz w:val="20"/>
                <w:szCs w:val="20"/>
              </w:rPr>
            </w:pPr>
            <w:r w:rsidRPr="00AF6C37">
              <w:rPr>
                <w:color w:val="000000"/>
                <w:sz w:val="20"/>
                <w:szCs w:val="20"/>
                <w:lang w:val="en-US"/>
              </w:rPr>
              <w:t>S</w:t>
            </w:r>
            <w:r w:rsidRPr="00AF6C37">
              <w:rPr>
                <w:color w:val="000000"/>
                <w:sz w:val="20"/>
                <w:szCs w:val="20"/>
                <w:vertAlign w:val="subscript"/>
              </w:rPr>
              <w:t>пр</w:t>
            </w:r>
          </w:p>
        </w:tc>
        <w:tc>
          <w:tcPr>
            <w:tcW w:w="0" w:type="auto"/>
            <w:vMerge/>
          </w:tcPr>
          <w:p w:rsidR="00EE76CE" w:rsidRPr="00AF6C37" w:rsidRDefault="00EE76CE" w:rsidP="00AF6C37">
            <w:pPr>
              <w:pStyle w:val="af1"/>
              <w:spacing w:after="0" w:line="360" w:lineRule="auto"/>
              <w:ind w:left="0"/>
              <w:jc w:val="both"/>
              <w:rPr>
                <w:color w:val="000000"/>
                <w:sz w:val="20"/>
                <w:szCs w:val="20"/>
              </w:rPr>
            </w:pP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Стенд для разборки и сборки автосцепки</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0,5</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900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Верстак слесарный</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Станок заточной</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Приспособление для фрезеровки отверстий в деталях автосцепки</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0,38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Кантователь для дефектоскопии корпуса автосцепки</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0,5</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900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Устройство зарядное</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198</w:t>
            </w:r>
          </w:p>
        </w:tc>
        <w:tc>
          <w:tcPr>
            <w:tcW w:w="0" w:type="auto"/>
            <w:vAlign w:val="center"/>
          </w:tcPr>
          <w:p w:rsidR="00A04753" w:rsidRPr="00AF6C37" w:rsidRDefault="00A04753" w:rsidP="00AF6C37">
            <w:pPr>
              <w:spacing w:line="360" w:lineRule="auto"/>
              <w:jc w:val="both"/>
              <w:rPr>
                <w:sz w:val="20"/>
                <w:szCs w:val="20"/>
              </w:rPr>
            </w:pPr>
            <w:r w:rsidRPr="00AF6C37">
              <w:rPr>
                <w:color w:val="000000"/>
                <w:sz w:val="20"/>
                <w:szCs w:val="20"/>
              </w:rPr>
              <w:t>0,1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Вытяжка вентиляционная</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198</w:t>
            </w:r>
          </w:p>
        </w:tc>
        <w:tc>
          <w:tcPr>
            <w:tcW w:w="0" w:type="auto"/>
            <w:vAlign w:val="center"/>
          </w:tcPr>
          <w:p w:rsidR="00A04753" w:rsidRPr="00AF6C37" w:rsidRDefault="00A04753" w:rsidP="00AF6C37">
            <w:pPr>
              <w:spacing w:line="360" w:lineRule="auto"/>
              <w:jc w:val="both"/>
              <w:rPr>
                <w:sz w:val="20"/>
                <w:szCs w:val="20"/>
              </w:rPr>
            </w:pPr>
            <w:r w:rsidRPr="00AF6C37">
              <w:rPr>
                <w:color w:val="000000"/>
                <w:sz w:val="20"/>
                <w:szCs w:val="20"/>
              </w:rPr>
              <w:t>0,1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Приспособление для устранения изгиба предохранителя</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0,5</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900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r>
      <w:tr w:rsidR="00A04753" w:rsidRPr="00AF6C37" w:rsidTr="00AF6C37">
        <w:trPr>
          <w:trHeight w:val="70"/>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Кран-балка</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0,5</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900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0,48</w:t>
            </w:r>
          </w:p>
        </w:tc>
      </w:tr>
      <w:tr w:rsidR="00A04753" w:rsidRPr="00AF6C37" w:rsidTr="00AF6C37">
        <w:trPr>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Вращатель</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198</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w:t>
            </w:r>
          </w:p>
        </w:tc>
      </w:tr>
      <w:tr w:rsidR="00A04753" w:rsidRPr="00AF6C37" w:rsidTr="00AF6C37">
        <w:trPr>
          <w:trHeight w:val="70"/>
          <w:jc w:val="center"/>
        </w:trPr>
        <w:tc>
          <w:tcPr>
            <w:tcW w:w="0" w:type="auto"/>
            <w:vAlign w:val="center"/>
          </w:tcPr>
          <w:p w:rsidR="00A04753" w:rsidRPr="00AF6C37" w:rsidRDefault="00A04753" w:rsidP="00AF6C37">
            <w:pPr>
              <w:spacing w:line="360" w:lineRule="auto"/>
              <w:jc w:val="both"/>
              <w:rPr>
                <w:sz w:val="20"/>
                <w:szCs w:val="20"/>
              </w:rPr>
            </w:pPr>
            <w:r w:rsidRPr="00AF6C37">
              <w:rPr>
                <w:sz w:val="20"/>
                <w:szCs w:val="20"/>
              </w:rPr>
              <w:t>Дефектоскоп</w:t>
            </w:r>
            <w:r w:rsidR="0035475B" w:rsidRPr="00AF6C37">
              <w:rPr>
                <w:sz w:val="20"/>
                <w:szCs w:val="20"/>
              </w:rPr>
              <w:t xml:space="preserve"> </w:t>
            </w:r>
            <w:r w:rsidRPr="00AF6C37">
              <w:rPr>
                <w:sz w:val="20"/>
                <w:szCs w:val="20"/>
              </w:rPr>
              <w:t>МД-12 ПШ</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0,25</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450</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0,4</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A04753" w:rsidRPr="00AF6C37" w:rsidRDefault="00A04753" w:rsidP="00AF6C37">
            <w:pPr>
              <w:pStyle w:val="af1"/>
              <w:spacing w:after="0" w:line="360" w:lineRule="auto"/>
              <w:ind w:left="0"/>
              <w:jc w:val="both"/>
              <w:rPr>
                <w:color w:val="000000"/>
                <w:sz w:val="20"/>
                <w:szCs w:val="20"/>
              </w:rPr>
            </w:pPr>
            <w:r w:rsidRPr="00AF6C37">
              <w:rPr>
                <w:color w:val="000000"/>
                <w:sz w:val="20"/>
                <w:szCs w:val="20"/>
              </w:rPr>
              <w:t>0,1</w:t>
            </w:r>
          </w:p>
        </w:tc>
      </w:tr>
      <w:tr w:rsidR="00045D3F" w:rsidRPr="00AF6C37" w:rsidTr="00AF6C37">
        <w:trPr>
          <w:trHeight w:val="70"/>
          <w:jc w:val="center"/>
        </w:trPr>
        <w:tc>
          <w:tcPr>
            <w:tcW w:w="0" w:type="auto"/>
            <w:vAlign w:val="center"/>
          </w:tcPr>
          <w:p w:rsidR="00045D3F" w:rsidRPr="00AF6C37" w:rsidRDefault="00045D3F" w:rsidP="00AF6C37">
            <w:pPr>
              <w:spacing w:line="360" w:lineRule="auto"/>
              <w:jc w:val="both"/>
              <w:rPr>
                <w:sz w:val="20"/>
                <w:szCs w:val="20"/>
              </w:rPr>
            </w:pPr>
            <w:r w:rsidRPr="00AF6C37">
              <w:rPr>
                <w:sz w:val="20"/>
                <w:szCs w:val="20"/>
              </w:rPr>
              <w:t>Выпрямитель сварочный</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0,4</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r>
      <w:tr w:rsidR="00045D3F" w:rsidRPr="00AF6C37" w:rsidTr="00AF6C37">
        <w:trPr>
          <w:trHeight w:val="70"/>
          <w:jc w:val="center"/>
        </w:trPr>
        <w:tc>
          <w:tcPr>
            <w:tcW w:w="0" w:type="auto"/>
            <w:vAlign w:val="center"/>
          </w:tcPr>
          <w:p w:rsidR="00045D3F" w:rsidRPr="00AF6C37" w:rsidRDefault="00045D3F" w:rsidP="00AF6C37">
            <w:pPr>
              <w:spacing w:line="360" w:lineRule="auto"/>
              <w:jc w:val="both"/>
              <w:rPr>
                <w:sz w:val="20"/>
                <w:szCs w:val="20"/>
              </w:rPr>
            </w:pPr>
            <w:r w:rsidRPr="00AF6C37">
              <w:rPr>
                <w:sz w:val="20"/>
                <w:szCs w:val="20"/>
              </w:rPr>
              <w:t>Станок фрезерный</w:t>
            </w:r>
          </w:p>
        </w:tc>
        <w:tc>
          <w:tcPr>
            <w:tcW w:w="0" w:type="auto"/>
            <w:vAlign w:val="center"/>
          </w:tcPr>
          <w:p w:rsidR="00045D3F" w:rsidRPr="00AF6C37" w:rsidRDefault="00045D3F" w:rsidP="00AF6C37">
            <w:pPr>
              <w:spacing w:line="360" w:lineRule="auto"/>
              <w:jc w:val="both"/>
              <w:rPr>
                <w:color w:val="000000"/>
                <w:sz w:val="20"/>
                <w:szCs w:val="20"/>
              </w:rPr>
            </w:pPr>
            <w:r w:rsidRPr="00AF6C37">
              <w:rPr>
                <w:color w:val="000000"/>
                <w:sz w:val="20"/>
                <w:szCs w:val="20"/>
              </w:rPr>
              <w:t>0,25</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r>
      <w:tr w:rsidR="00045D3F" w:rsidRPr="00AF6C37" w:rsidTr="00AF6C37">
        <w:trPr>
          <w:trHeight w:val="70"/>
          <w:jc w:val="center"/>
        </w:trPr>
        <w:tc>
          <w:tcPr>
            <w:tcW w:w="0" w:type="auto"/>
            <w:vAlign w:val="center"/>
          </w:tcPr>
          <w:p w:rsidR="00045D3F" w:rsidRPr="00AF6C37" w:rsidRDefault="00045D3F" w:rsidP="00AF6C37">
            <w:pPr>
              <w:spacing w:line="360" w:lineRule="auto"/>
              <w:jc w:val="both"/>
              <w:rPr>
                <w:sz w:val="20"/>
                <w:szCs w:val="20"/>
              </w:rPr>
            </w:pPr>
            <w:r w:rsidRPr="00AF6C37">
              <w:rPr>
                <w:sz w:val="20"/>
                <w:szCs w:val="20"/>
              </w:rPr>
              <w:t>Полуавтомат сварочный</w:t>
            </w:r>
          </w:p>
        </w:tc>
        <w:tc>
          <w:tcPr>
            <w:tcW w:w="0" w:type="auto"/>
            <w:vAlign w:val="center"/>
          </w:tcPr>
          <w:p w:rsidR="00045D3F" w:rsidRPr="00AF6C37" w:rsidRDefault="00045D3F" w:rsidP="00AF6C37">
            <w:pPr>
              <w:spacing w:line="360" w:lineRule="auto"/>
              <w:jc w:val="both"/>
              <w:rPr>
                <w:sz w:val="20"/>
                <w:szCs w:val="20"/>
              </w:rPr>
            </w:pPr>
            <w:r w:rsidRPr="00AF6C37">
              <w:rPr>
                <w:color w:val="000000"/>
                <w:sz w:val="20"/>
                <w:szCs w:val="20"/>
              </w:rPr>
              <w:t>0,4</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045D3F" w:rsidRPr="00AF6C37" w:rsidRDefault="00045D3F" w:rsidP="00AF6C37">
            <w:pPr>
              <w:spacing w:line="360" w:lineRule="auto"/>
              <w:jc w:val="both"/>
              <w:rPr>
                <w:sz w:val="20"/>
                <w:szCs w:val="20"/>
              </w:rPr>
            </w:pPr>
            <w:r w:rsidRPr="00AF6C37">
              <w:rPr>
                <w:color w:val="000000"/>
                <w:sz w:val="20"/>
                <w:szCs w:val="20"/>
              </w:rPr>
              <w:t>0,38</w:t>
            </w:r>
          </w:p>
        </w:tc>
      </w:tr>
      <w:tr w:rsidR="00045D3F" w:rsidRPr="00AF6C37" w:rsidTr="00AF6C37">
        <w:trPr>
          <w:trHeight w:val="70"/>
          <w:jc w:val="center"/>
        </w:trPr>
        <w:tc>
          <w:tcPr>
            <w:tcW w:w="0" w:type="auto"/>
            <w:vAlign w:val="center"/>
          </w:tcPr>
          <w:p w:rsidR="00045D3F" w:rsidRPr="00AF6C37" w:rsidRDefault="00045D3F" w:rsidP="00AF6C37">
            <w:pPr>
              <w:spacing w:line="360" w:lineRule="auto"/>
              <w:jc w:val="both"/>
              <w:rPr>
                <w:sz w:val="20"/>
                <w:szCs w:val="20"/>
              </w:rPr>
            </w:pPr>
            <w:r w:rsidRPr="00AF6C37">
              <w:rPr>
                <w:sz w:val="20"/>
                <w:szCs w:val="20"/>
              </w:rPr>
              <w:t>Кантователь сварочный</w:t>
            </w:r>
          </w:p>
        </w:tc>
        <w:tc>
          <w:tcPr>
            <w:tcW w:w="0" w:type="auto"/>
            <w:vAlign w:val="center"/>
          </w:tcPr>
          <w:p w:rsidR="00045D3F" w:rsidRPr="00AF6C37" w:rsidRDefault="00045D3F" w:rsidP="00AF6C37">
            <w:pPr>
              <w:spacing w:line="360" w:lineRule="auto"/>
              <w:jc w:val="both"/>
              <w:rPr>
                <w:sz w:val="20"/>
                <w:szCs w:val="20"/>
              </w:rPr>
            </w:pPr>
            <w:r w:rsidRPr="00AF6C37">
              <w:rPr>
                <w:color w:val="000000"/>
                <w:sz w:val="20"/>
                <w:szCs w:val="20"/>
              </w:rPr>
              <w:t>0,4</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720</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0,38</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1</w:t>
            </w:r>
          </w:p>
        </w:tc>
        <w:tc>
          <w:tcPr>
            <w:tcW w:w="0" w:type="auto"/>
            <w:vAlign w:val="center"/>
          </w:tcPr>
          <w:p w:rsidR="00045D3F" w:rsidRPr="00AF6C37" w:rsidRDefault="00045D3F" w:rsidP="00AF6C37">
            <w:pPr>
              <w:spacing w:line="360" w:lineRule="auto"/>
              <w:jc w:val="both"/>
              <w:rPr>
                <w:sz w:val="20"/>
                <w:szCs w:val="20"/>
              </w:rPr>
            </w:pPr>
            <w:r w:rsidRPr="00AF6C37">
              <w:rPr>
                <w:color w:val="000000"/>
                <w:sz w:val="20"/>
                <w:szCs w:val="20"/>
              </w:rPr>
              <w:t>0,38</w:t>
            </w:r>
          </w:p>
        </w:tc>
      </w:tr>
      <w:tr w:rsidR="00045D3F" w:rsidRPr="00AF6C37" w:rsidTr="00AF6C37">
        <w:trPr>
          <w:jc w:val="center"/>
        </w:trPr>
        <w:tc>
          <w:tcPr>
            <w:tcW w:w="0" w:type="auto"/>
            <w:vAlign w:val="center"/>
          </w:tcPr>
          <w:p w:rsidR="00045D3F" w:rsidRPr="00AF6C37" w:rsidRDefault="00045D3F" w:rsidP="00AF6C37">
            <w:pPr>
              <w:spacing w:line="360" w:lineRule="auto"/>
              <w:jc w:val="both"/>
              <w:rPr>
                <w:sz w:val="20"/>
                <w:szCs w:val="20"/>
              </w:rPr>
            </w:pPr>
            <w:r w:rsidRPr="00AF6C37">
              <w:rPr>
                <w:sz w:val="20"/>
                <w:szCs w:val="20"/>
              </w:rPr>
              <w:t>Итого</w:t>
            </w:r>
          </w:p>
        </w:tc>
        <w:tc>
          <w:tcPr>
            <w:tcW w:w="0" w:type="auto"/>
            <w:vAlign w:val="center"/>
          </w:tcPr>
          <w:p w:rsidR="00045D3F" w:rsidRPr="00AF6C37" w:rsidRDefault="00045D3F" w:rsidP="00AF6C37">
            <w:pPr>
              <w:spacing w:line="360" w:lineRule="auto"/>
              <w:jc w:val="both"/>
              <w:rPr>
                <w:color w:val="000000"/>
                <w:sz w:val="20"/>
                <w:szCs w:val="20"/>
              </w:rPr>
            </w:pPr>
          </w:p>
        </w:tc>
        <w:tc>
          <w:tcPr>
            <w:tcW w:w="0" w:type="auto"/>
            <w:vAlign w:val="center"/>
          </w:tcPr>
          <w:p w:rsidR="00045D3F" w:rsidRPr="00AF6C37" w:rsidRDefault="00045D3F" w:rsidP="00AF6C37">
            <w:pPr>
              <w:pStyle w:val="af1"/>
              <w:spacing w:after="0" w:line="360" w:lineRule="auto"/>
              <w:ind w:left="0"/>
              <w:jc w:val="both"/>
              <w:rPr>
                <w:color w:val="000000"/>
                <w:sz w:val="20"/>
                <w:szCs w:val="20"/>
              </w:rPr>
            </w:pPr>
          </w:p>
        </w:tc>
        <w:tc>
          <w:tcPr>
            <w:tcW w:w="0" w:type="auto"/>
            <w:vAlign w:val="center"/>
          </w:tcPr>
          <w:p w:rsidR="00045D3F" w:rsidRPr="00AF6C37" w:rsidRDefault="00045D3F" w:rsidP="00AF6C37">
            <w:pPr>
              <w:pStyle w:val="af1"/>
              <w:spacing w:after="0" w:line="360" w:lineRule="auto"/>
              <w:ind w:left="0"/>
              <w:jc w:val="both"/>
              <w:rPr>
                <w:color w:val="000000"/>
                <w:sz w:val="20"/>
                <w:szCs w:val="20"/>
              </w:rPr>
            </w:pPr>
          </w:p>
        </w:tc>
        <w:tc>
          <w:tcPr>
            <w:tcW w:w="0" w:type="auto"/>
            <w:vAlign w:val="center"/>
          </w:tcPr>
          <w:p w:rsidR="00045D3F" w:rsidRPr="00AF6C37" w:rsidRDefault="00045D3F" w:rsidP="00AF6C37">
            <w:pPr>
              <w:pStyle w:val="af1"/>
              <w:spacing w:after="0" w:line="360" w:lineRule="auto"/>
              <w:ind w:left="0"/>
              <w:jc w:val="both"/>
              <w:rPr>
                <w:color w:val="000000"/>
                <w:sz w:val="20"/>
                <w:szCs w:val="20"/>
              </w:rPr>
            </w:pPr>
            <w:r w:rsidRPr="00AF6C37">
              <w:rPr>
                <w:color w:val="000000"/>
                <w:sz w:val="20"/>
                <w:szCs w:val="20"/>
              </w:rPr>
              <w:t>15</w:t>
            </w:r>
          </w:p>
        </w:tc>
        <w:tc>
          <w:tcPr>
            <w:tcW w:w="0" w:type="auto"/>
            <w:vAlign w:val="center"/>
          </w:tcPr>
          <w:p w:rsidR="00045D3F" w:rsidRPr="00AF6C37" w:rsidRDefault="00045D3F" w:rsidP="00AF6C37">
            <w:pPr>
              <w:pStyle w:val="af1"/>
              <w:spacing w:after="0" w:line="360" w:lineRule="auto"/>
              <w:ind w:left="0"/>
              <w:jc w:val="both"/>
              <w:rPr>
                <w:color w:val="000000"/>
                <w:sz w:val="20"/>
                <w:szCs w:val="20"/>
              </w:rPr>
            </w:pPr>
          </w:p>
        </w:tc>
      </w:tr>
    </w:tbl>
    <w:p w:rsidR="005951BB" w:rsidRPr="00C87F09" w:rsidRDefault="005951BB" w:rsidP="000D507E">
      <w:pPr>
        <w:pStyle w:val="af1"/>
        <w:spacing w:after="0" w:line="360" w:lineRule="auto"/>
        <w:ind w:left="0" w:firstLine="709"/>
        <w:jc w:val="both"/>
        <w:rPr>
          <w:color w:val="000000"/>
          <w:sz w:val="28"/>
          <w:szCs w:val="28"/>
        </w:rPr>
      </w:pPr>
    </w:p>
    <w:p w:rsidR="00DC1457" w:rsidRPr="00C87F09" w:rsidRDefault="0035475B" w:rsidP="000D507E">
      <w:pPr>
        <w:pStyle w:val="af1"/>
        <w:spacing w:after="0" w:line="360" w:lineRule="auto"/>
        <w:ind w:left="0" w:firstLine="709"/>
        <w:jc w:val="both"/>
        <w:rPr>
          <w:color w:val="000000"/>
          <w:sz w:val="28"/>
          <w:szCs w:val="28"/>
        </w:rPr>
      </w:pPr>
      <w:r w:rsidRPr="00C87F09">
        <w:rPr>
          <w:color w:val="000000"/>
          <w:sz w:val="28"/>
          <w:szCs w:val="28"/>
        </w:rPr>
        <w:br w:type="page"/>
      </w:r>
      <w:r w:rsidR="0064523C" w:rsidRPr="00C87F09">
        <w:rPr>
          <w:color w:val="000000"/>
          <w:sz w:val="28"/>
          <w:szCs w:val="28"/>
        </w:rPr>
        <w:lastRenderedPageBreak/>
        <w:t>Таблица 9 – Ведомость оборудования КПА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2"/>
        <w:gridCol w:w="1217"/>
        <w:gridCol w:w="1275"/>
      </w:tblGrid>
      <w:tr w:rsidR="00432CEB" w:rsidRPr="00AF6C37" w:rsidTr="00AF6C37">
        <w:trPr>
          <w:trHeight w:val="70"/>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Наименование</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Количество</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Примечание</w:t>
            </w:r>
          </w:p>
        </w:tc>
      </w:tr>
      <w:tr w:rsidR="002C65A7" w:rsidRPr="00AF6C37" w:rsidTr="00AF6C37">
        <w:trPr>
          <w:trHeight w:val="314"/>
          <w:jc w:val="center"/>
        </w:trPr>
        <w:tc>
          <w:tcPr>
            <w:tcW w:w="0" w:type="auto"/>
            <w:gridSpan w:val="3"/>
            <w:vAlign w:val="center"/>
          </w:tcPr>
          <w:p w:rsidR="002C65A7" w:rsidRPr="00AF6C37" w:rsidRDefault="002C65A7" w:rsidP="00AF6C37">
            <w:pPr>
              <w:spacing w:line="360" w:lineRule="auto"/>
              <w:jc w:val="both"/>
              <w:rPr>
                <w:sz w:val="20"/>
                <w:szCs w:val="20"/>
              </w:rPr>
            </w:pPr>
            <w:r w:rsidRPr="00AF6C37">
              <w:rPr>
                <w:sz w:val="20"/>
                <w:szCs w:val="20"/>
                <w:lang w:val="en-US"/>
              </w:rPr>
              <w:t>I</w:t>
            </w:r>
            <w:r w:rsidRPr="00AF6C37">
              <w:rPr>
                <w:sz w:val="20"/>
                <w:szCs w:val="20"/>
              </w:rPr>
              <w:t xml:space="preserve"> Отделение по ремонту автосцепки</w:t>
            </w: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Стенд для разборки и сборки автосцепки</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28"/>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Верстак слесарный</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Станок заточной</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Приспособление для фрезеровки отверстий в деталях автосцепки</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Кантователь для дефектоскопии корпуса автосцепки</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Тепловая завеса</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Устройство зарядное</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Вытяжка вентиляционная</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Установка вентиляционная</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Приспособление для устранения изгиба предохранителя</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Кран-балка</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314"/>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Стеллаж готовой продукции</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vAlign w:val="center"/>
          </w:tcPr>
          <w:p w:rsidR="00432CEB" w:rsidRPr="00AF6C37" w:rsidRDefault="00432CEB" w:rsidP="00AF6C37">
            <w:pPr>
              <w:spacing w:line="360" w:lineRule="auto"/>
              <w:jc w:val="both"/>
              <w:rPr>
                <w:sz w:val="20"/>
                <w:szCs w:val="20"/>
              </w:rPr>
            </w:pPr>
            <w:r w:rsidRPr="00AF6C37">
              <w:rPr>
                <w:sz w:val="20"/>
                <w:szCs w:val="20"/>
              </w:rPr>
              <w:t>Пост НК</w:t>
            </w:r>
          </w:p>
        </w:tc>
        <w:tc>
          <w:tcPr>
            <w:tcW w:w="0" w:type="auto"/>
            <w:vAlign w:val="center"/>
          </w:tcPr>
          <w:p w:rsidR="00432CEB" w:rsidRPr="00AF6C37" w:rsidRDefault="00432CEB" w:rsidP="00AF6C37">
            <w:pPr>
              <w:spacing w:line="360" w:lineRule="auto"/>
              <w:jc w:val="both"/>
              <w:rPr>
                <w:sz w:val="20"/>
                <w:szCs w:val="20"/>
              </w:rPr>
            </w:pPr>
            <w:r w:rsidRPr="00AF6C37">
              <w:rPr>
                <w:sz w:val="20"/>
                <w:szCs w:val="20"/>
              </w:rPr>
              <w:t>1</w:t>
            </w:r>
          </w:p>
        </w:tc>
        <w:tc>
          <w:tcPr>
            <w:tcW w:w="0" w:type="auto"/>
          </w:tcPr>
          <w:p w:rsidR="00432CEB" w:rsidRPr="00AF6C37" w:rsidRDefault="00432CEB" w:rsidP="00AF6C37">
            <w:pPr>
              <w:spacing w:line="360" w:lineRule="auto"/>
              <w:jc w:val="both"/>
              <w:rPr>
                <w:sz w:val="20"/>
                <w:szCs w:val="20"/>
              </w:rPr>
            </w:pPr>
            <w:r w:rsidRPr="00AF6C37">
              <w:rPr>
                <w:sz w:val="20"/>
                <w:szCs w:val="20"/>
              </w:rPr>
              <w:t>МД-12 ПШ</w:t>
            </w:r>
          </w:p>
        </w:tc>
      </w:tr>
      <w:tr w:rsidR="002C65A7" w:rsidRPr="00AF6C37" w:rsidTr="00AF6C37">
        <w:trPr>
          <w:trHeight w:val="314"/>
          <w:jc w:val="center"/>
        </w:trPr>
        <w:tc>
          <w:tcPr>
            <w:tcW w:w="0" w:type="auto"/>
            <w:gridSpan w:val="3"/>
            <w:vAlign w:val="center"/>
          </w:tcPr>
          <w:p w:rsidR="002C65A7" w:rsidRPr="00AF6C37" w:rsidRDefault="002C65A7" w:rsidP="00AF6C37">
            <w:pPr>
              <w:spacing w:line="360" w:lineRule="auto"/>
              <w:jc w:val="both"/>
              <w:rPr>
                <w:sz w:val="20"/>
                <w:szCs w:val="20"/>
              </w:rPr>
            </w:pPr>
            <w:r w:rsidRPr="00AF6C37">
              <w:rPr>
                <w:sz w:val="20"/>
                <w:szCs w:val="20"/>
                <w:lang w:val="en-US"/>
              </w:rPr>
              <w:t>II</w:t>
            </w:r>
            <w:r w:rsidRPr="00AF6C37">
              <w:rPr>
                <w:sz w:val="20"/>
                <w:szCs w:val="20"/>
              </w:rPr>
              <w:t xml:space="preserve"> участок ручной электросварки</w:t>
            </w: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Выпрямитель сварочный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Полуавтомат сварочный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Кантователь сварочный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28"/>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Сварочный пост</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2C65A7" w:rsidRPr="00AF6C37" w:rsidTr="00AF6C37">
        <w:trPr>
          <w:trHeight w:val="314"/>
          <w:jc w:val="center"/>
        </w:trPr>
        <w:tc>
          <w:tcPr>
            <w:tcW w:w="0" w:type="auto"/>
            <w:gridSpan w:val="3"/>
            <w:vAlign w:val="center"/>
          </w:tcPr>
          <w:p w:rsidR="002C65A7" w:rsidRPr="00AF6C37" w:rsidRDefault="002C65A7" w:rsidP="00AF6C37">
            <w:pPr>
              <w:spacing w:line="360" w:lineRule="auto"/>
              <w:jc w:val="both"/>
              <w:rPr>
                <w:sz w:val="20"/>
                <w:szCs w:val="20"/>
              </w:rPr>
            </w:pPr>
            <w:r w:rsidRPr="00AF6C37">
              <w:rPr>
                <w:sz w:val="20"/>
                <w:szCs w:val="20"/>
                <w:lang w:val="en-US"/>
              </w:rPr>
              <w:t>III</w:t>
            </w:r>
            <w:r w:rsidRPr="00AF6C37">
              <w:rPr>
                <w:sz w:val="20"/>
                <w:szCs w:val="20"/>
              </w:rPr>
              <w:t xml:space="preserve"> Участок упрочнения</w:t>
            </w: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Верстак слесарный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Печь для сушки электродов</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Установка ТВЧ</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Стол рабочий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Манипулятор</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2C65A7" w:rsidRPr="00AF6C37" w:rsidTr="00AF6C37">
        <w:trPr>
          <w:trHeight w:val="314"/>
          <w:jc w:val="center"/>
        </w:trPr>
        <w:tc>
          <w:tcPr>
            <w:tcW w:w="0" w:type="auto"/>
            <w:gridSpan w:val="3"/>
            <w:vAlign w:val="center"/>
          </w:tcPr>
          <w:p w:rsidR="002C65A7" w:rsidRPr="00AF6C37" w:rsidRDefault="002C65A7" w:rsidP="00AF6C37">
            <w:pPr>
              <w:spacing w:line="360" w:lineRule="auto"/>
              <w:jc w:val="both"/>
              <w:rPr>
                <w:sz w:val="20"/>
                <w:szCs w:val="20"/>
              </w:rPr>
            </w:pPr>
            <w:r w:rsidRPr="00AF6C37">
              <w:rPr>
                <w:sz w:val="20"/>
                <w:szCs w:val="20"/>
                <w:lang w:val="en-US"/>
              </w:rPr>
              <w:t>IV</w:t>
            </w:r>
            <w:r w:rsidRPr="00AF6C37">
              <w:rPr>
                <w:sz w:val="20"/>
                <w:szCs w:val="20"/>
              </w:rPr>
              <w:t xml:space="preserve"> Участок газопорошкового напыления</w:t>
            </w:r>
          </w:p>
        </w:tc>
      </w:tr>
      <w:tr w:rsidR="00F57DA8" w:rsidRPr="00AF6C37" w:rsidTr="00AF6C37">
        <w:trPr>
          <w:trHeight w:val="328"/>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Вращатель</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Верстак слесарный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Выпрямитель сварочный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Установка вентиляционная</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BC2C6E" w:rsidRPr="00AF6C37" w:rsidTr="00AF6C37">
        <w:trPr>
          <w:trHeight w:val="314"/>
          <w:jc w:val="center"/>
        </w:trPr>
        <w:tc>
          <w:tcPr>
            <w:tcW w:w="0" w:type="auto"/>
            <w:gridSpan w:val="3"/>
            <w:vAlign w:val="center"/>
          </w:tcPr>
          <w:p w:rsidR="00BC2C6E" w:rsidRPr="00AF6C37" w:rsidRDefault="00BC2C6E" w:rsidP="00AF6C37">
            <w:pPr>
              <w:spacing w:line="360" w:lineRule="auto"/>
              <w:jc w:val="both"/>
              <w:rPr>
                <w:sz w:val="20"/>
                <w:szCs w:val="20"/>
              </w:rPr>
            </w:pPr>
            <w:r w:rsidRPr="00AF6C37">
              <w:rPr>
                <w:sz w:val="20"/>
                <w:szCs w:val="20"/>
                <w:lang w:val="en-US"/>
              </w:rPr>
              <w:t>V</w:t>
            </w:r>
            <w:r w:rsidRPr="00AF6C37">
              <w:rPr>
                <w:sz w:val="20"/>
                <w:szCs w:val="20"/>
              </w:rPr>
              <w:t xml:space="preserve"> Участок механической обработки автосцепки</w:t>
            </w:r>
          </w:p>
        </w:tc>
      </w:tr>
      <w:tr w:rsidR="00F57DA8" w:rsidRPr="00AF6C37" w:rsidTr="00AF6C37">
        <w:trPr>
          <w:trHeight w:val="70"/>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Приспособление для обработки кромок отверстий для валика подъемника</w:t>
            </w:r>
          </w:p>
        </w:tc>
        <w:tc>
          <w:tcPr>
            <w:tcW w:w="0" w:type="auto"/>
            <w:vAlign w:val="center"/>
          </w:tcPr>
          <w:p w:rsidR="00F57DA8" w:rsidRPr="00AF6C37" w:rsidRDefault="00F57DA8" w:rsidP="00AF6C37">
            <w:pPr>
              <w:spacing w:line="360" w:lineRule="auto"/>
              <w:jc w:val="both"/>
              <w:rPr>
                <w:sz w:val="20"/>
                <w:szCs w:val="20"/>
              </w:rPr>
            </w:pPr>
          </w:p>
        </w:tc>
        <w:tc>
          <w:tcPr>
            <w:tcW w:w="0" w:type="auto"/>
          </w:tcPr>
          <w:p w:rsidR="00F57DA8" w:rsidRPr="00AF6C37" w:rsidRDefault="00F57DA8" w:rsidP="00AF6C37">
            <w:pPr>
              <w:spacing w:line="360" w:lineRule="auto"/>
              <w:jc w:val="both"/>
              <w:rPr>
                <w:sz w:val="20"/>
                <w:szCs w:val="20"/>
              </w:rPr>
            </w:pPr>
            <w:r w:rsidRPr="00AF6C37">
              <w:rPr>
                <w:sz w:val="20"/>
                <w:szCs w:val="20"/>
              </w:rPr>
              <w:t>Т 421.00</w:t>
            </w:r>
          </w:p>
        </w:tc>
      </w:tr>
      <w:tr w:rsidR="00F57DA8" w:rsidRPr="00AF6C37" w:rsidTr="00AF6C37">
        <w:trPr>
          <w:trHeight w:val="70"/>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Кондуктор для обработки шипа в корпусе автосцепки</w:t>
            </w:r>
          </w:p>
        </w:tc>
        <w:tc>
          <w:tcPr>
            <w:tcW w:w="0" w:type="auto"/>
            <w:vAlign w:val="center"/>
          </w:tcPr>
          <w:p w:rsidR="00F57DA8" w:rsidRPr="00AF6C37" w:rsidRDefault="00F57DA8" w:rsidP="00AF6C37">
            <w:pPr>
              <w:spacing w:line="360" w:lineRule="auto"/>
              <w:jc w:val="both"/>
              <w:rPr>
                <w:sz w:val="20"/>
                <w:szCs w:val="20"/>
              </w:rPr>
            </w:pPr>
          </w:p>
        </w:tc>
        <w:tc>
          <w:tcPr>
            <w:tcW w:w="0" w:type="auto"/>
          </w:tcPr>
          <w:p w:rsidR="00F57DA8" w:rsidRPr="00AF6C37" w:rsidRDefault="00F57DA8" w:rsidP="00AF6C37">
            <w:pPr>
              <w:spacing w:line="360" w:lineRule="auto"/>
              <w:jc w:val="both"/>
              <w:rPr>
                <w:sz w:val="20"/>
                <w:szCs w:val="20"/>
              </w:rPr>
            </w:pPr>
            <w:r w:rsidRPr="00AF6C37">
              <w:rPr>
                <w:sz w:val="20"/>
                <w:szCs w:val="20"/>
              </w:rPr>
              <w:t>Т 98</w:t>
            </w:r>
          </w:p>
        </w:tc>
      </w:tr>
      <w:tr w:rsidR="00F57DA8" w:rsidRPr="00AF6C37" w:rsidTr="00AF6C37">
        <w:trPr>
          <w:trHeight w:val="70"/>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Станок фрезерный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r w:rsidRPr="00AF6C37">
              <w:rPr>
                <w:sz w:val="20"/>
                <w:szCs w:val="20"/>
              </w:rPr>
              <w:t xml:space="preserve">ВМ </w:t>
            </w:r>
            <w:smartTag w:uri="urn:schemas-microsoft-com:office:smarttags" w:element="metricconverter">
              <w:smartTagPr>
                <w:attr w:name="ProductID" w:val="127 М"/>
              </w:smartTagPr>
              <w:r w:rsidRPr="00AF6C37">
                <w:rPr>
                  <w:sz w:val="20"/>
                  <w:szCs w:val="20"/>
                </w:rPr>
                <w:t>127 М</w:t>
              </w:r>
            </w:smartTag>
          </w:p>
        </w:tc>
      </w:tr>
      <w:tr w:rsidR="00F57DA8" w:rsidRPr="00AF6C37" w:rsidTr="00AF6C37">
        <w:trPr>
          <w:trHeight w:val="314"/>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Станок строгальный</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r w:rsidR="00F57DA8" w:rsidRPr="00AF6C37" w:rsidTr="00AF6C37">
        <w:trPr>
          <w:trHeight w:val="328"/>
          <w:jc w:val="center"/>
        </w:trPr>
        <w:tc>
          <w:tcPr>
            <w:tcW w:w="0" w:type="auto"/>
            <w:vAlign w:val="center"/>
          </w:tcPr>
          <w:p w:rsidR="00F57DA8" w:rsidRPr="00AF6C37" w:rsidRDefault="00F57DA8" w:rsidP="00AF6C37">
            <w:pPr>
              <w:spacing w:line="360" w:lineRule="auto"/>
              <w:jc w:val="both"/>
              <w:rPr>
                <w:sz w:val="20"/>
                <w:szCs w:val="20"/>
              </w:rPr>
            </w:pPr>
            <w:r w:rsidRPr="00AF6C37">
              <w:rPr>
                <w:sz w:val="20"/>
                <w:szCs w:val="20"/>
              </w:rPr>
              <w:t>Кран-балка</w:t>
            </w:r>
          </w:p>
        </w:tc>
        <w:tc>
          <w:tcPr>
            <w:tcW w:w="0" w:type="auto"/>
            <w:vAlign w:val="center"/>
          </w:tcPr>
          <w:p w:rsidR="00F57DA8" w:rsidRPr="00AF6C37" w:rsidRDefault="00F57DA8" w:rsidP="00AF6C37">
            <w:pPr>
              <w:spacing w:line="360" w:lineRule="auto"/>
              <w:jc w:val="both"/>
              <w:rPr>
                <w:sz w:val="20"/>
                <w:szCs w:val="20"/>
              </w:rPr>
            </w:pPr>
            <w:r w:rsidRPr="00AF6C37">
              <w:rPr>
                <w:sz w:val="20"/>
                <w:szCs w:val="20"/>
              </w:rPr>
              <w:t>1</w:t>
            </w:r>
          </w:p>
        </w:tc>
        <w:tc>
          <w:tcPr>
            <w:tcW w:w="0" w:type="auto"/>
          </w:tcPr>
          <w:p w:rsidR="00F57DA8" w:rsidRPr="00AF6C37" w:rsidRDefault="00F57DA8" w:rsidP="00AF6C37">
            <w:pPr>
              <w:spacing w:line="360" w:lineRule="auto"/>
              <w:jc w:val="both"/>
              <w:rPr>
                <w:sz w:val="20"/>
                <w:szCs w:val="20"/>
              </w:rPr>
            </w:pPr>
          </w:p>
        </w:tc>
      </w:tr>
    </w:tbl>
    <w:p w:rsidR="00D67A48" w:rsidRPr="00C87F09" w:rsidRDefault="00D67A48" w:rsidP="000D507E">
      <w:pPr>
        <w:pStyle w:val="af1"/>
        <w:spacing w:after="0" w:line="360" w:lineRule="auto"/>
        <w:ind w:left="0" w:firstLine="709"/>
        <w:jc w:val="both"/>
        <w:rPr>
          <w:color w:val="000000"/>
          <w:sz w:val="28"/>
          <w:szCs w:val="28"/>
        </w:rPr>
      </w:pPr>
    </w:p>
    <w:p w:rsidR="00416F60" w:rsidRPr="00C87F09" w:rsidRDefault="0035475B" w:rsidP="0035475B">
      <w:pPr>
        <w:pStyle w:val="af1"/>
        <w:spacing w:after="0" w:line="360" w:lineRule="auto"/>
        <w:ind w:left="0" w:firstLine="709"/>
        <w:jc w:val="center"/>
        <w:rPr>
          <w:b/>
          <w:color w:val="000000"/>
          <w:sz w:val="28"/>
          <w:szCs w:val="28"/>
        </w:rPr>
      </w:pPr>
      <w:r w:rsidRPr="00C87F09">
        <w:rPr>
          <w:b/>
          <w:color w:val="000000"/>
          <w:sz w:val="28"/>
          <w:szCs w:val="28"/>
        </w:rPr>
        <w:br w:type="page"/>
      </w:r>
      <w:r w:rsidR="002202A0" w:rsidRPr="00C87F09">
        <w:rPr>
          <w:b/>
          <w:color w:val="000000"/>
          <w:sz w:val="28"/>
          <w:szCs w:val="28"/>
        </w:rPr>
        <w:lastRenderedPageBreak/>
        <w:t>2.</w:t>
      </w:r>
      <w:r w:rsidR="00D9644D" w:rsidRPr="00C87F09">
        <w:rPr>
          <w:b/>
          <w:color w:val="000000"/>
          <w:sz w:val="28"/>
          <w:szCs w:val="28"/>
        </w:rPr>
        <w:t>4</w:t>
      </w:r>
      <w:r w:rsidR="00416F60" w:rsidRPr="00C87F09">
        <w:rPr>
          <w:b/>
          <w:color w:val="000000"/>
          <w:sz w:val="28"/>
          <w:szCs w:val="28"/>
        </w:rPr>
        <w:t xml:space="preserve"> Опред</w:t>
      </w:r>
      <w:r w:rsidR="00C05458" w:rsidRPr="00C87F09">
        <w:rPr>
          <w:b/>
          <w:color w:val="000000"/>
          <w:sz w:val="28"/>
          <w:szCs w:val="28"/>
        </w:rPr>
        <w:t>еление производственной площади контрольного пункта</w:t>
      </w:r>
      <w:r w:rsidR="005951BB" w:rsidRPr="00C87F09">
        <w:rPr>
          <w:b/>
          <w:color w:val="000000"/>
          <w:sz w:val="28"/>
          <w:szCs w:val="28"/>
        </w:rPr>
        <w:t xml:space="preserve"> </w:t>
      </w:r>
      <w:r w:rsidR="00C05458" w:rsidRPr="00C87F09">
        <w:rPr>
          <w:b/>
          <w:color w:val="000000"/>
          <w:sz w:val="28"/>
          <w:szCs w:val="28"/>
        </w:rPr>
        <w:t>автосцепки</w:t>
      </w:r>
    </w:p>
    <w:p w:rsidR="00270DF5" w:rsidRPr="00C87F09" w:rsidRDefault="00270DF5" w:rsidP="000D507E">
      <w:pPr>
        <w:pStyle w:val="af1"/>
        <w:spacing w:after="0" w:line="360" w:lineRule="auto"/>
        <w:ind w:left="0" w:firstLine="709"/>
        <w:jc w:val="both"/>
        <w:rPr>
          <w:b/>
          <w:color w:val="000000"/>
          <w:sz w:val="28"/>
          <w:szCs w:val="28"/>
        </w:rPr>
      </w:pPr>
    </w:p>
    <w:p w:rsidR="008B7BE1" w:rsidRPr="00C87F09" w:rsidRDefault="008B7BE1" w:rsidP="000D507E">
      <w:pPr>
        <w:pStyle w:val="af1"/>
        <w:spacing w:after="0" w:line="360" w:lineRule="auto"/>
        <w:ind w:left="0" w:firstLine="709"/>
        <w:jc w:val="both"/>
        <w:rPr>
          <w:color w:val="000000"/>
          <w:sz w:val="28"/>
          <w:szCs w:val="28"/>
        </w:rPr>
      </w:pPr>
      <w:r w:rsidRPr="00C87F09">
        <w:rPr>
          <w:color w:val="000000"/>
          <w:sz w:val="28"/>
          <w:szCs w:val="28"/>
        </w:rPr>
        <w:t>Для контрольного пункта автосцепки производственная площадь определяется по удельной площади на одну ремонтируемую позицию поточной линии ремонта автосцепного устройства</w:t>
      </w:r>
    </w:p>
    <w:p w:rsidR="0035475B" w:rsidRPr="00C87F09" w:rsidRDefault="0035475B" w:rsidP="000D507E">
      <w:pPr>
        <w:pStyle w:val="af1"/>
        <w:spacing w:after="0" w:line="360" w:lineRule="auto"/>
        <w:ind w:left="0" w:firstLine="709"/>
        <w:jc w:val="both"/>
        <w:rPr>
          <w:sz w:val="28"/>
          <w:szCs w:val="28"/>
        </w:rPr>
      </w:pPr>
    </w:p>
    <w:p w:rsidR="008B7BE1" w:rsidRPr="00C87F09" w:rsidRDefault="00E64D2E" w:rsidP="000D507E">
      <w:pPr>
        <w:pStyle w:val="af1"/>
        <w:spacing w:after="0" w:line="360" w:lineRule="auto"/>
        <w:ind w:left="0" w:firstLine="709"/>
        <w:jc w:val="both"/>
        <w:rPr>
          <w:color w:val="000000"/>
          <w:sz w:val="28"/>
          <w:szCs w:val="28"/>
        </w:rPr>
      </w:pPr>
      <w:r>
        <w:rPr>
          <w:sz w:val="28"/>
          <w:szCs w:val="28"/>
        </w:rPr>
        <w:pict>
          <v:shape id="_x0000_i1132" type="#_x0000_t75" style="width:64.5pt;height:21pt">
            <v:imagedata r:id="rId102" o:title=""/>
          </v:shape>
        </w:pict>
      </w:r>
      <w:r w:rsidR="008B7BE1" w:rsidRPr="00C87F09">
        <w:rPr>
          <w:sz w:val="28"/>
          <w:szCs w:val="28"/>
        </w:rPr>
        <w:tab/>
      </w:r>
      <w:r w:rsidR="008B7BE1" w:rsidRPr="00C87F09">
        <w:rPr>
          <w:sz w:val="28"/>
          <w:szCs w:val="28"/>
        </w:rPr>
        <w:tab/>
      </w:r>
      <w:r w:rsidR="00C05458" w:rsidRPr="00C87F09">
        <w:rPr>
          <w:sz w:val="28"/>
          <w:szCs w:val="28"/>
        </w:rPr>
        <w:tab/>
      </w:r>
      <w:r w:rsidR="008B7BE1" w:rsidRPr="00C87F09">
        <w:rPr>
          <w:sz w:val="28"/>
          <w:szCs w:val="28"/>
        </w:rPr>
        <w:tab/>
      </w:r>
      <w:r w:rsidR="008B7BE1" w:rsidRPr="00C87F09">
        <w:rPr>
          <w:sz w:val="28"/>
          <w:szCs w:val="28"/>
        </w:rPr>
        <w:tab/>
      </w:r>
      <w:r w:rsidR="008B7BE1" w:rsidRPr="00C87F09">
        <w:rPr>
          <w:sz w:val="28"/>
          <w:szCs w:val="28"/>
        </w:rPr>
        <w:tab/>
      </w:r>
      <w:r w:rsidR="00C87F09" w:rsidRPr="00C87F09">
        <w:rPr>
          <w:sz w:val="28"/>
          <w:szCs w:val="28"/>
        </w:rPr>
        <w:t xml:space="preserve"> </w:t>
      </w:r>
      <w:r w:rsidR="008B7BE1" w:rsidRPr="00C87F09">
        <w:rPr>
          <w:sz w:val="28"/>
          <w:szCs w:val="28"/>
        </w:rPr>
        <w:t>(2.5)</w:t>
      </w:r>
    </w:p>
    <w:p w:rsidR="0035475B" w:rsidRPr="00C87F09" w:rsidRDefault="00E64D2E" w:rsidP="000D507E">
      <w:pPr>
        <w:spacing w:line="360" w:lineRule="auto"/>
        <w:ind w:firstLine="709"/>
        <w:jc w:val="both"/>
        <w:rPr>
          <w:sz w:val="28"/>
          <w:szCs w:val="28"/>
        </w:rPr>
      </w:pPr>
      <w:r>
        <w:rPr>
          <w:sz w:val="28"/>
          <w:szCs w:val="28"/>
        </w:rPr>
        <w:pict>
          <v:shape id="_x0000_i1133" type="#_x0000_t75" style="width:123pt;height:21.75pt">
            <v:imagedata r:id="rId103" o:title=""/>
          </v:shape>
        </w:pict>
      </w:r>
    </w:p>
    <w:p w:rsidR="0035475B" w:rsidRPr="00C87F09" w:rsidRDefault="0035475B" w:rsidP="000D507E">
      <w:pPr>
        <w:spacing w:line="360" w:lineRule="auto"/>
        <w:ind w:firstLine="709"/>
        <w:jc w:val="both"/>
        <w:rPr>
          <w:sz w:val="28"/>
          <w:szCs w:val="28"/>
        </w:rPr>
      </w:pPr>
    </w:p>
    <w:p w:rsidR="008B7BE1" w:rsidRPr="00C87F09" w:rsidRDefault="008B7BE1" w:rsidP="000D507E">
      <w:pPr>
        <w:spacing w:line="360" w:lineRule="auto"/>
        <w:ind w:firstLine="709"/>
        <w:jc w:val="both"/>
        <w:rPr>
          <w:sz w:val="28"/>
          <w:szCs w:val="28"/>
        </w:rPr>
      </w:pPr>
      <w:r w:rsidRPr="00C87F09">
        <w:rPr>
          <w:sz w:val="28"/>
          <w:szCs w:val="28"/>
        </w:rPr>
        <w:t>где</w:t>
      </w:r>
      <w:r w:rsidR="00E64D2E">
        <w:rPr>
          <w:sz w:val="28"/>
          <w:szCs w:val="28"/>
        </w:rPr>
        <w:pict>
          <v:shape id="_x0000_i1134" type="#_x0000_t75" style="width:19.5pt;height:21pt">
            <v:imagedata r:id="rId104" o:title=""/>
          </v:shape>
        </w:pict>
      </w:r>
      <w:r w:rsidR="00C87F09" w:rsidRPr="00C87F09">
        <w:rPr>
          <w:sz w:val="28"/>
          <w:szCs w:val="28"/>
        </w:rPr>
        <w:t xml:space="preserve"> </w:t>
      </w:r>
      <w:r w:rsidRPr="00C87F09">
        <w:rPr>
          <w:sz w:val="28"/>
          <w:szCs w:val="28"/>
        </w:rPr>
        <w:t xml:space="preserve">– удельная площадь на одного рабочего, </w:t>
      </w:r>
      <w:r w:rsidR="00E64D2E">
        <w:rPr>
          <w:sz w:val="28"/>
          <w:szCs w:val="28"/>
        </w:rPr>
        <w:pict>
          <v:shape id="_x0000_i1135" type="#_x0000_t75" style="width:19.5pt;height:21pt">
            <v:imagedata r:id="rId105" o:title=""/>
          </v:shape>
        </w:pict>
      </w:r>
      <w:r w:rsidRPr="00C87F09">
        <w:rPr>
          <w:sz w:val="28"/>
          <w:szCs w:val="28"/>
        </w:rPr>
        <w:t>=86,4 м</w:t>
      </w:r>
      <w:r w:rsidRPr="00C87F09">
        <w:rPr>
          <w:sz w:val="28"/>
          <w:szCs w:val="28"/>
          <w:vertAlign w:val="superscript"/>
        </w:rPr>
        <w:t>2</w:t>
      </w:r>
      <w:r w:rsidRPr="00C87F09">
        <w:rPr>
          <w:sz w:val="28"/>
          <w:szCs w:val="28"/>
        </w:rPr>
        <w:t>;</w:t>
      </w:r>
    </w:p>
    <w:p w:rsidR="008B7BE1" w:rsidRPr="00C87F09" w:rsidRDefault="00E64D2E" w:rsidP="000D507E">
      <w:pPr>
        <w:spacing w:line="360" w:lineRule="auto"/>
        <w:ind w:firstLine="709"/>
        <w:jc w:val="both"/>
        <w:rPr>
          <w:sz w:val="28"/>
          <w:szCs w:val="28"/>
        </w:rPr>
      </w:pPr>
      <w:r>
        <w:rPr>
          <w:sz w:val="28"/>
          <w:szCs w:val="28"/>
        </w:rPr>
        <w:pict>
          <v:shape id="_x0000_i1136" type="#_x0000_t75" style="width:10.5pt;height:12pt">
            <v:imagedata r:id="rId106" o:title=""/>
          </v:shape>
        </w:pict>
      </w:r>
      <w:r w:rsidR="00C87F09" w:rsidRPr="00C87F09">
        <w:rPr>
          <w:sz w:val="28"/>
          <w:szCs w:val="28"/>
        </w:rPr>
        <w:t xml:space="preserve"> </w:t>
      </w:r>
      <w:r w:rsidR="008B7BE1" w:rsidRPr="00C87F09">
        <w:rPr>
          <w:sz w:val="28"/>
          <w:szCs w:val="28"/>
        </w:rPr>
        <w:t xml:space="preserve">– количество ремонтных позиций, расположенных в контрольном пункте автосцепки, </w:t>
      </w:r>
      <w:r>
        <w:rPr>
          <w:sz w:val="28"/>
          <w:szCs w:val="28"/>
        </w:rPr>
        <w:pict>
          <v:shape id="_x0000_i1137" type="#_x0000_t75" style="width:10.5pt;height:12pt">
            <v:imagedata r:id="rId107" o:title=""/>
          </v:shape>
        </w:pict>
      </w:r>
      <w:r w:rsidR="008B7BE1" w:rsidRPr="00C87F09">
        <w:rPr>
          <w:sz w:val="28"/>
          <w:szCs w:val="28"/>
        </w:rPr>
        <w:t>=5;</w:t>
      </w:r>
    </w:p>
    <w:p w:rsidR="00416F60" w:rsidRPr="00C87F09" w:rsidRDefault="008B7BE1" w:rsidP="000D507E">
      <w:pPr>
        <w:pStyle w:val="af1"/>
        <w:spacing w:after="0" w:line="360" w:lineRule="auto"/>
        <w:ind w:left="0" w:firstLine="709"/>
        <w:jc w:val="both"/>
        <w:rPr>
          <w:color w:val="000000"/>
          <w:sz w:val="28"/>
          <w:szCs w:val="28"/>
        </w:rPr>
      </w:pPr>
      <w:r w:rsidRPr="00C87F09">
        <w:rPr>
          <w:color w:val="000000"/>
          <w:sz w:val="28"/>
          <w:szCs w:val="28"/>
        </w:rPr>
        <w:t>Принимаем стандартную ширину участка при наличии в ней кран-балки</w:t>
      </w:r>
      <w:r w:rsidR="0035475B" w:rsidRPr="00C87F09">
        <w:rPr>
          <w:color w:val="000000"/>
          <w:sz w:val="28"/>
          <w:szCs w:val="28"/>
        </w:rPr>
        <w:t xml:space="preserve"> </w:t>
      </w:r>
      <w:r w:rsidRPr="00C87F09">
        <w:rPr>
          <w:color w:val="000000"/>
          <w:sz w:val="28"/>
          <w:szCs w:val="28"/>
        </w:rPr>
        <w:t xml:space="preserve">В = 18м, тогда расчетная длина </w:t>
      </w:r>
      <w:r w:rsidR="009041DE" w:rsidRPr="00C87F09">
        <w:rPr>
          <w:color w:val="000000"/>
          <w:sz w:val="28"/>
          <w:szCs w:val="28"/>
        </w:rPr>
        <w:t>участка определяется по формуле</w:t>
      </w:r>
    </w:p>
    <w:p w:rsidR="0035475B" w:rsidRPr="00C87F09" w:rsidRDefault="0035475B" w:rsidP="000D507E">
      <w:pPr>
        <w:pStyle w:val="af1"/>
        <w:spacing w:after="0" w:line="360" w:lineRule="auto"/>
        <w:ind w:left="0" w:firstLine="709"/>
        <w:jc w:val="both"/>
        <w:rPr>
          <w:sz w:val="28"/>
          <w:szCs w:val="28"/>
        </w:rPr>
      </w:pPr>
    </w:p>
    <w:p w:rsidR="00416F60" w:rsidRPr="00C87F09" w:rsidRDefault="00E64D2E" w:rsidP="000D507E">
      <w:pPr>
        <w:pStyle w:val="af1"/>
        <w:spacing w:after="0" w:line="360" w:lineRule="auto"/>
        <w:ind w:left="0" w:firstLine="709"/>
        <w:jc w:val="both"/>
        <w:rPr>
          <w:sz w:val="28"/>
          <w:szCs w:val="28"/>
        </w:rPr>
      </w:pPr>
      <w:r>
        <w:rPr>
          <w:sz w:val="28"/>
          <w:szCs w:val="28"/>
        </w:rPr>
        <w:pict>
          <v:shape id="_x0000_i1138" type="#_x0000_t75" style="width:51.75pt;height:36pt">
            <v:imagedata r:id="rId108" o:title=""/>
          </v:shape>
        </w:pict>
      </w:r>
      <w:r w:rsidR="00B660FF" w:rsidRPr="00C87F09">
        <w:rPr>
          <w:sz w:val="28"/>
          <w:szCs w:val="28"/>
        </w:rPr>
        <w:tab/>
      </w:r>
      <w:r w:rsidR="00A774FB" w:rsidRPr="00C87F09">
        <w:rPr>
          <w:sz w:val="28"/>
          <w:szCs w:val="28"/>
        </w:rPr>
        <w:tab/>
      </w:r>
      <w:r w:rsidR="008B7BE1" w:rsidRPr="00C87F09">
        <w:rPr>
          <w:sz w:val="28"/>
          <w:szCs w:val="28"/>
        </w:rPr>
        <w:tab/>
      </w:r>
      <w:r w:rsidR="008B7BE1" w:rsidRPr="00C87F09">
        <w:rPr>
          <w:sz w:val="28"/>
          <w:szCs w:val="28"/>
        </w:rPr>
        <w:tab/>
      </w:r>
      <w:r w:rsidR="00C87F09" w:rsidRPr="00C87F09">
        <w:rPr>
          <w:sz w:val="28"/>
          <w:szCs w:val="28"/>
        </w:rPr>
        <w:t xml:space="preserve"> </w:t>
      </w:r>
      <w:r w:rsidR="008B7BE1" w:rsidRPr="00C87F09">
        <w:rPr>
          <w:sz w:val="28"/>
          <w:szCs w:val="28"/>
        </w:rPr>
        <w:tab/>
      </w:r>
      <w:r w:rsidR="008B7BE1" w:rsidRPr="00C87F09">
        <w:rPr>
          <w:sz w:val="28"/>
          <w:szCs w:val="28"/>
        </w:rPr>
        <w:tab/>
      </w:r>
      <w:r w:rsidR="00C87F09" w:rsidRPr="00C87F09">
        <w:rPr>
          <w:sz w:val="28"/>
          <w:szCs w:val="28"/>
        </w:rPr>
        <w:t xml:space="preserve"> </w:t>
      </w:r>
      <w:r w:rsidR="008B7BE1" w:rsidRPr="00C87F09">
        <w:rPr>
          <w:sz w:val="28"/>
          <w:szCs w:val="28"/>
        </w:rPr>
        <w:t>(2.6</w:t>
      </w:r>
      <w:r w:rsidR="00B660FF" w:rsidRPr="00C87F09">
        <w:rPr>
          <w:sz w:val="28"/>
          <w:szCs w:val="28"/>
        </w:rPr>
        <w:t>)</w:t>
      </w:r>
    </w:p>
    <w:p w:rsidR="008B7BE1" w:rsidRPr="00C87F09" w:rsidRDefault="00E64D2E" w:rsidP="000D507E">
      <w:pPr>
        <w:pStyle w:val="af1"/>
        <w:spacing w:after="0" w:line="360" w:lineRule="auto"/>
        <w:ind w:left="0" w:firstLine="709"/>
        <w:jc w:val="both"/>
        <w:rPr>
          <w:sz w:val="28"/>
          <w:szCs w:val="28"/>
        </w:rPr>
      </w:pPr>
      <w:r>
        <w:rPr>
          <w:sz w:val="28"/>
          <w:szCs w:val="28"/>
        </w:rPr>
        <w:pict>
          <v:shape id="_x0000_i1139" type="#_x0000_t75" style="width:95.25pt;height:33.75pt">
            <v:imagedata r:id="rId109" o:title=""/>
          </v:shape>
        </w:pict>
      </w:r>
    </w:p>
    <w:p w:rsidR="0035475B" w:rsidRPr="00C87F09" w:rsidRDefault="0035475B" w:rsidP="000D507E">
      <w:pPr>
        <w:pStyle w:val="af1"/>
        <w:spacing w:after="0" w:line="360" w:lineRule="auto"/>
        <w:ind w:left="0" w:firstLine="709"/>
        <w:jc w:val="both"/>
        <w:rPr>
          <w:sz w:val="28"/>
          <w:szCs w:val="28"/>
        </w:rPr>
      </w:pPr>
    </w:p>
    <w:p w:rsidR="00C05458" w:rsidRPr="00C87F09" w:rsidRDefault="00C05458" w:rsidP="000D507E">
      <w:pPr>
        <w:pStyle w:val="af1"/>
        <w:spacing w:after="0" w:line="360" w:lineRule="auto"/>
        <w:ind w:left="0" w:firstLine="709"/>
        <w:jc w:val="both"/>
        <w:rPr>
          <w:sz w:val="28"/>
          <w:szCs w:val="28"/>
        </w:rPr>
      </w:pPr>
      <w:r w:rsidRPr="00C87F09">
        <w:rPr>
          <w:sz w:val="28"/>
          <w:szCs w:val="28"/>
        </w:rPr>
        <w:t xml:space="preserve">Принимаем стандартное значение длины участка </w:t>
      </w:r>
      <w:r w:rsidR="00E64D2E">
        <w:rPr>
          <w:sz w:val="28"/>
          <w:szCs w:val="28"/>
        </w:rPr>
        <w:pict>
          <v:shape id="_x0000_i1140" type="#_x0000_t75" style="width:53.25pt;height:17.25pt">
            <v:imagedata r:id="rId110" o:title=""/>
          </v:shape>
        </w:pict>
      </w:r>
      <w:r w:rsidRPr="00C87F09">
        <w:rPr>
          <w:sz w:val="28"/>
          <w:szCs w:val="28"/>
        </w:rPr>
        <w:t>, тогда окончательно площадь участка определяем по формуле</w:t>
      </w:r>
    </w:p>
    <w:p w:rsidR="0035475B" w:rsidRPr="00C87F09" w:rsidRDefault="0035475B" w:rsidP="000D507E">
      <w:pPr>
        <w:pStyle w:val="af1"/>
        <w:spacing w:after="0" w:line="360" w:lineRule="auto"/>
        <w:ind w:left="0" w:firstLine="709"/>
        <w:jc w:val="both"/>
        <w:rPr>
          <w:sz w:val="28"/>
          <w:szCs w:val="28"/>
        </w:rPr>
      </w:pPr>
    </w:p>
    <w:p w:rsidR="00C05458" w:rsidRPr="00C87F09" w:rsidRDefault="00E64D2E" w:rsidP="000D507E">
      <w:pPr>
        <w:pStyle w:val="af1"/>
        <w:spacing w:after="0" w:line="360" w:lineRule="auto"/>
        <w:ind w:left="0" w:firstLine="709"/>
        <w:jc w:val="both"/>
        <w:rPr>
          <w:sz w:val="28"/>
          <w:szCs w:val="28"/>
        </w:rPr>
      </w:pPr>
      <w:r>
        <w:rPr>
          <w:sz w:val="28"/>
          <w:szCs w:val="28"/>
        </w:rPr>
        <w:pict>
          <v:shape id="_x0000_i1141" type="#_x0000_t75" style="width:58.5pt;height:21pt">
            <v:imagedata r:id="rId111" o:title=""/>
          </v:shape>
        </w:pict>
      </w:r>
      <w:r w:rsidR="00C05458" w:rsidRPr="00C87F09">
        <w:rPr>
          <w:sz w:val="28"/>
          <w:szCs w:val="28"/>
        </w:rPr>
        <w:tab/>
      </w:r>
      <w:r w:rsidR="00C05458" w:rsidRPr="00C87F09">
        <w:rPr>
          <w:sz w:val="28"/>
          <w:szCs w:val="28"/>
        </w:rPr>
        <w:tab/>
      </w:r>
      <w:r w:rsidR="00C05458" w:rsidRPr="00C87F09">
        <w:rPr>
          <w:sz w:val="28"/>
          <w:szCs w:val="28"/>
        </w:rPr>
        <w:tab/>
      </w:r>
      <w:r w:rsidR="00C05458" w:rsidRPr="00C87F09">
        <w:rPr>
          <w:sz w:val="28"/>
          <w:szCs w:val="28"/>
        </w:rPr>
        <w:tab/>
      </w:r>
      <w:r w:rsidR="00C05458" w:rsidRPr="00C87F09">
        <w:rPr>
          <w:sz w:val="28"/>
          <w:szCs w:val="28"/>
        </w:rPr>
        <w:tab/>
      </w:r>
      <w:r w:rsidR="00C05458" w:rsidRPr="00C87F09">
        <w:rPr>
          <w:sz w:val="28"/>
          <w:szCs w:val="28"/>
        </w:rPr>
        <w:tab/>
      </w:r>
      <w:r w:rsidR="00C87F09" w:rsidRPr="00C87F09">
        <w:rPr>
          <w:sz w:val="28"/>
          <w:szCs w:val="28"/>
        </w:rPr>
        <w:t xml:space="preserve"> </w:t>
      </w:r>
      <w:r w:rsidR="00C05458" w:rsidRPr="00C87F09">
        <w:rPr>
          <w:sz w:val="28"/>
          <w:szCs w:val="28"/>
        </w:rPr>
        <w:t>(2.7)</w:t>
      </w:r>
    </w:p>
    <w:p w:rsidR="00C05458" w:rsidRPr="00C87F09" w:rsidRDefault="00E64D2E" w:rsidP="000D507E">
      <w:pPr>
        <w:pStyle w:val="af1"/>
        <w:spacing w:after="0" w:line="360" w:lineRule="auto"/>
        <w:ind w:left="0" w:firstLine="709"/>
        <w:jc w:val="both"/>
        <w:rPr>
          <w:sz w:val="28"/>
          <w:szCs w:val="28"/>
        </w:rPr>
      </w:pPr>
      <w:r>
        <w:rPr>
          <w:sz w:val="28"/>
          <w:szCs w:val="28"/>
        </w:rPr>
        <w:pict>
          <v:shape id="_x0000_i1142" type="#_x0000_t75" style="width:118.5pt;height:21.75pt">
            <v:imagedata r:id="rId112" o:title=""/>
          </v:shape>
        </w:pict>
      </w:r>
    </w:p>
    <w:p w:rsidR="0035475B" w:rsidRPr="00C87F09" w:rsidRDefault="0035475B" w:rsidP="000D507E">
      <w:pPr>
        <w:pStyle w:val="af1"/>
        <w:spacing w:after="0" w:line="360" w:lineRule="auto"/>
        <w:ind w:left="0" w:firstLine="709"/>
        <w:jc w:val="both"/>
        <w:rPr>
          <w:sz w:val="28"/>
          <w:szCs w:val="28"/>
        </w:rPr>
      </w:pPr>
    </w:p>
    <w:p w:rsidR="00C05458" w:rsidRPr="00C87F09" w:rsidRDefault="00C05458" w:rsidP="000D507E">
      <w:pPr>
        <w:pStyle w:val="af1"/>
        <w:spacing w:after="0" w:line="360" w:lineRule="auto"/>
        <w:ind w:left="0" w:firstLine="709"/>
        <w:jc w:val="both"/>
        <w:rPr>
          <w:sz w:val="28"/>
          <w:szCs w:val="28"/>
        </w:rPr>
      </w:pPr>
      <w:r w:rsidRPr="00C87F09">
        <w:rPr>
          <w:sz w:val="28"/>
          <w:szCs w:val="28"/>
        </w:rPr>
        <w:t>Объем производственного пом</w:t>
      </w:r>
      <w:r w:rsidR="009041DE" w:rsidRPr="00C87F09">
        <w:rPr>
          <w:sz w:val="28"/>
          <w:szCs w:val="28"/>
        </w:rPr>
        <w:t>ещения определяем по формуле</w:t>
      </w:r>
    </w:p>
    <w:p w:rsidR="0035475B" w:rsidRPr="00C87F09" w:rsidRDefault="0035475B" w:rsidP="000D507E">
      <w:pPr>
        <w:pStyle w:val="af1"/>
        <w:spacing w:after="0" w:line="360" w:lineRule="auto"/>
        <w:ind w:left="0" w:firstLine="709"/>
        <w:jc w:val="both"/>
        <w:rPr>
          <w:sz w:val="28"/>
          <w:szCs w:val="28"/>
        </w:rPr>
      </w:pPr>
    </w:p>
    <w:p w:rsidR="00C05458" w:rsidRPr="00C87F09" w:rsidRDefault="00E64D2E" w:rsidP="000D507E">
      <w:pPr>
        <w:pStyle w:val="af1"/>
        <w:spacing w:after="0" w:line="360" w:lineRule="auto"/>
        <w:ind w:left="0" w:firstLine="709"/>
        <w:jc w:val="both"/>
        <w:rPr>
          <w:sz w:val="28"/>
          <w:szCs w:val="28"/>
        </w:rPr>
      </w:pPr>
      <w:r>
        <w:rPr>
          <w:sz w:val="28"/>
          <w:szCs w:val="28"/>
        </w:rPr>
        <w:lastRenderedPageBreak/>
        <w:pict>
          <v:shape id="_x0000_i1143" type="#_x0000_t75" style="width:69pt;height:21pt">
            <v:imagedata r:id="rId113" o:title=""/>
          </v:shape>
        </w:pict>
      </w:r>
      <w:r w:rsidR="00BD4828" w:rsidRPr="00C87F09">
        <w:rPr>
          <w:sz w:val="28"/>
          <w:szCs w:val="28"/>
        </w:rPr>
        <w:tab/>
      </w:r>
      <w:r w:rsidR="00BD4828" w:rsidRPr="00C87F09">
        <w:rPr>
          <w:sz w:val="28"/>
          <w:szCs w:val="28"/>
        </w:rPr>
        <w:tab/>
      </w:r>
      <w:r w:rsidR="00BD4828" w:rsidRPr="00C87F09">
        <w:rPr>
          <w:sz w:val="28"/>
          <w:szCs w:val="28"/>
        </w:rPr>
        <w:tab/>
      </w:r>
      <w:r w:rsidR="00BD4828" w:rsidRPr="00C87F09">
        <w:rPr>
          <w:sz w:val="28"/>
          <w:szCs w:val="28"/>
        </w:rPr>
        <w:tab/>
      </w:r>
      <w:r w:rsidR="00BD4828" w:rsidRPr="00C87F09">
        <w:rPr>
          <w:sz w:val="28"/>
          <w:szCs w:val="28"/>
        </w:rPr>
        <w:tab/>
      </w:r>
      <w:r w:rsidR="00BD4828" w:rsidRPr="00C87F09">
        <w:rPr>
          <w:sz w:val="28"/>
          <w:szCs w:val="28"/>
        </w:rPr>
        <w:tab/>
      </w:r>
      <w:r w:rsidR="00C87F09" w:rsidRPr="00C87F09">
        <w:rPr>
          <w:sz w:val="28"/>
          <w:szCs w:val="28"/>
        </w:rPr>
        <w:t xml:space="preserve"> </w:t>
      </w:r>
      <w:r w:rsidR="00BD4828" w:rsidRPr="00C87F09">
        <w:rPr>
          <w:sz w:val="28"/>
          <w:szCs w:val="28"/>
        </w:rPr>
        <w:t>(2.8)</w:t>
      </w:r>
    </w:p>
    <w:p w:rsidR="00C05458" w:rsidRPr="00C87F09" w:rsidRDefault="00E64D2E" w:rsidP="000D507E">
      <w:pPr>
        <w:pStyle w:val="af1"/>
        <w:spacing w:after="0" w:line="360" w:lineRule="auto"/>
        <w:ind w:left="0" w:firstLine="709"/>
        <w:jc w:val="both"/>
        <w:rPr>
          <w:sz w:val="28"/>
          <w:szCs w:val="28"/>
        </w:rPr>
      </w:pPr>
      <w:r>
        <w:rPr>
          <w:sz w:val="28"/>
          <w:szCs w:val="28"/>
        </w:rPr>
        <w:pict>
          <v:shape id="_x0000_i1144" type="#_x0000_t75" style="width:125.25pt;height:21.75pt">
            <v:imagedata r:id="rId114" o:title=""/>
          </v:shape>
        </w:pict>
      </w:r>
    </w:p>
    <w:p w:rsidR="0035475B" w:rsidRPr="00C87F09" w:rsidRDefault="0035475B" w:rsidP="000D507E">
      <w:pPr>
        <w:pStyle w:val="af1"/>
        <w:spacing w:after="0" w:line="360" w:lineRule="auto"/>
        <w:ind w:left="0" w:firstLine="709"/>
        <w:jc w:val="both"/>
        <w:rPr>
          <w:sz w:val="28"/>
          <w:szCs w:val="28"/>
        </w:rPr>
      </w:pPr>
    </w:p>
    <w:p w:rsidR="00BD4828" w:rsidRPr="00C87F09" w:rsidRDefault="00BD4828" w:rsidP="000D507E">
      <w:pPr>
        <w:pStyle w:val="af1"/>
        <w:spacing w:after="0" w:line="360" w:lineRule="auto"/>
        <w:ind w:left="0" w:firstLine="709"/>
        <w:jc w:val="both"/>
        <w:rPr>
          <w:sz w:val="28"/>
          <w:szCs w:val="28"/>
        </w:rPr>
      </w:pPr>
      <w:r w:rsidRPr="00C87F09">
        <w:rPr>
          <w:sz w:val="28"/>
          <w:szCs w:val="28"/>
        </w:rPr>
        <w:t xml:space="preserve">где </w:t>
      </w:r>
      <w:r w:rsidRPr="00C87F09">
        <w:rPr>
          <w:i/>
          <w:sz w:val="28"/>
          <w:szCs w:val="28"/>
          <w:lang w:val="en-US"/>
        </w:rPr>
        <w:t>H</w:t>
      </w:r>
      <w:r w:rsidRPr="00C87F09">
        <w:rPr>
          <w:sz w:val="28"/>
          <w:szCs w:val="28"/>
        </w:rPr>
        <w:t>=6 – высота до низа текущей конструкции</w:t>
      </w:r>
    </w:p>
    <w:p w:rsidR="00416F60" w:rsidRPr="00C87F09" w:rsidRDefault="00416F60" w:rsidP="000D507E">
      <w:pPr>
        <w:pStyle w:val="af1"/>
        <w:spacing w:after="0" w:line="360" w:lineRule="auto"/>
        <w:ind w:left="0" w:firstLine="709"/>
        <w:jc w:val="both"/>
        <w:rPr>
          <w:color w:val="000000"/>
          <w:sz w:val="28"/>
          <w:szCs w:val="28"/>
        </w:rPr>
      </w:pPr>
      <w:r w:rsidRPr="00C87F09">
        <w:rPr>
          <w:color w:val="000000"/>
          <w:sz w:val="28"/>
          <w:szCs w:val="28"/>
        </w:rPr>
        <w:t>Принятая площадь удовлетворяет нуждам депо и ПТО по ремонту автосцепных устройств и нормам размещения оборудования.</w:t>
      </w:r>
    </w:p>
    <w:p w:rsidR="00B05908" w:rsidRPr="00C87F09" w:rsidRDefault="00B05908" w:rsidP="000D507E">
      <w:pPr>
        <w:pStyle w:val="af1"/>
        <w:spacing w:after="0" w:line="360" w:lineRule="auto"/>
        <w:ind w:left="0" w:firstLine="709"/>
        <w:jc w:val="both"/>
        <w:rPr>
          <w:color w:val="000000"/>
          <w:sz w:val="28"/>
          <w:szCs w:val="28"/>
        </w:rPr>
      </w:pPr>
    </w:p>
    <w:p w:rsidR="00B05908" w:rsidRPr="00C87F09" w:rsidRDefault="00B05908" w:rsidP="0035475B">
      <w:pPr>
        <w:spacing w:line="360" w:lineRule="auto"/>
        <w:ind w:firstLine="709"/>
        <w:jc w:val="center"/>
        <w:rPr>
          <w:b/>
          <w:sz w:val="28"/>
          <w:szCs w:val="28"/>
        </w:rPr>
      </w:pPr>
      <w:r w:rsidRPr="00C87F09">
        <w:rPr>
          <w:b/>
          <w:sz w:val="28"/>
          <w:szCs w:val="28"/>
        </w:rPr>
        <w:t>2.</w:t>
      </w:r>
      <w:r w:rsidR="00D9644D" w:rsidRPr="00C87F09">
        <w:rPr>
          <w:b/>
          <w:sz w:val="28"/>
          <w:szCs w:val="28"/>
        </w:rPr>
        <w:t>5</w:t>
      </w:r>
      <w:r w:rsidRPr="00C87F09">
        <w:rPr>
          <w:b/>
          <w:sz w:val="28"/>
          <w:szCs w:val="28"/>
        </w:rPr>
        <w:t xml:space="preserve"> </w:t>
      </w:r>
      <w:r w:rsidR="007A5A34" w:rsidRPr="00C87F09">
        <w:rPr>
          <w:b/>
          <w:sz w:val="28"/>
          <w:szCs w:val="28"/>
        </w:rPr>
        <w:t>Техническое обслуживание автосцепочного устройства</w:t>
      </w:r>
    </w:p>
    <w:p w:rsidR="00B05908" w:rsidRPr="00C87F09" w:rsidRDefault="00B05908" w:rsidP="000D507E">
      <w:pPr>
        <w:spacing w:line="360" w:lineRule="auto"/>
        <w:ind w:firstLine="709"/>
        <w:jc w:val="both"/>
        <w:rPr>
          <w:b/>
          <w:sz w:val="28"/>
          <w:szCs w:val="28"/>
        </w:rPr>
      </w:pPr>
    </w:p>
    <w:p w:rsidR="00B05908" w:rsidRPr="00C87F09" w:rsidRDefault="00B05908" w:rsidP="000D507E">
      <w:pPr>
        <w:spacing w:line="360" w:lineRule="auto"/>
        <w:ind w:firstLine="709"/>
        <w:jc w:val="both"/>
        <w:rPr>
          <w:sz w:val="28"/>
          <w:szCs w:val="28"/>
        </w:rPr>
      </w:pPr>
      <w:r w:rsidRPr="00C87F09">
        <w:rPr>
          <w:sz w:val="28"/>
          <w:szCs w:val="28"/>
        </w:rPr>
        <w:t>Составные части и детали автосцепного устройства делятся на съемные и несъемные.</w:t>
      </w:r>
    </w:p>
    <w:p w:rsidR="00B05908" w:rsidRPr="00C87F09" w:rsidRDefault="00B05908" w:rsidP="000D507E">
      <w:pPr>
        <w:spacing w:line="360" w:lineRule="auto"/>
        <w:ind w:firstLine="709"/>
        <w:jc w:val="both"/>
        <w:rPr>
          <w:sz w:val="28"/>
          <w:szCs w:val="28"/>
        </w:rPr>
      </w:pPr>
      <w:r w:rsidRPr="00C87F09">
        <w:rPr>
          <w:sz w:val="28"/>
          <w:szCs w:val="28"/>
        </w:rPr>
        <w:t xml:space="preserve">К съемным относятся: </w:t>
      </w:r>
      <w:r w:rsidR="007A5A34" w:rsidRPr="00C87F09">
        <w:rPr>
          <w:sz w:val="28"/>
          <w:szCs w:val="28"/>
        </w:rPr>
        <w:t>корпус</w:t>
      </w:r>
      <w:r w:rsidRPr="00C87F09">
        <w:rPr>
          <w:sz w:val="28"/>
          <w:szCs w:val="28"/>
        </w:rPr>
        <w:t xml:space="preserve"> автосцепки, клин тягового хомута, поддерживающая планка, тяговый хомут, поглощающий аппарат, упорная плита, детали центрирующего прибора, которые проверяют и ремонтируют в отделении по ремонту автосцепного оборудования и в отделениях заготовительного участка.</w:t>
      </w:r>
    </w:p>
    <w:p w:rsidR="00B05908" w:rsidRPr="00C87F09" w:rsidRDefault="00B05908" w:rsidP="000D507E">
      <w:pPr>
        <w:spacing w:line="360" w:lineRule="auto"/>
        <w:ind w:firstLine="709"/>
        <w:jc w:val="both"/>
        <w:rPr>
          <w:sz w:val="28"/>
          <w:szCs w:val="28"/>
        </w:rPr>
      </w:pPr>
      <w:r w:rsidRPr="00C87F09">
        <w:rPr>
          <w:sz w:val="28"/>
          <w:szCs w:val="28"/>
        </w:rPr>
        <w:t>К несъемным относятся: передние упорные угольники с ударной розетки, детали расцепного привода и задние упорные угольники, которые ремонтируют непосредственно на позициях вагоносборочного участка. Для транспортировки автосцепок используется электротележка.</w:t>
      </w:r>
    </w:p>
    <w:p w:rsidR="00B05908" w:rsidRPr="00C87F09" w:rsidRDefault="00B05908" w:rsidP="000D507E">
      <w:pPr>
        <w:spacing w:line="360" w:lineRule="auto"/>
        <w:ind w:firstLine="709"/>
        <w:jc w:val="both"/>
        <w:rPr>
          <w:sz w:val="28"/>
          <w:szCs w:val="28"/>
        </w:rPr>
      </w:pPr>
      <w:r w:rsidRPr="00C87F09">
        <w:rPr>
          <w:sz w:val="28"/>
          <w:szCs w:val="28"/>
        </w:rPr>
        <w:t>Корпус автосцепки поступает в отделение по ремонту автосцепного оборудования, после очистки. Кран - балкой</w:t>
      </w:r>
      <w:r w:rsidR="00C87F09" w:rsidRPr="00C87F09">
        <w:rPr>
          <w:sz w:val="28"/>
          <w:szCs w:val="28"/>
        </w:rPr>
        <w:t xml:space="preserve"> </w:t>
      </w:r>
      <w:r w:rsidRPr="00C87F09">
        <w:rPr>
          <w:sz w:val="28"/>
          <w:szCs w:val="28"/>
        </w:rPr>
        <w:t>корпус автосцепки подаются на стенд для разборки и сборки. Проверка деталей автосцепки и дефектоскопирование ее корпуса выполняют на стенде и слесарном верстаке.</w:t>
      </w:r>
    </w:p>
    <w:p w:rsidR="00B05908" w:rsidRPr="00C87F09" w:rsidRDefault="00B05908" w:rsidP="000D507E">
      <w:pPr>
        <w:spacing w:line="360" w:lineRule="auto"/>
        <w:ind w:firstLine="709"/>
        <w:jc w:val="both"/>
        <w:rPr>
          <w:sz w:val="28"/>
          <w:szCs w:val="28"/>
        </w:rPr>
      </w:pPr>
    </w:p>
    <w:p w:rsidR="00B05908" w:rsidRPr="00C87F09" w:rsidRDefault="0035475B" w:rsidP="000D507E">
      <w:pPr>
        <w:spacing w:line="360" w:lineRule="auto"/>
        <w:ind w:firstLine="709"/>
        <w:jc w:val="both"/>
        <w:rPr>
          <w:sz w:val="28"/>
          <w:szCs w:val="28"/>
        </w:rPr>
      </w:pPr>
      <w:r w:rsidRPr="00C87F09">
        <w:rPr>
          <w:sz w:val="28"/>
          <w:szCs w:val="28"/>
        </w:rPr>
        <w:br w:type="page"/>
      </w:r>
      <w:r w:rsidR="00B05908" w:rsidRPr="00C87F09">
        <w:rPr>
          <w:sz w:val="28"/>
          <w:szCs w:val="28"/>
        </w:rPr>
        <w:lastRenderedPageBreak/>
        <w:t>Таблица 10</w:t>
      </w:r>
      <w:r w:rsidR="00B05908" w:rsidRPr="00C87F09">
        <w:rPr>
          <w:i/>
          <w:sz w:val="28"/>
          <w:szCs w:val="28"/>
        </w:rPr>
        <w:t xml:space="preserve"> - </w:t>
      </w:r>
      <w:r w:rsidR="00B05908" w:rsidRPr="00C87F09">
        <w:rPr>
          <w:sz w:val="28"/>
          <w:szCs w:val="28"/>
        </w:rPr>
        <w:t>Шаблоны, применяемые при ремонте автосцепного устройства.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146"/>
        <w:gridCol w:w="3227"/>
      </w:tblGrid>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Номер шаблона</w:t>
            </w:r>
          </w:p>
        </w:tc>
        <w:tc>
          <w:tcPr>
            <w:tcW w:w="0" w:type="auto"/>
          </w:tcPr>
          <w:p w:rsidR="00B05908" w:rsidRPr="00AF6C37" w:rsidRDefault="00B05908" w:rsidP="00AF6C37">
            <w:pPr>
              <w:spacing w:line="360" w:lineRule="auto"/>
              <w:jc w:val="both"/>
              <w:rPr>
                <w:sz w:val="20"/>
                <w:szCs w:val="20"/>
              </w:rPr>
            </w:pPr>
            <w:r w:rsidRPr="00AF6C37">
              <w:rPr>
                <w:sz w:val="20"/>
                <w:szCs w:val="20"/>
              </w:rPr>
              <w:t>Что проверяется</w:t>
            </w:r>
          </w:p>
        </w:tc>
        <w:tc>
          <w:tcPr>
            <w:tcW w:w="0" w:type="auto"/>
          </w:tcPr>
          <w:p w:rsidR="00B05908" w:rsidRPr="00AF6C37" w:rsidRDefault="00B05908" w:rsidP="00AF6C37">
            <w:pPr>
              <w:spacing w:line="360" w:lineRule="auto"/>
              <w:jc w:val="both"/>
              <w:rPr>
                <w:sz w:val="20"/>
                <w:szCs w:val="20"/>
              </w:rPr>
            </w:pPr>
            <w:r w:rsidRPr="00AF6C37">
              <w:rPr>
                <w:sz w:val="20"/>
                <w:szCs w:val="20"/>
              </w:rPr>
              <w:t>Когда применяется</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Корпус автосцепки</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821р-1</w:t>
            </w:r>
          </w:p>
        </w:tc>
        <w:tc>
          <w:tcPr>
            <w:tcW w:w="0" w:type="auto"/>
          </w:tcPr>
          <w:p w:rsidR="00B05908" w:rsidRPr="00AF6C37" w:rsidRDefault="00B05908" w:rsidP="00AF6C37">
            <w:pPr>
              <w:spacing w:line="360" w:lineRule="auto"/>
              <w:jc w:val="both"/>
              <w:rPr>
                <w:sz w:val="20"/>
                <w:szCs w:val="20"/>
              </w:rPr>
            </w:pPr>
            <w:r w:rsidRPr="00AF6C37">
              <w:rPr>
                <w:sz w:val="20"/>
                <w:szCs w:val="20"/>
              </w:rPr>
              <w:t>Ширина зева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ремонте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892р</w:t>
            </w:r>
          </w:p>
        </w:tc>
        <w:tc>
          <w:tcPr>
            <w:tcW w:w="0" w:type="auto"/>
          </w:tcPr>
          <w:p w:rsidR="00B05908" w:rsidRPr="00AF6C37" w:rsidRDefault="00B05908" w:rsidP="00AF6C37">
            <w:pPr>
              <w:spacing w:line="360" w:lineRule="auto"/>
              <w:jc w:val="both"/>
              <w:rPr>
                <w:sz w:val="20"/>
                <w:szCs w:val="20"/>
              </w:rPr>
            </w:pPr>
            <w:r w:rsidRPr="00AF6C37">
              <w:rPr>
                <w:sz w:val="20"/>
                <w:szCs w:val="20"/>
              </w:rPr>
              <w:t>Длина малого зуба и расстояние от ударной стенки зева до тяговой поверхности большого зуба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ремонте вагонов</w:t>
            </w:r>
          </w:p>
        </w:tc>
      </w:tr>
      <w:tr w:rsidR="00B05908" w:rsidRPr="00AF6C37" w:rsidTr="00AF6C37">
        <w:tc>
          <w:tcPr>
            <w:tcW w:w="0" w:type="auto"/>
            <w:tcBorders>
              <w:bottom w:val="nil"/>
            </w:tcBorders>
          </w:tcPr>
          <w:p w:rsidR="00B05908" w:rsidRPr="00AF6C37" w:rsidRDefault="00B05908" w:rsidP="00AF6C37">
            <w:pPr>
              <w:spacing w:line="360" w:lineRule="auto"/>
              <w:jc w:val="both"/>
              <w:rPr>
                <w:sz w:val="20"/>
                <w:szCs w:val="20"/>
              </w:rPr>
            </w:pPr>
            <w:r w:rsidRPr="00AF6C37">
              <w:rPr>
                <w:sz w:val="20"/>
                <w:szCs w:val="20"/>
              </w:rPr>
              <w:t>893р</w:t>
            </w:r>
          </w:p>
        </w:tc>
        <w:tc>
          <w:tcPr>
            <w:tcW w:w="0" w:type="auto"/>
            <w:tcBorders>
              <w:bottom w:val="nil"/>
            </w:tcBorders>
          </w:tcPr>
          <w:p w:rsidR="00B05908" w:rsidRPr="00AF6C37" w:rsidRDefault="00B05908" w:rsidP="00AF6C37">
            <w:pPr>
              <w:spacing w:line="360" w:lineRule="auto"/>
              <w:jc w:val="both"/>
              <w:rPr>
                <w:sz w:val="20"/>
                <w:szCs w:val="20"/>
              </w:rPr>
            </w:pPr>
            <w:r w:rsidRPr="00AF6C37">
              <w:rPr>
                <w:sz w:val="20"/>
                <w:szCs w:val="20"/>
              </w:rPr>
              <w:t>То же</w:t>
            </w:r>
          </w:p>
        </w:tc>
        <w:tc>
          <w:tcPr>
            <w:tcW w:w="0" w:type="auto"/>
            <w:tcBorders>
              <w:bottom w:val="nil"/>
            </w:tcBorders>
          </w:tcPr>
          <w:p w:rsidR="00B05908" w:rsidRPr="00AF6C37" w:rsidRDefault="00B05908" w:rsidP="00AF6C37">
            <w:pPr>
              <w:spacing w:line="360" w:lineRule="auto"/>
              <w:jc w:val="both"/>
              <w:rPr>
                <w:sz w:val="20"/>
                <w:szCs w:val="20"/>
              </w:rPr>
            </w:pPr>
            <w:r w:rsidRPr="00AF6C37">
              <w:rPr>
                <w:sz w:val="20"/>
                <w:szCs w:val="20"/>
              </w:rPr>
              <w:t>При деповском ремонте вагонов; единой технической ревизии автосцепки пассажирских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884р</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c>
          <w:tcPr>
            <w:tcW w:w="0" w:type="auto"/>
          </w:tcPr>
          <w:p w:rsidR="00B05908" w:rsidRPr="00AF6C37" w:rsidRDefault="00B05908" w:rsidP="00AF6C37">
            <w:pPr>
              <w:spacing w:line="360" w:lineRule="auto"/>
              <w:jc w:val="both"/>
              <w:rPr>
                <w:sz w:val="20"/>
                <w:szCs w:val="20"/>
              </w:rPr>
            </w:pPr>
            <w:r w:rsidRPr="00AF6C37">
              <w:rPr>
                <w:sz w:val="20"/>
                <w:szCs w:val="20"/>
              </w:rPr>
              <w:t>После наплавки и обработки тяговых или ударных поверхностей контура зацепления независимо от вида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827р</w:t>
            </w:r>
          </w:p>
        </w:tc>
        <w:tc>
          <w:tcPr>
            <w:tcW w:w="0" w:type="auto"/>
          </w:tcPr>
          <w:p w:rsidR="00B05908" w:rsidRPr="00AF6C37" w:rsidRDefault="00B05908" w:rsidP="00AF6C37">
            <w:pPr>
              <w:spacing w:line="360" w:lineRule="auto"/>
              <w:jc w:val="both"/>
              <w:rPr>
                <w:sz w:val="20"/>
                <w:szCs w:val="20"/>
              </w:rPr>
            </w:pPr>
            <w:r w:rsidRPr="00AF6C37">
              <w:rPr>
                <w:sz w:val="20"/>
                <w:szCs w:val="20"/>
              </w:rPr>
              <w:t>Контур зацепления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914р-м</w:t>
            </w:r>
          </w:p>
        </w:tc>
        <w:tc>
          <w:tcPr>
            <w:tcW w:w="0" w:type="auto"/>
            <w:vMerge w:val="restart"/>
          </w:tcPr>
          <w:p w:rsidR="00B05908" w:rsidRPr="00AF6C37" w:rsidRDefault="00B05908" w:rsidP="00AF6C37">
            <w:pPr>
              <w:spacing w:line="360" w:lineRule="auto"/>
              <w:jc w:val="both"/>
              <w:rPr>
                <w:sz w:val="20"/>
                <w:szCs w:val="20"/>
              </w:rPr>
            </w:pPr>
            <w:r w:rsidRPr="00AF6C37">
              <w:rPr>
                <w:sz w:val="20"/>
                <w:szCs w:val="20"/>
              </w:rPr>
              <w:t>Ударные поверхности контура зацепления</w:t>
            </w:r>
          </w:p>
        </w:tc>
        <w:tc>
          <w:tcPr>
            <w:tcW w:w="0" w:type="auto"/>
            <w:vMerge w:val="restart"/>
          </w:tcPr>
          <w:p w:rsidR="00B05908" w:rsidRPr="00AF6C37" w:rsidRDefault="00B05908" w:rsidP="00AF6C37">
            <w:pPr>
              <w:spacing w:line="360" w:lineRule="auto"/>
              <w:jc w:val="both"/>
              <w:rPr>
                <w:sz w:val="20"/>
                <w:szCs w:val="20"/>
              </w:rPr>
            </w:pPr>
            <w:r w:rsidRPr="00AF6C37">
              <w:rPr>
                <w:sz w:val="20"/>
                <w:szCs w:val="20"/>
              </w:rPr>
              <w:t>После наплавки и обработки тяговых поверхностей контура зацепления независимо от вида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914р/24-1м</w:t>
            </w:r>
          </w:p>
        </w:tc>
        <w:tc>
          <w:tcPr>
            <w:tcW w:w="0" w:type="auto"/>
            <w:vMerge/>
          </w:tcPr>
          <w:p w:rsidR="00B05908" w:rsidRPr="00AF6C37" w:rsidRDefault="00B05908" w:rsidP="00AF6C37">
            <w:pPr>
              <w:spacing w:line="360" w:lineRule="auto"/>
              <w:jc w:val="both"/>
              <w:rPr>
                <w:sz w:val="20"/>
                <w:szCs w:val="20"/>
              </w:rPr>
            </w:pPr>
          </w:p>
        </w:tc>
        <w:tc>
          <w:tcPr>
            <w:tcW w:w="0" w:type="auto"/>
            <w:vMerge/>
          </w:tcPr>
          <w:p w:rsidR="00B05908" w:rsidRPr="00AF6C37" w:rsidRDefault="00B05908" w:rsidP="00AF6C37">
            <w:pPr>
              <w:spacing w:line="360" w:lineRule="auto"/>
              <w:jc w:val="both"/>
              <w:rPr>
                <w:sz w:val="20"/>
                <w:szCs w:val="20"/>
              </w:rPr>
            </w:pP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914р/21а</w:t>
            </w:r>
          </w:p>
        </w:tc>
        <w:tc>
          <w:tcPr>
            <w:tcW w:w="0" w:type="auto"/>
            <w:vMerge/>
          </w:tcPr>
          <w:p w:rsidR="00B05908" w:rsidRPr="00AF6C37" w:rsidRDefault="00B05908" w:rsidP="00AF6C37">
            <w:pPr>
              <w:spacing w:line="360" w:lineRule="auto"/>
              <w:jc w:val="both"/>
              <w:rPr>
                <w:sz w:val="20"/>
                <w:szCs w:val="20"/>
              </w:rPr>
            </w:pPr>
          </w:p>
        </w:tc>
        <w:tc>
          <w:tcPr>
            <w:tcW w:w="0" w:type="auto"/>
            <w:vMerge/>
          </w:tcPr>
          <w:p w:rsidR="00B05908" w:rsidRPr="00AF6C37" w:rsidRDefault="00B05908" w:rsidP="00AF6C37">
            <w:pPr>
              <w:spacing w:line="360" w:lineRule="auto"/>
              <w:jc w:val="both"/>
              <w:rPr>
                <w:sz w:val="20"/>
                <w:szCs w:val="20"/>
              </w:rPr>
            </w:pP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914р/22-м</w:t>
            </w:r>
          </w:p>
        </w:tc>
        <w:tc>
          <w:tcPr>
            <w:tcW w:w="0" w:type="auto"/>
          </w:tcPr>
          <w:p w:rsidR="00B05908" w:rsidRPr="00AF6C37" w:rsidRDefault="00B05908" w:rsidP="00AF6C37">
            <w:pPr>
              <w:spacing w:line="360" w:lineRule="auto"/>
              <w:jc w:val="both"/>
              <w:rPr>
                <w:sz w:val="20"/>
                <w:szCs w:val="20"/>
              </w:rPr>
            </w:pPr>
            <w:r w:rsidRPr="00AF6C37">
              <w:rPr>
                <w:sz w:val="20"/>
                <w:szCs w:val="20"/>
              </w:rPr>
              <w:t>Тяговая поверхность малого зуба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914р/25</w:t>
            </w:r>
          </w:p>
        </w:tc>
        <w:tc>
          <w:tcPr>
            <w:tcW w:w="0" w:type="auto"/>
          </w:tcPr>
          <w:p w:rsidR="00B05908" w:rsidRPr="00AF6C37" w:rsidRDefault="00B05908" w:rsidP="00AF6C37">
            <w:pPr>
              <w:spacing w:line="360" w:lineRule="auto"/>
              <w:jc w:val="both"/>
              <w:rPr>
                <w:sz w:val="20"/>
                <w:szCs w:val="20"/>
              </w:rPr>
            </w:pPr>
            <w:r w:rsidRPr="00AF6C37">
              <w:rPr>
                <w:sz w:val="20"/>
                <w:szCs w:val="20"/>
              </w:rPr>
              <w:t>Тяговая поверхность большого зуба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822р</w:t>
            </w:r>
          </w:p>
        </w:tc>
        <w:tc>
          <w:tcPr>
            <w:tcW w:w="0" w:type="auto"/>
          </w:tcPr>
          <w:p w:rsidR="00B05908" w:rsidRPr="00AF6C37" w:rsidRDefault="00B05908" w:rsidP="00AF6C37">
            <w:pPr>
              <w:spacing w:line="360" w:lineRule="auto"/>
              <w:jc w:val="both"/>
              <w:rPr>
                <w:sz w:val="20"/>
                <w:szCs w:val="20"/>
              </w:rPr>
            </w:pPr>
            <w:r w:rsidRPr="00AF6C37">
              <w:rPr>
                <w:sz w:val="20"/>
                <w:szCs w:val="20"/>
              </w:rPr>
              <w:t>Радиусы закруглений контура зацепления</w:t>
            </w:r>
          </w:p>
        </w:tc>
        <w:tc>
          <w:tcPr>
            <w:tcW w:w="0" w:type="auto"/>
          </w:tcPr>
          <w:p w:rsidR="00B05908" w:rsidRPr="00AF6C37" w:rsidRDefault="00B05908" w:rsidP="00AF6C37">
            <w:pPr>
              <w:spacing w:line="360" w:lineRule="auto"/>
              <w:jc w:val="both"/>
              <w:rPr>
                <w:sz w:val="20"/>
                <w:szCs w:val="20"/>
              </w:rPr>
            </w:pPr>
            <w:r w:rsidRPr="00AF6C37">
              <w:rPr>
                <w:sz w:val="20"/>
                <w:szCs w:val="20"/>
              </w:rPr>
              <w:t>После наплавки и обработки тяговых и ударных поверхностей контура зацепления независимо от вида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845р, 848р</w:t>
            </w:r>
          </w:p>
        </w:tc>
        <w:tc>
          <w:tcPr>
            <w:tcW w:w="0" w:type="auto"/>
          </w:tcPr>
          <w:p w:rsidR="00B05908" w:rsidRPr="00AF6C37" w:rsidRDefault="00B05908" w:rsidP="00AF6C37">
            <w:pPr>
              <w:spacing w:line="360" w:lineRule="auto"/>
              <w:jc w:val="both"/>
              <w:rPr>
                <w:sz w:val="20"/>
                <w:szCs w:val="20"/>
              </w:rPr>
            </w:pPr>
            <w:r w:rsidRPr="00AF6C37">
              <w:rPr>
                <w:sz w:val="20"/>
                <w:szCs w:val="20"/>
              </w:rPr>
              <w:t>Ширина кармана для замка</w:t>
            </w:r>
          </w:p>
        </w:tc>
        <w:tc>
          <w:tcPr>
            <w:tcW w:w="0" w:type="auto"/>
          </w:tcPr>
          <w:p w:rsidR="00B05908" w:rsidRPr="00AF6C37" w:rsidRDefault="00B05908" w:rsidP="00AF6C37">
            <w:pPr>
              <w:spacing w:line="360" w:lineRule="auto"/>
              <w:jc w:val="both"/>
              <w:rPr>
                <w:sz w:val="20"/>
                <w:szCs w:val="20"/>
              </w:rPr>
            </w:pPr>
            <w:r w:rsidRPr="00AF6C37">
              <w:rPr>
                <w:sz w:val="20"/>
                <w:szCs w:val="20"/>
              </w:rPr>
              <w:t>После ремонта кармана независимо от вида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797р</w:t>
            </w:r>
          </w:p>
        </w:tc>
        <w:tc>
          <w:tcPr>
            <w:tcW w:w="0" w:type="auto"/>
          </w:tcPr>
          <w:p w:rsidR="00B05908" w:rsidRPr="00AF6C37" w:rsidRDefault="00B05908" w:rsidP="00AF6C37">
            <w:pPr>
              <w:spacing w:line="360" w:lineRule="auto"/>
              <w:jc w:val="both"/>
              <w:rPr>
                <w:sz w:val="20"/>
                <w:szCs w:val="20"/>
              </w:rPr>
            </w:pPr>
            <w:r w:rsidRPr="00AF6C37">
              <w:rPr>
                <w:sz w:val="20"/>
                <w:szCs w:val="20"/>
              </w:rPr>
              <w:t>Диаметр и соосность отверстий для валика подъемника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937р</w:t>
            </w:r>
          </w:p>
        </w:tc>
        <w:tc>
          <w:tcPr>
            <w:tcW w:w="0" w:type="auto"/>
          </w:tcPr>
          <w:p w:rsidR="00B05908" w:rsidRPr="00AF6C37" w:rsidRDefault="00B05908" w:rsidP="00AF6C37">
            <w:pPr>
              <w:spacing w:line="360" w:lineRule="auto"/>
              <w:jc w:val="both"/>
              <w:rPr>
                <w:sz w:val="20"/>
                <w:szCs w:val="20"/>
              </w:rPr>
            </w:pPr>
            <w:r w:rsidRPr="00AF6C37">
              <w:rPr>
                <w:sz w:val="20"/>
                <w:szCs w:val="20"/>
              </w:rPr>
              <w:t>Положение отверстий для валика подъемника относительно контура зацепления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849р-1</w:t>
            </w:r>
          </w:p>
        </w:tc>
        <w:tc>
          <w:tcPr>
            <w:tcW w:w="0" w:type="auto"/>
          </w:tcPr>
          <w:p w:rsidR="00B05908" w:rsidRPr="00AF6C37" w:rsidRDefault="00B05908" w:rsidP="00AF6C37">
            <w:pPr>
              <w:spacing w:line="360" w:lineRule="auto"/>
              <w:jc w:val="both"/>
              <w:rPr>
                <w:sz w:val="20"/>
                <w:szCs w:val="20"/>
              </w:rPr>
            </w:pPr>
            <w:r w:rsidRPr="00AF6C37">
              <w:rPr>
                <w:sz w:val="20"/>
                <w:szCs w:val="20"/>
              </w:rPr>
              <w:t>Высота шипа для замкодержателя</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806р</w:t>
            </w:r>
          </w:p>
        </w:tc>
        <w:tc>
          <w:tcPr>
            <w:tcW w:w="0" w:type="auto"/>
          </w:tcPr>
          <w:p w:rsidR="00B05908" w:rsidRPr="00AF6C37" w:rsidRDefault="00B05908" w:rsidP="00AF6C37">
            <w:pPr>
              <w:spacing w:line="360" w:lineRule="auto"/>
              <w:jc w:val="both"/>
              <w:rPr>
                <w:sz w:val="20"/>
                <w:szCs w:val="20"/>
              </w:rPr>
            </w:pPr>
            <w:r w:rsidRPr="00AF6C37">
              <w:rPr>
                <w:sz w:val="20"/>
                <w:szCs w:val="20"/>
              </w:rPr>
              <w:t>Диаметр шипа для замкодержателя</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816р</w:t>
            </w:r>
          </w:p>
        </w:tc>
        <w:tc>
          <w:tcPr>
            <w:tcW w:w="0" w:type="auto"/>
          </w:tcPr>
          <w:p w:rsidR="00B05908" w:rsidRPr="00AF6C37" w:rsidRDefault="00B05908" w:rsidP="00AF6C37">
            <w:pPr>
              <w:spacing w:line="360" w:lineRule="auto"/>
              <w:jc w:val="both"/>
              <w:rPr>
                <w:sz w:val="20"/>
                <w:szCs w:val="20"/>
              </w:rPr>
            </w:pPr>
            <w:r w:rsidRPr="00AF6C37">
              <w:rPr>
                <w:sz w:val="20"/>
                <w:szCs w:val="20"/>
              </w:rPr>
              <w:t>Положение шипа для замкодержателя относительно контура зацепления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938р</w:t>
            </w:r>
          </w:p>
        </w:tc>
        <w:tc>
          <w:tcPr>
            <w:tcW w:w="0" w:type="auto"/>
          </w:tcPr>
          <w:p w:rsidR="00B05908" w:rsidRPr="00AF6C37" w:rsidRDefault="00B05908" w:rsidP="00AF6C37">
            <w:pPr>
              <w:spacing w:line="360" w:lineRule="auto"/>
              <w:jc w:val="both"/>
              <w:rPr>
                <w:sz w:val="20"/>
                <w:szCs w:val="20"/>
              </w:rPr>
            </w:pPr>
            <w:r w:rsidRPr="00AF6C37">
              <w:rPr>
                <w:sz w:val="20"/>
                <w:szCs w:val="20"/>
              </w:rPr>
              <w:t>Положение шипа для замкодержателя</w:t>
            </w:r>
          </w:p>
        </w:tc>
        <w:tc>
          <w:tcPr>
            <w:tcW w:w="0" w:type="auto"/>
          </w:tcPr>
          <w:p w:rsidR="00B05908" w:rsidRPr="00AF6C37" w:rsidRDefault="00B05908" w:rsidP="00AF6C37">
            <w:pPr>
              <w:spacing w:line="360" w:lineRule="auto"/>
              <w:jc w:val="both"/>
              <w:rPr>
                <w:sz w:val="20"/>
                <w:szCs w:val="20"/>
              </w:rPr>
            </w:pPr>
            <w:r w:rsidRPr="00AF6C37">
              <w:rPr>
                <w:sz w:val="20"/>
                <w:szCs w:val="20"/>
              </w:rPr>
              <w:t>После наплавки и обработки шипа независимо от вида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lastRenderedPageBreak/>
              <w:t>834р</w:t>
            </w:r>
          </w:p>
        </w:tc>
        <w:tc>
          <w:tcPr>
            <w:tcW w:w="0" w:type="auto"/>
          </w:tcPr>
          <w:p w:rsidR="00B05908" w:rsidRPr="00AF6C37" w:rsidRDefault="00B05908" w:rsidP="00AF6C37">
            <w:pPr>
              <w:spacing w:line="360" w:lineRule="auto"/>
              <w:jc w:val="both"/>
              <w:rPr>
                <w:sz w:val="20"/>
                <w:szCs w:val="20"/>
              </w:rPr>
            </w:pPr>
            <w:r w:rsidRPr="00AF6C37">
              <w:rPr>
                <w:sz w:val="20"/>
                <w:szCs w:val="20"/>
              </w:rPr>
              <w:t>Положение полочки для предохранителя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видах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897р-1</w:t>
            </w:r>
          </w:p>
        </w:tc>
        <w:tc>
          <w:tcPr>
            <w:tcW w:w="0" w:type="auto"/>
          </w:tcPr>
          <w:p w:rsidR="00B05908" w:rsidRPr="00AF6C37" w:rsidRDefault="00B05908" w:rsidP="00AF6C37">
            <w:pPr>
              <w:spacing w:line="360" w:lineRule="auto"/>
              <w:jc w:val="both"/>
              <w:rPr>
                <w:sz w:val="20"/>
                <w:szCs w:val="20"/>
              </w:rPr>
            </w:pPr>
            <w:r w:rsidRPr="00AF6C37">
              <w:rPr>
                <w:sz w:val="20"/>
                <w:szCs w:val="20"/>
              </w:rPr>
              <w:t>Толщина перемычки хвостовика автосцепки Са-3</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ремонта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898р-1</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c>
          <w:tcPr>
            <w:tcW w:w="0" w:type="auto"/>
          </w:tcPr>
          <w:p w:rsidR="00B05908" w:rsidRPr="00AF6C37" w:rsidRDefault="00B05908" w:rsidP="00AF6C37">
            <w:pPr>
              <w:spacing w:line="360" w:lineRule="auto"/>
              <w:jc w:val="both"/>
              <w:rPr>
                <w:sz w:val="20"/>
                <w:szCs w:val="20"/>
              </w:rPr>
            </w:pPr>
            <w:r w:rsidRPr="00AF6C37">
              <w:rPr>
                <w:sz w:val="20"/>
                <w:szCs w:val="20"/>
              </w:rPr>
              <w:t>При деповском ремонте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900р-1, 46г</w:t>
            </w:r>
          </w:p>
        </w:tc>
        <w:tc>
          <w:tcPr>
            <w:tcW w:w="0" w:type="auto"/>
          </w:tcPr>
          <w:p w:rsidR="00B05908" w:rsidRPr="00AF6C37" w:rsidRDefault="00B05908" w:rsidP="00AF6C37">
            <w:pPr>
              <w:spacing w:line="360" w:lineRule="auto"/>
              <w:jc w:val="both"/>
              <w:rPr>
                <w:sz w:val="20"/>
                <w:szCs w:val="20"/>
              </w:rPr>
            </w:pPr>
            <w:r w:rsidRPr="00AF6C37">
              <w:rPr>
                <w:sz w:val="20"/>
                <w:szCs w:val="20"/>
              </w:rPr>
              <w:t>Толщина перемычки хвостовика автосцепки АС-3</w:t>
            </w:r>
          </w:p>
        </w:tc>
        <w:tc>
          <w:tcPr>
            <w:tcW w:w="0" w:type="auto"/>
          </w:tcPr>
          <w:p w:rsidR="00B05908" w:rsidRPr="00AF6C37" w:rsidRDefault="00B05908" w:rsidP="00AF6C37">
            <w:pPr>
              <w:spacing w:line="360" w:lineRule="auto"/>
              <w:jc w:val="both"/>
              <w:rPr>
                <w:sz w:val="20"/>
                <w:szCs w:val="20"/>
              </w:rPr>
            </w:pPr>
            <w:r w:rsidRPr="00AF6C37">
              <w:rPr>
                <w:sz w:val="20"/>
                <w:szCs w:val="20"/>
              </w:rPr>
              <w:t>После наплавки и обработки перемычки или торц. части хвост-ка независимо от ремонта</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Замок</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852р</w:t>
            </w:r>
          </w:p>
        </w:tc>
        <w:tc>
          <w:tcPr>
            <w:tcW w:w="0" w:type="auto"/>
          </w:tcPr>
          <w:p w:rsidR="00B05908" w:rsidRPr="00AF6C37" w:rsidRDefault="00B05908" w:rsidP="00AF6C37">
            <w:pPr>
              <w:spacing w:line="360" w:lineRule="auto"/>
              <w:jc w:val="both"/>
              <w:rPr>
                <w:sz w:val="20"/>
                <w:szCs w:val="20"/>
              </w:rPr>
            </w:pPr>
            <w:r w:rsidRPr="00AF6C37">
              <w:rPr>
                <w:sz w:val="20"/>
                <w:szCs w:val="20"/>
              </w:rPr>
              <w:t>Толщина замка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899р</w:t>
            </w:r>
          </w:p>
        </w:tc>
        <w:tc>
          <w:tcPr>
            <w:tcW w:w="0" w:type="auto"/>
          </w:tcPr>
          <w:p w:rsidR="00B05908" w:rsidRPr="00AF6C37" w:rsidRDefault="00B05908" w:rsidP="00AF6C37">
            <w:pPr>
              <w:spacing w:line="360" w:lineRule="auto"/>
              <w:jc w:val="both"/>
              <w:rPr>
                <w:sz w:val="20"/>
                <w:szCs w:val="20"/>
              </w:rPr>
            </w:pPr>
            <w:r w:rsidRPr="00AF6C37">
              <w:rPr>
                <w:sz w:val="20"/>
                <w:szCs w:val="20"/>
              </w:rPr>
              <w:t>Толщина замыкающей части замка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839р</w:t>
            </w:r>
          </w:p>
        </w:tc>
        <w:tc>
          <w:tcPr>
            <w:tcW w:w="0" w:type="auto"/>
          </w:tcPr>
          <w:p w:rsidR="00B05908" w:rsidRPr="00AF6C37" w:rsidRDefault="00B05908" w:rsidP="00AF6C37">
            <w:pPr>
              <w:spacing w:line="360" w:lineRule="auto"/>
              <w:jc w:val="both"/>
              <w:rPr>
                <w:sz w:val="20"/>
                <w:szCs w:val="20"/>
              </w:rPr>
            </w:pPr>
            <w:r w:rsidRPr="00AF6C37">
              <w:rPr>
                <w:sz w:val="20"/>
                <w:szCs w:val="20"/>
              </w:rPr>
              <w:t>Задняя кромка овального отверстия</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833р</w:t>
            </w:r>
          </w:p>
        </w:tc>
        <w:tc>
          <w:tcPr>
            <w:tcW w:w="0" w:type="auto"/>
          </w:tcPr>
          <w:p w:rsidR="00B05908" w:rsidRPr="00AF6C37" w:rsidRDefault="00B05908" w:rsidP="00AF6C37">
            <w:pPr>
              <w:spacing w:line="360" w:lineRule="auto"/>
              <w:jc w:val="both"/>
              <w:rPr>
                <w:sz w:val="20"/>
                <w:szCs w:val="20"/>
              </w:rPr>
            </w:pPr>
            <w:r w:rsidRPr="00AF6C37">
              <w:rPr>
                <w:sz w:val="20"/>
                <w:szCs w:val="20"/>
              </w:rPr>
              <w:t>Положение и диаметр шипа для предохранителя и кромки прилива для шипа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943р</w:t>
            </w:r>
          </w:p>
        </w:tc>
        <w:tc>
          <w:tcPr>
            <w:tcW w:w="0" w:type="auto"/>
          </w:tcPr>
          <w:p w:rsidR="00B05908" w:rsidRPr="00AF6C37" w:rsidRDefault="00B05908" w:rsidP="00AF6C37">
            <w:pPr>
              <w:spacing w:line="360" w:lineRule="auto"/>
              <w:jc w:val="both"/>
              <w:rPr>
                <w:sz w:val="20"/>
                <w:szCs w:val="20"/>
              </w:rPr>
            </w:pPr>
            <w:r w:rsidRPr="00AF6C37">
              <w:rPr>
                <w:sz w:val="20"/>
                <w:szCs w:val="20"/>
              </w:rPr>
              <w:t>Направляющий зуб опоры замка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Замкодержатель</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841р</w:t>
            </w:r>
          </w:p>
        </w:tc>
        <w:tc>
          <w:tcPr>
            <w:tcW w:w="0" w:type="auto"/>
          </w:tcPr>
          <w:p w:rsidR="00B05908" w:rsidRPr="00AF6C37" w:rsidRDefault="00B05908" w:rsidP="00AF6C37">
            <w:pPr>
              <w:spacing w:line="360" w:lineRule="auto"/>
              <w:jc w:val="both"/>
              <w:rPr>
                <w:sz w:val="20"/>
                <w:szCs w:val="20"/>
              </w:rPr>
            </w:pPr>
            <w:r w:rsidRPr="00AF6C37">
              <w:rPr>
                <w:sz w:val="20"/>
                <w:szCs w:val="20"/>
              </w:rPr>
              <w:t>Толщина замкодержателя и ширина его лапы</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826р</w:t>
            </w:r>
          </w:p>
        </w:tc>
        <w:tc>
          <w:tcPr>
            <w:tcW w:w="0" w:type="auto"/>
          </w:tcPr>
          <w:p w:rsidR="00B05908" w:rsidRPr="00AF6C37" w:rsidRDefault="00B05908" w:rsidP="00AF6C37">
            <w:pPr>
              <w:spacing w:line="360" w:lineRule="auto"/>
              <w:jc w:val="both"/>
              <w:rPr>
                <w:sz w:val="20"/>
                <w:szCs w:val="20"/>
              </w:rPr>
            </w:pPr>
            <w:r w:rsidRPr="00AF6C37">
              <w:rPr>
                <w:sz w:val="20"/>
                <w:szCs w:val="20"/>
              </w:rPr>
              <w:t>Противовес, расцепной угол и овальное отверстие</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916р</w:t>
            </w:r>
          </w:p>
        </w:tc>
        <w:tc>
          <w:tcPr>
            <w:tcW w:w="0" w:type="auto"/>
          </w:tcPr>
          <w:p w:rsidR="00B05908" w:rsidRPr="00AF6C37" w:rsidRDefault="00B05908" w:rsidP="00AF6C37">
            <w:pPr>
              <w:spacing w:line="360" w:lineRule="auto"/>
              <w:jc w:val="both"/>
              <w:rPr>
                <w:sz w:val="20"/>
                <w:szCs w:val="20"/>
              </w:rPr>
            </w:pPr>
            <w:r w:rsidRPr="00AF6C37">
              <w:rPr>
                <w:sz w:val="20"/>
                <w:szCs w:val="20"/>
              </w:rPr>
              <w:t>Общее очертание замкодержателя</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Предохранитель</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800р-1</w:t>
            </w:r>
          </w:p>
        </w:tc>
        <w:tc>
          <w:tcPr>
            <w:tcW w:w="0" w:type="auto"/>
          </w:tcPr>
          <w:p w:rsidR="00B05908" w:rsidRPr="00AF6C37" w:rsidRDefault="00B05908" w:rsidP="00AF6C37">
            <w:pPr>
              <w:spacing w:line="360" w:lineRule="auto"/>
              <w:jc w:val="both"/>
              <w:rPr>
                <w:sz w:val="20"/>
                <w:szCs w:val="20"/>
              </w:rPr>
            </w:pPr>
            <w:r w:rsidRPr="00AF6C37">
              <w:rPr>
                <w:sz w:val="20"/>
                <w:szCs w:val="20"/>
              </w:rPr>
              <w:t>Общее очертание предохранителя, толщина и длина верхнего плеча, диаметр отверстия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Подъемник замка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847р</w:t>
            </w:r>
          </w:p>
        </w:tc>
        <w:tc>
          <w:tcPr>
            <w:tcW w:w="0" w:type="auto"/>
          </w:tcPr>
          <w:p w:rsidR="00B05908" w:rsidRPr="00AF6C37" w:rsidRDefault="00B05908" w:rsidP="00AF6C37">
            <w:pPr>
              <w:spacing w:line="360" w:lineRule="auto"/>
              <w:jc w:val="both"/>
              <w:rPr>
                <w:sz w:val="20"/>
                <w:szCs w:val="20"/>
              </w:rPr>
            </w:pPr>
            <w:r w:rsidRPr="00AF6C37">
              <w:rPr>
                <w:sz w:val="20"/>
                <w:szCs w:val="20"/>
              </w:rPr>
              <w:t>Общее очертание подъемника, толщина, размер буртика, диаметр отверстия, длина узкого пальца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Валик подъемника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919р</w:t>
            </w:r>
          </w:p>
        </w:tc>
        <w:tc>
          <w:tcPr>
            <w:tcW w:w="0" w:type="auto"/>
          </w:tcPr>
          <w:p w:rsidR="00B05908" w:rsidRPr="00AF6C37" w:rsidRDefault="00B05908" w:rsidP="00AF6C37">
            <w:pPr>
              <w:spacing w:line="360" w:lineRule="auto"/>
              <w:jc w:val="both"/>
              <w:rPr>
                <w:sz w:val="20"/>
                <w:szCs w:val="20"/>
              </w:rPr>
            </w:pPr>
            <w:r w:rsidRPr="00AF6C37">
              <w:rPr>
                <w:sz w:val="20"/>
                <w:szCs w:val="20"/>
              </w:rPr>
              <w:t>Соосность толстой и тонкой цилиндрических частей стрежня, их диаметр, длина толстой цилиндрической части, квадратная часть стержня и глубина паза для запорного болта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Автосцепка в собранном виде</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828р</w:t>
            </w:r>
          </w:p>
        </w:tc>
        <w:tc>
          <w:tcPr>
            <w:tcW w:w="0" w:type="auto"/>
          </w:tcPr>
          <w:p w:rsidR="00B05908" w:rsidRPr="00AF6C37" w:rsidRDefault="00B05908" w:rsidP="00AF6C37">
            <w:pPr>
              <w:spacing w:line="360" w:lineRule="auto"/>
              <w:jc w:val="both"/>
              <w:rPr>
                <w:sz w:val="20"/>
                <w:szCs w:val="20"/>
              </w:rPr>
            </w:pPr>
            <w:r w:rsidRPr="00AF6C37">
              <w:rPr>
                <w:sz w:val="20"/>
                <w:szCs w:val="20"/>
              </w:rPr>
              <w:t>Контур зацепления</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820р</w:t>
            </w:r>
          </w:p>
        </w:tc>
        <w:tc>
          <w:tcPr>
            <w:tcW w:w="0" w:type="auto"/>
          </w:tcPr>
          <w:p w:rsidR="00B05908" w:rsidRPr="00AF6C37" w:rsidRDefault="00B05908" w:rsidP="00AF6C37">
            <w:pPr>
              <w:spacing w:line="360" w:lineRule="auto"/>
              <w:jc w:val="both"/>
              <w:rPr>
                <w:sz w:val="20"/>
                <w:szCs w:val="20"/>
              </w:rPr>
            </w:pPr>
            <w:r w:rsidRPr="00AF6C37">
              <w:rPr>
                <w:sz w:val="20"/>
                <w:szCs w:val="20"/>
              </w:rPr>
              <w:t>Действие предохранителя от саморасцепа, удержание механизма в расцепленном положении, возможность преждевременного включения предохранителя, возможность расцепления сжатых автосцепок</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787р</w:t>
            </w:r>
          </w:p>
        </w:tc>
        <w:tc>
          <w:tcPr>
            <w:tcW w:w="0" w:type="auto"/>
          </w:tcPr>
          <w:p w:rsidR="00B05908" w:rsidRPr="00AF6C37" w:rsidRDefault="00B05908" w:rsidP="00AF6C37">
            <w:pPr>
              <w:spacing w:line="360" w:lineRule="auto"/>
              <w:jc w:val="both"/>
              <w:rPr>
                <w:sz w:val="20"/>
                <w:szCs w:val="20"/>
              </w:rPr>
            </w:pPr>
            <w:r w:rsidRPr="00AF6C37">
              <w:rPr>
                <w:sz w:val="20"/>
                <w:szCs w:val="20"/>
              </w:rPr>
              <w:t>Величина отхода замка от кромки малого зуба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Поглощающие аппараты Р-2П, ЦНИИ-Н6</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611</w:t>
            </w:r>
          </w:p>
        </w:tc>
        <w:tc>
          <w:tcPr>
            <w:tcW w:w="0" w:type="auto"/>
          </w:tcPr>
          <w:p w:rsidR="00B05908" w:rsidRPr="00AF6C37" w:rsidRDefault="00B05908" w:rsidP="00AF6C37">
            <w:pPr>
              <w:spacing w:line="360" w:lineRule="auto"/>
              <w:jc w:val="both"/>
              <w:rPr>
                <w:sz w:val="20"/>
                <w:szCs w:val="20"/>
              </w:rPr>
            </w:pPr>
            <w:r w:rsidRPr="00AF6C37">
              <w:rPr>
                <w:sz w:val="20"/>
                <w:szCs w:val="20"/>
              </w:rPr>
              <w:t>Нажимной конус</w:t>
            </w:r>
          </w:p>
        </w:tc>
        <w:tc>
          <w:tcPr>
            <w:tcW w:w="0" w:type="auto"/>
          </w:tcPr>
          <w:p w:rsidR="00B05908" w:rsidRPr="00AF6C37" w:rsidRDefault="00B05908" w:rsidP="00AF6C37">
            <w:pPr>
              <w:spacing w:line="360" w:lineRule="auto"/>
              <w:jc w:val="both"/>
              <w:rPr>
                <w:sz w:val="20"/>
                <w:szCs w:val="20"/>
              </w:rPr>
            </w:pPr>
            <w:r w:rsidRPr="00AF6C37">
              <w:rPr>
                <w:sz w:val="20"/>
                <w:szCs w:val="20"/>
              </w:rPr>
              <w:t>При сборке аппарата ЦНИИ-Н6</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lastRenderedPageBreak/>
              <w:t>83р</w:t>
            </w:r>
          </w:p>
        </w:tc>
        <w:tc>
          <w:tcPr>
            <w:tcW w:w="0" w:type="auto"/>
          </w:tcPr>
          <w:p w:rsidR="00B05908" w:rsidRPr="00AF6C37" w:rsidRDefault="00B05908" w:rsidP="00AF6C37">
            <w:pPr>
              <w:spacing w:line="360" w:lineRule="auto"/>
              <w:jc w:val="both"/>
              <w:rPr>
                <w:sz w:val="20"/>
                <w:szCs w:val="20"/>
              </w:rPr>
            </w:pPr>
            <w:r w:rsidRPr="00AF6C37">
              <w:rPr>
                <w:sz w:val="20"/>
                <w:szCs w:val="20"/>
              </w:rPr>
              <w:t>Габаритные размеры собранного аппарата</w:t>
            </w:r>
          </w:p>
        </w:tc>
        <w:tc>
          <w:tcPr>
            <w:tcW w:w="0" w:type="auto"/>
          </w:tcPr>
          <w:p w:rsidR="00B05908" w:rsidRPr="00AF6C37" w:rsidRDefault="00B05908" w:rsidP="00AF6C37">
            <w:pPr>
              <w:spacing w:line="360" w:lineRule="auto"/>
              <w:jc w:val="both"/>
              <w:rPr>
                <w:sz w:val="20"/>
                <w:szCs w:val="20"/>
              </w:rPr>
            </w:pPr>
            <w:r w:rsidRPr="00AF6C37">
              <w:rPr>
                <w:sz w:val="20"/>
                <w:szCs w:val="20"/>
              </w:rPr>
              <w:t>После осмотра и ремонта аппарата</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Тяговый хомут</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920р-1</w:t>
            </w:r>
          </w:p>
        </w:tc>
        <w:tc>
          <w:tcPr>
            <w:tcW w:w="0" w:type="auto"/>
          </w:tcPr>
          <w:p w:rsidR="00F9661D" w:rsidRPr="00AF6C37" w:rsidRDefault="00B05908" w:rsidP="00AF6C37">
            <w:pPr>
              <w:spacing w:line="360" w:lineRule="auto"/>
              <w:jc w:val="both"/>
              <w:rPr>
                <w:sz w:val="20"/>
                <w:szCs w:val="20"/>
              </w:rPr>
            </w:pPr>
            <w:r w:rsidRPr="00AF6C37">
              <w:rPr>
                <w:sz w:val="20"/>
                <w:szCs w:val="20"/>
              </w:rPr>
              <w:t>Длина хомута и проем в головной части</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861р-м</w:t>
            </w:r>
          </w:p>
        </w:tc>
        <w:tc>
          <w:tcPr>
            <w:tcW w:w="0" w:type="auto"/>
          </w:tcPr>
          <w:p w:rsidR="00B05908" w:rsidRPr="00AF6C37" w:rsidRDefault="00B05908" w:rsidP="00AF6C37">
            <w:pPr>
              <w:spacing w:line="360" w:lineRule="auto"/>
              <w:jc w:val="both"/>
              <w:rPr>
                <w:sz w:val="20"/>
                <w:szCs w:val="20"/>
              </w:rPr>
            </w:pPr>
            <w:r w:rsidRPr="00AF6C37">
              <w:rPr>
                <w:sz w:val="20"/>
                <w:szCs w:val="20"/>
              </w:rPr>
              <w:t>Отверстие для клина и высота проема хомута автосцепки СА-3</w:t>
            </w:r>
          </w:p>
        </w:tc>
        <w:tc>
          <w:tcPr>
            <w:tcW w:w="0" w:type="auto"/>
          </w:tcPr>
          <w:p w:rsidR="00B05908" w:rsidRPr="00AF6C37" w:rsidRDefault="00B05908" w:rsidP="00AF6C37">
            <w:pPr>
              <w:spacing w:line="360" w:lineRule="auto"/>
              <w:jc w:val="both"/>
              <w:rPr>
                <w:sz w:val="20"/>
                <w:szCs w:val="20"/>
              </w:rPr>
            </w:pPr>
            <w:r w:rsidRPr="00AF6C37">
              <w:rPr>
                <w:sz w:val="20"/>
                <w:szCs w:val="20"/>
              </w:rPr>
              <w:t>После наплавки и обработки стенок отверстий и проема</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Ударная розетка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779р</w:t>
            </w:r>
          </w:p>
        </w:tc>
        <w:tc>
          <w:tcPr>
            <w:tcW w:w="0" w:type="auto"/>
          </w:tcPr>
          <w:p w:rsidR="00B05908" w:rsidRPr="00AF6C37" w:rsidRDefault="00B05908" w:rsidP="00AF6C37">
            <w:pPr>
              <w:spacing w:line="360" w:lineRule="auto"/>
              <w:jc w:val="both"/>
              <w:rPr>
                <w:sz w:val="20"/>
                <w:szCs w:val="20"/>
              </w:rPr>
            </w:pPr>
            <w:r w:rsidRPr="00AF6C37">
              <w:rPr>
                <w:sz w:val="20"/>
                <w:szCs w:val="20"/>
              </w:rPr>
              <w:t>Опорные поверхности для маятниковых подвесок розетки пассажирского типа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776р</w:t>
            </w:r>
          </w:p>
        </w:tc>
        <w:tc>
          <w:tcPr>
            <w:tcW w:w="0" w:type="auto"/>
          </w:tcPr>
          <w:p w:rsidR="00B05908" w:rsidRPr="00AF6C37" w:rsidRDefault="00B05908" w:rsidP="00AF6C37">
            <w:pPr>
              <w:spacing w:line="360" w:lineRule="auto"/>
              <w:jc w:val="both"/>
              <w:rPr>
                <w:sz w:val="20"/>
                <w:szCs w:val="20"/>
              </w:rPr>
            </w:pPr>
            <w:r w:rsidRPr="00AF6C37">
              <w:rPr>
                <w:sz w:val="20"/>
                <w:szCs w:val="20"/>
              </w:rPr>
              <w:t>То же для розетки грузового типа</w:t>
            </w:r>
          </w:p>
          <w:p w:rsidR="00B05908" w:rsidRPr="00AF6C37" w:rsidRDefault="00B05908" w:rsidP="00AF6C37">
            <w:pPr>
              <w:spacing w:line="360" w:lineRule="auto"/>
              <w:jc w:val="both"/>
              <w:rPr>
                <w:sz w:val="20"/>
                <w:szCs w:val="20"/>
              </w:rPr>
            </w:pP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Центрирующая балочка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777р-м</w:t>
            </w:r>
          </w:p>
        </w:tc>
        <w:tc>
          <w:tcPr>
            <w:tcW w:w="0" w:type="auto"/>
          </w:tcPr>
          <w:p w:rsidR="00B05908" w:rsidRPr="00AF6C37" w:rsidRDefault="00B05908" w:rsidP="00AF6C37">
            <w:pPr>
              <w:spacing w:line="360" w:lineRule="auto"/>
              <w:jc w:val="both"/>
              <w:rPr>
                <w:sz w:val="20"/>
                <w:szCs w:val="20"/>
              </w:rPr>
            </w:pPr>
            <w:r w:rsidRPr="00AF6C37">
              <w:rPr>
                <w:sz w:val="20"/>
                <w:szCs w:val="20"/>
              </w:rPr>
              <w:t>Опорная плоскость и крюкообразные опоры для балочки грузового типа</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780р-м</w:t>
            </w:r>
          </w:p>
        </w:tc>
        <w:tc>
          <w:tcPr>
            <w:tcW w:w="0" w:type="auto"/>
          </w:tcPr>
          <w:p w:rsidR="00B05908" w:rsidRPr="00AF6C37" w:rsidRDefault="00B05908" w:rsidP="00AF6C37">
            <w:pPr>
              <w:spacing w:line="360" w:lineRule="auto"/>
              <w:jc w:val="both"/>
              <w:rPr>
                <w:sz w:val="20"/>
                <w:szCs w:val="20"/>
              </w:rPr>
            </w:pPr>
            <w:r w:rsidRPr="00AF6C37">
              <w:rPr>
                <w:sz w:val="20"/>
                <w:szCs w:val="20"/>
              </w:rPr>
              <w:t>То же для балочки пассажирского типа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r w:rsidR="00B05908" w:rsidRPr="00AF6C37" w:rsidTr="00AF6C37">
        <w:tc>
          <w:tcPr>
            <w:tcW w:w="0" w:type="auto"/>
            <w:gridSpan w:val="3"/>
          </w:tcPr>
          <w:p w:rsidR="00B05908" w:rsidRPr="00AF6C37" w:rsidRDefault="00B05908" w:rsidP="00AF6C37">
            <w:pPr>
              <w:spacing w:line="360" w:lineRule="auto"/>
              <w:jc w:val="both"/>
              <w:rPr>
                <w:sz w:val="20"/>
                <w:szCs w:val="20"/>
              </w:rPr>
            </w:pPr>
            <w:r w:rsidRPr="00AF6C37">
              <w:rPr>
                <w:sz w:val="20"/>
                <w:szCs w:val="20"/>
              </w:rPr>
              <w:t>Маятниковая подвеска</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778р</w:t>
            </w:r>
          </w:p>
        </w:tc>
        <w:tc>
          <w:tcPr>
            <w:tcW w:w="0" w:type="auto"/>
          </w:tcPr>
          <w:p w:rsidR="00B05908" w:rsidRPr="00AF6C37" w:rsidRDefault="00B05908" w:rsidP="00AF6C37">
            <w:pPr>
              <w:spacing w:line="360" w:lineRule="auto"/>
              <w:jc w:val="both"/>
              <w:rPr>
                <w:sz w:val="20"/>
                <w:szCs w:val="20"/>
              </w:rPr>
            </w:pPr>
            <w:r w:rsidRPr="00AF6C37">
              <w:rPr>
                <w:sz w:val="20"/>
                <w:szCs w:val="20"/>
              </w:rPr>
              <w:t>Расстояние между головками</w:t>
            </w:r>
          </w:p>
        </w:tc>
        <w:tc>
          <w:tcPr>
            <w:tcW w:w="0" w:type="auto"/>
          </w:tcPr>
          <w:p w:rsidR="00B05908" w:rsidRPr="00AF6C37" w:rsidRDefault="00B05908" w:rsidP="00AF6C37">
            <w:pPr>
              <w:spacing w:line="360" w:lineRule="auto"/>
              <w:jc w:val="both"/>
              <w:rPr>
                <w:sz w:val="20"/>
                <w:szCs w:val="20"/>
              </w:rPr>
            </w:pPr>
            <w:r w:rsidRPr="00AF6C37">
              <w:rPr>
                <w:sz w:val="20"/>
                <w:szCs w:val="20"/>
              </w:rPr>
              <w:t>При капитальном и деповском ремонтах вагонов</w:t>
            </w:r>
          </w:p>
        </w:tc>
      </w:tr>
      <w:tr w:rsidR="00B05908" w:rsidRPr="00AF6C37" w:rsidTr="00AF6C37">
        <w:tc>
          <w:tcPr>
            <w:tcW w:w="0" w:type="auto"/>
          </w:tcPr>
          <w:p w:rsidR="00B05908" w:rsidRPr="00AF6C37" w:rsidRDefault="00B05908" w:rsidP="00AF6C37">
            <w:pPr>
              <w:spacing w:line="360" w:lineRule="auto"/>
              <w:jc w:val="both"/>
              <w:rPr>
                <w:sz w:val="20"/>
                <w:szCs w:val="20"/>
              </w:rPr>
            </w:pPr>
            <w:r w:rsidRPr="00AF6C37">
              <w:rPr>
                <w:sz w:val="20"/>
                <w:szCs w:val="20"/>
              </w:rPr>
              <w:t>781р</w:t>
            </w:r>
          </w:p>
        </w:tc>
        <w:tc>
          <w:tcPr>
            <w:tcW w:w="0" w:type="auto"/>
          </w:tcPr>
          <w:p w:rsidR="00B05908" w:rsidRPr="00AF6C37" w:rsidRDefault="00B05908" w:rsidP="00AF6C37">
            <w:pPr>
              <w:spacing w:line="360" w:lineRule="auto"/>
              <w:jc w:val="both"/>
              <w:rPr>
                <w:sz w:val="20"/>
                <w:szCs w:val="20"/>
              </w:rPr>
            </w:pPr>
            <w:r w:rsidRPr="00AF6C37">
              <w:rPr>
                <w:sz w:val="20"/>
                <w:szCs w:val="20"/>
              </w:rPr>
              <w:t>То же для подвески пассажирского типа</w:t>
            </w:r>
          </w:p>
        </w:tc>
        <w:tc>
          <w:tcPr>
            <w:tcW w:w="0" w:type="auto"/>
          </w:tcPr>
          <w:p w:rsidR="00B05908" w:rsidRPr="00AF6C37" w:rsidRDefault="00B05908" w:rsidP="00AF6C37">
            <w:pPr>
              <w:spacing w:line="360" w:lineRule="auto"/>
              <w:jc w:val="both"/>
              <w:rPr>
                <w:sz w:val="20"/>
                <w:szCs w:val="20"/>
              </w:rPr>
            </w:pPr>
            <w:r w:rsidRPr="00AF6C37">
              <w:rPr>
                <w:sz w:val="20"/>
                <w:szCs w:val="20"/>
              </w:rPr>
              <w:t>То же</w:t>
            </w:r>
          </w:p>
        </w:tc>
      </w:tr>
    </w:tbl>
    <w:p w:rsidR="00B05908" w:rsidRPr="00C87F09" w:rsidRDefault="00B05908" w:rsidP="000D507E">
      <w:pPr>
        <w:spacing w:line="360" w:lineRule="auto"/>
        <w:ind w:firstLine="709"/>
        <w:jc w:val="both"/>
        <w:rPr>
          <w:sz w:val="28"/>
          <w:szCs w:val="28"/>
          <w:lang w:val="en-US"/>
        </w:rPr>
      </w:pPr>
    </w:p>
    <w:p w:rsidR="00B05908" w:rsidRPr="00C87F09" w:rsidRDefault="00B05908" w:rsidP="000D507E">
      <w:pPr>
        <w:spacing w:line="360" w:lineRule="auto"/>
        <w:ind w:firstLine="709"/>
        <w:jc w:val="both"/>
        <w:rPr>
          <w:sz w:val="28"/>
          <w:szCs w:val="28"/>
        </w:rPr>
      </w:pPr>
      <w:r w:rsidRPr="00C87F09">
        <w:rPr>
          <w:sz w:val="28"/>
          <w:szCs w:val="28"/>
        </w:rPr>
        <w:t>Таблица 11 - Перечень приспособлений и средств измерения, применяемых при ремонте автосцепного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6"/>
        <w:gridCol w:w="2079"/>
      </w:tblGrid>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Наименование инструмента,</w:t>
            </w:r>
            <w:r w:rsidR="00C85AF6" w:rsidRPr="00AF6C37">
              <w:rPr>
                <w:sz w:val="20"/>
                <w:szCs w:val="20"/>
              </w:rPr>
              <w:t xml:space="preserve"> </w:t>
            </w:r>
            <w:r w:rsidRPr="00AF6C37">
              <w:rPr>
                <w:sz w:val="20"/>
                <w:szCs w:val="20"/>
              </w:rPr>
              <w:t>оборудования или приспособления</w:t>
            </w:r>
          </w:p>
        </w:tc>
        <w:tc>
          <w:tcPr>
            <w:tcW w:w="0" w:type="auto"/>
            <w:vAlign w:val="center"/>
          </w:tcPr>
          <w:p w:rsidR="00B05908" w:rsidRPr="00AF6C37" w:rsidRDefault="00B05908" w:rsidP="00AF6C37">
            <w:pPr>
              <w:tabs>
                <w:tab w:val="left" w:pos="3753"/>
              </w:tabs>
              <w:spacing w:line="360" w:lineRule="auto"/>
              <w:jc w:val="both"/>
              <w:rPr>
                <w:sz w:val="20"/>
                <w:szCs w:val="20"/>
              </w:rPr>
            </w:pPr>
            <w:r w:rsidRPr="00AF6C37">
              <w:rPr>
                <w:sz w:val="20"/>
                <w:szCs w:val="20"/>
              </w:rPr>
              <w:t>№ чертежа или ГОСТ</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Штангенциркуль ШЦ-160-0,05</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166-89</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Штангенциркуль ШЦ-1-250А</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166-89</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Угольник поверочный 160х100 мм</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ТУ 3749-77</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Штангенрейсмас 0-</w:t>
            </w:r>
            <w:smartTag w:uri="urn:schemas-microsoft-com:office:smarttags" w:element="metricconverter">
              <w:smartTagPr>
                <w:attr w:name="ProductID" w:val="400 мм"/>
              </w:smartTagPr>
              <w:r w:rsidRPr="00AF6C37">
                <w:rPr>
                  <w:sz w:val="20"/>
                  <w:szCs w:val="20"/>
                </w:rPr>
                <w:t>400 мм</w:t>
              </w:r>
            </w:smartTag>
          </w:p>
        </w:tc>
        <w:tc>
          <w:tcPr>
            <w:tcW w:w="0" w:type="auto"/>
            <w:vAlign w:val="center"/>
          </w:tcPr>
          <w:p w:rsidR="00B05908" w:rsidRPr="00AF6C37" w:rsidRDefault="00B05908" w:rsidP="00AF6C37">
            <w:pPr>
              <w:spacing w:line="360" w:lineRule="auto"/>
              <w:jc w:val="both"/>
              <w:rPr>
                <w:sz w:val="20"/>
                <w:szCs w:val="20"/>
              </w:rPr>
            </w:pPr>
            <w:r w:rsidRPr="00AF6C37">
              <w:rPr>
                <w:sz w:val="20"/>
                <w:szCs w:val="20"/>
              </w:rPr>
              <w:t>ТУ 164-90</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Набор щупов</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882-75</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 xml:space="preserve">Линейка </w:t>
            </w:r>
            <w:smartTag w:uri="urn:schemas-microsoft-com:office:smarttags" w:element="metricconverter">
              <w:smartTagPr>
                <w:attr w:name="ProductID" w:val="1000 мм"/>
              </w:smartTagPr>
              <w:r w:rsidRPr="00AF6C37">
                <w:rPr>
                  <w:sz w:val="20"/>
                  <w:szCs w:val="20"/>
                </w:rPr>
                <w:t>1000 мм</w:t>
              </w:r>
            </w:smartTag>
          </w:p>
        </w:tc>
        <w:tc>
          <w:tcPr>
            <w:tcW w:w="0" w:type="auto"/>
            <w:vAlign w:val="center"/>
          </w:tcPr>
          <w:p w:rsidR="00B05908" w:rsidRPr="00AF6C37" w:rsidRDefault="00B05908" w:rsidP="00AF6C37">
            <w:pPr>
              <w:spacing w:line="360" w:lineRule="auto"/>
              <w:jc w:val="both"/>
              <w:rPr>
                <w:sz w:val="20"/>
                <w:szCs w:val="20"/>
              </w:rPr>
            </w:pPr>
            <w:r w:rsidRPr="00AF6C37">
              <w:rPr>
                <w:sz w:val="20"/>
                <w:szCs w:val="20"/>
              </w:rPr>
              <w:t>ТУ 427-75</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 xml:space="preserve">Линейка </w:t>
            </w:r>
            <w:smartTag w:uri="urn:schemas-microsoft-com:office:smarttags" w:element="metricconverter">
              <w:smartTagPr>
                <w:attr w:name="ProductID" w:val="500 мм"/>
              </w:smartTagPr>
              <w:r w:rsidRPr="00AF6C37">
                <w:rPr>
                  <w:sz w:val="20"/>
                  <w:szCs w:val="20"/>
                </w:rPr>
                <w:t>500 мм</w:t>
              </w:r>
            </w:smartTag>
          </w:p>
        </w:tc>
        <w:tc>
          <w:tcPr>
            <w:tcW w:w="0" w:type="auto"/>
            <w:vAlign w:val="center"/>
          </w:tcPr>
          <w:p w:rsidR="00B05908" w:rsidRPr="00AF6C37" w:rsidRDefault="00B05908" w:rsidP="00AF6C37">
            <w:pPr>
              <w:spacing w:line="360" w:lineRule="auto"/>
              <w:jc w:val="both"/>
              <w:rPr>
                <w:sz w:val="20"/>
                <w:szCs w:val="20"/>
              </w:rPr>
            </w:pPr>
            <w:r w:rsidRPr="00AF6C37">
              <w:rPr>
                <w:sz w:val="20"/>
                <w:szCs w:val="20"/>
              </w:rPr>
              <w:t>ТУ 427-75</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 xml:space="preserve">Линейка </w:t>
            </w:r>
            <w:smartTag w:uri="urn:schemas-microsoft-com:office:smarttags" w:element="metricconverter">
              <w:smartTagPr>
                <w:attr w:name="ProductID" w:val="300 мм"/>
              </w:smartTagPr>
              <w:r w:rsidRPr="00AF6C37">
                <w:rPr>
                  <w:sz w:val="20"/>
                  <w:szCs w:val="20"/>
                </w:rPr>
                <w:t>300 мм</w:t>
              </w:r>
            </w:smartTag>
          </w:p>
        </w:tc>
        <w:tc>
          <w:tcPr>
            <w:tcW w:w="0" w:type="auto"/>
            <w:vAlign w:val="center"/>
          </w:tcPr>
          <w:p w:rsidR="00B05908" w:rsidRPr="00AF6C37" w:rsidRDefault="00B05908" w:rsidP="00AF6C37">
            <w:pPr>
              <w:spacing w:line="360" w:lineRule="auto"/>
              <w:jc w:val="both"/>
              <w:rPr>
                <w:sz w:val="20"/>
                <w:szCs w:val="20"/>
              </w:rPr>
            </w:pPr>
            <w:r w:rsidRPr="00AF6C37">
              <w:rPr>
                <w:sz w:val="20"/>
                <w:szCs w:val="20"/>
              </w:rPr>
              <w:t>ТУ 427-75</w:t>
            </w:r>
          </w:p>
        </w:tc>
      </w:tr>
      <w:tr w:rsidR="00B05908" w:rsidRPr="00AF6C37" w:rsidTr="00AF6C37">
        <w:tc>
          <w:tcPr>
            <w:tcW w:w="0" w:type="auto"/>
            <w:gridSpan w:val="2"/>
            <w:vAlign w:val="center"/>
          </w:tcPr>
          <w:p w:rsidR="00B05908" w:rsidRPr="00AF6C37" w:rsidRDefault="00B05908" w:rsidP="00AF6C37">
            <w:pPr>
              <w:spacing w:line="360" w:lineRule="auto"/>
              <w:jc w:val="both"/>
              <w:rPr>
                <w:sz w:val="20"/>
                <w:szCs w:val="20"/>
              </w:rPr>
            </w:pPr>
            <w:r w:rsidRPr="00AF6C37">
              <w:rPr>
                <w:sz w:val="20"/>
                <w:szCs w:val="20"/>
              </w:rPr>
              <w:t>Рабочий инструмент</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Молоток слесарный</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2310-77Е</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Зубила слесарные</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7211-86Е</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Клейма ручные</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25726-83</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Кисти и щетки малярные</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10597-70</w:t>
            </w:r>
          </w:p>
        </w:tc>
      </w:tr>
      <w:tr w:rsidR="00B05908" w:rsidRPr="00AF6C37" w:rsidTr="00AF6C37">
        <w:tc>
          <w:tcPr>
            <w:tcW w:w="0" w:type="auto"/>
            <w:vAlign w:val="center"/>
          </w:tcPr>
          <w:p w:rsidR="00B05908" w:rsidRPr="00AF6C37" w:rsidRDefault="00B05908" w:rsidP="00AF6C37">
            <w:pPr>
              <w:spacing w:line="360" w:lineRule="auto"/>
              <w:jc w:val="both"/>
              <w:rPr>
                <w:sz w:val="20"/>
                <w:szCs w:val="20"/>
              </w:rPr>
            </w:pPr>
            <w:r w:rsidRPr="00AF6C37">
              <w:rPr>
                <w:sz w:val="20"/>
                <w:szCs w:val="20"/>
              </w:rPr>
              <w:t>Машина шлифовальная</w:t>
            </w:r>
          </w:p>
        </w:tc>
        <w:tc>
          <w:tcPr>
            <w:tcW w:w="0" w:type="auto"/>
            <w:vAlign w:val="center"/>
          </w:tcPr>
          <w:p w:rsidR="00B05908" w:rsidRPr="00AF6C37" w:rsidRDefault="00B05908" w:rsidP="00AF6C37">
            <w:pPr>
              <w:spacing w:line="360" w:lineRule="auto"/>
              <w:jc w:val="both"/>
              <w:rPr>
                <w:sz w:val="20"/>
                <w:szCs w:val="20"/>
              </w:rPr>
            </w:pPr>
            <w:r w:rsidRPr="00AF6C37">
              <w:rPr>
                <w:sz w:val="20"/>
                <w:szCs w:val="20"/>
              </w:rPr>
              <w:t>ГОСТ 12633-90</w:t>
            </w:r>
          </w:p>
        </w:tc>
      </w:tr>
    </w:tbl>
    <w:p w:rsidR="00C85AF6" w:rsidRPr="00C87F09" w:rsidRDefault="00C85AF6" w:rsidP="000D507E">
      <w:pPr>
        <w:spacing w:line="360" w:lineRule="auto"/>
        <w:ind w:firstLine="709"/>
        <w:jc w:val="both"/>
        <w:rPr>
          <w:sz w:val="28"/>
          <w:szCs w:val="28"/>
        </w:rPr>
      </w:pPr>
    </w:p>
    <w:p w:rsidR="00B05908" w:rsidRPr="00C87F09" w:rsidRDefault="00C85AF6" w:rsidP="000D507E">
      <w:pPr>
        <w:spacing w:line="360" w:lineRule="auto"/>
        <w:ind w:firstLine="709"/>
        <w:jc w:val="both"/>
        <w:rPr>
          <w:sz w:val="28"/>
          <w:szCs w:val="28"/>
        </w:rPr>
      </w:pPr>
      <w:r w:rsidRPr="00C87F09">
        <w:rPr>
          <w:sz w:val="28"/>
          <w:szCs w:val="28"/>
        </w:rPr>
        <w:br w:type="page"/>
      </w:r>
      <w:r w:rsidR="00B05908" w:rsidRPr="00C87F09">
        <w:rPr>
          <w:sz w:val="28"/>
          <w:szCs w:val="28"/>
        </w:rPr>
        <w:lastRenderedPageBreak/>
        <w:t>Детали автосцепки, требующие наплавки изношенных мест, направляют на сварочные позиции. Наплавку изношенных мест контура зацепления и других элементов корпуса автосцепки выполняют на контователе сварочном по средствам сварочного поста, полуавтомата сварочного и выпрямителя сварочного.</w:t>
      </w:r>
    </w:p>
    <w:p w:rsidR="00B05908" w:rsidRPr="00C87F09" w:rsidRDefault="00B05908" w:rsidP="000D507E">
      <w:pPr>
        <w:spacing w:line="360" w:lineRule="auto"/>
        <w:ind w:firstLine="709"/>
        <w:jc w:val="both"/>
        <w:rPr>
          <w:sz w:val="28"/>
          <w:szCs w:val="28"/>
        </w:rPr>
      </w:pPr>
      <w:r w:rsidRPr="00C87F09">
        <w:rPr>
          <w:sz w:val="28"/>
          <w:szCs w:val="28"/>
        </w:rPr>
        <w:t>После наплавки детали автосцепки подвергают механической обработке, которая выполняется на фрезерном станке и приспособлении. Изогнутые детали автосцепки подают в кузнечное отделение заготовительного участка для правки.</w:t>
      </w:r>
    </w:p>
    <w:p w:rsidR="00B05908" w:rsidRPr="00C87F09" w:rsidRDefault="00B05908" w:rsidP="000D507E">
      <w:pPr>
        <w:spacing w:line="360" w:lineRule="auto"/>
        <w:ind w:firstLine="709"/>
        <w:jc w:val="both"/>
        <w:rPr>
          <w:sz w:val="28"/>
          <w:szCs w:val="28"/>
        </w:rPr>
      </w:pPr>
      <w:r w:rsidRPr="00C87F09">
        <w:rPr>
          <w:sz w:val="28"/>
          <w:szCs w:val="28"/>
        </w:rPr>
        <w:t>После обработки и контроля корпус автосцепки и детали с помощью кран-балки и манипулятора подают на установку высокочастотную ВЧГ-6-60 для ИМС.</w:t>
      </w:r>
    </w:p>
    <w:p w:rsidR="00B05908" w:rsidRPr="00C87F09" w:rsidRDefault="00B05908" w:rsidP="000D507E">
      <w:pPr>
        <w:spacing w:line="360" w:lineRule="auto"/>
        <w:ind w:firstLine="709"/>
        <w:jc w:val="both"/>
        <w:rPr>
          <w:sz w:val="28"/>
          <w:szCs w:val="28"/>
        </w:rPr>
      </w:pPr>
      <w:r w:rsidRPr="00C87F09">
        <w:rPr>
          <w:sz w:val="28"/>
          <w:szCs w:val="28"/>
        </w:rPr>
        <w:t>Наплавленные детали и корпус автосцепки подают на слесарный верстак и стенд для сборки, где их проверяют шаблонами, затем производится сборка автосцепки и ее приемка.</w:t>
      </w:r>
    </w:p>
    <w:p w:rsidR="00B05908" w:rsidRPr="00C87F09" w:rsidRDefault="00B05908" w:rsidP="000D507E">
      <w:pPr>
        <w:spacing w:line="360" w:lineRule="auto"/>
        <w:ind w:firstLine="709"/>
        <w:jc w:val="both"/>
        <w:rPr>
          <w:sz w:val="28"/>
          <w:szCs w:val="28"/>
        </w:rPr>
      </w:pPr>
      <w:r w:rsidRPr="00C87F09">
        <w:rPr>
          <w:sz w:val="28"/>
          <w:szCs w:val="28"/>
        </w:rPr>
        <w:t>После ремонта детали и узлы автосцепного клеймятся и окрашиваются. Новые детали механизма сцепления автосцепки должны быть проверены шаблонами. На годные детали ставят клейма. Готовые автосцепки подают на стеллаж готовой продукции.</w:t>
      </w:r>
    </w:p>
    <w:p w:rsidR="00B05908" w:rsidRPr="00C87F09" w:rsidRDefault="00B05908" w:rsidP="000D507E">
      <w:pPr>
        <w:spacing w:line="360" w:lineRule="auto"/>
        <w:ind w:firstLine="709"/>
        <w:jc w:val="both"/>
        <w:rPr>
          <w:sz w:val="28"/>
          <w:szCs w:val="28"/>
        </w:rPr>
      </w:pPr>
      <w:r w:rsidRPr="00C87F09">
        <w:rPr>
          <w:sz w:val="28"/>
          <w:szCs w:val="28"/>
        </w:rPr>
        <w:t xml:space="preserve">Поглощающие аппараты в комплекте с тяговым хомутом и упорной плитой подают в механическое отделение заготовительного участка электротележкой при помощи кран-балки. Здесь их устанавливают на стенд, на котором производят разборку, проверку и сборку аппаратов. Тяговые хомуты подают на стенд, для производства дефектоскопирования. Детали поглощающего аппарата или тягового хомута, требующие ремонта, подают на верстак слесарный, а затем в сварочное отделение. После наплавки детали обрабатывают на фрезерном станке в механическом отделении заготовительного участка. Стяжные болты после ремонта подвергается испытанию на растяжение на стенде. Проверку шаблонами отремонтированных деталей тягового хомута и поглощающих аппаратов </w:t>
      </w:r>
      <w:r w:rsidRPr="00C87F09">
        <w:rPr>
          <w:sz w:val="28"/>
          <w:szCs w:val="28"/>
        </w:rPr>
        <w:lastRenderedPageBreak/>
        <w:t>производят на слесарном верстаке. Сборку поглощающих аппаратов производят на стенде.</w:t>
      </w:r>
    </w:p>
    <w:p w:rsidR="00B05908" w:rsidRPr="00C87F09" w:rsidRDefault="00B05908" w:rsidP="000D507E">
      <w:pPr>
        <w:spacing w:line="360" w:lineRule="auto"/>
        <w:ind w:firstLine="709"/>
        <w:jc w:val="both"/>
        <w:rPr>
          <w:sz w:val="28"/>
          <w:szCs w:val="28"/>
        </w:rPr>
      </w:pPr>
      <w:r w:rsidRPr="00C87F09">
        <w:rPr>
          <w:sz w:val="28"/>
          <w:szCs w:val="28"/>
        </w:rPr>
        <w:t>При контроле корпуса автосцепочного устройства детали подвергаются неразрушающему контролю.</w:t>
      </w:r>
    </w:p>
    <w:p w:rsidR="005F7AAF" w:rsidRPr="00C87F09" w:rsidRDefault="005F7AAF" w:rsidP="000D507E">
      <w:pPr>
        <w:spacing w:line="360" w:lineRule="auto"/>
        <w:ind w:firstLine="709"/>
        <w:jc w:val="both"/>
        <w:rPr>
          <w:sz w:val="28"/>
          <w:szCs w:val="28"/>
        </w:rPr>
      </w:pPr>
      <w:r w:rsidRPr="00C87F09">
        <w:rPr>
          <w:sz w:val="28"/>
          <w:szCs w:val="28"/>
        </w:rPr>
        <w:t>Неразрушающий контроль проводится в соответствии с «Технологической инструкцией по испытанию на растяжение и неразрушающему контролю деталей вагонов», а также руководящими документами.</w:t>
      </w:r>
    </w:p>
    <w:p w:rsidR="005F7AAF" w:rsidRPr="00C87F09" w:rsidRDefault="005F7AAF" w:rsidP="000D507E">
      <w:pPr>
        <w:spacing w:line="360" w:lineRule="auto"/>
        <w:ind w:firstLine="709"/>
        <w:jc w:val="both"/>
        <w:rPr>
          <w:sz w:val="28"/>
          <w:szCs w:val="28"/>
        </w:rPr>
      </w:pPr>
      <w:r w:rsidRPr="00C87F09">
        <w:rPr>
          <w:sz w:val="28"/>
          <w:szCs w:val="28"/>
        </w:rPr>
        <w:t>Магнитопорошковому методу неразрушающего контроля подвергаются детали: хвостовик и переход от хвостовика к головной части корпуса автосцепки, все зоны в головной части – только для подтверждения результатов вихретокового метода контроля. Вихретоковым методом контролируются все зоны в головной части корпуса автосцепки.</w:t>
      </w:r>
    </w:p>
    <w:p w:rsidR="005F7AAF" w:rsidRPr="00C87F09" w:rsidRDefault="005F7AAF" w:rsidP="000D507E">
      <w:pPr>
        <w:spacing w:line="360" w:lineRule="auto"/>
        <w:ind w:firstLine="709"/>
        <w:jc w:val="both"/>
        <w:rPr>
          <w:sz w:val="28"/>
          <w:szCs w:val="28"/>
        </w:rPr>
      </w:pPr>
      <w:r w:rsidRPr="00C87F09">
        <w:rPr>
          <w:sz w:val="28"/>
          <w:szCs w:val="28"/>
        </w:rPr>
        <w:t>Магнитные методы контроля основаны на обнаружении магнитного потока рассеяния, создаваемого различными дефектами в намагниченных изделиях из ферромагнитных материалов.</w:t>
      </w:r>
    </w:p>
    <w:p w:rsidR="005F7AAF" w:rsidRPr="00C87F09" w:rsidRDefault="005F7AAF" w:rsidP="000D507E">
      <w:pPr>
        <w:shd w:val="clear" w:color="auto" w:fill="FFFFFF"/>
        <w:spacing w:line="360" w:lineRule="auto"/>
        <w:ind w:firstLine="709"/>
        <w:jc w:val="both"/>
        <w:rPr>
          <w:sz w:val="28"/>
          <w:szCs w:val="28"/>
        </w:rPr>
      </w:pPr>
      <w:r w:rsidRPr="00C87F09">
        <w:rPr>
          <w:sz w:val="28"/>
          <w:szCs w:val="28"/>
        </w:rPr>
        <w:t>Сущность магнитопорошкового метода заключается в том, что на поверхность намагниченной детали наносят ферромагнитный порошок в виде суспензии с керосином, маслом или мыльным раствором (мокрый метод) или в виде магнитного аэрозоля (сухой метод). Сухой метод менее чувствителен, и его применяют на стадии предварительного контроля для выявления грубых дефектов. Под действием втягивающей силы магнитных полей рассеяния частицы порошка перемещаются на поверхности деталей и скапливаются в виде валиков над дефектами. Форма этих скоплений соответствует очертаниям выявляемых дефектов.</w:t>
      </w:r>
    </w:p>
    <w:p w:rsidR="005F7AAF" w:rsidRDefault="005F7AAF" w:rsidP="000D507E">
      <w:pPr>
        <w:shd w:val="clear" w:color="auto" w:fill="FFFFFF"/>
        <w:spacing w:line="360" w:lineRule="auto"/>
        <w:ind w:firstLine="709"/>
        <w:jc w:val="both"/>
        <w:rPr>
          <w:sz w:val="28"/>
          <w:szCs w:val="28"/>
        </w:rPr>
      </w:pPr>
      <w:r w:rsidRPr="00C87F09">
        <w:rPr>
          <w:sz w:val="28"/>
          <w:szCs w:val="28"/>
        </w:rPr>
        <w:t>В зависимости от способа регистрации магнитного потока рассеяния магнитные методы контроля подразделяют на магнитопорошковый, магнитографический, феррозондовый.</w:t>
      </w:r>
    </w:p>
    <w:p w:rsidR="00C87F09" w:rsidRDefault="00C87F09" w:rsidP="000D507E">
      <w:pPr>
        <w:shd w:val="clear" w:color="auto" w:fill="FFFFFF"/>
        <w:spacing w:line="360" w:lineRule="auto"/>
        <w:ind w:firstLine="709"/>
        <w:jc w:val="both"/>
        <w:rPr>
          <w:sz w:val="28"/>
          <w:szCs w:val="28"/>
        </w:rPr>
      </w:pPr>
    </w:p>
    <w:p w:rsidR="00C87F09" w:rsidRDefault="00C87F09" w:rsidP="000D507E">
      <w:pPr>
        <w:shd w:val="clear" w:color="auto" w:fill="FFFFFF"/>
        <w:spacing w:line="360" w:lineRule="auto"/>
        <w:ind w:firstLine="709"/>
        <w:jc w:val="both"/>
        <w:rPr>
          <w:sz w:val="28"/>
          <w:szCs w:val="28"/>
        </w:rPr>
        <w:sectPr w:rsidR="00C87F09" w:rsidSect="000D507E">
          <w:footerReference w:type="even" r:id="rId115"/>
          <w:pgSz w:w="11906" w:h="16838"/>
          <w:pgMar w:top="1134" w:right="851" w:bottom="1134" w:left="1701" w:header="709" w:footer="709" w:gutter="0"/>
          <w:cols w:space="708"/>
          <w:docGrid w:linePitch="360"/>
        </w:sectPr>
      </w:pPr>
    </w:p>
    <w:p w:rsidR="00C85AF6" w:rsidRPr="00C87F09" w:rsidRDefault="00C87F09" w:rsidP="00C85AF6">
      <w:pPr>
        <w:framePr w:h="1104" w:hSpace="38" w:wrap="auto" w:vAnchor="text" w:hAnchor="page" w:x="6749" w:y="187"/>
        <w:spacing w:line="360" w:lineRule="auto"/>
        <w:jc w:val="both"/>
        <w:rPr>
          <w:sz w:val="28"/>
          <w:szCs w:val="28"/>
        </w:rPr>
      </w:pPr>
      <w:r>
        <w:rPr>
          <w:sz w:val="28"/>
          <w:szCs w:val="28"/>
        </w:rPr>
        <w:lastRenderedPageBreak/>
        <w:br w:type="page"/>
      </w:r>
      <w:r w:rsidR="00E64D2E">
        <w:rPr>
          <w:sz w:val="28"/>
          <w:szCs w:val="28"/>
        </w:rPr>
        <w:pict>
          <v:shape id="_x0000_i1145" type="#_x0000_t75" style="width:146.25pt;height:55.5pt">
            <v:imagedata r:id="rId116" o:title="" gain="93623f"/>
          </v:shape>
        </w:pict>
      </w:r>
    </w:p>
    <w:p w:rsidR="005F7AAF" w:rsidRPr="00C87F09" w:rsidRDefault="00E64D2E" w:rsidP="000D507E">
      <w:pPr>
        <w:spacing w:line="360" w:lineRule="auto"/>
        <w:ind w:firstLine="709"/>
        <w:jc w:val="both"/>
        <w:rPr>
          <w:sz w:val="28"/>
          <w:szCs w:val="28"/>
        </w:rPr>
      </w:pPr>
      <w:r>
        <w:rPr>
          <w:sz w:val="28"/>
          <w:szCs w:val="28"/>
        </w:rPr>
        <w:pict>
          <v:shape id="_x0000_i1146" type="#_x0000_t75" style="width:144.75pt;height:63pt">
            <v:imagedata r:id="rId117" o:title="" gain="86232f"/>
          </v:shape>
        </w:pict>
      </w:r>
    </w:p>
    <w:p w:rsidR="005F7AAF" w:rsidRPr="00C87F09" w:rsidRDefault="00C85AF6" w:rsidP="00C85AF6">
      <w:pPr>
        <w:shd w:val="clear" w:color="auto" w:fill="FFFFFF"/>
        <w:tabs>
          <w:tab w:val="left" w:pos="4680"/>
        </w:tabs>
        <w:spacing w:line="360" w:lineRule="auto"/>
        <w:ind w:firstLine="709"/>
        <w:jc w:val="both"/>
        <w:rPr>
          <w:sz w:val="28"/>
          <w:szCs w:val="28"/>
        </w:rPr>
      </w:pPr>
      <w:r w:rsidRPr="00C87F09">
        <w:rPr>
          <w:sz w:val="28"/>
          <w:szCs w:val="28"/>
        </w:rPr>
        <w:t>а)</w:t>
      </w:r>
      <w:r w:rsidRPr="00C87F09">
        <w:rPr>
          <w:sz w:val="28"/>
          <w:szCs w:val="28"/>
        </w:rPr>
        <w:tab/>
      </w:r>
      <w:r w:rsidR="005F7AAF" w:rsidRPr="00C87F09">
        <w:rPr>
          <w:sz w:val="28"/>
          <w:szCs w:val="28"/>
        </w:rPr>
        <w:t>б)</w:t>
      </w:r>
    </w:p>
    <w:p w:rsidR="005F7AAF" w:rsidRPr="00C87F09" w:rsidRDefault="005F7AAF" w:rsidP="000D507E">
      <w:pPr>
        <w:shd w:val="clear" w:color="auto" w:fill="FFFFFF"/>
        <w:spacing w:line="360" w:lineRule="auto"/>
        <w:ind w:firstLine="709"/>
        <w:jc w:val="both"/>
        <w:rPr>
          <w:sz w:val="28"/>
          <w:szCs w:val="28"/>
        </w:rPr>
      </w:pPr>
      <w:r w:rsidRPr="00C87F09">
        <w:rPr>
          <w:sz w:val="28"/>
          <w:szCs w:val="28"/>
        </w:rPr>
        <w:t>Рисунок 2.1 - Распределение магнитного потока по сечению качественного сварного шва (а) и дефектного (б)</w:t>
      </w:r>
    </w:p>
    <w:p w:rsidR="005951BB" w:rsidRPr="00C87F09" w:rsidRDefault="005951BB" w:rsidP="000D507E">
      <w:pPr>
        <w:spacing w:line="360" w:lineRule="auto"/>
        <w:ind w:firstLine="709"/>
        <w:jc w:val="both"/>
        <w:rPr>
          <w:sz w:val="28"/>
          <w:szCs w:val="28"/>
        </w:rPr>
      </w:pPr>
    </w:p>
    <w:p w:rsidR="005F7AAF" w:rsidRPr="00C87F09" w:rsidRDefault="005F7AAF" w:rsidP="000D507E">
      <w:pPr>
        <w:spacing w:line="360" w:lineRule="auto"/>
        <w:ind w:firstLine="709"/>
        <w:jc w:val="both"/>
        <w:rPr>
          <w:sz w:val="28"/>
          <w:szCs w:val="28"/>
        </w:rPr>
      </w:pPr>
      <w:r w:rsidRPr="00C87F09">
        <w:rPr>
          <w:sz w:val="28"/>
          <w:szCs w:val="28"/>
        </w:rPr>
        <w:t>Перечень деталей автосцепочного устройства пассажирских вагонов подлежащих неразрушающему контролю представим в таблице 12.</w:t>
      </w:r>
    </w:p>
    <w:p w:rsidR="005F7AAF" w:rsidRPr="00C87F09" w:rsidRDefault="005F7AAF" w:rsidP="000D507E">
      <w:pPr>
        <w:spacing w:line="360" w:lineRule="auto"/>
        <w:ind w:firstLine="709"/>
        <w:jc w:val="both"/>
        <w:rPr>
          <w:sz w:val="28"/>
          <w:szCs w:val="28"/>
        </w:rPr>
      </w:pPr>
    </w:p>
    <w:p w:rsidR="005F7AAF" w:rsidRPr="00C87F09" w:rsidRDefault="005F7AAF" w:rsidP="000D507E">
      <w:pPr>
        <w:spacing w:line="360" w:lineRule="auto"/>
        <w:ind w:firstLine="709"/>
        <w:jc w:val="both"/>
        <w:rPr>
          <w:sz w:val="28"/>
          <w:szCs w:val="28"/>
        </w:rPr>
      </w:pPr>
      <w:r w:rsidRPr="00C87F09">
        <w:rPr>
          <w:sz w:val="28"/>
          <w:szCs w:val="28"/>
        </w:rPr>
        <w:t>Таблица 12</w:t>
      </w:r>
      <w:r w:rsidRPr="00C87F09">
        <w:rPr>
          <w:i/>
          <w:sz w:val="28"/>
          <w:szCs w:val="28"/>
        </w:rPr>
        <w:t xml:space="preserve"> -</w:t>
      </w:r>
      <w:r w:rsidRPr="00C87F09">
        <w:rPr>
          <w:sz w:val="28"/>
          <w:szCs w:val="28"/>
        </w:rPr>
        <w:t xml:space="preserve"> перечень деталей автосцепочного устройства пассажирских вагонов подлежащих неразрушающему контролю (в соответствии с РД 32.174-2004).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4"/>
        <w:gridCol w:w="1276"/>
        <w:gridCol w:w="1472"/>
      </w:tblGrid>
      <w:tr w:rsidR="005F7AAF" w:rsidRPr="00AF6C37" w:rsidTr="00AF6C37">
        <w:trPr>
          <w:jc w:val="center"/>
        </w:trPr>
        <w:tc>
          <w:tcPr>
            <w:tcW w:w="6714" w:type="dxa"/>
          </w:tcPr>
          <w:p w:rsidR="005F7AAF" w:rsidRPr="00AF6C37" w:rsidRDefault="005F7AAF" w:rsidP="00AF6C37">
            <w:pPr>
              <w:spacing w:line="360" w:lineRule="auto"/>
              <w:jc w:val="both"/>
              <w:rPr>
                <w:sz w:val="20"/>
                <w:szCs w:val="20"/>
              </w:rPr>
            </w:pPr>
            <w:r w:rsidRPr="00AF6C37">
              <w:rPr>
                <w:sz w:val="20"/>
                <w:szCs w:val="20"/>
              </w:rPr>
              <w:t>Наименование и эскиз детали, зоны</w:t>
            </w:r>
            <w:r w:rsidR="00C87F09" w:rsidRPr="00AF6C37">
              <w:rPr>
                <w:sz w:val="20"/>
                <w:szCs w:val="20"/>
              </w:rPr>
              <w:t xml:space="preserve"> </w:t>
            </w:r>
            <w:r w:rsidRPr="00AF6C37">
              <w:rPr>
                <w:sz w:val="20"/>
                <w:szCs w:val="20"/>
              </w:rPr>
              <w:t>контроля</w:t>
            </w:r>
          </w:p>
        </w:tc>
        <w:tc>
          <w:tcPr>
            <w:tcW w:w="1276" w:type="dxa"/>
          </w:tcPr>
          <w:p w:rsidR="005F7AAF" w:rsidRPr="00AF6C37" w:rsidRDefault="005F7AAF" w:rsidP="00AF6C37">
            <w:pPr>
              <w:spacing w:line="360" w:lineRule="auto"/>
              <w:jc w:val="both"/>
              <w:rPr>
                <w:sz w:val="20"/>
                <w:szCs w:val="20"/>
              </w:rPr>
            </w:pPr>
            <w:r w:rsidRPr="00AF6C37">
              <w:rPr>
                <w:sz w:val="20"/>
                <w:szCs w:val="20"/>
              </w:rPr>
              <w:t>Метод НК</w:t>
            </w:r>
          </w:p>
        </w:tc>
        <w:tc>
          <w:tcPr>
            <w:tcW w:w="0" w:type="auto"/>
          </w:tcPr>
          <w:p w:rsidR="005F7AAF" w:rsidRPr="00AF6C37" w:rsidRDefault="005F7AAF" w:rsidP="00AF6C37">
            <w:pPr>
              <w:spacing w:line="360" w:lineRule="auto"/>
              <w:jc w:val="both"/>
              <w:rPr>
                <w:sz w:val="20"/>
                <w:szCs w:val="20"/>
              </w:rPr>
            </w:pPr>
            <w:r w:rsidRPr="00AF6C37">
              <w:rPr>
                <w:sz w:val="20"/>
                <w:szCs w:val="20"/>
              </w:rPr>
              <w:t>Дефектоскопы</w:t>
            </w:r>
          </w:p>
        </w:tc>
      </w:tr>
      <w:tr w:rsidR="005F7AAF" w:rsidRPr="00AF6C37" w:rsidTr="00AF6C37">
        <w:trPr>
          <w:jc w:val="center"/>
        </w:trPr>
        <w:tc>
          <w:tcPr>
            <w:tcW w:w="6714" w:type="dxa"/>
          </w:tcPr>
          <w:p w:rsidR="005F7AAF" w:rsidRPr="00AF6C37" w:rsidRDefault="00E64D2E" w:rsidP="00AF6C37">
            <w:pPr>
              <w:spacing w:line="360" w:lineRule="auto"/>
              <w:jc w:val="both"/>
              <w:rPr>
                <w:sz w:val="20"/>
                <w:szCs w:val="20"/>
              </w:rPr>
            </w:pPr>
            <w:r>
              <w:rPr>
                <w:sz w:val="20"/>
                <w:szCs w:val="20"/>
              </w:rPr>
              <w:pict>
                <v:shape id="_x0000_i1147" type="#_x0000_t75" style="width:236.25pt;height:196.5pt">
                  <v:imagedata r:id="rId118" o:title="" chromakey="white"/>
                </v:shape>
              </w:pict>
            </w:r>
          </w:p>
          <w:p w:rsidR="005F7AAF" w:rsidRPr="00AF6C37" w:rsidRDefault="005F7AAF" w:rsidP="00AF6C37">
            <w:pPr>
              <w:spacing w:line="360" w:lineRule="auto"/>
              <w:jc w:val="both"/>
              <w:rPr>
                <w:sz w:val="20"/>
                <w:szCs w:val="20"/>
              </w:rPr>
            </w:pPr>
            <w:r w:rsidRPr="00AF6C37">
              <w:rPr>
                <w:sz w:val="20"/>
                <w:szCs w:val="20"/>
              </w:rPr>
              <w:t>1 – переходы от хвостовика к головной части;</w:t>
            </w:r>
          </w:p>
          <w:p w:rsidR="005F7AAF" w:rsidRPr="00AF6C37" w:rsidRDefault="005F7AAF" w:rsidP="00AF6C37">
            <w:pPr>
              <w:spacing w:line="360" w:lineRule="auto"/>
              <w:jc w:val="both"/>
              <w:rPr>
                <w:sz w:val="20"/>
                <w:szCs w:val="20"/>
              </w:rPr>
            </w:pPr>
            <w:r w:rsidRPr="00AF6C37">
              <w:rPr>
                <w:sz w:val="20"/>
                <w:szCs w:val="20"/>
              </w:rPr>
              <w:t>2 – перемычка хвостовика; 3 – кромки отверстия для клина тягового хомута; 4 – поверхность хвостовика; 5 – верхние углы окна для замка и замкодержателя; 6 – нижние углы окна для замка и замкодержателя; 7 – угол сопряжения боковой и ударной поверхностей большого зуба; 8 – угол сопряжения тяговой и боковой поверхностей большого зуба; 9 – кромки контура большого зуба</w:t>
            </w:r>
          </w:p>
        </w:tc>
        <w:tc>
          <w:tcPr>
            <w:tcW w:w="1276" w:type="dxa"/>
          </w:tcPr>
          <w:p w:rsidR="005F7AAF" w:rsidRPr="00AF6C37" w:rsidRDefault="005F7AAF" w:rsidP="00AF6C37">
            <w:pPr>
              <w:spacing w:line="360" w:lineRule="auto"/>
              <w:jc w:val="both"/>
              <w:rPr>
                <w:sz w:val="20"/>
                <w:szCs w:val="20"/>
              </w:rPr>
            </w:pPr>
            <w:r w:rsidRPr="00AF6C37">
              <w:rPr>
                <w:sz w:val="20"/>
                <w:szCs w:val="20"/>
              </w:rPr>
              <w:t>МПК</w:t>
            </w:r>
          </w:p>
          <w:p w:rsidR="005F7AAF" w:rsidRPr="00AF6C37" w:rsidRDefault="005F7AAF" w:rsidP="00AF6C37">
            <w:pPr>
              <w:spacing w:line="360" w:lineRule="auto"/>
              <w:jc w:val="both"/>
              <w:rPr>
                <w:sz w:val="20"/>
                <w:szCs w:val="20"/>
              </w:rPr>
            </w:pPr>
            <w:r w:rsidRPr="00AF6C37">
              <w:rPr>
                <w:sz w:val="20"/>
                <w:szCs w:val="20"/>
              </w:rPr>
              <w:t>ВТК</w:t>
            </w:r>
          </w:p>
        </w:tc>
        <w:tc>
          <w:tcPr>
            <w:tcW w:w="0" w:type="auto"/>
          </w:tcPr>
          <w:p w:rsidR="005F7AAF" w:rsidRPr="00AF6C37" w:rsidRDefault="005F7AAF" w:rsidP="00AF6C37">
            <w:pPr>
              <w:spacing w:line="360" w:lineRule="auto"/>
              <w:jc w:val="both"/>
              <w:rPr>
                <w:sz w:val="20"/>
                <w:szCs w:val="20"/>
              </w:rPr>
            </w:pPr>
            <w:r w:rsidRPr="00AF6C37">
              <w:rPr>
                <w:sz w:val="20"/>
                <w:szCs w:val="20"/>
              </w:rPr>
              <w:t>МД-12 ПШ</w:t>
            </w:r>
          </w:p>
          <w:p w:rsidR="005F7AAF" w:rsidRPr="00AF6C37" w:rsidRDefault="005F7AAF" w:rsidP="00AF6C37">
            <w:pPr>
              <w:spacing w:line="360" w:lineRule="auto"/>
              <w:jc w:val="both"/>
              <w:rPr>
                <w:sz w:val="20"/>
                <w:szCs w:val="20"/>
              </w:rPr>
            </w:pPr>
            <w:r w:rsidRPr="00AF6C37">
              <w:rPr>
                <w:sz w:val="20"/>
                <w:szCs w:val="20"/>
              </w:rPr>
              <w:t>ВД-12НФ,</w:t>
            </w:r>
          </w:p>
          <w:p w:rsidR="005F7AAF" w:rsidRPr="00AF6C37" w:rsidRDefault="005F7AAF" w:rsidP="00AF6C37">
            <w:pPr>
              <w:spacing w:line="360" w:lineRule="auto"/>
              <w:jc w:val="both"/>
              <w:rPr>
                <w:sz w:val="20"/>
                <w:szCs w:val="20"/>
              </w:rPr>
            </w:pPr>
            <w:r w:rsidRPr="00AF6C37">
              <w:rPr>
                <w:sz w:val="20"/>
                <w:szCs w:val="20"/>
              </w:rPr>
              <w:t>ВД-12НФП</w:t>
            </w:r>
          </w:p>
        </w:tc>
      </w:tr>
    </w:tbl>
    <w:p w:rsidR="00C85AF6" w:rsidRPr="00C87F09" w:rsidRDefault="00C85AF6" w:rsidP="000D507E">
      <w:pPr>
        <w:shd w:val="clear" w:color="auto" w:fill="FFFFFF"/>
        <w:spacing w:line="360" w:lineRule="auto"/>
        <w:ind w:firstLine="709"/>
        <w:jc w:val="both"/>
        <w:rPr>
          <w:sz w:val="28"/>
          <w:szCs w:val="28"/>
        </w:rPr>
      </w:pPr>
    </w:p>
    <w:p w:rsidR="005F7AAF" w:rsidRPr="00C87F09" w:rsidRDefault="005F7AAF" w:rsidP="000D507E">
      <w:pPr>
        <w:shd w:val="clear" w:color="auto" w:fill="FFFFFF"/>
        <w:spacing w:line="360" w:lineRule="auto"/>
        <w:ind w:firstLine="709"/>
        <w:jc w:val="both"/>
        <w:rPr>
          <w:sz w:val="28"/>
          <w:szCs w:val="28"/>
        </w:rPr>
      </w:pPr>
      <w:r w:rsidRPr="00C87F09">
        <w:rPr>
          <w:sz w:val="28"/>
          <w:szCs w:val="28"/>
        </w:rPr>
        <w:t>Методика контроля магнитопорошковым методом включает в себя следующие операции:</w:t>
      </w:r>
    </w:p>
    <w:p w:rsidR="005F7AAF" w:rsidRPr="00C87F09" w:rsidRDefault="005F7AAF" w:rsidP="000D507E">
      <w:pPr>
        <w:widowControl w:val="0"/>
        <w:shd w:val="clear" w:color="auto" w:fill="FFFFFF"/>
        <w:tabs>
          <w:tab w:val="left" w:pos="-1080"/>
          <w:tab w:val="left" w:pos="1440"/>
        </w:tabs>
        <w:autoSpaceDE w:val="0"/>
        <w:autoSpaceDN w:val="0"/>
        <w:adjustRightInd w:val="0"/>
        <w:spacing w:line="360" w:lineRule="auto"/>
        <w:ind w:firstLine="709"/>
        <w:jc w:val="both"/>
        <w:rPr>
          <w:sz w:val="28"/>
          <w:szCs w:val="28"/>
        </w:rPr>
      </w:pPr>
      <w:r w:rsidRPr="00C87F09">
        <w:rPr>
          <w:sz w:val="28"/>
          <w:szCs w:val="28"/>
        </w:rPr>
        <w:lastRenderedPageBreak/>
        <w:t>- подготовку поверхностей перед контролем и очистку их от загрязнений, окалины, следов шлака после сварки;</w:t>
      </w:r>
    </w:p>
    <w:p w:rsidR="005F7AAF" w:rsidRPr="00C87F09" w:rsidRDefault="005F7AAF" w:rsidP="000D507E">
      <w:pPr>
        <w:widowControl w:val="0"/>
        <w:shd w:val="clear" w:color="auto" w:fill="FFFFFF"/>
        <w:tabs>
          <w:tab w:val="left" w:pos="-1080"/>
        </w:tabs>
        <w:autoSpaceDE w:val="0"/>
        <w:autoSpaceDN w:val="0"/>
        <w:adjustRightInd w:val="0"/>
        <w:spacing w:line="360" w:lineRule="auto"/>
        <w:ind w:firstLine="709"/>
        <w:jc w:val="both"/>
        <w:rPr>
          <w:sz w:val="28"/>
          <w:szCs w:val="28"/>
        </w:rPr>
      </w:pPr>
      <w:r w:rsidRPr="00C87F09">
        <w:rPr>
          <w:sz w:val="28"/>
          <w:szCs w:val="28"/>
        </w:rPr>
        <w:t>- подготовку суспензии, заключающуюся в интенсивном перемешивании</w:t>
      </w:r>
    </w:p>
    <w:p w:rsidR="005F7AAF" w:rsidRPr="00C87F09" w:rsidRDefault="005F7AAF" w:rsidP="000D507E">
      <w:pPr>
        <w:widowControl w:val="0"/>
        <w:shd w:val="clear" w:color="auto" w:fill="FFFFFF"/>
        <w:tabs>
          <w:tab w:val="left" w:pos="-1080"/>
        </w:tabs>
        <w:autoSpaceDE w:val="0"/>
        <w:autoSpaceDN w:val="0"/>
        <w:adjustRightInd w:val="0"/>
        <w:spacing w:line="360" w:lineRule="auto"/>
        <w:ind w:firstLine="709"/>
        <w:jc w:val="both"/>
        <w:rPr>
          <w:sz w:val="28"/>
          <w:szCs w:val="28"/>
        </w:rPr>
      </w:pPr>
      <w:r w:rsidRPr="00C87F09">
        <w:rPr>
          <w:sz w:val="28"/>
          <w:szCs w:val="28"/>
        </w:rPr>
        <w:t>- магнитного порошка с транспортирующей жидкостью;</w:t>
      </w:r>
    </w:p>
    <w:p w:rsidR="005F7AAF" w:rsidRPr="00C87F09" w:rsidRDefault="005F7AAF" w:rsidP="000D507E">
      <w:pPr>
        <w:widowControl w:val="0"/>
        <w:shd w:val="clear" w:color="auto" w:fill="FFFFFF"/>
        <w:tabs>
          <w:tab w:val="left" w:pos="-1080"/>
        </w:tabs>
        <w:autoSpaceDE w:val="0"/>
        <w:autoSpaceDN w:val="0"/>
        <w:adjustRightInd w:val="0"/>
        <w:spacing w:line="360" w:lineRule="auto"/>
        <w:ind w:firstLine="709"/>
        <w:jc w:val="both"/>
        <w:rPr>
          <w:sz w:val="28"/>
          <w:szCs w:val="28"/>
        </w:rPr>
      </w:pPr>
      <w:r w:rsidRPr="00C87F09">
        <w:rPr>
          <w:sz w:val="28"/>
          <w:szCs w:val="28"/>
        </w:rPr>
        <w:t>- намагничивание контролируемого изделия;</w:t>
      </w:r>
    </w:p>
    <w:p w:rsidR="005F7AAF" w:rsidRPr="00C87F09" w:rsidRDefault="005F7AAF" w:rsidP="000D507E">
      <w:pPr>
        <w:widowControl w:val="0"/>
        <w:shd w:val="clear" w:color="auto" w:fill="FFFFFF"/>
        <w:tabs>
          <w:tab w:val="left" w:pos="-1080"/>
        </w:tabs>
        <w:autoSpaceDE w:val="0"/>
        <w:autoSpaceDN w:val="0"/>
        <w:adjustRightInd w:val="0"/>
        <w:spacing w:line="360" w:lineRule="auto"/>
        <w:ind w:firstLine="709"/>
        <w:jc w:val="both"/>
        <w:rPr>
          <w:sz w:val="28"/>
          <w:szCs w:val="28"/>
        </w:rPr>
      </w:pPr>
      <w:r w:rsidRPr="00C87F09">
        <w:rPr>
          <w:sz w:val="28"/>
          <w:szCs w:val="28"/>
        </w:rPr>
        <w:t>- нанесение суспензии на поверхность контролируемого изделия;</w:t>
      </w:r>
    </w:p>
    <w:p w:rsidR="005F7AAF" w:rsidRPr="00C87F09" w:rsidRDefault="005F7AAF" w:rsidP="000D507E">
      <w:pPr>
        <w:widowControl w:val="0"/>
        <w:shd w:val="clear" w:color="auto" w:fill="FFFFFF"/>
        <w:tabs>
          <w:tab w:val="left" w:pos="-1080"/>
        </w:tabs>
        <w:autoSpaceDE w:val="0"/>
        <w:autoSpaceDN w:val="0"/>
        <w:adjustRightInd w:val="0"/>
        <w:spacing w:line="360" w:lineRule="auto"/>
        <w:ind w:firstLine="709"/>
        <w:jc w:val="both"/>
        <w:rPr>
          <w:sz w:val="28"/>
          <w:szCs w:val="28"/>
        </w:rPr>
      </w:pPr>
      <w:r w:rsidRPr="00C87F09">
        <w:rPr>
          <w:sz w:val="28"/>
          <w:szCs w:val="28"/>
        </w:rPr>
        <w:t>- осмотр поверхности изделия и выявление мест, покрытых отложением порошка,</w:t>
      </w:r>
    </w:p>
    <w:p w:rsidR="005F7AAF" w:rsidRPr="00C87F09" w:rsidRDefault="005F7AAF" w:rsidP="000D507E">
      <w:pPr>
        <w:shd w:val="clear" w:color="auto" w:fill="FFFFFF"/>
        <w:spacing w:line="360" w:lineRule="auto"/>
        <w:ind w:firstLine="709"/>
        <w:jc w:val="both"/>
        <w:rPr>
          <w:sz w:val="28"/>
          <w:szCs w:val="28"/>
        </w:rPr>
      </w:pPr>
      <w:r w:rsidRPr="00C87F09">
        <w:rPr>
          <w:sz w:val="28"/>
          <w:szCs w:val="28"/>
        </w:rPr>
        <w:t>В сомнительных случаях валик порошка удаляют и повторяют операции 3-5. После контроля изделие размагничивают.</w:t>
      </w:r>
    </w:p>
    <w:p w:rsidR="005F7AAF" w:rsidRPr="00C87F09" w:rsidRDefault="005F7AAF" w:rsidP="000D507E">
      <w:pPr>
        <w:spacing w:line="360" w:lineRule="auto"/>
        <w:ind w:firstLine="709"/>
        <w:jc w:val="both"/>
        <w:rPr>
          <w:sz w:val="28"/>
          <w:szCs w:val="28"/>
        </w:rPr>
      </w:pPr>
      <w:r w:rsidRPr="00C87F09">
        <w:rPr>
          <w:sz w:val="28"/>
          <w:szCs w:val="28"/>
        </w:rPr>
        <w:t>Магнитопорошковый метод отличается высокой чувствительностью к тонким и мелким трещинам, простотой выполнения, оперативностью и наглядностью результатов, поэтому его широко применяют для контроля продольных сварных швов и изделий, выполненных из магнитных материалов</w:t>
      </w:r>
    </w:p>
    <w:p w:rsidR="005F7AAF" w:rsidRPr="00C87F09" w:rsidRDefault="005F7AAF" w:rsidP="000D507E">
      <w:pPr>
        <w:shd w:val="clear" w:color="auto" w:fill="FFFFFF"/>
        <w:spacing w:line="360" w:lineRule="auto"/>
        <w:ind w:firstLine="709"/>
        <w:jc w:val="both"/>
        <w:rPr>
          <w:sz w:val="28"/>
          <w:szCs w:val="28"/>
        </w:rPr>
      </w:pPr>
      <w:r w:rsidRPr="00C87F09">
        <w:rPr>
          <w:sz w:val="28"/>
          <w:szCs w:val="28"/>
        </w:rPr>
        <w:t>Чувствительность контроля магнитопорошкового метода зависит от ряда факторов: размера частиц порошка и способа его нанесения, напряженности приложенного намагничивающего поля, рода приложенного тока (переменный или постоянный), формы, размера и глубины залегания дефектов, а также от их ориентации относительно поверхности изделия и направления намагничивания, состояния и формы поверхности, способа намагничивания.</w:t>
      </w:r>
    </w:p>
    <w:p w:rsidR="00EA0B54" w:rsidRPr="00C87F09" w:rsidRDefault="005F7AAF" w:rsidP="000D507E">
      <w:pPr>
        <w:spacing w:line="360" w:lineRule="auto"/>
        <w:ind w:firstLine="709"/>
        <w:jc w:val="both"/>
        <w:rPr>
          <w:sz w:val="28"/>
          <w:szCs w:val="28"/>
        </w:rPr>
      </w:pPr>
      <w:r w:rsidRPr="00C87F09">
        <w:rPr>
          <w:sz w:val="28"/>
          <w:szCs w:val="28"/>
        </w:rPr>
        <w:t xml:space="preserve">Частицы порошка должны иметь размер 5-10 мкм. Для выявления глубоко залегающих дефектов применяют более крупный магнитный порошок. Для магнитных суспензий (мокрый метод) применяют магнитный порошок с мелкими частицами. Кроме того, частицы мелкого порошка должны обладать максимальной подвижностью. С этой целью необходимо применять частицы неправильной формы. Дополнительную подвижность </w:t>
      </w:r>
      <w:r w:rsidRPr="00C87F09">
        <w:rPr>
          <w:sz w:val="28"/>
          <w:szCs w:val="28"/>
        </w:rPr>
        <w:lastRenderedPageBreak/>
        <w:t>частицы магнитного порошка получают после покрытия их пигментом с низким коэффициентом трения</w:t>
      </w:r>
    </w:p>
    <w:p w:rsidR="005F7AAF" w:rsidRPr="00C87F09" w:rsidRDefault="005F7AAF" w:rsidP="000D507E">
      <w:pPr>
        <w:spacing w:line="360" w:lineRule="auto"/>
        <w:ind w:firstLine="709"/>
        <w:jc w:val="both"/>
        <w:rPr>
          <w:b/>
          <w:sz w:val="28"/>
          <w:szCs w:val="28"/>
        </w:rPr>
      </w:pPr>
    </w:p>
    <w:p w:rsidR="00DB55BE" w:rsidRPr="00C87F09" w:rsidRDefault="00EA0B54" w:rsidP="00C85AF6">
      <w:pPr>
        <w:spacing w:line="360" w:lineRule="auto"/>
        <w:ind w:firstLine="709"/>
        <w:jc w:val="center"/>
        <w:rPr>
          <w:b/>
          <w:sz w:val="28"/>
          <w:szCs w:val="28"/>
        </w:rPr>
      </w:pPr>
      <w:r w:rsidRPr="00C87F09">
        <w:rPr>
          <w:b/>
          <w:sz w:val="28"/>
          <w:szCs w:val="28"/>
        </w:rPr>
        <w:t>2.</w:t>
      </w:r>
      <w:r w:rsidR="00D9644D" w:rsidRPr="00C87F09">
        <w:rPr>
          <w:b/>
          <w:sz w:val="28"/>
          <w:szCs w:val="28"/>
        </w:rPr>
        <w:t>6</w:t>
      </w:r>
      <w:r w:rsidRPr="00C87F09">
        <w:rPr>
          <w:b/>
          <w:sz w:val="28"/>
          <w:szCs w:val="28"/>
        </w:rPr>
        <w:t xml:space="preserve"> </w:t>
      </w:r>
      <w:r w:rsidR="002B3CCD" w:rsidRPr="00C87F09">
        <w:rPr>
          <w:b/>
          <w:sz w:val="28"/>
          <w:szCs w:val="28"/>
        </w:rPr>
        <w:t>Технология ре</w:t>
      </w:r>
      <w:r w:rsidRPr="00C87F09">
        <w:rPr>
          <w:b/>
          <w:sz w:val="28"/>
          <w:szCs w:val="28"/>
        </w:rPr>
        <w:t xml:space="preserve">монта </w:t>
      </w:r>
      <w:r w:rsidR="00EF3431" w:rsidRPr="00C87F09">
        <w:rPr>
          <w:b/>
          <w:sz w:val="28"/>
          <w:szCs w:val="28"/>
        </w:rPr>
        <w:t>корпуса автосцепки</w:t>
      </w:r>
    </w:p>
    <w:p w:rsidR="00A774FB" w:rsidRPr="00C87F09" w:rsidRDefault="00A774FB" w:rsidP="000D507E">
      <w:pPr>
        <w:spacing w:line="360" w:lineRule="auto"/>
        <w:ind w:firstLine="709"/>
        <w:jc w:val="both"/>
        <w:rPr>
          <w:b/>
          <w:sz w:val="28"/>
          <w:szCs w:val="28"/>
        </w:rPr>
      </w:pPr>
    </w:p>
    <w:p w:rsidR="00A774FB" w:rsidRPr="00C87F09" w:rsidRDefault="00A774FB" w:rsidP="000D507E">
      <w:pPr>
        <w:spacing w:line="360" w:lineRule="auto"/>
        <w:ind w:firstLine="709"/>
        <w:jc w:val="both"/>
        <w:rPr>
          <w:sz w:val="28"/>
          <w:szCs w:val="28"/>
        </w:rPr>
      </w:pPr>
      <w:r w:rsidRPr="00C87F09">
        <w:rPr>
          <w:sz w:val="28"/>
          <w:szCs w:val="28"/>
        </w:rPr>
        <w:t>Исходя из целевого назначения ремонта автосцепного устройства, устанавливаются и виды выполняемых при этом работ. Ремонт представляет собой совокупность определенных работ, выполняемых в установленной последовательности.</w:t>
      </w:r>
      <w:r w:rsidR="00C87F09" w:rsidRPr="00C87F09">
        <w:rPr>
          <w:sz w:val="28"/>
          <w:szCs w:val="28"/>
        </w:rPr>
        <w:t xml:space="preserve"> </w:t>
      </w:r>
      <w:r w:rsidRPr="00C87F09">
        <w:rPr>
          <w:sz w:val="28"/>
          <w:szCs w:val="28"/>
        </w:rPr>
        <w:t>В результате выполнения этих работ определяется качественное состояние автосцепного устройства.</w:t>
      </w:r>
    </w:p>
    <w:p w:rsidR="00A774FB" w:rsidRPr="00C87F09" w:rsidRDefault="00A774FB" w:rsidP="000D507E">
      <w:pPr>
        <w:spacing w:line="360" w:lineRule="auto"/>
        <w:ind w:firstLine="709"/>
        <w:jc w:val="both"/>
        <w:rPr>
          <w:sz w:val="28"/>
          <w:szCs w:val="28"/>
        </w:rPr>
      </w:pPr>
      <w:r w:rsidRPr="00C87F09">
        <w:rPr>
          <w:sz w:val="28"/>
          <w:szCs w:val="28"/>
        </w:rPr>
        <w:t>Ремонт – это совокупность работ, направленных на устранение выявленных в процессе осмотра дефектов, и включает сумму работ, выполняемых при освидетельствовании, и работ, связанных непосредственно с устранением дефектов.</w:t>
      </w:r>
    </w:p>
    <w:p w:rsidR="00A774FB" w:rsidRPr="00C87F09" w:rsidRDefault="00A774FB" w:rsidP="000D507E">
      <w:pPr>
        <w:spacing w:line="360" w:lineRule="auto"/>
        <w:ind w:firstLine="709"/>
        <w:jc w:val="both"/>
        <w:rPr>
          <w:sz w:val="28"/>
          <w:szCs w:val="28"/>
        </w:rPr>
      </w:pPr>
      <w:r w:rsidRPr="00C87F09">
        <w:rPr>
          <w:sz w:val="28"/>
          <w:szCs w:val="28"/>
        </w:rPr>
        <w:t>При ремонте хвостовика корпуса автосцепки предварительно устанавливают корпус на стенд для удобной и безопасной наплавки. Наплавка торца хвостовика производиться при обнаружении трещин, и производится при помощи сварочного полуавтомата и трансформатора, с использованием электродержателя и различных электродов. После произведенной наплавки требуется зачистить поверхности от шлака, брызг метала, заусенцев, наплывов. Разметка торца хвостовика по шаблону 46г производиться чертилкой, молотком. По разметке осуществляется обработка поверхности хвостовика на фрезерном станке. Обязательно после обработки требуется проверка шаблонами, для обеспечения контроля качества проведенных работ.</w:t>
      </w:r>
    </w:p>
    <w:p w:rsidR="00A774FB" w:rsidRPr="00C87F09" w:rsidRDefault="00A774FB" w:rsidP="000D507E">
      <w:pPr>
        <w:spacing w:line="360" w:lineRule="auto"/>
        <w:ind w:firstLine="709"/>
        <w:jc w:val="both"/>
        <w:rPr>
          <w:sz w:val="28"/>
          <w:szCs w:val="28"/>
        </w:rPr>
      </w:pPr>
      <w:r w:rsidRPr="00C87F09">
        <w:rPr>
          <w:sz w:val="28"/>
          <w:szCs w:val="28"/>
        </w:rPr>
        <w:t>В соответствии с выбранным способом ремонта, оборудованием и оснасткой разработан технологический процесс ремонта автосцепного устройства и пред</w:t>
      </w:r>
      <w:r w:rsidR="00955132" w:rsidRPr="00C87F09">
        <w:rPr>
          <w:sz w:val="28"/>
          <w:szCs w:val="28"/>
        </w:rPr>
        <w:t>ставлен в таблице 1</w:t>
      </w:r>
      <w:r w:rsidR="00847538" w:rsidRPr="00C87F09">
        <w:rPr>
          <w:sz w:val="28"/>
          <w:szCs w:val="28"/>
        </w:rPr>
        <w:t>3</w:t>
      </w:r>
      <w:r w:rsidRPr="00C87F09">
        <w:rPr>
          <w:sz w:val="28"/>
          <w:szCs w:val="28"/>
        </w:rPr>
        <w:t>.</w:t>
      </w:r>
    </w:p>
    <w:p w:rsidR="00B60BB6" w:rsidRPr="00C87F09" w:rsidRDefault="00B60BB6" w:rsidP="000D507E">
      <w:pPr>
        <w:spacing w:line="360" w:lineRule="auto"/>
        <w:ind w:firstLine="709"/>
        <w:jc w:val="both"/>
        <w:rPr>
          <w:sz w:val="28"/>
          <w:szCs w:val="28"/>
        </w:rPr>
      </w:pPr>
    </w:p>
    <w:p w:rsidR="00A774FB" w:rsidRPr="00C87F09" w:rsidRDefault="00C85AF6" w:rsidP="000D507E">
      <w:pPr>
        <w:spacing w:line="360" w:lineRule="auto"/>
        <w:ind w:firstLine="709"/>
        <w:jc w:val="both"/>
        <w:rPr>
          <w:sz w:val="28"/>
          <w:szCs w:val="28"/>
        </w:rPr>
      </w:pPr>
      <w:r w:rsidRPr="00C87F09">
        <w:rPr>
          <w:sz w:val="28"/>
          <w:szCs w:val="28"/>
        </w:rPr>
        <w:br w:type="page"/>
      </w:r>
      <w:r w:rsidR="00A774FB" w:rsidRPr="00C87F09">
        <w:rPr>
          <w:sz w:val="28"/>
          <w:szCs w:val="28"/>
        </w:rPr>
        <w:lastRenderedPageBreak/>
        <w:t xml:space="preserve">Таблица </w:t>
      </w:r>
      <w:r w:rsidR="00955132" w:rsidRPr="00C87F09">
        <w:rPr>
          <w:sz w:val="28"/>
          <w:szCs w:val="28"/>
        </w:rPr>
        <w:t>1</w:t>
      </w:r>
      <w:r w:rsidR="00847538" w:rsidRPr="00C87F09">
        <w:rPr>
          <w:sz w:val="28"/>
          <w:szCs w:val="28"/>
        </w:rPr>
        <w:t>3</w:t>
      </w:r>
      <w:r w:rsidR="00A774FB" w:rsidRPr="00C87F09">
        <w:rPr>
          <w:sz w:val="28"/>
          <w:szCs w:val="28"/>
        </w:rPr>
        <w:t xml:space="preserve"> – Технологический процесс ремонта корпуса автосцепки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9"/>
        <w:gridCol w:w="2059"/>
        <w:gridCol w:w="2852"/>
      </w:tblGrid>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Содержание операции</w:t>
            </w:r>
          </w:p>
        </w:tc>
        <w:tc>
          <w:tcPr>
            <w:tcW w:w="0" w:type="auto"/>
          </w:tcPr>
          <w:p w:rsidR="00432CEB" w:rsidRPr="00AF6C37" w:rsidRDefault="00432CEB" w:rsidP="00AF6C37">
            <w:pPr>
              <w:spacing w:line="360" w:lineRule="auto"/>
              <w:jc w:val="both"/>
              <w:rPr>
                <w:sz w:val="20"/>
                <w:szCs w:val="20"/>
              </w:rPr>
            </w:pPr>
            <w:r w:rsidRPr="00AF6C37">
              <w:rPr>
                <w:sz w:val="20"/>
                <w:szCs w:val="20"/>
              </w:rPr>
              <w:t>Оборудование</w:t>
            </w:r>
          </w:p>
        </w:tc>
        <w:tc>
          <w:tcPr>
            <w:tcW w:w="0" w:type="auto"/>
          </w:tcPr>
          <w:p w:rsidR="00432CEB" w:rsidRPr="00AF6C37" w:rsidRDefault="00432CEB" w:rsidP="00AF6C37">
            <w:pPr>
              <w:spacing w:line="360" w:lineRule="auto"/>
              <w:jc w:val="both"/>
              <w:rPr>
                <w:sz w:val="20"/>
                <w:szCs w:val="20"/>
              </w:rPr>
            </w:pPr>
            <w:r w:rsidRPr="00AF6C37">
              <w:rPr>
                <w:sz w:val="20"/>
                <w:szCs w:val="20"/>
              </w:rPr>
              <w:t>Оснастка</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вертикально, хвостовиком вниз</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торец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Сварочный полуавтомат, трансформатор</w:t>
            </w:r>
          </w:p>
        </w:tc>
        <w:tc>
          <w:tcPr>
            <w:tcW w:w="0" w:type="auto"/>
          </w:tcPr>
          <w:p w:rsidR="00432CEB" w:rsidRPr="00AF6C37" w:rsidRDefault="00432CEB" w:rsidP="00AF6C37">
            <w:pPr>
              <w:spacing w:line="360" w:lineRule="auto"/>
              <w:jc w:val="both"/>
              <w:rPr>
                <w:sz w:val="20"/>
                <w:szCs w:val="20"/>
              </w:rPr>
            </w:pPr>
            <w:r w:rsidRPr="00AF6C37">
              <w:rPr>
                <w:sz w:val="20"/>
                <w:szCs w:val="20"/>
              </w:rPr>
              <w:t>Электродержатель, электроды</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вертикально, хвостовиком вниз, а затем под углом</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перемычку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Сварочный полуавтомат, трансформатор</w:t>
            </w:r>
          </w:p>
        </w:tc>
        <w:tc>
          <w:tcPr>
            <w:tcW w:w="0" w:type="auto"/>
          </w:tcPr>
          <w:p w:rsidR="00432CEB" w:rsidRPr="00AF6C37" w:rsidRDefault="00432CEB" w:rsidP="00AF6C37">
            <w:pPr>
              <w:spacing w:line="360" w:lineRule="auto"/>
              <w:jc w:val="both"/>
              <w:rPr>
                <w:sz w:val="20"/>
                <w:szCs w:val="20"/>
              </w:rPr>
            </w:pPr>
            <w:r w:rsidRPr="00AF6C37">
              <w:rPr>
                <w:sz w:val="20"/>
                <w:szCs w:val="20"/>
              </w:rPr>
              <w:t>Электродержатель, электроды</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 горизонтальное положение</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боковые стенки отверстия для клина тягового хомута</w:t>
            </w:r>
          </w:p>
        </w:tc>
        <w:tc>
          <w:tcPr>
            <w:tcW w:w="0" w:type="auto"/>
          </w:tcPr>
          <w:p w:rsidR="00432CEB" w:rsidRPr="00AF6C37" w:rsidRDefault="00432CEB" w:rsidP="00AF6C37">
            <w:pPr>
              <w:spacing w:line="360" w:lineRule="auto"/>
              <w:jc w:val="both"/>
              <w:rPr>
                <w:sz w:val="20"/>
                <w:szCs w:val="20"/>
              </w:rPr>
            </w:pPr>
            <w:r w:rsidRPr="00AF6C37">
              <w:rPr>
                <w:sz w:val="20"/>
                <w:szCs w:val="20"/>
              </w:rPr>
              <w:t>Сварочный полуавтомат, трансформатор</w:t>
            </w:r>
          </w:p>
        </w:tc>
        <w:tc>
          <w:tcPr>
            <w:tcW w:w="0" w:type="auto"/>
          </w:tcPr>
          <w:p w:rsidR="00432CEB" w:rsidRPr="00AF6C37" w:rsidRDefault="00432CEB" w:rsidP="00AF6C37">
            <w:pPr>
              <w:spacing w:line="360" w:lineRule="auto"/>
              <w:jc w:val="both"/>
              <w:rPr>
                <w:sz w:val="20"/>
                <w:szCs w:val="20"/>
              </w:rPr>
            </w:pPr>
            <w:r w:rsidRPr="00AF6C37">
              <w:rPr>
                <w:sz w:val="20"/>
                <w:szCs w:val="20"/>
              </w:rPr>
              <w:t>Электродкржатель, электроды</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автосцепки горизонтально, расположив изношенную поверхность хвостовика, прилагающую к тяговому хомуту в верх</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изношенные поверхности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Сварочный полуавтомат, трансформатор</w:t>
            </w:r>
          </w:p>
        </w:tc>
        <w:tc>
          <w:tcPr>
            <w:tcW w:w="0" w:type="auto"/>
          </w:tcPr>
          <w:p w:rsidR="00432CEB" w:rsidRPr="00AF6C37" w:rsidRDefault="00432CEB" w:rsidP="00AF6C37">
            <w:pPr>
              <w:spacing w:line="360" w:lineRule="auto"/>
              <w:jc w:val="both"/>
              <w:rPr>
                <w:sz w:val="20"/>
                <w:szCs w:val="20"/>
              </w:rPr>
            </w:pPr>
            <w:r w:rsidRPr="00AF6C37">
              <w:rPr>
                <w:sz w:val="20"/>
                <w:szCs w:val="20"/>
              </w:rPr>
              <w:t>Электродкржатель, электроды</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Повернуть корпус другой изношенной поверхностью хвостовика верх</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места износов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Сварочный полуавтомат, трансформатор</w:t>
            </w:r>
          </w:p>
        </w:tc>
        <w:tc>
          <w:tcPr>
            <w:tcW w:w="0" w:type="auto"/>
          </w:tcPr>
          <w:p w:rsidR="00432CEB" w:rsidRPr="00AF6C37" w:rsidRDefault="00432CEB" w:rsidP="00AF6C37">
            <w:pPr>
              <w:spacing w:line="360" w:lineRule="auto"/>
              <w:jc w:val="both"/>
              <w:rPr>
                <w:sz w:val="20"/>
                <w:szCs w:val="20"/>
              </w:rPr>
            </w:pPr>
            <w:r w:rsidRPr="00AF6C37">
              <w:rPr>
                <w:sz w:val="20"/>
                <w:szCs w:val="20"/>
              </w:rPr>
              <w:t>Электродкржатель, электроды</w:t>
            </w:r>
          </w:p>
        </w:tc>
      </w:tr>
      <w:tr w:rsidR="00432CEB" w:rsidRPr="00AF6C37" w:rsidTr="00AF6C37">
        <w:trPr>
          <w:trHeight w:val="666"/>
          <w:jc w:val="center"/>
        </w:trPr>
        <w:tc>
          <w:tcPr>
            <w:tcW w:w="0" w:type="auto"/>
          </w:tcPr>
          <w:p w:rsidR="00432CEB" w:rsidRPr="00AF6C37" w:rsidRDefault="00432CEB" w:rsidP="00AF6C37">
            <w:pPr>
              <w:spacing w:line="360" w:lineRule="auto"/>
              <w:jc w:val="both"/>
              <w:rPr>
                <w:sz w:val="20"/>
                <w:szCs w:val="20"/>
              </w:rPr>
            </w:pPr>
            <w:r w:rsidRPr="00AF6C37">
              <w:rPr>
                <w:sz w:val="20"/>
                <w:szCs w:val="20"/>
              </w:rPr>
              <w:t>Зачистить наплавленные поверхности от шлака и брызг металла</w:t>
            </w:r>
          </w:p>
        </w:tc>
        <w:tc>
          <w:tcPr>
            <w:tcW w:w="0" w:type="auto"/>
          </w:tcPr>
          <w:p w:rsidR="00432CEB" w:rsidRPr="00AF6C37" w:rsidRDefault="00432CEB" w:rsidP="00AF6C37">
            <w:pPr>
              <w:spacing w:line="360" w:lineRule="auto"/>
              <w:jc w:val="both"/>
              <w:rPr>
                <w:sz w:val="20"/>
                <w:szCs w:val="20"/>
              </w:rPr>
            </w:pPr>
          </w:p>
        </w:tc>
        <w:tc>
          <w:tcPr>
            <w:tcW w:w="0" w:type="auto"/>
          </w:tcPr>
          <w:p w:rsidR="00432CEB" w:rsidRPr="00AF6C37" w:rsidRDefault="00432CEB" w:rsidP="00AF6C37">
            <w:pPr>
              <w:spacing w:line="360" w:lineRule="auto"/>
              <w:jc w:val="both"/>
              <w:rPr>
                <w:sz w:val="20"/>
                <w:szCs w:val="20"/>
              </w:rPr>
            </w:pPr>
            <w:r w:rsidRPr="00AF6C37">
              <w:rPr>
                <w:sz w:val="20"/>
                <w:szCs w:val="20"/>
              </w:rPr>
              <w:t>Зубило, молоток, щетка металлическая</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на стенд и закрепить</w:t>
            </w:r>
          </w:p>
        </w:tc>
        <w:tc>
          <w:tcPr>
            <w:tcW w:w="0" w:type="auto"/>
          </w:tcPr>
          <w:p w:rsidR="00432CEB" w:rsidRPr="00AF6C37" w:rsidRDefault="00432CEB" w:rsidP="00AF6C37">
            <w:pPr>
              <w:spacing w:line="360" w:lineRule="auto"/>
              <w:jc w:val="both"/>
              <w:rPr>
                <w:sz w:val="20"/>
                <w:szCs w:val="20"/>
              </w:rPr>
            </w:pPr>
            <w:r w:rsidRPr="00AF6C37">
              <w:rPr>
                <w:sz w:val="20"/>
                <w:szCs w:val="20"/>
              </w:rPr>
              <w:t>Стенд, кран балка</w:t>
            </w:r>
          </w:p>
        </w:tc>
        <w:tc>
          <w:tcPr>
            <w:tcW w:w="0" w:type="auto"/>
          </w:tcPr>
          <w:p w:rsidR="00432CEB" w:rsidRPr="00AF6C37" w:rsidRDefault="00432CEB" w:rsidP="00AF6C37">
            <w:pPr>
              <w:spacing w:line="360" w:lineRule="auto"/>
              <w:jc w:val="both"/>
              <w:rPr>
                <w:sz w:val="20"/>
                <w:szCs w:val="20"/>
              </w:rPr>
            </w:pP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Зачистить наплывы от наплавки и заусенцы выходящие на боковые поверхности хвостовика</w:t>
            </w:r>
          </w:p>
        </w:tc>
        <w:tc>
          <w:tcPr>
            <w:tcW w:w="0" w:type="auto"/>
          </w:tcPr>
          <w:p w:rsidR="00432CEB" w:rsidRPr="00AF6C37" w:rsidRDefault="00432CEB" w:rsidP="00AF6C37">
            <w:pPr>
              <w:spacing w:line="360" w:lineRule="auto"/>
              <w:jc w:val="both"/>
              <w:rPr>
                <w:sz w:val="20"/>
                <w:szCs w:val="20"/>
              </w:rPr>
            </w:pPr>
          </w:p>
        </w:tc>
        <w:tc>
          <w:tcPr>
            <w:tcW w:w="0" w:type="auto"/>
          </w:tcPr>
          <w:p w:rsidR="00432CEB" w:rsidRPr="00AF6C37" w:rsidRDefault="00432CEB" w:rsidP="00AF6C37">
            <w:pPr>
              <w:spacing w:line="360" w:lineRule="auto"/>
              <w:jc w:val="both"/>
              <w:rPr>
                <w:sz w:val="20"/>
                <w:szCs w:val="20"/>
              </w:rPr>
            </w:pPr>
            <w:r w:rsidRPr="00AF6C37">
              <w:rPr>
                <w:sz w:val="20"/>
                <w:szCs w:val="20"/>
              </w:rPr>
              <w:t>Машина шлифовальная, круг шлифовальный</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Произвести обработку наплавленной поверхности хвостовика, соприкасающейся с тяговым хомутом, центрирующей балочкой и стенками ударной розетки</w:t>
            </w:r>
          </w:p>
        </w:tc>
        <w:tc>
          <w:tcPr>
            <w:tcW w:w="0" w:type="auto"/>
          </w:tcPr>
          <w:p w:rsidR="00432CEB" w:rsidRPr="00AF6C37" w:rsidRDefault="00432CEB" w:rsidP="00AF6C37">
            <w:pPr>
              <w:spacing w:line="360" w:lineRule="auto"/>
              <w:jc w:val="both"/>
              <w:rPr>
                <w:sz w:val="20"/>
                <w:szCs w:val="20"/>
              </w:rPr>
            </w:pPr>
            <w:r w:rsidRPr="00AF6C37">
              <w:rPr>
                <w:sz w:val="20"/>
                <w:szCs w:val="20"/>
              </w:rPr>
              <w:t>Стенд</w:t>
            </w:r>
          </w:p>
        </w:tc>
        <w:tc>
          <w:tcPr>
            <w:tcW w:w="0" w:type="auto"/>
          </w:tcPr>
          <w:p w:rsidR="00432CEB" w:rsidRPr="00AF6C37" w:rsidRDefault="00432CEB" w:rsidP="00AF6C37">
            <w:pPr>
              <w:spacing w:line="360" w:lineRule="auto"/>
              <w:jc w:val="both"/>
              <w:rPr>
                <w:sz w:val="20"/>
                <w:szCs w:val="20"/>
              </w:rPr>
            </w:pPr>
            <w:r w:rsidRPr="00AF6C37">
              <w:rPr>
                <w:sz w:val="20"/>
                <w:szCs w:val="20"/>
              </w:rPr>
              <w:t>Машина шлифовальная, круг шлифовальный, напильник, линейка</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автосцепки в приспособление</w:t>
            </w:r>
          </w:p>
        </w:tc>
        <w:tc>
          <w:tcPr>
            <w:tcW w:w="0" w:type="auto"/>
          </w:tcPr>
          <w:p w:rsidR="00432CEB" w:rsidRPr="00AF6C37" w:rsidRDefault="00432CEB" w:rsidP="00AF6C37">
            <w:pPr>
              <w:spacing w:line="360" w:lineRule="auto"/>
              <w:jc w:val="both"/>
              <w:rPr>
                <w:sz w:val="20"/>
                <w:szCs w:val="20"/>
              </w:rPr>
            </w:pPr>
          </w:p>
        </w:tc>
        <w:tc>
          <w:tcPr>
            <w:tcW w:w="0" w:type="auto"/>
          </w:tcPr>
          <w:p w:rsidR="00432CEB" w:rsidRPr="00AF6C37" w:rsidRDefault="00432CEB" w:rsidP="00AF6C37">
            <w:pPr>
              <w:spacing w:line="360" w:lineRule="auto"/>
              <w:jc w:val="both"/>
              <w:rPr>
                <w:sz w:val="20"/>
                <w:szCs w:val="20"/>
              </w:rPr>
            </w:pPr>
            <w:r w:rsidRPr="00AF6C37">
              <w:rPr>
                <w:sz w:val="20"/>
                <w:szCs w:val="20"/>
              </w:rPr>
              <w:t>Захватное устройство</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Разметить торец хвостовика по шаблону 46Г</w:t>
            </w:r>
          </w:p>
        </w:tc>
        <w:tc>
          <w:tcPr>
            <w:tcW w:w="0" w:type="auto"/>
          </w:tcPr>
          <w:p w:rsidR="00432CEB" w:rsidRPr="00AF6C37" w:rsidRDefault="00432CEB" w:rsidP="00AF6C37">
            <w:pPr>
              <w:spacing w:line="360" w:lineRule="auto"/>
              <w:jc w:val="both"/>
              <w:rPr>
                <w:sz w:val="20"/>
                <w:szCs w:val="20"/>
              </w:rPr>
            </w:pPr>
          </w:p>
        </w:tc>
        <w:tc>
          <w:tcPr>
            <w:tcW w:w="0" w:type="auto"/>
          </w:tcPr>
          <w:p w:rsidR="00432CEB" w:rsidRPr="00AF6C37" w:rsidRDefault="00432CEB" w:rsidP="00AF6C37">
            <w:pPr>
              <w:spacing w:line="360" w:lineRule="auto"/>
              <w:jc w:val="both"/>
              <w:rPr>
                <w:sz w:val="20"/>
                <w:szCs w:val="20"/>
              </w:rPr>
            </w:pPr>
            <w:r w:rsidRPr="00AF6C37">
              <w:rPr>
                <w:sz w:val="20"/>
                <w:szCs w:val="20"/>
              </w:rPr>
              <w:t>Кернер, чертилка, молоток слесарный, шаблоны Т416 ПКБ ЦВ</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Обработать торец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Станок фрезерный</w:t>
            </w:r>
          </w:p>
        </w:tc>
        <w:tc>
          <w:tcPr>
            <w:tcW w:w="0" w:type="auto"/>
          </w:tcPr>
          <w:p w:rsidR="00432CEB" w:rsidRPr="00AF6C37" w:rsidRDefault="00432CEB" w:rsidP="00AF6C37">
            <w:pPr>
              <w:spacing w:line="360" w:lineRule="auto"/>
              <w:jc w:val="both"/>
              <w:rPr>
                <w:sz w:val="20"/>
                <w:szCs w:val="20"/>
              </w:rPr>
            </w:pPr>
            <w:r w:rsidRPr="00AF6C37">
              <w:rPr>
                <w:sz w:val="20"/>
                <w:szCs w:val="20"/>
              </w:rPr>
              <w:t>Фреза</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 xml:space="preserve">Обработать поочередно боковые стенки отверстия </w:t>
            </w:r>
            <w:r w:rsidRPr="00AF6C37">
              <w:rPr>
                <w:sz w:val="20"/>
                <w:szCs w:val="20"/>
              </w:rPr>
              <w:lastRenderedPageBreak/>
              <w:t>для клина с плавким переходом на перемычку</w:t>
            </w:r>
          </w:p>
        </w:tc>
        <w:tc>
          <w:tcPr>
            <w:tcW w:w="0" w:type="auto"/>
          </w:tcPr>
          <w:p w:rsidR="00432CEB" w:rsidRPr="00AF6C37" w:rsidRDefault="00432CEB" w:rsidP="00AF6C37">
            <w:pPr>
              <w:spacing w:line="360" w:lineRule="auto"/>
              <w:jc w:val="both"/>
              <w:rPr>
                <w:sz w:val="20"/>
                <w:szCs w:val="20"/>
              </w:rPr>
            </w:pPr>
            <w:r w:rsidRPr="00AF6C37">
              <w:rPr>
                <w:sz w:val="20"/>
                <w:szCs w:val="20"/>
              </w:rPr>
              <w:lastRenderedPageBreak/>
              <w:t>Станок фрезерный</w:t>
            </w:r>
          </w:p>
        </w:tc>
        <w:tc>
          <w:tcPr>
            <w:tcW w:w="0" w:type="auto"/>
          </w:tcPr>
          <w:p w:rsidR="00432CEB" w:rsidRPr="00AF6C37" w:rsidRDefault="00432CEB" w:rsidP="00AF6C37">
            <w:pPr>
              <w:spacing w:line="360" w:lineRule="auto"/>
              <w:jc w:val="both"/>
              <w:rPr>
                <w:sz w:val="20"/>
                <w:szCs w:val="20"/>
              </w:rPr>
            </w:pPr>
            <w:r w:rsidRPr="00AF6C37">
              <w:rPr>
                <w:sz w:val="20"/>
                <w:szCs w:val="20"/>
              </w:rPr>
              <w:t>Фреза</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lastRenderedPageBreak/>
              <w:t>Проверить перемычку хвостовика и боковые поверхности</w:t>
            </w:r>
          </w:p>
        </w:tc>
        <w:tc>
          <w:tcPr>
            <w:tcW w:w="0" w:type="auto"/>
          </w:tcPr>
          <w:p w:rsidR="00432CEB" w:rsidRPr="00AF6C37" w:rsidRDefault="00432CEB" w:rsidP="00AF6C37">
            <w:pPr>
              <w:spacing w:line="360" w:lineRule="auto"/>
              <w:jc w:val="both"/>
              <w:rPr>
                <w:sz w:val="20"/>
                <w:szCs w:val="20"/>
              </w:rPr>
            </w:pPr>
          </w:p>
        </w:tc>
        <w:tc>
          <w:tcPr>
            <w:tcW w:w="0" w:type="auto"/>
          </w:tcPr>
          <w:p w:rsidR="00432CEB" w:rsidRPr="00AF6C37" w:rsidRDefault="00432CEB" w:rsidP="00AF6C37">
            <w:pPr>
              <w:spacing w:line="360" w:lineRule="auto"/>
              <w:jc w:val="both"/>
              <w:rPr>
                <w:sz w:val="20"/>
                <w:szCs w:val="20"/>
              </w:rPr>
            </w:pPr>
            <w:r w:rsidRPr="00AF6C37">
              <w:rPr>
                <w:sz w:val="20"/>
                <w:szCs w:val="20"/>
              </w:rPr>
              <w:t>Шаблоны Т416 ПКБ ЦВ</w:t>
            </w:r>
          </w:p>
        </w:tc>
      </w:tr>
    </w:tbl>
    <w:p w:rsidR="00F918F1" w:rsidRPr="00C87F09" w:rsidRDefault="00F918F1" w:rsidP="000D507E">
      <w:pPr>
        <w:spacing w:line="360" w:lineRule="auto"/>
        <w:ind w:firstLine="709"/>
        <w:jc w:val="both"/>
        <w:rPr>
          <w:sz w:val="28"/>
          <w:szCs w:val="28"/>
        </w:rPr>
      </w:pPr>
    </w:p>
    <w:p w:rsidR="00A774FB" w:rsidRPr="00C87F09" w:rsidRDefault="00A774FB" w:rsidP="000D507E">
      <w:pPr>
        <w:spacing w:line="360" w:lineRule="auto"/>
        <w:ind w:firstLine="709"/>
        <w:jc w:val="both"/>
        <w:rPr>
          <w:sz w:val="28"/>
          <w:szCs w:val="28"/>
        </w:rPr>
      </w:pPr>
      <w:r w:rsidRPr="00C87F09">
        <w:rPr>
          <w:sz w:val="28"/>
          <w:szCs w:val="28"/>
        </w:rPr>
        <w:t xml:space="preserve">Нормирование операций технологического процесса осуществляется по технически обоснованным нормам. Нормы времени представлены в таблице </w:t>
      </w:r>
      <w:r w:rsidR="00847538" w:rsidRPr="00C87F09">
        <w:rPr>
          <w:sz w:val="28"/>
          <w:szCs w:val="28"/>
        </w:rPr>
        <w:t>14</w:t>
      </w:r>
      <w:r w:rsidRPr="00C87F09">
        <w:rPr>
          <w:sz w:val="28"/>
          <w:szCs w:val="28"/>
        </w:rPr>
        <w:t>.</w:t>
      </w:r>
    </w:p>
    <w:p w:rsidR="00F918F1" w:rsidRPr="00C87F09" w:rsidRDefault="00F918F1" w:rsidP="000D507E">
      <w:pPr>
        <w:spacing w:line="360" w:lineRule="auto"/>
        <w:ind w:firstLine="709"/>
        <w:jc w:val="both"/>
        <w:rPr>
          <w:b/>
          <w:sz w:val="28"/>
          <w:szCs w:val="28"/>
        </w:rPr>
      </w:pPr>
    </w:p>
    <w:p w:rsidR="00A774FB" w:rsidRPr="00C87F09" w:rsidRDefault="00A774FB" w:rsidP="000D507E">
      <w:pPr>
        <w:spacing w:line="360" w:lineRule="auto"/>
        <w:ind w:firstLine="709"/>
        <w:jc w:val="both"/>
        <w:rPr>
          <w:i/>
          <w:sz w:val="28"/>
          <w:szCs w:val="28"/>
        </w:rPr>
      </w:pPr>
      <w:r w:rsidRPr="00C87F09">
        <w:rPr>
          <w:sz w:val="28"/>
          <w:szCs w:val="28"/>
        </w:rPr>
        <w:t xml:space="preserve">Таблица </w:t>
      </w:r>
      <w:r w:rsidR="00847538" w:rsidRPr="00C87F09">
        <w:rPr>
          <w:sz w:val="28"/>
          <w:szCs w:val="28"/>
        </w:rPr>
        <w:t>14</w:t>
      </w:r>
      <w:r w:rsidRPr="00C87F09">
        <w:rPr>
          <w:sz w:val="28"/>
          <w:szCs w:val="28"/>
        </w:rPr>
        <w:t xml:space="preserve"> – Нормирование технологического процесса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3"/>
        <w:gridCol w:w="1537"/>
      </w:tblGrid>
      <w:tr w:rsidR="00432CEB" w:rsidRPr="00AF6C37" w:rsidTr="00AF6C37">
        <w:trPr>
          <w:trHeight w:val="667"/>
          <w:jc w:val="center"/>
        </w:trPr>
        <w:tc>
          <w:tcPr>
            <w:tcW w:w="0" w:type="auto"/>
          </w:tcPr>
          <w:p w:rsidR="00432CEB" w:rsidRPr="00AF6C37" w:rsidRDefault="00432CEB" w:rsidP="00AF6C37">
            <w:pPr>
              <w:spacing w:line="360" w:lineRule="auto"/>
              <w:jc w:val="both"/>
              <w:rPr>
                <w:sz w:val="20"/>
                <w:szCs w:val="20"/>
              </w:rPr>
            </w:pPr>
            <w:r w:rsidRPr="00AF6C37">
              <w:rPr>
                <w:sz w:val="20"/>
                <w:szCs w:val="20"/>
              </w:rPr>
              <w:t>Содержание операции</w:t>
            </w:r>
          </w:p>
        </w:tc>
        <w:tc>
          <w:tcPr>
            <w:tcW w:w="0" w:type="auto"/>
          </w:tcPr>
          <w:p w:rsidR="00432CEB" w:rsidRPr="00AF6C37" w:rsidRDefault="00432CEB" w:rsidP="00AF6C37">
            <w:pPr>
              <w:spacing w:line="360" w:lineRule="auto"/>
              <w:jc w:val="both"/>
              <w:rPr>
                <w:sz w:val="20"/>
                <w:szCs w:val="20"/>
              </w:rPr>
            </w:pPr>
            <w:r w:rsidRPr="00AF6C37">
              <w:rPr>
                <w:sz w:val="20"/>
                <w:szCs w:val="20"/>
              </w:rPr>
              <w:t>Норма времени, мин.</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вертикально, хвостовиком вниз</w:t>
            </w:r>
          </w:p>
        </w:tc>
        <w:tc>
          <w:tcPr>
            <w:tcW w:w="0" w:type="auto"/>
          </w:tcPr>
          <w:p w:rsidR="00432CEB" w:rsidRPr="00AF6C37" w:rsidRDefault="00432CEB" w:rsidP="00AF6C37">
            <w:pPr>
              <w:spacing w:line="360" w:lineRule="auto"/>
              <w:jc w:val="both"/>
              <w:rPr>
                <w:sz w:val="20"/>
                <w:szCs w:val="20"/>
              </w:rPr>
            </w:pPr>
            <w:r w:rsidRPr="00AF6C37">
              <w:rPr>
                <w:sz w:val="20"/>
                <w:szCs w:val="20"/>
              </w:rPr>
              <w:t>1</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торец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4</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вертикально, хвостовиком вниз, а затем под углом</w:t>
            </w:r>
          </w:p>
        </w:tc>
        <w:tc>
          <w:tcPr>
            <w:tcW w:w="0" w:type="auto"/>
          </w:tcPr>
          <w:p w:rsidR="00432CEB" w:rsidRPr="00AF6C37" w:rsidRDefault="00432CEB" w:rsidP="00AF6C37">
            <w:pPr>
              <w:spacing w:line="360" w:lineRule="auto"/>
              <w:jc w:val="both"/>
              <w:rPr>
                <w:sz w:val="20"/>
                <w:szCs w:val="20"/>
              </w:rPr>
            </w:pPr>
            <w:r w:rsidRPr="00AF6C37">
              <w:rPr>
                <w:sz w:val="20"/>
                <w:szCs w:val="20"/>
              </w:rPr>
              <w:t>0,25</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перемычку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2</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в горизонтальное положение</w:t>
            </w:r>
          </w:p>
        </w:tc>
        <w:tc>
          <w:tcPr>
            <w:tcW w:w="0" w:type="auto"/>
          </w:tcPr>
          <w:p w:rsidR="00432CEB" w:rsidRPr="00AF6C37" w:rsidRDefault="00432CEB" w:rsidP="00AF6C37">
            <w:pPr>
              <w:spacing w:line="360" w:lineRule="auto"/>
              <w:jc w:val="both"/>
              <w:rPr>
                <w:sz w:val="20"/>
                <w:szCs w:val="20"/>
              </w:rPr>
            </w:pPr>
            <w:r w:rsidRPr="00AF6C37">
              <w:rPr>
                <w:sz w:val="20"/>
                <w:szCs w:val="20"/>
              </w:rPr>
              <w:t>0,25</w:t>
            </w:r>
          </w:p>
        </w:tc>
      </w:tr>
      <w:tr w:rsidR="00432CEB" w:rsidRPr="00AF6C37" w:rsidTr="00AF6C37">
        <w:trPr>
          <w:trHeight w:val="144"/>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боковые стенки отверстия для клина тягового хомута</w:t>
            </w:r>
          </w:p>
        </w:tc>
        <w:tc>
          <w:tcPr>
            <w:tcW w:w="0" w:type="auto"/>
          </w:tcPr>
          <w:p w:rsidR="00432CEB" w:rsidRPr="00AF6C37" w:rsidRDefault="00432CEB" w:rsidP="00AF6C37">
            <w:pPr>
              <w:spacing w:line="360" w:lineRule="auto"/>
              <w:jc w:val="both"/>
              <w:rPr>
                <w:sz w:val="20"/>
                <w:szCs w:val="20"/>
              </w:rPr>
            </w:pPr>
            <w:r w:rsidRPr="00AF6C37">
              <w:rPr>
                <w:sz w:val="20"/>
                <w:szCs w:val="20"/>
              </w:rPr>
              <w:t>2</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автосцепки горизонтально, расположив изношенную поверхность хвостовика, прилагающую к тяговому хомуту в верх</w:t>
            </w:r>
          </w:p>
        </w:tc>
        <w:tc>
          <w:tcPr>
            <w:tcW w:w="0" w:type="auto"/>
          </w:tcPr>
          <w:p w:rsidR="00432CEB" w:rsidRPr="00AF6C37" w:rsidRDefault="00432CEB" w:rsidP="00AF6C37">
            <w:pPr>
              <w:spacing w:line="360" w:lineRule="auto"/>
              <w:jc w:val="both"/>
              <w:rPr>
                <w:sz w:val="20"/>
                <w:szCs w:val="20"/>
              </w:rPr>
            </w:pPr>
            <w:r w:rsidRPr="00AF6C37">
              <w:rPr>
                <w:sz w:val="20"/>
                <w:szCs w:val="20"/>
              </w:rPr>
              <w:t>0,33</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изношенные поверхности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3,5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Повернуть корпус другой изношенной поверхностью хвостовика верх</w:t>
            </w:r>
          </w:p>
        </w:tc>
        <w:tc>
          <w:tcPr>
            <w:tcW w:w="0" w:type="auto"/>
          </w:tcPr>
          <w:p w:rsidR="00432CEB" w:rsidRPr="00AF6C37" w:rsidRDefault="00432CEB" w:rsidP="00AF6C37">
            <w:pPr>
              <w:spacing w:line="360" w:lineRule="auto"/>
              <w:jc w:val="both"/>
              <w:rPr>
                <w:sz w:val="20"/>
                <w:szCs w:val="20"/>
              </w:rPr>
            </w:pPr>
            <w:r w:rsidRPr="00AF6C37">
              <w:rPr>
                <w:sz w:val="20"/>
                <w:szCs w:val="20"/>
              </w:rPr>
              <w:t>0,25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Наплавить места износов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3,5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Зачистить наплавленные поверхности от шлака и брызг металла</w:t>
            </w:r>
          </w:p>
        </w:tc>
        <w:tc>
          <w:tcPr>
            <w:tcW w:w="0" w:type="auto"/>
          </w:tcPr>
          <w:p w:rsidR="00432CEB" w:rsidRPr="00AF6C37" w:rsidRDefault="00432CEB" w:rsidP="00AF6C37">
            <w:pPr>
              <w:spacing w:line="360" w:lineRule="auto"/>
              <w:jc w:val="both"/>
              <w:rPr>
                <w:sz w:val="20"/>
                <w:szCs w:val="20"/>
              </w:rPr>
            </w:pPr>
            <w:r w:rsidRPr="00AF6C37">
              <w:rPr>
                <w:sz w:val="20"/>
                <w:szCs w:val="20"/>
              </w:rPr>
              <w:t>1</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на стенд и закрепить</w:t>
            </w:r>
          </w:p>
        </w:tc>
        <w:tc>
          <w:tcPr>
            <w:tcW w:w="0" w:type="auto"/>
          </w:tcPr>
          <w:p w:rsidR="00432CEB" w:rsidRPr="00AF6C37" w:rsidRDefault="00432CEB" w:rsidP="00AF6C37">
            <w:pPr>
              <w:spacing w:line="360" w:lineRule="auto"/>
              <w:jc w:val="both"/>
              <w:rPr>
                <w:sz w:val="20"/>
                <w:szCs w:val="20"/>
              </w:rPr>
            </w:pPr>
            <w:r w:rsidRPr="00AF6C37">
              <w:rPr>
                <w:sz w:val="20"/>
                <w:szCs w:val="20"/>
              </w:rPr>
              <w:t>0,5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Зачистить наплывы от наплавки и заусенцы выходящие на боковые поверхности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1</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Произвести обработку наплавленной поверхности хвостовика, соприкасающейся с тяговым хомутом, центрирующей балочкой и стенками ударной розетки</w:t>
            </w:r>
          </w:p>
        </w:tc>
        <w:tc>
          <w:tcPr>
            <w:tcW w:w="0" w:type="auto"/>
          </w:tcPr>
          <w:p w:rsidR="00432CEB" w:rsidRPr="00AF6C37" w:rsidRDefault="00432CEB" w:rsidP="00AF6C37">
            <w:pPr>
              <w:spacing w:line="360" w:lineRule="auto"/>
              <w:jc w:val="both"/>
              <w:rPr>
                <w:sz w:val="20"/>
                <w:szCs w:val="20"/>
              </w:rPr>
            </w:pPr>
            <w:r w:rsidRPr="00AF6C37">
              <w:rPr>
                <w:sz w:val="20"/>
                <w:szCs w:val="20"/>
              </w:rPr>
              <w:t>2</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Установить корпус автосцепки в приспособление</w:t>
            </w:r>
          </w:p>
        </w:tc>
        <w:tc>
          <w:tcPr>
            <w:tcW w:w="0" w:type="auto"/>
          </w:tcPr>
          <w:p w:rsidR="00432CEB" w:rsidRPr="00AF6C37" w:rsidRDefault="00432CEB" w:rsidP="00AF6C37">
            <w:pPr>
              <w:spacing w:line="360" w:lineRule="auto"/>
              <w:jc w:val="both"/>
              <w:rPr>
                <w:sz w:val="20"/>
                <w:szCs w:val="20"/>
              </w:rPr>
            </w:pPr>
            <w:r w:rsidRPr="00AF6C37">
              <w:rPr>
                <w:sz w:val="20"/>
                <w:szCs w:val="20"/>
              </w:rPr>
              <w:t>0,5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Разметить торец хвостовика по шаблону 46Г</w:t>
            </w:r>
          </w:p>
        </w:tc>
        <w:tc>
          <w:tcPr>
            <w:tcW w:w="0" w:type="auto"/>
          </w:tcPr>
          <w:p w:rsidR="00432CEB" w:rsidRPr="00AF6C37" w:rsidRDefault="00432CEB" w:rsidP="00AF6C37">
            <w:pPr>
              <w:spacing w:line="360" w:lineRule="auto"/>
              <w:jc w:val="both"/>
              <w:rPr>
                <w:sz w:val="20"/>
                <w:szCs w:val="20"/>
              </w:rPr>
            </w:pPr>
            <w:r w:rsidRPr="00AF6C37">
              <w:rPr>
                <w:sz w:val="20"/>
                <w:szCs w:val="20"/>
              </w:rPr>
              <w:t>0,33</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Обработать торец хвостовика</w:t>
            </w:r>
          </w:p>
        </w:tc>
        <w:tc>
          <w:tcPr>
            <w:tcW w:w="0" w:type="auto"/>
          </w:tcPr>
          <w:p w:rsidR="00432CEB" w:rsidRPr="00AF6C37" w:rsidRDefault="00432CEB" w:rsidP="00AF6C37">
            <w:pPr>
              <w:spacing w:line="360" w:lineRule="auto"/>
              <w:jc w:val="both"/>
              <w:rPr>
                <w:sz w:val="20"/>
                <w:szCs w:val="20"/>
              </w:rPr>
            </w:pPr>
            <w:r w:rsidRPr="00AF6C37">
              <w:rPr>
                <w:sz w:val="20"/>
                <w:szCs w:val="20"/>
              </w:rPr>
              <w:t>4</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Обработать поочередно боковые стенки отверстия для клина с плавким переходом на перемычку</w:t>
            </w:r>
          </w:p>
        </w:tc>
        <w:tc>
          <w:tcPr>
            <w:tcW w:w="0" w:type="auto"/>
          </w:tcPr>
          <w:p w:rsidR="00432CEB" w:rsidRPr="00AF6C37" w:rsidRDefault="00432CEB" w:rsidP="00AF6C37">
            <w:pPr>
              <w:spacing w:line="360" w:lineRule="auto"/>
              <w:jc w:val="both"/>
              <w:rPr>
                <w:sz w:val="20"/>
                <w:szCs w:val="20"/>
              </w:rPr>
            </w:pPr>
            <w:r w:rsidRPr="00AF6C37">
              <w:rPr>
                <w:sz w:val="20"/>
                <w:szCs w:val="20"/>
              </w:rPr>
              <w:t>5</w:t>
            </w:r>
          </w:p>
        </w:tc>
      </w:tr>
      <w:tr w:rsidR="00432CEB" w:rsidRPr="00AF6C37" w:rsidTr="00AF6C37">
        <w:trPr>
          <w:trHeight w:val="70"/>
          <w:jc w:val="center"/>
        </w:trPr>
        <w:tc>
          <w:tcPr>
            <w:tcW w:w="0" w:type="auto"/>
          </w:tcPr>
          <w:p w:rsidR="00432CEB" w:rsidRPr="00AF6C37" w:rsidRDefault="00432CEB" w:rsidP="00AF6C37">
            <w:pPr>
              <w:spacing w:line="360" w:lineRule="auto"/>
              <w:jc w:val="both"/>
              <w:rPr>
                <w:sz w:val="20"/>
                <w:szCs w:val="20"/>
              </w:rPr>
            </w:pPr>
            <w:r w:rsidRPr="00AF6C37">
              <w:rPr>
                <w:sz w:val="20"/>
                <w:szCs w:val="20"/>
              </w:rPr>
              <w:t>Проверить перемычку хвостовика и боковые поверхности отверстия, для клина с обеих сторон</w:t>
            </w:r>
          </w:p>
        </w:tc>
        <w:tc>
          <w:tcPr>
            <w:tcW w:w="0" w:type="auto"/>
          </w:tcPr>
          <w:p w:rsidR="00432CEB" w:rsidRPr="00AF6C37" w:rsidRDefault="00432CEB" w:rsidP="00AF6C37">
            <w:pPr>
              <w:spacing w:line="360" w:lineRule="auto"/>
              <w:jc w:val="both"/>
              <w:rPr>
                <w:sz w:val="20"/>
                <w:szCs w:val="20"/>
              </w:rPr>
            </w:pPr>
            <w:r w:rsidRPr="00AF6C37">
              <w:rPr>
                <w:sz w:val="20"/>
                <w:szCs w:val="20"/>
              </w:rPr>
              <w:t>0,5</w:t>
            </w:r>
          </w:p>
        </w:tc>
      </w:tr>
    </w:tbl>
    <w:p w:rsidR="00A774FB" w:rsidRPr="00C87F09" w:rsidRDefault="00A774FB" w:rsidP="000D507E">
      <w:pPr>
        <w:spacing w:line="360" w:lineRule="auto"/>
        <w:ind w:firstLine="709"/>
        <w:jc w:val="both"/>
        <w:rPr>
          <w:sz w:val="28"/>
          <w:szCs w:val="28"/>
        </w:rPr>
      </w:pPr>
    </w:p>
    <w:p w:rsidR="00A774FB" w:rsidRPr="00C87F09" w:rsidRDefault="00C85AF6" w:rsidP="00C85AF6">
      <w:pPr>
        <w:spacing w:line="360" w:lineRule="auto"/>
        <w:ind w:firstLine="709"/>
        <w:jc w:val="center"/>
        <w:rPr>
          <w:b/>
          <w:sz w:val="28"/>
          <w:szCs w:val="28"/>
        </w:rPr>
      </w:pPr>
      <w:r w:rsidRPr="00C87F09">
        <w:rPr>
          <w:b/>
          <w:sz w:val="28"/>
          <w:szCs w:val="28"/>
        </w:rPr>
        <w:br w:type="page"/>
      </w:r>
      <w:r w:rsidR="00D9644D" w:rsidRPr="00C87F09">
        <w:rPr>
          <w:b/>
          <w:sz w:val="28"/>
          <w:szCs w:val="28"/>
        </w:rPr>
        <w:lastRenderedPageBreak/>
        <w:t>2.7</w:t>
      </w:r>
      <w:r w:rsidR="00A774FB" w:rsidRPr="00C87F09">
        <w:rPr>
          <w:b/>
          <w:sz w:val="28"/>
          <w:szCs w:val="28"/>
        </w:rPr>
        <w:t xml:space="preserve"> Расчет технологического процесса</w:t>
      </w:r>
      <w:r w:rsidR="00EF3431" w:rsidRPr="00C87F09">
        <w:rPr>
          <w:b/>
          <w:sz w:val="28"/>
          <w:szCs w:val="28"/>
        </w:rPr>
        <w:t xml:space="preserve"> ремонта корпуса автосцепки</w:t>
      </w:r>
    </w:p>
    <w:p w:rsidR="00A774FB" w:rsidRPr="00C87F09" w:rsidRDefault="00A774FB" w:rsidP="000D507E">
      <w:pPr>
        <w:spacing w:line="360" w:lineRule="auto"/>
        <w:ind w:firstLine="709"/>
        <w:jc w:val="both"/>
        <w:rPr>
          <w:b/>
          <w:sz w:val="28"/>
          <w:szCs w:val="28"/>
        </w:rPr>
      </w:pPr>
    </w:p>
    <w:p w:rsidR="00A774FB" w:rsidRPr="00C87F09" w:rsidRDefault="00A774FB" w:rsidP="000D507E">
      <w:pPr>
        <w:tabs>
          <w:tab w:val="left" w:pos="720"/>
        </w:tabs>
        <w:spacing w:line="360" w:lineRule="auto"/>
        <w:ind w:firstLine="709"/>
        <w:jc w:val="both"/>
        <w:rPr>
          <w:sz w:val="28"/>
          <w:szCs w:val="28"/>
        </w:rPr>
      </w:pPr>
      <w:r w:rsidRPr="00C87F09">
        <w:rPr>
          <w:sz w:val="28"/>
          <w:szCs w:val="28"/>
        </w:rPr>
        <w:t>Расчет технологического процесса сводится к определению штучного времени, которое определяется по формуле:</w:t>
      </w:r>
    </w:p>
    <w:p w:rsidR="00C85AF6" w:rsidRPr="00C87F09" w:rsidRDefault="00C85AF6" w:rsidP="000D507E">
      <w:pPr>
        <w:spacing w:line="360" w:lineRule="auto"/>
        <w:ind w:firstLine="709"/>
        <w:jc w:val="both"/>
        <w:rPr>
          <w:sz w:val="28"/>
          <w:szCs w:val="28"/>
        </w:rPr>
      </w:pPr>
    </w:p>
    <w:p w:rsidR="00A774FB" w:rsidRPr="00C87F09" w:rsidRDefault="00E64D2E" w:rsidP="000D507E">
      <w:pPr>
        <w:spacing w:line="360" w:lineRule="auto"/>
        <w:ind w:firstLine="709"/>
        <w:jc w:val="both"/>
        <w:rPr>
          <w:sz w:val="28"/>
          <w:szCs w:val="28"/>
        </w:rPr>
      </w:pPr>
      <w:r>
        <w:rPr>
          <w:sz w:val="28"/>
          <w:szCs w:val="28"/>
        </w:rPr>
        <w:pict>
          <v:shape id="_x0000_i1148" type="#_x0000_t75" style="width:89.25pt;height:18.75pt">
            <v:imagedata r:id="rId119" o:title=""/>
          </v:shape>
        </w:pict>
      </w:r>
      <w:r w:rsidR="00A774FB" w:rsidRPr="00C87F09">
        <w:rPr>
          <w:sz w:val="28"/>
          <w:szCs w:val="28"/>
        </w:rPr>
        <w:t>,</w:t>
      </w:r>
    </w:p>
    <w:p w:rsidR="00C85AF6" w:rsidRPr="00C87F09" w:rsidRDefault="00C85AF6" w:rsidP="000D507E">
      <w:pPr>
        <w:spacing w:line="360" w:lineRule="auto"/>
        <w:ind w:firstLine="709"/>
        <w:jc w:val="both"/>
        <w:rPr>
          <w:sz w:val="28"/>
          <w:szCs w:val="28"/>
        </w:rPr>
      </w:pPr>
    </w:p>
    <w:p w:rsidR="00A774FB" w:rsidRPr="00C87F09" w:rsidRDefault="00A774FB"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149" type="#_x0000_t75" style="width:21.75pt;height:18.75pt">
            <v:imagedata r:id="rId120" o:title=""/>
          </v:shape>
        </w:pict>
      </w:r>
      <w:r w:rsidRPr="00C87F09">
        <w:rPr>
          <w:sz w:val="28"/>
          <w:szCs w:val="28"/>
        </w:rPr>
        <w:t xml:space="preserve"> - оперативное время, мин.;</w:t>
      </w:r>
    </w:p>
    <w:p w:rsidR="00A774FB" w:rsidRPr="00C87F09" w:rsidRDefault="00E64D2E" w:rsidP="000D507E">
      <w:pPr>
        <w:spacing w:line="360" w:lineRule="auto"/>
        <w:ind w:firstLine="709"/>
        <w:jc w:val="both"/>
        <w:rPr>
          <w:sz w:val="28"/>
          <w:szCs w:val="28"/>
        </w:rPr>
      </w:pPr>
      <w:r>
        <w:rPr>
          <w:sz w:val="28"/>
          <w:szCs w:val="28"/>
        </w:rPr>
        <w:pict>
          <v:shape id="_x0000_i1150" type="#_x0000_t75" style="width:24.75pt;height:18.75pt">
            <v:imagedata r:id="rId121" o:title=""/>
          </v:shape>
        </w:pict>
      </w:r>
      <w:r w:rsidR="00A774FB" w:rsidRPr="00C87F09">
        <w:rPr>
          <w:sz w:val="28"/>
          <w:szCs w:val="28"/>
        </w:rPr>
        <w:t xml:space="preserve"> - дополнительное время, мин.</w:t>
      </w:r>
    </w:p>
    <w:p w:rsidR="00A774FB" w:rsidRPr="00C87F09" w:rsidRDefault="00E64D2E" w:rsidP="000D507E">
      <w:pPr>
        <w:spacing w:line="360" w:lineRule="auto"/>
        <w:ind w:firstLine="709"/>
        <w:jc w:val="both"/>
        <w:rPr>
          <w:sz w:val="28"/>
          <w:szCs w:val="28"/>
        </w:rPr>
      </w:pPr>
      <w:r>
        <w:rPr>
          <w:sz w:val="28"/>
          <w:szCs w:val="28"/>
        </w:rPr>
        <w:pict>
          <v:shape id="_x0000_i1151" type="#_x0000_t75" style="width:21.75pt;height:18.75pt">
            <v:imagedata r:id="rId122" o:title=""/>
          </v:shape>
        </w:pict>
      </w:r>
      <w:r w:rsidR="00A774FB" w:rsidRPr="00C87F09">
        <w:rPr>
          <w:sz w:val="28"/>
          <w:szCs w:val="28"/>
        </w:rPr>
        <w:t xml:space="preserve"> определяется по формуле:</w:t>
      </w:r>
    </w:p>
    <w:p w:rsidR="00C85AF6" w:rsidRPr="00C87F09" w:rsidRDefault="00C85AF6" w:rsidP="000D507E">
      <w:pPr>
        <w:spacing w:line="360" w:lineRule="auto"/>
        <w:ind w:firstLine="709"/>
        <w:jc w:val="both"/>
        <w:rPr>
          <w:sz w:val="28"/>
          <w:szCs w:val="28"/>
        </w:rPr>
      </w:pPr>
    </w:p>
    <w:p w:rsidR="00A774FB" w:rsidRPr="00C87F09" w:rsidRDefault="00E64D2E" w:rsidP="000D507E">
      <w:pPr>
        <w:spacing w:line="360" w:lineRule="auto"/>
        <w:ind w:firstLine="709"/>
        <w:jc w:val="both"/>
        <w:rPr>
          <w:sz w:val="28"/>
          <w:szCs w:val="28"/>
        </w:rPr>
      </w:pPr>
      <w:r>
        <w:rPr>
          <w:sz w:val="28"/>
          <w:szCs w:val="28"/>
        </w:rPr>
        <w:pict>
          <v:shape id="_x0000_i1152" type="#_x0000_t75" style="width:63.75pt;height:33.75pt">
            <v:imagedata r:id="rId123" o:title=""/>
          </v:shape>
        </w:pict>
      </w:r>
      <w:r w:rsidR="00A774FB" w:rsidRPr="00C87F09">
        <w:rPr>
          <w:sz w:val="28"/>
          <w:szCs w:val="28"/>
        </w:rPr>
        <w:t>,</w:t>
      </w:r>
    </w:p>
    <w:p w:rsidR="00C85AF6" w:rsidRPr="00C87F09" w:rsidRDefault="00C85AF6" w:rsidP="000D507E">
      <w:pPr>
        <w:spacing w:line="360" w:lineRule="auto"/>
        <w:ind w:firstLine="709"/>
        <w:jc w:val="both"/>
        <w:rPr>
          <w:sz w:val="28"/>
          <w:szCs w:val="28"/>
        </w:rPr>
      </w:pPr>
    </w:p>
    <w:p w:rsidR="00A774FB" w:rsidRPr="00C87F09" w:rsidRDefault="00A774FB"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153" type="#_x0000_t75" style="width:18.75pt;height:21.75pt">
            <v:imagedata r:id="rId124" o:title=""/>
          </v:shape>
        </w:pict>
      </w:r>
      <w:r w:rsidRPr="00C87F09">
        <w:rPr>
          <w:sz w:val="28"/>
          <w:szCs w:val="28"/>
        </w:rPr>
        <w:t xml:space="preserve">- норма времени на </w:t>
      </w:r>
      <w:r w:rsidRPr="00C87F09">
        <w:rPr>
          <w:sz w:val="28"/>
          <w:szCs w:val="28"/>
          <w:lang w:val="en-US"/>
        </w:rPr>
        <w:t>i</w:t>
      </w:r>
      <w:r w:rsidRPr="00C87F09">
        <w:rPr>
          <w:sz w:val="28"/>
          <w:szCs w:val="28"/>
        </w:rPr>
        <w:t>-тую операцию;</w:t>
      </w:r>
    </w:p>
    <w:p w:rsidR="00A774FB" w:rsidRPr="00C87F09" w:rsidRDefault="00A774FB" w:rsidP="000D507E">
      <w:pPr>
        <w:spacing w:line="360" w:lineRule="auto"/>
        <w:ind w:firstLine="709"/>
        <w:jc w:val="both"/>
        <w:rPr>
          <w:sz w:val="28"/>
          <w:szCs w:val="28"/>
        </w:rPr>
      </w:pPr>
      <w:r w:rsidRPr="00C87F09">
        <w:rPr>
          <w:sz w:val="28"/>
          <w:szCs w:val="28"/>
          <w:lang w:val="en-US"/>
        </w:rPr>
        <w:t>n</w:t>
      </w:r>
      <w:r w:rsidRPr="00C87F09">
        <w:rPr>
          <w:sz w:val="28"/>
          <w:szCs w:val="28"/>
        </w:rPr>
        <w:t xml:space="preserve"> – количество операций в технологическом процессе.</w:t>
      </w:r>
    </w:p>
    <w:p w:rsidR="00C85AF6" w:rsidRPr="00C87F09" w:rsidRDefault="00C85AF6" w:rsidP="000D507E">
      <w:pPr>
        <w:spacing w:line="360" w:lineRule="auto"/>
        <w:ind w:firstLine="709"/>
        <w:jc w:val="both"/>
        <w:rPr>
          <w:sz w:val="28"/>
          <w:szCs w:val="28"/>
        </w:rPr>
      </w:pPr>
    </w:p>
    <w:p w:rsidR="00A774FB" w:rsidRPr="00C87F09" w:rsidRDefault="00E64D2E" w:rsidP="000D507E">
      <w:pPr>
        <w:spacing w:line="360" w:lineRule="auto"/>
        <w:ind w:firstLine="709"/>
        <w:jc w:val="both"/>
        <w:rPr>
          <w:sz w:val="28"/>
          <w:szCs w:val="28"/>
        </w:rPr>
      </w:pPr>
      <w:r>
        <w:rPr>
          <w:sz w:val="28"/>
          <w:szCs w:val="28"/>
        </w:rPr>
        <w:pict>
          <v:shape id="_x0000_i1154" type="#_x0000_t75" style="width:21.75pt;height:18.75pt">
            <v:imagedata r:id="rId120" o:title=""/>
          </v:shape>
        </w:pict>
      </w:r>
      <w:r w:rsidR="00A774FB" w:rsidRPr="00C87F09">
        <w:rPr>
          <w:sz w:val="28"/>
          <w:szCs w:val="28"/>
        </w:rPr>
        <w:t>=1+4+0,25+2+0,25+2+0,33+3,5+0,25+3,5+1+0,5+1+2+0,5+0,33+4+5+</w:t>
      </w:r>
    </w:p>
    <w:p w:rsidR="00A774FB" w:rsidRPr="00C87F09" w:rsidRDefault="00A774FB" w:rsidP="000D507E">
      <w:pPr>
        <w:spacing w:line="360" w:lineRule="auto"/>
        <w:ind w:firstLine="709"/>
        <w:jc w:val="both"/>
        <w:rPr>
          <w:sz w:val="28"/>
          <w:szCs w:val="28"/>
        </w:rPr>
      </w:pPr>
      <w:r w:rsidRPr="00C87F09">
        <w:rPr>
          <w:sz w:val="28"/>
          <w:szCs w:val="28"/>
        </w:rPr>
        <w:t>+0,5=31,91 мин.</w:t>
      </w:r>
    </w:p>
    <w:p w:rsidR="00C85AF6" w:rsidRPr="00C87F09" w:rsidRDefault="00C85AF6" w:rsidP="000D507E">
      <w:pPr>
        <w:spacing w:line="360" w:lineRule="auto"/>
        <w:ind w:firstLine="709"/>
        <w:jc w:val="both"/>
        <w:rPr>
          <w:sz w:val="28"/>
          <w:szCs w:val="28"/>
        </w:rPr>
      </w:pPr>
    </w:p>
    <w:p w:rsidR="00A774FB" w:rsidRPr="00C87F09" w:rsidRDefault="00A774FB" w:rsidP="000D507E">
      <w:pPr>
        <w:spacing w:line="360" w:lineRule="auto"/>
        <w:ind w:firstLine="709"/>
        <w:jc w:val="both"/>
        <w:rPr>
          <w:sz w:val="28"/>
          <w:szCs w:val="28"/>
        </w:rPr>
      </w:pPr>
      <w:r w:rsidRPr="00C87F09">
        <w:rPr>
          <w:sz w:val="28"/>
          <w:szCs w:val="28"/>
        </w:rPr>
        <w:t>Дополнительное время дается на отдых, содержание рабочего места, и определяется в %-ом соотношении от оперативного времени</w:t>
      </w:r>
    </w:p>
    <w:p w:rsidR="00C85AF6" w:rsidRPr="00C87F09" w:rsidRDefault="00C85AF6" w:rsidP="000D507E">
      <w:pPr>
        <w:spacing w:line="360" w:lineRule="auto"/>
        <w:ind w:firstLine="709"/>
        <w:jc w:val="both"/>
        <w:rPr>
          <w:sz w:val="28"/>
          <w:szCs w:val="28"/>
        </w:rPr>
      </w:pPr>
    </w:p>
    <w:p w:rsidR="00A774FB" w:rsidRPr="00C87F09" w:rsidRDefault="00E64D2E" w:rsidP="000D507E">
      <w:pPr>
        <w:spacing w:line="360" w:lineRule="auto"/>
        <w:ind w:firstLine="709"/>
        <w:jc w:val="both"/>
        <w:rPr>
          <w:sz w:val="28"/>
          <w:szCs w:val="28"/>
        </w:rPr>
      </w:pPr>
      <w:r>
        <w:rPr>
          <w:sz w:val="28"/>
          <w:szCs w:val="28"/>
        </w:rPr>
        <w:pict>
          <v:shape id="_x0000_i1155" type="#_x0000_t75" style="width:84.75pt;height:18.75pt">
            <v:imagedata r:id="rId125" o:title=""/>
          </v:shape>
        </w:pict>
      </w:r>
    </w:p>
    <w:p w:rsidR="00A774FB" w:rsidRPr="00C87F09" w:rsidRDefault="00E64D2E" w:rsidP="000D507E">
      <w:pPr>
        <w:spacing w:line="360" w:lineRule="auto"/>
        <w:ind w:firstLine="709"/>
        <w:jc w:val="both"/>
        <w:rPr>
          <w:sz w:val="28"/>
          <w:szCs w:val="28"/>
        </w:rPr>
      </w:pPr>
      <w:r>
        <w:rPr>
          <w:i/>
          <w:sz w:val="28"/>
          <w:szCs w:val="28"/>
        </w:rPr>
        <w:pict>
          <v:shape id="_x0000_i1156" type="#_x0000_t75" style="width:128.25pt;height:18.75pt">
            <v:imagedata r:id="rId126" o:title=""/>
          </v:shape>
        </w:pict>
      </w:r>
      <w:r w:rsidR="00A774FB" w:rsidRPr="00C87F09">
        <w:rPr>
          <w:i/>
          <w:sz w:val="28"/>
          <w:szCs w:val="28"/>
        </w:rPr>
        <w:t>мин</w:t>
      </w:r>
      <w:r w:rsidR="00A774FB" w:rsidRPr="00C87F09">
        <w:rPr>
          <w:sz w:val="28"/>
          <w:szCs w:val="28"/>
        </w:rPr>
        <w:t>.</w:t>
      </w:r>
    </w:p>
    <w:p w:rsidR="00A774FB" w:rsidRPr="00C87F09" w:rsidRDefault="00E64D2E" w:rsidP="000D507E">
      <w:pPr>
        <w:spacing w:line="360" w:lineRule="auto"/>
        <w:ind w:firstLine="709"/>
        <w:jc w:val="both"/>
        <w:rPr>
          <w:sz w:val="28"/>
          <w:szCs w:val="28"/>
        </w:rPr>
      </w:pPr>
      <w:r>
        <w:rPr>
          <w:i/>
          <w:sz w:val="28"/>
          <w:szCs w:val="28"/>
        </w:rPr>
        <w:pict>
          <v:shape id="_x0000_i1157" type="#_x0000_t75" style="width:141.75pt;height:18.75pt">
            <v:imagedata r:id="rId127" o:title=""/>
          </v:shape>
        </w:pict>
      </w:r>
      <w:r w:rsidR="00A774FB" w:rsidRPr="00C87F09">
        <w:rPr>
          <w:sz w:val="28"/>
          <w:szCs w:val="28"/>
        </w:rPr>
        <w:t>мин.</w:t>
      </w:r>
    </w:p>
    <w:p w:rsidR="00E564C3" w:rsidRPr="00C87F09" w:rsidRDefault="00C85AF6" w:rsidP="00C85AF6">
      <w:pPr>
        <w:spacing w:line="360" w:lineRule="auto"/>
        <w:ind w:firstLine="709"/>
        <w:jc w:val="center"/>
        <w:rPr>
          <w:b/>
          <w:sz w:val="28"/>
          <w:szCs w:val="28"/>
        </w:rPr>
      </w:pPr>
      <w:r w:rsidRPr="00C87F09">
        <w:rPr>
          <w:b/>
          <w:sz w:val="28"/>
          <w:szCs w:val="28"/>
        </w:rPr>
        <w:br w:type="page"/>
      </w:r>
      <w:r w:rsidR="00E564C3" w:rsidRPr="00C87F09">
        <w:rPr>
          <w:b/>
          <w:sz w:val="28"/>
          <w:szCs w:val="28"/>
        </w:rPr>
        <w:lastRenderedPageBreak/>
        <w:t>2.</w:t>
      </w:r>
      <w:r w:rsidR="00D9644D" w:rsidRPr="00C87F09">
        <w:rPr>
          <w:b/>
          <w:sz w:val="28"/>
          <w:szCs w:val="28"/>
        </w:rPr>
        <w:t>8</w:t>
      </w:r>
      <w:r w:rsidR="00E564C3" w:rsidRPr="00C87F09">
        <w:rPr>
          <w:b/>
          <w:sz w:val="28"/>
          <w:szCs w:val="28"/>
        </w:rPr>
        <w:t xml:space="preserve"> Средства механизации</w:t>
      </w:r>
      <w:r w:rsidR="0031571C" w:rsidRPr="00C87F09">
        <w:rPr>
          <w:b/>
          <w:sz w:val="28"/>
          <w:szCs w:val="28"/>
        </w:rPr>
        <w:t>, применяемые при ремонте корпуса</w:t>
      </w:r>
      <w:r w:rsidR="005951BB" w:rsidRPr="00C87F09">
        <w:rPr>
          <w:b/>
          <w:sz w:val="28"/>
          <w:szCs w:val="28"/>
        </w:rPr>
        <w:t xml:space="preserve"> </w:t>
      </w:r>
      <w:r w:rsidR="009041DE" w:rsidRPr="00C87F09">
        <w:rPr>
          <w:b/>
          <w:sz w:val="28"/>
          <w:szCs w:val="28"/>
        </w:rPr>
        <w:t>а</w:t>
      </w:r>
      <w:r w:rsidR="0031571C" w:rsidRPr="00C87F09">
        <w:rPr>
          <w:b/>
          <w:sz w:val="28"/>
          <w:szCs w:val="28"/>
        </w:rPr>
        <w:t>втосц</w:t>
      </w:r>
      <w:r w:rsidR="009041DE" w:rsidRPr="00C87F09">
        <w:rPr>
          <w:b/>
          <w:sz w:val="28"/>
          <w:szCs w:val="28"/>
        </w:rPr>
        <w:t>е</w:t>
      </w:r>
      <w:r w:rsidR="0031571C" w:rsidRPr="00C87F09">
        <w:rPr>
          <w:b/>
          <w:sz w:val="28"/>
          <w:szCs w:val="28"/>
        </w:rPr>
        <w:t>пки</w:t>
      </w:r>
    </w:p>
    <w:p w:rsidR="009041DE" w:rsidRPr="00C87F09" w:rsidRDefault="009041DE" w:rsidP="000D507E">
      <w:pPr>
        <w:spacing w:line="360" w:lineRule="auto"/>
        <w:ind w:firstLine="709"/>
        <w:jc w:val="both"/>
        <w:rPr>
          <w:b/>
          <w:sz w:val="28"/>
          <w:szCs w:val="28"/>
        </w:rPr>
      </w:pPr>
    </w:p>
    <w:p w:rsidR="00073717" w:rsidRPr="00C87F09" w:rsidRDefault="008A53FF" w:rsidP="00C85AF6">
      <w:pPr>
        <w:spacing w:line="360" w:lineRule="auto"/>
        <w:ind w:firstLine="709"/>
        <w:jc w:val="center"/>
        <w:rPr>
          <w:b/>
          <w:sz w:val="28"/>
          <w:szCs w:val="28"/>
        </w:rPr>
      </w:pPr>
      <w:r w:rsidRPr="00C87F09">
        <w:rPr>
          <w:b/>
          <w:sz w:val="28"/>
          <w:szCs w:val="28"/>
        </w:rPr>
        <w:t>2.</w:t>
      </w:r>
      <w:r w:rsidR="00D9644D" w:rsidRPr="00C87F09">
        <w:rPr>
          <w:b/>
          <w:sz w:val="28"/>
          <w:szCs w:val="28"/>
        </w:rPr>
        <w:t>8</w:t>
      </w:r>
      <w:r w:rsidRPr="00C87F09">
        <w:rPr>
          <w:b/>
          <w:sz w:val="28"/>
          <w:szCs w:val="28"/>
        </w:rPr>
        <w:t>.1</w:t>
      </w:r>
      <w:r w:rsidR="007F1C46" w:rsidRPr="00C87F09">
        <w:rPr>
          <w:b/>
          <w:sz w:val="28"/>
          <w:szCs w:val="28"/>
        </w:rPr>
        <w:t xml:space="preserve"> Поворотный стенд</w:t>
      </w:r>
    </w:p>
    <w:p w:rsidR="004D02BF" w:rsidRPr="00C87F09" w:rsidRDefault="004D02BF" w:rsidP="000D507E">
      <w:pPr>
        <w:spacing w:line="360" w:lineRule="auto"/>
        <w:ind w:firstLine="709"/>
        <w:jc w:val="both"/>
        <w:rPr>
          <w:sz w:val="28"/>
          <w:szCs w:val="28"/>
        </w:rPr>
      </w:pPr>
      <w:r w:rsidRPr="00C87F09">
        <w:rPr>
          <w:sz w:val="28"/>
          <w:szCs w:val="28"/>
        </w:rPr>
        <w:t>Контроль деталей корпуса автосцепочного устройства ранее проводился стационарным методом. При этом контроль можно проводить только по частям. Для проведения полного дефектоскопирования всех частей корпуса необходимо переворачивать корпус автосцепочного устройства вручную. Этот факт является основным недостатком при проверке и дефектоскопировании деталей автосцепочного устройства.</w:t>
      </w:r>
    </w:p>
    <w:p w:rsidR="004D02BF" w:rsidRPr="00C87F09" w:rsidRDefault="004D02BF" w:rsidP="000D507E">
      <w:pPr>
        <w:spacing w:line="360" w:lineRule="auto"/>
        <w:ind w:firstLine="709"/>
        <w:jc w:val="both"/>
        <w:rPr>
          <w:sz w:val="28"/>
          <w:szCs w:val="28"/>
        </w:rPr>
      </w:pPr>
      <w:r w:rsidRPr="00C87F09">
        <w:rPr>
          <w:sz w:val="28"/>
          <w:szCs w:val="28"/>
        </w:rPr>
        <w:t>Для повышения качества дефектоскопирования корпуса автосцепочного устройства был разработан поворотный стенд.</w:t>
      </w:r>
    </w:p>
    <w:p w:rsidR="00073717" w:rsidRPr="00C87F09" w:rsidRDefault="00073717" w:rsidP="000D507E">
      <w:pPr>
        <w:spacing w:line="360" w:lineRule="auto"/>
        <w:ind w:firstLine="709"/>
        <w:jc w:val="both"/>
        <w:rPr>
          <w:sz w:val="28"/>
          <w:szCs w:val="28"/>
        </w:rPr>
      </w:pPr>
      <w:r w:rsidRPr="00C87F09">
        <w:rPr>
          <w:sz w:val="28"/>
          <w:szCs w:val="28"/>
        </w:rPr>
        <w:t>Предназначен для контроля хвостовика корпуса автосцепки</w:t>
      </w:r>
      <w:r w:rsidR="00641B7B" w:rsidRPr="00C87F09">
        <w:rPr>
          <w:sz w:val="28"/>
          <w:szCs w:val="28"/>
        </w:rPr>
        <w:t xml:space="preserve"> и в местах перехода хвостовика к голове</w:t>
      </w:r>
      <w:r w:rsidRPr="00C87F09">
        <w:rPr>
          <w:sz w:val="28"/>
          <w:szCs w:val="28"/>
        </w:rPr>
        <w:t>.</w:t>
      </w:r>
      <w:r w:rsidR="00C6204D" w:rsidRPr="00C87F09">
        <w:rPr>
          <w:sz w:val="28"/>
          <w:szCs w:val="28"/>
        </w:rPr>
        <w:t xml:space="preserve"> Изготовлен из стали марки Ст3.</w:t>
      </w:r>
      <w:r w:rsidR="00641B7B" w:rsidRPr="00C87F09">
        <w:rPr>
          <w:sz w:val="28"/>
          <w:szCs w:val="28"/>
        </w:rPr>
        <w:t xml:space="preserve"> Стенд способен выдерживать 1,5 тонны груза.</w:t>
      </w:r>
    </w:p>
    <w:p w:rsidR="00C6204D" w:rsidRPr="00C87F09" w:rsidRDefault="00641B7B" w:rsidP="000D507E">
      <w:pPr>
        <w:spacing w:line="360" w:lineRule="auto"/>
        <w:ind w:firstLine="709"/>
        <w:jc w:val="both"/>
        <w:rPr>
          <w:sz w:val="28"/>
          <w:szCs w:val="28"/>
        </w:rPr>
      </w:pPr>
      <w:r w:rsidRPr="00C87F09">
        <w:rPr>
          <w:sz w:val="28"/>
          <w:szCs w:val="28"/>
        </w:rPr>
        <w:t>Угол поворота стенда составляет 90</w:t>
      </w:r>
      <w:r w:rsidRPr="00C87F09">
        <w:rPr>
          <w:sz w:val="28"/>
          <w:szCs w:val="28"/>
          <w:vertAlign w:val="superscript"/>
        </w:rPr>
        <w:t>0</w:t>
      </w:r>
      <w:r w:rsidRPr="00C87F09">
        <w:rPr>
          <w:sz w:val="28"/>
          <w:szCs w:val="28"/>
        </w:rPr>
        <w:t xml:space="preserve">, что позволяет провести контроль деталей </w:t>
      </w:r>
      <w:r w:rsidR="00C6204D" w:rsidRPr="00C87F09">
        <w:rPr>
          <w:sz w:val="28"/>
          <w:szCs w:val="28"/>
        </w:rPr>
        <w:t xml:space="preserve">корпуса автосцепного устройства </w:t>
      </w:r>
      <w:r w:rsidRPr="00C87F09">
        <w:rPr>
          <w:sz w:val="28"/>
          <w:szCs w:val="28"/>
        </w:rPr>
        <w:t xml:space="preserve">со всех сторон. </w:t>
      </w:r>
      <w:r w:rsidR="00C6204D" w:rsidRPr="00C87F09">
        <w:rPr>
          <w:sz w:val="28"/>
          <w:szCs w:val="28"/>
        </w:rPr>
        <w:t>Оборудован ручками, с помощью которых осуществляется поворот на 90</w:t>
      </w:r>
      <w:r w:rsidR="00C6204D" w:rsidRPr="00C87F09">
        <w:rPr>
          <w:sz w:val="28"/>
          <w:szCs w:val="28"/>
          <w:vertAlign w:val="superscript"/>
        </w:rPr>
        <w:t>0</w:t>
      </w:r>
      <w:r w:rsidR="00C6204D" w:rsidRPr="00C87F09">
        <w:rPr>
          <w:sz w:val="28"/>
          <w:szCs w:val="28"/>
        </w:rPr>
        <w:t>,</w:t>
      </w:r>
      <w:r w:rsidR="00C87F09" w:rsidRPr="00C87F09">
        <w:rPr>
          <w:sz w:val="28"/>
          <w:szCs w:val="28"/>
        </w:rPr>
        <w:t xml:space="preserve"> </w:t>
      </w:r>
      <w:r w:rsidR="00C6204D" w:rsidRPr="00C87F09">
        <w:rPr>
          <w:sz w:val="28"/>
          <w:szCs w:val="28"/>
        </w:rPr>
        <w:t>положение фиксируется креплениями.</w:t>
      </w:r>
    </w:p>
    <w:p w:rsidR="00ED4269" w:rsidRPr="00C87F09" w:rsidRDefault="00ED4269" w:rsidP="000D507E">
      <w:pPr>
        <w:spacing w:line="360" w:lineRule="auto"/>
        <w:ind w:firstLine="709"/>
        <w:jc w:val="both"/>
        <w:rPr>
          <w:sz w:val="28"/>
          <w:szCs w:val="28"/>
        </w:rPr>
      </w:pPr>
      <w:r w:rsidRPr="00C87F09">
        <w:rPr>
          <w:sz w:val="28"/>
          <w:szCs w:val="28"/>
        </w:rPr>
        <w:t>С</w:t>
      </w:r>
      <w:r w:rsidR="00C6204D" w:rsidRPr="00C87F09">
        <w:rPr>
          <w:sz w:val="28"/>
          <w:szCs w:val="28"/>
        </w:rPr>
        <w:t>тенд оснащен болтами для закрепления корпуса автосцепки</w:t>
      </w:r>
      <w:r w:rsidRPr="00C87F09">
        <w:rPr>
          <w:sz w:val="28"/>
          <w:szCs w:val="28"/>
        </w:rPr>
        <w:t>, чтобы контролируемая деталь плотно прилегала</w:t>
      </w:r>
      <w:r w:rsidR="005A174B" w:rsidRPr="00C87F09">
        <w:rPr>
          <w:sz w:val="28"/>
          <w:szCs w:val="28"/>
        </w:rPr>
        <w:t xml:space="preserve"> к стенду</w:t>
      </w:r>
      <w:r w:rsidRPr="00C87F09">
        <w:rPr>
          <w:sz w:val="28"/>
          <w:szCs w:val="28"/>
        </w:rPr>
        <w:t>, а также во избежание возможных аварийных ситуаций во время контроля</w:t>
      </w:r>
      <w:r w:rsidR="00C6204D" w:rsidRPr="00C87F09">
        <w:rPr>
          <w:sz w:val="28"/>
          <w:szCs w:val="28"/>
        </w:rPr>
        <w:t>.</w:t>
      </w:r>
    </w:p>
    <w:p w:rsidR="00D530CC" w:rsidRPr="00C87F09" w:rsidRDefault="00C6204D" w:rsidP="000D507E">
      <w:pPr>
        <w:spacing w:line="360" w:lineRule="auto"/>
        <w:ind w:firstLine="709"/>
        <w:jc w:val="both"/>
        <w:rPr>
          <w:sz w:val="28"/>
          <w:szCs w:val="28"/>
        </w:rPr>
      </w:pPr>
      <w:r w:rsidRPr="00C87F09">
        <w:rPr>
          <w:sz w:val="28"/>
          <w:szCs w:val="28"/>
        </w:rPr>
        <w:t>Стенд сконструирован таким образом,</w:t>
      </w:r>
      <w:r w:rsidR="00ED4269" w:rsidRPr="00C87F09">
        <w:rPr>
          <w:sz w:val="28"/>
          <w:szCs w:val="28"/>
        </w:rPr>
        <w:t xml:space="preserve"> что</w:t>
      </w:r>
      <w:r w:rsidRPr="00C87F09">
        <w:rPr>
          <w:sz w:val="28"/>
          <w:szCs w:val="28"/>
        </w:rPr>
        <w:t xml:space="preserve"> отверстие для захвата </w:t>
      </w:r>
      <w:r w:rsidR="00ED4269" w:rsidRPr="00C87F09">
        <w:rPr>
          <w:sz w:val="28"/>
          <w:szCs w:val="28"/>
        </w:rPr>
        <w:t>корпуса автосцепки выполнено по форме контролируемой детали, что позволяет фиксировать деталь, во время контроля корпус автосцепки находится в неподвижном состоянии, что позволяет также избежать аварийных ситуаций во время контроля.</w:t>
      </w:r>
    </w:p>
    <w:p w:rsidR="004D02BF" w:rsidRPr="00C87F09" w:rsidRDefault="004D02BF" w:rsidP="000D507E">
      <w:pPr>
        <w:spacing w:line="360" w:lineRule="auto"/>
        <w:ind w:firstLine="709"/>
        <w:jc w:val="both"/>
        <w:rPr>
          <w:sz w:val="28"/>
          <w:szCs w:val="28"/>
        </w:rPr>
      </w:pPr>
      <w:r w:rsidRPr="00C87F09">
        <w:rPr>
          <w:sz w:val="28"/>
          <w:szCs w:val="28"/>
        </w:rPr>
        <w:t>Контроль проводится дефектоскопом МД-12ПШ (напряжение – 242В, сила тока не менее 45А, напряжение магнитного поля соленоида не менее 180 А/см).</w:t>
      </w:r>
    </w:p>
    <w:p w:rsidR="00073717" w:rsidRPr="00C87F09" w:rsidRDefault="00ED4269" w:rsidP="000D507E">
      <w:pPr>
        <w:spacing w:line="360" w:lineRule="auto"/>
        <w:ind w:firstLine="709"/>
        <w:jc w:val="both"/>
        <w:rPr>
          <w:sz w:val="28"/>
          <w:szCs w:val="28"/>
        </w:rPr>
      </w:pPr>
      <w:r w:rsidRPr="00C87F09">
        <w:rPr>
          <w:sz w:val="28"/>
          <w:szCs w:val="28"/>
        </w:rPr>
        <w:lastRenderedPageBreak/>
        <w:t>К</w:t>
      </w:r>
      <w:r w:rsidR="00C6204D" w:rsidRPr="00C87F09">
        <w:rPr>
          <w:sz w:val="28"/>
          <w:szCs w:val="28"/>
        </w:rPr>
        <w:t>орпус автосцепки крепится на поворотном стенде так, чтобы одна из плоскостей хвостовика с отверстием под клин была расположена горизонтально.</w:t>
      </w:r>
      <w:r w:rsidR="00D530CC" w:rsidRPr="00C87F09">
        <w:rPr>
          <w:sz w:val="28"/>
          <w:szCs w:val="28"/>
        </w:rPr>
        <w:t xml:space="preserve"> После этого устанавливают соленоид у перемычки под углом 35±5</w:t>
      </w:r>
      <w:r w:rsidR="00D530CC" w:rsidRPr="00C87F09">
        <w:rPr>
          <w:sz w:val="28"/>
          <w:szCs w:val="28"/>
          <w:vertAlign w:val="superscript"/>
        </w:rPr>
        <w:t>0</w:t>
      </w:r>
      <w:r w:rsidR="00D530CC" w:rsidRPr="00C87F09">
        <w:rPr>
          <w:sz w:val="28"/>
          <w:szCs w:val="28"/>
        </w:rPr>
        <w:t xml:space="preserve"> к оси хвостовика так, чтобы хвостовик частично входил в отверстие соленоида</w:t>
      </w:r>
      <w:r w:rsidR="00C87F09" w:rsidRPr="00C87F09">
        <w:rPr>
          <w:sz w:val="28"/>
          <w:szCs w:val="28"/>
        </w:rPr>
        <w:t xml:space="preserve"> </w:t>
      </w:r>
      <w:r w:rsidR="00AF7B6C" w:rsidRPr="00C87F09">
        <w:rPr>
          <w:sz w:val="28"/>
          <w:szCs w:val="28"/>
        </w:rPr>
        <w:t>(рисунок 2.</w:t>
      </w:r>
      <w:r w:rsidR="006E2F10" w:rsidRPr="00C87F09">
        <w:rPr>
          <w:sz w:val="28"/>
          <w:szCs w:val="28"/>
        </w:rPr>
        <w:t>2</w:t>
      </w:r>
      <w:r w:rsidR="00AF7B6C" w:rsidRPr="00C87F09">
        <w:rPr>
          <w:sz w:val="28"/>
          <w:szCs w:val="28"/>
        </w:rPr>
        <w:t>, а)</w:t>
      </w:r>
      <w:r w:rsidR="00D530CC" w:rsidRPr="00C87F09">
        <w:rPr>
          <w:sz w:val="28"/>
          <w:szCs w:val="28"/>
        </w:rPr>
        <w:t>, включают соленоид. Затем наносят магнитный порошок на все открытые для осмотра поверхности хвостовика в зоне перемычки. Осматривают поверхность перемычки и торец хвостовика, выключают соленоид.</w:t>
      </w:r>
      <w:r w:rsidR="00C87F09" w:rsidRPr="00C87F09">
        <w:rPr>
          <w:sz w:val="28"/>
          <w:szCs w:val="28"/>
        </w:rPr>
        <w:t xml:space="preserve"> </w:t>
      </w:r>
      <w:r w:rsidR="00D530CC" w:rsidRPr="00C87F09">
        <w:rPr>
          <w:sz w:val="28"/>
          <w:szCs w:val="28"/>
        </w:rPr>
        <w:t>После этого надевают соленоид на хвостовик в зоне перемычки, максимально приподняв его</w:t>
      </w:r>
      <w:r w:rsidR="00C87F09" w:rsidRPr="00C87F09">
        <w:rPr>
          <w:sz w:val="28"/>
          <w:szCs w:val="28"/>
        </w:rPr>
        <w:t xml:space="preserve"> </w:t>
      </w:r>
      <w:r w:rsidR="00AF7B6C" w:rsidRPr="00C87F09">
        <w:rPr>
          <w:sz w:val="28"/>
          <w:szCs w:val="28"/>
        </w:rPr>
        <w:t>(рисунок 2.</w:t>
      </w:r>
      <w:r w:rsidR="006E2F10" w:rsidRPr="00C87F09">
        <w:rPr>
          <w:sz w:val="28"/>
          <w:szCs w:val="28"/>
        </w:rPr>
        <w:t>2</w:t>
      </w:r>
      <w:r w:rsidR="00AF7B6C" w:rsidRPr="00C87F09">
        <w:rPr>
          <w:sz w:val="28"/>
          <w:szCs w:val="28"/>
        </w:rPr>
        <w:t>, б)</w:t>
      </w:r>
      <w:r w:rsidR="00D530CC" w:rsidRPr="00C87F09">
        <w:rPr>
          <w:sz w:val="28"/>
          <w:szCs w:val="28"/>
        </w:rPr>
        <w:t xml:space="preserve">, включают соленоид. Затем наносят магнитный порошок в пределах зоны (ДН </w:t>
      </w:r>
      <w:r w:rsidR="00D530CC" w:rsidRPr="00C87F09">
        <w:rPr>
          <w:sz w:val="28"/>
          <w:szCs w:val="28"/>
        </w:rPr>
        <w:sym w:font="Symbol" w:char="F0BB"/>
      </w:r>
      <w:r w:rsidR="00D530CC" w:rsidRPr="00C87F09">
        <w:rPr>
          <w:sz w:val="28"/>
          <w:szCs w:val="28"/>
        </w:rPr>
        <w:t xml:space="preserve"> 120…160 мм) на верхнюю плоскость хвостовика, осматривают верхнюю плоскость хвостовика в пределах зоны ДН</w:t>
      </w:r>
      <w:r w:rsidR="00CA2957" w:rsidRPr="00C87F09">
        <w:rPr>
          <w:sz w:val="28"/>
          <w:szCs w:val="28"/>
        </w:rPr>
        <w:t>;</w:t>
      </w:r>
      <w:r w:rsidR="00D530CC" w:rsidRPr="00C87F09">
        <w:rPr>
          <w:sz w:val="28"/>
          <w:szCs w:val="28"/>
        </w:rPr>
        <w:t xml:space="preserve"> медленно перемещают соленоид вдоль </w:t>
      </w:r>
      <w:r w:rsidR="000734AC" w:rsidRPr="00C87F09">
        <w:rPr>
          <w:sz w:val="28"/>
          <w:szCs w:val="28"/>
        </w:rPr>
        <w:t>вдоль</w:t>
      </w:r>
      <w:r w:rsidR="00D530CC" w:rsidRPr="00C87F09">
        <w:rPr>
          <w:sz w:val="28"/>
          <w:szCs w:val="28"/>
        </w:rPr>
        <w:t xml:space="preserve"> хвостовика, одновременно нанося </w:t>
      </w:r>
      <w:r w:rsidR="00CA2957" w:rsidRPr="00C87F09">
        <w:rPr>
          <w:sz w:val="28"/>
          <w:szCs w:val="28"/>
        </w:rPr>
        <w:t xml:space="preserve">перед ним </w:t>
      </w:r>
      <w:r w:rsidR="00D530CC" w:rsidRPr="00C87F09">
        <w:rPr>
          <w:sz w:val="28"/>
          <w:szCs w:val="28"/>
        </w:rPr>
        <w:t>магнитный порошок</w:t>
      </w:r>
      <w:r w:rsidR="00CA2957" w:rsidRPr="00C87F09">
        <w:rPr>
          <w:sz w:val="28"/>
          <w:szCs w:val="28"/>
        </w:rPr>
        <w:t xml:space="preserve"> на</w:t>
      </w:r>
      <w:r w:rsidR="00D530CC" w:rsidRPr="00C87F09">
        <w:rPr>
          <w:sz w:val="28"/>
          <w:szCs w:val="28"/>
        </w:rPr>
        <w:t xml:space="preserve"> </w:t>
      </w:r>
      <w:r w:rsidR="00CA2957" w:rsidRPr="00C87F09">
        <w:rPr>
          <w:sz w:val="28"/>
          <w:szCs w:val="28"/>
        </w:rPr>
        <w:t xml:space="preserve">верхнюю </w:t>
      </w:r>
      <w:r w:rsidR="00D530CC" w:rsidRPr="00C87F09">
        <w:rPr>
          <w:sz w:val="28"/>
          <w:szCs w:val="28"/>
        </w:rPr>
        <w:t>плоскост</w:t>
      </w:r>
      <w:r w:rsidR="00CA2957" w:rsidRPr="00C87F09">
        <w:rPr>
          <w:sz w:val="28"/>
          <w:szCs w:val="28"/>
        </w:rPr>
        <w:t>ь</w:t>
      </w:r>
      <w:r w:rsidR="00D530CC" w:rsidRPr="00C87F09">
        <w:rPr>
          <w:sz w:val="28"/>
          <w:szCs w:val="28"/>
        </w:rPr>
        <w:t xml:space="preserve"> хвостовика</w:t>
      </w:r>
      <w:r w:rsidR="00CA2957" w:rsidRPr="00C87F09">
        <w:rPr>
          <w:sz w:val="28"/>
          <w:szCs w:val="28"/>
        </w:rPr>
        <w:t>; останавливают соленоид по возможности приблизив его к голове</w:t>
      </w:r>
      <w:r w:rsidR="006E2F10" w:rsidRPr="00C87F09">
        <w:rPr>
          <w:sz w:val="28"/>
          <w:szCs w:val="28"/>
        </w:rPr>
        <w:t xml:space="preserve"> (рисунок 2.2</w:t>
      </w:r>
      <w:r w:rsidR="00AF7B6C" w:rsidRPr="00C87F09">
        <w:rPr>
          <w:sz w:val="28"/>
          <w:szCs w:val="28"/>
        </w:rPr>
        <w:t>, б)</w:t>
      </w:r>
      <w:r w:rsidR="00CA2957" w:rsidRPr="00C87F09">
        <w:rPr>
          <w:sz w:val="28"/>
          <w:szCs w:val="28"/>
        </w:rPr>
        <w:t>; наносят порошок на поверхности, примыкающие к голове, включая переход от хвостовика к голове; осматривают верхнюю плоскость хвостовика, обращая внимание на зону перехода от хвостовика к голове; выключают соленоид и возвращают его к перемычке. После этого, поворачивают корпус автосцепки на 90</w:t>
      </w:r>
      <w:r w:rsidR="00CA2957" w:rsidRPr="00C87F09">
        <w:rPr>
          <w:sz w:val="28"/>
          <w:szCs w:val="28"/>
          <w:vertAlign w:val="superscript"/>
        </w:rPr>
        <w:t>0</w:t>
      </w:r>
      <w:r w:rsidR="00CA2957" w:rsidRPr="00C87F09">
        <w:rPr>
          <w:sz w:val="28"/>
          <w:szCs w:val="28"/>
        </w:rPr>
        <w:t xml:space="preserve"> и повторяют контроль. Контроль проводится со всех 4х сторон. Результаты контроля корпуса автосцепки заносят в журнал регистрации результатов неразрушающего контроля корпуса автосцепки.</w:t>
      </w:r>
    </w:p>
    <w:p w:rsidR="00FF459F" w:rsidRPr="00C87F09" w:rsidRDefault="00FF459F" w:rsidP="000D507E">
      <w:pPr>
        <w:spacing w:line="360" w:lineRule="auto"/>
        <w:ind w:firstLine="709"/>
        <w:jc w:val="both"/>
        <w:rPr>
          <w:sz w:val="28"/>
          <w:szCs w:val="28"/>
        </w:rPr>
      </w:pPr>
    </w:p>
    <w:p w:rsidR="00FF459F" w:rsidRPr="00C87F09" w:rsidRDefault="00E64D2E" w:rsidP="000D507E">
      <w:pPr>
        <w:spacing w:line="360" w:lineRule="auto"/>
        <w:ind w:firstLine="709"/>
        <w:jc w:val="both"/>
        <w:rPr>
          <w:sz w:val="28"/>
          <w:szCs w:val="28"/>
        </w:rPr>
      </w:pPr>
      <w:r>
        <w:rPr>
          <w:noProof/>
        </w:rPr>
        <w:pict>
          <v:shape id="_x0000_s1026" type="#_x0000_t75" style="position:absolute;left:0;text-align:left;margin-left:261pt;margin-top:1pt;width:2in;height:68.4pt;z-index:251657728">
            <v:imagedata r:id="rId128" o:title=""/>
            <w10:wrap type="square"/>
          </v:shape>
        </w:pict>
      </w:r>
      <w:r>
        <w:rPr>
          <w:noProof/>
        </w:rPr>
        <w:pict>
          <v:group id="_x0000_s1027" style="position:absolute;left:0;text-align:left;margin-left:36pt;margin-top:1pt;width:189.75pt;height:69.75pt;z-index:251658752" coordorigin="2138,5531" coordsize="3795,1395">
            <v:shape id="_x0000_s1028" type="#_x0000_t75" style="position:absolute;left:2138;top:5531;width:3795;height:1395">
              <v:imagedata r:id="rId129" o:title=""/>
            </v:shape>
            <v:shapetype id="_x0000_t202" coordsize="21600,21600" o:spt="202" path="m,l,21600r21600,l21600,xe">
              <v:stroke joinstyle="miter"/>
              <v:path gradientshapeok="t" o:connecttype="rect"/>
            </v:shapetype>
            <v:shape id="_x0000_s1029" type="#_x0000_t202" style="position:absolute;left:4658;top:5531;width:900;height:540" filled="f" stroked="f">
              <v:textbox>
                <w:txbxContent>
                  <w:p w:rsidR="007C4EB4" w:rsidRDefault="007C4EB4">
                    <w:r>
                      <w:t>35±5</w:t>
                    </w:r>
                    <w:r w:rsidRPr="00FF459F">
                      <w:rPr>
                        <w:vertAlign w:val="superscript"/>
                      </w:rPr>
                      <w:t>0</w:t>
                    </w:r>
                  </w:p>
                </w:txbxContent>
              </v:textbox>
            </v:shape>
          </v:group>
        </w:pict>
      </w:r>
    </w:p>
    <w:p w:rsidR="007578DD" w:rsidRPr="00C87F09" w:rsidRDefault="007578DD" w:rsidP="000D507E">
      <w:pPr>
        <w:spacing w:line="360" w:lineRule="auto"/>
        <w:ind w:firstLine="709"/>
        <w:jc w:val="both"/>
        <w:rPr>
          <w:b/>
          <w:sz w:val="28"/>
          <w:szCs w:val="28"/>
        </w:rPr>
      </w:pPr>
    </w:p>
    <w:p w:rsidR="007578DD" w:rsidRPr="00C87F09" w:rsidRDefault="007578DD" w:rsidP="000D507E">
      <w:pPr>
        <w:spacing w:line="360" w:lineRule="auto"/>
        <w:ind w:firstLine="709"/>
        <w:jc w:val="both"/>
        <w:rPr>
          <w:b/>
          <w:sz w:val="28"/>
          <w:szCs w:val="28"/>
        </w:rPr>
      </w:pPr>
    </w:p>
    <w:p w:rsidR="007578DD" w:rsidRPr="00C87F09" w:rsidRDefault="007578DD" w:rsidP="000D507E">
      <w:pPr>
        <w:spacing w:line="360" w:lineRule="auto"/>
        <w:ind w:firstLine="709"/>
        <w:jc w:val="both"/>
        <w:rPr>
          <w:sz w:val="28"/>
          <w:szCs w:val="28"/>
        </w:rPr>
      </w:pPr>
      <w:r w:rsidRPr="00C87F09">
        <w:rPr>
          <w:sz w:val="28"/>
          <w:szCs w:val="28"/>
        </w:rPr>
        <w:t>а)</w:t>
      </w:r>
      <w:r w:rsidRPr="00C87F09">
        <w:rPr>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t>б)</w:t>
      </w:r>
    </w:p>
    <w:p w:rsidR="007578DD" w:rsidRPr="00C87F09" w:rsidRDefault="009041DE" w:rsidP="000D507E">
      <w:pPr>
        <w:spacing w:line="360" w:lineRule="auto"/>
        <w:ind w:firstLine="709"/>
        <w:jc w:val="both"/>
        <w:rPr>
          <w:sz w:val="28"/>
          <w:szCs w:val="28"/>
        </w:rPr>
      </w:pPr>
      <w:r w:rsidRPr="00C87F09">
        <w:rPr>
          <w:sz w:val="28"/>
          <w:szCs w:val="28"/>
        </w:rPr>
        <w:t>Рисунок 2.</w:t>
      </w:r>
      <w:r w:rsidR="006E2F10" w:rsidRPr="00C87F09">
        <w:rPr>
          <w:sz w:val="28"/>
          <w:szCs w:val="28"/>
        </w:rPr>
        <w:t>2</w:t>
      </w:r>
      <w:r w:rsidRPr="00C87F09">
        <w:rPr>
          <w:sz w:val="28"/>
          <w:szCs w:val="28"/>
        </w:rPr>
        <w:t xml:space="preserve"> -</w:t>
      </w:r>
      <w:r w:rsidR="007578DD" w:rsidRPr="00C87F09">
        <w:rPr>
          <w:sz w:val="28"/>
          <w:szCs w:val="28"/>
        </w:rPr>
        <w:t xml:space="preserve"> магнитопорошковый метод контроля хвостовика автосцепки</w:t>
      </w:r>
    </w:p>
    <w:p w:rsidR="00073717" w:rsidRPr="00C87F09" w:rsidRDefault="00C85AF6" w:rsidP="00C85AF6">
      <w:pPr>
        <w:spacing w:line="360" w:lineRule="auto"/>
        <w:ind w:firstLine="709"/>
        <w:jc w:val="center"/>
        <w:rPr>
          <w:b/>
          <w:sz w:val="28"/>
          <w:szCs w:val="28"/>
        </w:rPr>
      </w:pPr>
      <w:r w:rsidRPr="00C87F09">
        <w:rPr>
          <w:b/>
          <w:sz w:val="28"/>
          <w:szCs w:val="28"/>
        </w:rPr>
        <w:br w:type="page"/>
      </w:r>
      <w:r w:rsidR="008A53FF" w:rsidRPr="00C87F09">
        <w:rPr>
          <w:b/>
          <w:sz w:val="28"/>
          <w:szCs w:val="28"/>
        </w:rPr>
        <w:lastRenderedPageBreak/>
        <w:t>2.8.</w:t>
      </w:r>
      <w:r w:rsidR="00D9644D" w:rsidRPr="00C87F09">
        <w:rPr>
          <w:b/>
          <w:sz w:val="28"/>
          <w:szCs w:val="28"/>
        </w:rPr>
        <w:t>2</w:t>
      </w:r>
      <w:r w:rsidR="008A53FF" w:rsidRPr="00C87F09">
        <w:rPr>
          <w:b/>
          <w:i/>
          <w:sz w:val="28"/>
          <w:szCs w:val="28"/>
        </w:rPr>
        <w:t xml:space="preserve"> </w:t>
      </w:r>
      <w:r w:rsidR="008A53FF" w:rsidRPr="00C87F09">
        <w:rPr>
          <w:b/>
          <w:sz w:val="28"/>
          <w:szCs w:val="28"/>
        </w:rPr>
        <w:t>Приспособление к строгальному (фрезерному) станку для обработки поверхностей контура зацепления контура</w:t>
      </w:r>
    </w:p>
    <w:p w:rsidR="008A53FF" w:rsidRPr="00C87F09" w:rsidRDefault="008A53FF" w:rsidP="000D507E">
      <w:pPr>
        <w:spacing w:line="360" w:lineRule="auto"/>
        <w:ind w:firstLine="709"/>
        <w:jc w:val="both"/>
        <w:rPr>
          <w:sz w:val="28"/>
          <w:szCs w:val="28"/>
        </w:rPr>
      </w:pPr>
      <w:r w:rsidRPr="00C87F09">
        <w:rPr>
          <w:sz w:val="28"/>
          <w:szCs w:val="28"/>
        </w:rPr>
        <w:t>Наплавленные поверхности деталей автосцепного устройства должны иметь установленные правилами ремонта размеры и необходимую чистоту поверхности, что достигается механической обработкой на металлорежущих станках (строгальном, токарном, фрезерном) и специальных приспособлениях. Небольшие поверхности обрабатывают на обдирочно-шлифовальных станках (стационарных наждачных точилах).</w:t>
      </w:r>
    </w:p>
    <w:p w:rsidR="008A53FF" w:rsidRPr="00C87F09" w:rsidRDefault="008A53FF" w:rsidP="000D507E">
      <w:pPr>
        <w:spacing w:line="360" w:lineRule="auto"/>
        <w:ind w:firstLine="709"/>
        <w:jc w:val="both"/>
        <w:rPr>
          <w:sz w:val="28"/>
          <w:szCs w:val="28"/>
        </w:rPr>
      </w:pPr>
      <w:r w:rsidRPr="00C87F09">
        <w:rPr>
          <w:sz w:val="28"/>
          <w:szCs w:val="28"/>
        </w:rPr>
        <w:t>Поверхности контура зацепления могут обрабатываться на строгальном, фрезерном и долбежном станках с применением специальных приспособлений. Приспособление для обработки поверхностей контура зацепления на строгальном станке состоит из двух частей: поддерживающего кронштейна (рисунок 2.</w:t>
      </w:r>
      <w:r w:rsidR="006E2F10" w:rsidRPr="00C87F09">
        <w:rPr>
          <w:sz w:val="28"/>
          <w:szCs w:val="28"/>
        </w:rPr>
        <w:t>3</w:t>
      </w:r>
      <w:r w:rsidRPr="00C87F09">
        <w:rPr>
          <w:sz w:val="28"/>
          <w:szCs w:val="28"/>
        </w:rPr>
        <w:t>) и поворотно-установочного устройства. Планка 2 кронштейна, на которой имеются зажимы для крепления хвостовика автосцепки, может поворачиваться вокруг вертикальной оси. Установка одной части приспособления относительно другой обеспечивается с помощью штифтов 3. На основании 9 закреплена направляющая 14, по которой при вращении винта 13 перемещается подвижная часть 10 приспособления, служащая одновременно опорой для корпуса автосцепки. На неподвижной части основания укреплена шкала, а на подвижной опоре — стрелка 12. Шкала предназначена для отсчета угла наклона автосцепки по отношению к плоскости движения резца. Это позволяет точно выдерживать ломаный вертикальный профиль поверхностей контура зацепления при их обработке.</w:t>
      </w:r>
    </w:p>
    <w:p w:rsidR="00CC33F8" w:rsidRPr="00C87F09" w:rsidRDefault="00CC33F8" w:rsidP="000D507E">
      <w:pPr>
        <w:spacing w:line="360" w:lineRule="auto"/>
        <w:ind w:firstLine="709"/>
        <w:jc w:val="both"/>
        <w:rPr>
          <w:sz w:val="28"/>
          <w:szCs w:val="28"/>
        </w:rPr>
      </w:pPr>
      <w:r w:rsidRPr="00C87F09">
        <w:rPr>
          <w:sz w:val="28"/>
          <w:szCs w:val="28"/>
        </w:rPr>
        <w:t xml:space="preserve">Для обработки поверхностей контура зацепления на боковой стенке стола 8 строгального станка закрепляют поддерживающий кронштейн, а на столе — поворотно-установочное устройство так, чтобы направляющие штифты кронштейна вошли в установочные втулки 4. Ребра большого зуба корпуса должны располагаться между скобами 7, а хвостовик должен опираться на кронштейн. Корпус крепят зажимами, болтами 6 и </w:t>
      </w:r>
      <w:r w:rsidRPr="00C87F09">
        <w:rPr>
          <w:sz w:val="28"/>
          <w:szCs w:val="28"/>
        </w:rPr>
        <w:lastRenderedPageBreak/>
        <w:t>поддерживающим болтом 5. Затем корпус устанавливают перпендикулярно линии движения резца и обрабатывают вертикальную площадку поверхности, а потом, поворачивая корпус с помощью винта 13 на необходимый угол по шкале, обрабатывают наклонные участки поверхности, создавая ломаный профиль, предусмотренный чертежом. Перед обработкой каждого участка поверхности подвижную опору закрепляют стопорными гайками 75.</w:t>
      </w:r>
    </w:p>
    <w:p w:rsidR="00CC33F8" w:rsidRPr="00C87F09" w:rsidRDefault="00CC33F8" w:rsidP="000D507E">
      <w:pPr>
        <w:spacing w:line="360" w:lineRule="auto"/>
        <w:ind w:firstLine="709"/>
        <w:jc w:val="both"/>
        <w:rPr>
          <w:sz w:val="28"/>
          <w:szCs w:val="28"/>
        </w:rPr>
      </w:pPr>
    </w:p>
    <w:p w:rsidR="006234B9" w:rsidRPr="00C87F09" w:rsidRDefault="00E64D2E" w:rsidP="000D507E">
      <w:pPr>
        <w:spacing w:line="360" w:lineRule="auto"/>
        <w:ind w:firstLine="709"/>
        <w:jc w:val="both"/>
        <w:rPr>
          <w:sz w:val="28"/>
          <w:szCs w:val="28"/>
        </w:rPr>
      </w:pPr>
      <w:r>
        <w:rPr>
          <w:sz w:val="28"/>
          <w:szCs w:val="28"/>
        </w:rPr>
        <w:pict>
          <v:shape id="_x0000_i1158" type="#_x0000_t75" style="width:241.5pt;height:237pt" fillcolor="window">
            <v:imagedata r:id="rId130" o:title="" gain="192753f" blacklevel="-7864f"/>
          </v:shape>
        </w:pict>
      </w:r>
    </w:p>
    <w:p w:rsidR="008A53FF" w:rsidRPr="00C87F09" w:rsidRDefault="008A53FF" w:rsidP="000D507E">
      <w:pPr>
        <w:spacing w:line="360" w:lineRule="auto"/>
        <w:ind w:firstLine="709"/>
        <w:jc w:val="both"/>
        <w:rPr>
          <w:sz w:val="28"/>
          <w:szCs w:val="28"/>
        </w:rPr>
      </w:pPr>
      <w:r w:rsidRPr="00C87F09">
        <w:rPr>
          <w:sz w:val="28"/>
          <w:szCs w:val="28"/>
        </w:rPr>
        <w:t>Рисунок 2.</w:t>
      </w:r>
      <w:r w:rsidR="006E2F10" w:rsidRPr="00C87F09">
        <w:rPr>
          <w:sz w:val="28"/>
          <w:szCs w:val="28"/>
        </w:rPr>
        <w:t>3</w:t>
      </w:r>
      <w:r w:rsidRPr="00C87F09">
        <w:rPr>
          <w:sz w:val="28"/>
          <w:szCs w:val="28"/>
        </w:rPr>
        <w:t xml:space="preserve"> - Приспособление к строгальному (фрезерному) станку для обработки поверхностей контура зацепления контура.</w:t>
      </w:r>
    </w:p>
    <w:p w:rsidR="008A53FF" w:rsidRPr="00C87F09" w:rsidRDefault="008A53FF" w:rsidP="000D507E">
      <w:pPr>
        <w:spacing w:line="360" w:lineRule="auto"/>
        <w:ind w:firstLine="709"/>
        <w:jc w:val="both"/>
        <w:rPr>
          <w:sz w:val="28"/>
          <w:szCs w:val="28"/>
        </w:rPr>
      </w:pPr>
    </w:p>
    <w:p w:rsidR="00E564C3" w:rsidRPr="00C87F09" w:rsidRDefault="008A53FF" w:rsidP="000D507E">
      <w:pPr>
        <w:spacing w:line="360" w:lineRule="auto"/>
        <w:ind w:firstLine="709"/>
        <w:jc w:val="both"/>
        <w:rPr>
          <w:sz w:val="28"/>
          <w:szCs w:val="28"/>
        </w:rPr>
      </w:pPr>
      <w:r w:rsidRPr="00C87F09">
        <w:rPr>
          <w:sz w:val="28"/>
          <w:szCs w:val="28"/>
        </w:rPr>
        <w:t>Данное приспособление применяют также для обработки поверхностей контура зацепления на горизонтально-фрезерном станке, но для этого его части и соединяют посредством приварки косынок и угольников.</w:t>
      </w:r>
    </w:p>
    <w:p w:rsidR="00C85AF6" w:rsidRPr="00C87F09" w:rsidRDefault="00C85AF6" w:rsidP="000D507E">
      <w:pPr>
        <w:spacing w:line="360" w:lineRule="auto"/>
        <w:ind w:firstLine="709"/>
        <w:jc w:val="both"/>
        <w:rPr>
          <w:sz w:val="28"/>
          <w:szCs w:val="28"/>
        </w:rPr>
      </w:pPr>
    </w:p>
    <w:p w:rsidR="003E6358" w:rsidRPr="00C87F09" w:rsidRDefault="005951BB" w:rsidP="00C85AF6">
      <w:pPr>
        <w:spacing w:line="360" w:lineRule="auto"/>
        <w:ind w:firstLine="709"/>
        <w:jc w:val="center"/>
        <w:rPr>
          <w:b/>
          <w:sz w:val="28"/>
          <w:szCs w:val="28"/>
        </w:rPr>
      </w:pPr>
      <w:r w:rsidRPr="00C87F09">
        <w:rPr>
          <w:sz w:val="28"/>
          <w:szCs w:val="28"/>
        </w:rPr>
        <w:br w:type="page"/>
      </w:r>
      <w:r w:rsidR="00EF3431" w:rsidRPr="00C87F09">
        <w:rPr>
          <w:b/>
          <w:sz w:val="28"/>
          <w:szCs w:val="28"/>
        </w:rPr>
        <w:lastRenderedPageBreak/>
        <w:t>3</w:t>
      </w:r>
      <w:r w:rsidRPr="00C87F09">
        <w:rPr>
          <w:b/>
          <w:sz w:val="28"/>
          <w:szCs w:val="28"/>
        </w:rPr>
        <w:t>.</w:t>
      </w:r>
      <w:r w:rsidR="003E6358" w:rsidRPr="00C87F09">
        <w:rPr>
          <w:b/>
          <w:sz w:val="28"/>
          <w:szCs w:val="28"/>
        </w:rPr>
        <w:t xml:space="preserve"> Анализ неисправностей </w:t>
      </w:r>
      <w:r w:rsidR="00EF3431" w:rsidRPr="00C87F09">
        <w:rPr>
          <w:b/>
          <w:sz w:val="28"/>
          <w:szCs w:val="28"/>
        </w:rPr>
        <w:t>автосцепочного устройства</w:t>
      </w:r>
    </w:p>
    <w:p w:rsidR="00A774FB" w:rsidRPr="00C87F09" w:rsidRDefault="00A774FB" w:rsidP="000D507E">
      <w:pPr>
        <w:spacing w:line="360" w:lineRule="auto"/>
        <w:ind w:firstLine="709"/>
        <w:jc w:val="both"/>
        <w:rPr>
          <w:b/>
          <w:sz w:val="28"/>
          <w:szCs w:val="28"/>
        </w:rPr>
      </w:pPr>
    </w:p>
    <w:p w:rsidR="006A2E56" w:rsidRPr="00C87F09" w:rsidRDefault="006A2E56" w:rsidP="000D507E">
      <w:pPr>
        <w:spacing w:line="360" w:lineRule="auto"/>
        <w:ind w:firstLine="709"/>
        <w:jc w:val="both"/>
        <w:rPr>
          <w:sz w:val="28"/>
          <w:szCs w:val="28"/>
        </w:rPr>
      </w:pPr>
      <w:r w:rsidRPr="00C87F09">
        <w:rPr>
          <w:sz w:val="28"/>
          <w:szCs w:val="28"/>
        </w:rPr>
        <w:t>Износы и повреждения деталей автосцепного устройства можно разделить на две группы: естественные износы, появляющиеся при нормальной работе деталей; случайные повреждения, возникающие в результаты ненормальных условий работы или наличия дефектов, допущенных при изготовлении.</w:t>
      </w:r>
    </w:p>
    <w:p w:rsidR="00CC33F8" w:rsidRPr="00C87F09" w:rsidRDefault="00CC33F8" w:rsidP="000D507E">
      <w:pPr>
        <w:spacing w:line="360" w:lineRule="auto"/>
        <w:ind w:firstLine="709"/>
        <w:jc w:val="both"/>
        <w:rPr>
          <w:sz w:val="28"/>
          <w:szCs w:val="28"/>
        </w:rPr>
      </w:pPr>
      <w:r w:rsidRPr="00C87F09">
        <w:rPr>
          <w:sz w:val="28"/>
          <w:szCs w:val="28"/>
        </w:rPr>
        <w:t>Установлено, что из общего количества изымаемых из эксплуатации автосцепок большинство бракуется вследствие наличия трещин.</w:t>
      </w:r>
    </w:p>
    <w:p w:rsidR="00847538" w:rsidRPr="00C87F09" w:rsidRDefault="00847538" w:rsidP="000D507E">
      <w:pPr>
        <w:spacing w:line="360" w:lineRule="auto"/>
        <w:ind w:firstLine="709"/>
        <w:jc w:val="both"/>
        <w:rPr>
          <w:sz w:val="28"/>
          <w:szCs w:val="28"/>
        </w:rPr>
      </w:pPr>
      <w:r w:rsidRPr="00C87F09">
        <w:rPr>
          <w:sz w:val="28"/>
          <w:szCs w:val="28"/>
        </w:rPr>
        <w:t>Возможные дефекты корпуса автосцепки представим в таблице 1</w:t>
      </w:r>
      <w:r w:rsidR="00C42F56" w:rsidRPr="00C87F09">
        <w:rPr>
          <w:sz w:val="28"/>
          <w:szCs w:val="28"/>
        </w:rPr>
        <w:t>5</w:t>
      </w:r>
      <w:r w:rsidRPr="00C87F09">
        <w:rPr>
          <w:sz w:val="28"/>
          <w:szCs w:val="28"/>
        </w:rPr>
        <w:t>.</w:t>
      </w:r>
    </w:p>
    <w:p w:rsidR="00847538" w:rsidRPr="00C87F09" w:rsidRDefault="00847538" w:rsidP="000D507E">
      <w:pPr>
        <w:spacing w:line="360" w:lineRule="auto"/>
        <w:ind w:firstLine="709"/>
        <w:jc w:val="both"/>
        <w:rPr>
          <w:sz w:val="28"/>
          <w:szCs w:val="28"/>
        </w:rPr>
      </w:pPr>
    </w:p>
    <w:p w:rsidR="00847538" w:rsidRPr="00C87F09" w:rsidRDefault="00847538" w:rsidP="000D507E">
      <w:pPr>
        <w:spacing w:line="360" w:lineRule="auto"/>
        <w:ind w:firstLine="709"/>
        <w:jc w:val="both"/>
        <w:rPr>
          <w:sz w:val="28"/>
          <w:szCs w:val="28"/>
        </w:rPr>
      </w:pPr>
      <w:r w:rsidRPr="00C87F09">
        <w:rPr>
          <w:sz w:val="28"/>
          <w:szCs w:val="28"/>
        </w:rPr>
        <w:t>Таблица 1</w:t>
      </w:r>
      <w:r w:rsidR="00CC33F8" w:rsidRPr="00C87F09">
        <w:rPr>
          <w:sz w:val="28"/>
          <w:szCs w:val="28"/>
        </w:rPr>
        <w:t>5</w:t>
      </w:r>
      <w:r w:rsidRPr="00C87F09">
        <w:rPr>
          <w:sz w:val="28"/>
          <w:szCs w:val="28"/>
        </w:rPr>
        <w:t xml:space="preserve"> – Возможные дефекты корпуса автосцепки СА-3.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2"/>
        <w:gridCol w:w="5898"/>
      </w:tblGrid>
      <w:tr w:rsidR="00CC33F8" w:rsidRPr="00AF6C37" w:rsidTr="00AF6C37">
        <w:trPr>
          <w:jc w:val="center"/>
        </w:trPr>
        <w:tc>
          <w:tcPr>
            <w:tcW w:w="0" w:type="auto"/>
          </w:tcPr>
          <w:p w:rsidR="00CC33F8" w:rsidRPr="00AF6C37" w:rsidRDefault="00CC33F8" w:rsidP="00AF6C37">
            <w:pPr>
              <w:spacing w:line="360" w:lineRule="auto"/>
              <w:jc w:val="both"/>
              <w:rPr>
                <w:sz w:val="20"/>
                <w:szCs w:val="20"/>
              </w:rPr>
            </w:pPr>
            <w:r w:rsidRPr="00AF6C37">
              <w:rPr>
                <w:sz w:val="20"/>
                <w:szCs w:val="20"/>
              </w:rPr>
              <w:t>Эскиз деталей с возможными дефектами</w:t>
            </w:r>
          </w:p>
        </w:tc>
        <w:tc>
          <w:tcPr>
            <w:tcW w:w="0" w:type="auto"/>
          </w:tcPr>
          <w:p w:rsidR="00CC33F8" w:rsidRPr="00AF6C37" w:rsidRDefault="00CC33F8" w:rsidP="00AF6C37">
            <w:pPr>
              <w:spacing w:line="360" w:lineRule="auto"/>
              <w:jc w:val="both"/>
              <w:rPr>
                <w:sz w:val="20"/>
                <w:szCs w:val="20"/>
              </w:rPr>
            </w:pPr>
            <w:r w:rsidRPr="00AF6C37">
              <w:rPr>
                <w:sz w:val="20"/>
                <w:szCs w:val="20"/>
              </w:rPr>
              <w:t>Расшифровка</w:t>
            </w:r>
            <w:r w:rsidR="006C22D7" w:rsidRPr="00AF6C37">
              <w:rPr>
                <w:sz w:val="20"/>
                <w:szCs w:val="20"/>
              </w:rPr>
              <w:t xml:space="preserve"> </w:t>
            </w:r>
            <w:r w:rsidRPr="00AF6C37">
              <w:rPr>
                <w:sz w:val="20"/>
                <w:szCs w:val="20"/>
              </w:rPr>
              <w:t>дефектов</w:t>
            </w:r>
          </w:p>
        </w:tc>
      </w:tr>
      <w:tr w:rsidR="00847538" w:rsidRPr="00AF6C37" w:rsidTr="00AF6C37">
        <w:trPr>
          <w:jc w:val="center"/>
        </w:trPr>
        <w:tc>
          <w:tcPr>
            <w:tcW w:w="0" w:type="auto"/>
          </w:tcPr>
          <w:p w:rsidR="00847538" w:rsidRPr="00AF6C37" w:rsidRDefault="00E64D2E" w:rsidP="00AF6C37">
            <w:pPr>
              <w:spacing w:line="360" w:lineRule="auto"/>
              <w:jc w:val="both"/>
              <w:rPr>
                <w:sz w:val="20"/>
                <w:szCs w:val="20"/>
              </w:rPr>
            </w:pPr>
            <w:r>
              <w:rPr>
                <w:noProof/>
              </w:rPr>
              <w:pict>
                <v:group id="_x0000_s1030" style="position:absolute;left:0;text-align:left;margin-left:15.75pt;margin-top:2pt;width:65.25pt;height:198pt;z-index:251659776;mso-position-horizontal-relative:text;mso-position-vertical-relative:text" coordorigin="1476,10277" coordsize="1305,3960">
                  <v:shape id="_x0000_s1031" type="#_x0000_t202" style="position:absolute;left:2061;top:10277;width:720;height:360" filled="f" stroked="f">
                    <v:textbox style="mso-next-textbox:#_x0000_s1031">
                      <w:txbxContent>
                        <w:p w:rsidR="007C4EB4" w:rsidRDefault="007C4EB4" w:rsidP="00847538">
                          <w:r>
                            <w:t>27</w:t>
                          </w:r>
                        </w:p>
                      </w:txbxContent>
                    </v:textbox>
                  </v:shape>
                  <v:shape id="_x0000_s1032" type="#_x0000_t202" style="position:absolute;left:1476;top:13877;width:720;height:360" filled="f" stroked="f">
                    <v:textbox style="mso-next-textbox:#_x0000_s1032">
                      <w:txbxContent>
                        <w:p w:rsidR="007C4EB4" w:rsidRDefault="007C4EB4" w:rsidP="00847538">
                          <w:r>
                            <w:t>26</w:t>
                          </w:r>
                        </w:p>
                      </w:txbxContent>
                    </v:textbox>
                  </v:shape>
                </v:group>
              </w:pict>
            </w:r>
            <w:r>
              <w:rPr>
                <w:sz w:val="20"/>
                <w:szCs w:val="20"/>
              </w:rPr>
              <w:pict>
                <v:shape id="_x0000_i1159" type="#_x0000_t75" style="width:122.25pt;height:92.25pt;mso-position-horizontal:center;mso-position-horizontal-relative:char;mso-position-vertical-relative:line" o:allowoverlap="f">
                  <v:imagedata r:id="rId131" o:title="" croptop="3555f" cropbottom="-26f" cropleft="5888f" gain="93623f"/>
                </v:shape>
              </w:pict>
            </w:r>
          </w:p>
        </w:tc>
        <w:tc>
          <w:tcPr>
            <w:tcW w:w="0" w:type="auto"/>
          </w:tcPr>
          <w:p w:rsidR="00847538" w:rsidRPr="00AF6C37" w:rsidRDefault="00847538" w:rsidP="00AF6C37">
            <w:pPr>
              <w:spacing w:line="360" w:lineRule="auto"/>
              <w:jc w:val="both"/>
              <w:rPr>
                <w:sz w:val="20"/>
                <w:szCs w:val="20"/>
              </w:rPr>
            </w:pPr>
            <w:r w:rsidRPr="00AF6C37">
              <w:rPr>
                <w:sz w:val="20"/>
                <w:szCs w:val="20"/>
              </w:rPr>
              <w:t>1 – трещины;</w:t>
            </w:r>
          </w:p>
          <w:p w:rsidR="00847538" w:rsidRPr="00AF6C37" w:rsidRDefault="00847538" w:rsidP="00AF6C37">
            <w:pPr>
              <w:spacing w:line="360" w:lineRule="auto"/>
              <w:jc w:val="both"/>
              <w:rPr>
                <w:sz w:val="20"/>
                <w:szCs w:val="20"/>
              </w:rPr>
            </w:pPr>
            <w:r w:rsidRPr="00AF6C37">
              <w:rPr>
                <w:sz w:val="20"/>
                <w:szCs w:val="20"/>
              </w:rPr>
              <w:t>26 – износ нижней перемычки малого зуба;</w:t>
            </w:r>
          </w:p>
          <w:p w:rsidR="00847538" w:rsidRPr="00AF6C37" w:rsidRDefault="00847538" w:rsidP="00AF6C37">
            <w:pPr>
              <w:spacing w:line="360" w:lineRule="auto"/>
              <w:jc w:val="both"/>
              <w:rPr>
                <w:sz w:val="20"/>
                <w:szCs w:val="20"/>
              </w:rPr>
            </w:pPr>
            <w:r w:rsidRPr="00AF6C37">
              <w:rPr>
                <w:sz w:val="20"/>
                <w:szCs w:val="20"/>
              </w:rPr>
              <w:t>27 – износ места опоры шейки замкодержателя;</w:t>
            </w:r>
          </w:p>
        </w:tc>
      </w:tr>
      <w:tr w:rsidR="00847538" w:rsidRPr="00AF6C37" w:rsidTr="00AF6C37">
        <w:trPr>
          <w:jc w:val="center"/>
        </w:trPr>
        <w:tc>
          <w:tcPr>
            <w:tcW w:w="0" w:type="auto"/>
          </w:tcPr>
          <w:p w:rsidR="00CC33F8" w:rsidRPr="00AF6C37" w:rsidRDefault="00E64D2E" w:rsidP="00AF6C37">
            <w:pPr>
              <w:spacing w:line="360" w:lineRule="auto"/>
              <w:jc w:val="both"/>
              <w:rPr>
                <w:sz w:val="20"/>
                <w:szCs w:val="20"/>
              </w:rPr>
            </w:pPr>
            <w:r>
              <w:rPr>
                <w:sz w:val="20"/>
                <w:szCs w:val="20"/>
              </w:rPr>
              <w:pict>
                <v:shape id="_x0000_i1160" type="#_x0000_t75" style="width:122.25pt;height:93.75pt" o:allowoverlap="f">
                  <v:imagedata r:id="rId132" o:title="" gain="86232f"/>
                </v:shape>
              </w:pict>
            </w:r>
          </w:p>
        </w:tc>
        <w:tc>
          <w:tcPr>
            <w:tcW w:w="0" w:type="auto"/>
          </w:tcPr>
          <w:p w:rsidR="00847538" w:rsidRPr="00AF6C37" w:rsidRDefault="00847538" w:rsidP="00AF6C37">
            <w:pPr>
              <w:spacing w:line="360" w:lineRule="auto"/>
              <w:jc w:val="both"/>
              <w:rPr>
                <w:sz w:val="20"/>
                <w:szCs w:val="20"/>
              </w:rPr>
            </w:pPr>
            <w:r w:rsidRPr="00AF6C37">
              <w:rPr>
                <w:sz w:val="20"/>
                <w:szCs w:val="20"/>
              </w:rPr>
              <w:t>2 – трещины;</w:t>
            </w:r>
          </w:p>
        </w:tc>
      </w:tr>
      <w:tr w:rsidR="00847538" w:rsidRPr="00AF6C37" w:rsidTr="00AF6C37">
        <w:trPr>
          <w:jc w:val="center"/>
        </w:trPr>
        <w:tc>
          <w:tcPr>
            <w:tcW w:w="0" w:type="auto"/>
          </w:tcPr>
          <w:p w:rsidR="00847538" w:rsidRPr="00AF6C37" w:rsidRDefault="00E64D2E" w:rsidP="00AF6C37">
            <w:pPr>
              <w:spacing w:line="360" w:lineRule="auto"/>
              <w:jc w:val="both"/>
              <w:rPr>
                <w:sz w:val="20"/>
                <w:szCs w:val="20"/>
              </w:rPr>
            </w:pPr>
            <w:r>
              <w:rPr>
                <w:noProof/>
              </w:rPr>
              <w:pict>
                <v:group id="_x0000_s1033" style="position:absolute;margin-left:0;margin-top:0;width:162pt;height:75.75pt;z-index:251654656;mso-position-horizontal-relative:char;mso-position-vertical-relative:line" coordorigin="1701,6317" coordsize="6332,3192">
                  <v:shape id="_x0000_s1034" type="#_x0000_t75" style="position:absolute;left:1701;top:6317;width:5760;height:3192;mso-position-horizontal-relative:char;mso-position-vertical-relative:line">
                    <v:imagedata r:id="rId133" o:title="" croptop="6315f" cropleft="1850f" cropright="4471f" gain="112993f"/>
                  </v:shape>
                  <v:shape id="_x0000_s1035" type="#_x0000_t202" style="position:absolute;left:7191;top:8657;width:720;height:360" filled="f" stroked="f">
                    <v:textbox style="mso-next-textbox:#_x0000_s1035">
                      <w:txbxContent>
                        <w:p w:rsidR="007C4EB4" w:rsidRDefault="007C4EB4" w:rsidP="00847538">
                          <w:r>
                            <w:t>20</w:t>
                          </w:r>
                        </w:p>
                      </w:txbxContent>
                    </v:textbox>
                  </v:shape>
                  <v:shape id="_x0000_s1036" type="#_x0000_t202" style="position:absolute;left:7281;top:7757;width:720;height:360" filled="f" stroked="f">
                    <v:textbox style="mso-next-textbox:#_x0000_s1036">
                      <w:txbxContent>
                        <w:p w:rsidR="007C4EB4" w:rsidRDefault="007C4EB4" w:rsidP="00847538">
                          <w:r>
                            <w:t>19</w:t>
                          </w:r>
                        </w:p>
                      </w:txbxContent>
                    </v:textbox>
                  </v:shape>
                  <v:shape id="_x0000_s1037" type="#_x0000_t202" style="position:absolute;left:7313;top:6949;width:720;height:360" filled="f" stroked="f">
                    <v:textbox style="mso-next-textbox:#_x0000_s1037">
                      <w:txbxContent>
                        <w:p w:rsidR="007C4EB4" w:rsidRDefault="007C4EB4" w:rsidP="00847538">
                          <w:r>
                            <w:t>21</w:t>
                          </w:r>
                        </w:p>
                      </w:txbxContent>
                    </v:textbox>
                  </v:shape>
                </v:group>
              </w:pict>
            </w:r>
            <w:r>
              <w:rPr>
                <w:sz w:val="20"/>
                <w:szCs w:val="20"/>
              </w:rPr>
              <w:pict>
                <v:shape id="_x0000_i1161" type="#_x0000_t75" style="width:161.25pt;height:75pt">
                  <v:imagedata croptop="-65515f" cropbottom="65515f"/>
                  <o:lock v:ext="edit" rotation="t" position="t"/>
                </v:shape>
              </w:pict>
            </w:r>
          </w:p>
        </w:tc>
        <w:tc>
          <w:tcPr>
            <w:tcW w:w="0" w:type="auto"/>
          </w:tcPr>
          <w:p w:rsidR="00847538" w:rsidRPr="00AF6C37" w:rsidRDefault="00847538" w:rsidP="00AF6C37">
            <w:pPr>
              <w:spacing w:line="360" w:lineRule="auto"/>
              <w:jc w:val="both"/>
              <w:rPr>
                <w:sz w:val="20"/>
                <w:szCs w:val="20"/>
              </w:rPr>
            </w:pPr>
            <w:r w:rsidRPr="00AF6C37">
              <w:rPr>
                <w:sz w:val="20"/>
                <w:szCs w:val="20"/>
              </w:rPr>
              <w:t>3, 4 - трещины;</w:t>
            </w:r>
          </w:p>
          <w:p w:rsidR="00AF52C1" w:rsidRPr="00AF6C37" w:rsidRDefault="00847538" w:rsidP="00AF6C37">
            <w:pPr>
              <w:spacing w:line="360" w:lineRule="auto"/>
              <w:jc w:val="both"/>
              <w:rPr>
                <w:sz w:val="20"/>
                <w:szCs w:val="20"/>
              </w:rPr>
            </w:pPr>
            <w:r w:rsidRPr="00AF6C37">
              <w:rPr>
                <w:sz w:val="20"/>
                <w:szCs w:val="20"/>
              </w:rPr>
              <w:t>6 - уширение зева;</w:t>
            </w:r>
          </w:p>
          <w:p w:rsidR="00847538" w:rsidRPr="00AF6C37" w:rsidRDefault="00847538" w:rsidP="00AF6C37">
            <w:pPr>
              <w:spacing w:line="360" w:lineRule="auto"/>
              <w:jc w:val="both"/>
              <w:rPr>
                <w:sz w:val="20"/>
                <w:szCs w:val="20"/>
              </w:rPr>
            </w:pPr>
            <w:r w:rsidRPr="00AF6C37">
              <w:rPr>
                <w:sz w:val="20"/>
                <w:szCs w:val="20"/>
              </w:rPr>
              <w:t>7 - износ по длине малого зуба;</w:t>
            </w:r>
          </w:p>
          <w:p w:rsidR="00AF52C1" w:rsidRPr="00AF6C37" w:rsidRDefault="00847538" w:rsidP="00AF6C37">
            <w:pPr>
              <w:spacing w:line="360" w:lineRule="auto"/>
              <w:jc w:val="both"/>
              <w:rPr>
                <w:sz w:val="20"/>
                <w:szCs w:val="20"/>
              </w:rPr>
            </w:pPr>
            <w:r w:rsidRPr="00AF6C37">
              <w:rPr>
                <w:sz w:val="20"/>
                <w:szCs w:val="20"/>
              </w:rPr>
              <w:t>8 - износ тяговой поверхности большого зуба;</w:t>
            </w:r>
          </w:p>
          <w:p w:rsidR="00847538" w:rsidRPr="00AF6C37" w:rsidRDefault="00847538" w:rsidP="00AF6C37">
            <w:pPr>
              <w:spacing w:line="360" w:lineRule="auto"/>
              <w:jc w:val="both"/>
              <w:rPr>
                <w:sz w:val="20"/>
                <w:szCs w:val="20"/>
              </w:rPr>
            </w:pPr>
            <w:r w:rsidRPr="00AF6C37">
              <w:rPr>
                <w:sz w:val="20"/>
                <w:szCs w:val="20"/>
              </w:rPr>
              <w:t>9 - износ ударной станки зева;</w:t>
            </w:r>
          </w:p>
          <w:p w:rsidR="00847538" w:rsidRPr="00AF6C37" w:rsidRDefault="00847538" w:rsidP="00AF6C37">
            <w:pPr>
              <w:spacing w:line="360" w:lineRule="auto"/>
              <w:jc w:val="both"/>
              <w:rPr>
                <w:sz w:val="20"/>
                <w:szCs w:val="20"/>
              </w:rPr>
            </w:pPr>
            <w:r w:rsidRPr="00AF6C37">
              <w:rPr>
                <w:sz w:val="20"/>
                <w:szCs w:val="20"/>
              </w:rPr>
              <w:t>10 - износ контура зацепления;</w:t>
            </w:r>
          </w:p>
          <w:p w:rsidR="00847538" w:rsidRPr="00AF6C37" w:rsidRDefault="00847538" w:rsidP="00AF6C37">
            <w:pPr>
              <w:spacing w:line="360" w:lineRule="auto"/>
              <w:jc w:val="both"/>
              <w:rPr>
                <w:sz w:val="20"/>
                <w:szCs w:val="20"/>
              </w:rPr>
            </w:pPr>
            <w:r w:rsidRPr="00AF6C37">
              <w:rPr>
                <w:sz w:val="20"/>
                <w:szCs w:val="20"/>
              </w:rPr>
              <w:t>19 - износ торцевой части хвостовика;</w:t>
            </w:r>
          </w:p>
          <w:p w:rsidR="00847538" w:rsidRPr="00AF6C37" w:rsidRDefault="00847538" w:rsidP="00AF6C37">
            <w:pPr>
              <w:spacing w:line="360" w:lineRule="auto"/>
              <w:jc w:val="both"/>
              <w:rPr>
                <w:sz w:val="20"/>
                <w:szCs w:val="20"/>
              </w:rPr>
            </w:pPr>
            <w:r w:rsidRPr="00AF6C37">
              <w:rPr>
                <w:sz w:val="20"/>
                <w:szCs w:val="20"/>
              </w:rPr>
              <w:t>20 - износ перемычки хвостовика;</w:t>
            </w:r>
          </w:p>
          <w:p w:rsidR="00CC33F8" w:rsidRPr="00AF6C37" w:rsidRDefault="00847538" w:rsidP="00AF6C37">
            <w:pPr>
              <w:spacing w:line="360" w:lineRule="auto"/>
              <w:jc w:val="both"/>
              <w:rPr>
                <w:sz w:val="20"/>
                <w:szCs w:val="20"/>
              </w:rPr>
            </w:pPr>
            <w:r w:rsidRPr="00AF6C37">
              <w:rPr>
                <w:sz w:val="20"/>
                <w:szCs w:val="20"/>
              </w:rPr>
              <w:t>21 - износ отверстия хвостовика;</w:t>
            </w:r>
          </w:p>
        </w:tc>
      </w:tr>
      <w:tr w:rsidR="00847538" w:rsidRPr="00AF6C37" w:rsidTr="00AF6C37">
        <w:trPr>
          <w:jc w:val="center"/>
        </w:trPr>
        <w:tc>
          <w:tcPr>
            <w:tcW w:w="0" w:type="auto"/>
          </w:tcPr>
          <w:p w:rsidR="00847538" w:rsidRPr="00AF6C37" w:rsidRDefault="00E64D2E" w:rsidP="00AF6C37">
            <w:pPr>
              <w:spacing w:line="360" w:lineRule="auto"/>
              <w:jc w:val="both"/>
              <w:rPr>
                <w:noProof/>
                <w:sz w:val="20"/>
                <w:szCs w:val="20"/>
              </w:rPr>
            </w:pPr>
            <w:r>
              <w:rPr>
                <w:sz w:val="20"/>
                <w:szCs w:val="20"/>
              </w:rPr>
              <w:lastRenderedPageBreak/>
              <w:pict>
                <v:shape id="_x0000_i1162" type="#_x0000_t75" style="width:135.75pt;height:88.5pt" o:allowoverlap="f">
                  <v:imagedata r:id="rId134" o:title="" gain="93623f"/>
                </v:shape>
              </w:pict>
            </w:r>
          </w:p>
        </w:tc>
        <w:tc>
          <w:tcPr>
            <w:tcW w:w="0" w:type="auto"/>
          </w:tcPr>
          <w:p w:rsidR="00847538" w:rsidRPr="00AF6C37" w:rsidRDefault="00847538" w:rsidP="00AF6C37">
            <w:pPr>
              <w:spacing w:line="360" w:lineRule="auto"/>
              <w:jc w:val="both"/>
              <w:rPr>
                <w:sz w:val="20"/>
                <w:szCs w:val="20"/>
              </w:rPr>
            </w:pPr>
            <w:r w:rsidRPr="00AF6C37">
              <w:rPr>
                <w:sz w:val="20"/>
                <w:szCs w:val="20"/>
              </w:rPr>
              <w:t>5 – трещины;</w:t>
            </w:r>
          </w:p>
        </w:tc>
      </w:tr>
      <w:tr w:rsidR="00847538" w:rsidRPr="00AF6C37" w:rsidTr="00AF6C37">
        <w:trPr>
          <w:jc w:val="center"/>
        </w:trPr>
        <w:tc>
          <w:tcPr>
            <w:tcW w:w="0" w:type="auto"/>
          </w:tcPr>
          <w:p w:rsidR="00847538" w:rsidRPr="00AF6C37" w:rsidRDefault="00E64D2E" w:rsidP="00AF6C37">
            <w:pPr>
              <w:spacing w:line="360" w:lineRule="auto"/>
              <w:jc w:val="both"/>
              <w:rPr>
                <w:noProof/>
                <w:sz w:val="20"/>
                <w:szCs w:val="20"/>
              </w:rPr>
            </w:pPr>
            <w:r>
              <w:rPr>
                <w:sz w:val="20"/>
                <w:szCs w:val="20"/>
              </w:rPr>
              <w:pict>
                <v:shape id="_x0000_i1163" type="#_x0000_t75" style="width:157.5pt;height:111pt" o:allowoverlap="f">
                  <v:imagedata r:id="rId135" o:title="" gain="93623f"/>
                </v:shape>
              </w:pict>
            </w:r>
          </w:p>
        </w:tc>
        <w:tc>
          <w:tcPr>
            <w:tcW w:w="0" w:type="auto"/>
          </w:tcPr>
          <w:p w:rsidR="00847538" w:rsidRPr="00AF6C37" w:rsidRDefault="00847538" w:rsidP="00AF6C37">
            <w:pPr>
              <w:spacing w:line="360" w:lineRule="auto"/>
              <w:jc w:val="both"/>
              <w:rPr>
                <w:sz w:val="20"/>
                <w:szCs w:val="20"/>
              </w:rPr>
            </w:pPr>
            <w:r w:rsidRPr="00AF6C37">
              <w:rPr>
                <w:sz w:val="20"/>
                <w:szCs w:val="20"/>
              </w:rPr>
              <w:t>11 - износ по ширине кармана;</w:t>
            </w:r>
          </w:p>
          <w:p w:rsidR="00847538" w:rsidRPr="00AF6C37" w:rsidRDefault="00847538" w:rsidP="00AF6C37">
            <w:pPr>
              <w:spacing w:line="360" w:lineRule="auto"/>
              <w:jc w:val="both"/>
              <w:rPr>
                <w:sz w:val="20"/>
                <w:szCs w:val="20"/>
              </w:rPr>
            </w:pPr>
            <w:r w:rsidRPr="00AF6C37">
              <w:rPr>
                <w:sz w:val="20"/>
                <w:szCs w:val="20"/>
              </w:rPr>
              <w:t>13 – износ;</w:t>
            </w:r>
          </w:p>
          <w:p w:rsidR="00847538" w:rsidRPr="00AF6C37" w:rsidRDefault="00847538" w:rsidP="00AF6C37">
            <w:pPr>
              <w:spacing w:line="360" w:lineRule="auto"/>
              <w:jc w:val="both"/>
              <w:rPr>
                <w:sz w:val="20"/>
                <w:szCs w:val="20"/>
              </w:rPr>
            </w:pPr>
            <w:r w:rsidRPr="00AF6C37">
              <w:rPr>
                <w:sz w:val="20"/>
                <w:szCs w:val="20"/>
              </w:rPr>
              <w:t>15 – износ шипа;</w:t>
            </w:r>
          </w:p>
          <w:p w:rsidR="00847538" w:rsidRPr="00AF6C37" w:rsidRDefault="00847538" w:rsidP="00AF6C37">
            <w:pPr>
              <w:spacing w:line="360" w:lineRule="auto"/>
              <w:jc w:val="both"/>
              <w:rPr>
                <w:sz w:val="20"/>
                <w:szCs w:val="20"/>
              </w:rPr>
            </w:pPr>
            <w:r w:rsidRPr="00AF6C37">
              <w:rPr>
                <w:sz w:val="20"/>
                <w:szCs w:val="20"/>
              </w:rPr>
              <w:t>16 – излом шипа;</w:t>
            </w:r>
          </w:p>
          <w:p w:rsidR="00847538" w:rsidRPr="00AF6C37" w:rsidRDefault="00847538" w:rsidP="00AF6C37">
            <w:pPr>
              <w:spacing w:line="360" w:lineRule="auto"/>
              <w:jc w:val="both"/>
              <w:rPr>
                <w:sz w:val="20"/>
                <w:szCs w:val="20"/>
              </w:rPr>
            </w:pPr>
            <w:r w:rsidRPr="00AF6C37">
              <w:rPr>
                <w:sz w:val="20"/>
                <w:szCs w:val="20"/>
              </w:rPr>
              <w:t>17 – износ полочки для плеча предохранителя;</w:t>
            </w:r>
          </w:p>
          <w:p w:rsidR="00847538" w:rsidRPr="00AF6C37" w:rsidRDefault="00847538" w:rsidP="00AF6C37">
            <w:pPr>
              <w:spacing w:line="360" w:lineRule="auto"/>
              <w:jc w:val="both"/>
              <w:rPr>
                <w:sz w:val="20"/>
                <w:szCs w:val="20"/>
              </w:rPr>
            </w:pPr>
            <w:r w:rsidRPr="00AF6C37">
              <w:rPr>
                <w:sz w:val="20"/>
                <w:szCs w:val="20"/>
              </w:rPr>
              <w:t>18 – излом полочки для плеча предохранителя;</w:t>
            </w:r>
          </w:p>
        </w:tc>
      </w:tr>
      <w:tr w:rsidR="00847538" w:rsidRPr="00AF6C37" w:rsidTr="00AF6C37">
        <w:trPr>
          <w:jc w:val="center"/>
        </w:trPr>
        <w:tc>
          <w:tcPr>
            <w:tcW w:w="0" w:type="auto"/>
          </w:tcPr>
          <w:p w:rsidR="00847538" w:rsidRPr="00AF6C37" w:rsidRDefault="00E64D2E" w:rsidP="00AF6C37">
            <w:pPr>
              <w:spacing w:line="360" w:lineRule="auto"/>
              <w:jc w:val="both"/>
              <w:rPr>
                <w:noProof/>
                <w:sz w:val="20"/>
                <w:szCs w:val="20"/>
              </w:rPr>
            </w:pPr>
            <w:r>
              <w:rPr>
                <w:sz w:val="20"/>
                <w:szCs w:val="20"/>
              </w:rPr>
              <w:pict>
                <v:shape id="_x0000_i1164" type="#_x0000_t75" style="width:142.5pt;height:89.25pt" o:allowoverlap="f">
                  <v:imagedata r:id="rId136" o:title=""/>
                </v:shape>
              </w:pict>
            </w:r>
          </w:p>
        </w:tc>
        <w:tc>
          <w:tcPr>
            <w:tcW w:w="0" w:type="auto"/>
          </w:tcPr>
          <w:p w:rsidR="00847538" w:rsidRPr="00AF6C37" w:rsidRDefault="00847538" w:rsidP="00AF6C37">
            <w:pPr>
              <w:spacing w:line="360" w:lineRule="auto"/>
              <w:jc w:val="both"/>
              <w:rPr>
                <w:sz w:val="20"/>
                <w:szCs w:val="20"/>
              </w:rPr>
            </w:pPr>
            <w:r w:rsidRPr="00AF6C37">
              <w:rPr>
                <w:sz w:val="20"/>
                <w:szCs w:val="20"/>
              </w:rPr>
              <w:t>14 – изменение положения отверстий относительно контура зацепления;</w:t>
            </w:r>
          </w:p>
        </w:tc>
      </w:tr>
      <w:tr w:rsidR="00847538" w:rsidRPr="00AF6C37" w:rsidTr="00AF6C37">
        <w:trPr>
          <w:jc w:val="center"/>
        </w:trPr>
        <w:tc>
          <w:tcPr>
            <w:tcW w:w="0" w:type="auto"/>
          </w:tcPr>
          <w:p w:rsidR="00847538" w:rsidRPr="00AF6C37" w:rsidRDefault="00E64D2E" w:rsidP="00AF6C37">
            <w:pPr>
              <w:spacing w:line="360" w:lineRule="auto"/>
              <w:jc w:val="both"/>
              <w:rPr>
                <w:sz w:val="20"/>
                <w:szCs w:val="20"/>
              </w:rPr>
            </w:pPr>
            <w:r>
              <w:rPr>
                <w:noProof/>
              </w:rPr>
              <w:pict>
                <v:shape id="_x0000_s1038" type="#_x0000_t202" style="position:absolute;left:0;text-align:left;margin-left:171pt;margin-top:34.7pt;width:35.9pt;height:26.85pt;z-index:251660800;mso-position-horizontal-relative:text;mso-position-vertical-relative:text" filled="f" stroked="f">
                  <v:textbox style="mso-next-textbox:#_x0000_s1038">
                    <w:txbxContent>
                      <w:p w:rsidR="007C4EB4" w:rsidRDefault="007C4EB4" w:rsidP="00847538">
                        <w:r>
                          <w:t>23</w:t>
                        </w:r>
                      </w:p>
                    </w:txbxContent>
                  </v:textbox>
                </v:shape>
              </w:pict>
            </w:r>
            <w:r>
              <w:rPr>
                <w:sz w:val="20"/>
                <w:szCs w:val="20"/>
              </w:rPr>
              <w:pict>
                <v:shape id="_x0000_i1165" type="#_x0000_t75" style="width:137.25pt;height:108pt" o:allowoverlap="f">
                  <v:imagedata r:id="rId137" o:title="" cropright="7440f" gain="93623f"/>
                </v:shape>
              </w:pict>
            </w:r>
          </w:p>
        </w:tc>
        <w:tc>
          <w:tcPr>
            <w:tcW w:w="0" w:type="auto"/>
          </w:tcPr>
          <w:p w:rsidR="00847538" w:rsidRPr="00AF6C37" w:rsidRDefault="00847538" w:rsidP="00AF6C37">
            <w:pPr>
              <w:spacing w:line="360" w:lineRule="auto"/>
              <w:jc w:val="both"/>
              <w:rPr>
                <w:sz w:val="20"/>
                <w:szCs w:val="20"/>
              </w:rPr>
            </w:pPr>
            <w:r w:rsidRPr="00AF6C37">
              <w:rPr>
                <w:sz w:val="20"/>
                <w:szCs w:val="20"/>
              </w:rPr>
              <w:t>22 – износ поверхности хвостовика;</w:t>
            </w:r>
          </w:p>
          <w:p w:rsidR="00847538" w:rsidRPr="00AF6C37" w:rsidRDefault="00847538" w:rsidP="00AF6C37">
            <w:pPr>
              <w:spacing w:line="360" w:lineRule="auto"/>
              <w:jc w:val="both"/>
              <w:rPr>
                <w:sz w:val="20"/>
                <w:szCs w:val="20"/>
              </w:rPr>
            </w:pPr>
            <w:r w:rsidRPr="00AF6C37">
              <w:rPr>
                <w:sz w:val="20"/>
                <w:szCs w:val="20"/>
              </w:rPr>
              <w:t>23 – изгиб хвостовика;</w:t>
            </w:r>
          </w:p>
        </w:tc>
      </w:tr>
      <w:tr w:rsidR="00847538" w:rsidRPr="00AF6C37" w:rsidTr="00AF6C37">
        <w:trPr>
          <w:jc w:val="center"/>
        </w:trPr>
        <w:tc>
          <w:tcPr>
            <w:tcW w:w="0" w:type="auto"/>
          </w:tcPr>
          <w:p w:rsidR="00847538" w:rsidRPr="00AF6C37" w:rsidRDefault="00E64D2E" w:rsidP="00AF6C37">
            <w:pPr>
              <w:spacing w:line="360" w:lineRule="auto"/>
              <w:jc w:val="both"/>
              <w:rPr>
                <w:sz w:val="20"/>
                <w:szCs w:val="20"/>
              </w:rPr>
            </w:pPr>
            <w:r>
              <w:rPr>
                <w:sz w:val="20"/>
                <w:szCs w:val="20"/>
              </w:rPr>
              <w:pict>
                <v:shape id="_x0000_i1166" type="#_x0000_t75" style="width:151.5pt;height:128.25pt" o:allowoverlap="f">
                  <v:imagedata r:id="rId138" o:title="" gain="69719f"/>
                </v:shape>
              </w:pict>
            </w:r>
          </w:p>
        </w:tc>
        <w:tc>
          <w:tcPr>
            <w:tcW w:w="0" w:type="auto"/>
          </w:tcPr>
          <w:p w:rsidR="00847538" w:rsidRPr="00AF6C37" w:rsidRDefault="00847538" w:rsidP="00AF6C37">
            <w:pPr>
              <w:spacing w:line="360" w:lineRule="auto"/>
              <w:jc w:val="both"/>
              <w:rPr>
                <w:sz w:val="20"/>
                <w:szCs w:val="20"/>
              </w:rPr>
            </w:pPr>
            <w:r w:rsidRPr="00AF6C37">
              <w:rPr>
                <w:sz w:val="20"/>
                <w:szCs w:val="20"/>
              </w:rPr>
              <w:t>3 – трещины;</w:t>
            </w:r>
          </w:p>
          <w:p w:rsidR="00847538" w:rsidRPr="00AF6C37" w:rsidRDefault="00847538" w:rsidP="00AF6C37">
            <w:pPr>
              <w:spacing w:line="360" w:lineRule="auto"/>
              <w:jc w:val="both"/>
              <w:rPr>
                <w:sz w:val="20"/>
                <w:szCs w:val="20"/>
              </w:rPr>
            </w:pPr>
            <w:r w:rsidRPr="00AF6C37">
              <w:rPr>
                <w:sz w:val="20"/>
                <w:szCs w:val="20"/>
              </w:rPr>
              <w:t>24 – износ ограничителя вертикальных перемещений;</w:t>
            </w:r>
          </w:p>
          <w:p w:rsidR="00847538" w:rsidRPr="00AF6C37" w:rsidRDefault="00847538" w:rsidP="00AF6C37">
            <w:pPr>
              <w:spacing w:line="360" w:lineRule="auto"/>
              <w:jc w:val="both"/>
              <w:rPr>
                <w:sz w:val="20"/>
                <w:szCs w:val="20"/>
              </w:rPr>
            </w:pPr>
            <w:r w:rsidRPr="00AF6C37">
              <w:rPr>
                <w:sz w:val="20"/>
                <w:szCs w:val="20"/>
              </w:rPr>
              <w:t>25 – изгиб и излом ограничителя вертикальных перемещений;</w:t>
            </w:r>
          </w:p>
          <w:p w:rsidR="00847538" w:rsidRPr="00AF6C37" w:rsidRDefault="00847538" w:rsidP="00AF6C37">
            <w:pPr>
              <w:spacing w:line="360" w:lineRule="auto"/>
              <w:jc w:val="both"/>
              <w:rPr>
                <w:sz w:val="20"/>
                <w:szCs w:val="20"/>
              </w:rPr>
            </w:pPr>
            <w:r w:rsidRPr="00AF6C37">
              <w:rPr>
                <w:sz w:val="20"/>
                <w:szCs w:val="20"/>
              </w:rPr>
              <w:t>12 – износ отверстия для запорного болта;</w:t>
            </w:r>
          </w:p>
        </w:tc>
      </w:tr>
      <w:tr w:rsidR="00847538" w:rsidRPr="00AF6C37" w:rsidTr="00AF6C37">
        <w:trPr>
          <w:jc w:val="center"/>
        </w:trPr>
        <w:tc>
          <w:tcPr>
            <w:tcW w:w="0" w:type="auto"/>
          </w:tcPr>
          <w:p w:rsidR="00847538" w:rsidRPr="00AF6C37" w:rsidRDefault="00E64D2E" w:rsidP="00AF6C37">
            <w:pPr>
              <w:spacing w:line="360" w:lineRule="auto"/>
              <w:jc w:val="both"/>
              <w:rPr>
                <w:sz w:val="20"/>
                <w:szCs w:val="20"/>
              </w:rPr>
            </w:pPr>
            <w:r>
              <w:rPr>
                <w:sz w:val="20"/>
                <w:szCs w:val="20"/>
              </w:rPr>
              <w:pict>
                <v:shape id="_x0000_i1167" type="#_x0000_t75" style="width:152.25pt;height:98.25pt" o:allowoverlap="f">
                  <v:imagedata r:id="rId139" o:title=""/>
                </v:shape>
              </w:pict>
            </w:r>
          </w:p>
        </w:tc>
        <w:tc>
          <w:tcPr>
            <w:tcW w:w="0" w:type="auto"/>
          </w:tcPr>
          <w:p w:rsidR="00847538" w:rsidRPr="00AF6C37" w:rsidRDefault="00847538" w:rsidP="00AF6C37">
            <w:pPr>
              <w:spacing w:line="360" w:lineRule="auto"/>
              <w:jc w:val="both"/>
              <w:rPr>
                <w:sz w:val="20"/>
                <w:szCs w:val="20"/>
              </w:rPr>
            </w:pPr>
            <w:r w:rsidRPr="00AF6C37">
              <w:rPr>
                <w:sz w:val="20"/>
                <w:szCs w:val="20"/>
              </w:rPr>
              <w:t>17 – износ торцевой части хвостовика автосцепки СА-3М.</w:t>
            </w:r>
          </w:p>
        </w:tc>
      </w:tr>
    </w:tbl>
    <w:p w:rsidR="00847538" w:rsidRPr="00C87F09" w:rsidRDefault="00847538" w:rsidP="000D507E">
      <w:pPr>
        <w:spacing w:line="360" w:lineRule="auto"/>
        <w:ind w:firstLine="709"/>
        <w:jc w:val="both"/>
        <w:rPr>
          <w:sz w:val="28"/>
          <w:szCs w:val="28"/>
        </w:rPr>
      </w:pPr>
    </w:p>
    <w:p w:rsidR="006A2E56" w:rsidRPr="00C87F09" w:rsidRDefault="007C4EB4" w:rsidP="000D507E">
      <w:pPr>
        <w:spacing w:line="360" w:lineRule="auto"/>
        <w:ind w:firstLine="709"/>
        <w:jc w:val="both"/>
        <w:rPr>
          <w:sz w:val="28"/>
          <w:szCs w:val="28"/>
        </w:rPr>
      </w:pPr>
      <w:r>
        <w:rPr>
          <w:sz w:val="28"/>
          <w:szCs w:val="28"/>
        </w:rPr>
        <w:br w:type="page"/>
      </w:r>
      <w:r w:rsidR="006A2E56" w:rsidRPr="00C87F09">
        <w:rPr>
          <w:sz w:val="28"/>
          <w:szCs w:val="28"/>
        </w:rPr>
        <w:lastRenderedPageBreak/>
        <w:t>Трещины обнаруживаются также у значительного количества автосцепок, поступающих в ремонт. Причем количество это прямо зависит от срока службы деталей.</w:t>
      </w:r>
    </w:p>
    <w:p w:rsidR="006A2E56" w:rsidRPr="00C87F09" w:rsidRDefault="006A2E56" w:rsidP="000D507E">
      <w:pPr>
        <w:spacing w:line="360" w:lineRule="auto"/>
        <w:ind w:firstLine="709"/>
        <w:jc w:val="both"/>
        <w:rPr>
          <w:sz w:val="28"/>
          <w:szCs w:val="28"/>
        </w:rPr>
      </w:pPr>
      <w:r w:rsidRPr="00C87F09">
        <w:rPr>
          <w:sz w:val="28"/>
          <w:szCs w:val="28"/>
        </w:rPr>
        <w:t>В процессе эксплуатации могут появиться два вида излома деталей – хрупкий и усталостный. Наличие внутренних концентраторов напряжений при неблагоприятных условиях эксплуатации (низкая температура, большинство тяговые или ударные нагрузки) приводит к хрупкому разрушению. Внешние концентраторы напряжений (горячие трещины, насечки и др.) чаще всего являются причинами появления и развития усталостных трещин.</w:t>
      </w:r>
    </w:p>
    <w:p w:rsidR="006A2E56" w:rsidRPr="00C87F09" w:rsidRDefault="006A2E56" w:rsidP="000D507E">
      <w:pPr>
        <w:spacing w:line="360" w:lineRule="auto"/>
        <w:ind w:firstLine="709"/>
        <w:jc w:val="both"/>
        <w:rPr>
          <w:sz w:val="28"/>
          <w:szCs w:val="28"/>
        </w:rPr>
      </w:pPr>
      <w:r w:rsidRPr="00C87F09">
        <w:rPr>
          <w:sz w:val="28"/>
          <w:szCs w:val="28"/>
        </w:rPr>
        <w:t>Почти всегда в местах излома хвостовика корпуса обнаруживаются литейные дефекты в виде тонкостенности, спая, раковин или признаки нарушения режима термообработки отливки. В зоне перехода от головы к хвостовику, где часто возникают трещины, имеются также и внешние (геометрические) концентраторы напряжений, способствующие разрушению.</w:t>
      </w:r>
    </w:p>
    <w:p w:rsidR="006A2E56" w:rsidRPr="00C87F09" w:rsidRDefault="006A2E56" w:rsidP="000D507E">
      <w:pPr>
        <w:spacing w:line="360" w:lineRule="auto"/>
        <w:ind w:firstLine="709"/>
        <w:jc w:val="both"/>
        <w:rPr>
          <w:sz w:val="28"/>
          <w:szCs w:val="28"/>
        </w:rPr>
      </w:pPr>
      <w:r w:rsidRPr="00C87F09">
        <w:rPr>
          <w:sz w:val="28"/>
          <w:szCs w:val="28"/>
        </w:rPr>
        <w:t>Установлено, что у длительно работающих автосцепок происходит старение металла, в результате чего снижается его пластичность и повышается температура хладноломкости., что в условиях больших нагрузок также может привести к хрупкому излому корпуса автосцепки.</w:t>
      </w:r>
    </w:p>
    <w:p w:rsidR="006A2E56" w:rsidRPr="00C87F09" w:rsidRDefault="006A2E56" w:rsidP="000D507E">
      <w:pPr>
        <w:spacing w:line="360" w:lineRule="auto"/>
        <w:ind w:firstLine="709"/>
        <w:jc w:val="both"/>
        <w:rPr>
          <w:sz w:val="28"/>
          <w:szCs w:val="28"/>
        </w:rPr>
      </w:pPr>
      <w:r w:rsidRPr="00C87F09">
        <w:rPr>
          <w:sz w:val="28"/>
          <w:szCs w:val="28"/>
        </w:rPr>
        <w:t>Основная причина повышенных износов поверхностей клинового соединения хвостовика корпуса с хомутом – несоответствие конструкции данного узла современным условиям эксплуатации. Величина напряжений в зоне контакта клина с телом хомута и хвостовика при максимальных тяговых и ударных нагрузках превышает предел текучести используемого металла, в результате чего происходит смятие поверхностей, а иногда и разрушение деталей. В усиленных автосцепках клиновое соединение заменено более прочным – шарнирным.</w:t>
      </w:r>
    </w:p>
    <w:p w:rsidR="006A2E56" w:rsidRPr="00C87F09" w:rsidRDefault="006A2E56" w:rsidP="000D507E">
      <w:pPr>
        <w:spacing w:line="360" w:lineRule="auto"/>
        <w:ind w:firstLine="709"/>
        <w:jc w:val="both"/>
        <w:rPr>
          <w:sz w:val="28"/>
          <w:szCs w:val="28"/>
        </w:rPr>
      </w:pPr>
      <w:r w:rsidRPr="00C87F09">
        <w:rPr>
          <w:sz w:val="28"/>
          <w:szCs w:val="28"/>
        </w:rPr>
        <w:t>В эксплуатации иногда происходит изгиб хвостовика корпуса и обрыв маятниковых подвесок при заклинивании автосцепок во время прохода вагонов через горб сортировочной горки, а также при превышении допускаемых скоростей соударения вагонов, у которых имеется большая разница уровней автосцепок. Изгибы в горизонтальной плоскости могут произойти при проходе вагонов по кривым участкам пути с радиусом менее допустимого или во время соударения автосцепок, имеющих ненормальные боковые отклонения.</w:t>
      </w:r>
    </w:p>
    <w:p w:rsidR="006A2E56" w:rsidRPr="00C87F09" w:rsidRDefault="006A2E56" w:rsidP="000D507E">
      <w:pPr>
        <w:spacing w:line="360" w:lineRule="auto"/>
        <w:ind w:firstLine="709"/>
        <w:jc w:val="both"/>
        <w:rPr>
          <w:sz w:val="28"/>
          <w:szCs w:val="28"/>
        </w:rPr>
      </w:pPr>
      <w:r w:rsidRPr="00C87F09">
        <w:rPr>
          <w:sz w:val="28"/>
          <w:szCs w:val="28"/>
        </w:rPr>
        <w:t>Наиболее распространенным видом естественного износа является истирание рабочих поверхностей деталей и в результате этого потеря ими первоначальных размеров или формы. Истиранию подвержены ударно-тяговые поверхности головы корпуса автосцепки, поверхности горловины корпуса поглощающего аппарата и фрикционных клиньев, где имеет место сухое трение при больших нагрузках.</w:t>
      </w:r>
    </w:p>
    <w:p w:rsidR="006A2E56" w:rsidRPr="00C87F09" w:rsidRDefault="006A2E56" w:rsidP="000D507E">
      <w:pPr>
        <w:spacing w:line="360" w:lineRule="auto"/>
        <w:ind w:firstLine="709"/>
        <w:jc w:val="both"/>
        <w:rPr>
          <w:sz w:val="28"/>
          <w:szCs w:val="28"/>
        </w:rPr>
      </w:pPr>
      <w:r w:rsidRPr="00C87F09">
        <w:rPr>
          <w:sz w:val="28"/>
          <w:szCs w:val="28"/>
        </w:rPr>
        <w:t>Детали с дефектами или не имеющие маркировки предприятия - изготовителя, ремонту не подлежат и сдаются в металлолом. При этом на каждый утилизированный корпус автосцепки составляется акт.</w:t>
      </w:r>
    </w:p>
    <w:p w:rsidR="006A2E56" w:rsidRPr="00C87F09" w:rsidRDefault="006A2E56" w:rsidP="000D507E">
      <w:pPr>
        <w:spacing w:line="360" w:lineRule="auto"/>
        <w:ind w:firstLine="709"/>
        <w:jc w:val="both"/>
        <w:rPr>
          <w:sz w:val="28"/>
          <w:szCs w:val="28"/>
        </w:rPr>
      </w:pPr>
      <w:r w:rsidRPr="00C87F09">
        <w:rPr>
          <w:sz w:val="28"/>
          <w:szCs w:val="28"/>
        </w:rPr>
        <w:t>Перечень дефектов, при наличии которых детали автосцепного устройства не допускаются к ремонту и подлежат сдаче в металлолом, представим в виде таблицы</w:t>
      </w:r>
      <w:r w:rsidR="00B442BC" w:rsidRPr="00C87F09">
        <w:rPr>
          <w:sz w:val="28"/>
          <w:szCs w:val="28"/>
        </w:rPr>
        <w:t xml:space="preserve"> 1</w:t>
      </w:r>
      <w:r w:rsidR="00AF52C1" w:rsidRPr="00C87F09">
        <w:rPr>
          <w:sz w:val="28"/>
          <w:szCs w:val="28"/>
        </w:rPr>
        <w:t>6</w:t>
      </w:r>
      <w:r w:rsidRPr="00C87F09">
        <w:rPr>
          <w:sz w:val="28"/>
          <w:szCs w:val="28"/>
        </w:rPr>
        <w:t>.</w:t>
      </w:r>
    </w:p>
    <w:p w:rsidR="00AF52C1" w:rsidRPr="00C87F09" w:rsidRDefault="00AF52C1" w:rsidP="000D507E">
      <w:pPr>
        <w:spacing w:line="360" w:lineRule="auto"/>
        <w:ind w:firstLine="709"/>
        <w:jc w:val="both"/>
        <w:rPr>
          <w:sz w:val="28"/>
          <w:szCs w:val="28"/>
        </w:rPr>
      </w:pPr>
    </w:p>
    <w:p w:rsidR="00F12464" w:rsidRPr="00C87F09" w:rsidRDefault="00F12464" w:rsidP="000D507E">
      <w:pPr>
        <w:spacing w:line="360" w:lineRule="auto"/>
        <w:ind w:firstLine="709"/>
        <w:jc w:val="both"/>
        <w:rPr>
          <w:sz w:val="28"/>
          <w:szCs w:val="28"/>
        </w:rPr>
      </w:pPr>
      <w:r w:rsidRPr="00C87F09">
        <w:rPr>
          <w:sz w:val="28"/>
          <w:szCs w:val="28"/>
        </w:rPr>
        <w:t>Таблица 1</w:t>
      </w:r>
      <w:r w:rsidR="00AF52C1" w:rsidRPr="00C87F09">
        <w:rPr>
          <w:sz w:val="28"/>
          <w:szCs w:val="28"/>
        </w:rPr>
        <w:t>6</w:t>
      </w:r>
      <w:r w:rsidRPr="00C87F09">
        <w:rPr>
          <w:sz w:val="28"/>
          <w:szCs w:val="28"/>
        </w:rPr>
        <w:t xml:space="preserve"> – Перечень дефектов деталей автосцепочного устройства, не допускающихся к ремонту.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5040"/>
      </w:tblGrid>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Наименование детали</w:t>
            </w:r>
          </w:p>
        </w:tc>
        <w:tc>
          <w:tcPr>
            <w:tcW w:w="5040" w:type="dxa"/>
          </w:tcPr>
          <w:p w:rsidR="00F12464" w:rsidRPr="00AF6C37" w:rsidRDefault="00F12464" w:rsidP="00AF6C37">
            <w:pPr>
              <w:spacing w:line="360" w:lineRule="auto"/>
              <w:jc w:val="both"/>
              <w:rPr>
                <w:sz w:val="20"/>
                <w:szCs w:val="20"/>
              </w:rPr>
            </w:pPr>
            <w:r w:rsidRPr="00AF6C37">
              <w:rPr>
                <w:sz w:val="20"/>
                <w:szCs w:val="20"/>
              </w:rPr>
              <w:t>Дефект</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Корпус автосцепки</w:t>
            </w:r>
          </w:p>
        </w:tc>
        <w:tc>
          <w:tcPr>
            <w:tcW w:w="5040" w:type="dxa"/>
          </w:tcPr>
          <w:p w:rsidR="00F12464" w:rsidRPr="00AF6C37" w:rsidRDefault="00F12464" w:rsidP="00AF6C37">
            <w:pPr>
              <w:spacing w:line="360" w:lineRule="auto"/>
              <w:jc w:val="both"/>
              <w:rPr>
                <w:sz w:val="20"/>
                <w:szCs w:val="20"/>
              </w:rPr>
            </w:pPr>
          </w:p>
        </w:tc>
      </w:tr>
      <w:tr w:rsidR="00F12464" w:rsidRPr="00AF6C37" w:rsidTr="00AF6C37">
        <w:trPr>
          <w:trHeight w:val="70"/>
        </w:trPr>
        <w:tc>
          <w:tcPr>
            <w:tcW w:w="4320" w:type="dxa"/>
          </w:tcPr>
          <w:p w:rsidR="00F12464" w:rsidRPr="00AF6C37" w:rsidRDefault="00E64D2E" w:rsidP="00AF6C37">
            <w:pPr>
              <w:spacing w:line="360" w:lineRule="auto"/>
              <w:jc w:val="both"/>
              <w:rPr>
                <w:sz w:val="20"/>
                <w:szCs w:val="20"/>
              </w:rPr>
            </w:pPr>
            <w:r>
              <w:rPr>
                <w:noProof/>
              </w:rPr>
              <w:pict>
                <v:shape id="_x0000_s1039" type="#_x0000_t75" style="position:absolute;left:0;text-align:left;margin-left:-5.4pt;margin-top:5.7pt;width:99pt;height:99pt;z-index:251655680;mso-position-horizontal-relative:text;mso-position-vertical-relative:text">
                  <v:imagedata r:id="rId140" o:title="" croptop="3989f" cropbottom="25178f" chromakey="white" gain="69719f"/>
                </v:shape>
              </w:pict>
            </w:r>
          </w:p>
          <w:p w:rsidR="00F12464" w:rsidRPr="00AF6C37" w:rsidRDefault="00F12464" w:rsidP="00AF6C37">
            <w:pPr>
              <w:spacing w:line="360" w:lineRule="auto"/>
              <w:jc w:val="both"/>
              <w:rPr>
                <w:sz w:val="20"/>
                <w:szCs w:val="20"/>
              </w:rPr>
            </w:pPr>
          </w:p>
          <w:p w:rsidR="00F12464" w:rsidRPr="00AF6C37" w:rsidRDefault="00F12464" w:rsidP="00AF6C37">
            <w:pPr>
              <w:spacing w:line="360" w:lineRule="auto"/>
              <w:jc w:val="both"/>
              <w:rPr>
                <w:sz w:val="20"/>
                <w:szCs w:val="20"/>
              </w:rPr>
            </w:pPr>
          </w:p>
          <w:p w:rsidR="00F12464" w:rsidRPr="00AF6C37" w:rsidRDefault="00F12464" w:rsidP="00AF6C37">
            <w:pPr>
              <w:spacing w:line="360" w:lineRule="auto"/>
              <w:jc w:val="both"/>
              <w:rPr>
                <w:sz w:val="20"/>
                <w:szCs w:val="20"/>
              </w:rPr>
            </w:pPr>
          </w:p>
          <w:p w:rsidR="00F12464" w:rsidRPr="00AF6C37" w:rsidRDefault="00F12464" w:rsidP="00AF6C37">
            <w:pPr>
              <w:spacing w:line="360" w:lineRule="auto"/>
              <w:jc w:val="both"/>
              <w:rPr>
                <w:sz w:val="20"/>
                <w:szCs w:val="20"/>
              </w:rPr>
            </w:pPr>
          </w:p>
          <w:p w:rsidR="00F12464" w:rsidRPr="00AF6C37" w:rsidRDefault="00F12464" w:rsidP="00AF6C37">
            <w:pPr>
              <w:spacing w:line="360" w:lineRule="auto"/>
              <w:jc w:val="both"/>
              <w:rPr>
                <w:sz w:val="20"/>
                <w:szCs w:val="20"/>
              </w:rPr>
            </w:pPr>
          </w:p>
          <w:p w:rsidR="00F12464" w:rsidRPr="00AF6C37" w:rsidRDefault="00E64D2E" w:rsidP="00AF6C37">
            <w:pPr>
              <w:spacing w:line="360" w:lineRule="auto"/>
              <w:jc w:val="both"/>
              <w:rPr>
                <w:sz w:val="20"/>
                <w:szCs w:val="20"/>
              </w:rPr>
            </w:pPr>
            <w:r>
              <w:rPr>
                <w:sz w:val="20"/>
                <w:szCs w:val="20"/>
              </w:rPr>
              <w:pict>
                <v:shape id="_x0000_i1168" type="#_x0000_t75" style="width:138.75pt;height:93pt;mso-position-horizontal:center" o:allowoverlap="f">
                  <v:imagedata r:id="rId140" o:title="" croptop="40978f" gain="93623f" blacklevel="1966f"/>
                </v:shape>
              </w:pict>
            </w:r>
          </w:p>
        </w:tc>
        <w:tc>
          <w:tcPr>
            <w:tcW w:w="5040" w:type="dxa"/>
          </w:tcPr>
          <w:p w:rsidR="00F12464" w:rsidRPr="00AF6C37" w:rsidRDefault="00F12464" w:rsidP="00AF6C37">
            <w:pPr>
              <w:spacing w:line="360" w:lineRule="auto"/>
              <w:jc w:val="both"/>
              <w:rPr>
                <w:sz w:val="20"/>
                <w:szCs w:val="20"/>
              </w:rPr>
            </w:pPr>
            <w:r w:rsidRPr="00AF6C37">
              <w:rPr>
                <w:sz w:val="20"/>
                <w:szCs w:val="20"/>
              </w:rPr>
              <w:t>а – выходящая на горизонтальная поверхность головы;</w:t>
            </w:r>
          </w:p>
          <w:p w:rsidR="00F12464" w:rsidRPr="00AF6C37" w:rsidRDefault="00F12464" w:rsidP="00AF6C37">
            <w:pPr>
              <w:spacing w:line="360" w:lineRule="auto"/>
              <w:jc w:val="both"/>
              <w:rPr>
                <w:sz w:val="20"/>
                <w:szCs w:val="20"/>
              </w:rPr>
            </w:pPr>
            <w:r w:rsidRPr="00AF6C37">
              <w:rPr>
                <w:sz w:val="20"/>
                <w:szCs w:val="20"/>
              </w:rPr>
              <w:t>б – выходящая за положение верхнего ребра со стороны большого зуба;</w:t>
            </w:r>
          </w:p>
          <w:p w:rsidR="00F12464" w:rsidRPr="00AF6C37" w:rsidRDefault="00F12464" w:rsidP="00AF6C37">
            <w:pPr>
              <w:spacing w:line="360" w:lineRule="auto"/>
              <w:jc w:val="both"/>
              <w:rPr>
                <w:sz w:val="20"/>
                <w:szCs w:val="20"/>
              </w:rPr>
            </w:pPr>
            <w:r w:rsidRPr="00AF6C37">
              <w:rPr>
                <w:sz w:val="20"/>
                <w:szCs w:val="20"/>
              </w:rPr>
              <w:t xml:space="preserve">в, г – длиной более </w:t>
            </w:r>
            <w:smartTag w:uri="urn:schemas-microsoft-com:office:smarttags" w:element="metricconverter">
              <w:smartTagPr>
                <w:attr w:name="ProductID" w:val="20 мм"/>
              </w:smartTagPr>
              <w:r w:rsidRPr="00AF6C37">
                <w:rPr>
                  <w:sz w:val="20"/>
                  <w:szCs w:val="20"/>
                </w:rPr>
                <w:t>20 мм</w:t>
              </w:r>
            </w:smartTag>
            <w:r w:rsidRPr="00AF6C37">
              <w:rPr>
                <w:sz w:val="20"/>
                <w:szCs w:val="20"/>
              </w:rPr>
              <w:t xml:space="preserve"> каждая;</w:t>
            </w:r>
          </w:p>
          <w:p w:rsidR="00F12464" w:rsidRPr="00AF6C37" w:rsidRDefault="00F12464" w:rsidP="00AF6C37">
            <w:pPr>
              <w:spacing w:line="360" w:lineRule="auto"/>
              <w:jc w:val="both"/>
              <w:rPr>
                <w:sz w:val="20"/>
                <w:szCs w:val="20"/>
              </w:rPr>
            </w:pPr>
            <w:r w:rsidRPr="00AF6C37">
              <w:rPr>
                <w:sz w:val="20"/>
                <w:szCs w:val="20"/>
              </w:rPr>
              <w:t>д, е – по вертикали сверху и снизу в углах, выходящие каждая из них за положение верхнего или нижнего ребра со стороны большого зуба;</w:t>
            </w:r>
          </w:p>
          <w:p w:rsidR="00F12464" w:rsidRPr="00AF6C37" w:rsidRDefault="00F12464" w:rsidP="00AF6C37">
            <w:pPr>
              <w:spacing w:line="360" w:lineRule="auto"/>
              <w:jc w:val="both"/>
              <w:rPr>
                <w:sz w:val="20"/>
                <w:szCs w:val="20"/>
              </w:rPr>
            </w:pPr>
            <w:r w:rsidRPr="00AF6C37">
              <w:rPr>
                <w:sz w:val="20"/>
                <w:szCs w:val="20"/>
              </w:rPr>
              <w:t>Заваренные и не заваренные трещины в зоне изгиба хвостовика;</w:t>
            </w:r>
          </w:p>
          <w:p w:rsidR="00F12464" w:rsidRPr="00AF6C37" w:rsidRDefault="00F12464" w:rsidP="00AF6C37">
            <w:pPr>
              <w:spacing w:line="360" w:lineRule="auto"/>
              <w:jc w:val="both"/>
              <w:rPr>
                <w:sz w:val="20"/>
                <w:szCs w:val="20"/>
              </w:rPr>
            </w:pPr>
            <w:r w:rsidRPr="00AF6C37">
              <w:rPr>
                <w:sz w:val="20"/>
                <w:szCs w:val="20"/>
              </w:rPr>
              <w:t xml:space="preserve">Трещины хвостовика в зоне «а»: суммарной длиной более </w:t>
            </w:r>
            <w:smartTag w:uri="urn:schemas-microsoft-com:office:smarttags" w:element="metricconverter">
              <w:smartTagPr>
                <w:attr w:name="ProductID" w:val="100 мм"/>
              </w:smartTagPr>
              <w:r w:rsidRPr="00AF6C37">
                <w:rPr>
                  <w:sz w:val="20"/>
                  <w:szCs w:val="20"/>
                </w:rPr>
                <w:t>100 мм</w:t>
              </w:r>
            </w:smartTag>
            <w:r w:rsidRPr="00AF6C37">
              <w:rPr>
                <w:sz w:val="20"/>
                <w:szCs w:val="20"/>
              </w:rPr>
              <w:t xml:space="preserve"> у корпусов, проработавших свыше 20 лет и более </w:t>
            </w:r>
            <w:smartTag w:uri="urn:schemas-microsoft-com:office:smarttags" w:element="metricconverter">
              <w:smartTagPr>
                <w:attr w:name="ProductID" w:val="150 мм"/>
              </w:smartTagPr>
              <w:r w:rsidRPr="00AF6C37">
                <w:rPr>
                  <w:sz w:val="20"/>
                  <w:szCs w:val="20"/>
                </w:rPr>
                <w:t>150 мм</w:t>
              </w:r>
            </w:smartTag>
            <w:r w:rsidRPr="00AF6C37">
              <w:rPr>
                <w:sz w:val="20"/>
                <w:szCs w:val="20"/>
              </w:rPr>
              <w:t xml:space="preserve"> для остальных корпусов;</w:t>
            </w:r>
          </w:p>
          <w:p w:rsidR="00AF52C1" w:rsidRPr="00AF6C37" w:rsidRDefault="00F12464" w:rsidP="00AF6C37">
            <w:pPr>
              <w:spacing w:line="360" w:lineRule="auto"/>
              <w:jc w:val="both"/>
              <w:rPr>
                <w:sz w:val="20"/>
                <w:szCs w:val="20"/>
              </w:rPr>
            </w:pPr>
            <w:r w:rsidRPr="00AF6C37">
              <w:rPr>
                <w:sz w:val="20"/>
                <w:szCs w:val="20"/>
              </w:rPr>
              <w:t xml:space="preserve">Хвостовик корпуса автосцепки СА-3 длиной менее </w:t>
            </w:r>
            <w:smartTag w:uri="urn:schemas-microsoft-com:office:smarttags" w:element="metricconverter">
              <w:smartTagPr>
                <w:attr w:name="ProductID" w:val="640 мм"/>
              </w:smartTagPr>
              <w:r w:rsidRPr="00AF6C37">
                <w:rPr>
                  <w:sz w:val="20"/>
                  <w:szCs w:val="20"/>
                </w:rPr>
                <w:t>640 мм</w:t>
              </w:r>
            </w:smartTag>
          </w:p>
        </w:tc>
      </w:tr>
      <w:tr w:rsidR="00F12464" w:rsidRPr="00AF6C37" w:rsidTr="00AF6C37">
        <w:trPr>
          <w:trHeight w:val="70"/>
        </w:trPr>
        <w:tc>
          <w:tcPr>
            <w:tcW w:w="9360" w:type="dxa"/>
            <w:gridSpan w:val="2"/>
          </w:tcPr>
          <w:p w:rsidR="00AF52C1" w:rsidRPr="00AF6C37" w:rsidRDefault="00F12464" w:rsidP="00AF6C37">
            <w:pPr>
              <w:spacing w:line="360" w:lineRule="auto"/>
              <w:jc w:val="both"/>
              <w:rPr>
                <w:sz w:val="20"/>
                <w:szCs w:val="20"/>
              </w:rPr>
            </w:pPr>
            <w:r w:rsidRPr="00AF6C37">
              <w:rPr>
                <w:sz w:val="20"/>
                <w:szCs w:val="20"/>
              </w:rPr>
              <w:t>При оценке корпусов автосцепки с трещинами учитываются размеры обнаруженных трещин. Ранее разделанные и заваренные трещины учитываются, если по этой заварке возникла повторная трещина. В этом случае в суммарный размер трещин включается вся длина ранее выполненной заварки.</w:t>
            </w:r>
          </w:p>
        </w:tc>
      </w:tr>
      <w:tr w:rsidR="00F12464" w:rsidRPr="00AF6C37" w:rsidTr="00AF6C37">
        <w:tc>
          <w:tcPr>
            <w:tcW w:w="4320" w:type="dxa"/>
          </w:tcPr>
          <w:p w:rsidR="00F12464" w:rsidRPr="00AF6C37" w:rsidRDefault="00E64D2E" w:rsidP="00AF6C37">
            <w:pPr>
              <w:spacing w:line="360" w:lineRule="auto"/>
              <w:jc w:val="both"/>
              <w:rPr>
                <w:sz w:val="20"/>
                <w:szCs w:val="20"/>
              </w:rPr>
            </w:pPr>
            <w:r>
              <w:rPr>
                <w:sz w:val="20"/>
                <w:szCs w:val="20"/>
              </w:rPr>
              <w:pict>
                <v:shape id="_x0000_i1169" type="#_x0000_t75" style="width:120pt;height:120pt" o:allowoverlap="f">
                  <v:imagedata r:id="rId141" o:title="" cropbottom="12904f" chromakey="white" gain="79922f"/>
                </v:shape>
              </w:pict>
            </w:r>
          </w:p>
        </w:tc>
        <w:tc>
          <w:tcPr>
            <w:tcW w:w="5040" w:type="dxa"/>
          </w:tcPr>
          <w:p w:rsidR="00F12464" w:rsidRPr="00AF6C37" w:rsidRDefault="00F12464" w:rsidP="00AF6C37">
            <w:pPr>
              <w:spacing w:line="360" w:lineRule="auto"/>
              <w:jc w:val="both"/>
              <w:rPr>
                <w:sz w:val="20"/>
                <w:szCs w:val="20"/>
              </w:rPr>
            </w:pPr>
            <w:r w:rsidRPr="00AF6C37">
              <w:rPr>
                <w:sz w:val="20"/>
                <w:szCs w:val="20"/>
              </w:rPr>
              <w:t>Трещины перемычки между отверстием для сигнального отростка замка и отверстием для направляющего зуба замка, выходящие на вертикальную стенку кармана;</w:t>
            </w:r>
          </w:p>
          <w:p w:rsidR="00F12464" w:rsidRPr="00AF6C37" w:rsidRDefault="00F12464" w:rsidP="00AF6C37">
            <w:pPr>
              <w:spacing w:line="360" w:lineRule="auto"/>
              <w:jc w:val="both"/>
              <w:rPr>
                <w:sz w:val="20"/>
                <w:szCs w:val="20"/>
              </w:rPr>
            </w:pPr>
            <w:r w:rsidRPr="00AF6C37">
              <w:rPr>
                <w:sz w:val="20"/>
                <w:szCs w:val="20"/>
              </w:rPr>
              <w:t xml:space="preserve">Толщина «а» перемычки хвостовика любого вида менее </w:t>
            </w:r>
            <w:smartTag w:uri="urn:schemas-microsoft-com:office:smarttags" w:element="metricconverter">
              <w:smartTagPr>
                <w:attr w:name="ProductID" w:val="40 мм"/>
              </w:smartTagPr>
              <w:r w:rsidRPr="00AF6C37">
                <w:rPr>
                  <w:sz w:val="20"/>
                  <w:szCs w:val="20"/>
                </w:rPr>
                <w:t>40 мм</w:t>
              </w:r>
            </w:smartTag>
            <w:r w:rsidRPr="00AF6C37">
              <w:rPr>
                <w:sz w:val="20"/>
                <w:szCs w:val="20"/>
              </w:rPr>
              <w:t xml:space="preserve"> до наплавки;</w:t>
            </w:r>
          </w:p>
          <w:p w:rsidR="00482A90" w:rsidRPr="00AF6C37" w:rsidRDefault="00F12464" w:rsidP="00AF6C37">
            <w:pPr>
              <w:spacing w:line="360" w:lineRule="auto"/>
              <w:jc w:val="both"/>
              <w:rPr>
                <w:sz w:val="20"/>
                <w:szCs w:val="20"/>
              </w:rPr>
            </w:pPr>
            <w:r w:rsidRPr="00AF6C37">
              <w:rPr>
                <w:sz w:val="20"/>
                <w:szCs w:val="20"/>
              </w:rPr>
              <w:t xml:space="preserve">Износы хвостовика более </w:t>
            </w:r>
            <w:smartTag w:uri="urn:schemas-microsoft-com:office:smarttags" w:element="metricconverter">
              <w:smartTagPr>
                <w:attr w:name="ProductID" w:val="8 мм"/>
              </w:smartTagPr>
              <w:r w:rsidRPr="00AF6C37">
                <w:rPr>
                  <w:sz w:val="20"/>
                  <w:szCs w:val="20"/>
                </w:rPr>
                <w:t>8 мм</w:t>
              </w:r>
            </w:smartTag>
            <w:r w:rsidRPr="00AF6C37">
              <w:rPr>
                <w:sz w:val="20"/>
                <w:szCs w:val="20"/>
              </w:rPr>
              <w:t xml:space="preserve"> по месту прилегания его к тяговому хомуту, центрирующей балочке.</w:t>
            </w:r>
            <w:r w:rsidR="007A4E30" w:rsidRPr="00AF6C37">
              <w:rPr>
                <w:sz w:val="20"/>
                <w:szCs w:val="20"/>
              </w:rPr>
              <w:t xml:space="preserve"> </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Замок</w:t>
            </w:r>
          </w:p>
        </w:tc>
        <w:tc>
          <w:tcPr>
            <w:tcW w:w="5040" w:type="dxa"/>
          </w:tcPr>
          <w:p w:rsidR="00482A90" w:rsidRPr="00AF6C37" w:rsidRDefault="00F12464" w:rsidP="00AF6C37">
            <w:pPr>
              <w:spacing w:line="360" w:lineRule="auto"/>
              <w:jc w:val="both"/>
              <w:rPr>
                <w:sz w:val="20"/>
                <w:szCs w:val="20"/>
              </w:rPr>
            </w:pPr>
            <w:r w:rsidRPr="00AF6C37">
              <w:rPr>
                <w:sz w:val="20"/>
                <w:szCs w:val="20"/>
              </w:rPr>
              <w:t>Излом перемычки</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Замкодержатель</w:t>
            </w:r>
          </w:p>
        </w:tc>
        <w:tc>
          <w:tcPr>
            <w:tcW w:w="5040" w:type="dxa"/>
          </w:tcPr>
          <w:p w:rsidR="00482A90" w:rsidRPr="00AF6C37" w:rsidRDefault="00F12464" w:rsidP="00AF6C37">
            <w:pPr>
              <w:spacing w:line="360" w:lineRule="auto"/>
              <w:jc w:val="both"/>
              <w:rPr>
                <w:sz w:val="20"/>
                <w:szCs w:val="20"/>
              </w:rPr>
            </w:pPr>
            <w:r w:rsidRPr="00AF6C37">
              <w:rPr>
                <w:sz w:val="20"/>
                <w:szCs w:val="20"/>
              </w:rPr>
              <w:t>Наличие более одной трещины независимо от ее размера и места расположения</w:t>
            </w:r>
          </w:p>
        </w:tc>
      </w:tr>
      <w:tr w:rsidR="00F12464" w:rsidRPr="00AF6C37" w:rsidTr="00AF6C37">
        <w:tc>
          <w:tcPr>
            <w:tcW w:w="4320" w:type="dxa"/>
          </w:tcPr>
          <w:p w:rsidR="00AF52C1" w:rsidRPr="00AF6C37" w:rsidRDefault="00F12464" w:rsidP="00AF6C37">
            <w:pPr>
              <w:spacing w:line="360" w:lineRule="auto"/>
              <w:jc w:val="both"/>
              <w:rPr>
                <w:sz w:val="20"/>
                <w:szCs w:val="20"/>
              </w:rPr>
            </w:pPr>
            <w:r w:rsidRPr="00AF6C37">
              <w:rPr>
                <w:sz w:val="20"/>
                <w:szCs w:val="20"/>
              </w:rPr>
              <w:t>Предохранитель</w:t>
            </w:r>
          </w:p>
        </w:tc>
        <w:tc>
          <w:tcPr>
            <w:tcW w:w="5040" w:type="dxa"/>
          </w:tcPr>
          <w:p w:rsidR="00482A90" w:rsidRPr="00AF6C37" w:rsidRDefault="00F12464" w:rsidP="00AF6C37">
            <w:pPr>
              <w:spacing w:line="360" w:lineRule="auto"/>
              <w:jc w:val="both"/>
              <w:rPr>
                <w:sz w:val="20"/>
                <w:szCs w:val="20"/>
              </w:rPr>
            </w:pPr>
            <w:r w:rsidRPr="00AF6C37">
              <w:rPr>
                <w:sz w:val="20"/>
                <w:szCs w:val="20"/>
              </w:rPr>
              <w:t>Трещина или излом нижнего или верхнего плеча</w:t>
            </w:r>
          </w:p>
        </w:tc>
      </w:tr>
      <w:tr w:rsidR="00697169" w:rsidRPr="00AF6C37" w:rsidTr="00AF6C37">
        <w:tc>
          <w:tcPr>
            <w:tcW w:w="4320" w:type="dxa"/>
            <w:vMerge w:val="restart"/>
          </w:tcPr>
          <w:p w:rsidR="00697169" w:rsidRPr="00AF6C37" w:rsidRDefault="00E64D2E" w:rsidP="00AF6C37">
            <w:pPr>
              <w:spacing w:line="360" w:lineRule="auto"/>
              <w:jc w:val="both"/>
              <w:rPr>
                <w:sz w:val="20"/>
                <w:szCs w:val="20"/>
              </w:rPr>
            </w:pPr>
            <w:r>
              <w:rPr>
                <w:noProof/>
              </w:rPr>
              <w:pict>
                <v:shape id="_x0000_s1040" type="#_x0000_t75" style="position:absolute;left:0;text-align:left;margin-left:3.85pt;margin-top:16.15pt;width:152.75pt;height:111.95pt;z-index:-251659776;mso-position-horizontal-relative:text;mso-position-vertical-relative:text">
                  <v:imagedata r:id="rId142" o:title="" croptop="2451f" cropbottom="40002f"/>
                </v:shape>
              </w:pict>
            </w:r>
            <w:r w:rsidR="00697169" w:rsidRPr="00AF6C37">
              <w:rPr>
                <w:sz w:val="20"/>
                <w:szCs w:val="20"/>
              </w:rPr>
              <w:t>Тяговый хомут автосцепокСА-3</w:t>
            </w:r>
          </w:p>
          <w:p w:rsidR="00697169" w:rsidRPr="00AF6C37" w:rsidRDefault="00697169" w:rsidP="00AF6C37">
            <w:pPr>
              <w:spacing w:line="360" w:lineRule="auto"/>
              <w:jc w:val="both"/>
              <w:rPr>
                <w:noProof/>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p w:rsidR="00697169" w:rsidRPr="00AF6C37" w:rsidRDefault="00697169" w:rsidP="00AF6C37">
            <w:pPr>
              <w:spacing w:line="360" w:lineRule="auto"/>
              <w:jc w:val="both"/>
              <w:rPr>
                <w:sz w:val="20"/>
                <w:szCs w:val="20"/>
              </w:rPr>
            </w:pPr>
          </w:p>
        </w:tc>
        <w:tc>
          <w:tcPr>
            <w:tcW w:w="5040" w:type="dxa"/>
          </w:tcPr>
          <w:p w:rsidR="00697169" w:rsidRPr="00AF6C37" w:rsidRDefault="00697169" w:rsidP="00AF6C37">
            <w:pPr>
              <w:spacing w:line="360" w:lineRule="auto"/>
              <w:jc w:val="both"/>
              <w:rPr>
                <w:sz w:val="20"/>
                <w:szCs w:val="20"/>
              </w:rPr>
            </w:pPr>
            <w:r w:rsidRPr="00AF6C37">
              <w:rPr>
                <w:sz w:val="20"/>
                <w:szCs w:val="20"/>
              </w:rPr>
              <w:t xml:space="preserve">Толщина а тяговой полосы в изношенном месте для автосцепки СА-3 менее </w:t>
            </w:r>
            <w:smartTag w:uri="urn:schemas-microsoft-com:office:smarttags" w:element="metricconverter">
              <w:smartTagPr>
                <w:attr w:name="ProductID" w:val="20 мм"/>
              </w:smartTagPr>
              <w:r w:rsidRPr="00AF6C37">
                <w:rPr>
                  <w:sz w:val="20"/>
                  <w:szCs w:val="20"/>
                </w:rPr>
                <w:t>20 мм</w:t>
              </w:r>
            </w:smartTag>
            <w:r w:rsidRPr="00AF6C37">
              <w:rPr>
                <w:sz w:val="20"/>
                <w:szCs w:val="20"/>
              </w:rPr>
              <w:t>;</w:t>
            </w:r>
          </w:p>
          <w:p w:rsidR="00697169" w:rsidRPr="00AF6C37" w:rsidRDefault="00697169" w:rsidP="00AF6C37">
            <w:pPr>
              <w:spacing w:line="360" w:lineRule="auto"/>
              <w:jc w:val="both"/>
              <w:rPr>
                <w:sz w:val="20"/>
                <w:szCs w:val="20"/>
              </w:rPr>
            </w:pPr>
            <w:r w:rsidRPr="00AF6C37">
              <w:rPr>
                <w:sz w:val="20"/>
                <w:szCs w:val="20"/>
              </w:rPr>
              <w:t xml:space="preserve">Ширина б тяговой полосы в изношенном месте для автосцепки СА-3 менее </w:t>
            </w:r>
            <w:smartTag w:uri="urn:schemas-microsoft-com:office:smarttags" w:element="metricconverter">
              <w:smartTagPr>
                <w:attr w:name="ProductID" w:val="95 мм"/>
              </w:smartTagPr>
              <w:r w:rsidRPr="00AF6C37">
                <w:rPr>
                  <w:sz w:val="20"/>
                  <w:szCs w:val="20"/>
                </w:rPr>
                <w:t>95 мм</w:t>
              </w:r>
            </w:smartTag>
            <w:r w:rsidRPr="00AF6C37">
              <w:rPr>
                <w:sz w:val="20"/>
                <w:szCs w:val="20"/>
              </w:rPr>
              <w:t>;</w:t>
            </w:r>
          </w:p>
          <w:p w:rsidR="00697169" w:rsidRPr="00AF6C37" w:rsidRDefault="00697169" w:rsidP="00AF6C37">
            <w:pPr>
              <w:spacing w:line="360" w:lineRule="auto"/>
              <w:jc w:val="both"/>
              <w:rPr>
                <w:sz w:val="20"/>
                <w:szCs w:val="20"/>
              </w:rPr>
            </w:pPr>
            <w:r w:rsidRPr="00AF6C37">
              <w:rPr>
                <w:sz w:val="20"/>
                <w:szCs w:val="20"/>
              </w:rPr>
              <w:t xml:space="preserve">Для хомутов с шириной тяговой полосы </w:t>
            </w:r>
            <w:smartTag w:uri="urn:schemas-microsoft-com:office:smarttags" w:element="metricconverter">
              <w:smartTagPr>
                <w:attr w:name="ProductID" w:val="120 мм"/>
              </w:smartTagPr>
              <w:r w:rsidRPr="00AF6C37">
                <w:rPr>
                  <w:sz w:val="20"/>
                  <w:szCs w:val="20"/>
                </w:rPr>
                <w:t>120 мм</w:t>
              </w:r>
            </w:smartTag>
            <w:r w:rsidRPr="00AF6C37">
              <w:rPr>
                <w:sz w:val="20"/>
                <w:szCs w:val="20"/>
              </w:rPr>
              <w:t xml:space="preserve"> и менее </w:t>
            </w:r>
            <w:smartTag w:uri="urn:schemas-microsoft-com:office:smarttags" w:element="metricconverter">
              <w:smartTagPr>
                <w:attr w:name="ProductID" w:val="130 мм"/>
              </w:smartTagPr>
              <w:r w:rsidRPr="00AF6C37">
                <w:rPr>
                  <w:sz w:val="20"/>
                  <w:szCs w:val="20"/>
                </w:rPr>
                <w:t>130 мм</w:t>
              </w:r>
            </w:smartTag>
            <w:r w:rsidRPr="00AF6C37">
              <w:rPr>
                <w:sz w:val="20"/>
                <w:szCs w:val="20"/>
              </w:rPr>
              <w:t xml:space="preserve"> с шириной </w:t>
            </w:r>
            <w:smartTag w:uri="urn:schemas-microsoft-com:office:smarttags" w:element="metricconverter">
              <w:smartTagPr>
                <w:attr w:name="ProductID" w:val="160 мм"/>
              </w:smartTagPr>
              <w:r w:rsidRPr="00AF6C37">
                <w:rPr>
                  <w:sz w:val="20"/>
                  <w:szCs w:val="20"/>
                </w:rPr>
                <w:t>160 мм</w:t>
              </w:r>
            </w:smartTag>
          </w:p>
          <w:p w:rsidR="00482A90" w:rsidRPr="00AF6C37" w:rsidRDefault="00697169" w:rsidP="00AF6C37">
            <w:pPr>
              <w:spacing w:line="360" w:lineRule="auto"/>
              <w:jc w:val="both"/>
              <w:rPr>
                <w:sz w:val="20"/>
                <w:szCs w:val="20"/>
              </w:rPr>
            </w:pPr>
            <w:r w:rsidRPr="00AF6C37">
              <w:rPr>
                <w:sz w:val="20"/>
                <w:szCs w:val="20"/>
              </w:rPr>
              <w:t xml:space="preserve">Толщина в изношенной перемычки для автосцепки СА-3 менее </w:t>
            </w:r>
            <w:smartTag w:uri="urn:schemas-microsoft-com:office:smarttags" w:element="metricconverter">
              <w:smartTagPr>
                <w:attr w:name="ProductID" w:val="45 мм"/>
              </w:smartTagPr>
              <w:r w:rsidRPr="00AF6C37">
                <w:rPr>
                  <w:sz w:val="20"/>
                  <w:szCs w:val="20"/>
                </w:rPr>
                <w:t>45 мм</w:t>
              </w:r>
            </w:smartTag>
          </w:p>
        </w:tc>
      </w:tr>
      <w:tr w:rsidR="00697169" w:rsidRPr="00AF6C37" w:rsidTr="00AF6C37">
        <w:tc>
          <w:tcPr>
            <w:tcW w:w="4320" w:type="dxa"/>
            <w:vMerge/>
          </w:tcPr>
          <w:p w:rsidR="00697169" w:rsidRPr="00AF6C37" w:rsidRDefault="00697169" w:rsidP="00AF6C37">
            <w:pPr>
              <w:spacing w:line="360" w:lineRule="auto"/>
              <w:jc w:val="both"/>
              <w:rPr>
                <w:sz w:val="20"/>
                <w:szCs w:val="20"/>
              </w:rPr>
            </w:pPr>
          </w:p>
        </w:tc>
        <w:tc>
          <w:tcPr>
            <w:tcW w:w="5040" w:type="dxa"/>
          </w:tcPr>
          <w:p w:rsidR="00697169" w:rsidRPr="00AF6C37" w:rsidRDefault="00697169" w:rsidP="00AF6C37">
            <w:pPr>
              <w:spacing w:line="360" w:lineRule="auto"/>
              <w:jc w:val="both"/>
              <w:rPr>
                <w:sz w:val="20"/>
                <w:szCs w:val="20"/>
              </w:rPr>
            </w:pPr>
            <w:r w:rsidRPr="00AF6C37">
              <w:rPr>
                <w:sz w:val="20"/>
                <w:szCs w:val="20"/>
              </w:rPr>
              <w:t>Тяговые хомуты устаревшей конструкции (изготовленные до</w:t>
            </w:r>
            <w:r w:rsidR="007C4EB4" w:rsidRPr="00AF6C37">
              <w:rPr>
                <w:sz w:val="20"/>
                <w:szCs w:val="20"/>
              </w:rPr>
              <w:t xml:space="preserve"> </w:t>
            </w:r>
            <w:smartTag w:uri="urn:schemas-microsoft-com:office:smarttags" w:element="metricconverter">
              <w:smartTagPr>
                <w:attr w:name="ProductID" w:val="1950 г"/>
              </w:smartTagPr>
              <w:r w:rsidRPr="00AF6C37">
                <w:rPr>
                  <w:sz w:val="20"/>
                  <w:szCs w:val="20"/>
                </w:rPr>
                <w:t>1950 г</w:t>
              </w:r>
            </w:smartTag>
            <w:r w:rsidRPr="00AF6C37">
              <w:rPr>
                <w:sz w:val="20"/>
                <w:szCs w:val="20"/>
              </w:rPr>
              <w:t>)</w:t>
            </w:r>
          </w:p>
          <w:p w:rsidR="00697169" w:rsidRPr="00AF6C37" w:rsidRDefault="00697169" w:rsidP="00AF6C37">
            <w:pPr>
              <w:spacing w:line="360" w:lineRule="auto"/>
              <w:jc w:val="both"/>
              <w:rPr>
                <w:sz w:val="20"/>
                <w:szCs w:val="20"/>
              </w:rPr>
            </w:pPr>
            <w:r w:rsidRPr="00AF6C37">
              <w:rPr>
                <w:sz w:val="20"/>
                <w:szCs w:val="20"/>
              </w:rPr>
              <w:t>Трещина «г» в задней опорной части, выходящая на тяговую полосу</w:t>
            </w:r>
          </w:p>
          <w:p w:rsidR="00697169" w:rsidRPr="00AF6C37" w:rsidRDefault="00697169" w:rsidP="00AF6C37">
            <w:pPr>
              <w:spacing w:line="360" w:lineRule="auto"/>
              <w:jc w:val="both"/>
              <w:rPr>
                <w:sz w:val="20"/>
                <w:szCs w:val="20"/>
              </w:rPr>
            </w:pPr>
            <w:r w:rsidRPr="00AF6C37">
              <w:rPr>
                <w:sz w:val="20"/>
                <w:szCs w:val="20"/>
              </w:rPr>
              <w:t>Трещина «д» в углу соединительной планки, выходящая на тяговую полосу</w:t>
            </w:r>
          </w:p>
          <w:p w:rsidR="00697169" w:rsidRPr="00AF6C37" w:rsidRDefault="00697169" w:rsidP="00AF6C37">
            <w:pPr>
              <w:spacing w:line="360" w:lineRule="auto"/>
              <w:jc w:val="both"/>
              <w:rPr>
                <w:sz w:val="20"/>
                <w:szCs w:val="20"/>
              </w:rPr>
            </w:pPr>
            <w:r w:rsidRPr="00AF6C37">
              <w:rPr>
                <w:sz w:val="20"/>
                <w:szCs w:val="20"/>
              </w:rPr>
              <w:t>Трещина в верхней или нижней тяговой полосе независимо от ее длины и места расположения</w:t>
            </w:r>
          </w:p>
          <w:p w:rsidR="00697169" w:rsidRPr="00AF6C37" w:rsidRDefault="00697169" w:rsidP="00AF6C37">
            <w:pPr>
              <w:spacing w:line="360" w:lineRule="auto"/>
              <w:jc w:val="both"/>
              <w:rPr>
                <w:sz w:val="20"/>
                <w:szCs w:val="20"/>
              </w:rPr>
            </w:pPr>
            <w:r w:rsidRPr="00AF6C37">
              <w:rPr>
                <w:sz w:val="20"/>
                <w:szCs w:val="20"/>
              </w:rPr>
              <w:t>Трещина не зависимо от ее длины и места расположения у тяговых хомутов, проработавших более 20 лет</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Болт, поддерживающий клин тягового хомута</w:t>
            </w:r>
          </w:p>
        </w:tc>
        <w:tc>
          <w:tcPr>
            <w:tcW w:w="5040" w:type="dxa"/>
          </w:tcPr>
          <w:p w:rsidR="00F12464" w:rsidRPr="00AF6C37" w:rsidRDefault="00F12464" w:rsidP="00AF6C37">
            <w:pPr>
              <w:spacing w:line="360" w:lineRule="auto"/>
              <w:jc w:val="both"/>
              <w:rPr>
                <w:sz w:val="20"/>
                <w:szCs w:val="20"/>
              </w:rPr>
            </w:pPr>
            <w:r w:rsidRPr="00AF6C37">
              <w:rPr>
                <w:sz w:val="20"/>
                <w:szCs w:val="20"/>
              </w:rPr>
              <w:t xml:space="preserve">Износ по диаметру более </w:t>
            </w:r>
            <w:smartTag w:uri="urn:schemas-microsoft-com:office:smarttags" w:element="metricconverter">
              <w:smartTagPr>
                <w:attr w:name="ProductID" w:val="2 мм"/>
              </w:smartTagPr>
              <w:r w:rsidRPr="00AF6C37">
                <w:rPr>
                  <w:sz w:val="20"/>
                  <w:szCs w:val="20"/>
                </w:rPr>
                <w:t>2 мм</w:t>
              </w:r>
            </w:smartTag>
            <w:r w:rsidRPr="00AF6C37">
              <w:rPr>
                <w:sz w:val="20"/>
                <w:szCs w:val="20"/>
              </w:rPr>
              <w:t>;</w:t>
            </w:r>
          </w:p>
          <w:p w:rsidR="00F12464" w:rsidRPr="00AF6C37" w:rsidRDefault="00F12464" w:rsidP="00AF6C37">
            <w:pPr>
              <w:spacing w:line="360" w:lineRule="auto"/>
              <w:jc w:val="both"/>
              <w:rPr>
                <w:sz w:val="20"/>
                <w:szCs w:val="20"/>
              </w:rPr>
            </w:pPr>
            <w:r w:rsidRPr="00AF6C37">
              <w:rPr>
                <w:sz w:val="20"/>
                <w:szCs w:val="20"/>
              </w:rPr>
              <w:t>Трещины не зависимо от ее длины и месса расположения</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Упорная плита автосцепки СА-3</w:t>
            </w:r>
          </w:p>
        </w:tc>
        <w:tc>
          <w:tcPr>
            <w:tcW w:w="5040" w:type="dxa"/>
          </w:tcPr>
          <w:p w:rsidR="00F12464" w:rsidRPr="00AF6C37" w:rsidRDefault="00F12464" w:rsidP="00AF6C37">
            <w:pPr>
              <w:spacing w:line="360" w:lineRule="auto"/>
              <w:jc w:val="both"/>
              <w:rPr>
                <w:sz w:val="20"/>
                <w:szCs w:val="20"/>
              </w:rPr>
            </w:pPr>
            <w:r w:rsidRPr="00AF6C37">
              <w:rPr>
                <w:sz w:val="20"/>
                <w:szCs w:val="20"/>
              </w:rPr>
              <w:t>Трещина независимо от ее длины и места расположения</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Балочка центрирующего прибора</w:t>
            </w:r>
          </w:p>
        </w:tc>
        <w:tc>
          <w:tcPr>
            <w:tcW w:w="5040" w:type="dxa"/>
          </w:tcPr>
          <w:p w:rsidR="00F12464" w:rsidRPr="00AF6C37" w:rsidRDefault="00F12464" w:rsidP="00AF6C37">
            <w:pPr>
              <w:spacing w:line="360" w:lineRule="auto"/>
              <w:jc w:val="both"/>
              <w:rPr>
                <w:sz w:val="20"/>
                <w:szCs w:val="20"/>
              </w:rPr>
            </w:pPr>
            <w:r w:rsidRPr="00AF6C37">
              <w:rPr>
                <w:sz w:val="20"/>
                <w:szCs w:val="20"/>
              </w:rPr>
              <w:t>Трещина независимо от места расположения, если после ее вырубки рабочее сечение уменьшается более чем на 25 %;</w:t>
            </w:r>
          </w:p>
          <w:p w:rsidR="00482A90" w:rsidRPr="00AF6C37" w:rsidRDefault="00F12464" w:rsidP="00AF6C37">
            <w:pPr>
              <w:spacing w:line="360" w:lineRule="auto"/>
              <w:jc w:val="both"/>
              <w:rPr>
                <w:sz w:val="20"/>
                <w:szCs w:val="20"/>
              </w:rPr>
            </w:pPr>
            <w:r w:rsidRPr="00AF6C37">
              <w:rPr>
                <w:sz w:val="20"/>
                <w:szCs w:val="20"/>
              </w:rPr>
              <w:t xml:space="preserve">Износ боле </w:t>
            </w:r>
            <w:smartTag w:uri="urn:schemas-microsoft-com:office:smarttags" w:element="metricconverter">
              <w:smartTagPr>
                <w:attr w:name="ProductID" w:val="10 мм"/>
              </w:smartTagPr>
              <w:r w:rsidRPr="00AF6C37">
                <w:rPr>
                  <w:sz w:val="20"/>
                  <w:szCs w:val="20"/>
                </w:rPr>
                <w:t>10 мм</w:t>
              </w:r>
            </w:smartTag>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Маятниковая подвеска центрирующего прибора</w:t>
            </w:r>
          </w:p>
        </w:tc>
        <w:tc>
          <w:tcPr>
            <w:tcW w:w="5040" w:type="dxa"/>
          </w:tcPr>
          <w:p w:rsidR="00F12464" w:rsidRPr="00AF6C37" w:rsidRDefault="00F12464" w:rsidP="00AF6C37">
            <w:pPr>
              <w:spacing w:line="360" w:lineRule="auto"/>
              <w:jc w:val="both"/>
              <w:rPr>
                <w:sz w:val="20"/>
                <w:szCs w:val="20"/>
              </w:rPr>
            </w:pPr>
            <w:r w:rsidRPr="00AF6C37">
              <w:rPr>
                <w:sz w:val="20"/>
                <w:szCs w:val="20"/>
              </w:rPr>
              <w:t>Трещина независимо от ее длины и места расположения;</w:t>
            </w:r>
          </w:p>
          <w:p w:rsidR="00F12464" w:rsidRPr="00AF6C37" w:rsidRDefault="00F12464" w:rsidP="00AF6C37">
            <w:pPr>
              <w:spacing w:line="360" w:lineRule="auto"/>
              <w:jc w:val="both"/>
              <w:rPr>
                <w:sz w:val="20"/>
                <w:szCs w:val="20"/>
              </w:rPr>
            </w:pPr>
            <w:r w:rsidRPr="00AF6C37">
              <w:rPr>
                <w:sz w:val="20"/>
                <w:szCs w:val="20"/>
              </w:rPr>
              <w:t xml:space="preserve">Высота головки менее </w:t>
            </w:r>
            <w:smartTag w:uri="urn:schemas-microsoft-com:office:smarttags" w:element="metricconverter">
              <w:smartTagPr>
                <w:attr w:name="ProductID" w:val="18 мм"/>
              </w:smartTagPr>
              <w:r w:rsidRPr="00AF6C37">
                <w:rPr>
                  <w:sz w:val="20"/>
                  <w:szCs w:val="20"/>
                </w:rPr>
                <w:t>18 мм</w:t>
              </w:r>
            </w:smartTag>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Фиксирующий кронштейн расцепного привода</w:t>
            </w:r>
          </w:p>
        </w:tc>
        <w:tc>
          <w:tcPr>
            <w:tcW w:w="5040" w:type="dxa"/>
          </w:tcPr>
          <w:p w:rsidR="00F12464" w:rsidRPr="00AF6C37" w:rsidRDefault="00F12464" w:rsidP="00AF6C37">
            <w:pPr>
              <w:spacing w:line="360" w:lineRule="auto"/>
              <w:jc w:val="both"/>
              <w:rPr>
                <w:sz w:val="20"/>
                <w:szCs w:val="20"/>
              </w:rPr>
            </w:pPr>
            <w:r w:rsidRPr="00AF6C37">
              <w:rPr>
                <w:sz w:val="20"/>
                <w:szCs w:val="20"/>
              </w:rPr>
              <w:t>Наличие более одной трещины (заваренной или не заваренной)</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Кронштейн расцепного привода</w:t>
            </w:r>
          </w:p>
        </w:tc>
        <w:tc>
          <w:tcPr>
            <w:tcW w:w="5040" w:type="dxa"/>
          </w:tcPr>
          <w:p w:rsidR="00F12464" w:rsidRPr="00AF6C37" w:rsidRDefault="00F12464" w:rsidP="00AF6C37">
            <w:pPr>
              <w:spacing w:line="360" w:lineRule="auto"/>
              <w:jc w:val="both"/>
              <w:rPr>
                <w:sz w:val="20"/>
                <w:szCs w:val="20"/>
              </w:rPr>
            </w:pPr>
            <w:r w:rsidRPr="00AF6C37">
              <w:rPr>
                <w:sz w:val="20"/>
                <w:szCs w:val="20"/>
              </w:rPr>
              <w:t>То же</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Пружины поглощающих аппаратов ЦНИИ-Н6</w:t>
            </w:r>
          </w:p>
        </w:tc>
        <w:tc>
          <w:tcPr>
            <w:tcW w:w="5040" w:type="dxa"/>
          </w:tcPr>
          <w:p w:rsidR="00F12464" w:rsidRPr="00AF6C37" w:rsidRDefault="00F12464" w:rsidP="00AF6C37">
            <w:pPr>
              <w:spacing w:line="360" w:lineRule="auto"/>
              <w:jc w:val="both"/>
              <w:rPr>
                <w:sz w:val="20"/>
                <w:szCs w:val="20"/>
              </w:rPr>
            </w:pPr>
            <w:r w:rsidRPr="00AF6C37">
              <w:rPr>
                <w:sz w:val="20"/>
                <w:szCs w:val="20"/>
              </w:rPr>
              <w:t xml:space="preserve">Внутренней </w:t>
            </w:r>
            <w:smartTag w:uri="urn:schemas-microsoft-com:office:smarttags" w:element="metricconverter">
              <w:smartTagPr>
                <w:attr w:name="ProductID" w:val="360 мм"/>
              </w:smartTagPr>
              <w:r w:rsidRPr="00AF6C37">
                <w:rPr>
                  <w:sz w:val="20"/>
                  <w:szCs w:val="20"/>
                </w:rPr>
                <w:t>360 мм</w:t>
              </w:r>
            </w:smartTag>
            <w:r w:rsidRPr="00AF6C37">
              <w:rPr>
                <w:sz w:val="20"/>
                <w:szCs w:val="20"/>
              </w:rPr>
              <w:t xml:space="preserve">, большой в горловине и основании </w:t>
            </w:r>
            <w:smartTag w:uri="urn:schemas-microsoft-com:office:smarttags" w:element="metricconverter">
              <w:smartTagPr>
                <w:attr w:name="ProductID" w:val="210 мм"/>
              </w:smartTagPr>
              <w:r w:rsidRPr="00AF6C37">
                <w:rPr>
                  <w:sz w:val="20"/>
                  <w:szCs w:val="20"/>
                </w:rPr>
                <w:t>210 мм</w:t>
              </w:r>
            </w:smartTag>
            <w:r w:rsidRPr="00AF6C37">
              <w:rPr>
                <w:sz w:val="20"/>
                <w:szCs w:val="20"/>
              </w:rPr>
              <w:t xml:space="preserve">, внутренней во фрикционной части и большой угловой </w:t>
            </w:r>
            <w:smartTag w:uri="urn:schemas-microsoft-com:office:smarttags" w:element="metricconverter">
              <w:smartTagPr>
                <w:attr w:name="ProductID" w:val="188 мм"/>
              </w:smartTagPr>
              <w:r w:rsidRPr="00AF6C37">
                <w:rPr>
                  <w:sz w:val="20"/>
                  <w:szCs w:val="20"/>
                </w:rPr>
                <w:t>188 мм</w:t>
              </w:r>
            </w:smartTag>
            <w:r w:rsidRPr="00AF6C37">
              <w:rPr>
                <w:sz w:val="20"/>
                <w:szCs w:val="20"/>
              </w:rPr>
              <w:t xml:space="preserve">, малой угловой (нижней) </w:t>
            </w:r>
            <w:smartTag w:uri="urn:schemas-microsoft-com:office:smarttags" w:element="metricconverter">
              <w:smartTagPr>
                <w:attr w:name="ProductID" w:val="86 мм"/>
              </w:smartTagPr>
              <w:r w:rsidRPr="00AF6C37">
                <w:rPr>
                  <w:sz w:val="20"/>
                  <w:szCs w:val="20"/>
                </w:rPr>
                <w:t>86 мм</w:t>
              </w:r>
            </w:smartTag>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Поглощающий аппарат ЦНИИ-Н6:</w:t>
            </w:r>
          </w:p>
          <w:p w:rsidR="00F12464" w:rsidRPr="00AF6C37" w:rsidRDefault="00F12464" w:rsidP="00AF6C37">
            <w:pPr>
              <w:spacing w:line="360" w:lineRule="auto"/>
              <w:jc w:val="both"/>
              <w:rPr>
                <w:sz w:val="20"/>
                <w:szCs w:val="20"/>
              </w:rPr>
            </w:pPr>
            <w:r w:rsidRPr="00AF6C37">
              <w:rPr>
                <w:sz w:val="20"/>
                <w:szCs w:val="20"/>
              </w:rPr>
              <w:t>-горловина корпуса аппарата;</w:t>
            </w:r>
          </w:p>
          <w:p w:rsidR="00F12464" w:rsidRPr="00AF6C37" w:rsidRDefault="00F12464" w:rsidP="00AF6C37">
            <w:pPr>
              <w:spacing w:line="360" w:lineRule="auto"/>
              <w:jc w:val="both"/>
              <w:rPr>
                <w:sz w:val="20"/>
                <w:szCs w:val="20"/>
              </w:rPr>
            </w:pPr>
            <w:r w:rsidRPr="00AF6C37">
              <w:rPr>
                <w:sz w:val="20"/>
                <w:szCs w:val="20"/>
              </w:rPr>
              <w:t>-фрикционный клин;</w:t>
            </w:r>
          </w:p>
          <w:p w:rsidR="00F12464" w:rsidRPr="00AF6C37" w:rsidRDefault="00F12464" w:rsidP="00AF6C37">
            <w:pPr>
              <w:spacing w:line="360" w:lineRule="auto"/>
              <w:jc w:val="both"/>
              <w:rPr>
                <w:sz w:val="20"/>
                <w:szCs w:val="20"/>
              </w:rPr>
            </w:pPr>
            <w:r w:rsidRPr="00AF6C37">
              <w:rPr>
                <w:sz w:val="20"/>
                <w:szCs w:val="20"/>
              </w:rPr>
              <w:t>-нажимной конус;</w:t>
            </w:r>
          </w:p>
        </w:tc>
        <w:tc>
          <w:tcPr>
            <w:tcW w:w="5040" w:type="dxa"/>
          </w:tcPr>
          <w:p w:rsidR="00F12464" w:rsidRPr="00AF6C37" w:rsidRDefault="00F12464" w:rsidP="00AF6C37">
            <w:pPr>
              <w:spacing w:line="360" w:lineRule="auto"/>
              <w:jc w:val="both"/>
              <w:rPr>
                <w:sz w:val="20"/>
                <w:szCs w:val="20"/>
              </w:rPr>
            </w:pPr>
            <w:r w:rsidRPr="00AF6C37">
              <w:rPr>
                <w:sz w:val="20"/>
                <w:szCs w:val="20"/>
              </w:rPr>
              <w:t xml:space="preserve">Трещины, толщина стенки горловины менее </w:t>
            </w:r>
            <w:smartTag w:uri="urn:schemas-microsoft-com:office:smarttags" w:element="metricconverter">
              <w:smartTagPr>
                <w:attr w:name="ProductID" w:val="16 мм"/>
              </w:smartTagPr>
              <w:r w:rsidRPr="00AF6C37">
                <w:rPr>
                  <w:sz w:val="20"/>
                  <w:szCs w:val="20"/>
                </w:rPr>
                <w:t>16 мм</w:t>
              </w:r>
            </w:smartTag>
            <w:r w:rsidRPr="00AF6C37">
              <w:rPr>
                <w:sz w:val="20"/>
                <w:szCs w:val="20"/>
              </w:rPr>
              <w:t>;</w:t>
            </w:r>
          </w:p>
          <w:p w:rsidR="00F12464" w:rsidRPr="00AF6C37" w:rsidRDefault="00F12464" w:rsidP="00AF6C37">
            <w:pPr>
              <w:spacing w:line="360" w:lineRule="auto"/>
              <w:jc w:val="both"/>
              <w:rPr>
                <w:sz w:val="20"/>
                <w:szCs w:val="20"/>
              </w:rPr>
            </w:pPr>
            <w:r w:rsidRPr="00AF6C37">
              <w:rPr>
                <w:sz w:val="20"/>
                <w:szCs w:val="20"/>
              </w:rPr>
              <w:t xml:space="preserve">Толщина стенки по краям менее </w:t>
            </w:r>
            <w:smartTag w:uri="urn:schemas-microsoft-com:office:smarttags" w:element="metricconverter">
              <w:smartTagPr>
                <w:attr w:name="ProductID" w:val="17 мм"/>
              </w:smartTagPr>
              <w:r w:rsidRPr="00AF6C37">
                <w:rPr>
                  <w:sz w:val="20"/>
                  <w:szCs w:val="20"/>
                </w:rPr>
                <w:t>17 мм</w:t>
              </w:r>
            </w:smartTag>
            <w:r w:rsidRPr="00AF6C37">
              <w:rPr>
                <w:sz w:val="20"/>
                <w:szCs w:val="20"/>
              </w:rPr>
              <w:t>;</w:t>
            </w:r>
          </w:p>
          <w:p w:rsidR="00F12464" w:rsidRPr="00AF6C37" w:rsidRDefault="00F12464" w:rsidP="00AF6C37">
            <w:pPr>
              <w:spacing w:line="360" w:lineRule="auto"/>
              <w:jc w:val="both"/>
              <w:rPr>
                <w:sz w:val="20"/>
                <w:szCs w:val="20"/>
              </w:rPr>
            </w:pPr>
            <w:r w:rsidRPr="00AF6C37">
              <w:rPr>
                <w:sz w:val="20"/>
                <w:szCs w:val="20"/>
              </w:rPr>
              <w:t xml:space="preserve">Износ рабочей поверхности более </w:t>
            </w:r>
            <w:smartTag w:uri="urn:schemas-microsoft-com:office:smarttags" w:element="metricconverter">
              <w:smartTagPr>
                <w:attr w:name="ProductID" w:val="3 мм"/>
              </w:smartTagPr>
              <w:r w:rsidRPr="00AF6C37">
                <w:rPr>
                  <w:sz w:val="20"/>
                  <w:szCs w:val="20"/>
                </w:rPr>
                <w:t>3 мм</w:t>
              </w:r>
            </w:smartTag>
            <w:r w:rsidRPr="00AF6C37">
              <w:rPr>
                <w:sz w:val="20"/>
                <w:szCs w:val="20"/>
              </w:rPr>
              <w:t>, определяемый при проверке шаблоном 611</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Поглощающий аппарат Р-2П:</w:t>
            </w:r>
          </w:p>
          <w:p w:rsidR="00F12464" w:rsidRPr="00AF6C37" w:rsidRDefault="00F12464" w:rsidP="00AF6C37">
            <w:pPr>
              <w:spacing w:line="360" w:lineRule="auto"/>
              <w:jc w:val="both"/>
              <w:rPr>
                <w:sz w:val="20"/>
                <w:szCs w:val="20"/>
              </w:rPr>
            </w:pPr>
            <w:r w:rsidRPr="00AF6C37">
              <w:rPr>
                <w:sz w:val="20"/>
                <w:szCs w:val="20"/>
              </w:rPr>
              <w:t>-корпус аппарата;</w:t>
            </w:r>
          </w:p>
          <w:p w:rsidR="00F12464" w:rsidRPr="00AF6C37" w:rsidRDefault="00F12464" w:rsidP="00AF6C37">
            <w:pPr>
              <w:spacing w:line="360" w:lineRule="auto"/>
              <w:jc w:val="both"/>
              <w:rPr>
                <w:sz w:val="20"/>
                <w:szCs w:val="20"/>
              </w:rPr>
            </w:pPr>
            <w:r w:rsidRPr="00AF6C37">
              <w:rPr>
                <w:sz w:val="20"/>
                <w:szCs w:val="20"/>
              </w:rPr>
              <w:t>-направляющая плита;</w:t>
            </w:r>
          </w:p>
          <w:p w:rsidR="00F12464" w:rsidRPr="00AF6C37" w:rsidRDefault="00F12464" w:rsidP="00AF6C37">
            <w:pPr>
              <w:spacing w:line="360" w:lineRule="auto"/>
              <w:jc w:val="both"/>
              <w:rPr>
                <w:sz w:val="20"/>
                <w:szCs w:val="20"/>
              </w:rPr>
            </w:pPr>
            <w:r w:rsidRPr="00AF6C37">
              <w:rPr>
                <w:sz w:val="20"/>
                <w:szCs w:val="20"/>
              </w:rPr>
              <w:t>-нажимная плита;</w:t>
            </w:r>
          </w:p>
          <w:p w:rsidR="00F12464" w:rsidRPr="00AF6C37" w:rsidRDefault="00F12464" w:rsidP="00AF6C37">
            <w:pPr>
              <w:spacing w:line="360" w:lineRule="auto"/>
              <w:jc w:val="both"/>
              <w:rPr>
                <w:sz w:val="20"/>
                <w:szCs w:val="20"/>
              </w:rPr>
            </w:pPr>
            <w:r w:rsidRPr="00AF6C37">
              <w:rPr>
                <w:sz w:val="20"/>
                <w:szCs w:val="20"/>
              </w:rPr>
              <w:t>-резинометаллический элемент</w:t>
            </w:r>
          </w:p>
        </w:tc>
        <w:tc>
          <w:tcPr>
            <w:tcW w:w="5040" w:type="dxa"/>
          </w:tcPr>
          <w:p w:rsidR="00F12464" w:rsidRPr="00AF6C37" w:rsidRDefault="00F12464" w:rsidP="00AF6C37">
            <w:pPr>
              <w:spacing w:line="360" w:lineRule="auto"/>
              <w:jc w:val="both"/>
              <w:rPr>
                <w:sz w:val="20"/>
                <w:szCs w:val="20"/>
              </w:rPr>
            </w:pPr>
            <w:r w:rsidRPr="00AF6C37">
              <w:rPr>
                <w:sz w:val="20"/>
                <w:szCs w:val="20"/>
              </w:rPr>
              <w:t>Трещина или излом независимо от величины и места расположения</w:t>
            </w:r>
          </w:p>
          <w:p w:rsidR="00F12464" w:rsidRPr="00AF6C37" w:rsidRDefault="00F12464" w:rsidP="00AF6C37">
            <w:pPr>
              <w:spacing w:line="360" w:lineRule="auto"/>
              <w:jc w:val="both"/>
              <w:rPr>
                <w:sz w:val="20"/>
                <w:szCs w:val="20"/>
              </w:rPr>
            </w:pPr>
            <w:r w:rsidRPr="00AF6C37">
              <w:rPr>
                <w:sz w:val="20"/>
                <w:szCs w:val="20"/>
              </w:rPr>
              <w:t>То же</w:t>
            </w:r>
          </w:p>
          <w:p w:rsidR="00F12464" w:rsidRPr="00AF6C37" w:rsidRDefault="00F12464" w:rsidP="00AF6C37">
            <w:pPr>
              <w:spacing w:line="360" w:lineRule="auto"/>
              <w:jc w:val="both"/>
              <w:rPr>
                <w:sz w:val="20"/>
                <w:szCs w:val="20"/>
              </w:rPr>
            </w:pPr>
            <w:r w:rsidRPr="00AF6C37">
              <w:rPr>
                <w:sz w:val="20"/>
                <w:szCs w:val="20"/>
              </w:rPr>
              <w:t>То же</w:t>
            </w:r>
          </w:p>
          <w:p w:rsidR="00F12464" w:rsidRPr="00AF6C37" w:rsidRDefault="00F12464" w:rsidP="00AF6C37">
            <w:pPr>
              <w:spacing w:line="360" w:lineRule="auto"/>
              <w:jc w:val="both"/>
              <w:rPr>
                <w:sz w:val="20"/>
                <w:szCs w:val="20"/>
              </w:rPr>
            </w:pPr>
            <w:r w:rsidRPr="00AF6C37">
              <w:rPr>
                <w:sz w:val="20"/>
                <w:szCs w:val="20"/>
              </w:rPr>
              <w:t xml:space="preserve">Отслоение резины от краев арматуры на глубину более </w:t>
            </w:r>
            <w:smartTag w:uri="urn:schemas-microsoft-com:office:smarttags" w:element="metricconverter">
              <w:smartTagPr>
                <w:attr w:name="ProductID" w:val="50 мм"/>
              </w:smartTagPr>
              <w:r w:rsidRPr="00AF6C37">
                <w:rPr>
                  <w:sz w:val="20"/>
                  <w:szCs w:val="20"/>
                </w:rPr>
                <w:t>50 мм</w:t>
              </w:r>
            </w:smartTag>
            <w:r w:rsidRPr="00AF6C37">
              <w:rPr>
                <w:sz w:val="20"/>
                <w:szCs w:val="20"/>
              </w:rPr>
              <w:t xml:space="preserve"> в любом месте</w:t>
            </w:r>
          </w:p>
          <w:p w:rsidR="00F12464" w:rsidRPr="00AF6C37" w:rsidRDefault="00F12464" w:rsidP="00AF6C37">
            <w:pPr>
              <w:spacing w:line="360" w:lineRule="auto"/>
              <w:jc w:val="both"/>
              <w:rPr>
                <w:sz w:val="20"/>
                <w:szCs w:val="20"/>
              </w:rPr>
            </w:pPr>
            <w:r w:rsidRPr="00AF6C37">
              <w:rPr>
                <w:sz w:val="20"/>
                <w:szCs w:val="20"/>
              </w:rPr>
              <w:t>Срок службы превышает 12 лет</w:t>
            </w:r>
          </w:p>
        </w:tc>
      </w:tr>
      <w:tr w:rsidR="00F12464" w:rsidRPr="00AF6C37" w:rsidTr="00AF6C37">
        <w:tc>
          <w:tcPr>
            <w:tcW w:w="4320" w:type="dxa"/>
          </w:tcPr>
          <w:p w:rsidR="00F12464" w:rsidRPr="00AF6C37" w:rsidRDefault="00F12464" w:rsidP="00AF6C37">
            <w:pPr>
              <w:spacing w:line="360" w:lineRule="auto"/>
              <w:jc w:val="both"/>
              <w:rPr>
                <w:sz w:val="20"/>
                <w:szCs w:val="20"/>
              </w:rPr>
            </w:pPr>
            <w:r w:rsidRPr="00AF6C37">
              <w:rPr>
                <w:sz w:val="20"/>
                <w:szCs w:val="20"/>
              </w:rPr>
              <w:t>Поглощающий аппарат Р-5П:</w:t>
            </w:r>
          </w:p>
          <w:p w:rsidR="00F12464" w:rsidRPr="00AF6C37" w:rsidRDefault="00F12464" w:rsidP="00AF6C37">
            <w:pPr>
              <w:spacing w:line="360" w:lineRule="auto"/>
              <w:jc w:val="both"/>
              <w:rPr>
                <w:sz w:val="20"/>
                <w:szCs w:val="20"/>
              </w:rPr>
            </w:pPr>
            <w:r w:rsidRPr="00AF6C37">
              <w:rPr>
                <w:sz w:val="20"/>
                <w:szCs w:val="20"/>
              </w:rPr>
              <w:t>-корпус-хомут;</w:t>
            </w:r>
          </w:p>
          <w:p w:rsidR="00F12464" w:rsidRPr="00AF6C37" w:rsidRDefault="00F12464" w:rsidP="00AF6C37">
            <w:pPr>
              <w:spacing w:line="360" w:lineRule="auto"/>
              <w:jc w:val="both"/>
              <w:rPr>
                <w:sz w:val="20"/>
                <w:szCs w:val="20"/>
              </w:rPr>
            </w:pPr>
            <w:r w:rsidRPr="00AF6C37">
              <w:rPr>
                <w:sz w:val="20"/>
                <w:szCs w:val="20"/>
              </w:rPr>
              <w:t>-упорная плита;</w:t>
            </w:r>
          </w:p>
          <w:p w:rsidR="00F12464" w:rsidRPr="00AF6C37" w:rsidRDefault="00F12464" w:rsidP="00AF6C37">
            <w:pPr>
              <w:spacing w:line="360" w:lineRule="auto"/>
              <w:jc w:val="both"/>
              <w:rPr>
                <w:sz w:val="20"/>
                <w:szCs w:val="20"/>
              </w:rPr>
            </w:pPr>
            <w:r w:rsidRPr="00AF6C37">
              <w:rPr>
                <w:sz w:val="20"/>
                <w:szCs w:val="20"/>
              </w:rPr>
              <w:t>-резинометаллический элемент</w:t>
            </w:r>
          </w:p>
        </w:tc>
        <w:tc>
          <w:tcPr>
            <w:tcW w:w="5040" w:type="dxa"/>
          </w:tcPr>
          <w:p w:rsidR="00F12464" w:rsidRPr="00AF6C37" w:rsidRDefault="00F12464" w:rsidP="00AF6C37">
            <w:pPr>
              <w:spacing w:line="360" w:lineRule="auto"/>
              <w:jc w:val="both"/>
              <w:rPr>
                <w:sz w:val="20"/>
                <w:szCs w:val="20"/>
              </w:rPr>
            </w:pPr>
            <w:r w:rsidRPr="00AF6C37">
              <w:rPr>
                <w:sz w:val="20"/>
                <w:szCs w:val="20"/>
              </w:rPr>
              <w:t>Трещина тяговой полосы или трещина в соединительных планках и задней опорной части, выходящая на тяговую полосу</w:t>
            </w:r>
          </w:p>
          <w:p w:rsidR="00F12464" w:rsidRPr="00AF6C37" w:rsidRDefault="00F12464" w:rsidP="00AF6C37">
            <w:pPr>
              <w:spacing w:line="360" w:lineRule="auto"/>
              <w:jc w:val="both"/>
              <w:rPr>
                <w:sz w:val="20"/>
                <w:szCs w:val="20"/>
              </w:rPr>
            </w:pPr>
            <w:r w:rsidRPr="00AF6C37">
              <w:rPr>
                <w:sz w:val="20"/>
                <w:szCs w:val="20"/>
              </w:rPr>
              <w:t>Трещина в любой части;</w:t>
            </w:r>
          </w:p>
          <w:p w:rsidR="00F12464" w:rsidRPr="00AF6C37" w:rsidRDefault="00F12464" w:rsidP="00AF6C37">
            <w:pPr>
              <w:spacing w:line="360" w:lineRule="auto"/>
              <w:jc w:val="both"/>
              <w:rPr>
                <w:sz w:val="20"/>
                <w:szCs w:val="20"/>
              </w:rPr>
            </w:pPr>
            <w:r w:rsidRPr="00AF6C37">
              <w:rPr>
                <w:sz w:val="20"/>
                <w:szCs w:val="20"/>
              </w:rPr>
              <w:t xml:space="preserve">Отслоение резины от краев арматуры на глубину более </w:t>
            </w:r>
            <w:smartTag w:uri="urn:schemas-microsoft-com:office:smarttags" w:element="metricconverter">
              <w:smartTagPr>
                <w:attr w:name="ProductID" w:val="50 мм"/>
              </w:smartTagPr>
              <w:r w:rsidRPr="00AF6C37">
                <w:rPr>
                  <w:sz w:val="20"/>
                  <w:szCs w:val="20"/>
                </w:rPr>
                <w:t>50 мм</w:t>
              </w:r>
            </w:smartTag>
            <w:r w:rsidRPr="00AF6C37">
              <w:rPr>
                <w:sz w:val="20"/>
                <w:szCs w:val="20"/>
              </w:rPr>
              <w:t xml:space="preserve"> в любом месте;</w:t>
            </w:r>
          </w:p>
          <w:p w:rsidR="00F12464" w:rsidRPr="00AF6C37" w:rsidRDefault="00F12464" w:rsidP="00AF6C37">
            <w:pPr>
              <w:spacing w:line="360" w:lineRule="auto"/>
              <w:jc w:val="both"/>
              <w:rPr>
                <w:sz w:val="20"/>
                <w:szCs w:val="20"/>
              </w:rPr>
            </w:pPr>
            <w:r w:rsidRPr="00AF6C37">
              <w:rPr>
                <w:sz w:val="20"/>
                <w:szCs w:val="20"/>
              </w:rPr>
              <w:t>Срок службы превышает 12 лет</w:t>
            </w:r>
          </w:p>
        </w:tc>
      </w:tr>
    </w:tbl>
    <w:p w:rsidR="006A2E56" w:rsidRPr="00C87F09" w:rsidRDefault="006A2E56" w:rsidP="000D507E">
      <w:pPr>
        <w:spacing w:line="360" w:lineRule="auto"/>
        <w:ind w:firstLine="709"/>
        <w:jc w:val="both"/>
        <w:rPr>
          <w:i/>
          <w:sz w:val="28"/>
          <w:szCs w:val="28"/>
        </w:rPr>
      </w:pPr>
    </w:p>
    <w:p w:rsidR="006A2E56" w:rsidRPr="00C87F09" w:rsidRDefault="006A2E56" w:rsidP="000D507E">
      <w:pPr>
        <w:spacing w:line="360" w:lineRule="auto"/>
        <w:ind w:firstLine="709"/>
        <w:jc w:val="both"/>
        <w:rPr>
          <w:sz w:val="28"/>
          <w:szCs w:val="28"/>
        </w:rPr>
      </w:pPr>
      <w:r w:rsidRPr="00C87F09">
        <w:rPr>
          <w:sz w:val="28"/>
          <w:szCs w:val="28"/>
        </w:rPr>
        <w:t xml:space="preserve">Таблица </w:t>
      </w:r>
      <w:r w:rsidR="00A774FB" w:rsidRPr="00C87F09">
        <w:rPr>
          <w:sz w:val="28"/>
          <w:szCs w:val="28"/>
        </w:rPr>
        <w:t>1</w:t>
      </w:r>
      <w:r w:rsidR="00E02EBD" w:rsidRPr="00C87F09">
        <w:rPr>
          <w:sz w:val="28"/>
          <w:szCs w:val="28"/>
        </w:rPr>
        <w:t>7</w:t>
      </w:r>
      <w:r w:rsidRPr="00C87F09">
        <w:rPr>
          <w:sz w:val="28"/>
          <w:szCs w:val="28"/>
        </w:rPr>
        <w:t xml:space="preserve"> – </w:t>
      </w:r>
      <w:r w:rsidR="00FF25D6" w:rsidRPr="00C87F09">
        <w:rPr>
          <w:sz w:val="28"/>
          <w:szCs w:val="28"/>
        </w:rPr>
        <w:t>О</w:t>
      </w:r>
      <w:r w:rsidRPr="00C87F09">
        <w:rPr>
          <w:sz w:val="28"/>
          <w:szCs w:val="28"/>
        </w:rPr>
        <w:t>сновные неисправности корпуса автосцепки способы технического обнаружения и методы ремонта неисправности.</w:t>
      </w:r>
    </w:p>
    <w:tbl>
      <w:tblPr>
        <w:tblW w:w="9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890"/>
        <w:gridCol w:w="4740"/>
      </w:tblGrid>
      <w:tr w:rsidR="00432CEB" w:rsidRPr="00AF6C37" w:rsidTr="00AF6C37">
        <w:trPr>
          <w:trHeight w:val="145"/>
          <w:jc w:val="center"/>
        </w:trPr>
        <w:tc>
          <w:tcPr>
            <w:tcW w:w="2988" w:type="dxa"/>
          </w:tcPr>
          <w:p w:rsidR="00432CEB" w:rsidRPr="00AF6C37" w:rsidRDefault="00432CEB" w:rsidP="00AF6C37">
            <w:pPr>
              <w:spacing w:line="360" w:lineRule="auto"/>
              <w:jc w:val="both"/>
              <w:rPr>
                <w:sz w:val="20"/>
                <w:szCs w:val="20"/>
              </w:rPr>
            </w:pPr>
            <w:r w:rsidRPr="00AF6C37">
              <w:rPr>
                <w:sz w:val="20"/>
                <w:szCs w:val="20"/>
              </w:rPr>
              <w:t>Наименование дефекта</w:t>
            </w:r>
          </w:p>
        </w:tc>
        <w:tc>
          <w:tcPr>
            <w:tcW w:w="1890" w:type="dxa"/>
          </w:tcPr>
          <w:p w:rsidR="00432CEB" w:rsidRPr="00AF6C37" w:rsidRDefault="00432CEB" w:rsidP="00AF6C37">
            <w:pPr>
              <w:spacing w:line="360" w:lineRule="auto"/>
              <w:jc w:val="both"/>
              <w:rPr>
                <w:sz w:val="20"/>
                <w:szCs w:val="20"/>
              </w:rPr>
            </w:pPr>
            <w:r w:rsidRPr="00AF6C37">
              <w:rPr>
                <w:sz w:val="20"/>
                <w:szCs w:val="20"/>
              </w:rPr>
              <w:t>Способ технического обнаружения</w:t>
            </w:r>
          </w:p>
        </w:tc>
        <w:tc>
          <w:tcPr>
            <w:tcW w:w="0" w:type="auto"/>
          </w:tcPr>
          <w:p w:rsidR="00432CEB" w:rsidRPr="00AF6C37" w:rsidRDefault="00432CEB" w:rsidP="00AF6C37">
            <w:pPr>
              <w:spacing w:line="360" w:lineRule="auto"/>
              <w:jc w:val="both"/>
              <w:rPr>
                <w:sz w:val="20"/>
                <w:szCs w:val="20"/>
              </w:rPr>
            </w:pPr>
            <w:r w:rsidRPr="00AF6C37">
              <w:rPr>
                <w:sz w:val="20"/>
                <w:szCs w:val="20"/>
              </w:rPr>
              <w:t>Метод ремонта неисправности</w:t>
            </w:r>
          </w:p>
        </w:tc>
      </w:tr>
      <w:tr w:rsidR="00432CEB" w:rsidRPr="00AF6C37" w:rsidTr="00AF6C37">
        <w:trPr>
          <w:trHeight w:val="145"/>
          <w:jc w:val="center"/>
        </w:trPr>
        <w:tc>
          <w:tcPr>
            <w:tcW w:w="2988" w:type="dxa"/>
          </w:tcPr>
          <w:p w:rsidR="00432CEB" w:rsidRPr="00AF6C37" w:rsidRDefault="00432CEB" w:rsidP="00AF6C37">
            <w:pPr>
              <w:spacing w:line="360" w:lineRule="auto"/>
              <w:jc w:val="both"/>
              <w:rPr>
                <w:sz w:val="20"/>
                <w:szCs w:val="20"/>
              </w:rPr>
            </w:pPr>
            <w:r w:rsidRPr="00AF6C37">
              <w:rPr>
                <w:sz w:val="20"/>
                <w:szCs w:val="20"/>
              </w:rPr>
              <w:t>Трещины в местах перехода от головы к хвостовику,</w:t>
            </w:r>
          </w:p>
        </w:tc>
        <w:tc>
          <w:tcPr>
            <w:tcW w:w="1890" w:type="dxa"/>
          </w:tcPr>
          <w:p w:rsidR="00432CEB" w:rsidRPr="00AF6C37" w:rsidRDefault="00432CEB" w:rsidP="00AF6C37">
            <w:pPr>
              <w:spacing w:line="360" w:lineRule="auto"/>
              <w:jc w:val="both"/>
              <w:rPr>
                <w:sz w:val="20"/>
                <w:szCs w:val="20"/>
              </w:rPr>
            </w:pPr>
            <w:r w:rsidRPr="00AF6C37">
              <w:rPr>
                <w:sz w:val="20"/>
                <w:szCs w:val="20"/>
              </w:rPr>
              <w:t>МД-12ПШ</w:t>
            </w:r>
          </w:p>
        </w:tc>
        <w:tc>
          <w:tcPr>
            <w:tcW w:w="0" w:type="auto"/>
          </w:tcPr>
          <w:p w:rsidR="00432CEB" w:rsidRPr="00AF6C37" w:rsidRDefault="00432CEB" w:rsidP="00AF6C37">
            <w:pPr>
              <w:pStyle w:val="af6"/>
              <w:spacing w:line="360" w:lineRule="auto"/>
              <w:jc w:val="both"/>
              <w:rPr>
                <w:noProof w:val="0"/>
                <w:sz w:val="20"/>
              </w:rPr>
            </w:pPr>
            <w:r w:rsidRPr="00AF6C37">
              <w:rPr>
                <w:noProof w:val="0"/>
                <w:sz w:val="20"/>
              </w:rPr>
              <w:t xml:space="preserve">Заварить, если размеры разделанной трещины по глубине не выше </w:t>
            </w:r>
            <w:smartTag w:uri="urn:schemas-microsoft-com:office:smarttags" w:element="metricconverter">
              <w:smartTagPr>
                <w:attr w:name="ProductID" w:val="15 мм"/>
              </w:smartTagPr>
              <w:r w:rsidRPr="00AF6C37">
                <w:rPr>
                  <w:noProof w:val="0"/>
                  <w:sz w:val="20"/>
                </w:rPr>
                <w:t>15 мм</w:t>
              </w:r>
            </w:smartTag>
            <w:r w:rsidRPr="00AF6C37">
              <w:rPr>
                <w:noProof w:val="0"/>
                <w:sz w:val="20"/>
              </w:rPr>
              <w:t xml:space="preserve"> и длиной до </w:t>
            </w:r>
            <w:smartTag w:uri="urn:schemas-microsoft-com:office:smarttags" w:element="metricconverter">
              <w:smartTagPr>
                <w:attr w:name="ProductID" w:val="150 мм"/>
              </w:smartTagPr>
              <w:r w:rsidRPr="00AF6C37">
                <w:rPr>
                  <w:noProof w:val="0"/>
                  <w:sz w:val="20"/>
                </w:rPr>
                <w:t>150 мм</w:t>
              </w:r>
            </w:smartTag>
            <w:r w:rsidRPr="00AF6C37">
              <w:rPr>
                <w:noProof w:val="0"/>
                <w:sz w:val="20"/>
              </w:rPr>
              <w:t xml:space="preserve"> или несколько трещин суммой </w:t>
            </w:r>
            <w:smartTag w:uri="urn:schemas-microsoft-com:office:smarttags" w:element="metricconverter">
              <w:smartTagPr>
                <w:attr w:name="ProductID" w:val="150 мм"/>
              </w:smartTagPr>
              <w:r w:rsidRPr="00AF6C37">
                <w:rPr>
                  <w:noProof w:val="0"/>
                  <w:sz w:val="20"/>
                </w:rPr>
                <w:t>150 мм</w:t>
              </w:r>
            </w:smartTag>
            <w:r w:rsidRPr="00AF6C37">
              <w:rPr>
                <w:noProof w:val="0"/>
                <w:sz w:val="20"/>
              </w:rPr>
              <w:t xml:space="preserve">. (более </w:t>
            </w:r>
            <w:smartTag w:uri="urn:schemas-microsoft-com:office:smarttags" w:element="metricconverter">
              <w:smartTagPr>
                <w:attr w:name="ProductID" w:val="1500 мм"/>
              </w:smartTagPr>
              <w:r w:rsidRPr="00AF6C37">
                <w:rPr>
                  <w:noProof w:val="0"/>
                  <w:sz w:val="20"/>
                </w:rPr>
                <w:t>1500 мм</w:t>
              </w:r>
            </w:smartTag>
            <w:r w:rsidRPr="00AF6C37">
              <w:rPr>
                <w:noProof w:val="0"/>
                <w:sz w:val="20"/>
              </w:rPr>
              <w:t xml:space="preserve"> браковать)</w:t>
            </w:r>
            <w:r w:rsidR="007A4E30" w:rsidRPr="00AF6C37">
              <w:rPr>
                <w:noProof w:val="0"/>
                <w:sz w:val="20"/>
              </w:rPr>
              <w:t xml:space="preserve"> </w:t>
            </w:r>
          </w:p>
        </w:tc>
      </w:tr>
      <w:tr w:rsidR="00432CEB" w:rsidRPr="00AF6C37" w:rsidTr="00AF6C37">
        <w:trPr>
          <w:trHeight w:val="70"/>
          <w:jc w:val="center"/>
        </w:trPr>
        <w:tc>
          <w:tcPr>
            <w:tcW w:w="2988" w:type="dxa"/>
          </w:tcPr>
          <w:p w:rsidR="00432CEB" w:rsidRPr="00AF6C37" w:rsidRDefault="00432CEB" w:rsidP="00AF6C37">
            <w:pPr>
              <w:spacing w:line="360" w:lineRule="auto"/>
              <w:jc w:val="both"/>
              <w:rPr>
                <w:sz w:val="20"/>
                <w:szCs w:val="20"/>
              </w:rPr>
            </w:pPr>
            <w:r w:rsidRPr="00AF6C37">
              <w:rPr>
                <w:sz w:val="20"/>
                <w:szCs w:val="20"/>
              </w:rPr>
              <w:t>Трещины хвостовика,</w:t>
            </w:r>
          </w:p>
        </w:tc>
        <w:tc>
          <w:tcPr>
            <w:tcW w:w="1890" w:type="dxa"/>
          </w:tcPr>
          <w:p w:rsidR="00432CEB" w:rsidRPr="00AF6C37" w:rsidRDefault="00432CEB" w:rsidP="00AF6C37">
            <w:pPr>
              <w:spacing w:line="360" w:lineRule="auto"/>
              <w:jc w:val="both"/>
              <w:rPr>
                <w:sz w:val="20"/>
                <w:szCs w:val="20"/>
              </w:rPr>
            </w:pPr>
            <w:r w:rsidRPr="00AF6C37">
              <w:rPr>
                <w:sz w:val="20"/>
                <w:szCs w:val="20"/>
              </w:rPr>
              <w:t>То же</w:t>
            </w:r>
          </w:p>
        </w:tc>
        <w:tc>
          <w:tcPr>
            <w:tcW w:w="0" w:type="auto"/>
          </w:tcPr>
          <w:p w:rsidR="00432CEB" w:rsidRPr="00AF6C37" w:rsidRDefault="00432CEB" w:rsidP="00AF6C37">
            <w:pPr>
              <w:spacing w:line="360" w:lineRule="auto"/>
              <w:jc w:val="both"/>
              <w:rPr>
                <w:sz w:val="20"/>
                <w:szCs w:val="20"/>
              </w:rPr>
            </w:pPr>
            <w:r w:rsidRPr="00AF6C37">
              <w:rPr>
                <w:sz w:val="20"/>
                <w:szCs w:val="20"/>
              </w:rPr>
              <w:t xml:space="preserve">Глубиной до </w:t>
            </w:r>
            <w:smartTag w:uri="urn:schemas-microsoft-com:office:smarttags" w:element="metricconverter">
              <w:smartTagPr>
                <w:attr w:name="ProductID" w:val="5 мм"/>
              </w:smartTagPr>
              <w:r w:rsidRPr="00AF6C37">
                <w:rPr>
                  <w:sz w:val="20"/>
                  <w:szCs w:val="20"/>
                </w:rPr>
                <w:t>5 мм</w:t>
              </w:r>
            </w:smartTag>
            <w:r w:rsidRPr="00AF6C37">
              <w:rPr>
                <w:sz w:val="20"/>
                <w:szCs w:val="20"/>
              </w:rPr>
              <w:t xml:space="preserve"> вырубить с плавным переходом на литейную поверхность; Глубиной более </w:t>
            </w:r>
            <w:smartTag w:uri="urn:schemas-microsoft-com:office:smarttags" w:element="metricconverter">
              <w:smartTagPr>
                <w:attr w:name="ProductID" w:val="8 мм"/>
              </w:smartTagPr>
              <w:r w:rsidRPr="00AF6C37">
                <w:rPr>
                  <w:sz w:val="20"/>
                  <w:szCs w:val="20"/>
                </w:rPr>
                <w:t>8 мм</w:t>
              </w:r>
            </w:smartTag>
            <w:r w:rsidRPr="00AF6C37">
              <w:rPr>
                <w:sz w:val="20"/>
                <w:szCs w:val="20"/>
              </w:rPr>
              <w:t xml:space="preserve"> вырубать с последующей заваркой, если толщина перемычки после вырубки будет не менее 40мм;</w:t>
            </w:r>
            <w:r w:rsidR="007A4E30" w:rsidRPr="00AF6C37">
              <w:rPr>
                <w:sz w:val="20"/>
                <w:szCs w:val="20"/>
              </w:rPr>
              <w:t xml:space="preserve"> </w:t>
            </w:r>
          </w:p>
        </w:tc>
      </w:tr>
      <w:tr w:rsidR="00432CEB" w:rsidRPr="00AF6C37" w:rsidTr="00AF6C37">
        <w:trPr>
          <w:trHeight w:val="70"/>
          <w:jc w:val="center"/>
        </w:trPr>
        <w:tc>
          <w:tcPr>
            <w:tcW w:w="2988" w:type="dxa"/>
          </w:tcPr>
          <w:p w:rsidR="00432CEB" w:rsidRPr="00AF6C37" w:rsidRDefault="00432CEB" w:rsidP="00AF6C37">
            <w:pPr>
              <w:spacing w:line="360" w:lineRule="auto"/>
              <w:jc w:val="both"/>
              <w:rPr>
                <w:sz w:val="20"/>
                <w:szCs w:val="20"/>
              </w:rPr>
            </w:pPr>
            <w:r w:rsidRPr="00AF6C37">
              <w:rPr>
                <w:sz w:val="20"/>
                <w:szCs w:val="20"/>
              </w:rPr>
              <w:t>Износ торцевой части хвостовика,</w:t>
            </w:r>
          </w:p>
        </w:tc>
        <w:tc>
          <w:tcPr>
            <w:tcW w:w="1890" w:type="dxa"/>
          </w:tcPr>
          <w:p w:rsidR="00432CEB" w:rsidRPr="00AF6C37" w:rsidRDefault="00432CEB" w:rsidP="00AF6C37">
            <w:pPr>
              <w:spacing w:line="360" w:lineRule="auto"/>
              <w:jc w:val="both"/>
              <w:rPr>
                <w:sz w:val="20"/>
                <w:szCs w:val="20"/>
              </w:rPr>
            </w:pPr>
            <w:r w:rsidRPr="00AF6C37">
              <w:rPr>
                <w:sz w:val="20"/>
                <w:szCs w:val="20"/>
              </w:rPr>
              <w:t>Линейка ГОСТ 427-75</w:t>
            </w:r>
          </w:p>
        </w:tc>
        <w:tc>
          <w:tcPr>
            <w:tcW w:w="0" w:type="auto"/>
          </w:tcPr>
          <w:p w:rsidR="00432CEB" w:rsidRPr="00AF6C37" w:rsidRDefault="00432CEB" w:rsidP="00AF6C37">
            <w:pPr>
              <w:spacing w:line="360" w:lineRule="auto"/>
              <w:jc w:val="both"/>
              <w:rPr>
                <w:sz w:val="20"/>
                <w:szCs w:val="20"/>
              </w:rPr>
            </w:pPr>
            <w:r w:rsidRPr="00AF6C37">
              <w:rPr>
                <w:sz w:val="20"/>
                <w:szCs w:val="20"/>
              </w:rPr>
              <w:t xml:space="preserve">Ремонт наплавкой. Браковать при длине хвостовика менее </w:t>
            </w:r>
            <w:smartTag w:uri="urn:schemas-microsoft-com:office:smarttags" w:element="metricconverter">
              <w:smartTagPr>
                <w:attr w:name="ProductID" w:val="640 мм"/>
              </w:smartTagPr>
              <w:r w:rsidRPr="00AF6C37">
                <w:rPr>
                  <w:sz w:val="20"/>
                  <w:szCs w:val="20"/>
                </w:rPr>
                <w:t>640 мм</w:t>
              </w:r>
            </w:smartTag>
            <w:r w:rsidRPr="00AF6C37">
              <w:rPr>
                <w:sz w:val="20"/>
                <w:szCs w:val="20"/>
              </w:rPr>
              <w:t xml:space="preserve"> для СА-3</w:t>
            </w:r>
          </w:p>
        </w:tc>
      </w:tr>
      <w:tr w:rsidR="00432CEB" w:rsidRPr="00AF6C37" w:rsidTr="00AF6C37">
        <w:trPr>
          <w:trHeight w:val="70"/>
          <w:jc w:val="center"/>
        </w:trPr>
        <w:tc>
          <w:tcPr>
            <w:tcW w:w="2988" w:type="dxa"/>
          </w:tcPr>
          <w:p w:rsidR="00432CEB" w:rsidRPr="00AF6C37" w:rsidRDefault="00432CEB" w:rsidP="00AF6C37">
            <w:pPr>
              <w:spacing w:line="360" w:lineRule="auto"/>
              <w:jc w:val="both"/>
              <w:rPr>
                <w:sz w:val="20"/>
                <w:szCs w:val="20"/>
              </w:rPr>
            </w:pPr>
            <w:r w:rsidRPr="00AF6C37">
              <w:rPr>
                <w:sz w:val="20"/>
                <w:szCs w:val="20"/>
              </w:rPr>
              <w:t>Износ перемычки хвостовика</w:t>
            </w:r>
          </w:p>
          <w:p w:rsidR="00432CEB" w:rsidRPr="00AF6C37" w:rsidRDefault="00432CEB" w:rsidP="00AF6C37">
            <w:pPr>
              <w:spacing w:line="360" w:lineRule="auto"/>
              <w:jc w:val="both"/>
              <w:rPr>
                <w:sz w:val="20"/>
                <w:szCs w:val="20"/>
              </w:rPr>
            </w:pPr>
          </w:p>
        </w:tc>
        <w:tc>
          <w:tcPr>
            <w:tcW w:w="1890" w:type="dxa"/>
          </w:tcPr>
          <w:p w:rsidR="00432CEB" w:rsidRPr="00AF6C37" w:rsidRDefault="00432CEB" w:rsidP="00AF6C37">
            <w:pPr>
              <w:pStyle w:val="af6"/>
              <w:spacing w:line="360" w:lineRule="auto"/>
              <w:jc w:val="both"/>
              <w:rPr>
                <w:noProof w:val="0"/>
                <w:sz w:val="20"/>
              </w:rPr>
            </w:pPr>
            <w:r w:rsidRPr="00AF6C37">
              <w:rPr>
                <w:noProof w:val="0"/>
                <w:sz w:val="20"/>
              </w:rPr>
              <w:t>Шаблон</w:t>
            </w:r>
          </w:p>
          <w:p w:rsidR="00432CEB" w:rsidRPr="00AF6C37" w:rsidRDefault="00432CEB" w:rsidP="00AF6C37">
            <w:pPr>
              <w:pStyle w:val="af6"/>
              <w:spacing w:line="360" w:lineRule="auto"/>
              <w:jc w:val="both"/>
              <w:rPr>
                <w:sz w:val="20"/>
              </w:rPr>
            </w:pPr>
            <w:r w:rsidRPr="00AF6C37">
              <w:rPr>
                <w:noProof w:val="0"/>
                <w:sz w:val="20"/>
              </w:rPr>
              <w:t>897р-1, 898р-</w:t>
            </w:r>
          </w:p>
        </w:tc>
        <w:tc>
          <w:tcPr>
            <w:tcW w:w="0" w:type="auto"/>
          </w:tcPr>
          <w:p w:rsidR="00432CEB" w:rsidRPr="00AF6C37" w:rsidRDefault="00432CEB" w:rsidP="00AF6C37">
            <w:pPr>
              <w:spacing w:line="360" w:lineRule="auto"/>
              <w:jc w:val="both"/>
              <w:rPr>
                <w:sz w:val="20"/>
                <w:szCs w:val="20"/>
              </w:rPr>
            </w:pPr>
            <w:r w:rsidRPr="00AF6C37">
              <w:rPr>
                <w:sz w:val="20"/>
                <w:szCs w:val="20"/>
              </w:rPr>
              <w:t xml:space="preserve">Ремонт наплавкой, браковать при толщине перемычки менее </w:t>
            </w:r>
            <w:smartTag w:uri="urn:schemas-microsoft-com:office:smarttags" w:element="metricconverter">
              <w:smartTagPr>
                <w:attr w:name="ProductID" w:val="40 мм"/>
              </w:smartTagPr>
              <w:r w:rsidRPr="00AF6C37">
                <w:rPr>
                  <w:sz w:val="20"/>
                  <w:szCs w:val="20"/>
                </w:rPr>
                <w:t>40 мм</w:t>
              </w:r>
            </w:smartTag>
          </w:p>
        </w:tc>
      </w:tr>
      <w:tr w:rsidR="00432CEB" w:rsidRPr="00AF6C37" w:rsidTr="00AF6C37">
        <w:trPr>
          <w:trHeight w:val="70"/>
          <w:jc w:val="center"/>
        </w:trPr>
        <w:tc>
          <w:tcPr>
            <w:tcW w:w="2988" w:type="dxa"/>
          </w:tcPr>
          <w:p w:rsidR="00432CEB" w:rsidRPr="00AF6C37" w:rsidRDefault="00432CEB" w:rsidP="00AF6C37">
            <w:pPr>
              <w:spacing w:line="360" w:lineRule="auto"/>
              <w:jc w:val="both"/>
              <w:rPr>
                <w:sz w:val="20"/>
                <w:szCs w:val="20"/>
              </w:rPr>
            </w:pPr>
            <w:r w:rsidRPr="00AF6C37">
              <w:rPr>
                <w:sz w:val="20"/>
                <w:szCs w:val="20"/>
              </w:rPr>
              <w:t>Износ отверстия хвостовика</w:t>
            </w:r>
          </w:p>
        </w:tc>
        <w:tc>
          <w:tcPr>
            <w:tcW w:w="1890" w:type="dxa"/>
          </w:tcPr>
          <w:p w:rsidR="00432CEB" w:rsidRPr="00AF6C37" w:rsidRDefault="00432CEB" w:rsidP="00AF6C37">
            <w:pPr>
              <w:spacing w:line="360" w:lineRule="auto"/>
              <w:jc w:val="both"/>
              <w:rPr>
                <w:sz w:val="20"/>
                <w:szCs w:val="20"/>
              </w:rPr>
            </w:pPr>
            <w:r w:rsidRPr="00AF6C37">
              <w:rPr>
                <w:sz w:val="20"/>
                <w:szCs w:val="20"/>
              </w:rPr>
              <w:t>Штангенциркуль ГОСТ 166-89</w:t>
            </w:r>
          </w:p>
        </w:tc>
        <w:tc>
          <w:tcPr>
            <w:tcW w:w="0" w:type="auto"/>
          </w:tcPr>
          <w:p w:rsidR="00432CEB" w:rsidRPr="00AF6C37" w:rsidRDefault="00432CEB" w:rsidP="00AF6C37">
            <w:pPr>
              <w:spacing w:line="360" w:lineRule="auto"/>
              <w:jc w:val="both"/>
              <w:rPr>
                <w:sz w:val="20"/>
                <w:szCs w:val="20"/>
              </w:rPr>
            </w:pPr>
            <w:r w:rsidRPr="00AF6C37">
              <w:rPr>
                <w:sz w:val="20"/>
                <w:szCs w:val="20"/>
              </w:rPr>
              <w:t xml:space="preserve">Ремонт наплавкой, при износе более </w:t>
            </w:r>
            <w:smartTag w:uri="urn:schemas-microsoft-com:office:smarttags" w:element="metricconverter">
              <w:smartTagPr>
                <w:attr w:name="ProductID" w:val="3 мм"/>
              </w:smartTagPr>
              <w:r w:rsidRPr="00AF6C37">
                <w:rPr>
                  <w:sz w:val="20"/>
                  <w:szCs w:val="20"/>
                </w:rPr>
                <w:t>3 мм</w:t>
              </w:r>
            </w:smartTag>
            <w:r w:rsidRPr="00AF6C37">
              <w:rPr>
                <w:sz w:val="20"/>
                <w:szCs w:val="20"/>
              </w:rPr>
              <w:t xml:space="preserve">. Браковать при износе более </w:t>
            </w:r>
            <w:smartTag w:uri="urn:schemas-microsoft-com:office:smarttags" w:element="metricconverter">
              <w:smartTagPr>
                <w:attr w:name="ProductID" w:val="8 мм"/>
              </w:smartTagPr>
              <w:r w:rsidRPr="00AF6C37">
                <w:rPr>
                  <w:sz w:val="20"/>
                  <w:szCs w:val="20"/>
                </w:rPr>
                <w:t>8 мм</w:t>
              </w:r>
            </w:smartTag>
          </w:p>
        </w:tc>
      </w:tr>
      <w:tr w:rsidR="00432CEB" w:rsidRPr="00AF6C37" w:rsidTr="00AF6C37">
        <w:trPr>
          <w:trHeight w:val="1361"/>
          <w:jc w:val="center"/>
        </w:trPr>
        <w:tc>
          <w:tcPr>
            <w:tcW w:w="2988" w:type="dxa"/>
          </w:tcPr>
          <w:p w:rsidR="00432CEB" w:rsidRPr="00AF6C37" w:rsidRDefault="00432CEB" w:rsidP="00AF6C37">
            <w:pPr>
              <w:spacing w:line="360" w:lineRule="auto"/>
              <w:jc w:val="both"/>
              <w:rPr>
                <w:sz w:val="20"/>
                <w:szCs w:val="20"/>
              </w:rPr>
            </w:pPr>
            <w:r w:rsidRPr="00AF6C37">
              <w:rPr>
                <w:sz w:val="20"/>
                <w:szCs w:val="20"/>
              </w:rPr>
              <w:t>Износ поверхностей хвостовика, соприкасающихся с тяговым хомутом, центрирующей балочкой и стенками ударной розетки</w:t>
            </w:r>
          </w:p>
        </w:tc>
        <w:tc>
          <w:tcPr>
            <w:tcW w:w="1890" w:type="dxa"/>
          </w:tcPr>
          <w:p w:rsidR="00432CEB" w:rsidRPr="00AF6C37" w:rsidRDefault="00432CEB" w:rsidP="00AF6C37">
            <w:pPr>
              <w:pStyle w:val="af6"/>
              <w:spacing w:line="360" w:lineRule="auto"/>
              <w:jc w:val="both"/>
              <w:rPr>
                <w:noProof w:val="0"/>
                <w:sz w:val="20"/>
              </w:rPr>
            </w:pPr>
            <w:r w:rsidRPr="00AF6C37">
              <w:rPr>
                <w:noProof w:val="0"/>
                <w:sz w:val="20"/>
              </w:rPr>
              <w:t>Штангенциркуль ГОСТ 166-89; щуп</w:t>
            </w:r>
          </w:p>
          <w:p w:rsidR="00432CEB" w:rsidRPr="00AF6C37" w:rsidRDefault="00432CEB" w:rsidP="00AF6C37">
            <w:pPr>
              <w:spacing w:line="360" w:lineRule="auto"/>
              <w:jc w:val="both"/>
              <w:rPr>
                <w:sz w:val="20"/>
                <w:szCs w:val="20"/>
              </w:rPr>
            </w:pPr>
            <w:r w:rsidRPr="00AF6C37">
              <w:rPr>
                <w:sz w:val="20"/>
                <w:szCs w:val="20"/>
              </w:rPr>
              <w:t>ГОСТ 882-75</w:t>
            </w:r>
          </w:p>
        </w:tc>
        <w:tc>
          <w:tcPr>
            <w:tcW w:w="0" w:type="auto"/>
          </w:tcPr>
          <w:p w:rsidR="00432CEB" w:rsidRPr="00AF6C37" w:rsidRDefault="00432CEB" w:rsidP="00AF6C37">
            <w:pPr>
              <w:spacing w:line="360" w:lineRule="auto"/>
              <w:jc w:val="both"/>
              <w:rPr>
                <w:sz w:val="20"/>
                <w:szCs w:val="20"/>
              </w:rPr>
            </w:pPr>
            <w:r w:rsidRPr="00AF6C37">
              <w:rPr>
                <w:sz w:val="20"/>
                <w:szCs w:val="20"/>
              </w:rPr>
              <w:t xml:space="preserve">Ремонт наплавкой. Браковать при износе более </w:t>
            </w:r>
            <w:smartTag w:uri="urn:schemas-microsoft-com:office:smarttags" w:element="metricconverter">
              <w:smartTagPr>
                <w:attr w:name="ProductID" w:val="8 мм"/>
              </w:smartTagPr>
              <w:r w:rsidRPr="00AF6C37">
                <w:rPr>
                  <w:sz w:val="20"/>
                  <w:szCs w:val="20"/>
                </w:rPr>
                <w:t>8 мм</w:t>
              </w:r>
            </w:smartTag>
          </w:p>
        </w:tc>
      </w:tr>
      <w:tr w:rsidR="00432CEB" w:rsidRPr="00AF6C37" w:rsidTr="00AF6C37">
        <w:trPr>
          <w:trHeight w:val="70"/>
          <w:jc w:val="center"/>
        </w:trPr>
        <w:tc>
          <w:tcPr>
            <w:tcW w:w="2988" w:type="dxa"/>
          </w:tcPr>
          <w:p w:rsidR="00432CEB" w:rsidRPr="00AF6C37" w:rsidRDefault="00432CEB" w:rsidP="00AF6C37">
            <w:pPr>
              <w:spacing w:line="360" w:lineRule="auto"/>
              <w:jc w:val="both"/>
              <w:rPr>
                <w:sz w:val="20"/>
                <w:szCs w:val="20"/>
              </w:rPr>
            </w:pPr>
            <w:r w:rsidRPr="00AF6C37">
              <w:rPr>
                <w:sz w:val="20"/>
                <w:szCs w:val="20"/>
              </w:rPr>
              <w:t>Изгиб хвостовика</w:t>
            </w:r>
          </w:p>
        </w:tc>
        <w:tc>
          <w:tcPr>
            <w:tcW w:w="1890" w:type="dxa"/>
          </w:tcPr>
          <w:p w:rsidR="00432CEB" w:rsidRPr="00AF6C37" w:rsidRDefault="00432CEB" w:rsidP="00AF6C37">
            <w:pPr>
              <w:spacing w:line="360" w:lineRule="auto"/>
              <w:jc w:val="both"/>
              <w:rPr>
                <w:sz w:val="20"/>
                <w:szCs w:val="20"/>
              </w:rPr>
            </w:pPr>
            <w:r w:rsidRPr="00AF6C37">
              <w:rPr>
                <w:sz w:val="20"/>
                <w:szCs w:val="20"/>
              </w:rPr>
              <w:t>Штангенциркуль ГОСТ 166-89</w:t>
            </w:r>
          </w:p>
        </w:tc>
        <w:tc>
          <w:tcPr>
            <w:tcW w:w="0" w:type="auto"/>
          </w:tcPr>
          <w:p w:rsidR="00432CEB" w:rsidRPr="00AF6C37" w:rsidRDefault="00432CEB" w:rsidP="00AF6C37">
            <w:pPr>
              <w:spacing w:line="360" w:lineRule="auto"/>
              <w:jc w:val="both"/>
              <w:rPr>
                <w:sz w:val="20"/>
                <w:szCs w:val="20"/>
              </w:rPr>
            </w:pPr>
            <w:r w:rsidRPr="00AF6C37">
              <w:rPr>
                <w:sz w:val="20"/>
                <w:szCs w:val="20"/>
              </w:rPr>
              <w:t>Ремонт правкой, если нет трещин</w:t>
            </w:r>
          </w:p>
        </w:tc>
      </w:tr>
    </w:tbl>
    <w:p w:rsidR="00B94D8D" w:rsidRPr="00C87F09" w:rsidRDefault="00B94D8D" w:rsidP="000D507E">
      <w:pPr>
        <w:spacing w:line="360" w:lineRule="auto"/>
        <w:ind w:firstLine="709"/>
        <w:jc w:val="both"/>
        <w:rPr>
          <w:sz w:val="28"/>
          <w:szCs w:val="28"/>
        </w:rPr>
      </w:pPr>
    </w:p>
    <w:p w:rsidR="00B94D8D" w:rsidRPr="00C87F09" w:rsidRDefault="004A72F8" w:rsidP="000D507E">
      <w:pPr>
        <w:spacing w:line="360" w:lineRule="auto"/>
        <w:ind w:firstLine="709"/>
        <w:jc w:val="both"/>
        <w:rPr>
          <w:sz w:val="28"/>
          <w:szCs w:val="28"/>
        </w:rPr>
      </w:pPr>
      <w:r w:rsidRPr="00C87F09">
        <w:rPr>
          <w:sz w:val="28"/>
          <w:szCs w:val="28"/>
        </w:rPr>
        <w:t>Таким образом, был произведен анализ возможных неисправностей автосцепного устройства и способы их ремонта</w:t>
      </w:r>
      <w:r w:rsidR="00047872" w:rsidRPr="00C87F09">
        <w:rPr>
          <w:sz w:val="28"/>
          <w:szCs w:val="28"/>
        </w:rPr>
        <w:t>.</w:t>
      </w:r>
    </w:p>
    <w:p w:rsidR="00021342" w:rsidRPr="00C87F09" w:rsidRDefault="007A4E30" w:rsidP="007A4E30">
      <w:pPr>
        <w:spacing w:line="360" w:lineRule="auto"/>
        <w:ind w:firstLine="709"/>
        <w:jc w:val="center"/>
        <w:rPr>
          <w:b/>
          <w:color w:val="000000"/>
          <w:sz w:val="28"/>
          <w:szCs w:val="28"/>
        </w:rPr>
      </w:pPr>
      <w:r w:rsidRPr="00C87F09">
        <w:rPr>
          <w:sz w:val="28"/>
          <w:szCs w:val="28"/>
        </w:rPr>
        <w:br w:type="page"/>
      </w:r>
      <w:r w:rsidR="00021342" w:rsidRPr="00C87F09">
        <w:rPr>
          <w:b/>
          <w:color w:val="000000"/>
          <w:sz w:val="28"/>
          <w:szCs w:val="28"/>
        </w:rPr>
        <w:t>4</w:t>
      </w:r>
      <w:r w:rsidRPr="00C87F09">
        <w:rPr>
          <w:b/>
          <w:color w:val="000000"/>
          <w:sz w:val="28"/>
          <w:szCs w:val="28"/>
        </w:rPr>
        <w:t>.</w:t>
      </w:r>
      <w:r w:rsidR="00021342" w:rsidRPr="00C87F09">
        <w:rPr>
          <w:b/>
          <w:color w:val="000000"/>
          <w:sz w:val="28"/>
          <w:szCs w:val="28"/>
        </w:rPr>
        <w:t xml:space="preserve"> Безопасность и экологичность решений проекта</w:t>
      </w:r>
    </w:p>
    <w:p w:rsidR="00021342" w:rsidRPr="00C87F09" w:rsidRDefault="00021342" w:rsidP="007A4E30">
      <w:pPr>
        <w:spacing w:line="360" w:lineRule="auto"/>
        <w:ind w:firstLine="709"/>
        <w:jc w:val="center"/>
        <w:rPr>
          <w:b/>
          <w:color w:val="000000"/>
          <w:sz w:val="28"/>
          <w:szCs w:val="28"/>
        </w:rPr>
      </w:pPr>
    </w:p>
    <w:p w:rsidR="00021342" w:rsidRPr="00C87F09" w:rsidRDefault="00021342" w:rsidP="007A4E30">
      <w:pPr>
        <w:spacing w:line="360" w:lineRule="auto"/>
        <w:ind w:firstLine="709"/>
        <w:jc w:val="center"/>
        <w:rPr>
          <w:b/>
          <w:color w:val="000000"/>
          <w:sz w:val="28"/>
          <w:szCs w:val="28"/>
        </w:rPr>
      </w:pPr>
      <w:r w:rsidRPr="00C87F09">
        <w:rPr>
          <w:b/>
          <w:color w:val="000000"/>
          <w:sz w:val="28"/>
          <w:szCs w:val="28"/>
        </w:rPr>
        <w:t>4.1 Охрана труда. Меры безопасности при проведении контроля</w:t>
      </w:r>
      <w:r w:rsidR="007A4E30" w:rsidRPr="00C87F09">
        <w:rPr>
          <w:b/>
          <w:color w:val="000000"/>
          <w:sz w:val="28"/>
          <w:szCs w:val="28"/>
        </w:rPr>
        <w:t xml:space="preserve"> </w:t>
      </w:r>
      <w:r w:rsidRPr="00C87F09">
        <w:rPr>
          <w:b/>
          <w:color w:val="000000"/>
          <w:sz w:val="28"/>
          <w:szCs w:val="28"/>
        </w:rPr>
        <w:t>автосцепного устройства</w:t>
      </w:r>
    </w:p>
    <w:p w:rsidR="00021342" w:rsidRPr="00C87F09" w:rsidRDefault="00021342" w:rsidP="000D507E">
      <w:pPr>
        <w:spacing w:line="360" w:lineRule="auto"/>
        <w:ind w:firstLine="709"/>
        <w:jc w:val="both"/>
        <w:rPr>
          <w:b/>
          <w:color w:val="000000"/>
          <w:sz w:val="28"/>
          <w:szCs w:val="28"/>
        </w:rPr>
      </w:pPr>
    </w:p>
    <w:p w:rsidR="00021342" w:rsidRPr="00C87F09" w:rsidRDefault="00021342" w:rsidP="000D507E">
      <w:pPr>
        <w:pStyle w:val="af"/>
        <w:widowControl w:val="0"/>
        <w:spacing w:line="360" w:lineRule="auto"/>
        <w:ind w:firstLine="709"/>
        <w:rPr>
          <w:szCs w:val="28"/>
        </w:rPr>
      </w:pPr>
      <w:r w:rsidRPr="00C87F09">
        <w:rPr>
          <w:szCs w:val="28"/>
        </w:rPr>
        <w:t>В настоящем дипломном проекте разрабатываются мероприятия по охране труда на контрольном пункте по ремонту автосцепного оборудования.</w:t>
      </w:r>
    </w:p>
    <w:p w:rsidR="00021342" w:rsidRPr="00C87F09" w:rsidRDefault="00021342" w:rsidP="000D507E">
      <w:pPr>
        <w:pStyle w:val="af"/>
        <w:widowControl w:val="0"/>
        <w:spacing w:line="360" w:lineRule="auto"/>
        <w:ind w:firstLine="709"/>
        <w:rPr>
          <w:szCs w:val="28"/>
        </w:rPr>
      </w:pPr>
      <w:r w:rsidRPr="00C87F09">
        <w:rPr>
          <w:szCs w:val="28"/>
        </w:rPr>
        <w:t>Ремонт узлов и деталей автосцепного устройства выполняется в соответствии с требованиями ГОСТ 12.2.061-81 ССБТ «Оборудование производственное. Общие требования безопасности к рабочим местам».</w:t>
      </w:r>
    </w:p>
    <w:p w:rsidR="00021342" w:rsidRPr="00C87F09" w:rsidRDefault="00021342" w:rsidP="000D507E">
      <w:pPr>
        <w:pStyle w:val="af"/>
        <w:widowControl w:val="0"/>
        <w:spacing w:line="360" w:lineRule="auto"/>
        <w:ind w:firstLine="709"/>
        <w:rPr>
          <w:szCs w:val="28"/>
        </w:rPr>
      </w:pPr>
      <w:r w:rsidRPr="00C87F09">
        <w:rPr>
          <w:szCs w:val="28"/>
        </w:rPr>
        <w:t>Организация ремонта КПА предусматривает применение оборудования и приспособлений, исключающих возникновение производственного травматизма и профессиональных заболеваний, облегчающих труд рабочих, а также выполнение требований ГОСТ 12.2.003-91 ССБТ «Оборудование производственное. Общие требования безопасности». Оборудование, применяемое при ремонте автосцепного устройства, расставлено в соответствии с технологическим процессом. Проходы между стендами и станками, предназначенные для передвижения рабочих и внутрицехового транспорта, соответствует нормам проектирования механических и сборочных цехов.</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При контроле автосцепного устройства применяется магнитопоршковый метод контроля.</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Магнитопорошковый метод неразрушающего контроля основан на явлении притяжения частиц магнитного порошка магнитными потоками рассеяния, возникающими над дефектами в намагниченных объектах контроля.</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Наличие и протяженность индикаторных рисунков, вызнанных полями рассеяния дефектов, можно регистрировать визуально или автоматическими устройствами обработки изображения.</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Магнитопорошковый метод предназначен для выявления поверхностных и подповерхностных нарушений сплошности: волосовин, трещин различного происхождения, непроваров сварных соединений, флокенов, закатов, надрывов и т.п.</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Чувствительность магнитопорошкового метода определяется магнитными характеристиками материала объекта контроля, его формой, размерами и шероховатостью поверхности, напряженностью намагничивающего поля, местоположением и ориентацией дефектов, взаимным направлением намагничивающего поля и дефекта, свойствами дефектоскопического материала, способом его нанесения на объект контроля, а также способом и условиями регистрации индикаторного рисунка выявляемых дефектов.</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 xml:space="preserve">Магнитопорошковый контроль проводится по технологическим картам согласно требованиям ГОСТ 3.1102-81 и </w:t>
      </w:r>
      <w:r w:rsidRPr="001C362B">
        <w:rPr>
          <w:color w:val="000000"/>
          <w:sz w:val="28"/>
          <w:szCs w:val="28"/>
        </w:rPr>
        <w:t>ГОСТ 3.1502-85</w:t>
      </w:r>
      <w:r w:rsidRPr="00C87F09">
        <w:rPr>
          <w:color w:val="000000"/>
          <w:sz w:val="28"/>
          <w:szCs w:val="28"/>
        </w:rPr>
        <w:t>, в которых указываются: наименование изделия (узла), наименование и номер детали, эскиз детали с указанием габаритных размеров, зона контроля, способ контроля, вид и схема намагничивания, значения намагничивающего тока или напряженности магнитного поля, средства контроля (аппаратура, дефектоскопические материалы), нормы на отбраковку.</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Участок магнитопорошкового контроля оборудован подъемно-транспортными механизмами и поворотным стендом.</w:t>
      </w:r>
    </w:p>
    <w:p w:rsidR="00021342" w:rsidRPr="00C87F09" w:rsidRDefault="00021342" w:rsidP="000D507E">
      <w:pPr>
        <w:spacing w:line="360" w:lineRule="auto"/>
        <w:ind w:firstLine="709"/>
        <w:jc w:val="both"/>
        <w:rPr>
          <w:sz w:val="28"/>
          <w:szCs w:val="28"/>
        </w:rPr>
      </w:pPr>
      <w:r w:rsidRPr="00C87F09">
        <w:rPr>
          <w:color w:val="000000"/>
          <w:sz w:val="28"/>
          <w:szCs w:val="28"/>
        </w:rPr>
        <w:t>Дефектоскопирование корпуса автосцепки проводится на поворотном стенде.</w:t>
      </w:r>
      <w:r w:rsidRPr="00C87F09">
        <w:rPr>
          <w:sz w:val="28"/>
          <w:szCs w:val="28"/>
        </w:rPr>
        <w:t xml:space="preserve"> Контроль проводится дефектоскопом МД-12ПШ (напряжение – 242В, сила тока не менее 45А, напряжение магнитного поля соленоида не менее 180 А/см).</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Дефектоскоп МД-12 ПШ (рисунок 4.1) предназначен для обнаружение поверхностных поперечных трещин в шейках и предступичных частей осей вагонных колёсных пар, а также трещин в хвостовика и зоне перехода от хвостовика к голове.</w:t>
      </w:r>
    </w:p>
    <w:p w:rsidR="00021342" w:rsidRPr="00C87F09" w:rsidRDefault="007A4E30" w:rsidP="000D507E">
      <w:pPr>
        <w:spacing w:line="360" w:lineRule="auto"/>
        <w:ind w:firstLine="709"/>
        <w:jc w:val="both"/>
        <w:rPr>
          <w:color w:val="000000"/>
          <w:sz w:val="28"/>
          <w:szCs w:val="28"/>
        </w:rPr>
      </w:pPr>
      <w:r w:rsidRPr="00C87F09">
        <w:rPr>
          <w:color w:val="000000"/>
          <w:sz w:val="28"/>
          <w:szCs w:val="28"/>
        </w:rPr>
        <w:br w:type="page"/>
      </w:r>
      <w:r w:rsidR="00E64D2E">
        <w:rPr>
          <w:color w:val="000000"/>
          <w:sz w:val="28"/>
          <w:szCs w:val="28"/>
        </w:rPr>
        <w:pict>
          <v:shape id="_x0000_i1170" type="#_x0000_t75" style="width:240pt;height:132pt;mso-wrap-distance-left:3.75pt;mso-wrap-distance-top:3.75pt;mso-wrap-distance-right:3.75pt;mso-wrap-distance-bottom:3.75pt">
            <v:imagedata r:id="rId143" o:title="" croptop="15201f" cropbottom="14306f"/>
          </v:shape>
        </w:pic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Рисунок 4.1 – Магнитопорошковый дефектоскоп МД-12 ПШ</w:t>
      </w:r>
    </w:p>
    <w:p w:rsidR="00021342" w:rsidRPr="00C87F09" w:rsidRDefault="00021342" w:rsidP="005951BB">
      <w:pPr>
        <w:tabs>
          <w:tab w:val="left" w:pos="3060"/>
        </w:tabs>
        <w:spacing w:line="360" w:lineRule="auto"/>
        <w:ind w:firstLine="709"/>
        <w:jc w:val="both"/>
        <w:rPr>
          <w:color w:val="000000"/>
          <w:sz w:val="28"/>
          <w:szCs w:val="28"/>
        </w:rPr>
      </w:pPr>
    </w:p>
    <w:p w:rsidR="00021342" w:rsidRPr="00C87F09" w:rsidRDefault="00021342" w:rsidP="000D507E">
      <w:pPr>
        <w:spacing w:line="360" w:lineRule="auto"/>
        <w:ind w:firstLine="709"/>
        <w:jc w:val="both"/>
        <w:rPr>
          <w:color w:val="000000"/>
          <w:sz w:val="28"/>
          <w:szCs w:val="28"/>
        </w:rPr>
      </w:pPr>
      <w:r w:rsidRPr="00C87F09">
        <w:rPr>
          <w:color w:val="000000"/>
          <w:sz w:val="28"/>
          <w:szCs w:val="28"/>
        </w:rPr>
        <w:t xml:space="preserve">Дефектоскоп включает в себя следующие устройства: блок управления (масса </w:t>
      </w:r>
      <w:smartTag w:uri="urn:schemas-microsoft-com:office:smarttags" w:element="metricconverter">
        <w:smartTagPr>
          <w:attr w:name="ProductID" w:val="59 кг"/>
        </w:smartTagPr>
        <w:r w:rsidRPr="00C87F09">
          <w:rPr>
            <w:color w:val="000000"/>
            <w:sz w:val="28"/>
            <w:szCs w:val="28"/>
          </w:rPr>
          <w:t>59 кг</w:t>
        </w:r>
      </w:smartTag>
      <w:r w:rsidRPr="00C87F09">
        <w:rPr>
          <w:color w:val="000000"/>
          <w:sz w:val="28"/>
          <w:szCs w:val="28"/>
        </w:rPr>
        <w:t xml:space="preserve">; габариты </w:t>
      </w:r>
      <w:r w:rsidRPr="00C87F09">
        <w:rPr>
          <w:sz w:val="28"/>
          <w:szCs w:val="28"/>
        </w:rPr>
        <w:t>275х520х320 мм)</w:t>
      </w:r>
      <w:r w:rsidRPr="00C87F09">
        <w:rPr>
          <w:color w:val="000000"/>
          <w:sz w:val="28"/>
          <w:szCs w:val="28"/>
        </w:rPr>
        <w:t>; н</w:t>
      </w:r>
      <w:r w:rsidRPr="00C87F09">
        <w:rPr>
          <w:sz w:val="28"/>
          <w:szCs w:val="28"/>
        </w:rPr>
        <w:t xml:space="preserve">амагничивающее устройство( масса </w:t>
      </w:r>
      <w:smartTag w:uri="urn:schemas-microsoft-com:office:smarttags" w:element="metricconverter">
        <w:smartTagPr>
          <w:attr w:name="ProductID" w:val="9 кг"/>
        </w:smartTagPr>
        <w:r w:rsidRPr="00C87F09">
          <w:rPr>
            <w:sz w:val="28"/>
            <w:szCs w:val="28"/>
          </w:rPr>
          <w:t>9 кг</w:t>
        </w:r>
      </w:smartTag>
      <w:r w:rsidRPr="00C87F09">
        <w:rPr>
          <w:sz w:val="28"/>
          <w:szCs w:val="28"/>
        </w:rPr>
        <w:t>; габариты не более 508х76х330 мм).</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Дефектоскоп снабжен измерителем намагничивающего тока. Погрешность измерений не превышает 10%.</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Требования к дефектоскопам устанавливают в отраслевой нормативно-технической документации на контроль конкретных изделий.</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Требования к защите от вредного воздействия постоянных магнитных полей соответствуют «Предельно допустимым уровням воздействия постоянных магнитных полей при работе с магнитными устройствами и магнитными материалами» № 1742- 77, утвержденным Минздравом СССР.</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При магнитопорошковом методе контроля корпуса автосцепки применяют порошки. Основные свойства магнитных порошков, влияющих на выявляемость дефектов: дисперсность, магнитные и оптические характеристики. Качество магнитных порошков оценивается по методикам, приведенным в отраслевой нормативно-технической документации на их поставку.</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Качество готовых дефектоскопических материалов определяется перед проведением контроля на стандартных образцах предприятий, аттестованных в установленном порядке.</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Магнитопорошковый метод контроля включает технологические операции: подготовка к контролю; намагничивание объекта контроля; нанесение дефектоскопического материала на объект контроля; осмотр контролируемой поверхности и регистрация индикаторных рисунков дефектов; оценка результатов контроля; размагничивание.</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Для уменьшения нагрева объекта контроля применяют прерывистый режим намагничивания, при котором ток по намагничивающему устройству пропускают в течение 0,1 - 3 с с перерывами до 5 с.</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Подготовка к контролю включает в себя: подготовку корпуса автосцепки к операциям контроля; проверку работоспособности дефектоскопов; проверку качества дефектоскопических материалов.</w:t>
      </w:r>
    </w:p>
    <w:p w:rsidR="00021342" w:rsidRPr="00C87F09" w:rsidRDefault="00021342" w:rsidP="000D507E">
      <w:pPr>
        <w:pStyle w:val="af"/>
        <w:widowControl w:val="0"/>
        <w:spacing w:line="360" w:lineRule="auto"/>
        <w:ind w:firstLine="709"/>
        <w:rPr>
          <w:szCs w:val="28"/>
        </w:rPr>
      </w:pPr>
      <w:r w:rsidRPr="00C87F09">
        <w:rPr>
          <w:color w:val="000000"/>
          <w:szCs w:val="28"/>
        </w:rPr>
        <w:t>При подготовке объема с контролируемой поверхности корпуса автосцепки удаляют продукты коррозии, остатки окалины, масляные загрязнения, а при необходимости следы лакокрасочных покрытий.</w:t>
      </w:r>
      <w:r w:rsidRPr="00C87F09">
        <w:rPr>
          <w:szCs w:val="28"/>
        </w:rPr>
        <w:t xml:space="preserve"> При зачистке поверхностей шлифовальной машиной негативно влияет на здоровье: шум, вибрация, а также выброс абразива. Поэтому зачистка производится на специально выделенном месте, оборудованном индивидуальным пылеотсасывающим устройством. Применение абразивного инструмента производится с соблюдением требований ГОСТ 12.3.028-82. Уровень шума не превышает 75 дБ (ПС-75) при частоте 1000 Гц ГОСТ 12.1.003-85 ССБТ «Шум. Общие требования безопасности».</w:t>
      </w:r>
    </w:p>
    <w:p w:rsidR="00021342" w:rsidRPr="00C87F09" w:rsidRDefault="00021342" w:rsidP="000D507E">
      <w:pPr>
        <w:pStyle w:val="af"/>
        <w:widowControl w:val="0"/>
        <w:spacing w:line="360" w:lineRule="auto"/>
        <w:ind w:firstLine="709"/>
        <w:rPr>
          <w:szCs w:val="28"/>
        </w:rPr>
      </w:pPr>
      <w:r w:rsidRPr="00C87F09">
        <w:rPr>
          <w:szCs w:val="28"/>
        </w:rPr>
        <w:t>При проведении магнитопорошкового контроля есть опасность электротравм. Для избежания электротравм проводят такие мероприятия, как надежное защитное зануление корпусов электроустановок; а также защитное зануление стенда</w:t>
      </w:r>
      <w:r w:rsidR="00C87F09" w:rsidRPr="00C87F09">
        <w:rPr>
          <w:szCs w:val="28"/>
        </w:rPr>
        <w:t xml:space="preserve"> </w:t>
      </w:r>
      <w:r w:rsidRPr="00C87F09">
        <w:rPr>
          <w:szCs w:val="28"/>
        </w:rPr>
        <w:t>для установки деталей, в соответствии с ГОСТ12.11.030-81. Обеспечивают надежную изоляцию и защиту от механических повреждений рабочих проводов, подводящих ток от сварочной машины или трансформатора. Применяют диэлектрические материалы при изготовлении рукояток электрододержателей. Не допускают соединение сварочной цепи электросварочного аппарата с зануленным проводом или корпусом аппарата.</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Проверку работоспособности дефектоскопов и качества дефектоскопических материалов осуществляют при помощи стандартных образцов предприятий, специально изготовленных или отобранных из числа забракованных изделий с дефектами, размеры которых соответствуют принятому уровню чувствительности.</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К проведению магнитопорошкового контроля допускаются дефектоскописты, прошедшие аттестацию в установленном порядке, а также обучение и инструктаж.</w:t>
      </w:r>
    </w:p>
    <w:p w:rsidR="00021342" w:rsidRPr="00C87F09" w:rsidRDefault="00021342" w:rsidP="000D507E">
      <w:pPr>
        <w:spacing w:line="360" w:lineRule="auto"/>
        <w:ind w:firstLine="709"/>
        <w:jc w:val="both"/>
        <w:rPr>
          <w:sz w:val="28"/>
          <w:szCs w:val="28"/>
        </w:rPr>
      </w:pPr>
      <w:r w:rsidRPr="00C87F09">
        <w:rPr>
          <w:sz w:val="28"/>
          <w:szCs w:val="28"/>
        </w:rPr>
        <w:t>Рабочее место дефектоскописта для выполнения работ стоя при контроле деталей корпуса автосцепки организовано при физической работе средней тяжести. Конструкция, взаимное расположение элементов рабочего места (органы управления, средства отображения информации и т.д.) соответствуют антропометрическим, физиологическим и психологическим требованиям, а также характеру работы. Рабочее место организовано в соответствии с требованиями стандартов, технических условий и (или) методических указаний по безопасности труда.</w:t>
      </w:r>
      <w:bookmarkStart w:id="0" w:name="i53611"/>
      <w:bookmarkStart w:id="1" w:name="i46020"/>
      <w:bookmarkEnd w:id="0"/>
      <w:bookmarkEnd w:id="1"/>
      <w:r w:rsidRPr="00C87F09">
        <w:rPr>
          <w:sz w:val="28"/>
          <w:szCs w:val="28"/>
        </w:rPr>
        <w:t xml:space="preserve"> Рабочее место дефектоскописта обеспечивает выполнение трудовых операций в пределах зоны досягаемости моторного поля. Зоны досягаемости моторного поля в вертикальной и горизонтальной плоскостях для средних размеров тела человека приведены на рисунках.</w:t>
      </w:r>
    </w:p>
    <w:p w:rsidR="00021342" w:rsidRPr="00C87F09" w:rsidRDefault="00021342" w:rsidP="000D507E">
      <w:pPr>
        <w:spacing w:line="360" w:lineRule="auto"/>
        <w:ind w:firstLine="709"/>
        <w:jc w:val="both"/>
        <w:rPr>
          <w:sz w:val="28"/>
          <w:szCs w:val="28"/>
        </w:rPr>
      </w:pPr>
      <w:r w:rsidRPr="00C87F09">
        <w:rPr>
          <w:sz w:val="28"/>
          <w:szCs w:val="28"/>
        </w:rPr>
        <w:t>Выполнение операций контроля автосцепного устройства относятся к категории «очень часто» и обеспечено в пределах зоны легкой досягаемости и оптимальной зоны моторного поля.</w:t>
      </w:r>
    </w:p>
    <w:p w:rsidR="00021342" w:rsidRPr="00C87F09" w:rsidRDefault="00021342" w:rsidP="000D507E">
      <w:pPr>
        <w:spacing w:line="360" w:lineRule="auto"/>
        <w:ind w:firstLine="709"/>
        <w:jc w:val="both"/>
        <w:rPr>
          <w:sz w:val="28"/>
          <w:szCs w:val="28"/>
        </w:rPr>
      </w:pPr>
      <w:r w:rsidRPr="00C87F09">
        <w:rPr>
          <w:sz w:val="28"/>
          <w:szCs w:val="28"/>
        </w:rPr>
        <w:t>Оборудование и организация рабочего места в контрольном пункте автосцепки организовано с учетом антропометрических показателей женщин (т.к. в нашем случае работает женщина - дефектоскопист), также рабочее место и конструкция поворотного стенда для дефектоскопии обеспечивают прямое и свободное положение корпуса тела дефектоскописта и наклон его вперед не более чем на 15°.</w:t>
      </w:r>
    </w:p>
    <w:p w:rsidR="007A4E30" w:rsidRPr="00C87F09" w:rsidRDefault="007A4E30" w:rsidP="000D507E">
      <w:pPr>
        <w:spacing w:line="360" w:lineRule="auto"/>
        <w:ind w:firstLine="709"/>
        <w:jc w:val="both"/>
        <w:rPr>
          <w:sz w:val="28"/>
          <w:szCs w:val="28"/>
        </w:rPr>
      </w:pPr>
    </w:p>
    <w:p w:rsidR="00021342" w:rsidRPr="00C87F09" w:rsidRDefault="007A4E30" w:rsidP="000D507E">
      <w:pPr>
        <w:spacing w:line="360" w:lineRule="auto"/>
        <w:ind w:firstLine="709"/>
        <w:jc w:val="both"/>
        <w:rPr>
          <w:color w:val="5A5A5A"/>
          <w:sz w:val="28"/>
          <w:szCs w:val="28"/>
        </w:rPr>
      </w:pPr>
      <w:bookmarkStart w:id="2" w:name="i75957"/>
      <w:r w:rsidRPr="00C87F09">
        <w:rPr>
          <w:sz w:val="28"/>
          <w:szCs w:val="28"/>
        </w:rPr>
        <w:br w:type="page"/>
      </w:r>
      <w:r w:rsidR="00E64D2E">
        <w:rPr>
          <w:color w:val="5A5A5A"/>
          <w:sz w:val="28"/>
          <w:szCs w:val="28"/>
        </w:rPr>
        <w:pict>
          <v:shape id="_x0000_i1171" type="#_x0000_t75" style="width:153pt;height:225pt">
            <v:imagedata r:id="rId144" o:title="" gain="234057f"/>
          </v:shape>
        </w:pict>
      </w:r>
      <w:bookmarkEnd w:id="2"/>
    </w:p>
    <w:p w:rsidR="00021342" w:rsidRPr="00C87F09" w:rsidRDefault="00021342" w:rsidP="000D507E">
      <w:pPr>
        <w:spacing w:line="360" w:lineRule="auto"/>
        <w:ind w:firstLine="709"/>
        <w:jc w:val="both"/>
        <w:rPr>
          <w:bCs/>
          <w:sz w:val="28"/>
          <w:szCs w:val="28"/>
        </w:rPr>
      </w:pPr>
      <w:r w:rsidRPr="00C87F09">
        <w:rPr>
          <w:sz w:val="28"/>
          <w:szCs w:val="28"/>
        </w:rPr>
        <w:t xml:space="preserve">Рисунок 4.2 - </w:t>
      </w:r>
      <w:r w:rsidRPr="00C87F09">
        <w:rPr>
          <w:bCs/>
          <w:sz w:val="28"/>
          <w:szCs w:val="28"/>
        </w:rPr>
        <w:t>Зона досягаемости моторного поля в вертикальной</w:t>
      </w:r>
      <w:r w:rsidR="007A4E30" w:rsidRPr="00C87F09">
        <w:rPr>
          <w:bCs/>
          <w:sz w:val="28"/>
          <w:szCs w:val="28"/>
        </w:rPr>
        <w:t xml:space="preserve"> п</w:t>
      </w:r>
      <w:r w:rsidRPr="00C87F09">
        <w:rPr>
          <w:bCs/>
          <w:sz w:val="28"/>
          <w:szCs w:val="28"/>
        </w:rPr>
        <w:t>лоскости.</w:t>
      </w:r>
    </w:p>
    <w:p w:rsidR="007A4E30" w:rsidRPr="00C87F09" w:rsidRDefault="007A4E30" w:rsidP="000D507E">
      <w:pPr>
        <w:spacing w:line="360" w:lineRule="auto"/>
        <w:ind w:firstLine="709"/>
        <w:jc w:val="both"/>
        <w:rPr>
          <w:bCs/>
          <w:sz w:val="28"/>
          <w:szCs w:val="28"/>
        </w:rPr>
      </w:pPr>
    </w:p>
    <w:p w:rsidR="00021342" w:rsidRPr="00C87F09" w:rsidRDefault="00E64D2E" w:rsidP="000D507E">
      <w:pPr>
        <w:spacing w:line="360" w:lineRule="auto"/>
        <w:ind w:firstLine="709"/>
        <w:jc w:val="both"/>
        <w:rPr>
          <w:color w:val="5A5A5A"/>
          <w:sz w:val="28"/>
          <w:szCs w:val="28"/>
        </w:rPr>
      </w:pPr>
      <w:bookmarkStart w:id="3" w:name="i84011"/>
      <w:r>
        <w:rPr>
          <w:color w:val="5A5A5A"/>
          <w:sz w:val="28"/>
          <w:szCs w:val="28"/>
        </w:rPr>
        <w:pict>
          <v:shape id="_x0000_i1172" type="#_x0000_t75" style="width:225pt;height:186pt">
            <v:imagedata r:id="rId145" o:title="" gain="6.25"/>
          </v:shape>
        </w:pict>
      </w:r>
      <w:bookmarkEnd w:id="3"/>
    </w:p>
    <w:p w:rsidR="00021342" w:rsidRPr="00C87F09" w:rsidRDefault="00021342" w:rsidP="000D507E">
      <w:pPr>
        <w:spacing w:line="360" w:lineRule="auto"/>
        <w:ind w:firstLine="709"/>
        <w:jc w:val="both"/>
        <w:rPr>
          <w:sz w:val="28"/>
          <w:szCs w:val="28"/>
        </w:rPr>
      </w:pPr>
      <w:r w:rsidRPr="00C87F09">
        <w:rPr>
          <w:sz w:val="28"/>
          <w:szCs w:val="28"/>
        </w:rPr>
        <w:t xml:space="preserve">Рисунок 4.3 - </w:t>
      </w:r>
      <w:r w:rsidRPr="00C87F09">
        <w:rPr>
          <w:bCs/>
          <w:sz w:val="28"/>
          <w:szCs w:val="28"/>
        </w:rPr>
        <w:t>Зона досягаемости моторного поля в горизонтальной</w:t>
      </w:r>
      <w:r w:rsidR="007A4E30" w:rsidRPr="00C87F09">
        <w:rPr>
          <w:bCs/>
          <w:sz w:val="28"/>
          <w:szCs w:val="28"/>
        </w:rPr>
        <w:t xml:space="preserve"> </w:t>
      </w:r>
      <w:r w:rsidRPr="00C87F09">
        <w:rPr>
          <w:bCs/>
          <w:sz w:val="28"/>
          <w:szCs w:val="28"/>
        </w:rPr>
        <w:t>плоскости</w:t>
      </w:r>
    </w:p>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Регулируемые параметры в зависимости от тяжести труда и роста работающего выбирались</w:t>
      </w:r>
      <w:r w:rsidR="00C87F09" w:rsidRPr="00C87F09">
        <w:rPr>
          <w:sz w:val="28"/>
          <w:szCs w:val="28"/>
        </w:rPr>
        <w:t xml:space="preserve"> </w:t>
      </w:r>
      <w:r w:rsidRPr="00C87F09">
        <w:rPr>
          <w:sz w:val="28"/>
          <w:szCs w:val="28"/>
        </w:rPr>
        <w:t>по номограмме, приведенной на рисунке.</w:t>
      </w:r>
    </w:p>
    <w:p w:rsidR="00021342" w:rsidRPr="00C87F09" w:rsidRDefault="00021342" w:rsidP="000D507E">
      <w:pPr>
        <w:spacing w:line="360" w:lineRule="auto"/>
        <w:ind w:firstLine="709"/>
        <w:jc w:val="both"/>
        <w:rPr>
          <w:color w:val="5A5A5A"/>
          <w:sz w:val="28"/>
          <w:szCs w:val="28"/>
        </w:rPr>
      </w:pPr>
    </w:p>
    <w:p w:rsidR="00021342" w:rsidRPr="00C87F09" w:rsidRDefault="007A4E30" w:rsidP="000D507E">
      <w:pPr>
        <w:spacing w:line="360" w:lineRule="auto"/>
        <w:ind w:firstLine="709"/>
        <w:jc w:val="both"/>
        <w:rPr>
          <w:color w:val="5A5A5A"/>
          <w:sz w:val="28"/>
          <w:szCs w:val="28"/>
        </w:rPr>
      </w:pPr>
      <w:bookmarkStart w:id="4" w:name="i91044"/>
      <w:r w:rsidRPr="00C87F09">
        <w:rPr>
          <w:color w:val="5A5A5A"/>
          <w:sz w:val="28"/>
          <w:szCs w:val="28"/>
        </w:rPr>
        <w:br w:type="page"/>
      </w:r>
      <w:r w:rsidR="00E64D2E">
        <w:rPr>
          <w:color w:val="5A5A5A"/>
          <w:sz w:val="28"/>
          <w:szCs w:val="28"/>
        </w:rPr>
        <w:pict>
          <v:shape id="_x0000_i1173" type="#_x0000_t75" style="width:198.75pt;height:168.75pt">
            <v:imagedata r:id="rId146" o:title="" gain="2.5"/>
          </v:shape>
        </w:pict>
      </w:r>
      <w:bookmarkEnd w:id="4"/>
    </w:p>
    <w:p w:rsidR="00021342" w:rsidRPr="00C87F09" w:rsidRDefault="007A4E30" w:rsidP="000D507E">
      <w:pPr>
        <w:spacing w:line="360" w:lineRule="auto"/>
        <w:ind w:firstLine="709"/>
        <w:jc w:val="both"/>
        <w:rPr>
          <w:sz w:val="28"/>
          <w:szCs w:val="28"/>
        </w:rPr>
      </w:pPr>
      <w:r w:rsidRPr="00C87F09">
        <w:rPr>
          <w:iCs/>
          <w:sz w:val="28"/>
          <w:szCs w:val="28"/>
        </w:rPr>
        <w:t xml:space="preserve">Рисунок 4.4 - </w:t>
      </w:r>
      <w:r w:rsidRPr="00C87F09">
        <w:rPr>
          <w:bCs/>
          <w:sz w:val="28"/>
          <w:szCs w:val="28"/>
        </w:rPr>
        <w:t xml:space="preserve">Зоны для выполнения ручных операций и размещения органов управления в горизонтальной плоскости: </w:t>
      </w:r>
      <w:r w:rsidR="00021342" w:rsidRPr="00C87F09">
        <w:rPr>
          <w:i/>
          <w:iCs/>
          <w:sz w:val="28"/>
          <w:szCs w:val="28"/>
        </w:rPr>
        <w:t xml:space="preserve">1 </w:t>
      </w:r>
      <w:r w:rsidR="00021342" w:rsidRPr="00C87F09">
        <w:rPr>
          <w:sz w:val="28"/>
          <w:szCs w:val="28"/>
        </w:rPr>
        <w:t xml:space="preserve">- зона для размещения очень часто используемых и наиболее важных органов управления (оптимальная зона моторного поля); </w:t>
      </w:r>
      <w:r w:rsidR="00021342" w:rsidRPr="00C87F09">
        <w:rPr>
          <w:i/>
          <w:iCs/>
          <w:sz w:val="28"/>
          <w:szCs w:val="28"/>
        </w:rPr>
        <w:t xml:space="preserve">2 - </w:t>
      </w:r>
      <w:r w:rsidR="00021342" w:rsidRPr="00C87F09">
        <w:rPr>
          <w:sz w:val="28"/>
          <w:szCs w:val="28"/>
        </w:rPr>
        <w:t xml:space="preserve">зона для размещения часто используемых органов управления (зона легкой досягаемости моторного поля); </w:t>
      </w:r>
      <w:r w:rsidR="00021342" w:rsidRPr="00C87F09">
        <w:rPr>
          <w:i/>
          <w:iCs/>
          <w:sz w:val="28"/>
          <w:szCs w:val="28"/>
        </w:rPr>
        <w:t xml:space="preserve">3 </w:t>
      </w:r>
      <w:r w:rsidR="00021342" w:rsidRPr="00C87F09">
        <w:rPr>
          <w:sz w:val="28"/>
          <w:szCs w:val="28"/>
        </w:rPr>
        <w:t>- зона для размещения редко используемых органов управления (зона досягаемости моторного поля)</w:t>
      </w:r>
    </w:p>
    <w:p w:rsidR="00021342" w:rsidRPr="00C87F09" w:rsidRDefault="00021342" w:rsidP="000D507E">
      <w:pPr>
        <w:spacing w:line="360" w:lineRule="auto"/>
        <w:ind w:firstLine="709"/>
        <w:jc w:val="both"/>
        <w:rPr>
          <w:color w:val="5A5A5A"/>
          <w:sz w:val="28"/>
          <w:szCs w:val="28"/>
        </w:rPr>
      </w:pPr>
      <w:bookmarkStart w:id="5" w:name="i108883"/>
    </w:p>
    <w:p w:rsidR="00021342" w:rsidRPr="00C87F09" w:rsidRDefault="00E64D2E" w:rsidP="000D507E">
      <w:pPr>
        <w:spacing w:line="360" w:lineRule="auto"/>
        <w:ind w:firstLine="709"/>
        <w:jc w:val="both"/>
        <w:rPr>
          <w:color w:val="5A5A5A"/>
          <w:sz w:val="28"/>
          <w:szCs w:val="28"/>
        </w:rPr>
      </w:pPr>
      <w:r>
        <w:rPr>
          <w:color w:val="5A5A5A"/>
          <w:sz w:val="28"/>
          <w:szCs w:val="28"/>
        </w:rPr>
        <w:pict>
          <v:shape id="_x0000_i1174" type="#_x0000_t75" style="width:159.75pt;height:225pt">
            <v:imagedata r:id="rId147" o:title="" gain="192753f"/>
          </v:shape>
        </w:pict>
      </w:r>
      <w:bookmarkEnd w:id="5"/>
    </w:p>
    <w:p w:rsidR="00021342" w:rsidRPr="00C87F09" w:rsidRDefault="007A4E30" w:rsidP="000D507E">
      <w:pPr>
        <w:spacing w:line="360" w:lineRule="auto"/>
        <w:ind w:firstLine="709"/>
        <w:jc w:val="both"/>
        <w:rPr>
          <w:sz w:val="28"/>
          <w:szCs w:val="28"/>
        </w:rPr>
      </w:pPr>
      <w:r w:rsidRPr="00C87F09">
        <w:rPr>
          <w:iCs/>
          <w:sz w:val="28"/>
          <w:szCs w:val="28"/>
        </w:rPr>
        <w:t xml:space="preserve">Рисунок 4.5 - </w:t>
      </w:r>
      <w:r w:rsidRPr="00C87F09">
        <w:rPr>
          <w:bCs/>
          <w:sz w:val="28"/>
          <w:szCs w:val="28"/>
        </w:rPr>
        <w:t xml:space="preserve">Зоны для выполнения ручных операций и размещения органов управления в вертикальной плоскости: </w:t>
      </w:r>
      <w:r w:rsidR="00021342" w:rsidRPr="00C87F09">
        <w:rPr>
          <w:i/>
          <w:iCs/>
          <w:sz w:val="28"/>
          <w:szCs w:val="28"/>
        </w:rPr>
        <w:t>1</w:t>
      </w:r>
      <w:r w:rsidR="00021342" w:rsidRPr="00C87F09">
        <w:rPr>
          <w:sz w:val="28"/>
          <w:szCs w:val="28"/>
        </w:rPr>
        <w:t xml:space="preserve"> - зона для размещения очень часто используемых и наиболее важных органов управления (оптимальная зона моторного поля); </w:t>
      </w:r>
      <w:r w:rsidR="00021342" w:rsidRPr="00C87F09">
        <w:rPr>
          <w:i/>
          <w:iCs/>
          <w:sz w:val="28"/>
          <w:szCs w:val="28"/>
        </w:rPr>
        <w:t xml:space="preserve">2 </w:t>
      </w:r>
      <w:r w:rsidR="00021342" w:rsidRPr="00C87F09">
        <w:rPr>
          <w:sz w:val="28"/>
          <w:szCs w:val="28"/>
        </w:rPr>
        <w:t xml:space="preserve">- зона для размещения часто используемых органов управления (зона легкой досягаемости моторного поля); </w:t>
      </w:r>
      <w:r w:rsidR="00021342" w:rsidRPr="00C87F09">
        <w:rPr>
          <w:i/>
          <w:iCs/>
          <w:sz w:val="28"/>
          <w:szCs w:val="28"/>
        </w:rPr>
        <w:t>3</w:t>
      </w:r>
      <w:r w:rsidR="00021342" w:rsidRPr="00C87F09">
        <w:rPr>
          <w:sz w:val="28"/>
          <w:szCs w:val="28"/>
        </w:rPr>
        <w:t xml:space="preserve"> - зона для размещения редко используемых органов управления (зона досягаемости моторного поля)</w:t>
      </w:r>
    </w:p>
    <w:p w:rsidR="00021342" w:rsidRPr="00C87F09" w:rsidRDefault="00021342" w:rsidP="000D507E">
      <w:pPr>
        <w:spacing w:line="360" w:lineRule="auto"/>
        <w:ind w:firstLine="709"/>
        <w:jc w:val="both"/>
        <w:rPr>
          <w:iCs/>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Для обеспечения удобного, возможно близкого подходя к поворотному стенду для дефектоскопирования предусмотрено пространство для стоп размером </w:t>
      </w:r>
      <w:smartTag w:uri="urn:schemas-microsoft-com:office:smarttags" w:element="metricconverter">
        <w:smartTagPr>
          <w:attr w:name="ProductID" w:val="150 мм"/>
        </w:smartTagPr>
        <w:r w:rsidRPr="00C87F09">
          <w:rPr>
            <w:sz w:val="28"/>
            <w:szCs w:val="28"/>
          </w:rPr>
          <w:t>150 мм</w:t>
        </w:r>
      </w:smartTag>
      <w:r w:rsidRPr="00C87F09">
        <w:rPr>
          <w:sz w:val="28"/>
          <w:szCs w:val="28"/>
        </w:rPr>
        <w:t xml:space="preserve"> по глубине, </w:t>
      </w:r>
      <w:smartTag w:uri="urn:schemas-microsoft-com:office:smarttags" w:element="metricconverter">
        <w:smartTagPr>
          <w:attr w:name="ProductID" w:val="150 мм"/>
        </w:smartTagPr>
        <w:r w:rsidRPr="00C87F09">
          <w:rPr>
            <w:sz w:val="28"/>
            <w:szCs w:val="28"/>
          </w:rPr>
          <w:t>150 мм</w:t>
        </w:r>
      </w:smartTag>
      <w:r w:rsidRPr="00C87F09">
        <w:rPr>
          <w:sz w:val="28"/>
          <w:szCs w:val="28"/>
        </w:rPr>
        <w:t xml:space="preserve"> по высоте и </w:t>
      </w:r>
      <w:smartTag w:uri="urn:schemas-microsoft-com:office:smarttags" w:element="metricconverter">
        <w:smartTagPr>
          <w:attr w:name="ProductID" w:val="530 мм"/>
        </w:smartTagPr>
        <w:r w:rsidRPr="00C87F09">
          <w:rPr>
            <w:sz w:val="28"/>
            <w:szCs w:val="28"/>
          </w:rPr>
          <w:t>530 мм</w:t>
        </w:r>
      </w:smartTag>
      <w:r w:rsidRPr="00C87F09">
        <w:rPr>
          <w:sz w:val="28"/>
          <w:szCs w:val="28"/>
        </w:rPr>
        <w:t xml:space="preserve"> по ширине.</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Отходы производства в виде отработанных дефектоскопических материалов удаляются в установленные сборники.</w:t>
      </w:r>
    </w:p>
    <w:p w:rsidR="00021342" w:rsidRPr="00C87F09" w:rsidRDefault="00021342" w:rsidP="000D507E">
      <w:pPr>
        <w:spacing w:line="360" w:lineRule="auto"/>
        <w:ind w:firstLine="709"/>
        <w:jc w:val="both"/>
        <w:rPr>
          <w:color w:val="000000"/>
          <w:sz w:val="28"/>
          <w:szCs w:val="28"/>
        </w:rPr>
      </w:pPr>
      <w:r w:rsidRPr="00C87F09">
        <w:rPr>
          <w:color w:val="000000"/>
          <w:sz w:val="28"/>
          <w:szCs w:val="28"/>
        </w:rPr>
        <w:t>Результаты контроля записывают в журнал регистрации результатов неразрушающего контроля корпуса автосцепки.</w:t>
      </w:r>
    </w:p>
    <w:p w:rsidR="00021342" w:rsidRPr="00C87F09" w:rsidRDefault="00021342" w:rsidP="000D507E">
      <w:pPr>
        <w:pStyle w:val="af"/>
        <w:widowControl w:val="0"/>
        <w:spacing w:line="360" w:lineRule="auto"/>
        <w:ind w:firstLine="709"/>
        <w:rPr>
          <w:szCs w:val="28"/>
        </w:rPr>
      </w:pPr>
      <w:r w:rsidRPr="00C87F09">
        <w:rPr>
          <w:szCs w:val="28"/>
        </w:rPr>
        <w:t>Рабочие в КПА обеспечены специальной одеждой, отвечающей требованиям ГОСТ 27575-87.</w:t>
      </w:r>
    </w:p>
    <w:p w:rsidR="00021342" w:rsidRPr="00C87F09" w:rsidRDefault="00021342" w:rsidP="000D507E">
      <w:pPr>
        <w:pStyle w:val="af"/>
        <w:widowControl w:val="0"/>
        <w:spacing w:line="360" w:lineRule="auto"/>
        <w:ind w:firstLine="709"/>
        <w:rPr>
          <w:szCs w:val="28"/>
        </w:rPr>
      </w:pPr>
      <w:r w:rsidRPr="00C87F09">
        <w:rPr>
          <w:szCs w:val="28"/>
        </w:rPr>
        <w:t>Микроклимат помещения соответствует ГОСТ 12.1.005-88 ССБТ «Воздух рабочей зоны. Общие санитарно-гигиенические требования»:</w:t>
      </w:r>
    </w:p>
    <w:p w:rsidR="00021342" w:rsidRPr="00C87F09" w:rsidRDefault="00021342" w:rsidP="000D507E">
      <w:pPr>
        <w:pStyle w:val="af"/>
        <w:widowControl w:val="0"/>
        <w:numPr>
          <w:ilvl w:val="0"/>
          <w:numId w:val="16"/>
        </w:numPr>
        <w:spacing w:line="360" w:lineRule="auto"/>
        <w:ind w:left="0" w:firstLine="709"/>
        <w:rPr>
          <w:szCs w:val="28"/>
        </w:rPr>
      </w:pPr>
      <w:r w:rsidRPr="00C87F09">
        <w:rPr>
          <w:szCs w:val="28"/>
        </w:rPr>
        <w:t>температура воздуха в помещении в летнее время не выше +24 ºС, в зимнее время не ниже +12 ºС;</w:t>
      </w:r>
    </w:p>
    <w:p w:rsidR="00021342" w:rsidRPr="00C87F09" w:rsidRDefault="00021342" w:rsidP="000D507E">
      <w:pPr>
        <w:pStyle w:val="af"/>
        <w:widowControl w:val="0"/>
        <w:numPr>
          <w:ilvl w:val="0"/>
          <w:numId w:val="16"/>
        </w:numPr>
        <w:spacing w:line="360" w:lineRule="auto"/>
        <w:ind w:left="0" w:firstLine="709"/>
        <w:rPr>
          <w:szCs w:val="28"/>
        </w:rPr>
      </w:pPr>
      <w:r w:rsidRPr="00C87F09">
        <w:rPr>
          <w:szCs w:val="28"/>
        </w:rPr>
        <w:t>стены окрашены в светло-зеленый цвет, потолок в белый;</w:t>
      </w:r>
    </w:p>
    <w:p w:rsidR="00021342" w:rsidRPr="00C87F09" w:rsidRDefault="00021342" w:rsidP="000D507E">
      <w:pPr>
        <w:pStyle w:val="af"/>
        <w:widowControl w:val="0"/>
        <w:numPr>
          <w:ilvl w:val="0"/>
          <w:numId w:val="16"/>
        </w:numPr>
        <w:spacing w:line="360" w:lineRule="auto"/>
        <w:ind w:left="0" w:firstLine="709"/>
        <w:rPr>
          <w:szCs w:val="28"/>
        </w:rPr>
      </w:pPr>
      <w:r w:rsidRPr="00C87F09">
        <w:rPr>
          <w:szCs w:val="28"/>
        </w:rPr>
        <w:t>скорость движения воздушных масс в летнее время на более 0,5 м/с, в зимнее время не более 0,2 м/с;</w:t>
      </w:r>
    </w:p>
    <w:p w:rsidR="00021342" w:rsidRPr="00C87F09" w:rsidRDefault="00021342" w:rsidP="000D507E">
      <w:pPr>
        <w:pStyle w:val="af"/>
        <w:widowControl w:val="0"/>
        <w:numPr>
          <w:ilvl w:val="0"/>
          <w:numId w:val="16"/>
        </w:numPr>
        <w:spacing w:line="360" w:lineRule="auto"/>
        <w:ind w:left="0" w:firstLine="709"/>
        <w:rPr>
          <w:szCs w:val="28"/>
        </w:rPr>
      </w:pPr>
      <w:r w:rsidRPr="00C87F09">
        <w:rPr>
          <w:szCs w:val="28"/>
        </w:rPr>
        <w:t>относительная влажность не более 70%;</w:t>
      </w:r>
    </w:p>
    <w:p w:rsidR="00021342" w:rsidRPr="00C87F09" w:rsidRDefault="00021342" w:rsidP="000D507E">
      <w:pPr>
        <w:pStyle w:val="af"/>
        <w:widowControl w:val="0"/>
        <w:numPr>
          <w:ilvl w:val="0"/>
          <w:numId w:val="16"/>
        </w:numPr>
        <w:spacing w:line="360" w:lineRule="auto"/>
        <w:ind w:left="0" w:firstLine="709"/>
        <w:rPr>
          <w:szCs w:val="28"/>
        </w:rPr>
      </w:pPr>
      <w:r w:rsidRPr="00C87F09">
        <w:rPr>
          <w:szCs w:val="28"/>
        </w:rPr>
        <w:t>освещение с КЕО не менее 50%, на рабочих местах не менее 300 лк.</w:t>
      </w:r>
    </w:p>
    <w:p w:rsidR="00021342" w:rsidRPr="00C87F09" w:rsidRDefault="00021342" w:rsidP="000D507E">
      <w:pPr>
        <w:pStyle w:val="af"/>
        <w:widowControl w:val="0"/>
        <w:spacing w:line="360" w:lineRule="auto"/>
        <w:ind w:firstLine="709"/>
        <w:rPr>
          <w:szCs w:val="28"/>
        </w:rPr>
      </w:pPr>
      <w:r w:rsidRPr="00C87F09">
        <w:rPr>
          <w:szCs w:val="28"/>
        </w:rPr>
        <w:t>При разборке поглощающего аппарата на стенде возникает опасность заклинивания деталей. Такой аппарат не разбирается. Обстукивание корпуса аппарата с заклинившими деталями производится только без выемки аппарата и передней упорной плиты из тягового хомута.</w:t>
      </w:r>
    </w:p>
    <w:p w:rsidR="00021342" w:rsidRPr="00C87F09" w:rsidRDefault="00021342" w:rsidP="000D507E">
      <w:pPr>
        <w:pStyle w:val="af"/>
        <w:widowControl w:val="0"/>
        <w:spacing w:line="360" w:lineRule="auto"/>
        <w:ind w:firstLine="709"/>
        <w:rPr>
          <w:szCs w:val="28"/>
        </w:rPr>
      </w:pPr>
      <w:r w:rsidRPr="00C87F09">
        <w:rPr>
          <w:szCs w:val="28"/>
        </w:rPr>
        <w:t>Для обеспечения пожарной безопасности контрольный пункт автосцепки оборудован пожарной сигнализацией. На видном и легко доступном месте размещены план эвакуации людей и пожарные щиты с набором: ящик с песком – 1 шт.; огнетушитель – 2 шт.; лопата – 2 шт.; лом –1 шт.; топор – 2 шт.; куски плотного волокна, отвечающие требованиям СНиП-</w:t>
      </w:r>
      <w:r w:rsidRPr="00C87F09">
        <w:rPr>
          <w:szCs w:val="28"/>
          <w:lang w:val="en-US"/>
        </w:rPr>
        <w:t>II</w:t>
      </w:r>
      <w:r w:rsidRPr="00C87F09">
        <w:rPr>
          <w:szCs w:val="28"/>
        </w:rPr>
        <w:t>-М2-72, ГОСТ 12.1.010-76 ССБТ «Взрывоопасность. Общие требования» и ГОСТ 12.1.004-91 ССБТ «Пожарная безопасность. Общие требования».</w:t>
      </w:r>
    </w:p>
    <w:p w:rsidR="007A4E30" w:rsidRPr="00C87F09" w:rsidRDefault="007A4E30" w:rsidP="000D507E">
      <w:pPr>
        <w:spacing w:line="360" w:lineRule="auto"/>
        <w:ind w:firstLine="709"/>
        <w:jc w:val="both"/>
        <w:rPr>
          <w:b/>
          <w:sz w:val="28"/>
          <w:szCs w:val="28"/>
        </w:rPr>
      </w:pPr>
    </w:p>
    <w:p w:rsidR="00021342" w:rsidRPr="00C87F09" w:rsidRDefault="00021342" w:rsidP="007A4E30">
      <w:pPr>
        <w:spacing w:line="360" w:lineRule="auto"/>
        <w:ind w:firstLine="709"/>
        <w:jc w:val="center"/>
        <w:rPr>
          <w:b/>
          <w:bCs/>
          <w:sz w:val="28"/>
          <w:szCs w:val="28"/>
        </w:rPr>
      </w:pPr>
      <w:r w:rsidRPr="00C87F09">
        <w:rPr>
          <w:b/>
          <w:sz w:val="28"/>
          <w:szCs w:val="28"/>
        </w:rPr>
        <w:t>4.1.1</w:t>
      </w:r>
      <w:r w:rsidRPr="00C87F09">
        <w:rPr>
          <w:sz w:val="28"/>
          <w:szCs w:val="28"/>
        </w:rPr>
        <w:t xml:space="preserve"> </w:t>
      </w:r>
      <w:r w:rsidRPr="00C87F09">
        <w:rPr>
          <w:b/>
          <w:bCs/>
          <w:sz w:val="28"/>
          <w:szCs w:val="28"/>
        </w:rPr>
        <w:t>Расчет искусственного освещения помещения с использованием</w:t>
      </w:r>
      <w:r w:rsidR="007A4E30" w:rsidRPr="00C87F09">
        <w:rPr>
          <w:b/>
          <w:bCs/>
          <w:sz w:val="28"/>
          <w:szCs w:val="28"/>
        </w:rPr>
        <w:t xml:space="preserve"> </w:t>
      </w:r>
      <w:r w:rsidRPr="00C87F09">
        <w:rPr>
          <w:b/>
          <w:bCs/>
          <w:sz w:val="28"/>
          <w:szCs w:val="28"/>
        </w:rPr>
        <w:t>разрядных ламп высокого давления</w:t>
      </w:r>
    </w:p>
    <w:p w:rsidR="00021342" w:rsidRPr="00C87F09" w:rsidRDefault="00021342" w:rsidP="000D507E">
      <w:pPr>
        <w:spacing w:line="360" w:lineRule="auto"/>
        <w:ind w:firstLine="709"/>
        <w:jc w:val="both"/>
        <w:rPr>
          <w:sz w:val="28"/>
          <w:szCs w:val="28"/>
        </w:rPr>
      </w:pPr>
      <w:r w:rsidRPr="00C87F09">
        <w:rPr>
          <w:sz w:val="28"/>
          <w:szCs w:val="28"/>
        </w:rPr>
        <w:t>Контрольный пункт автосцепки имеет искусственное и естественное освещение. У работающих могут возникать нарушения зрения, механические повреждения при плохой видимости предметов, оборудовании и перевозимых грузов. Особенно это важно при проведении контроля деталей корпуса автосцепного устройства. Нормирование и расчет естественного освещения производится с учетом поясов светового климата Российской Федерации СНиП 23-05-95. Для искусственного рассчитаем общее равномерное освещение в контрольном пункте автосцепки.</w:t>
      </w:r>
    </w:p>
    <w:p w:rsidR="00021342" w:rsidRPr="00C87F09" w:rsidRDefault="00021342" w:rsidP="000D507E">
      <w:pPr>
        <w:pStyle w:val="123"/>
        <w:rPr>
          <w:szCs w:val="28"/>
          <w:lang w:eastAsia="ru-RU"/>
        </w:rPr>
      </w:pPr>
      <w:r w:rsidRPr="00C87F09">
        <w:rPr>
          <w:szCs w:val="28"/>
          <w:lang w:eastAsia="ru-RU"/>
        </w:rPr>
        <w:t>Исходные данные:</w:t>
      </w:r>
    </w:p>
    <w:p w:rsidR="00021342" w:rsidRPr="00C87F09" w:rsidRDefault="00021342" w:rsidP="000D507E">
      <w:pPr>
        <w:numPr>
          <w:ilvl w:val="0"/>
          <w:numId w:val="20"/>
        </w:numPr>
        <w:spacing w:line="360" w:lineRule="auto"/>
        <w:ind w:left="0" w:firstLine="709"/>
        <w:jc w:val="both"/>
        <w:rPr>
          <w:sz w:val="28"/>
          <w:szCs w:val="28"/>
        </w:rPr>
      </w:pPr>
      <w:r w:rsidRPr="00C87F09">
        <w:rPr>
          <w:sz w:val="28"/>
          <w:szCs w:val="28"/>
        </w:rPr>
        <w:t xml:space="preserve">длина помещения </w:t>
      </w:r>
      <w:r w:rsidRPr="00C87F09">
        <w:rPr>
          <w:i/>
          <w:iCs/>
          <w:sz w:val="28"/>
          <w:szCs w:val="28"/>
        </w:rPr>
        <w:t>А</w:t>
      </w:r>
      <w:r w:rsidRPr="00C87F09">
        <w:rPr>
          <w:sz w:val="28"/>
          <w:szCs w:val="28"/>
        </w:rPr>
        <w:t xml:space="preserve"> = </w:t>
      </w:r>
      <w:smartTag w:uri="urn:schemas-microsoft-com:office:smarttags" w:element="metricconverter">
        <w:smartTagPr>
          <w:attr w:name="ProductID" w:val="24 м"/>
        </w:smartTagPr>
        <w:r w:rsidRPr="00C87F09">
          <w:rPr>
            <w:sz w:val="28"/>
            <w:szCs w:val="28"/>
          </w:rPr>
          <w:t>24 м</w:t>
        </w:r>
      </w:smartTag>
      <w:r w:rsidRPr="00C87F09">
        <w:rPr>
          <w:sz w:val="28"/>
          <w:szCs w:val="28"/>
        </w:rPr>
        <w:t>;</w:t>
      </w:r>
    </w:p>
    <w:p w:rsidR="00021342" w:rsidRPr="00C87F09" w:rsidRDefault="00021342" w:rsidP="000D507E">
      <w:pPr>
        <w:numPr>
          <w:ilvl w:val="0"/>
          <w:numId w:val="20"/>
        </w:numPr>
        <w:spacing w:line="360" w:lineRule="auto"/>
        <w:ind w:left="0" w:firstLine="709"/>
        <w:jc w:val="both"/>
        <w:rPr>
          <w:sz w:val="28"/>
          <w:szCs w:val="28"/>
        </w:rPr>
      </w:pPr>
      <w:r w:rsidRPr="00C87F09">
        <w:rPr>
          <w:sz w:val="28"/>
          <w:szCs w:val="28"/>
        </w:rPr>
        <w:t xml:space="preserve">ширина помещения </w:t>
      </w:r>
      <w:r w:rsidRPr="00C87F09">
        <w:rPr>
          <w:i/>
          <w:iCs/>
          <w:sz w:val="28"/>
          <w:szCs w:val="28"/>
        </w:rPr>
        <w:t>В</w:t>
      </w:r>
      <w:r w:rsidRPr="00C87F09">
        <w:rPr>
          <w:sz w:val="28"/>
          <w:szCs w:val="28"/>
        </w:rPr>
        <w:t xml:space="preserve"> = </w:t>
      </w:r>
      <w:smartTag w:uri="urn:schemas-microsoft-com:office:smarttags" w:element="metricconverter">
        <w:smartTagPr>
          <w:attr w:name="ProductID" w:val="18 м"/>
        </w:smartTagPr>
        <w:r w:rsidRPr="00C87F09">
          <w:rPr>
            <w:sz w:val="28"/>
            <w:szCs w:val="28"/>
          </w:rPr>
          <w:t>18 м</w:t>
        </w:r>
      </w:smartTag>
      <w:r w:rsidRPr="00C87F09">
        <w:rPr>
          <w:sz w:val="28"/>
          <w:szCs w:val="28"/>
        </w:rPr>
        <w:t>;</w:t>
      </w:r>
    </w:p>
    <w:p w:rsidR="00021342" w:rsidRPr="00C87F09" w:rsidRDefault="00021342" w:rsidP="000D507E">
      <w:pPr>
        <w:numPr>
          <w:ilvl w:val="0"/>
          <w:numId w:val="20"/>
        </w:numPr>
        <w:spacing w:line="360" w:lineRule="auto"/>
        <w:ind w:left="0" w:firstLine="709"/>
        <w:jc w:val="both"/>
        <w:rPr>
          <w:sz w:val="28"/>
          <w:szCs w:val="28"/>
        </w:rPr>
      </w:pPr>
      <w:r w:rsidRPr="00C87F09">
        <w:rPr>
          <w:sz w:val="28"/>
          <w:szCs w:val="28"/>
        </w:rPr>
        <w:t xml:space="preserve">высота помещения </w:t>
      </w:r>
      <w:r w:rsidRPr="00C87F09">
        <w:rPr>
          <w:i/>
          <w:iCs/>
          <w:sz w:val="28"/>
          <w:szCs w:val="28"/>
        </w:rPr>
        <w:t>Н</w:t>
      </w:r>
      <w:r w:rsidRPr="00C87F09">
        <w:rPr>
          <w:sz w:val="28"/>
          <w:szCs w:val="28"/>
        </w:rPr>
        <w:t xml:space="preserve"> = </w:t>
      </w:r>
      <w:smartTag w:uri="urn:schemas-microsoft-com:office:smarttags" w:element="metricconverter">
        <w:smartTagPr>
          <w:attr w:name="ProductID" w:val="3,6 м"/>
        </w:smartTagPr>
        <w:r w:rsidRPr="00C87F09">
          <w:rPr>
            <w:sz w:val="28"/>
            <w:szCs w:val="28"/>
          </w:rPr>
          <w:t>3,6 м</w:t>
        </w:r>
      </w:smartTag>
      <w:r w:rsidRPr="00C87F09">
        <w:rPr>
          <w:sz w:val="28"/>
          <w:szCs w:val="28"/>
        </w:rPr>
        <w:t>;</w:t>
      </w:r>
    </w:p>
    <w:p w:rsidR="00021342" w:rsidRPr="00C87F09" w:rsidRDefault="00021342" w:rsidP="000D507E">
      <w:pPr>
        <w:numPr>
          <w:ilvl w:val="0"/>
          <w:numId w:val="20"/>
        </w:numPr>
        <w:spacing w:line="360" w:lineRule="auto"/>
        <w:ind w:left="0" w:firstLine="709"/>
        <w:jc w:val="both"/>
        <w:rPr>
          <w:sz w:val="28"/>
          <w:szCs w:val="28"/>
        </w:rPr>
      </w:pPr>
      <w:r w:rsidRPr="00C87F09">
        <w:rPr>
          <w:sz w:val="28"/>
          <w:szCs w:val="28"/>
        </w:rPr>
        <w:t>коэффициенты отражения:</w:t>
      </w:r>
    </w:p>
    <w:p w:rsidR="00021342" w:rsidRPr="00C87F09" w:rsidRDefault="00021342" w:rsidP="000D507E">
      <w:pPr>
        <w:spacing w:line="360" w:lineRule="auto"/>
        <w:ind w:firstLine="709"/>
        <w:jc w:val="both"/>
        <w:rPr>
          <w:sz w:val="28"/>
          <w:szCs w:val="28"/>
        </w:rPr>
      </w:pPr>
      <w:r w:rsidRPr="00C87F09">
        <w:rPr>
          <w:sz w:val="28"/>
          <w:szCs w:val="28"/>
        </w:rPr>
        <w:t xml:space="preserve">потолка </w:t>
      </w:r>
      <w:r w:rsidRPr="00C87F09">
        <w:rPr>
          <w:i/>
          <w:iCs/>
          <w:sz w:val="28"/>
          <w:szCs w:val="28"/>
        </w:rPr>
        <w:t>ρ</w:t>
      </w:r>
      <w:r w:rsidRPr="00C87F09">
        <w:rPr>
          <w:i/>
          <w:iCs/>
          <w:sz w:val="28"/>
          <w:szCs w:val="28"/>
          <w:vertAlign w:val="subscript"/>
          <w:lang w:val="en-US"/>
        </w:rPr>
        <w:t>n</w:t>
      </w:r>
      <w:r w:rsidRPr="00C87F09">
        <w:rPr>
          <w:sz w:val="28"/>
          <w:szCs w:val="28"/>
        </w:rPr>
        <w:t xml:space="preserve"> = 50 %;</w:t>
      </w:r>
    </w:p>
    <w:p w:rsidR="00021342" w:rsidRPr="00C87F09" w:rsidRDefault="00021342" w:rsidP="000D507E">
      <w:pPr>
        <w:spacing w:line="360" w:lineRule="auto"/>
        <w:ind w:firstLine="709"/>
        <w:jc w:val="both"/>
        <w:rPr>
          <w:sz w:val="28"/>
          <w:szCs w:val="28"/>
        </w:rPr>
      </w:pPr>
      <w:r w:rsidRPr="00C87F09">
        <w:rPr>
          <w:sz w:val="28"/>
          <w:szCs w:val="28"/>
        </w:rPr>
        <w:t>стен</w:t>
      </w:r>
      <w:r w:rsidR="00C87F09" w:rsidRPr="00C87F09">
        <w:rPr>
          <w:sz w:val="28"/>
          <w:szCs w:val="28"/>
        </w:rPr>
        <w:t xml:space="preserve"> </w:t>
      </w:r>
      <w:r w:rsidRPr="00C87F09">
        <w:rPr>
          <w:i/>
          <w:iCs/>
          <w:sz w:val="28"/>
          <w:szCs w:val="28"/>
        </w:rPr>
        <w:t>ρ</w:t>
      </w:r>
      <w:r w:rsidRPr="00C87F09">
        <w:rPr>
          <w:i/>
          <w:iCs/>
          <w:sz w:val="28"/>
          <w:szCs w:val="28"/>
          <w:vertAlign w:val="subscript"/>
          <w:lang w:val="en-US"/>
        </w:rPr>
        <w:t>c</w:t>
      </w:r>
      <w:r w:rsidRPr="00C87F09">
        <w:rPr>
          <w:sz w:val="28"/>
          <w:szCs w:val="28"/>
          <w:vertAlign w:val="subscript"/>
        </w:rPr>
        <w:t xml:space="preserve"> </w:t>
      </w:r>
      <w:r w:rsidRPr="00C87F09">
        <w:rPr>
          <w:sz w:val="28"/>
          <w:szCs w:val="28"/>
        </w:rPr>
        <w:t>= 50 %;</w:t>
      </w:r>
    </w:p>
    <w:p w:rsidR="00021342" w:rsidRPr="00C87F09" w:rsidRDefault="00021342" w:rsidP="000D507E">
      <w:pPr>
        <w:spacing w:line="360" w:lineRule="auto"/>
        <w:ind w:firstLine="709"/>
        <w:jc w:val="both"/>
        <w:rPr>
          <w:sz w:val="28"/>
          <w:szCs w:val="28"/>
        </w:rPr>
      </w:pPr>
      <w:r w:rsidRPr="00C87F09">
        <w:rPr>
          <w:sz w:val="28"/>
          <w:szCs w:val="28"/>
        </w:rPr>
        <w:t xml:space="preserve">рабочей поверхности </w:t>
      </w:r>
      <w:r w:rsidRPr="00C87F09">
        <w:rPr>
          <w:i/>
          <w:iCs/>
          <w:sz w:val="28"/>
          <w:szCs w:val="28"/>
        </w:rPr>
        <w:t>ρ</w:t>
      </w:r>
      <w:r w:rsidRPr="00C87F09">
        <w:rPr>
          <w:i/>
          <w:iCs/>
          <w:sz w:val="28"/>
          <w:szCs w:val="28"/>
          <w:vertAlign w:val="subscript"/>
        </w:rPr>
        <w:t>Р</w:t>
      </w:r>
      <w:r w:rsidRPr="00C87F09">
        <w:rPr>
          <w:sz w:val="28"/>
          <w:szCs w:val="28"/>
        </w:rPr>
        <w:t xml:space="preserve"> = 30 %.</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Выбираем источник света. Принимаем разрядные лампы высокого давления типа ДРЛ.</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Выбираем тип светильника. Принимаем светильник РСП 05 с кривой силы света (КСС) типа Д.</w:t>
      </w:r>
    </w:p>
    <w:p w:rsidR="00021342" w:rsidRPr="00C87F09" w:rsidRDefault="00021342" w:rsidP="000D507E">
      <w:pPr>
        <w:spacing w:line="360" w:lineRule="auto"/>
        <w:ind w:firstLine="709"/>
        <w:jc w:val="both"/>
        <w:rPr>
          <w:sz w:val="28"/>
          <w:szCs w:val="28"/>
        </w:rPr>
      </w:pPr>
      <w:r w:rsidRPr="00C87F09">
        <w:rPr>
          <w:sz w:val="28"/>
          <w:szCs w:val="28"/>
        </w:rPr>
        <w:t>Принимаем све</w:t>
      </w:r>
      <w:r w:rsidRPr="00C87F09">
        <w:rPr>
          <w:sz w:val="28"/>
          <w:szCs w:val="28"/>
          <w:lang w:val="en-US"/>
        </w:rPr>
        <w:t>c</w:t>
      </w:r>
      <w:r w:rsidRPr="00C87F09">
        <w:rPr>
          <w:sz w:val="28"/>
          <w:szCs w:val="28"/>
        </w:rPr>
        <w:t xml:space="preserve"> светильника </w:t>
      </w:r>
      <w:r w:rsidRPr="00C87F09">
        <w:rPr>
          <w:i/>
          <w:iCs/>
          <w:sz w:val="28"/>
          <w:szCs w:val="28"/>
          <w:lang w:val="en-US"/>
        </w:rPr>
        <w:t>h</w:t>
      </w:r>
      <w:r w:rsidRPr="00C87F09">
        <w:rPr>
          <w:i/>
          <w:iCs/>
          <w:sz w:val="28"/>
          <w:szCs w:val="28"/>
          <w:vertAlign w:val="subscript"/>
        </w:rPr>
        <w:t>С</w:t>
      </w:r>
      <w:r w:rsidRPr="00C87F09">
        <w:rPr>
          <w:sz w:val="28"/>
          <w:szCs w:val="28"/>
        </w:rPr>
        <w:t xml:space="preserve"> = </w:t>
      </w:r>
      <w:smartTag w:uri="urn:schemas-microsoft-com:office:smarttags" w:element="metricconverter">
        <w:smartTagPr>
          <w:attr w:name="ProductID" w:val="0,5 м"/>
        </w:smartTagPr>
        <w:r w:rsidRPr="00C87F09">
          <w:rPr>
            <w:sz w:val="28"/>
            <w:szCs w:val="28"/>
          </w:rPr>
          <w:t>0,5 м</w:t>
        </w:r>
      </w:smartTag>
      <w:r w:rsidRPr="00C87F09">
        <w:rPr>
          <w:sz w:val="28"/>
          <w:szCs w:val="28"/>
        </w:rPr>
        <w:t>.</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Принимаем высоту рабочей поверхности в соответствии ОСТ 32.120-98,</w:t>
      </w:r>
      <w:r w:rsidR="007A4E30" w:rsidRPr="00C87F09">
        <w:rPr>
          <w:sz w:val="28"/>
          <w:szCs w:val="28"/>
        </w:rPr>
        <w:t xml:space="preserve"> </w:t>
      </w:r>
      <w:r w:rsidRPr="00C87F09">
        <w:rPr>
          <w:i/>
          <w:iCs/>
          <w:sz w:val="28"/>
          <w:szCs w:val="28"/>
          <w:lang w:val="en-US"/>
        </w:rPr>
        <w:t>h</w:t>
      </w:r>
      <w:r w:rsidRPr="00C87F09">
        <w:rPr>
          <w:i/>
          <w:iCs/>
          <w:sz w:val="28"/>
          <w:szCs w:val="28"/>
          <w:vertAlign w:val="subscript"/>
        </w:rPr>
        <w:t>Р</w:t>
      </w:r>
      <w:r w:rsidRPr="00C87F09">
        <w:rPr>
          <w:sz w:val="28"/>
          <w:szCs w:val="28"/>
        </w:rPr>
        <w:t xml:space="preserve"> = </w:t>
      </w:r>
      <w:smartTag w:uri="urn:schemas-microsoft-com:office:smarttags" w:element="metricconverter">
        <w:smartTagPr>
          <w:attr w:name="ProductID" w:val="0,8 м"/>
        </w:smartTagPr>
        <w:r w:rsidRPr="00C87F09">
          <w:rPr>
            <w:sz w:val="28"/>
            <w:szCs w:val="28"/>
          </w:rPr>
          <w:t>0,8 м</w:t>
        </w:r>
      </w:smartTag>
      <w:r w:rsidRPr="00C87F09">
        <w:rPr>
          <w:sz w:val="28"/>
          <w:szCs w:val="28"/>
        </w:rPr>
        <w:t>.</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 xml:space="preserve">Определяем расчетную высоту подвеса светильника </w:t>
      </w:r>
      <w:r w:rsidRPr="00C87F09">
        <w:rPr>
          <w:i/>
          <w:iCs/>
          <w:sz w:val="28"/>
          <w:szCs w:val="28"/>
        </w:rPr>
        <w:t>Н</w:t>
      </w:r>
      <w:r w:rsidRPr="00C87F09">
        <w:rPr>
          <w:i/>
          <w:iCs/>
          <w:sz w:val="28"/>
          <w:szCs w:val="28"/>
          <w:vertAlign w:val="subscript"/>
        </w:rPr>
        <w:t>Р</w:t>
      </w:r>
      <w:r w:rsidRPr="00C87F09">
        <w:rPr>
          <w:sz w:val="28"/>
          <w:szCs w:val="28"/>
        </w:rPr>
        <w:t xml:space="preserve"> по формуле</w:t>
      </w:r>
    </w:p>
    <w:p w:rsidR="00021342" w:rsidRPr="00C87F09" w:rsidRDefault="00021342" w:rsidP="000D507E">
      <w:pPr>
        <w:tabs>
          <w:tab w:val="left" w:pos="1122"/>
        </w:tabs>
        <w:spacing w:line="360" w:lineRule="auto"/>
        <w:ind w:firstLine="709"/>
        <w:jc w:val="both"/>
        <w:rPr>
          <w:sz w:val="28"/>
          <w:szCs w:val="28"/>
        </w:rPr>
      </w:pPr>
    </w:p>
    <w:p w:rsidR="00021342" w:rsidRPr="00C87F09" w:rsidRDefault="00021342" w:rsidP="000D507E">
      <w:pPr>
        <w:tabs>
          <w:tab w:val="left" w:pos="1122"/>
        </w:tabs>
        <w:spacing w:line="360" w:lineRule="auto"/>
        <w:ind w:firstLine="709"/>
        <w:jc w:val="both"/>
        <w:rPr>
          <w:sz w:val="28"/>
          <w:szCs w:val="28"/>
        </w:rPr>
      </w:pPr>
      <w:r w:rsidRPr="00C87F09">
        <w:rPr>
          <w:i/>
          <w:iCs/>
          <w:sz w:val="28"/>
          <w:szCs w:val="28"/>
          <w:lang w:val="en-US"/>
        </w:rPr>
        <w:t>H</w:t>
      </w:r>
      <w:r w:rsidRPr="00C87F09">
        <w:rPr>
          <w:i/>
          <w:iCs/>
          <w:sz w:val="28"/>
          <w:szCs w:val="28"/>
          <w:vertAlign w:val="subscript"/>
        </w:rPr>
        <w:t>Р</w:t>
      </w:r>
      <w:r w:rsidRPr="00C87F09">
        <w:rPr>
          <w:i/>
          <w:sz w:val="28"/>
          <w:szCs w:val="28"/>
          <w:vertAlign w:val="subscript"/>
        </w:rPr>
        <w:t xml:space="preserve"> </w:t>
      </w:r>
      <w:r w:rsidRPr="00C87F09">
        <w:rPr>
          <w:i/>
          <w:sz w:val="28"/>
          <w:szCs w:val="28"/>
        </w:rPr>
        <w:t xml:space="preserve">= 3,6 – 0,5 – 0,8 = </w:t>
      </w:r>
      <w:smartTag w:uri="urn:schemas-microsoft-com:office:smarttags" w:element="metricconverter">
        <w:smartTagPr>
          <w:attr w:name="ProductID" w:val="3,1 м"/>
        </w:smartTagPr>
        <w:r w:rsidRPr="00C87F09">
          <w:rPr>
            <w:i/>
            <w:sz w:val="28"/>
            <w:szCs w:val="28"/>
          </w:rPr>
          <w:t>3,1 м</w:t>
        </w:r>
      </w:smartTag>
      <w:r w:rsidRPr="00C87F09">
        <w:rPr>
          <w:sz w:val="28"/>
          <w:szCs w:val="28"/>
        </w:rPr>
        <w:tab/>
      </w:r>
      <w:r w:rsidRPr="00C87F09">
        <w:rPr>
          <w:sz w:val="28"/>
          <w:szCs w:val="28"/>
        </w:rPr>
        <w:tab/>
      </w:r>
      <w:r w:rsidRPr="00C87F09">
        <w:rPr>
          <w:sz w:val="28"/>
          <w:szCs w:val="28"/>
        </w:rPr>
        <w:tab/>
      </w:r>
      <w:r w:rsidR="00C87F09" w:rsidRPr="00C87F09">
        <w:rPr>
          <w:sz w:val="28"/>
          <w:szCs w:val="28"/>
        </w:rPr>
        <w:t xml:space="preserve"> </w:t>
      </w:r>
      <w:r w:rsidRPr="00C87F09">
        <w:rPr>
          <w:sz w:val="28"/>
          <w:szCs w:val="28"/>
        </w:rPr>
        <w:t>(4.1.1)</w:t>
      </w:r>
    </w:p>
    <w:p w:rsidR="00021342" w:rsidRPr="00C87F09" w:rsidRDefault="00021342" w:rsidP="000D507E">
      <w:pPr>
        <w:tabs>
          <w:tab w:val="left" w:pos="1122"/>
        </w:tabs>
        <w:spacing w:line="360" w:lineRule="auto"/>
        <w:ind w:firstLine="709"/>
        <w:jc w:val="both"/>
        <w:rPr>
          <w:sz w:val="28"/>
          <w:szCs w:val="28"/>
        </w:rPr>
      </w:pPr>
    </w:p>
    <w:p w:rsidR="00021342" w:rsidRPr="00C87F09" w:rsidRDefault="00021342" w:rsidP="000D507E">
      <w:pPr>
        <w:tabs>
          <w:tab w:val="left" w:pos="1122"/>
        </w:tabs>
        <w:spacing w:line="360" w:lineRule="auto"/>
        <w:ind w:firstLine="709"/>
        <w:jc w:val="both"/>
        <w:rPr>
          <w:sz w:val="28"/>
          <w:szCs w:val="28"/>
        </w:rPr>
      </w:pPr>
      <w:r w:rsidRPr="00C87F09">
        <w:rPr>
          <w:sz w:val="28"/>
          <w:szCs w:val="28"/>
        </w:rPr>
        <w:t xml:space="preserve">Определяем оптимальное расстояние между светильниками </w:t>
      </w:r>
      <w:r w:rsidRPr="00C87F09">
        <w:rPr>
          <w:i/>
          <w:iCs/>
          <w:sz w:val="28"/>
          <w:szCs w:val="28"/>
          <w:lang w:val="en-US"/>
        </w:rPr>
        <w:t>L</w:t>
      </w:r>
      <w:r w:rsidRPr="00C87F09">
        <w:rPr>
          <w:i/>
          <w:iCs/>
          <w:sz w:val="28"/>
          <w:szCs w:val="28"/>
        </w:rPr>
        <w:t xml:space="preserve"> </w:t>
      </w:r>
      <w:r w:rsidRPr="00C87F09">
        <w:rPr>
          <w:sz w:val="28"/>
          <w:szCs w:val="28"/>
        </w:rPr>
        <w:t>по формуле (4.1.2). Для светильников с КСС типа Д принимаем λ = 1,6</w:t>
      </w:r>
    </w:p>
    <w:p w:rsidR="00021342" w:rsidRPr="00C87F09" w:rsidRDefault="00021342" w:rsidP="000D507E">
      <w:pPr>
        <w:tabs>
          <w:tab w:val="left" w:pos="1122"/>
        </w:tabs>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i/>
          <w:iCs/>
          <w:sz w:val="28"/>
          <w:szCs w:val="28"/>
          <w:lang w:val="en-US"/>
        </w:rPr>
        <w:t>L</w:t>
      </w:r>
      <w:r w:rsidRPr="00C87F09">
        <w:rPr>
          <w:i/>
          <w:sz w:val="28"/>
          <w:szCs w:val="28"/>
        </w:rPr>
        <w:t xml:space="preserve"> =1,6·3,1 = </w:t>
      </w:r>
      <w:smartTag w:uri="urn:schemas-microsoft-com:office:smarttags" w:element="metricconverter">
        <w:smartTagPr>
          <w:attr w:name="ProductID" w:val="4,9 м"/>
        </w:smartTagPr>
        <w:r w:rsidRPr="00C87F09">
          <w:rPr>
            <w:i/>
            <w:sz w:val="28"/>
            <w:szCs w:val="28"/>
          </w:rPr>
          <w:t>4,9 м</w:t>
        </w:r>
      </w:smartTag>
      <w:r w:rsidRPr="00C87F09">
        <w:rPr>
          <w:i/>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t>(4.1.2)</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Учитывая шаг колонн</w:t>
      </w:r>
      <w:r w:rsidRPr="00C87F09">
        <w:rPr>
          <w:i/>
          <w:iCs/>
          <w:sz w:val="28"/>
          <w:szCs w:val="28"/>
        </w:rPr>
        <w:t xml:space="preserve"> </w:t>
      </w:r>
      <w:r w:rsidRPr="00C87F09">
        <w:rPr>
          <w:i/>
          <w:iCs/>
          <w:sz w:val="28"/>
          <w:szCs w:val="28"/>
          <w:lang w:val="en-US"/>
        </w:rPr>
        <w:t>l</w:t>
      </w:r>
      <w:r w:rsidRPr="00C87F09">
        <w:rPr>
          <w:i/>
          <w:iCs/>
          <w:sz w:val="28"/>
          <w:szCs w:val="28"/>
        </w:rPr>
        <w:t xml:space="preserve"> </w:t>
      </w:r>
      <w:r w:rsidRPr="00C87F09">
        <w:rPr>
          <w:sz w:val="28"/>
          <w:szCs w:val="28"/>
        </w:rPr>
        <w:t xml:space="preserve">= </w:t>
      </w:r>
      <w:smartTag w:uri="urn:schemas-microsoft-com:office:smarttags" w:element="metricconverter">
        <w:smartTagPr>
          <w:attr w:name="ProductID" w:val="3 м"/>
        </w:smartTagPr>
        <w:r w:rsidRPr="00C87F09">
          <w:rPr>
            <w:sz w:val="28"/>
            <w:szCs w:val="28"/>
          </w:rPr>
          <w:t>3 м</w:t>
        </w:r>
      </w:smartTag>
      <w:r w:rsidRPr="00C87F09">
        <w:rPr>
          <w:sz w:val="28"/>
          <w:szCs w:val="28"/>
        </w:rPr>
        <w:t xml:space="preserve">, принимаем </w:t>
      </w:r>
      <w:r w:rsidRPr="00C87F09">
        <w:rPr>
          <w:i/>
          <w:iCs/>
          <w:sz w:val="28"/>
          <w:szCs w:val="28"/>
          <w:lang w:val="en-US"/>
        </w:rPr>
        <w:t>L</w:t>
      </w:r>
      <w:r w:rsidRPr="00C87F09">
        <w:rPr>
          <w:i/>
          <w:iCs/>
          <w:sz w:val="28"/>
          <w:szCs w:val="28"/>
        </w:rPr>
        <w:t xml:space="preserve"> </w:t>
      </w:r>
      <w:r w:rsidRPr="00C87F09">
        <w:rPr>
          <w:sz w:val="28"/>
          <w:szCs w:val="28"/>
        </w:rPr>
        <w:t xml:space="preserve">= </w:t>
      </w:r>
      <w:smartTag w:uri="urn:schemas-microsoft-com:office:smarttags" w:element="metricconverter">
        <w:smartTagPr>
          <w:attr w:name="ProductID" w:val="5 м"/>
        </w:smartTagPr>
        <w:r w:rsidRPr="00C87F09">
          <w:rPr>
            <w:sz w:val="28"/>
            <w:szCs w:val="28"/>
          </w:rPr>
          <w:t>5 м</w:t>
        </w:r>
      </w:smartTag>
      <w:r w:rsidRPr="00C87F09">
        <w:rPr>
          <w:sz w:val="28"/>
          <w:szCs w:val="28"/>
        </w:rPr>
        <w:t>, располагая светильники на фермах.</w:t>
      </w:r>
    </w:p>
    <w:p w:rsidR="00021342" w:rsidRPr="00C87F09" w:rsidRDefault="00021342" w:rsidP="000D507E">
      <w:pPr>
        <w:tabs>
          <w:tab w:val="left" w:pos="0"/>
          <w:tab w:val="left" w:pos="1122"/>
          <w:tab w:val="left" w:pos="4301"/>
        </w:tabs>
        <w:spacing w:line="360" w:lineRule="auto"/>
        <w:ind w:firstLine="709"/>
        <w:jc w:val="both"/>
        <w:rPr>
          <w:sz w:val="28"/>
          <w:szCs w:val="28"/>
        </w:rPr>
      </w:pPr>
      <w:r w:rsidRPr="00C87F09">
        <w:rPr>
          <w:sz w:val="28"/>
          <w:szCs w:val="28"/>
        </w:rPr>
        <w:t xml:space="preserve">Определяем число светильников по длине помещения </w:t>
      </w:r>
      <w:r w:rsidRPr="00C87F09">
        <w:rPr>
          <w:i/>
          <w:iCs/>
          <w:sz w:val="28"/>
          <w:szCs w:val="28"/>
          <w:lang w:val="en-US"/>
        </w:rPr>
        <w:t>n</w:t>
      </w:r>
      <w:r w:rsidRPr="00C87F09">
        <w:rPr>
          <w:i/>
          <w:iCs/>
          <w:sz w:val="28"/>
          <w:szCs w:val="28"/>
          <w:vertAlign w:val="subscript"/>
        </w:rPr>
        <w:t>А</w:t>
      </w:r>
      <w:r w:rsidRPr="00C87F09">
        <w:rPr>
          <w:sz w:val="28"/>
          <w:szCs w:val="28"/>
        </w:rPr>
        <w:t xml:space="preserve"> по формуле (4.1.3)</w:t>
      </w:r>
    </w:p>
    <w:p w:rsidR="00021342" w:rsidRPr="00C87F09" w:rsidRDefault="00021342" w:rsidP="000D507E">
      <w:pPr>
        <w:tabs>
          <w:tab w:val="left" w:pos="0"/>
          <w:tab w:val="left" w:pos="1122"/>
          <w:tab w:val="left" w:pos="4301"/>
        </w:tabs>
        <w:spacing w:line="360" w:lineRule="auto"/>
        <w:ind w:firstLine="709"/>
        <w:jc w:val="both"/>
        <w:rPr>
          <w:sz w:val="28"/>
          <w:szCs w:val="28"/>
        </w:rPr>
      </w:pPr>
    </w:p>
    <w:p w:rsidR="00021342" w:rsidRPr="00C87F09" w:rsidRDefault="00021342" w:rsidP="000D507E">
      <w:pPr>
        <w:tabs>
          <w:tab w:val="left" w:pos="0"/>
          <w:tab w:val="left" w:pos="1122"/>
          <w:tab w:val="left" w:pos="4301"/>
        </w:tabs>
        <w:spacing w:line="360" w:lineRule="auto"/>
        <w:ind w:firstLine="709"/>
        <w:jc w:val="both"/>
        <w:rPr>
          <w:iCs/>
          <w:sz w:val="28"/>
          <w:szCs w:val="28"/>
        </w:rPr>
      </w:pPr>
      <w:r w:rsidRPr="00C87F09">
        <w:rPr>
          <w:i/>
          <w:iCs/>
          <w:sz w:val="28"/>
          <w:szCs w:val="28"/>
          <w:lang w:val="en-US"/>
        </w:rPr>
        <w:t>n</w:t>
      </w:r>
      <w:r w:rsidRPr="00C87F09">
        <w:rPr>
          <w:i/>
          <w:iCs/>
          <w:sz w:val="28"/>
          <w:szCs w:val="28"/>
          <w:vertAlign w:val="subscript"/>
        </w:rPr>
        <w:t>А</w:t>
      </w:r>
      <w:r w:rsidRPr="00C87F09">
        <w:rPr>
          <w:i/>
          <w:iCs/>
          <w:sz w:val="28"/>
          <w:szCs w:val="28"/>
        </w:rPr>
        <w:t xml:space="preserve"> = </w:t>
      </w:r>
      <w:r w:rsidRPr="00C87F09">
        <w:rPr>
          <w:i/>
          <w:iCs/>
          <w:sz w:val="28"/>
          <w:szCs w:val="28"/>
          <w:lang w:val="en-US"/>
        </w:rPr>
        <w:t>A</w:t>
      </w:r>
      <w:r w:rsidRPr="00C87F09">
        <w:rPr>
          <w:i/>
          <w:iCs/>
          <w:sz w:val="28"/>
          <w:szCs w:val="28"/>
        </w:rPr>
        <w:t>/</w:t>
      </w:r>
      <w:r w:rsidRPr="00C87F09">
        <w:rPr>
          <w:i/>
          <w:iCs/>
          <w:sz w:val="28"/>
          <w:szCs w:val="28"/>
          <w:lang w:val="en-US"/>
        </w:rPr>
        <w:t>L</w:t>
      </w:r>
      <w:r w:rsidR="00C87F09" w:rsidRPr="00C87F09">
        <w:rPr>
          <w:i/>
          <w:iCs/>
          <w:sz w:val="28"/>
          <w:szCs w:val="28"/>
        </w:rPr>
        <w:t xml:space="preserve"> </w:t>
      </w:r>
      <w:r w:rsidRPr="00C87F09">
        <w:rPr>
          <w:i/>
          <w:iCs/>
          <w:sz w:val="28"/>
          <w:szCs w:val="28"/>
        </w:rPr>
        <w:tab/>
      </w:r>
      <w:r w:rsidRPr="00C87F09">
        <w:rPr>
          <w:i/>
          <w:iCs/>
          <w:sz w:val="28"/>
          <w:szCs w:val="28"/>
        </w:rPr>
        <w:tab/>
      </w:r>
      <w:r w:rsidRPr="00C87F09">
        <w:rPr>
          <w:iCs/>
          <w:sz w:val="28"/>
          <w:szCs w:val="28"/>
        </w:rPr>
        <w:t>(4.1.3)</w:t>
      </w:r>
    </w:p>
    <w:p w:rsidR="00021342" w:rsidRPr="00C87F09" w:rsidRDefault="00021342" w:rsidP="000D507E">
      <w:pPr>
        <w:tabs>
          <w:tab w:val="num" w:pos="-3366"/>
          <w:tab w:val="left" w:pos="-3179"/>
        </w:tabs>
        <w:spacing w:line="360" w:lineRule="auto"/>
        <w:ind w:firstLine="709"/>
        <w:jc w:val="both"/>
        <w:rPr>
          <w:sz w:val="28"/>
          <w:szCs w:val="28"/>
        </w:rPr>
      </w:pPr>
      <w:r w:rsidRPr="00C87F09">
        <w:rPr>
          <w:i/>
          <w:iCs/>
          <w:sz w:val="28"/>
          <w:szCs w:val="28"/>
          <w:lang w:val="en-US"/>
        </w:rPr>
        <w:t>n</w:t>
      </w:r>
      <w:r w:rsidRPr="00C87F09">
        <w:rPr>
          <w:i/>
          <w:iCs/>
          <w:sz w:val="28"/>
          <w:szCs w:val="28"/>
          <w:vertAlign w:val="subscript"/>
        </w:rPr>
        <w:t>А</w:t>
      </w:r>
      <w:r w:rsidRPr="00C87F09">
        <w:rPr>
          <w:i/>
          <w:iCs/>
          <w:sz w:val="28"/>
          <w:szCs w:val="28"/>
        </w:rPr>
        <w:t xml:space="preserve"> </w:t>
      </w:r>
      <w:r w:rsidRPr="00C87F09">
        <w:rPr>
          <w:i/>
          <w:sz w:val="28"/>
          <w:szCs w:val="28"/>
        </w:rPr>
        <w:t>= 24/5= 4,8=5 шт</w:t>
      </w:r>
      <w:r w:rsidRPr="00C87F09">
        <w:rPr>
          <w:sz w:val="28"/>
          <w:szCs w:val="28"/>
        </w:rPr>
        <w:t>.</w:t>
      </w:r>
    </w:p>
    <w:p w:rsidR="007A4E30" w:rsidRPr="00C87F09" w:rsidRDefault="007A4E30" w:rsidP="000D507E">
      <w:pPr>
        <w:tabs>
          <w:tab w:val="num" w:pos="1122"/>
        </w:tabs>
        <w:spacing w:line="360" w:lineRule="auto"/>
        <w:ind w:firstLine="709"/>
        <w:jc w:val="both"/>
        <w:rPr>
          <w:sz w:val="28"/>
          <w:szCs w:val="28"/>
        </w:rPr>
      </w:pPr>
    </w:p>
    <w:p w:rsidR="00021342" w:rsidRPr="00C87F09" w:rsidRDefault="00021342" w:rsidP="000D507E">
      <w:pPr>
        <w:tabs>
          <w:tab w:val="num" w:pos="1122"/>
        </w:tabs>
        <w:spacing w:line="360" w:lineRule="auto"/>
        <w:ind w:firstLine="709"/>
        <w:jc w:val="both"/>
        <w:rPr>
          <w:sz w:val="28"/>
          <w:szCs w:val="28"/>
        </w:rPr>
      </w:pPr>
      <w:r w:rsidRPr="00C87F09">
        <w:rPr>
          <w:sz w:val="28"/>
          <w:szCs w:val="28"/>
        </w:rPr>
        <w:t xml:space="preserve">Определяем число светильников по ширине помещения </w:t>
      </w:r>
      <w:r w:rsidRPr="00C87F09">
        <w:rPr>
          <w:i/>
          <w:iCs/>
          <w:sz w:val="28"/>
          <w:szCs w:val="28"/>
          <w:lang w:val="en-US"/>
        </w:rPr>
        <w:t>n</w:t>
      </w:r>
      <w:r w:rsidRPr="00C87F09">
        <w:rPr>
          <w:i/>
          <w:iCs/>
          <w:sz w:val="28"/>
          <w:szCs w:val="28"/>
          <w:vertAlign w:val="subscript"/>
        </w:rPr>
        <w:t>В</w:t>
      </w:r>
      <w:r w:rsidRPr="00C87F09">
        <w:rPr>
          <w:sz w:val="28"/>
          <w:szCs w:val="28"/>
        </w:rPr>
        <w:t xml:space="preserve"> по формуле</w:t>
      </w:r>
    </w:p>
    <w:p w:rsidR="00021342" w:rsidRPr="00C87F09" w:rsidRDefault="00021342" w:rsidP="000D507E">
      <w:pPr>
        <w:tabs>
          <w:tab w:val="num" w:pos="1122"/>
        </w:tabs>
        <w:spacing w:line="360" w:lineRule="auto"/>
        <w:ind w:firstLine="709"/>
        <w:jc w:val="both"/>
        <w:rPr>
          <w:sz w:val="28"/>
          <w:szCs w:val="28"/>
        </w:rPr>
      </w:pPr>
    </w:p>
    <w:p w:rsidR="00021342" w:rsidRPr="00C87F09" w:rsidRDefault="00021342" w:rsidP="000D507E">
      <w:pPr>
        <w:tabs>
          <w:tab w:val="num" w:pos="1122"/>
        </w:tabs>
        <w:spacing w:line="360" w:lineRule="auto"/>
        <w:ind w:firstLine="709"/>
        <w:jc w:val="both"/>
        <w:rPr>
          <w:iCs/>
          <w:sz w:val="28"/>
          <w:szCs w:val="28"/>
        </w:rPr>
      </w:pPr>
      <w:r w:rsidRPr="00C87F09">
        <w:rPr>
          <w:i/>
          <w:iCs/>
          <w:sz w:val="28"/>
          <w:szCs w:val="28"/>
          <w:lang w:val="en-US"/>
        </w:rPr>
        <w:t>n</w:t>
      </w:r>
      <w:r w:rsidRPr="00C87F09">
        <w:rPr>
          <w:i/>
          <w:iCs/>
          <w:sz w:val="28"/>
          <w:szCs w:val="28"/>
          <w:vertAlign w:val="subscript"/>
        </w:rPr>
        <w:t>В</w:t>
      </w:r>
      <w:r w:rsidRPr="00C87F09">
        <w:rPr>
          <w:i/>
          <w:iCs/>
          <w:sz w:val="28"/>
          <w:szCs w:val="28"/>
        </w:rPr>
        <w:t xml:space="preserve"> =В/</w:t>
      </w:r>
      <w:r w:rsidRPr="00C87F09">
        <w:rPr>
          <w:i/>
          <w:iCs/>
          <w:sz w:val="28"/>
          <w:szCs w:val="28"/>
          <w:lang w:val="en-US"/>
        </w:rPr>
        <w:t>L</w:t>
      </w:r>
      <w:r w:rsidRPr="00C87F09">
        <w:rPr>
          <w:i/>
          <w:iCs/>
          <w:sz w:val="28"/>
          <w:szCs w:val="28"/>
        </w:rPr>
        <w:t xml:space="preserve"> </w:t>
      </w:r>
      <w:r w:rsidRPr="00C87F09">
        <w:rPr>
          <w:i/>
          <w:iCs/>
          <w:sz w:val="28"/>
          <w:szCs w:val="28"/>
        </w:rPr>
        <w:tab/>
      </w:r>
      <w:r w:rsidRPr="00C87F09">
        <w:rPr>
          <w:i/>
          <w:iCs/>
          <w:sz w:val="28"/>
          <w:szCs w:val="28"/>
        </w:rPr>
        <w:tab/>
      </w:r>
      <w:r w:rsidRPr="00C87F09">
        <w:rPr>
          <w:i/>
          <w:iCs/>
          <w:sz w:val="28"/>
          <w:szCs w:val="28"/>
        </w:rPr>
        <w:tab/>
      </w:r>
      <w:r w:rsidRPr="00C87F09">
        <w:rPr>
          <w:i/>
          <w:iCs/>
          <w:sz w:val="28"/>
          <w:szCs w:val="28"/>
        </w:rPr>
        <w:tab/>
      </w:r>
      <w:r w:rsidRPr="00C87F09">
        <w:rPr>
          <w:i/>
          <w:iCs/>
          <w:sz w:val="28"/>
          <w:szCs w:val="28"/>
        </w:rPr>
        <w:tab/>
      </w:r>
      <w:r w:rsidR="00C87F09" w:rsidRPr="00C87F09">
        <w:rPr>
          <w:i/>
          <w:iCs/>
          <w:sz w:val="28"/>
          <w:szCs w:val="28"/>
        </w:rPr>
        <w:t xml:space="preserve"> </w:t>
      </w:r>
      <w:r w:rsidRPr="00C87F09">
        <w:rPr>
          <w:iCs/>
          <w:sz w:val="28"/>
          <w:szCs w:val="28"/>
        </w:rPr>
        <w:t>(4.1.4)</w:t>
      </w:r>
    </w:p>
    <w:p w:rsidR="00021342" w:rsidRPr="00C87F09" w:rsidRDefault="00021342" w:rsidP="000D507E">
      <w:pPr>
        <w:spacing w:line="360" w:lineRule="auto"/>
        <w:ind w:firstLine="709"/>
        <w:jc w:val="both"/>
        <w:rPr>
          <w:i/>
          <w:sz w:val="28"/>
          <w:szCs w:val="28"/>
        </w:rPr>
      </w:pPr>
      <w:r w:rsidRPr="00C87F09">
        <w:rPr>
          <w:i/>
          <w:iCs/>
          <w:sz w:val="28"/>
          <w:szCs w:val="28"/>
          <w:lang w:val="en-US"/>
        </w:rPr>
        <w:t>n</w:t>
      </w:r>
      <w:r w:rsidRPr="00C87F09">
        <w:rPr>
          <w:i/>
          <w:iCs/>
          <w:sz w:val="28"/>
          <w:szCs w:val="28"/>
          <w:vertAlign w:val="subscript"/>
        </w:rPr>
        <w:t>В</w:t>
      </w:r>
      <w:r w:rsidR="00C87F09" w:rsidRPr="00C87F09">
        <w:rPr>
          <w:i/>
          <w:iCs/>
          <w:sz w:val="28"/>
          <w:szCs w:val="28"/>
          <w:vertAlign w:val="subscript"/>
        </w:rPr>
        <w:t xml:space="preserve"> </w:t>
      </w:r>
      <w:r w:rsidRPr="00C87F09">
        <w:rPr>
          <w:i/>
          <w:sz w:val="28"/>
          <w:szCs w:val="28"/>
        </w:rPr>
        <w:t>= 18/5 = 3,6 шт.</w:t>
      </w:r>
    </w:p>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Принимаем </w:t>
      </w:r>
      <w:r w:rsidRPr="00C87F09">
        <w:rPr>
          <w:i/>
          <w:iCs/>
          <w:sz w:val="28"/>
          <w:szCs w:val="28"/>
          <w:lang w:val="en-US"/>
        </w:rPr>
        <w:t>n</w:t>
      </w:r>
      <w:r w:rsidRPr="00C87F09">
        <w:rPr>
          <w:i/>
          <w:iCs/>
          <w:sz w:val="28"/>
          <w:szCs w:val="28"/>
          <w:vertAlign w:val="subscript"/>
        </w:rPr>
        <w:t>В</w:t>
      </w:r>
      <w:r w:rsidR="00C87F09" w:rsidRPr="00C87F09">
        <w:rPr>
          <w:i/>
          <w:iCs/>
          <w:sz w:val="28"/>
          <w:szCs w:val="28"/>
        </w:rPr>
        <w:t xml:space="preserve"> </w:t>
      </w:r>
      <w:r w:rsidRPr="00C87F09">
        <w:rPr>
          <w:sz w:val="28"/>
          <w:szCs w:val="28"/>
        </w:rPr>
        <w:t>= 4 шт.</w:t>
      </w:r>
    </w:p>
    <w:p w:rsidR="00021342" w:rsidRPr="00C87F09" w:rsidRDefault="00021342" w:rsidP="000D507E">
      <w:pPr>
        <w:spacing w:line="360" w:lineRule="auto"/>
        <w:ind w:firstLine="709"/>
        <w:jc w:val="both"/>
        <w:rPr>
          <w:sz w:val="28"/>
          <w:szCs w:val="28"/>
        </w:rPr>
      </w:pPr>
      <w:r w:rsidRPr="00C87F09">
        <w:rPr>
          <w:sz w:val="28"/>
          <w:szCs w:val="28"/>
        </w:rPr>
        <w:t>Определяем общее число светильников по формуле</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i/>
          <w:iCs/>
          <w:sz w:val="28"/>
          <w:szCs w:val="28"/>
          <w:lang w:val="en-US"/>
        </w:rPr>
        <w:t>N</w:t>
      </w:r>
      <w:r w:rsidRPr="00C87F09">
        <w:rPr>
          <w:i/>
          <w:iCs/>
          <w:sz w:val="28"/>
          <w:szCs w:val="28"/>
        </w:rPr>
        <w:t xml:space="preserve"> </w:t>
      </w:r>
      <w:r w:rsidRPr="00C87F09">
        <w:rPr>
          <w:i/>
          <w:sz w:val="28"/>
          <w:szCs w:val="28"/>
        </w:rPr>
        <w:t>= 5·4= 20 шт.</w:t>
      </w:r>
      <w:r w:rsidRPr="00C87F09">
        <w:rPr>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r>
      <w:r w:rsidR="00C87F09" w:rsidRPr="00C87F09">
        <w:rPr>
          <w:sz w:val="28"/>
          <w:szCs w:val="28"/>
        </w:rPr>
        <w:t xml:space="preserve"> </w:t>
      </w:r>
      <w:r w:rsidRPr="00C87F09">
        <w:rPr>
          <w:sz w:val="28"/>
          <w:szCs w:val="28"/>
        </w:rPr>
        <w:t>(4.1.5)</w:t>
      </w:r>
    </w:p>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Выбираем нормированное значение освещенности по ОСТ 32.120-98 Для контрольного пункта автосцепки</w:t>
      </w:r>
      <w:r w:rsidR="00C87F09" w:rsidRPr="00C87F09">
        <w:rPr>
          <w:sz w:val="28"/>
          <w:szCs w:val="28"/>
        </w:rPr>
        <w:t xml:space="preserve"> </w:t>
      </w:r>
      <w:r w:rsidRPr="00C87F09">
        <w:rPr>
          <w:sz w:val="28"/>
          <w:szCs w:val="28"/>
        </w:rPr>
        <w:t xml:space="preserve">принимаем </w:t>
      </w:r>
      <w:r w:rsidRPr="00C87F09">
        <w:rPr>
          <w:i/>
          <w:iCs/>
          <w:sz w:val="28"/>
          <w:szCs w:val="28"/>
        </w:rPr>
        <w:t>Е</w:t>
      </w:r>
      <w:r w:rsidRPr="00C87F09">
        <w:rPr>
          <w:i/>
          <w:iCs/>
          <w:sz w:val="28"/>
          <w:szCs w:val="28"/>
          <w:vertAlign w:val="subscript"/>
        </w:rPr>
        <w:t>Н</w:t>
      </w:r>
      <w:r w:rsidR="00C87F09" w:rsidRPr="00C87F09">
        <w:rPr>
          <w:i/>
          <w:iCs/>
          <w:sz w:val="28"/>
          <w:szCs w:val="28"/>
        </w:rPr>
        <w:t xml:space="preserve"> </w:t>
      </w:r>
      <w:r w:rsidRPr="00C87F09">
        <w:rPr>
          <w:sz w:val="28"/>
          <w:szCs w:val="28"/>
        </w:rPr>
        <w:t xml:space="preserve">= 200 лк (разряд зрительной работы – </w:t>
      </w:r>
      <w:r w:rsidRPr="00C87F09">
        <w:rPr>
          <w:sz w:val="28"/>
          <w:szCs w:val="28"/>
          <w:lang w:val="en-US"/>
        </w:rPr>
        <w:t>IV</w:t>
      </w:r>
      <w:r w:rsidRPr="00C87F09">
        <w:rPr>
          <w:sz w:val="28"/>
          <w:szCs w:val="28"/>
        </w:rPr>
        <w:t>, в.).</w:t>
      </w:r>
    </w:p>
    <w:p w:rsidR="00021342" w:rsidRPr="00C87F09" w:rsidRDefault="00021342" w:rsidP="000D507E">
      <w:pPr>
        <w:tabs>
          <w:tab w:val="left" w:pos="1683"/>
        </w:tabs>
        <w:spacing w:line="360" w:lineRule="auto"/>
        <w:ind w:firstLine="709"/>
        <w:jc w:val="both"/>
        <w:rPr>
          <w:sz w:val="28"/>
          <w:szCs w:val="28"/>
        </w:rPr>
      </w:pPr>
      <w:r w:rsidRPr="00C87F09">
        <w:rPr>
          <w:sz w:val="28"/>
          <w:szCs w:val="28"/>
        </w:rPr>
        <w:t>Определяем площадь помещения по формуле</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683"/>
        </w:tabs>
        <w:spacing w:line="360" w:lineRule="auto"/>
        <w:ind w:firstLine="709"/>
        <w:jc w:val="both"/>
        <w:rPr>
          <w:sz w:val="28"/>
          <w:szCs w:val="28"/>
        </w:rPr>
      </w:pPr>
      <w:r w:rsidRPr="00C87F09">
        <w:rPr>
          <w:i/>
          <w:iCs/>
          <w:sz w:val="28"/>
          <w:szCs w:val="28"/>
          <w:lang w:val="en-US"/>
        </w:rPr>
        <w:t>S</w:t>
      </w:r>
      <w:r w:rsidRPr="00C87F09">
        <w:rPr>
          <w:i/>
          <w:sz w:val="28"/>
          <w:szCs w:val="28"/>
        </w:rPr>
        <w:t xml:space="preserve"> = 24·18 = </w:t>
      </w:r>
      <w:smartTag w:uri="urn:schemas-microsoft-com:office:smarttags" w:element="metricconverter">
        <w:smartTagPr>
          <w:attr w:name="ProductID" w:val="432 м2"/>
        </w:smartTagPr>
        <w:r w:rsidRPr="00C87F09">
          <w:rPr>
            <w:i/>
            <w:sz w:val="28"/>
            <w:szCs w:val="28"/>
          </w:rPr>
          <w:t>432 м</w:t>
        </w:r>
        <w:r w:rsidRPr="00C87F09">
          <w:rPr>
            <w:i/>
            <w:sz w:val="28"/>
            <w:szCs w:val="28"/>
            <w:vertAlign w:val="superscript"/>
          </w:rPr>
          <w:t>2</w:t>
        </w:r>
      </w:smartTag>
      <w:r w:rsidRPr="00C87F09">
        <w:rPr>
          <w:sz w:val="28"/>
          <w:szCs w:val="28"/>
          <w:vertAlign w:val="superscript"/>
        </w:rPr>
        <w:tab/>
      </w:r>
      <w:r w:rsidRPr="00C87F09">
        <w:rPr>
          <w:sz w:val="28"/>
          <w:szCs w:val="28"/>
          <w:vertAlign w:val="superscript"/>
        </w:rPr>
        <w:tab/>
      </w:r>
      <w:r w:rsidRPr="00C87F09">
        <w:rPr>
          <w:sz w:val="28"/>
          <w:szCs w:val="28"/>
          <w:vertAlign w:val="superscript"/>
        </w:rPr>
        <w:tab/>
      </w:r>
      <w:r w:rsidRPr="00C87F09">
        <w:rPr>
          <w:sz w:val="28"/>
          <w:szCs w:val="28"/>
          <w:vertAlign w:val="superscript"/>
        </w:rPr>
        <w:tab/>
      </w:r>
      <w:r w:rsidR="00C87F09" w:rsidRPr="00C87F09">
        <w:rPr>
          <w:sz w:val="28"/>
          <w:szCs w:val="28"/>
          <w:vertAlign w:val="superscript"/>
        </w:rPr>
        <w:t xml:space="preserve"> </w:t>
      </w:r>
      <w:r w:rsidRPr="00C87F09">
        <w:rPr>
          <w:sz w:val="28"/>
          <w:szCs w:val="28"/>
        </w:rPr>
        <w:t>(4.1.6)</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683"/>
        </w:tabs>
        <w:spacing w:line="360" w:lineRule="auto"/>
        <w:ind w:firstLine="709"/>
        <w:jc w:val="both"/>
        <w:rPr>
          <w:sz w:val="28"/>
          <w:szCs w:val="28"/>
        </w:rPr>
      </w:pPr>
      <w:r w:rsidRPr="00C87F09">
        <w:rPr>
          <w:sz w:val="28"/>
          <w:szCs w:val="28"/>
        </w:rPr>
        <w:t xml:space="preserve">Выбираем коэффициент запаса </w:t>
      </w:r>
      <w:r w:rsidRPr="00C87F09">
        <w:rPr>
          <w:i/>
          <w:iCs/>
          <w:sz w:val="28"/>
          <w:szCs w:val="28"/>
          <w:lang w:val="en-US"/>
        </w:rPr>
        <w:t>K</w:t>
      </w:r>
      <w:r w:rsidRPr="00C87F09">
        <w:rPr>
          <w:i/>
          <w:iCs/>
          <w:sz w:val="28"/>
          <w:szCs w:val="28"/>
        </w:rPr>
        <w:t xml:space="preserve"> </w:t>
      </w:r>
      <w:r w:rsidRPr="00C87F09">
        <w:rPr>
          <w:sz w:val="28"/>
          <w:szCs w:val="28"/>
        </w:rPr>
        <w:t>= 1,5.</w:t>
      </w:r>
    </w:p>
    <w:p w:rsidR="00021342" w:rsidRPr="00C87F09" w:rsidRDefault="00021342" w:rsidP="000D507E">
      <w:pPr>
        <w:tabs>
          <w:tab w:val="left" w:pos="1683"/>
        </w:tabs>
        <w:spacing w:line="360" w:lineRule="auto"/>
        <w:ind w:firstLine="709"/>
        <w:jc w:val="both"/>
        <w:rPr>
          <w:sz w:val="28"/>
          <w:szCs w:val="28"/>
        </w:rPr>
      </w:pPr>
      <w:r w:rsidRPr="00C87F09">
        <w:rPr>
          <w:sz w:val="28"/>
          <w:szCs w:val="28"/>
        </w:rPr>
        <w:t xml:space="preserve">Принимаем коэффициент неравномерной освещенности </w:t>
      </w:r>
      <w:r w:rsidRPr="00C87F09">
        <w:rPr>
          <w:i/>
          <w:iCs/>
          <w:sz w:val="28"/>
          <w:szCs w:val="28"/>
          <w:lang w:val="en-US"/>
        </w:rPr>
        <w:t>Z</w:t>
      </w:r>
      <w:r w:rsidRPr="00C87F09">
        <w:rPr>
          <w:i/>
          <w:iCs/>
          <w:sz w:val="28"/>
          <w:szCs w:val="28"/>
        </w:rPr>
        <w:t xml:space="preserve"> </w:t>
      </w:r>
      <w:r w:rsidRPr="00C87F09">
        <w:rPr>
          <w:sz w:val="28"/>
          <w:szCs w:val="28"/>
        </w:rPr>
        <w:t>= 1,15.</w:t>
      </w:r>
    </w:p>
    <w:p w:rsidR="00021342" w:rsidRPr="00C87F09" w:rsidRDefault="00021342" w:rsidP="000D507E">
      <w:pPr>
        <w:tabs>
          <w:tab w:val="left" w:pos="1683"/>
        </w:tabs>
        <w:spacing w:line="360" w:lineRule="auto"/>
        <w:ind w:firstLine="709"/>
        <w:jc w:val="both"/>
        <w:rPr>
          <w:sz w:val="28"/>
          <w:szCs w:val="28"/>
        </w:rPr>
      </w:pPr>
      <w:r w:rsidRPr="00C87F09">
        <w:rPr>
          <w:sz w:val="28"/>
          <w:szCs w:val="28"/>
        </w:rPr>
        <w:t xml:space="preserve">Определяем индекс помещения </w:t>
      </w:r>
      <w:r w:rsidRPr="00C87F09">
        <w:rPr>
          <w:i/>
          <w:iCs/>
          <w:sz w:val="28"/>
          <w:szCs w:val="28"/>
        </w:rPr>
        <w:t xml:space="preserve">φ </w:t>
      </w:r>
      <w:r w:rsidRPr="00C87F09">
        <w:rPr>
          <w:sz w:val="28"/>
          <w:szCs w:val="28"/>
        </w:rPr>
        <w:t>по формуле</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683"/>
        </w:tabs>
        <w:spacing w:line="360" w:lineRule="auto"/>
        <w:ind w:firstLine="709"/>
        <w:jc w:val="both"/>
        <w:rPr>
          <w:sz w:val="28"/>
          <w:szCs w:val="28"/>
        </w:rPr>
      </w:pPr>
      <w:r w:rsidRPr="00C87F09">
        <w:rPr>
          <w:i/>
          <w:iCs/>
          <w:sz w:val="28"/>
          <w:szCs w:val="28"/>
        </w:rPr>
        <w:t>Φ</w:t>
      </w:r>
      <w:r w:rsidRPr="00C87F09">
        <w:rPr>
          <w:i/>
          <w:sz w:val="28"/>
          <w:szCs w:val="28"/>
        </w:rPr>
        <w:t xml:space="preserve"> = 432/3,1∙(24 + 18) = 3,8</w:t>
      </w:r>
      <w:r w:rsidRPr="00C87F09">
        <w:rPr>
          <w:sz w:val="28"/>
          <w:szCs w:val="28"/>
        </w:rPr>
        <w:tab/>
      </w:r>
      <w:r w:rsidRPr="00C87F09">
        <w:rPr>
          <w:sz w:val="28"/>
          <w:szCs w:val="28"/>
        </w:rPr>
        <w:tab/>
      </w:r>
      <w:r w:rsidRPr="00C87F09">
        <w:rPr>
          <w:sz w:val="28"/>
          <w:szCs w:val="28"/>
        </w:rPr>
        <w:tab/>
      </w:r>
      <w:r w:rsidRPr="00C87F09">
        <w:rPr>
          <w:sz w:val="28"/>
          <w:szCs w:val="28"/>
        </w:rPr>
        <w:tab/>
        <w:t>(4.1.7)</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122"/>
        </w:tabs>
        <w:spacing w:line="360" w:lineRule="auto"/>
        <w:ind w:firstLine="709"/>
        <w:jc w:val="both"/>
        <w:rPr>
          <w:sz w:val="28"/>
          <w:szCs w:val="28"/>
        </w:rPr>
      </w:pPr>
      <w:r w:rsidRPr="00C87F09">
        <w:rPr>
          <w:sz w:val="28"/>
          <w:szCs w:val="28"/>
        </w:rPr>
        <w:t xml:space="preserve">Выбираем коэффициент использования светового потока </w:t>
      </w:r>
      <w:r w:rsidRPr="00C87F09">
        <w:rPr>
          <w:i/>
          <w:iCs/>
          <w:sz w:val="28"/>
          <w:szCs w:val="28"/>
        </w:rPr>
        <w:t>η</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 xml:space="preserve">Для светильников с КСС типа Д при </w:t>
      </w:r>
      <w:r w:rsidRPr="00C87F09">
        <w:rPr>
          <w:i/>
          <w:iCs/>
          <w:sz w:val="28"/>
          <w:szCs w:val="28"/>
        </w:rPr>
        <w:t>ρ</w:t>
      </w:r>
      <w:r w:rsidRPr="00C87F09">
        <w:rPr>
          <w:i/>
          <w:iCs/>
          <w:sz w:val="28"/>
          <w:szCs w:val="28"/>
          <w:vertAlign w:val="subscript"/>
          <w:lang w:val="en-US"/>
        </w:rPr>
        <w:t>n</w:t>
      </w:r>
      <w:r w:rsidRPr="00C87F09">
        <w:rPr>
          <w:i/>
          <w:iCs/>
          <w:sz w:val="28"/>
          <w:szCs w:val="28"/>
          <w:vertAlign w:val="subscript"/>
        </w:rPr>
        <w:t xml:space="preserve"> </w:t>
      </w:r>
      <w:r w:rsidRPr="00C87F09">
        <w:rPr>
          <w:sz w:val="28"/>
          <w:szCs w:val="28"/>
        </w:rPr>
        <w:t xml:space="preserve">= 0,5, </w:t>
      </w:r>
      <w:r w:rsidRPr="00C87F09">
        <w:rPr>
          <w:i/>
          <w:iCs/>
          <w:sz w:val="28"/>
          <w:szCs w:val="28"/>
        </w:rPr>
        <w:t>ρ</w:t>
      </w:r>
      <w:r w:rsidRPr="00C87F09">
        <w:rPr>
          <w:i/>
          <w:iCs/>
          <w:sz w:val="28"/>
          <w:szCs w:val="28"/>
          <w:vertAlign w:val="subscript"/>
          <w:lang w:val="en-US"/>
        </w:rPr>
        <w:t>c</w:t>
      </w:r>
      <w:r w:rsidRPr="00C87F09">
        <w:rPr>
          <w:i/>
          <w:iCs/>
          <w:sz w:val="28"/>
          <w:szCs w:val="28"/>
          <w:vertAlign w:val="subscript"/>
        </w:rPr>
        <w:t xml:space="preserve"> </w:t>
      </w:r>
      <w:r w:rsidRPr="00C87F09">
        <w:rPr>
          <w:sz w:val="28"/>
          <w:szCs w:val="28"/>
        </w:rPr>
        <w:t>= 0,5</w:t>
      </w:r>
      <w:r w:rsidRPr="00C87F09">
        <w:rPr>
          <w:i/>
          <w:iCs/>
          <w:sz w:val="28"/>
          <w:szCs w:val="28"/>
        </w:rPr>
        <w:t>, ρ</w:t>
      </w:r>
      <w:r w:rsidRPr="00C87F09">
        <w:rPr>
          <w:i/>
          <w:iCs/>
          <w:sz w:val="28"/>
          <w:szCs w:val="28"/>
          <w:vertAlign w:val="subscript"/>
        </w:rPr>
        <w:t>р</w:t>
      </w:r>
      <w:r w:rsidRPr="00C87F09">
        <w:rPr>
          <w:sz w:val="28"/>
          <w:szCs w:val="28"/>
        </w:rPr>
        <w:t xml:space="preserve"> = 0,3, индексе помещения </w:t>
      </w:r>
      <w:r w:rsidRPr="00C87F09">
        <w:rPr>
          <w:i/>
          <w:iCs/>
          <w:sz w:val="28"/>
          <w:szCs w:val="28"/>
        </w:rPr>
        <w:t xml:space="preserve">φ </w:t>
      </w:r>
      <w:r w:rsidRPr="00C87F09">
        <w:rPr>
          <w:sz w:val="28"/>
          <w:szCs w:val="28"/>
        </w:rPr>
        <w:t xml:space="preserve">= 1,7 с учетом интерполяции принимаем </w:t>
      </w:r>
      <w:r w:rsidRPr="00C87F09">
        <w:rPr>
          <w:i/>
          <w:iCs/>
          <w:sz w:val="28"/>
          <w:szCs w:val="28"/>
        </w:rPr>
        <w:t xml:space="preserve">η </w:t>
      </w:r>
      <w:r w:rsidRPr="00C87F09">
        <w:rPr>
          <w:sz w:val="28"/>
          <w:szCs w:val="28"/>
        </w:rPr>
        <w:t>= 0,67.</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Определяем необходимый световой поток одной лампы</w:t>
      </w:r>
    </w:p>
    <w:p w:rsidR="00021342" w:rsidRPr="00C87F09" w:rsidRDefault="00021342" w:rsidP="000D507E">
      <w:pPr>
        <w:tabs>
          <w:tab w:val="left" w:pos="1122"/>
        </w:tabs>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i/>
          <w:sz w:val="28"/>
          <w:szCs w:val="28"/>
          <w:lang w:val="en-US"/>
        </w:rPr>
        <w:t>F</w:t>
      </w:r>
      <w:r w:rsidRPr="00C87F09">
        <w:rPr>
          <w:i/>
          <w:sz w:val="28"/>
          <w:szCs w:val="28"/>
        </w:rPr>
        <w:t xml:space="preserve"> = 200·432·1,5·1,5/20·0,67 = 6300 лм</w:t>
      </w:r>
      <w:r w:rsidRPr="00C87F09">
        <w:rPr>
          <w:sz w:val="28"/>
          <w:szCs w:val="28"/>
        </w:rPr>
        <w:t>.</w:t>
      </w:r>
      <w:r w:rsidRPr="00C87F09">
        <w:rPr>
          <w:sz w:val="28"/>
          <w:szCs w:val="28"/>
        </w:rPr>
        <w:tab/>
      </w:r>
      <w:r w:rsidRPr="00C87F09">
        <w:rPr>
          <w:sz w:val="28"/>
          <w:szCs w:val="28"/>
        </w:rPr>
        <w:tab/>
        <w:t>(4.1.8)</w:t>
      </w:r>
    </w:p>
    <w:p w:rsidR="00021342" w:rsidRPr="00C87F09" w:rsidRDefault="00021342" w:rsidP="000D507E">
      <w:pPr>
        <w:spacing w:line="360" w:lineRule="auto"/>
        <w:ind w:firstLine="709"/>
        <w:jc w:val="both"/>
        <w:rPr>
          <w:sz w:val="28"/>
          <w:szCs w:val="28"/>
        </w:rPr>
      </w:pPr>
    </w:p>
    <w:p w:rsidR="00021342" w:rsidRPr="00C87F09" w:rsidRDefault="00021342" w:rsidP="000D507E">
      <w:pPr>
        <w:tabs>
          <w:tab w:val="left" w:pos="1122"/>
        </w:tabs>
        <w:spacing w:line="360" w:lineRule="auto"/>
        <w:ind w:firstLine="709"/>
        <w:jc w:val="both"/>
        <w:rPr>
          <w:sz w:val="28"/>
          <w:szCs w:val="28"/>
        </w:rPr>
      </w:pPr>
      <w:r w:rsidRPr="00C87F09">
        <w:rPr>
          <w:sz w:val="28"/>
          <w:szCs w:val="28"/>
        </w:rPr>
        <w:t>Выбираем лампу ДРЛ-125 мощностью 125 Вт со световым потоком</w:t>
      </w:r>
      <w:r w:rsidR="007A4E30" w:rsidRPr="00C87F09">
        <w:rPr>
          <w:sz w:val="28"/>
          <w:szCs w:val="28"/>
        </w:rPr>
        <w:t xml:space="preserve"> </w:t>
      </w:r>
      <w:r w:rsidRPr="00C87F09">
        <w:rPr>
          <w:i/>
          <w:iCs/>
          <w:sz w:val="28"/>
          <w:szCs w:val="28"/>
          <w:lang w:val="en-US"/>
        </w:rPr>
        <w:t>F</w:t>
      </w:r>
      <w:r w:rsidRPr="00C87F09">
        <w:rPr>
          <w:i/>
          <w:iCs/>
          <w:sz w:val="28"/>
          <w:szCs w:val="28"/>
        </w:rPr>
        <w:t xml:space="preserve">л </w:t>
      </w:r>
      <w:r w:rsidRPr="00C87F09">
        <w:rPr>
          <w:sz w:val="28"/>
          <w:szCs w:val="28"/>
        </w:rPr>
        <w:t>= 6300 лм.</w:t>
      </w:r>
    </w:p>
    <w:p w:rsidR="00021342" w:rsidRPr="00C87F09" w:rsidRDefault="00021342" w:rsidP="000D507E">
      <w:pPr>
        <w:tabs>
          <w:tab w:val="left" w:pos="1122"/>
        </w:tabs>
        <w:spacing w:line="360" w:lineRule="auto"/>
        <w:ind w:firstLine="709"/>
        <w:jc w:val="both"/>
        <w:rPr>
          <w:sz w:val="28"/>
          <w:szCs w:val="28"/>
        </w:rPr>
      </w:pPr>
      <w:r w:rsidRPr="00C87F09">
        <w:rPr>
          <w:sz w:val="28"/>
          <w:szCs w:val="28"/>
        </w:rPr>
        <w:t xml:space="preserve">Определяем фактическое значение освещенности </w:t>
      </w:r>
      <w:r w:rsidRPr="00C87F09">
        <w:rPr>
          <w:i/>
          <w:iCs/>
          <w:sz w:val="28"/>
          <w:szCs w:val="28"/>
          <w:lang w:val="en-US"/>
        </w:rPr>
        <w:t>E</w:t>
      </w:r>
      <w:r w:rsidRPr="00C87F09">
        <w:rPr>
          <w:i/>
          <w:iCs/>
          <w:sz w:val="28"/>
          <w:szCs w:val="28"/>
          <w:vertAlign w:val="subscript"/>
        </w:rPr>
        <w:t>факт</w:t>
      </w:r>
      <w:r w:rsidRPr="00C87F09">
        <w:rPr>
          <w:sz w:val="28"/>
          <w:szCs w:val="28"/>
        </w:rPr>
        <w:t xml:space="preserve"> по формуле</w:t>
      </w:r>
    </w:p>
    <w:p w:rsidR="00021342" w:rsidRPr="00C87F09" w:rsidRDefault="00021342" w:rsidP="000D507E">
      <w:pPr>
        <w:tabs>
          <w:tab w:val="left" w:pos="1122"/>
        </w:tabs>
        <w:spacing w:line="360" w:lineRule="auto"/>
        <w:ind w:firstLine="709"/>
        <w:jc w:val="both"/>
        <w:rPr>
          <w:sz w:val="28"/>
          <w:szCs w:val="28"/>
        </w:rPr>
      </w:pPr>
    </w:p>
    <w:p w:rsidR="00021342" w:rsidRPr="00C87F09" w:rsidRDefault="00021342" w:rsidP="000D507E">
      <w:pPr>
        <w:tabs>
          <w:tab w:val="left" w:pos="1683"/>
        </w:tabs>
        <w:spacing w:line="360" w:lineRule="auto"/>
        <w:ind w:firstLine="709"/>
        <w:jc w:val="both"/>
        <w:rPr>
          <w:sz w:val="28"/>
          <w:szCs w:val="28"/>
        </w:rPr>
      </w:pPr>
      <w:r w:rsidRPr="00C87F09">
        <w:rPr>
          <w:i/>
          <w:iCs/>
          <w:sz w:val="28"/>
          <w:szCs w:val="28"/>
          <w:lang w:val="en-US"/>
        </w:rPr>
        <w:t>E</w:t>
      </w:r>
      <w:r w:rsidRPr="00C87F09">
        <w:rPr>
          <w:i/>
          <w:iCs/>
          <w:sz w:val="28"/>
          <w:szCs w:val="28"/>
          <w:vertAlign w:val="subscript"/>
        </w:rPr>
        <w:t>факт</w:t>
      </w:r>
      <w:r w:rsidR="00C87F09" w:rsidRPr="00C87F09">
        <w:rPr>
          <w:i/>
          <w:iCs/>
          <w:sz w:val="28"/>
          <w:szCs w:val="28"/>
          <w:vertAlign w:val="subscript"/>
        </w:rPr>
        <w:t xml:space="preserve"> </w:t>
      </w:r>
      <w:r w:rsidRPr="00C87F09">
        <w:rPr>
          <w:i/>
          <w:sz w:val="28"/>
          <w:szCs w:val="28"/>
        </w:rPr>
        <w:t>= 200·6300/6300 = 200 лк</w:t>
      </w:r>
      <w:r w:rsidRPr="00C87F09">
        <w:rPr>
          <w:sz w:val="28"/>
          <w:szCs w:val="28"/>
        </w:rPr>
        <w:t>.</w:t>
      </w:r>
      <w:r w:rsidRPr="00C87F09">
        <w:rPr>
          <w:sz w:val="28"/>
          <w:szCs w:val="28"/>
        </w:rPr>
        <w:tab/>
      </w:r>
      <w:r w:rsidRPr="00C87F09">
        <w:rPr>
          <w:sz w:val="28"/>
          <w:szCs w:val="28"/>
        </w:rPr>
        <w:tab/>
      </w:r>
      <w:r w:rsidRPr="00C87F09">
        <w:rPr>
          <w:sz w:val="28"/>
          <w:szCs w:val="28"/>
        </w:rPr>
        <w:tab/>
        <w:t xml:space="preserve"> (4.1.9)</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309"/>
        </w:tabs>
        <w:spacing w:line="360" w:lineRule="auto"/>
        <w:ind w:firstLine="709"/>
        <w:jc w:val="both"/>
        <w:rPr>
          <w:sz w:val="28"/>
          <w:szCs w:val="28"/>
        </w:rPr>
      </w:pPr>
      <w:r w:rsidRPr="00C87F09">
        <w:rPr>
          <w:sz w:val="28"/>
          <w:szCs w:val="28"/>
        </w:rPr>
        <w:t xml:space="preserve">Определяем отклонение фактической освещенности от нормативного значения </w:t>
      </w:r>
      <w:r w:rsidRPr="00C87F09">
        <w:rPr>
          <w:i/>
          <w:iCs/>
          <w:sz w:val="28"/>
          <w:szCs w:val="28"/>
        </w:rPr>
        <w:t>Δ</w:t>
      </w:r>
      <w:r w:rsidRPr="00C87F09">
        <w:rPr>
          <w:sz w:val="28"/>
          <w:szCs w:val="28"/>
        </w:rPr>
        <w:t xml:space="preserve"> по формуле</w:t>
      </w:r>
    </w:p>
    <w:p w:rsidR="00021342" w:rsidRPr="00C87F09" w:rsidRDefault="00021342" w:rsidP="000D507E">
      <w:pPr>
        <w:tabs>
          <w:tab w:val="left" w:pos="1309"/>
        </w:tabs>
        <w:spacing w:line="360" w:lineRule="auto"/>
        <w:ind w:firstLine="709"/>
        <w:jc w:val="both"/>
        <w:rPr>
          <w:sz w:val="28"/>
          <w:szCs w:val="28"/>
        </w:rPr>
      </w:pPr>
    </w:p>
    <w:p w:rsidR="00021342" w:rsidRPr="00C87F09" w:rsidRDefault="00021342" w:rsidP="000D507E">
      <w:pPr>
        <w:tabs>
          <w:tab w:val="left" w:pos="1683"/>
        </w:tabs>
        <w:spacing w:line="360" w:lineRule="auto"/>
        <w:ind w:firstLine="709"/>
        <w:jc w:val="both"/>
        <w:rPr>
          <w:sz w:val="28"/>
          <w:szCs w:val="28"/>
        </w:rPr>
      </w:pPr>
      <w:r w:rsidRPr="00C87F09">
        <w:rPr>
          <w:i/>
          <w:sz w:val="28"/>
          <w:szCs w:val="28"/>
        </w:rPr>
        <w:t>Δ = 100(200 − 200)/200 = 0 %</w:t>
      </w:r>
      <w:r w:rsidRPr="00C87F09">
        <w:rPr>
          <w:i/>
          <w:sz w:val="28"/>
          <w:szCs w:val="28"/>
        </w:rPr>
        <w:tab/>
      </w:r>
      <w:r w:rsidRPr="00C87F09">
        <w:rPr>
          <w:sz w:val="28"/>
          <w:szCs w:val="28"/>
        </w:rPr>
        <w:tab/>
      </w:r>
      <w:r w:rsidRPr="00C87F09">
        <w:rPr>
          <w:sz w:val="28"/>
          <w:szCs w:val="28"/>
        </w:rPr>
        <w:tab/>
      </w:r>
      <w:r w:rsidRPr="00C87F09">
        <w:rPr>
          <w:sz w:val="28"/>
          <w:szCs w:val="28"/>
        </w:rPr>
        <w:tab/>
        <w:t>(4.1.10)</w:t>
      </w:r>
    </w:p>
    <w:p w:rsidR="00021342" w:rsidRPr="00C87F09" w:rsidRDefault="00021342" w:rsidP="000D507E">
      <w:pPr>
        <w:tabs>
          <w:tab w:val="left" w:pos="1683"/>
        </w:tabs>
        <w:spacing w:line="360" w:lineRule="auto"/>
        <w:ind w:firstLine="709"/>
        <w:jc w:val="both"/>
        <w:rPr>
          <w:sz w:val="28"/>
          <w:szCs w:val="28"/>
        </w:rPr>
      </w:pPr>
    </w:p>
    <w:p w:rsidR="00021342" w:rsidRPr="00C87F09" w:rsidRDefault="00021342" w:rsidP="000D507E">
      <w:pPr>
        <w:tabs>
          <w:tab w:val="left" w:pos="1309"/>
        </w:tabs>
        <w:spacing w:line="360" w:lineRule="auto"/>
        <w:ind w:firstLine="709"/>
        <w:jc w:val="both"/>
        <w:rPr>
          <w:color w:val="000000"/>
          <w:sz w:val="28"/>
          <w:szCs w:val="28"/>
        </w:rPr>
      </w:pPr>
      <w:r w:rsidRPr="00C87F09">
        <w:rPr>
          <w:sz w:val="28"/>
          <w:szCs w:val="28"/>
        </w:rPr>
        <w:t>Фактическое значение освещенности не превышает нормированного значения более чем на 20 %, что удовлетворяет требованиям СНиП 23-05-95.</w:t>
      </w:r>
    </w:p>
    <w:p w:rsidR="00021342" w:rsidRPr="00C87F09" w:rsidRDefault="007A4E30" w:rsidP="007A4E30">
      <w:pPr>
        <w:pStyle w:val="HTML"/>
        <w:tabs>
          <w:tab w:val="clear" w:pos="10076"/>
        </w:tabs>
        <w:spacing w:line="360" w:lineRule="auto"/>
        <w:ind w:firstLine="709"/>
        <w:jc w:val="center"/>
        <w:rPr>
          <w:rFonts w:ascii="Times New Roman" w:hAnsi="Times New Roman" w:cs="Times New Roman"/>
          <w:b/>
          <w:sz w:val="28"/>
          <w:szCs w:val="28"/>
        </w:rPr>
      </w:pPr>
      <w:r w:rsidRPr="00C87F09">
        <w:rPr>
          <w:rFonts w:ascii="Times New Roman" w:hAnsi="Times New Roman" w:cs="Times New Roman"/>
          <w:sz w:val="28"/>
          <w:szCs w:val="28"/>
        </w:rPr>
        <w:br w:type="page"/>
      </w:r>
      <w:r w:rsidR="00021342" w:rsidRPr="00C87F09">
        <w:rPr>
          <w:rFonts w:ascii="Times New Roman" w:hAnsi="Times New Roman" w:cs="Times New Roman"/>
          <w:b/>
          <w:sz w:val="28"/>
          <w:szCs w:val="28"/>
        </w:rPr>
        <w:t>4.2 Охрана окружающей среды</w:t>
      </w:r>
    </w:p>
    <w:p w:rsidR="00021342" w:rsidRPr="00C87F09" w:rsidRDefault="00021342" w:rsidP="007A4E30">
      <w:pPr>
        <w:pStyle w:val="HTML"/>
        <w:tabs>
          <w:tab w:val="clear" w:pos="10076"/>
        </w:tabs>
        <w:spacing w:line="360" w:lineRule="auto"/>
        <w:ind w:firstLine="709"/>
        <w:jc w:val="center"/>
        <w:rPr>
          <w:rFonts w:ascii="Times New Roman" w:hAnsi="Times New Roman" w:cs="Times New Roman"/>
          <w:b/>
          <w:sz w:val="28"/>
          <w:szCs w:val="28"/>
        </w:rPr>
      </w:pPr>
    </w:p>
    <w:p w:rsidR="00021342" w:rsidRPr="00C87F09" w:rsidRDefault="00021342" w:rsidP="007A4E30">
      <w:pPr>
        <w:pStyle w:val="HTML"/>
        <w:tabs>
          <w:tab w:val="clear" w:pos="10076"/>
        </w:tabs>
        <w:spacing w:line="360" w:lineRule="auto"/>
        <w:ind w:firstLine="709"/>
        <w:jc w:val="center"/>
        <w:rPr>
          <w:rFonts w:ascii="Times New Roman" w:hAnsi="Times New Roman" w:cs="Times New Roman"/>
          <w:b/>
          <w:sz w:val="28"/>
          <w:szCs w:val="28"/>
        </w:rPr>
      </w:pPr>
      <w:r w:rsidRPr="00C87F09">
        <w:rPr>
          <w:rFonts w:ascii="Times New Roman" w:hAnsi="Times New Roman" w:cs="Times New Roman"/>
          <w:b/>
          <w:sz w:val="28"/>
          <w:szCs w:val="28"/>
        </w:rPr>
        <w:t>4.2.1 Общая характеристика контрольного пункта автосцепки</w:t>
      </w:r>
      <w:r w:rsidR="007A4E30" w:rsidRPr="00C87F09">
        <w:rPr>
          <w:rFonts w:ascii="Times New Roman" w:hAnsi="Times New Roman" w:cs="Times New Roman"/>
          <w:b/>
          <w:sz w:val="28"/>
          <w:szCs w:val="28"/>
        </w:rPr>
        <w:t xml:space="preserve"> </w:t>
      </w:r>
      <w:r w:rsidRPr="00C87F09">
        <w:rPr>
          <w:rFonts w:ascii="Times New Roman" w:hAnsi="Times New Roman" w:cs="Times New Roman"/>
          <w:b/>
          <w:sz w:val="28"/>
          <w:szCs w:val="28"/>
        </w:rPr>
        <w:t xml:space="preserve">пассажирского вагонного депо Ростов </w:t>
      </w:r>
      <w:r w:rsidR="007C4EB4">
        <w:rPr>
          <w:rFonts w:ascii="Times New Roman" w:hAnsi="Times New Roman" w:cs="Times New Roman"/>
          <w:b/>
          <w:sz w:val="28"/>
          <w:szCs w:val="28"/>
        </w:rPr>
        <w:t>с</w:t>
      </w:r>
      <w:r w:rsidRPr="00C87F09">
        <w:rPr>
          <w:rFonts w:ascii="Times New Roman" w:hAnsi="Times New Roman" w:cs="Times New Roman"/>
          <w:b/>
          <w:sz w:val="28"/>
          <w:szCs w:val="28"/>
        </w:rPr>
        <w:t xml:space="preserve"> точки зрения его влияния</w:t>
      </w:r>
      <w:r w:rsidR="007A4E30" w:rsidRPr="00C87F09">
        <w:rPr>
          <w:rFonts w:ascii="Times New Roman" w:hAnsi="Times New Roman" w:cs="Times New Roman"/>
          <w:b/>
          <w:sz w:val="28"/>
          <w:szCs w:val="28"/>
        </w:rPr>
        <w:t xml:space="preserve"> </w:t>
      </w:r>
      <w:r w:rsidRPr="00C87F09">
        <w:rPr>
          <w:rFonts w:ascii="Times New Roman" w:hAnsi="Times New Roman" w:cs="Times New Roman"/>
          <w:b/>
          <w:sz w:val="28"/>
          <w:szCs w:val="28"/>
        </w:rPr>
        <w:t>на окружающую среду</w:t>
      </w:r>
    </w:p>
    <w:p w:rsidR="00021342" w:rsidRPr="00C87F09" w:rsidRDefault="00021342" w:rsidP="000D507E">
      <w:pPr>
        <w:spacing w:line="360" w:lineRule="auto"/>
        <w:ind w:firstLine="709"/>
        <w:jc w:val="both"/>
        <w:rPr>
          <w:sz w:val="28"/>
          <w:szCs w:val="28"/>
        </w:rPr>
      </w:pPr>
      <w:r w:rsidRPr="00C87F09">
        <w:rPr>
          <w:sz w:val="28"/>
          <w:szCs w:val="28"/>
        </w:rPr>
        <w:t>Контрольный пункт автосцепки является одним из участков пассажирского вагонного депо, расположенного в городе Ростов-на-Дону. Депо предназначено для выполнения плановых видов ремонта пассажирских вагонов, ремонта и комплектования узлов и деталей.</w:t>
      </w:r>
    </w:p>
    <w:p w:rsidR="00021342" w:rsidRPr="00C87F09" w:rsidRDefault="00021342" w:rsidP="000D507E">
      <w:pPr>
        <w:spacing w:line="360" w:lineRule="auto"/>
        <w:ind w:firstLine="709"/>
        <w:jc w:val="both"/>
        <w:rPr>
          <w:sz w:val="28"/>
          <w:szCs w:val="28"/>
        </w:rPr>
      </w:pPr>
      <w:r w:rsidRPr="00C87F09">
        <w:rPr>
          <w:sz w:val="28"/>
          <w:szCs w:val="28"/>
        </w:rPr>
        <w:t xml:space="preserve">Вагонное депо расположено на одной площадке в северо-западной части населенного пункта. Общая площадь </w:t>
      </w:r>
      <w:smartTag w:uri="urn:schemas-microsoft-com:office:smarttags" w:element="metricconverter">
        <w:smartTagPr>
          <w:attr w:name="ProductID" w:val="5,3 Га"/>
        </w:smartTagPr>
        <w:r w:rsidRPr="00C87F09">
          <w:rPr>
            <w:sz w:val="28"/>
            <w:szCs w:val="28"/>
          </w:rPr>
          <w:t>5,3 Га</w:t>
        </w:r>
      </w:smartTag>
      <w:r w:rsidRPr="00C87F09">
        <w:rPr>
          <w:sz w:val="28"/>
          <w:szCs w:val="28"/>
        </w:rPr>
        <w:t xml:space="preserve">. С северо-запада расположено локомотивное депо, с востока – энергоучасток, с юго-востока – автохозяйство, с юго-запада – НОДХ, с юга - жилая зона на расстоянии </w:t>
      </w:r>
      <w:smartTag w:uri="urn:schemas-microsoft-com:office:smarttags" w:element="metricconverter">
        <w:smartTagPr>
          <w:attr w:name="ProductID" w:val="10 м"/>
        </w:smartTagPr>
        <w:r w:rsidRPr="00C87F09">
          <w:rPr>
            <w:sz w:val="28"/>
            <w:szCs w:val="28"/>
          </w:rPr>
          <w:t>10 м</w:t>
        </w:r>
      </w:smartTag>
      <w:r w:rsidRPr="00C87F09">
        <w:rPr>
          <w:sz w:val="28"/>
          <w:szCs w:val="28"/>
        </w:rPr>
        <w:t xml:space="preserve"> от территории депо. С учетом требований СанПиН 2.2.1/2.2.1.1200-03/1/ промышленная площадка депо по производственной деятельности относится к предприятиям </w:t>
      </w:r>
      <w:r w:rsidRPr="00C87F09">
        <w:rPr>
          <w:sz w:val="28"/>
          <w:szCs w:val="28"/>
          <w:lang w:val="en-US"/>
        </w:rPr>
        <w:t>IV</w:t>
      </w:r>
      <w:r w:rsidRPr="00C87F09">
        <w:rPr>
          <w:sz w:val="28"/>
          <w:szCs w:val="28"/>
        </w:rPr>
        <w:t xml:space="preserve"> класса с размером санитарно-защитной зоны – </w:t>
      </w:r>
      <w:smartTag w:uri="urn:schemas-microsoft-com:office:smarttags" w:element="metricconverter">
        <w:smartTagPr>
          <w:attr w:name="ProductID" w:val="100 м"/>
        </w:smartTagPr>
        <w:r w:rsidRPr="00C87F09">
          <w:rPr>
            <w:sz w:val="28"/>
            <w:szCs w:val="28"/>
          </w:rPr>
          <w:t>100 м</w:t>
        </w:r>
      </w:smartTag>
      <w:r w:rsidRPr="00C87F09">
        <w:rPr>
          <w:sz w:val="28"/>
          <w:szCs w:val="28"/>
        </w:rPr>
        <w:t>.</w:t>
      </w:r>
    </w:p>
    <w:p w:rsidR="00021342" w:rsidRPr="00C87F09" w:rsidRDefault="00021342" w:rsidP="000D507E">
      <w:pPr>
        <w:spacing w:line="360" w:lineRule="auto"/>
        <w:ind w:firstLine="709"/>
        <w:jc w:val="both"/>
        <w:rPr>
          <w:sz w:val="28"/>
          <w:szCs w:val="28"/>
        </w:rPr>
      </w:pPr>
      <w:r w:rsidRPr="00C87F09">
        <w:rPr>
          <w:sz w:val="28"/>
          <w:szCs w:val="28"/>
        </w:rPr>
        <w:t>Вагонное депо относится к неэкологичным производствам и оказывает вредное влияние на окружающую среду. Со стороны вагонного депо химические и физические загрязнения осуществляются посредством выбросов в атмосферу и со сточными водами.</w:t>
      </w:r>
    </w:p>
    <w:p w:rsidR="00021342" w:rsidRPr="00C87F09" w:rsidRDefault="00021342" w:rsidP="000D507E">
      <w:pPr>
        <w:spacing w:line="360" w:lineRule="auto"/>
        <w:ind w:firstLine="709"/>
        <w:jc w:val="both"/>
        <w:rPr>
          <w:sz w:val="28"/>
          <w:szCs w:val="28"/>
        </w:rPr>
      </w:pPr>
      <w:r w:rsidRPr="00C87F09">
        <w:rPr>
          <w:sz w:val="28"/>
          <w:szCs w:val="28"/>
        </w:rPr>
        <w:t xml:space="preserve">Основная масса выбросов в атмосферу приходится на долю котельной, использующей в качестве топлива жидкий мазут, что составляет 97,8 % от общего выброса или 34,709 т/год. Выбросы котельной содержат: СО, </w:t>
      </w:r>
      <w:r w:rsidRPr="00C87F09">
        <w:rPr>
          <w:sz w:val="28"/>
          <w:szCs w:val="28"/>
          <w:lang w:val="en-US"/>
        </w:rPr>
        <w:t>N</w:t>
      </w:r>
      <w:r w:rsidRPr="00C87F09">
        <w:rPr>
          <w:sz w:val="28"/>
          <w:szCs w:val="28"/>
        </w:rPr>
        <w:t xml:space="preserve">О, </w:t>
      </w:r>
      <w:r w:rsidRPr="00C87F09">
        <w:rPr>
          <w:sz w:val="28"/>
          <w:szCs w:val="28"/>
          <w:lang w:val="en-US"/>
        </w:rPr>
        <w:t>S</w:t>
      </w:r>
      <w:r w:rsidRPr="00C87F09">
        <w:rPr>
          <w:sz w:val="28"/>
          <w:szCs w:val="28"/>
        </w:rPr>
        <w:t>О</w:t>
      </w:r>
      <w:r w:rsidRPr="00C87F09">
        <w:rPr>
          <w:sz w:val="28"/>
          <w:szCs w:val="28"/>
          <w:vertAlign w:val="subscript"/>
        </w:rPr>
        <w:t>2</w:t>
      </w:r>
      <w:r w:rsidRPr="00C87F09">
        <w:rPr>
          <w:sz w:val="28"/>
          <w:szCs w:val="28"/>
        </w:rPr>
        <w:t>, а также особо вредные для здоровья ароматические углеводороды и ряд других веществ, обладающих канцерогенным свойством.</w:t>
      </w:r>
    </w:p>
    <w:p w:rsidR="00021342" w:rsidRPr="00C87F09" w:rsidRDefault="00021342" w:rsidP="000D507E">
      <w:pPr>
        <w:spacing w:line="360" w:lineRule="auto"/>
        <w:ind w:firstLine="709"/>
        <w:jc w:val="both"/>
        <w:rPr>
          <w:sz w:val="28"/>
          <w:szCs w:val="28"/>
        </w:rPr>
      </w:pPr>
      <w:r w:rsidRPr="00C87F09">
        <w:rPr>
          <w:sz w:val="28"/>
          <w:szCs w:val="28"/>
        </w:rPr>
        <w:t>В вагоносборочном участке производится деповской ремонт вагонов, который предусматривает ремонт ходовой части, ударно-тяговых приборов, разборка вагонов на узлы и запчасти, которые ремонтируются в соответствующих цехах, а после ремонта сборка вагонов. Участок снабжен общеобменной вентиляцией (2 осевых вентилятора, 2 вентилятора). Отходом этих работ является металлическая стружка.</w:t>
      </w:r>
    </w:p>
    <w:p w:rsidR="00021342" w:rsidRPr="00C87F09" w:rsidRDefault="00021342" w:rsidP="000D507E">
      <w:pPr>
        <w:widowControl w:val="0"/>
        <w:spacing w:line="360" w:lineRule="auto"/>
        <w:ind w:firstLine="709"/>
        <w:jc w:val="both"/>
        <w:rPr>
          <w:sz w:val="28"/>
          <w:szCs w:val="28"/>
        </w:rPr>
      </w:pPr>
      <w:r w:rsidRPr="00C87F09">
        <w:rPr>
          <w:sz w:val="28"/>
          <w:szCs w:val="28"/>
        </w:rPr>
        <w:t>Наряду с этим, в вагоносборочном участке опасными для окружающей среды являются сварочные аппараты. Во время сварочных работ, взависимости от используемых электродов, выделяются вредные вещества, такие как марганец и его соединения, сварочный аэрозоль, соединения кремния, фториды, оксид железа и т.д. В результате проведения сварочных работ происходит накопление остатков отработанных электродов.</w:t>
      </w:r>
    </w:p>
    <w:p w:rsidR="00021342" w:rsidRPr="00C87F09" w:rsidRDefault="00021342" w:rsidP="000D507E">
      <w:pPr>
        <w:spacing w:line="360" w:lineRule="auto"/>
        <w:ind w:firstLine="709"/>
        <w:jc w:val="both"/>
        <w:rPr>
          <w:sz w:val="28"/>
          <w:szCs w:val="28"/>
        </w:rPr>
      </w:pPr>
      <w:r w:rsidRPr="00C87F09">
        <w:rPr>
          <w:sz w:val="28"/>
          <w:szCs w:val="28"/>
        </w:rPr>
        <w:t>Перед ремонтом происходит обмывка вагонов в моечной машине. В процессе данной обмывки с вагонов смывается большое количество загрязнений: частиц грунта, старой краски, путевого балласта. Также в воду в моечных машинах добавляются различные растворители, поэтому сточные воды также оказывают негативное влияние на окружающую среду.</w:t>
      </w:r>
    </w:p>
    <w:p w:rsidR="00021342" w:rsidRPr="00C87F09" w:rsidRDefault="00021342" w:rsidP="000D507E">
      <w:pPr>
        <w:spacing w:line="360" w:lineRule="auto"/>
        <w:ind w:firstLine="709"/>
        <w:jc w:val="both"/>
        <w:rPr>
          <w:sz w:val="28"/>
          <w:szCs w:val="28"/>
        </w:rPr>
      </w:pPr>
      <w:r w:rsidRPr="00C87F09">
        <w:rPr>
          <w:sz w:val="28"/>
          <w:szCs w:val="28"/>
        </w:rPr>
        <w:t>К одним из вредных факторов относится и шумовое загрязнение, оно происходит вследствии работы двигателей локомотивов, различного оборудования в ремонтных цехах и отделениях.</w:t>
      </w:r>
    </w:p>
    <w:p w:rsidR="00021342" w:rsidRPr="00C87F09" w:rsidRDefault="00021342" w:rsidP="000D507E">
      <w:pPr>
        <w:spacing w:line="360" w:lineRule="auto"/>
        <w:ind w:firstLine="709"/>
        <w:jc w:val="both"/>
        <w:rPr>
          <w:sz w:val="28"/>
          <w:szCs w:val="28"/>
        </w:rPr>
      </w:pPr>
      <w:r w:rsidRPr="00C87F09">
        <w:rPr>
          <w:sz w:val="28"/>
          <w:szCs w:val="28"/>
        </w:rPr>
        <w:t>При частичной окраске отремонтированного вагона, а также при нанесении знаков и надписей используются кисти, краскопульт, работающий 125 часов в год, и краска, в состав которой входят загрязняющие атмосферу вещества: азота двуокись, углерода окись, ксилол и уайт-спирт. В процессе окраски в атмосферу выбрасываются пары растворителей, аэрозоли красок, пыль минеральная, загрязненные сточные воды, пыль органическая. Образуются отходы краски и тары.</w:t>
      </w:r>
    </w:p>
    <w:p w:rsidR="00021342" w:rsidRPr="00C87F09" w:rsidRDefault="00021342" w:rsidP="000D507E">
      <w:pPr>
        <w:spacing w:line="360" w:lineRule="auto"/>
        <w:ind w:firstLine="709"/>
        <w:jc w:val="both"/>
        <w:rPr>
          <w:sz w:val="28"/>
          <w:szCs w:val="28"/>
        </w:rPr>
      </w:pPr>
      <w:r w:rsidRPr="00C87F09">
        <w:rPr>
          <w:sz w:val="28"/>
          <w:szCs w:val="28"/>
        </w:rPr>
        <w:t>В вагоносборочном участке искусственное освещение осуществляется люминесцентными лампами, в результате чего образуются отходы отработанных люминесцентных ламп. Кроме того, в участке в процессе ремонта образуются твердые бытовые отходы, а также отходы масел и ветоши.</w:t>
      </w:r>
    </w:p>
    <w:p w:rsidR="00021342" w:rsidRPr="00C87F09" w:rsidRDefault="00021342" w:rsidP="000D507E">
      <w:pPr>
        <w:spacing w:line="360" w:lineRule="auto"/>
        <w:ind w:firstLine="709"/>
        <w:jc w:val="both"/>
        <w:rPr>
          <w:sz w:val="28"/>
          <w:szCs w:val="28"/>
        </w:rPr>
      </w:pPr>
      <w:r w:rsidRPr="00C87F09">
        <w:rPr>
          <w:sz w:val="28"/>
          <w:szCs w:val="28"/>
        </w:rPr>
        <w:t>Так же имеет место электромагнитное загрязнение, возникающее вблизи высоковольтных линий промышленной частоты (50 Гц). Установлен факт влияния высоковольтных линий на геомагнитные процессы.</w:t>
      </w:r>
    </w:p>
    <w:p w:rsidR="00021342" w:rsidRPr="00C87F09" w:rsidRDefault="00021342" w:rsidP="000D507E">
      <w:pPr>
        <w:spacing w:line="360" w:lineRule="auto"/>
        <w:ind w:firstLine="709"/>
        <w:jc w:val="both"/>
        <w:rPr>
          <w:sz w:val="28"/>
          <w:szCs w:val="28"/>
        </w:rPr>
      </w:pPr>
      <w:r w:rsidRPr="00C87F09">
        <w:rPr>
          <w:sz w:val="28"/>
          <w:szCs w:val="28"/>
        </w:rPr>
        <w:t>Депо является одним из основных загрязнителей атмосферного воздуха по диоксиду серы, оксиду углерода, диоксиду азота и пыли неорганической. В настоящее время выбросы предприятия по диоксиду азота составляют – 20,778 т/год, по оксиду углерода – 55,112 т/год, по серы дуоксиду – 11,760 т/год (или 18,63%, 46,42% и 10,54% соответственно от валовых выбросов депо).</w:t>
      </w:r>
    </w:p>
    <w:p w:rsidR="00021342" w:rsidRPr="00C87F09" w:rsidRDefault="00021342" w:rsidP="000D507E">
      <w:pPr>
        <w:spacing w:line="360" w:lineRule="auto"/>
        <w:ind w:firstLine="709"/>
        <w:jc w:val="both"/>
        <w:rPr>
          <w:sz w:val="28"/>
          <w:szCs w:val="28"/>
        </w:rPr>
      </w:pPr>
      <w:r w:rsidRPr="00C87F09">
        <w:rPr>
          <w:sz w:val="28"/>
          <w:szCs w:val="28"/>
        </w:rPr>
        <w:t>Источниками образования вредностей в контрольном пункте автосцепок являются: сварочные посты, станки механической обработки деталей.</w:t>
      </w:r>
    </w:p>
    <w:p w:rsidR="00021342" w:rsidRPr="00C87F09" w:rsidRDefault="00021342" w:rsidP="000D507E">
      <w:pPr>
        <w:spacing w:line="360" w:lineRule="auto"/>
        <w:ind w:firstLine="709"/>
        <w:jc w:val="both"/>
        <w:rPr>
          <w:sz w:val="28"/>
          <w:szCs w:val="28"/>
        </w:rPr>
      </w:pPr>
      <w:r w:rsidRPr="00C87F09">
        <w:rPr>
          <w:sz w:val="28"/>
          <w:szCs w:val="28"/>
        </w:rPr>
        <w:t>Производство работ сопровождается образованием и выделением следующих загрязняющих веществ: взвешенных веществ, марганца и его соединений, оксид железа, масла минерального, металлической пыли. Выбросы от источников загрязнения атмосферы участка не создают концентрации, превышающих нормативы ПДК, установленных для населенных мест.</w:t>
      </w:r>
    </w:p>
    <w:p w:rsidR="00021342" w:rsidRPr="00C87F09" w:rsidRDefault="00021342" w:rsidP="000D507E">
      <w:pPr>
        <w:spacing w:line="360" w:lineRule="auto"/>
        <w:ind w:firstLine="709"/>
        <w:jc w:val="both"/>
        <w:rPr>
          <w:sz w:val="28"/>
          <w:szCs w:val="28"/>
        </w:rPr>
      </w:pPr>
      <w:r w:rsidRPr="00C87F09">
        <w:rPr>
          <w:sz w:val="28"/>
          <w:szCs w:val="28"/>
        </w:rPr>
        <w:t>На участке при сварочных работах, являющихся обязательной составляющей технологического процесса ремонта автосцепок и её деталей, в воздух попадают такие вещества, как марганец и его соединения, окислы хрома, фториды, окислы азота и углерода, а также твердые частицы.</w:t>
      </w:r>
    </w:p>
    <w:p w:rsidR="00021342" w:rsidRPr="00C87F09" w:rsidRDefault="00021342" w:rsidP="000D507E">
      <w:pPr>
        <w:spacing w:line="360" w:lineRule="auto"/>
        <w:ind w:firstLine="709"/>
        <w:jc w:val="both"/>
        <w:rPr>
          <w:sz w:val="28"/>
          <w:szCs w:val="28"/>
        </w:rPr>
      </w:pPr>
      <w:r w:rsidRPr="00C87F09">
        <w:rPr>
          <w:sz w:val="28"/>
          <w:szCs w:val="28"/>
        </w:rPr>
        <w:t>Законодательством РФ закреплена обязанность предприятий и организаций деятельность которых связана с выбросами загрязняющих веществ в атмосферу производить организационно-хозяйственные, технические и иные мероприятия для выполнения условий и требований, предусмотренных в разрешениях на выброс, принимать меры по снижению выбросов загрязняющих веществ, обеспечивать эффективную, бесперебойную работу и поддержанию в исправном состоянии сооружений, оборудования для очистки выбросов и контроля за ними, а также осуществлять постоянный учет количества и состава загрязняющих веществ.</w:t>
      </w:r>
    </w:p>
    <w:p w:rsidR="00021342" w:rsidRPr="00C87F09" w:rsidRDefault="00021342" w:rsidP="000D507E">
      <w:pPr>
        <w:spacing w:line="360" w:lineRule="auto"/>
        <w:ind w:firstLine="709"/>
        <w:jc w:val="both"/>
        <w:rPr>
          <w:sz w:val="28"/>
          <w:szCs w:val="28"/>
        </w:rPr>
      </w:pPr>
      <w:r w:rsidRPr="00C87F09">
        <w:rPr>
          <w:sz w:val="28"/>
          <w:szCs w:val="28"/>
        </w:rPr>
        <w:t>Согласно федеральному закону «Об охране окружающей среды» вся проектируемая документация должна подвергаться экологической экспертизе, которая оценивает влияние объекта на окружающую среду; предприятия различных форм собственности и транспорта обязаны платить за загрязнение окружающей среды выбросами в атмосферу, сбросами в водоемы и при размещении твердых бытовых и производственных отходов на свалках и полигонах. В связи с этим Правительством РФ 12 июня 2003г. принято постановление №344, в котором утвердило новые нормативы платы и экологические коэффициенты.</w:t>
      </w:r>
    </w:p>
    <w:p w:rsidR="00021342" w:rsidRPr="00C87F09" w:rsidRDefault="00021342" w:rsidP="000D507E">
      <w:pPr>
        <w:spacing w:line="360" w:lineRule="auto"/>
        <w:ind w:firstLine="709"/>
        <w:jc w:val="both"/>
        <w:rPr>
          <w:sz w:val="28"/>
          <w:szCs w:val="28"/>
        </w:rPr>
      </w:pPr>
    </w:p>
    <w:p w:rsidR="00021342" w:rsidRPr="00C87F09" w:rsidRDefault="00021342" w:rsidP="007A4E30">
      <w:pPr>
        <w:spacing w:line="360" w:lineRule="auto"/>
        <w:ind w:firstLine="709"/>
        <w:jc w:val="center"/>
        <w:rPr>
          <w:b/>
          <w:sz w:val="28"/>
          <w:szCs w:val="28"/>
        </w:rPr>
      </w:pPr>
      <w:r w:rsidRPr="00C87F09">
        <w:rPr>
          <w:b/>
          <w:sz w:val="28"/>
          <w:szCs w:val="28"/>
        </w:rPr>
        <w:t>4.2.2 Расчет выбросов вредных веществ в атмосферу при сварочных</w:t>
      </w:r>
      <w:r w:rsidR="005951BB" w:rsidRPr="00C87F09">
        <w:rPr>
          <w:b/>
          <w:sz w:val="28"/>
          <w:szCs w:val="28"/>
        </w:rPr>
        <w:t xml:space="preserve"> </w:t>
      </w:r>
      <w:r w:rsidRPr="00C87F09">
        <w:rPr>
          <w:b/>
          <w:sz w:val="28"/>
          <w:szCs w:val="28"/>
        </w:rPr>
        <w:t>работах и плата за них</w:t>
      </w:r>
    </w:p>
    <w:p w:rsidR="00021342" w:rsidRPr="00C87F09" w:rsidRDefault="00021342" w:rsidP="000D507E">
      <w:pPr>
        <w:spacing w:line="360" w:lineRule="auto"/>
        <w:ind w:firstLine="709"/>
        <w:jc w:val="both"/>
        <w:rPr>
          <w:sz w:val="28"/>
          <w:szCs w:val="28"/>
        </w:rPr>
      </w:pPr>
      <w:r w:rsidRPr="00C87F09">
        <w:rPr>
          <w:sz w:val="28"/>
          <w:szCs w:val="28"/>
        </w:rPr>
        <w:t xml:space="preserve">Произведем расчет выбросов вредных веществ при сварочных работах на участке по ремонту автосцепки, если ежедневный расход электродов УОНИ-13/45 составляет </w:t>
      </w:r>
      <w:smartTag w:uri="urn:schemas-microsoft-com:office:smarttags" w:element="metricconverter">
        <w:smartTagPr>
          <w:attr w:name="ProductID" w:val="8 кг"/>
        </w:smartTagPr>
        <w:r w:rsidRPr="00C87F09">
          <w:rPr>
            <w:sz w:val="28"/>
            <w:szCs w:val="28"/>
          </w:rPr>
          <w:t>8 кг</w:t>
        </w:r>
      </w:smartTag>
      <w:r w:rsidRPr="00C87F09">
        <w:rPr>
          <w:sz w:val="28"/>
          <w:szCs w:val="28"/>
        </w:rPr>
        <w:t>. Сварочный пост оборудован системой вентиляции, выброс загрязненных газов осуществляется через трубу Н=20м.</w:t>
      </w:r>
    </w:p>
    <w:p w:rsidR="00021342" w:rsidRPr="00C87F09" w:rsidRDefault="00021342" w:rsidP="000D507E">
      <w:pPr>
        <w:spacing w:line="360" w:lineRule="auto"/>
        <w:ind w:firstLine="709"/>
        <w:jc w:val="both"/>
        <w:rPr>
          <w:sz w:val="28"/>
          <w:szCs w:val="28"/>
        </w:rPr>
      </w:pPr>
      <w:r w:rsidRPr="00C87F09">
        <w:rPr>
          <w:sz w:val="28"/>
          <w:szCs w:val="28"/>
        </w:rPr>
        <w:t>Для электродов УОНИ-13/45 выбросы вредных веществ в атмосферу, при производстве сварочных работ, составляют Е</w:t>
      </w:r>
      <w:r w:rsidRPr="00C87F09">
        <w:rPr>
          <w:sz w:val="28"/>
          <w:szCs w:val="28"/>
          <w:vertAlign w:val="subscript"/>
        </w:rPr>
        <w:t>г</w:t>
      </w:r>
      <w:r w:rsidRPr="00C87F09">
        <w:rPr>
          <w:sz w:val="28"/>
          <w:szCs w:val="28"/>
        </w:rPr>
        <w:t xml:space="preserve"> на кг электродов /27/:</w:t>
      </w:r>
    </w:p>
    <w:p w:rsidR="00021342" w:rsidRPr="00C87F09" w:rsidRDefault="00021342" w:rsidP="000D507E">
      <w:pPr>
        <w:spacing w:line="360" w:lineRule="auto"/>
        <w:ind w:firstLine="709"/>
        <w:jc w:val="both"/>
        <w:rPr>
          <w:sz w:val="28"/>
          <w:szCs w:val="28"/>
        </w:rPr>
      </w:pPr>
      <w:r w:rsidRPr="00C87F09">
        <w:rPr>
          <w:sz w:val="28"/>
          <w:szCs w:val="28"/>
        </w:rPr>
        <w:t>- для твердых частиц – 18;</w:t>
      </w:r>
    </w:p>
    <w:p w:rsidR="00021342" w:rsidRPr="00C87F09" w:rsidRDefault="00021342" w:rsidP="000D507E">
      <w:pPr>
        <w:spacing w:line="360" w:lineRule="auto"/>
        <w:ind w:firstLine="709"/>
        <w:jc w:val="both"/>
        <w:rPr>
          <w:sz w:val="28"/>
          <w:szCs w:val="28"/>
        </w:rPr>
      </w:pPr>
      <w:r w:rsidRPr="00C87F09">
        <w:rPr>
          <w:sz w:val="28"/>
          <w:szCs w:val="28"/>
        </w:rPr>
        <w:t>- для марганца и его соединений – 0,9;</w:t>
      </w:r>
    </w:p>
    <w:p w:rsidR="00021342" w:rsidRPr="00C87F09" w:rsidRDefault="00021342" w:rsidP="000D507E">
      <w:pPr>
        <w:spacing w:line="360" w:lineRule="auto"/>
        <w:ind w:firstLine="709"/>
        <w:jc w:val="both"/>
        <w:rPr>
          <w:sz w:val="28"/>
          <w:szCs w:val="28"/>
        </w:rPr>
      </w:pPr>
      <w:r w:rsidRPr="00C87F09">
        <w:rPr>
          <w:sz w:val="28"/>
          <w:szCs w:val="28"/>
        </w:rPr>
        <w:t>- для окислов хрома – 1,4;</w:t>
      </w:r>
    </w:p>
    <w:p w:rsidR="00021342" w:rsidRPr="00C87F09" w:rsidRDefault="00021342" w:rsidP="000D507E">
      <w:pPr>
        <w:spacing w:line="360" w:lineRule="auto"/>
        <w:ind w:firstLine="709"/>
        <w:jc w:val="both"/>
        <w:rPr>
          <w:sz w:val="28"/>
          <w:szCs w:val="28"/>
        </w:rPr>
      </w:pPr>
      <w:r w:rsidRPr="00C87F09">
        <w:rPr>
          <w:sz w:val="28"/>
          <w:szCs w:val="28"/>
        </w:rPr>
        <w:t>- для фторидов – 3,45;</w:t>
      </w:r>
    </w:p>
    <w:p w:rsidR="00021342" w:rsidRPr="00C87F09" w:rsidRDefault="00021342" w:rsidP="000D507E">
      <w:pPr>
        <w:spacing w:line="360" w:lineRule="auto"/>
        <w:ind w:firstLine="709"/>
        <w:jc w:val="both"/>
        <w:rPr>
          <w:sz w:val="28"/>
          <w:szCs w:val="28"/>
        </w:rPr>
      </w:pPr>
      <w:r w:rsidRPr="00C87F09">
        <w:rPr>
          <w:sz w:val="28"/>
          <w:szCs w:val="28"/>
        </w:rPr>
        <w:t>- для фтороводорода – 0,75;</w:t>
      </w:r>
    </w:p>
    <w:p w:rsidR="00021342" w:rsidRPr="00C87F09" w:rsidRDefault="00021342" w:rsidP="000D507E">
      <w:pPr>
        <w:spacing w:line="360" w:lineRule="auto"/>
        <w:ind w:firstLine="709"/>
        <w:jc w:val="both"/>
        <w:rPr>
          <w:sz w:val="28"/>
          <w:szCs w:val="28"/>
        </w:rPr>
      </w:pPr>
      <w:r w:rsidRPr="00C87F09">
        <w:rPr>
          <w:sz w:val="28"/>
          <w:szCs w:val="28"/>
        </w:rPr>
        <w:t>- для окиси азота – 1,5;</w:t>
      </w:r>
    </w:p>
    <w:p w:rsidR="00021342" w:rsidRPr="00C87F09" w:rsidRDefault="00021342" w:rsidP="000D507E">
      <w:pPr>
        <w:spacing w:line="360" w:lineRule="auto"/>
        <w:ind w:firstLine="709"/>
        <w:jc w:val="both"/>
        <w:rPr>
          <w:sz w:val="28"/>
          <w:szCs w:val="28"/>
        </w:rPr>
      </w:pPr>
      <w:r w:rsidRPr="00C87F09">
        <w:rPr>
          <w:sz w:val="28"/>
          <w:szCs w:val="28"/>
        </w:rPr>
        <w:t>- для окиси углерода – 13,3.</w:t>
      </w:r>
    </w:p>
    <w:p w:rsidR="00021342" w:rsidRPr="00C87F09" w:rsidRDefault="00021342" w:rsidP="000D507E">
      <w:pPr>
        <w:spacing w:line="360" w:lineRule="auto"/>
        <w:ind w:firstLine="709"/>
        <w:jc w:val="both"/>
        <w:rPr>
          <w:sz w:val="28"/>
          <w:szCs w:val="28"/>
        </w:rPr>
      </w:pPr>
      <w:r w:rsidRPr="00C87F09">
        <w:rPr>
          <w:sz w:val="28"/>
          <w:szCs w:val="28"/>
        </w:rPr>
        <w:t>За год на участке ремонта автосцепки расходуется электродов В=8·249=1984 кг</w:t>
      </w:r>
    </w:p>
    <w:p w:rsidR="00021342" w:rsidRPr="00C87F09" w:rsidRDefault="00021342" w:rsidP="000D507E">
      <w:pPr>
        <w:spacing w:line="360" w:lineRule="auto"/>
        <w:ind w:firstLine="709"/>
        <w:jc w:val="both"/>
        <w:rPr>
          <w:sz w:val="28"/>
          <w:szCs w:val="28"/>
        </w:rPr>
      </w:pPr>
      <w:r w:rsidRPr="00C87F09">
        <w:rPr>
          <w:sz w:val="28"/>
          <w:szCs w:val="28"/>
        </w:rPr>
        <w:t>При использовании электродов УОНИ-13/45 при сварке в атмосферный воздух выбрасывается количество вредных веществ, определяемое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75" type="#_x0000_t75" style="width:99.75pt;height:27pt" fillcolor="window">
            <v:imagedata r:id="rId148" o:title=""/>
          </v:shape>
        </w:pict>
      </w:r>
      <w:r w:rsidR="00021342" w:rsidRPr="00C87F09">
        <w:rPr>
          <w:sz w:val="28"/>
          <w:szCs w:val="28"/>
        </w:rPr>
        <w:t xml:space="preserve"> </w: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t>(4.2.1)</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lang w:val="en-US"/>
        </w:rPr>
        <w:pict>
          <v:shape id="_x0000_i1176" type="#_x0000_t75" style="width:15pt;height:21.75pt" fillcolor="window">
            <v:imagedata r:id="rId149" o:title=""/>
          </v:shape>
        </w:pict>
      </w:r>
      <w:r w:rsidRPr="00C87F09">
        <w:rPr>
          <w:sz w:val="28"/>
          <w:szCs w:val="28"/>
        </w:rPr>
        <w:t xml:space="preserve"> - удельный выброс </w:t>
      </w:r>
      <w:r w:rsidRPr="00C87F09">
        <w:rPr>
          <w:sz w:val="28"/>
          <w:szCs w:val="28"/>
          <w:lang w:val="en-US"/>
        </w:rPr>
        <w:t>i</w:t>
      </w:r>
      <w:r w:rsidRPr="00C87F09">
        <w:rPr>
          <w:sz w:val="28"/>
          <w:szCs w:val="28"/>
        </w:rPr>
        <w:t>-го загрязнителя при производстве сварочных работ в зависимости от типа электродов, г/кг;</w:t>
      </w:r>
      <w:r w:rsidR="007A4E30" w:rsidRPr="00C87F09">
        <w:rPr>
          <w:sz w:val="28"/>
          <w:szCs w:val="28"/>
        </w:rPr>
        <w:t xml:space="preserve"> </w:t>
      </w:r>
      <w:r w:rsidR="00E64D2E">
        <w:rPr>
          <w:sz w:val="28"/>
          <w:szCs w:val="28"/>
        </w:rPr>
        <w:pict>
          <v:shape id="_x0000_i1177" type="#_x0000_t75" style="width:12.75pt;height:14.25pt" fillcolor="window">
            <v:imagedata r:id="rId150" o:title=""/>
          </v:shape>
        </w:pict>
      </w:r>
      <w:r w:rsidRPr="00C87F09">
        <w:rPr>
          <w:sz w:val="28"/>
          <w:szCs w:val="28"/>
        </w:rPr>
        <w:t xml:space="preserve"> - масса расходуемых на проведение сварочных работ электродов, кг/год.</w:t>
      </w:r>
    </w:p>
    <w:p w:rsidR="00021342" w:rsidRPr="00C87F09" w:rsidRDefault="00021342" w:rsidP="000D507E">
      <w:pPr>
        <w:spacing w:line="360" w:lineRule="auto"/>
        <w:ind w:firstLine="709"/>
        <w:jc w:val="both"/>
        <w:rPr>
          <w:sz w:val="28"/>
          <w:szCs w:val="28"/>
        </w:rPr>
      </w:pPr>
      <w:r w:rsidRPr="00C87F09">
        <w:rPr>
          <w:sz w:val="28"/>
          <w:szCs w:val="28"/>
        </w:rPr>
        <w:t>Твердых частиц</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rPr>
        <w:t>т.ч.</w:t>
      </w:r>
      <w:r w:rsidRPr="00C87F09">
        <w:rPr>
          <w:i/>
          <w:sz w:val="28"/>
          <w:szCs w:val="28"/>
        </w:rPr>
        <w:t>=18·1984·10</w:t>
      </w:r>
      <w:r w:rsidRPr="00C87F09">
        <w:rPr>
          <w:i/>
          <w:sz w:val="28"/>
          <w:szCs w:val="28"/>
          <w:vertAlign w:val="superscript"/>
        </w:rPr>
        <w:t>-3</w:t>
      </w:r>
      <w:r w:rsidRPr="00C87F09">
        <w:rPr>
          <w:i/>
          <w:sz w:val="28"/>
          <w:szCs w:val="28"/>
        </w:rPr>
        <w:t>=27,11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Марганец и его соединения</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lang w:val="en-US"/>
        </w:rPr>
        <w:t>Mn</w:t>
      </w:r>
      <w:r w:rsidRPr="00C87F09">
        <w:rPr>
          <w:i/>
          <w:sz w:val="28"/>
          <w:szCs w:val="28"/>
          <w:vertAlign w:val="subscript"/>
        </w:rPr>
        <w:t>.</w:t>
      </w:r>
      <w:r w:rsidRPr="00C87F09">
        <w:rPr>
          <w:i/>
          <w:sz w:val="28"/>
          <w:szCs w:val="28"/>
        </w:rPr>
        <w:t>=0,9·1984·10</w:t>
      </w:r>
      <w:r w:rsidRPr="00C87F09">
        <w:rPr>
          <w:i/>
          <w:sz w:val="28"/>
          <w:szCs w:val="28"/>
          <w:vertAlign w:val="superscript"/>
        </w:rPr>
        <w:t>-3</w:t>
      </w:r>
      <w:r w:rsidRPr="00C87F09">
        <w:rPr>
          <w:i/>
          <w:sz w:val="28"/>
          <w:szCs w:val="28"/>
        </w:rPr>
        <w:t>=1,36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Окислов хрома</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lang w:val="en-US"/>
        </w:rPr>
        <w:t>Cr</w:t>
      </w:r>
      <w:r w:rsidRPr="00C87F09">
        <w:rPr>
          <w:i/>
          <w:sz w:val="28"/>
          <w:szCs w:val="28"/>
        </w:rPr>
        <w:t>=1,4·1984·10</w:t>
      </w:r>
      <w:r w:rsidRPr="00C87F09">
        <w:rPr>
          <w:i/>
          <w:sz w:val="28"/>
          <w:szCs w:val="28"/>
          <w:vertAlign w:val="superscript"/>
        </w:rPr>
        <w:t>-3</w:t>
      </w:r>
      <w:r w:rsidRPr="00C87F09">
        <w:rPr>
          <w:i/>
          <w:sz w:val="28"/>
          <w:szCs w:val="28"/>
        </w:rPr>
        <w:t>=2,11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Фторидов</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rPr>
        <w:t>ф.</w:t>
      </w:r>
      <w:r w:rsidRPr="00C87F09">
        <w:rPr>
          <w:i/>
          <w:sz w:val="28"/>
          <w:szCs w:val="28"/>
        </w:rPr>
        <w:t>=3,45·1984·10</w:t>
      </w:r>
      <w:r w:rsidRPr="00C87F09">
        <w:rPr>
          <w:i/>
          <w:sz w:val="28"/>
          <w:szCs w:val="28"/>
          <w:vertAlign w:val="superscript"/>
        </w:rPr>
        <w:t>-3</w:t>
      </w:r>
      <w:r w:rsidRPr="00C87F09">
        <w:rPr>
          <w:i/>
          <w:sz w:val="28"/>
          <w:szCs w:val="28"/>
        </w:rPr>
        <w:t>=5,20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Фтороводорода</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lang w:val="en-US"/>
        </w:rPr>
        <w:t>HF</w:t>
      </w:r>
      <w:r w:rsidRPr="00C87F09">
        <w:rPr>
          <w:i/>
          <w:sz w:val="28"/>
          <w:szCs w:val="28"/>
        </w:rPr>
        <w:t>=0,75·1984·10</w:t>
      </w:r>
      <w:r w:rsidRPr="00C87F09">
        <w:rPr>
          <w:i/>
          <w:sz w:val="28"/>
          <w:szCs w:val="28"/>
          <w:vertAlign w:val="superscript"/>
        </w:rPr>
        <w:t>-3</w:t>
      </w:r>
      <w:r w:rsidRPr="00C87F09">
        <w:rPr>
          <w:i/>
          <w:sz w:val="28"/>
          <w:szCs w:val="28"/>
        </w:rPr>
        <w:t>=1,13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Окиси азота</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lang w:val="en-US"/>
        </w:rPr>
        <w:t>No</w:t>
      </w:r>
      <w:r w:rsidRPr="00C87F09">
        <w:rPr>
          <w:i/>
          <w:sz w:val="28"/>
          <w:szCs w:val="28"/>
        </w:rPr>
        <w:t>=1,5·1984·10</w:t>
      </w:r>
      <w:r w:rsidRPr="00C87F09">
        <w:rPr>
          <w:i/>
          <w:sz w:val="28"/>
          <w:szCs w:val="28"/>
          <w:vertAlign w:val="superscript"/>
        </w:rPr>
        <w:t>-3</w:t>
      </w:r>
      <w:r w:rsidRPr="00C87F09">
        <w:rPr>
          <w:i/>
          <w:sz w:val="28"/>
          <w:szCs w:val="28"/>
        </w:rPr>
        <w:t>=2,26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Окиси углерода</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i/>
          <w:sz w:val="28"/>
          <w:szCs w:val="28"/>
        </w:rPr>
      </w:pPr>
      <w:r w:rsidRPr="00C87F09">
        <w:rPr>
          <w:i/>
          <w:sz w:val="28"/>
          <w:szCs w:val="28"/>
        </w:rPr>
        <w:t>М</w:t>
      </w:r>
      <w:r w:rsidRPr="00C87F09">
        <w:rPr>
          <w:i/>
          <w:sz w:val="28"/>
          <w:szCs w:val="28"/>
          <w:vertAlign w:val="subscript"/>
        </w:rPr>
        <w:t>СО</w:t>
      </w:r>
      <w:r w:rsidRPr="00C87F09">
        <w:rPr>
          <w:i/>
          <w:sz w:val="28"/>
          <w:szCs w:val="28"/>
        </w:rPr>
        <w:t>=13,3·1984·10</w:t>
      </w:r>
      <w:r w:rsidRPr="00C87F09">
        <w:rPr>
          <w:i/>
          <w:sz w:val="28"/>
          <w:szCs w:val="28"/>
          <w:vertAlign w:val="superscript"/>
        </w:rPr>
        <w:t>-3</w:t>
      </w:r>
      <w:r w:rsidRPr="00C87F09">
        <w:rPr>
          <w:i/>
          <w:sz w:val="28"/>
          <w:szCs w:val="28"/>
        </w:rPr>
        <w:t>=20,03 кг/год</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Суммарные годовые выбросы веществ определяются</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78" type="#_x0000_t75" style="width:320.25pt;height:17.25pt" fillcolor="window">
            <v:imagedata r:id="rId151" o:title=""/>
          </v:shape>
        </w:pict>
      </w:r>
      <w:r w:rsidR="00021342" w:rsidRPr="00C87F09">
        <w:rPr>
          <w:sz w:val="28"/>
          <w:szCs w:val="28"/>
        </w:rPr>
        <w:t xml:space="preserve"> </w:t>
      </w:r>
      <w:r w:rsidR="00021342" w:rsidRPr="00C87F09">
        <w:rPr>
          <w:i/>
          <w:sz w:val="28"/>
          <w:szCs w:val="28"/>
        </w:rPr>
        <w:t>кг/год</w:t>
      </w:r>
    </w:p>
    <w:p w:rsidR="00021342" w:rsidRPr="00C87F09" w:rsidRDefault="00021342" w:rsidP="000D507E">
      <w:pPr>
        <w:spacing w:line="360" w:lineRule="auto"/>
        <w:ind w:firstLine="709"/>
        <w:jc w:val="both"/>
        <w:rPr>
          <w:sz w:val="28"/>
          <w:szCs w:val="28"/>
        </w:rPr>
      </w:pPr>
    </w:p>
    <w:p w:rsidR="007A4E30" w:rsidRPr="00C87F09" w:rsidRDefault="00021342" w:rsidP="000D507E">
      <w:pPr>
        <w:spacing w:line="360" w:lineRule="auto"/>
        <w:ind w:firstLine="709"/>
        <w:jc w:val="both"/>
        <w:rPr>
          <w:sz w:val="28"/>
          <w:szCs w:val="28"/>
        </w:rPr>
      </w:pPr>
      <w:r w:rsidRPr="00C87F09">
        <w:rPr>
          <w:sz w:val="28"/>
          <w:szCs w:val="28"/>
        </w:rPr>
        <w:t xml:space="preserve">Для расчета предельно допустимых выбросов через вентиляционные системы необходимо определить расход воздуха в них. Объемный расход воздуха </w:t>
      </w:r>
      <w:r w:rsidRPr="00C87F09">
        <w:rPr>
          <w:sz w:val="28"/>
          <w:szCs w:val="28"/>
          <w:lang w:val="en-US"/>
        </w:rPr>
        <w:t>Q</w:t>
      </w:r>
      <w:r w:rsidRPr="00C87F09">
        <w:rPr>
          <w:sz w:val="28"/>
          <w:szCs w:val="28"/>
        </w:rPr>
        <w:t>, м</w:t>
      </w:r>
      <w:r w:rsidRPr="00C87F09">
        <w:rPr>
          <w:sz w:val="28"/>
          <w:szCs w:val="28"/>
          <w:vertAlign w:val="superscript"/>
        </w:rPr>
        <w:t>3</w:t>
      </w:r>
      <w:r w:rsidRPr="00C87F09">
        <w:rPr>
          <w:sz w:val="28"/>
          <w:szCs w:val="28"/>
        </w:rPr>
        <w:t>/с приближенно можно определить по секундной массе суммарных выбросов М</w:t>
      </w:r>
      <w:r w:rsidRPr="00C87F09">
        <w:rPr>
          <w:sz w:val="28"/>
          <w:szCs w:val="28"/>
          <w:vertAlign w:val="subscript"/>
        </w:rPr>
        <w:t>Σ</w:t>
      </w:r>
      <w:r w:rsidRPr="00C87F09">
        <w:rPr>
          <w:sz w:val="28"/>
          <w:szCs w:val="28"/>
        </w:rPr>
        <w:t xml:space="preserve">. </w:t>
      </w:r>
    </w:p>
    <w:p w:rsidR="00021342" w:rsidRPr="00C87F09" w:rsidRDefault="00021342" w:rsidP="000D507E">
      <w:pPr>
        <w:spacing w:line="360" w:lineRule="auto"/>
        <w:ind w:firstLine="709"/>
        <w:jc w:val="both"/>
        <w:rPr>
          <w:sz w:val="28"/>
          <w:szCs w:val="28"/>
        </w:rPr>
      </w:pPr>
      <w:r w:rsidRPr="00C87F09">
        <w:rPr>
          <w:sz w:val="28"/>
          <w:szCs w:val="28"/>
        </w:rPr>
        <w:t>Полагая, что сварочные посты работают ежедневно 8 часов в сутки, а депо 248 дней в году, рассчитаем секундную массу суммарных выбросов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79" type="#_x0000_t75" style="width:101.25pt;height:39.75pt" fillcolor="window">
            <v:imagedata r:id="rId152"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(4.2.2)</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Pr="00C87F09">
        <w:rPr>
          <w:sz w:val="28"/>
          <w:szCs w:val="28"/>
          <w:lang w:val="en-US"/>
        </w:rPr>
        <w:t>n</w:t>
      </w:r>
      <w:r w:rsidRPr="00C87F09">
        <w:rPr>
          <w:sz w:val="28"/>
          <w:szCs w:val="28"/>
        </w:rPr>
        <w:t xml:space="preserve"> – число часов работы вентиляционной системы в сутки;</w:t>
      </w:r>
    </w:p>
    <w:p w:rsidR="00021342" w:rsidRPr="00C87F09" w:rsidRDefault="00021342" w:rsidP="000D507E">
      <w:pPr>
        <w:pStyle w:val="af1"/>
        <w:spacing w:after="0" w:line="360" w:lineRule="auto"/>
        <w:ind w:left="0" w:firstLine="709"/>
        <w:jc w:val="both"/>
        <w:rPr>
          <w:sz w:val="28"/>
          <w:szCs w:val="28"/>
        </w:rPr>
      </w:pPr>
      <w:r w:rsidRPr="00C87F09">
        <w:rPr>
          <w:sz w:val="28"/>
          <w:szCs w:val="28"/>
        </w:rPr>
        <w:t>Т – количество рабочих дней в году.</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80" type="#_x0000_t75" style="width:183pt;height:33.75pt" fillcolor="window">
            <v:imagedata r:id="rId153" o:title=""/>
          </v:shape>
        </w:pict>
      </w:r>
      <w:r w:rsidR="00021342" w:rsidRPr="00C87F09">
        <w:rPr>
          <w:sz w:val="28"/>
          <w:szCs w:val="28"/>
        </w:rPr>
        <w:t xml:space="preserve"> </w:t>
      </w:r>
      <w:r w:rsidR="00021342" w:rsidRPr="00C87F09">
        <w:rPr>
          <w:i/>
          <w:sz w:val="28"/>
          <w:szCs w:val="28"/>
        </w:rPr>
        <w:t>кг/с</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Рассчитаем расход воздуха и параметры вентиляционной трубы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81" type="#_x0000_t75" style="width:78.75pt;height:24.75pt" fillcolor="window">
            <v:imagedata r:id="rId154"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(4.2.3)</w:t>
      </w:r>
    </w:p>
    <w:p w:rsidR="00021342" w:rsidRPr="00C87F09" w:rsidRDefault="00E64D2E" w:rsidP="000D507E">
      <w:pPr>
        <w:spacing w:line="360" w:lineRule="auto"/>
        <w:ind w:firstLine="709"/>
        <w:jc w:val="both"/>
        <w:rPr>
          <w:sz w:val="28"/>
          <w:szCs w:val="28"/>
        </w:rPr>
      </w:pPr>
      <w:r>
        <w:rPr>
          <w:i/>
          <w:sz w:val="28"/>
          <w:szCs w:val="28"/>
        </w:rPr>
        <w:pict>
          <v:shape id="_x0000_i1182" type="#_x0000_t75" style="width:186.75pt;height:23.25pt" fillcolor="window">
            <v:imagedata r:id="rId155" o:title=""/>
          </v:shape>
        </w:pict>
      </w:r>
      <w:r w:rsidR="00021342" w:rsidRPr="00C87F09">
        <w:rPr>
          <w:sz w:val="28"/>
          <w:szCs w:val="28"/>
        </w:rPr>
        <w:t xml:space="preserve"> </w:t>
      </w:r>
      <w:r w:rsidR="00021342" w:rsidRPr="00C87F09">
        <w:rPr>
          <w:i/>
          <w:sz w:val="28"/>
          <w:szCs w:val="28"/>
        </w:rPr>
        <w:t>м</w:t>
      </w:r>
      <w:r w:rsidR="00021342" w:rsidRPr="00C87F09">
        <w:rPr>
          <w:i/>
          <w:sz w:val="28"/>
          <w:szCs w:val="28"/>
          <w:vertAlign w:val="superscript"/>
        </w:rPr>
        <w:t>3</w:t>
      </w:r>
      <w:r w:rsidR="00021342" w:rsidRPr="00C87F09">
        <w:rPr>
          <w:i/>
          <w:sz w:val="28"/>
          <w:szCs w:val="28"/>
        </w:rPr>
        <w:t>/с</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Принимаем скорость воздуха в вентиляционной системе </w:t>
      </w:r>
      <w:r w:rsidRPr="00C87F09">
        <w:rPr>
          <w:sz w:val="28"/>
          <w:szCs w:val="28"/>
          <w:lang w:val="en-US"/>
        </w:rPr>
        <w:t>V</w:t>
      </w:r>
      <w:r w:rsidRPr="00C87F09">
        <w:rPr>
          <w:sz w:val="28"/>
          <w:szCs w:val="28"/>
        </w:rPr>
        <w:t>=2,5 м/с, тогда площадь поперечного сечения вентиляционных коробов определим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83" type="#_x0000_t75" style="width:46.5pt;height:39pt">
            <v:imagedata r:id="rId156"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t xml:space="preserve"> (4.2.4)</w:t>
      </w:r>
    </w:p>
    <w:p w:rsidR="00021342" w:rsidRPr="00C87F09" w:rsidRDefault="00E64D2E" w:rsidP="000D507E">
      <w:pPr>
        <w:spacing w:line="360" w:lineRule="auto"/>
        <w:ind w:firstLine="709"/>
        <w:jc w:val="both"/>
        <w:rPr>
          <w:sz w:val="28"/>
          <w:szCs w:val="28"/>
        </w:rPr>
      </w:pPr>
      <w:r>
        <w:rPr>
          <w:i/>
          <w:sz w:val="28"/>
          <w:szCs w:val="28"/>
        </w:rPr>
        <w:pict>
          <v:shape id="_x0000_i1184" type="#_x0000_t75" style="width:147pt;height:39.75pt">
            <v:imagedata r:id="rId157" o:title=""/>
          </v:shape>
        </w:pict>
      </w:r>
      <w:r w:rsidR="00021342" w:rsidRPr="00C87F09">
        <w:rPr>
          <w:sz w:val="28"/>
          <w:szCs w:val="28"/>
        </w:rPr>
        <w:t xml:space="preserve"> м</w:t>
      </w:r>
      <w:r w:rsidR="00021342" w:rsidRPr="00C87F09">
        <w:rPr>
          <w:sz w:val="28"/>
          <w:szCs w:val="28"/>
          <w:vertAlign w:val="superscript"/>
        </w:rPr>
        <w:t>2</w:t>
      </w:r>
    </w:p>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Определим диаметр вентиляционной трубы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85" type="#_x0000_t75" style="width:66pt;height:42pt">
            <v:imagedata r:id="rId158"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(4.2.5)</w:t>
      </w:r>
    </w:p>
    <w:p w:rsidR="00021342" w:rsidRPr="00C87F09" w:rsidRDefault="00E64D2E" w:rsidP="000D507E">
      <w:pPr>
        <w:spacing w:line="360" w:lineRule="auto"/>
        <w:ind w:firstLine="709"/>
        <w:jc w:val="both"/>
        <w:rPr>
          <w:sz w:val="28"/>
          <w:szCs w:val="28"/>
        </w:rPr>
      </w:pPr>
      <w:r>
        <w:rPr>
          <w:i/>
          <w:sz w:val="28"/>
          <w:szCs w:val="28"/>
        </w:rPr>
        <w:pict>
          <v:shape id="_x0000_i1186" type="#_x0000_t75" style="width:132pt;height:37.5pt">
            <v:imagedata r:id="rId159" o:title=""/>
          </v:shape>
        </w:pict>
      </w:r>
      <w:r w:rsidR="00021342" w:rsidRPr="00C87F09">
        <w:rPr>
          <w:sz w:val="28"/>
          <w:szCs w:val="28"/>
        </w:rPr>
        <w:t xml:space="preserve"> м</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Для дальнейших расчетов примем Д=0,3 м.</w:t>
      </w:r>
    </w:p>
    <w:p w:rsidR="00021342" w:rsidRPr="00C87F09" w:rsidRDefault="00021342" w:rsidP="000D507E">
      <w:pPr>
        <w:spacing w:line="360" w:lineRule="auto"/>
        <w:ind w:firstLine="709"/>
        <w:jc w:val="both"/>
        <w:rPr>
          <w:sz w:val="28"/>
          <w:szCs w:val="28"/>
        </w:rPr>
      </w:pPr>
      <w:r w:rsidRPr="00C87F09">
        <w:rPr>
          <w:sz w:val="28"/>
          <w:szCs w:val="28"/>
        </w:rPr>
        <w:t>Определим ПДВ для каждого загрязняющего вещества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87" type="#_x0000_t75" style="width:228pt;height:51.75pt" fillcolor="window">
            <v:imagedata r:id="rId160" o:title=""/>
          </v:shape>
        </w:pict>
      </w:r>
      <w:r w:rsidR="00021342" w:rsidRPr="00C87F09">
        <w:rPr>
          <w:sz w:val="28"/>
          <w:szCs w:val="28"/>
        </w:rPr>
        <w:tab/>
      </w:r>
      <w:r w:rsidR="00021342" w:rsidRPr="00C87F09">
        <w:rPr>
          <w:sz w:val="28"/>
          <w:szCs w:val="28"/>
        </w:rPr>
        <w:tab/>
      </w:r>
      <w:r w:rsidR="00021342" w:rsidRPr="00C87F09">
        <w:rPr>
          <w:sz w:val="28"/>
          <w:szCs w:val="28"/>
        </w:rPr>
        <w:tab/>
        <w:t>(4.2.6)</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i/>
          <w:sz w:val="28"/>
          <w:szCs w:val="28"/>
        </w:rPr>
        <w:pict>
          <v:shape id="_x0000_i1188" type="#_x0000_t75" style="width:60.75pt;height:24pt" fillcolor="window">
            <v:imagedata r:id="rId161" o:title=""/>
          </v:shape>
        </w:pict>
      </w:r>
      <w:r w:rsidRPr="00C87F09">
        <w:rPr>
          <w:sz w:val="28"/>
          <w:szCs w:val="28"/>
        </w:rPr>
        <w:t xml:space="preserve"> - максимально разовая предельно допустимая концентрация в приземном слое атмосферы, мг/м</w:t>
      </w:r>
      <w:r w:rsidRPr="00C87F09">
        <w:rPr>
          <w:sz w:val="28"/>
          <w:szCs w:val="28"/>
          <w:vertAlign w:val="superscript"/>
        </w:rPr>
        <w:t>3</w:t>
      </w:r>
      <w:r w:rsidRPr="00C87F09">
        <w:rPr>
          <w:sz w:val="28"/>
          <w:szCs w:val="28"/>
        </w:rPr>
        <w:t>;</w:t>
      </w:r>
    </w:p>
    <w:p w:rsidR="00021342" w:rsidRPr="00C87F09" w:rsidRDefault="00E64D2E" w:rsidP="000D507E">
      <w:pPr>
        <w:spacing w:line="360" w:lineRule="auto"/>
        <w:ind w:firstLine="709"/>
        <w:jc w:val="both"/>
        <w:rPr>
          <w:sz w:val="28"/>
          <w:szCs w:val="28"/>
        </w:rPr>
      </w:pPr>
      <w:r>
        <w:rPr>
          <w:i/>
          <w:sz w:val="28"/>
          <w:szCs w:val="28"/>
        </w:rPr>
        <w:pict>
          <v:shape id="_x0000_i1189" type="#_x0000_t75" style="width:27pt;height:24.75pt" fillcolor="window">
            <v:imagedata r:id="rId162" o:title=""/>
          </v:shape>
        </w:pict>
      </w:r>
      <w:r w:rsidR="00021342" w:rsidRPr="00C87F09">
        <w:rPr>
          <w:sz w:val="28"/>
          <w:szCs w:val="28"/>
        </w:rPr>
        <w:t xml:space="preserve"> - фоновая концентрация загрязняющего вещества, мг/м</w:t>
      </w:r>
      <w:r w:rsidR="00021342" w:rsidRPr="00C87F09">
        <w:rPr>
          <w:sz w:val="28"/>
          <w:szCs w:val="28"/>
          <w:vertAlign w:val="superscript"/>
        </w:rPr>
        <w:t>3</w:t>
      </w:r>
      <w:r w:rsidR="00021342" w:rsidRPr="00C87F09">
        <w:rPr>
          <w:sz w:val="28"/>
          <w:szCs w:val="28"/>
        </w:rPr>
        <w:t>;</w:t>
      </w:r>
    </w:p>
    <w:p w:rsidR="00021342" w:rsidRPr="00C87F09" w:rsidRDefault="00E64D2E" w:rsidP="000D507E">
      <w:pPr>
        <w:spacing w:line="360" w:lineRule="auto"/>
        <w:ind w:firstLine="709"/>
        <w:jc w:val="both"/>
        <w:rPr>
          <w:sz w:val="28"/>
          <w:szCs w:val="28"/>
        </w:rPr>
      </w:pPr>
      <w:r>
        <w:rPr>
          <w:i/>
          <w:sz w:val="28"/>
          <w:szCs w:val="28"/>
        </w:rPr>
        <w:pict>
          <v:shape id="_x0000_i1190" type="#_x0000_t75" style="width:15.75pt;height:14.25pt" fillcolor="window">
            <v:imagedata r:id="rId163" o:title=""/>
          </v:shape>
        </w:pict>
      </w:r>
      <w:r w:rsidR="00021342" w:rsidRPr="00C87F09">
        <w:rPr>
          <w:sz w:val="28"/>
          <w:szCs w:val="28"/>
        </w:rPr>
        <w:t>- высота дымовой трубы, м;</w:t>
      </w:r>
    </w:p>
    <w:p w:rsidR="00021342" w:rsidRPr="00C87F09" w:rsidRDefault="00E64D2E" w:rsidP="000D507E">
      <w:pPr>
        <w:spacing w:line="360" w:lineRule="auto"/>
        <w:ind w:firstLine="709"/>
        <w:jc w:val="both"/>
        <w:rPr>
          <w:sz w:val="28"/>
          <w:szCs w:val="28"/>
        </w:rPr>
      </w:pPr>
      <w:r>
        <w:rPr>
          <w:i/>
          <w:sz w:val="28"/>
          <w:szCs w:val="28"/>
        </w:rPr>
        <w:pict>
          <v:shape id="_x0000_i1191" type="#_x0000_t75" style="width:12.75pt;height:14.25pt" fillcolor="window">
            <v:imagedata r:id="rId164" o:title=""/>
          </v:shape>
        </w:pict>
      </w:r>
      <w:r w:rsidR="00021342" w:rsidRPr="00C87F09">
        <w:rPr>
          <w:sz w:val="28"/>
          <w:szCs w:val="28"/>
        </w:rPr>
        <w:t xml:space="preserve"> - коэффициент стратификации атмосферы;</w:t>
      </w:r>
    </w:p>
    <w:p w:rsidR="00021342" w:rsidRPr="00C87F09" w:rsidRDefault="00E64D2E" w:rsidP="000D507E">
      <w:pPr>
        <w:spacing w:line="360" w:lineRule="auto"/>
        <w:ind w:firstLine="709"/>
        <w:jc w:val="both"/>
        <w:rPr>
          <w:sz w:val="28"/>
          <w:szCs w:val="28"/>
        </w:rPr>
      </w:pPr>
      <w:r>
        <w:rPr>
          <w:i/>
          <w:sz w:val="28"/>
          <w:szCs w:val="28"/>
        </w:rPr>
        <w:pict>
          <v:shape id="_x0000_i1192" type="#_x0000_t75" style="width:14.25pt;height:14.25pt" fillcolor="window">
            <v:imagedata r:id="rId165" o:title=""/>
          </v:shape>
        </w:pict>
      </w:r>
      <w:r w:rsidR="00021342" w:rsidRPr="00C87F09">
        <w:rPr>
          <w:sz w:val="28"/>
          <w:szCs w:val="28"/>
        </w:rPr>
        <w:t xml:space="preserve"> - коэффициент, учитывающий скорость оседания вредных веществ в атмосфере (для твердых частиц </w:t>
      </w:r>
      <w:r w:rsidR="00021342" w:rsidRPr="00C87F09">
        <w:rPr>
          <w:sz w:val="28"/>
          <w:szCs w:val="28"/>
          <w:lang w:val="en-US"/>
        </w:rPr>
        <w:t>F</w:t>
      </w:r>
      <w:r w:rsidR="00021342" w:rsidRPr="00C87F09">
        <w:rPr>
          <w:sz w:val="28"/>
          <w:szCs w:val="28"/>
        </w:rPr>
        <w:t xml:space="preserve">=3, для газообразных </w:t>
      </w:r>
      <w:r w:rsidR="00021342" w:rsidRPr="00C87F09">
        <w:rPr>
          <w:sz w:val="28"/>
          <w:szCs w:val="28"/>
          <w:lang w:val="en-US"/>
        </w:rPr>
        <w:t>F</w:t>
      </w:r>
      <w:r w:rsidR="00021342" w:rsidRPr="00C87F09">
        <w:rPr>
          <w:sz w:val="28"/>
          <w:szCs w:val="28"/>
        </w:rPr>
        <w:t>=1);</w:t>
      </w:r>
    </w:p>
    <w:p w:rsidR="00021342" w:rsidRPr="00C87F09" w:rsidRDefault="00E64D2E" w:rsidP="000D507E">
      <w:pPr>
        <w:spacing w:line="360" w:lineRule="auto"/>
        <w:ind w:firstLine="709"/>
        <w:jc w:val="both"/>
        <w:rPr>
          <w:sz w:val="28"/>
          <w:szCs w:val="28"/>
        </w:rPr>
      </w:pPr>
      <w:r>
        <w:rPr>
          <w:i/>
          <w:sz w:val="28"/>
          <w:szCs w:val="28"/>
        </w:rPr>
        <w:pict>
          <v:shape id="_x0000_i1193" type="#_x0000_t75" style="width:27.75pt;height:14.25pt" fillcolor="window">
            <v:imagedata r:id="rId166" o:title=""/>
          </v:shape>
        </w:pict>
      </w:r>
      <w:r w:rsidR="00021342" w:rsidRPr="00C87F09">
        <w:rPr>
          <w:sz w:val="28"/>
          <w:szCs w:val="28"/>
        </w:rPr>
        <w:t xml:space="preserve"> - коэффициенты, учитывающие условия выхода газо-воздушной смеси из устья трубы, принимаем </w:t>
      </w:r>
      <w:r w:rsidR="00021342" w:rsidRPr="00C87F09">
        <w:rPr>
          <w:sz w:val="28"/>
          <w:szCs w:val="28"/>
          <w:lang w:val="en-US"/>
        </w:rPr>
        <w:t>m</w:t>
      </w:r>
      <w:r w:rsidR="00021342" w:rsidRPr="00C87F09">
        <w:rPr>
          <w:sz w:val="28"/>
          <w:szCs w:val="28"/>
        </w:rPr>
        <w:t xml:space="preserve">, </w:t>
      </w:r>
      <w:r w:rsidR="00021342" w:rsidRPr="00C87F09">
        <w:rPr>
          <w:sz w:val="28"/>
          <w:szCs w:val="28"/>
          <w:lang w:val="en-US"/>
        </w:rPr>
        <w:t>n</w:t>
      </w:r>
      <w:r w:rsidR="00021342" w:rsidRPr="00C87F09">
        <w:rPr>
          <w:sz w:val="28"/>
          <w:szCs w:val="28"/>
        </w:rPr>
        <w:t xml:space="preserve"> = 1;</w:t>
      </w:r>
    </w:p>
    <w:p w:rsidR="00021342" w:rsidRPr="00C87F09" w:rsidRDefault="00E64D2E" w:rsidP="000D507E">
      <w:pPr>
        <w:spacing w:line="360" w:lineRule="auto"/>
        <w:ind w:firstLine="709"/>
        <w:jc w:val="both"/>
        <w:rPr>
          <w:sz w:val="28"/>
          <w:szCs w:val="28"/>
        </w:rPr>
      </w:pPr>
      <w:r>
        <w:rPr>
          <w:sz w:val="28"/>
          <w:szCs w:val="28"/>
        </w:rPr>
        <w:pict>
          <v:shape id="_x0000_i1194" type="#_x0000_t75" style="width:11.25pt;height:18pt" fillcolor="window">
            <v:imagedata r:id="rId167" o:title=""/>
          </v:shape>
        </w:pict>
      </w:r>
      <w:r w:rsidR="00021342" w:rsidRPr="00C87F09">
        <w:rPr>
          <w:sz w:val="28"/>
          <w:szCs w:val="28"/>
        </w:rPr>
        <w:t xml:space="preserve"> - коэффициент, учитывающий влияние рельефа местности на рассеивание примесей, для равнинной местности </w:t>
      </w:r>
      <w:r>
        <w:rPr>
          <w:sz w:val="28"/>
          <w:szCs w:val="28"/>
        </w:rPr>
        <w:pict>
          <v:shape id="_x0000_i1195" type="#_x0000_t75" style="width:29.25pt;height:18pt" fillcolor="window">
            <v:imagedata r:id="rId168" o:title=""/>
          </v:shape>
        </w:pict>
      </w:r>
      <w:r w:rsidR="00021342" w:rsidRPr="00C87F09">
        <w:rPr>
          <w:sz w:val="28"/>
          <w:szCs w:val="28"/>
        </w:rPr>
        <w:t>;</w:t>
      </w:r>
    </w:p>
    <w:p w:rsidR="00021342" w:rsidRPr="00C87F09" w:rsidRDefault="00E64D2E" w:rsidP="000D507E">
      <w:pPr>
        <w:spacing w:line="360" w:lineRule="auto"/>
        <w:ind w:firstLine="709"/>
        <w:jc w:val="both"/>
        <w:rPr>
          <w:sz w:val="28"/>
          <w:szCs w:val="28"/>
        </w:rPr>
      </w:pPr>
      <w:r>
        <w:rPr>
          <w:sz w:val="28"/>
          <w:szCs w:val="28"/>
        </w:rPr>
        <w:pict>
          <v:shape id="_x0000_i1196" type="#_x0000_t75" style="width:14.25pt;height:18pt" fillcolor="window">
            <v:imagedata r:id="rId169" o:title=""/>
          </v:shape>
        </w:pict>
      </w:r>
      <w:r w:rsidR="00021342" w:rsidRPr="00C87F09">
        <w:rPr>
          <w:sz w:val="28"/>
          <w:szCs w:val="28"/>
        </w:rPr>
        <w:t xml:space="preserve"> - объемный расход дымовых газов для данного производства, м</w:t>
      </w:r>
      <w:r w:rsidR="00021342" w:rsidRPr="00C87F09">
        <w:rPr>
          <w:sz w:val="28"/>
          <w:szCs w:val="28"/>
          <w:vertAlign w:val="superscript"/>
        </w:rPr>
        <w:t>3</w:t>
      </w:r>
      <w:r w:rsidR="00021342" w:rsidRPr="00C87F09">
        <w:rPr>
          <w:sz w:val="28"/>
          <w:szCs w:val="28"/>
        </w:rPr>
        <w:t>/с.</w:t>
      </w:r>
    </w:p>
    <w:p w:rsidR="00021342" w:rsidRPr="00C87F09" w:rsidRDefault="00021342" w:rsidP="000D507E">
      <w:pPr>
        <w:spacing w:line="360" w:lineRule="auto"/>
        <w:ind w:firstLine="709"/>
        <w:jc w:val="both"/>
        <w:rPr>
          <w:sz w:val="28"/>
          <w:szCs w:val="28"/>
        </w:rPr>
      </w:pPr>
      <w:r w:rsidRPr="00C87F09">
        <w:rPr>
          <w:sz w:val="28"/>
          <w:szCs w:val="28"/>
        </w:rPr>
        <w:t>Рассчитаем ПДВ для твердых частиц, если известно, что ПДК</w:t>
      </w:r>
      <w:r w:rsidRPr="00C87F09">
        <w:rPr>
          <w:sz w:val="28"/>
          <w:szCs w:val="28"/>
          <w:vertAlign w:val="subscript"/>
        </w:rPr>
        <w:t>м.р.</w:t>
      </w:r>
      <w:r w:rsidRPr="00C87F09">
        <w:rPr>
          <w:sz w:val="28"/>
          <w:szCs w:val="28"/>
        </w:rPr>
        <w:t>=0,15 мг/м</w:t>
      </w:r>
      <w:r w:rsidRPr="00C87F09">
        <w:rPr>
          <w:sz w:val="28"/>
          <w:szCs w:val="28"/>
          <w:vertAlign w:val="superscript"/>
        </w:rPr>
        <w:t>3</w:t>
      </w:r>
      <w:r w:rsidRPr="00C87F09">
        <w:rPr>
          <w:sz w:val="28"/>
          <w:szCs w:val="28"/>
        </w:rPr>
        <w:t>.</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i/>
          <w:sz w:val="28"/>
          <w:szCs w:val="28"/>
        </w:rPr>
        <w:t>С</w:t>
      </w:r>
      <w:r w:rsidRPr="00C87F09">
        <w:rPr>
          <w:i/>
          <w:sz w:val="28"/>
          <w:szCs w:val="28"/>
          <w:vertAlign w:val="subscript"/>
        </w:rPr>
        <w:t>ф</w:t>
      </w:r>
      <w:r w:rsidRPr="00C87F09">
        <w:rPr>
          <w:i/>
          <w:sz w:val="28"/>
          <w:szCs w:val="28"/>
        </w:rPr>
        <w:t>=0,1ПДК</w:t>
      </w:r>
      <w:r w:rsidRPr="00C87F09">
        <w:rPr>
          <w:i/>
          <w:sz w:val="28"/>
          <w:szCs w:val="28"/>
          <w:vertAlign w:val="subscript"/>
        </w:rPr>
        <w:t>м.р</w:t>
      </w:r>
      <w:r w:rsidRPr="00C87F09">
        <w:rPr>
          <w:sz w:val="28"/>
          <w:szCs w:val="28"/>
          <w:vertAlign w:val="subscript"/>
        </w:rPr>
        <w:t>.</w:t>
      </w:r>
      <w:r w:rsidRPr="00C87F09">
        <w:rPr>
          <w:sz w:val="28"/>
          <w:szCs w:val="28"/>
        </w:rPr>
        <w:t xml:space="preserve"> </w:t>
      </w:r>
      <w:r w:rsidRPr="00C87F09">
        <w:rPr>
          <w:sz w:val="28"/>
          <w:szCs w:val="28"/>
        </w:rPr>
        <w:tab/>
      </w:r>
      <w:r w:rsidRPr="00C87F09">
        <w:rPr>
          <w:sz w:val="28"/>
          <w:szCs w:val="28"/>
        </w:rPr>
        <w:tab/>
      </w:r>
      <w:r w:rsidRPr="00C87F09">
        <w:rPr>
          <w:sz w:val="28"/>
          <w:szCs w:val="28"/>
        </w:rPr>
        <w:tab/>
      </w:r>
      <w:r w:rsidRPr="00C87F09">
        <w:rPr>
          <w:sz w:val="28"/>
          <w:szCs w:val="28"/>
        </w:rPr>
        <w:tab/>
      </w:r>
      <w:r w:rsidRPr="00C87F09">
        <w:rPr>
          <w:sz w:val="28"/>
          <w:szCs w:val="28"/>
        </w:rPr>
        <w:tab/>
        <w:t>(4.2.7)</w:t>
      </w:r>
    </w:p>
    <w:p w:rsidR="00021342" w:rsidRPr="00C87F09" w:rsidRDefault="00021342" w:rsidP="000D507E">
      <w:pPr>
        <w:spacing w:line="360" w:lineRule="auto"/>
        <w:ind w:firstLine="709"/>
        <w:jc w:val="both"/>
        <w:rPr>
          <w:i/>
          <w:sz w:val="28"/>
          <w:szCs w:val="28"/>
          <w:vertAlign w:val="superscript"/>
        </w:rPr>
      </w:pPr>
      <w:r w:rsidRPr="00C87F09">
        <w:rPr>
          <w:i/>
          <w:sz w:val="28"/>
          <w:szCs w:val="28"/>
        </w:rPr>
        <w:t>С</w:t>
      </w:r>
      <w:r w:rsidRPr="00C87F09">
        <w:rPr>
          <w:i/>
          <w:sz w:val="28"/>
          <w:szCs w:val="28"/>
          <w:vertAlign w:val="subscript"/>
        </w:rPr>
        <w:t>ф</w:t>
      </w:r>
      <w:r w:rsidRPr="00C87F09">
        <w:rPr>
          <w:i/>
          <w:sz w:val="28"/>
          <w:szCs w:val="28"/>
        </w:rPr>
        <w:t>=0,1·0,15=0,015 мг/м</w:t>
      </w:r>
      <w:r w:rsidRPr="00C87F09">
        <w:rPr>
          <w:i/>
          <w:sz w:val="28"/>
          <w:szCs w:val="28"/>
          <w:vertAlign w:val="superscript"/>
        </w:rPr>
        <w:t>3</w:t>
      </w:r>
    </w:p>
    <w:p w:rsidR="00021342" w:rsidRPr="00C87F09" w:rsidRDefault="00021342" w:rsidP="000D507E">
      <w:pPr>
        <w:spacing w:line="360" w:lineRule="auto"/>
        <w:ind w:firstLine="709"/>
        <w:jc w:val="both"/>
        <w:rPr>
          <w:i/>
          <w:sz w:val="28"/>
          <w:szCs w:val="28"/>
        </w:rPr>
      </w:pPr>
      <w:r w:rsidRPr="00C87F09">
        <w:rPr>
          <w:i/>
          <w:sz w:val="28"/>
          <w:szCs w:val="28"/>
        </w:rPr>
        <w:t xml:space="preserve">Н=20 м; </w:t>
      </w:r>
      <w:r w:rsidRPr="00C87F09">
        <w:rPr>
          <w:i/>
          <w:sz w:val="28"/>
          <w:szCs w:val="28"/>
          <w:lang w:val="en-US"/>
        </w:rPr>
        <w:t>Q</w:t>
      </w:r>
      <w:r w:rsidRPr="00C87F09">
        <w:rPr>
          <w:i/>
          <w:sz w:val="28"/>
          <w:szCs w:val="28"/>
        </w:rPr>
        <w:t>=3,28·10</w:t>
      </w:r>
      <w:r w:rsidRPr="00C87F09">
        <w:rPr>
          <w:i/>
          <w:sz w:val="28"/>
          <w:szCs w:val="28"/>
          <w:vertAlign w:val="superscript"/>
        </w:rPr>
        <w:t>-3</w:t>
      </w:r>
      <w:r w:rsidRPr="00C87F09">
        <w:rPr>
          <w:i/>
          <w:sz w:val="28"/>
          <w:szCs w:val="28"/>
        </w:rPr>
        <w:t>м</w:t>
      </w:r>
      <w:r w:rsidRPr="00C87F09">
        <w:rPr>
          <w:i/>
          <w:sz w:val="28"/>
          <w:szCs w:val="28"/>
          <w:vertAlign w:val="superscript"/>
        </w:rPr>
        <w:t>3</w:t>
      </w:r>
      <w:r w:rsidRPr="00C87F09">
        <w:rPr>
          <w:i/>
          <w:sz w:val="28"/>
          <w:szCs w:val="28"/>
        </w:rPr>
        <w:t>/с; Д=0,3 м.</w:t>
      </w:r>
    </w:p>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Значение А для Северного Кавказа равно 200; </w:t>
      </w:r>
      <w:r w:rsidRPr="00C87F09">
        <w:rPr>
          <w:sz w:val="28"/>
          <w:szCs w:val="28"/>
          <w:lang w:val="en-US"/>
        </w:rPr>
        <w:t>F</w:t>
      </w:r>
      <w:r w:rsidRPr="00C87F09">
        <w:rPr>
          <w:sz w:val="28"/>
          <w:szCs w:val="28"/>
        </w:rPr>
        <w:t xml:space="preserve"> для пыли равно 3; </w:t>
      </w:r>
      <w:r w:rsidRPr="00C87F09">
        <w:rPr>
          <w:sz w:val="28"/>
          <w:szCs w:val="28"/>
          <w:lang w:val="en-US"/>
        </w:rPr>
        <w:t>m</w:t>
      </w:r>
      <w:r w:rsidRPr="00C87F09">
        <w:rPr>
          <w:sz w:val="28"/>
          <w:szCs w:val="28"/>
        </w:rPr>
        <w:t>·</w:t>
      </w:r>
      <w:r w:rsidRPr="00C87F09">
        <w:rPr>
          <w:sz w:val="28"/>
          <w:szCs w:val="28"/>
          <w:lang w:val="en-US"/>
        </w:rPr>
        <w:t>n</w:t>
      </w:r>
      <w:r w:rsidRPr="00C87F09">
        <w:rPr>
          <w:sz w:val="28"/>
          <w:szCs w:val="28"/>
        </w:rPr>
        <w:t xml:space="preserve">=1; </w:t>
      </w:r>
      <w:r w:rsidRPr="00C87F09">
        <w:rPr>
          <w:sz w:val="28"/>
          <w:szCs w:val="28"/>
          <w:lang w:val="en-US"/>
        </w:rPr>
        <w:t>E</w:t>
      </w:r>
      <w:r w:rsidRPr="00C87F09">
        <w:rPr>
          <w:sz w:val="28"/>
          <w:szCs w:val="28"/>
        </w:rPr>
        <w:t>=1, тогда</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197" type="#_x0000_t75" style="width:315pt;height:42.75pt" fillcolor="window">
            <v:imagedata r:id="rId170" o:title=""/>
          </v:shape>
        </w:pict>
      </w:r>
      <w:r w:rsidR="00021342" w:rsidRPr="00C87F09">
        <w:rPr>
          <w:i/>
          <w:sz w:val="28"/>
          <w:szCs w:val="28"/>
        </w:rPr>
        <w:t>кг/с</w:t>
      </w:r>
    </w:p>
    <w:p w:rsidR="00021342" w:rsidRPr="00C87F09" w:rsidRDefault="00E64D2E" w:rsidP="000D507E">
      <w:pPr>
        <w:spacing w:line="360" w:lineRule="auto"/>
        <w:ind w:firstLine="709"/>
        <w:jc w:val="both"/>
        <w:rPr>
          <w:sz w:val="28"/>
          <w:szCs w:val="28"/>
        </w:rPr>
      </w:pPr>
      <w:r>
        <w:rPr>
          <w:i/>
          <w:sz w:val="28"/>
          <w:szCs w:val="28"/>
        </w:rPr>
        <w:pict>
          <v:shape id="_x0000_i1198" type="#_x0000_t75" style="width:323.25pt;height:42.75pt" fillcolor="window">
            <v:imagedata r:id="rId171" o:title=""/>
          </v:shape>
        </w:pict>
      </w:r>
      <w:r w:rsidR="00021342" w:rsidRPr="00C87F09">
        <w:rPr>
          <w:i/>
          <w:sz w:val="28"/>
          <w:szCs w:val="28"/>
        </w:rPr>
        <w:t>кг/с</w:t>
      </w:r>
    </w:p>
    <w:p w:rsidR="00021342" w:rsidRPr="00C87F09" w:rsidRDefault="00E64D2E" w:rsidP="000D507E">
      <w:pPr>
        <w:spacing w:line="360" w:lineRule="auto"/>
        <w:ind w:firstLine="709"/>
        <w:jc w:val="both"/>
        <w:rPr>
          <w:i/>
          <w:sz w:val="28"/>
          <w:szCs w:val="28"/>
        </w:rPr>
      </w:pPr>
      <w:r>
        <w:rPr>
          <w:i/>
          <w:sz w:val="28"/>
          <w:szCs w:val="28"/>
        </w:rPr>
        <w:pict>
          <v:shape id="_x0000_i1199" type="#_x0000_t75" style="width:312.75pt;height:42.75pt" fillcolor="window">
            <v:imagedata r:id="rId172" o:title=""/>
          </v:shape>
        </w:pict>
      </w:r>
      <w:r w:rsidR="00021342" w:rsidRPr="00C87F09">
        <w:rPr>
          <w:sz w:val="28"/>
          <w:szCs w:val="28"/>
        </w:rPr>
        <w:t xml:space="preserve"> </w:t>
      </w:r>
      <w:r w:rsidR="00021342" w:rsidRPr="00C87F09">
        <w:rPr>
          <w:i/>
          <w:sz w:val="28"/>
          <w:szCs w:val="28"/>
        </w:rPr>
        <w:t>кг/с</w:t>
      </w:r>
    </w:p>
    <w:p w:rsidR="00021342" w:rsidRPr="00C87F09" w:rsidRDefault="00E64D2E" w:rsidP="000D507E">
      <w:pPr>
        <w:spacing w:line="360" w:lineRule="auto"/>
        <w:ind w:firstLine="709"/>
        <w:jc w:val="both"/>
        <w:rPr>
          <w:sz w:val="28"/>
          <w:szCs w:val="28"/>
        </w:rPr>
      </w:pPr>
      <w:r>
        <w:rPr>
          <w:i/>
          <w:sz w:val="28"/>
          <w:szCs w:val="28"/>
        </w:rPr>
        <w:pict>
          <v:shape id="_x0000_i1200" type="#_x0000_t75" style="width:309pt;height:42.75pt" fillcolor="window">
            <v:imagedata r:id="rId173" o:title=""/>
          </v:shape>
        </w:pict>
      </w:r>
      <w:r w:rsidR="00021342" w:rsidRPr="00C87F09">
        <w:rPr>
          <w:i/>
          <w:sz w:val="28"/>
          <w:szCs w:val="28"/>
        </w:rPr>
        <w:t>кг/с</w:t>
      </w:r>
    </w:p>
    <w:p w:rsidR="00021342" w:rsidRPr="00C87F09" w:rsidRDefault="00E64D2E" w:rsidP="000D507E">
      <w:pPr>
        <w:spacing w:line="360" w:lineRule="auto"/>
        <w:ind w:firstLine="709"/>
        <w:jc w:val="both"/>
        <w:rPr>
          <w:sz w:val="28"/>
          <w:szCs w:val="28"/>
        </w:rPr>
      </w:pPr>
      <w:r>
        <w:rPr>
          <w:i/>
          <w:sz w:val="28"/>
          <w:szCs w:val="28"/>
        </w:rPr>
        <w:pict>
          <v:shape id="_x0000_i1201" type="#_x0000_t75" style="width:318.75pt;height:42.75pt" fillcolor="window">
            <v:imagedata r:id="rId174" o:title=""/>
          </v:shape>
        </w:pict>
      </w:r>
      <w:r w:rsidR="00021342" w:rsidRPr="00C87F09">
        <w:rPr>
          <w:i/>
          <w:sz w:val="28"/>
          <w:szCs w:val="28"/>
        </w:rPr>
        <w:t>кг/с</w:t>
      </w:r>
    </w:p>
    <w:p w:rsidR="00021342" w:rsidRPr="00C87F09" w:rsidRDefault="00E64D2E" w:rsidP="000D507E">
      <w:pPr>
        <w:spacing w:line="360" w:lineRule="auto"/>
        <w:ind w:firstLine="709"/>
        <w:jc w:val="both"/>
        <w:rPr>
          <w:i/>
          <w:sz w:val="28"/>
          <w:szCs w:val="28"/>
        </w:rPr>
      </w:pPr>
      <w:r>
        <w:rPr>
          <w:i/>
          <w:sz w:val="28"/>
          <w:szCs w:val="28"/>
        </w:rPr>
        <w:pict>
          <v:shape id="_x0000_i1202" type="#_x0000_t75" style="width:294.75pt;height:42.75pt" fillcolor="window">
            <v:imagedata r:id="rId175" o:title=""/>
          </v:shape>
        </w:pict>
      </w:r>
      <w:r w:rsidR="00021342" w:rsidRPr="00C87F09">
        <w:rPr>
          <w:sz w:val="28"/>
          <w:szCs w:val="28"/>
        </w:rPr>
        <w:t xml:space="preserve"> </w:t>
      </w:r>
      <w:r w:rsidR="00021342" w:rsidRPr="00C87F09">
        <w:rPr>
          <w:i/>
          <w:sz w:val="28"/>
          <w:szCs w:val="28"/>
        </w:rPr>
        <w:t>кг/с</w:t>
      </w:r>
    </w:p>
    <w:p w:rsidR="00021342" w:rsidRPr="00C87F09" w:rsidRDefault="00E64D2E" w:rsidP="000D507E">
      <w:pPr>
        <w:spacing w:line="360" w:lineRule="auto"/>
        <w:ind w:firstLine="709"/>
        <w:jc w:val="both"/>
        <w:rPr>
          <w:i/>
          <w:sz w:val="28"/>
          <w:szCs w:val="28"/>
        </w:rPr>
      </w:pPr>
      <w:r>
        <w:rPr>
          <w:i/>
          <w:sz w:val="28"/>
          <w:szCs w:val="28"/>
        </w:rPr>
        <w:pict>
          <v:shape id="_x0000_i1203" type="#_x0000_t75" style="width:279pt;height:42.75pt" fillcolor="window">
            <v:imagedata r:id="rId176" o:title=""/>
          </v:shape>
        </w:pict>
      </w:r>
      <w:r w:rsidR="00021342" w:rsidRPr="00C87F09">
        <w:rPr>
          <w:i/>
          <w:sz w:val="28"/>
          <w:szCs w:val="28"/>
        </w:rPr>
        <w:t>кг/с</w:t>
      </w:r>
    </w:p>
    <w:p w:rsidR="007A4E30" w:rsidRPr="00C87F09" w:rsidRDefault="007A4E30" w:rsidP="000D507E">
      <w:pPr>
        <w:pStyle w:val="af1"/>
        <w:spacing w:after="0" w:line="360" w:lineRule="auto"/>
        <w:ind w:left="0" w:firstLine="709"/>
        <w:jc w:val="both"/>
        <w:rPr>
          <w:sz w:val="28"/>
          <w:szCs w:val="28"/>
        </w:rPr>
      </w:pPr>
    </w:p>
    <w:p w:rsidR="00021342" w:rsidRPr="00C87F09" w:rsidRDefault="00021342" w:rsidP="000D507E">
      <w:pPr>
        <w:pStyle w:val="af1"/>
        <w:spacing w:after="0" w:line="360" w:lineRule="auto"/>
        <w:ind w:left="0" w:firstLine="709"/>
        <w:jc w:val="both"/>
        <w:rPr>
          <w:sz w:val="28"/>
          <w:szCs w:val="28"/>
        </w:rPr>
      </w:pPr>
      <w:r w:rsidRPr="00C87F09">
        <w:rPr>
          <w:sz w:val="28"/>
          <w:szCs w:val="28"/>
        </w:rPr>
        <w:t>Определим фактические выбросы и предельно-допустимые годовые выбросы, если продолжительность их составляет</w:t>
      </w:r>
    </w:p>
    <w:p w:rsidR="00021342" w:rsidRPr="00C87F09" w:rsidRDefault="00021342" w:rsidP="000D507E">
      <w:pPr>
        <w:pStyle w:val="af1"/>
        <w:spacing w:after="0" w:line="360" w:lineRule="auto"/>
        <w:ind w:left="0" w:firstLine="709"/>
        <w:jc w:val="both"/>
        <w:rPr>
          <w:sz w:val="28"/>
          <w:szCs w:val="28"/>
        </w:rPr>
      </w:pPr>
      <w:r w:rsidRPr="00C87F09">
        <w:rPr>
          <w:sz w:val="28"/>
          <w:szCs w:val="28"/>
        </w:rPr>
        <w:t>Годовая продолжительность выбросов при сварке и наплавке составляет</w:t>
      </w:r>
    </w:p>
    <w:p w:rsidR="00021342" w:rsidRPr="00C87F09" w:rsidRDefault="00021342" w:rsidP="000D507E">
      <w:pPr>
        <w:pStyle w:val="af1"/>
        <w:spacing w:after="0" w:line="360" w:lineRule="auto"/>
        <w:ind w:left="0"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204" type="#_x0000_t75" style="width:156pt;height:15pt" fillcolor="window">
            <v:imagedata r:id="rId177" o:title=""/>
          </v:shape>
        </w:pict>
      </w:r>
      <w:r w:rsidR="00021342" w:rsidRPr="00C87F09">
        <w:rPr>
          <w:sz w:val="28"/>
          <w:szCs w:val="28"/>
        </w:rPr>
        <w:t xml:space="preserve"> </w:t>
      </w:r>
      <w:r w:rsidR="00021342" w:rsidRPr="00C87F09">
        <w:rPr>
          <w:i/>
          <w:sz w:val="28"/>
          <w:szCs w:val="28"/>
        </w:rPr>
        <w:t>с / год</w:t>
      </w:r>
    </w:p>
    <w:p w:rsidR="00021342" w:rsidRPr="00C87F09" w:rsidRDefault="00021342" w:rsidP="000D507E">
      <w:pPr>
        <w:spacing w:line="360" w:lineRule="auto"/>
        <w:ind w:firstLine="709"/>
        <w:jc w:val="both"/>
        <w:rPr>
          <w:i/>
          <w:sz w:val="28"/>
          <w:szCs w:val="28"/>
        </w:rPr>
      </w:pPr>
      <w:r w:rsidRPr="00C87F09">
        <w:rPr>
          <w:i/>
          <w:sz w:val="28"/>
          <w:szCs w:val="28"/>
        </w:rPr>
        <w:t>ПДВ</w:t>
      </w:r>
      <w:r w:rsidRPr="00C87F09">
        <w:rPr>
          <w:i/>
          <w:sz w:val="28"/>
          <w:szCs w:val="28"/>
          <w:vertAlign w:val="superscript"/>
        </w:rPr>
        <w:t>пыли</w:t>
      </w:r>
      <w:r w:rsidRPr="00C87F09">
        <w:rPr>
          <w:i/>
          <w:sz w:val="28"/>
          <w:szCs w:val="28"/>
        </w:rPr>
        <w:t>=0,0011·7,14·</w:t>
      </w:r>
      <w:r w:rsidR="00E64D2E">
        <w:rPr>
          <w:i/>
          <w:sz w:val="28"/>
          <w:szCs w:val="28"/>
        </w:rPr>
        <w:pict>
          <v:shape id="_x0000_i1205" type="#_x0000_t75" style="width:21pt;height:33pt">
            <v:imagedata r:id="rId178" o:title=""/>
          </v:shape>
        </w:pict>
      </w:r>
      <w:r w:rsidRPr="00C87F09">
        <w:rPr>
          <w:i/>
          <w:sz w:val="28"/>
          <w:szCs w:val="28"/>
        </w:rPr>
        <w:t>=0,008 кг/год</w:t>
      </w:r>
    </w:p>
    <w:p w:rsidR="00021342" w:rsidRPr="00C87F09" w:rsidRDefault="00021342" w:rsidP="000D507E">
      <w:pPr>
        <w:spacing w:line="360" w:lineRule="auto"/>
        <w:ind w:firstLine="709"/>
        <w:jc w:val="both"/>
        <w:rPr>
          <w:i/>
          <w:sz w:val="28"/>
          <w:szCs w:val="28"/>
        </w:rPr>
      </w:pPr>
    </w:p>
    <w:p w:rsidR="00021342" w:rsidRPr="00C87F09" w:rsidRDefault="00021342" w:rsidP="000D507E">
      <w:pPr>
        <w:pStyle w:val="af5"/>
        <w:ind w:firstLine="709"/>
        <w:rPr>
          <w:szCs w:val="28"/>
        </w:rPr>
      </w:pPr>
      <w:r w:rsidRPr="00C87F09">
        <w:rPr>
          <w:szCs w:val="28"/>
        </w:rPr>
        <w:t>Результаты расчета заносим в таблицу 18</w:t>
      </w:r>
    </w:p>
    <w:p w:rsidR="00021342" w:rsidRPr="00C87F09" w:rsidRDefault="00021342" w:rsidP="000D507E">
      <w:pPr>
        <w:spacing w:line="360" w:lineRule="auto"/>
        <w:ind w:firstLine="709"/>
        <w:jc w:val="both"/>
        <w:rPr>
          <w:sz w:val="28"/>
          <w:szCs w:val="28"/>
        </w:rPr>
      </w:pPr>
    </w:p>
    <w:p w:rsidR="00021342" w:rsidRPr="00C87F09" w:rsidRDefault="00021342" w:rsidP="000D507E">
      <w:pPr>
        <w:pStyle w:val="33"/>
        <w:spacing w:after="0" w:line="360" w:lineRule="auto"/>
        <w:ind w:left="0" w:firstLine="709"/>
        <w:jc w:val="both"/>
        <w:rPr>
          <w:sz w:val="28"/>
          <w:szCs w:val="28"/>
        </w:rPr>
      </w:pPr>
      <w:r w:rsidRPr="00C87F09">
        <w:rPr>
          <w:sz w:val="28"/>
          <w:szCs w:val="28"/>
        </w:rPr>
        <w:t>Таблица 18</w:t>
      </w:r>
      <w:r w:rsidR="00C87F09" w:rsidRPr="00C87F09">
        <w:rPr>
          <w:i/>
          <w:sz w:val="28"/>
          <w:szCs w:val="28"/>
        </w:rPr>
        <w:t xml:space="preserve"> </w:t>
      </w:r>
      <w:r w:rsidRPr="00C87F09">
        <w:rPr>
          <w:sz w:val="28"/>
          <w:szCs w:val="28"/>
        </w:rPr>
        <w:t>- Фактические и предельно допустимые выбросы загрязняющих</w:t>
      </w:r>
      <w:r w:rsidR="005951BB" w:rsidRPr="00C87F09">
        <w:rPr>
          <w:sz w:val="28"/>
          <w:szCs w:val="28"/>
        </w:rPr>
        <w:t xml:space="preserve"> </w:t>
      </w:r>
      <w:r w:rsidRPr="00C87F09">
        <w:rPr>
          <w:sz w:val="28"/>
          <w:szCs w:val="28"/>
        </w:rPr>
        <w:t>веществ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3"/>
        <w:gridCol w:w="1065"/>
        <w:gridCol w:w="1065"/>
        <w:gridCol w:w="866"/>
        <w:gridCol w:w="766"/>
      </w:tblGrid>
      <w:tr w:rsidR="00021342" w:rsidRPr="00C87F09" w:rsidTr="007A4E30">
        <w:trPr>
          <w:cantSplit/>
        </w:trPr>
        <w:tc>
          <w:tcPr>
            <w:tcW w:w="0" w:type="auto"/>
            <w:vMerge w:val="restart"/>
          </w:tcPr>
          <w:p w:rsidR="00021342" w:rsidRPr="00C87F09" w:rsidRDefault="00021342" w:rsidP="007A4E30">
            <w:pPr>
              <w:spacing w:line="360" w:lineRule="auto"/>
              <w:jc w:val="both"/>
              <w:rPr>
                <w:sz w:val="20"/>
                <w:szCs w:val="20"/>
              </w:rPr>
            </w:pPr>
            <w:r w:rsidRPr="00C87F09">
              <w:rPr>
                <w:sz w:val="20"/>
                <w:szCs w:val="20"/>
              </w:rPr>
              <w:t>Загрязняющее вещество</w:t>
            </w:r>
          </w:p>
        </w:tc>
        <w:tc>
          <w:tcPr>
            <w:tcW w:w="0" w:type="auto"/>
            <w:gridSpan w:val="2"/>
          </w:tcPr>
          <w:p w:rsidR="00021342" w:rsidRPr="00C87F09" w:rsidRDefault="00021342" w:rsidP="007A4E30">
            <w:pPr>
              <w:spacing w:line="360" w:lineRule="auto"/>
              <w:jc w:val="both"/>
              <w:rPr>
                <w:sz w:val="20"/>
                <w:szCs w:val="20"/>
              </w:rPr>
            </w:pPr>
            <w:r w:rsidRPr="00C87F09">
              <w:rPr>
                <w:sz w:val="20"/>
                <w:szCs w:val="20"/>
              </w:rPr>
              <w:t>Фактические выбросы</w:t>
            </w:r>
          </w:p>
        </w:tc>
        <w:tc>
          <w:tcPr>
            <w:tcW w:w="0" w:type="auto"/>
            <w:gridSpan w:val="2"/>
          </w:tcPr>
          <w:p w:rsidR="00021342" w:rsidRPr="00C87F09" w:rsidRDefault="00021342" w:rsidP="007A4E30">
            <w:pPr>
              <w:spacing w:line="360" w:lineRule="auto"/>
              <w:jc w:val="both"/>
              <w:rPr>
                <w:sz w:val="20"/>
                <w:szCs w:val="20"/>
              </w:rPr>
            </w:pPr>
            <w:r w:rsidRPr="00C87F09">
              <w:rPr>
                <w:sz w:val="20"/>
                <w:szCs w:val="20"/>
              </w:rPr>
              <w:t>ПДВ</w:t>
            </w:r>
          </w:p>
        </w:tc>
      </w:tr>
      <w:tr w:rsidR="00021342" w:rsidRPr="00C87F09" w:rsidTr="007A4E30">
        <w:trPr>
          <w:cantSplit/>
        </w:trPr>
        <w:tc>
          <w:tcPr>
            <w:tcW w:w="0" w:type="auto"/>
            <w:vMerge/>
          </w:tcPr>
          <w:p w:rsidR="00021342" w:rsidRPr="00C87F09" w:rsidRDefault="00021342" w:rsidP="007A4E30">
            <w:pPr>
              <w:spacing w:line="360" w:lineRule="auto"/>
              <w:jc w:val="both"/>
              <w:rPr>
                <w:i/>
                <w:sz w:val="20"/>
                <w:szCs w:val="20"/>
              </w:rPr>
            </w:pPr>
          </w:p>
        </w:tc>
        <w:tc>
          <w:tcPr>
            <w:tcW w:w="0" w:type="auto"/>
          </w:tcPr>
          <w:p w:rsidR="00021342" w:rsidRPr="00C87F09" w:rsidRDefault="00021342" w:rsidP="007A4E30">
            <w:pPr>
              <w:spacing w:line="360" w:lineRule="auto"/>
              <w:jc w:val="both"/>
              <w:rPr>
                <w:sz w:val="20"/>
                <w:szCs w:val="20"/>
              </w:rPr>
            </w:pPr>
            <w:r w:rsidRPr="00C87F09">
              <w:rPr>
                <w:sz w:val="20"/>
                <w:szCs w:val="20"/>
              </w:rPr>
              <w:t>кг/с</w:t>
            </w:r>
          </w:p>
        </w:tc>
        <w:tc>
          <w:tcPr>
            <w:tcW w:w="0" w:type="auto"/>
          </w:tcPr>
          <w:p w:rsidR="00021342" w:rsidRPr="00C87F09" w:rsidRDefault="00021342" w:rsidP="007A4E30">
            <w:pPr>
              <w:spacing w:line="360" w:lineRule="auto"/>
              <w:jc w:val="both"/>
              <w:rPr>
                <w:sz w:val="20"/>
                <w:szCs w:val="20"/>
              </w:rPr>
            </w:pPr>
            <w:r w:rsidRPr="00C87F09">
              <w:rPr>
                <w:sz w:val="20"/>
                <w:szCs w:val="20"/>
              </w:rPr>
              <w:t>т/год</w:t>
            </w:r>
          </w:p>
        </w:tc>
        <w:tc>
          <w:tcPr>
            <w:tcW w:w="0" w:type="auto"/>
          </w:tcPr>
          <w:p w:rsidR="00021342" w:rsidRPr="00C87F09" w:rsidRDefault="00021342" w:rsidP="007A4E30">
            <w:pPr>
              <w:spacing w:line="360" w:lineRule="auto"/>
              <w:jc w:val="both"/>
              <w:rPr>
                <w:sz w:val="20"/>
                <w:szCs w:val="20"/>
              </w:rPr>
            </w:pPr>
            <w:r w:rsidRPr="00C87F09">
              <w:rPr>
                <w:sz w:val="20"/>
                <w:szCs w:val="20"/>
              </w:rPr>
              <w:t>кг/с</w:t>
            </w:r>
          </w:p>
        </w:tc>
        <w:tc>
          <w:tcPr>
            <w:tcW w:w="0" w:type="auto"/>
          </w:tcPr>
          <w:p w:rsidR="00021342" w:rsidRPr="00C87F09" w:rsidRDefault="00021342" w:rsidP="007A4E30">
            <w:pPr>
              <w:spacing w:line="360" w:lineRule="auto"/>
              <w:jc w:val="both"/>
              <w:rPr>
                <w:sz w:val="20"/>
                <w:szCs w:val="20"/>
              </w:rPr>
            </w:pPr>
            <w:r w:rsidRPr="00C87F09">
              <w:rPr>
                <w:sz w:val="20"/>
                <w:szCs w:val="20"/>
              </w:rPr>
              <w:t>т/год</w:t>
            </w:r>
          </w:p>
        </w:tc>
      </w:tr>
      <w:tr w:rsidR="00021342" w:rsidRPr="00C87F09" w:rsidTr="007A4E30">
        <w:tc>
          <w:tcPr>
            <w:tcW w:w="0" w:type="auto"/>
          </w:tcPr>
          <w:p w:rsidR="00021342" w:rsidRPr="00C87F09" w:rsidRDefault="00021342" w:rsidP="007A4E30">
            <w:pPr>
              <w:pStyle w:val="31"/>
              <w:spacing w:after="0" w:line="360" w:lineRule="auto"/>
              <w:jc w:val="both"/>
              <w:rPr>
                <w:sz w:val="20"/>
                <w:szCs w:val="20"/>
              </w:rPr>
            </w:pPr>
            <w:r w:rsidRPr="00C87F09">
              <w:rPr>
                <w:sz w:val="20"/>
                <w:szCs w:val="20"/>
              </w:rPr>
              <w:t>Твердые частицы</w:t>
            </w:r>
          </w:p>
          <w:p w:rsidR="00021342" w:rsidRPr="00C87F09" w:rsidRDefault="00021342" w:rsidP="007A4E30">
            <w:pPr>
              <w:spacing w:line="360" w:lineRule="auto"/>
              <w:jc w:val="both"/>
              <w:rPr>
                <w:sz w:val="20"/>
                <w:szCs w:val="20"/>
              </w:rPr>
            </w:pPr>
            <w:r w:rsidRPr="00C87F09">
              <w:rPr>
                <w:sz w:val="20"/>
                <w:szCs w:val="20"/>
              </w:rPr>
              <w:t>Марганец и его соединения</w:t>
            </w:r>
          </w:p>
          <w:p w:rsidR="00021342" w:rsidRPr="00C87F09" w:rsidRDefault="00021342" w:rsidP="007A4E30">
            <w:pPr>
              <w:spacing w:line="360" w:lineRule="auto"/>
              <w:jc w:val="both"/>
              <w:rPr>
                <w:sz w:val="20"/>
                <w:szCs w:val="20"/>
              </w:rPr>
            </w:pPr>
            <w:r w:rsidRPr="00C87F09">
              <w:rPr>
                <w:sz w:val="20"/>
                <w:szCs w:val="20"/>
              </w:rPr>
              <w:t>Окислы хрома</w:t>
            </w:r>
          </w:p>
          <w:p w:rsidR="00021342" w:rsidRPr="00C87F09" w:rsidRDefault="00021342" w:rsidP="007A4E30">
            <w:pPr>
              <w:spacing w:line="360" w:lineRule="auto"/>
              <w:jc w:val="both"/>
              <w:rPr>
                <w:sz w:val="20"/>
                <w:szCs w:val="20"/>
              </w:rPr>
            </w:pPr>
            <w:r w:rsidRPr="00C87F09">
              <w:rPr>
                <w:sz w:val="20"/>
                <w:szCs w:val="20"/>
              </w:rPr>
              <w:t>Фториды</w:t>
            </w:r>
          </w:p>
          <w:p w:rsidR="00021342" w:rsidRPr="00C87F09" w:rsidRDefault="00021342" w:rsidP="007A4E30">
            <w:pPr>
              <w:spacing w:line="360" w:lineRule="auto"/>
              <w:jc w:val="both"/>
              <w:rPr>
                <w:sz w:val="20"/>
                <w:szCs w:val="20"/>
              </w:rPr>
            </w:pPr>
            <w:r w:rsidRPr="00C87F09">
              <w:rPr>
                <w:sz w:val="20"/>
                <w:szCs w:val="20"/>
              </w:rPr>
              <w:t>Фтороводород</w:t>
            </w:r>
          </w:p>
          <w:p w:rsidR="00021342" w:rsidRPr="00C87F09" w:rsidRDefault="00021342" w:rsidP="007A4E30">
            <w:pPr>
              <w:spacing w:line="360" w:lineRule="auto"/>
              <w:jc w:val="both"/>
              <w:rPr>
                <w:sz w:val="20"/>
                <w:szCs w:val="20"/>
              </w:rPr>
            </w:pPr>
            <w:r w:rsidRPr="00C87F09">
              <w:rPr>
                <w:sz w:val="20"/>
                <w:szCs w:val="20"/>
              </w:rPr>
              <w:t>Окислы азота</w:t>
            </w:r>
          </w:p>
          <w:p w:rsidR="00021342" w:rsidRPr="00C87F09" w:rsidRDefault="00021342" w:rsidP="007A4E30">
            <w:pPr>
              <w:spacing w:line="360" w:lineRule="auto"/>
              <w:jc w:val="both"/>
              <w:rPr>
                <w:sz w:val="20"/>
                <w:szCs w:val="20"/>
              </w:rPr>
            </w:pPr>
            <w:r w:rsidRPr="00C87F09">
              <w:rPr>
                <w:sz w:val="20"/>
                <w:szCs w:val="20"/>
              </w:rPr>
              <w:t>Окислы углерода</w:t>
            </w:r>
          </w:p>
        </w:tc>
        <w:tc>
          <w:tcPr>
            <w:tcW w:w="0" w:type="auto"/>
          </w:tcPr>
          <w:p w:rsidR="00021342" w:rsidRPr="00C87F09" w:rsidRDefault="00021342" w:rsidP="007A4E30">
            <w:pPr>
              <w:spacing w:line="360" w:lineRule="auto"/>
              <w:jc w:val="both"/>
              <w:rPr>
                <w:sz w:val="20"/>
                <w:szCs w:val="20"/>
              </w:rPr>
            </w:pPr>
            <w:r w:rsidRPr="00C87F09">
              <w:rPr>
                <w:sz w:val="20"/>
                <w:szCs w:val="20"/>
              </w:rPr>
              <w:t>27,11</w:t>
            </w:r>
          </w:p>
          <w:p w:rsidR="00021342" w:rsidRPr="00C87F09" w:rsidRDefault="00021342" w:rsidP="007A4E30">
            <w:pPr>
              <w:spacing w:line="360" w:lineRule="auto"/>
              <w:jc w:val="both"/>
              <w:rPr>
                <w:sz w:val="20"/>
                <w:szCs w:val="20"/>
              </w:rPr>
            </w:pPr>
            <w:r w:rsidRPr="00C87F09">
              <w:rPr>
                <w:sz w:val="20"/>
                <w:szCs w:val="20"/>
              </w:rPr>
              <w:t>1,36</w:t>
            </w:r>
          </w:p>
          <w:p w:rsidR="00021342" w:rsidRPr="00C87F09" w:rsidRDefault="00021342" w:rsidP="007A4E30">
            <w:pPr>
              <w:spacing w:line="360" w:lineRule="auto"/>
              <w:jc w:val="both"/>
              <w:rPr>
                <w:sz w:val="20"/>
                <w:szCs w:val="20"/>
              </w:rPr>
            </w:pPr>
            <w:r w:rsidRPr="00C87F09">
              <w:rPr>
                <w:sz w:val="20"/>
                <w:szCs w:val="20"/>
              </w:rPr>
              <w:t>2,11</w:t>
            </w:r>
          </w:p>
          <w:p w:rsidR="00021342" w:rsidRPr="00C87F09" w:rsidRDefault="00021342" w:rsidP="007A4E30">
            <w:pPr>
              <w:spacing w:line="360" w:lineRule="auto"/>
              <w:jc w:val="both"/>
              <w:rPr>
                <w:sz w:val="20"/>
                <w:szCs w:val="20"/>
              </w:rPr>
            </w:pPr>
            <w:r w:rsidRPr="00C87F09">
              <w:rPr>
                <w:sz w:val="20"/>
                <w:szCs w:val="20"/>
              </w:rPr>
              <w:t>5,20</w:t>
            </w:r>
          </w:p>
          <w:p w:rsidR="00021342" w:rsidRPr="00C87F09" w:rsidRDefault="00021342" w:rsidP="007A4E30">
            <w:pPr>
              <w:spacing w:line="360" w:lineRule="auto"/>
              <w:jc w:val="both"/>
              <w:rPr>
                <w:sz w:val="20"/>
                <w:szCs w:val="20"/>
              </w:rPr>
            </w:pPr>
            <w:r w:rsidRPr="00C87F09">
              <w:rPr>
                <w:sz w:val="20"/>
                <w:szCs w:val="20"/>
              </w:rPr>
              <w:t>1,13</w:t>
            </w:r>
          </w:p>
          <w:p w:rsidR="00021342" w:rsidRPr="00C87F09" w:rsidRDefault="00021342" w:rsidP="007A4E30">
            <w:pPr>
              <w:spacing w:line="360" w:lineRule="auto"/>
              <w:jc w:val="both"/>
              <w:rPr>
                <w:sz w:val="20"/>
                <w:szCs w:val="20"/>
              </w:rPr>
            </w:pPr>
            <w:r w:rsidRPr="00C87F09">
              <w:rPr>
                <w:sz w:val="20"/>
                <w:szCs w:val="20"/>
              </w:rPr>
              <w:t>2,26</w:t>
            </w:r>
          </w:p>
          <w:p w:rsidR="00021342" w:rsidRPr="00C87F09" w:rsidRDefault="00021342" w:rsidP="007A4E30">
            <w:pPr>
              <w:spacing w:line="360" w:lineRule="auto"/>
              <w:jc w:val="both"/>
              <w:rPr>
                <w:sz w:val="20"/>
                <w:szCs w:val="20"/>
              </w:rPr>
            </w:pPr>
            <w:r w:rsidRPr="00C87F09">
              <w:rPr>
                <w:sz w:val="20"/>
                <w:szCs w:val="20"/>
              </w:rPr>
              <w:t>20,03</w:t>
            </w:r>
          </w:p>
        </w:tc>
        <w:tc>
          <w:tcPr>
            <w:tcW w:w="0" w:type="auto"/>
          </w:tcPr>
          <w:p w:rsidR="00021342" w:rsidRPr="00C87F09" w:rsidRDefault="00021342" w:rsidP="007A4E30">
            <w:pPr>
              <w:spacing w:line="360" w:lineRule="auto"/>
              <w:jc w:val="both"/>
              <w:rPr>
                <w:sz w:val="20"/>
                <w:szCs w:val="20"/>
              </w:rPr>
            </w:pPr>
            <w:r w:rsidRPr="00C87F09">
              <w:rPr>
                <w:sz w:val="20"/>
                <w:szCs w:val="20"/>
              </w:rPr>
              <w:t>0,027</w:t>
            </w:r>
          </w:p>
          <w:p w:rsidR="00021342" w:rsidRPr="00C87F09" w:rsidRDefault="00021342" w:rsidP="007A4E30">
            <w:pPr>
              <w:spacing w:line="360" w:lineRule="auto"/>
              <w:jc w:val="both"/>
              <w:rPr>
                <w:sz w:val="20"/>
                <w:szCs w:val="20"/>
              </w:rPr>
            </w:pPr>
            <w:r w:rsidRPr="00C87F09">
              <w:rPr>
                <w:sz w:val="20"/>
                <w:szCs w:val="20"/>
              </w:rPr>
              <w:t>0,001</w:t>
            </w:r>
          </w:p>
          <w:p w:rsidR="00021342" w:rsidRPr="00C87F09" w:rsidRDefault="00021342" w:rsidP="007A4E30">
            <w:pPr>
              <w:spacing w:line="360" w:lineRule="auto"/>
              <w:jc w:val="both"/>
              <w:rPr>
                <w:sz w:val="20"/>
                <w:szCs w:val="20"/>
              </w:rPr>
            </w:pPr>
            <w:r w:rsidRPr="00C87F09">
              <w:rPr>
                <w:sz w:val="20"/>
                <w:szCs w:val="20"/>
              </w:rPr>
              <w:t>0,003</w:t>
            </w:r>
          </w:p>
          <w:p w:rsidR="00021342" w:rsidRPr="00C87F09" w:rsidRDefault="00021342" w:rsidP="007A4E30">
            <w:pPr>
              <w:spacing w:line="360" w:lineRule="auto"/>
              <w:jc w:val="both"/>
              <w:rPr>
                <w:sz w:val="20"/>
                <w:szCs w:val="20"/>
              </w:rPr>
            </w:pPr>
            <w:r w:rsidRPr="00C87F09">
              <w:rPr>
                <w:sz w:val="20"/>
                <w:szCs w:val="20"/>
              </w:rPr>
              <w:t>0,005</w:t>
            </w:r>
          </w:p>
          <w:p w:rsidR="00021342" w:rsidRPr="00C87F09" w:rsidRDefault="00021342" w:rsidP="007A4E30">
            <w:pPr>
              <w:spacing w:line="360" w:lineRule="auto"/>
              <w:jc w:val="both"/>
              <w:rPr>
                <w:sz w:val="20"/>
                <w:szCs w:val="20"/>
              </w:rPr>
            </w:pPr>
            <w:r w:rsidRPr="00C87F09">
              <w:rPr>
                <w:sz w:val="20"/>
                <w:szCs w:val="20"/>
              </w:rPr>
              <w:t>0,001</w:t>
            </w:r>
          </w:p>
          <w:p w:rsidR="00021342" w:rsidRPr="00C87F09" w:rsidRDefault="00021342" w:rsidP="007A4E30">
            <w:pPr>
              <w:spacing w:line="360" w:lineRule="auto"/>
              <w:jc w:val="both"/>
              <w:rPr>
                <w:sz w:val="20"/>
                <w:szCs w:val="20"/>
              </w:rPr>
            </w:pPr>
            <w:r w:rsidRPr="00C87F09">
              <w:rPr>
                <w:sz w:val="20"/>
                <w:szCs w:val="20"/>
              </w:rPr>
              <w:t>0,002</w:t>
            </w:r>
          </w:p>
          <w:p w:rsidR="00021342" w:rsidRPr="00C87F09" w:rsidRDefault="00021342" w:rsidP="007A4E30">
            <w:pPr>
              <w:spacing w:line="360" w:lineRule="auto"/>
              <w:jc w:val="both"/>
              <w:rPr>
                <w:sz w:val="20"/>
                <w:szCs w:val="20"/>
              </w:rPr>
            </w:pPr>
            <w:r w:rsidRPr="00C87F09">
              <w:rPr>
                <w:sz w:val="20"/>
                <w:szCs w:val="20"/>
              </w:rPr>
              <w:t>0,020</w:t>
            </w:r>
          </w:p>
        </w:tc>
        <w:tc>
          <w:tcPr>
            <w:tcW w:w="0" w:type="auto"/>
          </w:tcPr>
          <w:p w:rsidR="00021342" w:rsidRPr="00C87F09" w:rsidRDefault="00021342" w:rsidP="007A4E30">
            <w:pPr>
              <w:spacing w:line="360" w:lineRule="auto"/>
              <w:jc w:val="both"/>
              <w:rPr>
                <w:sz w:val="20"/>
                <w:szCs w:val="20"/>
              </w:rPr>
            </w:pPr>
            <w:r w:rsidRPr="00C87F09">
              <w:rPr>
                <w:sz w:val="20"/>
                <w:szCs w:val="20"/>
              </w:rPr>
              <w:t>0,0011</w:t>
            </w:r>
          </w:p>
          <w:p w:rsidR="00021342" w:rsidRPr="00C87F09" w:rsidRDefault="00021342" w:rsidP="007A4E30">
            <w:pPr>
              <w:spacing w:line="360" w:lineRule="auto"/>
              <w:jc w:val="both"/>
              <w:rPr>
                <w:sz w:val="20"/>
                <w:szCs w:val="20"/>
              </w:rPr>
            </w:pPr>
            <w:r w:rsidRPr="00C87F09">
              <w:rPr>
                <w:sz w:val="20"/>
                <w:szCs w:val="20"/>
              </w:rPr>
              <w:t>0,00007</w:t>
            </w:r>
          </w:p>
          <w:p w:rsidR="00021342" w:rsidRPr="00C87F09" w:rsidRDefault="00021342" w:rsidP="007A4E30">
            <w:pPr>
              <w:spacing w:line="360" w:lineRule="auto"/>
              <w:jc w:val="both"/>
              <w:rPr>
                <w:sz w:val="20"/>
                <w:szCs w:val="20"/>
              </w:rPr>
            </w:pPr>
            <w:r w:rsidRPr="00C87F09">
              <w:rPr>
                <w:sz w:val="20"/>
                <w:szCs w:val="20"/>
              </w:rPr>
              <w:t>0,0002</w:t>
            </w:r>
          </w:p>
          <w:p w:rsidR="00021342" w:rsidRPr="00C87F09" w:rsidRDefault="00021342" w:rsidP="007A4E30">
            <w:pPr>
              <w:spacing w:line="360" w:lineRule="auto"/>
              <w:jc w:val="both"/>
              <w:rPr>
                <w:sz w:val="20"/>
                <w:szCs w:val="20"/>
              </w:rPr>
            </w:pPr>
            <w:r w:rsidRPr="00C87F09">
              <w:rPr>
                <w:sz w:val="20"/>
                <w:szCs w:val="20"/>
              </w:rPr>
              <w:t>0,0006</w:t>
            </w:r>
          </w:p>
          <w:p w:rsidR="00021342" w:rsidRPr="00C87F09" w:rsidRDefault="00021342" w:rsidP="007A4E30">
            <w:pPr>
              <w:spacing w:line="360" w:lineRule="auto"/>
              <w:jc w:val="both"/>
              <w:rPr>
                <w:sz w:val="20"/>
                <w:szCs w:val="20"/>
              </w:rPr>
            </w:pPr>
            <w:r w:rsidRPr="00C87F09">
              <w:rPr>
                <w:sz w:val="20"/>
                <w:szCs w:val="20"/>
              </w:rPr>
              <w:t>0,0004</w:t>
            </w:r>
          </w:p>
          <w:p w:rsidR="00021342" w:rsidRPr="00C87F09" w:rsidRDefault="00021342" w:rsidP="007A4E30">
            <w:pPr>
              <w:spacing w:line="360" w:lineRule="auto"/>
              <w:jc w:val="both"/>
              <w:rPr>
                <w:sz w:val="20"/>
                <w:szCs w:val="20"/>
              </w:rPr>
            </w:pPr>
            <w:r w:rsidRPr="00C87F09">
              <w:rPr>
                <w:sz w:val="20"/>
                <w:szCs w:val="20"/>
              </w:rPr>
              <w:t>0,013</w:t>
            </w:r>
          </w:p>
          <w:p w:rsidR="00021342" w:rsidRPr="00C87F09" w:rsidRDefault="00021342" w:rsidP="007A4E30">
            <w:pPr>
              <w:spacing w:line="360" w:lineRule="auto"/>
              <w:jc w:val="both"/>
              <w:rPr>
                <w:sz w:val="20"/>
                <w:szCs w:val="20"/>
              </w:rPr>
            </w:pPr>
            <w:r w:rsidRPr="00C87F09">
              <w:rPr>
                <w:sz w:val="20"/>
                <w:szCs w:val="20"/>
              </w:rPr>
              <w:t>0,107</w:t>
            </w:r>
          </w:p>
        </w:tc>
        <w:tc>
          <w:tcPr>
            <w:tcW w:w="0" w:type="auto"/>
          </w:tcPr>
          <w:p w:rsidR="00021342" w:rsidRPr="00C87F09" w:rsidRDefault="00021342" w:rsidP="007A4E30">
            <w:pPr>
              <w:spacing w:line="360" w:lineRule="auto"/>
              <w:jc w:val="both"/>
              <w:rPr>
                <w:sz w:val="20"/>
                <w:szCs w:val="20"/>
              </w:rPr>
            </w:pPr>
            <w:r w:rsidRPr="00C87F09">
              <w:rPr>
                <w:sz w:val="20"/>
                <w:szCs w:val="20"/>
              </w:rPr>
              <w:t>0,0079</w:t>
            </w:r>
          </w:p>
          <w:p w:rsidR="00021342" w:rsidRPr="00C87F09" w:rsidRDefault="00021342" w:rsidP="007A4E30">
            <w:pPr>
              <w:spacing w:line="360" w:lineRule="auto"/>
              <w:jc w:val="both"/>
              <w:rPr>
                <w:sz w:val="20"/>
                <w:szCs w:val="20"/>
              </w:rPr>
            </w:pPr>
            <w:r w:rsidRPr="00C87F09">
              <w:rPr>
                <w:sz w:val="20"/>
                <w:szCs w:val="20"/>
              </w:rPr>
              <w:t>0,0005</w:t>
            </w:r>
          </w:p>
          <w:p w:rsidR="00021342" w:rsidRPr="00C87F09" w:rsidRDefault="00021342" w:rsidP="007A4E30">
            <w:pPr>
              <w:spacing w:line="360" w:lineRule="auto"/>
              <w:jc w:val="both"/>
              <w:rPr>
                <w:sz w:val="20"/>
                <w:szCs w:val="20"/>
              </w:rPr>
            </w:pPr>
            <w:r w:rsidRPr="00C87F09">
              <w:rPr>
                <w:sz w:val="20"/>
                <w:szCs w:val="20"/>
              </w:rPr>
              <w:t>0,0014</w:t>
            </w:r>
          </w:p>
          <w:p w:rsidR="00021342" w:rsidRPr="00C87F09" w:rsidRDefault="00021342" w:rsidP="007A4E30">
            <w:pPr>
              <w:spacing w:line="360" w:lineRule="auto"/>
              <w:jc w:val="both"/>
              <w:rPr>
                <w:sz w:val="20"/>
                <w:szCs w:val="20"/>
              </w:rPr>
            </w:pPr>
            <w:r w:rsidRPr="00C87F09">
              <w:rPr>
                <w:sz w:val="20"/>
                <w:szCs w:val="20"/>
              </w:rPr>
              <w:t>0,004</w:t>
            </w:r>
          </w:p>
          <w:p w:rsidR="00021342" w:rsidRPr="00C87F09" w:rsidRDefault="00021342" w:rsidP="007A4E30">
            <w:pPr>
              <w:spacing w:line="360" w:lineRule="auto"/>
              <w:jc w:val="both"/>
              <w:rPr>
                <w:sz w:val="20"/>
                <w:szCs w:val="20"/>
              </w:rPr>
            </w:pPr>
            <w:r w:rsidRPr="00C87F09">
              <w:rPr>
                <w:sz w:val="20"/>
                <w:szCs w:val="20"/>
              </w:rPr>
              <w:t>0,0029</w:t>
            </w:r>
          </w:p>
          <w:p w:rsidR="00021342" w:rsidRPr="00C87F09" w:rsidRDefault="00021342" w:rsidP="007A4E30">
            <w:pPr>
              <w:spacing w:line="360" w:lineRule="auto"/>
              <w:jc w:val="both"/>
              <w:rPr>
                <w:sz w:val="20"/>
                <w:szCs w:val="20"/>
              </w:rPr>
            </w:pPr>
            <w:r w:rsidRPr="00C87F09">
              <w:rPr>
                <w:sz w:val="20"/>
                <w:szCs w:val="20"/>
              </w:rPr>
              <w:t>0,094</w:t>
            </w:r>
          </w:p>
          <w:p w:rsidR="00021342" w:rsidRPr="00C87F09" w:rsidRDefault="00021342" w:rsidP="007A4E30">
            <w:pPr>
              <w:spacing w:line="360" w:lineRule="auto"/>
              <w:jc w:val="both"/>
              <w:rPr>
                <w:sz w:val="20"/>
                <w:szCs w:val="20"/>
              </w:rPr>
            </w:pPr>
            <w:r w:rsidRPr="00C87F09">
              <w:rPr>
                <w:sz w:val="20"/>
                <w:szCs w:val="20"/>
              </w:rPr>
              <w:t>0,774</w:t>
            </w:r>
          </w:p>
        </w:tc>
      </w:tr>
    </w:tbl>
    <w:p w:rsidR="00021342" w:rsidRPr="00C87F09" w:rsidRDefault="007A4E30" w:rsidP="000D507E">
      <w:pPr>
        <w:spacing w:line="360" w:lineRule="auto"/>
        <w:ind w:firstLine="709"/>
        <w:jc w:val="both"/>
        <w:rPr>
          <w:sz w:val="28"/>
          <w:szCs w:val="28"/>
        </w:rPr>
      </w:pPr>
      <w:r w:rsidRPr="00C87F09">
        <w:rPr>
          <w:sz w:val="28"/>
          <w:szCs w:val="28"/>
        </w:rPr>
        <w:br w:type="page"/>
      </w:r>
      <w:r w:rsidR="00021342" w:rsidRPr="00C87F09">
        <w:rPr>
          <w:sz w:val="28"/>
          <w:szCs w:val="28"/>
        </w:rPr>
        <w:t>Анализ полученных данных показывает, что фактические выбросы всех загрязняющих веществ, кроме твердых веществ, марганца и его соединений, окислов хрома меньше предельно допустимых выбросов.</w:t>
      </w:r>
    </w:p>
    <w:p w:rsidR="00021342" w:rsidRPr="00C87F09" w:rsidRDefault="00021342" w:rsidP="000D507E">
      <w:pPr>
        <w:spacing w:line="360" w:lineRule="auto"/>
        <w:ind w:firstLine="709"/>
        <w:jc w:val="both"/>
        <w:rPr>
          <w:sz w:val="28"/>
          <w:szCs w:val="28"/>
        </w:rPr>
      </w:pPr>
      <w:r w:rsidRPr="00C87F09">
        <w:rPr>
          <w:sz w:val="28"/>
          <w:szCs w:val="28"/>
        </w:rPr>
        <w:t>Поэтому, плату за загрязнение окружающей среды твердыми веществами, марганцем и его соединений, окислов хрома рассчитаем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206" type="#_x0000_t75" style="width:338.25pt;height:24.75pt" fillcolor="window">
            <v:imagedata r:id="rId179" o:title=""/>
          </v:shape>
        </w:pict>
      </w:r>
      <w:r w:rsidR="00021342" w:rsidRPr="00C87F09">
        <w:rPr>
          <w:sz w:val="28"/>
          <w:szCs w:val="28"/>
        </w:rPr>
        <w:tab/>
      </w:r>
      <w:r w:rsidR="00021342" w:rsidRPr="00C87F09">
        <w:rPr>
          <w:sz w:val="28"/>
          <w:szCs w:val="28"/>
        </w:rPr>
        <w:tab/>
        <w:t>(4.2.8)</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Плату за загрязнение окружающей среды остальными веществами рассчитаем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207" type="#_x0000_t75" style="width:135pt;height:24.75pt" fillcolor="window">
            <v:imagedata r:id="rId180" o:title=""/>
          </v:shape>
        </w:pict>
      </w:r>
      <w:r w:rsidR="00021342" w:rsidRPr="00C87F09">
        <w:rPr>
          <w:i/>
          <w:sz w:val="28"/>
          <w:szCs w:val="28"/>
        </w:rPr>
        <w:tab/>
      </w:r>
      <w:r w:rsidR="00021342" w:rsidRPr="00C87F09">
        <w:rPr>
          <w:i/>
          <w:sz w:val="28"/>
          <w:szCs w:val="28"/>
        </w:rPr>
        <w:tab/>
      </w:r>
      <w:r w:rsidR="00021342" w:rsidRPr="00C87F09">
        <w:rPr>
          <w:i/>
          <w:sz w:val="28"/>
          <w:szCs w:val="28"/>
        </w:rPr>
        <w:tab/>
      </w:r>
      <w:r w:rsidR="00021342" w:rsidRPr="00C87F09">
        <w:rPr>
          <w:i/>
          <w:sz w:val="28"/>
          <w:szCs w:val="28"/>
        </w:rPr>
        <w:tab/>
      </w:r>
      <w:r w:rsidR="00C87F09" w:rsidRPr="00C87F09">
        <w:rPr>
          <w:i/>
          <w:sz w:val="28"/>
          <w:szCs w:val="28"/>
        </w:rPr>
        <w:t xml:space="preserve"> </w:t>
      </w:r>
      <w:r w:rsidR="00021342" w:rsidRPr="00C87F09">
        <w:rPr>
          <w:sz w:val="28"/>
          <w:szCs w:val="28"/>
        </w:rPr>
        <w:t>(4.2.9)</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где</w:t>
      </w:r>
      <w:r w:rsidR="00C87F09" w:rsidRPr="00C87F09">
        <w:rPr>
          <w:sz w:val="28"/>
          <w:szCs w:val="28"/>
        </w:rPr>
        <w:t xml:space="preserve"> </w:t>
      </w:r>
      <w:r w:rsidR="00E64D2E">
        <w:rPr>
          <w:i/>
          <w:sz w:val="28"/>
          <w:szCs w:val="28"/>
        </w:rPr>
        <w:pict>
          <v:shape id="_x0000_i1208" type="#_x0000_t75" style="width:15.75pt;height:17.25pt" fillcolor="window">
            <v:imagedata r:id="rId181" o:title=""/>
          </v:shape>
        </w:pict>
      </w:r>
      <w:r w:rsidRPr="00C87F09">
        <w:rPr>
          <w:sz w:val="28"/>
          <w:szCs w:val="28"/>
        </w:rPr>
        <w:t xml:space="preserve"> - базовая цена выброса;</w:t>
      </w:r>
    </w:p>
    <w:p w:rsidR="00021342" w:rsidRPr="00C87F09" w:rsidRDefault="00E64D2E" w:rsidP="000D507E">
      <w:pPr>
        <w:spacing w:line="360" w:lineRule="auto"/>
        <w:ind w:firstLine="709"/>
        <w:jc w:val="both"/>
        <w:rPr>
          <w:sz w:val="28"/>
          <w:szCs w:val="28"/>
        </w:rPr>
      </w:pPr>
      <w:r>
        <w:rPr>
          <w:i/>
          <w:sz w:val="28"/>
          <w:szCs w:val="28"/>
        </w:rPr>
        <w:pict>
          <v:shape id="_x0000_i1209" type="#_x0000_t75" style="width:21pt;height:21.75pt" fillcolor="window">
            <v:imagedata r:id="rId182" o:title=""/>
          </v:shape>
        </w:pict>
      </w:r>
      <w:r w:rsidR="00021342" w:rsidRPr="00C87F09">
        <w:rPr>
          <w:sz w:val="28"/>
          <w:szCs w:val="28"/>
        </w:rPr>
        <w:t xml:space="preserve"> - коэффициент экологической ситуации, </w:t>
      </w:r>
      <w:r>
        <w:rPr>
          <w:i/>
          <w:sz w:val="28"/>
          <w:szCs w:val="28"/>
        </w:rPr>
        <w:pict>
          <v:shape id="_x0000_i1210" type="#_x0000_t75" style="width:57pt;height:21.75pt" fillcolor="window">
            <v:imagedata r:id="rId183" o:title=""/>
          </v:shape>
        </w:pict>
      </w:r>
      <w:r w:rsidR="00021342" w:rsidRPr="00C87F09">
        <w:rPr>
          <w:sz w:val="28"/>
          <w:szCs w:val="28"/>
        </w:rPr>
        <w:t>;</w:t>
      </w:r>
    </w:p>
    <w:p w:rsidR="00021342" w:rsidRPr="00C87F09" w:rsidRDefault="00E64D2E" w:rsidP="000D507E">
      <w:pPr>
        <w:spacing w:line="360" w:lineRule="auto"/>
        <w:ind w:firstLine="709"/>
        <w:jc w:val="both"/>
        <w:rPr>
          <w:sz w:val="28"/>
          <w:szCs w:val="28"/>
        </w:rPr>
      </w:pPr>
      <w:r>
        <w:rPr>
          <w:i/>
          <w:sz w:val="28"/>
          <w:szCs w:val="28"/>
        </w:rPr>
        <w:pict>
          <v:shape id="_x0000_i1211" type="#_x0000_t75" style="width:21.75pt;height:21.75pt" fillcolor="window">
            <v:imagedata r:id="rId184" o:title=""/>
          </v:shape>
        </w:pict>
      </w:r>
      <w:r w:rsidR="00021342" w:rsidRPr="00C87F09">
        <w:rPr>
          <w:sz w:val="28"/>
          <w:szCs w:val="28"/>
        </w:rPr>
        <w:t xml:space="preserve"> - коэффициент индексации, </w:t>
      </w:r>
      <w:r>
        <w:rPr>
          <w:sz w:val="28"/>
          <w:szCs w:val="28"/>
        </w:rPr>
        <w:pict>
          <v:shape id="_x0000_i1212" type="#_x0000_t75" style="width:21.75pt;height:21.75pt" fillcolor="window">
            <v:imagedata r:id="rId185" o:title=""/>
          </v:shape>
        </w:pict>
      </w:r>
      <w:r w:rsidR="00021342" w:rsidRPr="00C87F09">
        <w:rPr>
          <w:sz w:val="28"/>
          <w:szCs w:val="28"/>
        </w:rPr>
        <w:t>=1,62 на 2009г.</w:t>
      </w:r>
    </w:p>
    <w:p w:rsidR="00021342" w:rsidRPr="00C87F09" w:rsidRDefault="00021342" w:rsidP="000D507E">
      <w:pPr>
        <w:spacing w:line="360" w:lineRule="auto"/>
        <w:ind w:firstLine="709"/>
        <w:jc w:val="both"/>
        <w:rPr>
          <w:sz w:val="28"/>
          <w:szCs w:val="28"/>
        </w:rPr>
      </w:pPr>
      <w:r w:rsidRPr="00C87F09">
        <w:rPr>
          <w:sz w:val="28"/>
          <w:szCs w:val="28"/>
        </w:rPr>
        <w:t>Данные расчета сводим в таблицу 19.</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19 - Расчет платы за загрязнение</w:t>
      </w:r>
      <w:r w:rsidR="00C87F09" w:rsidRPr="00C87F09">
        <w:rPr>
          <w:sz w:val="28"/>
          <w:szCs w:val="28"/>
        </w:rPr>
        <w:t xml:space="preserve"> </w:t>
      </w:r>
      <w:r w:rsidRPr="00C87F09">
        <w:rPr>
          <w:sz w:val="28"/>
          <w:szCs w:val="28"/>
        </w:rPr>
        <w:t>окружающей среды при сварке и наплавке в контрольном пункте автосцепки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3"/>
        <w:gridCol w:w="2656"/>
        <w:gridCol w:w="2177"/>
        <w:gridCol w:w="1541"/>
      </w:tblGrid>
      <w:tr w:rsidR="00021342" w:rsidRPr="00C87F09" w:rsidTr="007A4E30">
        <w:trPr>
          <w:jc w:val="center"/>
        </w:trPr>
        <w:tc>
          <w:tcPr>
            <w:tcW w:w="0" w:type="auto"/>
          </w:tcPr>
          <w:p w:rsidR="00021342" w:rsidRPr="00C87F09" w:rsidRDefault="00021342" w:rsidP="007A4E30">
            <w:pPr>
              <w:pStyle w:val="3"/>
              <w:spacing w:before="0" w:after="0" w:line="360" w:lineRule="auto"/>
              <w:jc w:val="both"/>
              <w:rPr>
                <w:rFonts w:ascii="Times New Roman" w:hAnsi="Times New Roman" w:cs="Times New Roman"/>
                <w:bCs w:val="0"/>
                <w:sz w:val="20"/>
                <w:szCs w:val="20"/>
              </w:rPr>
            </w:pPr>
            <w:r w:rsidRPr="00C87F09">
              <w:rPr>
                <w:rFonts w:ascii="Times New Roman" w:hAnsi="Times New Roman" w:cs="Times New Roman"/>
                <w:bCs w:val="0"/>
                <w:sz w:val="20"/>
                <w:szCs w:val="20"/>
              </w:rPr>
              <w:t>Загрязняющее</w:t>
            </w:r>
            <w:r w:rsidR="007A4E30" w:rsidRPr="00C87F09">
              <w:rPr>
                <w:rFonts w:ascii="Times New Roman" w:hAnsi="Times New Roman" w:cs="Times New Roman"/>
                <w:bCs w:val="0"/>
                <w:sz w:val="20"/>
                <w:szCs w:val="20"/>
              </w:rPr>
              <w:t xml:space="preserve"> </w:t>
            </w:r>
            <w:r w:rsidRPr="00C87F09">
              <w:rPr>
                <w:rFonts w:ascii="Times New Roman" w:hAnsi="Times New Roman" w:cs="Times New Roman"/>
                <w:bCs w:val="0"/>
                <w:sz w:val="20"/>
                <w:szCs w:val="20"/>
              </w:rPr>
              <w:t>вещество</w:t>
            </w:r>
          </w:p>
        </w:tc>
        <w:tc>
          <w:tcPr>
            <w:tcW w:w="0" w:type="auto"/>
          </w:tcPr>
          <w:p w:rsidR="00021342" w:rsidRPr="00C87F09" w:rsidRDefault="00021342" w:rsidP="007A4E30">
            <w:pPr>
              <w:spacing w:line="360" w:lineRule="auto"/>
              <w:jc w:val="both"/>
              <w:rPr>
                <w:bCs/>
                <w:sz w:val="20"/>
                <w:szCs w:val="20"/>
              </w:rPr>
            </w:pPr>
            <w:r w:rsidRPr="00C87F09">
              <w:rPr>
                <w:bCs/>
                <w:sz w:val="20"/>
                <w:szCs w:val="20"/>
              </w:rPr>
              <w:t>Фактические выбросы, т/год</w:t>
            </w:r>
          </w:p>
        </w:tc>
        <w:tc>
          <w:tcPr>
            <w:tcW w:w="0" w:type="auto"/>
          </w:tcPr>
          <w:p w:rsidR="00021342" w:rsidRPr="00C87F09" w:rsidRDefault="00021342" w:rsidP="007A4E30">
            <w:pPr>
              <w:spacing w:line="360" w:lineRule="auto"/>
              <w:jc w:val="both"/>
              <w:rPr>
                <w:bCs/>
                <w:sz w:val="20"/>
                <w:szCs w:val="20"/>
              </w:rPr>
            </w:pPr>
            <w:r w:rsidRPr="00C87F09">
              <w:rPr>
                <w:bCs/>
                <w:sz w:val="20"/>
                <w:szCs w:val="20"/>
              </w:rPr>
              <w:t>Норматив платы, руб/т</w:t>
            </w:r>
          </w:p>
        </w:tc>
        <w:tc>
          <w:tcPr>
            <w:tcW w:w="0" w:type="auto"/>
          </w:tcPr>
          <w:p w:rsidR="00021342" w:rsidRPr="00C87F09" w:rsidRDefault="00021342" w:rsidP="007A4E30">
            <w:pPr>
              <w:pStyle w:val="4"/>
              <w:spacing w:before="0" w:after="0" w:line="360" w:lineRule="auto"/>
              <w:jc w:val="both"/>
              <w:rPr>
                <w:bCs w:val="0"/>
                <w:sz w:val="20"/>
                <w:szCs w:val="20"/>
              </w:rPr>
            </w:pPr>
            <w:r w:rsidRPr="00C87F09">
              <w:rPr>
                <w:bCs w:val="0"/>
                <w:sz w:val="20"/>
                <w:szCs w:val="20"/>
              </w:rPr>
              <w:t>Плата,</w:t>
            </w:r>
            <w:r w:rsidR="007A4E30" w:rsidRPr="00C87F09">
              <w:rPr>
                <w:bCs w:val="0"/>
                <w:sz w:val="20"/>
                <w:szCs w:val="20"/>
              </w:rPr>
              <w:t xml:space="preserve"> </w:t>
            </w:r>
            <w:r w:rsidRPr="00C87F09">
              <w:rPr>
                <w:bCs w:val="0"/>
                <w:sz w:val="20"/>
                <w:szCs w:val="20"/>
              </w:rPr>
              <w:t>руб/год</w:t>
            </w:r>
          </w:p>
        </w:tc>
      </w:tr>
      <w:tr w:rsidR="00021342" w:rsidRPr="00C87F09" w:rsidTr="007A4E30">
        <w:trPr>
          <w:jc w:val="center"/>
        </w:trPr>
        <w:tc>
          <w:tcPr>
            <w:tcW w:w="0" w:type="auto"/>
          </w:tcPr>
          <w:p w:rsidR="00021342" w:rsidRPr="00C87F09" w:rsidRDefault="00021342" w:rsidP="007A4E30">
            <w:pPr>
              <w:spacing w:line="360" w:lineRule="auto"/>
              <w:jc w:val="both"/>
              <w:rPr>
                <w:sz w:val="20"/>
                <w:szCs w:val="20"/>
              </w:rPr>
            </w:pPr>
            <w:r w:rsidRPr="00C87F09">
              <w:rPr>
                <w:sz w:val="20"/>
                <w:szCs w:val="20"/>
              </w:rPr>
              <w:t>Твердые частицы</w:t>
            </w:r>
          </w:p>
          <w:p w:rsidR="00021342" w:rsidRPr="00C87F09" w:rsidRDefault="00021342" w:rsidP="007A4E30">
            <w:pPr>
              <w:spacing w:line="360" w:lineRule="auto"/>
              <w:jc w:val="both"/>
              <w:rPr>
                <w:sz w:val="20"/>
                <w:szCs w:val="20"/>
              </w:rPr>
            </w:pPr>
            <w:r w:rsidRPr="00C87F09">
              <w:rPr>
                <w:sz w:val="20"/>
                <w:szCs w:val="20"/>
              </w:rPr>
              <w:t>Марганец и его соединения</w:t>
            </w:r>
          </w:p>
          <w:p w:rsidR="00021342" w:rsidRPr="00C87F09" w:rsidRDefault="00021342" w:rsidP="007A4E30">
            <w:pPr>
              <w:spacing w:line="360" w:lineRule="auto"/>
              <w:jc w:val="both"/>
              <w:rPr>
                <w:sz w:val="20"/>
                <w:szCs w:val="20"/>
              </w:rPr>
            </w:pPr>
            <w:r w:rsidRPr="00C87F09">
              <w:rPr>
                <w:sz w:val="20"/>
                <w:szCs w:val="20"/>
              </w:rPr>
              <w:t>Окислы хрома</w:t>
            </w:r>
          </w:p>
          <w:p w:rsidR="00021342" w:rsidRPr="00C87F09" w:rsidRDefault="00021342" w:rsidP="007A4E30">
            <w:pPr>
              <w:spacing w:line="360" w:lineRule="auto"/>
              <w:jc w:val="both"/>
              <w:rPr>
                <w:sz w:val="20"/>
                <w:szCs w:val="20"/>
              </w:rPr>
            </w:pPr>
            <w:r w:rsidRPr="00C87F09">
              <w:rPr>
                <w:sz w:val="20"/>
                <w:szCs w:val="20"/>
              </w:rPr>
              <w:t>Фториды</w:t>
            </w:r>
          </w:p>
          <w:p w:rsidR="00021342" w:rsidRPr="00C87F09" w:rsidRDefault="00021342" w:rsidP="007A4E30">
            <w:pPr>
              <w:spacing w:line="360" w:lineRule="auto"/>
              <w:jc w:val="both"/>
              <w:rPr>
                <w:sz w:val="20"/>
                <w:szCs w:val="20"/>
              </w:rPr>
            </w:pPr>
            <w:r w:rsidRPr="00C87F09">
              <w:rPr>
                <w:sz w:val="20"/>
                <w:szCs w:val="20"/>
              </w:rPr>
              <w:t>Фтороводород</w:t>
            </w:r>
          </w:p>
          <w:p w:rsidR="00021342" w:rsidRPr="00C87F09" w:rsidRDefault="00021342" w:rsidP="007A4E30">
            <w:pPr>
              <w:spacing w:line="360" w:lineRule="auto"/>
              <w:jc w:val="both"/>
              <w:rPr>
                <w:sz w:val="20"/>
                <w:szCs w:val="20"/>
              </w:rPr>
            </w:pPr>
            <w:r w:rsidRPr="00C87F09">
              <w:rPr>
                <w:sz w:val="20"/>
                <w:szCs w:val="20"/>
              </w:rPr>
              <w:t>Окислы азота</w:t>
            </w:r>
          </w:p>
          <w:p w:rsidR="00021342" w:rsidRPr="00C87F09" w:rsidRDefault="00021342" w:rsidP="007A4E30">
            <w:pPr>
              <w:spacing w:line="360" w:lineRule="auto"/>
              <w:jc w:val="both"/>
              <w:rPr>
                <w:sz w:val="20"/>
                <w:szCs w:val="20"/>
              </w:rPr>
            </w:pPr>
            <w:r w:rsidRPr="00C87F09">
              <w:rPr>
                <w:sz w:val="20"/>
                <w:szCs w:val="20"/>
              </w:rPr>
              <w:t>Окислы углерода</w:t>
            </w:r>
          </w:p>
        </w:tc>
        <w:tc>
          <w:tcPr>
            <w:tcW w:w="0" w:type="auto"/>
          </w:tcPr>
          <w:p w:rsidR="00021342" w:rsidRPr="00C87F09" w:rsidRDefault="00021342" w:rsidP="007A4E30">
            <w:pPr>
              <w:spacing w:line="360" w:lineRule="auto"/>
              <w:jc w:val="both"/>
              <w:rPr>
                <w:sz w:val="20"/>
                <w:szCs w:val="20"/>
              </w:rPr>
            </w:pPr>
            <w:r w:rsidRPr="00C87F09">
              <w:rPr>
                <w:sz w:val="20"/>
                <w:szCs w:val="20"/>
              </w:rPr>
              <w:t>0,027</w:t>
            </w:r>
          </w:p>
          <w:p w:rsidR="00021342" w:rsidRPr="00C87F09" w:rsidRDefault="00021342" w:rsidP="007A4E30">
            <w:pPr>
              <w:spacing w:line="360" w:lineRule="auto"/>
              <w:jc w:val="both"/>
              <w:rPr>
                <w:sz w:val="20"/>
                <w:szCs w:val="20"/>
              </w:rPr>
            </w:pPr>
          </w:p>
          <w:p w:rsidR="00021342" w:rsidRPr="00C87F09" w:rsidRDefault="00021342" w:rsidP="007A4E30">
            <w:pPr>
              <w:spacing w:line="360" w:lineRule="auto"/>
              <w:jc w:val="both"/>
              <w:rPr>
                <w:sz w:val="20"/>
                <w:szCs w:val="20"/>
              </w:rPr>
            </w:pPr>
            <w:r w:rsidRPr="00C87F09">
              <w:rPr>
                <w:sz w:val="20"/>
                <w:szCs w:val="20"/>
              </w:rPr>
              <w:t>0,001</w:t>
            </w:r>
          </w:p>
          <w:p w:rsidR="00021342" w:rsidRPr="00C87F09" w:rsidRDefault="00021342" w:rsidP="007A4E30">
            <w:pPr>
              <w:spacing w:line="360" w:lineRule="auto"/>
              <w:jc w:val="both"/>
              <w:rPr>
                <w:sz w:val="20"/>
                <w:szCs w:val="20"/>
              </w:rPr>
            </w:pPr>
            <w:r w:rsidRPr="00C87F09">
              <w:rPr>
                <w:sz w:val="20"/>
                <w:szCs w:val="20"/>
              </w:rPr>
              <w:t>0,003</w:t>
            </w:r>
          </w:p>
          <w:p w:rsidR="00021342" w:rsidRPr="00C87F09" w:rsidRDefault="00021342" w:rsidP="007A4E30">
            <w:pPr>
              <w:spacing w:line="360" w:lineRule="auto"/>
              <w:jc w:val="both"/>
              <w:rPr>
                <w:sz w:val="20"/>
                <w:szCs w:val="20"/>
              </w:rPr>
            </w:pPr>
            <w:r w:rsidRPr="00C87F09">
              <w:rPr>
                <w:sz w:val="20"/>
                <w:szCs w:val="20"/>
              </w:rPr>
              <w:t>0,005</w:t>
            </w:r>
          </w:p>
          <w:p w:rsidR="00021342" w:rsidRPr="00C87F09" w:rsidRDefault="00021342" w:rsidP="007A4E30">
            <w:pPr>
              <w:spacing w:line="360" w:lineRule="auto"/>
              <w:jc w:val="both"/>
              <w:rPr>
                <w:sz w:val="20"/>
                <w:szCs w:val="20"/>
              </w:rPr>
            </w:pPr>
            <w:r w:rsidRPr="00C87F09">
              <w:rPr>
                <w:sz w:val="20"/>
                <w:szCs w:val="20"/>
              </w:rPr>
              <w:t>0,001</w:t>
            </w:r>
          </w:p>
          <w:p w:rsidR="00021342" w:rsidRPr="00C87F09" w:rsidRDefault="00021342" w:rsidP="007A4E30">
            <w:pPr>
              <w:spacing w:line="360" w:lineRule="auto"/>
              <w:jc w:val="both"/>
              <w:rPr>
                <w:sz w:val="20"/>
                <w:szCs w:val="20"/>
              </w:rPr>
            </w:pPr>
            <w:r w:rsidRPr="00C87F09">
              <w:rPr>
                <w:sz w:val="20"/>
                <w:szCs w:val="20"/>
              </w:rPr>
              <w:t>0,002</w:t>
            </w:r>
          </w:p>
          <w:p w:rsidR="00021342" w:rsidRPr="00C87F09" w:rsidRDefault="00021342" w:rsidP="007A4E30">
            <w:pPr>
              <w:spacing w:line="360" w:lineRule="auto"/>
              <w:jc w:val="both"/>
              <w:rPr>
                <w:sz w:val="20"/>
                <w:szCs w:val="20"/>
              </w:rPr>
            </w:pPr>
            <w:r w:rsidRPr="00C87F09">
              <w:rPr>
                <w:sz w:val="20"/>
                <w:szCs w:val="20"/>
              </w:rPr>
              <w:t>0,020</w:t>
            </w:r>
          </w:p>
        </w:tc>
        <w:tc>
          <w:tcPr>
            <w:tcW w:w="0" w:type="auto"/>
          </w:tcPr>
          <w:p w:rsidR="00021342" w:rsidRPr="00C87F09" w:rsidRDefault="00021342" w:rsidP="007A4E30">
            <w:pPr>
              <w:spacing w:line="360" w:lineRule="auto"/>
              <w:jc w:val="both"/>
              <w:rPr>
                <w:sz w:val="20"/>
                <w:szCs w:val="20"/>
              </w:rPr>
            </w:pPr>
            <w:r w:rsidRPr="00C87F09">
              <w:rPr>
                <w:sz w:val="20"/>
                <w:szCs w:val="20"/>
              </w:rPr>
              <w:t>52</w:t>
            </w:r>
          </w:p>
          <w:p w:rsidR="00021342" w:rsidRPr="00C87F09" w:rsidRDefault="00021342" w:rsidP="007A4E30">
            <w:pPr>
              <w:spacing w:line="360" w:lineRule="auto"/>
              <w:jc w:val="both"/>
              <w:rPr>
                <w:sz w:val="20"/>
                <w:szCs w:val="20"/>
              </w:rPr>
            </w:pPr>
          </w:p>
          <w:p w:rsidR="00021342" w:rsidRPr="00C87F09" w:rsidRDefault="00021342" w:rsidP="007A4E30">
            <w:pPr>
              <w:spacing w:line="360" w:lineRule="auto"/>
              <w:jc w:val="both"/>
              <w:rPr>
                <w:sz w:val="20"/>
                <w:szCs w:val="20"/>
              </w:rPr>
            </w:pPr>
            <w:r w:rsidRPr="00C87F09">
              <w:rPr>
                <w:sz w:val="20"/>
                <w:szCs w:val="20"/>
              </w:rPr>
              <w:t>2050</w:t>
            </w:r>
          </w:p>
          <w:p w:rsidR="00021342" w:rsidRPr="00C87F09" w:rsidRDefault="00021342" w:rsidP="007A4E30">
            <w:pPr>
              <w:spacing w:line="360" w:lineRule="auto"/>
              <w:jc w:val="both"/>
              <w:rPr>
                <w:sz w:val="20"/>
                <w:szCs w:val="20"/>
              </w:rPr>
            </w:pPr>
            <w:r w:rsidRPr="00C87F09">
              <w:rPr>
                <w:sz w:val="20"/>
                <w:szCs w:val="20"/>
              </w:rPr>
              <w:t>1360</w:t>
            </w:r>
          </w:p>
          <w:p w:rsidR="00021342" w:rsidRPr="00C87F09" w:rsidRDefault="00021342" w:rsidP="007A4E30">
            <w:pPr>
              <w:spacing w:line="360" w:lineRule="auto"/>
              <w:jc w:val="both"/>
              <w:rPr>
                <w:sz w:val="20"/>
                <w:szCs w:val="20"/>
              </w:rPr>
            </w:pPr>
            <w:r w:rsidRPr="00C87F09">
              <w:rPr>
                <w:sz w:val="20"/>
                <w:szCs w:val="20"/>
              </w:rPr>
              <w:t>205</w:t>
            </w:r>
          </w:p>
          <w:p w:rsidR="00021342" w:rsidRPr="00C87F09" w:rsidRDefault="00021342" w:rsidP="007A4E30">
            <w:pPr>
              <w:spacing w:line="360" w:lineRule="auto"/>
              <w:jc w:val="both"/>
              <w:rPr>
                <w:sz w:val="20"/>
                <w:szCs w:val="20"/>
              </w:rPr>
            </w:pPr>
            <w:r w:rsidRPr="00C87F09">
              <w:rPr>
                <w:sz w:val="20"/>
                <w:szCs w:val="20"/>
              </w:rPr>
              <w:t>2056</w:t>
            </w:r>
          </w:p>
          <w:p w:rsidR="00021342" w:rsidRPr="00C87F09" w:rsidRDefault="00021342" w:rsidP="007A4E30">
            <w:pPr>
              <w:spacing w:line="360" w:lineRule="auto"/>
              <w:jc w:val="both"/>
              <w:rPr>
                <w:sz w:val="20"/>
                <w:szCs w:val="20"/>
              </w:rPr>
            </w:pPr>
            <w:r w:rsidRPr="00C87F09">
              <w:rPr>
                <w:sz w:val="20"/>
                <w:szCs w:val="20"/>
              </w:rPr>
              <w:t>52</w:t>
            </w:r>
          </w:p>
          <w:p w:rsidR="00021342" w:rsidRPr="00C87F09" w:rsidRDefault="00021342" w:rsidP="007A4E30">
            <w:pPr>
              <w:spacing w:line="360" w:lineRule="auto"/>
              <w:jc w:val="both"/>
              <w:rPr>
                <w:sz w:val="20"/>
                <w:szCs w:val="20"/>
              </w:rPr>
            </w:pPr>
            <w:r w:rsidRPr="00C87F09">
              <w:rPr>
                <w:sz w:val="20"/>
                <w:szCs w:val="20"/>
              </w:rPr>
              <w:t>0,6</w:t>
            </w:r>
          </w:p>
        </w:tc>
        <w:tc>
          <w:tcPr>
            <w:tcW w:w="0" w:type="auto"/>
          </w:tcPr>
          <w:p w:rsidR="00021342" w:rsidRPr="00C87F09" w:rsidRDefault="00021342" w:rsidP="007A4E30">
            <w:pPr>
              <w:spacing w:line="360" w:lineRule="auto"/>
              <w:jc w:val="both"/>
              <w:rPr>
                <w:sz w:val="20"/>
                <w:szCs w:val="20"/>
              </w:rPr>
            </w:pPr>
            <w:r w:rsidRPr="00C87F09">
              <w:rPr>
                <w:sz w:val="20"/>
                <w:szCs w:val="20"/>
              </w:rPr>
              <w:t>16,72</w:t>
            </w:r>
          </w:p>
          <w:p w:rsidR="00021342" w:rsidRPr="00C87F09" w:rsidRDefault="00021342" w:rsidP="007A4E30">
            <w:pPr>
              <w:spacing w:line="360" w:lineRule="auto"/>
              <w:jc w:val="both"/>
              <w:rPr>
                <w:sz w:val="20"/>
                <w:szCs w:val="20"/>
              </w:rPr>
            </w:pPr>
          </w:p>
          <w:p w:rsidR="00021342" w:rsidRPr="00C87F09" w:rsidRDefault="00021342" w:rsidP="007A4E30">
            <w:pPr>
              <w:spacing w:line="360" w:lineRule="auto"/>
              <w:jc w:val="both"/>
              <w:rPr>
                <w:sz w:val="20"/>
                <w:szCs w:val="20"/>
              </w:rPr>
            </w:pPr>
            <w:r w:rsidRPr="00C87F09">
              <w:rPr>
                <w:sz w:val="20"/>
                <w:szCs w:val="20"/>
              </w:rPr>
              <w:t>3,59</w:t>
            </w:r>
          </w:p>
          <w:p w:rsidR="00021342" w:rsidRPr="00C87F09" w:rsidRDefault="00021342" w:rsidP="007A4E30">
            <w:pPr>
              <w:spacing w:line="360" w:lineRule="auto"/>
              <w:jc w:val="both"/>
              <w:rPr>
                <w:sz w:val="20"/>
                <w:szCs w:val="20"/>
              </w:rPr>
            </w:pPr>
            <w:r w:rsidRPr="00C87F09">
              <w:rPr>
                <w:sz w:val="20"/>
                <w:szCs w:val="20"/>
              </w:rPr>
              <w:t>7,2</w:t>
            </w:r>
          </w:p>
          <w:p w:rsidR="00021342" w:rsidRPr="00C87F09" w:rsidRDefault="00021342" w:rsidP="007A4E30">
            <w:pPr>
              <w:spacing w:line="360" w:lineRule="auto"/>
              <w:jc w:val="both"/>
              <w:rPr>
                <w:sz w:val="20"/>
                <w:szCs w:val="20"/>
              </w:rPr>
            </w:pPr>
            <w:r w:rsidRPr="00C87F09">
              <w:rPr>
                <w:sz w:val="20"/>
                <w:szCs w:val="20"/>
              </w:rPr>
              <w:t>3,1</w:t>
            </w:r>
          </w:p>
          <w:p w:rsidR="00021342" w:rsidRPr="00C87F09" w:rsidRDefault="00021342" w:rsidP="007A4E30">
            <w:pPr>
              <w:spacing w:line="360" w:lineRule="auto"/>
              <w:jc w:val="both"/>
              <w:rPr>
                <w:sz w:val="20"/>
                <w:szCs w:val="20"/>
              </w:rPr>
            </w:pPr>
            <w:r w:rsidRPr="00C87F09">
              <w:rPr>
                <w:sz w:val="20"/>
                <w:szCs w:val="20"/>
              </w:rPr>
              <w:t>6,3</w:t>
            </w:r>
          </w:p>
          <w:p w:rsidR="00021342" w:rsidRPr="00C87F09" w:rsidRDefault="00021342" w:rsidP="007A4E30">
            <w:pPr>
              <w:spacing w:line="360" w:lineRule="auto"/>
              <w:jc w:val="both"/>
              <w:rPr>
                <w:sz w:val="20"/>
                <w:szCs w:val="20"/>
              </w:rPr>
            </w:pPr>
            <w:r w:rsidRPr="00C87F09">
              <w:rPr>
                <w:sz w:val="20"/>
                <w:szCs w:val="20"/>
              </w:rPr>
              <w:t>0,3</w:t>
            </w:r>
          </w:p>
          <w:p w:rsidR="00021342" w:rsidRPr="00C87F09" w:rsidRDefault="00021342" w:rsidP="007A4E30">
            <w:pPr>
              <w:spacing w:line="360" w:lineRule="auto"/>
              <w:jc w:val="both"/>
              <w:rPr>
                <w:sz w:val="20"/>
                <w:szCs w:val="20"/>
              </w:rPr>
            </w:pPr>
            <w:r w:rsidRPr="00C87F09">
              <w:rPr>
                <w:sz w:val="20"/>
                <w:szCs w:val="20"/>
              </w:rPr>
              <w:t>0,030</w:t>
            </w:r>
          </w:p>
        </w:tc>
      </w:tr>
      <w:tr w:rsidR="00021342" w:rsidRPr="00C87F09" w:rsidTr="007A4E30">
        <w:trPr>
          <w:jc w:val="center"/>
        </w:trPr>
        <w:tc>
          <w:tcPr>
            <w:tcW w:w="0" w:type="auto"/>
          </w:tcPr>
          <w:p w:rsidR="00021342" w:rsidRPr="00C87F09" w:rsidRDefault="00021342" w:rsidP="007A4E30">
            <w:pPr>
              <w:spacing w:line="360" w:lineRule="auto"/>
              <w:jc w:val="both"/>
              <w:rPr>
                <w:sz w:val="20"/>
                <w:szCs w:val="20"/>
              </w:rPr>
            </w:pPr>
            <w:r w:rsidRPr="00C87F09">
              <w:rPr>
                <w:sz w:val="20"/>
                <w:szCs w:val="20"/>
              </w:rPr>
              <w:t>Итого</w:t>
            </w:r>
          </w:p>
        </w:tc>
        <w:tc>
          <w:tcPr>
            <w:tcW w:w="0" w:type="auto"/>
          </w:tcPr>
          <w:p w:rsidR="00021342" w:rsidRPr="00C87F09" w:rsidRDefault="00021342" w:rsidP="007A4E30">
            <w:pPr>
              <w:spacing w:line="360" w:lineRule="auto"/>
              <w:jc w:val="both"/>
              <w:rPr>
                <w:sz w:val="20"/>
                <w:szCs w:val="20"/>
              </w:rPr>
            </w:pPr>
            <w:r w:rsidRPr="00C87F09">
              <w:rPr>
                <w:sz w:val="20"/>
                <w:szCs w:val="20"/>
              </w:rPr>
              <w:t>–</w:t>
            </w:r>
          </w:p>
        </w:tc>
        <w:tc>
          <w:tcPr>
            <w:tcW w:w="0" w:type="auto"/>
          </w:tcPr>
          <w:p w:rsidR="00021342" w:rsidRPr="00C87F09" w:rsidRDefault="00021342" w:rsidP="007A4E30">
            <w:pPr>
              <w:spacing w:line="360" w:lineRule="auto"/>
              <w:jc w:val="both"/>
              <w:rPr>
                <w:sz w:val="20"/>
                <w:szCs w:val="20"/>
              </w:rPr>
            </w:pPr>
            <w:r w:rsidRPr="00C87F09">
              <w:rPr>
                <w:sz w:val="20"/>
                <w:szCs w:val="20"/>
              </w:rPr>
              <w:t>–</w:t>
            </w:r>
          </w:p>
        </w:tc>
        <w:tc>
          <w:tcPr>
            <w:tcW w:w="0" w:type="auto"/>
          </w:tcPr>
          <w:p w:rsidR="00021342" w:rsidRPr="00C87F09" w:rsidRDefault="00021342" w:rsidP="007A4E30">
            <w:pPr>
              <w:spacing w:line="360" w:lineRule="auto"/>
              <w:jc w:val="both"/>
              <w:rPr>
                <w:sz w:val="20"/>
                <w:szCs w:val="20"/>
              </w:rPr>
            </w:pPr>
            <w:r w:rsidRPr="00C87F09">
              <w:rPr>
                <w:sz w:val="20"/>
                <w:szCs w:val="20"/>
              </w:rPr>
              <w:t>37,24</w:t>
            </w:r>
          </w:p>
        </w:tc>
      </w:tr>
    </w:tbl>
    <w:p w:rsidR="00021342" w:rsidRPr="00C87F09" w:rsidRDefault="007A4E30" w:rsidP="000D507E">
      <w:pPr>
        <w:spacing w:line="360" w:lineRule="auto"/>
        <w:ind w:firstLine="709"/>
        <w:jc w:val="both"/>
        <w:rPr>
          <w:sz w:val="28"/>
          <w:szCs w:val="28"/>
        </w:rPr>
      </w:pPr>
      <w:r w:rsidRPr="00C87F09">
        <w:rPr>
          <w:sz w:val="28"/>
          <w:szCs w:val="28"/>
        </w:rPr>
        <w:br w:type="page"/>
      </w:r>
      <w:r w:rsidR="00021342" w:rsidRPr="00C87F09">
        <w:rPr>
          <w:sz w:val="28"/>
          <w:szCs w:val="28"/>
        </w:rPr>
        <w:t>Суммарная плата за загрязнение окружающей среды при проведении сварочных и наплавочных работ в КПА на одном сварочном посту с использованием электродов марки УОНИ-13/45 составляет примерно 37,24 руб/год. Выплаты ведутся за счет себестоимости продукции.</w:t>
      </w:r>
    </w:p>
    <w:p w:rsidR="00021342" w:rsidRPr="00C87F09" w:rsidRDefault="00021342" w:rsidP="000D507E">
      <w:pPr>
        <w:spacing w:line="360" w:lineRule="auto"/>
        <w:ind w:firstLine="709"/>
        <w:jc w:val="both"/>
        <w:rPr>
          <w:sz w:val="28"/>
          <w:szCs w:val="28"/>
        </w:rPr>
      </w:pPr>
    </w:p>
    <w:p w:rsidR="00021342" w:rsidRPr="00C87F09" w:rsidRDefault="00021342" w:rsidP="007A4E30">
      <w:pPr>
        <w:pStyle w:val="af"/>
        <w:spacing w:line="360" w:lineRule="auto"/>
        <w:ind w:firstLine="709"/>
        <w:jc w:val="center"/>
        <w:rPr>
          <w:b/>
          <w:szCs w:val="28"/>
        </w:rPr>
      </w:pPr>
      <w:r w:rsidRPr="00C87F09">
        <w:rPr>
          <w:b/>
          <w:szCs w:val="28"/>
        </w:rPr>
        <w:t>4.2.3 Мероприятия по снижению вредного воздействия</w:t>
      </w:r>
      <w:r w:rsidR="005951BB" w:rsidRPr="00C87F09">
        <w:rPr>
          <w:b/>
          <w:szCs w:val="28"/>
        </w:rPr>
        <w:t xml:space="preserve"> </w:t>
      </w:r>
      <w:r w:rsidRPr="00C87F09">
        <w:rPr>
          <w:b/>
          <w:szCs w:val="28"/>
        </w:rPr>
        <w:t>технологического процесса ремонта автосцепного устройства</w:t>
      </w:r>
    </w:p>
    <w:p w:rsidR="00021342" w:rsidRPr="00C87F09" w:rsidRDefault="00021342" w:rsidP="000D507E">
      <w:pPr>
        <w:pStyle w:val="af1"/>
        <w:spacing w:after="0" w:line="360" w:lineRule="auto"/>
        <w:ind w:left="0" w:firstLine="709"/>
        <w:jc w:val="both"/>
        <w:rPr>
          <w:sz w:val="28"/>
          <w:szCs w:val="28"/>
        </w:rPr>
      </w:pPr>
      <w:r w:rsidRPr="00C87F09">
        <w:rPr>
          <w:sz w:val="28"/>
          <w:szCs w:val="28"/>
        </w:rPr>
        <w:t>Для уменьшения вредного воздействия технологического процесса ремонта автосцепок в КПА проводят ряд мероприятий.</w:t>
      </w:r>
    </w:p>
    <w:p w:rsidR="00021342" w:rsidRPr="00C87F09" w:rsidRDefault="00021342" w:rsidP="000D507E">
      <w:pPr>
        <w:pStyle w:val="af1"/>
        <w:spacing w:after="0" w:line="360" w:lineRule="auto"/>
        <w:ind w:left="0" w:firstLine="709"/>
        <w:jc w:val="both"/>
        <w:rPr>
          <w:sz w:val="28"/>
          <w:szCs w:val="28"/>
        </w:rPr>
      </w:pPr>
      <w:r w:rsidRPr="00C87F09">
        <w:rPr>
          <w:sz w:val="28"/>
          <w:szCs w:val="28"/>
        </w:rPr>
        <w:t>Для ликвидации вредных веществ из воздуха устанавливают мощную воздухоочистительную установку снабженную специальным фильтром для очистки воздуха от примесей.</w:t>
      </w:r>
    </w:p>
    <w:p w:rsidR="00021342" w:rsidRPr="00C87F09" w:rsidRDefault="00021342" w:rsidP="000D507E">
      <w:pPr>
        <w:pStyle w:val="af1"/>
        <w:spacing w:after="0" w:line="360" w:lineRule="auto"/>
        <w:ind w:left="0" w:firstLine="709"/>
        <w:jc w:val="both"/>
        <w:rPr>
          <w:sz w:val="28"/>
          <w:szCs w:val="28"/>
        </w:rPr>
      </w:pPr>
      <w:r w:rsidRPr="00C87F09">
        <w:rPr>
          <w:sz w:val="28"/>
          <w:szCs w:val="28"/>
        </w:rPr>
        <w:t>В помещении, где производятся</w:t>
      </w:r>
      <w:r w:rsidR="00C87F09" w:rsidRPr="00C87F09">
        <w:rPr>
          <w:sz w:val="28"/>
          <w:szCs w:val="28"/>
        </w:rPr>
        <w:t xml:space="preserve"> </w:t>
      </w:r>
      <w:r w:rsidRPr="00C87F09">
        <w:rPr>
          <w:sz w:val="28"/>
          <w:szCs w:val="28"/>
        </w:rPr>
        <w:t>сварочно-наплавочные работы, устанавливается принудительная вентиляция. Вентиляция снабжена рядом специальных фильтров для очистки воздуха от пыли и различных примесей.</w:t>
      </w:r>
    </w:p>
    <w:p w:rsidR="00021342" w:rsidRPr="00C87F09" w:rsidRDefault="00021342" w:rsidP="000D507E">
      <w:pPr>
        <w:pStyle w:val="af1"/>
        <w:spacing w:after="0" w:line="360" w:lineRule="auto"/>
        <w:ind w:left="0" w:firstLine="709"/>
        <w:jc w:val="both"/>
        <w:rPr>
          <w:sz w:val="28"/>
          <w:szCs w:val="28"/>
        </w:rPr>
      </w:pPr>
      <w:r w:rsidRPr="00C87F09">
        <w:rPr>
          <w:sz w:val="28"/>
          <w:szCs w:val="28"/>
        </w:rPr>
        <w:t>Для уменьшения вредных газовых выбросов сварочные участки оборудуют фильтрами электростатического улавливания сварочных аэрозолей. Вихревой аппарат с трехфазным слоем предназначен для пылеулавливания и очистки отходящих газов от сварочных участков.</w:t>
      </w:r>
    </w:p>
    <w:p w:rsidR="00021342" w:rsidRPr="00C87F09" w:rsidRDefault="00021342" w:rsidP="000D507E">
      <w:pPr>
        <w:pStyle w:val="af1"/>
        <w:spacing w:after="0" w:line="360" w:lineRule="auto"/>
        <w:ind w:left="0" w:firstLine="709"/>
        <w:jc w:val="both"/>
        <w:rPr>
          <w:sz w:val="28"/>
          <w:szCs w:val="28"/>
        </w:rPr>
      </w:pPr>
      <w:r w:rsidRPr="00C87F09">
        <w:rPr>
          <w:sz w:val="28"/>
          <w:szCs w:val="28"/>
        </w:rPr>
        <w:t>Вентиляция применяется также при обточке и шлифовке элементов автосцепок и при заточке оборудования в слесарном участке.</w:t>
      </w:r>
    </w:p>
    <w:p w:rsidR="00021342" w:rsidRPr="00C87F09" w:rsidRDefault="00021342" w:rsidP="000D507E">
      <w:pPr>
        <w:pStyle w:val="af1"/>
        <w:spacing w:after="0" w:line="360" w:lineRule="auto"/>
        <w:ind w:left="0" w:firstLine="709"/>
        <w:jc w:val="both"/>
        <w:rPr>
          <w:sz w:val="28"/>
          <w:szCs w:val="28"/>
        </w:rPr>
      </w:pPr>
      <w:r w:rsidRPr="00C87F09">
        <w:rPr>
          <w:sz w:val="28"/>
          <w:szCs w:val="28"/>
        </w:rPr>
        <w:t>Разрабатывается инвентаризация источников вредных выбросов от стационарных источников. Для удаления</w:t>
      </w:r>
      <w:r w:rsidR="00C87F09" w:rsidRPr="00C87F09">
        <w:rPr>
          <w:sz w:val="28"/>
          <w:szCs w:val="28"/>
        </w:rPr>
        <w:t xml:space="preserve"> </w:t>
      </w:r>
      <w:r w:rsidRPr="00C87F09">
        <w:rPr>
          <w:sz w:val="28"/>
          <w:szCs w:val="28"/>
        </w:rPr>
        <w:t>выбросов применяется местная вытяжная вентиляция. Установка (УОВ-1) дает эффективность очистки 80-90 %. Область применения</w:t>
      </w:r>
      <w:r w:rsidR="00C87F09" w:rsidRPr="00C87F09">
        <w:rPr>
          <w:sz w:val="28"/>
          <w:szCs w:val="28"/>
        </w:rPr>
        <w:t xml:space="preserve"> </w:t>
      </w:r>
      <w:r w:rsidRPr="00C87F09">
        <w:rPr>
          <w:sz w:val="28"/>
          <w:szCs w:val="28"/>
        </w:rPr>
        <w:t>- для очистки воздуха на участках, удаленных от сварочно-наплавочных. Организуется размещение отходов с привлечением организации имеющей лицензию на утилизацию.</w:t>
      </w:r>
    </w:p>
    <w:p w:rsidR="00021342" w:rsidRPr="00C87F09" w:rsidRDefault="00021342" w:rsidP="000D507E">
      <w:pPr>
        <w:pStyle w:val="af1"/>
        <w:spacing w:after="0" w:line="360" w:lineRule="auto"/>
        <w:ind w:left="0" w:firstLine="709"/>
        <w:jc w:val="both"/>
        <w:rPr>
          <w:sz w:val="28"/>
          <w:szCs w:val="28"/>
        </w:rPr>
      </w:pPr>
      <w:r w:rsidRPr="00C87F09">
        <w:rPr>
          <w:sz w:val="28"/>
          <w:szCs w:val="28"/>
        </w:rPr>
        <w:t>На участке дефектоскопирования предусматривается местная вентиляция, организовывается сбор отработанной суспензии в специальные емкости, для дальнейшего повторного использования в работе.</w:t>
      </w:r>
    </w:p>
    <w:p w:rsidR="00021342" w:rsidRPr="00C87F09" w:rsidRDefault="005951BB" w:rsidP="007A4E30">
      <w:pPr>
        <w:spacing w:line="360" w:lineRule="auto"/>
        <w:ind w:firstLine="709"/>
        <w:jc w:val="center"/>
        <w:rPr>
          <w:b/>
          <w:sz w:val="28"/>
          <w:szCs w:val="28"/>
        </w:rPr>
      </w:pPr>
      <w:r w:rsidRPr="00C87F09">
        <w:rPr>
          <w:sz w:val="28"/>
          <w:szCs w:val="28"/>
        </w:rPr>
        <w:br w:type="page"/>
      </w:r>
      <w:r w:rsidR="00021342" w:rsidRPr="00C87F09">
        <w:rPr>
          <w:b/>
          <w:sz w:val="28"/>
          <w:szCs w:val="28"/>
        </w:rPr>
        <w:t>5</w:t>
      </w:r>
      <w:r w:rsidR="007A4E30" w:rsidRPr="00C87F09">
        <w:rPr>
          <w:b/>
          <w:sz w:val="28"/>
          <w:szCs w:val="28"/>
        </w:rPr>
        <w:t>.</w:t>
      </w:r>
      <w:r w:rsidR="00021342" w:rsidRPr="00C87F09">
        <w:rPr>
          <w:b/>
          <w:sz w:val="28"/>
          <w:szCs w:val="28"/>
        </w:rPr>
        <w:t xml:space="preserve"> Технико-экономическое обоснование мероприятий, направленных на</w:t>
      </w:r>
      <w:r w:rsidRPr="00C87F09">
        <w:rPr>
          <w:b/>
          <w:sz w:val="28"/>
          <w:szCs w:val="28"/>
        </w:rPr>
        <w:t xml:space="preserve"> </w:t>
      </w:r>
      <w:r w:rsidR="00021342" w:rsidRPr="00C87F09">
        <w:rPr>
          <w:b/>
          <w:sz w:val="28"/>
          <w:szCs w:val="28"/>
        </w:rPr>
        <w:t>повышение безопасности движения</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noProof/>
          <w:sz w:val="28"/>
          <w:szCs w:val="28"/>
        </w:rPr>
      </w:pPr>
      <w:r w:rsidRPr="00C87F09">
        <w:rPr>
          <w:noProof/>
          <w:sz w:val="28"/>
          <w:szCs w:val="28"/>
        </w:rPr>
        <w:t>В основной части дипломного проекта предлагаются мероприятия, направленные на повышение безопасности движения за счет повышения качества контроля автосцепного устройства пассажирского вагона. Как показывает практика, по причине низкого качества контроля происходят разрывы автосцепки, что приводит к остановкам и простоям подвижных составов в пути с следования. Во избежание этих последствий, предлагается внедрить поворотный стенд для полного осмотра корпуса автосцепки, что позволит повысить безопасность движения.</w:t>
      </w:r>
    </w:p>
    <w:p w:rsidR="00021342" w:rsidRPr="00C87F09" w:rsidRDefault="00021342" w:rsidP="000D507E">
      <w:pPr>
        <w:spacing w:line="360" w:lineRule="auto"/>
        <w:ind w:firstLine="709"/>
        <w:jc w:val="both"/>
        <w:rPr>
          <w:noProof/>
          <w:sz w:val="28"/>
          <w:szCs w:val="28"/>
        </w:rPr>
      </w:pPr>
      <w:r w:rsidRPr="00C87F09">
        <w:rPr>
          <w:noProof/>
          <w:sz w:val="28"/>
          <w:szCs w:val="28"/>
        </w:rPr>
        <w:t>Решение об экономическом преимуществе предлагаемых мероприятий принимаеется путем соизмерения затрат связанных с остановками, простояи поездов по причине разрывов автосцепки, с одной стороны и затрат на внедрение повортного стенда, с другой стороны.</w:t>
      </w:r>
    </w:p>
    <w:p w:rsidR="00021342" w:rsidRPr="00C87F09" w:rsidRDefault="00021342" w:rsidP="000D507E">
      <w:pPr>
        <w:spacing w:line="360" w:lineRule="auto"/>
        <w:ind w:firstLine="709"/>
        <w:jc w:val="both"/>
        <w:rPr>
          <w:b/>
          <w:noProof/>
          <w:sz w:val="28"/>
          <w:szCs w:val="28"/>
        </w:rPr>
      </w:pPr>
    </w:p>
    <w:p w:rsidR="00021342" w:rsidRPr="00C87F09" w:rsidRDefault="00021342" w:rsidP="007A4E30">
      <w:pPr>
        <w:spacing w:line="360" w:lineRule="auto"/>
        <w:ind w:firstLine="709"/>
        <w:jc w:val="center"/>
        <w:rPr>
          <w:b/>
          <w:noProof/>
          <w:sz w:val="28"/>
          <w:szCs w:val="28"/>
        </w:rPr>
      </w:pPr>
      <w:r w:rsidRPr="00C87F09">
        <w:rPr>
          <w:b/>
          <w:noProof/>
          <w:sz w:val="28"/>
          <w:szCs w:val="28"/>
        </w:rPr>
        <w:t>5.1 Определение дополнительных капитальный вложений</w:t>
      </w:r>
    </w:p>
    <w:p w:rsidR="00021342" w:rsidRPr="00C87F09" w:rsidRDefault="00021342" w:rsidP="000D507E">
      <w:pPr>
        <w:spacing w:line="360" w:lineRule="auto"/>
        <w:ind w:firstLine="709"/>
        <w:jc w:val="both"/>
        <w:rPr>
          <w:b/>
          <w:noProof/>
          <w:sz w:val="28"/>
          <w:szCs w:val="28"/>
        </w:rPr>
      </w:pPr>
    </w:p>
    <w:p w:rsidR="00021342" w:rsidRPr="00C87F09" w:rsidRDefault="00021342" w:rsidP="000D507E">
      <w:pPr>
        <w:spacing w:line="360" w:lineRule="auto"/>
        <w:ind w:firstLine="709"/>
        <w:jc w:val="both"/>
        <w:rPr>
          <w:sz w:val="28"/>
          <w:szCs w:val="28"/>
        </w:rPr>
      </w:pPr>
      <w:r w:rsidRPr="00C87F09">
        <w:rPr>
          <w:sz w:val="28"/>
          <w:szCs w:val="28"/>
        </w:rPr>
        <w:t>Дополнительные капитальные вложения, необходимые на разработку и внедрение поворотного стенда для дефектоскопирования корпуса автосцепного устройства определим по формуле.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13" type="#_x0000_t75" style="width:125.25pt;height:18.75pt">
            <v:imagedata r:id="rId186" o:title=""/>
          </v:shape>
        </w:pict>
      </w:r>
      <w:r w:rsidR="00021342" w:rsidRPr="00C87F09">
        <w:rPr>
          <w:sz w:val="28"/>
          <w:szCs w:val="28"/>
        </w:rPr>
        <w:t xml:space="preserve"> </w: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(5.1)</w:t>
      </w:r>
    </w:p>
    <w:p w:rsidR="00021342" w:rsidRPr="00C87F09" w:rsidRDefault="00021342" w:rsidP="000D507E">
      <w:pPr>
        <w:spacing w:line="360" w:lineRule="auto"/>
        <w:ind w:firstLine="709"/>
        <w:jc w:val="both"/>
        <w:rPr>
          <w:b/>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14" type="#_x0000_t75" style="width:20.25pt;height:12.75pt">
            <v:imagedata r:id="rId187" o:title=""/>
          </v:shape>
        </w:pict>
      </w:r>
      <w:r w:rsidRPr="00C87F09">
        <w:rPr>
          <w:sz w:val="28"/>
          <w:szCs w:val="28"/>
        </w:rPr>
        <w:t xml:space="preserve"> - суммарные расходы на разработку и внедрение поворотного стенда для дефектоскопирования корпуса автосцепного устройства;</w:t>
      </w:r>
    </w:p>
    <w:p w:rsidR="00021342" w:rsidRPr="00C87F09" w:rsidRDefault="00E64D2E" w:rsidP="000D507E">
      <w:pPr>
        <w:spacing w:line="360" w:lineRule="auto"/>
        <w:ind w:firstLine="709"/>
        <w:jc w:val="both"/>
        <w:rPr>
          <w:sz w:val="28"/>
          <w:szCs w:val="28"/>
        </w:rPr>
      </w:pPr>
      <w:r>
        <w:rPr>
          <w:sz w:val="28"/>
          <w:szCs w:val="28"/>
        </w:rPr>
        <w:pict>
          <v:shape id="_x0000_i1215" type="#_x0000_t75" style="width:27pt;height:18pt">
            <v:imagedata r:id="rId188" o:title=""/>
          </v:shape>
        </w:pict>
      </w:r>
      <w:r w:rsidR="00021342" w:rsidRPr="00C87F09">
        <w:rPr>
          <w:sz w:val="28"/>
          <w:szCs w:val="28"/>
        </w:rPr>
        <w:t xml:space="preserve"> - коэффициент, учитывающий расходы на материал для разработки поворотного стенда, изготовление деталей и узлов стенда, 91,9 тыс.руб.;</w:t>
      </w:r>
    </w:p>
    <w:p w:rsidR="00021342" w:rsidRPr="00C87F09" w:rsidRDefault="00E64D2E" w:rsidP="000D507E">
      <w:pPr>
        <w:spacing w:line="360" w:lineRule="auto"/>
        <w:ind w:firstLine="709"/>
        <w:jc w:val="both"/>
        <w:rPr>
          <w:sz w:val="28"/>
          <w:szCs w:val="28"/>
        </w:rPr>
      </w:pPr>
      <w:r>
        <w:rPr>
          <w:sz w:val="28"/>
          <w:szCs w:val="28"/>
        </w:rPr>
        <w:pict>
          <v:shape id="_x0000_i1216" type="#_x0000_t75" style="width:24pt;height:18.75pt">
            <v:imagedata r:id="rId189" o:title=""/>
          </v:shape>
        </w:pict>
      </w:r>
      <w:r w:rsidR="00021342" w:rsidRPr="00C87F09">
        <w:rPr>
          <w:sz w:val="28"/>
          <w:szCs w:val="28"/>
        </w:rPr>
        <w:t xml:space="preserve"> - коэффициент, учитывающий расходы на научно-исследовательские работы для разработки и внедрения поворотного стенда, 18,38 тыс.руб.;</w:t>
      </w:r>
    </w:p>
    <w:p w:rsidR="00021342" w:rsidRPr="00C87F09" w:rsidRDefault="00E64D2E" w:rsidP="000D507E">
      <w:pPr>
        <w:spacing w:line="360" w:lineRule="auto"/>
        <w:ind w:firstLine="709"/>
        <w:jc w:val="both"/>
        <w:rPr>
          <w:sz w:val="28"/>
          <w:szCs w:val="28"/>
        </w:rPr>
      </w:pPr>
      <w:r>
        <w:rPr>
          <w:sz w:val="28"/>
          <w:szCs w:val="28"/>
        </w:rPr>
        <w:pict>
          <v:shape id="_x0000_i1217" type="#_x0000_t75" style="width:26.25pt;height:18pt">
            <v:imagedata r:id="rId190" o:title=""/>
          </v:shape>
        </w:pict>
      </w:r>
      <w:r w:rsidR="00021342" w:rsidRPr="00C87F09">
        <w:rPr>
          <w:sz w:val="28"/>
          <w:szCs w:val="28"/>
        </w:rPr>
        <w:t xml:space="preserve"> - коэффициент, учитывающий расходы на монтаж поворотного стенда, 9,19 тыс.руб.</w:t>
      </w:r>
    </w:p>
    <w:p w:rsidR="00021342" w:rsidRPr="00C87F09" w:rsidRDefault="00021342" w:rsidP="000D507E">
      <w:pPr>
        <w:spacing w:line="360" w:lineRule="auto"/>
        <w:ind w:firstLine="709"/>
        <w:jc w:val="both"/>
        <w:rPr>
          <w:sz w:val="28"/>
          <w:szCs w:val="28"/>
        </w:rPr>
      </w:pPr>
      <w:r w:rsidRPr="00C87F09">
        <w:rPr>
          <w:sz w:val="28"/>
          <w:szCs w:val="28"/>
        </w:rPr>
        <w:t>Тогда, дополнительные капитальные вложения, необходимые на разработку и внедрение поворотного стенда для дефектоскопирования корпуса автосцепного устройства составят</w:t>
      </w:r>
    </w:p>
    <w:p w:rsidR="007A4E30" w:rsidRPr="00C87F09" w:rsidRDefault="007A4E30"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18" type="#_x0000_t75" style="width:3in;height:18pt">
            <v:imagedata r:id="rId191" o:title=""/>
          </v:shape>
        </w:pict>
      </w:r>
    </w:p>
    <w:p w:rsidR="00021342" w:rsidRPr="00C87F09" w:rsidRDefault="00021342" w:rsidP="000D507E">
      <w:pPr>
        <w:spacing w:line="360" w:lineRule="auto"/>
        <w:ind w:firstLine="709"/>
        <w:jc w:val="both"/>
        <w:rPr>
          <w:b/>
          <w:noProof/>
          <w:sz w:val="28"/>
          <w:szCs w:val="28"/>
        </w:rPr>
      </w:pPr>
    </w:p>
    <w:p w:rsidR="00021342" w:rsidRPr="00C87F09" w:rsidRDefault="00021342" w:rsidP="007A4E30">
      <w:pPr>
        <w:spacing w:line="360" w:lineRule="auto"/>
        <w:ind w:firstLine="709"/>
        <w:jc w:val="center"/>
        <w:rPr>
          <w:b/>
          <w:noProof/>
          <w:sz w:val="28"/>
          <w:szCs w:val="28"/>
        </w:rPr>
      </w:pPr>
      <w:r w:rsidRPr="00C87F09">
        <w:rPr>
          <w:b/>
          <w:noProof/>
          <w:sz w:val="28"/>
          <w:szCs w:val="28"/>
        </w:rPr>
        <w:t>5.2 Определение эксплуатационных расходов на остановках и простоях</w:t>
      </w:r>
    </w:p>
    <w:p w:rsidR="00021342" w:rsidRPr="00C87F09" w:rsidRDefault="00021342" w:rsidP="000D507E">
      <w:pPr>
        <w:spacing w:line="360" w:lineRule="auto"/>
        <w:ind w:firstLine="709"/>
        <w:jc w:val="both"/>
        <w:rPr>
          <w:b/>
          <w:noProof/>
          <w:sz w:val="28"/>
          <w:szCs w:val="28"/>
        </w:rPr>
      </w:pPr>
    </w:p>
    <w:p w:rsidR="00021342" w:rsidRPr="00C87F09" w:rsidRDefault="00021342" w:rsidP="000D507E">
      <w:pPr>
        <w:spacing w:line="360" w:lineRule="auto"/>
        <w:ind w:firstLine="709"/>
        <w:jc w:val="both"/>
        <w:rPr>
          <w:sz w:val="28"/>
          <w:szCs w:val="28"/>
        </w:rPr>
      </w:pPr>
      <w:r w:rsidRPr="00C87F09">
        <w:rPr>
          <w:sz w:val="28"/>
          <w:szCs w:val="28"/>
        </w:rPr>
        <w:t>Как уже отмечалось, в процессе эксплуатации пассажирского подвижного состава в результате разрывов вагонов имеют место расходы, связанные как с остановкой</w:t>
      </w:r>
      <w:r w:rsidR="00C87F09" w:rsidRPr="00C87F09">
        <w:rPr>
          <w:sz w:val="28"/>
          <w:szCs w:val="28"/>
        </w:rPr>
        <w:t xml:space="preserve"> </w:t>
      </w:r>
      <w:r w:rsidRPr="00C87F09">
        <w:rPr>
          <w:sz w:val="28"/>
          <w:szCs w:val="28"/>
        </w:rPr>
        <w:t>и постоем поврежденного состава, так и расходы, связанные с остановкой и простоем поездов идущих за составом, а также расходы, связанные с заменой автосцепки в пути следования. Предположим, что за составом с разрывом вагонов следуют два грузовых поезда и один пассажирский. Тогда возникает необходимость определить расходы, связанные с остановкой и простоем не только поврежденного состава, но и следом идущих.</w:t>
      </w:r>
    </w:p>
    <w:p w:rsidR="00021342" w:rsidRPr="00C87F09" w:rsidRDefault="00021342" w:rsidP="000D507E">
      <w:pPr>
        <w:spacing w:line="360" w:lineRule="auto"/>
        <w:ind w:firstLine="709"/>
        <w:jc w:val="both"/>
        <w:rPr>
          <w:sz w:val="28"/>
          <w:szCs w:val="28"/>
        </w:rPr>
      </w:pPr>
      <w:r w:rsidRPr="00C87F09">
        <w:rPr>
          <w:sz w:val="28"/>
          <w:szCs w:val="28"/>
        </w:rPr>
        <w:t>Расчет эксплуатационных расходов на одну остановку грузового поезда с локомотивом 2ТЭ116 из-за разрыва производится методом расходных ставок.</w:t>
      </w:r>
    </w:p>
    <w:p w:rsidR="00021342" w:rsidRPr="00C87F09" w:rsidRDefault="00021342" w:rsidP="000D507E">
      <w:pPr>
        <w:spacing w:line="360" w:lineRule="auto"/>
        <w:ind w:firstLine="709"/>
        <w:jc w:val="both"/>
        <w:rPr>
          <w:sz w:val="28"/>
          <w:szCs w:val="28"/>
        </w:rPr>
      </w:pPr>
      <w:r w:rsidRPr="00C87F09">
        <w:rPr>
          <w:sz w:val="28"/>
          <w:szCs w:val="28"/>
        </w:rPr>
        <w:t xml:space="preserve">Для определения расходов на одну остановку грузового поезда используются единичные расходные ставки для грузового движения по СКЖД на </w:t>
      </w:r>
      <w:smartTag w:uri="urn:schemas-microsoft-com:office:smarttags" w:element="metricconverter">
        <w:smartTagPr>
          <w:attr w:name="ProductID" w:val="2006 г"/>
        </w:smartTagPr>
        <w:r w:rsidRPr="00C87F09">
          <w:rPr>
            <w:sz w:val="28"/>
            <w:szCs w:val="28"/>
          </w:rPr>
          <w:t>2006 г</w:t>
        </w:r>
      </w:smartTag>
      <w:r w:rsidRPr="00C87F09">
        <w:rPr>
          <w:sz w:val="28"/>
          <w:szCs w:val="28"/>
        </w:rPr>
        <w:t>, но с учтенным коэффициентом на 2009 год - 1,1.</w:t>
      </w:r>
    </w:p>
    <w:p w:rsidR="00021342" w:rsidRPr="00C87F09" w:rsidRDefault="00021342" w:rsidP="000D507E">
      <w:pPr>
        <w:spacing w:line="360" w:lineRule="auto"/>
        <w:ind w:firstLine="709"/>
        <w:jc w:val="both"/>
        <w:rPr>
          <w:sz w:val="28"/>
          <w:szCs w:val="28"/>
        </w:rPr>
      </w:pPr>
      <w:r w:rsidRPr="00C87F09">
        <w:rPr>
          <w:sz w:val="28"/>
          <w:szCs w:val="28"/>
        </w:rPr>
        <w:t>Единичные расходные ставки по СКЖД в грузовом движении при тепловозной тяге для удобства сведем в таблицу 5.1.</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5.1 – Единичные расходные ставки по СКЖД в грузовом движении при тепловозной тяге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2092"/>
      </w:tblGrid>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Наименование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Вагонно-км</w:t>
            </w:r>
          </w:p>
        </w:tc>
        <w:tc>
          <w:tcPr>
            <w:tcW w:w="0" w:type="auto"/>
          </w:tcPr>
          <w:p w:rsidR="00021342" w:rsidRPr="00AF6C37" w:rsidRDefault="00021342" w:rsidP="00AF6C37">
            <w:pPr>
              <w:spacing w:line="360" w:lineRule="auto"/>
              <w:jc w:val="both"/>
              <w:rPr>
                <w:sz w:val="20"/>
                <w:szCs w:val="20"/>
              </w:rPr>
            </w:pPr>
            <w:r w:rsidRPr="00AF6C37">
              <w:rPr>
                <w:sz w:val="20"/>
                <w:szCs w:val="20"/>
              </w:rPr>
              <w:t>0,1672</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Вагонно-час</w:t>
            </w:r>
          </w:p>
        </w:tc>
        <w:tc>
          <w:tcPr>
            <w:tcW w:w="0" w:type="auto"/>
          </w:tcPr>
          <w:p w:rsidR="00021342" w:rsidRPr="00AF6C37" w:rsidRDefault="00021342" w:rsidP="00AF6C37">
            <w:pPr>
              <w:spacing w:line="360" w:lineRule="auto"/>
              <w:jc w:val="both"/>
              <w:rPr>
                <w:sz w:val="20"/>
                <w:szCs w:val="20"/>
              </w:rPr>
            </w:pPr>
            <w:r w:rsidRPr="00AF6C37">
              <w:rPr>
                <w:sz w:val="20"/>
                <w:szCs w:val="20"/>
              </w:rPr>
              <w:t>5,3625</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tcPr>
          <w:p w:rsidR="00021342" w:rsidRPr="00AF6C37" w:rsidRDefault="00021342" w:rsidP="00AF6C37">
            <w:pPr>
              <w:spacing w:line="360" w:lineRule="auto"/>
              <w:jc w:val="both"/>
              <w:rPr>
                <w:sz w:val="20"/>
                <w:szCs w:val="20"/>
              </w:rPr>
            </w:pPr>
            <w:r w:rsidRPr="00AF6C37">
              <w:rPr>
                <w:sz w:val="20"/>
                <w:szCs w:val="20"/>
              </w:rPr>
              <w:t>356,3373</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 на тягу поездов</w:t>
            </w:r>
          </w:p>
        </w:tc>
        <w:tc>
          <w:tcPr>
            <w:tcW w:w="0" w:type="auto"/>
          </w:tcPr>
          <w:p w:rsidR="00021342" w:rsidRPr="00AF6C37" w:rsidRDefault="00021342" w:rsidP="00AF6C37">
            <w:pPr>
              <w:spacing w:line="360" w:lineRule="auto"/>
              <w:jc w:val="both"/>
              <w:rPr>
                <w:sz w:val="20"/>
                <w:szCs w:val="20"/>
              </w:rPr>
            </w:pPr>
            <w:r w:rsidRPr="00AF6C37">
              <w:rPr>
                <w:sz w:val="20"/>
                <w:szCs w:val="20"/>
              </w:rPr>
              <w:t>9,7603</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Локомотиво-км при теплотяге</w:t>
            </w:r>
          </w:p>
        </w:tc>
        <w:tc>
          <w:tcPr>
            <w:tcW w:w="0" w:type="auto"/>
          </w:tcPr>
          <w:p w:rsidR="00021342" w:rsidRPr="00AF6C37" w:rsidRDefault="00021342" w:rsidP="00AF6C37">
            <w:pPr>
              <w:spacing w:line="360" w:lineRule="auto"/>
              <w:jc w:val="both"/>
              <w:rPr>
                <w:sz w:val="20"/>
                <w:szCs w:val="20"/>
              </w:rPr>
            </w:pPr>
            <w:r w:rsidRPr="00AF6C37">
              <w:rPr>
                <w:sz w:val="20"/>
                <w:szCs w:val="20"/>
              </w:rPr>
              <w:t>22,946</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Локомотиво-час поездных тепловозов</w:t>
            </w:r>
          </w:p>
        </w:tc>
        <w:tc>
          <w:tcPr>
            <w:tcW w:w="0" w:type="auto"/>
          </w:tcPr>
          <w:p w:rsidR="00021342" w:rsidRPr="00AF6C37" w:rsidRDefault="00021342" w:rsidP="00AF6C37">
            <w:pPr>
              <w:spacing w:line="360" w:lineRule="auto"/>
              <w:jc w:val="both"/>
              <w:rPr>
                <w:sz w:val="20"/>
                <w:szCs w:val="20"/>
              </w:rPr>
            </w:pPr>
            <w:r w:rsidRPr="00AF6C37">
              <w:rPr>
                <w:sz w:val="20"/>
                <w:szCs w:val="20"/>
              </w:rPr>
              <w:t>404,1576</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Тонно-км брутто</w:t>
            </w:r>
          </w:p>
        </w:tc>
        <w:tc>
          <w:tcPr>
            <w:tcW w:w="0" w:type="auto"/>
          </w:tcPr>
          <w:p w:rsidR="00021342" w:rsidRPr="00AF6C37" w:rsidRDefault="00021342" w:rsidP="00AF6C37">
            <w:pPr>
              <w:spacing w:line="360" w:lineRule="auto"/>
              <w:jc w:val="both"/>
              <w:rPr>
                <w:sz w:val="20"/>
                <w:szCs w:val="20"/>
              </w:rPr>
            </w:pPr>
            <w:r w:rsidRPr="00AF6C37">
              <w:rPr>
                <w:sz w:val="20"/>
                <w:szCs w:val="20"/>
              </w:rPr>
              <w:t>0,0066</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Для удобство расчеты по эксплуатационным расходам на одну остановку грузового поезда сведем в таблица 5.2.</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5.2</w:t>
      </w:r>
      <w:r w:rsidRPr="00C87F09">
        <w:rPr>
          <w:i/>
          <w:sz w:val="28"/>
          <w:szCs w:val="28"/>
        </w:rPr>
        <w:t xml:space="preserve"> –</w:t>
      </w:r>
      <w:r w:rsidRPr="00C87F09">
        <w:rPr>
          <w:sz w:val="28"/>
          <w:szCs w:val="28"/>
        </w:rPr>
        <w:t xml:space="preserve"> Определение укрупненной нормы эксплуатационных расходов на одну остановку в грузовом движении.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2446"/>
        <w:gridCol w:w="1669"/>
        <w:gridCol w:w="1661"/>
        <w:gridCol w:w="1551"/>
      </w:tblGrid>
      <w:tr w:rsidR="00021342" w:rsidRPr="00AF6C37" w:rsidTr="00AF6C37">
        <w:trPr>
          <w:trHeight w:val="70"/>
          <w:jc w:val="center"/>
        </w:trPr>
        <w:tc>
          <w:tcPr>
            <w:tcW w:w="0" w:type="auto"/>
          </w:tcPr>
          <w:p w:rsidR="00021342" w:rsidRPr="00AF6C37" w:rsidRDefault="00021342" w:rsidP="00AF6C37">
            <w:pPr>
              <w:spacing w:line="360" w:lineRule="auto"/>
              <w:jc w:val="both"/>
              <w:rPr>
                <w:sz w:val="20"/>
                <w:szCs w:val="20"/>
              </w:rPr>
            </w:pPr>
            <w:r w:rsidRPr="00AF6C37">
              <w:rPr>
                <w:sz w:val="20"/>
                <w:szCs w:val="20"/>
              </w:rPr>
              <w:t>Измеритель</w:t>
            </w:r>
          </w:p>
        </w:tc>
        <w:tc>
          <w:tcPr>
            <w:tcW w:w="0" w:type="auto"/>
          </w:tcPr>
          <w:p w:rsidR="00021342" w:rsidRPr="00AF6C37" w:rsidRDefault="00021342" w:rsidP="00AF6C37">
            <w:pPr>
              <w:spacing w:line="360" w:lineRule="auto"/>
              <w:jc w:val="both"/>
              <w:rPr>
                <w:sz w:val="20"/>
                <w:szCs w:val="20"/>
              </w:rPr>
            </w:pPr>
            <w:r w:rsidRPr="00AF6C37">
              <w:rPr>
                <w:sz w:val="20"/>
                <w:szCs w:val="20"/>
              </w:rPr>
              <w:t>Формула расчета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Величина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c>
          <w:tcPr>
            <w:tcW w:w="0" w:type="auto"/>
          </w:tcPr>
          <w:p w:rsidR="00021342" w:rsidRPr="00AF6C37" w:rsidRDefault="00021342" w:rsidP="00AF6C37">
            <w:pPr>
              <w:spacing w:line="360" w:lineRule="auto"/>
              <w:jc w:val="both"/>
              <w:rPr>
                <w:sz w:val="20"/>
                <w:szCs w:val="20"/>
              </w:rPr>
            </w:pPr>
            <w:r w:rsidRPr="00AF6C37">
              <w:rPr>
                <w:sz w:val="20"/>
                <w:szCs w:val="20"/>
              </w:rPr>
              <w:t>Всего расходов, руб.</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19" type="#_x0000_t75" style="width:21.75pt;height:33pt">
                  <v:imagedata r:id="rId192"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356,3373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356,3373</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0" type="#_x0000_t75" style="width:96pt;height:20.25pt">
                  <v:imagedata r:id="rId193"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2184</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9,7603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2131,650</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Итого:</w:t>
            </w: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2487,987</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21" type="#_x0000_t75" style="width:18pt;height:18.75pt">
            <v:imagedata r:id="rId194" o:title=""/>
          </v:shape>
        </w:pict>
      </w:r>
      <w:r w:rsidRPr="00C87F09">
        <w:rPr>
          <w:sz w:val="28"/>
          <w:szCs w:val="28"/>
        </w:rPr>
        <w:t xml:space="preserve"> - время задержки локомотива, 60 мин.;</w:t>
      </w:r>
    </w:p>
    <w:p w:rsidR="00021342" w:rsidRPr="00C87F09" w:rsidRDefault="00E64D2E" w:rsidP="000D507E">
      <w:pPr>
        <w:spacing w:line="360" w:lineRule="auto"/>
        <w:ind w:firstLine="709"/>
        <w:jc w:val="both"/>
        <w:rPr>
          <w:sz w:val="28"/>
          <w:szCs w:val="28"/>
        </w:rPr>
      </w:pPr>
      <w:r>
        <w:rPr>
          <w:sz w:val="28"/>
          <w:szCs w:val="28"/>
        </w:rPr>
        <w:pict>
          <v:shape id="_x0000_i1222" type="#_x0000_t75" style="width:15.75pt;height:18.75pt">
            <v:imagedata r:id="rId195" o:title=""/>
          </v:shape>
        </w:pict>
      </w:r>
      <w:r w:rsidR="00021342" w:rsidRPr="00C87F09">
        <w:rPr>
          <w:sz w:val="28"/>
          <w:szCs w:val="28"/>
        </w:rPr>
        <w:t xml:space="preserve"> - удельный расход топлива 60кг на 10</w:t>
      </w:r>
      <w:r w:rsidR="00021342" w:rsidRPr="00C87F09">
        <w:rPr>
          <w:sz w:val="28"/>
          <w:szCs w:val="28"/>
          <w:vertAlign w:val="superscript"/>
        </w:rPr>
        <w:t>4</w:t>
      </w:r>
      <w:r w:rsidR="00021342" w:rsidRPr="00C87F09">
        <w:rPr>
          <w:sz w:val="28"/>
          <w:szCs w:val="28"/>
        </w:rPr>
        <w:t xml:space="preserve"> т-км брутто;</w:t>
      </w:r>
    </w:p>
    <w:p w:rsidR="00021342" w:rsidRPr="00C87F09" w:rsidRDefault="00E64D2E" w:rsidP="000D507E">
      <w:pPr>
        <w:spacing w:line="360" w:lineRule="auto"/>
        <w:ind w:firstLine="709"/>
        <w:jc w:val="both"/>
        <w:rPr>
          <w:sz w:val="28"/>
          <w:szCs w:val="28"/>
        </w:rPr>
      </w:pPr>
      <w:r>
        <w:rPr>
          <w:sz w:val="28"/>
          <w:szCs w:val="28"/>
        </w:rPr>
        <w:pict>
          <v:shape id="_x0000_i1223" type="#_x0000_t75" style="width:18.75pt;height:19.5pt">
            <v:imagedata r:id="rId196" o:title=""/>
          </v:shape>
        </w:pict>
      </w:r>
      <w:r w:rsidR="00021342" w:rsidRPr="00C87F09">
        <w:rPr>
          <w:sz w:val="28"/>
          <w:szCs w:val="28"/>
        </w:rPr>
        <w:t xml:space="preserve"> - средняя масса поезда брутто, 3500 т;</w:t>
      </w:r>
    </w:p>
    <w:p w:rsidR="00021342" w:rsidRPr="00C87F09" w:rsidRDefault="00E64D2E" w:rsidP="000D507E">
      <w:pPr>
        <w:spacing w:line="360" w:lineRule="auto"/>
        <w:ind w:firstLine="709"/>
        <w:jc w:val="both"/>
        <w:rPr>
          <w:sz w:val="28"/>
          <w:szCs w:val="28"/>
        </w:rPr>
      </w:pPr>
      <w:r>
        <w:rPr>
          <w:sz w:val="28"/>
          <w:szCs w:val="28"/>
        </w:rPr>
        <w:pict>
          <v:shape id="_x0000_i1224" type="#_x0000_t75" style="width:15pt;height:18.75pt">
            <v:imagedata r:id="rId197" o:title=""/>
          </v:shape>
        </w:pict>
      </w:r>
      <w:r w:rsidR="00021342" w:rsidRPr="00C87F09">
        <w:rPr>
          <w:sz w:val="28"/>
          <w:szCs w:val="28"/>
        </w:rPr>
        <w:t xml:space="preserve"> - масса локомотива, 140 т.</w:t>
      </w:r>
    </w:p>
    <w:p w:rsidR="00021342" w:rsidRPr="00C87F09" w:rsidRDefault="00021342" w:rsidP="000D507E">
      <w:pPr>
        <w:spacing w:line="360" w:lineRule="auto"/>
        <w:ind w:firstLine="709"/>
        <w:jc w:val="both"/>
        <w:rPr>
          <w:sz w:val="28"/>
          <w:szCs w:val="28"/>
        </w:rPr>
      </w:pPr>
      <w:r w:rsidRPr="00C87F09">
        <w:rPr>
          <w:sz w:val="28"/>
          <w:szCs w:val="28"/>
        </w:rPr>
        <w:t>Расчет эксплуатационных расходов на один поездо-час простоя грузового поезда из-за разрывов вагонов определяются также методом расходных ставок.</w:t>
      </w:r>
    </w:p>
    <w:p w:rsidR="00021342" w:rsidRPr="00C87F09" w:rsidRDefault="00021342" w:rsidP="000D507E">
      <w:pPr>
        <w:spacing w:line="360" w:lineRule="auto"/>
        <w:ind w:firstLine="709"/>
        <w:jc w:val="both"/>
        <w:rPr>
          <w:sz w:val="28"/>
          <w:szCs w:val="28"/>
        </w:rPr>
      </w:pPr>
      <w:r w:rsidRPr="00C87F09">
        <w:rPr>
          <w:sz w:val="28"/>
          <w:szCs w:val="28"/>
        </w:rPr>
        <w:t>Для удобства расчеты по эксплуатационным расходам на 1 поездо-час простоя сведем в таблицу 5.3.</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5.3</w:t>
      </w:r>
      <w:r w:rsidRPr="00C87F09">
        <w:rPr>
          <w:i/>
          <w:sz w:val="28"/>
          <w:szCs w:val="28"/>
        </w:rPr>
        <w:t xml:space="preserve"> –</w:t>
      </w:r>
      <w:r w:rsidRPr="00C87F09">
        <w:rPr>
          <w:sz w:val="28"/>
          <w:szCs w:val="28"/>
        </w:rPr>
        <w:t xml:space="preserve"> Определение укрупненной нормы эксплуатационных расходов на 1 поездо-час простоя в грузовом движении.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512"/>
        <w:gridCol w:w="1655"/>
        <w:gridCol w:w="1644"/>
        <w:gridCol w:w="1535"/>
      </w:tblGrid>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Измеритель</w:t>
            </w:r>
          </w:p>
        </w:tc>
        <w:tc>
          <w:tcPr>
            <w:tcW w:w="0" w:type="auto"/>
          </w:tcPr>
          <w:p w:rsidR="00021342" w:rsidRPr="00AF6C37" w:rsidRDefault="00021342" w:rsidP="00AF6C37">
            <w:pPr>
              <w:spacing w:line="360" w:lineRule="auto"/>
              <w:jc w:val="both"/>
              <w:rPr>
                <w:sz w:val="20"/>
                <w:szCs w:val="20"/>
              </w:rPr>
            </w:pPr>
            <w:r w:rsidRPr="00AF6C37">
              <w:rPr>
                <w:sz w:val="20"/>
                <w:szCs w:val="20"/>
              </w:rPr>
              <w:t>Формула расчета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Величина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c>
          <w:tcPr>
            <w:tcW w:w="0" w:type="auto"/>
          </w:tcPr>
          <w:p w:rsidR="00021342" w:rsidRPr="00AF6C37" w:rsidRDefault="00021342" w:rsidP="00AF6C37">
            <w:pPr>
              <w:spacing w:line="360" w:lineRule="auto"/>
              <w:jc w:val="both"/>
              <w:rPr>
                <w:sz w:val="20"/>
                <w:szCs w:val="20"/>
              </w:rPr>
            </w:pPr>
            <w:r w:rsidRPr="00AF6C37">
              <w:rPr>
                <w:sz w:val="20"/>
                <w:szCs w:val="20"/>
              </w:rPr>
              <w:t>Всего расходов, руб.</w:t>
            </w:r>
          </w:p>
        </w:tc>
      </w:tr>
      <w:tr w:rsidR="00021342" w:rsidRPr="00AF6C37" w:rsidTr="00AF6C37">
        <w:trPr>
          <w:trHeight w:val="70"/>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Вагонно-км</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5" type="#_x0000_t75" style="width:12.75pt;height:10.5pt">
                  <v:imagedata r:id="rId198"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0,1672</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3,344</w:t>
            </w:r>
          </w:p>
        </w:tc>
      </w:tr>
      <w:tr w:rsidR="00021342" w:rsidRPr="00AF6C37" w:rsidTr="00AF6C37">
        <w:trPr>
          <w:trHeight w:val="70"/>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Вагонно-час</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6" type="#_x0000_t75" style="width:33.75pt;height:19.5pt">
                  <v:imagedata r:id="rId199"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0,408</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5,3625</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2,188</w:t>
            </w:r>
          </w:p>
        </w:tc>
      </w:tr>
      <w:tr w:rsidR="00021342" w:rsidRPr="00AF6C37" w:rsidTr="00AF6C37">
        <w:trPr>
          <w:trHeight w:val="70"/>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Локомотиво-км</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7" type="#_x0000_t75" style="width:104.25pt;height:19.5pt">
                  <v:imagedata r:id="rId200"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0,044</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22,946</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1,001</w:t>
            </w:r>
          </w:p>
        </w:tc>
      </w:tr>
      <w:tr w:rsidR="00021342" w:rsidRPr="00AF6C37" w:rsidTr="00AF6C37">
        <w:trPr>
          <w:trHeight w:val="70"/>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8" type="#_x0000_t75" style="width:102.75pt;height:19.5pt">
                  <v:imagedata r:id="rId201"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0,031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356,3373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11,046</w:t>
            </w:r>
          </w:p>
        </w:tc>
      </w:tr>
      <w:tr w:rsidR="00021342" w:rsidRPr="00AF6C37" w:rsidTr="00AF6C37">
        <w:trPr>
          <w:trHeight w:val="70"/>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Килограмм условного топлива</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29" type="#_x0000_t75" style="width:96pt;height:20.25pt">
                  <v:imagedata r:id="rId202"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2184</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9,7603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2131,650</w:t>
            </w:r>
          </w:p>
        </w:tc>
      </w:tr>
      <w:tr w:rsidR="00021342" w:rsidRPr="00AF6C37" w:rsidTr="00AF6C37">
        <w:trPr>
          <w:jc w:val="center"/>
        </w:trPr>
        <w:tc>
          <w:tcPr>
            <w:tcW w:w="0" w:type="auto"/>
            <w:vAlign w:val="center"/>
          </w:tcPr>
          <w:p w:rsidR="00021342" w:rsidRPr="00AF6C37" w:rsidRDefault="00021342" w:rsidP="00AF6C37">
            <w:pPr>
              <w:spacing w:line="360" w:lineRule="auto"/>
              <w:jc w:val="both"/>
              <w:rPr>
                <w:sz w:val="20"/>
                <w:szCs w:val="20"/>
              </w:rPr>
            </w:pPr>
            <w:r w:rsidRPr="00AF6C37">
              <w:rPr>
                <w:sz w:val="20"/>
                <w:szCs w:val="20"/>
              </w:rPr>
              <w:t>Итого</w:t>
            </w: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2149,229</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Pr="00C87F09">
        <w:rPr>
          <w:sz w:val="28"/>
          <w:szCs w:val="28"/>
          <w:lang w:val="en-US"/>
        </w:rPr>
        <w:t>m</w:t>
      </w:r>
      <w:r w:rsidRPr="00C87F09">
        <w:rPr>
          <w:sz w:val="28"/>
          <w:szCs w:val="28"/>
        </w:rPr>
        <w:t xml:space="preserve"> – состав поезда, 20 вагонов;</w:t>
      </w:r>
    </w:p>
    <w:p w:rsidR="00021342" w:rsidRPr="00C87F09" w:rsidRDefault="00E64D2E" w:rsidP="000D507E">
      <w:pPr>
        <w:spacing w:line="360" w:lineRule="auto"/>
        <w:ind w:firstLine="709"/>
        <w:jc w:val="both"/>
        <w:rPr>
          <w:sz w:val="28"/>
          <w:szCs w:val="28"/>
        </w:rPr>
      </w:pPr>
      <w:r>
        <w:rPr>
          <w:sz w:val="28"/>
          <w:szCs w:val="28"/>
        </w:rPr>
        <w:pict>
          <v:shape id="_x0000_i1230" type="#_x0000_t75" style="width:18pt;height:19.5pt">
            <v:imagedata r:id="rId203" o:title=""/>
          </v:shape>
        </w:pict>
      </w:r>
      <w:r w:rsidR="00021342" w:rsidRPr="00C87F09">
        <w:rPr>
          <w:sz w:val="28"/>
          <w:szCs w:val="28"/>
        </w:rPr>
        <w:t xml:space="preserve"> - участковая скорость движения </w:t>
      </w:r>
      <w:smartTag w:uri="urn:schemas-microsoft-com:office:smarttags" w:element="metricconverter">
        <w:smartTagPr>
          <w:attr w:name="ProductID" w:val="49 км/ч"/>
        </w:smartTagPr>
        <w:r w:rsidR="00021342" w:rsidRPr="00C87F09">
          <w:rPr>
            <w:sz w:val="28"/>
            <w:szCs w:val="28"/>
          </w:rPr>
          <w:t>49 км/ч</w:t>
        </w:r>
      </w:smartTag>
      <w:r w:rsidR="00021342" w:rsidRPr="00C87F09">
        <w:rPr>
          <w:sz w:val="28"/>
          <w:szCs w:val="28"/>
        </w:rPr>
        <w:t>;</w:t>
      </w:r>
    </w:p>
    <w:p w:rsidR="00021342" w:rsidRPr="00C87F09" w:rsidRDefault="00E64D2E" w:rsidP="000D507E">
      <w:pPr>
        <w:spacing w:line="360" w:lineRule="auto"/>
        <w:ind w:firstLine="709"/>
        <w:jc w:val="both"/>
        <w:rPr>
          <w:sz w:val="28"/>
          <w:szCs w:val="28"/>
        </w:rPr>
      </w:pPr>
      <w:r>
        <w:rPr>
          <w:sz w:val="28"/>
          <w:szCs w:val="28"/>
        </w:rPr>
        <w:pict>
          <v:shape id="_x0000_i1231" type="#_x0000_t75" style="width:21pt;height:18.75pt">
            <v:imagedata r:id="rId204" o:title=""/>
          </v:shape>
        </w:pict>
      </w:r>
      <w:r w:rsidR="00021342" w:rsidRPr="00C87F09">
        <w:rPr>
          <w:sz w:val="28"/>
          <w:szCs w:val="28"/>
        </w:rPr>
        <w:t xml:space="preserve"> - коэффициент, представляющий собой отношений вторых локомотивов, работающих по системе многих единиц, в двойной тяге и подталкивании к пробегу локомотивов, следующих в голове поездов, при тепловой тяге – 0,021;</w:t>
      </w:r>
    </w:p>
    <w:p w:rsidR="00021342" w:rsidRPr="00C87F09" w:rsidRDefault="00E64D2E" w:rsidP="000D507E">
      <w:pPr>
        <w:spacing w:line="360" w:lineRule="auto"/>
        <w:ind w:firstLine="709"/>
        <w:jc w:val="both"/>
        <w:rPr>
          <w:sz w:val="28"/>
          <w:szCs w:val="28"/>
        </w:rPr>
      </w:pPr>
      <w:r>
        <w:rPr>
          <w:sz w:val="28"/>
          <w:szCs w:val="28"/>
        </w:rPr>
        <w:pict>
          <v:shape id="_x0000_i1232" type="#_x0000_t75" style="width:15pt;height:18.75pt">
            <v:imagedata r:id="rId205" o:title=""/>
          </v:shape>
        </w:pict>
      </w:r>
      <w:r w:rsidR="00021342" w:rsidRPr="00C87F09">
        <w:rPr>
          <w:sz w:val="28"/>
          <w:szCs w:val="28"/>
        </w:rPr>
        <w:t xml:space="preserve"> - коэффициент, представляющий собой отношение пробега локомотивов в двойной тяге и подталкивании к пробегу локомотивов, следующих в голове поездов, при тепловой тяге – 0,020;</w:t>
      </w:r>
    </w:p>
    <w:p w:rsidR="00021342" w:rsidRPr="00C87F09" w:rsidRDefault="00E64D2E" w:rsidP="000D507E">
      <w:pPr>
        <w:spacing w:line="360" w:lineRule="auto"/>
        <w:ind w:firstLine="709"/>
        <w:jc w:val="both"/>
        <w:rPr>
          <w:sz w:val="28"/>
          <w:szCs w:val="28"/>
        </w:rPr>
      </w:pPr>
      <w:r>
        <w:rPr>
          <w:sz w:val="28"/>
          <w:szCs w:val="28"/>
        </w:rPr>
        <w:pict>
          <v:shape id="_x0000_i1233" type="#_x0000_t75" style="width:11.25pt;height:18.75pt">
            <v:imagedata r:id="rId206" o:title=""/>
          </v:shape>
        </w:pict>
      </w:r>
      <w:r w:rsidR="00021342" w:rsidRPr="00C87F09">
        <w:rPr>
          <w:sz w:val="28"/>
          <w:szCs w:val="28"/>
        </w:rPr>
        <w:t xml:space="preserve"> - простой локомотивов (на станциях основного и оборотного депо и в пунктах смены локомотивных бригад), приходящейся на </w:t>
      </w:r>
      <w:smartTag w:uri="urn:schemas-microsoft-com:office:smarttags" w:element="metricconverter">
        <w:smartTagPr>
          <w:attr w:name="ProductID" w:val="1 км"/>
        </w:smartTagPr>
        <w:r w:rsidR="00021342" w:rsidRPr="00C87F09">
          <w:rPr>
            <w:sz w:val="28"/>
            <w:szCs w:val="28"/>
          </w:rPr>
          <w:t>1 км</w:t>
        </w:r>
      </w:smartTag>
      <w:r w:rsidR="00021342" w:rsidRPr="00C87F09">
        <w:rPr>
          <w:sz w:val="28"/>
          <w:szCs w:val="28"/>
        </w:rPr>
        <w:t xml:space="preserve"> линейного пробега локомотивов, 0,023 чел./локомотиво-км;</w:t>
      </w:r>
    </w:p>
    <w:p w:rsidR="00021342" w:rsidRPr="00C87F09" w:rsidRDefault="00E64D2E" w:rsidP="000D507E">
      <w:pPr>
        <w:spacing w:line="360" w:lineRule="auto"/>
        <w:ind w:firstLine="709"/>
        <w:jc w:val="both"/>
        <w:rPr>
          <w:sz w:val="28"/>
          <w:szCs w:val="28"/>
        </w:rPr>
      </w:pPr>
      <w:r>
        <w:rPr>
          <w:sz w:val="28"/>
          <w:szCs w:val="28"/>
        </w:rPr>
        <w:pict>
          <v:shape id="_x0000_i1234" type="#_x0000_t75" style="width:17.25pt;height:17.25pt">
            <v:imagedata r:id="rId207" o:title=""/>
          </v:shape>
        </w:pict>
      </w:r>
      <w:r w:rsidR="00021342" w:rsidRPr="00C87F09">
        <w:rPr>
          <w:sz w:val="28"/>
          <w:szCs w:val="28"/>
        </w:rPr>
        <w:t xml:space="preserve"> - вспомогательная работа локомотивных бригад ( на прием, сдачу локомотива и другие операции), приходящиеся на </w:t>
      </w:r>
      <w:smartTag w:uri="urn:schemas-microsoft-com:office:smarttags" w:element="metricconverter">
        <w:smartTagPr>
          <w:attr w:name="ProductID" w:val="1 км"/>
        </w:smartTagPr>
        <w:r w:rsidR="00021342" w:rsidRPr="00C87F09">
          <w:rPr>
            <w:sz w:val="28"/>
            <w:szCs w:val="28"/>
          </w:rPr>
          <w:t>1 км</w:t>
        </w:r>
      </w:smartTag>
      <w:r w:rsidR="00021342" w:rsidRPr="00C87F09">
        <w:rPr>
          <w:sz w:val="28"/>
          <w:szCs w:val="28"/>
        </w:rPr>
        <w:t xml:space="preserve"> линейного пробега, 0,01 ч/км.</w:t>
      </w:r>
    </w:p>
    <w:p w:rsidR="00021342" w:rsidRPr="00C87F09" w:rsidRDefault="00E64D2E" w:rsidP="000D507E">
      <w:pPr>
        <w:spacing w:line="360" w:lineRule="auto"/>
        <w:ind w:firstLine="709"/>
        <w:jc w:val="both"/>
        <w:rPr>
          <w:sz w:val="28"/>
          <w:szCs w:val="28"/>
        </w:rPr>
      </w:pPr>
      <w:r>
        <w:rPr>
          <w:sz w:val="28"/>
          <w:szCs w:val="28"/>
        </w:rPr>
        <w:pict>
          <v:shape id="_x0000_i1235" type="#_x0000_t75" style="width:15.75pt;height:18.75pt">
            <v:imagedata r:id="rId195" o:title=""/>
          </v:shape>
        </w:pict>
      </w:r>
      <w:r w:rsidR="00021342" w:rsidRPr="00C87F09">
        <w:rPr>
          <w:sz w:val="28"/>
          <w:szCs w:val="28"/>
        </w:rPr>
        <w:t xml:space="preserve"> - удельный расход топлива 60кг на 10</w:t>
      </w:r>
      <w:r w:rsidR="00021342" w:rsidRPr="00C87F09">
        <w:rPr>
          <w:sz w:val="28"/>
          <w:szCs w:val="28"/>
          <w:vertAlign w:val="superscript"/>
        </w:rPr>
        <w:t>4</w:t>
      </w:r>
      <w:r w:rsidR="00021342" w:rsidRPr="00C87F09">
        <w:rPr>
          <w:sz w:val="28"/>
          <w:szCs w:val="28"/>
        </w:rPr>
        <w:t xml:space="preserve"> т-км брутто;</w:t>
      </w:r>
    </w:p>
    <w:p w:rsidR="00021342" w:rsidRPr="00C87F09" w:rsidRDefault="00E64D2E" w:rsidP="000D507E">
      <w:pPr>
        <w:spacing w:line="360" w:lineRule="auto"/>
        <w:ind w:firstLine="709"/>
        <w:jc w:val="both"/>
        <w:rPr>
          <w:sz w:val="28"/>
          <w:szCs w:val="28"/>
        </w:rPr>
      </w:pPr>
      <w:r>
        <w:rPr>
          <w:sz w:val="28"/>
          <w:szCs w:val="28"/>
        </w:rPr>
        <w:pict>
          <v:shape id="_x0000_i1236" type="#_x0000_t75" style="width:18.75pt;height:19.5pt">
            <v:imagedata r:id="rId196" o:title=""/>
          </v:shape>
        </w:pict>
      </w:r>
      <w:r w:rsidR="00021342" w:rsidRPr="00C87F09">
        <w:rPr>
          <w:sz w:val="28"/>
          <w:szCs w:val="28"/>
        </w:rPr>
        <w:t xml:space="preserve"> - средняя масса поезда брутто, 3500 т;</w:t>
      </w:r>
    </w:p>
    <w:p w:rsidR="00021342" w:rsidRPr="00C87F09" w:rsidRDefault="00E64D2E" w:rsidP="000D507E">
      <w:pPr>
        <w:spacing w:line="360" w:lineRule="auto"/>
        <w:ind w:firstLine="709"/>
        <w:jc w:val="both"/>
        <w:rPr>
          <w:sz w:val="28"/>
          <w:szCs w:val="28"/>
        </w:rPr>
      </w:pPr>
      <w:r>
        <w:rPr>
          <w:sz w:val="28"/>
          <w:szCs w:val="28"/>
        </w:rPr>
        <w:pict>
          <v:shape id="_x0000_i1237" type="#_x0000_t75" style="width:15pt;height:18.75pt">
            <v:imagedata r:id="rId197" o:title=""/>
          </v:shape>
        </w:pict>
      </w:r>
      <w:r w:rsidR="00021342" w:rsidRPr="00C87F09">
        <w:rPr>
          <w:sz w:val="28"/>
          <w:szCs w:val="28"/>
        </w:rPr>
        <w:t xml:space="preserve"> - масса локомотива, 140 т.</w:t>
      </w:r>
    </w:p>
    <w:p w:rsidR="00021342" w:rsidRPr="00C87F09" w:rsidRDefault="00021342" w:rsidP="000D507E">
      <w:pPr>
        <w:spacing w:line="360" w:lineRule="auto"/>
        <w:ind w:firstLine="709"/>
        <w:jc w:val="both"/>
        <w:rPr>
          <w:sz w:val="28"/>
          <w:szCs w:val="28"/>
        </w:rPr>
      </w:pPr>
      <w:r w:rsidRPr="00C87F09">
        <w:rPr>
          <w:sz w:val="28"/>
          <w:szCs w:val="28"/>
        </w:rPr>
        <w:t>Расчет эксплуатационных расходов на одну остановку пассажирского поезда производится методом расходных ставок.</w:t>
      </w:r>
    </w:p>
    <w:p w:rsidR="00021342" w:rsidRPr="00C87F09" w:rsidRDefault="00021342" w:rsidP="000D507E">
      <w:pPr>
        <w:spacing w:line="360" w:lineRule="auto"/>
        <w:ind w:firstLine="709"/>
        <w:jc w:val="both"/>
        <w:rPr>
          <w:sz w:val="28"/>
          <w:szCs w:val="28"/>
        </w:rPr>
      </w:pPr>
      <w:r w:rsidRPr="00C87F09">
        <w:rPr>
          <w:sz w:val="28"/>
          <w:szCs w:val="28"/>
        </w:rPr>
        <w:t xml:space="preserve">Для определения расходов на одну остановку пассажирского поезда используются единичные расходные ставки для пассажирского движения по СКЖД на </w:t>
      </w:r>
      <w:smartTag w:uri="urn:schemas-microsoft-com:office:smarttags" w:element="metricconverter">
        <w:smartTagPr>
          <w:attr w:name="ProductID" w:val="2006 г"/>
        </w:smartTagPr>
        <w:r w:rsidRPr="00C87F09">
          <w:rPr>
            <w:sz w:val="28"/>
            <w:szCs w:val="28"/>
          </w:rPr>
          <w:t>2006 г</w:t>
        </w:r>
      </w:smartTag>
      <w:r w:rsidRPr="00C87F09">
        <w:rPr>
          <w:sz w:val="28"/>
          <w:szCs w:val="28"/>
        </w:rPr>
        <w:t>, но с учтенным коэффициентом на 2009 год - 1,1.</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5.4</w:t>
      </w:r>
      <w:r w:rsidRPr="00C87F09">
        <w:rPr>
          <w:i/>
          <w:sz w:val="28"/>
          <w:szCs w:val="28"/>
        </w:rPr>
        <w:t xml:space="preserve"> –</w:t>
      </w:r>
      <w:r w:rsidRPr="00C87F09">
        <w:rPr>
          <w:sz w:val="28"/>
          <w:szCs w:val="28"/>
        </w:rPr>
        <w:t xml:space="preserve"> Единичные расходные ставки по СКЖД в пассажирском движении при тепловозной тяге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2092"/>
      </w:tblGrid>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Наименование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Вагонно-км</w:t>
            </w:r>
          </w:p>
        </w:tc>
        <w:tc>
          <w:tcPr>
            <w:tcW w:w="0" w:type="auto"/>
          </w:tcPr>
          <w:p w:rsidR="00021342" w:rsidRPr="00AF6C37" w:rsidRDefault="00021342" w:rsidP="00AF6C37">
            <w:pPr>
              <w:spacing w:line="360" w:lineRule="auto"/>
              <w:jc w:val="both"/>
              <w:rPr>
                <w:sz w:val="20"/>
                <w:szCs w:val="20"/>
              </w:rPr>
            </w:pPr>
            <w:r w:rsidRPr="00AF6C37">
              <w:rPr>
                <w:sz w:val="20"/>
                <w:szCs w:val="20"/>
              </w:rPr>
              <w:t>1,4795</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Вагонно-час</w:t>
            </w:r>
          </w:p>
        </w:tc>
        <w:tc>
          <w:tcPr>
            <w:tcW w:w="0" w:type="auto"/>
          </w:tcPr>
          <w:p w:rsidR="00021342" w:rsidRPr="00AF6C37" w:rsidRDefault="00021342" w:rsidP="00AF6C37">
            <w:pPr>
              <w:spacing w:line="360" w:lineRule="auto"/>
              <w:jc w:val="both"/>
              <w:rPr>
                <w:sz w:val="20"/>
                <w:szCs w:val="20"/>
              </w:rPr>
            </w:pPr>
            <w:r w:rsidRPr="00AF6C37">
              <w:rPr>
                <w:sz w:val="20"/>
                <w:szCs w:val="20"/>
              </w:rPr>
              <w:t>59,059</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tcPr>
          <w:p w:rsidR="00021342" w:rsidRPr="00AF6C37" w:rsidRDefault="00021342" w:rsidP="00AF6C37">
            <w:pPr>
              <w:spacing w:line="360" w:lineRule="auto"/>
              <w:jc w:val="both"/>
              <w:rPr>
                <w:sz w:val="20"/>
                <w:szCs w:val="20"/>
              </w:rPr>
            </w:pPr>
            <w:r w:rsidRPr="00AF6C37">
              <w:rPr>
                <w:sz w:val="20"/>
                <w:szCs w:val="20"/>
              </w:rPr>
              <w:t>260,1852</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 на тягу поездов</w:t>
            </w:r>
          </w:p>
        </w:tc>
        <w:tc>
          <w:tcPr>
            <w:tcW w:w="0" w:type="auto"/>
          </w:tcPr>
          <w:p w:rsidR="00021342" w:rsidRPr="00AF6C37" w:rsidRDefault="00021342" w:rsidP="00AF6C37">
            <w:pPr>
              <w:spacing w:line="360" w:lineRule="auto"/>
              <w:jc w:val="both"/>
              <w:rPr>
                <w:sz w:val="20"/>
                <w:szCs w:val="20"/>
              </w:rPr>
            </w:pPr>
            <w:r w:rsidRPr="00AF6C37">
              <w:rPr>
                <w:sz w:val="20"/>
                <w:szCs w:val="20"/>
              </w:rPr>
              <w:t>9,7603</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Локомотиво-км при теплотяге</w:t>
            </w:r>
          </w:p>
        </w:tc>
        <w:tc>
          <w:tcPr>
            <w:tcW w:w="0" w:type="auto"/>
          </w:tcPr>
          <w:p w:rsidR="00021342" w:rsidRPr="00AF6C37" w:rsidRDefault="00021342" w:rsidP="00AF6C37">
            <w:pPr>
              <w:spacing w:line="360" w:lineRule="auto"/>
              <w:jc w:val="both"/>
              <w:rPr>
                <w:sz w:val="20"/>
                <w:szCs w:val="20"/>
              </w:rPr>
            </w:pPr>
            <w:r w:rsidRPr="00AF6C37">
              <w:rPr>
                <w:sz w:val="20"/>
                <w:szCs w:val="20"/>
              </w:rPr>
              <w:t>6,2898</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Локомотиво-час поездных тепловозов</w:t>
            </w:r>
          </w:p>
        </w:tc>
        <w:tc>
          <w:tcPr>
            <w:tcW w:w="0" w:type="auto"/>
          </w:tcPr>
          <w:p w:rsidR="00021342" w:rsidRPr="00AF6C37" w:rsidRDefault="00021342" w:rsidP="00AF6C37">
            <w:pPr>
              <w:spacing w:line="360" w:lineRule="auto"/>
              <w:jc w:val="both"/>
              <w:rPr>
                <w:sz w:val="20"/>
                <w:szCs w:val="20"/>
              </w:rPr>
            </w:pPr>
            <w:r w:rsidRPr="00AF6C37">
              <w:rPr>
                <w:sz w:val="20"/>
                <w:szCs w:val="20"/>
              </w:rPr>
              <w:t>152,9957</w:t>
            </w:r>
          </w:p>
        </w:tc>
      </w:tr>
      <w:tr w:rsidR="00021342" w:rsidRPr="00AF6C37" w:rsidTr="00AF6C37">
        <w:tc>
          <w:tcPr>
            <w:tcW w:w="0" w:type="auto"/>
          </w:tcPr>
          <w:p w:rsidR="00021342" w:rsidRPr="00AF6C37" w:rsidRDefault="00021342" w:rsidP="00AF6C37">
            <w:pPr>
              <w:spacing w:line="360" w:lineRule="auto"/>
              <w:jc w:val="both"/>
              <w:rPr>
                <w:sz w:val="20"/>
                <w:szCs w:val="20"/>
              </w:rPr>
            </w:pPr>
            <w:r w:rsidRPr="00AF6C37">
              <w:rPr>
                <w:sz w:val="20"/>
                <w:szCs w:val="20"/>
              </w:rPr>
              <w:t>Тонно-км брутто</w:t>
            </w:r>
          </w:p>
        </w:tc>
        <w:tc>
          <w:tcPr>
            <w:tcW w:w="0" w:type="auto"/>
          </w:tcPr>
          <w:p w:rsidR="00021342" w:rsidRPr="00AF6C37" w:rsidRDefault="00021342" w:rsidP="00AF6C37">
            <w:pPr>
              <w:spacing w:line="360" w:lineRule="auto"/>
              <w:jc w:val="both"/>
              <w:rPr>
                <w:sz w:val="20"/>
                <w:szCs w:val="20"/>
              </w:rPr>
            </w:pPr>
            <w:r w:rsidRPr="00AF6C37">
              <w:rPr>
                <w:sz w:val="20"/>
                <w:szCs w:val="20"/>
              </w:rPr>
              <w:t>0,0066</w:t>
            </w:r>
          </w:p>
        </w:tc>
      </w:tr>
    </w:tbl>
    <w:p w:rsidR="007A4E30" w:rsidRPr="00C87F09" w:rsidRDefault="007A4E30"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Для удобства расчеты по эксплуатационным расходам на одну остановку пассажирского поезда сведем в таблицу 5.5</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5.5</w:t>
      </w:r>
      <w:r w:rsidRPr="00C87F09">
        <w:rPr>
          <w:i/>
          <w:sz w:val="28"/>
          <w:szCs w:val="28"/>
        </w:rPr>
        <w:t xml:space="preserve"> –</w:t>
      </w:r>
      <w:r w:rsidRPr="00C87F09">
        <w:rPr>
          <w:sz w:val="28"/>
          <w:szCs w:val="28"/>
        </w:rPr>
        <w:t xml:space="preserve"> Определение укрупненной нормы эксплуатационных расходов на одну остановку в пассажирском движении.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2446"/>
        <w:gridCol w:w="1669"/>
        <w:gridCol w:w="1661"/>
        <w:gridCol w:w="1551"/>
      </w:tblGrid>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Измеритель</w:t>
            </w:r>
          </w:p>
        </w:tc>
        <w:tc>
          <w:tcPr>
            <w:tcW w:w="0" w:type="auto"/>
          </w:tcPr>
          <w:p w:rsidR="00021342" w:rsidRPr="00AF6C37" w:rsidRDefault="00021342" w:rsidP="00AF6C37">
            <w:pPr>
              <w:spacing w:line="360" w:lineRule="auto"/>
              <w:jc w:val="both"/>
              <w:rPr>
                <w:sz w:val="20"/>
                <w:szCs w:val="20"/>
              </w:rPr>
            </w:pPr>
            <w:r w:rsidRPr="00AF6C37">
              <w:rPr>
                <w:sz w:val="20"/>
                <w:szCs w:val="20"/>
              </w:rPr>
              <w:t>Формула расчета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Величина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c>
          <w:tcPr>
            <w:tcW w:w="0" w:type="auto"/>
          </w:tcPr>
          <w:p w:rsidR="00021342" w:rsidRPr="00AF6C37" w:rsidRDefault="00021342" w:rsidP="00AF6C37">
            <w:pPr>
              <w:spacing w:line="360" w:lineRule="auto"/>
              <w:jc w:val="both"/>
              <w:rPr>
                <w:sz w:val="20"/>
                <w:szCs w:val="20"/>
              </w:rPr>
            </w:pPr>
            <w:r w:rsidRPr="00AF6C37">
              <w:rPr>
                <w:sz w:val="20"/>
                <w:szCs w:val="20"/>
              </w:rPr>
              <w:t>Всего расходов, руб.</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38" type="#_x0000_t75" style="width:18pt;height:27.75pt">
                  <v:imagedata r:id="rId192"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260,1852</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260,1852</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39" type="#_x0000_t75" style="width:96pt;height:20.25pt">
                  <v:imagedata r:id="rId208"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1281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9,7603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1250,294</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Итого:</w:t>
            </w: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r w:rsidRPr="00AF6C37">
              <w:rPr>
                <w:sz w:val="20"/>
                <w:szCs w:val="20"/>
              </w:rPr>
              <w:t>2760,773</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40" type="#_x0000_t75" style="width:18pt;height:18.75pt">
            <v:imagedata r:id="rId194" o:title=""/>
          </v:shape>
        </w:pict>
      </w:r>
      <w:r w:rsidRPr="00C87F09">
        <w:rPr>
          <w:sz w:val="28"/>
          <w:szCs w:val="28"/>
        </w:rPr>
        <w:t xml:space="preserve"> - время задержки локомотива, 60 мин.;</w:t>
      </w:r>
    </w:p>
    <w:p w:rsidR="00021342" w:rsidRPr="00C87F09" w:rsidRDefault="00E64D2E" w:rsidP="000D507E">
      <w:pPr>
        <w:spacing w:line="360" w:lineRule="auto"/>
        <w:ind w:firstLine="709"/>
        <w:jc w:val="both"/>
        <w:rPr>
          <w:sz w:val="28"/>
          <w:szCs w:val="28"/>
        </w:rPr>
      </w:pPr>
      <w:r>
        <w:rPr>
          <w:sz w:val="28"/>
          <w:szCs w:val="28"/>
        </w:rPr>
        <w:pict>
          <v:shape id="_x0000_i1241" type="#_x0000_t75" style="width:15.75pt;height:18.75pt">
            <v:imagedata r:id="rId195" o:title=""/>
          </v:shape>
        </w:pict>
      </w:r>
      <w:r w:rsidR="00021342" w:rsidRPr="00C87F09">
        <w:rPr>
          <w:sz w:val="28"/>
          <w:szCs w:val="28"/>
        </w:rPr>
        <w:t xml:space="preserve"> - удельный расход топлива 60кг на 10</w:t>
      </w:r>
      <w:r w:rsidR="00021342" w:rsidRPr="00C87F09">
        <w:rPr>
          <w:sz w:val="28"/>
          <w:szCs w:val="28"/>
          <w:vertAlign w:val="superscript"/>
        </w:rPr>
        <w:t>4</w:t>
      </w:r>
      <w:r w:rsidR="00021342" w:rsidRPr="00C87F09">
        <w:rPr>
          <w:sz w:val="28"/>
          <w:szCs w:val="28"/>
        </w:rPr>
        <w:t xml:space="preserve"> т-км брутто;</w:t>
      </w:r>
    </w:p>
    <w:p w:rsidR="00021342" w:rsidRPr="00C87F09" w:rsidRDefault="00E64D2E" w:rsidP="000D507E">
      <w:pPr>
        <w:spacing w:line="360" w:lineRule="auto"/>
        <w:ind w:firstLine="709"/>
        <w:jc w:val="both"/>
        <w:rPr>
          <w:sz w:val="28"/>
          <w:szCs w:val="28"/>
        </w:rPr>
      </w:pPr>
      <w:r>
        <w:rPr>
          <w:sz w:val="28"/>
          <w:szCs w:val="28"/>
        </w:rPr>
        <w:pict>
          <v:shape id="_x0000_i1242" type="#_x0000_t75" style="width:18.75pt;height:19.5pt">
            <v:imagedata r:id="rId196" o:title=""/>
          </v:shape>
        </w:pict>
      </w:r>
      <w:r w:rsidR="00021342" w:rsidRPr="00C87F09">
        <w:rPr>
          <w:sz w:val="28"/>
          <w:szCs w:val="28"/>
        </w:rPr>
        <w:t xml:space="preserve"> - средняя масса поезда брутто, 2000 т;</w:t>
      </w:r>
    </w:p>
    <w:p w:rsidR="00021342" w:rsidRPr="00C87F09" w:rsidRDefault="00E64D2E" w:rsidP="000D507E">
      <w:pPr>
        <w:spacing w:line="360" w:lineRule="auto"/>
        <w:ind w:firstLine="709"/>
        <w:jc w:val="both"/>
        <w:rPr>
          <w:sz w:val="28"/>
          <w:szCs w:val="28"/>
        </w:rPr>
      </w:pPr>
      <w:r>
        <w:rPr>
          <w:sz w:val="28"/>
          <w:szCs w:val="28"/>
        </w:rPr>
        <w:pict>
          <v:shape id="_x0000_i1243" type="#_x0000_t75" style="width:15pt;height:18.75pt">
            <v:imagedata r:id="rId197" o:title=""/>
          </v:shape>
        </w:pict>
      </w:r>
      <w:r w:rsidR="00021342" w:rsidRPr="00C87F09">
        <w:rPr>
          <w:sz w:val="28"/>
          <w:szCs w:val="28"/>
        </w:rPr>
        <w:t xml:space="preserve"> - масса локомотива, 135 т.</w:t>
      </w:r>
    </w:p>
    <w:p w:rsidR="00021342" w:rsidRPr="00C87F09" w:rsidRDefault="00021342" w:rsidP="000D507E">
      <w:pPr>
        <w:spacing w:line="360" w:lineRule="auto"/>
        <w:ind w:firstLine="709"/>
        <w:jc w:val="both"/>
        <w:rPr>
          <w:sz w:val="28"/>
          <w:szCs w:val="28"/>
        </w:rPr>
      </w:pPr>
      <w:r w:rsidRPr="00C87F09">
        <w:rPr>
          <w:sz w:val="28"/>
          <w:szCs w:val="28"/>
        </w:rPr>
        <w:t>Расчет эксплуатационных расходов на один поездо-час простоя пассажирского поезда определяются также методом расходных ставок.</w:t>
      </w:r>
    </w:p>
    <w:p w:rsidR="00021342" w:rsidRPr="00C87F09" w:rsidRDefault="00021342" w:rsidP="000D507E">
      <w:pPr>
        <w:spacing w:line="360" w:lineRule="auto"/>
        <w:ind w:firstLine="709"/>
        <w:jc w:val="both"/>
        <w:rPr>
          <w:sz w:val="28"/>
          <w:szCs w:val="28"/>
        </w:rPr>
      </w:pPr>
      <w:r w:rsidRPr="00C87F09">
        <w:rPr>
          <w:sz w:val="28"/>
          <w:szCs w:val="28"/>
        </w:rPr>
        <w:t>Для удобства расчеты по эксплуатационным расходам на 1 поездо-час простоя сведем в таблицу 5.6.</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Таблица 5.6 </w:t>
      </w:r>
      <w:r w:rsidRPr="00C87F09">
        <w:rPr>
          <w:i/>
          <w:sz w:val="28"/>
          <w:szCs w:val="28"/>
        </w:rPr>
        <w:t>–</w:t>
      </w:r>
      <w:r w:rsidRPr="00C87F09">
        <w:rPr>
          <w:sz w:val="28"/>
          <w:szCs w:val="28"/>
        </w:rPr>
        <w:t xml:space="preserve"> Определение укрупненной нормы эксплуатационных расходов на 1 поездо-час простоя в пассажирском движении.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512"/>
        <w:gridCol w:w="1655"/>
        <w:gridCol w:w="1644"/>
        <w:gridCol w:w="1535"/>
      </w:tblGrid>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Измеритель</w:t>
            </w:r>
          </w:p>
        </w:tc>
        <w:tc>
          <w:tcPr>
            <w:tcW w:w="0" w:type="auto"/>
          </w:tcPr>
          <w:p w:rsidR="00021342" w:rsidRPr="00AF6C37" w:rsidRDefault="00021342" w:rsidP="00AF6C37">
            <w:pPr>
              <w:spacing w:line="360" w:lineRule="auto"/>
              <w:jc w:val="both"/>
              <w:rPr>
                <w:sz w:val="20"/>
                <w:szCs w:val="20"/>
              </w:rPr>
            </w:pPr>
            <w:r w:rsidRPr="00AF6C37">
              <w:rPr>
                <w:sz w:val="20"/>
                <w:szCs w:val="20"/>
              </w:rPr>
              <w:t>Формула расчета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Величина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c>
          <w:tcPr>
            <w:tcW w:w="0" w:type="auto"/>
          </w:tcPr>
          <w:p w:rsidR="00021342" w:rsidRPr="00AF6C37" w:rsidRDefault="00021342" w:rsidP="00AF6C37">
            <w:pPr>
              <w:spacing w:line="360" w:lineRule="auto"/>
              <w:jc w:val="both"/>
              <w:rPr>
                <w:sz w:val="20"/>
                <w:szCs w:val="20"/>
              </w:rPr>
            </w:pPr>
            <w:r w:rsidRPr="00AF6C37">
              <w:rPr>
                <w:sz w:val="20"/>
                <w:szCs w:val="20"/>
              </w:rPr>
              <w:t>Всего расходов, руб.</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Вагонно-км</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44" type="#_x0000_t75" style="width:12.75pt;height:10.5pt">
                  <v:imagedata r:id="rId198"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1,4795</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14,795</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Вагонно-час</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45" type="#_x0000_t75" style="width:33.75pt;height:19.5pt">
                  <v:imagedata r:id="rId199"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0,181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59,059</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10,690</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Локомотиво-км</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46" type="#_x0000_t75" style="width:104.25pt;height:19.5pt">
                  <v:imagedata r:id="rId200"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0,042</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6,290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0,264</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47" type="#_x0000_t75" style="width:102.75pt;height:19.5pt">
                  <v:imagedata r:id="rId201"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0,029</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260,1852</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7,545</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48" type="#_x0000_t75" style="width:96pt;height:20.25pt">
                  <v:imagedata r:id="rId209"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1281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9,7603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1250,294</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Итого</w:t>
            </w: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r w:rsidRPr="00AF6C37">
              <w:rPr>
                <w:sz w:val="20"/>
                <w:szCs w:val="20"/>
              </w:rPr>
              <w:t>1283,588</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Pr="00C87F09">
        <w:rPr>
          <w:sz w:val="28"/>
          <w:szCs w:val="28"/>
          <w:lang w:val="en-US"/>
        </w:rPr>
        <w:t>m</w:t>
      </w:r>
      <w:r w:rsidRPr="00C87F09">
        <w:rPr>
          <w:sz w:val="28"/>
          <w:szCs w:val="28"/>
        </w:rPr>
        <w:t xml:space="preserve"> – состав поезда, 10 вагонов;</w:t>
      </w:r>
    </w:p>
    <w:p w:rsidR="00021342" w:rsidRPr="00C87F09" w:rsidRDefault="00E64D2E" w:rsidP="000D507E">
      <w:pPr>
        <w:spacing w:line="360" w:lineRule="auto"/>
        <w:ind w:firstLine="709"/>
        <w:jc w:val="both"/>
        <w:rPr>
          <w:sz w:val="28"/>
          <w:szCs w:val="28"/>
        </w:rPr>
      </w:pPr>
      <w:r>
        <w:rPr>
          <w:sz w:val="28"/>
          <w:szCs w:val="28"/>
        </w:rPr>
        <w:pict>
          <v:shape id="_x0000_i1249" type="#_x0000_t75" style="width:18pt;height:19.5pt">
            <v:imagedata r:id="rId203" o:title=""/>
          </v:shape>
        </w:pict>
      </w:r>
      <w:r w:rsidR="00021342" w:rsidRPr="00C87F09">
        <w:rPr>
          <w:sz w:val="28"/>
          <w:szCs w:val="28"/>
        </w:rPr>
        <w:t xml:space="preserve"> - участковая скорость движения </w:t>
      </w:r>
      <w:smartTag w:uri="urn:schemas-microsoft-com:office:smarttags" w:element="metricconverter">
        <w:smartTagPr>
          <w:attr w:name="ProductID" w:val="55,3 км/ч"/>
        </w:smartTagPr>
        <w:r w:rsidR="00021342" w:rsidRPr="00C87F09">
          <w:rPr>
            <w:sz w:val="28"/>
            <w:szCs w:val="28"/>
          </w:rPr>
          <w:t>55,3 км/ч</w:t>
        </w:r>
      </w:smartTag>
      <w:r w:rsidR="00021342" w:rsidRPr="00C87F09">
        <w:rPr>
          <w:sz w:val="28"/>
          <w:szCs w:val="28"/>
        </w:rPr>
        <w:t>;</w:t>
      </w:r>
    </w:p>
    <w:p w:rsidR="00021342" w:rsidRPr="00C87F09" w:rsidRDefault="00E64D2E" w:rsidP="000D507E">
      <w:pPr>
        <w:spacing w:line="360" w:lineRule="auto"/>
        <w:ind w:firstLine="709"/>
        <w:jc w:val="both"/>
        <w:rPr>
          <w:sz w:val="28"/>
          <w:szCs w:val="28"/>
        </w:rPr>
      </w:pPr>
      <w:r>
        <w:rPr>
          <w:sz w:val="28"/>
          <w:szCs w:val="28"/>
        </w:rPr>
        <w:pict>
          <v:shape id="_x0000_i1250" type="#_x0000_t75" style="width:21pt;height:18.75pt">
            <v:imagedata r:id="rId204" o:title=""/>
          </v:shape>
        </w:pict>
      </w:r>
      <w:r w:rsidR="00021342" w:rsidRPr="00C87F09">
        <w:rPr>
          <w:sz w:val="28"/>
          <w:szCs w:val="28"/>
        </w:rPr>
        <w:t xml:space="preserve"> - коэффициент, представляющий собой отношений вторых локомотивов, работающих по системе многих единиц, в двойной тяге и подталкивании к пробегу локомотивов, следующих в голове поездов, при тепловой тяге – 0,021;</w:t>
      </w:r>
    </w:p>
    <w:p w:rsidR="00021342" w:rsidRPr="00C87F09" w:rsidRDefault="00E64D2E" w:rsidP="000D507E">
      <w:pPr>
        <w:spacing w:line="360" w:lineRule="auto"/>
        <w:ind w:firstLine="709"/>
        <w:jc w:val="both"/>
        <w:rPr>
          <w:sz w:val="28"/>
          <w:szCs w:val="28"/>
        </w:rPr>
      </w:pPr>
      <w:r>
        <w:rPr>
          <w:sz w:val="28"/>
          <w:szCs w:val="28"/>
        </w:rPr>
        <w:pict>
          <v:shape id="_x0000_i1251" type="#_x0000_t75" style="width:15pt;height:18.75pt">
            <v:imagedata r:id="rId205" o:title=""/>
          </v:shape>
        </w:pict>
      </w:r>
      <w:r w:rsidR="00021342" w:rsidRPr="00C87F09">
        <w:rPr>
          <w:sz w:val="28"/>
          <w:szCs w:val="28"/>
        </w:rPr>
        <w:t xml:space="preserve"> - коэффициент, представляющий собой отношение пробега локомотивов в двойной тяге и подталкивании к пробегу локомотивов, следующих в голове поездов, при тепловой тяге – 0,020;</w:t>
      </w:r>
    </w:p>
    <w:p w:rsidR="00021342" w:rsidRPr="00C87F09" w:rsidRDefault="00E64D2E" w:rsidP="000D507E">
      <w:pPr>
        <w:spacing w:line="360" w:lineRule="auto"/>
        <w:ind w:firstLine="709"/>
        <w:jc w:val="both"/>
        <w:rPr>
          <w:sz w:val="28"/>
          <w:szCs w:val="28"/>
        </w:rPr>
      </w:pPr>
      <w:r>
        <w:rPr>
          <w:sz w:val="28"/>
          <w:szCs w:val="28"/>
        </w:rPr>
        <w:pict>
          <v:shape id="_x0000_i1252" type="#_x0000_t75" style="width:11.25pt;height:18.75pt">
            <v:imagedata r:id="rId206" o:title=""/>
          </v:shape>
        </w:pict>
      </w:r>
      <w:r w:rsidR="00021342" w:rsidRPr="00C87F09">
        <w:rPr>
          <w:sz w:val="28"/>
          <w:szCs w:val="28"/>
        </w:rPr>
        <w:t xml:space="preserve"> - простой локомотивов (на станциях основного и оборотного депо и в пунктах смены локомотивных бригад), приходящейся на </w:t>
      </w:r>
      <w:smartTag w:uri="urn:schemas-microsoft-com:office:smarttags" w:element="metricconverter">
        <w:smartTagPr>
          <w:attr w:name="ProductID" w:val="1 км"/>
        </w:smartTagPr>
        <w:r w:rsidR="00021342" w:rsidRPr="00C87F09">
          <w:rPr>
            <w:sz w:val="28"/>
            <w:szCs w:val="28"/>
          </w:rPr>
          <w:t>1 км</w:t>
        </w:r>
      </w:smartTag>
      <w:r w:rsidR="00021342" w:rsidRPr="00C87F09">
        <w:rPr>
          <w:sz w:val="28"/>
          <w:szCs w:val="28"/>
        </w:rPr>
        <w:t xml:space="preserve"> линейного пробега локомотивов, 0,023 чел./локомотиво-км;</w:t>
      </w:r>
    </w:p>
    <w:p w:rsidR="00021342" w:rsidRPr="00C87F09" w:rsidRDefault="00E64D2E" w:rsidP="000D507E">
      <w:pPr>
        <w:spacing w:line="360" w:lineRule="auto"/>
        <w:ind w:firstLine="709"/>
        <w:jc w:val="both"/>
        <w:rPr>
          <w:sz w:val="28"/>
          <w:szCs w:val="28"/>
        </w:rPr>
      </w:pPr>
      <w:r>
        <w:rPr>
          <w:sz w:val="28"/>
          <w:szCs w:val="28"/>
        </w:rPr>
        <w:pict>
          <v:shape id="_x0000_i1253" type="#_x0000_t75" style="width:17.25pt;height:17.25pt">
            <v:imagedata r:id="rId207" o:title=""/>
          </v:shape>
        </w:pict>
      </w:r>
      <w:r w:rsidR="00021342" w:rsidRPr="00C87F09">
        <w:rPr>
          <w:sz w:val="28"/>
          <w:szCs w:val="28"/>
        </w:rPr>
        <w:t xml:space="preserve"> - вспомогательная работа локомотивных бригад ( на прием, сдачу локомотива и другие операции), приходящиеся на </w:t>
      </w:r>
      <w:smartTag w:uri="urn:schemas-microsoft-com:office:smarttags" w:element="metricconverter">
        <w:smartTagPr>
          <w:attr w:name="ProductID" w:val="1 км"/>
        </w:smartTagPr>
        <w:r w:rsidR="00021342" w:rsidRPr="00C87F09">
          <w:rPr>
            <w:sz w:val="28"/>
            <w:szCs w:val="28"/>
          </w:rPr>
          <w:t>1 км</w:t>
        </w:r>
      </w:smartTag>
      <w:r w:rsidR="00021342" w:rsidRPr="00C87F09">
        <w:rPr>
          <w:sz w:val="28"/>
          <w:szCs w:val="28"/>
        </w:rPr>
        <w:t xml:space="preserve"> линейного пробега, 0,01 ч/км.</w:t>
      </w:r>
    </w:p>
    <w:p w:rsidR="00021342" w:rsidRPr="00C87F09" w:rsidRDefault="00E64D2E" w:rsidP="000D507E">
      <w:pPr>
        <w:spacing w:line="360" w:lineRule="auto"/>
        <w:ind w:firstLine="709"/>
        <w:jc w:val="both"/>
        <w:rPr>
          <w:sz w:val="28"/>
          <w:szCs w:val="28"/>
        </w:rPr>
      </w:pPr>
      <w:r>
        <w:rPr>
          <w:sz w:val="28"/>
          <w:szCs w:val="28"/>
        </w:rPr>
        <w:pict>
          <v:shape id="_x0000_i1254" type="#_x0000_t75" style="width:15.75pt;height:18.75pt">
            <v:imagedata r:id="rId195" o:title=""/>
          </v:shape>
        </w:pict>
      </w:r>
      <w:r w:rsidR="00021342" w:rsidRPr="00C87F09">
        <w:rPr>
          <w:sz w:val="28"/>
          <w:szCs w:val="28"/>
        </w:rPr>
        <w:t xml:space="preserve"> - удельный расход топлива 60кг на 10</w:t>
      </w:r>
      <w:r w:rsidR="00021342" w:rsidRPr="00C87F09">
        <w:rPr>
          <w:sz w:val="28"/>
          <w:szCs w:val="28"/>
          <w:vertAlign w:val="superscript"/>
        </w:rPr>
        <w:t>4</w:t>
      </w:r>
      <w:r w:rsidR="00021342" w:rsidRPr="00C87F09">
        <w:rPr>
          <w:sz w:val="28"/>
          <w:szCs w:val="28"/>
        </w:rPr>
        <w:t xml:space="preserve"> т-км брутто;</w:t>
      </w:r>
    </w:p>
    <w:p w:rsidR="00021342" w:rsidRPr="00C87F09" w:rsidRDefault="00E64D2E" w:rsidP="000D507E">
      <w:pPr>
        <w:spacing w:line="360" w:lineRule="auto"/>
        <w:ind w:firstLine="709"/>
        <w:jc w:val="both"/>
        <w:rPr>
          <w:sz w:val="28"/>
          <w:szCs w:val="28"/>
        </w:rPr>
      </w:pPr>
      <w:r>
        <w:rPr>
          <w:sz w:val="28"/>
          <w:szCs w:val="28"/>
        </w:rPr>
        <w:pict>
          <v:shape id="_x0000_i1255" type="#_x0000_t75" style="width:18.75pt;height:19.5pt">
            <v:imagedata r:id="rId196" o:title=""/>
          </v:shape>
        </w:pict>
      </w:r>
      <w:r w:rsidR="00021342" w:rsidRPr="00C87F09">
        <w:rPr>
          <w:sz w:val="28"/>
          <w:szCs w:val="28"/>
        </w:rPr>
        <w:t xml:space="preserve"> - средняя масса поезда брутто, 2000 т;</w:t>
      </w:r>
    </w:p>
    <w:p w:rsidR="00021342" w:rsidRPr="00C87F09" w:rsidRDefault="00E64D2E" w:rsidP="000D507E">
      <w:pPr>
        <w:spacing w:line="360" w:lineRule="auto"/>
        <w:ind w:firstLine="709"/>
        <w:jc w:val="both"/>
        <w:rPr>
          <w:sz w:val="28"/>
          <w:szCs w:val="28"/>
        </w:rPr>
      </w:pPr>
      <w:r>
        <w:rPr>
          <w:sz w:val="28"/>
          <w:szCs w:val="28"/>
        </w:rPr>
        <w:pict>
          <v:shape id="_x0000_i1256" type="#_x0000_t75" style="width:15pt;height:18.75pt">
            <v:imagedata r:id="rId197" o:title=""/>
          </v:shape>
        </w:pict>
      </w:r>
      <w:r w:rsidR="00021342" w:rsidRPr="00C87F09">
        <w:rPr>
          <w:sz w:val="28"/>
          <w:szCs w:val="28"/>
        </w:rPr>
        <w:t xml:space="preserve"> - масса локомотива, 135 т.</w:t>
      </w:r>
    </w:p>
    <w:p w:rsidR="00021342" w:rsidRPr="00C87F09" w:rsidRDefault="00021342" w:rsidP="000D507E">
      <w:pPr>
        <w:spacing w:line="360" w:lineRule="auto"/>
        <w:ind w:firstLine="709"/>
        <w:jc w:val="both"/>
        <w:rPr>
          <w:sz w:val="28"/>
          <w:szCs w:val="28"/>
        </w:rPr>
      </w:pPr>
      <w:r w:rsidRPr="00C87F09">
        <w:rPr>
          <w:sz w:val="28"/>
          <w:szCs w:val="28"/>
        </w:rPr>
        <w:t>Как отмечалось выше, за составом с разрывом вагонов следует два грузовых поезда и один пассажирский. Время простоя подвижного состава с разрывом составляет 2 часа, первый грузовой состав идущий за стоящим поездом с временем простоя 1,5 ч и второй – 1 ч простоя и пассажирский подвижной состав с простоем – 0,6 ч. Поэтому суммарные расходы, связанные с остановкой и простоем подвижных составов должны учитывать время остановки и простоя, т.е.</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57" type="#_x0000_t75" style="width:384pt;height:44.25pt">
            <v:imagedata r:id="rId210" o:title=""/>
          </v:shape>
        </w:pict>
      </w:r>
      <w:r w:rsidR="00021342" w:rsidRPr="00C87F09">
        <w:rPr>
          <w:sz w:val="28"/>
          <w:szCs w:val="28"/>
        </w:rPr>
        <w:tab/>
        <w:t>(5.2)</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58" type="#_x0000_t75" style="width:31.5pt;height:24pt">
            <v:imagedata r:id="rId211" o:title=""/>
          </v:shape>
        </w:pict>
      </w:r>
      <w:r w:rsidRPr="00C87F09">
        <w:rPr>
          <w:sz w:val="28"/>
          <w:szCs w:val="28"/>
        </w:rPr>
        <w:t xml:space="preserve"> - количество разрывов в год на участке обслуживания;</w:t>
      </w:r>
    </w:p>
    <w:p w:rsidR="00021342" w:rsidRPr="00C87F09" w:rsidRDefault="00E64D2E" w:rsidP="000D507E">
      <w:pPr>
        <w:spacing w:line="360" w:lineRule="auto"/>
        <w:ind w:firstLine="709"/>
        <w:jc w:val="both"/>
        <w:rPr>
          <w:sz w:val="28"/>
          <w:szCs w:val="28"/>
        </w:rPr>
      </w:pPr>
      <w:r>
        <w:rPr>
          <w:sz w:val="28"/>
          <w:szCs w:val="28"/>
        </w:rPr>
        <w:pict>
          <v:shape id="_x0000_i1259" type="#_x0000_t75" style="width:32.25pt;height:24pt">
            <v:imagedata r:id="rId212" o:title=""/>
          </v:shape>
        </w:pict>
      </w:r>
      <w:r w:rsidR="00021342" w:rsidRPr="00C87F09">
        <w:rPr>
          <w:sz w:val="28"/>
          <w:szCs w:val="28"/>
        </w:rPr>
        <w:t xml:space="preserve"> - расходы, связанные с остановкой подвижного состава, руб.;</w:t>
      </w:r>
    </w:p>
    <w:p w:rsidR="00021342" w:rsidRPr="00C87F09" w:rsidRDefault="00E64D2E" w:rsidP="000D507E">
      <w:pPr>
        <w:spacing w:line="360" w:lineRule="auto"/>
        <w:ind w:firstLine="709"/>
        <w:jc w:val="both"/>
        <w:rPr>
          <w:sz w:val="28"/>
          <w:szCs w:val="28"/>
        </w:rPr>
      </w:pPr>
      <w:r>
        <w:rPr>
          <w:sz w:val="28"/>
          <w:szCs w:val="28"/>
        </w:rPr>
        <w:pict>
          <v:shape id="_x0000_i1260" type="#_x0000_t75" style="width:32.25pt;height:21pt">
            <v:imagedata r:id="rId213" o:title=""/>
          </v:shape>
        </w:pict>
      </w:r>
      <w:r w:rsidR="00021342" w:rsidRPr="00C87F09">
        <w:rPr>
          <w:sz w:val="28"/>
          <w:szCs w:val="28"/>
        </w:rPr>
        <w:t xml:space="preserve"> - время простоя подвижного состава на линии, связанное с разрывом вагонов, 2,0 ч;</w:t>
      </w:r>
    </w:p>
    <w:p w:rsidR="00021342" w:rsidRPr="00C87F09" w:rsidRDefault="00E64D2E" w:rsidP="000D507E">
      <w:pPr>
        <w:spacing w:line="360" w:lineRule="auto"/>
        <w:ind w:firstLine="709"/>
        <w:jc w:val="both"/>
        <w:rPr>
          <w:sz w:val="28"/>
          <w:szCs w:val="28"/>
        </w:rPr>
      </w:pPr>
      <w:r>
        <w:rPr>
          <w:sz w:val="28"/>
          <w:szCs w:val="28"/>
        </w:rPr>
        <w:pict>
          <v:shape id="_x0000_i1261" type="#_x0000_t75" style="width:21pt;height:23.25pt">
            <v:imagedata r:id="rId214" o:title=""/>
          </v:shape>
        </w:pict>
      </w:r>
      <w:r w:rsidR="00021342" w:rsidRPr="00C87F09">
        <w:rPr>
          <w:sz w:val="28"/>
          <w:szCs w:val="28"/>
        </w:rPr>
        <w:t xml:space="preserve"> - время простоя исправного грузового подвижного состава, идущего первым за стоящим по причине разрыва, 1,5 ч;</w:t>
      </w:r>
    </w:p>
    <w:p w:rsidR="00021342" w:rsidRPr="00C87F09" w:rsidRDefault="00E64D2E" w:rsidP="000D507E">
      <w:pPr>
        <w:spacing w:line="360" w:lineRule="auto"/>
        <w:ind w:firstLine="709"/>
        <w:jc w:val="both"/>
        <w:rPr>
          <w:sz w:val="28"/>
          <w:szCs w:val="28"/>
        </w:rPr>
      </w:pPr>
      <w:r>
        <w:rPr>
          <w:sz w:val="28"/>
          <w:szCs w:val="28"/>
        </w:rPr>
        <w:pict>
          <v:shape id="_x0000_i1262" type="#_x0000_t75" style="width:20.25pt;height:21.75pt">
            <v:imagedata r:id="rId215" o:title=""/>
          </v:shape>
        </w:pict>
      </w:r>
      <w:r w:rsidR="00021342" w:rsidRPr="00C87F09">
        <w:rPr>
          <w:sz w:val="28"/>
          <w:szCs w:val="28"/>
        </w:rPr>
        <w:t xml:space="preserve"> - время простоя исправного грузового подвижного состава, идущего вторым за стоящим, 1,0ч;</w:t>
      </w:r>
    </w:p>
    <w:p w:rsidR="00021342" w:rsidRPr="00C87F09" w:rsidRDefault="00E64D2E" w:rsidP="000D507E">
      <w:pPr>
        <w:spacing w:line="360" w:lineRule="auto"/>
        <w:ind w:firstLine="709"/>
        <w:jc w:val="both"/>
        <w:rPr>
          <w:sz w:val="28"/>
          <w:szCs w:val="28"/>
        </w:rPr>
      </w:pPr>
      <w:r>
        <w:rPr>
          <w:sz w:val="28"/>
          <w:szCs w:val="28"/>
        </w:rPr>
        <w:pict>
          <v:shape id="_x0000_i1263" type="#_x0000_t75" style="width:42pt;height:21pt">
            <v:imagedata r:id="rId216" o:title=""/>
          </v:shape>
        </w:pict>
      </w:r>
      <w:r w:rsidR="00021342" w:rsidRPr="00C87F09">
        <w:rPr>
          <w:sz w:val="28"/>
          <w:szCs w:val="28"/>
        </w:rPr>
        <w:t xml:space="preserve"> - расходы, связанные с одним часом простоя грузового подвижного состава, руб.;</w:t>
      </w:r>
    </w:p>
    <w:p w:rsidR="00021342" w:rsidRPr="00C87F09" w:rsidRDefault="00E64D2E" w:rsidP="000D507E">
      <w:pPr>
        <w:spacing w:line="360" w:lineRule="auto"/>
        <w:ind w:firstLine="709"/>
        <w:jc w:val="both"/>
        <w:rPr>
          <w:sz w:val="28"/>
          <w:szCs w:val="28"/>
        </w:rPr>
      </w:pPr>
      <w:r>
        <w:rPr>
          <w:sz w:val="28"/>
          <w:szCs w:val="28"/>
        </w:rPr>
        <w:pict>
          <v:shape id="_x0000_i1264" type="#_x0000_t75" style="width:45.75pt;height:21pt">
            <v:imagedata r:id="rId217" o:title=""/>
          </v:shape>
        </w:pict>
      </w:r>
      <w:r w:rsidR="00021342" w:rsidRPr="00C87F09">
        <w:rPr>
          <w:sz w:val="28"/>
          <w:szCs w:val="28"/>
        </w:rPr>
        <w:t xml:space="preserve"> - расходы, связанные с одним часом простоя пассажирского подвижного состава, руб..</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65" type="#_x0000_t75" style="width:372pt;height:37.5pt">
            <v:imagedata r:id="rId218" o:title=""/>
          </v:shape>
        </w:pic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Расходы, связанные с заменой автосцепки в пути следования будут складываться из затрат, связанных с вызовом резервного локомотива и стоимостью автосцепки. Из учета того, что например, среднее расстояние до неисправного пассажирского подвижного состава </w:t>
      </w:r>
      <w:smartTag w:uri="urn:schemas-microsoft-com:office:smarttags" w:element="metricconverter">
        <w:smartTagPr>
          <w:attr w:name="ProductID" w:val="100 км"/>
        </w:smartTagPr>
        <w:r w:rsidRPr="00C87F09">
          <w:rPr>
            <w:sz w:val="28"/>
            <w:szCs w:val="28"/>
          </w:rPr>
          <w:t>100 км</w:t>
        </w:r>
      </w:smartTag>
      <w:r w:rsidRPr="00C87F09">
        <w:rPr>
          <w:sz w:val="28"/>
          <w:szCs w:val="28"/>
        </w:rPr>
        <w:t>, то расходы, связанные с вызовом резервного локомотива и заменой автосцепки составят</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66" type="#_x0000_t75" style="width:173.25pt;height:20.25pt">
            <v:imagedata r:id="rId219"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(5.3)</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67" type="#_x0000_t75" style="width:24pt;height:18.75pt">
            <v:imagedata r:id="rId220" o:title=""/>
          </v:shape>
        </w:pict>
      </w:r>
      <w:r w:rsidRPr="00C87F09">
        <w:rPr>
          <w:sz w:val="28"/>
          <w:szCs w:val="28"/>
        </w:rPr>
        <w:t xml:space="preserve"> - количество разрывов в год на участке обслуживания;</w:t>
      </w:r>
    </w:p>
    <w:p w:rsidR="00021342" w:rsidRPr="00C87F09" w:rsidRDefault="00E64D2E" w:rsidP="000D507E">
      <w:pPr>
        <w:spacing w:line="360" w:lineRule="auto"/>
        <w:ind w:firstLine="709"/>
        <w:jc w:val="both"/>
        <w:rPr>
          <w:sz w:val="28"/>
          <w:szCs w:val="28"/>
        </w:rPr>
      </w:pPr>
      <w:r>
        <w:rPr>
          <w:sz w:val="28"/>
          <w:szCs w:val="28"/>
        </w:rPr>
        <w:pict>
          <v:shape id="_x0000_i1268" type="#_x0000_t75" style="width:11.25pt;height:15pt">
            <v:imagedata r:id="rId221" o:title=""/>
          </v:shape>
        </w:pict>
      </w:r>
      <w:r w:rsidR="00021342" w:rsidRPr="00C87F09">
        <w:rPr>
          <w:sz w:val="28"/>
          <w:szCs w:val="28"/>
        </w:rPr>
        <w:t xml:space="preserve"> - среднее расстояние неисправного пассажирского подвижного состава и депо, км;</w:t>
      </w:r>
    </w:p>
    <w:p w:rsidR="00021342" w:rsidRPr="00C87F09" w:rsidRDefault="00E64D2E" w:rsidP="000D507E">
      <w:pPr>
        <w:spacing w:line="360" w:lineRule="auto"/>
        <w:ind w:firstLine="709"/>
        <w:jc w:val="both"/>
        <w:rPr>
          <w:sz w:val="28"/>
          <w:szCs w:val="28"/>
        </w:rPr>
      </w:pPr>
      <w:r>
        <w:rPr>
          <w:sz w:val="28"/>
          <w:szCs w:val="28"/>
        </w:rPr>
        <w:pict>
          <v:shape id="_x0000_i1269" type="#_x0000_t75" style="width:27pt;height:22.5pt">
            <v:imagedata r:id="rId222" o:title=""/>
          </v:shape>
        </w:pict>
      </w:r>
      <w:r w:rsidR="00021342" w:rsidRPr="00C87F09">
        <w:rPr>
          <w:sz w:val="28"/>
          <w:szCs w:val="28"/>
        </w:rPr>
        <w:t xml:space="preserve"> - расходы, связанные с вызовом резервного локомотива, с целью замены автосцепки, руб.;</w:t>
      </w:r>
    </w:p>
    <w:p w:rsidR="00021342" w:rsidRPr="00C87F09" w:rsidRDefault="00021342" w:rsidP="000D507E">
      <w:pPr>
        <w:spacing w:line="360" w:lineRule="auto"/>
        <w:ind w:firstLine="709"/>
        <w:jc w:val="both"/>
        <w:rPr>
          <w:sz w:val="28"/>
          <w:szCs w:val="28"/>
        </w:rPr>
      </w:pPr>
      <w:r w:rsidRPr="00C87F09">
        <w:rPr>
          <w:i/>
          <w:sz w:val="28"/>
          <w:szCs w:val="28"/>
        </w:rPr>
        <w:t>Ц</w:t>
      </w:r>
      <w:r w:rsidRPr="00C87F09">
        <w:rPr>
          <w:sz w:val="28"/>
          <w:szCs w:val="28"/>
        </w:rPr>
        <w:t xml:space="preserve"> – цена автосцепки, руб.;</w:t>
      </w:r>
    </w:p>
    <w:p w:rsidR="00021342" w:rsidRPr="00C87F09" w:rsidRDefault="00E64D2E" w:rsidP="000D507E">
      <w:pPr>
        <w:spacing w:line="360" w:lineRule="auto"/>
        <w:ind w:firstLine="709"/>
        <w:jc w:val="both"/>
        <w:rPr>
          <w:sz w:val="28"/>
          <w:szCs w:val="28"/>
        </w:rPr>
      </w:pPr>
      <w:r>
        <w:rPr>
          <w:sz w:val="28"/>
          <w:szCs w:val="28"/>
        </w:rPr>
        <w:pict>
          <v:shape id="_x0000_i1270" type="#_x0000_t75" style="width:27pt;height:21pt">
            <v:imagedata r:id="rId223" o:title=""/>
          </v:shape>
        </w:pict>
      </w:r>
      <w:r w:rsidR="00021342" w:rsidRPr="00C87F09">
        <w:rPr>
          <w:sz w:val="28"/>
          <w:szCs w:val="28"/>
        </w:rPr>
        <w:t xml:space="preserve"> - расходы, связанные с заменой автосцепки, руб.</w:t>
      </w:r>
    </w:p>
    <w:p w:rsidR="00021342" w:rsidRPr="00C87F09" w:rsidRDefault="00021342" w:rsidP="000D507E">
      <w:pPr>
        <w:spacing w:line="360" w:lineRule="auto"/>
        <w:ind w:firstLine="709"/>
        <w:jc w:val="both"/>
        <w:rPr>
          <w:sz w:val="28"/>
          <w:szCs w:val="28"/>
        </w:rPr>
      </w:pPr>
      <w:r w:rsidRPr="00C87F09">
        <w:rPr>
          <w:sz w:val="28"/>
          <w:szCs w:val="28"/>
        </w:rPr>
        <w:t>Расходы, связанные с вызовом резервного локомотива с бригадой слесарей с ПТО определяются методом расходных ставок.</w:t>
      </w:r>
    </w:p>
    <w:p w:rsidR="00021342" w:rsidRPr="00C87F09" w:rsidRDefault="00021342" w:rsidP="000D507E">
      <w:pPr>
        <w:spacing w:line="360" w:lineRule="auto"/>
        <w:ind w:firstLine="709"/>
        <w:jc w:val="both"/>
        <w:rPr>
          <w:sz w:val="28"/>
          <w:szCs w:val="28"/>
        </w:rPr>
      </w:pPr>
      <w:r w:rsidRPr="00C87F09">
        <w:rPr>
          <w:sz w:val="28"/>
          <w:szCs w:val="28"/>
        </w:rPr>
        <w:t>Для удобства расчеты по эксплуатационным расходам на 1 локомотиво-км сведем в таблицу 5.7.</w: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Таблица 5.7</w:t>
      </w:r>
      <w:r w:rsidRPr="00C87F09">
        <w:rPr>
          <w:i/>
          <w:sz w:val="28"/>
          <w:szCs w:val="28"/>
        </w:rPr>
        <w:t xml:space="preserve"> –</w:t>
      </w:r>
      <w:r w:rsidRPr="00C87F09">
        <w:rPr>
          <w:sz w:val="28"/>
          <w:szCs w:val="28"/>
        </w:rPr>
        <w:t xml:space="preserve"> Определение укрупненной нормы эксплуатационных расходов на 1 локомотиво-км пассажирского локомотива.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205"/>
        <w:gridCol w:w="1714"/>
        <w:gridCol w:w="1714"/>
        <w:gridCol w:w="1599"/>
      </w:tblGrid>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Измеритель</w:t>
            </w:r>
          </w:p>
        </w:tc>
        <w:tc>
          <w:tcPr>
            <w:tcW w:w="0" w:type="auto"/>
          </w:tcPr>
          <w:p w:rsidR="00021342" w:rsidRPr="00AF6C37" w:rsidRDefault="00021342" w:rsidP="00AF6C37">
            <w:pPr>
              <w:spacing w:line="360" w:lineRule="auto"/>
              <w:jc w:val="both"/>
              <w:rPr>
                <w:sz w:val="20"/>
                <w:szCs w:val="20"/>
              </w:rPr>
            </w:pPr>
            <w:r w:rsidRPr="00AF6C37">
              <w:rPr>
                <w:sz w:val="20"/>
                <w:szCs w:val="20"/>
              </w:rPr>
              <w:t>Формула расчета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Величина измерителя</w:t>
            </w:r>
          </w:p>
        </w:tc>
        <w:tc>
          <w:tcPr>
            <w:tcW w:w="0" w:type="auto"/>
          </w:tcPr>
          <w:p w:rsidR="00021342" w:rsidRPr="00AF6C37" w:rsidRDefault="00021342" w:rsidP="00AF6C37">
            <w:pPr>
              <w:spacing w:line="360" w:lineRule="auto"/>
              <w:jc w:val="both"/>
              <w:rPr>
                <w:sz w:val="20"/>
                <w:szCs w:val="20"/>
              </w:rPr>
            </w:pPr>
            <w:r w:rsidRPr="00AF6C37">
              <w:rPr>
                <w:sz w:val="20"/>
                <w:szCs w:val="20"/>
              </w:rPr>
              <w:t>Расходная ставка, руб.</w:t>
            </w:r>
          </w:p>
        </w:tc>
        <w:tc>
          <w:tcPr>
            <w:tcW w:w="0" w:type="auto"/>
          </w:tcPr>
          <w:p w:rsidR="00021342" w:rsidRPr="00AF6C37" w:rsidRDefault="00021342" w:rsidP="00AF6C37">
            <w:pPr>
              <w:spacing w:line="360" w:lineRule="auto"/>
              <w:jc w:val="both"/>
              <w:rPr>
                <w:sz w:val="20"/>
                <w:szCs w:val="20"/>
              </w:rPr>
            </w:pPr>
            <w:r w:rsidRPr="00AF6C37">
              <w:rPr>
                <w:sz w:val="20"/>
                <w:szCs w:val="20"/>
              </w:rPr>
              <w:t>Всего расходов, руб.</w:t>
            </w:r>
          </w:p>
        </w:tc>
      </w:tr>
      <w:tr w:rsidR="00021342" w:rsidRPr="00AF6C37" w:rsidTr="00AF6C37">
        <w:trPr>
          <w:trHeight w:val="70"/>
          <w:jc w:val="center"/>
        </w:trPr>
        <w:tc>
          <w:tcPr>
            <w:tcW w:w="0" w:type="auto"/>
          </w:tcPr>
          <w:p w:rsidR="00021342" w:rsidRPr="00AF6C37" w:rsidRDefault="00021342" w:rsidP="00AF6C37">
            <w:pPr>
              <w:spacing w:line="360" w:lineRule="auto"/>
              <w:jc w:val="both"/>
              <w:rPr>
                <w:sz w:val="20"/>
                <w:szCs w:val="20"/>
              </w:rPr>
            </w:pPr>
            <w:r w:rsidRPr="00AF6C37">
              <w:rPr>
                <w:sz w:val="20"/>
                <w:szCs w:val="20"/>
              </w:rPr>
              <w:t>Локомотиво-км</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71" type="#_x0000_t75" style="width:27pt;height:19.5pt">
                  <v:imagedata r:id="rId224"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0,180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6,290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1,1322</w:t>
            </w:r>
          </w:p>
        </w:tc>
      </w:tr>
      <w:tr w:rsidR="00021342" w:rsidRPr="00AF6C37" w:rsidTr="00AF6C37">
        <w:trPr>
          <w:trHeight w:val="70"/>
          <w:jc w:val="center"/>
        </w:trPr>
        <w:tc>
          <w:tcPr>
            <w:tcW w:w="0" w:type="auto"/>
          </w:tcPr>
          <w:p w:rsidR="00021342" w:rsidRPr="00AF6C37" w:rsidRDefault="00021342" w:rsidP="00AF6C37">
            <w:pPr>
              <w:spacing w:line="360" w:lineRule="auto"/>
              <w:jc w:val="both"/>
              <w:rPr>
                <w:sz w:val="20"/>
                <w:szCs w:val="20"/>
              </w:rPr>
            </w:pPr>
            <w:r w:rsidRPr="00AF6C37">
              <w:rPr>
                <w:sz w:val="20"/>
                <w:szCs w:val="20"/>
              </w:rPr>
              <w:t>Бригадо-час тепловозных бригад</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72" type="#_x0000_t75" style="width:27pt;height:19.5pt">
                  <v:imagedata r:id="rId225"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0,180</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260,1852</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46,833</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Тонно-км брутто</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73" type="#_x0000_t75" style="width:15pt;height:18.75pt">
                  <v:imagedata r:id="rId226"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135</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0,0066</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0,891</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Килограмм условного топлива</w:t>
            </w:r>
          </w:p>
        </w:tc>
        <w:tc>
          <w:tcPr>
            <w:tcW w:w="0" w:type="auto"/>
            <w:vAlign w:val="center"/>
          </w:tcPr>
          <w:p w:rsidR="00021342" w:rsidRPr="00AF6C37" w:rsidRDefault="00E64D2E" w:rsidP="00AF6C37">
            <w:pPr>
              <w:spacing w:line="360" w:lineRule="auto"/>
              <w:jc w:val="both"/>
              <w:rPr>
                <w:sz w:val="20"/>
                <w:szCs w:val="20"/>
              </w:rPr>
            </w:pPr>
            <w:r>
              <w:rPr>
                <w:sz w:val="20"/>
                <w:szCs w:val="20"/>
              </w:rPr>
              <w:pict>
                <v:shape id="_x0000_i1274" type="#_x0000_t75" style="width:63pt;height:19.5pt">
                  <v:imagedata r:id="rId227" o:title=""/>
                </v:shape>
              </w:pic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8,1</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9,7603</w:t>
            </w:r>
          </w:p>
        </w:tc>
        <w:tc>
          <w:tcPr>
            <w:tcW w:w="0" w:type="auto"/>
            <w:vAlign w:val="center"/>
          </w:tcPr>
          <w:p w:rsidR="00021342" w:rsidRPr="00AF6C37" w:rsidRDefault="00021342" w:rsidP="00AF6C37">
            <w:pPr>
              <w:spacing w:line="360" w:lineRule="auto"/>
              <w:jc w:val="both"/>
              <w:rPr>
                <w:sz w:val="20"/>
                <w:szCs w:val="20"/>
              </w:rPr>
            </w:pPr>
            <w:r w:rsidRPr="00AF6C37">
              <w:rPr>
                <w:sz w:val="20"/>
                <w:szCs w:val="20"/>
              </w:rPr>
              <w:t>79,058</w:t>
            </w:r>
          </w:p>
        </w:tc>
      </w:tr>
      <w:tr w:rsidR="00021342" w:rsidRPr="00AF6C37" w:rsidTr="00AF6C37">
        <w:trPr>
          <w:jc w:val="center"/>
        </w:trPr>
        <w:tc>
          <w:tcPr>
            <w:tcW w:w="0" w:type="auto"/>
          </w:tcPr>
          <w:p w:rsidR="00021342" w:rsidRPr="00AF6C37" w:rsidRDefault="00021342" w:rsidP="00AF6C37">
            <w:pPr>
              <w:spacing w:line="360" w:lineRule="auto"/>
              <w:jc w:val="both"/>
              <w:rPr>
                <w:sz w:val="20"/>
                <w:szCs w:val="20"/>
              </w:rPr>
            </w:pPr>
            <w:r w:rsidRPr="00AF6C37">
              <w:rPr>
                <w:sz w:val="20"/>
                <w:szCs w:val="20"/>
              </w:rPr>
              <w:t>Итого</w:t>
            </w: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p>
        </w:tc>
        <w:tc>
          <w:tcPr>
            <w:tcW w:w="0" w:type="auto"/>
          </w:tcPr>
          <w:p w:rsidR="00021342" w:rsidRPr="00AF6C37" w:rsidRDefault="00021342" w:rsidP="00AF6C37">
            <w:pPr>
              <w:spacing w:line="360" w:lineRule="auto"/>
              <w:jc w:val="both"/>
              <w:rPr>
                <w:sz w:val="20"/>
                <w:szCs w:val="20"/>
              </w:rPr>
            </w:pPr>
            <w:r w:rsidRPr="00AF6C37">
              <w:rPr>
                <w:sz w:val="20"/>
                <w:szCs w:val="20"/>
              </w:rPr>
              <w:t>127,9142</w:t>
            </w:r>
          </w:p>
        </w:tc>
      </w:tr>
    </w:tbl>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75" type="#_x0000_t75" style="width:15.75pt;height:18.75pt">
            <v:imagedata r:id="rId195" o:title=""/>
          </v:shape>
        </w:pict>
      </w:r>
      <w:r w:rsidRPr="00C87F09">
        <w:rPr>
          <w:sz w:val="28"/>
          <w:szCs w:val="28"/>
        </w:rPr>
        <w:t xml:space="preserve"> - удельный расход топлива 60кг на 10</w:t>
      </w:r>
      <w:r w:rsidRPr="00C87F09">
        <w:rPr>
          <w:sz w:val="28"/>
          <w:szCs w:val="28"/>
          <w:vertAlign w:val="superscript"/>
        </w:rPr>
        <w:t>4</w:t>
      </w:r>
      <w:r w:rsidRPr="00C87F09">
        <w:rPr>
          <w:sz w:val="28"/>
          <w:szCs w:val="28"/>
        </w:rPr>
        <w:t xml:space="preserve"> т-км брутто;</w:t>
      </w:r>
    </w:p>
    <w:p w:rsidR="00021342" w:rsidRPr="00C87F09" w:rsidRDefault="00E64D2E" w:rsidP="000D507E">
      <w:pPr>
        <w:spacing w:line="360" w:lineRule="auto"/>
        <w:ind w:firstLine="709"/>
        <w:jc w:val="both"/>
        <w:rPr>
          <w:sz w:val="28"/>
          <w:szCs w:val="28"/>
        </w:rPr>
      </w:pPr>
      <w:r>
        <w:rPr>
          <w:sz w:val="28"/>
          <w:szCs w:val="28"/>
        </w:rPr>
        <w:pict>
          <v:shape id="_x0000_i1276" type="#_x0000_t75" style="width:15pt;height:18.75pt">
            <v:imagedata r:id="rId197" o:title=""/>
          </v:shape>
        </w:pict>
      </w:r>
      <w:r w:rsidR="00021342" w:rsidRPr="00C87F09">
        <w:rPr>
          <w:sz w:val="28"/>
          <w:szCs w:val="28"/>
        </w:rPr>
        <w:t xml:space="preserve"> - масса локомотива, 135 т;</w:t>
      </w:r>
    </w:p>
    <w:p w:rsidR="00021342" w:rsidRPr="00C87F09" w:rsidRDefault="00E64D2E" w:rsidP="000D507E">
      <w:pPr>
        <w:spacing w:line="360" w:lineRule="auto"/>
        <w:ind w:firstLine="709"/>
        <w:jc w:val="both"/>
        <w:rPr>
          <w:sz w:val="28"/>
          <w:szCs w:val="28"/>
        </w:rPr>
      </w:pPr>
      <w:r>
        <w:rPr>
          <w:sz w:val="28"/>
          <w:szCs w:val="28"/>
        </w:rPr>
        <w:pict>
          <v:shape id="_x0000_i1277" type="#_x0000_t75" style="width:18pt;height:19.5pt">
            <v:imagedata r:id="rId203" o:title=""/>
          </v:shape>
        </w:pict>
      </w:r>
      <w:r w:rsidR="00021342" w:rsidRPr="00C87F09">
        <w:rPr>
          <w:sz w:val="28"/>
          <w:szCs w:val="28"/>
        </w:rPr>
        <w:t xml:space="preserve"> - участковая скорость движения </w:t>
      </w:r>
      <w:smartTag w:uri="urn:schemas-microsoft-com:office:smarttags" w:element="metricconverter">
        <w:smartTagPr>
          <w:attr w:name="ProductID" w:val="55,3 км/ч"/>
        </w:smartTagPr>
        <w:r w:rsidR="00021342" w:rsidRPr="00C87F09">
          <w:rPr>
            <w:sz w:val="28"/>
            <w:szCs w:val="28"/>
          </w:rPr>
          <w:t>55,3 км/ч</w:t>
        </w:r>
      </w:smartTag>
      <w:r w:rsidR="00021342" w:rsidRPr="00C87F09">
        <w:rPr>
          <w:sz w:val="28"/>
          <w:szCs w:val="28"/>
        </w:rPr>
        <w:t>.</w:t>
      </w:r>
    </w:p>
    <w:p w:rsidR="00021342" w:rsidRPr="00C87F09" w:rsidRDefault="00021342" w:rsidP="000D507E">
      <w:pPr>
        <w:spacing w:line="360" w:lineRule="auto"/>
        <w:ind w:firstLine="709"/>
        <w:jc w:val="both"/>
        <w:rPr>
          <w:sz w:val="28"/>
          <w:szCs w:val="28"/>
        </w:rPr>
      </w:pPr>
      <w:r w:rsidRPr="00C87F09">
        <w:rPr>
          <w:sz w:val="28"/>
          <w:szCs w:val="28"/>
        </w:rPr>
        <w:t xml:space="preserve">Кроме расходов, связанных с вызовом резервного локомотива имеют место расходы связанные с работой </w:t>
      </w:r>
      <w:r w:rsidR="007C4EB4" w:rsidRPr="00C87F09">
        <w:rPr>
          <w:sz w:val="28"/>
          <w:szCs w:val="28"/>
        </w:rPr>
        <w:t>ремонтной</w:t>
      </w:r>
      <w:r w:rsidRPr="00C87F09">
        <w:rPr>
          <w:sz w:val="28"/>
          <w:szCs w:val="28"/>
        </w:rPr>
        <w:t xml:space="preserve"> бригады в течение 1 часа.</w:t>
      </w:r>
    </w:p>
    <w:p w:rsidR="00A67FB6" w:rsidRPr="00C87F09" w:rsidRDefault="00A67FB6"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78" type="#_x0000_t75" style="width:81.75pt;height:18pt">
            <v:imagedata r:id="rId228" o:title=""/>
          </v:shape>
        </w:pict>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(5.4)</w:t>
      </w:r>
    </w:p>
    <w:p w:rsidR="00A67FB6" w:rsidRPr="00C87F09" w:rsidRDefault="00A67FB6"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00E64D2E">
        <w:rPr>
          <w:sz w:val="28"/>
          <w:szCs w:val="28"/>
        </w:rPr>
        <w:pict>
          <v:shape id="_x0000_i1279" type="#_x0000_t75" style="width:18.75pt;height:18.75pt">
            <v:imagedata r:id="rId229" o:title=""/>
          </v:shape>
        </w:pict>
      </w:r>
      <w:r w:rsidRPr="00C87F09">
        <w:rPr>
          <w:sz w:val="28"/>
          <w:szCs w:val="28"/>
        </w:rPr>
        <w:t xml:space="preserve"> - время, необходимое слесарям для транспортировки до места аварии и замены автосцепки 1 ч;</w:t>
      </w:r>
    </w:p>
    <w:p w:rsidR="00021342" w:rsidRPr="00C87F09" w:rsidRDefault="00E64D2E" w:rsidP="000D507E">
      <w:pPr>
        <w:spacing w:line="360" w:lineRule="auto"/>
        <w:ind w:firstLine="709"/>
        <w:jc w:val="both"/>
        <w:rPr>
          <w:sz w:val="28"/>
          <w:szCs w:val="28"/>
        </w:rPr>
      </w:pPr>
      <w:r>
        <w:rPr>
          <w:sz w:val="28"/>
          <w:szCs w:val="28"/>
        </w:rPr>
        <w:pict>
          <v:shape id="_x0000_i1280" type="#_x0000_t75" style="width:14.25pt;height:18.75pt">
            <v:imagedata r:id="rId230" o:title=""/>
          </v:shape>
        </w:pict>
      </w:r>
      <w:r w:rsidR="00021342" w:rsidRPr="00C87F09">
        <w:rPr>
          <w:sz w:val="28"/>
          <w:szCs w:val="28"/>
        </w:rPr>
        <w:t xml:space="preserve"> - часовая тарифная ставка слесаря 5 разряда, 62,43 руб.;</w:t>
      </w:r>
    </w:p>
    <w:p w:rsidR="00021342" w:rsidRPr="00C87F09" w:rsidRDefault="00021342" w:rsidP="000D507E">
      <w:pPr>
        <w:spacing w:line="360" w:lineRule="auto"/>
        <w:ind w:firstLine="709"/>
        <w:jc w:val="both"/>
        <w:rPr>
          <w:sz w:val="28"/>
          <w:szCs w:val="28"/>
        </w:rPr>
      </w:pPr>
      <w:r w:rsidRPr="00C87F09">
        <w:rPr>
          <w:sz w:val="28"/>
          <w:szCs w:val="28"/>
        </w:rPr>
        <w:t>Ч – число слесарей для замены автосцепки, 4.</w:t>
      </w:r>
    </w:p>
    <w:p w:rsidR="00A67FB6" w:rsidRPr="00C87F09" w:rsidRDefault="00A67FB6"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81" type="#_x0000_t75" style="width:154.5pt;height:18.75pt">
            <v:imagedata r:id="rId231" o:title=""/>
          </v:shape>
        </w:pic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Расходы, связанные с заменой автосцепки в пути следования составят</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82" type="#_x0000_t75" style="width:316.5pt;height:18.75pt">
            <v:imagedata r:id="rId232" o:title=""/>
          </v:shape>
        </w:pic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Сэкономленные годовые расходы, связанные с остановкой, простоем и сменой автосцепки составят</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i/>
          <w:sz w:val="28"/>
          <w:szCs w:val="28"/>
        </w:rPr>
        <w:pict>
          <v:shape id="_x0000_i1283" type="#_x0000_t75" style="width:113.25pt;height:21.75pt">
            <v:imagedata r:id="rId233" o:title=""/>
          </v:shape>
        </w:pict>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(5.5)</w:t>
      </w:r>
    </w:p>
    <w:p w:rsidR="00021342" w:rsidRPr="00C87F09" w:rsidRDefault="00E64D2E" w:rsidP="000D507E">
      <w:pPr>
        <w:spacing w:line="360" w:lineRule="auto"/>
        <w:ind w:firstLine="709"/>
        <w:jc w:val="both"/>
        <w:rPr>
          <w:sz w:val="28"/>
          <w:szCs w:val="28"/>
        </w:rPr>
      </w:pPr>
      <w:r>
        <w:rPr>
          <w:sz w:val="28"/>
          <w:szCs w:val="28"/>
        </w:rPr>
        <w:pict>
          <v:shape id="_x0000_i1284" type="#_x0000_t75" style="width:215.25pt;height:18pt">
            <v:imagedata r:id="rId234" o:title=""/>
          </v:shape>
        </w:pict>
      </w:r>
    </w:p>
    <w:p w:rsidR="00021342" w:rsidRPr="00C87F09" w:rsidRDefault="00021342" w:rsidP="000D507E">
      <w:pPr>
        <w:spacing w:line="360" w:lineRule="auto"/>
        <w:ind w:firstLine="709"/>
        <w:jc w:val="both"/>
        <w:rPr>
          <w:b/>
          <w:sz w:val="28"/>
          <w:szCs w:val="28"/>
        </w:rPr>
      </w:pPr>
    </w:p>
    <w:p w:rsidR="00021342" w:rsidRPr="00C87F09" w:rsidRDefault="00021342" w:rsidP="00A67FB6">
      <w:pPr>
        <w:spacing w:line="360" w:lineRule="auto"/>
        <w:ind w:firstLine="709"/>
        <w:jc w:val="center"/>
        <w:rPr>
          <w:b/>
          <w:sz w:val="28"/>
          <w:szCs w:val="28"/>
        </w:rPr>
      </w:pPr>
      <w:r w:rsidRPr="00C87F09">
        <w:rPr>
          <w:b/>
          <w:sz w:val="28"/>
          <w:szCs w:val="28"/>
        </w:rPr>
        <w:t>5.3 Определение показателей экономической эффективности</w:t>
      </w:r>
      <w:r w:rsidR="005951BB" w:rsidRPr="00C87F09">
        <w:rPr>
          <w:b/>
          <w:sz w:val="28"/>
          <w:szCs w:val="28"/>
        </w:rPr>
        <w:t xml:space="preserve"> </w:t>
      </w:r>
      <w:r w:rsidRPr="00C87F09">
        <w:rPr>
          <w:b/>
          <w:sz w:val="28"/>
          <w:szCs w:val="28"/>
        </w:rPr>
        <w:t>предлагаемых мероприятий</w:t>
      </w:r>
    </w:p>
    <w:p w:rsidR="00021342" w:rsidRPr="00C87F09" w:rsidRDefault="00021342" w:rsidP="000D507E">
      <w:pPr>
        <w:spacing w:line="360" w:lineRule="auto"/>
        <w:ind w:firstLine="709"/>
        <w:jc w:val="both"/>
        <w:rPr>
          <w:b/>
          <w:sz w:val="28"/>
          <w:szCs w:val="28"/>
        </w:rPr>
      </w:pPr>
    </w:p>
    <w:p w:rsidR="00021342" w:rsidRPr="00C87F09" w:rsidRDefault="00021342" w:rsidP="000D507E">
      <w:pPr>
        <w:spacing w:line="360" w:lineRule="auto"/>
        <w:ind w:firstLine="709"/>
        <w:jc w:val="both"/>
        <w:rPr>
          <w:sz w:val="28"/>
          <w:szCs w:val="28"/>
        </w:rPr>
      </w:pPr>
      <w:r w:rsidRPr="00C87F09">
        <w:rPr>
          <w:sz w:val="28"/>
          <w:szCs w:val="28"/>
        </w:rPr>
        <w:t>Годовой экономический эффект от внедрения предлагаемых мероприятий по сокращению разрывов подвижного состава в пути следования составит:</w:t>
      </w:r>
    </w:p>
    <w:p w:rsidR="00A67FB6" w:rsidRPr="00C87F09" w:rsidRDefault="00A67FB6"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85" type="#_x0000_t75" style="width:71.25pt;height:17.25pt">
            <v:imagedata r:id="rId235" o:title=""/>
          </v:shape>
        </w:pict>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021342" w:rsidRPr="00C87F09">
        <w:rPr>
          <w:sz w:val="28"/>
          <w:szCs w:val="28"/>
        </w:rPr>
        <w:tab/>
      </w:r>
      <w:r w:rsidR="00C87F09" w:rsidRPr="00C87F09">
        <w:rPr>
          <w:sz w:val="28"/>
          <w:szCs w:val="28"/>
        </w:rPr>
        <w:t xml:space="preserve"> </w:t>
      </w:r>
      <w:r w:rsidR="00021342" w:rsidRPr="00C87F09">
        <w:rPr>
          <w:sz w:val="28"/>
          <w:szCs w:val="28"/>
        </w:rPr>
        <w:t>(5.6)</w:t>
      </w:r>
    </w:p>
    <w:p w:rsidR="00A67FB6" w:rsidRPr="00C87F09" w:rsidRDefault="00A67FB6"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 xml:space="preserve">где </w:t>
      </w:r>
      <w:r w:rsidRPr="00C87F09">
        <w:rPr>
          <w:i/>
          <w:sz w:val="28"/>
          <w:szCs w:val="28"/>
        </w:rPr>
        <w:t>Е</w:t>
      </w:r>
      <w:r w:rsidRPr="00C87F09">
        <w:rPr>
          <w:sz w:val="28"/>
          <w:szCs w:val="28"/>
        </w:rPr>
        <w:t xml:space="preserve"> – сэкономленные годовые эксплуатационные расходы, связанные с разрывом автосцепок подвижного состава, 2306,05 тыс.руб.;</w:t>
      </w:r>
    </w:p>
    <w:p w:rsidR="00021342" w:rsidRPr="00C87F09" w:rsidRDefault="00021342" w:rsidP="000D507E">
      <w:pPr>
        <w:spacing w:line="360" w:lineRule="auto"/>
        <w:ind w:firstLine="709"/>
        <w:jc w:val="both"/>
        <w:rPr>
          <w:sz w:val="28"/>
          <w:szCs w:val="28"/>
        </w:rPr>
      </w:pPr>
      <w:r w:rsidRPr="00C87F09">
        <w:rPr>
          <w:i/>
          <w:sz w:val="28"/>
          <w:szCs w:val="28"/>
          <w:lang w:val="en-US"/>
        </w:rPr>
        <w:t>r</w:t>
      </w:r>
      <w:r w:rsidRPr="00C87F09">
        <w:rPr>
          <w:sz w:val="28"/>
          <w:szCs w:val="28"/>
        </w:rPr>
        <w:t xml:space="preserve"> – нормативный коэффициент эффективности капитальных вложений, 0,1;</w:t>
      </w:r>
    </w:p>
    <w:p w:rsidR="00021342" w:rsidRPr="00C87F09" w:rsidRDefault="00021342" w:rsidP="000D507E">
      <w:pPr>
        <w:spacing w:line="360" w:lineRule="auto"/>
        <w:ind w:firstLine="709"/>
        <w:jc w:val="both"/>
        <w:rPr>
          <w:sz w:val="28"/>
          <w:szCs w:val="28"/>
        </w:rPr>
      </w:pPr>
      <w:r w:rsidRPr="00C87F09">
        <w:rPr>
          <w:i/>
          <w:sz w:val="28"/>
          <w:szCs w:val="28"/>
        </w:rPr>
        <w:t>К</w:t>
      </w:r>
      <w:r w:rsidRPr="00C87F09">
        <w:rPr>
          <w:sz w:val="28"/>
          <w:szCs w:val="28"/>
        </w:rPr>
        <w:t xml:space="preserve"> –стоимость поворотного стенда=119,47 тыс. руб.</w:t>
      </w:r>
    </w:p>
    <w:p w:rsidR="00021342" w:rsidRPr="00C87F09" w:rsidRDefault="00021342" w:rsidP="000D507E">
      <w:pPr>
        <w:spacing w:line="360" w:lineRule="auto"/>
        <w:ind w:firstLine="709"/>
        <w:jc w:val="both"/>
        <w:rPr>
          <w:sz w:val="28"/>
          <w:szCs w:val="28"/>
        </w:rPr>
      </w:pPr>
    </w:p>
    <w:p w:rsidR="00021342" w:rsidRPr="00C87F09" w:rsidRDefault="00E64D2E" w:rsidP="000D507E">
      <w:pPr>
        <w:spacing w:line="360" w:lineRule="auto"/>
        <w:ind w:firstLine="709"/>
        <w:jc w:val="both"/>
        <w:rPr>
          <w:sz w:val="28"/>
          <w:szCs w:val="28"/>
        </w:rPr>
      </w:pPr>
      <w:r>
        <w:rPr>
          <w:sz w:val="28"/>
          <w:szCs w:val="28"/>
        </w:rPr>
        <w:pict>
          <v:shape id="_x0000_i1286" type="#_x0000_t75" style="width:192pt;height:18pt">
            <v:imagedata r:id="rId236" o:title=""/>
          </v:shape>
        </w:pict>
      </w:r>
    </w:p>
    <w:p w:rsidR="00021342" w:rsidRPr="00C87F09" w:rsidRDefault="00021342" w:rsidP="000D507E">
      <w:pPr>
        <w:spacing w:line="360" w:lineRule="auto"/>
        <w:ind w:firstLine="709"/>
        <w:jc w:val="both"/>
        <w:rPr>
          <w:sz w:val="28"/>
          <w:szCs w:val="28"/>
        </w:rPr>
      </w:pPr>
    </w:p>
    <w:p w:rsidR="00021342" w:rsidRPr="00C87F09" w:rsidRDefault="00021342" w:rsidP="000D507E">
      <w:pPr>
        <w:spacing w:line="360" w:lineRule="auto"/>
        <w:ind w:firstLine="709"/>
        <w:jc w:val="both"/>
        <w:rPr>
          <w:sz w:val="28"/>
          <w:szCs w:val="28"/>
        </w:rPr>
      </w:pPr>
      <w:r w:rsidRPr="00C87F09">
        <w:rPr>
          <w:sz w:val="28"/>
          <w:szCs w:val="28"/>
        </w:rPr>
        <w:t>Таким образом, предлагаемые мероприятия по повышению безопасности движения поездов за счет внедрения поворотного стенда для дефектоскопирования корпуса автосцепки экономически целесообразны, что подтверждает годовой экономический эффект в размере 2,29 млн. рублей.</w:t>
      </w:r>
    </w:p>
    <w:p w:rsidR="00021342" w:rsidRPr="00C87F09" w:rsidRDefault="00A67FB6" w:rsidP="00A67FB6">
      <w:pPr>
        <w:spacing w:line="360" w:lineRule="auto"/>
        <w:ind w:firstLine="709"/>
        <w:jc w:val="center"/>
        <w:rPr>
          <w:b/>
          <w:sz w:val="28"/>
          <w:szCs w:val="28"/>
        </w:rPr>
      </w:pPr>
      <w:r w:rsidRPr="00C87F09">
        <w:rPr>
          <w:sz w:val="28"/>
          <w:szCs w:val="28"/>
        </w:rPr>
        <w:br w:type="page"/>
      </w:r>
      <w:r w:rsidR="00021342" w:rsidRPr="00C87F09">
        <w:rPr>
          <w:b/>
          <w:sz w:val="28"/>
          <w:szCs w:val="28"/>
        </w:rPr>
        <w:t>Заключение</w:t>
      </w:r>
    </w:p>
    <w:p w:rsidR="00021342" w:rsidRPr="00C87F09" w:rsidRDefault="00021342" w:rsidP="000D507E">
      <w:pPr>
        <w:spacing w:line="360" w:lineRule="auto"/>
        <w:ind w:firstLine="709"/>
        <w:jc w:val="both"/>
        <w:rPr>
          <w:b/>
          <w:sz w:val="28"/>
          <w:szCs w:val="28"/>
        </w:rPr>
      </w:pPr>
    </w:p>
    <w:p w:rsidR="00021342" w:rsidRPr="00C87F09" w:rsidRDefault="00021342" w:rsidP="000D507E">
      <w:pPr>
        <w:spacing w:line="360" w:lineRule="auto"/>
        <w:ind w:firstLine="709"/>
        <w:jc w:val="both"/>
        <w:rPr>
          <w:sz w:val="28"/>
          <w:szCs w:val="28"/>
        </w:rPr>
      </w:pPr>
      <w:r w:rsidRPr="00C87F09">
        <w:rPr>
          <w:sz w:val="28"/>
          <w:szCs w:val="28"/>
        </w:rPr>
        <w:t>В дипломном проекте произведены мероприятия по совершенствованию технологии контроля автосцепного устройства на базе пассажирского вагонного депо Ростов. Предложено внедрить поворотный стенд для дефектоскопирования корпуса автосцепки. Стенд предназначен для контроля хвостовика корпуса автосцепки и в местах перехода хвостовика к голове. Изготовлен из стали марки Ст3. Угол поворота стенда составляет 90</w:t>
      </w:r>
      <w:r w:rsidRPr="00C87F09">
        <w:rPr>
          <w:sz w:val="28"/>
          <w:szCs w:val="28"/>
          <w:vertAlign w:val="superscript"/>
        </w:rPr>
        <w:t>0</w:t>
      </w:r>
      <w:r w:rsidRPr="00C87F09">
        <w:rPr>
          <w:sz w:val="28"/>
          <w:szCs w:val="28"/>
        </w:rPr>
        <w:t>, что позволяет провести контроль деталей корпуса автосцепного устройства со всех сторон. Кроме этого предложено внедрить приспособление для обработки поверхностей контура зацепления на строгальном (фрезерном) станке. Приспособление позволяет наплавленным поверхностям деталей автосцепного устройства достигать установленных правилами ремонта размеры и необходимую чистоту поверхности.</w:t>
      </w:r>
    </w:p>
    <w:p w:rsidR="00021342" w:rsidRPr="00C87F09" w:rsidRDefault="00021342" w:rsidP="000D507E">
      <w:pPr>
        <w:spacing w:line="360" w:lineRule="auto"/>
        <w:ind w:firstLine="709"/>
        <w:jc w:val="both"/>
        <w:rPr>
          <w:sz w:val="28"/>
          <w:szCs w:val="28"/>
        </w:rPr>
      </w:pPr>
      <w:r w:rsidRPr="00C87F09">
        <w:rPr>
          <w:sz w:val="28"/>
          <w:szCs w:val="28"/>
        </w:rPr>
        <w:t>Разработан технологический процесс ремонта автосцепки и оформлен в соответствии с ЕСТД.</w:t>
      </w:r>
    </w:p>
    <w:p w:rsidR="00021342" w:rsidRPr="00C87F09" w:rsidRDefault="00021342" w:rsidP="000D507E">
      <w:pPr>
        <w:spacing w:line="360" w:lineRule="auto"/>
        <w:ind w:firstLine="709"/>
        <w:jc w:val="both"/>
        <w:rPr>
          <w:sz w:val="28"/>
          <w:szCs w:val="28"/>
        </w:rPr>
      </w:pPr>
      <w:r w:rsidRPr="00C87F09">
        <w:rPr>
          <w:sz w:val="28"/>
          <w:szCs w:val="28"/>
        </w:rPr>
        <w:t>Освещены вопросы охраны труда и охраны окружающей среды. Произведены расчеты элементов организации производства и технико-экономических показателей, которые определили эффективности проекта.</w:t>
      </w:r>
    </w:p>
    <w:p w:rsidR="00021342" w:rsidRPr="006B16A5" w:rsidRDefault="00021342" w:rsidP="000D507E">
      <w:pPr>
        <w:spacing w:line="360" w:lineRule="auto"/>
        <w:ind w:firstLine="709"/>
        <w:jc w:val="both"/>
        <w:rPr>
          <w:sz w:val="28"/>
          <w:szCs w:val="28"/>
        </w:rPr>
      </w:pPr>
      <w:r w:rsidRPr="00C87F09">
        <w:rPr>
          <w:sz w:val="28"/>
          <w:szCs w:val="28"/>
        </w:rPr>
        <w:t>Был произведен технико-экономический расчет. Предлагаемые мероприятия по повышению безопасности движения поездов за счет внедрения поворотного стенда для дефектоскопирования корпуса автосцепки экономически целесообразны, что подтверждает годовой экономический эффект в размере 2,29 млн. рублей.</w:t>
      </w:r>
      <w:r w:rsidR="006B16A5" w:rsidRPr="006B16A5">
        <w:t xml:space="preserve"> </w:t>
      </w:r>
      <w:bookmarkStart w:id="6" w:name="_GoBack"/>
      <w:bookmarkEnd w:id="6"/>
    </w:p>
    <w:sectPr w:rsidR="00021342" w:rsidRPr="006B16A5" w:rsidSect="000D507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796" w:rsidRDefault="00073796">
      <w:r>
        <w:separator/>
      </w:r>
    </w:p>
  </w:endnote>
  <w:endnote w:type="continuationSeparator" w:id="0">
    <w:p w:rsidR="00073796" w:rsidRDefault="0007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EB4" w:rsidRDefault="007C4EB4" w:rsidP="00923FBE">
    <w:pPr>
      <w:pStyle w:val="aa"/>
      <w:framePr w:wrap="around" w:vAnchor="text" w:hAnchor="margin" w:xAlign="center" w:y="1"/>
      <w:rPr>
        <w:rStyle w:val="ac"/>
      </w:rPr>
    </w:pPr>
  </w:p>
  <w:p w:rsidR="007C4EB4" w:rsidRDefault="007C4EB4" w:rsidP="00923FB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796" w:rsidRDefault="00073796">
      <w:r>
        <w:separator/>
      </w:r>
    </w:p>
  </w:footnote>
  <w:footnote w:type="continuationSeparator" w:id="0">
    <w:p w:rsidR="00073796" w:rsidRDefault="000737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823514"/>
    <w:lvl w:ilvl="0">
      <w:numFmt w:val="bullet"/>
      <w:lvlText w:val="*"/>
      <w:lvlJc w:val="left"/>
    </w:lvl>
  </w:abstractNum>
  <w:abstractNum w:abstractNumId="1">
    <w:nsid w:val="054011F2"/>
    <w:multiLevelType w:val="hybridMultilevel"/>
    <w:tmpl w:val="503EE43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129637FD"/>
    <w:multiLevelType w:val="multilevel"/>
    <w:tmpl w:val="0C94D54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2A8323A6"/>
    <w:multiLevelType w:val="hybridMultilevel"/>
    <w:tmpl w:val="9E4E9832"/>
    <w:lvl w:ilvl="0" w:tplc="91446634">
      <w:start w:val="1"/>
      <w:numFmt w:val="bullet"/>
      <w:lvlText w:val="–"/>
      <w:lvlJc w:val="left"/>
      <w:pPr>
        <w:tabs>
          <w:tab w:val="num" w:pos="913"/>
        </w:tabs>
        <w:ind w:left="913" w:hanging="19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6B1C9E"/>
    <w:multiLevelType w:val="hybridMultilevel"/>
    <w:tmpl w:val="D3064EB2"/>
    <w:lvl w:ilvl="0" w:tplc="69820444">
      <w:start w:val="1"/>
      <w:numFmt w:val="bullet"/>
      <w:lvlText w:val=""/>
      <w:lvlJc w:val="left"/>
      <w:pPr>
        <w:tabs>
          <w:tab w:val="num" w:pos="1108"/>
        </w:tabs>
        <w:ind w:left="1108" w:hanging="360"/>
      </w:pPr>
      <w:rPr>
        <w:rFonts w:ascii="Symbol" w:hAnsi="Symbol" w:hint="default"/>
        <w:color w:val="auto"/>
      </w:rPr>
    </w:lvl>
    <w:lvl w:ilvl="1" w:tplc="04190003" w:tentative="1">
      <w:start w:val="1"/>
      <w:numFmt w:val="bullet"/>
      <w:lvlText w:val="o"/>
      <w:lvlJc w:val="left"/>
      <w:pPr>
        <w:tabs>
          <w:tab w:val="num" w:pos="2188"/>
        </w:tabs>
        <w:ind w:left="2188" w:hanging="360"/>
      </w:pPr>
      <w:rPr>
        <w:rFonts w:ascii="Courier New" w:hAnsi="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5">
    <w:nsid w:val="359975E8"/>
    <w:multiLevelType w:val="multilevel"/>
    <w:tmpl w:val="0C94D54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39605481"/>
    <w:multiLevelType w:val="multilevel"/>
    <w:tmpl w:val="6100BE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50C15397"/>
    <w:multiLevelType w:val="hybridMultilevel"/>
    <w:tmpl w:val="2AB23418"/>
    <w:lvl w:ilvl="0" w:tplc="798A2970">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19218A1"/>
    <w:multiLevelType w:val="multilevel"/>
    <w:tmpl w:val="0F48A0E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614731AB"/>
    <w:multiLevelType w:val="hybridMultilevel"/>
    <w:tmpl w:val="445CE978"/>
    <w:lvl w:ilvl="0" w:tplc="612AE242">
      <w:start w:val="1"/>
      <w:numFmt w:val="bullet"/>
      <w:lvlText w:val="–"/>
      <w:lvlJc w:val="left"/>
      <w:pPr>
        <w:tabs>
          <w:tab w:val="num" w:pos="913"/>
        </w:tabs>
        <w:ind w:left="913" w:hanging="19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4537EF6"/>
    <w:multiLevelType w:val="hybridMultilevel"/>
    <w:tmpl w:val="6FBE2C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8140BBC"/>
    <w:multiLevelType w:val="singleLevel"/>
    <w:tmpl w:val="BD6C6794"/>
    <w:lvl w:ilvl="0">
      <w:start w:val="3"/>
      <w:numFmt w:val="decimal"/>
      <w:lvlText w:val="%1"/>
      <w:legacy w:legacy="1" w:legacySpace="0" w:legacyIndent="202"/>
      <w:lvlJc w:val="left"/>
      <w:rPr>
        <w:rFonts w:ascii="Times New Roman" w:hAnsi="Times New Roman" w:cs="Times New Roman" w:hint="default"/>
      </w:rPr>
    </w:lvl>
  </w:abstractNum>
  <w:abstractNum w:abstractNumId="12">
    <w:nsid w:val="6D6A4220"/>
    <w:multiLevelType w:val="hybridMultilevel"/>
    <w:tmpl w:val="C01EDF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E9506E0"/>
    <w:multiLevelType w:val="hybridMultilevel"/>
    <w:tmpl w:val="0C94D548"/>
    <w:lvl w:ilvl="0" w:tplc="917472D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7FB35B08"/>
    <w:multiLevelType w:val="hybridMultilevel"/>
    <w:tmpl w:val="16C4CB6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lvlOverride w:ilvl="0">
      <w:lvl w:ilvl="0">
        <w:numFmt w:val="bullet"/>
        <w:lvlText w:val="-"/>
        <w:legacy w:legacy="1" w:legacySpace="0" w:legacyIndent="158"/>
        <w:lvlJc w:val="left"/>
        <w:rPr>
          <w:rFonts w:ascii="Times New Roman" w:hAnsi="Times New Roman" w:hint="default"/>
        </w:rPr>
      </w:lvl>
    </w:lvlOverride>
  </w:num>
  <w:num w:numId="2">
    <w:abstractNumId w:val="11"/>
  </w:num>
  <w:num w:numId="3">
    <w:abstractNumId w:val="0"/>
    <w:lvlOverride w:ilvl="0">
      <w:lvl w:ilvl="0">
        <w:numFmt w:val="bullet"/>
        <w:lvlText w:val="•"/>
        <w:legacy w:legacy="1" w:legacySpace="0" w:legacyIndent="154"/>
        <w:lvlJc w:val="left"/>
        <w:rPr>
          <w:rFonts w:ascii="Times New Roman" w:hAnsi="Times New Roman" w:hint="default"/>
        </w:rPr>
      </w:lvl>
    </w:lvlOverride>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0"/>
    <w:lvlOverride w:ilvl="0">
      <w:lvl w:ilvl="0">
        <w:numFmt w:val="bullet"/>
        <w:lvlText w:val="•"/>
        <w:legacy w:legacy="1" w:legacySpace="0" w:legacyIndent="163"/>
        <w:lvlJc w:val="left"/>
        <w:rPr>
          <w:rFonts w:ascii="Times New Roman" w:hAnsi="Times New Roman" w:hint="default"/>
        </w:rPr>
      </w:lvl>
    </w:lvlOverride>
  </w:num>
  <w:num w:numId="6">
    <w:abstractNumId w:val="0"/>
    <w:lvlOverride w:ilvl="0">
      <w:lvl w:ilvl="0">
        <w:numFmt w:val="bullet"/>
        <w:lvlText w:val="•"/>
        <w:legacy w:legacy="1" w:legacySpace="0" w:legacyIndent="153"/>
        <w:lvlJc w:val="left"/>
        <w:rPr>
          <w:rFonts w:ascii="Times New Roman" w:hAnsi="Times New Roman" w:hint="default"/>
        </w:rPr>
      </w:lvl>
    </w:lvlOverride>
  </w:num>
  <w:num w:numId="7">
    <w:abstractNumId w:val="0"/>
    <w:lvlOverride w:ilvl="0">
      <w:lvl w:ilvl="0">
        <w:numFmt w:val="bullet"/>
        <w:lvlText w:val="•"/>
        <w:legacy w:legacy="1" w:legacySpace="0" w:legacyIndent="144"/>
        <w:lvlJc w:val="left"/>
        <w:rPr>
          <w:rFonts w:ascii="Times New Roman" w:hAnsi="Times New Roman" w:hint="default"/>
        </w:rPr>
      </w:lvl>
    </w:lvlOverride>
  </w:num>
  <w:num w:numId="8">
    <w:abstractNumId w:val="14"/>
  </w:num>
  <w:num w:numId="9">
    <w:abstractNumId w:val="8"/>
  </w:num>
  <w:num w:numId="10">
    <w:abstractNumId w:val="6"/>
  </w:num>
  <w:num w:numId="11">
    <w:abstractNumId w:val="13"/>
  </w:num>
  <w:num w:numId="12">
    <w:abstractNumId w:val="5"/>
  </w:num>
  <w:num w:numId="13">
    <w:abstractNumId w:val="2"/>
  </w:num>
  <w:num w:numId="14">
    <w:abstractNumId w:val="7"/>
  </w:num>
  <w:num w:numId="15">
    <w:abstractNumId w:val="10"/>
  </w:num>
  <w:num w:numId="16">
    <w:abstractNumId w:val="3"/>
  </w:num>
  <w:num w:numId="17">
    <w:abstractNumId w:val="9"/>
  </w:num>
  <w:num w:numId="18">
    <w:abstractNumId w:val="1"/>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90A"/>
    <w:rsid w:val="00005C3C"/>
    <w:rsid w:val="00007C65"/>
    <w:rsid w:val="0001410A"/>
    <w:rsid w:val="00021342"/>
    <w:rsid w:val="00032522"/>
    <w:rsid w:val="000438B2"/>
    <w:rsid w:val="00045D3F"/>
    <w:rsid w:val="00047872"/>
    <w:rsid w:val="0005278F"/>
    <w:rsid w:val="00061CF5"/>
    <w:rsid w:val="000663B9"/>
    <w:rsid w:val="000734AC"/>
    <w:rsid w:val="00073717"/>
    <w:rsid w:val="00073796"/>
    <w:rsid w:val="00093751"/>
    <w:rsid w:val="000A45A3"/>
    <w:rsid w:val="000B62FD"/>
    <w:rsid w:val="000D2500"/>
    <w:rsid w:val="000D507E"/>
    <w:rsid w:val="000E4C51"/>
    <w:rsid w:val="000F2B28"/>
    <w:rsid w:val="00100743"/>
    <w:rsid w:val="001164C0"/>
    <w:rsid w:val="00116660"/>
    <w:rsid w:val="001216BC"/>
    <w:rsid w:val="001249C5"/>
    <w:rsid w:val="00187CC6"/>
    <w:rsid w:val="001A4DC5"/>
    <w:rsid w:val="001C362B"/>
    <w:rsid w:val="001C4CFF"/>
    <w:rsid w:val="001E5025"/>
    <w:rsid w:val="001F0D54"/>
    <w:rsid w:val="001F3C83"/>
    <w:rsid w:val="002202A0"/>
    <w:rsid w:val="00220422"/>
    <w:rsid w:val="002415F5"/>
    <w:rsid w:val="00245C1E"/>
    <w:rsid w:val="00251A71"/>
    <w:rsid w:val="00254184"/>
    <w:rsid w:val="00270DF5"/>
    <w:rsid w:val="002738CD"/>
    <w:rsid w:val="002808E9"/>
    <w:rsid w:val="0029149D"/>
    <w:rsid w:val="002B3CCD"/>
    <w:rsid w:val="002C65A7"/>
    <w:rsid w:val="002D34EA"/>
    <w:rsid w:val="002E54BA"/>
    <w:rsid w:val="002F61F8"/>
    <w:rsid w:val="003019B3"/>
    <w:rsid w:val="0031571C"/>
    <w:rsid w:val="0032294E"/>
    <w:rsid w:val="003448FA"/>
    <w:rsid w:val="00344D5A"/>
    <w:rsid w:val="00345867"/>
    <w:rsid w:val="0035475B"/>
    <w:rsid w:val="00372D95"/>
    <w:rsid w:val="00376EC3"/>
    <w:rsid w:val="0037752A"/>
    <w:rsid w:val="003A2668"/>
    <w:rsid w:val="003A3890"/>
    <w:rsid w:val="003B24C9"/>
    <w:rsid w:val="003B2CA8"/>
    <w:rsid w:val="003B6108"/>
    <w:rsid w:val="003B6504"/>
    <w:rsid w:val="003C32A7"/>
    <w:rsid w:val="003C4A0B"/>
    <w:rsid w:val="003D57BB"/>
    <w:rsid w:val="003E6358"/>
    <w:rsid w:val="00406784"/>
    <w:rsid w:val="00412893"/>
    <w:rsid w:val="00416F60"/>
    <w:rsid w:val="00417A29"/>
    <w:rsid w:val="00432CEB"/>
    <w:rsid w:val="004334C5"/>
    <w:rsid w:val="004335CC"/>
    <w:rsid w:val="00440143"/>
    <w:rsid w:val="004465B4"/>
    <w:rsid w:val="00450A92"/>
    <w:rsid w:val="00455322"/>
    <w:rsid w:val="00477328"/>
    <w:rsid w:val="00482A90"/>
    <w:rsid w:val="00494163"/>
    <w:rsid w:val="004A0516"/>
    <w:rsid w:val="004A72F8"/>
    <w:rsid w:val="004B7986"/>
    <w:rsid w:val="004C0F6A"/>
    <w:rsid w:val="004C1ABE"/>
    <w:rsid w:val="004C5A95"/>
    <w:rsid w:val="004C7E84"/>
    <w:rsid w:val="004D02BF"/>
    <w:rsid w:val="004D2108"/>
    <w:rsid w:val="004D4752"/>
    <w:rsid w:val="004D5022"/>
    <w:rsid w:val="004E7517"/>
    <w:rsid w:val="004F1E13"/>
    <w:rsid w:val="0050298D"/>
    <w:rsid w:val="0050767F"/>
    <w:rsid w:val="005206AA"/>
    <w:rsid w:val="00524927"/>
    <w:rsid w:val="00526E5A"/>
    <w:rsid w:val="00541387"/>
    <w:rsid w:val="005623D7"/>
    <w:rsid w:val="00566531"/>
    <w:rsid w:val="00576283"/>
    <w:rsid w:val="005825EC"/>
    <w:rsid w:val="00590710"/>
    <w:rsid w:val="005951BB"/>
    <w:rsid w:val="005A14C5"/>
    <w:rsid w:val="005A174B"/>
    <w:rsid w:val="005A2494"/>
    <w:rsid w:val="005B4F4D"/>
    <w:rsid w:val="005C5B19"/>
    <w:rsid w:val="005C7ECD"/>
    <w:rsid w:val="005D3CD3"/>
    <w:rsid w:val="005D3CF0"/>
    <w:rsid w:val="005E0379"/>
    <w:rsid w:val="005E56AD"/>
    <w:rsid w:val="005E649C"/>
    <w:rsid w:val="005F20BA"/>
    <w:rsid w:val="005F3A8C"/>
    <w:rsid w:val="005F4B86"/>
    <w:rsid w:val="005F7AAF"/>
    <w:rsid w:val="00606666"/>
    <w:rsid w:val="006234B9"/>
    <w:rsid w:val="00641B7B"/>
    <w:rsid w:val="0064523C"/>
    <w:rsid w:val="00645DC4"/>
    <w:rsid w:val="00647C92"/>
    <w:rsid w:val="006644F7"/>
    <w:rsid w:val="00664B55"/>
    <w:rsid w:val="00672AFF"/>
    <w:rsid w:val="00672BDF"/>
    <w:rsid w:val="0068090A"/>
    <w:rsid w:val="00680DF7"/>
    <w:rsid w:val="00697169"/>
    <w:rsid w:val="0069752D"/>
    <w:rsid w:val="006A2E56"/>
    <w:rsid w:val="006A3C8D"/>
    <w:rsid w:val="006B16A5"/>
    <w:rsid w:val="006C09ED"/>
    <w:rsid w:val="006C22D7"/>
    <w:rsid w:val="006E2F10"/>
    <w:rsid w:val="007179EC"/>
    <w:rsid w:val="00727938"/>
    <w:rsid w:val="007333FA"/>
    <w:rsid w:val="00742F46"/>
    <w:rsid w:val="00752E02"/>
    <w:rsid w:val="007578DD"/>
    <w:rsid w:val="00757CB9"/>
    <w:rsid w:val="00761C8B"/>
    <w:rsid w:val="00771C77"/>
    <w:rsid w:val="00791662"/>
    <w:rsid w:val="007967EC"/>
    <w:rsid w:val="007A04C5"/>
    <w:rsid w:val="007A4E30"/>
    <w:rsid w:val="007A5A34"/>
    <w:rsid w:val="007B2FE3"/>
    <w:rsid w:val="007C2E65"/>
    <w:rsid w:val="007C4EB4"/>
    <w:rsid w:val="007D034C"/>
    <w:rsid w:val="007E32F6"/>
    <w:rsid w:val="007F1C46"/>
    <w:rsid w:val="007F501F"/>
    <w:rsid w:val="00802C69"/>
    <w:rsid w:val="00803D67"/>
    <w:rsid w:val="00812987"/>
    <w:rsid w:val="00815974"/>
    <w:rsid w:val="00817B1D"/>
    <w:rsid w:val="00831F3D"/>
    <w:rsid w:val="0083247B"/>
    <w:rsid w:val="00834002"/>
    <w:rsid w:val="00842D1A"/>
    <w:rsid w:val="00844A03"/>
    <w:rsid w:val="00847538"/>
    <w:rsid w:val="00856598"/>
    <w:rsid w:val="008605DD"/>
    <w:rsid w:val="00860A19"/>
    <w:rsid w:val="008772B4"/>
    <w:rsid w:val="00883657"/>
    <w:rsid w:val="008A056F"/>
    <w:rsid w:val="008A53FF"/>
    <w:rsid w:val="008B7647"/>
    <w:rsid w:val="008B7BE1"/>
    <w:rsid w:val="008C4FC5"/>
    <w:rsid w:val="008D29D8"/>
    <w:rsid w:val="008D7D04"/>
    <w:rsid w:val="008E57BC"/>
    <w:rsid w:val="008E69B7"/>
    <w:rsid w:val="008F4DDE"/>
    <w:rsid w:val="009041DE"/>
    <w:rsid w:val="00906E20"/>
    <w:rsid w:val="00911425"/>
    <w:rsid w:val="00923FBE"/>
    <w:rsid w:val="009404AD"/>
    <w:rsid w:val="00955132"/>
    <w:rsid w:val="00970881"/>
    <w:rsid w:val="0098032C"/>
    <w:rsid w:val="00981254"/>
    <w:rsid w:val="0098130A"/>
    <w:rsid w:val="00982586"/>
    <w:rsid w:val="0099051C"/>
    <w:rsid w:val="009C5118"/>
    <w:rsid w:val="009C778F"/>
    <w:rsid w:val="009D5F12"/>
    <w:rsid w:val="009E006C"/>
    <w:rsid w:val="009F30F9"/>
    <w:rsid w:val="00A04753"/>
    <w:rsid w:val="00A20011"/>
    <w:rsid w:val="00A2575C"/>
    <w:rsid w:val="00A312A7"/>
    <w:rsid w:val="00A406F6"/>
    <w:rsid w:val="00A50D7D"/>
    <w:rsid w:val="00A61338"/>
    <w:rsid w:val="00A61A69"/>
    <w:rsid w:val="00A64F79"/>
    <w:rsid w:val="00A67FB6"/>
    <w:rsid w:val="00A774FB"/>
    <w:rsid w:val="00A77E2A"/>
    <w:rsid w:val="00A80B05"/>
    <w:rsid w:val="00A80E56"/>
    <w:rsid w:val="00A81EC5"/>
    <w:rsid w:val="00A82250"/>
    <w:rsid w:val="00AA3428"/>
    <w:rsid w:val="00AB1F4D"/>
    <w:rsid w:val="00AD2747"/>
    <w:rsid w:val="00AE306A"/>
    <w:rsid w:val="00AE4DDA"/>
    <w:rsid w:val="00AE52C4"/>
    <w:rsid w:val="00AE6987"/>
    <w:rsid w:val="00AF52C1"/>
    <w:rsid w:val="00AF585A"/>
    <w:rsid w:val="00AF6C37"/>
    <w:rsid w:val="00AF7B6C"/>
    <w:rsid w:val="00B05908"/>
    <w:rsid w:val="00B118DF"/>
    <w:rsid w:val="00B157FD"/>
    <w:rsid w:val="00B42047"/>
    <w:rsid w:val="00B442BC"/>
    <w:rsid w:val="00B44350"/>
    <w:rsid w:val="00B57752"/>
    <w:rsid w:val="00B60BB6"/>
    <w:rsid w:val="00B66058"/>
    <w:rsid w:val="00B660FF"/>
    <w:rsid w:val="00B7405A"/>
    <w:rsid w:val="00B74DA7"/>
    <w:rsid w:val="00B84C26"/>
    <w:rsid w:val="00B94D8D"/>
    <w:rsid w:val="00BB2EA9"/>
    <w:rsid w:val="00BC1698"/>
    <w:rsid w:val="00BC2C6E"/>
    <w:rsid w:val="00BD4828"/>
    <w:rsid w:val="00BD5A4D"/>
    <w:rsid w:val="00BD6805"/>
    <w:rsid w:val="00BE15BF"/>
    <w:rsid w:val="00BE7B10"/>
    <w:rsid w:val="00BF6DCB"/>
    <w:rsid w:val="00C040B7"/>
    <w:rsid w:val="00C04124"/>
    <w:rsid w:val="00C05458"/>
    <w:rsid w:val="00C20570"/>
    <w:rsid w:val="00C279E6"/>
    <w:rsid w:val="00C35C50"/>
    <w:rsid w:val="00C42F56"/>
    <w:rsid w:val="00C5395B"/>
    <w:rsid w:val="00C6204D"/>
    <w:rsid w:val="00C7587F"/>
    <w:rsid w:val="00C75D86"/>
    <w:rsid w:val="00C8465E"/>
    <w:rsid w:val="00C85AF6"/>
    <w:rsid w:val="00C87F09"/>
    <w:rsid w:val="00C96CAA"/>
    <w:rsid w:val="00CA22DB"/>
    <w:rsid w:val="00CA2957"/>
    <w:rsid w:val="00CB74E4"/>
    <w:rsid w:val="00CC33F8"/>
    <w:rsid w:val="00CC5C6C"/>
    <w:rsid w:val="00CD4B25"/>
    <w:rsid w:val="00CE375F"/>
    <w:rsid w:val="00D110E2"/>
    <w:rsid w:val="00D11ED3"/>
    <w:rsid w:val="00D20D58"/>
    <w:rsid w:val="00D370CD"/>
    <w:rsid w:val="00D3720D"/>
    <w:rsid w:val="00D44F22"/>
    <w:rsid w:val="00D50EDB"/>
    <w:rsid w:val="00D530CC"/>
    <w:rsid w:val="00D66F95"/>
    <w:rsid w:val="00D67A48"/>
    <w:rsid w:val="00D70715"/>
    <w:rsid w:val="00D8354C"/>
    <w:rsid w:val="00D9644D"/>
    <w:rsid w:val="00DB1919"/>
    <w:rsid w:val="00DB31E8"/>
    <w:rsid w:val="00DB55BE"/>
    <w:rsid w:val="00DC1457"/>
    <w:rsid w:val="00DC63AA"/>
    <w:rsid w:val="00DD042E"/>
    <w:rsid w:val="00DD0AB0"/>
    <w:rsid w:val="00DD2A7F"/>
    <w:rsid w:val="00DE02D3"/>
    <w:rsid w:val="00DF1336"/>
    <w:rsid w:val="00DF3BC4"/>
    <w:rsid w:val="00DF47AF"/>
    <w:rsid w:val="00E01C08"/>
    <w:rsid w:val="00E02EBD"/>
    <w:rsid w:val="00E05A93"/>
    <w:rsid w:val="00E24DD9"/>
    <w:rsid w:val="00E3599D"/>
    <w:rsid w:val="00E44301"/>
    <w:rsid w:val="00E4679D"/>
    <w:rsid w:val="00E46B38"/>
    <w:rsid w:val="00E546F1"/>
    <w:rsid w:val="00E54C49"/>
    <w:rsid w:val="00E564C3"/>
    <w:rsid w:val="00E566A9"/>
    <w:rsid w:val="00E60BB8"/>
    <w:rsid w:val="00E64D2E"/>
    <w:rsid w:val="00E73440"/>
    <w:rsid w:val="00E7464B"/>
    <w:rsid w:val="00E75C93"/>
    <w:rsid w:val="00E86E4F"/>
    <w:rsid w:val="00E97912"/>
    <w:rsid w:val="00EA0B54"/>
    <w:rsid w:val="00EA5AB4"/>
    <w:rsid w:val="00EA5E9F"/>
    <w:rsid w:val="00EB284F"/>
    <w:rsid w:val="00EB38AF"/>
    <w:rsid w:val="00EB3E03"/>
    <w:rsid w:val="00EC0543"/>
    <w:rsid w:val="00ED2974"/>
    <w:rsid w:val="00ED4269"/>
    <w:rsid w:val="00EE76CE"/>
    <w:rsid w:val="00EF0A98"/>
    <w:rsid w:val="00EF3431"/>
    <w:rsid w:val="00F05633"/>
    <w:rsid w:val="00F11E63"/>
    <w:rsid w:val="00F12464"/>
    <w:rsid w:val="00F27081"/>
    <w:rsid w:val="00F41AA7"/>
    <w:rsid w:val="00F543B6"/>
    <w:rsid w:val="00F57BB2"/>
    <w:rsid w:val="00F57DA8"/>
    <w:rsid w:val="00F62534"/>
    <w:rsid w:val="00F8273E"/>
    <w:rsid w:val="00F8586D"/>
    <w:rsid w:val="00F86BA0"/>
    <w:rsid w:val="00F918F1"/>
    <w:rsid w:val="00F93877"/>
    <w:rsid w:val="00F9661D"/>
    <w:rsid w:val="00FA1ED4"/>
    <w:rsid w:val="00FA48BF"/>
    <w:rsid w:val="00FB4E14"/>
    <w:rsid w:val="00FC4455"/>
    <w:rsid w:val="00FE46C5"/>
    <w:rsid w:val="00FF25D6"/>
    <w:rsid w:val="00FF2E7C"/>
    <w:rsid w:val="00FF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04"/>
    <o:shapelayout v:ext="edit">
      <o:idmap v:ext="edit" data="1"/>
    </o:shapelayout>
  </w:shapeDefaults>
  <w:decimalSymbol w:val=","/>
  <w:listSeparator w:val=";"/>
  <w14:defaultImageDpi w14:val="0"/>
  <w15:chartTrackingRefBased/>
  <w15:docId w15:val="{AB1D1A2E-2D0C-4C16-B794-187E6F03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51A7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16F60"/>
    <w:pPr>
      <w:keepNext/>
      <w:spacing w:line="360" w:lineRule="auto"/>
      <w:jc w:val="center"/>
      <w:outlineLvl w:val="1"/>
    </w:pPr>
    <w:rPr>
      <w:sz w:val="28"/>
    </w:rPr>
  </w:style>
  <w:style w:type="paragraph" w:styleId="3">
    <w:name w:val="heading 3"/>
    <w:basedOn w:val="a"/>
    <w:next w:val="a"/>
    <w:link w:val="30"/>
    <w:uiPriority w:val="9"/>
    <w:qFormat/>
    <w:rsid w:val="0002134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213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paragraph" w:customStyle="1" w:styleId="a3">
    <w:name w:val="Чертежный"/>
    <w:link w:val="11"/>
    <w:rsid w:val="00116660"/>
    <w:pPr>
      <w:jc w:val="both"/>
    </w:pPr>
    <w:rPr>
      <w:rFonts w:ascii="ISOCPEUR" w:hAnsi="ISOCPEUR"/>
      <w:i/>
      <w:sz w:val="28"/>
      <w:lang w:val="uk-UA"/>
    </w:rPr>
  </w:style>
  <w:style w:type="table" w:styleId="a4">
    <w:name w:val="Table Grid"/>
    <w:basedOn w:val="a1"/>
    <w:uiPriority w:val="59"/>
    <w:rsid w:val="00AA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5E56AD"/>
    <w:pPr>
      <w:framePr w:hSpace="180" w:wrap="around" w:vAnchor="text" w:hAnchor="margin" w:xAlign="center" w:y="427"/>
      <w:autoSpaceDE w:val="0"/>
      <w:autoSpaceDN w:val="0"/>
      <w:spacing w:line="360" w:lineRule="auto"/>
      <w:ind w:left="900"/>
      <w:jc w:val="both"/>
    </w:pPr>
    <w:rPr>
      <w:sz w:val="28"/>
      <w:szCs w:val="20"/>
    </w:rPr>
  </w:style>
  <w:style w:type="character" w:customStyle="1" w:styleId="22">
    <w:name w:val="Основний текст з відступом 2 Знак"/>
    <w:link w:val="21"/>
    <w:uiPriority w:val="99"/>
    <w:semiHidden/>
    <w:locked/>
    <w:rPr>
      <w:rFonts w:cs="Times New Roman"/>
      <w:sz w:val="24"/>
      <w:szCs w:val="24"/>
    </w:rPr>
  </w:style>
  <w:style w:type="paragraph" w:customStyle="1" w:styleId="a5">
    <w:name w:val="Чертежный Знак Знак"/>
    <w:rsid w:val="00883657"/>
    <w:pPr>
      <w:jc w:val="both"/>
    </w:pPr>
    <w:rPr>
      <w:rFonts w:ascii="ISOCPEUR" w:hAnsi="ISOCPEUR"/>
      <w:i/>
      <w:sz w:val="28"/>
      <w:szCs w:val="24"/>
      <w:lang w:val="uk-UA"/>
    </w:rPr>
  </w:style>
  <w:style w:type="paragraph" w:customStyle="1" w:styleId="a6">
    <w:name w:val="Чертежный Знак"/>
    <w:rsid w:val="005F3A8C"/>
    <w:pPr>
      <w:jc w:val="both"/>
    </w:pPr>
    <w:rPr>
      <w:rFonts w:ascii="ISOCPEUR" w:hAnsi="ISOCPEUR"/>
      <w:i/>
      <w:sz w:val="28"/>
      <w:lang w:val="uk-UA"/>
    </w:rPr>
  </w:style>
  <w:style w:type="character" w:customStyle="1" w:styleId="11">
    <w:name w:val="Чертежный Знак1"/>
    <w:link w:val="a3"/>
    <w:locked/>
    <w:rsid w:val="005F3A8C"/>
    <w:rPr>
      <w:rFonts w:ascii="ISOCPEUR" w:hAnsi="ISOCPEUR" w:cs="Times New Roman"/>
      <w:i/>
      <w:sz w:val="28"/>
      <w:lang w:val="uk-UA" w:eastAsia="ru-RU" w:bidi="ar-SA"/>
    </w:rPr>
  </w:style>
  <w:style w:type="paragraph" w:customStyle="1" w:styleId="a7">
    <w:name w:val="Чертежный Знак Знак Знак"/>
    <w:rsid w:val="00DB55BE"/>
    <w:pPr>
      <w:jc w:val="both"/>
    </w:pPr>
    <w:rPr>
      <w:rFonts w:ascii="ISOCPEUR" w:hAnsi="ISOCPEUR"/>
      <w:i/>
      <w:sz w:val="28"/>
      <w:szCs w:val="24"/>
      <w:lang w:val="uk-UA"/>
    </w:rPr>
  </w:style>
  <w:style w:type="paragraph" w:customStyle="1" w:styleId="a8">
    <w:name w:val="Чертежный Знак Знак Знак Знак"/>
    <w:rsid w:val="00DB55BE"/>
    <w:pPr>
      <w:jc w:val="both"/>
    </w:pPr>
    <w:rPr>
      <w:rFonts w:ascii="ISOCPEUR" w:hAnsi="ISOCPEUR"/>
      <w:i/>
      <w:kern w:val="28"/>
      <w:sz w:val="28"/>
      <w:szCs w:val="24"/>
      <w:lang w:val="uk-UA"/>
    </w:rPr>
  </w:style>
  <w:style w:type="paragraph" w:customStyle="1" w:styleId="a9">
    <w:name w:val="Чертежный Знак Знак Знак Знак Знак"/>
    <w:rsid w:val="00DB55BE"/>
    <w:pPr>
      <w:jc w:val="both"/>
    </w:pPr>
    <w:rPr>
      <w:rFonts w:ascii="ISOCPEUR" w:hAnsi="ISOCPEUR"/>
      <w:i/>
      <w:kern w:val="28"/>
      <w:sz w:val="28"/>
      <w:szCs w:val="24"/>
      <w:lang w:val="uk-UA"/>
    </w:rPr>
  </w:style>
  <w:style w:type="paragraph" w:styleId="aa">
    <w:name w:val="footer"/>
    <w:basedOn w:val="a"/>
    <w:link w:val="ab"/>
    <w:uiPriority w:val="99"/>
    <w:rsid w:val="00BB2EA9"/>
    <w:pPr>
      <w:tabs>
        <w:tab w:val="center" w:pos="4677"/>
        <w:tab w:val="right" w:pos="9355"/>
      </w:tabs>
    </w:pPr>
    <w:rPr>
      <w:lang w:eastAsia="ar-SA"/>
    </w:rPr>
  </w:style>
  <w:style w:type="character" w:customStyle="1" w:styleId="ab">
    <w:name w:val="Нижній колонтитул Знак"/>
    <w:link w:val="aa"/>
    <w:uiPriority w:val="99"/>
    <w:semiHidden/>
    <w:locked/>
    <w:rPr>
      <w:rFonts w:cs="Times New Roman"/>
      <w:sz w:val="24"/>
      <w:szCs w:val="24"/>
    </w:rPr>
  </w:style>
  <w:style w:type="character" w:styleId="ac">
    <w:name w:val="page number"/>
    <w:uiPriority w:val="99"/>
    <w:rsid w:val="00C96CAA"/>
    <w:rPr>
      <w:rFonts w:cs="Times New Roman"/>
    </w:rPr>
  </w:style>
  <w:style w:type="paragraph" w:styleId="ad">
    <w:name w:val="header"/>
    <w:basedOn w:val="a"/>
    <w:link w:val="ae"/>
    <w:uiPriority w:val="99"/>
    <w:rsid w:val="00923FBE"/>
    <w:pPr>
      <w:tabs>
        <w:tab w:val="center" w:pos="4677"/>
        <w:tab w:val="right" w:pos="9355"/>
      </w:tabs>
    </w:pPr>
  </w:style>
  <w:style w:type="character" w:customStyle="1" w:styleId="ae">
    <w:name w:val="Верхній колонтитул Знак"/>
    <w:link w:val="ad"/>
    <w:uiPriority w:val="99"/>
    <w:semiHidden/>
    <w:locked/>
    <w:rPr>
      <w:rFonts w:cs="Times New Roman"/>
      <w:sz w:val="24"/>
      <w:szCs w:val="24"/>
    </w:rPr>
  </w:style>
  <w:style w:type="paragraph" w:styleId="af">
    <w:name w:val="Body Text"/>
    <w:basedOn w:val="a"/>
    <w:link w:val="af0"/>
    <w:uiPriority w:val="99"/>
    <w:rsid w:val="00923FBE"/>
    <w:pPr>
      <w:jc w:val="both"/>
    </w:pPr>
    <w:rPr>
      <w:sz w:val="28"/>
      <w:szCs w:val="20"/>
    </w:rPr>
  </w:style>
  <w:style w:type="character" w:customStyle="1" w:styleId="af0">
    <w:name w:val="Основний текст Знак"/>
    <w:link w:val="af"/>
    <w:uiPriority w:val="99"/>
    <w:semiHidden/>
    <w:locked/>
    <w:rPr>
      <w:rFonts w:cs="Times New Roman"/>
      <w:sz w:val="24"/>
      <w:szCs w:val="24"/>
    </w:rPr>
  </w:style>
  <w:style w:type="paragraph" w:styleId="af1">
    <w:name w:val="Body Text Indent"/>
    <w:basedOn w:val="a"/>
    <w:link w:val="af2"/>
    <w:uiPriority w:val="99"/>
    <w:rsid w:val="00923FBE"/>
    <w:pPr>
      <w:spacing w:after="120"/>
      <w:ind w:left="283"/>
    </w:pPr>
  </w:style>
  <w:style w:type="character" w:customStyle="1" w:styleId="af2">
    <w:name w:val="Основний текст з відступом Знак"/>
    <w:link w:val="af1"/>
    <w:uiPriority w:val="99"/>
    <w:semiHidden/>
    <w:locked/>
    <w:rPr>
      <w:rFonts w:cs="Times New Roman"/>
      <w:sz w:val="24"/>
      <w:szCs w:val="24"/>
    </w:rPr>
  </w:style>
  <w:style w:type="paragraph" w:styleId="31">
    <w:name w:val="Body Text 3"/>
    <w:basedOn w:val="a"/>
    <w:link w:val="32"/>
    <w:uiPriority w:val="99"/>
    <w:rsid w:val="00923FBE"/>
    <w:pPr>
      <w:spacing w:after="120"/>
    </w:pPr>
    <w:rPr>
      <w:sz w:val="16"/>
      <w:szCs w:val="16"/>
    </w:rPr>
  </w:style>
  <w:style w:type="character" w:customStyle="1" w:styleId="32">
    <w:name w:val="Основний текст 3 Знак"/>
    <w:link w:val="31"/>
    <w:uiPriority w:val="99"/>
    <w:semiHidden/>
    <w:locked/>
    <w:rPr>
      <w:rFonts w:cs="Times New Roman"/>
      <w:sz w:val="16"/>
      <w:szCs w:val="16"/>
    </w:rPr>
  </w:style>
  <w:style w:type="paragraph" w:styleId="af3">
    <w:name w:val="Balloon Text"/>
    <w:basedOn w:val="a"/>
    <w:link w:val="af4"/>
    <w:uiPriority w:val="99"/>
    <w:semiHidden/>
    <w:rsid w:val="00DB31E8"/>
    <w:rPr>
      <w:rFonts w:ascii="Tahoma" w:hAnsi="Tahoma" w:cs="Tahoma"/>
      <w:sz w:val="16"/>
      <w:szCs w:val="16"/>
    </w:rPr>
  </w:style>
  <w:style w:type="character" w:customStyle="1" w:styleId="af4">
    <w:name w:val="Текст у виносці Знак"/>
    <w:link w:val="af3"/>
    <w:uiPriority w:val="99"/>
    <w:semiHidden/>
    <w:locked/>
    <w:rPr>
      <w:rFonts w:ascii="Tahoma" w:hAnsi="Tahoma" w:cs="Tahoma"/>
      <w:sz w:val="16"/>
      <w:szCs w:val="16"/>
    </w:rPr>
  </w:style>
  <w:style w:type="paragraph" w:styleId="af5">
    <w:name w:val="caption"/>
    <w:basedOn w:val="a"/>
    <w:next w:val="a"/>
    <w:uiPriority w:val="35"/>
    <w:qFormat/>
    <w:rsid w:val="00B660FF"/>
    <w:pPr>
      <w:spacing w:line="360" w:lineRule="auto"/>
      <w:ind w:firstLine="851"/>
      <w:jc w:val="both"/>
    </w:pPr>
    <w:rPr>
      <w:sz w:val="28"/>
      <w:szCs w:val="20"/>
    </w:rPr>
  </w:style>
  <w:style w:type="paragraph" w:customStyle="1" w:styleId="af6">
    <w:name w:val="таблица"/>
    <w:rsid w:val="006A2E56"/>
    <w:pPr>
      <w:spacing w:line="390" w:lineRule="exact"/>
    </w:pPr>
    <w:rPr>
      <w:noProof/>
      <w:sz w:val="22"/>
    </w:rPr>
  </w:style>
  <w:style w:type="character" w:styleId="af7">
    <w:name w:val="Hyperlink"/>
    <w:uiPriority w:val="99"/>
    <w:rsid w:val="00021342"/>
    <w:rPr>
      <w:rFonts w:cs="Times New Roman"/>
      <w:color w:val="4D4D4D"/>
      <w:u w:val="single"/>
    </w:rPr>
  </w:style>
  <w:style w:type="paragraph" w:customStyle="1" w:styleId="123">
    <w:name w:val="123"/>
    <w:basedOn w:val="a"/>
    <w:rsid w:val="00021342"/>
    <w:pPr>
      <w:spacing w:line="360" w:lineRule="auto"/>
      <w:ind w:firstLine="709"/>
      <w:jc w:val="both"/>
    </w:pPr>
    <w:rPr>
      <w:sz w:val="28"/>
      <w:szCs w:val="20"/>
      <w:lang w:eastAsia="en-US"/>
    </w:rPr>
  </w:style>
  <w:style w:type="paragraph" w:styleId="HTML">
    <w:name w:val="HTML Preformatted"/>
    <w:basedOn w:val="a"/>
    <w:link w:val="HTML0"/>
    <w:uiPriority w:val="99"/>
    <w:rsid w:val="00021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33">
    <w:name w:val="Body Text Indent 3"/>
    <w:basedOn w:val="a"/>
    <w:link w:val="34"/>
    <w:uiPriority w:val="99"/>
    <w:rsid w:val="00021342"/>
    <w:pPr>
      <w:spacing w:after="120"/>
      <w:ind w:left="283"/>
    </w:pPr>
    <w:rPr>
      <w:sz w:val="16"/>
      <w:szCs w:val="16"/>
    </w:rPr>
  </w:style>
  <w:style w:type="character" w:customStyle="1" w:styleId="34">
    <w:name w:val="Основний текст з відступом 3 Знак"/>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jpeg"/><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1.png"/><Relationship Id="rId159" Type="http://schemas.openxmlformats.org/officeDocument/2006/relationships/image" Target="media/image152.wmf"/><Relationship Id="rId170" Type="http://schemas.openxmlformats.org/officeDocument/2006/relationships/image" Target="media/image163.wmf"/><Relationship Id="rId191" Type="http://schemas.openxmlformats.org/officeDocument/2006/relationships/image" Target="media/image184.wmf"/><Relationship Id="rId205" Type="http://schemas.openxmlformats.org/officeDocument/2006/relationships/image" Target="media/image198.wmf"/><Relationship Id="rId226" Type="http://schemas.openxmlformats.org/officeDocument/2006/relationships/image" Target="media/image219.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1.jpeg"/><Relationship Id="rId149" Type="http://schemas.openxmlformats.org/officeDocument/2006/relationships/image" Target="media/image142.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3.wmf"/><Relationship Id="rId181" Type="http://schemas.openxmlformats.org/officeDocument/2006/relationships/image" Target="media/image174.wmf"/><Relationship Id="rId216" Type="http://schemas.openxmlformats.org/officeDocument/2006/relationships/image" Target="media/image209.wmf"/><Relationship Id="rId237" Type="http://schemas.openxmlformats.org/officeDocument/2006/relationships/fontTable" Target="fontTable.xml"/><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1.jpeg"/><Relationship Id="rId139" Type="http://schemas.openxmlformats.org/officeDocument/2006/relationships/image" Target="media/image132.png"/><Relationship Id="rId85" Type="http://schemas.openxmlformats.org/officeDocument/2006/relationships/image" Target="media/image79.wmf"/><Relationship Id="rId150" Type="http://schemas.openxmlformats.org/officeDocument/2006/relationships/image" Target="media/image143.wmf"/><Relationship Id="rId171" Type="http://schemas.openxmlformats.org/officeDocument/2006/relationships/image" Target="media/image164.wmf"/><Relationship Id="rId192" Type="http://schemas.openxmlformats.org/officeDocument/2006/relationships/image" Target="media/image185.wmf"/><Relationship Id="rId206" Type="http://schemas.openxmlformats.org/officeDocument/2006/relationships/image" Target="media/image199.wmf"/><Relationship Id="rId227" Type="http://schemas.openxmlformats.org/officeDocument/2006/relationships/image" Target="media/image220.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2.jpeg"/><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3.png"/><Relationship Id="rId161" Type="http://schemas.openxmlformats.org/officeDocument/2006/relationships/image" Target="media/image154.wmf"/><Relationship Id="rId182" Type="http://schemas.openxmlformats.org/officeDocument/2006/relationships/image" Target="media/image175.wmf"/><Relationship Id="rId217" Type="http://schemas.openxmlformats.org/officeDocument/2006/relationships/image" Target="media/image210.wmf"/><Relationship Id="rId6" Type="http://schemas.openxmlformats.org/officeDocument/2006/relationships/endnotes" Target="endnotes.xml"/><Relationship Id="rId238" Type="http://schemas.openxmlformats.org/officeDocument/2006/relationships/theme" Target="theme/theme1.xml"/><Relationship Id="rId23" Type="http://schemas.openxmlformats.org/officeDocument/2006/relationships/image" Target="media/image17.wmf"/><Relationship Id="rId119" Type="http://schemas.openxmlformats.org/officeDocument/2006/relationships/image" Target="media/image112.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3.jpeg"/><Relationship Id="rId151" Type="http://schemas.openxmlformats.org/officeDocument/2006/relationships/image" Target="media/image144.wmf"/><Relationship Id="rId172" Type="http://schemas.openxmlformats.org/officeDocument/2006/relationships/image" Target="media/image165.wmf"/><Relationship Id="rId193" Type="http://schemas.openxmlformats.org/officeDocument/2006/relationships/image" Target="media/image186.wmf"/><Relationship Id="rId207" Type="http://schemas.openxmlformats.org/officeDocument/2006/relationships/image" Target="media/image200.wmf"/><Relationship Id="rId228" Type="http://schemas.openxmlformats.org/officeDocument/2006/relationships/image" Target="media/image221.wmf"/><Relationship Id="rId13" Type="http://schemas.openxmlformats.org/officeDocument/2006/relationships/image" Target="media/image7.wmf"/><Relationship Id="rId109" Type="http://schemas.openxmlformats.org/officeDocument/2006/relationships/image" Target="media/image103.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3.wmf"/><Relationship Id="rId141" Type="http://schemas.openxmlformats.org/officeDocument/2006/relationships/image" Target="media/image134.png"/><Relationship Id="rId7" Type="http://schemas.openxmlformats.org/officeDocument/2006/relationships/image" Target="media/image1.wmf"/><Relationship Id="rId162" Type="http://schemas.openxmlformats.org/officeDocument/2006/relationships/image" Target="media/image155.wmf"/><Relationship Id="rId183" Type="http://schemas.openxmlformats.org/officeDocument/2006/relationships/image" Target="media/image176.wmf"/><Relationship Id="rId218" Type="http://schemas.openxmlformats.org/officeDocument/2006/relationships/image" Target="media/image211.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4.png"/><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wmf"/><Relationship Id="rId208" Type="http://schemas.openxmlformats.org/officeDocument/2006/relationships/image" Target="media/image201.wmf"/><Relationship Id="rId229" Type="http://schemas.openxmlformats.org/officeDocument/2006/relationships/image" Target="media/image222.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4.wmf"/><Relationship Id="rId142" Type="http://schemas.openxmlformats.org/officeDocument/2006/relationships/image" Target="media/image135.png"/><Relationship Id="rId163" Type="http://schemas.openxmlformats.org/officeDocument/2006/relationships/image" Target="media/image156.wmf"/><Relationship Id="rId184" Type="http://schemas.openxmlformats.org/officeDocument/2006/relationships/image" Target="media/image177.wmf"/><Relationship Id="rId219" Type="http://schemas.openxmlformats.org/officeDocument/2006/relationships/image" Target="media/image212.wmf"/><Relationship Id="rId230" Type="http://schemas.openxmlformats.org/officeDocument/2006/relationships/image" Target="media/image223.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5.png"/><Relationship Id="rId153" Type="http://schemas.openxmlformats.org/officeDocument/2006/relationships/image" Target="media/image146.wmf"/><Relationship Id="rId174" Type="http://schemas.openxmlformats.org/officeDocument/2006/relationships/image" Target="media/image167.wmf"/><Relationship Id="rId195" Type="http://schemas.openxmlformats.org/officeDocument/2006/relationships/image" Target="media/image188.wmf"/><Relationship Id="rId209" Type="http://schemas.openxmlformats.org/officeDocument/2006/relationships/image" Target="media/image202.wmf"/><Relationship Id="rId190" Type="http://schemas.openxmlformats.org/officeDocument/2006/relationships/image" Target="media/image183.wmf"/><Relationship Id="rId204" Type="http://schemas.openxmlformats.org/officeDocument/2006/relationships/image" Target="media/image197.wmf"/><Relationship Id="rId220" Type="http://schemas.openxmlformats.org/officeDocument/2006/relationships/image" Target="media/image213.wmf"/><Relationship Id="rId225" Type="http://schemas.openxmlformats.org/officeDocument/2006/relationships/image" Target="media/image218.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0.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5.wmf"/><Relationship Id="rId143" Type="http://schemas.openxmlformats.org/officeDocument/2006/relationships/image" Target="media/image136.jpeg"/><Relationship Id="rId148" Type="http://schemas.openxmlformats.org/officeDocument/2006/relationships/image" Target="media/image141.wmf"/><Relationship Id="rId164" Type="http://schemas.openxmlformats.org/officeDocument/2006/relationships/image" Target="media/image157.wmf"/><Relationship Id="rId169" Type="http://schemas.openxmlformats.org/officeDocument/2006/relationships/image" Target="media/image162.wmf"/><Relationship Id="rId185" Type="http://schemas.openxmlformats.org/officeDocument/2006/relationships/image" Target="media/image178.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3.wmf"/><Relationship Id="rId210" Type="http://schemas.openxmlformats.org/officeDocument/2006/relationships/image" Target="media/image203.wmf"/><Relationship Id="rId215" Type="http://schemas.openxmlformats.org/officeDocument/2006/relationships/image" Target="media/image208.wmf"/><Relationship Id="rId236" Type="http://schemas.openxmlformats.org/officeDocument/2006/relationships/image" Target="media/image229.wmf"/><Relationship Id="rId26" Type="http://schemas.openxmlformats.org/officeDocument/2006/relationships/image" Target="media/image20.wmf"/><Relationship Id="rId231" Type="http://schemas.openxmlformats.org/officeDocument/2006/relationships/image" Target="media/image224.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6.png"/><Relationship Id="rId154" Type="http://schemas.openxmlformats.org/officeDocument/2006/relationships/image" Target="media/image147.wmf"/><Relationship Id="rId175" Type="http://schemas.openxmlformats.org/officeDocument/2006/relationships/image" Target="media/image168.wmf"/><Relationship Id="rId196" Type="http://schemas.openxmlformats.org/officeDocument/2006/relationships/image" Target="media/image189.wmf"/><Relationship Id="rId200" Type="http://schemas.openxmlformats.org/officeDocument/2006/relationships/image" Target="media/image193.wmf"/><Relationship Id="rId16" Type="http://schemas.openxmlformats.org/officeDocument/2006/relationships/image" Target="media/image10.wmf"/><Relationship Id="rId221" Type="http://schemas.openxmlformats.org/officeDocument/2006/relationships/image" Target="media/image214.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6.wmf"/><Relationship Id="rId144" Type="http://schemas.openxmlformats.org/officeDocument/2006/relationships/image" Target="media/image137.png"/><Relationship Id="rId90" Type="http://schemas.openxmlformats.org/officeDocument/2006/relationships/image" Target="media/image84.wmf"/><Relationship Id="rId165" Type="http://schemas.openxmlformats.org/officeDocument/2006/relationships/image" Target="media/image158.wmf"/><Relationship Id="rId186" Type="http://schemas.openxmlformats.org/officeDocument/2006/relationships/image" Target="media/image179.wmf"/><Relationship Id="rId211" Type="http://schemas.openxmlformats.org/officeDocument/2006/relationships/image" Target="media/image204.wmf"/><Relationship Id="rId232" Type="http://schemas.openxmlformats.org/officeDocument/2006/relationships/image" Target="media/image225.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7.png"/><Relationship Id="rId80" Type="http://schemas.openxmlformats.org/officeDocument/2006/relationships/image" Target="media/image74.wmf"/><Relationship Id="rId155" Type="http://schemas.openxmlformats.org/officeDocument/2006/relationships/image" Target="media/image148.wmf"/><Relationship Id="rId176" Type="http://schemas.openxmlformats.org/officeDocument/2006/relationships/image" Target="media/image169.wmf"/><Relationship Id="rId197" Type="http://schemas.openxmlformats.org/officeDocument/2006/relationships/image" Target="media/image190.wmf"/><Relationship Id="rId201" Type="http://schemas.openxmlformats.org/officeDocument/2006/relationships/image" Target="media/image194.wmf"/><Relationship Id="rId222" Type="http://schemas.openxmlformats.org/officeDocument/2006/relationships/image" Target="media/image215.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7.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8.png"/><Relationship Id="rId166" Type="http://schemas.openxmlformats.org/officeDocument/2006/relationships/image" Target="media/image159.wmf"/><Relationship Id="rId187" Type="http://schemas.openxmlformats.org/officeDocument/2006/relationships/image" Target="media/image180.wmf"/><Relationship Id="rId1" Type="http://schemas.openxmlformats.org/officeDocument/2006/relationships/numbering" Target="numbering.xml"/><Relationship Id="rId212" Type="http://schemas.openxmlformats.org/officeDocument/2006/relationships/image" Target="media/image205.wmf"/><Relationship Id="rId233" Type="http://schemas.openxmlformats.org/officeDocument/2006/relationships/image" Target="media/image226.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8.png"/><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wmf"/><Relationship Id="rId202" Type="http://schemas.openxmlformats.org/officeDocument/2006/relationships/image" Target="media/image195.wmf"/><Relationship Id="rId223" Type="http://schemas.openxmlformats.org/officeDocument/2006/relationships/image" Target="media/image216.wmf"/><Relationship Id="rId18" Type="http://schemas.openxmlformats.org/officeDocument/2006/relationships/image" Target="media/image12.wmf"/><Relationship Id="rId39" Type="http://schemas.openxmlformats.org/officeDocument/2006/relationships/image" Target="media/image33.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8.wmf"/><Relationship Id="rId146" Type="http://schemas.openxmlformats.org/officeDocument/2006/relationships/image" Target="media/image139.png"/><Relationship Id="rId167" Type="http://schemas.openxmlformats.org/officeDocument/2006/relationships/image" Target="media/image160.wmf"/><Relationship Id="rId188" Type="http://schemas.openxmlformats.org/officeDocument/2006/relationships/image" Target="media/image181.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6.wmf"/><Relationship Id="rId234" Type="http://schemas.openxmlformats.org/officeDocument/2006/relationships/image" Target="media/image227.wmf"/><Relationship Id="rId2" Type="http://schemas.openxmlformats.org/officeDocument/2006/relationships/styles" Target="styles.xml"/><Relationship Id="rId29" Type="http://schemas.openxmlformats.org/officeDocument/2006/relationships/image" Target="media/image23.wmf"/><Relationship Id="rId40" Type="http://schemas.openxmlformats.org/officeDocument/2006/relationships/image" Target="media/image34.wmf"/><Relationship Id="rId115" Type="http://schemas.openxmlformats.org/officeDocument/2006/relationships/footer" Target="footer1.xml"/><Relationship Id="rId136" Type="http://schemas.openxmlformats.org/officeDocument/2006/relationships/image" Target="media/image129.png"/><Relationship Id="rId157" Type="http://schemas.openxmlformats.org/officeDocument/2006/relationships/image" Target="media/image150.wmf"/><Relationship Id="rId178" Type="http://schemas.openxmlformats.org/officeDocument/2006/relationships/image" Target="media/image171.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2.wmf"/><Relationship Id="rId203" Type="http://schemas.openxmlformats.org/officeDocument/2006/relationships/image" Target="media/image196.wmf"/><Relationship Id="rId19" Type="http://schemas.openxmlformats.org/officeDocument/2006/relationships/image" Target="media/image13.wmf"/><Relationship Id="rId224" Type="http://schemas.openxmlformats.org/officeDocument/2006/relationships/image" Target="media/image217.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19.wmf"/><Relationship Id="rId147" Type="http://schemas.openxmlformats.org/officeDocument/2006/relationships/image" Target="media/image140.png"/><Relationship Id="rId168" Type="http://schemas.openxmlformats.org/officeDocument/2006/relationships/image" Target="media/image161.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2.wmf"/><Relationship Id="rId3" Type="http://schemas.openxmlformats.org/officeDocument/2006/relationships/settings" Target="settings.xml"/><Relationship Id="rId214" Type="http://schemas.openxmlformats.org/officeDocument/2006/relationships/image" Target="media/image207.wmf"/><Relationship Id="rId235" Type="http://schemas.openxmlformats.org/officeDocument/2006/relationships/image" Target="media/image228.wmf"/><Relationship Id="rId116" Type="http://schemas.openxmlformats.org/officeDocument/2006/relationships/image" Target="media/image109.jpeg"/><Relationship Id="rId137" Type="http://schemas.openxmlformats.org/officeDocument/2006/relationships/image" Target="media/image130.png"/><Relationship Id="rId158" Type="http://schemas.openxmlformats.org/officeDocument/2006/relationships/image" Target="media/image151.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18938</Words>
  <Characters>107948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1  Пассажирское вагоноремонтное депо ст</vt:lpstr>
    </vt:vector>
  </TitlesOfParts>
  <Company/>
  <LinksUpToDate>false</LinksUpToDate>
  <CharactersWithSpaces>126633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Пассажирское вагоноремонтное депо ст</dc:title>
  <dc:subject/>
  <dc:creator>111</dc:creator>
  <cp:keywords/>
  <dc:description/>
  <cp:lastModifiedBy>Irina</cp:lastModifiedBy>
  <cp:revision>2</cp:revision>
  <cp:lastPrinted>2009-06-04T06:43:00Z</cp:lastPrinted>
  <dcterms:created xsi:type="dcterms:W3CDTF">2014-09-12T07:11:00Z</dcterms:created>
  <dcterms:modified xsi:type="dcterms:W3CDTF">2014-09-12T07:11:00Z</dcterms:modified>
</cp:coreProperties>
</file>