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BEA" w:rsidRDefault="00574100" w:rsidP="00D62118">
      <w:pPr>
        <w:tabs>
          <w:tab w:val="left" w:pos="3675"/>
          <w:tab w:val="center" w:pos="5103"/>
        </w:tabs>
        <w:spacing w:after="0" w:line="360" w:lineRule="auto"/>
        <w:ind w:firstLine="709"/>
        <w:jc w:val="both"/>
        <w:rPr>
          <w:rFonts w:ascii="Times New Roman" w:hAnsi="Times New Roman"/>
          <w:sz w:val="28"/>
          <w:szCs w:val="28"/>
          <w:lang w:val="uk-UA"/>
        </w:rPr>
      </w:pPr>
      <w:r w:rsidRPr="00D62118">
        <w:rPr>
          <w:rFonts w:ascii="Times New Roman" w:hAnsi="Times New Roman"/>
          <w:sz w:val="28"/>
          <w:szCs w:val="28"/>
        </w:rPr>
        <w:t>Содержание</w:t>
      </w:r>
    </w:p>
    <w:p w:rsidR="00D62118" w:rsidRPr="00D62118" w:rsidRDefault="00D62118" w:rsidP="00D62118">
      <w:pPr>
        <w:tabs>
          <w:tab w:val="left" w:pos="3675"/>
          <w:tab w:val="center" w:pos="5103"/>
        </w:tabs>
        <w:spacing w:after="0" w:line="360" w:lineRule="auto"/>
        <w:ind w:firstLine="709"/>
        <w:jc w:val="both"/>
        <w:rPr>
          <w:rFonts w:ascii="Times New Roman" w:hAnsi="Times New Roman"/>
          <w:sz w:val="28"/>
          <w:szCs w:val="28"/>
          <w:lang w:val="uk-UA"/>
        </w:rPr>
      </w:pPr>
    </w:p>
    <w:p w:rsidR="00967005" w:rsidRPr="00D62118" w:rsidRDefault="00545962" w:rsidP="00D62118">
      <w:pPr>
        <w:pStyle w:val="ac"/>
        <w:numPr>
          <w:ilvl w:val="0"/>
          <w:numId w:val="1"/>
        </w:numPr>
        <w:tabs>
          <w:tab w:val="left" w:pos="142"/>
          <w:tab w:val="left" w:pos="426"/>
        </w:tabs>
        <w:spacing w:after="0" w:line="360" w:lineRule="auto"/>
        <w:ind w:left="0" w:firstLine="0"/>
        <w:rPr>
          <w:rFonts w:ascii="Times New Roman" w:hAnsi="Times New Roman"/>
          <w:sz w:val="28"/>
          <w:szCs w:val="28"/>
        </w:rPr>
      </w:pPr>
      <w:r>
        <w:rPr>
          <w:rFonts w:ascii="Times New Roman" w:hAnsi="Times New Roman"/>
          <w:sz w:val="28"/>
          <w:szCs w:val="28"/>
          <w:lang w:val="uk-UA"/>
        </w:rPr>
        <w:t>.</w:t>
      </w:r>
      <w:r w:rsidR="00B07F1D" w:rsidRPr="00D62118">
        <w:rPr>
          <w:rFonts w:ascii="Times New Roman" w:hAnsi="Times New Roman"/>
          <w:sz w:val="28"/>
          <w:szCs w:val="28"/>
        </w:rPr>
        <w:t xml:space="preserve">Назначение и характеристика кривошипно </w:t>
      </w:r>
      <w:r w:rsidR="00967005" w:rsidRPr="00D62118">
        <w:rPr>
          <w:rFonts w:ascii="Times New Roman" w:hAnsi="Times New Roman"/>
          <w:sz w:val="28"/>
          <w:szCs w:val="28"/>
        </w:rPr>
        <w:t>-</w:t>
      </w:r>
      <w:r w:rsidR="00B07F1D" w:rsidRPr="00D62118">
        <w:rPr>
          <w:rFonts w:ascii="Times New Roman" w:hAnsi="Times New Roman"/>
          <w:sz w:val="28"/>
          <w:szCs w:val="28"/>
        </w:rPr>
        <w:t xml:space="preserve"> шатунного механизма двигателя Д </w:t>
      </w:r>
      <w:r w:rsidR="003C5D96" w:rsidRPr="00D62118">
        <w:rPr>
          <w:rFonts w:ascii="Times New Roman" w:hAnsi="Times New Roman"/>
          <w:sz w:val="28"/>
          <w:szCs w:val="28"/>
        </w:rPr>
        <w:t>–</w:t>
      </w:r>
      <w:r w:rsidR="00B07F1D" w:rsidRPr="00D62118">
        <w:rPr>
          <w:rFonts w:ascii="Times New Roman" w:hAnsi="Times New Roman"/>
          <w:sz w:val="28"/>
          <w:szCs w:val="28"/>
        </w:rPr>
        <w:t xml:space="preserve"> 240</w:t>
      </w:r>
    </w:p>
    <w:p w:rsidR="00C83D86" w:rsidRPr="00D62118" w:rsidRDefault="00545962" w:rsidP="00D62118">
      <w:pPr>
        <w:pStyle w:val="ac"/>
        <w:numPr>
          <w:ilvl w:val="0"/>
          <w:numId w:val="1"/>
        </w:numPr>
        <w:tabs>
          <w:tab w:val="left" w:pos="142"/>
          <w:tab w:val="left" w:pos="426"/>
        </w:tabs>
        <w:spacing w:after="0" w:line="360" w:lineRule="auto"/>
        <w:ind w:left="0" w:firstLine="0"/>
        <w:rPr>
          <w:rFonts w:ascii="Times New Roman" w:hAnsi="Times New Roman"/>
          <w:sz w:val="28"/>
          <w:szCs w:val="28"/>
        </w:rPr>
      </w:pPr>
      <w:r>
        <w:rPr>
          <w:rFonts w:ascii="Times New Roman" w:hAnsi="Times New Roman"/>
          <w:sz w:val="28"/>
          <w:szCs w:val="28"/>
          <w:lang w:val="uk-UA"/>
        </w:rPr>
        <w:t>.</w:t>
      </w:r>
      <w:r w:rsidR="00C83D86" w:rsidRPr="00D62118">
        <w:rPr>
          <w:rFonts w:ascii="Times New Roman" w:hAnsi="Times New Roman"/>
          <w:sz w:val="28"/>
          <w:szCs w:val="28"/>
        </w:rPr>
        <w:t>Назначение, устройство, анализ условий работы и дефекты коленчатого вала двигателя марки Д-240</w:t>
      </w:r>
    </w:p>
    <w:p w:rsidR="00C83D86" w:rsidRPr="00D62118" w:rsidRDefault="00545962" w:rsidP="00D62118">
      <w:pPr>
        <w:pStyle w:val="ac"/>
        <w:numPr>
          <w:ilvl w:val="0"/>
          <w:numId w:val="1"/>
        </w:numPr>
        <w:tabs>
          <w:tab w:val="left" w:pos="142"/>
          <w:tab w:val="left" w:pos="426"/>
        </w:tabs>
        <w:spacing w:after="0" w:line="360" w:lineRule="auto"/>
        <w:ind w:left="0" w:firstLine="0"/>
        <w:rPr>
          <w:rFonts w:ascii="Times New Roman" w:hAnsi="Times New Roman"/>
          <w:sz w:val="28"/>
          <w:szCs w:val="28"/>
        </w:rPr>
      </w:pPr>
      <w:r>
        <w:rPr>
          <w:rFonts w:ascii="Times New Roman" w:hAnsi="Times New Roman"/>
          <w:sz w:val="28"/>
          <w:szCs w:val="28"/>
          <w:lang w:val="uk-UA"/>
        </w:rPr>
        <w:t>.</w:t>
      </w:r>
      <w:r w:rsidR="00C83D86" w:rsidRPr="00D62118">
        <w:rPr>
          <w:rFonts w:ascii="Times New Roman" w:hAnsi="Times New Roman"/>
          <w:sz w:val="28"/>
          <w:szCs w:val="28"/>
        </w:rPr>
        <w:t>Применяемые способы восстановления коленчатого вала</w:t>
      </w:r>
    </w:p>
    <w:p w:rsidR="00574100" w:rsidRPr="00D62118" w:rsidRDefault="00545962" w:rsidP="00D62118">
      <w:pPr>
        <w:pStyle w:val="ac"/>
        <w:numPr>
          <w:ilvl w:val="0"/>
          <w:numId w:val="1"/>
        </w:numPr>
        <w:tabs>
          <w:tab w:val="left" w:pos="142"/>
          <w:tab w:val="left" w:pos="426"/>
        </w:tabs>
        <w:spacing w:after="0" w:line="360" w:lineRule="auto"/>
        <w:ind w:left="0" w:firstLine="0"/>
        <w:rPr>
          <w:rFonts w:ascii="Times New Roman" w:hAnsi="Times New Roman"/>
          <w:sz w:val="28"/>
          <w:szCs w:val="28"/>
        </w:rPr>
      </w:pPr>
      <w:r>
        <w:rPr>
          <w:rFonts w:ascii="Times New Roman" w:hAnsi="Times New Roman"/>
          <w:sz w:val="28"/>
          <w:szCs w:val="28"/>
          <w:lang w:val="uk-UA"/>
        </w:rPr>
        <w:t>.</w:t>
      </w:r>
      <w:r w:rsidR="00B07F1D" w:rsidRPr="00D62118">
        <w:rPr>
          <w:rFonts w:ascii="Times New Roman" w:hAnsi="Times New Roman"/>
          <w:sz w:val="28"/>
          <w:szCs w:val="28"/>
        </w:rPr>
        <w:t xml:space="preserve"> </w:t>
      </w:r>
      <w:r w:rsidR="00A8095D" w:rsidRPr="00D62118">
        <w:rPr>
          <w:rFonts w:ascii="Times New Roman" w:hAnsi="Times New Roman"/>
          <w:sz w:val="28"/>
          <w:szCs w:val="28"/>
        </w:rPr>
        <w:t>Проектирование технологического процесса восстановления коленчатого вала</w:t>
      </w:r>
    </w:p>
    <w:p w:rsidR="00A8095D" w:rsidRPr="00D62118" w:rsidRDefault="00A8095D" w:rsidP="00D62118">
      <w:pPr>
        <w:pStyle w:val="ac"/>
        <w:numPr>
          <w:ilvl w:val="1"/>
          <w:numId w:val="1"/>
        </w:numPr>
        <w:tabs>
          <w:tab w:val="left" w:pos="142"/>
          <w:tab w:val="left" w:pos="426"/>
        </w:tabs>
        <w:spacing w:after="0" w:line="360" w:lineRule="auto"/>
        <w:ind w:left="0" w:firstLine="0"/>
        <w:rPr>
          <w:rFonts w:ascii="Times New Roman" w:hAnsi="Times New Roman"/>
          <w:sz w:val="28"/>
          <w:szCs w:val="28"/>
        </w:rPr>
      </w:pPr>
      <w:r w:rsidRPr="00D62118">
        <w:rPr>
          <w:rFonts w:ascii="Times New Roman" w:hAnsi="Times New Roman"/>
          <w:sz w:val="28"/>
          <w:szCs w:val="28"/>
        </w:rPr>
        <w:t>Обоснование способов восстановления. Выбор рационального способа восстановления</w:t>
      </w:r>
    </w:p>
    <w:p w:rsidR="00A8095D" w:rsidRPr="00D62118" w:rsidRDefault="00A8095D" w:rsidP="00D62118">
      <w:pPr>
        <w:pStyle w:val="ac"/>
        <w:numPr>
          <w:ilvl w:val="1"/>
          <w:numId w:val="1"/>
        </w:numPr>
        <w:tabs>
          <w:tab w:val="left" w:pos="142"/>
          <w:tab w:val="left" w:pos="426"/>
        </w:tabs>
        <w:spacing w:after="0" w:line="360" w:lineRule="auto"/>
        <w:ind w:left="0" w:firstLine="0"/>
        <w:rPr>
          <w:rFonts w:ascii="Times New Roman" w:hAnsi="Times New Roman"/>
          <w:sz w:val="28"/>
          <w:szCs w:val="28"/>
        </w:rPr>
      </w:pPr>
      <w:r w:rsidRPr="00D62118">
        <w:rPr>
          <w:rFonts w:ascii="Times New Roman" w:hAnsi="Times New Roman"/>
          <w:sz w:val="28"/>
          <w:szCs w:val="28"/>
        </w:rPr>
        <w:t>Определение режимов нанесения покрытия, выбор материалов и технологического оборудования, механической обработки и норм времени выполняемых операций</w:t>
      </w:r>
    </w:p>
    <w:p w:rsidR="00A8095D" w:rsidRPr="00D62118" w:rsidRDefault="00553E4D" w:rsidP="00D62118">
      <w:pPr>
        <w:pStyle w:val="ac"/>
        <w:numPr>
          <w:ilvl w:val="1"/>
          <w:numId w:val="1"/>
        </w:numPr>
        <w:tabs>
          <w:tab w:val="left" w:pos="142"/>
          <w:tab w:val="left" w:pos="426"/>
        </w:tabs>
        <w:spacing w:after="0" w:line="360" w:lineRule="auto"/>
        <w:ind w:left="0" w:firstLine="0"/>
        <w:rPr>
          <w:rFonts w:ascii="Times New Roman" w:hAnsi="Times New Roman"/>
          <w:sz w:val="28"/>
          <w:szCs w:val="28"/>
        </w:rPr>
      </w:pPr>
      <w:r w:rsidRPr="00D62118">
        <w:rPr>
          <w:rFonts w:ascii="Times New Roman" w:hAnsi="Times New Roman"/>
          <w:sz w:val="28"/>
          <w:szCs w:val="28"/>
        </w:rPr>
        <w:t>Технико - экономическое обоснование проекта</w:t>
      </w:r>
    </w:p>
    <w:p w:rsidR="00A12BEA" w:rsidRPr="00D62118" w:rsidRDefault="00D62118" w:rsidP="00D62118">
      <w:pPr>
        <w:tabs>
          <w:tab w:val="left" w:pos="142"/>
          <w:tab w:val="left" w:pos="426"/>
        </w:tabs>
        <w:spacing w:after="0" w:line="360" w:lineRule="auto"/>
        <w:rPr>
          <w:rFonts w:ascii="Times New Roman" w:hAnsi="Times New Roman"/>
          <w:sz w:val="28"/>
          <w:szCs w:val="28"/>
          <w:lang w:val="uk-UA"/>
        </w:rPr>
      </w:pPr>
      <w:r>
        <w:rPr>
          <w:rFonts w:ascii="Times New Roman" w:hAnsi="Times New Roman"/>
          <w:sz w:val="28"/>
          <w:szCs w:val="28"/>
        </w:rPr>
        <w:t>Заключение</w:t>
      </w:r>
    </w:p>
    <w:p w:rsidR="00DF36C6" w:rsidRPr="00D62118" w:rsidRDefault="00DF36C6" w:rsidP="00D62118">
      <w:pPr>
        <w:tabs>
          <w:tab w:val="left" w:pos="142"/>
          <w:tab w:val="left" w:pos="426"/>
        </w:tabs>
        <w:spacing w:after="0" w:line="360" w:lineRule="auto"/>
        <w:rPr>
          <w:rFonts w:ascii="Times New Roman" w:hAnsi="Times New Roman"/>
          <w:sz w:val="28"/>
          <w:szCs w:val="28"/>
        </w:rPr>
      </w:pPr>
      <w:r w:rsidRPr="00D62118">
        <w:rPr>
          <w:rFonts w:ascii="Times New Roman" w:hAnsi="Times New Roman"/>
          <w:sz w:val="28"/>
          <w:szCs w:val="28"/>
        </w:rPr>
        <w:t>Список используемой литературы</w:t>
      </w:r>
    </w:p>
    <w:p w:rsidR="00D62118" w:rsidRDefault="00D62118">
      <w:pPr>
        <w:spacing w:after="0" w:line="240" w:lineRule="auto"/>
        <w:rPr>
          <w:rFonts w:ascii="Times New Roman" w:hAnsi="Times New Roman"/>
          <w:sz w:val="28"/>
          <w:szCs w:val="28"/>
        </w:rPr>
      </w:pPr>
      <w:r>
        <w:rPr>
          <w:rFonts w:ascii="Times New Roman" w:hAnsi="Times New Roman"/>
          <w:sz w:val="28"/>
          <w:szCs w:val="28"/>
        </w:rPr>
        <w:br w:type="page"/>
      </w:r>
    </w:p>
    <w:p w:rsidR="00610E55" w:rsidRPr="00D62118" w:rsidRDefault="00813C6D" w:rsidP="00D62118">
      <w:pPr>
        <w:spacing w:after="0" w:line="360" w:lineRule="auto"/>
        <w:ind w:firstLine="709"/>
        <w:jc w:val="both"/>
        <w:rPr>
          <w:rFonts w:ascii="Times New Roman" w:hAnsi="Times New Roman"/>
          <w:sz w:val="28"/>
          <w:szCs w:val="28"/>
        </w:rPr>
      </w:pPr>
      <w:r w:rsidRPr="00D62118">
        <w:rPr>
          <w:rFonts w:ascii="Times New Roman" w:hAnsi="Times New Roman"/>
          <w:sz w:val="28"/>
          <w:szCs w:val="28"/>
        </w:rPr>
        <w:t>1</w:t>
      </w:r>
      <w:r w:rsidR="00935FC2" w:rsidRPr="00D62118">
        <w:rPr>
          <w:rFonts w:ascii="Times New Roman" w:hAnsi="Times New Roman"/>
          <w:sz w:val="28"/>
          <w:szCs w:val="28"/>
        </w:rPr>
        <w:t xml:space="preserve"> </w:t>
      </w:r>
      <w:r w:rsidR="00610E55" w:rsidRPr="00D62118">
        <w:rPr>
          <w:rFonts w:ascii="Times New Roman" w:hAnsi="Times New Roman"/>
          <w:sz w:val="28"/>
          <w:szCs w:val="28"/>
        </w:rPr>
        <w:t xml:space="preserve">Назначение </w:t>
      </w:r>
      <w:r w:rsidR="009C6ED9" w:rsidRPr="00D62118">
        <w:rPr>
          <w:rFonts w:ascii="Times New Roman" w:hAnsi="Times New Roman"/>
          <w:sz w:val="28"/>
          <w:szCs w:val="28"/>
        </w:rPr>
        <w:t>сборочной единицы</w:t>
      </w:r>
      <w:r w:rsidR="00D71531" w:rsidRPr="00D62118">
        <w:rPr>
          <w:rFonts w:ascii="Times New Roman" w:hAnsi="Times New Roman"/>
          <w:sz w:val="28"/>
          <w:szCs w:val="28"/>
        </w:rPr>
        <w:t xml:space="preserve"> </w:t>
      </w:r>
      <w:r w:rsidR="009C6ED9" w:rsidRPr="00D62118">
        <w:rPr>
          <w:rFonts w:ascii="Times New Roman" w:hAnsi="Times New Roman"/>
          <w:sz w:val="28"/>
          <w:szCs w:val="28"/>
        </w:rPr>
        <w:t>(</w:t>
      </w:r>
      <w:r w:rsidR="00610E55" w:rsidRPr="00D62118">
        <w:rPr>
          <w:rFonts w:ascii="Times New Roman" w:hAnsi="Times New Roman"/>
          <w:sz w:val="28"/>
          <w:szCs w:val="28"/>
        </w:rPr>
        <w:t>кривошипно-шатунного механизма</w:t>
      </w:r>
      <w:r w:rsidR="00D71531" w:rsidRPr="00D62118">
        <w:rPr>
          <w:rFonts w:ascii="Times New Roman" w:hAnsi="Times New Roman"/>
          <w:sz w:val="28"/>
          <w:szCs w:val="28"/>
        </w:rPr>
        <w:t xml:space="preserve"> двигателя Д-240)</w:t>
      </w:r>
    </w:p>
    <w:p w:rsidR="00D62118" w:rsidRDefault="00D62118" w:rsidP="00D62118">
      <w:pPr>
        <w:spacing w:after="0" w:line="360" w:lineRule="auto"/>
        <w:ind w:firstLine="709"/>
        <w:jc w:val="both"/>
        <w:rPr>
          <w:rFonts w:ascii="Times New Roman" w:hAnsi="Times New Roman"/>
          <w:sz w:val="28"/>
          <w:szCs w:val="28"/>
          <w:lang w:val="uk-UA"/>
        </w:rPr>
      </w:pPr>
    </w:p>
    <w:p w:rsidR="008001C7" w:rsidRPr="00D62118" w:rsidRDefault="006E6F0D" w:rsidP="00D62118">
      <w:pPr>
        <w:spacing w:after="0" w:line="360" w:lineRule="auto"/>
        <w:ind w:firstLine="709"/>
        <w:jc w:val="both"/>
        <w:rPr>
          <w:rFonts w:ascii="Times New Roman" w:hAnsi="Times New Roman"/>
          <w:sz w:val="28"/>
          <w:szCs w:val="28"/>
        </w:rPr>
      </w:pPr>
      <w:r w:rsidRPr="00D62118">
        <w:rPr>
          <w:rFonts w:ascii="Times New Roman" w:hAnsi="Times New Roman"/>
          <w:sz w:val="28"/>
          <w:szCs w:val="28"/>
        </w:rPr>
        <w:t>Кривошипно-шатунный механизм является основным механизмом поршневого двигателя. Он служит для восприятия давления газов в такте рабочего хода и преобразования возвратно-поступательного движения поршней во вращательное движение коленчатого вала. Он состоит из блок-картера, гильз и головок цилиндров, поршней с кольцами и поршневыми пальцами, шатунов, коленчатого вала, коренных и ш</w:t>
      </w:r>
      <w:r w:rsidR="00CA4F5A" w:rsidRPr="00D62118">
        <w:rPr>
          <w:rFonts w:ascii="Times New Roman" w:hAnsi="Times New Roman"/>
          <w:sz w:val="28"/>
          <w:szCs w:val="28"/>
        </w:rPr>
        <w:t>атунных подшипников и маховика.</w:t>
      </w:r>
      <w:r w:rsidR="008001C7" w:rsidRPr="00D62118">
        <w:rPr>
          <w:rFonts w:ascii="Times New Roman" w:hAnsi="Times New Roman"/>
          <w:sz w:val="28"/>
          <w:szCs w:val="28"/>
        </w:rPr>
        <w:t xml:space="preserve"> </w:t>
      </w:r>
    </w:p>
    <w:p w:rsidR="008001C7" w:rsidRPr="00D62118" w:rsidRDefault="008001C7" w:rsidP="00D62118">
      <w:pPr>
        <w:spacing w:after="0" w:line="360" w:lineRule="auto"/>
        <w:ind w:firstLine="709"/>
        <w:jc w:val="both"/>
        <w:rPr>
          <w:rFonts w:ascii="Times New Roman" w:hAnsi="Times New Roman"/>
          <w:sz w:val="28"/>
          <w:szCs w:val="28"/>
        </w:rPr>
      </w:pPr>
      <w:r w:rsidRPr="00D62118">
        <w:rPr>
          <w:rFonts w:ascii="Times New Roman" w:hAnsi="Times New Roman"/>
          <w:sz w:val="28"/>
          <w:szCs w:val="28"/>
        </w:rPr>
        <w:t>Во время работы двигателя на детали кривошипно-шатунного механизма действуют давление газов, силы инерции возвратно-поступательно движущихся масс, инерции неуравновешенных вращающихся масс, тяжести и трения. Все эти силы, за исключением силы тяжести, изменяют значение и направление рассматриваемых величин в зависимости от угла поворота коленчатого вала и процессов, происходящих в цилиндре двигателя.</w:t>
      </w:r>
    </w:p>
    <w:p w:rsidR="00D62118" w:rsidRDefault="00D62118" w:rsidP="00D62118">
      <w:pPr>
        <w:spacing w:after="0" w:line="360" w:lineRule="auto"/>
        <w:ind w:firstLine="709"/>
        <w:jc w:val="both"/>
        <w:rPr>
          <w:rFonts w:ascii="Times New Roman" w:hAnsi="Times New Roman"/>
          <w:sz w:val="28"/>
          <w:szCs w:val="28"/>
        </w:rPr>
      </w:pPr>
      <w:r>
        <w:rPr>
          <w:rFonts w:ascii="Times New Roman" w:hAnsi="Times New Roman"/>
          <w:sz w:val="28"/>
          <w:szCs w:val="28"/>
        </w:rPr>
        <w:br w:type="page"/>
      </w:r>
    </w:p>
    <w:p w:rsidR="008001C7" w:rsidRPr="00D62118" w:rsidRDefault="008001C7" w:rsidP="00D62118">
      <w:pPr>
        <w:spacing w:after="0" w:line="360" w:lineRule="auto"/>
        <w:ind w:firstLine="709"/>
        <w:jc w:val="both"/>
        <w:rPr>
          <w:rFonts w:ascii="Times New Roman" w:hAnsi="Times New Roman"/>
          <w:sz w:val="28"/>
          <w:szCs w:val="28"/>
        </w:rPr>
      </w:pPr>
      <w:r w:rsidRPr="00D62118">
        <w:rPr>
          <w:rFonts w:ascii="Times New Roman" w:hAnsi="Times New Roman"/>
          <w:sz w:val="28"/>
          <w:szCs w:val="28"/>
        </w:rPr>
        <w:t>2 Назначение,</w:t>
      </w:r>
      <w:r w:rsidR="00AE394C" w:rsidRPr="00D62118">
        <w:rPr>
          <w:rFonts w:ascii="Times New Roman" w:hAnsi="Times New Roman"/>
          <w:sz w:val="28"/>
          <w:szCs w:val="28"/>
        </w:rPr>
        <w:t xml:space="preserve"> устройство,</w:t>
      </w:r>
      <w:r w:rsidRPr="00D62118">
        <w:rPr>
          <w:rFonts w:ascii="Times New Roman" w:hAnsi="Times New Roman"/>
          <w:sz w:val="28"/>
          <w:szCs w:val="28"/>
        </w:rPr>
        <w:t xml:space="preserve"> анализ условий работы и дефекты коленчатого вала двигателя марки Д-240</w:t>
      </w:r>
    </w:p>
    <w:p w:rsidR="00D62118" w:rsidRDefault="00D62118" w:rsidP="00D62118">
      <w:pPr>
        <w:shd w:val="clear" w:color="auto" w:fill="FFFFFF"/>
        <w:spacing w:after="0" w:line="360" w:lineRule="auto"/>
        <w:ind w:firstLine="709"/>
        <w:jc w:val="both"/>
        <w:rPr>
          <w:rFonts w:ascii="Times New Roman" w:hAnsi="Times New Roman"/>
          <w:sz w:val="28"/>
          <w:szCs w:val="28"/>
          <w:lang w:val="uk-UA"/>
        </w:rPr>
      </w:pPr>
    </w:p>
    <w:p w:rsidR="00943A35" w:rsidRPr="00D62118" w:rsidRDefault="006755B7"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Коленчатый вал - одна из основных деталей двигателя, определяющая вместе с другими деталями цилиндропоршневой группы его ресурс.</w:t>
      </w:r>
      <w:r w:rsidR="00943A35" w:rsidRPr="00D62118">
        <w:rPr>
          <w:rFonts w:ascii="Times New Roman" w:hAnsi="Times New Roman"/>
          <w:sz w:val="28"/>
          <w:szCs w:val="28"/>
        </w:rPr>
        <w:t xml:space="preserve"> </w:t>
      </w:r>
      <w:r w:rsidR="007B6530" w:rsidRPr="00D62118">
        <w:rPr>
          <w:rFonts w:ascii="Times New Roman" w:hAnsi="Times New Roman"/>
          <w:sz w:val="28"/>
          <w:szCs w:val="28"/>
        </w:rPr>
        <w:t xml:space="preserve">Ресурс коленчатого вала характеризуется двумя показателями: усталостной прочностью и износостойкостью. </w:t>
      </w:r>
      <w:r w:rsidR="00943A35" w:rsidRPr="00D62118">
        <w:rPr>
          <w:rFonts w:ascii="Times New Roman" w:hAnsi="Times New Roman"/>
          <w:sz w:val="28"/>
          <w:szCs w:val="28"/>
        </w:rPr>
        <w:t>Коленчатый вал воспринимает через шатуны усилия, действующие на поршни, и передает их механизмам трансмиссии. От него приводятся в действие различные механизмы двигателя.</w:t>
      </w:r>
    </w:p>
    <w:p w:rsidR="00CF784B" w:rsidRPr="00D62118" w:rsidRDefault="00943A35"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Коленчатый вал (рисунок </w:t>
      </w:r>
      <w:r w:rsidR="00813C6D" w:rsidRPr="00D62118">
        <w:rPr>
          <w:rFonts w:ascii="Times New Roman" w:hAnsi="Times New Roman"/>
          <w:sz w:val="28"/>
          <w:szCs w:val="28"/>
        </w:rPr>
        <w:t>1</w:t>
      </w:r>
      <w:r w:rsidR="00FD3651" w:rsidRPr="00D62118">
        <w:rPr>
          <w:rFonts w:ascii="Times New Roman" w:hAnsi="Times New Roman"/>
          <w:sz w:val="28"/>
          <w:szCs w:val="28"/>
        </w:rPr>
        <w:t>.</w:t>
      </w:r>
      <w:r w:rsidRPr="00D62118">
        <w:rPr>
          <w:rFonts w:ascii="Times New Roman" w:hAnsi="Times New Roman"/>
          <w:sz w:val="28"/>
          <w:szCs w:val="28"/>
        </w:rPr>
        <w:t>1) состоит из следующих основных элементов:</w:t>
      </w:r>
    </w:p>
    <w:p w:rsidR="00943A35" w:rsidRPr="00D62118" w:rsidRDefault="00D12AD5"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а) </w:t>
      </w:r>
      <w:r w:rsidR="00943A35" w:rsidRPr="00D62118">
        <w:rPr>
          <w:rFonts w:ascii="Times New Roman" w:hAnsi="Times New Roman"/>
          <w:sz w:val="28"/>
          <w:szCs w:val="28"/>
        </w:rPr>
        <w:t xml:space="preserve">коренных шеек </w:t>
      </w:r>
      <w:r w:rsidR="00943A35" w:rsidRPr="00D62118">
        <w:rPr>
          <w:rFonts w:ascii="Times New Roman" w:hAnsi="Times New Roman"/>
          <w:i/>
          <w:sz w:val="28"/>
          <w:szCs w:val="28"/>
        </w:rPr>
        <w:t>1</w:t>
      </w:r>
      <w:r w:rsidR="00943A35" w:rsidRPr="00D62118">
        <w:rPr>
          <w:rFonts w:ascii="Times New Roman" w:hAnsi="Times New Roman"/>
          <w:sz w:val="28"/>
          <w:szCs w:val="28"/>
        </w:rPr>
        <w:t>, которыми вал опирается на коренные подшипники, расположенные в картере;</w:t>
      </w:r>
    </w:p>
    <w:p w:rsidR="00943A35" w:rsidRPr="00D62118" w:rsidRDefault="00943A35"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б)</w:t>
      </w:r>
      <w:r w:rsidR="00D12AD5" w:rsidRPr="00D62118">
        <w:rPr>
          <w:rFonts w:ascii="Times New Roman" w:hAnsi="Times New Roman"/>
          <w:sz w:val="28"/>
          <w:szCs w:val="28"/>
        </w:rPr>
        <w:t xml:space="preserve"> </w:t>
      </w:r>
      <w:r w:rsidRPr="00D62118">
        <w:rPr>
          <w:rFonts w:ascii="Times New Roman" w:hAnsi="Times New Roman"/>
          <w:sz w:val="28"/>
          <w:szCs w:val="28"/>
        </w:rPr>
        <w:t xml:space="preserve">шатунных шеек </w:t>
      </w:r>
      <w:r w:rsidR="00D12AD5" w:rsidRPr="00D62118">
        <w:rPr>
          <w:rFonts w:ascii="Times New Roman" w:hAnsi="Times New Roman"/>
          <w:i/>
          <w:sz w:val="28"/>
          <w:szCs w:val="28"/>
        </w:rPr>
        <w:t>11</w:t>
      </w:r>
      <w:r w:rsidRPr="00D62118">
        <w:rPr>
          <w:rFonts w:ascii="Times New Roman" w:hAnsi="Times New Roman"/>
          <w:i/>
          <w:iCs/>
          <w:sz w:val="28"/>
          <w:szCs w:val="28"/>
        </w:rPr>
        <w:t>;</w:t>
      </w:r>
    </w:p>
    <w:p w:rsidR="00D12AD5" w:rsidRPr="00D62118" w:rsidRDefault="00943A35" w:rsidP="00D62118">
      <w:pPr>
        <w:shd w:val="clear" w:color="auto" w:fill="FFFFFF"/>
        <w:tabs>
          <w:tab w:val="left" w:pos="926"/>
        </w:tabs>
        <w:spacing w:after="0" w:line="360" w:lineRule="auto"/>
        <w:ind w:firstLine="709"/>
        <w:jc w:val="both"/>
        <w:rPr>
          <w:rFonts w:ascii="Times New Roman" w:hAnsi="Times New Roman"/>
          <w:sz w:val="28"/>
          <w:szCs w:val="28"/>
        </w:rPr>
      </w:pPr>
      <w:r w:rsidRPr="00D62118">
        <w:rPr>
          <w:rFonts w:ascii="Times New Roman" w:hAnsi="Times New Roman"/>
          <w:sz w:val="28"/>
          <w:szCs w:val="28"/>
        </w:rPr>
        <w:t>в)</w:t>
      </w:r>
      <w:r w:rsidRPr="00D62118">
        <w:rPr>
          <w:rFonts w:ascii="Times New Roman" w:hAnsi="Times New Roman"/>
          <w:sz w:val="28"/>
          <w:szCs w:val="28"/>
        </w:rPr>
        <w:tab/>
        <w:t xml:space="preserve">щек </w:t>
      </w:r>
      <w:r w:rsidR="00D12AD5" w:rsidRPr="00D62118">
        <w:rPr>
          <w:rFonts w:ascii="Times New Roman" w:hAnsi="Times New Roman"/>
          <w:i/>
          <w:sz w:val="28"/>
          <w:szCs w:val="28"/>
        </w:rPr>
        <w:t>2</w:t>
      </w:r>
      <w:r w:rsidRPr="00D62118">
        <w:rPr>
          <w:rFonts w:ascii="Times New Roman" w:hAnsi="Times New Roman"/>
          <w:i/>
          <w:iCs/>
          <w:sz w:val="28"/>
          <w:szCs w:val="28"/>
        </w:rPr>
        <w:t xml:space="preserve"> </w:t>
      </w:r>
      <w:r w:rsidRPr="00D62118">
        <w:rPr>
          <w:rFonts w:ascii="Times New Roman" w:hAnsi="Times New Roman"/>
          <w:sz w:val="28"/>
          <w:szCs w:val="28"/>
        </w:rPr>
        <w:t xml:space="preserve">и </w:t>
      </w:r>
      <w:r w:rsidR="00D12AD5" w:rsidRPr="00D62118">
        <w:rPr>
          <w:rFonts w:ascii="Times New Roman" w:hAnsi="Times New Roman"/>
          <w:i/>
          <w:sz w:val="28"/>
          <w:szCs w:val="28"/>
        </w:rPr>
        <w:t>12</w:t>
      </w:r>
      <w:r w:rsidRPr="00D62118">
        <w:rPr>
          <w:rFonts w:ascii="Times New Roman" w:hAnsi="Times New Roman"/>
          <w:i/>
          <w:iCs/>
          <w:sz w:val="28"/>
          <w:szCs w:val="28"/>
        </w:rPr>
        <w:t xml:space="preserve">, </w:t>
      </w:r>
      <w:r w:rsidRPr="00D62118">
        <w:rPr>
          <w:rFonts w:ascii="Times New Roman" w:hAnsi="Times New Roman"/>
          <w:sz w:val="28"/>
          <w:szCs w:val="28"/>
        </w:rPr>
        <w:t>связывающих коренные и шатунные шейки; для</w:t>
      </w:r>
      <w:r w:rsidR="00D62118">
        <w:rPr>
          <w:rFonts w:ascii="Times New Roman" w:hAnsi="Times New Roman"/>
          <w:sz w:val="28"/>
          <w:szCs w:val="28"/>
          <w:lang w:val="uk-UA"/>
        </w:rPr>
        <w:t xml:space="preserve"> </w:t>
      </w:r>
      <w:r w:rsidRPr="00D62118">
        <w:rPr>
          <w:rFonts w:ascii="Times New Roman" w:hAnsi="Times New Roman"/>
          <w:sz w:val="28"/>
          <w:szCs w:val="28"/>
        </w:rPr>
        <w:t>уменьшения концентрации напряжений</w:t>
      </w:r>
      <w:r w:rsidR="00FC4952" w:rsidRPr="00D62118">
        <w:rPr>
          <w:rFonts w:ascii="Times New Roman" w:hAnsi="Times New Roman"/>
          <w:sz w:val="28"/>
          <w:szCs w:val="28"/>
        </w:rPr>
        <w:t>,</w:t>
      </w:r>
      <w:r w:rsidRPr="00D62118">
        <w:rPr>
          <w:rFonts w:ascii="Times New Roman" w:hAnsi="Times New Roman"/>
          <w:sz w:val="28"/>
          <w:szCs w:val="28"/>
        </w:rPr>
        <w:t xml:space="preserve"> места перехода шеек в щеки</w:t>
      </w:r>
      <w:r w:rsidR="00D62118">
        <w:rPr>
          <w:rFonts w:ascii="Times New Roman" w:hAnsi="Times New Roman"/>
          <w:sz w:val="28"/>
          <w:szCs w:val="28"/>
          <w:lang w:val="uk-UA"/>
        </w:rPr>
        <w:t xml:space="preserve"> </w:t>
      </w:r>
      <w:r w:rsidRPr="00D62118">
        <w:rPr>
          <w:rFonts w:ascii="Times New Roman" w:hAnsi="Times New Roman"/>
          <w:sz w:val="28"/>
          <w:szCs w:val="28"/>
        </w:rPr>
        <w:t xml:space="preserve">выполнены в виде закруглений </w:t>
      </w:r>
      <w:r w:rsidRPr="00D62118">
        <w:rPr>
          <w:rFonts w:ascii="Times New Roman" w:hAnsi="Times New Roman"/>
          <w:i/>
          <w:iCs/>
          <w:sz w:val="28"/>
          <w:szCs w:val="28"/>
        </w:rPr>
        <w:t xml:space="preserve">13, </w:t>
      </w:r>
      <w:r w:rsidRPr="00D62118">
        <w:rPr>
          <w:rFonts w:ascii="Times New Roman" w:hAnsi="Times New Roman"/>
          <w:sz w:val="28"/>
          <w:szCs w:val="28"/>
        </w:rPr>
        <w:t xml:space="preserve">называемых </w:t>
      </w:r>
      <w:r w:rsidR="00D12AD5" w:rsidRPr="00D62118">
        <w:rPr>
          <w:rFonts w:ascii="Times New Roman" w:hAnsi="Times New Roman"/>
          <w:sz w:val="28"/>
          <w:szCs w:val="28"/>
        </w:rPr>
        <w:t>галтелями;</w:t>
      </w:r>
    </w:p>
    <w:p w:rsidR="00943A35" w:rsidRPr="00D62118" w:rsidRDefault="00943A35" w:rsidP="00D62118">
      <w:pPr>
        <w:shd w:val="clear" w:color="auto" w:fill="FFFFFF"/>
        <w:tabs>
          <w:tab w:val="left" w:pos="926"/>
        </w:tabs>
        <w:spacing w:after="0" w:line="360" w:lineRule="auto"/>
        <w:ind w:firstLine="709"/>
        <w:jc w:val="both"/>
        <w:rPr>
          <w:rFonts w:ascii="Times New Roman" w:hAnsi="Times New Roman"/>
          <w:sz w:val="28"/>
          <w:szCs w:val="28"/>
        </w:rPr>
      </w:pPr>
      <w:r w:rsidRPr="00D62118">
        <w:rPr>
          <w:rFonts w:ascii="Times New Roman" w:hAnsi="Times New Roman"/>
          <w:sz w:val="28"/>
          <w:szCs w:val="28"/>
        </w:rPr>
        <w:t>г)</w:t>
      </w:r>
      <w:r w:rsidRPr="00D62118">
        <w:rPr>
          <w:rFonts w:ascii="Times New Roman" w:hAnsi="Times New Roman"/>
          <w:sz w:val="28"/>
          <w:szCs w:val="28"/>
        </w:rPr>
        <w:tab/>
        <w:t>носка (переднего конца);</w:t>
      </w:r>
    </w:p>
    <w:p w:rsidR="00A81839" w:rsidRPr="00D62118" w:rsidRDefault="003E4CA5" w:rsidP="00D62118">
      <w:pPr>
        <w:shd w:val="clear" w:color="auto" w:fill="FFFFFF"/>
        <w:tabs>
          <w:tab w:val="left" w:pos="7013"/>
        </w:tabs>
        <w:spacing w:after="0" w:line="360" w:lineRule="auto"/>
        <w:ind w:firstLine="709"/>
        <w:jc w:val="both"/>
        <w:rPr>
          <w:rFonts w:ascii="Times New Roman" w:hAnsi="Times New Roman"/>
          <w:sz w:val="28"/>
          <w:szCs w:val="28"/>
        </w:rPr>
      </w:pPr>
      <w:r w:rsidRPr="00D62118">
        <w:rPr>
          <w:rFonts w:ascii="Times New Roman" w:hAnsi="Times New Roman"/>
          <w:sz w:val="28"/>
          <w:szCs w:val="28"/>
        </w:rPr>
        <w:t>д</w:t>
      </w:r>
      <w:r w:rsidR="00D12AD5" w:rsidRPr="00D62118">
        <w:rPr>
          <w:rFonts w:ascii="Times New Roman" w:hAnsi="Times New Roman"/>
          <w:sz w:val="28"/>
          <w:szCs w:val="28"/>
        </w:rPr>
        <w:t xml:space="preserve">) </w:t>
      </w:r>
      <w:r w:rsidR="00943A35" w:rsidRPr="00D62118">
        <w:rPr>
          <w:rFonts w:ascii="Times New Roman" w:hAnsi="Times New Roman"/>
          <w:sz w:val="28"/>
          <w:szCs w:val="28"/>
        </w:rPr>
        <w:t>хвостовика (заднего конца).</w:t>
      </w:r>
    </w:p>
    <w:p w:rsidR="00CF784B" w:rsidRPr="00D62118" w:rsidRDefault="00CF784B" w:rsidP="00D62118">
      <w:pPr>
        <w:shd w:val="clear" w:color="auto" w:fill="FFFFFF"/>
        <w:tabs>
          <w:tab w:val="left" w:pos="7013"/>
        </w:tabs>
        <w:spacing w:after="0" w:line="360" w:lineRule="auto"/>
        <w:ind w:firstLine="709"/>
        <w:jc w:val="both"/>
        <w:rPr>
          <w:rFonts w:ascii="Times New Roman" w:hAnsi="Times New Roman"/>
          <w:sz w:val="28"/>
          <w:szCs w:val="28"/>
        </w:rPr>
      </w:pPr>
    </w:p>
    <w:p w:rsidR="00943A35" w:rsidRPr="00D62118" w:rsidRDefault="000478C7" w:rsidP="00D62118">
      <w:pPr>
        <w:shd w:val="clear" w:color="auto" w:fill="FFFFFF"/>
        <w:tabs>
          <w:tab w:val="left" w:pos="7013"/>
        </w:tabs>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7.25pt;height:165.75pt;visibility:visible">
            <v:imagedata r:id="rId8" o:title=""/>
          </v:shape>
        </w:pict>
      </w:r>
      <w:r w:rsidR="00943A35" w:rsidRPr="00D62118">
        <w:rPr>
          <w:rFonts w:ascii="Times New Roman" w:hAnsi="Times New Roman"/>
          <w:sz w:val="28"/>
          <w:szCs w:val="28"/>
        </w:rPr>
        <w:tab/>
      </w:r>
    </w:p>
    <w:p w:rsidR="003E4CA5" w:rsidRPr="00D62118" w:rsidRDefault="003E4CA5"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Рисунок</w:t>
      </w:r>
      <w:r w:rsidR="00D62118">
        <w:rPr>
          <w:rFonts w:ascii="Times New Roman" w:hAnsi="Times New Roman"/>
          <w:sz w:val="28"/>
          <w:szCs w:val="28"/>
        </w:rPr>
        <w:t xml:space="preserve"> </w:t>
      </w:r>
      <w:r w:rsidR="00813C6D" w:rsidRPr="00D62118">
        <w:rPr>
          <w:rFonts w:ascii="Times New Roman" w:hAnsi="Times New Roman"/>
          <w:sz w:val="28"/>
          <w:szCs w:val="28"/>
        </w:rPr>
        <w:t>1</w:t>
      </w:r>
      <w:r w:rsidR="00FD3651" w:rsidRPr="00D62118">
        <w:rPr>
          <w:rFonts w:ascii="Times New Roman" w:hAnsi="Times New Roman"/>
          <w:sz w:val="28"/>
          <w:szCs w:val="28"/>
        </w:rPr>
        <w:t>.</w:t>
      </w:r>
      <w:r w:rsidRPr="00D62118">
        <w:rPr>
          <w:rFonts w:ascii="Times New Roman" w:hAnsi="Times New Roman"/>
          <w:sz w:val="28"/>
          <w:szCs w:val="28"/>
        </w:rPr>
        <w:t>1- Коленчатый вал дизеля Д-240:</w:t>
      </w:r>
    </w:p>
    <w:p w:rsidR="00CF784B" w:rsidRPr="00D62118" w:rsidRDefault="003E4CA5"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i/>
          <w:sz w:val="28"/>
          <w:szCs w:val="28"/>
        </w:rPr>
        <w:t xml:space="preserve">1 </w:t>
      </w:r>
      <w:r w:rsidRPr="00D62118">
        <w:rPr>
          <w:rFonts w:ascii="Times New Roman" w:hAnsi="Times New Roman"/>
          <w:sz w:val="28"/>
          <w:szCs w:val="28"/>
        </w:rPr>
        <w:t xml:space="preserve">- коренная шейка; </w:t>
      </w:r>
      <w:r w:rsidRPr="00D62118">
        <w:rPr>
          <w:rFonts w:ascii="Times New Roman" w:hAnsi="Times New Roman"/>
          <w:i/>
          <w:sz w:val="28"/>
          <w:szCs w:val="28"/>
        </w:rPr>
        <w:t>2</w:t>
      </w:r>
      <w:r w:rsidRPr="00D62118">
        <w:rPr>
          <w:rFonts w:ascii="Times New Roman" w:hAnsi="Times New Roman"/>
          <w:sz w:val="28"/>
          <w:szCs w:val="28"/>
        </w:rPr>
        <w:t xml:space="preserve"> - щека; </w:t>
      </w:r>
      <w:r w:rsidRPr="00D62118">
        <w:rPr>
          <w:rFonts w:ascii="Times New Roman" w:hAnsi="Times New Roman"/>
          <w:i/>
          <w:iCs/>
          <w:sz w:val="28"/>
          <w:szCs w:val="28"/>
        </w:rPr>
        <w:t xml:space="preserve">3 </w:t>
      </w:r>
      <w:r w:rsidRPr="00D62118">
        <w:rPr>
          <w:rFonts w:ascii="Times New Roman" w:hAnsi="Times New Roman"/>
          <w:sz w:val="28"/>
          <w:szCs w:val="28"/>
        </w:rPr>
        <w:t xml:space="preserve">- упорные полукольца; </w:t>
      </w:r>
      <w:r w:rsidRPr="00D62118">
        <w:rPr>
          <w:rFonts w:ascii="Times New Roman" w:hAnsi="Times New Roman"/>
          <w:i/>
          <w:sz w:val="28"/>
          <w:szCs w:val="28"/>
        </w:rPr>
        <w:t>4</w:t>
      </w:r>
      <w:r w:rsidRPr="00D62118">
        <w:rPr>
          <w:rFonts w:ascii="Times New Roman" w:hAnsi="Times New Roman"/>
          <w:sz w:val="28"/>
          <w:szCs w:val="28"/>
        </w:rPr>
        <w:t xml:space="preserve"> - нижний вкладыш пятого коренного подшипника; </w:t>
      </w:r>
      <w:r w:rsidRPr="00D62118">
        <w:rPr>
          <w:rFonts w:ascii="Times New Roman" w:hAnsi="Times New Roman"/>
          <w:i/>
          <w:iCs/>
          <w:sz w:val="28"/>
          <w:szCs w:val="28"/>
        </w:rPr>
        <w:t xml:space="preserve">5 </w:t>
      </w:r>
      <w:r w:rsidRPr="00D62118">
        <w:rPr>
          <w:rFonts w:ascii="Times New Roman" w:hAnsi="Times New Roman"/>
          <w:sz w:val="28"/>
          <w:szCs w:val="28"/>
        </w:rPr>
        <w:t xml:space="preserve">- маховик; </w:t>
      </w:r>
      <w:r w:rsidRPr="00D62118">
        <w:rPr>
          <w:rFonts w:ascii="Times New Roman" w:hAnsi="Times New Roman"/>
          <w:i/>
          <w:iCs/>
          <w:sz w:val="28"/>
          <w:szCs w:val="28"/>
        </w:rPr>
        <w:t xml:space="preserve">6 </w:t>
      </w:r>
      <w:r w:rsidRPr="00D62118">
        <w:rPr>
          <w:rFonts w:ascii="Times New Roman" w:hAnsi="Times New Roman"/>
          <w:sz w:val="28"/>
          <w:szCs w:val="28"/>
        </w:rPr>
        <w:t xml:space="preserve">- маслоотражатель; </w:t>
      </w:r>
      <w:r w:rsidRPr="00D62118">
        <w:rPr>
          <w:rFonts w:ascii="Times New Roman" w:hAnsi="Times New Roman"/>
          <w:i/>
          <w:sz w:val="28"/>
          <w:szCs w:val="28"/>
        </w:rPr>
        <w:t>7</w:t>
      </w:r>
      <w:r w:rsidR="00FC4952" w:rsidRPr="00D62118">
        <w:rPr>
          <w:rFonts w:ascii="Times New Roman" w:hAnsi="Times New Roman"/>
          <w:i/>
          <w:sz w:val="28"/>
          <w:szCs w:val="28"/>
        </w:rPr>
        <w:t xml:space="preserve"> </w:t>
      </w:r>
      <w:r w:rsidR="00FC4952" w:rsidRPr="00D62118">
        <w:rPr>
          <w:rFonts w:ascii="Times New Roman" w:hAnsi="Times New Roman"/>
          <w:sz w:val="28"/>
          <w:szCs w:val="28"/>
        </w:rPr>
        <w:t>-</w:t>
      </w:r>
      <w:r w:rsidRPr="00D62118">
        <w:rPr>
          <w:rFonts w:ascii="Times New Roman" w:hAnsi="Times New Roman"/>
          <w:sz w:val="28"/>
          <w:szCs w:val="28"/>
        </w:rPr>
        <w:t xml:space="preserve">установочный штифт; </w:t>
      </w:r>
      <w:r w:rsidRPr="00D62118">
        <w:rPr>
          <w:rFonts w:ascii="Times New Roman" w:hAnsi="Times New Roman"/>
          <w:i/>
          <w:iCs/>
          <w:sz w:val="28"/>
          <w:szCs w:val="28"/>
        </w:rPr>
        <w:t xml:space="preserve">8 </w:t>
      </w:r>
      <w:r w:rsidRPr="00D62118">
        <w:rPr>
          <w:rFonts w:ascii="Times New Roman" w:hAnsi="Times New Roman"/>
          <w:sz w:val="28"/>
          <w:szCs w:val="28"/>
        </w:rPr>
        <w:t xml:space="preserve">- болт крепления маховика; </w:t>
      </w:r>
      <w:r w:rsidRPr="00D62118">
        <w:rPr>
          <w:rFonts w:ascii="Times New Roman" w:hAnsi="Times New Roman"/>
          <w:i/>
          <w:iCs/>
          <w:sz w:val="28"/>
          <w:szCs w:val="28"/>
        </w:rPr>
        <w:t xml:space="preserve">9 </w:t>
      </w:r>
      <w:r w:rsidR="00FC4952" w:rsidRPr="00D62118">
        <w:rPr>
          <w:rFonts w:ascii="Times New Roman" w:hAnsi="Times New Roman"/>
          <w:sz w:val="28"/>
          <w:szCs w:val="28"/>
        </w:rPr>
        <w:t>-</w:t>
      </w:r>
      <w:r w:rsidRPr="00D62118">
        <w:rPr>
          <w:rFonts w:ascii="Times New Roman" w:hAnsi="Times New Roman"/>
          <w:sz w:val="28"/>
          <w:szCs w:val="28"/>
        </w:rPr>
        <w:t xml:space="preserve"> зубчатый венец; </w:t>
      </w:r>
      <w:r w:rsidRPr="00D62118">
        <w:rPr>
          <w:rFonts w:ascii="Times New Roman" w:hAnsi="Times New Roman"/>
          <w:i/>
          <w:iCs/>
          <w:sz w:val="28"/>
          <w:szCs w:val="28"/>
        </w:rPr>
        <w:t xml:space="preserve">10 </w:t>
      </w:r>
      <w:r w:rsidR="00FC4952" w:rsidRPr="00D62118">
        <w:rPr>
          <w:rFonts w:ascii="Times New Roman" w:hAnsi="Times New Roman"/>
          <w:sz w:val="28"/>
          <w:szCs w:val="28"/>
        </w:rPr>
        <w:t>-</w:t>
      </w:r>
      <w:r w:rsidRPr="00D62118">
        <w:rPr>
          <w:rFonts w:ascii="Times New Roman" w:hAnsi="Times New Roman"/>
          <w:sz w:val="28"/>
          <w:szCs w:val="28"/>
        </w:rPr>
        <w:t xml:space="preserve"> верхний вкладыш пятого коренного подшипника; </w:t>
      </w:r>
      <w:r w:rsidRPr="00D62118">
        <w:rPr>
          <w:rFonts w:ascii="Times New Roman" w:hAnsi="Times New Roman"/>
          <w:i/>
          <w:iCs/>
          <w:sz w:val="28"/>
          <w:szCs w:val="28"/>
        </w:rPr>
        <w:t xml:space="preserve">11 </w:t>
      </w:r>
      <w:r w:rsidR="00FC4952" w:rsidRPr="00D62118">
        <w:rPr>
          <w:rFonts w:ascii="Times New Roman" w:hAnsi="Times New Roman"/>
          <w:sz w:val="28"/>
          <w:szCs w:val="28"/>
        </w:rPr>
        <w:t>-</w:t>
      </w:r>
      <w:r w:rsidRPr="00D62118">
        <w:rPr>
          <w:rFonts w:ascii="Times New Roman" w:hAnsi="Times New Roman"/>
          <w:sz w:val="28"/>
          <w:szCs w:val="28"/>
        </w:rPr>
        <w:t xml:space="preserve"> шатунная шейка; </w:t>
      </w:r>
      <w:r w:rsidRPr="00D62118">
        <w:rPr>
          <w:rFonts w:ascii="Times New Roman" w:hAnsi="Times New Roman"/>
          <w:i/>
          <w:iCs/>
          <w:sz w:val="28"/>
          <w:szCs w:val="28"/>
        </w:rPr>
        <w:t xml:space="preserve">12 </w:t>
      </w:r>
      <w:r w:rsidR="00FC4952" w:rsidRPr="00D62118">
        <w:rPr>
          <w:rFonts w:ascii="Times New Roman" w:hAnsi="Times New Roman"/>
          <w:sz w:val="28"/>
          <w:szCs w:val="28"/>
        </w:rPr>
        <w:t>-</w:t>
      </w:r>
      <w:r w:rsidRPr="00D62118">
        <w:rPr>
          <w:rFonts w:ascii="Times New Roman" w:hAnsi="Times New Roman"/>
          <w:sz w:val="28"/>
          <w:szCs w:val="28"/>
        </w:rPr>
        <w:t xml:space="preserve"> щека; </w:t>
      </w:r>
      <w:r w:rsidRPr="00D62118">
        <w:rPr>
          <w:rFonts w:ascii="Times New Roman" w:hAnsi="Times New Roman"/>
          <w:i/>
          <w:iCs/>
          <w:sz w:val="28"/>
          <w:szCs w:val="28"/>
        </w:rPr>
        <w:t xml:space="preserve">13 </w:t>
      </w:r>
      <w:r w:rsidR="00FC4952" w:rsidRPr="00D62118">
        <w:rPr>
          <w:rFonts w:ascii="Times New Roman" w:hAnsi="Times New Roman"/>
          <w:sz w:val="28"/>
          <w:szCs w:val="28"/>
        </w:rPr>
        <w:t xml:space="preserve">- </w:t>
      </w:r>
      <w:r w:rsidRPr="00D62118">
        <w:rPr>
          <w:rFonts w:ascii="Times New Roman" w:hAnsi="Times New Roman"/>
          <w:sz w:val="28"/>
          <w:szCs w:val="28"/>
        </w:rPr>
        <w:t xml:space="preserve">галтель; </w:t>
      </w:r>
      <w:r w:rsidRPr="00D62118">
        <w:rPr>
          <w:rFonts w:ascii="Times New Roman" w:hAnsi="Times New Roman"/>
          <w:i/>
          <w:iCs/>
          <w:sz w:val="28"/>
          <w:szCs w:val="28"/>
        </w:rPr>
        <w:t xml:space="preserve">14 </w:t>
      </w:r>
      <w:r w:rsidR="00FC4952" w:rsidRPr="00D62118">
        <w:rPr>
          <w:rFonts w:ascii="Times New Roman" w:hAnsi="Times New Roman"/>
          <w:sz w:val="28"/>
          <w:szCs w:val="28"/>
        </w:rPr>
        <w:t>-</w:t>
      </w:r>
      <w:r w:rsidRPr="00D62118">
        <w:rPr>
          <w:rFonts w:ascii="Times New Roman" w:hAnsi="Times New Roman"/>
          <w:sz w:val="28"/>
          <w:szCs w:val="28"/>
        </w:rPr>
        <w:t xml:space="preserve"> противовес; </w:t>
      </w:r>
      <w:r w:rsidRPr="00D62118">
        <w:rPr>
          <w:rFonts w:ascii="Times New Roman" w:hAnsi="Times New Roman"/>
          <w:i/>
          <w:iCs/>
          <w:sz w:val="28"/>
          <w:szCs w:val="28"/>
        </w:rPr>
        <w:t xml:space="preserve">15 </w:t>
      </w:r>
      <w:r w:rsidR="00FC4952" w:rsidRPr="00D62118">
        <w:rPr>
          <w:rFonts w:ascii="Times New Roman" w:hAnsi="Times New Roman"/>
          <w:sz w:val="28"/>
          <w:szCs w:val="28"/>
        </w:rPr>
        <w:t>-</w:t>
      </w:r>
      <w:r w:rsidRPr="00D62118">
        <w:rPr>
          <w:rFonts w:ascii="Times New Roman" w:hAnsi="Times New Roman"/>
          <w:sz w:val="28"/>
          <w:szCs w:val="28"/>
        </w:rPr>
        <w:t xml:space="preserve"> болт крепления противовеса; </w:t>
      </w:r>
      <w:r w:rsidRPr="00D62118">
        <w:rPr>
          <w:rFonts w:ascii="Times New Roman" w:hAnsi="Times New Roman"/>
          <w:i/>
          <w:iCs/>
          <w:sz w:val="28"/>
          <w:szCs w:val="28"/>
        </w:rPr>
        <w:t xml:space="preserve">16 </w:t>
      </w:r>
      <w:r w:rsidR="00FC4952" w:rsidRPr="00D62118">
        <w:rPr>
          <w:rFonts w:ascii="Times New Roman" w:hAnsi="Times New Roman"/>
          <w:sz w:val="28"/>
          <w:szCs w:val="28"/>
        </w:rPr>
        <w:t>-</w:t>
      </w:r>
      <w:r w:rsidRPr="00D62118">
        <w:rPr>
          <w:rFonts w:ascii="Times New Roman" w:hAnsi="Times New Roman"/>
          <w:sz w:val="28"/>
          <w:szCs w:val="28"/>
        </w:rPr>
        <w:t xml:space="preserve"> замковая шайба; </w:t>
      </w:r>
      <w:r w:rsidR="00FC4952" w:rsidRPr="00D62118">
        <w:rPr>
          <w:rFonts w:ascii="Times New Roman" w:hAnsi="Times New Roman"/>
          <w:i/>
          <w:iCs/>
          <w:sz w:val="28"/>
          <w:szCs w:val="28"/>
        </w:rPr>
        <w:t xml:space="preserve">17 </w:t>
      </w:r>
      <w:r w:rsidR="00FC4952" w:rsidRPr="00D62118">
        <w:rPr>
          <w:rFonts w:ascii="Times New Roman" w:hAnsi="Times New Roman"/>
          <w:iCs/>
          <w:sz w:val="28"/>
          <w:szCs w:val="28"/>
        </w:rPr>
        <w:t>-</w:t>
      </w:r>
      <w:r w:rsidRPr="00D62118">
        <w:rPr>
          <w:rFonts w:ascii="Times New Roman" w:hAnsi="Times New Roman"/>
          <w:i/>
          <w:iCs/>
          <w:sz w:val="28"/>
          <w:szCs w:val="28"/>
        </w:rPr>
        <w:t xml:space="preserve"> </w:t>
      </w:r>
      <w:r w:rsidRPr="00D62118">
        <w:rPr>
          <w:rFonts w:ascii="Times New Roman" w:hAnsi="Times New Roman"/>
          <w:sz w:val="28"/>
          <w:szCs w:val="28"/>
        </w:rPr>
        <w:t xml:space="preserve">шестерня коленчатого вала; </w:t>
      </w:r>
      <w:r w:rsidRPr="00D62118">
        <w:rPr>
          <w:rFonts w:ascii="Times New Roman" w:hAnsi="Times New Roman"/>
          <w:i/>
          <w:iCs/>
          <w:sz w:val="28"/>
          <w:szCs w:val="28"/>
        </w:rPr>
        <w:t xml:space="preserve">18 </w:t>
      </w:r>
      <w:r w:rsidR="00FC4952" w:rsidRPr="00D62118">
        <w:rPr>
          <w:rFonts w:ascii="Times New Roman" w:hAnsi="Times New Roman"/>
          <w:sz w:val="28"/>
          <w:szCs w:val="28"/>
        </w:rPr>
        <w:t xml:space="preserve">- </w:t>
      </w:r>
      <w:r w:rsidRPr="00D62118">
        <w:rPr>
          <w:rFonts w:ascii="Times New Roman" w:hAnsi="Times New Roman"/>
          <w:sz w:val="28"/>
          <w:szCs w:val="28"/>
        </w:rPr>
        <w:t xml:space="preserve">ведущая шестерня привода масляного насоса; </w:t>
      </w:r>
      <w:r w:rsidR="00FC4952" w:rsidRPr="00D62118">
        <w:rPr>
          <w:rFonts w:ascii="Times New Roman" w:hAnsi="Times New Roman"/>
          <w:i/>
          <w:iCs/>
          <w:sz w:val="28"/>
          <w:szCs w:val="28"/>
        </w:rPr>
        <w:t xml:space="preserve">19 </w:t>
      </w:r>
      <w:r w:rsidR="00FC4952" w:rsidRPr="00D62118">
        <w:rPr>
          <w:rFonts w:ascii="Times New Roman" w:hAnsi="Times New Roman"/>
          <w:iCs/>
          <w:sz w:val="28"/>
          <w:szCs w:val="28"/>
        </w:rPr>
        <w:t>-</w:t>
      </w:r>
      <w:r w:rsidRPr="00D62118">
        <w:rPr>
          <w:rFonts w:ascii="Times New Roman" w:hAnsi="Times New Roman"/>
          <w:i/>
          <w:iCs/>
          <w:sz w:val="28"/>
          <w:szCs w:val="28"/>
        </w:rPr>
        <w:t xml:space="preserve"> </w:t>
      </w:r>
      <w:r w:rsidRPr="00D62118">
        <w:rPr>
          <w:rFonts w:ascii="Times New Roman" w:hAnsi="Times New Roman"/>
          <w:sz w:val="28"/>
          <w:szCs w:val="28"/>
        </w:rPr>
        <w:t xml:space="preserve">упорная шайба; </w:t>
      </w:r>
      <w:r w:rsidRPr="00D62118">
        <w:rPr>
          <w:rFonts w:ascii="Times New Roman" w:hAnsi="Times New Roman"/>
          <w:i/>
          <w:iCs/>
          <w:sz w:val="28"/>
          <w:szCs w:val="28"/>
        </w:rPr>
        <w:t xml:space="preserve">20 </w:t>
      </w:r>
      <w:r w:rsidR="00FC4952" w:rsidRPr="00D62118">
        <w:rPr>
          <w:rFonts w:ascii="Times New Roman" w:hAnsi="Times New Roman"/>
          <w:sz w:val="28"/>
          <w:szCs w:val="28"/>
        </w:rPr>
        <w:t>-</w:t>
      </w:r>
      <w:r w:rsidRPr="00D62118">
        <w:rPr>
          <w:rFonts w:ascii="Times New Roman" w:hAnsi="Times New Roman"/>
          <w:sz w:val="28"/>
          <w:szCs w:val="28"/>
        </w:rPr>
        <w:t xml:space="preserve"> болт; </w:t>
      </w:r>
      <w:r w:rsidRPr="00D62118">
        <w:rPr>
          <w:rFonts w:ascii="Times New Roman" w:hAnsi="Times New Roman"/>
          <w:i/>
          <w:iCs/>
          <w:sz w:val="28"/>
          <w:szCs w:val="28"/>
        </w:rPr>
        <w:t xml:space="preserve">21 </w:t>
      </w:r>
      <w:r w:rsidRPr="00D62118">
        <w:rPr>
          <w:rFonts w:ascii="Times New Roman" w:hAnsi="Times New Roman"/>
          <w:sz w:val="28"/>
          <w:szCs w:val="28"/>
        </w:rPr>
        <w:t xml:space="preserve">- шкив; </w:t>
      </w:r>
      <w:r w:rsidRPr="00D62118">
        <w:rPr>
          <w:rFonts w:ascii="Times New Roman" w:hAnsi="Times New Roman"/>
          <w:iCs/>
          <w:sz w:val="28"/>
          <w:szCs w:val="28"/>
        </w:rPr>
        <w:t xml:space="preserve">22 - </w:t>
      </w:r>
      <w:r w:rsidRPr="00D62118">
        <w:rPr>
          <w:rFonts w:ascii="Times New Roman" w:hAnsi="Times New Roman"/>
          <w:sz w:val="28"/>
          <w:szCs w:val="28"/>
        </w:rPr>
        <w:t xml:space="preserve">канал подвода масла в полость шатунной шейки; </w:t>
      </w:r>
      <w:r w:rsidRPr="00D62118">
        <w:rPr>
          <w:rFonts w:ascii="Times New Roman" w:hAnsi="Times New Roman"/>
          <w:i/>
          <w:iCs/>
          <w:sz w:val="28"/>
          <w:szCs w:val="28"/>
        </w:rPr>
        <w:t xml:space="preserve">23 </w:t>
      </w:r>
      <w:r w:rsidRPr="00D62118">
        <w:rPr>
          <w:rFonts w:ascii="Times New Roman" w:hAnsi="Times New Roman"/>
          <w:sz w:val="28"/>
          <w:szCs w:val="28"/>
        </w:rPr>
        <w:t xml:space="preserve">- пробка; </w:t>
      </w:r>
      <w:r w:rsidRPr="00D62118">
        <w:rPr>
          <w:rFonts w:ascii="Times New Roman" w:hAnsi="Times New Roman"/>
          <w:i/>
          <w:iCs/>
          <w:sz w:val="28"/>
          <w:szCs w:val="28"/>
        </w:rPr>
        <w:t xml:space="preserve">24 </w:t>
      </w:r>
      <w:r w:rsidRPr="00D62118">
        <w:rPr>
          <w:rFonts w:ascii="Times New Roman" w:hAnsi="Times New Roman"/>
          <w:iCs/>
          <w:sz w:val="28"/>
          <w:szCs w:val="28"/>
        </w:rPr>
        <w:t>-</w:t>
      </w:r>
      <w:r w:rsidRPr="00D62118">
        <w:rPr>
          <w:rFonts w:ascii="Times New Roman" w:hAnsi="Times New Roman"/>
          <w:sz w:val="28"/>
          <w:szCs w:val="28"/>
        </w:rPr>
        <w:t xml:space="preserve"> полость в шатунной шейке; </w:t>
      </w:r>
      <w:r w:rsidRPr="00D62118">
        <w:rPr>
          <w:rFonts w:ascii="Times New Roman" w:hAnsi="Times New Roman"/>
          <w:i/>
          <w:iCs/>
          <w:sz w:val="28"/>
          <w:szCs w:val="28"/>
        </w:rPr>
        <w:t xml:space="preserve">25 </w:t>
      </w:r>
      <w:r w:rsidRPr="00D62118">
        <w:rPr>
          <w:rFonts w:ascii="Times New Roman" w:hAnsi="Times New Roman"/>
          <w:iCs/>
          <w:sz w:val="28"/>
          <w:szCs w:val="28"/>
        </w:rPr>
        <w:t xml:space="preserve">- </w:t>
      </w:r>
      <w:r w:rsidRPr="00D62118">
        <w:rPr>
          <w:rFonts w:ascii="Times New Roman" w:hAnsi="Times New Roman"/>
          <w:sz w:val="28"/>
          <w:szCs w:val="28"/>
        </w:rPr>
        <w:t>трубка для чистого масла.</w:t>
      </w:r>
    </w:p>
    <w:p w:rsidR="00D62118" w:rsidRDefault="00D62118" w:rsidP="00D62118">
      <w:pPr>
        <w:shd w:val="clear" w:color="auto" w:fill="FFFFFF"/>
        <w:spacing w:after="0" w:line="360" w:lineRule="auto"/>
        <w:ind w:firstLine="709"/>
        <w:jc w:val="both"/>
        <w:rPr>
          <w:rFonts w:ascii="Times New Roman" w:hAnsi="Times New Roman"/>
          <w:sz w:val="28"/>
          <w:szCs w:val="28"/>
          <w:lang w:val="uk-UA"/>
        </w:rPr>
      </w:pPr>
    </w:p>
    <w:p w:rsidR="002F517B" w:rsidRPr="00D62118" w:rsidRDefault="007B6530"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При эксплуатации двигателя в результате действия высоких и непостоянных динамических нагрузок</w:t>
      </w:r>
      <w:r w:rsidR="004862FD" w:rsidRPr="00D62118">
        <w:rPr>
          <w:rFonts w:ascii="Times New Roman" w:hAnsi="Times New Roman"/>
          <w:sz w:val="28"/>
          <w:szCs w:val="28"/>
        </w:rPr>
        <w:t xml:space="preserve"> от давления газов и сил инерции возвратно-поступательно движущихся и вращающихся частей</w:t>
      </w:r>
      <w:r w:rsidRPr="00D62118">
        <w:rPr>
          <w:rFonts w:ascii="Times New Roman" w:hAnsi="Times New Roman"/>
          <w:sz w:val="28"/>
          <w:szCs w:val="28"/>
        </w:rPr>
        <w:t xml:space="preserve"> вал подвергается кручению и изгибу, отдельные поверхности (шатунные и коренные шейки и др.) - изнашиванию. В структуре металла накапливаются усталостные повреждения, возникают микротрещины и другие дефекты.</w:t>
      </w:r>
      <w:r w:rsidR="001B2342" w:rsidRPr="00D62118">
        <w:rPr>
          <w:rFonts w:ascii="Times New Roman" w:hAnsi="Times New Roman"/>
          <w:sz w:val="28"/>
          <w:szCs w:val="28"/>
        </w:rPr>
        <w:t xml:space="preserve"> </w:t>
      </w:r>
      <w:r w:rsidR="00877EFE" w:rsidRPr="00D62118">
        <w:rPr>
          <w:rFonts w:ascii="Times New Roman" w:hAnsi="Times New Roman"/>
          <w:sz w:val="28"/>
          <w:szCs w:val="28"/>
        </w:rPr>
        <w:t>Износ элементов определяют, используя универсальный и специальный мерительный инструмент. Для обнаружения трещин используют</w:t>
      </w:r>
      <w:r w:rsidR="00877EFE" w:rsidRPr="00D62118">
        <w:rPr>
          <w:rFonts w:ascii="Times New Roman" w:hAnsi="Times New Roman"/>
          <w:smallCaps/>
          <w:sz w:val="28"/>
          <w:szCs w:val="28"/>
        </w:rPr>
        <w:t xml:space="preserve"> </w:t>
      </w:r>
      <w:r w:rsidR="00877EFE" w:rsidRPr="00D62118">
        <w:rPr>
          <w:rFonts w:ascii="Times New Roman" w:hAnsi="Times New Roman"/>
          <w:sz w:val="28"/>
          <w:szCs w:val="28"/>
        </w:rPr>
        <w:t>магнитные дефектоскопы.</w:t>
      </w:r>
      <w:r w:rsidR="002F517B" w:rsidRPr="00D62118">
        <w:rPr>
          <w:rFonts w:ascii="Times New Roman" w:hAnsi="Times New Roman"/>
          <w:sz w:val="28"/>
          <w:szCs w:val="28"/>
        </w:rPr>
        <w:t xml:space="preserve"> При эксплуатации у коленчатых валов возникает, как правило, много дефектов, основные из которых приведены в таблице </w:t>
      </w:r>
      <w:r w:rsidR="00813C6D" w:rsidRPr="00D62118">
        <w:rPr>
          <w:rFonts w:ascii="Times New Roman" w:hAnsi="Times New Roman"/>
          <w:sz w:val="28"/>
          <w:szCs w:val="28"/>
        </w:rPr>
        <w:t>1</w:t>
      </w:r>
      <w:r w:rsidR="002F517B" w:rsidRPr="00D62118">
        <w:rPr>
          <w:rFonts w:ascii="Times New Roman" w:hAnsi="Times New Roman"/>
          <w:sz w:val="28"/>
          <w:szCs w:val="28"/>
        </w:rPr>
        <w:t>.1.</w:t>
      </w:r>
    </w:p>
    <w:p w:rsidR="00545962" w:rsidRDefault="00545962" w:rsidP="00D62118">
      <w:pPr>
        <w:shd w:val="clear" w:color="auto" w:fill="FFFFFF"/>
        <w:spacing w:after="0" w:line="360" w:lineRule="auto"/>
        <w:ind w:firstLine="709"/>
        <w:jc w:val="both"/>
        <w:rPr>
          <w:rFonts w:ascii="Times New Roman" w:hAnsi="Times New Roman"/>
          <w:bCs/>
          <w:sz w:val="28"/>
          <w:szCs w:val="28"/>
          <w:lang w:val="uk-UA"/>
        </w:rPr>
      </w:pPr>
    </w:p>
    <w:p w:rsidR="00893782" w:rsidRPr="00D62118" w:rsidRDefault="00893782"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bCs/>
          <w:sz w:val="28"/>
          <w:szCs w:val="28"/>
        </w:rPr>
        <w:t xml:space="preserve">Таблица </w:t>
      </w:r>
      <w:r w:rsidR="00813C6D" w:rsidRPr="00D62118">
        <w:rPr>
          <w:rFonts w:ascii="Times New Roman" w:hAnsi="Times New Roman"/>
          <w:bCs/>
          <w:sz w:val="28"/>
          <w:szCs w:val="28"/>
        </w:rPr>
        <w:t>1</w:t>
      </w:r>
      <w:r w:rsidRPr="00D62118">
        <w:rPr>
          <w:rFonts w:ascii="Times New Roman" w:hAnsi="Times New Roman"/>
          <w:bCs/>
          <w:sz w:val="28"/>
          <w:szCs w:val="28"/>
        </w:rPr>
        <w:t>.1 - Основные</w:t>
      </w:r>
      <w:r w:rsidR="00D62118">
        <w:rPr>
          <w:rFonts w:ascii="Times New Roman" w:hAnsi="Times New Roman"/>
          <w:bCs/>
          <w:sz w:val="28"/>
          <w:szCs w:val="28"/>
        </w:rPr>
        <w:t xml:space="preserve"> </w:t>
      </w:r>
      <w:r w:rsidRPr="00D62118">
        <w:rPr>
          <w:rFonts w:ascii="Times New Roman" w:hAnsi="Times New Roman"/>
          <w:bCs/>
          <w:sz w:val="28"/>
          <w:szCs w:val="28"/>
        </w:rPr>
        <w:t xml:space="preserve">возможные неисправности коленчатых валов </w:t>
      </w:r>
      <w:r w:rsidRPr="00D62118">
        <w:rPr>
          <w:rFonts w:ascii="Times New Roman" w:hAnsi="Times New Roman"/>
          <w:sz w:val="28"/>
          <w:szCs w:val="28"/>
        </w:rPr>
        <w:t xml:space="preserve">и </w:t>
      </w:r>
      <w:r w:rsidRPr="00D62118">
        <w:rPr>
          <w:rFonts w:ascii="Times New Roman" w:hAnsi="Times New Roman"/>
          <w:bCs/>
          <w:sz w:val="28"/>
          <w:szCs w:val="28"/>
        </w:rPr>
        <w:t>способы</w:t>
      </w:r>
      <w:r w:rsidR="00F9292E" w:rsidRPr="00D62118">
        <w:rPr>
          <w:rFonts w:ascii="Times New Roman" w:hAnsi="Times New Roman"/>
          <w:bCs/>
          <w:sz w:val="28"/>
          <w:szCs w:val="28"/>
        </w:rPr>
        <w:t xml:space="preserve"> их устранения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3"/>
        <w:gridCol w:w="6577"/>
      </w:tblGrid>
      <w:tr w:rsidR="00F9292E" w:rsidRPr="00D62118" w:rsidTr="00D62118">
        <w:trPr>
          <w:trHeight w:val="442"/>
        </w:trPr>
        <w:tc>
          <w:tcPr>
            <w:tcW w:w="0" w:type="auto"/>
          </w:tcPr>
          <w:p w:rsidR="00F9292E" w:rsidRPr="00D62118" w:rsidRDefault="00F9292E" w:rsidP="00D62118">
            <w:pPr>
              <w:spacing w:after="0" w:line="360" w:lineRule="auto"/>
              <w:rPr>
                <w:rFonts w:ascii="Times New Roman" w:hAnsi="Times New Roman"/>
                <w:bCs/>
                <w:sz w:val="20"/>
                <w:szCs w:val="20"/>
              </w:rPr>
            </w:pPr>
            <w:r w:rsidRPr="00D62118">
              <w:rPr>
                <w:rFonts w:ascii="Times New Roman" w:hAnsi="Times New Roman"/>
                <w:bCs/>
                <w:sz w:val="20"/>
                <w:szCs w:val="20"/>
              </w:rPr>
              <w:t>Дефект</w:t>
            </w:r>
          </w:p>
        </w:tc>
        <w:tc>
          <w:tcPr>
            <w:tcW w:w="0" w:type="auto"/>
          </w:tcPr>
          <w:p w:rsidR="00F9292E" w:rsidRPr="00D62118" w:rsidRDefault="00F9292E" w:rsidP="00D62118">
            <w:pPr>
              <w:spacing w:after="0" w:line="360" w:lineRule="auto"/>
              <w:rPr>
                <w:rFonts w:ascii="Times New Roman" w:hAnsi="Times New Roman"/>
                <w:bCs/>
                <w:sz w:val="20"/>
                <w:szCs w:val="20"/>
              </w:rPr>
            </w:pPr>
            <w:r w:rsidRPr="00D62118">
              <w:rPr>
                <w:rFonts w:ascii="Times New Roman" w:hAnsi="Times New Roman"/>
                <w:bCs/>
                <w:sz w:val="20"/>
                <w:szCs w:val="20"/>
              </w:rPr>
              <w:t>Основные способы устранения</w:t>
            </w:r>
          </w:p>
        </w:tc>
      </w:tr>
      <w:tr w:rsidR="00F9292E" w:rsidRPr="00D62118" w:rsidTr="00D62118">
        <w:trPr>
          <w:trHeight w:val="1539"/>
        </w:trPr>
        <w:tc>
          <w:tcPr>
            <w:tcW w:w="0" w:type="auto"/>
            <w:vAlign w:val="center"/>
          </w:tcPr>
          <w:p w:rsidR="008B3209" w:rsidRPr="00D62118" w:rsidRDefault="008B3209" w:rsidP="00D62118">
            <w:pPr>
              <w:shd w:val="clear" w:color="auto" w:fill="FFFFFF"/>
              <w:spacing w:after="0" w:line="360" w:lineRule="auto"/>
              <w:rPr>
                <w:rFonts w:ascii="Times New Roman" w:hAnsi="Times New Roman"/>
                <w:sz w:val="20"/>
                <w:szCs w:val="20"/>
              </w:rPr>
            </w:pPr>
            <w:r w:rsidRPr="00D62118">
              <w:rPr>
                <w:rFonts w:ascii="Times New Roman" w:hAnsi="Times New Roman"/>
                <w:sz w:val="20"/>
                <w:szCs w:val="20"/>
              </w:rPr>
              <w:t>Износ:</w:t>
            </w:r>
          </w:p>
          <w:p w:rsidR="00F9292E" w:rsidRPr="00D62118" w:rsidRDefault="008B3209" w:rsidP="00D62118">
            <w:pPr>
              <w:shd w:val="clear" w:color="auto" w:fill="FFFFFF"/>
              <w:spacing w:after="0" w:line="360" w:lineRule="auto"/>
              <w:rPr>
                <w:rFonts w:ascii="Times New Roman" w:hAnsi="Times New Roman"/>
                <w:sz w:val="20"/>
                <w:szCs w:val="20"/>
              </w:rPr>
            </w:pPr>
            <w:r w:rsidRPr="00D62118">
              <w:rPr>
                <w:rFonts w:ascii="Times New Roman" w:hAnsi="Times New Roman"/>
                <w:sz w:val="20"/>
                <w:szCs w:val="20"/>
              </w:rPr>
              <w:t>коренных и шатунных шеек; овальность, конусность, задиры</w:t>
            </w:r>
          </w:p>
        </w:tc>
        <w:tc>
          <w:tcPr>
            <w:tcW w:w="0" w:type="auto"/>
            <w:vAlign w:val="center"/>
          </w:tcPr>
          <w:p w:rsidR="00F9292E" w:rsidRPr="00D62118" w:rsidRDefault="0053357A" w:rsidP="00D62118">
            <w:pPr>
              <w:shd w:val="clear" w:color="auto" w:fill="FFFFFF"/>
              <w:tabs>
                <w:tab w:val="left" w:pos="3938"/>
              </w:tabs>
              <w:spacing w:after="0" w:line="360" w:lineRule="auto"/>
              <w:rPr>
                <w:rFonts w:ascii="Times New Roman" w:hAnsi="Times New Roman"/>
                <w:sz w:val="20"/>
                <w:szCs w:val="20"/>
              </w:rPr>
            </w:pPr>
            <w:r w:rsidRPr="00D62118">
              <w:rPr>
                <w:rFonts w:ascii="Times New Roman" w:hAnsi="Times New Roman"/>
                <w:sz w:val="20"/>
                <w:szCs w:val="20"/>
              </w:rPr>
              <w:t>Шлифование под ремонтный размер. Нанесение покрытий</w:t>
            </w:r>
            <w:r w:rsidRPr="00D62118">
              <w:rPr>
                <w:rFonts w:ascii="Times New Roman" w:hAnsi="Times New Roman"/>
                <w:sz w:val="20"/>
                <w:szCs w:val="20"/>
              </w:rPr>
              <w:br/>
              <w:t>наплавкой, электроконтактной</w:t>
            </w:r>
            <w:r w:rsidR="00F364DF" w:rsidRPr="00D62118">
              <w:rPr>
                <w:rFonts w:ascii="Times New Roman" w:hAnsi="Times New Roman"/>
                <w:sz w:val="20"/>
                <w:szCs w:val="20"/>
              </w:rPr>
              <w:t xml:space="preserve"> </w:t>
            </w:r>
            <w:r w:rsidRPr="00D62118">
              <w:rPr>
                <w:rFonts w:ascii="Times New Roman" w:hAnsi="Times New Roman"/>
                <w:sz w:val="20"/>
                <w:szCs w:val="20"/>
              </w:rPr>
              <w:t>приваркой ленты, газотермическим напылением порошковых материалов, металлизацией</w:t>
            </w:r>
            <w:r w:rsidR="00F364DF" w:rsidRPr="00D62118">
              <w:rPr>
                <w:rFonts w:ascii="Times New Roman" w:hAnsi="Times New Roman"/>
                <w:sz w:val="20"/>
                <w:szCs w:val="20"/>
              </w:rPr>
              <w:t xml:space="preserve">. Постановка полуколец, </w:t>
            </w:r>
            <w:r w:rsidRPr="00D62118">
              <w:rPr>
                <w:rFonts w:ascii="Times New Roman" w:hAnsi="Times New Roman"/>
                <w:sz w:val="20"/>
                <w:szCs w:val="20"/>
              </w:rPr>
              <w:t>п</w:t>
            </w:r>
            <w:r w:rsidR="00F364DF" w:rsidRPr="00D62118">
              <w:rPr>
                <w:rFonts w:ascii="Times New Roman" w:hAnsi="Times New Roman"/>
                <w:sz w:val="20"/>
                <w:szCs w:val="20"/>
              </w:rPr>
              <w:t>ласти</w:t>
            </w:r>
            <w:r w:rsidRPr="00D62118">
              <w:rPr>
                <w:rFonts w:ascii="Times New Roman" w:hAnsi="Times New Roman"/>
                <w:sz w:val="20"/>
                <w:szCs w:val="20"/>
              </w:rPr>
              <w:t>нирование</w:t>
            </w:r>
            <w:r w:rsidR="002C5FD2" w:rsidRPr="00D62118">
              <w:rPr>
                <w:rFonts w:ascii="Times New Roman" w:hAnsi="Times New Roman"/>
                <w:sz w:val="20"/>
                <w:szCs w:val="20"/>
              </w:rPr>
              <w:t>.</w:t>
            </w:r>
          </w:p>
        </w:tc>
      </w:tr>
      <w:tr w:rsidR="00003BD6" w:rsidRPr="00D62118" w:rsidTr="00D62118">
        <w:trPr>
          <w:trHeight w:val="853"/>
        </w:trPr>
        <w:tc>
          <w:tcPr>
            <w:tcW w:w="0" w:type="auto"/>
            <w:vAlign w:val="center"/>
          </w:tcPr>
          <w:p w:rsidR="00003BD6" w:rsidRPr="00D62118" w:rsidRDefault="00003BD6" w:rsidP="00D62118">
            <w:pPr>
              <w:shd w:val="clear" w:color="auto" w:fill="FFFFFF"/>
              <w:spacing w:after="0" w:line="360" w:lineRule="auto"/>
              <w:rPr>
                <w:rFonts w:ascii="Times New Roman" w:hAnsi="Times New Roman"/>
                <w:sz w:val="20"/>
                <w:szCs w:val="20"/>
              </w:rPr>
            </w:pPr>
            <w:r w:rsidRPr="00D62118">
              <w:rPr>
                <w:rFonts w:ascii="Times New Roman" w:hAnsi="Times New Roman"/>
                <w:sz w:val="20"/>
                <w:szCs w:val="20"/>
              </w:rPr>
              <w:t>посадочных мест под распределительную шестерню, шкив и маховик</w:t>
            </w:r>
          </w:p>
        </w:tc>
        <w:tc>
          <w:tcPr>
            <w:tcW w:w="0" w:type="auto"/>
            <w:vAlign w:val="center"/>
          </w:tcPr>
          <w:p w:rsidR="00003BD6" w:rsidRPr="00D62118" w:rsidRDefault="00003BD6" w:rsidP="00D62118">
            <w:pPr>
              <w:shd w:val="clear" w:color="auto" w:fill="FFFFFF"/>
              <w:tabs>
                <w:tab w:val="left" w:pos="3938"/>
              </w:tabs>
              <w:spacing w:after="0" w:line="360" w:lineRule="auto"/>
              <w:rPr>
                <w:rFonts w:ascii="Times New Roman" w:hAnsi="Times New Roman"/>
                <w:sz w:val="20"/>
                <w:szCs w:val="20"/>
              </w:rPr>
            </w:pPr>
            <w:r w:rsidRPr="00D62118">
              <w:rPr>
                <w:rFonts w:ascii="Times New Roman" w:hAnsi="Times New Roman"/>
                <w:sz w:val="20"/>
                <w:szCs w:val="20"/>
              </w:rPr>
              <w:t>Наплавка, электроконтактная приварка ленты, металлизация.</w:t>
            </w:r>
          </w:p>
        </w:tc>
      </w:tr>
      <w:tr w:rsidR="00003BD6" w:rsidRPr="00D62118" w:rsidTr="00D62118">
        <w:trPr>
          <w:trHeight w:val="553"/>
        </w:trPr>
        <w:tc>
          <w:tcPr>
            <w:tcW w:w="0" w:type="auto"/>
            <w:vAlign w:val="center"/>
          </w:tcPr>
          <w:p w:rsidR="00003BD6" w:rsidRPr="00D62118" w:rsidRDefault="00003BD6" w:rsidP="00D62118">
            <w:pPr>
              <w:shd w:val="clear" w:color="auto" w:fill="FFFFFF"/>
              <w:spacing w:after="0" w:line="360" w:lineRule="auto"/>
              <w:rPr>
                <w:rFonts w:ascii="Times New Roman" w:hAnsi="Times New Roman"/>
                <w:sz w:val="20"/>
                <w:szCs w:val="20"/>
              </w:rPr>
            </w:pPr>
            <w:r w:rsidRPr="00D62118">
              <w:rPr>
                <w:rFonts w:ascii="Times New Roman" w:hAnsi="Times New Roman"/>
                <w:sz w:val="20"/>
                <w:szCs w:val="20"/>
              </w:rPr>
              <w:t>маслосгонной резьбы</w:t>
            </w:r>
          </w:p>
        </w:tc>
        <w:tc>
          <w:tcPr>
            <w:tcW w:w="0" w:type="auto"/>
            <w:vAlign w:val="center"/>
          </w:tcPr>
          <w:p w:rsidR="00003BD6" w:rsidRPr="00D62118" w:rsidRDefault="00003BD6" w:rsidP="00D62118">
            <w:pPr>
              <w:shd w:val="clear" w:color="auto" w:fill="FFFFFF"/>
              <w:tabs>
                <w:tab w:val="left" w:pos="3938"/>
              </w:tabs>
              <w:spacing w:after="0" w:line="360" w:lineRule="auto"/>
              <w:rPr>
                <w:rFonts w:ascii="Times New Roman" w:hAnsi="Times New Roman"/>
                <w:sz w:val="20"/>
                <w:szCs w:val="20"/>
              </w:rPr>
            </w:pPr>
            <w:r w:rsidRPr="00D62118">
              <w:rPr>
                <w:rFonts w:ascii="Times New Roman" w:hAnsi="Times New Roman"/>
                <w:sz w:val="20"/>
                <w:szCs w:val="20"/>
              </w:rPr>
              <w:t>Углубление резьбы резцом до нормального профиля</w:t>
            </w:r>
          </w:p>
        </w:tc>
      </w:tr>
      <w:tr w:rsidR="00003BD6" w:rsidRPr="00D62118" w:rsidTr="00D62118">
        <w:trPr>
          <w:trHeight w:val="561"/>
        </w:trPr>
        <w:tc>
          <w:tcPr>
            <w:tcW w:w="0" w:type="auto"/>
            <w:vAlign w:val="center"/>
          </w:tcPr>
          <w:p w:rsidR="00003BD6" w:rsidRPr="00D62118" w:rsidRDefault="00003BD6" w:rsidP="00D62118">
            <w:pPr>
              <w:shd w:val="clear" w:color="auto" w:fill="FFFFFF"/>
              <w:spacing w:after="0" w:line="360" w:lineRule="auto"/>
              <w:rPr>
                <w:rFonts w:ascii="Times New Roman" w:hAnsi="Times New Roman"/>
                <w:sz w:val="20"/>
                <w:szCs w:val="20"/>
              </w:rPr>
            </w:pPr>
            <w:r w:rsidRPr="00D62118">
              <w:rPr>
                <w:rFonts w:ascii="Times New Roman" w:hAnsi="Times New Roman"/>
                <w:sz w:val="20"/>
                <w:szCs w:val="20"/>
              </w:rPr>
              <w:t>поверхности фланца под маховик</w:t>
            </w:r>
          </w:p>
        </w:tc>
        <w:tc>
          <w:tcPr>
            <w:tcW w:w="0" w:type="auto"/>
            <w:vAlign w:val="center"/>
          </w:tcPr>
          <w:p w:rsidR="00003BD6" w:rsidRPr="00D62118" w:rsidRDefault="00003BD6" w:rsidP="00D62118">
            <w:pPr>
              <w:shd w:val="clear" w:color="auto" w:fill="FFFFFF"/>
              <w:tabs>
                <w:tab w:val="left" w:pos="3938"/>
              </w:tabs>
              <w:spacing w:after="0" w:line="360" w:lineRule="auto"/>
              <w:rPr>
                <w:rFonts w:ascii="Times New Roman" w:hAnsi="Times New Roman"/>
                <w:sz w:val="20"/>
                <w:szCs w:val="20"/>
              </w:rPr>
            </w:pPr>
            <w:r w:rsidRPr="00D62118">
              <w:rPr>
                <w:rFonts w:ascii="Times New Roman" w:hAnsi="Times New Roman"/>
                <w:sz w:val="20"/>
                <w:szCs w:val="20"/>
              </w:rPr>
              <w:t>Наплавка, металлизация</w:t>
            </w:r>
          </w:p>
        </w:tc>
      </w:tr>
      <w:tr w:rsidR="00003BD6" w:rsidRPr="00D62118" w:rsidTr="00D62118">
        <w:trPr>
          <w:trHeight w:val="560"/>
        </w:trPr>
        <w:tc>
          <w:tcPr>
            <w:tcW w:w="0" w:type="auto"/>
            <w:vAlign w:val="center"/>
          </w:tcPr>
          <w:p w:rsidR="00003BD6" w:rsidRPr="00D62118" w:rsidRDefault="00003BD6" w:rsidP="00D62118">
            <w:pPr>
              <w:shd w:val="clear" w:color="auto" w:fill="FFFFFF"/>
              <w:spacing w:after="0" w:line="360" w:lineRule="auto"/>
              <w:rPr>
                <w:rFonts w:ascii="Times New Roman" w:hAnsi="Times New Roman"/>
                <w:sz w:val="20"/>
                <w:szCs w:val="20"/>
              </w:rPr>
            </w:pPr>
            <w:r w:rsidRPr="00D62118">
              <w:rPr>
                <w:rFonts w:ascii="Times New Roman" w:hAnsi="Times New Roman"/>
                <w:sz w:val="20"/>
                <w:szCs w:val="20"/>
              </w:rPr>
              <w:t>штифтов под маховик</w:t>
            </w:r>
          </w:p>
        </w:tc>
        <w:tc>
          <w:tcPr>
            <w:tcW w:w="0" w:type="auto"/>
            <w:vAlign w:val="center"/>
          </w:tcPr>
          <w:p w:rsidR="00003BD6" w:rsidRPr="00D62118" w:rsidRDefault="00003BD6" w:rsidP="00D62118">
            <w:pPr>
              <w:shd w:val="clear" w:color="auto" w:fill="FFFFFF"/>
              <w:tabs>
                <w:tab w:val="left" w:pos="3946"/>
              </w:tabs>
              <w:spacing w:after="0" w:line="360" w:lineRule="auto"/>
              <w:rPr>
                <w:rFonts w:ascii="Times New Roman" w:hAnsi="Times New Roman"/>
                <w:sz w:val="20"/>
                <w:szCs w:val="20"/>
              </w:rPr>
            </w:pPr>
            <w:r w:rsidRPr="00D62118">
              <w:rPr>
                <w:rFonts w:ascii="Times New Roman" w:hAnsi="Times New Roman"/>
                <w:sz w:val="20"/>
                <w:szCs w:val="20"/>
              </w:rPr>
              <w:t>Замена штифтов</w:t>
            </w:r>
          </w:p>
        </w:tc>
      </w:tr>
      <w:tr w:rsidR="00003BD6" w:rsidRPr="00D62118" w:rsidTr="00D62118">
        <w:trPr>
          <w:trHeight w:val="1230"/>
        </w:trPr>
        <w:tc>
          <w:tcPr>
            <w:tcW w:w="0" w:type="auto"/>
            <w:vAlign w:val="center"/>
          </w:tcPr>
          <w:p w:rsidR="00003BD6" w:rsidRPr="00D62118" w:rsidRDefault="00003BD6" w:rsidP="00D62118">
            <w:pPr>
              <w:shd w:val="clear" w:color="auto" w:fill="FFFFFF"/>
              <w:spacing w:after="0" w:line="360" w:lineRule="auto"/>
              <w:rPr>
                <w:rFonts w:ascii="Times New Roman" w:hAnsi="Times New Roman"/>
                <w:sz w:val="20"/>
                <w:szCs w:val="20"/>
              </w:rPr>
            </w:pPr>
            <w:r w:rsidRPr="00D62118">
              <w:rPr>
                <w:rFonts w:ascii="Times New Roman" w:hAnsi="Times New Roman"/>
                <w:sz w:val="20"/>
                <w:szCs w:val="20"/>
              </w:rPr>
              <w:t>шпоночных канавок</w:t>
            </w:r>
          </w:p>
        </w:tc>
        <w:tc>
          <w:tcPr>
            <w:tcW w:w="0" w:type="auto"/>
            <w:vAlign w:val="center"/>
          </w:tcPr>
          <w:p w:rsidR="00003BD6" w:rsidRPr="00D62118" w:rsidRDefault="00003BD6" w:rsidP="00D62118">
            <w:pPr>
              <w:shd w:val="clear" w:color="auto" w:fill="FFFFFF"/>
              <w:tabs>
                <w:tab w:val="left" w:pos="3953"/>
              </w:tabs>
              <w:spacing w:after="0" w:line="360" w:lineRule="auto"/>
              <w:rPr>
                <w:rFonts w:ascii="Times New Roman" w:hAnsi="Times New Roman"/>
                <w:sz w:val="20"/>
                <w:szCs w:val="20"/>
              </w:rPr>
            </w:pPr>
            <w:r w:rsidRPr="00D62118">
              <w:rPr>
                <w:rFonts w:ascii="Times New Roman" w:hAnsi="Times New Roman"/>
                <w:sz w:val="20"/>
                <w:szCs w:val="20"/>
              </w:rPr>
              <w:t>Фрезерование под увеличенный размер шпонок, новой шпоночной канавки.</w:t>
            </w:r>
            <w:r w:rsidR="006A5C16" w:rsidRPr="00D62118">
              <w:rPr>
                <w:rFonts w:ascii="Times New Roman" w:hAnsi="Times New Roman"/>
                <w:sz w:val="20"/>
                <w:szCs w:val="20"/>
              </w:rPr>
              <w:t xml:space="preserve"> Наплавка с последующим фрезерованием шпоночной канавки</w:t>
            </w:r>
          </w:p>
        </w:tc>
      </w:tr>
      <w:tr w:rsidR="00003BD6" w:rsidRPr="00D62118" w:rsidTr="00D62118">
        <w:trPr>
          <w:trHeight w:val="867"/>
        </w:trPr>
        <w:tc>
          <w:tcPr>
            <w:tcW w:w="0" w:type="auto"/>
            <w:vAlign w:val="center"/>
          </w:tcPr>
          <w:p w:rsidR="00003BD6" w:rsidRPr="00D62118" w:rsidRDefault="00003BD6" w:rsidP="00D62118">
            <w:pPr>
              <w:shd w:val="clear" w:color="auto" w:fill="FFFFFF"/>
              <w:spacing w:after="0" w:line="360" w:lineRule="auto"/>
              <w:rPr>
                <w:rFonts w:ascii="Times New Roman" w:hAnsi="Times New Roman"/>
                <w:sz w:val="20"/>
                <w:szCs w:val="20"/>
              </w:rPr>
            </w:pPr>
            <w:r w:rsidRPr="00D62118">
              <w:rPr>
                <w:rFonts w:ascii="Times New Roman" w:hAnsi="Times New Roman"/>
                <w:sz w:val="20"/>
                <w:szCs w:val="20"/>
              </w:rPr>
              <w:t>посадочного места наружного кольца шарикоподшипника в торце вала</w:t>
            </w:r>
          </w:p>
        </w:tc>
        <w:tc>
          <w:tcPr>
            <w:tcW w:w="0" w:type="auto"/>
          </w:tcPr>
          <w:p w:rsidR="00003BD6" w:rsidRPr="00D62118" w:rsidRDefault="006D506D" w:rsidP="00D62118">
            <w:pPr>
              <w:shd w:val="clear" w:color="auto" w:fill="FFFFFF"/>
              <w:tabs>
                <w:tab w:val="left" w:pos="3953"/>
              </w:tabs>
              <w:spacing w:after="0" w:line="360" w:lineRule="auto"/>
              <w:rPr>
                <w:rFonts w:ascii="Times New Roman" w:hAnsi="Times New Roman"/>
                <w:sz w:val="20"/>
                <w:szCs w:val="20"/>
              </w:rPr>
            </w:pPr>
            <w:r w:rsidRPr="00D62118">
              <w:rPr>
                <w:rFonts w:ascii="Times New Roman" w:hAnsi="Times New Roman"/>
                <w:sz w:val="20"/>
                <w:szCs w:val="20"/>
              </w:rPr>
              <w:t>Растачивание посадочного места. Запрессовка втулки</w:t>
            </w:r>
          </w:p>
        </w:tc>
      </w:tr>
      <w:tr w:rsidR="00003BD6" w:rsidRPr="00D62118" w:rsidTr="00D62118">
        <w:trPr>
          <w:trHeight w:val="926"/>
        </w:trPr>
        <w:tc>
          <w:tcPr>
            <w:tcW w:w="0" w:type="auto"/>
            <w:vAlign w:val="center"/>
          </w:tcPr>
          <w:p w:rsidR="00003BD6" w:rsidRPr="00D62118" w:rsidRDefault="006D506D" w:rsidP="00D62118">
            <w:pPr>
              <w:shd w:val="clear" w:color="auto" w:fill="FFFFFF"/>
              <w:spacing w:after="0" w:line="360" w:lineRule="auto"/>
              <w:rPr>
                <w:rFonts w:ascii="Times New Roman" w:hAnsi="Times New Roman"/>
                <w:sz w:val="20"/>
                <w:szCs w:val="20"/>
              </w:rPr>
            </w:pPr>
            <w:r w:rsidRPr="00D62118">
              <w:rPr>
                <w:rFonts w:ascii="Times New Roman" w:hAnsi="Times New Roman"/>
                <w:sz w:val="20"/>
                <w:szCs w:val="20"/>
              </w:rPr>
              <w:t>Отверстий под штифты крепления маховика</w:t>
            </w:r>
          </w:p>
        </w:tc>
        <w:tc>
          <w:tcPr>
            <w:tcW w:w="0" w:type="auto"/>
          </w:tcPr>
          <w:p w:rsidR="00003BD6" w:rsidRPr="00D62118" w:rsidRDefault="00B731E9" w:rsidP="00D62118">
            <w:pPr>
              <w:shd w:val="clear" w:color="auto" w:fill="FFFFFF"/>
              <w:tabs>
                <w:tab w:val="left" w:pos="3953"/>
              </w:tabs>
              <w:spacing w:after="0" w:line="360" w:lineRule="auto"/>
              <w:rPr>
                <w:rFonts w:ascii="Times New Roman" w:hAnsi="Times New Roman"/>
                <w:sz w:val="20"/>
                <w:szCs w:val="20"/>
              </w:rPr>
            </w:pPr>
            <w:r w:rsidRPr="00D62118">
              <w:rPr>
                <w:rFonts w:ascii="Times New Roman" w:hAnsi="Times New Roman"/>
                <w:sz w:val="20"/>
                <w:szCs w:val="20"/>
              </w:rPr>
              <w:t>Развертывание под ремонтный размер; заварка</w:t>
            </w:r>
          </w:p>
        </w:tc>
      </w:tr>
      <w:tr w:rsidR="00003BD6" w:rsidRPr="00D62118" w:rsidTr="00D62118">
        <w:trPr>
          <w:trHeight w:val="1615"/>
        </w:trPr>
        <w:tc>
          <w:tcPr>
            <w:tcW w:w="0" w:type="auto"/>
            <w:vAlign w:val="center"/>
          </w:tcPr>
          <w:p w:rsidR="00003BD6" w:rsidRPr="00D62118" w:rsidRDefault="00B731E9" w:rsidP="00D62118">
            <w:pPr>
              <w:shd w:val="clear" w:color="auto" w:fill="FFFFFF"/>
              <w:spacing w:after="0" w:line="360" w:lineRule="auto"/>
              <w:rPr>
                <w:rFonts w:ascii="Times New Roman" w:hAnsi="Times New Roman"/>
                <w:sz w:val="20"/>
                <w:szCs w:val="20"/>
              </w:rPr>
            </w:pPr>
            <w:r w:rsidRPr="00D62118">
              <w:rPr>
                <w:rFonts w:ascii="Times New Roman" w:hAnsi="Times New Roman"/>
                <w:sz w:val="20"/>
                <w:szCs w:val="20"/>
              </w:rPr>
              <w:t>Резьбы (срыв более двух ниток резьбы)</w:t>
            </w:r>
          </w:p>
          <w:p w:rsidR="00003BD6" w:rsidRPr="00D62118" w:rsidRDefault="00003BD6" w:rsidP="00D62118">
            <w:pPr>
              <w:spacing w:after="0" w:line="360" w:lineRule="auto"/>
              <w:rPr>
                <w:rFonts w:ascii="Times New Roman" w:hAnsi="Times New Roman"/>
                <w:sz w:val="20"/>
                <w:szCs w:val="20"/>
              </w:rPr>
            </w:pPr>
          </w:p>
        </w:tc>
        <w:tc>
          <w:tcPr>
            <w:tcW w:w="0" w:type="auto"/>
          </w:tcPr>
          <w:p w:rsidR="00003BD6" w:rsidRPr="00D62118" w:rsidRDefault="00B731E9" w:rsidP="00D62118">
            <w:pPr>
              <w:shd w:val="clear" w:color="auto" w:fill="FFFFFF"/>
              <w:tabs>
                <w:tab w:val="left" w:pos="3953"/>
              </w:tabs>
              <w:spacing w:after="0" w:line="360" w:lineRule="auto"/>
              <w:rPr>
                <w:rFonts w:ascii="Times New Roman" w:hAnsi="Times New Roman"/>
                <w:sz w:val="20"/>
                <w:szCs w:val="20"/>
              </w:rPr>
            </w:pPr>
            <w:r w:rsidRPr="00D62118">
              <w:rPr>
                <w:rFonts w:ascii="Times New Roman" w:hAnsi="Times New Roman"/>
                <w:sz w:val="20"/>
                <w:szCs w:val="20"/>
              </w:rPr>
              <w:t>Растачивание или зенкерование с последующим нарезанием резьбы увеличенного размера; углубление резьбовых отверстий с последующим нарезанием такой же</w:t>
            </w:r>
            <w:r w:rsidR="001F1008" w:rsidRPr="00D62118">
              <w:rPr>
                <w:rFonts w:ascii="Times New Roman" w:hAnsi="Times New Roman"/>
                <w:sz w:val="20"/>
                <w:szCs w:val="20"/>
              </w:rPr>
              <w:t xml:space="preserve"> резьбы под удлиненные болты (пробки). Постановка резьбовых спиральных вставок</w:t>
            </w:r>
          </w:p>
        </w:tc>
      </w:tr>
      <w:tr w:rsidR="001F1008" w:rsidRPr="00D62118" w:rsidTr="00D62118">
        <w:trPr>
          <w:trHeight w:val="1002"/>
        </w:trPr>
        <w:tc>
          <w:tcPr>
            <w:tcW w:w="0" w:type="auto"/>
            <w:vAlign w:val="center"/>
          </w:tcPr>
          <w:p w:rsidR="001F1008" w:rsidRPr="00D62118" w:rsidRDefault="001F1008" w:rsidP="00D62118">
            <w:pPr>
              <w:spacing w:after="0" w:line="360" w:lineRule="auto"/>
              <w:rPr>
                <w:rFonts w:ascii="Times New Roman" w:hAnsi="Times New Roman"/>
                <w:sz w:val="20"/>
                <w:szCs w:val="20"/>
              </w:rPr>
            </w:pPr>
            <w:r w:rsidRPr="00D62118">
              <w:rPr>
                <w:rFonts w:ascii="Times New Roman" w:hAnsi="Times New Roman"/>
                <w:sz w:val="20"/>
                <w:szCs w:val="20"/>
              </w:rPr>
              <w:t>Скручивание вала (нарушение расположения кривошипов)</w:t>
            </w:r>
          </w:p>
        </w:tc>
        <w:tc>
          <w:tcPr>
            <w:tcW w:w="0" w:type="auto"/>
          </w:tcPr>
          <w:p w:rsidR="001F1008" w:rsidRPr="00D62118" w:rsidRDefault="001F1008" w:rsidP="00D62118">
            <w:pPr>
              <w:shd w:val="clear" w:color="auto" w:fill="FFFFFF"/>
              <w:tabs>
                <w:tab w:val="left" w:pos="3953"/>
              </w:tabs>
              <w:spacing w:after="0" w:line="360" w:lineRule="auto"/>
              <w:rPr>
                <w:rFonts w:ascii="Times New Roman" w:hAnsi="Times New Roman"/>
                <w:sz w:val="20"/>
                <w:szCs w:val="20"/>
              </w:rPr>
            </w:pPr>
            <w:r w:rsidRPr="00D62118">
              <w:rPr>
                <w:rFonts w:ascii="Times New Roman" w:hAnsi="Times New Roman"/>
                <w:sz w:val="20"/>
                <w:szCs w:val="20"/>
              </w:rPr>
              <w:t>Шлифование шеек под ремонтный размер</w:t>
            </w:r>
            <w:r w:rsidR="00D51E7E" w:rsidRPr="00D62118">
              <w:rPr>
                <w:rFonts w:ascii="Times New Roman" w:hAnsi="Times New Roman"/>
                <w:sz w:val="20"/>
                <w:szCs w:val="20"/>
              </w:rPr>
              <w:t>; наплавка шеек с последующей обработкой</w:t>
            </w:r>
          </w:p>
        </w:tc>
      </w:tr>
      <w:tr w:rsidR="001F1008" w:rsidRPr="00D62118" w:rsidTr="00D62118">
        <w:trPr>
          <w:trHeight w:val="549"/>
        </w:trPr>
        <w:tc>
          <w:tcPr>
            <w:tcW w:w="0" w:type="auto"/>
            <w:vAlign w:val="center"/>
          </w:tcPr>
          <w:p w:rsidR="001F1008" w:rsidRPr="00D62118" w:rsidRDefault="00D51E7E" w:rsidP="00D62118">
            <w:pPr>
              <w:spacing w:after="0" w:line="360" w:lineRule="auto"/>
              <w:rPr>
                <w:rFonts w:ascii="Times New Roman" w:hAnsi="Times New Roman"/>
                <w:sz w:val="20"/>
                <w:szCs w:val="20"/>
              </w:rPr>
            </w:pPr>
            <w:r w:rsidRPr="00D62118">
              <w:rPr>
                <w:rFonts w:ascii="Times New Roman" w:hAnsi="Times New Roman"/>
                <w:sz w:val="20"/>
                <w:szCs w:val="20"/>
              </w:rPr>
              <w:t>Торцовое биение фланца</w:t>
            </w:r>
          </w:p>
        </w:tc>
        <w:tc>
          <w:tcPr>
            <w:tcW w:w="0" w:type="auto"/>
          </w:tcPr>
          <w:p w:rsidR="001F1008" w:rsidRPr="00D62118" w:rsidRDefault="00D51E7E" w:rsidP="00D62118">
            <w:pPr>
              <w:shd w:val="clear" w:color="auto" w:fill="FFFFFF"/>
              <w:tabs>
                <w:tab w:val="left" w:pos="3953"/>
              </w:tabs>
              <w:spacing w:after="0" w:line="360" w:lineRule="auto"/>
              <w:rPr>
                <w:rFonts w:ascii="Times New Roman" w:hAnsi="Times New Roman"/>
                <w:sz w:val="20"/>
                <w:szCs w:val="20"/>
              </w:rPr>
            </w:pPr>
            <w:r w:rsidRPr="00D62118">
              <w:rPr>
                <w:rFonts w:ascii="Times New Roman" w:hAnsi="Times New Roman"/>
                <w:sz w:val="20"/>
                <w:szCs w:val="20"/>
              </w:rPr>
              <w:t>Подрезание торца фланца точением или шлифованием</w:t>
            </w:r>
          </w:p>
        </w:tc>
      </w:tr>
      <w:tr w:rsidR="001F1008" w:rsidRPr="00D62118" w:rsidTr="00D62118">
        <w:trPr>
          <w:trHeight w:val="1245"/>
        </w:trPr>
        <w:tc>
          <w:tcPr>
            <w:tcW w:w="0" w:type="auto"/>
          </w:tcPr>
          <w:p w:rsidR="00D51E7E" w:rsidRPr="00D62118" w:rsidRDefault="00D51E7E" w:rsidP="00D62118">
            <w:pPr>
              <w:spacing w:after="0" w:line="360" w:lineRule="auto"/>
              <w:rPr>
                <w:rFonts w:ascii="Times New Roman" w:hAnsi="Times New Roman"/>
                <w:sz w:val="20"/>
                <w:szCs w:val="20"/>
              </w:rPr>
            </w:pPr>
            <w:r w:rsidRPr="00D62118">
              <w:rPr>
                <w:rFonts w:ascii="Times New Roman" w:hAnsi="Times New Roman"/>
                <w:sz w:val="20"/>
                <w:szCs w:val="20"/>
              </w:rPr>
              <w:t>Изгиб вала:</w:t>
            </w:r>
            <w:r w:rsidR="00D62118">
              <w:rPr>
                <w:rFonts w:ascii="Times New Roman" w:hAnsi="Times New Roman"/>
                <w:sz w:val="20"/>
                <w:szCs w:val="20"/>
              </w:rPr>
              <w:t xml:space="preserve"> </w:t>
            </w:r>
            <w:r w:rsidRPr="00D62118">
              <w:rPr>
                <w:rFonts w:ascii="Times New Roman" w:hAnsi="Times New Roman"/>
                <w:sz w:val="20"/>
                <w:szCs w:val="20"/>
              </w:rPr>
              <w:t xml:space="preserve">до 0,15…0,20 мм до 0,20…1,20 мм </w:t>
            </w:r>
          </w:p>
        </w:tc>
        <w:tc>
          <w:tcPr>
            <w:tcW w:w="0" w:type="auto"/>
          </w:tcPr>
          <w:p w:rsidR="001F1008" w:rsidRPr="00D62118" w:rsidRDefault="00561F55" w:rsidP="00D62118">
            <w:pPr>
              <w:shd w:val="clear" w:color="auto" w:fill="FFFFFF"/>
              <w:tabs>
                <w:tab w:val="left" w:pos="3953"/>
              </w:tabs>
              <w:spacing w:after="0" w:line="360" w:lineRule="auto"/>
              <w:rPr>
                <w:rFonts w:ascii="Times New Roman" w:hAnsi="Times New Roman"/>
                <w:sz w:val="20"/>
                <w:szCs w:val="20"/>
              </w:rPr>
            </w:pPr>
            <w:r w:rsidRPr="00D62118">
              <w:rPr>
                <w:rFonts w:ascii="Times New Roman" w:hAnsi="Times New Roman"/>
                <w:sz w:val="20"/>
                <w:szCs w:val="20"/>
              </w:rPr>
              <w:t xml:space="preserve">Шлифование под ремонтный размер </w:t>
            </w:r>
          </w:p>
          <w:p w:rsidR="00561F55" w:rsidRPr="00D62118" w:rsidRDefault="00561F55" w:rsidP="00D62118">
            <w:pPr>
              <w:shd w:val="clear" w:color="auto" w:fill="FFFFFF"/>
              <w:tabs>
                <w:tab w:val="left" w:pos="3953"/>
              </w:tabs>
              <w:spacing w:after="0" w:line="360" w:lineRule="auto"/>
              <w:rPr>
                <w:rFonts w:ascii="Times New Roman" w:hAnsi="Times New Roman"/>
                <w:sz w:val="20"/>
                <w:szCs w:val="20"/>
              </w:rPr>
            </w:pPr>
            <w:r w:rsidRPr="00D62118">
              <w:rPr>
                <w:rFonts w:ascii="Times New Roman" w:hAnsi="Times New Roman"/>
                <w:sz w:val="20"/>
                <w:szCs w:val="20"/>
              </w:rPr>
              <w:t>Правка под прессом или чеканка щек</w:t>
            </w:r>
          </w:p>
        </w:tc>
      </w:tr>
      <w:tr w:rsidR="00561F55" w:rsidRPr="00D62118" w:rsidTr="00D62118">
        <w:trPr>
          <w:trHeight w:val="1320"/>
        </w:trPr>
        <w:tc>
          <w:tcPr>
            <w:tcW w:w="0" w:type="auto"/>
            <w:vAlign w:val="center"/>
          </w:tcPr>
          <w:p w:rsidR="00561F55" w:rsidRPr="00D62118" w:rsidRDefault="00561F55" w:rsidP="00D62118">
            <w:pPr>
              <w:spacing w:after="0" w:line="360" w:lineRule="auto"/>
              <w:rPr>
                <w:rFonts w:ascii="Times New Roman" w:hAnsi="Times New Roman"/>
                <w:sz w:val="20"/>
                <w:szCs w:val="20"/>
              </w:rPr>
            </w:pPr>
            <w:r w:rsidRPr="00D62118">
              <w:rPr>
                <w:rFonts w:ascii="Times New Roman" w:hAnsi="Times New Roman"/>
                <w:sz w:val="20"/>
                <w:szCs w:val="20"/>
              </w:rPr>
              <w:t>Трещины на шейках вала</w:t>
            </w:r>
          </w:p>
        </w:tc>
        <w:tc>
          <w:tcPr>
            <w:tcW w:w="0" w:type="auto"/>
            <w:vAlign w:val="center"/>
          </w:tcPr>
          <w:p w:rsidR="00561F55" w:rsidRPr="00D62118" w:rsidRDefault="00561F55" w:rsidP="00D62118">
            <w:pPr>
              <w:spacing w:after="0" w:line="360" w:lineRule="auto"/>
              <w:rPr>
                <w:rFonts w:ascii="Times New Roman" w:hAnsi="Times New Roman"/>
                <w:sz w:val="20"/>
                <w:szCs w:val="20"/>
              </w:rPr>
            </w:pPr>
            <w:r w:rsidRPr="00D62118">
              <w:rPr>
                <w:rFonts w:ascii="Times New Roman" w:hAnsi="Times New Roman"/>
                <w:sz w:val="20"/>
                <w:szCs w:val="20"/>
              </w:rPr>
              <w:t>Шлифование под ремонтный размер. Разделка трещин с помощью абразивного инструмента, заварка</w:t>
            </w:r>
          </w:p>
        </w:tc>
      </w:tr>
    </w:tbl>
    <w:p w:rsidR="00545962" w:rsidRDefault="00545962" w:rsidP="00D62118">
      <w:pPr>
        <w:shd w:val="clear" w:color="auto" w:fill="FFFFFF"/>
        <w:spacing w:after="0" w:line="360" w:lineRule="auto"/>
        <w:ind w:firstLine="709"/>
        <w:jc w:val="both"/>
        <w:rPr>
          <w:rFonts w:ascii="Times New Roman" w:hAnsi="Times New Roman"/>
          <w:sz w:val="28"/>
          <w:szCs w:val="28"/>
        </w:rPr>
      </w:pPr>
    </w:p>
    <w:p w:rsidR="00545962" w:rsidRDefault="00545962">
      <w:pPr>
        <w:spacing w:after="0" w:line="240" w:lineRule="auto"/>
        <w:rPr>
          <w:rFonts w:ascii="Times New Roman" w:hAnsi="Times New Roman"/>
          <w:sz w:val="28"/>
          <w:szCs w:val="28"/>
        </w:rPr>
      </w:pPr>
      <w:r>
        <w:rPr>
          <w:rFonts w:ascii="Times New Roman" w:hAnsi="Times New Roman"/>
          <w:sz w:val="28"/>
          <w:szCs w:val="28"/>
        </w:rPr>
        <w:br w:type="page"/>
      </w:r>
    </w:p>
    <w:p w:rsidR="00AF4F8B" w:rsidRPr="00D62118" w:rsidRDefault="00AF4F8B"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3 Применяемые способы восстановления коленчатого вала</w:t>
      </w:r>
    </w:p>
    <w:p w:rsidR="00D62118" w:rsidRDefault="00D62118" w:rsidP="00D62118">
      <w:pPr>
        <w:shd w:val="clear" w:color="auto" w:fill="FFFFFF"/>
        <w:spacing w:after="0" w:line="360" w:lineRule="auto"/>
        <w:ind w:firstLine="709"/>
        <w:jc w:val="both"/>
        <w:rPr>
          <w:rFonts w:ascii="Times New Roman" w:hAnsi="Times New Roman"/>
          <w:sz w:val="28"/>
          <w:szCs w:val="28"/>
          <w:lang w:val="uk-UA"/>
        </w:rPr>
      </w:pPr>
    </w:p>
    <w:p w:rsidR="007B54FE" w:rsidRPr="00D62118" w:rsidRDefault="0046221C"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Основной дефект коленчатых валов — износ коренных и шатунных шеек. Износ шеек устраняют шлифованием их под ремонтный</w:t>
      </w:r>
      <w:r w:rsidR="00D62118">
        <w:rPr>
          <w:rFonts w:ascii="Times New Roman" w:hAnsi="Times New Roman"/>
          <w:sz w:val="28"/>
          <w:szCs w:val="28"/>
        </w:rPr>
        <w:t xml:space="preserve"> </w:t>
      </w:r>
      <w:r w:rsidRPr="00D62118">
        <w:rPr>
          <w:rFonts w:ascii="Times New Roman" w:hAnsi="Times New Roman"/>
          <w:sz w:val="28"/>
          <w:szCs w:val="28"/>
        </w:rPr>
        <w:t>размер. Для шлифования валов служат станки ЗА423 или ЗВ423.</w:t>
      </w:r>
      <w:r w:rsidR="00D62118">
        <w:rPr>
          <w:rFonts w:ascii="Times New Roman" w:hAnsi="Times New Roman"/>
          <w:sz w:val="28"/>
          <w:szCs w:val="28"/>
        </w:rPr>
        <w:t xml:space="preserve"> </w:t>
      </w:r>
      <w:r w:rsidRPr="00D62118">
        <w:rPr>
          <w:rFonts w:ascii="Times New Roman" w:hAnsi="Times New Roman"/>
          <w:sz w:val="28"/>
          <w:szCs w:val="28"/>
        </w:rPr>
        <w:t xml:space="preserve">Шейки вала шлифуют электрокорундовыми кругами на керамической связке зернистостью 16...60 мкм, твердостью СМ2, </w:t>
      </w:r>
      <w:r w:rsidRPr="00D62118">
        <w:rPr>
          <w:rFonts w:ascii="Times New Roman" w:hAnsi="Times New Roman"/>
          <w:sz w:val="28"/>
          <w:szCs w:val="28"/>
          <w:lang w:val="en-US"/>
        </w:rPr>
        <w:t>CI</w:t>
      </w:r>
      <w:r w:rsidRPr="00D62118">
        <w:rPr>
          <w:rFonts w:ascii="Times New Roman" w:hAnsi="Times New Roman"/>
          <w:sz w:val="28"/>
          <w:szCs w:val="28"/>
        </w:rPr>
        <w:t>, С2, СТ1 и СТ2.</w:t>
      </w:r>
      <w:r w:rsidR="00A63EA0" w:rsidRPr="00D62118">
        <w:rPr>
          <w:rFonts w:ascii="Times New Roman" w:hAnsi="Times New Roman"/>
          <w:sz w:val="28"/>
          <w:szCs w:val="28"/>
        </w:rPr>
        <w:t xml:space="preserve"> </w:t>
      </w:r>
      <w:r w:rsidRPr="00D62118">
        <w:rPr>
          <w:rFonts w:ascii="Times New Roman" w:hAnsi="Times New Roman"/>
          <w:sz w:val="28"/>
          <w:szCs w:val="28"/>
        </w:rPr>
        <w:t>При восстановлении коленчатых валов перешлифовкой под ремонтный размер шеек практически невозможно обеспечить их 100%-й ресурс, и он уменьшается тем больше, чем больше номер ремонтного размера.</w:t>
      </w:r>
      <w:r w:rsidR="00354585" w:rsidRPr="00D62118">
        <w:rPr>
          <w:rFonts w:ascii="Times New Roman" w:hAnsi="Times New Roman"/>
          <w:sz w:val="28"/>
          <w:szCs w:val="28"/>
        </w:rPr>
        <w:t xml:space="preserve"> Это объясняется тем, что твердость закаленных ТВЧ шеек уменьшается от поверхности по сечению вала и при шлифовании удаляется наиболее твердый слой. Некоторые ремонтные предприятия для обеспечения высокой износостойкости и ресурса валов после перешлифовки шеек выполняют их закалку ТВЧ, лазерное упрочнение и др.</w:t>
      </w:r>
    </w:p>
    <w:p w:rsidR="00354585" w:rsidRPr="00D62118" w:rsidRDefault="00354585"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Коренные и шатунные шейки, вышедшие за ремонтные размеры, восстанавливают наращиванием различными методами: наплавкой (под флюсом, плазменной, в среде защитных газов, широкослойной и др.); гальваническими покрытиями (железнением, хромированием); металлизацией; напеканием порошков; электроконтактной приваркой ленты; приваркой или приклеиванием полуколец; пластинированием и др.</w:t>
      </w:r>
    </w:p>
    <w:p w:rsidR="00354585" w:rsidRPr="00D62118" w:rsidRDefault="00354585" w:rsidP="00D62118">
      <w:pPr>
        <w:shd w:val="clear" w:color="auto" w:fill="FFFFFF"/>
        <w:spacing w:after="0" w:line="360" w:lineRule="auto"/>
        <w:ind w:firstLine="709"/>
        <w:jc w:val="both"/>
        <w:rPr>
          <w:rFonts w:ascii="Times New Roman" w:hAnsi="Times New Roman"/>
          <w:sz w:val="28"/>
          <w:szCs w:val="28"/>
          <w:lang w:val="uk-UA"/>
        </w:rPr>
      </w:pPr>
      <w:r w:rsidRPr="00D62118">
        <w:rPr>
          <w:rFonts w:ascii="Times New Roman" w:hAnsi="Times New Roman"/>
          <w:sz w:val="28"/>
          <w:szCs w:val="28"/>
        </w:rPr>
        <w:t>Более 85 % объема восстановления шеек коленчатых валов выполняют наплавочными способами и прежде всего наплавляют под слоем флюса. При этом можно выделить следующие основные варианты технологических процессов: наплавка без термической обработки; наплавка с последующей термической обработкой; термическая обработка, наплавка, термическая обработка; наплавка, упрочнение.</w:t>
      </w:r>
      <w:r w:rsidR="00D62118">
        <w:rPr>
          <w:rFonts w:ascii="Times New Roman" w:hAnsi="Times New Roman"/>
          <w:sz w:val="28"/>
          <w:szCs w:val="28"/>
          <w:lang w:val="uk-UA"/>
        </w:rPr>
        <w:t xml:space="preserve"> </w:t>
      </w:r>
    </w:p>
    <w:p w:rsidR="00EA3F7B" w:rsidRPr="00D62118" w:rsidRDefault="00354585"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Наиболее распространенной считают наплавку пружинной проволокой второго класса под слоем легированного флюса, представляющего собой смесь, состоящую из плавленного флюса АН-348А</w:t>
      </w:r>
      <w:r w:rsidR="00EA3F7B" w:rsidRPr="00D62118">
        <w:rPr>
          <w:rFonts w:ascii="Times New Roman" w:hAnsi="Times New Roman"/>
          <w:sz w:val="28"/>
          <w:szCs w:val="28"/>
        </w:rPr>
        <w:t xml:space="preserve"> (93,2 </w:t>
      </w:r>
      <w:r w:rsidR="00EA3F7B" w:rsidRPr="00D62118">
        <w:rPr>
          <w:rFonts w:ascii="Times New Roman" w:hAnsi="Times New Roman"/>
          <w:i/>
          <w:iCs/>
          <w:sz w:val="28"/>
          <w:szCs w:val="28"/>
        </w:rPr>
        <w:t xml:space="preserve">%), </w:t>
      </w:r>
      <w:r w:rsidR="00EA3F7B" w:rsidRPr="00D62118">
        <w:rPr>
          <w:rFonts w:ascii="Times New Roman" w:hAnsi="Times New Roman"/>
          <w:sz w:val="28"/>
          <w:szCs w:val="28"/>
        </w:rPr>
        <w:t>феррохрома (2,2 %), графита (2,3 %) и жидкого стекла (2,5 %). Этот метод резко снижает усталостную прочность наплавленных коленчатых валов из-за наличия огромного количества трещин.</w:t>
      </w:r>
    </w:p>
    <w:p w:rsidR="003B1030" w:rsidRPr="00D62118" w:rsidRDefault="003B1030"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Разработана наиболее прогрессивная технология наплавки изношенных коленчатых валов. Она предусматривает наплавку шеек валов проволокой Нп-30ХГСА под флюсом АН-348А с последующей механической обработкой и полным повторным циклом термической обработки (нормализация и закалка ТВЧ). Эта технология требует специального термического оборудования и целесообразна при большой производственной программе восстановления.</w:t>
      </w:r>
    </w:p>
    <w:p w:rsidR="003B1030" w:rsidRPr="00D62118" w:rsidRDefault="003B1030"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Для восстановления шеек валов используют электроконтактную припайку стальной ленты из стали 50ХФА, дуговую металлизацию порошковой проволокой ПП-ОМ-2.</w:t>
      </w:r>
    </w:p>
    <w:p w:rsidR="003B1030" w:rsidRPr="00D62118" w:rsidRDefault="003B1030"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Коленчатые валы некоторых двигателей (типа ЗМЗ и др.) изготавливают из высокопрочного магниевого чугуна ВЧ50 и ВЧ45. Их износостойкость и усталостная прочность примерно одинаковы с соответствующими показателями валов, выполненных из стали 45, но себестоимость получения заготовок отливкой в 2,0...2,5 раза ниже получения поковок. В то же время чугун относится к трудно-свариваемым материалам. Поэтому рассмотренные выше способы</w:t>
      </w:r>
      <w:r w:rsidR="00490762" w:rsidRPr="00D62118">
        <w:rPr>
          <w:rFonts w:ascii="Times New Roman" w:hAnsi="Times New Roman"/>
          <w:sz w:val="28"/>
          <w:szCs w:val="28"/>
        </w:rPr>
        <w:t xml:space="preserve"> </w:t>
      </w:r>
      <w:r w:rsidRPr="00D62118">
        <w:rPr>
          <w:rFonts w:ascii="Times New Roman" w:hAnsi="Times New Roman"/>
          <w:sz w:val="28"/>
          <w:szCs w:val="28"/>
        </w:rPr>
        <w:t>наплавки не дают хороших результатов при восстановлении чугунных валов.</w:t>
      </w:r>
    </w:p>
    <w:p w:rsidR="00490762" w:rsidRPr="00D62118" w:rsidRDefault="00490762" w:rsidP="00D62118">
      <w:pPr>
        <w:shd w:val="clear" w:color="auto" w:fill="FFFFFF"/>
        <w:spacing w:after="0" w:line="360" w:lineRule="auto"/>
        <w:ind w:firstLine="709"/>
        <w:jc w:val="both"/>
        <w:rPr>
          <w:rFonts w:ascii="Times New Roman" w:hAnsi="Times New Roman"/>
          <w:bCs/>
          <w:sz w:val="28"/>
          <w:szCs w:val="28"/>
        </w:rPr>
      </w:pPr>
      <w:r w:rsidRPr="00D62118">
        <w:rPr>
          <w:rFonts w:ascii="Times New Roman" w:hAnsi="Times New Roman"/>
          <w:sz w:val="28"/>
          <w:szCs w:val="28"/>
        </w:rPr>
        <w:t>Для восстановления чугунных коленчатых валов применяют следующие способы дуговой наплавки: по стальной оболочке; двухслойную наплавку; наплавку с последующей нормализацией; наплавку проволокой Нп-15 СТЮЦА</w:t>
      </w:r>
      <w:r w:rsidR="00D62118">
        <w:rPr>
          <w:rFonts w:ascii="Times New Roman" w:hAnsi="Times New Roman"/>
          <w:sz w:val="28"/>
          <w:szCs w:val="28"/>
        </w:rPr>
        <w:t xml:space="preserve"> </w:t>
      </w:r>
      <w:r w:rsidRPr="00D62118">
        <w:rPr>
          <w:rFonts w:ascii="Times New Roman" w:hAnsi="Times New Roman"/>
          <w:sz w:val="28"/>
          <w:szCs w:val="28"/>
        </w:rPr>
        <w:t>под слоем флюса АН</w:t>
      </w:r>
      <w:r w:rsidR="00CF1904" w:rsidRPr="00D62118">
        <w:rPr>
          <w:rFonts w:ascii="Times New Roman" w:hAnsi="Times New Roman"/>
          <w:sz w:val="28"/>
          <w:szCs w:val="28"/>
        </w:rPr>
        <w:t>-348А</w:t>
      </w:r>
      <w:r w:rsidRPr="00D62118">
        <w:rPr>
          <w:rFonts w:ascii="Times New Roman" w:hAnsi="Times New Roman"/>
          <w:sz w:val="28"/>
          <w:szCs w:val="28"/>
        </w:rPr>
        <w:t>; широкослойную наплавку малоу</w:t>
      </w:r>
      <w:r w:rsidR="00CF1904" w:rsidRPr="00D62118">
        <w:rPr>
          <w:rFonts w:ascii="Times New Roman" w:hAnsi="Times New Roman"/>
          <w:sz w:val="28"/>
          <w:szCs w:val="28"/>
        </w:rPr>
        <w:t>глеродистой проволокой марки 08А</w:t>
      </w:r>
      <w:r w:rsidRPr="00D62118">
        <w:rPr>
          <w:rFonts w:ascii="Times New Roman" w:hAnsi="Times New Roman"/>
          <w:sz w:val="28"/>
          <w:szCs w:val="28"/>
        </w:rPr>
        <w:t xml:space="preserve"> с добавлением в зону горения дуги ферромаг</w:t>
      </w:r>
      <w:r w:rsidR="00CF1904" w:rsidRPr="00D62118">
        <w:rPr>
          <w:rFonts w:ascii="Times New Roman" w:hAnsi="Times New Roman"/>
          <w:sz w:val="28"/>
          <w:szCs w:val="28"/>
        </w:rPr>
        <w:t xml:space="preserve">нитной </w:t>
      </w:r>
      <w:r w:rsidRPr="00D62118">
        <w:rPr>
          <w:rFonts w:ascii="Times New Roman" w:hAnsi="Times New Roman"/>
          <w:bCs/>
          <w:sz w:val="28"/>
          <w:szCs w:val="28"/>
        </w:rPr>
        <w:t>шихты и др.</w:t>
      </w:r>
    </w:p>
    <w:p w:rsidR="00CF1904" w:rsidRPr="00D62118" w:rsidRDefault="00CF1904"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При восстановлении валов дуговой наплавкой усталостная прочность валов достигает 80 % новых, но процесс сложен и трудоемок.</w:t>
      </w:r>
    </w:p>
    <w:p w:rsidR="00CA2CCF" w:rsidRPr="00D62118" w:rsidRDefault="00CA2CCF"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При двухслойной наплавке оболочкой служит первый наплавленный слой, который получают с помощью малоуглеродистой порошковой проволоки под слоем </w:t>
      </w:r>
    </w:p>
    <w:p w:rsidR="0061780D" w:rsidRPr="00D62118" w:rsidRDefault="00CA2CCF"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флюса АН-348А. Второй слой наплавляют как бы по стальной поверхности обычными методами. Однако усталостная прочность таких валов составляет всего около 70 % новых.</w:t>
      </w:r>
      <w:r w:rsidR="00D62118">
        <w:rPr>
          <w:rFonts w:ascii="Times New Roman" w:hAnsi="Times New Roman"/>
          <w:sz w:val="28"/>
          <w:szCs w:val="28"/>
          <w:lang w:val="uk-UA"/>
        </w:rPr>
        <w:t xml:space="preserve"> </w:t>
      </w:r>
      <w:r w:rsidRPr="00D62118">
        <w:rPr>
          <w:rFonts w:ascii="Times New Roman" w:hAnsi="Times New Roman"/>
          <w:sz w:val="28"/>
          <w:szCs w:val="28"/>
        </w:rPr>
        <w:t xml:space="preserve">Наплавку с последующей нормализацией применяют для восстановления чугунных коленчатых валов двигателя ЗМЗ-53, которые разрушаются из-за усталости после наплавки по шатунным шейкам. При нормализации твердость наплавленных шатунных шеек уменьшается до </w:t>
      </w:r>
      <w:r w:rsidRPr="00D62118">
        <w:rPr>
          <w:rFonts w:ascii="Times New Roman" w:hAnsi="Times New Roman"/>
          <w:sz w:val="28"/>
          <w:szCs w:val="28"/>
          <w:lang w:val="en-US"/>
        </w:rPr>
        <w:t>HRC</w:t>
      </w:r>
      <w:r w:rsidRPr="00D62118">
        <w:rPr>
          <w:rFonts w:ascii="Times New Roman" w:hAnsi="Times New Roman"/>
          <w:sz w:val="28"/>
          <w:szCs w:val="28"/>
        </w:rPr>
        <w:t xml:space="preserve"> 25...30, снижаются внутренние напряжения, и в итоге усталостная прочность повышается до 85 % уровня новых валов. Некоторое снижение износостойкости шатунных шеек компенсируется ее запасом по сравнению с коренными шейками.</w:t>
      </w:r>
      <w:r w:rsidR="00D62118">
        <w:rPr>
          <w:rFonts w:ascii="Times New Roman" w:hAnsi="Times New Roman"/>
          <w:sz w:val="28"/>
          <w:szCs w:val="28"/>
          <w:lang w:val="uk-UA"/>
        </w:rPr>
        <w:t xml:space="preserve"> </w:t>
      </w:r>
      <w:r w:rsidRPr="00D62118">
        <w:rPr>
          <w:rFonts w:ascii="Times New Roman" w:hAnsi="Times New Roman"/>
          <w:sz w:val="28"/>
          <w:szCs w:val="28"/>
        </w:rPr>
        <w:t>К перспективным и эффективным способам восстановления стальных и чугунных коленчатых валов относится плазменная наплавка. Рекомендуют комбинированный способ наплавки, предусматривающий одновременную подачу проволоки и порошка.</w:t>
      </w:r>
      <w:r w:rsidR="00D62118">
        <w:rPr>
          <w:rFonts w:ascii="Times New Roman" w:hAnsi="Times New Roman"/>
          <w:sz w:val="28"/>
          <w:szCs w:val="28"/>
          <w:lang w:val="uk-UA"/>
        </w:rPr>
        <w:t xml:space="preserve"> </w:t>
      </w:r>
      <w:r w:rsidRPr="00D62118">
        <w:rPr>
          <w:rFonts w:ascii="Times New Roman" w:hAnsi="Times New Roman"/>
          <w:sz w:val="28"/>
          <w:szCs w:val="28"/>
        </w:rPr>
        <w:t>При восстановлении коленчатых валов, изготовленных из стали 45 (СМД-14, А-41 и др.), шейки наплавляют композицией проволо</w:t>
      </w:r>
      <w:r w:rsidR="00A34FB6" w:rsidRPr="00D62118">
        <w:rPr>
          <w:rFonts w:ascii="Times New Roman" w:hAnsi="Times New Roman"/>
          <w:sz w:val="28"/>
          <w:szCs w:val="28"/>
        </w:rPr>
        <w:t>ка Св-08МХ или Св-08Г2С (85 %) +</w:t>
      </w:r>
      <w:r w:rsidRPr="00D62118">
        <w:rPr>
          <w:rFonts w:ascii="Times New Roman" w:hAnsi="Times New Roman"/>
          <w:sz w:val="28"/>
          <w:szCs w:val="28"/>
        </w:rPr>
        <w:t xml:space="preserve"> порошок ПГ-СР4 </w:t>
      </w:r>
      <w:r w:rsidR="00A34FB6" w:rsidRPr="00D62118">
        <w:rPr>
          <w:rFonts w:ascii="Times New Roman" w:hAnsi="Times New Roman"/>
          <w:sz w:val="28"/>
          <w:szCs w:val="28"/>
        </w:rPr>
        <w:t>(15 %), а галтели -</w:t>
      </w:r>
      <w:r w:rsidRPr="00D62118">
        <w:rPr>
          <w:rFonts w:ascii="Times New Roman" w:hAnsi="Times New Roman"/>
          <w:sz w:val="28"/>
          <w:szCs w:val="28"/>
        </w:rPr>
        <w:t xml:space="preserve"> той же композицией, но в соотношении</w:t>
      </w:r>
      <w:r w:rsidR="00D62118">
        <w:rPr>
          <w:rFonts w:ascii="Times New Roman" w:hAnsi="Times New Roman"/>
          <w:sz w:val="28"/>
          <w:szCs w:val="28"/>
        </w:rPr>
        <w:t xml:space="preserve"> </w:t>
      </w:r>
      <w:r w:rsidRPr="00D62118">
        <w:rPr>
          <w:rFonts w:ascii="Times New Roman" w:hAnsi="Times New Roman"/>
          <w:sz w:val="28"/>
          <w:szCs w:val="28"/>
        </w:rPr>
        <w:t>75 и 25 %. Валы из стали</w:t>
      </w:r>
      <w:r w:rsidR="00D62118">
        <w:rPr>
          <w:rFonts w:ascii="Times New Roman" w:hAnsi="Times New Roman"/>
          <w:sz w:val="28"/>
          <w:szCs w:val="28"/>
        </w:rPr>
        <w:t xml:space="preserve"> </w:t>
      </w:r>
      <w:r w:rsidRPr="00D62118">
        <w:rPr>
          <w:rFonts w:ascii="Times New Roman" w:hAnsi="Times New Roman"/>
          <w:sz w:val="28"/>
          <w:szCs w:val="28"/>
        </w:rPr>
        <w:t>50Г (ЯМЗ-238НБ и др.) наплавляют проволокой</w:t>
      </w:r>
      <w:r w:rsidR="00D62118">
        <w:rPr>
          <w:rFonts w:ascii="Times New Roman" w:hAnsi="Times New Roman"/>
          <w:sz w:val="28"/>
          <w:szCs w:val="28"/>
        </w:rPr>
        <w:t xml:space="preserve"> </w:t>
      </w:r>
      <w:r w:rsidRPr="00D62118">
        <w:rPr>
          <w:rFonts w:ascii="Times New Roman" w:hAnsi="Times New Roman"/>
          <w:sz w:val="28"/>
          <w:szCs w:val="28"/>
        </w:rPr>
        <w:t xml:space="preserve">Св-15ГСТЮЦА (75...80 %) и порошком ПГ-СР4 или ПГ-СРЗ </w:t>
      </w:r>
      <w:r w:rsidR="00BB145E" w:rsidRPr="00D62118">
        <w:rPr>
          <w:rFonts w:ascii="Times New Roman" w:hAnsi="Times New Roman"/>
          <w:sz w:val="28"/>
          <w:szCs w:val="28"/>
        </w:rPr>
        <w:t>(20...25</w:t>
      </w:r>
      <w:r w:rsidRPr="00D62118">
        <w:rPr>
          <w:rFonts w:ascii="Times New Roman" w:hAnsi="Times New Roman"/>
          <w:sz w:val="28"/>
          <w:szCs w:val="28"/>
        </w:rPr>
        <w:t>%). При восстановлении чугунных валов применяют проволоку Св-15ГСТЮЦА (70%) и порошок ПР-Н70Х17 СЧР4</w:t>
      </w:r>
      <w:r w:rsidR="0052484C" w:rsidRPr="00D62118">
        <w:rPr>
          <w:rFonts w:ascii="Times New Roman" w:hAnsi="Times New Roman"/>
          <w:sz w:val="28"/>
          <w:szCs w:val="28"/>
        </w:rPr>
        <w:t xml:space="preserve"> </w:t>
      </w:r>
      <w:r w:rsidRPr="00D62118">
        <w:rPr>
          <w:rFonts w:ascii="Times New Roman" w:hAnsi="Times New Roman"/>
          <w:sz w:val="28"/>
          <w:szCs w:val="28"/>
        </w:rPr>
        <w:t>(30 %).</w:t>
      </w:r>
    </w:p>
    <w:p w:rsidR="0061780D" w:rsidRPr="00D62118" w:rsidRDefault="00CA2CCF"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Для восстановления чугунных коленчатых валов разработано</w:t>
      </w:r>
      <w:r w:rsidR="00F34F61" w:rsidRPr="00D62118">
        <w:rPr>
          <w:rFonts w:ascii="Times New Roman" w:hAnsi="Times New Roman"/>
          <w:sz w:val="28"/>
          <w:szCs w:val="28"/>
        </w:rPr>
        <w:t xml:space="preserve"> и внедрено два способа: постановка полуколец и пластинирование.</w:t>
      </w:r>
      <w:r w:rsidR="00D62118">
        <w:rPr>
          <w:rFonts w:ascii="Times New Roman" w:hAnsi="Times New Roman"/>
          <w:sz w:val="28"/>
          <w:szCs w:val="28"/>
          <w:lang w:val="uk-UA"/>
        </w:rPr>
        <w:t xml:space="preserve"> </w:t>
      </w:r>
      <w:r w:rsidR="00F34F61" w:rsidRPr="00D62118">
        <w:rPr>
          <w:rFonts w:ascii="Times New Roman" w:hAnsi="Times New Roman"/>
          <w:sz w:val="28"/>
          <w:szCs w:val="28"/>
        </w:rPr>
        <w:t xml:space="preserve">Предел выносливости </w:t>
      </w:r>
      <w:r w:rsidR="0061780D" w:rsidRPr="00D62118">
        <w:rPr>
          <w:rFonts w:ascii="Times New Roman" w:hAnsi="Times New Roman"/>
          <w:sz w:val="28"/>
          <w:szCs w:val="28"/>
        </w:rPr>
        <w:t>методом постановкой полуколец</w:t>
      </w:r>
      <w:r w:rsidR="00F34F61" w:rsidRPr="00D62118">
        <w:rPr>
          <w:rFonts w:ascii="Times New Roman" w:hAnsi="Times New Roman"/>
          <w:sz w:val="28"/>
          <w:szCs w:val="28"/>
        </w:rPr>
        <w:t xml:space="preserve"> коленчатого вала такой же, как и нового</w:t>
      </w:r>
      <w:r w:rsidR="00F32E03" w:rsidRPr="00D62118">
        <w:rPr>
          <w:rFonts w:ascii="Times New Roman" w:hAnsi="Times New Roman"/>
          <w:sz w:val="28"/>
          <w:szCs w:val="28"/>
        </w:rPr>
        <w:t xml:space="preserve"> (рисунок </w:t>
      </w:r>
      <w:r w:rsidR="00E545FC" w:rsidRPr="00D62118">
        <w:rPr>
          <w:rFonts w:ascii="Times New Roman" w:hAnsi="Times New Roman"/>
          <w:sz w:val="28"/>
          <w:szCs w:val="28"/>
        </w:rPr>
        <w:t>1</w:t>
      </w:r>
      <w:r w:rsidR="00F32E03" w:rsidRPr="00D62118">
        <w:rPr>
          <w:rFonts w:ascii="Times New Roman" w:hAnsi="Times New Roman"/>
          <w:sz w:val="28"/>
          <w:szCs w:val="28"/>
        </w:rPr>
        <w:t>.3)</w:t>
      </w:r>
      <w:r w:rsidR="00F34F61" w:rsidRPr="00D62118">
        <w:rPr>
          <w:rFonts w:ascii="Times New Roman" w:hAnsi="Times New Roman"/>
          <w:sz w:val="28"/>
          <w:szCs w:val="28"/>
        </w:rPr>
        <w:t>.</w:t>
      </w:r>
      <w:r w:rsidR="0061780D" w:rsidRPr="00D62118">
        <w:rPr>
          <w:rFonts w:ascii="Times New Roman" w:hAnsi="Times New Roman"/>
          <w:sz w:val="28"/>
          <w:szCs w:val="28"/>
        </w:rPr>
        <w:t xml:space="preserve"> Метод восстановления шеек валов пластинированием заключается в установке с последующим механическим креплением на шейках валов стальной холоднокатаной термообработанной полированной ленты, изготовленной из пружинистой стали типа </w:t>
      </w:r>
      <w:r w:rsidR="00F32E03" w:rsidRPr="00D62118">
        <w:rPr>
          <w:rFonts w:ascii="Times New Roman" w:hAnsi="Times New Roman"/>
          <w:sz w:val="28"/>
          <w:szCs w:val="28"/>
        </w:rPr>
        <w:t xml:space="preserve">65Г (рисунок </w:t>
      </w:r>
      <w:r w:rsidR="00E545FC" w:rsidRPr="00D62118">
        <w:rPr>
          <w:rFonts w:ascii="Times New Roman" w:hAnsi="Times New Roman"/>
          <w:sz w:val="28"/>
          <w:szCs w:val="28"/>
        </w:rPr>
        <w:t>1</w:t>
      </w:r>
      <w:r w:rsidR="00F32E03" w:rsidRPr="00D62118">
        <w:rPr>
          <w:rFonts w:ascii="Times New Roman" w:hAnsi="Times New Roman"/>
          <w:sz w:val="28"/>
          <w:szCs w:val="28"/>
        </w:rPr>
        <w:t>.2</w:t>
      </w:r>
      <w:r w:rsidR="0061780D" w:rsidRPr="00D62118">
        <w:rPr>
          <w:rFonts w:ascii="Times New Roman" w:hAnsi="Times New Roman"/>
          <w:sz w:val="28"/>
          <w:szCs w:val="28"/>
        </w:rPr>
        <w:t>).</w:t>
      </w:r>
    </w:p>
    <w:p w:rsidR="005101D3" w:rsidRPr="00D62118" w:rsidRDefault="000478C7" w:rsidP="00D62118">
      <w:pPr>
        <w:framePr w:h="2112" w:hSpace="38" w:wrap="auto" w:vAnchor="text" w:hAnchor="page" w:x="4758" w:y="182"/>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2" o:spid="_x0000_i1026" type="#_x0000_t75" style="width:102pt;height:105.75pt;visibility:visible">
            <v:imagedata r:id="rId9" o:title=""/>
          </v:shape>
        </w:pict>
      </w:r>
    </w:p>
    <w:p w:rsidR="00DA5281" w:rsidRPr="00D62118" w:rsidRDefault="00DA5281" w:rsidP="00D62118">
      <w:pPr>
        <w:framePr w:h="212" w:hRule="exact" w:hSpace="38" w:wrap="auto" w:vAnchor="text" w:hAnchor="page" w:x="5561" w:y="-116"/>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i/>
          <w:iCs/>
          <w:sz w:val="28"/>
          <w:szCs w:val="28"/>
        </w:rPr>
        <w:t>140°</w:t>
      </w:r>
    </w:p>
    <w:p w:rsidR="00F34F61" w:rsidRPr="00D62118" w:rsidRDefault="00F34F61" w:rsidP="00D62118">
      <w:pPr>
        <w:shd w:val="clear" w:color="auto" w:fill="FFFFFF"/>
        <w:spacing w:after="0" w:line="360" w:lineRule="auto"/>
        <w:ind w:firstLine="709"/>
        <w:jc w:val="both"/>
        <w:rPr>
          <w:rFonts w:ascii="Times New Roman" w:hAnsi="Times New Roman"/>
          <w:sz w:val="28"/>
          <w:szCs w:val="28"/>
        </w:rPr>
      </w:pPr>
    </w:p>
    <w:p w:rsidR="00F34F61" w:rsidRPr="00D62118" w:rsidRDefault="00F34F61" w:rsidP="00D62118">
      <w:pPr>
        <w:shd w:val="clear" w:color="auto" w:fill="FFFFFF"/>
        <w:spacing w:after="0" w:line="360" w:lineRule="auto"/>
        <w:ind w:firstLine="709"/>
        <w:jc w:val="both"/>
        <w:rPr>
          <w:rFonts w:ascii="Times New Roman" w:hAnsi="Times New Roman"/>
          <w:sz w:val="28"/>
          <w:szCs w:val="28"/>
        </w:rPr>
      </w:pPr>
    </w:p>
    <w:p w:rsidR="00CA2CCF" w:rsidRPr="00D62118" w:rsidRDefault="00CA2CCF" w:rsidP="00D62118">
      <w:pPr>
        <w:shd w:val="clear" w:color="auto" w:fill="FFFFFF"/>
        <w:spacing w:after="0" w:line="360" w:lineRule="auto"/>
        <w:ind w:firstLine="709"/>
        <w:jc w:val="both"/>
        <w:rPr>
          <w:rFonts w:ascii="Times New Roman" w:hAnsi="Times New Roman"/>
          <w:sz w:val="28"/>
          <w:szCs w:val="28"/>
        </w:rPr>
      </w:pPr>
    </w:p>
    <w:p w:rsidR="005101D3" w:rsidRPr="00D62118" w:rsidRDefault="005101D3" w:rsidP="00D62118">
      <w:pPr>
        <w:shd w:val="clear" w:color="auto" w:fill="FFFFFF"/>
        <w:spacing w:after="0" w:line="360" w:lineRule="auto"/>
        <w:ind w:firstLine="709"/>
        <w:jc w:val="both"/>
        <w:rPr>
          <w:rFonts w:ascii="Times New Roman" w:hAnsi="Times New Roman"/>
          <w:sz w:val="28"/>
          <w:szCs w:val="28"/>
        </w:rPr>
      </w:pPr>
    </w:p>
    <w:p w:rsidR="00D62118" w:rsidRDefault="00D62118" w:rsidP="00D62118">
      <w:pPr>
        <w:shd w:val="clear" w:color="auto" w:fill="FFFFFF"/>
        <w:spacing w:after="0" w:line="360" w:lineRule="auto"/>
        <w:ind w:firstLine="709"/>
        <w:jc w:val="both"/>
        <w:rPr>
          <w:rFonts w:ascii="Times New Roman" w:hAnsi="Times New Roman"/>
          <w:sz w:val="28"/>
          <w:szCs w:val="28"/>
          <w:lang w:val="uk-UA"/>
        </w:rPr>
      </w:pPr>
    </w:p>
    <w:p w:rsidR="00D62118" w:rsidRDefault="00D62118" w:rsidP="00D62118">
      <w:pPr>
        <w:shd w:val="clear" w:color="auto" w:fill="FFFFFF"/>
        <w:spacing w:after="0" w:line="360" w:lineRule="auto"/>
        <w:ind w:firstLine="709"/>
        <w:jc w:val="both"/>
        <w:rPr>
          <w:rFonts w:ascii="Times New Roman" w:hAnsi="Times New Roman"/>
          <w:sz w:val="28"/>
          <w:szCs w:val="28"/>
          <w:lang w:val="uk-UA"/>
        </w:rPr>
      </w:pPr>
    </w:p>
    <w:p w:rsidR="00490762" w:rsidRPr="00D62118" w:rsidRDefault="005101D3"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Рисунок</w:t>
      </w:r>
      <w:r w:rsidR="00D62118">
        <w:rPr>
          <w:rFonts w:ascii="Times New Roman" w:hAnsi="Times New Roman"/>
          <w:sz w:val="28"/>
          <w:szCs w:val="28"/>
        </w:rPr>
        <w:t xml:space="preserve"> </w:t>
      </w:r>
      <w:r w:rsidR="00E545FC" w:rsidRPr="00D62118">
        <w:rPr>
          <w:rFonts w:ascii="Times New Roman" w:hAnsi="Times New Roman"/>
          <w:sz w:val="28"/>
          <w:szCs w:val="28"/>
        </w:rPr>
        <w:t>1</w:t>
      </w:r>
      <w:r w:rsidRPr="00D62118">
        <w:rPr>
          <w:rFonts w:ascii="Times New Roman" w:hAnsi="Times New Roman"/>
          <w:sz w:val="28"/>
          <w:szCs w:val="28"/>
        </w:rPr>
        <w:t>.2</w:t>
      </w:r>
      <w:r w:rsidR="00F32E03" w:rsidRPr="00D62118">
        <w:rPr>
          <w:rFonts w:ascii="Times New Roman" w:hAnsi="Times New Roman"/>
          <w:sz w:val="28"/>
          <w:szCs w:val="28"/>
        </w:rPr>
        <w:t xml:space="preserve"> </w:t>
      </w:r>
      <w:r w:rsidRPr="00D62118">
        <w:rPr>
          <w:rFonts w:ascii="Times New Roman" w:hAnsi="Times New Roman"/>
          <w:sz w:val="28"/>
          <w:szCs w:val="28"/>
        </w:rPr>
        <w:t>- Схема восстановления шеек коленчатого вала пластинированием</w:t>
      </w:r>
    </w:p>
    <w:p w:rsidR="00D62118" w:rsidRDefault="00D62118" w:rsidP="00D62118">
      <w:pPr>
        <w:shd w:val="clear" w:color="auto" w:fill="FFFFFF"/>
        <w:spacing w:after="0" w:line="360" w:lineRule="auto"/>
        <w:ind w:firstLine="709"/>
        <w:jc w:val="both"/>
        <w:rPr>
          <w:rFonts w:ascii="Times New Roman" w:hAnsi="Times New Roman"/>
          <w:sz w:val="28"/>
          <w:szCs w:val="28"/>
          <w:lang w:val="uk-UA"/>
        </w:rPr>
      </w:pPr>
    </w:p>
    <w:p w:rsidR="00D62118" w:rsidRDefault="000478C7" w:rsidP="00D62118">
      <w:pPr>
        <w:framePr w:w="6389" w:h="4076" w:hRule="exact" w:hSpace="38" w:wrap="notBeside" w:vAnchor="text" w:hAnchor="page" w:x="2563" w:y="3746"/>
        <w:shd w:val="clear" w:color="auto" w:fill="FFFFFF"/>
        <w:spacing w:after="0" w:line="360" w:lineRule="auto"/>
        <w:ind w:firstLine="709"/>
        <w:jc w:val="both"/>
        <w:rPr>
          <w:rFonts w:ascii="Times New Roman" w:hAnsi="Times New Roman"/>
          <w:bCs/>
          <w:sz w:val="28"/>
          <w:szCs w:val="28"/>
          <w:lang w:val="uk-UA"/>
        </w:rPr>
      </w:pPr>
      <w:r>
        <w:rPr>
          <w:rFonts w:ascii="Times New Roman" w:hAnsi="Times New Roman"/>
          <w:noProof/>
          <w:sz w:val="28"/>
          <w:szCs w:val="28"/>
        </w:rPr>
        <w:pict>
          <v:shape id="Рисунок 3" o:spid="_x0000_i1027" type="#_x0000_t75" style="width:155.25pt;height:95.25pt;visibility:visible">
            <v:imagedata r:id="rId10" o:title=""/>
          </v:shape>
        </w:pict>
      </w:r>
      <w:r w:rsidR="00D62118" w:rsidRPr="00D62118">
        <w:rPr>
          <w:rFonts w:ascii="Times New Roman" w:hAnsi="Times New Roman"/>
          <w:bCs/>
          <w:sz w:val="28"/>
          <w:szCs w:val="28"/>
        </w:rPr>
        <w:t xml:space="preserve"> </w:t>
      </w:r>
    </w:p>
    <w:p w:rsidR="00D62118" w:rsidRPr="00D62118" w:rsidRDefault="00D62118" w:rsidP="00D62118">
      <w:pPr>
        <w:framePr w:w="6389" w:h="4076" w:hRule="exact" w:hSpace="38" w:wrap="notBeside" w:vAnchor="text" w:hAnchor="page" w:x="2563" w:y="3746"/>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bCs/>
          <w:sz w:val="28"/>
          <w:szCs w:val="28"/>
        </w:rPr>
        <w:t>Рисунок 1.3 - Схема восстановления шеек коленчатого вала двигателя</w:t>
      </w:r>
      <w:r>
        <w:rPr>
          <w:rFonts w:ascii="Times New Roman" w:hAnsi="Times New Roman"/>
          <w:bCs/>
          <w:sz w:val="28"/>
          <w:szCs w:val="28"/>
        </w:rPr>
        <w:t xml:space="preserve"> </w:t>
      </w:r>
      <w:r w:rsidRPr="00D62118">
        <w:rPr>
          <w:rFonts w:ascii="Times New Roman" w:hAnsi="Times New Roman"/>
          <w:bCs/>
          <w:sz w:val="28"/>
          <w:szCs w:val="28"/>
        </w:rPr>
        <w:t>ЗМЗ-53 приваркой</w:t>
      </w:r>
      <w:r w:rsidRPr="00D62118">
        <w:rPr>
          <w:rFonts w:ascii="Times New Roman" w:hAnsi="Times New Roman"/>
          <w:sz w:val="28"/>
          <w:szCs w:val="28"/>
        </w:rPr>
        <w:t xml:space="preserve"> </w:t>
      </w:r>
      <w:r w:rsidRPr="00D62118">
        <w:rPr>
          <w:rFonts w:ascii="Times New Roman" w:hAnsi="Times New Roman"/>
          <w:bCs/>
          <w:sz w:val="28"/>
          <w:szCs w:val="28"/>
        </w:rPr>
        <w:t>стальных полуколец</w:t>
      </w:r>
    </w:p>
    <w:p w:rsidR="00D62118" w:rsidRPr="00D62118" w:rsidRDefault="00D62118" w:rsidP="00D62118">
      <w:pPr>
        <w:framePr w:w="6389" w:h="4076" w:hRule="exact" w:hSpace="38" w:wrap="notBeside" w:vAnchor="text" w:hAnchor="page" w:x="2563" w:y="3746"/>
        <w:tabs>
          <w:tab w:val="left" w:pos="0"/>
          <w:tab w:val="left" w:pos="6379"/>
        </w:tabs>
        <w:spacing w:after="0" w:line="360" w:lineRule="auto"/>
        <w:ind w:firstLine="709"/>
        <w:jc w:val="both"/>
        <w:rPr>
          <w:rFonts w:ascii="Times New Roman" w:hAnsi="Times New Roman"/>
          <w:sz w:val="28"/>
          <w:szCs w:val="28"/>
        </w:rPr>
      </w:pPr>
    </w:p>
    <w:p w:rsidR="00DA5281" w:rsidRDefault="00DA5281" w:rsidP="00D62118">
      <w:pPr>
        <w:shd w:val="clear" w:color="auto" w:fill="FFFFFF"/>
        <w:spacing w:after="0" w:line="360" w:lineRule="auto"/>
        <w:ind w:firstLine="709"/>
        <w:jc w:val="both"/>
        <w:rPr>
          <w:rFonts w:ascii="Times New Roman" w:hAnsi="Times New Roman"/>
          <w:sz w:val="28"/>
          <w:szCs w:val="28"/>
          <w:lang w:val="uk-UA"/>
        </w:rPr>
      </w:pPr>
      <w:r w:rsidRPr="00D62118">
        <w:rPr>
          <w:rFonts w:ascii="Times New Roman" w:hAnsi="Times New Roman"/>
          <w:sz w:val="28"/>
          <w:szCs w:val="28"/>
        </w:rPr>
        <w:t>При использовании данного метода можно существенно упростить технологический процесс и оснастку для восстановления валов, полностью исключить сварочно-термическое воздействие на вал, отказаться от шлифования и полирования восстановленных валов, в 4...5 раз сократить расход металла и в 3 раза повысить производительность процесса по сравнению с наплавкой. Метод успешно апробирован при восстановлении чуг</w:t>
      </w:r>
      <w:r w:rsidR="00F32E03" w:rsidRPr="00D62118">
        <w:rPr>
          <w:rFonts w:ascii="Times New Roman" w:hAnsi="Times New Roman"/>
          <w:sz w:val="28"/>
          <w:szCs w:val="28"/>
        </w:rPr>
        <w:t xml:space="preserve">унных валов двигателей ЗМЗ-53 и </w:t>
      </w:r>
      <w:r w:rsidRPr="00D62118">
        <w:rPr>
          <w:rFonts w:ascii="Times New Roman" w:hAnsi="Times New Roman"/>
          <w:sz w:val="28"/>
          <w:szCs w:val="28"/>
        </w:rPr>
        <w:t>ЗМЗ-24.</w:t>
      </w:r>
    </w:p>
    <w:p w:rsidR="00545962" w:rsidRDefault="00545962">
      <w:pPr>
        <w:spacing w:after="0" w:line="240" w:lineRule="auto"/>
        <w:rPr>
          <w:rFonts w:ascii="Times New Roman" w:hAnsi="Times New Roman"/>
          <w:sz w:val="28"/>
          <w:szCs w:val="28"/>
        </w:rPr>
      </w:pPr>
      <w:r>
        <w:rPr>
          <w:rFonts w:ascii="Times New Roman" w:hAnsi="Times New Roman"/>
          <w:sz w:val="28"/>
          <w:szCs w:val="28"/>
        </w:rPr>
        <w:br w:type="page"/>
      </w:r>
    </w:p>
    <w:p w:rsidR="006B2E6B" w:rsidRPr="00D62118" w:rsidRDefault="008F4B69"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4 Проектирование технологического процесса восстановления коленчатого вала</w:t>
      </w:r>
    </w:p>
    <w:p w:rsidR="008F4B69" w:rsidRPr="00D62118" w:rsidRDefault="000478C7" w:rsidP="00D62118">
      <w:pPr>
        <w:framePr w:h="11544" w:hRule="exact" w:hSpace="10080" w:wrap="notBeside" w:vAnchor="text" w:hAnchor="page" w:x="2251" w:y="1824"/>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9" o:spid="_x0000_i1028" type="#_x0000_t75" style="width:282pt;height:429.75pt;visibility:visible">
            <v:imagedata r:id="rId11" o:title=""/>
          </v:shape>
        </w:pict>
      </w:r>
    </w:p>
    <w:p w:rsidR="00545962" w:rsidRDefault="00545962" w:rsidP="00D62118">
      <w:pPr>
        <w:shd w:val="clear" w:color="auto" w:fill="FFFFFF"/>
        <w:spacing w:after="0" w:line="360" w:lineRule="auto"/>
        <w:ind w:firstLine="709"/>
        <w:jc w:val="both"/>
        <w:rPr>
          <w:rFonts w:ascii="Times New Roman" w:hAnsi="Times New Roman"/>
          <w:sz w:val="28"/>
          <w:szCs w:val="28"/>
          <w:lang w:val="uk-UA"/>
        </w:rPr>
      </w:pPr>
    </w:p>
    <w:p w:rsidR="00044473" w:rsidRDefault="009E11E2" w:rsidP="00D62118">
      <w:pPr>
        <w:shd w:val="clear" w:color="auto" w:fill="FFFFFF"/>
        <w:spacing w:after="0" w:line="360" w:lineRule="auto"/>
        <w:ind w:firstLine="709"/>
        <w:jc w:val="both"/>
        <w:rPr>
          <w:rFonts w:ascii="Times New Roman" w:hAnsi="Times New Roman"/>
          <w:sz w:val="28"/>
          <w:szCs w:val="28"/>
          <w:lang w:val="uk-UA"/>
        </w:rPr>
      </w:pPr>
      <w:r w:rsidRPr="00D62118">
        <w:rPr>
          <w:rFonts w:ascii="Times New Roman" w:hAnsi="Times New Roman"/>
          <w:sz w:val="28"/>
          <w:szCs w:val="28"/>
        </w:rPr>
        <w:t xml:space="preserve">При восстановлении коленчатых валов применяют маршрутную технологию. Примерная схема маршрутов </w:t>
      </w:r>
      <w:r w:rsidRPr="00D62118">
        <w:rPr>
          <w:rFonts w:ascii="Times New Roman" w:hAnsi="Times New Roman"/>
          <w:i/>
          <w:iCs/>
          <w:sz w:val="28"/>
          <w:szCs w:val="28"/>
        </w:rPr>
        <w:t xml:space="preserve">1...Ш </w:t>
      </w:r>
      <w:r w:rsidRPr="00D62118">
        <w:rPr>
          <w:rFonts w:ascii="Times New Roman" w:hAnsi="Times New Roman"/>
          <w:sz w:val="28"/>
          <w:szCs w:val="28"/>
        </w:rPr>
        <w:t>восстановления стальных коленчатых валов представлена на рисунке</w:t>
      </w:r>
      <w:r w:rsidR="008F4B69" w:rsidRPr="00D62118">
        <w:rPr>
          <w:rFonts w:ascii="Times New Roman" w:hAnsi="Times New Roman"/>
          <w:sz w:val="28"/>
          <w:szCs w:val="28"/>
        </w:rPr>
        <w:t xml:space="preserve"> 4.22</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797964" w:rsidRPr="00D62118" w:rsidRDefault="00797964"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4.1 </w:t>
      </w:r>
      <w:r w:rsidR="00A0600B" w:rsidRPr="00D62118">
        <w:rPr>
          <w:rFonts w:ascii="Times New Roman" w:hAnsi="Times New Roman"/>
          <w:sz w:val="28"/>
          <w:szCs w:val="28"/>
        </w:rPr>
        <w:t>Обоснование</w:t>
      </w:r>
      <w:r w:rsidR="00462DFD" w:rsidRPr="00D62118">
        <w:rPr>
          <w:rFonts w:ascii="Times New Roman" w:hAnsi="Times New Roman"/>
          <w:sz w:val="28"/>
          <w:szCs w:val="28"/>
        </w:rPr>
        <w:t xml:space="preserve"> способов восстано</w:t>
      </w:r>
      <w:r w:rsidR="004219E2" w:rsidRPr="00D62118">
        <w:rPr>
          <w:rFonts w:ascii="Times New Roman" w:hAnsi="Times New Roman"/>
          <w:sz w:val="28"/>
          <w:szCs w:val="28"/>
        </w:rPr>
        <w:t>вления.</w:t>
      </w:r>
      <w:r w:rsidR="00D62118">
        <w:rPr>
          <w:rFonts w:ascii="Times New Roman" w:hAnsi="Times New Roman"/>
          <w:sz w:val="28"/>
          <w:szCs w:val="28"/>
        </w:rPr>
        <w:t xml:space="preserve"> </w:t>
      </w:r>
      <w:r w:rsidR="00462DFD" w:rsidRPr="00D62118">
        <w:rPr>
          <w:rFonts w:ascii="Times New Roman" w:hAnsi="Times New Roman"/>
          <w:sz w:val="28"/>
          <w:szCs w:val="28"/>
        </w:rPr>
        <w:t xml:space="preserve">Выбор </w:t>
      </w:r>
      <w:r w:rsidR="00A0600B" w:rsidRPr="00D62118">
        <w:rPr>
          <w:rFonts w:ascii="Times New Roman" w:hAnsi="Times New Roman"/>
          <w:sz w:val="28"/>
          <w:szCs w:val="28"/>
        </w:rPr>
        <w:t xml:space="preserve">рационального </w:t>
      </w:r>
      <w:r w:rsidR="00462DFD" w:rsidRPr="00D62118">
        <w:rPr>
          <w:rFonts w:ascii="Times New Roman" w:hAnsi="Times New Roman"/>
          <w:sz w:val="28"/>
          <w:szCs w:val="28"/>
        </w:rPr>
        <w:t>способа восстановления</w:t>
      </w:r>
    </w:p>
    <w:p w:rsidR="00D62118" w:rsidRDefault="00D62118" w:rsidP="00D62118">
      <w:pPr>
        <w:widowControl w:val="0"/>
        <w:spacing w:after="0" w:line="360" w:lineRule="auto"/>
        <w:ind w:firstLine="709"/>
        <w:jc w:val="both"/>
        <w:rPr>
          <w:rFonts w:ascii="Times New Roman" w:hAnsi="Times New Roman"/>
          <w:sz w:val="28"/>
          <w:szCs w:val="28"/>
          <w:lang w:val="uk-UA"/>
        </w:rPr>
      </w:pPr>
    </w:p>
    <w:p w:rsidR="00BF30F8" w:rsidRPr="00D62118" w:rsidRDefault="00BF30F8"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Известно, что изношенные поверхности деталей могут быть восстановлены, как правило, несколькими способами. Для обеспечения наилучших экономических показателей в каждом конкретном случае необходимо выбрать наиболее рациональный способ восстановления.</w:t>
      </w:r>
    </w:p>
    <w:p w:rsidR="00BF30F8" w:rsidRPr="00D62118" w:rsidRDefault="00BF30F8" w:rsidP="00D62118">
      <w:pPr>
        <w:shd w:val="clear" w:color="auto" w:fill="FFFFFF"/>
        <w:spacing w:after="0" w:line="360" w:lineRule="auto"/>
        <w:ind w:firstLine="709"/>
        <w:jc w:val="both"/>
        <w:rPr>
          <w:rFonts w:ascii="Times New Roman" w:hAnsi="Times New Roman"/>
          <w:sz w:val="28"/>
          <w:szCs w:val="28"/>
        </w:rPr>
      </w:pPr>
      <w:r w:rsidRPr="00D62118">
        <w:rPr>
          <w:rFonts w:ascii="Times New Roman" w:hAnsi="Times New Roman"/>
          <w:sz w:val="28"/>
          <w:szCs w:val="28"/>
        </w:rPr>
        <w:t>Выбор рационального способа восстановления зависит от конструктивно-технологических особенностей детали (формы и</w:t>
      </w:r>
      <w:r w:rsidR="003163B7" w:rsidRPr="00D62118">
        <w:rPr>
          <w:rFonts w:ascii="Times New Roman" w:hAnsi="Times New Roman"/>
          <w:sz w:val="28"/>
          <w:szCs w:val="28"/>
        </w:rPr>
        <w:t xml:space="preserve"> </w:t>
      </w:r>
      <w:r w:rsidRPr="00D62118">
        <w:rPr>
          <w:rFonts w:ascii="Times New Roman" w:hAnsi="Times New Roman"/>
          <w:sz w:val="28"/>
          <w:szCs w:val="28"/>
        </w:rPr>
        <w:t>размера, материала и термообработки), от условий ее работы (характера нагрузки, рода и вида трения) и величины износа, а также стоимости восстановления.</w:t>
      </w:r>
    </w:p>
    <w:p w:rsidR="00BF30F8" w:rsidRPr="00D62118" w:rsidRDefault="00BF30F8"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Для учета всех этих факторов рекомендуется последовательно пользоваться тремя критериями:</w:t>
      </w:r>
    </w:p>
    <w:p w:rsidR="00BF30F8" w:rsidRPr="00D62118" w:rsidRDefault="00BF30F8"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технологическим критерием или критерием применимости;</w:t>
      </w:r>
    </w:p>
    <w:p w:rsidR="00BF30F8" w:rsidRPr="00D62118" w:rsidRDefault="00BF30F8"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критерием долговечности;</w:t>
      </w:r>
    </w:p>
    <w:p w:rsidR="00BF30F8" w:rsidRPr="00D62118" w:rsidRDefault="003163B7"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 </w:t>
      </w:r>
      <w:r w:rsidR="00BF30F8" w:rsidRPr="00D62118">
        <w:rPr>
          <w:rFonts w:ascii="Times New Roman" w:hAnsi="Times New Roman"/>
          <w:sz w:val="28"/>
          <w:szCs w:val="28"/>
        </w:rPr>
        <w:t>технико-экономическим критерием (отношение себестоимости восстановления к коэффициенту долговечности).</w:t>
      </w:r>
    </w:p>
    <w:p w:rsidR="00BF30F8" w:rsidRPr="00D62118" w:rsidRDefault="00BF30F8"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Технологический критерий (критерий применимости) учитывает, с одной стороны, особенности подлежащих восстановлению поверхностей деталей, а с другой технологические возможности соответствующих способов восстановления.</w:t>
      </w:r>
    </w:p>
    <w:p w:rsidR="00BF30F8" w:rsidRPr="00D62118" w:rsidRDefault="00BF30F8"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На основании технологических характеристик способов восстановления, устанавливаются возможные способы восстановления различных поверхностей детали по технологическому критерию.</w:t>
      </w:r>
    </w:p>
    <w:p w:rsidR="00BF30F8" w:rsidRPr="00D62118" w:rsidRDefault="00BF30F8"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После отбора способов, которые могут быть применены для восстановления той или иной изношенной поверхности детали, исходя из технологических соображений, отбирают те из них, которые обеспечивают наибольший межремонтный ресурс этих поверхностей, т.е. удовлетворяют требуемому значению коэффициента долговечности.</w:t>
      </w:r>
    </w:p>
    <w:p w:rsidR="00BF30F8" w:rsidRPr="00D62118" w:rsidRDefault="00BF30F8"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Коэффициент долговечности в общем случае является функцией трех других компонентов: коэффициента износостойкости, коэффициента выносливости и коэффициента сцепляемости</w:t>
      </w:r>
      <w:r w:rsidR="0018548B" w:rsidRPr="00D62118">
        <w:rPr>
          <w:rFonts w:ascii="Times New Roman" w:hAnsi="Times New Roman"/>
          <w:sz w:val="28"/>
          <w:szCs w:val="28"/>
        </w:rPr>
        <w:t>:</w:t>
      </w:r>
    </w:p>
    <w:p w:rsidR="0018548B" w:rsidRPr="00D62118" w:rsidRDefault="00D62118" w:rsidP="00D62118">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18548B" w:rsidRPr="00D62118">
        <w:rPr>
          <w:rFonts w:ascii="Times New Roman" w:hAnsi="Times New Roman"/>
          <w:sz w:val="28"/>
          <w:szCs w:val="28"/>
        </w:rPr>
        <w:t>К</w:t>
      </w:r>
      <w:r w:rsidR="006062A8" w:rsidRPr="00D62118">
        <w:rPr>
          <w:rFonts w:ascii="Times New Roman" w:hAnsi="Times New Roman"/>
          <w:sz w:val="28"/>
          <w:szCs w:val="28"/>
          <w:vertAlign w:val="subscript"/>
        </w:rPr>
        <w:t>Д</w:t>
      </w:r>
      <w:r w:rsidR="0018548B" w:rsidRPr="00D62118">
        <w:rPr>
          <w:rFonts w:ascii="Times New Roman" w:hAnsi="Times New Roman"/>
          <w:sz w:val="28"/>
          <w:szCs w:val="28"/>
        </w:rPr>
        <w:t>=</w:t>
      </w:r>
      <w:r w:rsidR="006062A8" w:rsidRPr="00D62118">
        <w:rPr>
          <w:rFonts w:ascii="Times New Roman" w:hAnsi="Times New Roman"/>
          <w:sz w:val="28"/>
          <w:szCs w:val="28"/>
          <w:lang w:val="en-US"/>
        </w:rPr>
        <w:t>f</w:t>
      </w:r>
      <w:r w:rsidR="006062A8" w:rsidRPr="00D62118">
        <w:rPr>
          <w:rFonts w:ascii="Times New Roman" w:hAnsi="Times New Roman"/>
          <w:sz w:val="28"/>
          <w:szCs w:val="28"/>
        </w:rPr>
        <w:t>(К</w:t>
      </w:r>
      <w:r w:rsidR="006062A8" w:rsidRPr="00D62118">
        <w:rPr>
          <w:rFonts w:ascii="Times New Roman" w:hAnsi="Times New Roman"/>
          <w:sz w:val="28"/>
          <w:szCs w:val="28"/>
          <w:vertAlign w:val="subscript"/>
        </w:rPr>
        <w:t>И</w:t>
      </w:r>
      <w:r w:rsidR="006062A8" w:rsidRPr="00D62118">
        <w:rPr>
          <w:rFonts w:ascii="Times New Roman" w:hAnsi="Times New Roman"/>
          <w:sz w:val="28"/>
          <w:szCs w:val="28"/>
        </w:rPr>
        <w:t>, К</w:t>
      </w:r>
      <w:r w:rsidR="006062A8" w:rsidRPr="00D62118">
        <w:rPr>
          <w:rFonts w:ascii="Times New Roman" w:hAnsi="Times New Roman"/>
          <w:sz w:val="28"/>
          <w:szCs w:val="28"/>
          <w:vertAlign w:val="subscript"/>
        </w:rPr>
        <w:t>В</w:t>
      </w:r>
      <w:r w:rsidR="006062A8" w:rsidRPr="00D62118">
        <w:rPr>
          <w:rFonts w:ascii="Times New Roman" w:hAnsi="Times New Roman"/>
          <w:sz w:val="28"/>
          <w:szCs w:val="28"/>
        </w:rPr>
        <w:t>, К</w:t>
      </w:r>
      <w:r w:rsidR="006062A8" w:rsidRPr="00D62118">
        <w:rPr>
          <w:rFonts w:ascii="Times New Roman" w:hAnsi="Times New Roman"/>
          <w:sz w:val="28"/>
          <w:szCs w:val="28"/>
          <w:vertAlign w:val="subscript"/>
        </w:rPr>
        <w:t>СЦ</w:t>
      </w:r>
      <w:r w:rsidR="006062A8" w:rsidRPr="00D62118">
        <w:rPr>
          <w:rFonts w:ascii="Times New Roman" w:hAnsi="Times New Roman"/>
          <w:sz w:val="28"/>
          <w:szCs w:val="28"/>
        </w:rPr>
        <w:t>),</w:t>
      </w:r>
      <w:r>
        <w:rPr>
          <w:rFonts w:ascii="Times New Roman" w:hAnsi="Times New Roman"/>
          <w:sz w:val="28"/>
          <w:szCs w:val="28"/>
        </w:rPr>
        <w:t xml:space="preserve"> </w:t>
      </w:r>
      <w:r w:rsidR="00887119" w:rsidRPr="00D62118">
        <w:rPr>
          <w:rFonts w:ascii="Times New Roman" w:hAnsi="Times New Roman"/>
          <w:sz w:val="28"/>
          <w:szCs w:val="28"/>
        </w:rPr>
        <w:t>(1)</w:t>
      </w:r>
    </w:p>
    <w:p w:rsidR="006062A8" w:rsidRPr="00D62118" w:rsidRDefault="008F35FC"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г</w:t>
      </w:r>
      <w:r w:rsidR="006062A8" w:rsidRPr="00D62118">
        <w:rPr>
          <w:rFonts w:ascii="Times New Roman" w:hAnsi="Times New Roman"/>
          <w:sz w:val="28"/>
          <w:szCs w:val="28"/>
        </w:rPr>
        <w:t>де К</w:t>
      </w:r>
      <w:r w:rsidR="006062A8" w:rsidRPr="00D62118">
        <w:rPr>
          <w:rFonts w:ascii="Times New Roman" w:hAnsi="Times New Roman"/>
          <w:sz w:val="28"/>
          <w:szCs w:val="28"/>
          <w:vertAlign w:val="subscript"/>
        </w:rPr>
        <w:t xml:space="preserve">И </w:t>
      </w:r>
      <w:r w:rsidR="006062A8" w:rsidRPr="00D62118">
        <w:rPr>
          <w:rFonts w:ascii="Times New Roman" w:hAnsi="Times New Roman"/>
          <w:sz w:val="28"/>
          <w:szCs w:val="28"/>
        </w:rPr>
        <w:t>– коэффициент износостойкости;</w:t>
      </w:r>
    </w:p>
    <w:p w:rsidR="006062A8" w:rsidRPr="00D62118" w:rsidRDefault="00D62118" w:rsidP="00D62118">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42488A" w:rsidRPr="00D62118">
        <w:rPr>
          <w:rFonts w:ascii="Times New Roman" w:hAnsi="Times New Roman"/>
          <w:sz w:val="28"/>
          <w:szCs w:val="28"/>
        </w:rPr>
        <w:t>К</w:t>
      </w:r>
      <w:r w:rsidR="0042488A" w:rsidRPr="00D62118">
        <w:rPr>
          <w:rFonts w:ascii="Times New Roman" w:hAnsi="Times New Roman"/>
          <w:sz w:val="28"/>
          <w:szCs w:val="28"/>
          <w:vertAlign w:val="subscript"/>
        </w:rPr>
        <w:t>В</w:t>
      </w:r>
      <w:r w:rsidR="0042488A" w:rsidRPr="00D62118">
        <w:rPr>
          <w:rFonts w:ascii="Times New Roman" w:hAnsi="Times New Roman"/>
          <w:sz w:val="28"/>
          <w:szCs w:val="28"/>
        </w:rPr>
        <w:t xml:space="preserve"> – коэффициент выносливости;</w:t>
      </w:r>
    </w:p>
    <w:p w:rsidR="0042488A" w:rsidRPr="00D62118" w:rsidRDefault="00D62118" w:rsidP="00D62118">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42488A" w:rsidRPr="00D62118">
        <w:rPr>
          <w:rFonts w:ascii="Times New Roman" w:hAnsi="Times New Roman"/>
          <w:sz w:val="28"/>
          <w:szCs w:val="28"/>
        </w:rPr>
        <w:t>К</w:t>
      </w:r>
      <w:r w:rsidR="0042488A" w:rsidRPr="00D62118">
        <w:rPr>
          <w:rFonts w:ascii="Times New Roman" w:hAnsi="Times New Roman"/>
          <w:sz w:val="28"/>
          <w:szCs w:val="28"/>
          <w:vertAlign w:val="subscript"/>
        </w:rPr>
        <w:t xml:space="preserve">СЦ </w:t>
      </w:r>
      <w:r w:rsidR="0042488A" w:rsidRPr="00D62118">
        <w:rPr>
          <w:rFonts w:ascii="Times New Roman" w:hAnsi="Times New Roman"/>
          <w:sz w:val="28"/>
          <w:szCs w:val="28"/>
        </w:rPr>
        <w:t xml:space="preserve">– коэффициент </w:t>
      </w:r>
      <w:r w:rsidR="008F35FC" w:rsidRPr="00D62118">
        <w:rPr>
          <w:rFonts w:ascii="Times New Roman" w:hAnsi="Times New Roman"/>
          <w:sz w:val="28"/>
          <w:szCs w:val="28"/>
        </w:rPr>
        <w:t>сцепляемости.</w:t>
      </w:r>
    </w:p>
    <w:p w:rsidR="00BF30F8" w:rsidRPr="00D62118" w:rsidRDefault="00BF30F8"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Численные значения коэффициентов-аргументов </w:t>
      </w:r>
      <w:r w:rsidR="0018548B" w:rsidRPr="00D62118">
        <w:rPr>
          <w:rFonts w:ascii="Times New Roman" w:hAnsi="Times New Roman"/>
          <w:sz w:val="28"/>
          <w:szCs w:val="28"/>
        </w:rPr>
        <w:t>определя</w:t>
      </w:r>
      <w:r w:rsidRPr="00D62118">
        <w:rPr>
          <w:rFonts w:ascii="Times New Roman" w:hAnsi="Times New Roman"/>
          <w:sz w:val="28"/>
          <w:szCs w:val="28"/>
        </w:rPr>
        <w:t>ются на основании стендовых и эксплуатационных испытаний новых и восстановленных деталей. Коэффициент долговечности численно принимается равным значению того коэффициента, который имеет наименьшую величину.</w:t>
      </w:r>
      <w:r w:rsidR="008B15E9" w:rsidRPr="00D62118">
        <w:rPr>
          <w:rFonts w:ascii="Times New Roman" w:hAnsi="Times New Roman"/>
          <w:sz w:val="28"/>
          <w:szCs w:val="28"/>
        </w:rPr>
        <w:t xml:space="preserve"> Из числа способов отработанных по технологическому критерию, к дальнейшему анализу принимаются те, которые обеспечивают коэффициент долговечности восстановленных поверхностей не менее 0,8.</w:t>
      </w:r>
    </w:p>
    <w:p w:rsidR="00BF30F8" w:rsidRPr="00D62118" w:rsidRDefault="00BF30F8"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При выборе способов восстановления применительно к деталям, не испытывающим в процессе работы значительных динамических и знакопеременных нагрузок, численное значение коэффициента долговечности определяется только численным значением коэффициента износостойкости.</w:t>
      </w:r>
    </w:p>
    <w:p w:rsidR="009B411D" w:rsidRPr="00D62118" w:rsidRDefault="00BF30F8"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Если установлено, что требуемому значению долговечности для данной поверхности детали удовлетворяют два или несколько способов восстановления, то выбор из них оптимального проводится по технико-экономическому показателю, численно равному отношению себестоимости восстановления к коэффициенту долговечности для этих способов.</w:t>
      </w:r>
      <w:r w:rsidR="00BB1873" w:rsidRPr="00D62118">
        <w:rPr>
          <w:rFonts w:ascii="Times New Roman" w:hAnsi="Times New Roman"/>
          <w:sz w:val="28"/>
          <w:szCs w:val="28"/>
        </w:rPr>
        <w:t xml:space="preserve"> Окончате</w:t>
      </w:r>
      <w:r w:rsidR="009B411D" w:rsidRPr="00D62118">
        <w:rPr>
          <w:rFonts w:ascii="Times New Roman" w:hAnsi="Times New Roman"/>
          <w:sz w:val="28"/>
          <w:szCs w:val="28"/>
        </w:rPr>
        <w:t>льному выбору подлежит тот способ, который обеспечивает минимальное значение этого отношения:</w:t>
      </w:r>
    </w:p>
    <w:p w:rsidR="00D62118" w:rsidRDefault="00D62118" w:rsidP="00D62118">
      <w:pPr>
        <w:widowControl w:val="0"/>
        <w:spacing w:after="0" w:line="360" w:lineRule="auto"/>
        <w:ind w:firstLine="709"/>
        <w:jc w:val="both"/>
        <w:rPr>
          <w:rFonts w:ascii="Times New Roman" w:hAnsi="Times New Roman"/>
          <w:sz w:val="28"/>
          <w:szCs w:val="28"/>
          <w:lang w:val="uk-UA"/>
        </w:rPr>
      </w:pPr>
    </w:p>
    <w:p w:rsidR="007E03F2" w:rsidRPr="00D62118" w:rsidRDefault="00D62118" w:rsidP="00D62118">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B411D" w:rsidRPr="00D62118">
        <w:rPr>
          <w:rFonts w:ascii="Times New Roman" w:hAnsi="Times New Roman"/>
          <w:sz w:val="28"/>
          <w:szCs w:val="28"/>
        </w:rPr>
        <w:t>К</w:t>
      </w:r>
      <w:r w:rsidR="009B411D" w:rsidRPr="00D62118">
        <w:rPr>
          <w:rFonts w:ascii="Times New Roman" w:hAnsi="Times New Roman"/>
          <w:sz w:val="28"/>
          <w:szCs w:val="28"/>
          <w:vertAlign w:val="subscript"/>
        </w:rPr>
        <w:t xml:space="preserve">Д </w:t>
      </w:r>
      <w:r w:rsidR="009B411D" w:rsidRPr="00D62118">
        <w:rPr>
          <w:rFonts w:ascii="Times New Roman" w:hAnsi="Times New Roman"/>
          <w:sz w:val="28"/>
          <w:szCs w:val="28"/>
        </w:rPr>
        <w:t xml:space="preserve">= </w:t>
      </w:r>
      <w:r w:rsidR="00ED5D79" w:rsidRPr="00D62118">
        <w:rPr>
          <w:rFonts w:ascii="Times New Roman" w:hAnsi="Times New Roman"/>
          <w:sz w:val="28"/>
          <w:szCs w:val="28"/>
        </w:rPr>
        <w:t>С</w:t>
      </w:r>
      <w:r w:rsidR="00ED5D79" w:rsidRPr="00D62118">
        <w:rPr>
          <w:rFonts w:ascii="Times New Roman" w:hAnsi="Times New Roman"/>
          <w:sz w:val="28"/>
          <w:szCs w:val="28"/>
          <w:vertAlign w:val="subscript"/>
        </w:rPr>
        <w:t>В</w:t>
      </w:r>
      <w:r w:rsidR="00ED5D79" w:rsidRPr="00D62118">
        <w:rPr>
          <w:rFonts w:ascii="Times New Roman" w:hAnsi="Times New Roman"/>
          <w:sz w:val="28"/>
          <w:szCs w:val="28"/>
        </w:rPr>
        <w:t>/К</w:t>
      </w:r>
      <w:r w:rsidR="00ED5D79" w:rsidRPr="00D62118">
        <w:rPr>
          <w:rFonts w:ascii="Times New Roman" w:hAnsi="Times New Roman"/>
          <w:sz w:val="28"/>
          <w:szCs w:val="28"/>
          <w:vertAlign w:val="subscript"/>
        </w:rPr>
        <w:t>Д</w:t>
      </w:r>
      <w:r>
        <w:rPr>
          <w:rFonts w:ascii="Times New Roman" w:hAnsi="Times New Roman"/>
          <w:sz w:val="28"/>
          <w:szCs w:val="28"/>
        </w:rPr>
        <w:t xml:space="preserve"> </w:t>
      </w:r>
      <w:r w:rsidR="007E03F2" w:rsidRPr="00D62118">
        <w:rPr>
          <w:rFonts w:ascii="Times New Roman" w:hAnsi="Times New Roman"/>
          <w:sz w:val="28"/>
          <w:szCs w:val="28"/>
          <w:lang w:val="en-US"/>
        </w:rPr>
        <w:t>min</w:t>
      </w:r>
      <w:r>
        <w:rPr>
          <w:rFonts w:ascii="Times New Roman" w:hAnsi="Times New Roman"/>
          <w:sz w:val="28"/>
          <w:szCs w:val="28"/>
        </w:rPr>
        <w:t xml:space="preserve"> </w:t>
      </w:r>
      <w:r w:rsidR="00887119" w:rsidRPr="00D62118">
        <w:rPr>
          <w:rFonts w:ascii="Times New Roman" w:hAnsi="Times New Roman"/>
          <w:sz w:val="28"/>
          <w:szCs w:val="28"/>
        </w:rPr>
        <w:t>(2)</w:t>
      </w:r>
    </w:p>
    <w:p w:rsidR="00372F3A" w:rsidRPr="00D62118" w:rsidRDefault="00372F3A"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где К</w:t>
      </w:r>
      <w:r w:rsidRPr="00D62118">
        <w:rPr>
          <w:rFonts w:ascii="Times New Roman" w:hAnsi="Times New Roman"/>
          <w:sz w:val="28"/>
          <w:szCs w:val="28"/>
          <w:vertAlign w:val="subscript"/>
        </w:rPr>
        <w:t xml:space="preserve">Д </w:t>
      </w:r>
      <w:r w:rsidRPr="00D62118">
        <w:rPr>
          <w:rFonts w:ascii="Times New Roman" w:hAnsi="Times New Roman"/>
          <w:sz w:val="28"/>
          <w:szCs w:val="28"/>
        </w:rPr>
        <w:t>– коэффициент долговечности восстан</w:t>
      </w:r>
      <w:r w:rsidR="00E17F85" w:rsidRPr="00D62118">
        <w:rPr>
          <w:rFonts w:ascii="Times New Roman" w:hAnsi="Times New Roman"/>
          <w:sz w:val="28"/>
          <w:szCs w:val="28"/>
        </w:rPr>
        <w:t>овленной поверхности;</w:t>
      </w:r>
    </w:p>
    <w:p w:rsidR="00E17F85" w:rsidRPr="00D62118" w:rsidRDefault="00D62118" w:rsidP="00D62118">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E17F85" w:rsidRPr="00D62118">
        <w:rPr>
          <w:rFonts w:ascii="Times New Roman" w:hAnsi="Times New Roman"/>
          <w:sz w:val="28"/>
          <w:szCs w:val="28"/>
        </w:rPr>
        <w:t>С</w:t>
      </w:r>
      <w:r w:rsidR="00E17F85" w:rsidRPr="00D62118">
        <w:rPr>
          <w:rFonts w:ascii="Times New Roman" w:hAnsi="Times New Roman"/>
          <w:sz w:val="28"/>
          <w:szCs w:val="28"/>
          <w:vertAlign w:val="subscript"/>
        </w:rPr>
        <w:t xml:space="preserve">В </w:t>
      </w:r>
      <w:r w:rsidR="00E17F85" w:rsidRPr="00D62118">
        <w:rPr>
          <w:rFonts w:ascii="Times New Roman" w:hAnsi="Times New Roman"/>
          <w:sz w:val="28"/>
          <w:szCs w:val="28"/>
        </w:rPr>
        <w:t>– себестоимость восстановления соответствующей поверхности, руб.</w:t>
      </w:r>
    </w:p>
    <w:p w:rsidR="002F3189" w:rsidRPr="00D62118" w:rsidRDefault="002F3189"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При обосновании способов восстановления поверхностей значение себестоимости восстановления </w:t>
      </w:r>
      <w:r w:rsidR="00591ABB" w:rsidRPr="00D62118">
        <w:rPr>
          <w:rFonts w:ascii="Times New Roman" w:hAnsi="Times New Roman"/>
          <w:sz w:val="28"/>
          <w:szCs w:val="28"/>
        </w:rPr>
        <w:t>С</w:t>
      </w:r>
      <w:r w:rsidR="00591ABB" w:rsidRPr="00D62118">
        <w:rPr>
          <w:rFonts w:ascii="Times New Roman" w:hAnsi="Times New Roman"/>
          <w:sz w:val="28"/>
          <w:szCs w:val="28"/>
          <w:vertAlign w:val="subscript"/>
        </w:rPr>
        <w:t>В</w:t>
      </w:r>
      <w:r w:rsidR="00591ABB" w:rsidRPr="00D62118">
        <w:rPr>
          <w:rFonts w:ascii="Times New Roman" w:hAnsi="Times New Roman"/>
          <w:sz w:val="28"/>
          <w:szCs w:val="28"/>
        </w:rPr>
        <w:t xml:space="preserve"> определяется из выражения</w:t>
      </w:r>
    </w:p>
    <w:p w:rsidR="00D62118" w:rsidRDefault="00D62118" w:rsidP="00D62118">
      <w:pPr>
        <w:widowControl w:val="0"/>
        <w:spacing w:after="0" w:line="360" w:lineRule="auto"/>
        <w:ind w:firstLine="709"/>
        <w:jc w:val="both"/>
        <w:rPr>
          <w:rFonts w:ascii="Times New Roman" w:hAnsi="Times New Roman"/>
          <w:sz w:val="28"/>
          <w:szCs w:val="28"/>
          <w:lang w:val="uk-UA"/>
        </w:rPr>
      </w:pPr>
    </w:p>
    <w:p w:rsidR="00591ABB" w:rsidRPr="00D62118" w:rsidRDefault="00D62118" w:rsidP="00D62118">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591ABB" w:rsidRPr="00D62118">
        <w:rPr>
          <w:rFonts w:ascii="Times New Roman" w:hAnsi="Times New Roman"/>
          <w:sz w:val="28"/>
          <w:szCs w:val="28"/>
        </w:rPr>
        <w:t>С</w:t>
      </w:r>
      <w:r w:rsidR="00591ABB" w:rsidRPr="00D62118">
        <w:rPr>
          <w:rFonts w:ascii="Times New Roman" w:hAnsi="Times New Roman"/>
          <w:sz w:val="28"/>
          <w:szCs w:val="28"/>
          <w:vertAlign w:val="subscript"/>
        </w:rPr>
        <w:t xml:space="preserve">В </w:t>
      </w:r>
      <w:r w:rsidR="00591ABB" w:rsidRPr="00D62118">
        <w:rPr>
          <w:rFonts w:ascii="Times New Roman" w:hAnsi="Times New Roman"/>
          <w:sz w:val="28"/>
          <w:szCs w:val="28"/>
        </w:rPr>
        <w:t>= С</w:t>
      </w:r>
      <w:r w:rsidR="00591ABB" w:rsidRPr="00D62118">
        <w:rPr>
          <w:rFonts w:ascii="Times New Roman" w:hAnsi="Times New Roman"/>
          <w:sz w:val="28"/>
          <w:szCs w:val="28"/>
          <w:vertAlign w:val="subscript"/>
        </w:rPr>
        <w:t>У</w:t>
      </w:r>
      <w:r w:rsidR="00591ABB" w:rsidRPr="00D62118">
        <w:rPr>
          <w:rFonts w:ascii="Times New Roman" w:hAnsi="Times New Roman"/>
          <w:sz w:val="28"/>
          <w:szCs w:val="28"/>
        </w:rPr>
        <w:t>*</w:t>
      </w:r>
      <w:r w:rsidR="00824A56" w:rsidRPr="00D62118">
        <w:rPr>
          <w:rFonts w:ascii="Times New Roman" w:hAnsi="Times New Roman"/>
          <w:sz w:val="28"/>
          <w:szCs w:val="28"/>
          <w:lang w:val="en-US"/>
        </w:rPr>
        <w:t>S</w:t>
      </w:r>
      <w:r w:rsidR="00824A56" w:rsidRPr="00D62118">
        <w:rPr>
          <w:rFonts w:ascii="Times New Roman" w:hAnsi="Times New Roman"/>
          <w:sz w:val="28"/>
          <w:szCs w:val="28"/>
        </w:rPr>
        <w:t>,</w:t>
      </w:r>
      <w:r>
        <w:rPr>
          <w:rFonts w:ascii="Times New Roman" w:hAnsi="Times New Roman"/>
          <w:sz w:val="28"/>
          <w:szCs w:val="28"/>
        </w:rPr>
        <w:t xml:space="preserve"> </w:t>
      </w:r>
      <w:r w:rsidR="00887119" w:rsidRPr="00D62118">
        <w:rPr>
          <w:rFonts w:ascii="Times New Roman" w:hAnsi="Times New Roman"/>
          <w:sz w:val="28"/>
          <w:szCs w:val="28"/>
        </w:rPr>
        <w:t>(3)</w:t>
      </w:r>
    </w:p>
    <w:p w:rsidR="00D62118" w:rsidRDefault="00D62118" w:rsidP="00D62118">
      <w:pPr>
        <w:widowControl w:val="0"/>
        <w:spacing w:after="0" w:line="360" w:lineRule="auto"/>
        <w:ind w:firstLine="709"/>
        <w:jc w:val="both"/>
        <w:rPr>
          <w:rFonts w:ascii="Times New Roman" w:hAnsi="Times New Roman"/>
          <w:sz w:val="28"/>
          <w:szCs w:val="28"/>
          <w:lang w:val="uk-UA"/>
        </w:rPr>
      </w:pPr>
    </w:p>
    <w:p w:rsidR="00824A56" w:rsidRPr="00D62118" w:rsidRDefault="00824A56"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где С</w:t>
      </w:r>
      <w:r w:rsidRPr="00D62118">
        <w:rPr>
          <w:rFonts w:ascii="Times New Roman" w:hAnsi="Times New Roman"/>
          <w:sz w:val="28"/>
          <w:szCs w:val="28"/>
          <w:vertAlign w:val="subscript"/>
        </w:rPr>
        <w:t>У</w:t>
      </w:r>
      <w:r w:rsidRPr="00D62118">
        <w:rPr>
          <w:rFonts w:ascii="Times New Roman" w:hAnsi="Times New Roman"/>
          <w:sz w:val="28"/>
          <w:szCs w:val="28"/>
        </w:rPr>
        <w:t xml:space="preserve"> – удельная себестоимость восстановления, руб./см</w:t>
      </w:r>
      <w:r w:rsidRPr="00D62118">
        <w:rPr>
          <w:rFonts w:ascii="Times New Roman" w:hAnsi="Times New Roman"/>
          <w:sz w:val="28"/>
          <w:szCs w:val="28"/>
          <w:vertAlign w:val="superscript"/>
        </w:rPr>
        <w:t>2</w:t>
      </w:r>
      <w:r w:rsidRPr="00D62118">
        <w:rPr>
          <w:rFonts w:ascii="Times New Roman" w:hAnsi="Times New Roman"/>
          <w:sz w:val="28"/>
          <w:szCs w:val="28"/>
        </w:rPr>
        <w:t>;</w:t>
      </w:r>
    </w:p>
    <w:p w:rsidR="00B4099F" w:rsidRPr="00D62118" w:rsidRDefault="00E13C34"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lang w:val="en-US"/>
        </w:rPr>
        <w:t>S</w:t>
      </w:r>
      <w:r w:rsidRPr="00D62118">
        <w:rPr>
          <w:rFonts w:ascii="Times New Roman" w:hAnsi="Times New Roman"/>
          <w:sz w:val="28"/>
          <w:szCs w:val="28"/>
        </w:rPr>
        <w:t xml:space="preserve"> – площадь восстанавливаемой поверхности, см</w:t>
      </w:r>
      <w:r w:rsidRPr="00D62118">
        <w:rPr>
          <w:rFonts w:ascii="Times New Roman" w:hAnsi="Times New Roman"/>
          <w:sz w:val="28"/>
          <w:szCs w:val="28"/>
          <w:vertAlign w:val="superscript"/>
        </w:rPr>
        <w:t>2</w:t>
      </w:r>
      <w:r w:rsidRPr="00D62118">
        <w:rPr>
          <w:rFonts w:ascii="Times New Roman" w:hAnsi="Times New Roman"/>
          <w:sz w:val="28"/>
          <w:szCs w:val="28"/>
        </w:rPr>
        <w:t>.</w:t>
      </w:r>
    </w:p>
    <w:p w:rsidR="00753B84" w:rsidRPr="00D62118" w:rsidRDefault="00B4099F"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Выберем рациональный способ восстановления</w:t>
      </w:r>
      <w:r w:rsidR="00753B84" w:rsidRPr="00D62118">
        <w:rPr>
          <w:rFonts w:ascii="Times New Roman" w:hAnsi="Times New Roman"/>
          <w:sz w:val="28"/>
          <w:szCs w:val="28"/>
        </w:rPr>
        <w:t xml:space="preserve"> шатунных и коренных шеек коленчатого вала.</w:t>
      </w:r>
    </w:p>
    <w:p w:rsidR="00824A56" w:rsidRPr="00D62118" w:rsidRDefault="00753B84"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По групповой номенклатуре деталей коленчатый вал</w:t>
      </w:r>
      <w:r w:rsidR="00824A56" w:rsidRPr="00D62118">
        <w:rPr>
          <w:rFonts w:ascii="Times New Roman" w:hAnsi="Times New Roman"/>
          <w:sz w:val="28"/>
          <w:szCs w:val="28"/>
        </w:rPr>
        <w:t xml:space="preserve"> </w:t>
      </w:r>
      <w:r w:rsidR="001277D0" w:rsidRPr="00D62118">
        <w:rPr>
          <w:rFonts w:ascii="Times New Roman" w:hAnsi="Times New Roman"/>
          <w:sz w:val="28"/>
          <w:szCs w:val="28"/>
        </w:rPr>
        <w:t xml:space="preserve">относится к классу деталей круглые стержни. Детали данного класса характеризуются цилиндрической </w:t>
      </w:r>
      <w:r w:rsidR="00A01DAB" w:rsidRPr="00D62118">
        <w:rPr>
          <w:rFonts w:ascii="Times New Roman" w:hAnsi="Times New Roman"/>
          <w:sz w:val="28"/>
          <w:szCs w:val="28"/>
        </w:rPr>
        <w:t>формой при длине, значительно превышающей их диаметр.</w:t>
      </w:r>
      <w:r w:rsidR="00641970" w:rsidRPr="00D62118">
        <w:rPr>
          <w:rFonts w:ascii="Times New Roman" w:hAnsi="Times New Roman"/>
          <w:sz w:val="28"/>
          <w:szCs w:val="28"/>
        </w:rPr>
        <w:t xml:space="preserve"> Материалом для них чаще всего служит углеродистая или высококачественная легированная сталь. Рабочие поверхности подвергают термической или химико</w:t>
      </w:r>
      <w:r w:rsidR="007A28C6" w:rsidRPr="00D62118">
        <w:rPr>
          <w:rFonts w:ascii="Times New Roman" w:hAnsi="Times New Roman"/>
          <w:sz w:val="28"/>
          <w:szCs w:val="28"/>
        </w:rPr>
        <w:t>-термической наплавкой, наплавкой под слоем флюса, в среде углекислого газа или электроконтактной приваркой ленты.</w:t>
      </w:r>
    </w:p>
    <w:p w:rsidR="003C52CD" w:rsidRPr="00D62118" w:rsidRDefault="00946086"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Рассчитаем стоимость восстановления каждого способа по формуле (3), учитывая , что удельная себестоимость восстановления составляет (руб./см</w:t>
      </w:r>
      <w:r w:rsidRPr="00D62118">
        <w:rPr>
          <w:rFonts w:ascii="Times New Roman" w:hAnsi="Times New Roman"/>
          <w:sz w:val="28"/>
          <w:szCs w:val="28"/>
          <w:vertAlign w:val="superscript"/>
        </w:rPr>
        <w:t>2</w:t>
      </w:r>
      <w:r w:rsidRPr="00D62118">
        <w:rPr>
          <w:rFonts w:ascii="Times New Roman" w:hAnsi="Times New Roman"/>
          <w:sz w:val="28"/>
          <w:szCs w:val="28"/>
        </w:rPr>
        <w:t>):</w:t>
      </w:r>
      <w:r w:rsidR="00BD7083" w:rsidRPr="00D62118">
        <w:rPr>
          <w:rFonts w:ascii="Times New Roman" w:hAnsi="Times New Roman"/>
          <w:sz w:val="28"/>
          <w:szCs w:val="28"/>
        </w:rPr>
        <w:t xml:space="preserve"> вибродуговая наплавка – 0,8; наплавка под слоем флюса – 1,2; наплавка в среде углекислого газа – 0,6</w:t>
      </w:r>
      <w:r w:rsidR="004A56EB" w:rsidRPr="00D62118">
        <w:rPr>
          <w:rFonts w:ascii="Times New Roman" w:hAnsi="Times New Roman"/>
          <w:sz w:val="28"/>
          <w:szCs w:val="28"/>
        </w:rPr>
        <w:t>; электроконтактная приварка ленты – 0,85.</w:t>
      </w:r>
    </w:p>
    <w:p w:rsidR="00946086" w:rsidRPr="00D62118" w:rsidRDefault="003C52CD"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Произведем расчет площадей шеек вала (</w:t>
      </w:r>
      <w:r w:rsidRPr="00D62118">
        <w:rPr>
          <w:rFonts w:ascii="Times New Roman" w:hAnsi="Times New Roman"/>
          <w:sz w:val="28"/>
          <w:szCs w:val="28"/>
          <w:lang w:val="en-US"/>
        </w:rPr>
        <w:t>S</w:t>
      </w:r>
      <w:r w:rsidRPr="00D62118">
        <w:rPr>
          <w:rFonts w:ascii="Times New Roman" w:hAnsi="Times New Roman"/>
          <w:sz w:val="28"/>
          <w:szCs w:val="28"/>
          <w:vertAlign w:val="subscript"/>
        </w:rPr>
        <w:t>Ш</w:t>
      </w:r>
      <w:r w:rsidRPr="00D62118">
        <w:rPr>
          <w:rFonts w:ascii="Times New Roman" w:hAnsi="Times New Roman"/>
          <w:sz w:val="28"/>
          <w:szCs w:val="28"/>
        </w:rPr>
        <w:t>)</w:t>
      </w:r>
      <w:r w:rsidR="00946086" w:rsidRPr="00D62118">
        <w:rPr>
          <w:rFonts w:ascii="Times New Roman" w:hAnsi="Times New Roman"/>
          <w:sz w:val="28"/>
          <w:szCs w:val="28"/>
        </w:rPr>
        <w:t xml:space="preserve"> </w:t>
      </w:r>
      <w:r w:rsidRPr="00D62118">
        <w:rPr>
          <w:rFonts w:ascii="Times New Roman" w:hAnsi="Times New Roman"/>
          <w:sz w:val="28"/>
          <w:szCs w:val="28"/>
        </w:rPr>
        <w:t>по формуле ( всего восстановлению подвергают три шейки):</w:t>
      </w:r>
    </w:p>
    <w:p w:rsidR="00D62118" w:rsidRDefault="00D62118" w:rsidP="00D62118">
      <w:pPr>
        <w:widowControl w:val="0"/>
        <w:spacing w:after="0" w:line="360" w:lineRule="auto"/>
        <w:ind w:firstLine="709"/>
        <w:jc w:val="both"/>
        <w:rPr>
          <w:rFonts w:ascii="Times New Roman" w:hAnsi="Times New Roman"/>
          <w:sz w:val="28"/>
          <w:szCs w:val="28"/>
          <w:lang w:val="uk-UA"/>
        </w:rPr>
      </w:pPr>
    </w:p>
    <w:p w:rsidR="003C52CD" w:rsidRPr="00D62118" w:rsidRDefault="00D62118" w:rsidP="00D62118">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3C52CD" w:rsidRPr="00D62118">
        <w:rPr>
          <w:rFonts w:ascii="Times New Roman" w:hAnsi="Times New Roman"/>
          <w:sz w:val="28"/>
          <w:szCs w:val="28"/>
          <w:lang w:val="en-US"/>
        </w:rPr>
        <w:t>S</w:t>
      </w:r>
      <w:r w:rsidR="003C52CD" w:rsidRPr="00D62118">
        <w:rPr>
          <w:rFonts w:ascii="Times New Roman" w:hAnsi="Times New Roman"/>
          <w:sz w:val="28"/>
          <w:szCs w:val="28"/>
          <w:vertAlign w:val="subscript"/>
        </w:rPr>
        <w:t>Ш</w:t>
      </w:r>
      <w:r w:rsidR="003C52CD" w:rsidRPr="00D62118">
        <w:rPr>
          <w:rFonts w:ascii="Times New Roman" w:hAnsi="Times New Roman"/>
          <w:sz w:val="28"/>
          <w:szCs w:val="28"/>
        </w:rPr>
        <w:t xml:space="preserve"> = </w:t>
      </w:r>
      <w:r w:rsidR="0063508D" w:rsidRPr="00D62118">
        <w:rPr>
          <w:rFonts w:ascii="Times New Roman" w:hAnsi="Times New Roman"/>
          <w:sz w:val="28"/>
          <w:szCs w:val="28"/>
        </w:rPr>
        <w:t>π</w:t>
      </w:r>
      <w:r w:rsidR="0021279F" w:rsidRPr="00D62118">
        <w:rPr>
          <w:rFonts w:ascii="Times New Roman" w:hAnsi="Times New Roman"/>
          <w:sz w:val="28"/>
          <w:szCs w:val="28"/>
        </w:rPr>
        <w:t>∙</w:t>
      </w:r>
      <w:r w:rsidR="0063508D" w:rsidRPr="00D62118">
        <w:rPr>
          <w:rFonts w:ascii="Times New Roman" w:hAnsi="Times New Roman"/>
          <w:sz w:val="28"/>
          <w:szCs w:val="28"/>
          <w:lang w:val="en-US"/>
        </w:rPr>
        <w:t>D</w:t>
      </w:r>
      <w:r w:rsidR="0063508D" w:rsidRPr="00D62118">
        <w:rPr>
          <w:rFonts w:ascii="Times New Roman" w:hAnsi="Times New Roman"/>
          <w:sz w:val="28"/>
          <w:szCs w:val="28"/>
          <w:vertAlign w:val="subscript"/>
          <w:lang w:val="en-US"/>
        </w:rPr>
        <w:t>i</w:t>
      </w:r>
      <w:r w:rsidR="0021279F" w:rsidRPr="00D62118">
        <w:rPr>
          <w:rFonts w:ascii="Times New Roman" w:hAnsi="Times New Roman"/>
          <w:sz w:val="28"/>
          <w:szCs w:val="28"/>
          <w:vertAlign w:val="subscript"/>
        </w:rPr>
        <w:t xml:space="preserve"> </w:t>
      </w:r>
      <w:r w:rsidR="0021279F" w:rsidRPr="00D62118">
        <w:rPr>
          <w:rFonts w:ascii="Times New Roman" w:hAnsi="Times New Roman"/>
          <w:sz w:val="28"/>
          <w:szCs w:val="28"/>
        </w:rPr>
        <w:t>∙</w:t>
      </w:r>
      <w:r w:rsidR="0021279F" w:rsidRPr="00D62118">
        <w:rPr>
          <w:rFonts w:ascii="Times New Roman" w:hAnsi="Times New Roman"/>
          <w:sz w:val="28"/>
          <w:szCs w:val="28"/>
          <w:lang w:val="en-US"/>
        </w:rPr>
        <w:t>b</w:t>
      </w:r>
      <w:r w:rsidR="009A3F12" w:rsidRPr="00D62118">
        <w:rPr>
          <w:rFonts w:ascii="Times New Roman" w:hAnsi="Times New Roman"/>
          <w:sz w:val="28"/>
          <w:szCs w:val="28"/>
          <w:vertAlign w:val="subscript"/>
          <w:lang w:val="en-US"/>
        </w:rPr>
        <w:t>i</w:t>
      </w:r>
      <w:r>
        <w:rPr>
          <w:rFonts w:ascii="Times New Roman" w:hAnsi="Times New Roman"/>
          <w:sz w:val="28"/>
          <w:szCs w:val="28"/>
          <w:vertAlign w:val="subscript"/>
        </w:rPr>
        <w:t xml:space="preserve"> </w:t>
      </w:r>
      <w:r w:rsidR="00935B78" w:rsidRPr="00D62118">
        <w:rPr>
          <w:rFonts w:ascii="Times New Roman" w:hAnsi="Times New Roman"/>
          <w:sz w:val="28"/>
          <w:szCs w:val="28"/>
        </w:rPr>
        <w:t>(4)</w:t>
      </w:r>
    </w:p>
    <w:p w:rsidR="00D62118" w:rsidRDefault="00D62118" w:rsidP="00D62118">
      <w:pPr>
        <w:widowControl w:val="0"/>
        <w:spacing w:after="0" w:line="360" w:lineRule="auto"/>
        <w:ind w:firstLine="709"/>
        <w:jc w:val="both"/>
        <w:rPr>
          <w:rFonts w:ascii="Times New Roman" w:hAnsi="Times New Roman"/>
          <w:sz w:val="28"/>
          <w:szCs w:val="28"/>
          <w:lang w:val="uk-UA"/>
        </w:rPr>
      </w:pPr>
    </w:p>
    <w:p w:rsidR="00935B78" w:rsidRPr="00D62118" w:rsidRDefault="00935B78"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где </w:t>
      </w:r>
      <w:r w:rsidRPr="00D62118">
        <w:rPr>
          <w:rFonts w:ascii="Times New Roman" w:hAnsi="Times New Roman"/>
          <w:sz w:val="28"/>
          <w:szCs w:val="28"/>
          <w:lang w:val="en-US"/>
        </w:rPr>
        <w:t>D</w:t>
      </w:r>
      <w:r w:rsidRPr="00D62118">
        <w:rPr>
          <w:rFonts w:ascii="Times New Roman" w:hAnsi="Times New Roman"/>
          <w:sz w:val="28"/>
          <w:szCs w:val="28"/>
          <w:vertAlign w:val="subscript"/>
          <w:lang w:val="en-US"/>
        </w:rPr>
        <w:t>i</w:t>
      </w:r>
      <w:r w:rsidRPr="00D62118">
        <w:rPr>
          <w:rFonts w:ascii="Times New Roman" w:hAnsi="Times New Roman"/>
          <w:sz w:val="28"/>
          <w:szCs w:val="28"/>
        </w:rPr>
        <w:t xml:space="preserve"> – диаметр </w:t>
      </w:r>
      <w:r w:rsidRPr="00D62118">
        <w:rPr>
          <w:rFonts w:ascii="Times New Roman" w:hAnsi="Times New Roman"/>
          <w:sz w:val="28"/>
          <w:szCs w:val="28"/>
          <w:lang w:val="en-US"/>
        </w:rPr>
        <w:t>i</w:t>
      </w:r>
      <w:r w:rsidRPr="00D62118">
        <w:rPr>
          <w:rFonts w:ascii="Times New Roman" w:hAnsi="Times New Roman"/>
          <w:sz w:val="28"/>
          <w:szCs w:val="28"/>
        </w:rPr>
        <w:t>-ой шейки;</w:t>
      </w:r>
    </w:p>
    <w:p w:rsidR="00D62118" w:rsidRDefault="00D62118" w:rsidP="00D62118">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35B78" w:rsidRPr="00D62118">
        <w:rPr>
          <w:rFonts w:ascii="Times New Roman" w:hAnsi="Times New Roman"/>
          <w:sz w:val="28"/>
          <w:szCs w:val="28"/>
          <w:lang w:val="en-US"/>
        </w:rPr>
        <w:t>b</w:t>
      </w:r>
      <w:r w:rsidR="00935B78" w:rsidRPr="00D62118">
        <w:rPr>
          <w:rFonts w:ascii="Times New Roman" w:hAnsi="Times New Roman"/>
          <w:sz w:val="28"/>
          <w:szCs w:val="28"/>
          <w:vertAlign w:val="subscript"/>
          <w:lang w:val="en-US"/>
        </w:rPr>
        <w:t>i</w:t>
      </w:r>
      <w:r w:rsidR="00935B78" w:rsidRPr="00D62118">
        <w:rPr>
          <w:rFonts w:ascii="Times New Roman" w:hAnsi="Times New Roman"/>
          <w:sz w:val="28"/>
          <w:szCs w:val="28"/>
        </w:rPr>
        <w:t xml:space="preserve"> – ширина </w:t>
      </w:r>
      <w:r w:rsidR="000E13D1" w:rsidRPr="00D62118">
        <w:rPr>
          <w:rFonts w:ascii="Times New Roman" w:hAnsi="Times New Roman"/>
          <w:sz w:val="28"/>
          <w:szCs w:val="28"/>
          <w:lang w:val="en-US"/>
        </w:rPr>
        <w:t>i</w:t>
      </w:r>
      <w:r w:rsidR="000E13D1" w:rsidRPr="00D62118">
        <w:rPr>
          <w:rFonts w:ascii="Times New Roman" w:hAnsi="Times New Roman"/>
          <w:sz w:val="28"/>
          <w:szCs w:val="28"/>
        </w:rPr>
        <w:t>-ой шейки.</w:t>
      </w:r>
      <w:r w:rsidR="00935B78" w:rsidRPr="00D62118">
        <w:rPr>
          <w:rFonts w:ascii="Times New Roman" w:hAnsi="Times New Roman"/>
          <w:sz w:val="28"/>
          <w:szCs w:val="28"/>
        </w:rPr>
        <w:t xml:space="preserve"> </w:t>
      </w:r>
    </w:p>
    <w:p w:rsidR="000E13D1" w:rsidRPr="00D62118" w:rsidRDefault="000E13D1"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lang w:val="en-US"/>
        </w:rPr>
        <w:t>S</w:t>
      </w:r>
      <w:r w:rsidRPr="00D62118">
        <w:rPr>
          <w:rFonts w:ascii="Times New Roman" w:hAnsi="Times New Roman"/>
          <w:sz w:val="28"/>
          <w:szCs w:val="28"/>
          <w:vertAlign w:val="subscript"/>
        </w:rPr>
        <w:t>Ш</w:t>
      </w:r>
      <w:r w:rsidRPr="00D62118">
        <w:rPr>
          <w:rFonts w:ascii="Times New Roman" w:hAnsi="Times New Roman"/>
          <w:sz w:val="28"/>
          <w:szCs w:val="28"/>
        </w:rPr>
        <w:t xml:space="preserve"> = 3,14</w:t>
      </w:r>
      <w:r w:rsidR="0021279F" w:rsidRPr="00D62118">
        <w:rPr>
          <w:rFonts w:ascii="Times New Roman" w:hAnsi="Times New Roman"/>
          <w:sz w:val="28"/>
          <w:szCs w:val="28"/>
        </w:rPr>
        <w:t>∙</w:t>
      </w:r>
      <w:r w:rsidR="009A3F12" w:rsidRPr="00D62118">
        <w:rPr>
          <w:rFonts w:ascii="Times New Roman" w:hAnsi="Times New Roman"/>
          <w:sz w:val="28"/>
          <w:szCs w:val="28"/>
        </w:rPr>
        <w:t>(</w:t>
      </w:r>
      <w:r w:rsidR="009477AE" w:rsidRPr="00D62118">
        <w:rPr>
          <w:rFonts w:ascii="Times New Roman" w:hAnsi="Times New Roman"/>
          <w:sz w:val="28"/>
          <w:szCs w:val="28"/>
        </w:rPr>
        <w:t>78,25</w:t>
      </w:r>
      <w:r w:rsidR="0021279F" w:rsidRPr="00D62118">
        <w:rPr>
          <w:rFonts w:ascii="Times New Roman" w:hAnsi="Times New Roman"/>
          <w:sz w:val="28"/>
          <w:szCs w:val="28"/>
        </w:rPr>
        <w:t>∙</w:t>
      </w:r>
      <w:r w:rsidR="00470A42" w:rsidRPr="00D62118">
        <w:rPr>
          <w:rFonts w:ascii="Times New Roman" w:hAnsi="Times New Roman"/>
          <w:sz w:val="28"/>
          <w:szCs w:val="28"/>
        </w:rPr>
        <w:t>40+</w:t>
      </w:r>
      <w:r w:rsidR="00252972" w:rsidRPr="00D62118">
        <w:rPr>
          <w:rFonts w:ascii="Times New Roman" w:hAnsi="Times New Roman"/>
          <w:sz w:val="28"/>
          <w:szCs w:val="28"/>
        </w:rPr>
        <w:t>88,25</w:t>
      </w:r>
      <w:r w:rsidR="0021279F" w:rsidRPr="00D62118">
        <w:rPr>
          <w:rFonts w:ascii="Times New Roman" w:hAnsi="Times New Roman"/>
          <w:sz w:val="28"/>
          <w:szCs w:val="28"/>
        </w:rPr>
        <w:t>∙</w:t>
      </w:r>
      <w:r w:rsidR="00252972" w:rsidRPr="00D62118">
        <w:rPr>
          <w:rFonts w:ascii="Times New Roman" w:hAnsi="Times New Roman"/>
          <w:sz w:val="28"/>
          <w:szCs w:val="28"/>
        </w:rPr>
        <w:t>44,1</w:t>
      </w:r>
      <w:r w:rsidR="00371367" w:rsidRPr="00D62118">
        <w:rPr>
          <w:rFonts w:ascii="Times New Roman" w:hAnsi="Times New Roman"/>
          <w:sz w:val="28"/>
          <w:szCs w:val="28"/>
        </w:rPr>
        <w:t>)=</w:t>
      </w:r>
      <w:r w:rsidR="00F01C4E" w:rsidRPr="00D62118">
        <w:rPr>
          <w:rFonts w:ascii="Times New Roman" w:hAnsi="Times New Roman"/>
          <w:sz w:val="28"/>
          <w:szCs w:val="28"/>
        </w:rPr>
        <w:t xml:space="preserve">22048,5 </w:t>
      </w:r>
      <w:r w:rsidR="00EA4920" w:rsidRPr="00D62118">
        <w:rPr>
          <w:rFonts w:ascii="Times New Roman" w:hAnsi="Times New Roman"/>
          <w:sz w:val="28"/>
          <w:szCs w:val="28"/>
        </w:rPr>
        <w:t>мм</w:t>
      </w:r>
      <w:r w:rsidR="00EA4920" w:rsidRPr="00D62118">
        <w:rPr>
          <w:rFonts w:ascii="Times New Roman" w:hAnsi="Times New Roman"/>
          <w:sz w:val="28"/>
          <w:szCs w:val="28"/>
          <w:vertAlign w:val="superscript"/>
        </w:rPr>
        <w:t>2</w:t>
      </w:r>
      <w:r w:rsidR="00EA4920" w:rsidRPr="00D62118">
        <w:rPr>
          <w:rFonts w:ascii="Times New Roman" w:hAnsi="Times New Roman"/>
          <w:sz w:val="28"/>
          <w:szCs w:val="28"/>
        </w:rPr>
        <w:t xml:space="preserve"> =</w:t>
      </w:r>
      <w:r w:rsidR="006C7D05" w:rsidRPr="00D62118">
        <w:rPr>
          <w:rFonts w:ascii="Times New Roman" w:hAnsi="Times New Roman"/>
          <w:sz w:val="28"/>
          <w:szCs w:val="28"/>
        </w:rPr>
        <w:t>220,485</w:t>
      </w:r>
      <w:r w:rsidR="00EA4920" w:rsidRPr="00D62118">
        <w:rPr>
          <w:rFonts w:ascii="Times New Roman" w:hAnsi="Times New Roman"/>
          <w:sz w:val="28"/>
          <w:szCs w:val="28"/>
        </w:rPr>
        <w:t xml:space="preserve"> </w:t>
      </w:r>
      <w:r w:rsidR="00F01C4E" w:rsidRPr="00D62118">
        <w:rPr>
          <w:rFonts w:ascii="Times New Roman" w:hAnsi="Times New Roman"/>
          <w:sz w:val="28"/>
          <w:szCs w:val="28"/>
        </w:rPr>
        <w:t>см</w:t>
      </w:r>
      <w:r w:rsidR="00F01C4E" w:rsidRPr="00D62118">
        <w:rPr>
          <w:rFonts w:ascii="Times New Roman" w:hAnsi="Times New Roman"/>
          <w:sz w:val="28"/>
          <w:szCs w:val="28"/>
          <w:vertAlign w:val="superscript"/>
        </w:rPr>
        <w:t>2</w:t>
      </w:r>
      <w:r w:rsidR="00F01C4E" w:rsidRPr="00D62118">
        <w:rPr>
          <w:rFonts w:ascii="Times New Roman" w:hAnsi="Times New Roman"/>
          <w:sz w:val="28"/>
          <w:szCs w:val="28"/>
        </w:rPr>
        <w:t>.</w:t>
      </w:r>
    </w:p>
    <w:p w:rsidR="00D62118" w:rsidRDefault="00D62118" w:rsidP="00D62118">
      <w:pPr>
        <w:widowControl w:val="0"/>
        <w:spacing w:after="0" w:line="360" w:lineRule="auto"/>
        <w:ind w:firstLine="709"/>
        <w:jc w:val="both"/>
        <w:rPr>
          <w:rFonts w:ascii="Times New Roman" w:hAnsi="Times New Roman"/>
          <w:sz w:val="28"/>
          <w:szCs w:val="28"/>
          <w:lang w:val="uk-UA"/>
        </w:rPr>
      </w:pPr>
    </w:p>
    <w:p w:rsidR="00F01C4E" w:rsidRPr="00D62118" w:rsidRDefault="004F212E"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Рассчитываем стоимость для вибродуговой наплавки</w:t>
      </w:r>
    </w:p>
    <w:p w:rsidR="00D62118" w:rsidRDefault="00D62118" w:rsidP="00D62118">
      <w:pPr>
        <w:widowControl w:val="0"/>
        <w:spacing w:after="0" w:line="360" w:lineRule="auto"/>
        <w:ind w:firstLine="709"/>
        <w:jc w:val="both"/>
        <w:rPr>
          <w:rFonts w:ascii="Times New Roman" w:hAnsi="Times New Roman"/>
          <w:sz w:val="28"/>
          <w:szCs w:val="28"/>
          <w:lang w:val="uk-UA"/>
        </w:rPr>
      </w:pPr>
    </w:p>
    <w:p w:rsidR="004F212E" w:rsidRPr="00D62118" w:rsidRDefault="004F212E"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С</w:t>
      </w:r>
      <w:r w:rsidRPr="00D62118">
        <w:rPr>
          <w:rFonts w:ascii="Times New Roman" w:hAnsi="Times New Roman"/>
          <w:sz w:val="28"/>
          <w:szCs w:val="28"/>
          <w:vertAlign w:val="subscript"/>
        </w:rPr>
        <w:t>В1</w:t>
      </w:r>
      <w:r w:rsidRPr="00D62118">
        <w:rPr>
          <w:rFonts w:ascii="Times New Roman" w:hAnsi="Times New Roman"/>
          <w:sz w:val="28"/>
          <w:szCs w:val="28"/>
        </w:rPr>
        <w:t xml:space="preserve"> = 220</w:t>
      </w:r>
      <w:r w:rsidR="006C7D05" w:rsidRPr="00D62118">
        <w:rPr>
          <w:rFonts w:ascii="Times New Roman" w:hAnsi="Times New Roman"/>
          <w:sz w:val="28"/>
          <w:szCs w:val="28"/>
        </w:rPr>
        <w:t>,</w:t>
      </w:r>
      <w:r w:rsidRPr="00D62118">
        <w:rPr>
          <w:rFonts w:ascii="Times New Roman" w:hAnsi="Times New Roman"/>
          <w:sz w:val="28"/>
          <w:szCs w:val="28"/>
        </w:rPr>
        <w:t>485∙</w:t>
      </w:r>
      <w:r w:rsidR="00EA4920" w:rsidRPr="00D62118">
        <w:rPr>
          <w:rFonts w:ascii="Times New Roman" w:hAnsi="Times New Roman"/>
          <w:sz w:val="28"/>
          <w:szCs w:val="28"/>
        </w:rPr>
        <w:t>0,8 = 176</w:t>
      </w:r>
      <w:r w:rsidR="006C7D05" w:rsidRPr="00D62118">
        <w:rPr>
          <w:rFonts w:ascii="Times New Roman" w:hAnsi="Times New Roman"/>
          <w:sz w:val="28"/>
          <w:szCs w:val="28"/>
        </w:rPr>
        <w:t>,38</w:t>
      </w:r>
      <w:r w:rsidR="00EA4920" w:rsidRPr="00D62118">
        <w:rPr>
          <w:rFonts w:ascii="Times New Roman" w:hAnsi="Times New Roman"/>
          <w:sz w:val="28"/>
          <w:szCs w:val="28"/>
        </w:rPr>
        <w:t>8</w:t>
      </w:r>
      <w:r w:rsidR="006C7D05" w:rsidRPr="00D62118">
        <w:rPr>
          <w:rFonts w:ascii="Times New Roman" w:hAnsi="Times New Roman"/>
          <w:sz w:val="28"/>
          <w:szCs w:val="28"/>
        </w:rPr>
        <w:t xml:space="preserve"> руб.</w:t>
      </w:r>
    </w:p>
    <w:p w:rsidR="00D62118" w:rsidRDefault="00D62118" w:rsidP="00D62118">
      <w:pPr>
        <w:widowControl w:val="0"/>
        <w:spacing w:after="0" w:line="360" w:lineRule="auto"/>
        <w:ind w:firstLine="709"/>
        <w:jc w:val="both"/>
        <w:rPr>
          <w:rFonts w:ascii="Times New Roman" w:hAnsi="Times New Roman"/>
          <w:sz w:val="28"/>
          <w:szCs w:val="28"/>
          <w:lang w:val="uk-UA"/>
        </w:rPr>
      </w:pPr>
    </w:p>
    <w:p w:rsidR="006C7D05" w:rsidRPr="00D62118" w:rsidRDefault="006C7D05"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Для</w:t>
      </w:r>
      <w:r w:rsidR="001F0C00" w:rsidRPr="00D62118">
        <w:rPr>
          <w:rFonts w:ascii="Times New Roman" w:hAnsi="Times New Roman"/>
          <w:sz w:val="28"/>
          <w:szCs w:val="28"/>
        </w:rPr>
        <w:t xml:space="preserve"> наплавки под слоем флюса</w:t>
      </w:r>
    </w:p>
    <w:p w:rsidR="00D62118" w:rsidRDefault="00D62118" w:rsidP="00D62118">
      <w:pPr>
        <w:widowControl w:val="0"/>
        <w:spacing w:after="0" w:line="360" w:lineRule="auto"/>
        <w:ind w:firstLine="709"/>
        <w:jc w:val="both"/>
        <w:rPr>
          <w:rFonts w:ascii="Times New Roman" w:hAnsi="Times New Roman"/>
          <w:sz w:val="28"/>
          <w:szCs w:val="28"/>
          <w:lang w:val="uk-UA"/>
        </w:rPr>
      </w:pPr>
    </w:p>
    <w:p w:rsidR="001F0C00" w:rsidRPr="00D62118" w:rsidRDefault="001F0C00"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С</w:t>
      </w:r>
      <w:r w:rsidRPr="00D62118">
        <w:rPr>
          <w:rFonts w:ascii="Times New Roman" w:hAnsi="Times New Roman"/>
          <w:sz w:val="28"/>
          <w:szCs w:val="28"/>
          <w:vertAlign w:val="subscript"/>
        </w:rPr>
        <w:t>В2</w:t>
      </w:r>
      <w:r w:rsidRPr="00D62118">
        <w:rPr>
          <w:rFonts w:ascii="Times New Roman" w:hAnsi="Times New Roman"/>
          <w:sz w:val="28"/>
          <w:szCs w:val="28"/>
        </w:rPr>
        <w:t xml:space="preserve"> = 220,485∙1,2 = 264,582 руб.</w:t>
      </w:r>
    </w:p>
    <w:p w:rsidR="00D62118" w:rsidRDefault="00D62118" w:rsidP="00D62118">
      <w:pPr>
        <w:widowControl w:val="0"/>
        <w:spacing w:after="0" w:line="360" w:lineRule="auto"/>
        <w:ind w:firstLine="709"/>
        <w:jc w:val="both"/>
        <w:rPr>
          <w:rFonts w:ascii="Times New Roman" w:hAnsi="Times New Roman"/>
          <w:sz w:val="28"/>
          <w:szCs w:val="28"/>
          <w:lang w:val="uk-UA"/>
        </w:rPr>
      </w:pPr>
    </w:p>
    <w:p w:rsidR="001D2EBF" w:rsidRPr="00D62118" w:rsidRDefault="001D2EBF"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Для наплавки в среде углекислого газа</w:t>
      </w:r>
    </w:p>
    <w:p w:rsidR="00D62118" w:rsidRDefault="00D62118" w:rsidP="00D62118">
      <w:pPr>
        <w:widowControl w:val="0"/>
        <w:spacing w:after="0" w:line="360" w:lineRule="auto"/>
        <w:ind w:firstLine="709"/>
        <w:jc w:val="both"/>
        <w:rPr>
          <w:rFonts w:ascii="Times New Roman" w:hAnsi="Times New Roman"/>
          <w:sz w:val="28"/>
          <w:szCs w:val="28"/>
          <w:lang w:val="uk-UA"/>
        </w:rPr>
      </w:pPr>
    </w:p>
    <w:p w:rsidR="001D2EBF" w:rsidRPr="00D62118" w:rsidRDefault="001D2EBF"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С</w:t>
      </w:r>
      <w:r w:rsidRPr="00D62118">
        <w:rPr>
          <w:rFonts w:ascii="Times New Roman" w:hAnsi="Times New Roman"/>
          <w:sz w:val="28"/>
          <w:szCs w:val="28"/>
          <w:vertAlign w:val="subscript"/>
        </w:rPr>
        <w:t>В3</w:t>
      </w:r>
      <w:r w:rsidRPr="00D62118">
        <w:rPr>
          <w:rFonts w:ascii="Times New Roman" w:hAnsi="Times New Roman"/>
          <w:sz w:val="28"/>
          <w:szCs w:val="28"/>
        </w:rPr>
        <w:t xml:space="preserve"> = 220,485∙0,6 = 132,291 руб.</w:t>
      </w:r>
    </w:p>
    <w:p w:rsidR="00D62118" w:rsidRDefault="00D62118" w:rsidP="00D62118">
      <w:pPr>
        <w:widowControl w:val="0"/>
        <w:spacing w:after="0" w:line="360" w:lineRule="auto"/>
        <w:ind w:firstLine="709"/>
        <w:jc w:val="both"/>
        <w:rPr>
          <w:rFonts w:ascii="Times New Roman" w:hAnsi="Times New Roman"/>
          <w:sz w:val="28"/>
          <w:szCs w:val="28"/>
          <w:lang w:val="uk-UA"/>
        </w:rPr>
      </w:pPr>
    </w:p>
    <w:p w:rsidR="001D2EBF" w:rsidRPr="00D62118" w:rsidRDefault="001B13C2"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Для электроконтактной приварки ленты</w:t>
      </w:r>
    </w:p>
    <w:p w:rsidR="00D62118" w:rsidRDefault="00D62118" w:rsidP="00D62118">
      <w:pPr>
        <w:widowControl w:val="0"/>
        <w:spacing w:after="0" w:line="360" w:lineRule="auto"/>
        <w:ind w:firstLine="709"/>
        <w:jc w:val="both"/>
        <w:rPr>
          <w:rFonts w:ascii="Times New Roman" w:hAnsi="Times New Roman"/>
          <w:sz w:val="28"/>
          <w:szCs w:val="28"/>
          <w:lang w:val="uk-UA"/>
        </w:rPr>
      </w:pPr>
    </w:p>
    <w:p w:rsidR="001B13C2" w:rsidRPr="00D62118" w:rsidRDefault="001B13C2"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С</w:t>
      </w:r>
      <w:r w:rsidRPr="00D62118">
        <w:rPr>
          <w:rFonts w:ascii="Times New Roman" w:hAnsi="Times New Roman"/>
          <w:sz w:val="28"/>
          <w:szCs w:val="28"/>
          <w:vertAlign w:val="subscript"/>
        </w:rPr>
        <w:t>В4</w:t>
      </w:r>
      <w:r w:rsidRPr="00D62118">
        <w:rPr>
          <w:rFonts w:ascii="Times New Roman" w:hAnsi="Times New Roman"/>
          <w:sz w:val="28"/>
          <w:szCs w:val="28"/>
        </w:rPr>
        <w:t xml:space="preserve"> = 220,485∙0,85 = 187,412 руб.</w:t>
      </w:r>
    </w:p>
    <w:p w:rsidR="00D62118" w:rsidRDefault="00D62118" w:rsidP="00D62118">
      <w:pPr>
        <w:widowControl w:val="0"/>
        <w:spacing w:after="0" w:line="360" w:lineRule="auto"/>
        <w:ind w:firstLine="709"/>
        <w:jc w:val="both"/>
        <w:rPr>
          <w:rFonts w:ascii="Times New Roman" w:hAnsi="Times New Roman"/>
          <w:sz w:val="28"/>
          <w:szCs w:val="28"/>
          <w:lang w:val="uk-UA"/>
        </w:rPr>
      </w:pPr>
    </w:p>
    <w:p w:rsidR="00360293" w:rsidRPr="00D62118" w:rsidRDefault="00360293"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Целесообразность того или иного метода определим из выражения (2)</w:t>
      </w:r>
      <w:r w:rsidR="00E5448B" w:rsidRPr="00D62118">
        <w:rPr>
          <w:rFonts w:ascii="Times New Roman" w:hAnsi="Times New Roman"/>
          <w:sz w:val="28"/>
          <w:szCs w:val="28"/>
        </w:rPr>
        <w:t>.</w:t>
      </w:r>
    </w:p>
    <w:p w:rsidR="00E5448B" w:rsidRDefault="00E5448B" w:rsidP="00D62118">
      <w:pPr>
        <w:widowControl w:val="0"/>
        <w:spacing w:after="0" w:line="360" w:lineRule="auto"/>
        <w:ind w:firstLine="709"/>
        <w:jc w:val="both"/>
        <w:rPr>
          <w:rFonts w:ascii="Times New Roman" w:hAnsi="Times New Roman"/>
          <w:sz w:val="28"/>
          <w:szCs w:val="28"/>
          <w:lang w:val="uk-UA"/>
        </w:rPr>
      </w:pPr>
      <w:r w:rsidRPr="00D62118">
        <w:rPr>
          <w:rFonts w:ascii="Times New Roman" w:hAnsi="Times New Roman"/>
          <w:sz w:val="28"/>
          <w:szCs w:val="28"/>
        </w:rPr>
        <w:t>Для вибродуговой наплавки</w:t>
      </w:r>
    </w:p>
    <w:p w:rsidR="00545962" w:rsidRPr="00545962" w:rsidRDefault="00545962" w:rsidP="00D62118">
      <w:pPr>
        <w:widowControl w:val="0"/>
        <w:spacing w:after="0" w:line="360" w:lineRule="auto"/>
        <w:ind w:firstLine="709"/>
        <w:jc w:val="both"/>
        <w:rPr>
          <w:rFonts w:ascii="Times New Roman" w:hAnsi="Times New Roman"/>
          <w:sz w:val="28"/>
          <w:szCs w:val="28"/>
          <w:lang w:val="uk-UA"/>
        </w:rPr>
      </w:pPr>
    </w:p>
    <w:p w:rsidR="00E5448B" w:rsidRPr="00D62118" w:rsidRDefault="00E5448B"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176,388/0,85</w:t>
      </w:r>
      <w:r w:rsidR="00054B53" w:rsidRPr="00D62118">
        <w:rPr>
          <w:rFonts w:ascii="Times New Roman" w:hAnsi="Times New Roman"/>
          <w:sz w:val="28"/>
          <w:szCs w:val="28"/>
        </w:rPr>
        <w:t xml:space="preserve"> = 208</w:t>
      </w:r>
      <w:r w:rsidR="00A86991" w:rsidRPr="00D62118">
        <w:rPr>
          <w:rFonts w:ascii="Times New Roman" w:hAnsi="Times New Roman"/>
          <w:sz w:val="28"/>
          <w:szCs w:val="28"/>
        </w:rPr>
        <w:t>,515 руб.</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A86991" w:rsidRPr="00D62118" w:rsidRDefault="00A86991"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Для наплавки под слоем флюса</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A86991" w:rsidRPr="00D62118" w:rsidRDefault="007016DD"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264,582</w:t>
      </w:r>
      <w:r w:rsidR="00A86991" w:rsidRPr="00D62118">
        <w:rPr>
          <w:rFonts w:ascii="Times New Roman" w:hAnsi="Times New Roman"/>
          <w:sz w:val="28"/>
          <w:szCs w:val="28"/>
        </w:rPr>
        <w:t>/0,</w:t>
      </w:r>
      <w:r w:rsidRPr="00D62118">
        <w:rPr>
          <w:rFonts w:ascii="Times New Roman" w:hAnsi="Times New Roman"/>
          <w:sz w:val="28"/>
          <w:szCs w:val="28"/>
        </w:rPr>
        <w:t>9</w:t>
      </w:r>
      <w:r w:rsidR="00A86991" w:rsidRPr="00D62118">
        <w:rPr>
          <w:rFonts w:ascii="Times New Roman" w:hAnsi="Times New Roman"/>
          <w:sz w:val="28"/>
          <w:szCs w:val="28"/>
        </w:rPr>
        <w:t xml:space="preserve"> = </w:t>
      </w:r>
      <w:r w:rsidRPr="00D62118">
        <w:rPr>
          <w:rFonts w:ascii="Times New Roman" w:hAnsi="Times New Roman"/>
          <w:sz w:val="28"/>
          <w:szCs w:val="28"/>
        </w:rPr>
        <w:t>293,98</w:t>
      </w:r>
      <w:r w:rsidR="00A86991" w:rsidRPr="00D62118">
        <w:rPr>
          <w:rFonts w:ascii="Times New Roman" w:hAnsi="Times New Roman"/>
          <w:sz w:val="28"/>
          <w:szCs w:val="28"/>
        </w:rPr>
        <w:t xml:space="preserve"> руб.</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7016DD" w:rsidRPr="00D62118" w:rsidRDefault="007016DD"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Для наплавки в среде углекислого газа</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7016DD" w:rsidRPr="00D62118" w:rsidRDefault="00953558"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132,291</w:t>
      </w:r>
      <w:r w:rsidR="007016DD" w:rsidRPr="00D62118">
        <w:rPr>
          <w:rFonts w:ascii="Times New Roman" w:hAnsi="Times New Roman"/>
          <w:sz w:val="28"/>
          <w:szCs w:val="28"/>
        </w:rPr>
        <w:t>/0,</w:t>
      </w:r>
      <w:r w:rsidRPr="00D62118">
        <w:rPr>
          <w:rFonts w:ascii="Times New Roman" w:hAnsi="Times New Roman"/>
          <w:sz w:val="28"/>
          <w:szCs w:val="28"/>
        </w:rPr>
        <w:t>85</w:t>
      </w:r>
      <w:r w:rsidR="007016DD" w:rsidRPr="00D62118">
        <w:rPr>
          <w:rFonts w:ascii="Times New Roman" w:hAnsi="Times New Roman"/>
          <w:sz w:val="28"/>
          <w:szCs w:val="28"/>
        </w:rPr>
        <w:t xml:space="preserve"> = </w:t>
      </w:r>
      <w:r w:rsidRPr="00D62118">
        <w:rPr>
          <w:rFonts w:ascii="Times New Roman" w:hAnsi="Times New Roman"/>
          <w:sz w:val="28"/>
          <w:szCs w:val="28"/>
        </w:rPr>
        <w:t>155,636</w:t>
      </w:r>
      <w:r w:rsidR="007016DD" w:rsidRPr="00D62118">
        <w:rPr>
          <w:rFonts w:ascii="Times New Roman" w:hAnsi="Times New Roman"/>
          <w:sz w:val="28"/>
          <w:szCs w:val="28"/>
        </w:rPr>
        <w:t xml:space="preserve"> руб.</w:t>
      </w:r>
    </w:p>
    <w:p w:rsidR="0072466E" w:rsidRPr="00D62118" w:rsidRDefault="0072466E"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Для электроконтактной приварки ленты</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72466E" w:rsidRPr="00D62118" w:rsidRDefault="0072466E"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187,412/0,9 = 208,235 руб.</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BF30F8" w:rsidRPr="00D62118" w:rsidRDefault="00D4769B"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Из сделанных расчетов видно, что самыми целесообразными методами</w:t>
      </w:r>
      <w:r w:rsidR="000E3036" w:rsidRPr="00D62118">
        <w:rPr>
          <w:rFonts w:ascii="Times New Roman" w:hAnsi="Times New Roman"/>
          <w:sz w:val="28"/>
          <w:szCs w:val="28"/>
        </w:rPr>
        <w:t xml:space="preserve"> восстановления коренных и шатунных шеек коленчатого </w:t>
      </w:r>
      <w:r w:rsidRPr="00D62118">
        <w:rPr>
          <w:rFonts w:ascii="Times New Roman" w:hAnsi="Times New Roman"/>
          <w:sz w:val="28"/>
          <w:szCs w:val="28"/>
        </w:rPr>
        <w:t>вала</w:t>
      </w:r>
      <w:r w:rsidR="000E3036" w:rsidRPr="00D62118">
        <w:rPr>
          <w:rFonts w:ascii="Times New Roman" w:hAnsi="Times New Roman"/>
          <w:sz w:val="28"/>
          <w:szCs w:val="28"/>
        </w:rPr>
        <w:t xml:space="preserve"> будут </w:t>
      </w:r>
      <w:r w:rsidR="00054B53" w:rsidRPr="00D62118">
        <w:rPr>
          <w:rFonts w:ascii="Times New Roman" w:hAnsi="Times New Roman"/>
          <w:sz w:val="28"/>
          <w:szCs w:val="28"/>
        </w:rPr>
        <w:t>наплавка в среде углекислого г</w:t>
      </w:r>
      <w:r w:rsidR="004808F3" w:rsidRPr="00D62118">
        <w:rPr>
          <w:rFonts w:ascii="Times New Roman" w:hAnsi="Times New Roman"/>
          <w:sz w:val="28"/>
          <w:szCs w:val="28"/>
        </w:rPr>
        <w:t>аза и электроконтактная приварка</w:t>
      </w:r>
      <w:r w:rsidR="00054B53" w:rsidRPr="00D62118">
        <w:rPr>
          <w:rFonts w:ascii="Times New Roman" w:hAnsi="Times New Roman"/>
          <w:sz w:val="28"/>
          <w:szCs w:val="28"/>
        </w:rPr>
        <w:t xml:space="preserve"> </w:t>
      </w:r>
      <w:r w:rsidR="004808F3" w:rsidRPr="00D62118">
        <w:rPr>
          <w:rFonts w:ascii="Times New Roman" w:hAnsi="Times New Roman"/>
          <w:sz w:val="28"/>
          <w:szCs w:val="28"/>
        </w:rPr>
        <w:t>лентой.</w:t>
      </w:r>
      <w:r w:rsidR="00506698" w:rsidRPr="00D62118">
        <w:rPr>
          <w:rFonts w:ascii="Times New Roman" w:hAnsi="Times New Roman"/>
          <w:sz w:val="28"/>
          <w:szCs w:val="28"/>
        </w:rPr>
        <w:t xml:space="preserve"> При наличии на предприятии оборудования для электроконтактной приварки ленты возможно избежать затрат на приобретение</w:t>
      </w:r>
      <w:r w:rsidR="00B821E6" w:rsidRPr="00D62118">
        <w:rPr>
          <w:rFonts w:ascii="Times New Roman" w:hAnsi="Times New Roman"/>
          <w:sz w:val="28"/>
          <w:szCs w:val="28"/>
        </w:rPr>
        <w:t xml:space="preserve"> нового оборудования. Поэтому принимаем для восстановления шеек вала электроконтактную приварку ленты.</w:t>
      </w:r>
      <w:r w:rsidR="00CF09C9" w:rsidRPr="00D62118">
        <w:rPr>
          <w:rFonts w:ascii="Times New Roman" w:hAnsi="Times New Roman"/>
          <w:sz w:val="28"/>
          <w:szCs w:val="28"/>
        </w:rPr>
        <w:t xml:space="preserve"> </w:t>
      </w:r>
      <w:r w:rsidR="00BF30F8" w:rsidRPr="00D62118">
        <w:rPr>
          <w:rFonts w:ascii="Times New Roman" w:hAnsi="Times New Roman"/>
          <w:sz w:val="28"/>
          <w:szCs w:val="28"/>
        </w:rPr>
        <w:t>С точки зрения организации производства, чем меньше количество способов, используемых для восстановления различных изнашиваемых поверхностей детали, тем меньше требуется видов оборудования, выше его загрузка, а следовательно, и в</w:t>
      </w:r>
      <w:r w:rsidR="00863E71" w:rsidRPr="00D62118">
        <w:rPr>
          <w:rFonts w:ascii="Times New Roman" w:hAnsi="Times New Roman"/>
          <w:sz w:val="28"/>
          <w:szCs w:val="28"/>
        </w:rPr>
        <w:t>ыше эффективность производства.</w:t>
      </w:r>
    </w:p>
    <w:p w:rsidR="004219E2" w:rsidRPr="00D62118" w:rsidRDefault="004219E2" w:rsidP="00D62118">
      <w:pPr>
        <w:widowControl w:val="0"/>
        <w:spacing w:after="0" w:line="360" w:lineRule="auto"/>
        <w:ind w:firstLine="709"/>
        <w:jc w:val="both"/>
        <w:rPr>
          <w:rFonts w:ascii="Times New Roman" w:hAnsi="Times New Roman"/>
          <w:sz w:val="28"/>
          <w:szCs w:val="28"/>
        </w:rPr>
      </w:pPr>
    </w:p>
    <w:p w:rsidR="00CF09C9" w:rsidRPr="00D62118" w:rsidRDefault="00CF09C9"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4.2 </w:t>
      </w:r>
      <w:r w:rsidR="00CA37D9" w:rsidRPr="00D62118">
        <w:rPr>
          <w:rFonts w:ascii="Times New Roman" w:hAnsi="Times New Roman"/>
          <w:sz w:val="28"/>
          <w:szCs w:val="28"/>
        </w:rPr>
        <w:t xml:space="preserve">Определение режимов нанесения покрытия, выбор материалов </w:t>
      </w:r>
      <w:r w:rsidR="00415768" w:rsidRPr="00D62118">
        <w:rPr>
          <w:rFonts w:ascii="Times New Roman" w:hAnsi="Times New Roman"/>
          <w:sz w:val="28"/>
          <w:szCs w:val="28"/>
        </w:rPr>
        <w:t>и технологического оборудования, механической обработки и норм времени выполняемых операций</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797CFD" w:rsidRPr="00D62118" w:rsidRDefault="00B70BC2"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4.2.1 </w:t>
      </w:r>
      <w:r w:rsidR="00797CFD" w:rsidRPr="00D62118">
        <w:rPr>
          <w:rFonts w:ascii="Times New Roman" w:hAnsi="Times New Roman"/>
          <w:sz w:val="28"/>
          <w:szCs w:val="28"/>
        </w:rPr>
        <w:t>Электроконтактная приварка ленты и напекание порошков</w:t>
      </w:r>
      <w:r w:rsidR="00F852FC" w:rsidRPr="00D62118">
        <w:rPr>
          <w:rFonts w:ascii="Times New Roman" w:hAnsi="Times New Roman"/>
          <w:sz w:val="28"/>
          <w:szCs w:val="28"/>
        </w:rPr>
        <w:t>.</w:t>
      </w:r>
    </w:p>
    <w:p w:rsidR="00F852FC" w:rsidRPr="00D62118" w:rsidRDefault="00151645"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Для приварки ленты к детали необходимы импульсы сварочного тока следующих параметров</w:t>
      </w:r>
      <w:r w:rsidR="00C7210D" w:rsidRPr="00D62118">
        <w:rPr>
          <w:rFonts w:ascii="Times New Roman" w:hAnsi="Times New Roman"/>
          <w:sz w:val="28"/>
          <w:szCs w:val="28"/>
        </w:rPr>
        <w:t xml:space="preserve"> (обеспечивающие 6…7 сварных точек на 1см длины сварного шва):</w:t>
      </w:r>
    </w:p>
    <w:p w:rsidR="00C7210D" w:rsidRPr="00D62118" w:rsidRDefault="004962EE"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а) для ленты толщиной 0,3 мм амплитуда импульса сварочного тока 14500…15900 А, </w:t>
      </w:r>
      <w:r w:rsidR="006C2EE1" w:rsidRPr="00D62118">
        <w:rPr>
          <w:rFonts w:ascii="Times New Roman" w:hAnsi="Times New Roman"/>
          <w:sz w:val="28"/>
          <w:szCs w:val="28"/>
        </w:rPr>
        <w:t>длительность импульсов тока 0,008…0,009 с;</w:t>
      </w:r>
    </w:p>
    <w:p w:rsidR="006C2EE1" w:rsidRPr="00D62118" w:rsidRDefault="006C2EE1"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б) для ленты толщиной 0,4 мм амплитуда импульса сварочного тока</w:t>
      </w:r>
      <w:r w:rsidR="007F4340" w:rsidRPr="00D62118">
        <w:rPr>
          <w:rFonts w:ascii="Times New Roman" w:hAnsi="Times New Roman"/>
          <w:sz w:val="28"/>
          <w:szCs w:val="28"/>
        </w:rPr>
        <w:t xml:space="preserve"> 16000…17500 А, длительность импульсов тока 0,0085…0,01 с;</w:t>
      </w:r>
    </w:p>
    <w:p w:rsidR="007F4340" w:rsidRPr="00D62118" w:rsidRDefault="007F4340"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в) для ленты толщиной 0,4 мм</w:t>
      </w:r>
      <w:r w:rsidR="00E818CB" w:rsidRPr="00D62118">
        <w:rPr>
          <w:rFonts w:ascii="Times New Roman" w:hAnsi="Times New Roman"/>
          <w:sz w:val="28"/>
          <w:szCs w:val="28"/>
        </w:rPr>
        <w:t>, привариваемой в два слоя одновременно, амплитуда импульса тока 18000…19500 А, длительность импульсов тока 0,009…0,011 с.</w:t>
      </w:r>
    </w:p>
    <w:p w:rsidR="00C271D1" w:rsidRPr="00D62118" w:rsidRDefault="00C271D1"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Усилие сжатия электродов </w:t>
      </w:r>
      <w:r w:rsidRPr="00D62118">
        <w:rPr>
          <w:rFonts w:ascii="Times New Roman" w:hAnsi="Times New Roman"/>
          <w:sz w:val="28"/>
          <w:szCs w:val="28"/>
          <w:lang w:val="en-US"/>
        </w:rPr>
        <w:t>Q</w:t>
      </w:r>
      <w:r w:rsidRPr="00D62118">
        <w:rPr>
          <w:rFonts w:ascii="Times New Roman" w:hAnsi="Times New Roman"/>
          <w:sz w:val="28"/>
          <w:szCs w:val="28"/>
          <w:vertAlign w:val="subscript"/>
        </w:rPr>
        <w:t>СЖ</w:t>
      </w:r>
      <w:r w:rsidRPr="00D62118">
        <w:rPr>
          <w:rFonts w:ascii="Times New Roman" w:hAnsi="Times New Roman"/>
          <w:sz w:val="28"/>
          <w:szCs w:val="28"/>
        </w:rPr>
        <w:t xml:space="preserve">, Н и сила сварочного </w:t>
      </w:r>
      <w:r w:rsidRPr="00D62118">
        <w:rPr>
          <w:rFonts w:ascii="Times New Roman" w:hAnsi="Times New Roman"/>
          <w:sz w:val="28"/>
          <w:szCs w:val="28"/>
          <w:lang w:val="en-US"/>
        </w:rPr>
        <w:t>I</w:t>
      </w:r>
      <w:r w:rsidRPr="00D62118">
        <w:rPr>
          <w:rFonts w:ascii="Times New Roman" w:hAnsi="Times New Roman"/>
          <w:sz w:val="28"/>
          <w:szCs w:val="28"/>
          <w:vertAlign w:val="subscript"/>
        </w:rPr>
        <w:t>СВ</w:t>
      </w:r>
      <w:r w:rsidRPr="00D62118">
        <w:rPr>
          <w:rFonts w:ascii="Times New Roman" w:hAnsi="Times New Roman"/>
          <w:sz w:val="28"/>
          <w:szCs w:val="28"/>
        </w:rPr>
        <w:t xml:space="preserve">, А тока имеют </w:t>
      </w:r>
      <w:r w:rsidR="00732DA0" w:rsidRPr="00D62118">
        <w:rPr>
          <w:rFonts w:ascii="Times New Roman" w:hAnsi="Times New Roman"/>
          <w:sz w:val="28"/>
          <w:szCs w:val="28"/>
        </w:rPr>
        <w:t xml:space="preserve">следующую зависимость </w:t>
      </w:r>
    </w:p>
    <w:p w:rsidR="00E72A7F" w:rsidRPr="00D62118" w:rsidRDefault="00E72A7F" w:rsidP="00D62118">
      <w:pPr>
        <w:widowControl w:val="0"/>
        <w:spacing w:after="0" w:line="360" w:lineRule="auto"/>
        <w:ind w:firstLine="709"/>
        <w:jc w:val="both"/>
        <w:rPr>
          <w:rFonts w:ascii="Times New Roman" w:hAnsi="Times New Roman"/>
          <w:sz w:val="28"/>
          <w:szCs w:val="28"/>
        </w:rPr>
      </w:pPr>
    </w:p>
    <w:p w:rsidR="00732DA0" w:rsidRPr="00D62118" w:rsidRDefault="00732DA0"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lang w:val="en-US"/>
        </w:rPr>
        <w:t>Q</w:t>
      </w:r>
      <w:r w:rsidRPr="00D62118">
        <w:rPr>
          <w:rFonts w:ascii="Times New Roman" w:hAnsi="Times New Roman"/>
          <w:sz w:val="28"/>
          <w:szCs w:val="28"/>
          <w:vertAlign w:val="subscript"/>
        </w:rPr>
        <w:t>СЖ</w:t>
      </w:r>
      <w:r w:rsidRPr="00D62118">
        <w:rPr>
          <w:rFonts w:ascii="Times New Roman" w:hAnsi="Times New Roman"/>
          <w:sz w:val="28"/>
          <w:szCs w:val="28"/>
        </w:rPr>
        <w:t xml:space="preserve"> = 0,64√</w:t>
      </w:r>
      <w:r w:rsidR="001957A0" w:rsidRPr="00D62118">
        <w:rPr>
          <w:rFonts w:ascii="Times New Roman" w:hAnsi="Times New Roman"/>
          <w:sz w:val="28"/>
          <w:szCs w:val="28"/>
          <w:lang w:val="en-US"/>
        </w:rPr>
        <w:t>I</w:t>
      </w:r>
      <w:r w:rsidR="001957A0" w:rsidRPr="00D62118">
        <w:rPr>
          <w:rFonts w:ascii="Times New Roman" w:hAnsi="Times New Roman"/>
          <w:sz w:val="28"/>
          <w:szCs w:val="28"/>
          <w:vertAlign w:val="subscript"/>
        </w:rPr>
        <w:t>СВ</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545962" w:rsidRDefault="00C47E1D"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Силу сварочного тока, А определяют из следующего выражения</w:t>
      </w:r>
      <w:r w:rsidR="00FE6C17" w:rsidRPr="00D62118">
        <w:rPr>
          <w:rFonts w:ascii="Times New Roman" w:hAnsi="Times New Roman"/>
          <w:sz w:val="28"/>
          <w:szCs w:val="28"/>
        </w:rPr>
        <w:t>:</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FE6C17" w:rsidRPr="00D62118" w:rsidRDefault="00FE6C17"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lang w:val="en-US"/>
        </w:rPr>
        <w:t>I</w:t>
      </w:r>
      <w:r w:rsidRPr="00D62118">
        <w:rPr>
          <w:rFonts w:ascii="Times New Roman" w:hAnsi="Times New Roman"/>
          <w:sz w:val="28"/>
          <w:szCs w:val="28"/>
          <w:vertAlign w:val="subscript"/>
        </w:rPr>
        <w:t>СВ</w:t>
      </w:r>
      <w:r w:rsidRPr="00D62118">
        <w:rPr>
          <w:rFonts w:ascii="Times New Roman" w:hAnsi="Times New Roman"/>
          <w:sz w:val="28"/>
          <w:szCs w:val="28"/>
        </w:rPr>
        <w:t xml:space="preserve"> = 40</w:t>
      </w:r>
      <w:r w:rsidR="00923F39" w:rsidRPr="00923F39">
        <w:rPr>
          <w:rFonts w:ascii="Times New Roman" w:hAnsi="Times New Roman"/>
          <w:sz w:val="28"/>
          <w:szCs w:val="28"/>
        </w:rPr>
        <w:fldChar w:fldCharType="begin"/>
      </w:r>
      <w:r w:rsidR="00923F39" w:rsidRPr="00923F39">
        <w:rPr>
          <w:rFonts w:ascii="Times New Roman" w:hAnsi="Times New Roman"/>
          <w:sz w:val="28"/>
          <w:szCs w:val="28"/>
        </w:rPr>
        <w:instrText xml:space="preserve"> QUOTE </w:instrText>
      </w:r>
      <w:r w:rsidR="000478C7">
        <w:rPr>
          <w:position w:val="-11"/>
        </w:rPr>
        <w:pict>
          <v:shape id="_x0000_i1029" type="#_x0000_t75" style="width:18.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01F9&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4601F9&quot; wsp:rsidP=&quot;004601F9&quot;&gt;&lt;m:oMathPara&gt;&lt;m:oMath&gt;&lt;m:r&gt;&lt;w:rPr&gt;&lt;w:rFonts w:ascii=&quot;Cambria Math&quot; w:h-ansi=&quot;Cambria Math&quot;/&gt;&lt;wx:font wx:val=&quot;Cambria Math&quot;/&gt;&lt;w:i/&gt;&lt;w:sz w:val=&quot;28&quot;/&gt;&lt;w:sz-cs w:val=&quot;28&quot;/&gt;&lt;/w:rPr&gt;&lt;m:t&gt;в€›&lt;/m:t&gt;&lt;/m:r&gt;&lt;m:r&gt;&lt;w:rPr&gt;&lt;w:rFonts w:ascii=&quot;Cambria Math&quot; w:h-ansi=&quot;Times New Roman&quot;/&gt;&lt;wx:font wx:val=&quot;Cambria Math&quot;/&gt;&lt;w:i/&gt;&lt;w:sz w:val=&quot;28&quot;/&gt;&lt;w:sz-cs w:val=&quot;28&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00923F39" w:rsidRPr="00923F39">
        <w:rPr>
          <w:rFonts w:ascii="Times New Roman" w:hAnsi="Times New Roman"/>
          <w:sz w:val="28"/>
          <w:szCs w:val="28"/>
        </w:rPr>
        <w:instrText xml:space="preserve"> </w:instrText>
      </w:r>
      <w:r w:rsidR="00923F39" w:rsidRPr="00923F39">
        <w:rPr>
          <w:rFonts w:ascii="Times New Roman" w:hAnsi="Times New Roman"/>
          <w:sz w:val="28"/>
          <w:szCs w:val="28"/>
        </w:rPr>
        <w:fldChar w:fldCharType="separate"/>
      </w:r>
      <w:r w:rsidR="000478C7">
        <w:rPr>
          <w:position w:val="-11"/>
        </w:rPr>
        <w:pict>
          <v:shape id="_x0000_i1030" type="#_x0000_t75" style="width:18.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01F9&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4601F9&quot; wsp:rsidP=&quot;004601F9&quot;&gt;&lt;m:oMathPara&gt;&lt;m:oMath&gt;&lt;m:r&gt;&lt;w:rPr&gt;&lt;w:rFonts w:ascii=&quot;Cambria Math&quot; w:h-ansi=&quot;Cambria Math&quot;/&gt;&lt;wx:font wx:val=&quot;Cambria Math&quot;/&gt;&lt;w:i/&gt;&lt;w:sz w:val=&quot;28&quot;/&gt;&lt;w:sz-cs w:val=&quot;28&quot;/&gt;&lt;/w:rPr&gt;&lt;m:t&gt;в€›&lt;/m:t&gt;&lt;/m:r&gt;&lt;m:r&gt;&lt;w:rPr&gt;&lt;w:rFonts w:ascii=&quot;Cambria Math&quot; w:h-ansi=&quot;Times New Roman&quot;/&gt;&lt;wx:font wx:val=&quot;Cambria Math&quot;/&gt;&lt;w:i/&gt;&lt;w:sz w:val=&quot;28&quot;/&gt;&lt;w:sz-cs w:val=&quot;28&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00923F39" w:rsidRPr="00923F39">
        <w:rPr>
          <w:rFonts w:ascii="Times New Roman" w:hAnsi="Times New Roman"/>
          <w:sz w:val="28"/>
          <w:szCs w:val="28"/>
        </w:rPr>
        <w:fldChar w:fldCharType="end"/>
      </w:r>
      <w:r w:rsidR="0052524C" w:rsidRPr="00D62118">
        <w:rPr>
          <w:rFonts w:ascii="Times New Roman" w:hAnsi="Times New Roman"/>
          <w:sz w:val="28"/>
          <w:szCs w:val="28"/>
        </w:rPr>
        <w:t xml:space="preserve"> = </w:t>
      </w:r>
      <w:r w:rsidR="00604349" w:rsidRPr="00D62118">
        <w:rPr>
          <w:rFonts w:ascii="Times New Roman" w:hAnsi="Times New Roman"/>
          <w:sz w:val="28"/>
          <w:szCs w:val="28"/>
        </w:rPr>
        <w:t>40</w:t>
      </w:r>
      <w:r w:rsidR="00923F39" w:rsidRPr="00923F39">
        <w:rPr>
          <w:rFonts w:ascii="Times New Roman" w:hAnsi="Times New Roman"/>
          <w:sz w:val="28"/>
          <w:szCs w:val="28"/>
        </w:rPr>
        <w:fldChar w:fldCharType="begin"/>
      </w:r>
      <w:r w:rsidR="00923F39" w:rsidRPr="00923F39">
        <w:rPr>
          <w:rFonts w:ascii="Times New Roman" w:hAnsi="Times New Roman"/>
          <w:sz w:val="28"/>
          <w:szCs w:val="28"/>
        </w:rPr>
        <w:instrText xml:space="preserve"> QUOTE </w:instrText>
      </w:r>
      <w:r w:rsidR="000478C7">
        <w:rPr>
          <w:position w:val="-11"/>
        </w:rPr>
        <w:pict>
          <v:shape id="_x0000_i1031" type="#_x0000_t75" style="width:42.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36F5&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A336F5&quot; wsp:rsidP=&quot;00A336F5&quot;&gt;&lt;m:oMathPara&gt;&lt;m:oMath&gt;&lt;m:r&gt;&lt;w:rPr&gt;&lt;w:rFonts w:ascii=&quot;Cambria Math&quot; w:h-ansi=&quot;Cambria Math&quot;/&gt;&lt;wx:font wx:val=&quot;Cambria Math&quot;/&gt;&lt;w:i/&gt;&lt;w:sz w:val=&quot;28&quot;/&gt;&lt;w:sz-cs w:val=&quot;28&quot;/&gt;&lt;/w:rPr&gt;&lt;m:t&gt;в€›&lt;/m:t&gt;&lt;/m:r&gt;&lt;m:r&gt;&lt;w:rPr&gt;&lt;w:rFonts w:ascii=&quot;Cambria Math&quot; w:h-ansi=&quot;Times New Roman&quot;/&gt;&lt;wx:font wx:val=&quot;Cambria Math&quot;/&gt;&lt;w:i/&gt;&lt;w:sz w:val=&quot;28&quot;/&gt;&lt;w:sz-cs w:val=&quot;28&quot;/&gt;&lt;/w:rPr&gt;&lt;m:t&gt;78,2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923F39" w:rsidRPr="00923F39">
        <w:rPr>
          <w:rFonts w:ascii="Times New Roman" w:hAnsi="Times New Roman"/>
          <w:sz w:val="28"/>
          <w:szCs w:val="28"/>
        </w:rPr>
        <w:instrText xml:space="preserve"> </w:instrText>
      </w:r>
      <w:r w:rsidR="00923F39" w:rsidRPr="00923F39">
        <w:rPr>
          <w:rFonts w:ascii="Times New Roman" w:hAnsi="Times New Roman"/>
          <w:sz w:val="28"/>
          <w:szCs w:val="28"/>
        </w:rPr>
        <w:fldChar w:fldCharType="separate"/>
      </w:r>
      <w:r w:rsidR="000478C7">
        <w:rPr>
          <w:position w:val="-11"/>
        </w:rPr>
        <w:pict>
          <v:shape id="_x0000_i1032" type="#_x0000_t75" style="width:42.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36F5&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A336F5&quot; wsp:rsidP=&quot;00A336F5&quot;&gt;&lt;m:oMathPara&gt;&lt;m:oMath&gt;&lt;m:r&gt;&lt;w:rPr&gt;&lt;w:rFonts w:ascii=&quot;Cambria Math&quot; w:h-ansi=&quot;Cambria Math&quot;/&gt;&lt;wx:font wx:val=&quot;Cambria Math&quot;/&gt;&lt;w:i/&gt;&lt;w:sz w:val=&quot;28&quot;/&gt;&lt;w:sz-cs w:val=&quot;28&quot;/&gt;&lt;/w:rPr&gt;&lt;m:t&gt;в€›&lt;/m:t&gt;&lt;/m:r&gt;&lt;m:r&gt;&lt;w:rPr&gt;&lt;w:rFonts w:ascii=&quot;Cambria Math&quot; w:h-ansi=&quot;Times New Roman&quot;/&gt;&lt;wx:font wx:val=&quot;Cambria Math&quot;/&gt;&lt;w:i/&gt;&lt;w:sz w:val=&quot;28&quot;/&gt;&lt;w:sz-cs w:val=&quot;28&quot;/&gt;&lt;/w:rPr&gt;&lt;m:t&gt;78,2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923F39" w:rsidRPr="00923F39">
        <w:rPr>
          <w:rFonts w:ascii="Times New Roman" w:hAnsi="Times New Roman"/>
          <w:sz w:val="28"/>
          <w:szCs w:val="28"/>
        </w:rPr>
        <w:fldChar w:fldCharType="end"/>
      </w:r>
      <w:r w:rsidR="004768F4" w:rsidRPr="00D62118">
        <w:rPr>
          <w:rFonts w:ascii="Times New Roman" w:hAnsi="Times New Roman"/>
          <w:sz w:val="28"/>
          <w:szCs w:val="28"/>
        </w:rPr>
        <w:t xml:space="preserve"> = </w:t>
      </w:r>
      <w:r w:rsidR="00822E1B" w:rsidRPr="00D62118">
        <w:rPr>
          <w:rFonts w:ascii="Times New Roman" w:hAnsi="Times New Roman"/>
          <w:sz w:val="28"/>
          <w:szCs w:val="28"/>
        </w:rPr>
        <w:t>40∙4,27=171 А</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290C8C" w:rsidRPr="00D62118" w:rsidRDefault="00290C8C" w:rsidP="00D62118">
      <w:pPr>
        <w:widowControl w:val="0"/>
        <w:spacing w:after="0" w:line="360" w:lineRule="auto"/>
        <w:ind w:firstLine="709"/>
        <w:jc w:val="both"/>
        <w:rPr>
          <w:rFonts w:ascii="Times New Roman" w:hAnsi="Times New Roman"/>
          <w:i/>
          <w:sz w:val="28"/>
          <w:szCs w:val="28"/>
        </w:rPr>
      </w:pPr>
      <w:r w:rsidRPr="00D62118">
        <w:rPr>
          <w:rFonts w:ascii="Times New Roman" w:hAnsi="Times New Roman"/>
          <w:sz w:val="28"/>
          <w:szCs w:val="28"/>
        </w:rPr>
        <w:t xml:space="preserve">где </w:t>
      </w:r>
      <w:r w:rsidRPr="00D62118">
        <w:rPr>
          <w:rFonts w:ascii="Times New Roman" w:hAnsi="Times New Roman"/>
          <w:sz w:val="28"/>
          <w:szCs w:val="28"/>
          <w:lang w:val="en-US"/>
        </w:rPr>
        <w:t>D</w:t>
      </w:r>
      <w:r w:rsidRPr="00D62118">
        <w:rPr>
          <w:rFonts w:ascii="Times New Roman" w:hAnsi="Times New Roman"/>
          <w:sz w:val="28"/>
          <w:szCs w:val="28"/>
        </w:rPr>
        <w:t xml:space="preserve"> – диаметр шейки вала. </w:t>
      </w:r>
    </w:p>
    <w:p w:rsidR="00822E1B" w:rsidRPr="00D62118" w:rsidRDefault="00822E1B"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Напряжение источника </w:t>
      </w:r>
      <w:r w:rsidR="003463BD" w:rsidRPr="00D62118">
        <w:rPr>
          <w:rFonts w:ascii="Times New Roman" w:hAnsi="Times New Roman"/>
          <w:sz w:val="28"/>
          <w:szCs w:val="28"/>
        </w:rPr>
        <w:t>питания, В</w:t>
      </w:r>
    </w:p>
    <w:p w:rsidR="003463BD" w:rsidRPr="00D62118" w:rsidRDefault="003463BD"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lang w:val="en-US"/>
        </w:rPr>
        <w:t>U</w:t>
      </w:r>
      <w:r w:rsidRPr="00D62118">
        <w:rPr>
          <w:rFonts w:ascii="Times New Roman" w:hAnsi="Times New Roman"/>
          <w:sz w:val="28"/>
          <w:szCs w:val="28"/>
        </w:rPr>
        <w:t xml:space="preserve"> =</w:t>
      </w:r>
      <w:r w:rsidR="00C076AC" w:rsidRPr="00D62118">
        <w:rPr>
          <w:rFonts w:ascii="Times New Roman" w:hAnsi="Times New Roman"/>
          <w:sz w:val="28"/>
          <w:szCs w:val="28"/>
        </w:rPr>
        <w:t>21+0,04∙</w:t>
      </w:r>
      <w:r w:rsidR="00C076AC" w:rsidRPr="00D62118">
        <w:rPr>
          <w:rFonts w:ascii="Times New Roman" w:hAnsi="Times New Roman"/>
          <w:sz w:val="28"/>
          <w:szCs w:val="28"/>
          <w:lang w:val="en-US"/>
        </w:rPr>
        <w:t>I</w:t>
      </w:r>
      <w:r w:rsidR="00C076AC" w:rsidRPr="00D62118">
        <w:rPr>
          <w:rFonts w:ascii="Times New Roman" w:hAnsi="Times New Roman"/>
          <w:sz w:val="28"/>
          <w:szCs w:val="28"/>
        </w:rPr>
        <w:t xml:space="preserve"> = 21+0.04∙171 =</w:t>
      </w:r>
      <w:r w:rsidR="00290C8C" w:rsidRPr="00D62118">
        <w:rPr>
          <w:rFonts w:ascii="Times New Roman" w:hAnsi="Times New Roman"/>
          <w:sz w:val="28"/>
          <w:szCs w:val="28"/>
        </w:rPr>
        <w:t xml:space="preserve"> 28 В</w:t>
      </w:r>
    </w:p>
    <w:p w:rsidR="00390034" w:rsidRDefault="00390034" w:rsidP="00D62118">
      <w:pPr>
        <w:widowControl w:val="0"/>
        <w:spacing w:after="0" w:line="360" w:lineRule="auto"/>
        <w:ind w:firstLine="709"/>
        <w:jc w:val="both"/>
        <w:rPr>
          <w:rFonts w:ascii="Times New Roman" w:hAnsi="Times New Roman"/>
          <w:sz w:val="28"/>
          <w:szCs w:val="28"/>
          <w:lang w:val="uk-UA"/>
        </w:rPr>
      </w:pPr>
      <w:r w:rsidRPr="00D62118">
        <w:rPr>
          <w:rFonts w:ascii="Times New Roman" w:hAnsi="Times New Roman"/>
          <w:sz w:val="28"/>
          <w:szCs w:val="28"/>
        </w:rPr>
        <w:t xml:space="preserve">Скорость наплавки </w:t>
      </w:r>
      <w:r w:rsidR="00106E62" w:rsidRPr="00D62118">
        <w:rPr>
          <w:rFonts w:ascii="Times New Roman" w:hAnsi="Times New Roman"/>
          <w:sz w:val="28"/>
          <w:szCs w:val="28"/>
        </w:rPr>
        <w:t>, м/ч</w:t>
      </w:r>
    </w:p>
    <w:p w:rsidR="00545962" w:rsidRPr="00545962" w:rsidRDefault="00545962" w:rsidP="00D62118">
      <w:pPr>
        <w:widowControl w:val="0"/>
        <w:spacing w:after="0" w:line="360" w:lineRule="auto"/>
        <w:ind w:firstLine="709"/>
        <w:jc w:val="both"/>
        <w:rPr>
          <w:rFonts w:ascii="Times New Roman" w:hAnsi="Times New Roman"/>
          <w:sz w:val="28"/>
          <w:szCs w:val="28"/>
          <w:lang w:val="uk-UA"/>
        </w:rPr>
      </w:pPr>
    </w:p>
    <w:p w:rsidR="00106E62" w:rsidRPr="00D62118" w:rsidRDefault="00923F39" w:rsidP="00D62118">
      <w:pPr>
        <w:widowControl w:val="0"/>
        <w:tabs>
          <w:tab w:val="left" w:pos="8080"/>
        </w:tabs>
        <w:spacing w:after="0" w:line="360" w:lineRule="auto"/>
        <w:ind w:firstLine="709"/>
        <w:jc w:val="both"/>
        <w:rPr>
          <w:rFonts w:ascii="Times New Roman" w:hAnsi="Times New Roman"/>
          <w:sz w:val="28"/>
          <w:szCs w:val="28"/>
        </w:rPr>
      </w:pPr>
      <w:r w:rsidRPr="00923F39">
        <w:rPr>
          <w:rFonts w:ascii="Times New Roman" w:hAnsi="Times New Roman"/>
          <w:sz w:val="28"/>
          <w:szCs w:val="28"/>
        </w:rPr>
        <w:fldChar w:fldCharType="begin"/>
      </w:r>
      <w:r w:rsidRPr="00923F39">
        <w:rPr>
          <w:rFonts w:ascii="Times New Roman" w:hAnsi="Times New Roman"/>
          <w:sz w:val="28"/>
          <w:szCs w:val="28"/>
        </w:rPr>
        <w:instrText xml:space="preserve"> QUOTE </w:instrText>
      </w:r>
      <w:r w:rsidR="000478C7">
        <w:rPr>
          <w:position w:val="-23"/>
        </w:rPr>
        <w:pict>
          <v:shape id="_x0000_i1033" type="#_x0000_t75" style="width:56.2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96A09&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696A09&quot; wsp:rsidP=&quot;00696A09&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lang w:val=&quot;EN-US&quot;/&gt;&lt;/w:rPr&gt;&lt;m:t&gt;V&lt;/m:t&gt;&lt;/m:r&gt;&lt;/m:e&gt;&lt;m:sub&gt;&lt;m:r&gt;&lt;w:rPr&gt;&lt;w:rFonts w:ascii=&quot;Cambria Math&quot; w:h-ansi=&quot;Cambria Math&quot;/&gt;&lt;wx:font wx:val=&quot;Cambria Math&quot;/&gt;&lt;w:i/&gt;&lt;w:sz w:val=&quot;28&quot;/&gt;&lt;w:sz-cs w:val=&quot;28&quot;/&gt;&lt;/w:rPr&gt;&lt;m:t&gt;Рќ&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О±&lt;/m:t&gt;&lt;/m:r&gt;&lt;/m:e&gt;&lt;m:sub&gt;&lt;m:r&gt;&lt;w:rPr&gt;&lt;w:rFonts w:ascii=&quot;Cambria Math&quot; w:h-ansi=&quot;Cambria Math&quot;/&gt;&lt;wx:font wx:val=&quot;Cambria Math&quot;/&gt;&lt;w:i/&gt;&lt;w:sz w:val=&quot;28&quot;/&gt;&lt;w:sz-cs w:val=&quot;28&quot;/&gt;&lt;/w:rPr&gt;&lt;m:t&gt;Рќ&lt;/m:t&gt;&lt;/m:r&gt;&lt;/m:sub&gt;&lt;/m:sSub&gt;&lt;m:r&gt;&lt;w:rPr&gt;&lt;w:rFonts w:ascii=&quot;Cambria Math&quot; w:h-ansi=&quot;Cambria Math&quot;/&gt;&lt;wx:font wx:val=&quot;Cambria Math&quot;/&gt;&lt;w:i/&gt;&lt;w:sz w:val=&quot;28&quot;/&gt;&lt;w:sz-cs w:val=&quot;28&quot;/&gt;&lt;/w:rPr&gt;&lt;m:t&gt;в€™I&lt;/m:t&gt;&lt;/m:r&gt;&lt;/m:num&gt;&lt;m:den&gt;&lt;m:r&gt;&lt;w:rPr&gt;&lt;w:rFonts w:ascii=&quot;Cambria Math&quot; w:h-ansi=&quot;Cambria Math&quot;/&gt;&lt;wx:font wx:val=&quot;Cambria Math&quot;/&gt;&lt;w:i/&gt;&lt;w:sz w:val=&quot;28&quot;/&gt;&lt;w:sz-cs w:val=&quot;28&quot;/&gt;&lt;/w:rPr&gt;&lt;m:t&gt;hв€™Sв€™Оі&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923F39">
        <w:rPr>
          <w:rFonts w:ascii="Times New Roman" w:hAnsi="Times New Roman"/>
          <w:sz w:val="28"/>
          <w:szCs w:val="28"/>
        </w:rPr>
        <w:instrText xml:space="preserve"> </w:instrText>
      </w:r>
      <w:r w:rsidRPr="00923F39">
        <w:rPr>
          <w:rFonts w:ascii="Times New Roman" w:hAnsi="Times New Roman"/>
          <w:sz w:val="28"/>
          <w:szCs w:val="28"/>
        </w:rPr>
        <w:fldChar w:fldCharType="separate"/>
      </w:r>
      <w:r w:rsidR="000478C7">
        <w:rPr>
          <w:position w:val="-23"/>
        </w:rPr>
        <w:pict>
          <v:shape id="_x0000_i1034" type="#_x0000_t75" style="width:56.2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96A09&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696A09&quot; wsp:rsidP=&quot;00696A09&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lang w:val=&quot;EN-US&quot;/&gt;&lt;/w:rPr&gt;&lt;m:t&gt;V&lt;/m:t&gt;&lt;/m:r&gt;&lt;/m:e&gt;&lt;m:sub&gt;&lt;m:r&gt;&lt;w:rPr&gt;&lt;w:rFonts w:ascii=&quot;Cambria Math&quot; w:h-ansi=&quot;Cambria Math&quot;/&gt;&lt;wx:font wx:val=&quot;Cambria Math&quot;/&gt;&lt;w:i/&gt;&lt;w:sz w:val=&quot;28&quot;/&gt;&lt;w:sz-cs w:val=&quot;28&quot;/&gt;&lt;/w:rPr&gt;&lt;m:t&gt;Рќ&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О±&lt;/m:t&gt;&lt;/m:r&gt;&lt;/m:e&gt;&lt;m:sub&gt;&lt;m:r&gt;&lt;w:rPr&gt;&lt;w:rFonts w:ascii=&quot;Cambria Math&quot; w:h-ansi=&quot;Cambria Math&quot;/&gt;&lt;wx:font wx:val=&quot;Cambria Math&quot;/&gt;&lt;w:i/&gt;&lt;w:sz w:val=&quot;28&quot;/&gt;&lt;w:sz-cs w:val=&quot;28&quot;/&gt;&lt;/w:rPr&gt;&lt;m:t&gt;Рќ&lt;/m:t&gt;&lt;/m:r&gt;&lt;/m:sub&gt;&lt;/m:sSub&gt;&lt;m:r&gt;&lt;w:rPr&gt;&lt;w:rFonts w:ascii=&quot;Cambria Math&quot; w:h-ansi=&quot;Cambria Math&quot;/&gt;&lt;wx:font wx:val=&quot;Cambria Math&quot;/&gt;&lt;w:i/&gt;&lt;w:sz w:val=&quot;28&quot;/&gt;&lt;w:sz-cs w:val=&quot;28&quot;/&gt;&lt;/w:rPr&gt;&lt;m:t&gt;в€™I&lt;/m:t&gt;&lt;/m:r&gt;&lt;/m:num&gt;&lt;m:den&gt;&lt;m:r&gt;&lt;w:rPr&gt;&lt;w:rFonts w:ascii=&quot;Cambria Math&quot; w:h-ansi=&quot;Cambria Math&quot;/&gt;&lt;wx:font wx:val=&quot;Cambria Math&quot;/&gt;&lt;w:i/&gt;&lt;w:sz w:val=&quot;28&quot;/&gt;&lt;w:sz-cs w:val=&quot;28&quot;/&gt;&lt;/w:rPr&gt;&lt;m:t&gt;hв€™Sв€™Оі&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923F39">
        <w:rPr>
          <w:rFonts w:ascii="Times New Roman" w:hAnsi="Times New Roman"/>
          <w:sz w:val="28"/>
          <w:szCs w:val="28"/>
        </w:rPr>
        <w:fldChar w:fldCharType="end"/>
      </w:r>
      <w:r w:rsidR="00923122" w:rsidRPr="00D62118">
        <w:rPr>
          <w:rFonts w:ascii="Times New Roman" w:hAnsi="Times New Roman"/>
          <w:sz w:val="28"/>
          <w:szCs w:val="28"/>
        </w:rPr>
        <w:t xml:space="preserve"> </w:t>
      </w:r>
      <w:r w:rsidR="00887FCD" w:rsidRPr="00D62118">
        <w:rPr>
          <w:rFonts w:ascii="Times New Roman" w:hAnsi="Times New Roman"/>
          <w:sz w:val="28"/>
          <w:szCs w:val="28"/>
        </w:rPr>
        <w:t>=</w:t>
      </w:r>
      <w:r w:rsidR="00923122" w:rsidRPr="00D62118">
        <w:rPr>
          <w:rFonts w:ascii="Times New Roman" w:hAnsi="Times New Roman"/>
          <w:sz w:val="28"/>
          <w:szCs w:val="28"/>
        </w:rPr>
        <w:t xml:space="preserve"> </w:t>
      </w:r>
      <w:r w:rsidRPr="00923F39">
        <w:rPr>
          <w:rFonts w:ascii="Times New Roman" w:hAnsi="Times New Roman"/>
          <w:sz w:val="28"/>
          <w:szCs w:val="28"/>
        </w:rPr>
        <w:fldChar w:fldCharType="begin"/>
      </w:r>
      <w:r w:rsidRPr="00923F39">
        <w:rPr>
          <w:rFonts w:ascii="Times New Roman" w:hAnsi="Times New Roman"/>
          <w:sz w:val="28"/>
          <w:szCs w:val="28"/>
        </w:rPr>
        <w:instrText xml:space="preserve"> QUOTE </w:instrText>
      </w:r>
      <w:r w:rsidR="000478C7">
        <w:rPr>
          <w:position w:val="-23"/>
        </w:rPr>
        <w:pict>
          <v:shape id="_x0000_i1035" type="#_x0000_t75" style="width:69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B1355&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CB1355&quot; wsp:rsidP=&quot;00CB1355&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Times New Roman&quot;/&gt;&lt;wx:font wx:val=&quot;Cambria Math&quot;/&gt;&lt;w:i/&gt;&lt;w:sz w:val=&quot;28&quot;/&gt;&lt;w:sz-cs w:val=&quot;28&quot;/&gt;&lt;/w:rPr&gt;&lt;m:t&gt;12&lt;/m:t&gt;&lt;/m:r&gt;&lt;m:r&gt;&lt;w:rPr&gt;&lt;w:rFonts w:ascii=&quot;Cambria Math&quot; w:h-ansi=&quot;Cambria Math&quot;/&gt;&lt;wx:font wx:val=&quot;Cambria Math&quot;/&gt;&lt;w:i/&gt;&lt;w:sz w:val=&quot;28&quot;/&gt;&lt;w:sz-cs w:val=&quot;28&quot;/&gt;&lt;/w:rPr&gt;&lt;m:t&gt;в€™&lt;/m:t&gt;&lt;/m:r&gt;&lt;m:r&gt;&lt;w:rPr&gt;&lt;w:rFonts w:ascii=&quot;Cambria Math&quot; w:h-ansi=&quot;Times New Roman&quot;/&gt;&lt;wx:font wx:val=&quot;Cambria Math&quot;/&gt;&lt;w:i/&gt;&lt;w:sz w:val=&quot;28&quot;/&gt;&lt;w:sz-cs w:val=&quot;28&quot;/&gt;&lt;/w:rPr&gt;&lt;m:t&gt;171&lt;/m:t&gt;&lt;/m:r&gt;&lt;/m:num&gt;&lt;m:den&gt;&lt;m:r&gt;&lt;w:rPr&gt;&lt;w:rFonts w:ascii=&quot;Cambria Math&quot; w:h-ansi=&quot;Times New Roman&quot;/&gt;&lt;wx:font wx:val=&quot;Cambria Math&quot;/&gt;&lt;w:i/&gt;&lt;w:sz w:val=&quot;28&quot;/&gt;&lt;w:sz-cs w:val=&quot;28&quot;/&gt;&lt;/w:rPr&gt;&lt;m:t&gt;1,1&lt;/m:t&gt;&lt;/m:r&gt;&lt;m:r&gt;&lt;w:rPr&gt;&lt;w:rFonts w:ascii=&quot;Cambria Math&quot; w:h-ansi=&quot;Cambria Math&quot;/&gt;&lt;wx:font wx:val=&quot;Cambria Math&quot;/&gt;&lt;w:i/&gt;&lt;w:sz w:val=&quot;28&quot;/&gt;&lt;w:sz-cs w:val=&quot;28&quot;/&gt;&lt;/w:rPr&gt;&lt;m:t&gt;в€™&lt;/m:t&gt;&lt;/m:r&gt;&lt;m:r&gt;&lt;w:rPr&gt;&lt;w:rFonts w:ascii=&quot;Cambria Math&quot; w:h-ansi=&quot;Times New Roman&quot;/&gt;&lt;wx:font wx:val=&quot;Cambria Math&quot;/&gt;&lt;w:i/&gt;&lt;w:sz w:val=&quot;28&quot;/&gt;&lt;w:sz-cs w:val=&quot;28&quot;/&gt;&lt;/w:rPr&gt;&lt;m:t&gt;0,8&lt;/m:t&gt;&lt;/m:r&gt;&lt;m:r&gt;&lt;w:rPr&gt;&lt;w:rFonts w:ascii=&quot;Cambria Math&quot; w:h-ansi=&quot;Cambria Math&quot;/&gt;&lt;wx:font wx:val=&quot;Cambria Math&quot;/&gt;&lt;w:i/&gt;&lt;w:sz w:val=&quot;28&quot;/&gt;&lt;w:sz-cs w:val=&quot;28&quot;/&gt;&lt;/w:rPr&gt;&lt;m:t&gt;в€™&lt;/m:t&gt;&lt;/m:r&gt;&lt;m:r&gt;&lt;w:rPr&gt;&lt;w:rFonts w:ascii=&quot;Cambria Math&quot; w:h-ansi=&quot;Times New Roman&quot;/&gt;&lt;wx:font wx:val=&quot;Cambria Math&quot;/&gt;&lt;w:i/&gt;&lt;w:sz w:val=&quot;28&quot;/&gt;&lt;w:sz-cs w:val=&quot;28&quot;/&gt;&lt;/w:rPr&gt;&lt;m:t&gt;0,0078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923F39">
        <w:rPr>
          <w:rFonts w:ascii="Times New Roman" w:hAnsi="Times New Roman"/>
          <w:sz w:val="28"/>
          <w:szCs w:val="28"/>
        </w:rPr>
        <w:instrText xml:space="preserve"> </w:instrText>
      </w:r>
      <w:r w:rsidRPr="00923F39">
        <w:rPr>
          <w:rFonts w:ascii="Times New Roman" w:hAnsi="Times New Roman"/>
          <w:sz w:val="28"/>
          <w:szCs w:val="28"/>
        </w:rPr>
        <w:fldChar w:fldCharType="separate"/>
      </w:r>
      <w:r w:rsidR="000478C7">
        <w:rPr>
          <w:position w:val="-23"/>
        </w:rPr>
        <w:pict>
          <v:shape id="_x0000_i1036" type="#_x0000_t75" style="width:69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B1355&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CB1355&quot; wsp:rsidP=&quot;00CB1355&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Times New Roman&quot;/&gt;&lt;wx:font wx:val=&quot;Cambria Math&quot;/&gt;&lt;w:i/&gt;&lt;w:sz w:val=&quot;28&quot;/&gt;&lt;w:sz-cs w:val=&quot;28&quot;/&gt;&lt;/w:rPr&gt;&lt;m:t&gt;12&lt;/m:t&gt;&lt;/m:r&gt;&lt;m:r&gt;&lt;w:rPr&gt;&lt;w:rFonts w:ascii=&quot;Cambria Math&quot; w:h-ansi=&quot;Cambria Math&quot;/&gt;&lt;wx:font wx:val=&quot;Cambria Math&quot;/&gt;&lt;w:i/&gt;&lt;w:sz w:val=&quot;28&quot;/&gt;&lt;w:sz-cs w:val=&quot;28&quot;/&gt;&lt;/w:rPr&gt;&lt;m:t&gt;в€™&lt;/m:t&gt;&lt;/m:r&gt;&lt;m:r&gt;&lt;w:rPr&gt;&lt;w:rFonts w:ascii=&quot;Cambria Math&quot; w:h-ansi=&quot;Times New Roman&quot;/&gt;&lt;wx:font wx:val=&quot;Cambria Math&quot;/&gt;&lt;w:i/&gt;&lt;w:sz w:val=&quot;28&quot;/&gt;&lt;w:sz-cs w:val=&quot;28&quot;/&gt;&lt;/w:rPr&gt;&lt;m:t&gt;171&lt;/m:t&gt;&lt;/m:r&gt;&lt;/m:num&gt;&lt;m:den&gt;&lt;m:r&gt;&lt;w:rPr&gt;&lt;w:rFonts w:ascii=&quot;Cambria Math&quot; w:h-ansi=&quot;Times New Roman&quot;/&gt;&lt;wx:font wx:val=&quot;Cambria Math&quot;/&gt;&lt;w:i/&gt;&lt;w:sz w:val=&quot;28&quot;/&gt;&lt;w:sz-cs w:val=&quot;28&quot;/&gt;&lt;/w:rPr&gt;&lt;m:t&gt;1,1&lt;/m:t&gt;&lt;/m:r&gt;&lt;m:r&gt;&lt;w:rPr&gt;&lt;w:rFonts w:ascii=&quot;Cambria Math&quot; w:h-ansi=&quot;Cambria Math&quot;/&gt;&lt;wx:font wx:val=&quot;Cambria Math&quot;/&gt;&lt;w:i/&gt;&lt;w:sz w:val=&quot;28&quot;/&gt;&lt;w:sz-cs w:val=&quot;28&quot;/&gt;&lt;/w:rPr&gt;&lt;m:t&gt;в€™&lt;/m:t&gt;&lt;/m:r&gt;&lt;m:r&gt;&lt;w:rPr&gt;&lt;w:rFonts w:ascii=&quot;Cambria Math&quot; w:h-ansi=&quot;Times New Roman&quot;/&gt;&lt;wx:font wx:val=&quot;Cambria Math&quot;/&gt;&lt;w:i/&gt;&lt;w:sz w:val=&quot;28&quot;/&gt;&lt;w:sz-cs w:val=&quot;28&quot;/&gt;&lt;/w:rPr&gt;&lt;m:t&gt;0,8&lt;/m:t&gt;&lt;/m:r&gt;&lt;m:r&gt;&lt;w:rPr&gt;&lt;w:rFonts w:ascii=&quot;Cambria Math&quot; w:h-ansi=&quot;Cambria Math&quot;/&gt;&lt;wx:font wx:val=&quot;Cambria Math&quot;/&gt;&lt;w:i/&gt;&lt;w:sz w:val=&quot;28&quot;/&gt;&lt;w:sz-cs w:val=&quot;28&quot;/&gt;&lt;/w:rPr&gt;&lt;m:t&gt;в€™&lt;/m:t&gt;&lt;/m:r&gt;&lt;m:r&gt;&lt;w:rPr&gt;&lt;w:rFonts w:ascii=&quot;Cambria Math&quot; w:h-ansi=&quot;Times New Roman&quot;/&gt;&lt;wx:font wx:val=&quot;Cambria Math&quot;/&gt;&lt;w:i/&gt;&lt;w:sz w:val=&quot;28&quot;/&gt;&lt;w:sz-cs w:val=&quot;28&quot;/&gt;&lt;/w:rPr&gt;&lt;m:t&gt;0,0078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923F39">
        <w:rPr>
          <w:rFonts w:ascii="Times New Roman" w:hAnsi="Times New Roman"/>
          <w:sz w:val="28"/>
          <w:szCs w:val="28"/>
        </w:rPr>
        <w:fldChar w:fldCharType="end"/>
      </w:r>
      <w:r w:rsidR="00923122" w:rsidRPr="00D62118">
        <w:rPr>
          <w:rFonts w:ascii="Times New Roman" w:hAnsi="Times New Roman"/>
          <w:sz w:val="28"/>
          <w:szCs w:val="28"/>
        </w:rPr>
        <w:t xml:space="preserve"> </w:t>
      </w:r>
      <w:r w:rsidR="00254B56" w:rsidRPr="00D62118">
        <w:rPr>
          <w:rFonts w:ascii="Times New Roman" w:hAnsi="Times New Roman"/>
          <w:sz w:val="28"/>
          <w:szCs w:val="28"/>
        </w:rPr>
        <w:t>=</w:t>
      </w:r>
      <w:r w:rsidR="00923122" w:rsidRPr="00D62118">
        <w:rPr>
          <w:rFonts w:ascii="Times New Roman" w:hAnsi="Times New Roman"/>
          <w:sz w:val="28"/>
          <w:szCs w:val="28"/>
        </w:rPr>
        <w:t xml:space="preserve"> </w:t>
      </w:r>
      <w:r w:rsidRPr="00923F39">
        <w:rPr>
          <w:rFonts w:ascii="Times New Roman" w:hAnsi="Times New Roman"/>
          <w:sz w:val="28"/>
          <w:szCs w:val="28"/>
        </w:rPr>
        <w:fldChar w:fldCharType="begin"/>
      </w:r>
      <w:r w:rsidRPr="00923F39">
        <w:rPr>
          <w:rFonts w:ascii="Times New Roman" w:hAnsi="Times New Roman"/>
          <w:sz w:val="28"/>
          <w:szCs w:val="28"/>
        </w:rPr>
        <w:instrText xml:space="preserve"> QUOTE </w:instrText>
      </w:r>
      <w:r w:rsidR="000478C7">
        <w:rPr>
          <w:position w:val="-11"/>
        </w:rPr>
        <w:pict>
          <v:shape id="_x0000_i1037" type="#_x0000_t75" style="width:15.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B724B&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0B724B&quot; wsp:rsidP=&quot;000B724B&quot;&gt;&lt;m:oMathPara&gt;&lt;m:oMath&gt;&lt;m:r&gt;&lt;w:rPr&gt;&lt;w:rFonts w:ascii=&quot;Cambria Math&quot; w:h-ansi=&quot;Times New Roman&quot;/&gt;&lt;wx:font wx:val=&quot;Cambria Math&quot;/&gt;&lt;w:i/&gt;&lt;w:sz w:val=&quot;28&quot;/&gt;&lt;w:sz-cs w:val=&quot;28&quot;/&gt;&lt;/w:rPr&gt;&lt;m:t&gt;22&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Pr="00923F39">
        <w:rPr>
          <w:rFonts w:ascii="Times New Roman" w:hAnsi="Times New Roman"/>
          <w:sz w:val="28"/>
          <w:szCs w:val="28"/>
        </w:rPr>
        <w:instrText xml:space="preserve"> </w:instrText>
      </w:r>
      <w:r w:rsidRPr="00923F39">
        <w:rPr>
          <w:rFonts w:ascii="Times New Roman" w:hAnsi="Times New Roman"/>
          <w:sz w:val="28"/>
          <w:szCs w:val="28"/>
        </w:rPr>
        <w:fldChar w:fldCharType="separate"/>
      </w:r>
      <w:r w:rsidR="000478C7">
        <w:rPr>
          <w:position w:val="-11"/>
        </w:rPr>
        <w:pict>
          <v:shape id="_x0000_i1038" type="#_x0000_t75" style="width:15.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B724B&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0B724B&quot; wsp:rsidP=&quot;000B724B&quot;&gt;&lt;m:oMathPara&gt;&lt;m:oMath&gt;&lt;m:r&gt;&lt;w:rPr&gt;&lt;w:rFonts w:ascii=&quot;Cambria Math&quot; w:h-ansi=&quot;Times New Roman&quot;/&gt;&lt;wx:font wx:val=&quot;Cambria Math&quot;/&gt;&lt;w:i/&gt;&lt;w:sz w:val=&quot;28&quot;/&gt;&lt;w:sz-cs w:val=&quot;28&quot;/&gt;&lt;/w:rPr&gt;&lt;m:t&gt;22&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Pr="00923F39">
        <w:rPr>
          <w:rFonts w:ascii="Times New Roman" w:hAnsi="Times New Roman"/>
          <w:sz w:val="28"/>
          <w:szCs w:val="28"/>
        </w:rPr>
        <w:fldChar w:fldCharType="end"/>
      </w:r>
    </w:p>
    <w:p w:rsidR="00545962" w:rsidRDefault="00545962" w:rsidP="00D62118">
      <w:pPr>
        <w:widowControl w:val="0"/>
        <w:spacing w:after="0" w:line="360" w:lineRule="auto"/>
        <w:ind w:firstLine="709"/>
        <w:jc w:val="both"/>
        <w:rPr>
          <w:rFonts w:ascii="Times New Roman" w:hAnsi="Times New Roman"/>
          <w:sz w:val="28"/>
          <w:szCs w:val="28"/>
          <w:lang w:val="uk-UA"/>
        </w:rPr>
      </w:pPr>
    </w:p>
    <w:p w:rsidR="008B7B0B" w:rsidRPr="00D62118" w:rsidRDefault="008B7B0B"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где </w:t>
      </w:r>
      <w:r w:rsidR="00923F39" w:rsidRPr="00923F39">
        <w:rPr>
          <w:rFonts w:ascii="Times New Roman" w:hAnsi="Times New Roman"/>
          <w:sz w:val="28"/>
          <w:szCs w:val="28"/>
        </w:rPr>
        <w:fldChar w:fldCharType="begin"/>
      </w:r>
      <w:r w:rsidR="00923F39" w:rsidRPr="00923F39">
        <w:rPr>
          <w:rFonts w:ascii="Times New Roman" w:hAnsi="Times New Roman"/>
          <w:sz w:val="28"/>
          <w:szCs w:val="28"/>
        </w:rPr>
        <w:instrText xml:space="preserve"> QUOTE </w:instrText>
      </w:r>
      <w:r w:rsidR="000478C7">
        <w:rPr>
          <w:position w:val="-11"/>
        </w:rPr>
        <w:pict>
          <v:shape id="_x0000_i1039" type="#_x0000_t75" style="width: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93CAF&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593CAF&quot; wsp:rsidP=&quot;00593CAF&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Times New Roman&quot;/&gt;&lt;w:sz w:val=&quot;28&quot;/&gt;&lt;w:sz-cs w:val=&quot;28&quot;/&gt;&lt;/w:rPr&gt;&lt;m:t&gt;О±&lt;/m:t&gt;&lt;/m:r&gt;&lt;/m:e&gt;&lt;m:sub&gt;&lt;m:r&gt;&lt;m:rPr&gt;&lt;m:sty m:val=&quot;p&quot;/&gt;&lt;/m:rPr&gt;&lt;w:rPr&gt;&lt;w:rFonts w:ascii=&quot;Cambria Math&quot; w:h-ansi=&quot;Times New Roman&quot;/&gt;&lt;wx:font wx:val=&quot;Times New Roman&quot;/&gt;&lt;w:sz w:val=&quot;28&quot;/&gt;&lt;w:sz-cs w:val=&quot;28&quot;/&gt;&lt;/w:rPr&gt;&lt;m:t&gt;Рќ&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923F39" w:rsidRPr="00923F39">
        <w:rPr>
          <w:rFonts w:ascii="Times New Roman" w:hAnsi="Times New Roman"/>
          <w:sz w:val="28"/>
          <w:szCs w:val="28"/>
        </w:rPr>
        <w:instrText xml:space="preserve"> </w:instrText>
      </w:r>
      <w:r w:rsidR="00923F39" w:rsidRPr="00923F39">
        <w:rPr>
          <w:rFonts w:ascii="Times New Roman" w:hAnsi="Times New Roman"/>
          <w:sz w:val="28"/>
          <w:szCs w:val="28"/>
        </w:rPr>
        <w:fldChar w:fldCharType="separate"/>
      </w:r>
      <w:r w:rsidR="000478C7">
        <w:rPr>
          <w:position w:val="-11"/>
        </w:rPr>
        <w:pict>
          <v:shape id="_x0000_i1040" type="#_x0000_t75" style="width: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93CAF&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593CAF&quot; wsp:rsidP=&quot;00593CAF&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Times New Roman&quot;/&gt;&lt;w:sz w:val=&quot;28&quot;/&gt;&lt;w:sz-cs w:val=&quot;28&quot;/&gt;&lt;/w:rPr&gt;&lt;m:t&gt;О±&lt;/m:t&gt;&lt;/m:r&gt;&lt;/m:e&gt;&lt;m:sub&gt;&lt;m:r&gt;&lt;m:rPr&gt;&lt;m:sty m:val=&quot;p&quot;/&gt;&lt;/m:rPr&gt;&lt;w:rPr&gt;&lt;w:rFonts w:ascii=&quot;Cambria Math&quot; w:h-ansi=&quot;Times New Roman&quot;/&gt;&lt;wx:font wx:val=&quot;Times New Roman&quot;/&gt;&lt;w:sz w:val=&quot;28&quot;/&gt;&lt;w:sz-cs w:val=&quot;28&quot;/&gt;&lt;/w:rPr&gt;&lt;m:t&gt;Рќ&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923F39" w:rsidRPr="00923F39">
        <w:rPr>
          <w:rFonts w:ascii="Times New Roman" w:hAnsi="Times New Roman"/>
          <w:sz w:val="28"/>
          <w:szCs w:val="28"/>
        </w:rPr>
        <w:fldChar w:fldCharType="end"/>
      </w:r>
      <w:r w:rsidRPr="00D62118">
        <w:rPr>
          <w:rFonts w:ascii="Times New Roman" w:hAnsi="Times New Roman"/>
          <w:sz w:val="28"/>
          <w:szCs w:val="28"/>
        </w:rPr>
        <w:t xml:space="preserve"> – коэффициент наплавки, при наплавке постоянным током обратной</w:t>
      </w:r>
      <w:r w:rsidR="007E2B46" w:rsidRPr="00D62118">
        <w:rPr>
          <w:rFonts w:ascii="Times New Roman" w:hAnsi="Times New Roman"/>
          <w:sz w:val="28"/>
          <w:szCs w:val="28"/>
        </w:rPr>
        <w:t xml:space="preserve"> полярности</w:t>
      </w:r>
      <w:r w:rsidR="00D62118">
        <w:rPr>
          <w:rFonts w:ascii="Times New Roman" w:hAnsi="Times New Roman"/>
          <w:sz w:val="28"/>
          <w:szCs w:val="28"/>
        </w:rPr>
        <w:t xml:space="preserve"> </w:t>
      </w:r>
      <w:r w:rsidR="00831DC0" w:rsidRPr="00D62118">
        <w:rPr>
          <w:rFonts w:ascii="Times New Roman" w:hAnsi="Times New Roman"/>
          <w:sz w:val="28"/>
          <w:szCs w:val="28"/>
        </w:rPr>
        <w:t>(</w:t>
      </w:r>
      <w:r w:rsidR="00923F39" w:rsidRPr="00923F39">
        <w:rPr>
          <w:rFonts w:ascii="Times New Roman" w:hAnsi="Times New Roman"/>
          <w:sz w:val="28"/>
          <w:szCs w:val="28"/>
        </w:rPr>
        <w:fldChar w:fldCharType="begin"/>
      </w:r>
      <w:r w:rsidR="00923F39" w:rsidRPr="00923F39">
        <w:rPr>
          <w:rFonts w:ascii="Times New Roman" w:hAnsi="Times New Roman"/>
          <w:sz w:val="28"/>
          <w:szCs w:val="28"/>
        </w:rPr>
        <w:instrText xml:space="preserve"> QUOTE </w:instrText>
      </w:r>
      <w:r w:rsidR="000478C7">
        <w:rPr>
          <w:position w:val="-11"/>
        </w:rPr>
        <w:pict>
          <v:shape id="_x0000_i1041" type="#_x0000_t75" style="width: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5632&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CA5632&quot; wsp:rsidP=&quot;00CA5632&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Times New Roman&quot;/&gt;&lt;w:sz w:val=&quot;28&quot;/&gt;&lt;w:sz-cs w:val=&quot;28&quot;/&gt;&lt;/w:rPr&gt;&lt;m:t&gt;О±&lt;/m:t&gt;&lt;/m:r&gt;&lt;/m:e&gt;&lt;m:sub&gt;&lt;m:r&gt;&lt;m:rPr&gt;&lt;m:sty m:val=&quot;p&quot;/&gt;&lt;/m:rPr&gt;&lt;w:rPr&gt;&lt;w:rFonts w:ascii=&quot;Cambria Math&quot; w:h-ansi=&quot;Times New Roman&quot;/&gt;&lt;wx:font wx:val=&quot;Times New Roman&quot;/&gt;&lt;w:sz w:val=&quot;28&quot;/&gt;&lt;w:sz-cs w:val=&quot;28&quot;/&gt;&lt;/w:rPr&gt;&lt;m:t&gt;Рќ&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923F39" w:rsidRPr="00923F39">
        <w:rPr>
          <w:rFonts w:ascii="Times New Roman" w:hAnsi="Times New Roman"/>
          <w:sz w:val="28"/>
          <w:szCs w:val="28"/>
        </w:rPr>
        <w:instrText xml:space="preserve"> </w:instrText>
      </w:r>
      <w:r w:rsidR="00923F39" w:rsidRPr="00923F39">
        <w:rPr>
          <w:rFonts w:ascii="Times New Roman" w:hAnsi="Times New Roman"/>
          <w:sz w:val="28"/>
          <w:szCs w:val="28"/>
        </w:rPr>
        <w:fldChar w:fldCharType="separate"/>
      </w:r>
      <w:r w:rsidR="000478C7">
        <w:rPr>
          <w:position w:val="-11"/>
        </w:rPr>
        <w:pict>
          <v:shape id="_x0000_i1042" type="#_x0000_t75" style="width: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5632&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CA5632&quot; wsp:rsidP=&quot;00CA5632&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Times New Roman&quot;/&gt;&lt;w:sz w:val=&quot;28&quot;/&gt;&lt;w:sz-cs w:val=&quot;28&quot;/&gt;&lt;/w:rPr&gt;&lt;m:t&gt;О±&lt;/m:t&gt;&lt;/m:r&gt;&lt;/m:e&gt;&lt;m:sub&gt;&lt;m:r&gt;&lt;m:rPr&gt;&lt;m:sty m:val=&quot;p&quot;/&gt;&lt;/m:rPr&gt;&lt;w:rPr&gt;&lt;w:rFonts w:ascii=&quot;Cambria Math&quot; w:h-ansi=&quot;Times New Roman&quot;/&gt;&lt;wx:font wx:val=&quot;Times New Roman&quot;/&gt;&lt;w:sz w:val=&quot;28&quot;/&gt;&lt;w:sz-cs w:val=&quot;28&quot;/&gt;&lt;/w:rPr&gt;&lt;m:t&gt;Рќ&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923F39" w:rsidRPr="00923F39">
        <w:rPr>
          <w:rFonts w:ascii="Times New Roman" w:hAnsi="Times New Roman"/>
          <w:sz w:val="28"/>
          <w:szCs w:val="28"/>
        </w:rPr>
        <w:fldChar w:fldCharType="end"/>
      </w:r>
      <w:r w:rsidR="007E2B46" w:rsidRPr="00D62118">
        <w:rPr>
          <w:rFonts w:ascii="Times New Roman" w:hAnsi="Times New Roman"/>
          <w:sz w:val="28"/>
          <w:szCs w:val="28"/>
        </w:rPr>
        <w:t xml:space="preserve"> = 11…14 г/А∙ч</w:t>
      </w:r>
      <w:r w:rsidR="00831DC0" w:rsidRPr="00D62118">
        <w:rPr>
          <w:rFonts w:ascii="Times New Roman" w:hAnsi="Times New Roman"/>
          <w:sz w:val="28"/>
          <w:szCs w:val="28"/>
        </w:rPr>
        <w:t>)</w:t>
      </w:r>
      <w:r w:rsidR="00672451" w:rsidRPr="00D62118">
        <w:rPr>
          <w:rFonts w:ascii="Times New Roman" w:hAnsi="Times New Roman"/>
          <w:sz w:val="28"/>
          <w:szCs w:val="28"/>
        </w:rPr>
        <w:t xml:space="preserve"> принимаем </w:t>
      </w:r>
      <w:r w:rsidR="00923F39" w:rsidRPr="00923F39">
        <w:rPr>
          <w:rFonts w:ascii="Times New Roman" w:hAnsi="Times New Roman"/>
          <w:sz w:val="28"/>
          <w:szCs w:val="28"/>
        </w:rPr>
        <w:fldChar w:fldCharType="begin"/>
      </w:r>
      <w:r w:rsidR="00923F39" w:rsidRPr="00923F39">
        <w:rPr>
          <w:rFonts w:ascii="Times New Roman" w:hAnsi="Times New Roman"/>
          <w:sz w:val="28"/>
          <w:szCs w:val="28"/>
        </w:rPr>
        <w:instrText xml:space="preserve"> QUOTE </w:instrText>
      </w:r>
      <w:r w:rsidR="000478C7">
        <w:rPr>
          <w:position w:val="-11"/>
        </w:rPr>
        <w:pict>
          <v:shape id="_x0000_i1043" type="#_x0000_t75" style="width: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08A0&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0608A0&quot; wsp:rsidP=&quot;000608A0&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Times New Roman&quot;/&gt;&lt;w:sz w:val=&quot;28&quot;/&gt;&lt;w:sz-cs w:val=&quot;28&quot;/&gt;&lt;/w:rPr&gt;&lt;m:t&gt;О±&lt;/m:t&gt;&lt;/m:r&gt;&lt;/m:e&gt;&lt;m:sub&gt;&lt;m:r&gt;&lt;m:rPr&gt;&lt;m:sty m:val=&quot;p&quot;/&gt;&lt;/m:rPr&gt;&lt;w:rPr&gt;&lt;w:rFonts w:ascii=&quot;Cambria Math&quot; w:h-ansi=&quot;Times New Roman&quot;/&gt;&lt;wx:font wx:val=&quot;Times New Roman&quot;/&gt;&lt;w:sz w:val=&quot;28&quot;/&gt;&lt;w:sz-cs w:val=&quot;28&quot;/&gt;&lt;/w:rPr&gt;&lt;m:t&gt;Рќ&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923F39" w:rsidRPr="00923F39">
        <w:rPr>
          <w:rFonts w:ascii="Times New Roman" w:hAnsi="Times New Roman"/>
          <w:sz w:val="28"/>
          <w:szCs w:val="28"/>
        </w:rPr>
        <w:instrText xml:space="preserve"> </w:instrText>
      </w:r>
      <w:r w:rsidR="00923F39" w:rsidRPr="00923F39">
        <w:rPr>
          <w:rFonts w:ascii="Times New Roman" w:hAnsi="Times New Roman"/>
          <w:sz w:val="28"/>
          <w:szCs w:val="28"/>
        </w:rPr>
        <w:fldChar w:fldCharType="separate"/>
      </w:r>
      <w:r w:rsidR="000478C7">
        <w:rPr>
          <w:position w:val="-11"/>
        </w:rPr>
        <w:pict>
          <v:shape id="_x0000_i1044" type="#_x0000_t75" style="width: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08A0&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0608A0&quot; wsp:rsidP=&quot;000608A0&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Times New Roman&quot;/&gt;&lt;w:sz w:val=&quot;28&quot;/&gt;&lt;w:sz-cs w:val=&quot;28&quot;/&gt;&lt;/w:rPr&gt;&lt;m:t&gt;О±&lt;/m:t&gt;&lt;/m:r&gt;&lt;/m:e&gt;&lt;m:sub&gt;&lt;m:r&gt;&lt;m:rPr&gt;&lt;m:sty m:val=&quot;p&quot;/&gt;&lt;/m:rPr&gt;&lt;w:rPr&gt;&lt;w:rFonts w:ascii=&quot;Cambria Math&quot; w:h-ansi=&quot;Times New Roman&quot;/&gt;&lt;wx:font wx:val=&quot;Times New Roman&quot;/&gt;&lt;w:sz w:val=&quot;28&quot;/&gt;&lt;w:sz-cs w:val=&quot;28&quot;/&gt;&lt;/w:rPr&gt;&lt;m:t&gt;Рќ&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923F39" w:rsidRPr="00923F39">
        <w:rPr>
          <w:rFonts w:ascii="Times New Roman" w:hAnsi="Times New Roman"/>
          <w:sz w:val="28"/>
          <w:szCs w:val="28"/>
        </w:rPr>
        <w:fldChar w:fldCharType="end"/>
      </w:r>
      <w:r w:rsidR="00672451" w:rsidRPr="00D62118">
        <w:rPr>
          <w:rFonts w:ascii="Times New Roman" w:hAnsi="Times New Roman"/>
          <w:sz w:val="28"/>
          <w:szCs w:val="28"/>
        </w:rPr>
        <w:t>=12 г/А∙ч</w:t>
      </w:r>
      <w:r w:rsidR="007E2B46" w:rsidRPr="00D62118">
        <w:rPr>
          <w:rFonts w:ascii="Times New Roman" w:hAnsi="Times New Roman"/>
          <w:sz w:val="28"/>
          <w:szCs w:val="28"/>
        </w:rPr>
        <w:t>;</w:t>
      </w:r>
    </w:p>
    <w:p w:rsidR="007E2B46" w:rsidRPr="00D62118" w:rsidRDefault="00D62118" w:rsidP="00D62118">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831DC0" w:rsidRPr="00D62118">
        <w:rPr>
          <w:rFonts w:ascii="Times New Roman" w:hAnsi="Times New Roman"/>
          <w:sz w:val="28"/>
          <w:szCs w:val="28"/>
          <w:lang w:val="en-US"/>
        </w:rPr>
        <w:t>h</w:t>
      </w:r>
      <w:r w:rsidR="00831DC0" w:rsidRPr="00D62118">
        <w:rPr>
          <w:rFonts w:ascii="Times New Roman" w:hAnsi="Times New Roman"/>
          <w:sz w:val="28"/>
          <w:szCs w:val="28"/>
        </w:rPr>
        <w:t xml:space="preserve"> – толщина наплавленного слоя, мм</w:t>
      </w:r>
      <w:r w:rsidR="00672451" w:rsidRPr="00D62118">
        <w:rPr>
          <w:rFonts w:ascii="Times New Roman" w:hAnsi="Times New Roman"/>
          <w:sz w:val="28"/>
          <w:szCs w:val="28"/>
        </w:rPr>
        <w:t>;</w:t>
      </w:r>
    </w:p>
    <w:p w:rsidR="00672451" w:rsidRPr="00D62118" w:rsidRDefault="00672451"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lang w:val="en-US"/>
        </w:rPr>
        <w:t>S</w:t>
      </w:r>
      <w:r w:rsidRPr="00D62118">
        <w:rPr>
          <w:rFonts w:ascii="Times New Roman" w:hAnsi="Times New Roman"/>
          <w:sz w:val="28"/>
          <w:szCs w:val="28"/>
        </w:rPr>
        <w:t xml:space="preserve"> – шаг наплавки, мм/об.;</w:t>
      </w:r>
    </w:p>
    <w:p w:rsidR="00672451" w:rsidRPr="00D62118" w:rsidRDefault="00672451" w:rsidP="00D62118">
      <w:pPr>
        <w:widowControl w:val="0"/>
        <w:spacing w:after="0" w:line="360" w:lineRule="auto"/>
        <w:ind w:firstLine="709"/>
        <w:jc w:val="both"/>
        <w:rPr>
          <w:rFonts w:ascii="Times New Roman" w:hAnsi="Times New Roman"/>
          <w:sz w:val="28"/>
          <w:szCs w:val="28"/>
        </w:rPr>
      </w:pPr>
      <w:r w:rsidRPr="00D62118">
        <w:rPr>
          <w:rFonts w:ascii="Cambria Math" w:hAnsi="Cambria Math"/>
          <w:sz w:val="28"/>
          <w:szCs w:val="28"/>
        </w:rPr>
        <w:t>𝜸</w:t>
      </w:r>
      <w:r w:rsidRPr="00D62118">
        <w:rPr>
          <w:rFonts w:ascii="Times New Roman" w:hAnsi="Times New Roman"/>
          <w:sz w:val="28"/>
          <w:szCs w:val="28"/>
        </w:rPr>
        <w:t xml:space="preserve"> </w:t>
      </w:r>
      <w:r w:rsidR="006E0DAE" w:rsidRPr="00D62118">
        <w:rPr>
          <w:rFonts w:ascii="Times New Roman" w:hAnsi="Times New Roman"/>
          <w:sz w:val="28"/>
          <w:szCs w:val="28"/>
        </w:rPr>
        <w:t xml:space="preserve">– плотность электродной проволоки, </w:t>
      </w:r>
      <w:r w:rsidR="006E0DAE" w:rsidRPr="00D62118">
        <w:rPr>
          <w:rFonts w:ascii="Cambria Math" w:hAnsi="Cambria Math"/>
          <w:sz w:val="28"/>
          <w:szCs w:val="28"/>
        </w:rPr>
        <w:t>𝜸</w:t>
      </w:r>
      <w:r w:rsidR="006E0DAE" w:rsidRPr="00D62118">
        <w:rPr>
          <w:rFonts w:ascii="Times New Roman" w:hAnsi="Times New Roman"/>
          <w:sz w:val="28"/>
          <w:szCs w:val="28"/>
        </w:rPr>
        <w:t xml:space="preserve"> = 7,85∙10</w:t>
      </w:r>
      <w:r w:rsidR="006E0DAE" w:rsidRPr="00D62118">
        <w:rPr>
          <w:rFonts w:ascii="Times New Roman" w:hAnsi="Times New Roman"/>
          <w:sz w:val="28"/>
          <w:szCs w:val="28"/>
          <w:vertAlign w:val="superscript"/>
        </w:rPr>
        <w:t>-3</w:t>
      </w:r>
      <w:r w:rsidR="006E0DAE" w:rsidRPr="00D62118">
        <w:rPr>
          <w:rFonts w:ascii="Times New Roman" w:hAnsi="Times New Roman"/>
          <w:sz w:val="28"/>
          <w:szCs w:val="28"/>
        </w:rPr>
        <w:t xml:space="preserve"> г/мм</w:t>
      </w:r>
      <w:r w:rsidR="006E0DAE" w:rsidRPr="00D62118">
        <w:rPr>
          <w:rFonts w:ascii="Times New Roman" w:hAnsi="Times New Roman"/>
          <w:sz w:val="28"/>
          <w:szCs w:val="28"/>
          <w:vertAlign w:val="superscript"/>
        </w:rPr>
        <w:t>3</w:t>
      </w:r>
    </w:p>
    <w:p w:rsidR="00DA34C9" w:rsidRDefault="00DA34C9" w:rsidP="00D62118">
      <w:pPr>
        <w:widowControl w:val="0"/>
        <w:spacing w:after="0" w:line="360" w:lineRule="auto"/>
        <w:ind w:firstLine="709"/>
        <w:jc w:val="both"/>
        <w:rPr>
          <w:rFonts w:ascii="Times New Roman" w:hAnsi="Times New Roman"/>
          <w:sz w:val="28"/>
          <w:szCs w:val="28"/>
          <w:lang w:val="uk-UA"/>
        </w:rPr>
      </w:pPr>
      <w:r w:rsidRPr="00D62118">
        <w:rPr>
          <w:rFonts w:ascii="Times New Roman" w:hAnsi="Times New Roman"/>
          <w:sz w:val="28"/>
          <w:szCs w:val="28"/>
        </w:rPr>
        <w:t>Толщина покрытия</w:t>
      </w:r>
      <w:r w:rsidR="00D62118">
        <w:rPr>
          <w:rFonts w:ascii="Times New Roman" w:hAnsi="Times New Roman"/>
          <w:sz w:val="28"/>
          <w:szCs w:val="28"/>
        </w:rPr>
        <w:t xml:space="preserve"> </w:t>
      </w:r>
      <w:r w:rsidRPr="00D62118">
        <w:rPr>
          <w:rFonts w:ascii="Times New Roman" w:hAnsi="Times New Roman"/>
          <w:sz w:val="28"/>
          <w:szCs w:val="28"/>
          <w:lang w:val="en-US"/>
        </w:rPr>
        <w:t>h</w:t>
      </w:r>
      <w:r w:rsidRPr="00D62118">
        <w:rPr>
          <w:rFonts w:ascii="Times New Roman" w:hAnsi="Times New Roman"/>
          <w:sz w:val="28"/>
          <w:szCs w:val="28"/>
        </w:rPr>
        <w:t>, наносимого на наружные цилиндрические поверхности, мм</w:t>
      </w:r>
    </w:p>
    <w:p w:rsidR="00545962" w:rsidRPr="00545962" w:rsidRDefault="00545962" w:rsidP="00D62118">
      <w:pPr>
        <w:widowControl w:val="0"/>
        <w:spacing w:after="0" w:line="360" w:lineRule="auto"/>
        <w:ind w:firstLine="709"/>
        <w:jc w:val="both"/>
        <w:rPr>
          <w:rFonts w:ascii="Times New Roman" w:hAnsi="Times New Roman"/>
          <w:sz w:val="28"/>
          <w:szCs w:val="28"/>
          <w:lang w:val="uk-UA"/>
        </w:rPr>
      </w:pPr>
    </w:p>
    <w:p w:rsidR="00DA34C9" w:rsidRPr="00D62118" w:rsidRDefault="00150D74"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lang w:val="en-US"/>
        </w:rPr>
        <w:t>h</w:t>
      </w:r>
      <w:r w:rsidRPr="00D62118">
        <w:rPr>
          <w:rFonts w:ascii="Times New Roman" w:hAnsi="Times New Roman"/>
          <w:sz w:val="28"/>
          <w:szCs w:val="28"/>
        </w:rPr>
        <w:t xml:space="preserve"> </w:t>
      </w:r>
      <w:r w:rsidR="00DA34C9" w:rsidRPr="00D62118">
        <w:rPr>
          <w:rFonts w:ascii="Times New Roman" w:hAnsi="Times New Roman"/>
          <w:sz w:val="28"/>
          <w:szCs w:val="28"/>
        </w:rPr>
        <w:t>=</w:t>
      </w:r>
      <w:r w:rsidR="001D541D" w:rsidRPr="00D62118">
        <w:rPr>
          <w:rFonts w:ascii="Times New Roman" w:hAnsi="Times New Roman"/>
          <w:sz w:val="28"/>
          <w:szCs w:val="28"/>
        </w:rPr>
        <w:t xml:space="preserve"> </w:t>
      </w:r>
      <w:r w:rsidR="00923F39" w:rsidRPr="00923F39">
        <w:rPr>
          <w:rFonts w:ascii="Times New Roman" w:hAnsi="Times New Roman"/>
          <w:sz w:val="28"/>
          <w:szCs w:val="28"/>
        </w:rPr>
        <w:fldChar w:fldCharType="begin"/>
      </w:r>
      <w:r w:rsidR="00923F39" w:rsidRPr="00923F39">
        <w:rPr>
          <w:rFonts w:ascii="Times New Roman" w:hAnsi="Times New Roman"/>
          <w:sz w:val="28"/>
          <w:szCs w:val="28"/>
        </w:rPr>
        <w:instrText xml:space="preserve"> QUOTE </w:instrText>
      </w:r>
      <w:r w:rsidR="000478C7">
        <w:rPr>
          <w:position w:val="-20"/>
        </w:rPr>
        <w:pict>
          <v:shape id="_x0000_i1045" type="#_x0000_t75" style="width:220.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3C6B&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6D3C6B&quot; wsp:rsidP=&quot;006D3C6B&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Times New Roman&quot;/&gt;&lt;wx:font wx:val=&quot;Times New Roman&quot;/&gt;&lt;w:i/&gt;&lt;w:sz w:val=&quot;28&quot;/&gt;&lt;w:sz-cs w:val=&quot;28&quot;/&gt;&lt;/w:rPr&gt;&lt;m:t&gt;Р&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Z&lt;/m:t&gt;&lt;/m:r&gt;&lt;/m:e&gt;&lt;m:sub&gt;&lt;m:r&gt;&lt;w:rPr&gt;&lt;w:rFonts w:ascii=&quot;Cambria Math&quot; w:h-ansi=&quot;Times New Roman&quot;/&gt;&lt;wx:font wx:val=&quot;Cambria Math&quot;/&gt;&lt;w:i/&gt;&lt;w:sz w:val=&quot;28&quot;/&gt;&lt;w:sz-cs w:val=&quot;28&quot;/&gt;&lt;/w:rPr&gt;&lt;m:t&gt;1&lt;/m:t&gt;&lt;/m:r&gt;&lt;/m:sub&gt;&lt;/m:sSub&gt;&lt;m:r&gt;&lt;w:rPr&gt;&lt;w:rFonts w:ascii=&quot;Cambria Math&quot; w:h-ansi=&quot;Times New Roman&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Z&lt;/m:t&gt;&lt;/m:r&gt;&lt;/m:e&gt;&lt;m:sub&gt;&lt;m:r&gt;&lt;w:rPr&gt;&lt;w:rFonts w:ascii=&quot;Cambria Math&quot; w:h-ansi=&quot;Times New Roman&quot;/&gt;&lt;wx:font wx:val=&quot;Cambria Math&quot;/&gt;&lt;w:i/&gt;&lt;w:sz w:val=&quot;28&quot;/&gt;&lt;w:sz-cs w:val=&quot;28&quot;/&gt;&lt;/w:rPr&gt;&lt;m:t&gt;2&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lang w:val=&quot;EN-US&quot;/&gt;&lt;/w:rPr&gt;&lt;/m:ctrlPr&gt;&lt;/m:fPr&gt;&lt;m:num&gt;&lt;m:r&gt;&lt;w:rPr&gt;&lt;w:rFonts w:ascii=&quot;Cambria Math&quot; w:h-ansi=&quot;Times New Roman&quot;/&gt;&lt;wx:font wx:val=&quot;Cambria Math&quot;/&gt;&lt;w:i/&gt;&lt;w:sz w:val=&quot;28&quot;/&gt;&lt;w:sz-cs w:val=&quot;28&quot;/&gt;&lt;/w:rPr&gt;&lt;m:t&gt;1&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0,2+0,4=1,1 &lt;/m:t&gt;&lt;/m:r&gt;&lt;m:r&gt;&lt;w:rPr&gt;&lt;w:rFonts w:ascii=&quot;Cambria Math&quot; w:h-ansi=&quot;Times New Roman&quot;/&gt;&lt;wx:font wx:val=&quot;Times New Roman&quot;/&gt;&lt;w:i/&gt;&lt;w:sz w:val=&quot;28&quot;/&gt;&lt;w:sz-cs w:val=&quot;28&quot;/&gt;&lt;/w:rPr&gt;&lt;m:t&gt;Рј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00923F39" w:rsidRPr="00923F39">
        <w:rPr>
          <w:rFonts w:ascii="Times New Roman" w:hAnsi="Times New Roman"/>
          <w:sz w:val="28"/>
          <w:szCs w:val="28"/>
        </w:rPr>
        <w:instrText xml:space="preserve"> </w:instrText>
      </w:r>
      <w:r w:rsidR="00923F39" w:rsidRPr="00923F39">
        <w:rPr>
          <w:rFonts w:ascii="Times New Roman" w:hAnsi="Times New Roman"/>
          <w:sz w:val="28"/>
          <w:szCs w:val="28"/>
        </w:rPr>
        <w:fldChar w:fldCharType="separate"/>
      </w:r>
      <w:r w:rsidR="000478C7">
        <w:rPr>
          <w:position w:val="-20"/>
        </w:rPr>
        <w:pict>
          <v:shape id="_x0000_i1046" type="#_x0000_t75" style="width:220.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3C6B&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6D3C6B&quot; wsp:rsidP=&quot;006D3C6B&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Times New Roman&quot;/&gt;&lt;wx:font wx:val=&quot;Times New Roman&quot;/&gt;&lt;w:i/&gt;&lt;w:sz w:val=&quot;28&quot;/&gt;&lt;w:sz-cs w:val=&quot;28&quot;/&gt;&lt;/w:rPr&gt;&lt;m:t&gt;Р&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Z&lt;/m:t&gt;&lt;/m:r&gt;&lt;/m:e&gt;&lt;m:sub&gt;&lt;m:r&gt;&lt;w:rPr&gt;&lt;w:rFonts w:ascii=&quot;Cambria Math&quot; w:h-ansi=&quot;Times New Roman&quot;/&gt;&lt;wx:font wx:val=&quot;Cambria Math&quot;/&gt;&lt;w:i/&gt;&lt;w:sz w:val=&quot;28&quot;/&gt;&lt;w:sz-cs w:val=&quot;28&quot;/&gt;&lt;/w:rPr&gt;&lt;m:t&gt;1&lt;/m:t&gt;&lt;/m:r&gt;&lt;/m:sub&gt;&lt;/m:sSub&gt;&lt;m:r&gt;&lt;w:rPr&gt;&lt;w:rFonts w:ascii=&quot;Cambria Math&quot; w:h-ansi=&quot;Times New Roman&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Z&lt;/m:t&gt;&lt;/m:r&gt;&lt;/m:e&gt;&lt;m:sub&gt;&lt;m:r&gt;&lt;w:rPr&gt;&lt;w:rFonts w:ascii=&quot;Cambria Math&quot; w:h-ansi=&quot;Times New Roman&quot;/&gt;&lt;wx:font wx:val=&quot;Cambria Math&quot;/&gt;&lt;w:i/&gt;&lt;w:sz w:val=&quot;28&quot;/&gt;&lt;w:sz-cs w:val=&quot;28&quot;/&gt;&lt;/w:rPr&gt;&lt;m:t&gt;2&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lang w:val=&quot;EN-US&quot;/&gt;&lt;/w:rPr&gt;&lt;/m:ctrlPr&gt;&lt;/m:fPr&gt;&lt;m:num&gt;&lt;m:r&gt;&lt;w:rPr&gt;&lt;w:rFonts w:ascii=&quot;Cambria Math&quot; w:h-ansi=&quot;Times New Roman&quot;/&gt;&lt;wx:font wx:val=&quot;Cambria Math&quot;/&gt;&lt;w:i/&gt;&lt;w:sz w:val=&quot;28&quot;/&gt;&lt;w:sz-cs w:val=&quot;28&quot;/&gt;&lt;/w:rPr&gt;&lt;m:t&gt;1&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0,2+0,4=1,1 &lt;/m:t&gt;&lt;/m:r&gt;&lt;m:r&gt;&lt;w:rPr&gt;&lt;w:rFonts w:ascii=&quot;Cambria Math&quot; w:h-ansi=&quot;Times New Roman&quot;/&gt;&lt;wx:font wx:val=&quot;Times New Roman&quot;/&gt;&lt;w:i/&gt;&lt;w:sz w:val=&quot;28&quot;/&gt;&lt;w:sz-cs w:val=&quot;28&quot;/&gt;&lt;/w:rPr&gt;&lt;m:t&gt;Рј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00923F39" w:rsidRPr="00923F39">
        <w:rPr>
          <w:rFonts w:ascii="Times New Roman" w:hAnsi="Times New Roman"/>
          <w:sz w:val="28"/>
          <w:szCs w:val="28"/>
        </w:rPr>
        <w:fldChar w:fldCharType="end"/>
      </w:r>
      <w:r w:rsidR="004634B8" w:rsidRPr="00D62118">
        <w:rPr>
          <w:rFonts w:ascii="Times New Roman" w:hAnsi="Times New Roman"/>
          <w:sz w:val="28"/>
          <w:szCs w:val="28"/>
        </w:rPr>
        <w:t>,</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47779B" w:rsidRPr="00D62118" w:rsidRDefault="0047779B"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где</w:t>
      </w:r>
      <w:r w:rsidR="00D62118">
        <w:rPr>
          <w:rFonts w:ascii="Times New Roman" w:hAnsi="Times New Roman"/>
          <w:sz w:val="28"/>
          <w:szCs w:val="28"/>
        </w:rPr>
        <w:t xml:space="preserve"> </w:t>
      </w:r>
      <w:r w:rsidRPr="00D62118">
        <w:rPr>
          <w:rFonts w:ascii="Times New Roman" w:hAnsi="Times New Roman"/>
          <w:sz w:val="28"/>
          <w:szCs w:val="28"/>
        </w:rPr>
        <w:t>И – износ детали, мм;</w:t>
      </w:r>
    </w:p>
    <w:p w:rsidR="0047779B" w:rsidRPr="00D62118" w:rsidRDefault="0047779B"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lang w:val="en-US"/>
        </w:rPr>
        <w:t>Z</w:t>
      </w:r>
      <w:r w:rsidRPr="00D62118">
        <w:rPr>
          <w:rFonts w:ascii="Times New Roman" w:hAnsi="Times New Roman"/>
          <w:sz w:val="28"/>
          <w:szCs w:val="28"/>
          <w:vertAlign w:val="subscript"/>
        </w:rPr>
        <w:t>1</w:t>
      </w:r>
      <w:r w:rsidRPr="00D62118">
        <w:rPr>
          <w:rFonts w:ascii="Times New Roman" w:hAnsi="Times New Roman"/>
          <w:sz w:val="28"/>
          <w:szCs w:val="28"/>
        </w:rPr>
        <w:t xml:space="preserve"> – п</w:t>
      </w:r>
      <w:r w:rsidR="00EE2DF8" w:rsidRPr="00D62118">
        <w:rPr>
          <w:rFonts w:ascii="Times New Roman" w:hAnsi="Times New Roman"/>
          <w:sz w:val="28"/>
          <w:szCs w:val="28"/>
        </w:rPr>
        <w:t>рипуск на обработку на сторону (</w:t>
      </w:r>
      <w:r w:rsidRPr="00D62118">
        <w:rPr>
          <w:rFonts w:ascii="Times New Roman" w:hAnsi="Times New Roman"/>
          <w:sz w:val="28"/>
          <w:szCs w:val="28"/>
          <w:lang w:val="en-US"/>
        </w:rPr>
        <w:t>Z</w:t>
      </w:r>
      <w:r w:rsidRPr="00D62118">
        <w:rPr>
          <w:rFonts w:ascii="Times New Roman" w:hAnsi="Times New Roman"/>
          <w:sz w:val="28"/>
          <w:szCs w:val="28"/>
          <w:vertAlign w:val="subscript"/>
        </w:rPr>
        <w:t>1</w:t>
      </w:r>
      <w:r w:rsidRPr="00D62118">
        <w:rPr>
          <w:rFonts w:ascii="Times New Roman" w:hAnsi="Times New Roman"/>
          <w:sz w:val="28"/>
          <w:szCs w:val="28"/>
        </w:rPr>
        <w:t xml:space="preserve"> = 0,1…0,3мм</w:t>
      </w:r>
      <w:r w:rsidR="00EE2DF8" w:rsidRPr="00D62118">
        <w:rPr>
          <w:rFonts w:ascii="Times New Roman" w:hAnsi="Times New Roman"/>
          <w:sz w:val="28"/>
          <w:szCs w:val="28"/>
        </w:rPr>
        <w:t>),</w:t>
      </w:r>
      <w:r w:rsidR="00D62118">
        <w:rPr>
          <w:rFonts w:ascii="Times New Roman" w:hAnsi="Times New Roman"/>
          <w:sz w:val="28"/>
          <w:szCs w:val="28"/>
        </w:rPr>
        <w:t xml:space="preserve"> </w:t>
      </w:r>
      <w:r w:rsidR="00EE2DF8" w:rsidRPr="00D62118">
        <w:rPr>
          <w:rFonts w:ascii="Times New Roman" w:hAnsi="Times New Roman"/>
          <w:sz w:val="28"/>
          <w:szCs w:val="28"/>
        </w:rPr>
        <w:t xml:space="preserve">принимаем </w:t>
      </w:r>
      <w:r w:rsidR="00EE2DF8" w:rsidRPr="00D62118">
        <w:rPr>
          <w:rFonts w:ascii="Times New Roman" w:hAnsi="Times New Roman"/>
          <w:sz w:val="28"/>
          <w:szCs w:val="28"/>
          <w:lang w:val="en-US"/>
        </w:rPr>
        <w:t>Z</w:t>
      </w:r>
      <w:r w:rsidR="00EE2DF8" w:rsidRPr="00D62118">
        <w:rPr>
          <w:rFonts w:ascii="Times New Roman" w:hAnsi="Times New Roman"/>
          <w:sz w:val="28"/>
          <w:szCs w:val="28"/>
          <w:vertAlign w:val="subscript"/>
        </w:rPr>
        <w:t>1</w:t>
      </w:r>
      <w:r w:rsidR="00EE2DF8" w:rsidRPr="00D62118">
        <w:rPr>
          <w:rFonts w:ascii="Times New Roman" w:hAnsi="Times New Roman"/>
          <w:sz w:val="28"/>
          <w:szCs w:val="28"/>
        </w:rPr>
        <w:t xml:space="preserve"> =0,2</w:t>
      </w:r>
      <w:r w:rsidR="00434239" w:rsidRPr="00D62118">
        <w:rPr>
          <w:rFonts w:ascii="Times New Roman" w:hAnsi="Times New Roman"/>
          <w:sz w:val="28"/>
          <w:szCs w:val="28"/>
        </w:rPr>
        <w:t>;</w:t>
      </w:r>
    </w:p>
    <w:p w:rsidR="00434239" w:rsidRPr="00D62118" w:rsidRDefault="00D62118" w:rsidP="00D62118">
      <w:pPr>
        <w:widowControl w:val="0"/>
        <w:spacing w:after="0" w:line="360" w:lineRule="auto"/>
        <w:ind w:firstLine="709"/>
        <w:jc w:val="both"/>
        <w:rPr>
          <w:rFonts w:ascii="Times New Roman" w:hAnsi="Times New Roman"/>
          <w:i/>
          <w:sz w:val="28"/>
          <w:szCs w:val="28"/>
        </w:rPr>
      </w:pPr>
      <w:r>
        <w:rPr>
          <w:rFonts w:ascii="Times New Roman" w:hAnsi="Times New Roman"/>
          <w:sz w:val="28"/>
          <w:szCs w:val="28"/>
        </w:rPr>
        <w:t xml:space="preserve"> </w:t>
      </w:r>
      <w:r w:rsidR="00434239" w:rsidRPr="00D62118">
        <w:rPr>
          <w:rFonts w:ascii="Times New Roman" w:hAnsi="Times New Roman"/>
          <w:sz w:val="28"/>
          <w:szCs w:val="28"/>
          <w:lang w:val="en-US"/>
        </w:rPr>
        <w:t>Z</w:t>
      </w:r>
      <w:r w:rsidR="00434239" w:rsidRPr="00D62118">
        <w:rPr>
          <w:rFonts w:ascii="Times New Roman" w:hAnsi="Times New Roman"/>
          <w:sz w:val="28"/>
          <w:szCs w:val="28"/>
          <w:vertAlign w:val="subscript"/>
        </w:rPr>
        <w:t xml:space="preserve">1 </w:t>
      </w:r>
      <w:r w:rsidR="00434239" w:rsidRPr="00D62118">
        <w:rPr>
          <w:rFonts w:ascii="Times New Roman" w:hAnsi="Times New Roman"/>
          <w:sz w:val="28"/>
          <w:szCs w:val="28"/>
        </w:rPr>
        <w:t>– припуск на механическую обработку после нанесения</w:t>
      </w:r>
      <w:r w:rsidR="00EE2DF8" w:rsidRPr="00D62118">
        <w:rPr>
          <w:rFonts w:ascii="Times New Roman" w:hAnsi="Times New Roman"/>
          <w:sz w:val="28"/>
          <w:szCs w:val="28"/>
        </w:rPr>
        <w:t xml:space="preserve"> покрытия,(</w:t>
      </w:r>
      <w:r w:rsidR="00434239" w:rsidRPr="00D62118">
        <w:rPr>
          <w:rFonts w:ascii="Times New Roman" w:hAnsi="Times New Roman"/>
          <w:sz w:val="28"/>
          <w:szCs w:val="28"/>
        </w:rPr>
        <w:t xml:space="preserve"> </w:t>
      </w:r>
      <w:r w:rsidR="00770468" w:rsidRPr="00D62118">
        <w:rPr>
          <w:rFonts w:ascii="Times New Roman" w:hAnsi="Times New Roman"/>
          <w:sz w:val="28"/>
          <w:szCs w:val="28"/>
        </w:rPr>
        <w:t>для электроконтактной</w:t>
      </w:r>
      <w:r w:rsidR="00EE2DF8" w:rsidRPr="00D62118">
        <w:rPr>
          <w:rFonts w:ascii="Times New Roman" w:hAnsi="Times New Roman"/>
          <w:sz w:val="28"/>
          <w:szCs w:val="28"/>
        </w:rPr>
        <w:t xml:space="preserve"> приварки </w:t>
      </w:r>
      <w:r w:rsidR="00770468" w:rsidRPr="00D62118">
        <w:rPr>
          <w:rFonts w:ascii="Times New Roman" w:hAnsi="Times New Roman"/>
          <w:sz w:val="28"/>
          <w:szCs w:val="28"/>
        </w:rPr>
        <w:t>0,2…0,5</w:t>
      </w:r>
      <w:r w:rsidR="00EE2DF8" w:rsidRPr="00D62118">
        <w:rPr>
          <w:rFonts w:ascii="Times New Roman" w:hAnsi="Times New Roman"/>
          <w:sz w:val="28"/>
          <w:szCs w:val="28"/>
        </w:rPr>
        <w:t xml:space="preserve">) принимаем </w:t>
      </w:r>
      <w:r w:rsidR="00EE2DF8" w:rsidRPr="00D62118">
        <w:rPr>
          <w:rFonts w:ascii="Times New Roman" w:hAnsi="Times New Roman"/>
          <w:sz w:val="28"/>
          <w:szCs w:val="28"/>
          <w:lang w:val="en-US"/>
        </w:rPr>
        <w:t>Z</w:t>
      </w:r>
      <w:r w:rsidR="00EE2DF8" w:rsidRPr="00D62118">
        <w:rPr>
          <w:rFonts w:ascii="Times New Roman" w:hAnsi="Times New Roman"/>
          <w:sz w:val="28"/>
          <w:szCs w:val="28"/>
          <w:vertAlign w:val="subscript"/>
        </w:rPr>
        <w:t>1</w:t>
      </w:r>
      <w:r w:rsidR="00EE2DF8" w:rsidRPr="00D62118">
        <w:rPr>
          <w:rFonts w:ascii="Times New Roman" w:hAnsi="Times New Roman"/>
          <w:sz w:val="28"/>
          <w:szCs w:val="28"/>
        </w:rPr>
        <w:t xml:space="preserve"> = 0,4</w:t>
      </w:r>
    </w:p>
    <w:p w:rsidR="008B7B0B" w:rsidRPr="00D62118" w:rsidRDefault="00FB02F6"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Шаг наплавки, мм/об</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FB02F6" w:rsidRPr="00D62118" w:rsidRDefault="00FB02F6"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lang w:val="en-US"/>
        </w:rPr>
        <w:t>S</w:t>
      </w:r>
      <w:r w:rsidRPr="00D62118">
        <w:rPr>
          <w:rFonts w:ascii="Times New Roman" w:hAnsi="Times New Roman"/>
          <w:sz w:val="28"/>
          <w:szCs w:val="28"/>
        </w:rPr>
        <w:t xml:space="preserve"> = (2…2,5)∙</w:t>
      </w:r>
      <w:r w:rsidRPr="00D62118">
        <w:rPr>
          <w:rFonts w:ascii="Times New Roman" w:hAnsi="Times New Roman"/>
          <w:sz w:val="28"/>
          <w:szCs w:val="28"/>
          <w:lang w:val="en-US"/>
        </w:rPr>
        <w:t>d</w:t>
      </w:r>
      <w:r w:rsidRPr="00D62118">
        <w:rPr>
          <w:rFonts w:ascii="Times New Roman" w:hAnsi="Times New Roman"/>
          <w:sz w:val="28"/>
          <w:szCs w:val="28"/>
          <w:vertAlign w:val="subscript"/>
        </w:rPr>
        <w:t>ПР</w:t>
      </w:r>
      <w:r w:rsidR="00E630A7" w:rsidRPr="00D62118">
        <w:rPr>
          <w:rFonts w:ascii="Times New Roman" w:hAnsi="Times New Roman"/>
          <w:sz w:val="28"/>
          <w:szCs w:val="28"/>
          <w:vertAlign w:val="subscript"/>
        </w:rPr>
        <w:t xml:space="preserve"> </w:t>
      </w:r>
      <w:r w:rsidR="00E630A7" w:rsidRPr="00D62118">
        <w:rPr>
          <w:rFonts w:ascii="Times New Roman" w:hAnsi="Times New Roman"/>
          <w:sz w:val="28"/>
          <w:szCs w:val="28"/>
        </w:rPr>
        <w:t>=2∙</w:t>
      </w:r>
      <w:r w:rsidR="00ED6730" w:rsidRPr="00D62118">
        <w:rPr>
          <w:rFonts w:ascii="Times New Roman" w:hAnsi="Times New Roman"/>
          <w:sz w:val="28"/>
          <w:szCs w:val="28"/>
        </w:rPr>
        <w:t>0,4=0,8</w:t>
      </w:r>
      <w:r w:rsidR="00C33D8B" w:rsidRPr="00D62118">
        <w:rPr>
          <w:rFonts w:ascii="Times New Roman" w:hAnsi="Times New Roman"/>
          <w:sz w:val="28"/>
          <w:szCs w:val="28"/>
        </w:rPr>
        <w:t xml:space="preserve"> мм/об,</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150D74" w:rsidRPr="00D62118" w:rsidRDefault="009B6307"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где</w:t>
      </w:r>
      <w:r w:rsidR="00D62118">
        <w:rPr>
          <w:rFonts w:ascii="Times New Roman" w:hAnsi="Times New Roman"/>
          <w:sz w:val="28"/>
          <w:szCs w:val="28"/>
        </w:rPr>
        <w:t xml:space="preserve"> </w:t>
      </w:r>
      <w:r w:rsidRPr="00D62118">
        <w:rPr>
          <w:rFonts w:ascii="Times New Roman" w:hAnsi="Times New Roman"/>
          <w:sz w:val="28"/>
          <w:szCs w:val="28"/>
          <w:lang w:val="en-US"/>
        </w:rPr>
        <w:t>d</w:t>
      </w:r>
      <w:r w:rsidRPr="00D62118">
        <w:rPr>
          <w:rFonts w:ascii="Times New Roman" w:hAnsi="Times New Roman"/>
          <w:sz w:val="28"/>
          <w:szCs w:val="28"/>
          <w:vertAlign w:val="subscript"/>
        </w:rPr>
        <w:t xml:space="preserve">ПР </w:t>
      </w:r>
      <w:r w:rsidRPr="00D62118">
        <w:rPr>
          <w:rFonts w:ascii="Times New Roman" w:hAnsi="Times New Roman"/>
          <w:sz w:val="28"/>
          <w:szCs w:val="28"/>
        </w:rPr>
        <w:t xml:space="preserve">– диаметр </w:t>
      </w:r>
      <w:r w:rsidR="00A012C5" w:rsidRPr="00D62118">
        <w:rPr>
          <w:rFonts w:ascii="Times New Roman" w:hAnsi="Times New Roman"/>
          <w:sz w:val="28"/>
          <w:szCs w:val="28"/>
        </w:rPr>
        <w:t xml:space="preserve">электродной проволоки, мм ( </w:t>
      </w:r>
      <w:r w:rsidR="00A012C5" w:rsidRPr="00D62118">
        <w:rPr>
          <w:rFonts w:ascii="Times New Roman" w:hAnsi="Times New Roman"/>
          <w:sz w:val="28"/>
          <w:szCs w:val="28"/>
          <w:lang w:val="en-US"/>
        </w:rPr>
        <w:t>d</w:t>
      </w:r>
      <w:r w:rsidR="00A012C5" w:rsidRPr="00D62118">
        <w:rPr>
          <w:rFonts w:ascii="Times New Roman" w:hAnsi="Times New Roman"/>
          <w:sz w:val="28"/>
          <w:szCs w:val="28"/>
          <w:vertAlign w:val="subscript"/>
        </w:rPr>
        <w:t>ПР</w:t>
      </w:r>
      <w:r w:rsidR="00ED6730" w:rsidRPr="00D62118">
        <w:rPr>
          <w:rFonts w:ascii="Times New Roman" w:hAnsi="Times New Roman"/>
          <w:sz w:val="28"/>
          <w:szCs w:val="28"/>
        </w:rPr>
        <w:t xml:space="preserve"> = 0,4 </w:t>
      </w:r>
      <w:r w:rsidR="00A012C5" w:rsidRPr="00D62118">
        <w:rPr>
          <w:rFonts w:ascii="Times New Roman" w:hAnsi="Times New Roman"/>
          <w:sz w:val="28"/>
          <w:szCs w:val="28"/>
        </w:rPr>
        <w:t>мм).</w:t>
      </w:r>
    </w:p>
    <w:p w:rsidR="001957A0" w:rsidRPr="00D62118" w:rsidRDefault="00100B5C"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Частота вращения детали, мин</w:t>
      </w:r>
      <w:r w:rsidRPr="00D62118">
        <w:rPr>
          <w:rFonts w:ascii="Times New Roman" w:hAnsi="Times New Roman"/>
          <w:sz w:val="28"/>
          <w:szCs w:val="28"/>
          <w:vertAlign w:val="superscript"/>
        </w:rPr>
        <w:t>-1</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5B23D8" w:rsidRPr="00D62118" w:rsidRDefault="00100B5C"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1000∙</w:t>
      </w:r>
      <w:r w:rsidR="006A03F8" w:rsidRPr="00D62118">
        <w:rPr>
          <w:rFonts w:ascii="Times New Roman" w:hAnsi="Times New Roman"/>
          <w:sz w:val="28"/>
          <w:szCs w:val="28"/>
          <w:lang w:val="en-US"/>
        </w:rPr>
        <w:t>V</w:t>
      </w:r>
      <w:r w:rsidR="006A03F8" w:rsidRPr="00D62118">
        <w:rPr>
          <w:rFonts w:ascii="Times New Roman" w:hAnsi="Times New Roman"/>
          <w:sz w:val="28"/>
          <w:szCs w:val="28"/>
          <w:vertAlign w:val="subscript"/>
        </w:rPr>
        <w:t xml:space="preserve">Н </w:t>
      </w:r>
      <w:r w:rsidR="006A03F8" w:rsidRPr="00D62118">
        <w:rPr>
          <w:rFonts w:ascii="Times New Roman" w:hAnsi="Times New Roman"/>
          <w:sz w:val="28"/>
          <w:szCs w:val="28"/>
        </w:rPr>
        <w:t>/ 60∙</w:t>
      </w:r>
      <w:r w:rsidR="006A03F8" w:rsidRPr="00D62118">
        <w:rPr>
          <w:rFonts w:ascii="Times New Roman" w:hAnsi="Times New Roman"/>
          <w:sz w:val="28"/>
          <w:szCs w:val="28"/>
          <w:lang w:val="en-US"/>
        </w:rPr>
        <w:t>p</w:t>
      </w:r>
      <w:r w:rsidR="006A03F8" w:rsidRPr="00D62118">
        <w:rPr>
          <w:rFonts w:ascii="Times New Roman" w:hAnsi="Times New Roman"/>
          <w:sz w:val="28"/>
          <w:szCs w:val="28"/>
        </w:rPr>
        <w:t>∙</w:t>
      </w:r>
      <w:r w:rsidR="006A03F8" w:rsidRPr="00D62118">
        <w:rPr>
          <w:rFonts w:ascii="Times New Roman" w:hAnsi="Times New Roman"/>
          <w:sz w:val="28"/>
          <w:szCs w:val="28"/>
          <w:lang w:val="en-US"/>
        </w:rPr>
        <w:t>D</w:t>
      </w:r>
      <w:r w:rsidR="002A5B2B" w:rsidRPr="00D62118">
        <w:rPr>
          <w:rFonts w:ascii="Times New Roman" w:hAnsi="Times New Roman"/>
          <w:sz w:val="28"/>
          <w:szCs w:val="28"/>
        </w:rPr>
        <w:t xml:space="preserve"> = 1000∙22</w:t>
      </w:r>
      <w:r w:rsidR="0033544B" w:rsidRPr="00D62118">
        <w:rPr>
          <w:rFonts w:ascii="Times New Roman" w:hAnsi="Times New Roman"/>
          <w:sz w:val="28"/>
          <w:szCs w:val="28"/>
        </w:rPr>
        <w:t>/60∙</w:t>
      </w:r>
      <w:r w:rsidR="00266322" w:rsidRPr="00D62118">
        <w:rPr>
          <w:rFonts w:ascii="Times New Roman" w:hAnsi="Times New Roman"/>
          <w:sz w:val="28"/>
          <w:szCs w:val="28"/>
        </w:rPr>
        <w:t>1,1∙78,25 =</w:t>
      </w:r>
      <w:r w:rsidR="00EC264C" w:rsidRPr="00D62118">
        <w:rPr>
          <w:rFonts w:ascii="Times New Roman" w:hAnsi="Times New Roman"/>
          <w:sz w:val="28"/>
          <w:szCs w:val="28"/>
        </w:rPr>
        <w:t xml:space="preserve">0,42 </w:t>
      </w:r>
      <w:r w:rsidR="005B23D8" w:rsidRPr="00D62118">
        <w:rPr>
          <w:rFonts w:ascii="Times New Roman" w:hAnsi="Times New Roman"/>
          <w:sz w:val="28"/>
          <w:szCs w:val="28"/>
        </w:rPr>
        <w:t>мин</w:t>
      </w:r>
      <w:r w:rsidR="005B23D8" w:rsidRPr="00D62118">
        <w:rPr>
          <w:rFonts w:ascii="Times New Roman" w:hAnsi="Times New Roman"/>
          <w:sz w:val="28"/>
          <w:szCs w:val="28"/>
          <w:vertAlign w:val="superscript"/>
        </w:rPr>
        <w:t>-1</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EB21AC" w:rsidRPr="00D62118" w:rsidRDefault="0015261D"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Оптимальные режимы напекания порошка </w:t>
      </w:r>
      <w:r w:rsidR="00A24349" w:rsidRPr="00D62118">
        <w:rPr>
          <w:rFonts w:ascii="Times New Roman" w:hAnsi="Times New Roman"/>
          <w:sz w:val="28"/>
          <w:szCs w:val="28"/>
        </w:rPr>
        <w:t>лежат в пределах: по</w:t>
      </w:r>
      <w:r w:rsidR="00094818" w:rsidRPr="00D62118">
        <w:rPr>
          <w:rFonts w:ascii="Times New Roman" w:hAnsi="Times New Roman"/>
          <w:sz w:val="28"/>
          <w:szCs w:val="28"/>
        </w:rPr>
        <w:t xml:space="preserve"> напряжению 0,87…1,35 В на мм толщины слоя, по давлению 40…60 МПа, по затратам энергии 2,1…3,2 Вт</w:t>
      </w:r>
      <w:r w:rsidR="006C5868" w:rsidRPr="00D62118">
        <w:rPr>
          <w:rFonts w:ascii="Times New Roman" w:hAnsi="Times New Roman"/>
          <w:sz w:val="28"/>
          <w:szCs w:val="28"/>
        </w:rPr>
        <w:t>∙ч/г.</w:t>
      </w:r>
    </w:p>
    <w:p w:rsidR="0015261D" w:rsidRPr="00D62118" w:rsidRDefault="00EB21AC"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Выбираем материал ленты</w:t>
      </w:r>
      <w:r w:rsidR="004810A9" w:rsidRPr="00D62118">
        <w:rPr>
          <w:rFonts w:ascii="Times New Roman" w:hAnsi="Times New Roman"/>
          <w:sz w:val="28"/>
          <w:szCs w:val="28"/>
        </w:rPr>
        <w:t xml:space="preserve"> сталь 40Х, твердостью 60 Н</w:t>
      </w:r>
      <w:r w:rsidR="004810A9" w:rsidRPr="00D62118">
        <w:rPr>
          <w:rFonts w:ascii="Times New Roman" w:hAnsi="Times New Roman"/>
          <w:sz w:val="28"/>
          <w:szCs w:val="28"/>
          <w:lang w:val="en-US"/>
        </w:rPr>
        <w:t>R</w:t>
      </w:r>
      <w:r w:rsidR="004810A9" w:rsidRPr="00D62118">
        <w:rPr>
          <w:rFonts w:ascii="Times New Roman" w:hAnsi="Times New Roman"/>
          <w:sz w:val="28"/>
          <w:szCs w:val="28"/>
        </w:rPr>
        <w:t>С.</w:t>
      </w:r>
    </w:p>
    <w:p w:rsidR="004810A9" w:rsidRPr="00D62118" w:rsidRDefault="005F240C"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Расход на покрытие 1 дм</w:t>
      </w:r>
      <w:r w:rsidRPr="00D62118">
        <w:rPr>
          <w:rFonts w:ascii="Times New Roman" w:hAnsi="Times New Roman"/>
          <w:sz w:val="28"/>
          <w:szCs w:val="28"/>
          <w:vertAlign w:val="superscript"/>
        </w:rPr>
        <w:t>2</w:t>
      </w:r>
      <w:r w:rsidRPr="00D62118">
        <w:rPr>
          <w:rFonts w:ascii="Times New Roman" w:hAnsi="Times New Roman"/>
          <w:sz w:val="28"/>
          <w:szCs w:val="28"/>
        </w:rPr>
        <w:t xml:space="preserve"> поверхности составит: материала (ленты) </w:t>
      </w:r>
      <w:r w:rsidR="00ED6113" w:rsidRPr="00D62118">
        <w:rPr>
          <w:rFonts w:ascii="Times New Roman" w:hAnsi="Times New Roman"/>
          <w:sz w:val="28"/>
          <w:szCs w:val="28"/>
        </w:rPr>
        <w:t>30…35 г, электроэнергии 1…1,1 кВт∙ч.</w:t>
      </w:r>
    </w:p>
    <w:p w:rsidR="00ED6113" w:rsidRDefault="00ED6113" w:rsidP="00D62118">
      <w:pPr>
        <w:widowControl w:val="0"/>
        <w:spacing w:after="0" w:line="360" w:lineRule="auto"/>
        <w:ind w:firstLine="709"/>
        <w:jc w:val="both"/>
        <w:rPr>
          <w:rFonts w:ascii="Times New Roman" w:hAnsi="Times New Roman"/>
          <w:sz w:val="28"/>
          <w:szCs w:val="28"/>
          <w:lang w:val="uk-UA"/>
        </w:rPr>
      </w:pPr>
      <w:r w:rsidRPr="00D62118">
        <w:rPr>
          <w:rFonts w:ascii="Times New Roman" w:hAnsi="Times New Roman"/>
          <w:sz w:val="28"/>
          <w:szCs w:val="28"/>
        </w:rPr>
        <w:t xml:space="preserve">Для напекания используем порошок марки </w:t>
      </w:r>
      <w:r w:rsidR="00A63BA1" w:rsidRPr="00D62118">
        <w:rPr>
          <w:rFonts w:ascii="Times New Roman" w:hAnsi="Times New Roman"/>
          <w:sz w:val="28"/>
          <w:szCs w:val="28"/>
        </w:rPr>
        <w:t>ПС – 2, твердость слоя 60 Н</w:t>
      </w:r>
      <w:r w:rsidR="00A63BA1" w:rsidRPr="00D62118">
        <w:rPr>
          <w:rFonts w:ascii="Times New Roman" w:hAnsi="Times New Roman"/>
          <w:sz w:val="28"/>
          <w:szCs w:val="28"/>
          <w:lang w:val="en-US"/>
        </w:rPr>
        <w:t>R</w:t>
      </w:r>
      <w:r w:rsidR="00A63BA1" w:rsidRPr="00D62118">
        <w:rPr>
          <w:rFonts w:ascii="Times New Roman" w:hAnsi="Times New Roman"/>
          <w:sz w:val="28"/>
          <w:szCs w:val="28"/>
        </w:rPr>
        <w:t>С.</w:t>
      </w:r>
    </w:p>
    <w:p w:rsidR="00545962" w:rsidRPr="00545962" w:rsidRDefault="00545962" w:rsidP="00D62118">
      <w:pPr>
        <w:widowControl w:val="0"/>
        <w:spacing w:after="0" w:line="360" w:lineRule="auto"/>
        <w:ind w:firstLine="709"/>
        <w:jc w:val="both"/>
        <w:rPr>
          <w:rFonts w:ascii="Times New Roman" w:hAnsi="Times New Roman"/>
          <w:sz w:val="28"/>
          <w:szCs w:val="28"/>
          <w:lang w:val="uk-UA"/>
        </w:rPr>
      </w:pPr>
    </w:p>
    <w:p w:rsidR="00765EF7" w:rsidRPr="00D62118" w:rsidRDefault="00765EF7"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Таблица 1.2 </w:t>
      </w:r>
      <w:r w:rsidR="000022EB" w:rsidRPr="00D62118">
        <w:rPr>
          <w:rFonts w:ascii="Times New Roman" w:hAnsi="Times New Roman"/>
          <w:sz w:val="28"/>
          <w:szCs w:val="28"/>
        </w:rPr>
        <w:t>–</w:t>
      </w:r>
      <w:r w:rsidRPr="00D62118">
        <w:rPr>
          <w:rFonts w:ascii="Times New Roman" w:hAnsi="Times New Roman"/>
          <w:sz w:val="28"/>
          <w:szCs w:val="28"/>
        </w:rPr>
        <w:t xml:space="preserve"> </w:t>
      </w:r>
      <w:r w:rsidR="000022EB" w:rsidRPr="00D62118">
        <w:rPr>
          <w:rFonts w:ascii="Times New Roman" w:hAnsi="Times New Roman"/>
          <w:sz w:val="28"/>
          <w:szCs w:val="28"/>
        </w:rPr>
        <w:t>Режимы приварки ленты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2410"/>
        <w:gridCol w:w="1984"/>
      </w:tblGrid>
      <w:tr w:rsidR="0093609D" w:rsidRPr="00923F39" w:rsidTr="00923F39">
        <w:trPr>
          <w:trHeight w:val="950"/>
        </w:trPr>
        <w:tc>
          <w:tcPr>
            <w:tcW w:w="4786" w:type="dxa"/>
            <w:shd w:val="clear" w:color="auto" w:fill="auto"/>
            <w:vAlign w:val="center"/>
          </w:tcPr>
          <w:p w:rsidR="0093609D" w:rsidRPr="00923F39" w:rsidRDefault="0093609D"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Параметры</w:t>
            </w:r>
          </w:p>
        </w:tc>
        <w:tc>
          <w:tcPr>
            <w:tcW w:w="2410" w:type="dxa"/>
            <w:shd w:val="clear" w:color="auto" w:fill="auto"/>
            <w:vAlign w:val="center"/>
          </w:tcPr>
          <w:p w:rsidR="0093609D" w:rsidRPr="00923F39" w:rsidRDefault="00AD5CA4"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Приварка ленты на детали типа «вал»</w:t>
            </w:r>
          </w:p>
        </w:tc>
        <w:tc>
          <w:tcPr>
            <w:tcW w:w="1984" w:type="dxa"/>
            <w:shd w:val="clear" w:color="auto" w:fill="auto"/>
            <w:vAlign w:val="center"/>
          </w:tcPr>
          <w:p w:rsidR="0093609D" w:rsidRPr="00923F39" w:rsidRDefault="00AD5CA4"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Принятое</w:t>
            </w:r>
          </w:p>
        </w:tc>
      </w:tr>
      <w:tr w:rsidR="0093609D" w:rsidRPr="00923F39" w:rsidTr="00923F39">
        <w:trPr>
          <w:trHeight w:val="499"/>
        </w:trPr>
        <w:tc>
          <w:tcPr>
            <w:tcW w:w="4786" w:type="dxa"/>
            <w:shd w:val="clear" w:color="auto" w:fill="auto"/>
            <w:vAlign w:val="center"/>
          </w:tcPr>
          <w:p w:rsidR="0093609D" w:rsidRPr="00923F39" w:rsidRDefault="00ED4A46"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Сила сварочного тока, кА</w:t>
            </w:r>
          </w:p>
        </w:tc>
        <w:tc>
          <w:tcPr>
            <w:tcW w:w="2410" w:type="dxa"/>
            <w:shd w:val="clear" w:color="auto" w:fill="auto"/>
            <w:vAlign w:val="center"/>
          </w:tcPr>
          <w:p w:rsidR="0093609D" w:rsidRPr="00923F39" w:rsidRDefault="00ED4A46"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16,1…18,1</w:t>
            </w:r>
          </w:p>
        </w:tc>
        <w:tc>
          <w:tcPr>
            <w:tcW w:w="1984" w:type="dxa"/>
            <w:shd w:val="clear" w:color="auto" w:fill="auto"/>
            <w:vAlign w:val="center"/>
          </w:tcPr>
          <w:p w:rsidR="0093609D" w:rsidRPr="00923F39" w:rsidRDefault="00ED4A46"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17</w:t>
            </w:r>
          </w:p>
        </w:tc>
      </w:tr>
      <w:tr w:rsidR="0093609D" w:rsidRPr="00923F39" w:rsidTr="00923F39">
        <w:tc>
          <w:tcPr>
            <w:tcW w:w="4786" w:type="dxa"/>
            <w:shd w:val="clear" w:color="auto" w:fill="auto"/>
            <w:vAlign w:val="center"/>
          </w:tcPr>
          <w:p w:rsidR="0093609D" w:rsidRPr="00923F39" w:rsidRDefault="0006258D"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Длительность сварочного цикла, с</w:t>
            </w:r>
          </w:p>
        </w:tc>
        <w:tc>
          <w:tcPr>
            <w:tcW w:w="2410" w:type="dxa"/>
            <w:shd w:val="clear" w:color="auto" w:fill="auto"/>
            <w:vAlign w:val="center"/>
          </w:tcPr>
          <w:p w:rsidR="0093609D" w:rsidRPr="00923F39" w:rsidRDefault="0006258D"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0,04…0,08</w:t>
            </w:r>
          </w:p>
        </w:tc>
        <w:tc>
          <w:tcPr>
            <w:tcW w:w="1984" w:type="dxa"/>
            <w:shd w:val="clear" w:color="auto" w:fill="auto"/>
            <w:vAlign w:val="center"/>
          </w:tcPr>
          <w:p w:rsidR="0093609D" w:rsidRPr="00923F39" w:rsidRDefault="0006258D"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0,05</w:t>
            </w:r>
          </w:p>
        </w:tc>
      </w:tr>
      <w:tr w:rsidR="0093609D" w:rsidRPr="00923F39" w:rsidTr="00923F39">
        <w:tc>
          <w:tcPr>
            <w:tcW w:w="4786" w:type="dxa"/>
            <w:shd w:val="clear" w:color="auto" w:fill="auto"/>
            <w:vAlign w:val="center"/>
          </w:tcPr>
          <w:p w:rsidR="0093609D" w:rsidRPr="00923F39" w:rsidRDefault="0006258D"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Длительность паузы, с</w:t>
            </w:r>
          </w:p>
        </w:tc>
        <w:tc>
          <w:tcPr>
            <w:tcW w:w="2410" w:type="dxa"/>
            <w:shd w:val="clear" w:color="auto" w:fill="auto"/>
            <w:vAlign w:val="center"/>
          </w:tcPr>
          <w:p w:rsidR="0093609D" w:rsidRPr="00923F39" w:rsidRDefault="0006258D"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0,1…</w:t>
            </w:r>
            <w:r w:rsidR="00515D83" w:rsidRPr="00923F39">
              <w:rPr>
                <w:rFonts w:ascii="Times New Roman" w:hAnsi="Times New Roman"/>
                <w:sz w:val="20"/>
                <w:szCs w:val="20"/>
              </w:rPr>
              <w:t>0,</w:t>
            </w:r>
            <w:r w:rsidRPr="00923F39">
              <w:rPr>
                <w:rFonts w:ascii="Times New Roman" w:hAnsi="Times New Roman"/>
                <w:sz w:val="20"/>
                <w:szCs w:val="20"/>
              </w:rPr>
              <w:t>12</w:t>
            </w:r>
          </w:p>
        </w:tc>
        <w:tc>
          <w:tcPr>
            <w:tcW w:w="1984" w:type="dxa"/>
            <w:shd w:val="clear" w:color="auto" w:fill="auto"/>
            <w:vAlign w:val="center"/>
          </w:tcPr>
          <w:p w:rsidR="0093609D" w:rsidRPr="00923F39" w:rsidRDefault="00515D83"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0,1</w:t>
            </w:r>
          </w:p>
        </w:tc>
      </w:tr>
      <w:tr w:rsidR="0093609D" w:rsidRPr="00923F39" w:rsidTr="00923F39">
        <w:tc>
          <w:tcPr>
            <w:tcW w:w="4786" w:type="dxa"/>
            <w:shd w:val="clear" w:color="auto" w:fill="auto"/>
            <w:vAlign w:val="center"/>
          </w:tcPr>
          <w:p w:rsidR="0093609D" w:rsidRPr="00923F39" w:rsidRDefault="00515D83"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Скорость сварки, м/ч</w:t>
            </w:r>
          </w:p>
        </w:tc>
        <w:tc>
          <w:tcPr>
            <w:tcW w:w="2410" w:type="dxa"/>
            <w:shd w:val="clear" w:color="auto" w:fill="auto"/>
            <w:vAlign w:val="center"/>
          </w:tcPr>
          <w:p w:rsidR="0093609D" w:rsidRPr="00923F39" w:rsidRDefault="00515D83"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42…72</w:t>
            </w:r>
          </w:p>
        </w:tc>
        <w:tc>
          <w:tcPr>
            <w:tcW w:w="1984" w:type="dxa"/>
            <w:shd w:val="clear" w:color="auto" w:fill="auto"/>
            <w:vAlign w:val="center"/>
          </w:tcPr>
          <w:p w:rsidR="0093609D" w:rsidRPr="00923F39" w:rsidRDefault="008747C4"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6</w:t>
            </w:r>
            <w:r w:rsidR="00515D83" w:rsidRPr="00923F39">
              <w:rPr>
                <w:rFonts w:ascii="Times New Roman" w:hAnsi="Times New Roman"/>
                <w:sz w:val="20"/>
                <w:szCs w:val="20"/>
              </w:rPr>
              <w:t>0</w:t>
            </w:r>
          </w:p>
        </w:tc>
      </w:tr>
      <w:tr w:rsidR="0093609D" w:rsidRPr="00923F39" w:rsidTr="00923F39">
        <w:tc>
          <w:tcPr>
            <w:tcW w:w="4786" w:type="dxa"/>
            <w:shd w:val="clear" w:color="auto" w:fill="auto"/>
            <w:vAlign w:val="center"/>
          </w:tcPr>
          <w:p w:rsidR="0093609D" w:rsidRPr="00923F39" w:rsidRDefault="008747C4"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Подача электродов, мм/об</w:t>
            </w:r>
          </w:p>
        </w:tc>
        <w:tc>
          <w:tcPr>
            <w:tcW w:w="2410" w:type="dxa"/>
            <w:shd w:val="clear" w:color="auto" w:fill="auto"/>
            <w:vAlign w:val="center"/>
          </w:tcPr>
          <w:p w:rsidR="0093609D" w:rsidRPr="00923F39" w:rsidRDefault="008747C4"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3…4</w:t>
            </w:r>
          </w:p>
        </w:tc>
        <w:tc>
          <w:tcPr>
            <w:tcW w:w="1984" w:type="dxa"/>
            <w:shd w:val="clear" w:color="auto" w:fill="auto"/>
            <w:vAlign w:val="center"/>
          </w:tcPr>
          <w:p w:rsidR="0093609D" w:rsidRPr="00923F39" w:rsidRDefault="008747C4"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3</w:t>
            </w:r>
          </w:p>
        </w:tc>
      </w:tr>
      <w:tr w:rsidR="0093609D" w:rsidRPr="00923F39" w:rsidTr="00923F39">
        <w:trPr>
          <w:trHeight w:val="435"/>
        </w:trPr>
        <w:tc>
          <w:tcPr>
            <w:tcW w:w="4786" w:type="dxa"/>
            <w:shd w:val="clear" w:color="auto" w:fill="auto"/>
            <w:vAlign w:val="center"/>
          </w:tcPr>
          <w:p w:rsidR="0093609D" w:rsidRPr="00923F39" w:rsidRDefault="008747C4"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Усилие сжатия электродов, кН</w:t>
            </w:r>
          </w:p>
        </w:tc>
        <w:tc>
          <w:tcPr>
            <w:tcW w:w="2410" w:type="dxa"/>
            <w:shd w:val="clear" w:color="auto" w:fill="auto"/>
            <w:vAlign w:val="center"/>
          </w:tcPr>
          <w:p w:rsidR="0093609D" w:rsidRPr="00923F39" w:rsidRDefault="008E35C7"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1,3…1,6</w:t>
            </w:r>
          </w:p>
        </w:tc>
        <w:tc>
          <w:tcPr>
            <w:tcW w:w="1984" w:type="dxa"/>
            <w:shd w:val="clear" w:color="auto" w:fill="auto"/>
            <w:vAlign w:val="center"/>
          </w:tcPr>
          <w:p w:rsidR="0093609D" w:rsidRPr="00923F39" w:rsidRDefault="008E35C7"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1,5</w:t>
            </w:r>
          </w:p>
        </w:tc>
      </w:tr>
      <w:tr w:rsidR="0093609D" w:rsidRPr="00923F39" w:rsidTr="00923F39">
        <w:trPr>
          <w:trHeight w:val="444"/>
        </w:trPr>
        <w:tc>
          <w:tcPr>
            <w:tcW w:w="4786" w:type="dxa"/>
            <w:tcBorders>
              <w:right w:val="single" w:sz="4" w:space="0" w:color="auto"/>
            </w:tcBorders>
            <w:shd w:val="clear" w:color="auto" w:fill="auto"/>
            <w:vAlign w:val="center"/>
          </w:tcPr>
          <w:p w:rsidR="0093609D" w:rsidRPr="00923F39" w:rsidRDefault="008E35C7"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Ширина рабочей части электродов, мм</w:t>
            </w:r>
          </w:p>
        </w:tc>
        <w:tc>
          <w:tcPr>
            <w:tcW w:w="2410" w:type="dxa"/>
            <w:tcBorders>
              <w:left w:val="single" w:sz="4" w:space="0" w:color="auto"/>
              <w:right w:val="single" w:sz="4" w:space="0" w:color="auto"/>
            </w:tcBorders>
            <w:shd w:val="clear" w:color="auto" w:fill="auto"/>
            <w:vAlign w:val="center"/>
          </w:tcPr>
          <w:p w:rsidR="0093609D" w:rsidRPr="00923F39" w:rsidRDefault="008E35C7"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4</w:t>
            </w:r>
          </w:p>
        </w:tc>
        <w:tc>
          <w:tcPr>
            <w:tcW w:w="1984" w:type="dxa"/>
            <w:tcBorders>
              <w:left w:val="single" w:sz="4" w:space="0" w:color="auto"/>
            </w:tcBorders>
            <w:shd w:val="clear" w:color="auto" w:fill="auto"/>
            <w:vAlign w:val="center"/>
          </w:tcPr>
          <w:p w:rsidR="0093609D" w:rsidRPr="00923F39" w:rsidRDefault="008E35C7"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4</w:t>
            </w:r>
          </w:p>
        </w:tc>
      </w:tr>
      <w:tr w:rsidR="00D555B4" w:rsidRPr="00923F39" w:rsidTr="00923F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8"/>
        </w:trPr>
        <w:tc>
          <w:tcPr>
            <w:tcW w:w="4786" w:type="dxa"/>
            <w:shd w:val="clear" w:color="auto" w:fill="auto"/>
            <w:vAlign w:val="center"/>
          </w:tcPr>
          <w:p w:rsidR="00D555B4" w:rsidRPr="00923F39" w:rsidRDefault="00D555B4"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Диаметр электродов, мм</w:t>
            </w:r>
          </w:p>
        </w:tc>
        <w:tc>
          <w:tcPr>
            <w:tcW w:w="2410" w:type="dxa"/>
            <w:shd w:val="clear" w:color="auto" w:fill="auto"/>
            <w:vAlign w:val="center"/>
          </w:tcPr>
          <w:p w:rsidR="00D555B4" w:rsidRPr="00923F39" w:rsidRDefault="00D555B4"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150…180</w:t>
            </w:r>
          </w:p>
        </w:tc>
        <w:tc>
          <w:tcPr>
            <w:tcW w:w="1984" w:type="dxa"/>
            <w:shd w:val="clear" w:color="auto" w:fill="auto"/>
            <w:vAlign w:val="center"/>
          </w:tcPr>
          <w:p w:rsidR="00D555B4" w:rsidRPr="00923F39" w:rsidRDefault="00D555B4"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160</w:t>
            </w:r>
          </w:p>
        </w:tc>
      </w:tr>
      <w:tr w:rsidR="00D555B4" w:rsidRPr="00923F39" w:rsidTr="00923F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3"/>
        </w:trPr>
        <w:tc>
          <w:tcPr>
            <w:tcW w:w="4786" w:type="dxa"/>
            <w:shd w:val="clear" w:color="auto" w:fill="auto"/>
            <w:vAlign w:val="center"/>
          </w:tcPr>
          <w:p w:rsidR="00D555B4" w:rsidRPr="00923F39" w:rsidRDefault="00034893"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Присадочный материал</w:t>
            </w:r>
          </w:p>
        </w:tc>
        <w:tc>
          <w:tcPr>
            <w:tcW w:w="2410" w:type="dxa"/>
            <w:shd w:val="clear" w:color="auto" w:fill="auto"/>
            <w:vAlign w:val="center"/>
          </w:tcPr>
          <w:p w:rsidR="00D555B4" w:rsidRPr="00923F39" w:rsidRDefault="00034893"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Сталь 40, 50</w:t>
            </w:r>
          </w:p>
        </w:tc>
        <w:tc>
          <w:tcPr>
            <w:tcW w:w="1984" w:type="dxa"/>
            <w:shd w:val="clear" w:color="auto" w:fill="auto"/>
            <w:vAlign w:val="center"/>
          </w:tcPr>
          <w:p w:rsidR="00D555B4" w:rsidRPr="00923F39" w:rsidRDefault="00034893"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СТ. 40</w:t>
            </w:r>
          </w:p>
        </w:tc>
      </w:tr>
      <w:tr w:rsidR="00D555B4" w:rsidRPr="00923F39" w:rsidTr="00923F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89"/>
        </w:trPr>
        <w:tc>
          <w:tcPr>
            <w:tcW w:w="4786" w:type="dxa"/>
            <w:shd w:val="clear" w:color="auto" w:fill="auto"/>
            <w:vAlign w:val="center"/>
          </w:tcPr>
          <w:p w:rsidR="00D555B4" w:rsidRPr="00923F39" w:rsidRDefault="00034893"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Расход охлаждающей жидкости, л/ч</w:t>
            </w:r>
          </w:p>
        </w:tc>
        <w:tc>
          <w:tcPr>
            <w:tcW w:w="2410" w:type="dxa"/>
            <w:shd w:val="clear" w:color="auto" w:fill="auto"/>
            <w:vAlign w:val="center"/>
          </w:tcPr>
          <w:p w:rsidR="00D555B4" w:rsidRPr="00923F39" w:rsidRDefault="00034893"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60…120</w:t>
            </w:r>
          </w:p>
        </w:tc>
        <w:tc>
          <w:tcPr>
            <w:tcW w:w="1984" w:type="dxa"/>
            <w:shd w:val="clear" w:color="auto" w:fill="auto"/>
            <w:vAlign w:val="center"/>
          </w:tcPr>
          <w:p w:rsidR="00D555B4" w:rsidRPr="00923F39" w:rsidRDefault="00765EF7" w:rsidP="00923F39">
            <w:pPr>
              <w:widowControl w:val="0"/>
              <w:spacing w:after="0" w:line="360" w:lineRule="auto"/>
              <w:rPr>
                <w:rFonts w:ascii="Times New Roman" w:hAnsi="Times New Roman"/>
                <w:sz w:val="20"/>
                <w:szCs w:val="20"/>
              </w:rPr>
            </w:pPr>
            <w:r w:rsidRPr="00923F39">
              <w:rPr>
                <w:rFonts w:ascii="Times New Roman" w:hAnsi="Times New Roman"/>
                <w:sz w:val="20"/>
                <w:szCs w:val="20"/>
              </w:rPr>
              <w:t>80</w:t>
            </w:r>
          </w:p>
        </w:tc>
      </w:tr>
    </w:tbl>
    <w:p w:rsidR="00545962" w:rsidRDefault="00545962" w:rsidP="00D62118">
      <w:pPr>
        <w:widowControl w:val="0"/>
        <w:spacing w:after="0" w:line="360" w:lineRule="auto"/>
        <w:ind w:firstLine="709"/>
        <w:jc w:val="both"/>
        <w:rPr>
          <w:rFonts w:ascii="Times New Roman" w:hAnsi="Times New Roman"/>
          <w:sz w:val="28"/>
          <w:szCs w:val="28"/>
          <w:lang w:val="uk-UA"/>
        </w:rPr>
      </w:pPr>
    </w:p>
    <w:p w:rsidR="00545962" w:rsidRDefault="005B4E2E"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Основным оборудованием для электроконтактной приварки металлического слоя </w:t>
      </w:r>
      <w:r w:rsidR="00E375F8" w:rsidRPr="00D62118">
        <w:rPr>
          <w:rFonts w:ascii="Times New Roman" w:hAnsi="Times New Roman"/>
          <w:sz w:val="28"/>
          <w:szCs w:val="28"/>
        </w:rPr>
        <w:t>варки являются установки 011-1-02М, 011-1-06, 011-1-08</w:t>
      </w:r>
      <w:r w:rsidR="00777621" w:rsidRPr="00D62118">
        <w:rPr>
          <w:rFonts w:ascii="Times New Roman" w:hAnsi="Times New Roman"/>
          <w:sz w:val="28"/>
          <w:szCs w:val="28"/>
        </w:rPr>
        <w:t>.</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E2019B" w:rsidRPr="00D62118" w:rsidRDefault="00B70BC2"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4.2.2 Определение норм времени при выполнении операций</w:t>
      </w:r>
    </w:p>
    <w:p w:rsidR="00B70BC2" w:rsidRPr="00D62118" w:rsidRDefault="003C5379"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Норма времени Т выполнения операции в общем случае слагается из следующих элементов затрат:</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3C5379" w:rsidRPr="00D62118" w:rsidRDefault="003C5379"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Т</w:t>
      </w:r>
      <w:r w:rsidRPr="00D62118">
        <w:rPr>
          <w:rFonts w:ascii="Times New Roman" w:hAnsi="Times New Roman"/>
          <w:sz w:val="28"/>
          <w:szCs w:val="28"/>
          <w:vertAlign w:val="subscript"/>
        </w:rPr>
        <w:t>Н</w:t>
      </w:r>
      <w:r w:rsidRPr="00D62118">
        <w:rPr>
          <w:rFonts w:ascii="Times New Roman" w:hAnsi="Times New Roman"/>
          <w:sz w:val="28"/>
          <w:szCs w:val="28"/>
        </w:rPr>
        <w:t xml:space="preserve"> = Т</w:t>
      </w:r>
      <w:r w:rsidRPr="00D62118">
        <w:rPr>
          <w:rFonts w:ascii="Times New Roman" w:hAnsi="Times New Roman"/>
          <w:sz w:val="28"/>
          <w:szCs w:val="28"/>
          <w:vertAlign w:val="subscript"/>
        </w:rPr>
        <w:t>ОСН</w:t>
      </w:r>
      <w:r w:rsidRPr="00D62118">
        <w:rPr>
          <w:rFonts w:ascii="Times New Roman" w:hAnsi="Times New Roman"/>
          <w:sz w:val="28"/>
          <w:szCs w:val="28"/>
        </w:rPr>
        <w:t xml:space="preserve"> + Т</w:t>
      </w:r>
      <w:r w:rsidRPr="00D62118">
        <w:rPr>
          <w:rFonts w:ascii="Times New Roman" w:hAnsi="Times New Roman"/>
          <w:sz w:val="28"/>
          <w:szCs w:val="28"/>
          <w:vertAlign w:val="subscript"/>
        </w:rPr>
        <w:t>ВСП</w:t>
      </w:r>
      <w:r w:rsidRPr="00D62118">
        <w:rPr>
          <w:rFonts w:ascii="Times New Roman" w:hAnsi="Times New Roman"/>
          <w:sz w:val="28"/>
          <w:szCs w:val="28"/>
        </w:rPr>
        <w:t xml:space="preserve"> + Т</w:t>
      </w:r>
      <w:r w:rsidRPr="00D62118">
        <w:rPr>
          <w:rFonts w:ascii="Times New Roman" w:hAnsi="Times New Roman"/>
          <w:sz w:val="28"/>
          <w:szCs w:val="28"/>
          <w:vertAlign w:val="subscript"/>
        </w:rPr>
        <w:t>ДОП</w:t>
      </w:r>
      <w:r w:rsidRPr="00D62118">
        <w:rPr>
          <w:rFonts w:ascii="Times New Roman" w:hAnsi="Times New Roman"/>
          <w:sz w:val="28"/>
          <w:szCs w:val="28"/>
        </w:rPr>
        <w:t xml:space="preserve"> + Т</w:t>
      </w:r>
      <w:r w:rsidRPr="00D62118">
        <w:rPr>
          <w:rFonts w:ascii="Times New Roman" w:hAnsi="Times New Roman"/>
          <w:sz w:val="28"/>
          <w:szCs w:val="28"/>
          <w:vertAlign w:val="subscript"/>
        </w:rPr>
        <w:t xml:space="preserve">ПЗ </w:t>
      </w:r>
      <w:r w:rsidRPr="00D62118">
        <w:rPr>
          <w:rFonts w:ascii="Times New Roman" w:hAnsi="Times New Roman"/>
          <w:sz w:val="28"/>
          <w:szCs w:val="28"/>
        </w:rPr>
        <w:t xml:space="preserve">/ </w:t>
      </w:r>
      <w:r w:rsidRPr="00D62118">
        <w:rPr>
          <w:rFonts w:ascii="Times New Roman" w:hAnsi="Times New Roman"/>
          <w:sz w:val="28"/>
          <w:szCs w:val="28"/>
          <w:lang w:val="en-US"/>
        </w:rPr>
        <w:t>n</w:t>
      </w:r>
      <w:r w:rsidR="00092E6F" w:rsidRPr="00D62118">
        <w:rPr>
          <w:rFonts w:ascii="Times New Roman" w:hAnsi="Times New Roman"/>
          <w:sz w:val="28"/>
          <w:szCs w:val="28"/>
        </w:rPr>
        <w:t xml:space="preserve"> =</w:t>
      </w:r>
      <w:r w:rsidR="0030264D" w:rsidRPr="00D62118">
        <w:rPr>
          <w:rFonts w:ascii="Times New Roman" w:hAnsi="Times New Roman"/>
          <w:sz w:val="28"/>
          <w:szCs w:val="28"/>
        </w:rPr>
        <w:t xml:space="preserve"> 183 + 10 + 19,3/1 = </w:t>
      </w:r>
      <w:r w:rsidR="00457C6B" w:rsidRPr="00D62118">
        <w:rPr>
          <w:rFonts w:ascii="Times New Roman" w:hAnsi="Times New Roman"/>
          <w:sz w:val="28"/>
          <w:szCs w:val="28"/>
        </w:rPr>
        <w:t>212,3 мин.,</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861D03" w:rsidRPr="00D62118" w:rsidRDefault="00861D03"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где Т</w:t>
      </w:r>
      <w:r w:rsidRPr="00D62118">
        <w:rPr>
          <w:rFonts w:ascii="Times New Roman" w:hAnsi="Times New Roman"/>
          <w:sz w:val="28"/>
          <w:szCs w:val="28"/>
          <w:vertAlign w:val="subscript"/>
        </w:rPr>
        <w:t xml:space="preserve">ОСН </w:t>
      </w:r>
      <w:r w:rsidRPr="00D62118">
        <w:rPr>
          <w:rFonts w:ascii="Times New Roman" w:hAnsi="Times New Roman"/>
          <w:sz w:val="28"/>
          <w:szCs w:val="28"/>
        </w:rPr>
        <w:t>– основное время, т. е. время, в течении которого происходит изменение размеров, формы, свойств, внешнего вида обрабатываемой детали, мин;</w:t>
      </w:r>
    </w:p>
    <w:p w:rsidR="00861D03" w:rsidRPr="00D62118" w:rsidRDefault="00861D03"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Т</w:t>
      </w:r>
      <w:r w:rsidRPr="00D62118">
        <w:rPr>
          <w:rFonts w:ascii="Times New Roman" w:hAnsi="Times New Roman"/>
          <w:sz w:val="28"/>
          <w:szCs w:val="28"/>
          <w:vertAlign w:val="subscript"/>
        </w:rPr>
        <w:t>ВСП</w:t>
      </w:r>
      <w:r w:rsidRPr="00D62118">
        <w:rPr>
          <w:rFonts w:ascii="Times New Roman" w:hAnsi="Times New Roman"/>
          <w:sz w:val="28"/>
          <w:szCs w:val="28"/>
        </w:rPr>
        <w:t xml:space="preserve"> – вспомогательное время, т. е. время, затрачиваемое</w:t>
      </w:r>
      <w:r w:rsidR="00167116" w:rsidRPr="00D62118">
        <w:rPr>
          <w:rFonts w:ascii="Times New Roman" w:hAnsi="Times New Roman"/>
          <w:sz w:val="28"/>
          <w:szCs w:val="28"/>
        </w:rPr>
        <w:t xml:space="preserve"> на действия, обеспечивающие выполнение основной работы (закрепление и снятие детали со станка, измерение детали и т. д.), мин;</w:t>
      </w:r>
    </w:p>
    <w:p w:rsidR="00167116" w:rsidRPr="00D62118" w:rsidRDefault="00167116"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Т</w:t>
      </w:r>
      <w:r w:rsidRPr="00D62118">
        <w:rPr>
          <w:rFonts w:ascii="Times New Roman" w:hAnsi="Times New Roman"/>
          <w:sz w:val="28"/>
          <w:szCs w:val="28"/>
          <w:vertAlign w:val="subscript"/>
        </w:rPr>
        <w:t>ДОП</w:t>
      </w:r>
      <w:r w:rsidRPr="00D62118">
        <w:rPr>
          <w:rFonts w:ascii="Times New Roman" w:hAnsi="Times New Roman"/>
          <w:sz w:val="28"/>
          <w:szCs w:val="28"/>
        </w:rPr>
        <w:t xml:space="preserve"> – дополнительное время, затрачиваемое на организацию</w:t>
      </w:r>
      <w:r w:rsidR="007511ED" w:rsidRPr="00D62118">
        <w:rPr>
          <w:rFonts w:ascii="Times New Roman" w:hAnsi="Times New Roman"/>
          <w:sz w:val="28"/>
          <w:szCs w:val="28"/>
        </w:rPr>
        <w:t xml:space="preserve"> и обслуживание рабочего места, перерывы на отдых и естественные надобности исполнителя, мин;</w:t>
      </w:r>
    </w:p>
    <w:p w:rsidR="007511ED" w:rsidRPr="00D62118" w:rsidRDefault="007511ED"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Т</w:t>
      </w:r>
      <w:r w:rsidRPr="00D62118">
        <w:rPr>
          <w:rFonts w:ascii="Times New Roman" w:hAnsi="Times New Roman"/>
          <w:sz w:val="28"/>
          <w:szCs w:val="28"/>
          <w:vertAlign w:val="subscript"/>
        </w:rPr>
        <w:t>ПЗ</w:t>
      </w:r>
      <w:r w:rsidRPr="00D62118">
        <w:rPr>
          <w:rFonts w:ascii="Times New Roman" w:hAnsi="Times New Roman"/>
          <w:sz w:val="28"/>
          <w:szCs w:val="28"/>
        </w:rPr>
        <w:t xml:space="preserve"> </w:t>
      </w:r>
      <w:r w:rsidR="00760CBE" w:rsidRPr="00D62118">
        <w:rPr>
          <w:rFonts w:ascii="Times New Roman" w:hAnsi="Times New Roman"/>
          <w:sz w:val="28"/>
          <w:szCs w:val="28"/>
        </w:rPr>
        <w:t>–</w:t>
      </w:r>
      <w:r w:rsidRPr="00D62118">
        <w:rPr>
          <w:rFonts w:ascii="Times New Roman" w:hAnsi="Times New Roman"/>
          <w:sz w:val="28"/>
          <w:szCs w:val="28"/>
        </w:rPr>
        <w:t xml:space="preserve"> </w:t>
      </w:r>
      <w:r w:rsidR="00760CBE" w:rsidRPr="00D62118">
        <w:rPr>
          <w:rFonts w:ascii="Times New Roman" w:hAnsi="Times New Roman"/>
          <w:sz w:val="28"/>
          <w:szCs w:val="28"/>
        </w:rPr>
        <w:t>подготовительно-заключительное время, затрачиваемое на получение задания, ознакомление с работой, подготовку рабочего места, наладку оборудования</w:t>
      </w:r>
      <w:r w:rsidR="000A427E" w:rsidRPr="00D62118">
        <w:rPr>
          <w:rFonts w:ascii="Times New Roman" w:hAnsi="Times New Roman"/>
          <w:sz w:val="28"/>
          <w:szCs w:val="28"/>
        </w:rPr>
        <w:t>, сдачу изготовленного изделия, мин;</w:t>
      </w:r>
    </w:p>
    <w:p w:rsidR="000A427E" w:rsidRPr="00D62118" w:rsidRDefault="000A427E"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lang w:val="en-US"/>
        </w:rPr>
        <w:t>n</w:t>
      </w:r>
      <w:r w:rsidRPr="00D62118">
        <w:rPr>
          <w:rFonts w:ascii="Times New Roman" w:hAnsi="Times New Roman"/>
          <w:sz w:val="28"/>
          <w:szCs w:val="28"/>
        </w:rPr>
        <w:t xml:space="preserve"> – количество обрабатываемых деталей в партии, шт.</w:t>
      </w:r>
    </w:p>
    <w:p w:rsidR="005F2AF9" w:rsidRPr="00D62118" w:rsidRDefault="00E0010D"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В технологических картах обычно проставляется штучное время Т</w:t>
      </w:r>
      <w:r w:rsidRPr="00D62118">
        <w:rPr>
          <w:rFonts w:ascii="Times New Roman" w:hAnsi="Times New Roman"/>
          <w:sz w:val="28"/>
          <w:szCs w:val="28"/>
          <w:vertAlign w:val="subscript"/>
        </w:rPr>
        <w:t>ШТ</w:t>
      </w:r>
      <w:r w:rsidRPr="00D62118">
        <w:rPr>
          <w:rFonts w:ascii="Times New Roman" w:hAnsi="Times New Roman"/>
          <w:sz w:val="28"/>
          <w:szCs w:val="28"/>
        </w:rPr>
        <w:t xml:space="preserve"> и подготовительно-заключительное время Т</w:t>
      </w:r>
      <w:r w:rsidRPr="00D62118">
        <w:rPr>
          <w:rFonts w:ascii="Times New Roman" w:hAnsi="Times New Roman"/>
          <w:sz w:val="28"/>
          <w:szCs w:val="28"/>
          <w:vertAlign w:val="subscript"/>
        </w:rPr>
        <w:t>ПЗ</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E0010D" w:rsidRPr="00D62118" w:rsidRDefault="008B0B41"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Т</w:t>
      </w:r>
      <w:r w:rsidRPr="00D62118">
        <w:rPr>
          <w:rFonts w:ascii="Times New Roman" w:hAnsi="Times New Roman"/>
          <w:sz w:val="28"/>
          <w:szCs w:val="28"/>
          <w:vertAlign w:val="subscript"/>
        </w:rPr>
        <w:t>ШТ</w:t>
      </w:r>
      <w:r w:rsidRPr="00D62118">
        <w:rPr>
          <w:rFonts w:ascii="Times New Roman" w:hAnsi="Times New Roman"/>
          <w:sz w:val="28"/>
          <w:szCs w:val="28"/>
        </w:rPr>
        <w:t xml:space="preserve"> = Т</w:t>
      </w:r>
      <w:r w:rsidRPr="00D62118">
        <w:rPr>
          <w:rFonts w:ascii="Times New Roman" w:hAnsi="Times New Roman"/>
          <w:sz w:val="28"/>
          <w:szCs w:val="28"/>
          <w:vertAlign w:val="subscript"/>
        </w:rPr>
        <w:t>ОСН</w:t>
      </w:r>
      <w:r w:rsidRPr="00D62118">
        <w:rPr>
          <w:rFonts w:ascii="Times New Roman" w:hAnsi="Times New Roman"/>
          <w:sz w:val="28"/>
          <w:szCs w:val="28"/>
        </w:rPr>
        <w:t xml:space="preserve"> + Т</w:t>
      </w:r>
      <w:r w:rsidRPr="00D62118">
        <w:rPr>
          <w:rFonts w:ascii="Times New Roman" w:hAnsi="Times New Roman"/>
          <w:sz w:val="28"/>
          <w:szCs w:val="28"/>
          <w:vertAlign w:val="subscript"/>
        </w:rPr>
        <w:t>ВСП</w:t>
      </w:r>
      <w:r w:rsidRPr="00D62118">
        <w:rPr>
          <w:rFonts w:ascii="Times New Roman" w:hAnsi="Times New Roman"/>
          <w:sz w:val="28"/>
          <w:szCs w:val="28"/>
        </w:rPr>
        <w:t xml:space="preserve"> + Т</w:t>
      </w:r>
      <w:r w:rsidRPr="00D62118">
        <w:rPr>
          <w:rFonts w:ascii="Times New Roman" w:hAnsi="Times New Roman"/>
          <w:sz w:val="28"/>
          <w:szCs w:val="28"/>
          <w:vertAlign w:val="subscript"/>
        </w:rPr>
        <w:t>ДОП</w:t>
      </w:r>
      <w:r w:rsidRPr="00D62118">
        <w:rPr>
          <w:rFonts w:ascii="Times New Roman" w:hAnsi="Times New Roman"/>
          <w:sz w:val="28"/>
          <w:szCs w:val="28"/>
        </w:rPr>
        <w:t xml:space="preserve"> ,</w:t>
      </w:r>
    </w:p>
    <w:p w:rsidR="004115C8" w:rsidRPr="00D62118" w:rsidRDefault="00CF7649"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Основное время Т</w:t>
      </w:r>
      <w:r w:rsidRPr="00D62118">
        <w:rPr>
          <w:rFonts w:ascii="Times New Roman" w:hAnsi="Times New Roman"/>
          <w:sz w:val="28"/>
          <w:szCs w:val="28"/>
          <w:vertAlign w:val="subscript"/>
        </w:rPr>
        <w:t>ОСН</w:t>
      </w:r>
      <w:r w:rsidR="00D62118">
        <w:rPr>
          <w:rFonts w:ascii="Times New Roman" w:hAnsi="Times New Roman"/>
          <w:sz w:val="28"/>
          <w:szCs w:val="28"/>
        </w:rPr>
        <w:t xml:space="preserve"> </w:t>
      </w:r>
      <w:r w:rsidRPr="00D62118">
        <w:rPr>
          <w:rFonts w:ascii="Times New Roman" w:hAnsi="Times New Roman"/>
          <w:sz w:val="28"/>
          <w:szCs w:val="28"/>
        </w:rPr>
        <w:t>для станочных работ, механизированно</w:t>
      </w:r>
      <w:r w:rsidR="00356C07" w:rsidRPr="00D62118">
        <w:rPr>
          <w:rFonts w:ascii="Times New Roman" w:hAnsi="Times New Roman"/>
          <w:sz w:val="28"/>
          <w:szCs w:val="28"/>
        </w:rPr>
        <w:t>й наплавки, гальванических покрытий определяемся по следующим формулам:</w:t>
      </w:r>
    </w:p>
    <w:p w:rsidR="00EA36AA" w:rsidRDefault="00457C6B" w:rsidP="00D62118">
      <w:pPr>
        <w:widowControl w:val="0"/>
        <w:spacing w:after="0" w:line="360" w:lineRule="auto"/>
        <w:ind w:firstLine="709"/>
        <w:jc w:val="both"/>
        <w:rPr>
          <w:rFonts w:ascii="Times New Roman" w:hAnsi="Times New Roman"/>
          <w:i/>
          <w:sz w:val="28"/>
          <w:szCs w:val="28"/>
          <w:lang w:val="uk-UA"/>
        </w:rPr>
      </w:pPr>
      <w:r w:rsidRPr="00D62118">
        <w:rPr>
          <w:rFonts w:ascii="Times New Roman" w:hAnsi="Times New Roman"/>
          <w:i/>
          <w:sz w:val="28"/>
          <w:szCs w:val="28"/>
        </w:rPr>
        <w:t xml:space="preserve">- </w:t>
      </w:r>
      <w:r w:rsidR="00EA36AA" w:rsidRPr="00D62118">
        <w:rPr>
          <w:rFonts w:ascii="Times New Roman" w:hAnsi="Times New Roman"/>
          <w:i/>
          <w:sz w:val="28"/>
          <w:szCs w:val="28"/>
        </w:rPr>
        <w:t>При механизированной наплавке, газотермическом напылении цилиндрической поверхности</w:t>
      </w:r>
    </w:p>
    <w:p w:rsidR="00545962" w:rsidRPr="00545962" w:rsidRDefault="00545962" w:rsidP="00D62118">
      <w:pPr>
        <w:widowControl w:val="0"/>
        <w:spacing w:after="0" w:line="360" w:lineRule="auto"/>
        <w:ind w:firstLine="709"/>
        <w:jc w:val="both"/>
        <w:rPr>
          <w:rFonts w:ascii="Times New Roman" w:hAnsi="Times New Roman"/>
          <w:i/>
          <w:sz w:val="28"/>
          <w:szCs w:val="28"/>
          <w:lang w:val="uk-UA"/>
        </w:rPr>
      </w:pPr>
    </w:p>
    <w:p w:rsidR="008A5C7F" w:rsidRPr="00D62118" w:rsidRDefault="00923F39" w:rsidP="00D62118">
      <w:pPr>
        <w:widowControl w:val="0"/>
        <w:spacing w:after="0" w:line="360" w:lineRule="auto"/>
        <w:ind w:firstLine="709"/>
        <w:jc w:val="both"/>
        <w:rPr>
          <w:rFonts w:ascii="Times New Roman" w:hAnsi="Times New Roman"/>
          <w:sz w:val="28"/>
          <w:szCs w:val="28"/>
        </w:rPr>
      </w:pPr>
      <w:r w:rsidRPr="00923F39">
        <w:rPr>
          <w:rFonts w:ascii="Times New Roman" w:hAnsi="Times New Roman"/>
          <w:sz w:val="28"/>
          <w:szCs w:val="28"/>
        </w:rPr>
        <w:fldChar w:fldCharType="begin"/>
      </w:r>
      <w:r w:rsidRPr="00923F39">
        <w:rPr>
          <w:rFonts w:ascii="Times New Roman" w:hAnsi="Times New Roman"/>
          <w:sz w:val="28"/>
          <w:szCs w:val="28"/>
        </w:rPr>
        <w:instrText xml:space="preserve"> QUOTE </w:instrText>
      </w:r>
      <w:r w:rsidR="000478C7">
        <w:rPr>
          <w:position w:val="-20"/>
        </w:rPr>
        <w:pict>
          <v:shape id="_x0000_i1047" type="#_x0000_t75" style="width:62.2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0D43&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5E0D43&quot; wsp:rsidP=&quot;005E0D43&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ћРЎРќ&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lang w:val=&quot;EN-US&quot;/&gt;&lt;/w:rPr&gt;&lt;m:t&gt;L&lt;/m:t&gt;&lt;/m:r&gt;&lt;m:r&gt;&lt;w:rPr&gt;&lt;w:rFonts w:ascii=&quot;Cambria Math&quot; w:h-ansi=&quot;Cambria Math&quot;/&gt;&lt;wx:font wx:val=&quot;Cambria Math&quot;/&gt;&lt;w:i/&gt;&lt;w:sz w:val=&quot;28&quot;/&gt;&lt;w:sz-cs w:val=&quot;28&quot;/&gt;&lt;/w:rPr&gt;&lt;m:t&gt;в€™&lt;/m:t&gt;&lt;/m:r&gt;&lt;m:r&gt;&lt;w:rPr&gt;&lt;w:rFonts w:ascii=&quot;Cambria Math&quot; w:h-ansi=&quot;Cambria Math&quot;/&gt;&lt;wx:font wx:val=&quot;Cambria Math&quot;/&gt;&lt;w:i/&gt;&lt;w:sz w:val=&quot;28&quot;/&gt;&lt;w:sz-cs w:val=&quot;28&quot;/&gt;&lt;w:lang w:val=&quot;EN-US&quot;/&gt;&lt;/w:rPr&gt;&lt;m:t&gt;i&lt;/m:t&gt;&lt;/m:r&gt;&lt;/m:num&gt;&lt;m:den&gt;&lt;m:r&gt;&lt;w:rPr&gt;&lt;w:rFonts w:ascii=&quot;Cambria Math&quot; w:h-ansi=&quot;Cambria Math&quot;/&gt;&lt;wx:font wx:val=&quot;Cambria Math&quot;/&gt;&lt;w:i/&gt;&lt;w:sz w:val=&quot;28&quot;/&gt;&lt;w:sz-cs w:val=&quot;28&quot;/&gt;&lt;/w:rPr&gt;&lt;m:t&gt;nв€™S&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923F39">
        <w:rPr>
          <w:rFonts w:ascii="Times New Roman" w:hAnsi="Times New Roman"/>
          <w:sz w:val="28"/>
          <w:szCs w:val="28"/>
        </w:rPr>
        <w:instrText xml:space="preserve"> </w:instrText>
      </w:r>
      <w:r w:rsidRPr="00923F39">
        <w:rPr>
          <w:rFonts w:ascii="Times New Roman" w:hAnsi="Times New Roman"/>
          <w:sz w:val="28"/>
          <w:szCs w:val="28"/>
        </w:rPr>
        <w:fldChar w:fldCharType="separate"/>
      </w:r>
      <w:r w:rsidR="000478C7">
        <w:rPr>
          <w:position w:val="-20"/>
        </w:rPr>
        <w:pict>
          <v:shape id="_x0000_i1048" type="#_x0000_t75" style="width:62.2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0D43&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5E0D43&quot; wsp:rsidP=&quot;005E0D43&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ћРЎРќ&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lang w:val=&quot;EN-US&quot;/&gt;&lt;/w:rPr&gt;&lt;m:t&gt;L&lt;/m:t&gt;&lt;/m:r&gt;&lt;m:r&gt;&lt;w:rPr&gt;&lt;w:rFonts w:ascii=&quot;Cambria Math&quot; w:h-ansi=&quot;Cambria Math&quot;/&gt;&lt;wx:font wx:val=&quot;Cambria Math&quot;/&gt;&lt;w:i/&gt;&lt;w:sz w:val=&quot;28&quot;/&gt;&lt;w:sz-cs w:val=&quot;28&quot;/&gt;&lt;/w:rPr&gt;&lt;m:t&gt;в€™&lt;/m:t&gt;&lt;/m:r&gt;&lt;m:r&gt;&lt;w:rPr&gt;&lt;w:rFonts w:ascii=&quot;Cambria Math&quot; w:h-ansi=&quot;Cambria Math&quot;/&gt;&lt;wx:font wx:val=&quot;Cambria Math&quot;/&gt;&lt;w:i/&gt;&lt;w:sz w:val=&quot;28&quot;/&gt;&lt;w:sz-cs w:val=&quot;28&quot;/&gt;&lt;w:lang w:val=&quot;EN-US&quot;/&gt;&lt;/w:rPr&gt;&lt;m:t&gt;i&lt;/m:t&gt;&lt;/m:r&gt;&lt;/m:num&gt;&lt;m:den&gt;&lt;m:r&gt;&lt;w:rPr&gt;&lt;w:rFonts w:ascii=&quot;Cambria Math&quot; w:h-ansi=&quot;Cambria Math&quot;/&gt;&lt;wx:font wx:val=&quot;Cambria Math&quot;/&gt;&lt;w:i/&gt;&lt;w:sz w:val=&quot;28&quot;/&gt;&lt;w:sz-cs w:val=&quot;28&quot;/&gt;&lt;/w:rPr&gt;&lt;m:t&gt;nв€™S&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923F39">
        <w:rPr>
          <w:rFonts w:ascii="Times New Roman" w:hAnsi="Times New Roman"/>
          <w:sz w:val="28"/>
          <w:szCs w:val="28"/>
        </w:rPr>
        <w:fldChar w:fldCharType="end"/>
      </w:r>
      <w:r w:rsidR="00092E6F" w:rsidRPr="00D62118">
        <w:rPr>
          <w:rFonts w:ascii="Times New Roman" w:hAnsi="Times New Roman"/>
          <w:sz w:val="28"/>
          <w:szCs w:val="28"/>
        </w:rPr>
        <w:t xml:space="preserve"> =</w:t>
      </w:r>
      <w:r w:rsidRPr="00923F39">
        <w:rPr>
          <w:rFonts w:ascii="Times New Roman" w:hAnsi="Times New Roman"/>
          <w:sz w:val="28"/>
          <w:szCs w:val="28"/>
        </w:rPr>
        <w:fldChar w:fldCharType="begin"/>
      </w:r>
      <w:r w:rsidRPr="00923F39">
        <w:rPr>
          <w:rFonts w:ascii="Times New Roman" w:hAnsi="Times New Roman"/>
          <w:sz w:val="28"/>
          <w:szCs w:val="28"/>
        </w:rPr>
        <w:instrText xml:space="preserve"> QUOTE </w:instrText>
      </w:r>
      <w:r w:rsidR="000478C7">
        <w:rPr>
          <w:position w:val="-23"/>
        </w:rPr>
        <w:pict>
          <v:shape id="_x0000_i1049" type="#_x0000_t75" style="width:117.7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7DC&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B707DC&quot; wsp:rsidP=&quot;00B707DC&quot;&gt;&lt;m:oMathPara&gt;&lt;m:oMath&gt;&lt;m:r&gt;&lt;w:rPr&gt;&lt;w:rFonts w:ascii=&quot;Cambria Math&quot; w:h-ansi=&quot;Times New Roman&quot;/&gt;&lt;wx:font wx:val=&quot;Cambria Math&quot;/&gt;&lt;w:i/&gt;&lt;w:sz w:val=&quot;28&quot;/&gt;&lt;w:sz-cs w:val=&quot;28&quot;/&gt;&lt;/w:rPr&gt;&lt;m:t&gt; &lt;/m:t&gt;&lt;/m:r&gt;&lt;m:f&gt;&lt;m:fPr&gt;&lt;m:ctrlPr&gt;&lt;w:rPr&gt;&lt;w:rFonts w:ascii=&quot;Cambria Math&quot; w:h-ansi=&quot;Cambria Math&quot;/&gt;&lt;wx:font wx:val=&quot;Cambria Math&quot;/&gt;&lt;w:i/&gt;&lt;w:sz w:val=&quot;28&quot;/&gt;&lt;/w:rPr&gt;&lt;/m:ctrlPr&gt;&lt;/m:fPr&gt;&lt;m:num&gt;&lt;m:r&gt;&lt;w:rPr&gt;&lt;w:rFonts w:ascii=&quot;Cambria Math&quot; w:h-ansi=&quot;Times New Roman&quot;/&gt;&lt;wx:font wx:val=&quot;Cambria Math&quot;/&gt;&lt;w:i/&gt;&lt;w:sz w:val=&quot;28&quot;/&gt;&lt;w:sz-cs w:val=&quot;28&quot;/&gt;&lt;/w:rPr&gt;&lt;m:t&gt;440,856&lt;/m:t&gt;&lt;/m:r&gt;&lt;m:r&gt;&lt;w:rPr&gt;&lt;w:rFonts w:ascii=&quot;Cambria Math&quot; w:h-ansi=&quot;Cambria Math&quot;/&gt;&lt;wx:font wx:val=&quot;Cambria Math&quot;/&gt;&lt;w:i/&gt;&lt;w:sz w:val=&quot;28&quot;/&gt;&lt;w:sz-cs w:val=&quot;28&quot;/&gt;&lt;/w:rPr&gt;&lt;m:t&gt;*&lt;/m:t&gt;&lt;/m:r&gt;&lt;m:r&gt;&lt;w:rPr&gt;&lt;w:rFonts w:ascii=&quot;Cambria Math&quot; w:h-ansi=&quot;Times New Roman&quot;/&gt;&lt;wx:font wx:val=&quot;Cambria Math&quot;/&gt;&lt;w:i/&gt;&lt;w:sz w:val=&quot;28&quot;/&gt;&lt;w:sz-cs w:val=&quot;28&quot;/&gt;&lt;/w:rPr&gt;&lt;m:t&gt;1&lt;/m:t&gt;&lt;/m:r&gt;&lt;/m:num&gt;&lt;m:den&gt;&lt;m:r&gt;&lt;w:rPr&gt;&lt;w:rFonts w:ascii=&quot;Cambria Math&quot; w:h-ansi=&quot;Times New Roman&quot;/&gt;&lt;wx:font wx:val=&quot;Cambria Math&quot;/&gt;&lt;w:i/&gt;&lt;w:sz w:val=&quot;28&quot;/&gt;&lt;w:sz-cs w:val=&quot;28&quot;/&gt;&lt;/w:rPr&gt;&lt;m:t&gt;0,2&lt;/m:t&gt;&lt;/m:r&gt;&lt;m:r&gt;&lt;w:rPr&gt;&lt;w:rFonts w:ascii=&quot;Cambria Math&quot; w:h-ansi=&quot;Cambria Math&quot;/&gt;&lt;wx:font wx:val=&quot;Cambria Math&quot;/&gt;&lt;w:i/&gt;&lt;w:sz w:val=&quot;28&quot;/&gt;&lt;w:sz-cs w:val=&quot;28&quot;/&gt;&lt;/w:rPr&gt;&lt;m:t&gt;*&lt;/m:t&gt;&lt;/m:r&gt;&lt;m:r&gt;&lt;w:rPr&gt;&lt;w:rFonts w:ascii=&quot;Cambria Math&quot; w:h-ansi=&quot;Times New Roman&quot;/&gt;&lt;wx:font wx:val=&quot;Cambria Math&quot;/&gt;&lt;w:i/&gt;&lt;w:sz w:val=&quot;28&quot;/&gt;&lt;w:sz-cs w:val=&quot;28&quot;/&gt;&lt;/w:rPr&gt;&lt;m:t&gt;12&lt;/m:t&gt;&lt;/m:r&gt;&lt;/m:den&gt;&lt;/m:f&gt;&lt;m:r&gt;&lt;w:rPr&gt;&lt;w:rFonts w:ascii=&quot;Cambria Math&quot; w:h-ansi=&quot;Times New Roman&quot;/&gt;&lt;wx:font wx:val=&quot;Cambria Math&quot;/&gt;&lt;w:i/&gt;&lt;w:sz w:val=&quot;28&quot;/&gt;&lt;w:sz-cs w:val=&quot;28&quot;/&gt;&lt;/w:rPr&gt;&lt;m:t&gt;=183 &lt;/m:t&gt;&lt;/m:r&gt;&lt;m:r&gt;&lt;w:rPr&gt;&lt;w:rFonts w:ascii=&quot;Cambria Math&quot; w:h-ansi=&quot;Times New Roman&quot;/&gt;&lt;wx:font wx:val=&quot;Times New Roman&quot;/&gt;&lt;w:i/&gt;&lt;w:sz w:val=&quot;28&quot;/&gt;&lt;w:sz-cs w:val=&quot;28&quot;/&gt;&lt;/w:rPr&gt;&lt;m:t&gt;РјРёРЅ&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923F39">
        <w:rPr>
          <w:rFonts w:ascii="Times New Roman" w:hAnsi="Times New Roman"/>
          <w:sz w:val="28"/>
          <w:szCs w:val="28"/>
        </w:rPr>
        <w:instrText xml:space="preserve"> </w:instrText>
      </w:r>
      <w:r w:rsidRPr="00923F39">
        <w:rPr>
          <w:rFonts w:ascii="Times New Roman" w:hAnsi="Times New Roman"/>
          <w:sz w:val="28"/>
          <w:szCs w:val="28"/>
        </w:rPr>
        <w:fldChar w:fldCharType="separate"/>
      </w:r>
      <w:r w:rsidR="000478C7">
        <w:rPr>
          <w:position w:val="-23"/>
        </w:rPr>
        <w:pict>
          <v:shape id="_x0000_i1050" type="#_x0000_t75" style="width:117.7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7DC&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B707DC&quot; wsp:rsidP=&quot;00B707DC&quot;&gt;&lt;m:oMathPara&gt;&lt;m:oMath&gt;&lt;m:r&gt;&lt;w:rPr&gt;&lt;w:rFonts w:ascii=&quot;Cambria Math&quot; w:h-ansi=&quot;Times New Roman&quot;/&gt;&lt;wx:font wx:val=&quot;Cambria Math&quot;/&gt;&lt;w:i/&gt;&lt;w:sz w:val=&quot;28&quot;/&gt;&lt;w:sz-cs w:val=&quot;28&quot;/&gt;&lt;/w:rPr&gt;&lt;m:t&gt; &lt;/m:t&gt;&lt;/m:r&gt;&lt;m:f&gt;&lt;m:fPr&gt;&lt;m:ctrlPr&gt;&lt;w:rPr&gt;&lt;w:rFonts w:ascii=&quot;Cambria Math&quot; w:h-ansi=&quot;Cambria Math&quot;/&gt;&lt;wx:font wx:val=&quot;Cambria Math&quot;/&gt;&lt;w:i/&gt;&lt;w:sz w:val=&quot;28&quot;/&gt;&lt;/w:rPr&gt;&lt;/m:ctrlPr&gt;&lt;/m:fPr&gt;&lt;m:num&gt;&lt;m:r&gt;&lt;w:rPr&gt;&lt;w:rFonts w:ascii=&quot;Cambria Math&quot; w:h-ansi=&quot;Times New Roman&quot;/&gt;&lt;wx:font wx:val=&quot;Cambria Math&quot;/&gt;&lt;w:i/&gt;&lt;w:sz w:val=&quot;28&quot;/&gt;&lt;w:sz-cs w:val=&quot;28&quot;/&gt;&lt;/w:rPr&gt;&lt;m:t&gt;440,856&lt;/m:t&gt;&lt;/m:r&gt;&lt;m:r&gt;&lt;w:rPr&gt;&lt;w:rFonts w:ascii=&quot;Cambria Math&quot; w:h-ansi=&quot;Cambria Math&quot;/&gt;&lt;wx:font wx:val=&quot;Cambria Math&quot;/&gt;&lt;w:i/&gt;&lt;w:sz w:val=&quot;28&quot;/&gt;&lt;w:sz-cs w:val=&quot;28&quot;/&gt;&lt;/w:rPr&gt;&lt;m:t&gt;*&lt;/m:t&gt;&lt;/m:r&gt;&lt;m:r&gt;&lt;w:rPr&gt;&lt;w:rFonts w:ascii=&quot;Cambria Math&quot; w:h-ansi=&quot;Times New Roman&quot;/&gt;&lt;wx:font wx:val=&quot;Cambria Math&quot;/&gt;&lt;w:i/&gt;&lt;w:sz w:val=&quot;28&quot;/&gt;&lt;w:sz-cs w:val=&quot;28&quot;/&gt;&lt;/w:rPr&gt;&lt;m:t&gt;1&lt;/m:t&gt;&lt;/m:r&gt;&lt;/m:num&gt;&lt;m:den&gt;&lt;m:r&gt;&lt;w:rPr&gt;&lt;w:rFonts w:ascii=&quot;Cambria Math&quot; w:h-ansi=&quot;Times New Roman&quot;/&gt;&lt;wx:font wx:val=&quot;Cambria Math&quot;/&gt;&lt;w:i/&gt;&lt;w:sz w:val=&quot;28&quot;/&gt;&lt;w:sz-cs w:val=&quot;28&quot;/&gt;&lt;/w:rPr&gt;&lt;m:t&gt;0,2&lt;/m:t&gt;&lt;/m:r&gt;&lt;m:r&gt;&lt;w:rPr&gt;&lt;w:rFonts w:ascii=&quot;Cambria Math&quot; w:h-ansi=&quot;Cambria Math&quot;/&gt;&lt;wx:font wx:val=&quot;Cambria Math&quot;/&gt;&lt;w:i/&gt;&lt;w:sz w:val=&quot;28&quot;/&gt;&lt;w:sz-cs w:val=&quot;28&quot;/&gt;&lt;/w:rPr&gt;&lt;m:t&gt;*&lt;/m:t&gt;&lt;/m:r&gt;&lt;m:r&gt;&lt;w:rPr&gt;&lt;w:rFonts w:ascii=&quot;Cambria Math&quot; w:h-ansi=&quot;Times New Roman&quot;/&gt;&lt;wx:font wx:val=&quot;Cambria Math&quot;/&gt;&lt;w:i/&gt;&lt;w:sz w:val=&quot;28&quot;/&gt;&lt;w:sz-cs w:val=&quot;28&quot;/&gt;&lt;/w:rPr&gt;&lt;m:t&gt;12&lt;/m:t&gt;&lt;/m:r&gt;&lt;/m:den&gt;&lt;/m:f&gt;&lt;m:r&gt;&lt;w:rPr&gt;&lt;w:rFonts w:ascii=&quot;Cambria Math&quot; w:h-ansi=&quot;Times New Roman&quot;/&gt;&lt;wx:font wx:val=&quot;Cambria Math&quot;/&gt;&lt;w:i/&gt;&lt;w:sz w:val=&quot;28&quot;/&gt;&lt;w:sz-cs w:val=&quot;28&quot;/&gt;&lt;/w:rPr&gt;&lt;m:t&gt;=183 &lt;/m:t&gt;&lt;/m:r&gt;&lt;m:r&gt;&lt;w:rPr&gt;&lt;w:rFonts w:ascii=&quot;Cambria Math&quot; w:h-ansi=&quot;Times New Roman&quot;/&gt;&lt;wx:font wx:val=&quot;Times New Roman&quot;/&gt;&lt;w:i/&gt;&lt;w:sz w:val=&quot;28&quot;/&gt;&lt;w:sz-cs w:val=&quot;28&quot;/&gt;&lt;/w:rPr&gt;&lt;m:t&gt;РјРёРЅ&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923F39">
        <w:rPr>
          <w:rFonts w:ascii="Times New Roman" w:hAnsi="Times New Roman"/>
          <w:sz w:val="28"/>
          <w:szCs w:val="28"/>
        </w:rPr>
        <w:fldChar w:fldCharType="end"/>
      </w:r>
      <w:r w:rsidR="00092E6F" w:rsidRPr="00D62118">
        <w:rPr>
          <w:rFonts w:ascii="Times New Roman" w:hAnsi="Times New Roman"/>
          <w:sz w:val="28"/>
          <w:szCs w:val="28"/>
        </w:rPr>
        <w:t>.,</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8A5C7F" w:rsidRPr="00D62118" w:rsidRDefault="00E67682"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где</w:t>
      </w:r>
      <w:r w:rsidR="00D62118">
        <w:rPr>
          <w:rFonts w:ascii="Times New Roman" w:hAnsi="Times New Roman"/>
          <w:sz w:val="28"/>
          <w:szCs w:val="28"/>
        </w:rPr>
        <w:t xml:space="preserve"> </w:t>
      </w:r>
      <w:r w:rsidRPr="00D62118">
        <w:rPr>
          <w:rFonts w:ascii="Times New Roman" w:hAnsi="Times New Roman"/>
          <w:sz w:val="28"/>
          <w:szCs w:val="28"/>
          <w:lang w:val="en-US"/>
        </w:rPr>
        <w:t>L</w:t>
      </w:r>
      <w:r w:rsidR="00D62118">
        <w:rPr>
          <w:rFonts w:ascii="Times New Roman" w:hAnsi="Times New Roman"/>
          <w:sz w:val="28"/>
          <w:szCs w:val="28"/>
        </w:rPr>
        <w:t xml:space="preserve"> </w:t>
      </w:r>
      <w:r w:rsidRPr="00D62118">
        <w:rPr>
          <w:rFonts w:ascii="Times New Roman" w:hAnsi="Times New Roman"/>
          <w:sz w:val="28"/>
          <w:szCs w:val="28"/>
        </w:rPr>
        <w:t>– длина наплавляемой поверхности, мм;</w:t>
      </w:r>
    </w:p>
    <w:p w:rsidR="00E67682" w:rsidRPr="00D62118" w:rsidRDefault="00E67682"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lang w:val="en-US"/>
        </w:rPr>
        <w:t>i</w:t>
      </w:r>
      <w:r w:rsidRPr="00D62118">
        <w:rPr>
          <w:rFonts w:ascii="Times New Roman" w:hAnsi="Times New Roman"/>
          <w:sz w:val="28"/>
          <w:szCs w:val="28"/>
        </w:rPr>
        <w:t xml:space="preserve"> – число проходов, шт.;</w:t>
      </w:r>
    </w:p>
    <w:p w:rsidR="00150E3A" w:rsidRPr="00D62118" w:rsidRDefault="00150E3A"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lang w:val="en-US"/>
        </w:rPr>
        <w:t>n</w:t>
      </w:r>
      <w:r w:rsidRPr="00D62118">
        <w:rPr>
          <w:rFonts w:ascii="Times New Roman" w:hAnsi="Times New Roman"/>
          <w:sz w:val="28"/>
          <w:szCs w:val="28"/>
        </w:rPr>
        <w:t xml:space="preserve"> – частота вращения детали, мин</w:t>
      </w:r>
      <w:r w:rsidRPr="00D62118">
        <w:rPr>
          <w:rFonts w:ascii="Times New Roman" w:hAnsi="Times New Roman"/>
          <w:sz w:val="28"/>
          <w:szCs w:val="28"/>
          <w:vertAlign w:val="superscript"/>
        </w:rPr>
        <w:t>-1</w:t>
      </w:r>
      <w:r w:rsidRPr="00D62118">
        <w:rPr>
          <w:rFonts w:ascii="Times New Roman" w:hAnsi="Times New Roman"/>
          <w:sz w:val="28"/>
          <w:szCs w:val="28"/>
        </w:rPr>
        <w:t>;</w:t>
      </w:r>
    </w:p>
    <w:p w:rsidR="00150E3A" w:rsidRPr="00D62118" w:rsidRDefault="00150E3A"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lang w:val="en-US"/>
        </w:rPr>
        <w:t>S</w:t>
      </w:r>
      <w:r w:rsidRPr="00D62118">
        <w:rPr>
          <w:rFonts w:ascii="Times New Roman" w:hAnsi="Times New Roman"/>
          <w:sz w:val="28"/>
          <w:szCs w:val="28"/>
        </w:rPr>
        <w:t xml:space="preserve"> – продольная подача наплавочной головки, мм/об.</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983DD4" w:rsidRPr="00D62118" w:rsidRDefault="00923F39" w:rsidP="00D62118">
      <w:pPr>
        <w:widowControl w:val="0"/>
        <w:spacing w:after="0" w:line="360" w:lineRule="auto"/>
        <w:ind w:firstLine="709"/>
        <w:jc w:val="both"/>
        <w:rPr>
          <w:rFonts w:ascii="Times New Roman" w:hAnsi="Times New Roman"/>
          <w:sz w:val="28"/>
          <w:szCs w:val="28"/>
        </w:rPr>
      </w:pPr>
      <w:r w:rsidRPr="00923F39">
        <w:rPr>
          <w:rFonts w:ascii="Times New Roman" w:hAnsi="Times New Roman"/>
          <w:sz w:val="28"/>
          <w:szCs w:val="28"/>
        </w:rPr>
        <w:fldChar w:fldCharType="begin"/>
      </w:r>
      <w:r w:rsidRPr="00923F39">
        <w:rPr>
          <w:rFonts w:ascii="Times New Roman" w:hAnsi="Times New Roman"/>
          <w:sz w:val="28"/>
          <w:szCs w:val="28"/>
        </w:rPr>
        <w:instrText xml:space="preserve"> QUOTE </w:instrText>
      </w:r>
      <w:r w:rsidR="000478C7">
        <w:rPr>
          <w:position w:val="-27"/>
        </w:rPr>
        <w:pict>
          <v:shape id="_x0000_i1051" type="#_x0000_t75" style="width:289.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15A8&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9315A8&quot; wsp:rsidP=&quot;009315A8&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ЁРў&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ћРЎРќ&lt;/m:t&gt;&lt;/m:r&gt;&lt;/m:sub&gt;&lt;/m:sSub&gt;&lt;m:r&gt;&lt;w:rPr&gt;&lt;w:rFonts w:ascii=&quot;Cambria Math&quot; w:h-ansi=&quot;Times New Roman&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РЎРџ&lt;/m:t&gt;&lt;/m:r&gt;&lt;/m:sub&gt;&lt;/m:sSub&gt;&lt;m:r&gt;&lt;w:rPr&gt;&lt;w:rFonts w:ascii=&quot;Cambria Math&quot; w:h-ansi=&quot;Times New Roman&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РћРџ&lt;/m:t&gt;&lt;/m:r&gt;&lt;/m:sub&gt;&lt;/m:sSub&gt;&lt;/m:num&gt;&lt;m:den&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n&lt;/m:t&gt;&lt;/m:r&gt;&lt;/m:e&gt;&lt;m:sub&gt;&lt;m:r&gt;&lt;w:rPr&gt;&lt;w:rFonts w:ascii=&quot;Cambria Math&quot; w:h-ansi=&quot;Times New Roman&quot;/&gt;&lt;wx:font wx:val=&quot;Times New Roman&quot;/&gt;&lt;w:i/&gt;&lt;w:sz w:val=&quot;28&quot;/&gt;&lt;w:sz-cs w:val=&quot;28&quot;/&gt;&lt;/w:rPr&gt;&lt;m:t&gt;Р”&lt;/m:t&gt;&lt;/m:r&gt;&lt;/m:sub&gt;&lt;/m:sSub&gt;&lt;m:r&gt;&lt;w:rPr&gt;&lt;w:rFonts w:ascii=&quot;Cambria Math&quot; w:h-ansi=&quot;Times New Roman&quot;/&gt;&lt;wx:font wx:val=&quot;Times New Roman&quot;/&gt;&lt;w:i/&gt;&lt;w:sz w:val=&quot;28&quot;/&gt;&lt;w:sz-cs w:val=&quot;28&quot;/&gt;&lt;/w:rPr&gt;&lt;m:t&gt;в€™&lt;/m:t&gt;&lt;/m:r&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n&lt;/m:t&gt;&lt;/m:r&gt;&lt;/m:e&gt;&lt;m:sub&gt;&lt;m:r&gt;&lt;w:rPr&gt;&lt;w:rFonts w:ascii=&quot;Cambria Math&quot; w:h-ansi=&quot;Times New Roman&quot;/&gt;&lt;wx:font wx:val=&quot;Times New Roman&quot;/&gt;&lt;w:i/&gt;&lt;w:sz w:val=&quot;28&quot;/&gt;&lt;w:sz-cs w:val=&quot;28&quot;/&gt;&lt;/w:rPr&gt;&lt;m:t&gt;Р’&lt;/m:t&gt;&lt;/m:r&gt;&lt;/m:sub&gt;&lt;/m:sSub&gt;&lt;m:r&gt;&lt;w:rPr&gt;&lt;w:rFonts w:ascii=&quot;Cambria Math&quot; w:h-ansi=&quot;Times New Roman&quot;/&gt;&lt;wx:font wx:val=&quot;Times New Roman&quot;/&gt;&lt;w:i/&gt;&lt;w:sz w:val=&quot;28&quot;/&gt;&lt;w:sz-cs w:val=&quot;28&quot;/&gt;&lt;/w:rPr&gt;&lt;m:t&gt;в€™&lt;/m:t&gt;&lt;/m:r&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Times New Roman&quot;/&gt;&lt;wx:font wx:val=&quot;Times New Roman&quot;/&gt;&lt;w:i/&gt;&lt;w:sz w:val=&quot;28&quot;/&gt;&lt;w:sz-cs w:val=&quot;28&quot;/&gt;&lt;/w:rPr&gt;&lt;m:t&gt;Рљ&lt;/m:t&gt;&lt;/m:r&gt;&lt;/m:e&gt;&lt;m:sub&gt;&lt;m:r&gt;&lt;w:rPr&gt;&lt;w:rFonts w:ascii=&quot;Cambria Math&quot; w:h-ansi=&quot;Times New Roman&quot;/&gt;&lt;wx:font wx:val=&quot;Times New Roman&quot;/&gt;&lt;w:i/&gt;&lt;w:sz w:val=&quot;28&quot;/&gt;&lt;w:sz-cs w:val=&quot;28&quot;/&gt;&lt;/w:rPr&gt;&lt;m:t&gt;Р’&lt;/m:t&gt;&lt;/m:r&gt;&lt;/m:sub&gt;&lt;/m:sSub&gt;&lt;/m:den&gt;&lt;/m:f&gt;&lt;m:r&gt;&lt;w:rPr&gt;&lt;w:rFonts w:ascii=&quot;Cambria Math&quot; w:h-ansi=&quot;Times New Roman&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r&gt;&lt;w:rPr&gt;&lt;w:rFonts w:ascii=&quot;Cambria Math&quot; w:h-ansi=&quot;Times New Roman&quot;/&gt;&lt;wx:font wx:val=&quot;Cambria Math&quot;/&gt;&lt;w:i/&gt;&lt;w:sz w:val=&quot;28&quot;/&gt;&lt;w:sz-cs w:val=&quot;28&quot;/&gt;&lt;/w:rPr&gt;&lt;m:t&gt;183+10+19,3&lt;/m:t&gt;&lt;/m:r&gt;&lt;/m:num&gt;&lt;m:den&gt;&lt;m:r&gt;&lt;w:rPr&gt;&lt;w:rFonts w:ascii=&quot;Cambria Math&quot; w:h-ansi=&quot;Times New Roman&quot;/&gt;&lt;wx:font wx:val=&quot;Cambria Math&quot;/&gt;&lt;w:i/&gt;&lt;w:sz w:val=&quot;28&quot;/&gt;&lt;w:sz-cs w:val=&quot;28&quot;/&gt;&lt;/w:rPr&gt;&lt;m:t&gt;1+1+0,7&lt;/m:t&gt;&lt;/m:r&gt;&lt;/m:den&gt;&lt;/m:f&gt;&lt;m:r&gt;&lt;w:rPr&gt;&lt;w:rFonts w:ascii=&quot;Cambria Math&quot; w:h-ansi=&quot;Times New Roman&quot;/&gt;&lt;wx:font wx:val=&quot;Cambria Math&quot;/&gt;&lt;w:i/&gt;&lt;w:sz w:val=&quot;28&quot;/&gt;&lt;w:sz-cs w:val=&quot;28&quot;/&gt;&lt;/w:rPr&gt;&lt;m:t&gt;=78,62 &lt;/m:t&gt;&lt;/m:r&gt;&lt;m:r&gt;&lt;w:rPr&gt;&lt;w:rFonts w:ascii=&quot;Cambria Math&quot; w:h-ansi=&quot;Times New Roman&quot;/&gt;&lt;wx:font wx:val=&quot;Times New Roman&quot;/&gt;&lt;w:i/&gt;&lt;w:sz w:val=&quot;28&quot;/&gt;&lt;w:sz-cs w:val=&quot;28&quot;/&gt;&lt;/w:rPr&gt;&lt;m:t&gt;РјРёРЅ&lt;/m:t&gt;&lt;/m:r&gt;&lt;m:r&gt;&lt;w:rPr&gt;&lt;w:rFonts w:ascii=&quot;Cambria Math&quot; w:h-ansi=&quot;Times New Roman&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Pr="00923F39">
        <w:rPr>
          <w:rFonts w:ascii="Times New Roman" w:hAnsi="Times New Roman"/>
          <w:sz w:val="28"/>
          <w:szCs w:val="28"/>
        </w:rPr>
        <w:instrText xml:space="preserve"> </w:instrText>
      </w:r>
      <w:r w:rsidRPr="00923F39">
        <w:rPr>
          <w:rFonts w:ascii="Times New Roman" w:hAnsi="Times New Roman"/>
          <w:sz w:val="28"/>
          <w:szCs w:val="28"/>
        </w:rPr>
        <w:fldChar w:fldCharType="separate"/>
      </w:r>
      <w:r w:rsidR="000478C7">
        <w:rPr>
          <w:position w:val="-27"/>
        </w:rPr>
        <w:pict>
          <v:shape id="_x0000_i1052" type="#_x0000_t75" style="width:289.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15A8&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9315A8&quot; wsp:rsidP=&quot;009315A8&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ЁРў&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ћРЎРќ&lt;/m:t&gt;&lt;/m:r&gt;&lt;/m:sub&gt;&lt;/m:sSub&gt;&lt;m:r&gt;&lt;w:rPr&gt;&lt;w:rFonts w:ascii=&quot;Cambria Math&quot; w:h-ansi=&quot;Times New Roman&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РЎРџ&lt;/m:t&gt;&lt;/m:r&gt;&lt;/m:sub&gt;&lt;/m:sSub&gt;&lt;m:r&gt;&lt;w:rPr&gt;&lt;w:rFonts w:ascii=&quot;Cambria Math&quot; w:h-ansi=&quot;Times New Roman&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РћРџ&lt;/m:t&gt;&lt;/m:r&gt;&lt;/m:sub&gt;&lt;/m:sSub&gt;&lt;/m:num&gt;&lt;m:den&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n&lt;/m:t&gt;&lt;/m:r&gt;&lt;/m:e&gt;&lt;m:sub&gt;&lt;m:r&gt;&lt;w:rPr&gt;&lt;w:rFonts w:ascii=&quot;Cambria Math&quot; w:h-ansi=&quot;Times New Roman&quot;/&gt;&lt;wx:font wx:val=&quot;Times New Roman&quot;/&gt;&lt;w:i/&gt;&lt;w:sz w:val=&quot;28&quot;/&gt;&lt;w:sz-cs w:val=&quot;28&quot;/&gt;&lt;/w:rPr&gt;&lt;m:t&gt;Р”&lt;/m:t&gt;&lt;/m:r&gt;&lt;/m:sub&gt;&lt;/m:sSub&gt;&lt;m:r&gt;&lt;w:rPr&gt;&lt;w:rFonts w:ascii=&quot;Cambria Math&quot; w:h-ansi=&quot;Times New Roman&quot;/&gt;&lt;wx:font wx:val=&quot;Times New Roman&quot;/&gt;&lt;w:i/&gt;&lt;w:sz w:val=&quot;28&quot;/&gt;&lt;w:sz-cs w:val=&quot;28&quot;/&gt;&lt;/w:rPr&gt;&lt;m:t&gt;в€™&lt;/m:t&gt;&lt;/m:r&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n&lt;/m:t&gt;&lt;/m:r&gt;&lt;/m:e&gt;&lt;m:sub&gt;&lt;m:r&gt;&lt;w:rPr&gt;&lt;w:rFonts w:ascii=&quot;Cambria Math&quot; w:h-ansi=&quot;Times New Roman&quot;/&gt;&lt;wx:font wx:val=&quot;Times New Roman&quot;/&gt;&lt;w:i/&gt;&lt;w:sz w:val=&quot;28&quot;/&gt;&lt;w:sz-cs w:val=&quot;28&quot;/&gt;&lt;/w:rPr&gt;&lt;m:t&gt;Р’&lt;/m:t&gt;&lt;/m:r&gt;&lt;/m:sub&gt;&lt;/m:sSub&gt;&lt;m:r&gt;&lt;w:rPr&gt;&lt;w:rFonts w:ascii=&quot;Cambria Math&quot; w:h-ansi=&quot;Times New Roman&quot;/&gt;&lt;wx:font wx:val=&quot;Times New Roman&quot;/&gt;&lt;w:i/&gt;&lt;w:sz w:val=&quot;28&quot;/&gt;&lt;w:sz-cs w:val=&quot;28&quot;/&gt;&lt;/w:rPr&gt;&lt;m:t&gt;в€™&lt;/m:t&gt;&lt;/m:r&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Times New Roman&quot;/&gt;&lt;wx:font wx:val=&quot;Times New Roman&quot;/&gt;&lt;w:i/&gt;&lt;w:sz w:val=&quot;28&quot;/&gt;&lt;w:sz-cs w:val=&quot;28&quot;/&gt;&lt;/w:rPr&gt;&lt;m:t&gt;Рљ&lt;/m:t&gt;&lt;/m:r&gt;&lt;/m:e&gt;&lt;m:sub&gt;&lt;m:r&gt;&lt;w:rPr&gt;&lt;w:rFonts w:ascii=&quot;Cambria Math&quot; w:h-ansi=&quot;Times New Roman&quot;/&gt;&lt;wx:font wx:val=&quot;Times New Roman&quot;/&gt;&lt;w:i/&gt;&lt;w:sz w:val=&quot;28&quot;/&gt;&lt;w:sz-cs w:val=&quot;28&quot;/&gt;&lt;/w:rPr&gt;&lt;m:t&gt;Р’&lt;/m:t&gt;&lt;/m:r&gt;&lt;/m:sub&gt;&lt;/m:sSub&gt;&lt;/m:den&gt;&lt;/m:f&gt;&lt;m:r&gt;&lt;w:rPr&gt;&lt;w:rFonts w:ascii=&quot;Cambria Math&quot; w:h-ansi=&quot;Times New Roman&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r&gt;&lt;w:rPr&gt;&lt;w:rFonts w:ascii=&quot;Cambria Math&quot; w:h-ansi=&quot;Times New Roman&quot;/&gt;&lt;wx:font wx:val=&quot;Cambria Math&quot;/&gt;&lt;w:i/&gt;&lt;w:sz w:val=&quot;28&quot;/&gt;&lt;w:sz-cs w:val=&quot;28&quot;/&gt;&lt;/w:rPr&gt;&lt;m:t&gt;183+10+19,3&lt;/m:t&gt;&lt;/m:r&gt;&lt;/m:num&gt;&lt;m:den&gt;&lt;m:r&gt;&lt;w:rPr&gt;&lt;w:rFonts w:ascii=&quot;Cambria Math&quot; w:h-ansi=&quot;Times New Roman&quot;/&gt;&lt;wx:font wx:val=&quot;Cambria Math&quot;/&gt;&lt;w:i/&gt;&lt;w:sz w:val=&quot;28&quot;/&gt;&lt;w:sz-cs w:val=&quot;28&quot;/&gt;&lt;/w:rPr&gt;&lt;m:t&gt;1+1+0,7&lt;/m:t&gt;&lt;/m:r&gt;&lt;/m:den&gt;&lt;/m:f&gt;&lt;m:r&gt;&lt;w:rPr&gt;&lt;w:rFonts w:ascii=&quot;Cambria Math&quot; w:h-ansi=&quot;Times New Roman&quot;/&gt;&lt;wx:font wx:val=&quot;Cambria Math&quot;/&gt;&lt;w:i/&gt;&lt;w:sz w:val=&quot;28&quot;/&gt;&lt;w:sz-cs w:val=&quot;28&quot;/&gt;&lt;/w:rPr&gt;&lt;m:t&gt;=78,62 &lt;/m:t&gt;&lt;/m:r&gt;&lt;m:r&gt;&lt;w:rPr&gt;&lt;w:rFonts w:ascii=&quot;Cambria Math&quot; w:h-ansi=&quot;Times New Roman&quot;/&gt;&lt;wx:font wx:val=&quot;Times New Roman&quot;/&gt;&lt;w:i/&gt;&lt;w:sz w:val=&quot;28&quot;/&gt;&lt;w:sz-cs w:val=&quot;28&quot;/&gt;&lt;/w:rPr&gt;&lt;m:t&gt;РјРёРЅ&lt;/m:t&gt;&lt;/m:r&gt;&lt;m:r&gt;&lt;w:rPr&gt;&lt;w:rFonts w:ascii=&quot;Cambria Math&quot; w:h-ansi=&quot;Times New Roman&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Pr="00923F39">
        <w:rPr>
          <w:rFonts w:ascii="Times New Roman" w:hAnsi="Times New Roman"/>
          <w:sz w:val="28"/>
          <w:szCs w:val="28"/>
        </w:rPr>
        <w:fldChar w:fldCharType="end"/>
      </w:r>
      <w:r w:rsidR="0021370B" w:rsidRPr="00D62118">
        <w:rPr>
          <w:rFonts w:ascii="Times New Roman" w:hAnsi="Times New Roman"/>
          <w:sz w:val="28"/>
          <w:szCs w:val="28"/>
        </w:rPr>
        <w:t xml:space="preserve"> </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4122B8" w:rsidRPr="00D62118" w:rsidRDefault="004122B8"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где </w:t>
      </w:r>
      <w:r w:rsidR="002E2BCA" w:rsidRPr="00D62118">
        <w:rPr>
          <w:rFonts w:ascii="Times New Roman" w:hAnsi="Times New Roman"/>
          <w:sz w:val="28"/>
          <w:szCs w:val="28"/>
          <w:lang w:val="en-US"/>
        </w:rPr>
        <w:t>n</w:t>
      </w:r>
      <w:r w:rsidR="002E2BCA" w:rsidRPr="00D62118">
        <w:rPr>
          <w:rFonts w:ascii="Times New Roman" w:hAnsi="Times New Roman"/>
          <w:sz w:val="28"/>
          <w:szCs w:val="28"/>
          <w:vertAlign w:val="subscript"/>
        </w:rPr>
        <w:t>Д</w:t>
      </w:r>
      <w:r w:rsidR="002E2BCA" w:rsidRPr="00D62118">
        <w:rPr>
          <w:rFonts w:ascii="Times New Roman" w:hAnsi="Times New Roman"/>
          <w:sz w:val="28"/>
          <w:szCs w:val="28"/>
        </w:rPr>
        <w:t xml:space="preserve"> – количество деталей при одной нагрузке ванны;</w:t>
      </w:r>
    </w:p>
    <w:p w:rsidR="002E2BCA" w:rsidRPr="00D62118" w:rsidRDefault="002E2BCA"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lang w:val="en-US"/>
        </w:rPr>
        <w:t>n</w:t>
      </w:r>
      <w:r w:rsidRPr="00D62118">
        <w:rPr>
          <w:rFonts w:ascii="Times New Roman" w:hAnsi="Times New Roman"/>
          <w:sz w:val="28"/>
          <w:szCs w:val="28"/>
          <w:vertAlign w:val="subscript"/>
        </w:rPr>
        <w:t>В</w:t>
      </w:r>
      <w:r w:rsidRPr="00D62118">
        <w:rPr>
          <w:rFonts w:ascii="Times New Roman" w:hAnsi="Times New Roman"/>
          <w:sz w:val="28"/>
          <w:szCs w:val="28"/>
        </w:rPr>
        <w:t xml:space="preserve"> – количество ванн;</w:t>
      </w:r>
    </w:p>
    <w:p w:rsidR="00FB33DD" w:rsidRPr="00D62118" w:rsidRDefault="00AA0EC2"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К</w:t>
      </w:r>
      <w:r w:rsidRPr="00D62118">
        <w:rPr>
          <w:rFonts w:ascii="Times New Roman" w:hAnsi="Times New Roman"/>
          <w:sz w:val="28"/>
          <w:szCs w:val="28"/>
          <w:vertAlign w:val="subscript"/>
        </w:rPr>
        <w:t>В</w:t>
      </w:r>
      <w:r w:rsidRPr="00D62118">
        <w:rPr>
          <w:rFonts w:ascii="Times New Roman" w:hAnsi="Times New Roman"/>
          <w:sz w:val="28"/>
          <w:szCs w:val="28"/>
        </w:rPr>
        <w:t xml:space="preserve"> – коэффициент использования ванн, применяется равным 0,65…0,75.</w:t>
      </w:r>
    </w:p>
    <w:p w:rsidR="00054C9A" w:rsidRPr="00D62118" w:rsidRDefault="00054C9A"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Вспомо</w:t>
      </w:r>
      <w:r w:rsidR="00BA2ACE" w:rsidRPr="00D62118">
        <w:rPr>
          <w:rFonts w:ascii="Times New Roman" w:hAnsi="Times New Roman"/>
          <w:sz w:val="28"/>
          <w:szCs w:val="28"/>
        </w:rPr>
        <w:t>гательное время</w:t>
      </w:r>
      <w:r w:rsidRPr="00D62118">
        <w:rPr>
          <w:rFonts w:ascii="Times New Roman" w:hAnsi="Times New Roman"/>
          <w:sz w:val="28"/>
          <w:szCs w:val="28"/>
        </w:rPr>
        <w:t xml:space="preserve"> Т</w:t>
      </w:r>
      <w:r w:rsidRPr="00D62118">
        <w:rPr>
          <w:rFonts w:ascii="Times New Roman" w:hAnsi="Times New Roman"/>
          <w:sz w:val="28"/>
          <w:szCs w:val="28"/>
          <w:vertAlign w:val="subscript"/>
        </w:rPr>
        <w:t>ВСП</w:t>
      </w:r>
      <w:r w:rsidR="00D62118">
        <w:rPr>
          <w:rFonts w:ascii="Times New Roman" w:hAnsi="Times New Roman"/>
          <w:sz w:val="28"/>
          <w:szCs w:val="28"/>
        </w:rPr>
        <w:t xml:space="preserve"> </w:t>
      </w:r>
      <w:r w:rsidRPr="00D62118">
        <w:rPr>
          <w:rFonts w:ascii="Times New Roman" w:hAnsi="Times New Roman"/>
          <w:sz w:val="28"/>
          <w:szCs w:val="28"/>
        </w:rPr>
        <w:t>в зависимости от применяемой технологической оснастки берут в пределах от 2 до 12 мин, дополнительное время Т</w:t>
      </w:r>
      <w:r w:rsidRPr="00D62118">
        <w:rPr>
          <w:rFonts w:ascii="Times New Roman" w:hAnsi="Times New Roman"/>
          <w:sz w:val="28"/>
          <w:szCs w:val="28"/>
          <w:vertAlign w:val="subscript"/>
        </w:rPr>
        <w:t>ДОП</w:t>
      </w:r>
      <w:r w:rsidRPr="00D62118">
        <w:rPr>
          <w:rFonts w:ascii="Times New Roman" w:hAnsi="Times New Roman"/>
          <w:sz w:val="28"/>
          <w:szCs w:val="28"/>
        </w:rPr>
        <w:t xml:space="preserve"> определяется по формуле</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BA2ACE" w:rsidRPr="00D62118" w:rsidRDefault="00054C9A"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Т</w:t>
      </w:r>
      <w:r w:rsidRPr="00D62118">
        <w:rPr>
          <w:rFonts w:ascii="Times New Roman" w:hAnsi="Times New Roman"/>
          <w:sz w:val="28"/>
          <w:szCs w:val="28"/>
          <w:vertAlign w:val="subscript"/>
        </w:rPr>
        <w:t>ДОП</w:t>
      </w:r>
      <w:r w:rsidRPr="00D62118">
        <w:rPr>
          <w:rFonts w:ascii="Times New Roman" w:hAnsi="Times New Roman"/>
          <w:sz w:val="28"/>
          <w:szCs w:val="28"/>
        </w:rPr>
        <w:t xml:space="preserve"> = 0,1(Т</w:t>
      </w:r>
      <w:r w:rsidRPr="00D62118">
        <w:rPr>
          <w:rFonts w:ascii="Times New Roman" w:hAnsi="Times New Roman"/>
          <w:sz w:val="28"/>
          <w:szCs w:val="28"/>
          <w:vertAlign w:val="subscript"/>
        </w:rPr>
        <w:t>ОСН</w:t>
      </w:r>
      <w:r w:rsidRPr="00D62118">
        <w:rPr>
          <w:rFonts w:ascii="Times New Roman" w:hAnsi="Times New Roman"/>
          <w:sz w:val="28"/>
          <w:szCs w:val="28"/>
        </w:rPr>
        <w:t xml:space="preserve"> + Т</w:t>
      </w:r>
      <w:r w:rsidRPr="00D62118">
        <w:rPr>
          <w:rFonts w:ascii="Times New Roman" w:hAnsi="Times New Roman"/>
          <w:sz w:val="28"/>
          <w:szCs w:val="28"/>
          <w:vertAlign w:val="subscript"/>
        </w:rPr>
        <w:t>ВСП</w:t>
      </w:r>
      <w:r w:rsidRPr="00D62118">
        <w:rPr>
          <w:rFonts w:ascii="Times New Roman" w:hAnsi="Times New Roman"/>
          <w:sz w:val="28"/>
          <w:szCs w:val="28"/>
        </w:rPr>
        <w:t>),</w:t>
      </w:r>
    </w:p>
    <w:p w:rsidR="00545962" w:rsidRDefault="00545962" w:rsidP="00D62118">
      <w:pPr>
        <w:widowControl w:val="0"/>
        <w:spacing w:after="0" w:line="360" w:lineRule="auto"/>
        <w:ind w:firstLine="709"/>
        <w:jc w:val="both"/>
        <w:rPr>
          <w:rFonts w:ascii="Times New Roman" w:hAnsi="Times New Roman"/>
          <w:sz w:val="28"/>
          <w:szCs w:val="28"/>
          <w:lang w:val="uk-UA"/>
        </w:rPr>
      </w:pPr>
    </w:p>
    <w:p w:rsidR="00054C9A" w:rsidRPr="00D62118" w:rsidRDefault="00923017" w:rsidP="00D62118">
      <w:pPr>
        <w:widowControl w:val="0"/>
        <w:spacing w:after="0" w:line="360" w:lineRule="auto"/>
        <w:ind w:firstLine="709"/>
        <w:jc w:val="both"/>
        <w:rPr>
          <w:rFonts w:ascii="Times New Roman" w:hAnsi="Times New Roman"/>
          <w:sz w:val="28"/>
          <w:szCs w:val="28"/>
        </w:rPr>
      </w:pPr>
      <w:r w:rsidRPr="00D62118">
        <w:rPr>
          <w:rFonts w:ascii="Times New Roman" w:hAnsi="Times New Roman"/>
          <w:sz w:val="28"/>
          <w:szCs w:val="28"/>
        </w:rPr>
        <w:t>Подготовительное – заключительное время Т</w:t>
      </w:r>
      <w:r w:rsidRPr="00D62118">
        <w:rPr>
          <w:rFonts w:ascii="Times New Roman" w:hAnsi="Times New Roman"/>
          <w:sz w:val="28"/>
          <w:szCs w:val="28"/>
          <w:vertAlign w:val="subscript"/>
        </w:rPr>
        <w:t>ПЗ</w:t>
      </w:r>
      <w:r w:rsidRPr="00D62118">
        <w:rPr>
          <w:rFonts w:ascii="Times New Roman" w:hAnsi="Times New Roman"/>
          <w:sz w:val="28"/>
          <w:szCs w:val="28"/>
        </w:rPr>
        <w:t xml:space="preserve"> принимается равным 15…20 мин за партию деталей. </w:t>
      </w:r>
    </w:p>
    <w:p w:rsidR="00545962" w:rsidRDefault="00545962" w:rsidP="00D62118">
      <w:pPr>
        <w:spacing w:after="0" w:line="360" w:lineRule="auto"/>
        <w:ind w:firstLine="709"/>
        <w:jc w:val="both"/>
        <w:rPr>
          <w:rFonts w:ascii="Times New Roman" w:hAnsi="Times New Roman"/>
          <w:sz w:val="28"/>
          <w:szCs w:val="28"/>
          <w:lang w:val="uk-UA"/>
        </w:rPr>
      </w:pPr>
    </w:p>
    <w:p w:rsidR="0082031F" w:rsidRPr="00D62118" w:rsidRDefault="0082031F" w:rsidP="00D62118">
      <w:pPr>
        <w:spacing w:after="0" w:line="360" w:lineRule="auto"/>
        <w:ind w:firstLine="709"/>
        <w:jc w:val="both"/>
        <w:rPr>
          <w:rFonts w:ascii="Times New Roman" w:hAnsi="Times New Roman"/>
          <w:sz w:val="28"/>
          <w:szCs w:val="28"/>
        </w:rPr>
      </w:pPr>
      <w:r w:rsidRPr="00D62118">
        <w:rPr>
          <w:rFonts w:ascii="Times New Roman" w:hAnsi="Times New Roman"/>
          <w:sz w:val="28"/>
          <w:szCs w:val="28"/>
        </w:rPr>
        <w:t>Тдоп=0,1(</w:t>
      </w:r>
      <w:r w:rsidR="00613D71" w:rsidRPr="00D62118">
        <w:rPr>
          <w:rFonts w:ascii="Times New Roman" w:hAnsi="Times New Roman"/>
          <w:sz w:val="28"/>
          <w:szCs w:val="28"/>
        </w:rPr>
        <w:t>183+1</w:t>
      </w:r>
      <w:r w:rsidRPr="00D62118">
        <w:rPr>
          <w:rFonts w:ascii="Times New Roman" w:hAnsi="Times New Roman"/>
          <w:sz w:val="28"/>
          <w:szCs w:val="28"/>
        </w:rPr>
        <w:t>0)</w:t>
      </w:r>
      <w:r w:rsidR="00613D71" w:rsidRPr="00D62118">
        <w:rPr>
          <w:rFonts w:ascii="Times New Roman" w:hAnsi="Times New Roman"/>
          <w:sz w:val="28"/>
          <w:szCs w:val="28"/>
        </w:rPr>
        <w:t xml:space="preserve"> </w:t>
      </w:r>
      <w:r w:rsidRPr="00D62118">
        <w:rPr>
          <w:rFonts w:ascii="Times New Roman" w:hAnsi="Times New Roman"/>
          <w:sz w:val="28"/>
          <w:szCs w:val="28"/>
        </w:rPr>
        <w:t>=19</w:t>
      </w:r>
      <w:r w:rsidR="00613D71" w:rsidRPr="00D62118">
        <w:rPr>
          <w:rFonts w:ascii="Times New Roman" w:hAnsi="Times New Roman"/>
          <w:sz w:val="28"/>
          <w:szCs w:val="28"/>
        </w:rPr>
        <w:t>,3</w:t>
      </w:r>
      <w:r w:rsidRPr="00D62118">
        <w:rPr>
          <w:rFonts w:ascii="Times New Roman" w:hAnsi="Times New Roman"/>
          <w:sz w:val="28"/>
          <w:szCs w:val="28"/>
        </w:rPr>
        <w:t xml:space="preserve"> мм</w:t>
      </w:r>
    </w:p>
    <w:p w:rsidR="00545962" w:rsidRDefault="00545962">
      <w:pPr>
        <w:spacing w:after="0" w:line="240" w:lineRule="auto"/>
        <w:rPr>
          <w:rFonts w:ascii="Times New Roman" w:hAnsi="Times New Roman"/>
          <w:sz w:val="28"/>
          <w:szCs w:val="28"/>
        </w:rPr>
      </w:pPr>
      <w:r>
        <w:rPr>
          <w:rFonts w:ascii="Times New Roman" w:hAnsi="Times New Roman"/>
          <w:sz w:val="28"/>
          <w:szCs w:val="28"/>
        </w:rPr>
        <w:br w:type="page"/>
      </w:r>
    </w:p>
    <w:p w:rsidR="00273F7F" w:rsidRPr="00D62118" w:rsidRDefault="00C57B17" w:rsidP="00D62118">
      <w:pPr>
        <w:pStyle w:val="ac"/>
        <w:spacing w:after="0" w:line="360" w:lineRule="auto"/>
        <w:ind w:left="0" w:firstLine="709"/>
        <w:jc w:val="both"/>
        <w:rPr>
          <w:rFonts w:ascii="Times New Roman" w:hAnsi="Times New Roman"/>
          <w:sz w:val="28"/>
          <w:szCs w:val="28"/>
        </w:rPr>
      </w:pPr>
      <w:r w:rsidRPr="00D62118">
        <w:rPr>
          <w:rFonts w:ascii="Times New Roman" w:hAnsi="Times New Roman"/>
          <w:sz w:val="28"/>
          <w:szCs w:val="28"/>
        </w:rPr>
        <w:t xml:space="preserve">4.3 </w:t>
      </w:r>
      <w:r w:rsidR="00273F7F" w:rsidRPr="00D62118">
        <w:rPr>
          <w:rFonts w:ascii="Times New Roman" w:hAnsi="Times New Roman"/>
          <w:sz w:val="28"/>
          <w:szCs w:val="28"/>
        </w:rPr>
        <w:t>Технико-экономическое обоснование</w:t>
      </w:r>
      <w:r w:rsidRPr="00D62118">
        <w:rPr>
          <w:rFonts w:ascii="Times New Roman" w:hAnsi="Times New Roman"/>
          <w:sz w:val="28"/>
          <w:szCs w:val="28"/>
        </w:rPr>
        <w:t xml:space="preserve"> прое</w:t>
      </w:r>
      <w:r w:rsidR="00B65FA5" w:rsidRPr="00D62118">
        <w:rPr>
          <w:rFonts w:ascii="Times New Roman" w:hAnsi="Times New Roman"/>
          <w:sz w:val="28"/>
          <w:szCs w:val="28"/>
        </w:rPr>
        <w:t>кта</w:t>
      </w:r>
    </w:p>
    <w:p w:rsidR="003D7D24" w:rsidRPr="00D62118" w:rsidRDefault="003D7D24" w:rsidP="00D62118">
      <w:pPr>
        <w:pStyle w:val="ac"/>
        <w:spacing w:after="0" w:line="360" w:lineRule="auto"/>
        <w:ind w:left="0" w:firstLine="709"/>
        <w:jc w:val="both"/>
        <w:rPr>
          <w:rFonts w:ascii="Times New Roman" w:hAnsi="Times New Roman"/>
          <w:sz w:val="28"/>
          <w:szCs w:val="28"/>
        </w:rPr>
      </w:pPr>
    </w:p>
    <w:p w:rsidR="00273F7F" w:rsidRPr="00D62118" w:rsidRDefault="00273F7F" w:rsidP="00D62118">
      <w:pPr>
        <w:pStyle w:val="ac"/>
        <w:spacing w:after="0" w:line="360" w:lineRule="auto"/>
        <w:ind w:left="0" w:firstLine="709"/>
        <w:jc w:val="both"/>
        <w:rPr>
          <w:rFonts w:ascii="Times New Roman" w:hAnsi="Times New Roman"/>
          <w:sz w:val="28"/>
          <w:szCs w:val="28"/>
        </w:rPr>
      </w:pPr>
      <w:r w:rsidRPr="00D62118">
        <w:rPr>
          <w:rFonts w:ascii="Times New Roman" w:hAnsi="Times New Roman"/>
          <w:sz w:val="28"/>
          <w:szCs w:val="28"/>
        </w:rPr>
        <w:t>Экономическая эффективность восстановления изношенных деталей может быть определена из выражения</w:t>
      </w:r>
    </w:p>
    <w:p w:rsidR="00545962" w:rsidRDefault="00545962" w:rsidP="00D62118">
      <w:pPr>
        <w:pStyle w:val="ac"/>
        <w:tabs>
          <w:tab w:val="center" w:pos="4999"/>
        </w:tabs>
        <w:spacing w:after="0" w:line="360" w:lineRule="auto"/>
        <w:ind w:left="0" w:firstLine="709"/>
        <w:jc w:val="both"/>
        <w:rPr>
          <w:rFonts w:ascii="Times New Roman" w:hAnsi="Times New Roman"/>
          <w:sz w:val="28"/>
          <w:szCs w:val="28"/>
          <w:lang w:val="uk-UA"/>
        </w:rPr>
      </w:pPr>
    </w:p>
    <w:p w:rsidR="00273F7F" w:rsidRPr="00D62118" w:rsidRDefault="00273F7F" w:rsidP="00D62118">
      <w:pPr>
        <w:pStyle w:val="ac"/>
        <w:tabs>
          <w:tab w:val="center" w:pos="4999"/>
        </w:tabs>
        <w:spacing w:after="0" w:line="360" w:lineRule="auto"/>
        <w:ind w:left="0" w:firstLine="709"/>
        <w:jc w:val="both"/>
        <w:rPr>
          <w:rFonts w:ascii="Times New Roman" w:hAnsi="Times New Roman"/>
          <w:sz w:val="28"/>
          <w:szCs w:val="28"/>
        </w:rPr>
      </w:pPr>
      <w:r w:rsidRPr="00D62118">
        <w:rPr>
          <w:rFonts w:ascii="Times New Roman" w:hAnsi="Times New Roman"/>
          <w:sz w:val="28"/>
          <w:szCs w:val="28"/>
        </w:rPr>
        <w:t>Эв</w:t>
      </w:r>
      <w:r w:rsidR="00B65FA5" w:rsidRPr="00D62118">
        <w:rPr>
          <w:rFonts w:ascii="Times New Roman" w:hAnsi="Times New Roman"/>
          <w:sz w:val="28"/>
          <w:szCs w:val="28"/>
        </w:rPr>
        <w:t xml:space="preserve"> </w:t>
      </w:r>
      <w:r w:rsidRPr="00D62118">
        <w:rPr>
          <w:rFonts w:ascii="Times New Roman" w:hAnsi="Times New Roman"/>
          <w:sz w:val="28"/>
          <w:szCs w:val="28"/>
        </w:rPr>
        <w:t>=</w:t>
      </w:r>
      <w:r w:rsidR="00B65FA5" w:rsidRPr="00D62118">
        <w:rPr>
          <w:rFonts w:ascii="Times New Roman" w:hAnsi="Times New Roman"/>
          <w:sz w:val="28"/>
          <w:szCs w:val="28"/>
        </w:rPr>
        <w:t xml:space="preserve"> </w:t>
      </w:r>
      <w:r w:rsidR="00923F39" w:rsidRPr="00923F39">
        <w:rPr>
          <w:rFonts w:ascii="Times New Roman" w:hAnsi="Times New Roman"/>
          <w:sz w:val="28"/>
          <w:szCs w:val="28"/>
        </w:rPr>
        <w:fldChar w:fldCharType="begin"/>
      </w:r>
      <w:r w:rsidR="00923F39" w:rsidRPr="00923F39">
        <w:rPr>
          <w:rFonts w:ascii="Times New Roman" w:hAnsi="Times New Roman"/>
          <w:sz w:val="28"/>
          <w:szCs w:val="28"/>
        </w:rPr>
        <w:instrText xml:space="preserve"> QUOTE </w:instrText>
      </w:r>
      <w:r w:rsidR="000478C7">
        <w:rPr>
          <w:position w:val="-26"/>
        </w:rPr>
        <w:pict>
          <v:shape id="_x0000_i1053" type="#_x0000_t75" style="width:132.7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335B&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AF335B&quot; wsp:rsidP=&quot;00AF335B&quot;&gt;&lt;m:oMathPara&gt;&lt;m:oMath&gt;&lt;m:d&gt;&lt;m:dPr&gt;&lt;m:ctrlPr&gt;&lt;w:rPr&gt;&lt;w:rFonts w:ascii=&quot;Cambria Math&quot; w:h-ansi=&quot;Cambria Math&quot;/&gt;&lt;wx:font wx:val=&quot;Cambria Math&quot;/&gt;&lt;w:i/&gt;&lt;w:sz w:val=&quot;28&quot;/&gt;&lt;/w:rPr&gt;&lt;/m:ctrlPr&gt;&lt;/m:dPr&gt;&lt;m:e&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ќ&lt;/m:t&gt;&lt;/m:r&gt;&lt;/m:sub&gt;&lt;/m:sSub&gt;&lt;m:r&gt;&lt;w:rPr&gt;&lt;w:rFonts w:ascii=&quot;Cambria Math&quot; w:h-ansi=&quot;Times New Roman&quot;/&gt;&lt;wx:font wx:val=&quot;Times New Roman&quot;/&gt;&lt;w:i/&gt;&lt;w:sz w:val=&quot;28&quot;/&gt;&lt;w:sz-cs w:val=&quot;28&quot;/&gt;&lt;/w:rPr&gt;&lt;m:t&gt;-&lt;/m:t&gt;&lt;/m:r&gt;&lt;m:sSubSup&gt;&lt;m:sSubSupPr&gt;&lt;m:ctrlPr&gt;&lt;w:rPr&gt;&lt;w:rFonts w:ascii=&quot;Cambria Math&quot; w:h-ansi=&quot;Cambria Math&quot;/&gt;&lt;wx:font wx:val=&quot;Cambria Math&quot;/&gt;&lt;w:i/&gt;&lt;w:sz w:val=&quot;28&quot;/&gt;&lt;/w:rPr&gt;&lt;/m:ctrlPr&gt;&lt;/m:sSubSup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ћРЎРў&lt;/m:t&gt;&lt;/m:r&gt;&lt;/m:sub&gt;&lt;m:sup&gt;&lt;m:r&gt;&lt;w:rPr&gt;&lt;w:rFonts w:ascii=&quot;Cambria Math&quot; w:h-ansi=&quot;Times New Roman&quot;/&gt;&lt;wx:font wx:val=&quot;Times New Roman&quot;/&gt;&lt;w:i/&gt;&lt;w:sz w:val=&quot;28&quot;/&gt;&lt;w:sz-cs w:val=&quot;28&quot;/&gt;&lt;/w:rPr&gt;&lt;m:t&gt;Рќ&lt;/m:t&gt;&lt;/m:r&gt;&lt;/m:sup&gt;&lt;/m:sSubSup&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ќ&lt;/m:t&gt;&lt;/m:r&gt;&lt;/m:sub&gt;&lt;/m:sSub&gt;&lt;/m:den&gt;&lt;/m:f&gt;&lt;m:r&gt;&lt;w:rPr&gt;&lt;w:rFonts w:ascii=&quot;Cambria Math&quot; w:h-ansi=&quot;Times New Roman&quot;/&gt;&lt;wx:font wx:val=&quot;Times New Roman&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lt;/m:t&gt;&lt;/m:r&gt;&lt;/m:sub&gt;&lt;/m:sSub&gt;&lt;m:r&gt;&lt;w:rPr&gt;&lt;w:rFonts w:ascii=&quot;Cambria Math&quot; w:h-ansi=&quot;Times New Roman&quot;/&gt;&lt;wx:font wx:val=&quot;Times New Roman&quot;/&gt;&lt;w:i/&gt;&lt;w:sz w:val=&quot;28&quot;/&gt;&lt;w:sz-cs w:val=&quot;28&quot;/&gt;&lt;/w:rPr&gt;&lt;m:t&gt;-&lt;/m:t&gt;&lt;/m:r&gt;&lt;m:sSubSup&gt;&lt;m:sSubSupPr&gt;&lt;m:ctrlPr&gt;&lt;w:rPr&gt;&lt;w:rFonts w:ascii=&quot;Cambria Math&quot; w:h-ansi=&quot;Cambria Math&quot;/&gt;&lt;wx:font wx:val=&quot;Cambria Math&quot;/&gt;&lt;w:i/&gt;&lt;w:sz w:val=&quot;28&quot;/&gt;&lt;/w:rPr&gt;&lt;/m:ctrlPr&gt;&lt;/m:sSubSup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ћРЎРў&lt;/m:t&gt;&lt;/m:r&gt;&lt;/m:sub&gt;&lt;m:sup&gt;&lt;m:r&gt;&lt;w:rPr&gt;&lt;w:rFonts w:ascii=&quot;Cambria Math&quot; w:h-ansi=&quot;Times New Roman&quot;/&gt;&lt;wx:font wx:val=&quot;Times New Roman&quot;/&gt;&lt;w:i/&gt;&lt;w:sz w:val=&quot;28&quot;/&gt;&lt;w:sz-cs w:val=&quot;28&quot;/&gt;&lt;/w:rPr&gt;&lt;m:t&gt;Р’&lt;/m:t&gt;&lt;/m:r&gt;&lt;/m:sup&gt;&lt;/m:sSubSup&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lt;/m:t&gt;&lt;/m:r&gt;&lt;/m:sub&gt;&lt;/m:sSub&gt;&lt;/m:den&gt;&lt;/m:f&gt;&lt;/m:e&gt;&lt;/m:d&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923F39" w:rsidRPr="00923F39">
        <w:rPr>
          <w:rFonts w:ascii="Times New Roman" w:hAnsi="Times New Roman"/>
          <w:sz w:val="28"/>
          <w:szCs w:val="28"/>
        </w:rPr>
        <w:instrText xml:space="preserve"> </w:instrText>
      </w:r>
      <w:r w:rsidR="00923F39" w:rsidRPr="00923F39">
        <w:rPr>
          <w:rFonts w:ascii="Times New Roman" w:hAnsi="Times New Roman"/>
          <w:sz w:val="28"/>
          <w:szCs w:val="28"/>
        </w:rPr>
        <w:fldChar w:fldCharType="separate"/>
      </w:r>
      <w:r w:rsidR="000478C7">
        <w:rPr>
          <w:position w:val="-26"/>
        </w:rPr>
        <w:pict>
          <v:shape id="_x0000_i1054" type="#_x0000_t75" style="width:132.7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335B&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AF335B&quot; wsp:rsidP=&quot;00AF335B&quot;&gt;&lt;m:oMathPara&gt;&lt;m:oMath&gt;&lt;m:d&gt;&lt;m:dPr&gt;&lt;m:ctrlPr&gt;&lt;w:rPr&gt;&lt;w:rFonts w:ascii=&quot;Cambria Math&quot; w:h-ansi=&quot;Cambria Math&quot;/&gt;&lt;wx:font wx:val=&quot;Cambria Math&quot;/&gt;&lt;w:i/&gt;&lt;w:sz w:val=&quot;28&quot;/&gt;&lt;/w:rPr&gt;&lt;/m:ctrlPr&gt;&lt;/m:dPr&gt;&lt;m:e&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ќ&lt;/m:t&gt;&lt;/m:r&gt;&lt;/m:sub&gt;&lt;/m:sSub&gt;&lt;m:r&gt;&lt;w:rPr&gt;&lt;w:rFonts w:ascii=&quot;Cambria Math&quot; w:h-ansi=&quot;Times New Roman&quot;/&gt;&lt;wx:font wx:val=&quot;Times New Roman&quot;/&gt;&lt;w:i/&gt;&lt;w:sz w:val=&quot;28&quot;/&gt;&lt;w:sz-cs w:val=&quot;28&quot;/&gt;&lt;/w:rPr&gt;&lt;m:t&gt;-&lt;/m:t&gt;&lt;/m:r&gt;&lt;m:sSubSup&gt;&lt;m:sSubSupPr&gt;&lt;m:ctrlPr&gt;&lt;w:rPr&gt;&lt;w:rFonts w:ascii=&quot;Cambria Math&quot; w:h-ansi=&quot;Cambria Math&quot;/&gt;&lt;wx:font wx:val=&quot;Cambria Math&quot;/&gt;&lt;w:i/&gt;&lt;w:sz w:val=&quot;28&quot;/&gt;&lt;/w:rPr&gt;&lt;/m:ctrlPr&gt;&lt;/m:sSubSup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ћРЎРў&lt;/m:t&gt;&lt;/m:r&gt;&lt;/m:sub&gt;&lt;m:sup&gt;&lt;m:r&gt;&lt;w:rPr&gt;&lt;w:rFonts w:ascii=&quot;Cambria Math&quot; w:h-ansi=&quot;Times New Roman&quot;/&gt;&lt;wx:font wx:val=&quot;Times New Roman&quot;/&gt;&lt;w:i/&gt;&lt;w:sz w:val=&quot;28&quot;/&gt;&lt;w:sz-cs w:val=&quot;28&quot;/&gt;&lt;/w:rPr&gt;&lt;m:t&gt;Рќ&lt;/m:t&gt;&lt;/m:r&gt;&lt;/m:sup&gt;&lt;/m:sSubSup&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ќ&lt;/m:t&gt;&lt;/m:r&gt;&lt;/m:sub&gt;&lt;/m:sSub&gt;&lt;/m:den&gt;&lt;/m:f&gt;&lt;m:r&gt;&lt;w:rPr&gt;&lt;w:rFonts w:ascii=&quot;Cambria Math&quot; w:h-ansi=&quot;Times New Roman&quot;/&gt;&lt;wx:font wx:val=&quot;Times New Roman&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lt;/m:t&gt;&lt;/m:r&gt;&lt;/m:sub&gt;&lt;/m:sSub&gt;&lt;m:r&gt;&lt;w:rPr&gt;&lt;w:rFonts w:ascii=&quot;Cambria Math&quot; w:h-ansi=&quot;Times New Roman&quot;/&gt;&lt;wx:font wx:val=&quot;Times New Roman&quot;/&gt;&lt;w:i/&gt;&lt;w:sz w:val=&quot;28&quot;/&gt;&lt;w:sz-cs w:val=&quot;28&quot;/&gt;&lt;/w:rPr&gt;&lt;m:t&gt;-&lt;/m:t&gt;&lt;/m:r&gt;&lt;m:sSubSup&gt;&lt;m:sSubSupPr&gt;&lt;m:ctrlPr&gt;&lt;w:rPr&gt;&lt;w:rFonts w:ascii=&quot;Cambria Math&quot; w:h-ansi=&quot;Cambria Math&quot;/&gt;&lt;wx:font wx:val=&quot;Cambria Math&quot;/&gt;&lt;w:i/&gt;&lt;w:sz w:val=&quot;28&quot;/&gt;&lt;/w:rPr&gt;&lt;/m:ctrlPr&gt;&lt;/m:sSubSup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ћРЎРў&lt;/m:t&gt;&lt;/m:r&gt;&lt;/m:sub&gt;&lt;m:sup&gt;&lt;m:r&gt;&lt;w:rPr&gt;&lt;w:rFonts w:ascii=&quot;Cambria Math&quot; w:h-ansi=&quot;Times New Roman&quot;/&gt;&lt;wx:font wx:val=&quot;Times New Roman&quot;/&gt;&lt;w:i/&gt;&lt;w:sz w:val=&quot;28&quot;/&gt;&lt;w:sz-cs w:val=&quot;28&quot;/&gt;&lt;/w:rPr&gt;&lt;m:t&gt;Р’&lt;/m:t&gt;&lt;/m:r&gt;&lt;/m:sup&gt;&lt;/m:sSubSup&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lt;/m:t&gt;&lt;/m:r&gt;&lt;/m:sub&gt;&lt;/m:sSub&gt;&lt;/m:den&gt;&lt;/m:f&gt;&lt;/m:e&gt;&lt;/m:d&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923F39" w:rsidRPr="00923F39">
        <w:rPr>
          <w:rFonts w:ascii="Times New Roman" w:hAnsi="Times New Roman"/>
          <w:sz w:val="28"/>
          <w:szCs w:val="28"/>
        </w:rPr>
        <w:fldChar w:fldCharType="end"/>
      </w:r>
      <w:r w:rsidR="00B936B8" w:rsidRPr="00D62118">
        <w:rPr>
          <w:rFonts w:ascii="Times New Roman" w:hAnsi="Times New Roman"/>
          <w:sz w:val="28"/>
          <w:szCs w:val="28"/>
        </w:rPr>
        <w:t>,</w:t>
      </w:r>
      <w:r w:rsidRPr="00D62118">
        <w:rPr>
          <w:rFonts w:ascii="Times New Roman" w:hAnsi="Times New Roman"/>
          <w:sz w:val="28"/>
          <w:szCs w:val="28"/>
        </w:rPr>
        <w:t xml:space="preserve"> руб</w:t>
      </w:r>
      <w:r w:rsidR="00B936B8" w:rsidRPr="00D62118">
        <w:rPr>
          <w:rFonts w:ascii="Times New Roman" w:hAnsi="Times New Roman"/>
          <w:sz w:val="28"/>
          <w:szCs w:val="28"/>
        </w:rPr>
        <w:t>.,</w:t>
      </w:r>
    </w:p>
    <w:p w:rsidR="00545962" w:rsidRDefault="00545962" w:rsidP="00D62118">
      <w:pPr>
        <w:pStyle w:val="ac"/>
        <w:spacing w:after="0" w:line="360" w:lineRule="auto"/>
        <w:ind w:left="0" w:firstLine="709"/>
        <w:jc w:val="both"/>
        <w:rPr>
          <w:rFonts w:ascii="Times New Roman" w:hAnsi="Times New Roman"/>
          <w:sz w:val="28"/>
          <w:szCs w:val="28"/>
          <w:lang w:val="uk-UA"/>
        </w:rPr>
      </w:pPr>
    </w:p>
    <w:p w:rsidR="00273F7F" w:rsidRPr="00D62118" w:rsidRDefault="00C917FE" w:rsidP="00D62118">
      <w:pPr>
        <w:pStyle w:val="ac"/>
        <w:spacing w:after="0" w:line="360" w:lineRule="auto"/>
        <w:ind w:left="0" w:firstLine="709"/>
        <w:jc w:val="both"/>
        <w:rPr>
          <w:rFonts w:ascii="Times New Roman" w:hAnsi="Times New Roman"/>
          <w:sz w:val="28"/>
          <w:szCs w:val="28"/>
        </w:rPr>
      </w:pPr>
      <w:r w:rsidRPr="00D62118">
        <w:rPr>
          <w:rFonts w:ascii="Times New Roman" w:hAnsi="Times New Roman"/>
          <w:sz w:val="28"/>
          <w:szCs w:val="28"/>
        </w:rPr>
        <w:t>г</w:t>
      </w:r>
      <w:r w:rsidR="00273F7F" w:rsidRPr="00D62118">
        <w:rPr>
          <w:rFonts w:ascii="Times New Roman" w:hAnsi="Times New Roman"/>
          <w:sz w:val="28"/>
          <w:szCs w:val="28"/>
        </w:rPr>
        <w:t xml:space="preserve">де </w:t>
      </w:r>
      <w:r w:rsidR="00B936B8" w:rsidRPr="00D62118">
        <w:rPr>
          <w:rFonts w:ascii="Times New Roman" w:hAnsi="Times New Roman"/>
          <w:sz w:val="28"/>
          <w:szCs w:val="28"/>
        </w:rPr>
        <w:t>Ц</w:t>
      </w:r>
      <w:r w:rsidR="00273F7F" w:rsidRPr="00D62118">
        <w:rPr>
          <w:rFonts w:ascii="Times New Roman" w:hAnsi="Times New Roman"/>
          <w:sz w:val="28"/>
          <w:szCs w:val="28"/>
        </w:rPr>
        <w:t xml:space="preserve">н, </w:t>
      </w:r>
      <w:r w:rsidR="00B936B8" w:rsidRPr="00D62118">
        <w:rPr>
          <w:rFonts w:ascii="Times New Roman" w:hAnsi="Times New Roman"/>
          <w:sz w:val="28"/>
          <w:szCs w:val="28"/>
        </w:rPr>
        <w:t>Ц</w:t>
      </w:r>
      <w:r w:rsidR="00273F7F" w:rsidRPr="00D62118">
        <w:rPr>
          <w:rFonts w:ascii="Times New Roman" w:hAnsi="Times New Roman"/>
          <w:sz w:val="28"/>
          <w:szCs w:val="28"/>
        </w:rPr>
        <w:t>в - цены соответственно новой и восстановленной деталей, руб</w:t>
      </w:r>
      <w:r w:rsidR="003D7D24" w:rsidRPr="00D62118">
        <w:rPr>
          <w:rFonts w:ascii="Times New Roman" w:hAnsi="Times New Roman"/>
          <w:sz w:val="28"/>
          <w:szCs w:val="28"/>
        </w:rPr>
        <w:t>;</w:t>
      </w:r>
    </w:p>
    <w:p w:rsidR="00273F7F" w:rsidRPr="00D62118" w:rsidRDefault="00D62118" w:rsidP="00D62118">
      <w:pPr>
        <w:pStyle w:val="ac"/>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923F39" w:rsidRPr="00923F39">
        <w:rPr>
          <w:rFonts w:ascii="Times New Roman" w:hAnsi="Times New Roman"/>
          <w:sz w:val="28"/>
          <w:szCs w:val="28"/>
        </w:rPr>
        <w:fldChar w:fldCharType="begin"/>
      </w:r>
      <w:r w:rsidR="00923F39" w:rsidRPr="00923F39">
        <w:rPr>
          <w:rFonts w:ascii="Times New Roman" w:hAnsi="Times New Roman"/>
          <w:sz w:val="28"/>
          <w:szCs w:val="28"/>
        </w:rPr>
        <w:instrText xml:space="preserve"> QUOTE </w:instrText>
      </w:r>
      <w:r w:rsidR="000478C7">
        <w:rPr>
          <w:position w:val="-12"/>
        </w:rPr>
        <w:pict>
          <v:shape id="_x0000_i1055" type="#_x0000_t75" style="width:29.2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2D47&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752D47&quot; wsp:rsidP=&quot;00752D47&quot;&gt;&lt;m:oMathPara&gt;&lt;m:oMath&gt;&lt;m:sSubSup&gt;&lt;m:sSubSupPr&gt;&lt;m:ctrlPr&gt;&lt;w:rPr&gt;&lt;w:rFonts w:ascii=&quot;Cambria Math&quot; w:h-ansi=&quot;Cambria Math&quot;/&gt;&lt;wx:font wx:val=&quot;Cambria Math&quot;/&gt;&lt;w:i/&gt;&lt;w:sz w:val=&quot;28&quot;/&gt;&lt;/w:rPr&gt;&lt;/m:ctrlPr&gt;&lt;/m:sSubSup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ћРЎРў&lt;/m:t&gt;&lt;/m:r&gt;&lt;/m:sub&gt;&lt;m:sup&gt;&lt;m:r&gt;&lt;w:rPr&gt;&lt;w:rFonts w:ascii=&quot;Cambria Math&quot; w:h-ansi=&quot;Times New Roman&quot;/&gt;&lt;wx:font wx:val=&quot;Times New Roman&quot;/&gt;&lt;w:i/&gt;&lt;w:sz w:val=&quot;28&quot;/&gt;&lt;w:sz-cs w:val=&quot;28&quot;/&gt;&lt;/w:rPr&gt;&lt;m:t&gt;Рќ&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923F39" w:rsidRPr="00923F39">
        <w:rPr>
          <w:rFonts w:ascii="Times New Roman" w:hAnsi="Times New Roman"/>
          <w:sz w:val="28"/>
          <w:szCs w:val="28"/>
        </w:rPr>
        <w:instrText xml:space="preserve"> </w:instrText>
      </w:r>
      <w:r w:rsidR="00923F39" w:rsidRPr="00923F39">
        <w:rPr>
          <w:rFonts w:ascii="Times New Roman" w:hAnsi="Times New Roman"/>
          <w:sz w:val="28"/>
          <w:szCs w:val="28"/>
        </w:rPr>
        <w:fldChar w:fldCharType="separate"/>
      </w:r>
      <w:r w:rsidR="000478C7">
        <w:rPr>
          <w:position w:val="-12"/>
        </w:rPr>
        <w:pict>
          <v:shape id="_x0000_i1056" type="#_x0000_t75" style="width:29.2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2D47&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752D47&quot; wsp:rsidP=&quot;00752D47&quot;&gt;&lt;m:oMathPara&gt;&lt;m:oMath&gt;&lt;m:sSubSup&gt;&lt;m:sSubSupPr&gt;&lt;m:ctrlPr&gt;&lt;w:rPr&gt;&lt;w:rFonts w:ascii=&quot;Cambria Math&quot; w:h-ansi=&quot;Cambria Math&quot;/&gt;&lt;wx:font wx:val=&quot;Cambria Math&quot;/&gt;&lt;w:i/&gt;&lt;w:sz w:val=&quot;28&quot;/&gt;&lt;/w:rPr&gt;&lt;/m:ctrlPr&gt;&lt;/m:sSubSup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ћРЎРў&lt;/m:t&gt;&lt;/m:r&gt;&lt;/m:sub&gt;&lt;m:sup&gt;&lt;m:r&gt;&lt;w:rPr&gt;&lt;w:rFonts w:ascii=&quot;Cambria Math&quot; w:h-ansi=&quot;Times New Roman&quot;/&gt;&lt;wx:font wx:val=&quot;Times New Roman&quot;/&gt;&lt;w:i/&gt;&lt;w:sz w:val=&quot;28&quot;/&gt;&lt;w:sz-cs w:val=&quot;28&quot;/&gt;&lt;/w:rPr&gt;&lt;m:t&gt;Рќ&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923F39" w:rsidRPr="00923F39">
        <w:rPr>
          <w:rFonts w:ascii="Times New Roman" w:hAnsi="Times New Roman"/>
          <w:sz w:val="28"/>
          <w:szCs w:val="28"/>
        </w:rPr>
        <w:fldChar w:fldCharType="end"/>
      </w:r>
      <w:r w:rsidR="00B936B8" w:rsidRPr="00D62118">
        <w:rPr>
          <w:rFonts w:ascii="Times New Roman" w:hAnsi="Times New Roman"/>
          <w:sz w:val="28"/>
          <w:szCs w:val="28"/>
        </w:rPr>
        <w:t>,</w:t>
      </w:r>
      <w:r w:rsidR="00273F7F" w:rsidRPr="00D62118">
        <w:rPr>
          <w:rFonts w:ascii="Times New Roman" w:hAnsi="Times New Roman"/>
          <w:sz w:val="28"/>
          <w:szCs w:val="28"/>
        </w:rPr>
        <w:t xml:space="preserve"> </w:t>
      </w:r>
      <w:r w:rsidR="00923F39" w:rsidRPr="00923F39">
        <w:rPr>
          <w:rFonts w:ascii="Times New Roman" w:hAnsi="Times New Roman"/>
          <w:sz w:val="28"/>
          <w:szCs w:val="28"/>
        </w:rPr>
        <w:fldChar w:fldCharType="begin"/>
      </w:r>
      <w:r w:rsidR="00923F39" w:rsidRPr="00923F39">
        <w:rPr>
          <w:rFonts w:ascii="Times New Roman" w:hAnsi="Times New Roman"/>
          <w:sz w:val="28"/>
          <w:szCs w:val="28"/>
        </w:rPr>
        <w:instrText xml:space="preserve"> QUOTE </w:instrText>
      </w:r>
      <w:r w:rsidR="000478C7">
        <w:rPr>
          <w:position w:val="-12"/>
        </w:rPr>
        <w:pict>
          <v:shape id="_x0000_i1057" type="#_x0000_t75" style="width:29.2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6249&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946249&quot; wsp:rsidP=&quot;00946249&quot;&gt;&lt;m:oMathPara&gt;&lt;m:oMath&gt;&lt;m:sSubSup&gt;&lt;m:sSubSupPr&gt;&lt;m:ctrlPr&gt;&lt;w:rPr&gt;&lt;w:rFonts w:ascii=&quot;Cambria Math&quot; w:h-ansi=&quot;Cambria Math&quot;/&gt;&lt;wx:font wx:val=&quot;Cambria Math&quot;/&gt;&lt;w:i/&gt;&lt;w:sz w:val=&quot;28&quot;/&gt;&lt;/w:rPr&gt;&lt;/m:ctrlPr&gt;&lt;/m:sSubSup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ћРЎРў&lt;/m:t&gt;&lt;/m:r&gt;&lt;/m:sub&gt;&lt;m:sup&gt;&lt;m:r&gt;&lt;w:rPr&gt;&lt;w:rFonts w:ascii=&quot;Cambria Math&quot; w:h-ansi=&quot;Times New Roman&quot;/&gt;&lt;wx:font wx:val=&quot;Times New Roman&quot;/&gt;&lt;w:i/&gt;&lt;w:sz w:val=&quot;28&quot;/&gt;&lt;w:sz-cs w:val=&quot;28&quot;/&gt;&lt;/w:rPr&gt;&lt;m:t&gt;Р’&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923F39" w:rsidRPr="00923F39">
        <w:rPr>
          <w:rFonts w:ascii="Times New Roman" w:hAnsi="Times New Roman"/>
          <w:sz w:val="28"/>
          <w:szCs w:val="28"/>
        </w:rPr>
        <w:instrText xml:space="preserve"> </w:instrText>
      </w:r>
      <w:r w:rsidR="00923F39" w:rsidRPr="00923F39">
        <w:rPr>
          <w:rFonts w:ascii="Times New Roman" w:hAnsi="Times New Roman"/>
          <w:sz w:val="28"/>
          <w:szCs w:val="28"/>
        </w:rPr>
        <w:fldChar w:fldCharType="separate"/>
      </w:r>
      <w:r w:rsidR="000478C7">
        <w:rPr>
          <w:position w:val="-12"/>
        </w:rPr>
        <w:pict>
          <v:shape id="_x0000_i1058" type="#_x0000_t75" style="width:29.2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6249&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946249&quot; wsp:rsidP=&quot;00946249&quot;&gt;&lt;m:oMathPara&gt;&lt;m:oMath&gt;&lt;m:sSubSup&gt;&lt;m:sSubSupPr&gt;&lt;m:ctrlPr&gt;&lt;w:rPr&gt;&lt;w:rFonts w:ascii=&quot;Cambria Math&quot; w:h-ansi=&quot;Cambria Math&quot;/&gt;&lt;wx:font wx:val=&quot;Cambria Math&quot;/&gt;&lt;w:i/&gt;&lt;w:sz w:val=&quot;28&quot;/&gt;&lt;/w:rPr&gt;&lt;/m:ctrlPr&gt;&lt;/m:sSubSup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ћРЎРў&lt;/m:t&gt;&lt;/m:r&gt;&lt;/m:sub&gt;&lt;m:sup&gt;&lt;m:r&gt;&lt;w:rPr&gt;&lt;w:rFonts w:ascii=&quot;Cambria Math&quot; w:h-ansi=&quot;Times New Roman&quot;/&gt;&lt;wx:font wx:val=&quot;Times New Roman&quot;/&gt;&lt;w:i/&gt;&lt;w:sz w:val=&quot;28&quot;/&gt;&lt;w:sz-cs w:val=&quot;28&quot;/&gt;&lt;/w:rPr&gt;&lt;m:t&gt;Р’&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923F39" w:rsidRPr="00923F39">
        <w:rPr>
          <w:rFonts w:ascii="Times New Roman" w:hAnsi="Times New Roman"/>
          <w:sz w:val="28"/>
          <w:szCs w:val="28"/>
        </w:rPr>
        <w:fldChar w:fldCharType="end"/>
      </w:r>
      <w:r w:rsidR="00B936B8" w:rsidRPr="00D62118">
        <w:rPr>
          <w:rFonts w:ascii="Times New Roman" w:hAnsi="Times New Roman"/>
          <w:sz w:val="28"/>
          <w:szCs w:val="28"/>
        </w:rPr>
        <w:t xml:space="preserve"> </w:t>
      </w:r>
      <w:r w:rsidR="00273F7F" w:rsidRPr="00D62118">
        <w:rPr>
          <w:rFonts w:ascii="Times New Roman" w:hAnsi="Times New Roman"/>
          <w:sz w:val="28"/>
          <w:szCs w:val="28"/>
        </w:rPr>
        <w:t>-</w:t>
      </w:r>
      <w:r w:rsidR="00B936B8" w:rsidRPr="00D62118">
        <w:rPr>
          <w:rFonts w:ascii="Times New Roman" w:hAnsi="Times New Roman"/>
          <w:sz w:val="28"/>
          <w:szCs w:val="28"/>
        </w:rPr>
        <w:t xml:space="preserve"> </w:t>
      </w:r>
      <w:r w:rsidR="00273F7F" w:rsidRPr="00D62118">
        <w:rPr>
          <w:rFonts w:ascii="Times New Roman" w:hAnsi="Times New Roman"/>
          <w:sz w:val="28"/>
          <w:szCs w:val="28"/>
        </w:rPr>
        <w:t>остаточная стоимость после эксплуатации соответственно</w:t>
      </w:r>
      <w:r>
        <w:rPr>
          <w:rFonts w:ascii="Times New Roman" w:hAnsi="Times New Roman"/>
          <w:sz w:val="28"/>
          <w:szCs w:val="28"/>
        </w:rPr>
        <w:t xml:space="preserve"> </w:t>
      </w:r>
      <w:r w:rsidR="003D7D24" w:rsidRPr="00D62118">
        <w:rPr>
          <w:rFonts w:ascii="Times New Roman" w:hAnsi="Times New Roman"/>
          <w:sz w:val="28"/>
          <w:szCs w:val="28"/>
        </w:rPr>
        <w:t>и</w:t>
      </w:r>
      <w:r w:rsidR="00273F7F" w:rsidRPr="00D62118">
        <w:rPr>
          <w:rFonts w:ascii="Times New Roman" w:hAnsi="Times New Roman"/>
          <w:sz w:val="28"/>
          <w:szCs w:val="28"/>
        </w:rPr>
        <w:t xml:space="preserve"> восстановленной деталей, руб</w:t>
      </w:r>
      <w:r w:rsidR="003D7D24" w:rsidRPr="00D62118">
        <w:rPr>
          <w:rFonts w:ascii="Times New Roman" w:hAnsi="Times New Roman"/>
          <w:sz w:val="28"/>
          <w:szCs w:val="28"/>
        </w:rPr>
        <w:t>;</w:t>
      </w:r>
    </w:p>
    <w:p w:rsidR="00C917FE" w:rsidRPr="00D62118" w:rsidRDefault="00D62118" w:rsidP="00D6211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273F7F" w:rsidRPr="00D62118">
        <w:rPr>
          <w:rFonts w:ascii="Times New Roman" w:hAnsi="Times New Roman"/>
          <w:sz w:val="28"/>
          <w:szCs w:val="28"/>
        </w:rPr>
        <w:t>Тн, Тв</w:t>
      </w:r>
      <w:r w:rsidR="00C917FE" w:rsidRPr="00D62118">
        <w:rPr>
          <w:rFonts w:ascii="Times New Roman" w:hAnsi="Times New Roman"/>
          <w:sz w:val="28"/>
          <w:szCs w:val="28"/>
        </w:rPr>
        <w:t xml:space="preserve"> </w:t>
      </w:r>
      <w:r w:rsidR="00273F7F" w:rsidRPr="00D62118">
        <w:rPr>
          <w:rFonts w:ascii="Times New Roman" w:hAnsi="Times New Roman"/>
          <w:sz w:val="28"/>
          <w:szCs w:val="28"/>
        </w:rPr>
        <w:t>-</w:t>
      </w:r>
      <w:r w:rsidR="00C917FE" w:rsidRPr="00D62118">
        <w:rPr>
          <w:rFonts w:ascii="Times New Roman" w:hAnsi="Times New Roman"/>
          <w:sz w:val="28"/>
          <w:szCs w:val="28"/>
        </w:rPr>
        <w:t xml:space="preserve"> </w:t>
      </w:r>
      <w:r w:rsidR="00273F7F" w:rsidRPr="00D62118">
        <w:rPr>
          <w:rFonts w:ascii="Times New Roman" w:hAnsi="Times New Roman"/>
          <w:sz w:val="28"/>
          <w:szCs w:val="28"/>
        </w:rPr>
        <w:t>ресурсы соответственно новой и восстановленной деталей.</w:t>
      </w:r>
    </w:p>
    <w:p w:rsidR="00273F7F" w:rsidRDefault="00273F7F" w:rsidP="00D62118">
      <w:pPr>
        <w:spacing w:after="0" w:line="360" w:lineRule="auto"/>
        <w:ind w:firstLine="709"/>
        <w:jc w:val="both"/>
        <w:rPr>
          <w:rFonts w:ascii="Times New Roman" w:hAnsi="Times New Roman"/>
          <w:sz w:val="28"/>
          <w:szCs w:val="28"/>
          <w:lang w:val="uk-UA"/>
        </w:rPr>
      </w:pPr>
      <w:r w:rsidRPr="00D62118">
        <w:rPr>
          <w:rFonts w:ascii="Times New Roman" w:hAnsi="Times New Roman"/>
          <w:sz w:val="28"/>
          <w:szCs w:val="28"/>
        </w:rPr>
        <w:t xml:space="preserve"> Из этой формулы следует</w:t>
      </w:r>
      <w:r w:rsidR="003D7D24" w:rsidRPr="00D62118">
        <w:rPr>
          <w:rFonts w:ascii="Times New Roman" w:hAnsi="Times New Roman"/>
          <w:sz w:val="28"/>
          <w:szCs w:val="28"/>
        </w:rPr>
        <w:t xml:space="preserve">, что экономически целесообразно </w:t>
      </w:r>
      <w:r w:rsidRPr="00D62118">
        <w:rPr>
          <w:rFonts w:ascii="Times New Roman" w:hAnsi="Times New Roman"/>
          <w:sz w:val="28"/>
          <w:szCs w:val="28"/>
        </w:rPr>
        <w:t>восстанавливать детали, для которых</w:t>
      </w:r>
      <w:r w:rsidR="00D62118">
        <w:rPr>
          <w:rFonts w:ascii="Times New Roman" w:hAnsi="Times New Roman"/>
          <w:sz w:val="28"/>
          <w:szCs w:val="28"/>
        </w:rPr>
        <w:t xml:space="preserve"> </w:t>
      </w:r>
      <w:r w:rsidRPr="00D62118">
        <w:rPr>
          <w:rFonts w:ascii="Times New Roman" w:hAnsi="Times New Roman"/>
          <w:sz w:val="28"/>
          <w:szCs w:val="28"/>
        </w:rPr>
        <w:t>Эв&gt;0. Если принять, что</w:t>
      </w:r>
      <w:r w:rsidR="00EF2622" w:rsidRPr="00D62118">
        <w:rPr>
          <w:rFonts w:ascii="Times New Roman" w:hAnsi="Times New Roman"/>
          <w:sz w:val="28"/>
          <w:szCs w:val="28"/>
        </w:rPr>
        <w:t xml:space="preserve"> </w:t>
      </w:r>
      <w:r w:rsidR="00923F39" w:rsidRPr="00923F39">
        <w:rPr>
          <w:rFonts w:ascii="Times New Roman" w:hAnsi="Times New Roman"/>
          <w:sz w:val="28"/>
          <w:szCs w:val="28"/>
        </w:rPr>
        <w:fldChar w:fldCharType="begin"/>
      </w:r>
      <w:r w:rsidR="00923F39" w:rsidRPr="00923F39">
        <w:rPr>
          <w:rFonts w:ascii="Times New Roman" w:hAnsi="Times New Roman"/>
          <w:sz w:val="28"/>
          <w:szCs w:val="28"/>
        </w:rPr>
        <w:instrText xml:space="preserve"> QUOTE </w:instrText>
      </w:r>
      <w:r w:rsidR="000478C7">
        <w:rPr>
          <w:position w:val="-12"/>
        </w:rPr>
        <w:pict>
          <v:shape id="_x0000_i1059" type="#_x0000_t75" style="width:29.2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86E65&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486E65&quot; wsp:rsidP=&quot;00486E65&quot;&gt;&lt;m:oMathPara&gt;&lt;m:oMath&gt;&lt;m:sSubSup&gt;&lt;m:sSubSupPr&gt;&lt;m:ctrlPr&gt;&lt;w:rPr&gt;&lt;w:rFonts w:ascii=&quot;Cambria Math&quot; w:h-ansi=&quot;Cambria Math&quot;/&gt;&lt;wx:font wx:val=&quot;Cambria Math&quot;/&gt;&lt;w:i/&gt;&lt;w:sz w:val=&quot;28&quot;/&gt;&lt;/w:rPr&gt;&lt;/m:ctrlPr&gt;&lt;/m:sSubSup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ћРЎРў&lt;/m:t&gt;&lt;/m:r&gt;&lt;/m:sub&gt;&lt;m:sup&gt;&lt;m:r&gt;&lt;w:rPr&gt;&lt;w:rFonts w:ascii=&quot;Cambria Math&quot; w:h-ansi=&quot;Times New Roman&quot;/&gt;&lt;wx:font wx:val=&quot;Times New Roman&quot;/&gt;&lt;w:i/&gt;&lt;w:sz w:val=&quot;28&quot;/&gt;&lt;w:sz-cs w:val=&quot;28&quot;/&gt;&lt;/w:rPr&gt;&lt;m:t&gt;Рќ&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923F39" w:rsidRPr="00923F39">
        <w:rPr>
          <w:rFonts w:ascii="Times New Roman" w:hAnsi="Times New Roman"/>
          <w:sz w:val="28"/>
          <w:szCs w:val="28"/>
        </w:rPr>
        <w:instrText xml:space="preserve"> </w:instrText>
      </w:r>
      <w:r w:rsidR="00923F39" w:rsidRPr="00923F39">
        <w:rPr>
          <w:rFonts w:ascii="Times New Roman" w:hAnsi="Times New Roman"/>
          <w:sz w:val="28"/>
          <w:szCs w:val="28"/>
        </w:rPr>
        <w:fldChar w:fldCharType="separate"/>
      </w:r>
      <w:r w:rsidR="000478C7">
        <w:rPr>
          <w:position w:val="-12"/>
        </w:rPr>
        <w:pict>
          <v:shape id="_x0000_i1060" type="#_x0000_t75" style="width:29.2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86E65&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486E65&quot; wsp:rsidP=&quot;00486E65&quot;&gt;&lt;m:oMathPara&gt;&lt;m:oMath&gt;&lt;m:sSubSup&gt;&lt;m:sSubSupPr&gt;&lt;m:ctrlPr&gt;&lt;w:rPr&gt;&lt;w:rFonts w:ascii=&quot;Cambria Math&quot; w:h-ansi=&quot;Cambria Math&quot;/&gt;&lt;wx:font wx:val=&quot;Cambria Math&quot;/&gt;&lt;w:i/&gt;&lt;w:sz w:val=&quot;28&quot;/&gt;&lt;/w:rPr&gt;&lt;/m:ctrlPr&gt;&lt;/m:sSubSup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ћРЎРў&lt;/m:t&gt;&lt;/m:r&gt;&lt;/m:sub&gt;&lt;m:sup&gt;&lt;m:r&gt;&lt;w:rPr&gt;&lt;w:rFonts w:ascii=&quot;Cambria Math&quot; w:h-ansi=&quot;Times New Roman&quot;/&gt;&lt;wx:font wx:val=&quot;Times New Roman&quot;/&gt;&lt;w:i/&gt;&lt;w:sz w:val=&quot;28&quot;/&gt;&lt;w:sz-cs w:val=&quot;28&quot;/&gt;&lt;/w:rPr&gt;&lt;m:t&gt;Рќ&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923F39" w:rsidRPr="00923F39">
        <w:rPr>
          <w:rFonts w:ascii="Times New Roman" w:hAnsi="Times New Roman"/>
          <w:sz w:val="28"/>
          <w:szCs w:val="28"/>
        </w:rPr>
        <w:fldChar w:fldCharType="end"/>
      </w:r>
      <w:r w:rsidRPr="00D62118">
        <w:rPr>
          <w:rFonts w:ascii="Times New Roman" w:hAnsi="Times New Roman"/>
          <w:sz w:val="28"/>
          <w:szCs w:val="28"/>
        </w:rPr>
        <w:t xml:space="preserve"> </w:t>
      </w:r>
      <w:r w:rsidR="00EF2622" w:rsidRPr="00D62118">
        <w:rPr>
          <w:rFonts w:ascii="Times New Roman" w:hAnsi="Times New Roman"/>
          <w:sz w:val="28"/>
          <w:szCs w:val="28"/>
        </w:rPr>
        <w:t xml:space="preserve">= </w:t>
      </w:r>
      <w:r w:rsidR="00923F39" w:rsidRPr="00923F39">
        <w:rPr>
          <w:rFonts w:ascii="Times New Roman" w:hAnsi="Times New Roman"/>
          <w:sz w:val="28"/>
          <w:szCs w:val="28"/>
        </w:rPr>
        <w:fldChar w:fldCharType="begin"/>
      </w:r>
      <w:r w:rsidR="00923F39" w:rsidRPr="00923F39">
        <w:rPr>
          <w:rFonts w:ascii="Times New Roman" w:hAnsi="Times New Roman"/>
          <w:sz w:val="28"/>
          <w:szCs w:val="28"/>
        </w:rPr>
        <w:instrText xml:space="preserve"> QUOTE </w:instrText>
      </w:r>
      <w:r w:rsidR="000478C7">
        <w:rPr>
          <w:position w:val="-12"/>
        </w:rPr>
        <w:pict>
          <v:shape id="_x0000_i1061" type="#_x0000_t75" style="width:29.2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01&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CA4F01&quot; wsp:rsidP=&quot;00CA4F01&quot;&gt;&lt;m:oMathPara&gt;&lt;m:oMath&gt;&lt;m:sSubSup&gt;&lt;m:sSubSupPr&gt;&lt;m:ctrlPr&gt;&lt;w:rPr&gt;&lt;w:rFonts w:ascii=&quot;Cambria Math&quot; w:h-ansi=&quot;Cambria Math&quot;/&gt;&lt;wx:font wx:val=&quot;Cambria Math&quot;/&gt;&lt;w:i/&gt;&lt;w:sz w:val=&quot;28&quot;/&gt;&lt;/w:rPr&gt;&lt;/m:ctrlPr&gt;&lt;/m:sSubSup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ћРЎРў&lt;/m:t&gt;&lt;/m:r&gt;&lt;/m:sub&gt;&lt;m:sup&gt;&lt;m:r&gt;&lt;w:rPr&gt;&lt;w:rFonts w:ascii=&quot;Cambria Math&quot; w:h-ansi=&quot;Times New Roman&quot;/&gt;&lt;wx:font wx:val=&quot;Times New Roman&quot;/&gt;&lt;w:i/&gt;&lt;w:sz w:val=&quot;28&quot;/&gt;&lt;w:sz-cs w:val=&quot;28&quot;/&gt;&lt;/w:rPr&gt;&lt;m:t&gt;Р’&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923F39" w:rsidRPr="00923F39">
        <w:rPr>
          <w:rFonts w:ascii="Times New Roman" w:hAnsi="Times New Roman"/>
          <w:sz w:val="28"/>
          <w:szCs w:val="28"/>
        </w:rPr>
        <w:instrText xml:space="preserve"> </w:instrText>
      </w:r>
      <w:r w:rsidR="00923F39" w:rsidRPr="00923F39">
        <w:rPr>
          <w:rFonts w:ascii="Times New Roman" w:hAnsi="Times New Roman"/>
          <w:sz w:val="28"/>
          <w:szCs w:val="28"/>
        </w:rPr>
        <w:fldChar w:fldCharType="separate"/>
      </w:r>
      <w:r w:rsidR="000478C7">
        <w:rPr>
          <w:position w:val="-12"/>
        </w:rPr>
        <w:pict>
          <v:shape id="_x0000_i1062" type="#_x0000_t75" style="width:29.2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01&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CA4F01&quot; wsp:rsidP=&quot;00CA4F01&quot;&gt;&lt;m:oMathPara&gt;&lt;m:oMath&gt;&lt;m:sSubSup&gt;&lt;m:sSubSupPr&gt;&lt;m:ctrlPr&gt;&lt;w:rPr&gt;&lt;w:rFonts w:ascii=&quot;Cambria Math&quot; w:h-ansi=&quot;Cambria Math&quot;/&gt;&lt;wx:font wx:val=&quot;Cambria Math&quot;/&gt;&lt;w:i/&gt;&lt;w:sz w:val=&quot;28&quot;/&gt;&lt;/w:rPr&gt;&lt;/m:ctrlPr&gt;&lt;/m:sSubSup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ћРЎРў&lt;/m:t&gt;&lt;/m:r&gt;&lt;/m:sub&gt;&lt;m:sup&gt;&lt;m:r&gt;&lt;w:rPr&gt;&lt;w:rFonts w:ascii=&quot;Cambria Math&quot; w:h-ansi=&quot;Times New Roman&quot;/&gt;&lt;wx:font wx:val=&quot;Times New Roman&quot;/&gt;&lt;w:i/&gt;&lt;w:sz w:val=&quot;28&quot;/&gt;&lt;w:sz-cs w:val=&quot;28&quot;/&gt;&lt;/w:rPr&gt;&lt;m:t&gt;Р’&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923F39" w:rsidRPr="00923F39">
        <w:rPr>
          <w:rFonts w:ascii="Times New Roman" w:hAnsi="Times New Roman"/>
          <w:sz w:val="28"/>
          <w:szCs w:val="28"/>
        </w:rPr>
        <w:fldChar w:fldCharType="end"/>
      </w:r>
      <w:r w:rsidR="00EF2622" w:rsidRPr="00D62118">
        <w:rPr>
          <w:rFonts w:ascii="Times New Roman" w:hAnsi="Times New Roman"/>
          <w:sz w:val="28"/>
          <w:szCs w:val="28"/>
        </w:rPr>
        <w:t>,</w:t>
      </w:r>
      <w:r w:rsidRPr="00D62118">
        <w:rPr>
          <w:rFonts w:ascii="Times New Roman" w:hAnsi="Times New Roman"/>
          <w:sz w:val="28"/>
          <w:szCs w:val="28"/>
        </w:rPr>
        <w:t xml:space="preserve"> а</w:t>
      </w:r>
      <w:r w:rsidR="00D62118">
        <w:rPr>
          <w:rFonts w:ascii="Times New Roman" w:hAnsi="Times New Roman"/>
          <w:sz w:val="28"/>
          <w:szCs w:val="28"/>
        </w:rPr>
        <w:t xml:space="preserve"> </w:t>
      </w:r>
      <w:r w:rsidRPr="00D62118">
        <w:rPr>
          <w:rFonts w:ascii="Times New Roman" w:hAnsi="Times New Roman"/>
          <w:sz w:val="28"/>
          <w:szCs w:val="28"/>
        </w:rPr>
        <w:t>Тв</w:t>
      </w:r>
      <w:r w:rsidR="00EF2622" w:rsidRPr="00D62118">
        <w:rPr>
          <w:rFonts w:ascii="Times New Roman" w:hAnsi="Times New Roman"/>
          <w:sz w:val="28"/>
          <w:szCs w:val="28"/>
        </w:rPr>
        <w:t xml:space="preserve"> </w:t>
      </w:r>
      <w:r w:rsidRPr="00D62118">
        <w:rPr>
          <w:rFonts w:ascii="Times New Roman" w:hAnsi="Times New Roman"/>
          <w:sz w:val="28"/>
          <w:szCs w:val="28"/>
        </w:rPr>
        <w:t>/</w:t>
      </w:r>
      <w:r w:rsidR="00EF2622" w:rsidRPr="00D62118">
        <w:rPr>
          <w:rFonts w:ascii="Times New Roman" w:hAnsi="Times New Roman"/>
          <w:sz w:val="28"/>
          <w:szCs w:val="28"/>
        </w:rPr>
        <w:t xml:space="preserve"> </w:t>
      </w:r>
      <w:r w:rsidRPr="00D62118">
        <w:rPr>
          <w:rFonts w:ascii="Times New Roman" w:hAnsi="Times New Roman"/>
          <w:sz w:val="28"/>
          <w:szCs w:val="28"/>
        </w:rPr>
        <w:t>Тн представить как коэффициент долговечнос</w:t>
      </w:r>
      <w:r w:rsidR="00E97777" w:rsidRPr="00D62118">
        <w:rPr>
          <w:rFonts w:ascii="Times New Roman" w:hAnsi="Times New Roman"/>
          <w:sz w:val="28"/>
          <w:szCs w:val="28"/>
        </w:rPr>
        <w:t>ти Кд, восстанавливаемой детали, соотношение цен новой и восстановленной деталей должно удовлетворять выражению</w:t>
      </w:r>
    </w:p>
    <w:p w:rsidR="00545962" w:rsidRPr="00545962" w:rsidRDefault="00545962" w:rsidP="00D62118">
      <w:pPr>
        <w:spacing w:after="0" w:line="360" w:lineRule="auto"/>
        <w:ind w:firstLine="709"/>
        <w:jc w:val="both"/>
        <w:rPr>
          <w:rFonts w:ascii="Times New Roman" w:hAnsi="Times New Roman"/>
          <w:sz w:val="28"/>
          <w:szCs w:val="28"/>
          <w:lang w:val="uk-UA"/>
        </w:rPr>
      </w:pPr>
    </w:p>
    <w:p w:rsidR="00E97777" w:rsidRPr="00D62118" w:rsidRDefault="00923F39" w:rsidP="00D62118">
      <w:pPr>
        <w:spacing w:after="0" w:line="360" w:lineRule="auto"/>
        <w:ind w:firstLine="709"/>
        <w:jc w:val="both"/>
        <w:rPr>
          <w:rFonts w:ascii="Times New Roman" w:hAnsi="Times New Roman"/>
          <w:sz w:val="28"/>
          <w:szCs w:val="28"/>
        </w:rPr>
      </w:pPr>
      <w:r w:rsidRPr="00923F39">
        <w:rPr>
          <w:rFonts w:ascii="Times New Roman" w:hAnsi="Times New Roman"/>
          <w:sz w:val="28"/>
          <w:szCs w:val="28"/>
        </w:rPr>
        <w:fldChar w:fldCharType="begin"/>
      </w:r>
      <w:r w:rsidRPr="00923F39">
        <w:rPr>
          <w:rFonts w:ascii="Times New Roman" w:hAnsi="Times New Roman"/>
          <w:sz w:val="28"/>
          <w:szCs w:val="28"/>
        </w:rPr>
        <w:instrText xml:space="preserve"> QUOTE </w:instrText>
      </w:r>
      <w:r w:rsidR="000478C7">
        <w:rPr>
          <w:position w:val="-15"/>
        </w:rPr>
        <w:pict>
          <v:shape id="_x0000_i1063" type="#_x0000_t75" style="width:106.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2F62&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A82F62&quot; wsp:rsidP=&quot;00A82F62&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ќ&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љ&lt;/m:t&gt;&lt;/m:r&gt;&lt;/m:e&gt;&lt;m:sub&gt;&lt;m:r&gt;&lt;w:rPr&gt;&lt;w:rFonts w:ascii=&quot;Cambria Math&quot; w:h-ansi=&quot;Times New Roman&quot;/&gt;&lt;wx:font wx:val=&quot;Times New Roman&quot;/&gt;&lt;w:i/&gt;&lt;w:sz w:val=&quot;28&quot;/&gt;&lt;w:sz-cs w:val=&quot;28&quot;/&gt;&lt;/w:rPr&gt;&lt;m:t&gt;Р”&lt;/m:t&gt;&lt;/m:r&gt;&lt;/m:sub&gt;&lt;/m:sSub&gt;&lt;m:r&gt;&lt;w:rPr&gt;&lt;w:rFonts w:ascii=&quot;Cambria Math&quot; w:h-ansi=&quot;Times New Roman&quot;/&gt;&lt;wx:font wx:val=&quot;Times New Roman&quot;/&gt;&lt;w:i/&gt;&lt;w:sz w:val=&quot;28&quot;/&gt;&lt;w:sz-cs w:val=&quot;28&quot;/&gt;&lt;/w:rPr&gt;&lt;m:t&g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lt;/m:t&gt;&lt;/m:r&gt;&lt;/m:sub&gt;&lt;/m:sSub&gt;&lt;m:r&gt;&lt;w:rPr&gt;&lt;w:rFonts w:ascii=&quot;Cambria Math&quot; w:h-ansi=&quot;Times New Roman&quot;/&gt;&lt;wx:font wx:val=&quot;Cambria Math&quot;/&gt;&lt;w:i/&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923F39">
        <w:rPr>
          <w:rFonts w:ascii="Times New Roman" w:hAnsi="Times New Roman"/>
          <w:sz w:val="28"/>
          <w:szCs w:val="28"/>
        </w:rPr>
        <w:instrText xml:space="preserve"> </w:instrText>
      </w:r>
      <w:r w:rsidRPr="00923F39">
        <w:rPr>
          <w:rFonts w:ascii="Times New Roman" w:hAnsi="Times New Roman"/>
          <w:sz w:val="28"/>
          <w:szCs w:val="28"/>
        </w:rPr>
        <w:fldChar w:fldCharType="separate"/>
      </w:r>
      <w:r w:rsidR="000478C7">
        <w:rPr>
          <w:position w:val="-15"/>
        </w:rPr>
        <w:pict>
          <v:shape id="_x0000_i1064" type="#_x0000_t75" style="width:106.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2F62&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A82F62&quot; wsp:rsidP=&quot;00A82F62&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ќ&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љ&lt;/m:t&gt;&lt;/m:r&gt;&lt;/m:e&gt;&lt;m:sub&gt;&lt;m:r&gt;&lt;w:rPr&gt;&lt;w:rFonts w:ascii=&quot;Cambria Math&quot; w:h-ansi=&quot;Times New Roman&quot;/&gt;&lt;wx:font wx:val=&quot;Times New Roman&quot;/&gt;&lt;w:i/&gt;&lt;w:sz w:val=&quot;28&quot;/&gt;&lt;w:sz-cs w:val=&quot;28&quot;/&gt;&lt;/w:rPr&gt;&lt;m:t&gt;Р”&lt;/m:t&gt;&lt;/m:r&gt;&lt;/m:sub&gt;&lt;/m:sSub&gt;&lt;m:r&gt;&lt;w:rPr&gt;&lt;w:rFonts w:ascii=&quot;Cambria Math&quot; w:h-ansi=&quot;Times New Roman&quot;/&gt;&lt;wx:font wx:val=&quot;Times New Roman&quot;/&gt;&lt;w:i/&gt;&lt;w:sz w:val=&quot;28&quot;/&gt;&lt;w:sz-cs w:val=&quot;28&quot;/&gt;&lt;/w:rPr&gt;&lt;m:t&g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lt;/m:t&gt;&lt;/m:r&gt;&lt;/m:sub&gt;&lt;/m:sSub&gt;&lt;m:r&gt;&lt;w:rPr&gt;&lt;w:rFonts w:ascii=&quot;Cambria Math&quot; w:h-ansi=&quot;Times New Roman&quot;/&gt;&lt;wx:font wx:val=&quot;Cambria Math&quot;/&gt;&lt;w:i/&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923F39">
        <w:rPr>
          <w:rFonts w:ascii="Times New Roman" w:hAnsi="Times New Roman"/>
          <w:sz w:val="28"/>
          <w:szCs w:val="28"/>
        </w:rPr>
        <w:fldChar w:fldCharType="end"/>
      </w:r>
      <w:r w:rsidR="00C81DFC" w:rsidRPr="00D62118">
        <w:rPr>
          <w:rFonts w:ascii="Times New Roman" w:hAnsi="Times New Roman"/>
          <w:sz w:val="28"/>
          <w:szCs w:val="28"/>
        </w:rPr>
        <w:t>,</w:t>
      </w:r>
    </w:p>
    <w:p w:rsidR="00545962" w:rsidRDefault="00545962" w:rsidP="00D62118">
      <w:pPr>
        <w:spacing w:after="0" w:line="360" w:lineRule="auto"/>
        <w:ind w:firstLine="709"/>
        <w:jc w:val="both"/>
        <w:rPr>
          <w:rFonts w:ascii="Times New Roman" w:hAnsi="Times New Roman"/>
          <w:sz w:val="28"/>
          <w:szCs w:val="28"/>
          <w:lang w:val="uk-UA"/>
        </w:rPr>
      </w:pPr>
    </w:p>
    <w:p w:rsidR="00273F7F" w:rsidRDefault="00547004" w:rsidP="00D62118">
      <w:pPr>
        <w:spacing w:after="0" w:line="360" w:lineRule="auto"/>
        <w:ind w:firstLine="709"/>
        <w:jc w:val="both"/>
        <w:rPr>
          <w:rFonts w:ascii="Times New Roman" w:hAnsi="Times New Roman"/>
          <w:sz w:val="28"/>
          <w:szCs w:val="28"/>
          <w:lang w:val="uk-UA"/>
        </w:rPr>
      </w:pPr>
      <w:r w:rsidRPr="00D62118">
        <w:rPr>
          <w:rFonts w:ascii="Times New Roman" w:hAnsi="Times New Roman"/>
          <w:sz w:val="28"/>
          <w:szCs w:val="28"/>
        </w:rPr>
        <w:t xml:space="preserve">Таким образом, максимальная </w:t>
      </w:r>
      <w:r w:rsidR="00273F7F" w:rsidRPr="00D62118">
        <w:rPr>
          <w:rFonts w:ascii="Times New Roman" w:hAnsi="Times New Roman"/>
          <w:sz w:val="28"/>
          <w:szCs w:val="28"/>
        </w:rPr>
        <w:t>цена</w:t>
      </w:r>
      <w:r w:rsidRPr="00D62118">
        <w:rPr>
          <w:rFonts w:ascii="Times New Roman" w:hAnsi="Times New Roman"/>
          <w:sz w:val="28"/>
          <w:szCs w:val="28"/>
        </w:rPr>
        <w:t>,</w:t>
      </w:r>
      <w:r w:rsidR="00273F7F" w:rsidRPr="00D62118">
        <w:rPr>
          <w:rFonts w:ascii="Times New Roman" w:hAnsi="Times New Roman"/>
          <w:sz w:val="28"/>
          <w:szCs w:val="28"/>
        </w:rPr>
        <w:t xml:space="preserve"> з</w:t>
      </w:r>
      <w:r w:rsidRPr="00D62118">
        <w:rPr>
          <w:rFonts w:ascii="Times New Roman" w:hAnsi="Times New Roman"/>
          <w:sz w:val="28"/>
          <w:szCs w:val="28"/>
        </w:rPr>
        <w:t>а которую потребитель предпочт</w:t>
      </w:r>
      <w:r w:rsidR="00273F7F" w:rsidRPr="00D62118">
        <w:rPr>
          <w:rFonts w:ascii="Times New Roman" w:hAnsi="Times New Roman"/>
          <w:sz w:val="28"/>
          <w:szCs w:val="28"/>
        </w:rPr>
        <w:t>ет</w:t>
      </w:r>
      <w:r w:rsidRPr="00D62118">
        <w:rPr>
          <w:rFonts w:ascii="Times New Roman" w:hAnsi="Times New Roman"/>
          <w:sz w:val="28"/>
          <w:szCs w:val="28"/>
        </w:rPr>
        <w:t xml:space="preserve"> приобрести восстановленную деталь вместо</w:t>
      </w:r>
      <w:r w:rsidR="00273F7F" w:rsidRPr="00D62118">
        <w:rPr>
          <w:rFonts w:ascii="Times New Roman" w:hAnsi="Times New Roman"/>
          <w:sz w:val="28"/>
          <w:szCs w:val="28"/>
        </w:rPr>
        <w:t xml:space="preserve"> новой.</w:t>
      </w:r>
    </w:p>
    <w:p w:rsidR="00545962" w:rsidRPr="00545962" w:rsidRDefault="00545962" w:rsidP="00D62118">
      <w:pPr>
        <w:spacing w:after="0" w:line="360" w:lineRule="auto"/>
        <w:ind w:firstLine="709"/>
        <w:jc w:val="both"/>
        <w:rPr>
          <w:rFonts w:ascii="Times New Roman" w:hAnsi="Times New Roman"/>
          <w:sz w:val="28"/>
          <w:szCs w:val="28"/>
          <w:lang w:val="uk-UA"/>
        </w:rPr>
      </w:pPr>
    </w:p>
    <w:p w:rsidR="00273F7F" w:rsidRPr="00D62118" w:rsidRDefault="00923F39" w:rsidP="00D62118">
      <w:pPr>
        <w:spacing w:after="0" w:line="360" w:lineRule="auto"/>
        <w:ind w:firstLine="709"/>
        <w:jc w:val="both"/>
        <w:rPr>
          <w:rFonts w:ascii="Times New Roman" w:hAnsi="Times New Roman"/>
          <w:sz w:val="28"/>
          <w:szCs w:val="28"/>
        </w:rPr>
      </w:pPr>
      <w:r w:rsidRPr="00923F39">
        <w:rPr>
          <w:rFonts w:ascii="Times New Roman" w:hAnsi="Times New Roman"/>
          <w:sz w:val="28"/>
          <w:szCs w:val="28"/>
        </w:rPr>
        <w:fldChar w:fldCharType="begin"/>
      </w:r>
      <w:r w:rsidRPr="00923F39">
        <w:rPr>
          <w:rFonts w:ascii="Times New Roman" w:hAnsi="Times New Roman"/>
          <w:sz w:val="28"/>
          <w:szCs w:val="28"/>
        </w:rPr>
        <w:instrText xml:space="preserve"> QUOTE </w:instrText>
      </w:r>
      <w:r w:rsidR="000478C7">
        <w:rPr>
          <w:position w:val="-15"/>
        </w:rPr>
        <w:pict>
          <v:shape id="_x0000_i1065" type="#_x0000_t75" style="width:99.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87BCE&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F87BCE&quot; wsp:rsidP=&quot;00F87BCE&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РјР°&lt;/m:t&gt;&lt;/m:r&gt;&lt;m:r&gt;&lt;w:rPr&gt;&lt;w:rFonts w:ascii=&quot;Cambria Math&quot; w:h-ansi=&quot;Cambria Math&quot;/&gt;&lt;wx:font wx:val=&quot;Cambria Math&quot;/&gt;&lt;w:i/&gt;&lt;w:sz w:val=&quot;28&quot;/&gt;&lt;w:sz-cs w:val=&quot;28&quot;/&gt;&lt;w:lang w:val=&quot;EN-US&quot;/&gt;&lt;/w:rPr&gt;&lt;m:t&gt;x&lt;/m:t&gt;&lt;/m:r&gt;&lt;/m:sub&gt;&lt;/m:sSub&gt;&lt;m:r&gt;&lt;w:rPr&gt;&lt;w:rFonts w:ascii=&quot;Cambria Math&quot; w:h-ansi=&quot;Times New Roman&quot;/&gt;&lt;wx:font wx:val=&quot;Cambria Math&quot;/&gt;&lt;w:i/&gt;&lt;w:sz w:val=&quot;28&quot;/&gt;&lt;w:sz-cs w:val=&quot;28&quot;/&gt;&lt;/w:rPr&gt;&lt;m:t&gt;&amp;l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ќ&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љ&lt;/m:t&gt;&lt;/m:r&gt;&lt;/m:e&gt;&lt;m:sub&gt;&lt;m:r&gt;&lt;w:rPr&gt;&lt;w:rFonts w:ascii=&quot;Cambria Math&quot; w:h-ansi=&quot;Times New Roman&quot;/&gt;&lt;wx:font wx:val=&quot;Times New Roman&quot;/&gt;&lt;w:i/&gt;&lt;w:sz w:val=&quot;28&quot;/&gt;&lt;w:sz-cs w:val=&quot;28&quot;/&gt;&lt;/w:rPr&gt;&lt;m:t&gt;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Pr="00923F39">
        <w:rPr>
          <w:rFonts w:ascii="Times New Roman" w:hAnsi="Times New Roman"/>
          <w:sz w:val="28"/>
          <w:szCs w:val="28"/>
        </w:rPr>
        <w:instrText xml:space="preserve"> </w:instrText>
      </w:r>
      <w:r w:rsidRPr="00923F39">
        <w:rPr>
          <w:rFonts w:ascii="Times New Roman" w:hAnsi="Times New Roman"/>
          <w:sz w:val="28"/>
          <w:szCs w:val="28"/>
        </w:rPr>
        <w:fldChar w:fldCharType="separate"/>
      </w:r>
      <w:r w:rsidR="000478C7">
        <w:rPr>
          <w:position w:val="-15"/>
        </w:rPr>
        <w:pict>
          <v:shape id="_x0000_i1066" type="#_x0000_t75" style="width:99.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87BCE&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F87BCE&quot; wsp:rsidP=&quot;00F87BCE&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РјР°&lt;/m:t&gt;&lt;/m:r&gt;&lt;m:r&gt;&lt;w:rPr&gt;&lt;w:rFonts w:ascii=&quot;Cambria Math&quot; w:h-ansi=&quot;Cambria Math&quot;/&gt;&lt;wx:font wx:val=&quot;Cambria Math&quot;/&gt;&lt;w:i/&gt;&lt;w:sz w:val=&quot;28&quot;/&gt;&lt;w:sz-cs w:val=&quot;28&quot;/&gt;&lt;w:lang w:val=&quot;EN-US&quot;/&gt;&lt;/w:rPr&gt;&lt;m:t&gt;x&lt;/m:t&gt;&lt;/m:r&gt;&lt;/m:sub&gt;&lt;/m:sSub&gt;&lt;m:r&gt;&lt;w:rPr&gt;&lt;w:rFonts w:ascii=&quot;Cambria Math&quot; w:h-ansi=&quot;Times New Roman&quot;/&gt;&lt;wx:font wx:val=&quot;Cambria Math&quot;/&gt;&lt;w:i/&gt;&lt;w:sz w:val=&quot;28&quot;/&gt;&lt;w:sz-cs w:val=&quot;28&quot;/&gt;&lt;/w:rPr&gt;&lt;m:t&gt;&amp;l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ќ&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љ&lt;/m:t&gt;&lt;/m:r&gt;&lt;/m:e&gt;&lt;m:sub&gt;&lt;m:r&gt;&lt;w:rPr&gt;&lt;w:rFonts w:ascii=&quot;Cambria Math&quot; w:h-ansi=&quot;Times New Roman&quot;/&gt;&lt;wx:font wx:val=&quot;Times New Roman&quot;/&gt;&lt;w:i/&gt;&lt;w:sz w:val=&quot;28&quot;/&gt;&lt;w:sz-cs w:val=&quot;28&quot;/&gt;&lt;/w:rPr&gt;&lt;m:t&gt;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Pr="00923F39">
        <w:rPr>
          <w:rFonts w:ascii="Times New Roman" w:hAnsi="Times New Roman"/>
          <w:sz w:val="28"/>
          <w:szCs w:val="28"/>
        </w:rPr>
        <w:fldChar w:fldCharType="end"/>
      </w:r>
      <w:r w:rsidR="00301D95" w:rsidRPr="00D62118">
        <w:rPr>
          <w:rFonts w:ascii="Times New Roman" w:hAnsi="Times New Roman"/>
          <w:sz w:val="28"/>
          <w:szCs w:val="28"/>
        </w:rPr>
        <w:t xml:space="preserve"> = 7500*0,85 = 6375 руб.,</w:t>
      </w:r>
    </w:p>
    <w:p w:rsidR="00545962" w:rsidRDefault="00545962" w:rsidP="00D62118">
      <w:pPr>
        <w:spacing w:after="0" w:line="360" w:lineRule="auto"/>
        <w:ind w:firstLine="709"/>
        <w:jc w:val="both"/>
        <w:rPr>
          <w:rFonts w:ascii="Times New Roman" w:hAnsi="Times New Roman"/>
          <w:sz w:val="28"/>
          <w:szCs w:val="28"/>
          <w:lang w:val="uk-UA"/>
        </w:rPr>
      </w:pPr>
    </w:p>
    <w:p w:rsidR="00CD5C29" w:rsidRDefault="00301D95" w:rsidP="00D62118">
      <w:pPr>
        <w:spacing w:after="0" w:line="360" w:lineRule="auto"/>
        <w:ind w:firstLine="709"/>
        <w:jc w:val="both"/>
        <w:rPr>
          <w:rFonts w:ascii="Times New Roman" w:hAnsi="Times New Roman"/>
          <w:sz w:val="28"/>
          <w:szCs w:val="28"/>
          <w:lang w:val="uk-UA"/>
        </w:rPr>
      </w:pPr>
      <w:r w:rsidRPr="00D62118">
        <w:rPr>
          <w:rFonts w:ascii="Times New Roman" w:hAnsi="Times New Roman"/>
          <w:sz w:val="28"/>
          <w:szCs w:val="28"/>
        </w:rPr>
        <w:t>Минимальная</w:t>
      </w:r>
      <w:r w:rsidR="00CD5C29" w:rsidRPr="00D62118">
        <w:rPr>
          <w:rFonts w:ascii="Times New Roman" w:hAnsi="Times New Roman"/>
          <w:sz w:val="28"/>
          <w:szCs w:val="28"/>
        </w:rPr>
        <w:t xml:space="preserve"> цена восстановления одной</w:t>
      </w:r>
      <w:r w:rsidR="00273F7F" w:rsidRPr="00D62118">
        <w:rPr>
          <w:rFonts w:ascii="Times New Roman" w:hAnsi="Times New Roman"/>
          <w:sz w:val="28"/>
          <w:szCs w:val="28"/>
        </w:rPr>
        <w:t xml:space="preserve"> детали</w:t>
      </w:r>
    </w:p>
    <w:p w:rsidR="00545962" w:rsidRPr="00545962" w:rsidRDefault="00545962" w:rsidP="00D62118">
      <w:pPr>
        <w:spacing w:after="0" w:line="360" w:lineRule="auto"/>
        <w:ind w:firstLine="709"/>
        <w:jc w:val="both"/>
        <w:rPr>
          <w:rFonts w:ascii="Times New Roman" w:hAnsi="Times New Roman"/>
          <w:sz w:val="28"/>
          <w:szCs w:val="28"/>
          <w:lang w:val="uk-UA"/>
        </w:rPr>
      </w:pPr>
    </w:p>
    <w:p w:rsidR="00CD5C29" w:rsidRPr="00545962" w:rsidRDefault="00CD5C29" w:rsidP="00D62118">
      <w:pPr>
        <w:spacing w:after="0" w:line="360" w:lineRule="auto"/>
        <w:ind w:firstLine="709"/>
        <w:jc w:val="both"/>
        <w:rPr>
          <w:rFonts w:ascii="Times New Roman" w:hAnsi="Times New Roman"/>
          <w:sz w:val="28"/>
          <w:szCs w:val="28"/>
          <w:lang w:val="uk-UA"/>
        </w:rPr>
      </w:pPr>
      <w:r w:rsidRPr="00545962">
        <w:rPr>
          <w:rFonts w:ascii="Times New Roman" w:hAnsi="Times New Roman"/>
          <w:sz w:val="28"/>
          <w:szCs w:val="28"/>
          <w:lang w:val="uk-UA"/>
        </w:rPr>
        <w:t xml:space="preserve"> </w:t>
      </w:r>
      <w:r w:rsidR="00923F39" w:rsidRPr="00923F39">
        <w:rPr>
          <w:rFonts w:ascii="Times New Roman" w:hAnsi="Times New Roman"/>
          <w:sz w:val="28"/>
          <w:szCs w:val="28"/>
          <w:lang w:val="uk-UA"/>
        </w:rPr>
        <w:fldChar w:fldCharType="begin"/>
      </w:r>
      <w:r w:rsidR="00923F39" w:rsidRPr="00923F39">
        <w:rPr>
          <w:rFonts w:ascii="Times New Roman" w:hAnsi="Times New Roman"/>
          <w:sz w:val="28"/>
          <w:szCs w:val="28"/>
          <w:lang w:val="uk-UA"/>
        </w:rPr>
        <w:instrText xml:space="preserve"> QUOTE </w:instrText>
      </w:r>
      <w:r w:rsidR="000478C7">
        <w:rPr>
          <w:position w:val="-15"/>
        </w:rPr>
        <w:pict>
          <v:shape id="_x0000_i1067" type="#_x0000_t75" style="width:261.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0A95&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C30A95&quot; wsp:rsidP=&quot;00C30A95&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lang w:val=&quot;UK&quot;/&gt;&lt;/w:rPr&gt;&lt;m:t&gt;Р¦&lt;/m:t&gt;&lt;/m:r&gt;&lt;/m:e&gt;&lt;m:sub&gt;&lt;m:r&gt;&lt;w:rPr&gt;&lt;w:rFonts w:ascii=&quot;Cambria Math&quot; w:h-ansi=&quot;Times New Roman&quot;/&gt;&lt;wx:font wx:val=&quot;Times New Roman&quot;/&gt;&lt;w:i/&gt;&lt;w:sz w:val=&quot;28&quot;/&gt;&lt;w:sz-cs w:val=&quot;28&quot;/&gt;&lt;w:lang w:val=&quot;UK&quot;/&gt;&lt;/w:rPr&gt;&lt;m:t&gt;Р’РјР°&lt;/m:t&gt;&lt;/m:r&gt;&lt;m:r&gt;&lt;w:rPr&gt;&lt;w:rFonts w:ascii=&quot;Cambria Math&quot; w:h-ansi=&quot;Cambria Math&quot;/&gt;&lt;wx:font wx:val=&quot;Cambria Math&quot;/&gt;&lt;w:i/&gt;&lt;w:sz w:val=&quot;28&quot;/&gt;&lt;w:sz-cs w:val=&quot;28&quot;/&gt;&lt;w:lang w:val=&quot;EN-US&quot;/&gt;&lt;/w:rPr&gt;&lt;m:t&gt;x&lt;/m:t&gt;&lt;/m:r&gt;&lt;/m:sub&gt;&lt;/m:sSub&gt;&lt;m:r&gt;&lt;w:rPr&gt;&lt;w:rFonts w:ascii=&quot;Cambria Math&quot; w:h-ansi=&quot;Times New Roman&quot;/&gt;&lt;wx:font wx:val=&quot;Cambria Math&quot;/&gt;&lt;w:i/&gt;&lt;w:sz w:val=&quot;28&quot;/&gt;&lt;w:sz-cs w:val=&quot;28&quot;/&gt;&lt;w:lang w:val=&quot;UK&quot;/&gt;&lt;/w:rPr&gt;&lt;m:t&gt;&amp;l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lang w:val=&quot;UK&quot;/&gt;&lt;/w:rPr&gt;&lt;m:t&gt;РЎ&lt;/m:t&gt;&lt;/m:r&gt;&lt;/m:e&gt;&lt;m:sub&gt;&lt;m:r&gt;&lt;w:rPr&gt;&lt;w:rFonts w:ascii=&quot;Cambria Math&quot; w:h-ansi=&quot;Times New Roman&quot;/&gt;&lt;wx:font wx:val=&quot;Times New Roman&quot;/&gt;&lt;w:i/&gt;&lt;w:sz w:val=&quot;28&quot;/&gt;&lt;w:sz-cs w:val=&quot;28&quot;/&gt;&lt;w:lang w:val=&quot;UK&quot;/&gt;&lt;/w:rPr&gt;&lt;m:t&gt;Р—&lt;/m:t&gt;&lt;/m:r&gt;&lt;/m:sub&gt;&lt;/m:sSub&gt;&lt;m:r&gt;&lt;w:rPr&gt;&lt;w:rFonts w:ascii=&quot;Cambria Math&quot; w:h-ansi=&quot;Times New Roman&quot;/&gt;&lt;wx:font wx:val=&quot;Cambria Math&quot;/&gt;&lt;w:i/&gt;&lt;w:sz w:val=&quot;28&quot;/&gt;&lt;w:sz-cs w:val=&quot;28&quot;/&gt;&lt;w:lang w:val=&quot;UK&quot;/&gt;&lt;/w:rPr&gt;&lt;m:t&gt;+&lt;/m:t&gt;&lt;/m:r&gt;&lt;m:r&gt;&lt;w:rPr&gt;&lt;w:rFonts w:ascii=&quot;Cambria Math&quot; w:h-ansi=&quot;Times New Roman&quot;/&gt;&lt;wx:font wx:val=&quot;Times New Roman&quot;/&gt;&lt;w:i/&gt;&lt;w:sz w:val=&quot;28&quot;/&gt;&lt;w:sz-cs w:val=&quot;28&quot;/&gt;&lt;w:lang w:val=&quot;UK&quot;/&gt;&lt;/w:rPr&gt;&lt;m:t&gt;Рџ&lt;/m:t&gt;&lt;/m:r&gt;&lt;m:r&gt;&lt;w:rPr&gt;&lt;w:rFonts w:ascii=&quot;Cambria Math&quot; w:h-ansi=&quot;Times New Roman&quot;/&gt;&lt;wx:font wx:val=&quot;Cambria Math&quot;/&gt;&lt;w:i/&gt;&lt;w:sz w:val=&quot;28&quot;/&gt;&lt;w:sz-cs w:val=&quot;28&quot;/&gt;&lt;w:lang w:val=&quot;UK&quot;/&gt;&lt;/w:rPr&gt;&lt;m:t&gt;=5300+901=6201 &lt;/m:t&gt;&lt;/m:r&gt;&lt;m:r&gt;&lt;w:rPr&gt;&lt;w:rFonts w:ascii=&quot;Cambria Math&quot; w:h-ansi=&quot;Times New Roman&quot;/&gt;&lt;wx:font wx:val=&quot;Times New Roman&quot;/&gt;&lt;w:i/&gt;&lt;w:sz w:val=&quot;28&quot;/&gt;&lt;w:sz-cs w:val=&quot;28&quot;/&gt;&lt;w:lang w:val=&quot;UK&quot;/&gt;&lt;/w:rPr&gt;&lt;m:t&gt;СЂСѓР±&lt;/m:t&gt;&lt;/m:r&gt;&lt;m:r&gt;&lt;w:rPr&gt;&lt;w:rFonts w:ascii=&quot;Cambria Math&quot; w:h-ansi=&quot;Times New Roman&quot;/&gt;&lt;wx:font wx:val=&quot;Cambria Math&quot;/&gt;&lt;w:i/&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923F39" w:rsidRPr="00923F39">
        <w:rPr>
          <w:rFonts w:ascii="Times New Roman" w:hAnsi="Times New Roman"/>
          <w:sz w:val="28"/>
          <w:szCs w:val="28"/>
          <w:lang w:val="uk-UA"/>
        </w:rPr>
        <w:instrText xml:space="preserve"> </w:instrText>
      </w:r>
      <w:r w:rsidR="00923F39" w:rsidRPr="00923F39">
        <w:rPr>
          <w:rFonts w:ascii="Times New Roman" w:hAnsi="Times New Roman"/>
          <w:sz w:val="28"/>
          <w:szCs w:val="28"/>
          <w:lang w:val="uk-UA"/>
        </w:rPr>
        <w:fldChar w:fldCharType="separate"/>
      </w:r>
      <w:r w:rsidR="000478C7">
        <w:rPr>
          <w:position w:val="-15"/>
        </w:rPr>
        <w:pict>
          <v:shape id="_x0000_i1068" type="#_x0000_t75" style="width:261.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0A95&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C30A95&quot; wsp:rsidP=&quot;00C30A95&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lang w:val=&quot;UK&quot;/&gt;&lt;/w:rPr&gt;&lt;m:t&gt;Р¦&lt;/m:t&gt;&lt;/m:r&gt;&lt;/m:e&gt;&lt;m:sub&gt;&lt;m:r&gt;&lt;w:rPr&gt;&lt;w:rFonts w:ascii=&quot;Cambria Math&quot; w:h-ansi=&quot;Times New Roman&quot;/&gt;&lt;wx:font wx:val=&quot;Times New Roman&quot;/&gt;&lt;w:i/&gt;&lt;w:sz w:val=&quot;28&quot;/&gt;&lt;w:sz-cs w:val=&quot;28&quot;/&gt;&lt;w:lang w:val=&quot;UK&quot;/&gt;&lt;/w:rPr&gt;&lt;m:t&gt;Р’РјР°&lt;/m:t&gt;&lt;/m:r&gt;&lt;m:r&gt;&lt;w:rPr&gt;&lt;w:rFonts w:ascii=&quot;Cambria Math&quot; w:h-ansi=&quot;Cambria Math&quot;/&gt;&lt;wx:font wx:val=&quot;Cambria Math&quot;/&gt;&lt;w:i/&gt;&lt;w:sz w:val=&quot;28&quot;/&gt;&lt;w:sz-cs w:val=&quot;28&quot;/&gt;&lt;w:lang w:val=&quot;EN-US&quot;/&gt;&lt;/w:rPr&gt;&lt;m:t&gt;x&lt;/m:t&gt;&lt;/m:r&gt;&lt;/m:sub&gt;&lt;/m:sSub&gt;&lt;m:r&gt;&lt;w:rPr&gt;&lt;w:rFonts w:ascii=&quot;Cambria Math&quot; w:h-ansi=&quot;Times New Roman&quot;/&gt;&lt;wx:font wx:val=&quot;Cambria Math&quot;/&gt;&lt;w:i/&gt;&lt;w:sz w:val=&quot;28&quot;/&gt;&lt;w:sz-cs w:val=&quot;28&quot;/&gt;&lt;w:lang w:val=&quot;UK&quot;/&gt;&lt;/w:rPr&gt;&lt;m:t&gt;&amp;l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lang w:val=&quot;UK&quot;/&gt;&lt;/w:rPr&gt;&lt;m:t&gt;РЎ&lt;/m:t&gt;&lt;/m:r&gt;&lt;/m:e&gt;&lt;m:sub&gt;&lt;m:r&gt;&lt;w:rPr&gt;&lt;w:rFonts w:ascii=&quot;Cambria Math&quot; w:h-ansi=&quot;Times New Roman&quot;/&gt;&lt;wx:font wx:val=&quot;Times New Roman&quot;/&gt;&lt;w:i/&gt;&lt;w:sz w:val=&quot;28&quot;/&gt;&lt;w:sz-cs w:val=&quot;28&quot;/&gt;&lt;w:lang w:val=&quot;UK&quot;/&gt;&lt;/w:rPr&gt;&lt;m:t&gt;Р—&lt;/m:t&gt;&lt;/m:r&gt;&lt;/m:sub&gt;&lt;/m:sSub&gt;&lt;m:r&gt;&lt;w:rPr&gt;&lt;w:rFonts w:ascii=&quot;Cambria Math&quot; w:h-ansi=&quot;Times New Roman&quot;/&gt;&lt;wx:font wx:val=&quot;Cambria Math&quot;/&gt;&lt;w:i/&gt;&lt;w:sz w:val=&quot;28&quot;/&gt;&lt;w:sz-cs w:val=&quot;28&quot;/&gt;&lt;w:lang w:val=&quot;UK&quot;/&gt;&lt;/w:rPr&gt;&lt;m:t&gt;+&lt;/m:t&gt;&lt;/m:r&gt;&lt;m:r&gt;&lt;w:rPr&gt;&lt;w:rFonts w:ascii=&quot;Cambria Math&quot; w:h-ansi=&quot;Times New Roman&quot;/&gt;&lt;wx:font wx:val=&quot;Times New Roman&quot;/&gt;&lt;w:i/&gt;&lt;w:sz w:val=&quot;28&quot;/&gt;&lt;w:sz-cs w:val=&quot;28&quot;/&gt;&lt;w:lang w:val=&quot;UK&quot;/&gt;&lt;/w:rPr&gt;&lt;m:t&gt;Рџ&lt;/m:t&gt;&lt;/m:r&gt;&lt;m:r&gt;&lt;w:rPr&gt;&lt;w:rFonts w:ascii=&quot;Cambria Math&quot; w:h-ansi=&quot;Times New Roman&quot;/&gt;&lt;wx:font wx:val=&quot;Cambria Math&quot;/&gt;&lt;w:i/&gt;&lt;w:sz w:val=&quot;28&quot;/&gt;&lt;w:sz-cs w:val=&quot;28&quot;/&gt;&lt;w:lang w:val=&quot;UK&quot;/&gt;&lt;/w:rPr&gt;&lt;m:t&gt;=5300+901=6201 &lt;/m:t&gt;&lt;/m:r&gt;&lt;m:r&gt;&lt;w:rPr&gt;&lt;w:rFonts w:ascii=&quot;Cambria Math&quot; w:h-ansi=&quot;Times New Roman&quot;/&gt;&lt;wx:font wx:val=&quot;Times New Roman&quot;/&gt;&lt;w:i/&gt;&lt;w:sz w:val=&quot;28&quot;/&gt;&lt;w:sz-cs w:val=&quot;28&quot;/&gt;&lt;w:lang w:val=&quot;UK&quot;/&gt;&lt;/w:rPr&gt;&lt;m:t&gt;СЂСѓР±&lt;/m:t&gt;&lt;/m:r&gt;&lt;m:r&gt;&lt;w:rPr&gt;&lt;w:rFonts w:ascii=&quot;Cambria Math&quot; w:h-ansi=&quot;Times New Roman&quot;/&gt;&lt;wx:font wx:val=&quot;Cambria Math&quot;/&gt;&lt;w:i/&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923F39" w:rsidRPr="00923F39">
        <w:rPr>
          <w:rFonts w:ascii="Times New Roman" w:hAnsi="Times New Roman"/>
          <w:sz w:val="28"/>
          <w:szCs w:val="28"/>
          <w:lang w:val="uk-UA"/>
        </w:rPr>
        <w:fldChar w:fldCharType="end"/>
      </w:r>
    </w:p>
    <w:p w:rsidR="00545962" w:rsidRDefault="00545962">
      <w:pPr>
        <w:spacing w:after="0" w:line="240" w:lineRule="auto"/>
        <w:rPr>
          <w:rFonts w:ascii="Times New Roman" w:hAnsi="Times New Roman"/>
          <w:sz w:val="28"/>
          <w:szCs w:val="28"/>
          <w:lang w:val="uk-UA"/>
        </w:rPr>
      </w:pPr>
      <w:r>
        <w:rPr>
          <w:rFonts w:ascii="Times New Roman" w:hAnsi="Times New Roman"/>
          <w:sz w:val="28"/>
          <w:szCs w:val="28"/>
          <w:lang w:val="uk-UA"/>
        </w:rPr>
        <w:br w:type="page"/>
      </w:r>
    </w:p>
    <w:p w:rsidR="00220A1F" w:rsidRPr="00D62118" w:rsidRDefault="00220A1F" w:rsidP="00D62118">
      <w:pPr>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где </w:t>
      </w:r>
      <w:r w:rsidR="00273F7F" w:rsidRPr="00D62118">
        <w:rPr>
          <w:rFonts w:ascii="Times New Roman" w:hAnsi="Times New Roman"/>
          <w:sz w:val="28"/>
          <w:szCs w:val="28"/>
        </w:rPr>
        <w:t>Сз</w:t>
      </w:r>
      <w:r w:rsidRPr="00D62118">
        <w:rPr>
          <w:rFonts w:ascii="Times New Roman" w:hAnsi="Times New Roman"/>
          <w:sz w:val="28"/>
          <w:szCs w:val="28"/>
        </w:rPr>
        <w:t xml:space="preserve"> </w:t>
      </w:r>
      <w:r w:rsidR="00273F7F" w:rsidRPr="00D62118">
        <w:rPr>
          <w:rFonts w:ascii="Times New Roman" w:hAnsi="Times New Roman"/>
          <w:sz w:val="28"/>
          <w:szCs w:val="28"/>
        </w:rPr>
        <w:t>-</w:t>
      </w:r>
      <w:r w:rsidRPr="00D62118">
        <w:rPr>
          <w:rFonts w:ascii="Times New Roman" w:hAnsi="Times New Roman"/>
          <w:sz w:val="28"/>
          <w:szCs w:val="28"/>
        </w:rPr>
        <w:t xml:space="preserve"> </w:t>
      </w:r>
      <w:r w:rsidR="00273F7F" w:rsidRPr="00D62118">
        <w:rPr>
          <w:rFonts w:ascii="Times New Roman" w:hAnsi="Times New Roman"/>
          <w:sz w:val="28"/>
          <w:szCs w:val="28"/>
        </w:rPr>
        <w:t>заводская себестоимость восстанавливаемой детали, руб.</w:t>
      </w:r>
      <w:r w:rsidRPr="00D62118">
        <w:rPr>
          <w:rFonts w:ascii="Times New Roman" w:hAnsi="Times New Roman"/>
          <w:sz w:val="28"/>
          <w:szCs w:val="28"/>
        </w:rPr>
        <w:t>;</w:t>
      </w:r>
    </w:p>
    <w:p w:rsidR="00273F7F" w:rsidRPr="00D62118" w:rsidRDefault="00273F7F" w:rsidP="00D62118">
      <w:pPr>
        <w:spacing w:after="0" w:line="360" w:lineRule="auto"/>
        <w:ind w:firstLine="709"/>
        <w:jc w:val="both"/>
        <w:rPr>
          <w:rFonts w:ascii="Times New Roman" w:hAnsi="Times New Roman"/>
          <w:sz w:val="28"/>
          <w:szCs w:val="28"/>
        </w:rPr>
      </w:pPr>
      <w:r w:rsidRPr="00D62118">
        <w:rPr>
          <w:rFonts w:ascii="Times New Roman" w:hAnsi="Times New Roman"/>
          <w:sz w:val="28"/>
          <w:szCs w:val="28"/>
        </w:rPr>
        <w:t>П</w:t>
      </w:r>
      <w:r w:rsidR="00220A1F" w:rsidRPr="00D62118">
        <w:rPr>
          <w:rFonts w:ascii="Times New Roman" w:hAnsi="Times New Roman"/>
          <w:sz w:val="28"/>
          <w:szCs w:val="28"/>
        </w:rPr>
        <w:t xml:space="preserve"> </w:t>
      </w:r>
      <w:r w:rsidRPr="00D62118">
        <w:rPr>
          <w:rFonts w:ascii="Times New Roman" w:hAnsi="Times New Roman"/>
          <w:sz w:val="28"/>
          <w:szCs w:val="28"/>
        </w:rPr>
        <w:t>-</w:t>
      </w:r>
      <w:r w:rsidR="00220A1F" w:rsidRPr="00D62118">
        <w:rPr>
          <w:rFonts w:ascii="Times New Roman" w:hAnsi="Times New Roman"/>
          <w:sz w:val="28"/>
          <w:szCs w:val="28"/>
        </w:rPr>
        <w:t xml:space="preserve"> </w:t>
      </w:r>
      <w:r w:rsidRPr="00D62118">
        <w:rPr>
          <w:rFonts w:ascii="Times New Roman" w:hAnsi="Times New Roman"/>
          <w:sz w:val="28"/>
          <w:szCs w:val="28"/>
        </w:rPr>
        <w:t>планируемая балансовая прибыль, руб.</w:t>
      </w:r>
    </w:p>
    <w:p w:rsidR="00220A1F" w:rsidRPr="00D62118" w:rsidRDefault="00220A1F" w:rsidP="00D62118">
      <w:pPr>
        <w:spacing w:after="0" w:line="360" w:lineRule="auto"/>
        <w:ind w:firstLine="709"/>
        <w:jc w:val="both"/>
        <w:rPr>
          <w:rFonts w:ascii="Times New Roman" w:hAnsi="Times New Roman"/>
          <w:sz w:val="28"/>
          <w:szCs w:val="28"/>
        </w:rPr>
      </w:pPr>
    </w:p>
    <w:p w:rsidR="00545962" w:rsidRDefault="00273F7F" w:rsidP="00D62118">
      <w:pPr>
        <w:spacing w:after="0" w:line="360" w:lineRule="auto"/>
        <w:ind w:firstLine="709"/>
        <w:jc w:val="both"/>
        <w:rPr>
          <w:rFonts w:ascii="Times New Roman" w:hAnsi="Times New Roman"/>
          <w:sz w:val="28"/>
          <w:szCs w:val="28"/>
          <w:lang w:val="uk-UA"/>
        </w:rPr>
      </w:pPr>
      <w:r w:rsidRPr="00D62118">
        <w:rPr>
          <w:rFonts w:ascii="Times New Roman" w:hAnsi="Times New Roman"/>
          <w:sz w:val="28"/>
          <w:szCs w:val="28"/>
        </w:rPr>
        <w:t>В общем случае заводская себестоимость восстановления детали</w:t>
      </w:r>
    </w:p>
    <w:p w:rsidR="00545962" w:rsidRDefault="00545962" w:rsidP="00D62118">
      <w:pPr>
        <w:spacing w:after="0" w:line="360" w:lineRule="auto"/>
        <w:ind w:firstLine="709"/>
        <w:jc w:val="both"/>
        <w:rPr>
          <w:rFonts w:ascii="Times New Roman" w:hAnsi="Times New Roman"/>
          <w:sz w:val="28"/>
          <w:szCs w:val="28"/>
          <w:lang w:val="uk-UA"/>
        </w:rPr>
      </w:pPr>
    </w:p>
    <w:p w:rsidR="00273F7F" w:rsidRPr="00D62118" w:rsidRDefault="000478C7" w:rsidP="00D62118">
      <w:pPr>
        <w:spacing w:after="0" w:line="360" w:lineRule="auto"/>
        <w:ind w:firstLine="709"/>
        <w:jc w:val="both"/>
        <w:rPr>
          <w:rFonts w:ascii="Times New Roman" w:hAnsi="Times New Roman"/>
          <w:sz w:val="28"/>
          <w:szCs w:val="28"/>
        </w:rPr>
      </w:pPr>
      <w:r>
        <w:pict>
          <v:shape id="_x0000_i1069" type="#_x0000_t75" style="width:422.25pt;height:4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54B8&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Pr=&quot;004954B8&quot; wsp:rsidRDefault=&quot;004954B8&quot; wsp:rsidP=&quot;004954B8&quot;&gt;&lt;m:oMathPara&gt;&lt;m:oMathParaPr&gt;&lt;m:jc m:val=&quot;left&quot;/&gt;&lt;/m:oMathParaPr&gt;&lt;m:oMath&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Cambria Math&quot;/&gt;&lt;w:i/&gt;&lt;w:sz w:val=&quot;28&quot;/&gt;&lt;w:sz-cs w:val=&quot;28&quot;/&gt;&lt;/w:rPr&gt;&lt;m:t&gt; &lt;/m:t&gt;&lt;/m:r&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lt;/m:t&gt;&lt;/m:r&gt;&lt;/m:sub&gt;&lt;/m:sSub&gt;&lt;m:r&gt;&lt;w:rPr&gt;&lt;w:rFonts w:ascii=&quot;Cambria Math&quot; w:h-ansi=&quot;Times New Roman&quot;/&gt;&lt;wx:font wx:val=&quot;Cambria Math&quot;/&gt;&lt;w:i/&gt;&lt;w:sz w:val=&quot;28&quot;/&gt;&lt;w:sz-cs w:val=&quot;28&quot;/&gt;&lt;/w:rPr&gt;&lt;m:t&gt;= &lt;/m:t&gt;&lt;/m:r&gt;&lt;m:nary&gt;&lt;m:naryPr&gt;&lt;m:chr m:val=&quot;в€‘&quot;/&gt;&lt;m:limLoc m:val=&quot;undOvr&quot;/&gt;&lt;m:ctrlPr&gt;&lt;w:rPr&gt;&lt;w:rFonts w:ascii=&quot;Cambria Math&quot; w:h-ansi=&quot;Cambria Math&quot;/&gt;&lt;wx:font wx:val=&quot;Cambria Math&quot;/&gt;&lt;w:i/&gt;&lt;w:sz w:val=&quot;28&quot;/&gt;&lt;/w:rPr&gt;&lt;/m:ctrlPr&gt;&lt;/m:naryPr&gt;&lt;m:sub&gt;&lt;m:r&gt;&lt;w:rPr&gt;&lt;w:rFonts w:ascii=&quot;Cambria Math&quot; w:h-ansi=&quot;Times New Roman&quot;/&gt;&lt;wx:font wx:val=&quot;Cambria Math&quot;/&gt;&lt;w:i/&gt;&lt;w:sz w:val=&quot;28&quot;/&gt;&lt;w:sz-cs w:val=&quot;28&quot;/&gt;&lt;/w:rPr&gt;&lt;m:t&gt;1&lt;/m:t&gt;&lt;/m:r&gt;&lt;/m:sub&gt;&lt;m:sup&gt;&lt;m:r&gt;&lt;w:rPr&gt;&lt;w:rFonts w:ascii=&quot;Cambria Math&quot; w:h-ansi=&quot;Times New Roman&quot;/&gt;&lt;wx:font wx:val=&quot;Times New Roman&quot;/&gt;&lt;w:i/&gt;&lt;w:sz w:val=&quot;28&quot;/&gt;&lt;w:sz-cs w:val=&quot;28&quot;/&gt;&lt;/w:rPr&gt;&lt;m:t&gt;Рї&lt;/m:t&gt;&lt;/m:r&gt;&lt;/m:sup&gt;&lt;m:e&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lt;/m:t&gt;&lt;/m:r&gt;&lt;/m:sub&gt;&lt;/m:sSub&gt;&lt;m:r&gt;&lt;w:rPr&gt;&lt;w:rFonts w:ascii=&quot;Cambria Math&quot; w:h-ansi=&quot;Times New Roman&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џ&lt;/m:t&gt;&lt;/m:r&gt;&lt;/m:sub&gt;&lt;/m:sSub&gt;&lt;m:r&gt;&lt;w:rPr&gt;&lt;w:rFonts w:ascii=&quot;Cambria Math&quot; w:h-ansi=&quot;Times New Roman&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lt;/m:t&gt;&lt;/m:r&gt;&lt;/m:sub&gt;&lt;/m:sSub&gt;&lt;m:r&gt;&lt;w:rPr&gt;&lt;w:rFonts w:ascii=&quot;Cambria Math&quot; w:h-ansi=&quot;Times New Roman&quot;/&gt;&lt;wx:font wx:val=&quot;Cambria Math&quot;/&gt;&lt;w:i/&gt;&lt;w:sz w:val=&quot;28&quot;/&gt;&lt;w:sz-cs w:val=&quot;28&quot;/&gt;&lt;/w:rPr&gt;&lt;m:t&gt;=4&lt;/m:t&gt;&lt;/m:r&gt;&lt;m:r&gt;&lt;w:rPr&gt;&lt;w:rFonts w:ascii=&quot;Cambria Math&quot; w:h-ansi=&quot;Cambria Math&quot;/&gt;&lt;wx:font wx:val=&quot;Cambria Math&quot;/&gt;&lt;w:i/&gt;&lt;w:sz w:val=&quot;28&quot;/&gt;&lt;w:sz-cs w:val=&quot;28&quot;/&gt;&lt;/w:rPr&gt;&lt;m:t&gt;*&lt;/m:t&gt;&lt;/m:r&gt;&lt;m:r&gt;&lt;w:rPr&gt;&lt;w:rFonts w:ascii=&quot;Cambria Math&quot; w:h-ansi=&quot;Times New Roman&quot;/&gt;&lt;wx:font wx:val=&quot;Cambria Math&quot;/&gt;&lt;w:i/&gt;&lt;w:sz w:val=&quot;28&quot;/&gt;&lt;w:sz-cs w:val=&quot;28&quot;/&gt;&lt;/w:rPr&gt;&lt;m:t&gt;396,77+466,79+750=1613,56 &lt;/m:t&gt;&lt;/m:r&gt;&lt;m:r&gt;&lt;w:rPr&gt;&lt;w:rFonts w:ascii=&quot;Cambria Math&quot; w:h-ansi=&quot;Times New Roman&quot;/&gt;&lt;wx:font wx:val=&quot;Times New Roman&quot;/&gt;&lt;w:i/&gt;&lt;w:sz w:val=&quot;28&quot;/&gt;&lt;w:sz-cs w:val=&quot;28&quot;/&gt;&lt;/w:rPr&gt;&lt;m:t&gt;СЂСѓР±&lt;/m:t&gt;&lt;/m:r&gt;&lt;m:r&gt;&lt;w:rPr&gt;&lt;w:rFonts w:ascii=&quot;Cambria Math&quot; w:h-ansi=&quot;Times New Roman&quot;/&gt;&lt;wx:font wx:val=&quot;Cambria Math&quot;/&gt;&lt;w:i/&gt;&lt;w:sz w:val=&quot;28&quot;/&gt;&lt;w:sz-cs w:val=&quot;28&quot;/&gt;&lt;/w:rPr&gt;&lt;m:t&gt;.,&lt;/m:t&gt;&lt;/m:r&gt;&lt;/m:e&gt;&lt;/m:nary&gt;&lt;/m:oMath&gt;&lt;/m:oMathPara&gt;&lt;/w:p&gt;&lt;w:sectPr wsp:rsidR=&quot;00000000&quot; wsp:rsidRPr=&quot;004954B8&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p>
    <w:p w:rsidR="00545962" w:rsidRDefault="00545962" w:rsidP="00D62118">
      <w:pPr>
        <w:spacing w:after="0" w:line="360" w:lineRule="auto"/>
        <w:ind w:firstLine="709"/>
        <w:jc w:val="both"/>
        <w:rPr>
          <w:rFonts w:ascii="Times New Roman" w:hAnsi="Times New Roman"/>
          <w:sz w:val="28"/>
          <w:szCs w:val="28"/>
          <w:lang w:val="uk-UA"/>
        </w:rPr>
      </w:pPr>
    </w:p>
    <w:p w:rsidR="007D1F9E" w:rsidRPr="00D62118" w:rsidRDefault="007D1F9E" w:rsidP="00D62118">
      <w:pPr>
        <w:spacing w:after="0" w:line="360" w:lineRule="auto"/>
        <w:ind w:firstLine="709"/>
        <w:jc w:val="both"/>
        <w:rPr>
          <w:rFonts w:ascii="Times New Roman" w:hAnsi="Times New Roman"/>
          <w:sz w:val="28"/>
          <w:szCs w:val="28"/>
        </w:rPr>
      </w:pPr>
      <w:r w:rsidRPr="00D62118">
        <w:rPr>
          <w:rFonts w:ascii="Times New Roman" w:hAnsi="Times New Roman"/>
          <w:sz w:val="28"/>
          <w:szCs w:val="28"/>
        </w:rPr>
        <w:t xml:space="preserve">где </w:t>
      </w:r>
      <w:r w:rsidR="00273F7F" w:rsidRPr="00D62118">
        <w:rPr>
          <w:rFonts w:ascii="Times New Roman" w:hAnsi="Times New Roman"/>
          <w:sz w:val="28"/>
          <w:szCs w:val="28"/>
        </w:rPr>
        <w:t>Св</w:t>
      </w:r>
      <w:r w:rsidRPr="00D62118">
        <w:rPr>
          <w:rFonts w:ascii="Times New Roman" w:hAnsi="Times New Roman"/>
          <w:sz w:val="28"/>
          <w:szCs w:val="28"/>
        </w:rPr>
        <w:t xml:space="preserve"> </w:t>
      </w:r>
      <w:r w:rsidR="00273F7F" w:rsidRPr="00D62118">
        <w:rPr>
          <w:rFonts w:ascii="Times New Roman" w:hAnsi="Times New Roman"/>
          <w:sz w:val="28"/>
          <w:szCs w:val="28"/>
        </w:rPr>
        <w:t>- себестоимость устранен</w:t>
      </w:r>
      <w:r w:rsidRPr="00D62118">
        <w:rPr>
          <w:rFonts w:ascii="Times New Roman" w:hAnsi="Times New Roman"/>
          <w:sz w:val="28"/>
          <w:szCs w:val="28"/>
        </w:rPr>
        <w:t xml:space="preserve">ия дефектов без учета затрат на </w:t>
      </w:r>
      <w:r w:rsidR="00273F7F" w:rsidRPr="00D62118">
        <w:rPr>
          <w:rFonts w:ascii="Times New Roman" w:hAnsi="Times New Roman"/>
          <w:sz w:val="28"/>
          <w:szCs w:val="28"/>
        </w:rPr>
        <w:t>доп</w:t>
      </w:r>
      <w:r w:rsidRPr="00D62118">
        <w:rPr>
          <w:rFonts w:ascii="Times New Roman" w:hAnsi="Times New Roman"/>
          <w:sz w:val="28"/>
          <w:szCs w:val="28"/>
        </w:rPr>
        <w:t>олнительную работу детали, руб.;</w:t>
      </w:r>
    </w:p>
    <w:p w:rsidR="003F75E6" w:rsidRPr="00D62118" w:rsidRDefault="00273F7F" w:rsidP="00D62118">
      <w:pPr>
        <w:spacing w:after="0" w:line="360" w:lineRule="auto"/>
        <w:ind w:firstLine="709"/>
        <w:jc w:val="both"/>
        <w:rPr>
          <w:rFonts w:ascii="Times New Roman" w:hAnsi="Times New Roman"/>
          <w:sz w:val="28"/>
          <w:szCs w:val="28"/>
        </w:rPr>
      </w:pPr>
      <w:r w:rsidRPr="00D62118">
        <w:rPr>
          <w:rFonts w:ascii="Times New Roman" w:hAnsi="Times New Roman"/>
          <w:sz w:val="28"/>
          <w:szCs w:val="28"/>
        </w:rPr>
        <w:t>Дн</w:t>
      </w:r>
      <w:r w:rsidR="003F75E6" w:rsidRPr="00D62118">
        <w:rPr>
          <w:rFonts w:ascii="Times New Roman" w:hAnsi="Times New Roman"/>
          <w:sz w:val="28"/>
          <w:szCs w:val="28"/>
        </w:rPr>
        <w:t xml:space="preserve"> </w:t>
      </w:r>
      <w:r w:rsidRPr="00D62118">
        <w:rPr>
          <w:rFonts w:ascii="Times New Roman" w:hAnsi="Times New Roman"/>
          <w:sz w:val="28"/>
          <w:szCs w:val="28"/>
        </w:rPr>
        <w:t>-</w:t>
      </w:r>
      <w:r w:rsidR="003F75E6" w:rsidRPr="00D62118">
        <w:rPr>
          <w:rFonts w:ascii="Times New Roman" w:hAnsi="Times New Roman"/>
          <w:sz w:val="28"/>
          <w:szCs w:val="28"/>
        </w:rPr>
        <w:t xml:space="preserve"> </w:t>
      </w:r>
      <w:r w:rsidRPr="00D62118">
        <w:rPr>
          <w:rFonts w:ascii="Times New Roman" w:hAnsi="Times New Roman"/>
          <w:sz w:val="28"/>
          <w:szCs w:val="28"/>
        </w:rPr>
        <w:t>себестоимость дополнительных работ,</w:t>
      </w:r>
      <w:r w:rsidR="003F75E6" w:rsidRPr="00D62118">
        <w:rPr>
          <w:rFonts w:ascii="Times New Roman" w:hAnsi="Times New Roman"/>
          <w:sz w:val="28"/>
          <w:szCs w:val="28"/>
        </w:rPr>
        <w:t xml:space="preserve"> </w:t>
      </w:r>
      <w:r w:rsidRPr="00D62118">
        <w:rPr>
          <w:rFonts w:ascii="Times New Roman" w:hAnsi="Times New Roman"/>
          <w:sz w:val="28"/>
          <w:szCs w:val="28"/>
        </w:rPr>
        <w:t>по кото</w:t>
      </w:r>
      <w:r w:rsidR="003F75E6" w:rsidRPr="00D62118">
        <w:rPr>
          <w:rFonts w:ascii="Times New Roman" w:hAnsi="Times New Roman"/>
          <w:sz w:val="28"/>
          <w:szCs w:val="28"/>
        </w:rPr>
        <w:t>рым необходимо выплатить, руб.;</w:t>
      </w:r>
    </w:p>
    <w:p w:rsidR="00273F7F" w:rsidRDefault="00273F7F" w:rsidP="00D62118">
      <w:pPr>
        <w:spacing w:after="0" w:line="360" w:lineRule="auto"/>
        <w:ind w:firstLine="709"/>
        <w:jc w:val="both"/>
        <w:rPr>
          <w:rFonts w:ascii="Times New Roman" w:hAnsi="Times New Roman"/>
          <w:sz w:val="28"/>
          <w:szCs w:val="28"/>
          <w:lang w:val="uk-UA"/>
        </w:rPr>
      </w:pPr>
      <w:r w:rsidRPr="00D62118">
        <w:rPr>
          <w:rFonts w:ascii="Times New Roman" w:hAnsi="Times New Roman"/>
          <w:sz w:val="28"/>
          <w:szCs w:val="28"/>
        </w:rPr>
        <w:t>Сф</w:t>
      </w:r>
      <w:r w:rsidR="003F75E6" w:rsidRPr="00D62118">
        <w:rPr>
          <w:rFonts w:ascii="Times New Roman" w:hAnsi="Times New Roman"/>
          <w:sz w:val="28"/>
          <w:szCs w:val="28"/>
        </w:rPr>
        <w:t xml:space="preserve"> </w:t>
      </w:r>
      <w:r w:rsidRPr="00D62118">
        <w:rPr>
          <w:rFonts w:ascii="Times New Roman" w:hAnsi="Times New Roman"/>
          <w:sz w:val="28"/>
          <w:szCs w:val="28"/>
        </w:rPr>
        <w:t>-</w:t>
      </w:r>
      <w:r w:rsidR="003F75E6" w:rsidRPr="00D62118">
        <w:rPr>
          <w:rFonts w:ascii="Times New Roman" w:hAnsi="Times New Roman"/>
          <w:sz w:val="28"/>
          <w:szCs w:val="28"/>
        </w:rPr>
        <w:t xml:space="preserve"> </w:t>
      </w:r>
      <w:r w:rsidRPr="00D62118">
        <w:rPr>
          <w:rFonts w:ascii="Times New Roman" w:hAnsi="Times New Roman"/>
          <w:sz w:val="28"/>
          <w:szCs w:val="28"/>
        </w:rPr>
        <w:t>затраты на приспособления рем. фонда, руб</w:t>
      </w:r>
      <w:r w:rsidR="003F75E6" w:rsidRPr="00D62118">
        <w:rPr>
          <w:rFonts w:ascii="Times New Roman" w:hAnsi="Times New Roman"/>
          <w:sz w:val="28"/>
          <w:szCs w:val="28"/>
        </w:rPr>
        <w:t>.</w:t>
      </w:r>
    </w:p>
    <w:p w:rsidR="00545962" w:rsidRPr="00545962" w:rsidRDefault="00545962" w:rsidP="00D62118">
      <w:pPr>
        <w:spacing w:after="0" w:line="360" w:lineRule="auto"/>
        <w:ind w:firstLine="709"/>
        <w:jc w:val="both"/>
        <w:rPr>
          <w:rFonts w:ascii="Times New Roman" w:hAnsi="Times New Roman"/>
          <w:sz w:val="28"/>
          <w:szCs w:val="28"/>
          <w:lang w:val="uk-UA"/>
        </w:rPr>
      </w:pPr>
    </w:p>
    <w:p w:rsidR="003F75E6" w:rsidRPr="00D62118" w:rsidRDefault="000478C7" w:rsidP="00D62118">
      <w:pPr>
        <w:spacing w:after="0" w:line="360" w:lineRule="auto"/>
        <w:ind w:firstLine="709"/>
        <w:jc w:val="both"/>
        <w:rPr>
          <w:rFonts w:ascii="Times New Roman" w:hAnsi="Times New Roman"/>
          <w:sz w:val="28"/>
          <w:szCs w:val="28"/>
        </w:rPr>
      </w:pPr>
      <w:r>
        <w:pict>
          <v:shape id="_x0000_i1070" type="#_x0000_t75" style="width:265.5pt;height:4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27D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Pr=&quot;005027DB&quot; wsp:rsidRDefault=&quot;005027DB&quot; wsp:rsidP=&quot;005027DB&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ї&lt;/m:t&gt;&lt;/m:r&gt;&lt;/m:sub&gt;&lt;/m:sSub&gt;&lt;m:r&gt;&lt;w:rPr&gt;&lt;w:rFonts w:ascii=&quot;Cambria Math&quot; w:h-ansi=&quot;Times New Roman&quot;/&gt;&lt;wx:font wx:val=&quot;Cambria Math&quot;/&gt;&lt;w:i/&gt;&lt;w:sz w:val=&quot;28&quot;/&gt;&lt;w:sz-cs w:val=&quot;28&quot;/&gt;&lt;/w:rPr&gt;&lt;m:t&gt;=0,1&lt;/m:t&gt;&lt;/m:r&gt;&lt;m:nary&gt;&lt;m:naryPr&gt;&lt;m:chr m:val=&quot;в€‘&quot;/&gt;&lt;m:limLoc m:val=&quot;undOvr&quot;/&gt;&lt;m:ctrlPr&gt;&lt;w:rPr&gt;&lt;w:rFonts w:ascii=&quot;Cambria Math&quot; w:h-ansi=&quot;Cambria Math&quot;/&gt;&lt;wx:font wx:val=&quot;Cambria Math&quot;/&gt;&lt;w:i/&gt;&lt;w:sz w:val=&quot;28&quot;/&gt;&lt;/w:rPr&gt;&lt;/m:ctrlPr&gt;&lt;/m:naryPr&gt;&lt;m:sub&gt;&lt;m:r&gt;&lt;w:rPr&gt;&lt;w:rFonts w:ascii=&quot;Cambria Math&quot; w:h-ansi=&quot;Times New Roman&quot;/&gt;&lt;wx:font wx:val=&quot;Cambria Math&quot;/&gt;&lt;w:i/&gt;&lt;w:sz w:val=&quot;28&quot;/&gt;&lt;w:sz-cs w:val=&quot;28&quot;/&gt;&lt;/w:rPr&gt;&lt;m:t&gt;1&lt;/m:t&gt;&lt;/m:r&gt;&lt;/m:sub&gt;&lt;m:sup&gt;&lt;m:r&gt;&lt;w:rPr&gt;&lt;w:rFonts w:ascii=&quot;Cambria Math&quot; w:h-ansi=&quot;Times New Roman&quot;/&gt;&lt;wx:font wx:val=&quot;Times New Roman&quot;/&gt;&lt;w:i/&gt;&lt;w:sz w:val=&quot;28&quot;/&gt;&lt;w:sz-cs w:val=&quot;28&quot;/&gt;&lt;/w:rPr&gt;&lt;m:t&gt;Рї&lt;/m:t&gt;&lt;/m:r&gt;&lt;/m:sup&gt;&lt;m:e&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lt;/m:t&gt;&lt;/m:r&gt;&lt;/m:sub&gt;&lt;/m:sSub&gt;&lt;m:r&gt;&lt;w:rPr&gt;&lt;w:rFonts w:ascii=&quot;Cambria Math&quot; w:h-ansi=&quot;Times New Roman&quot;/&gt;&lt;wx:font wx:val=&quot;Cambria Math&quot;/&gt;&lt;w:i/&gt;&lt;w:sz w:val=&quot;28&quot;/&gt;&lt;w:sz-cs w:val=&quot;28&quot;/&gt;&lt;/w:rPr&gt;&lt;m:t&gt;=0,1&lt;/m:t&gt;&lt;/m:r&gt;&lt;m:r&gt;&lt;w:rPr&gt;&lt;w:rFonts w:ascii=&quot;Cambria Math&quot; w:h-ansi=&quot;Cambria Math&quot;/&gt;&lt;wx:font wx:val=&quot;Cambria Math&quot;/&gt;&lt;w:i/&gt;&lt;w:sz w:val=&quot;28&quot;/&gt;&lt;w:sz-cs w:val=&quot;28&quot;/&gt;&lt;/w:rPr&gt;&lt;m:t&gt;*&lt;/m:t&gt;&lt;/m:r&gt;&lt;m:r&gt;&lt;w:rPr&gt;&lt;w:rFonts w:ascii=&quot;Cambria Math&quot; w:h-ansi=&quot;Times New Roman&quot;/&gt;&lt;wx:font wx:val=&quot;Cambria Math&quot;/&gt;&lt;w:i/&gt;&lt;w:sz w:val=&quot;28&quot;/&gt;&lt;w:sz-cs w:val=&quot;28&quot;/&gt;&lt;/w:rPr&gt;&lt;m:t&gt;4&lt;/m:t&gt;&lt;/m:r&gt;&lt;/m:e&gt;&lt;/m:nary&gt;&lt;m:r&gt;&lt;w:rPr&gt;&lt;w:rFonts w:ascii=&quot;Cambria Math&quot; w:h-ansi=&quot;Cambria Math&quot;/&gt;&lt;wx:font wx:val=&quot;Cambria Math&quot;/&gt;&lt;w:i/&gt;&lt;w:sz w:val=&quot;28&quot;/&gt;&lt;w:sz-cs w:val=&quot;28&quot;/&gt;&lt;/w:rPr&gt;&lt;m:t&gt;*&lt;/m:t&gt;&lt;/m:r&gt;&lt;m:r&gt;&lt;w:rPr&gt;&lt;w:rFonts w:ascii=&quot;Cambria Math&quot; w:h-ansi=&quot;Times New Roman&quot;/&gt;&lt;wx:font wx:val=&quot;Cambria Math&quot;/&gt;&lt;w:i/&gt;&lt;w:sz w:val=&quot;28&quot;/&gt;&lt;w:sz-cs w:val=&quot;28&quot;/&gt;&lt;/w:rPr&gt;&lt;m:t&gt;396,77=40 &lt;/m:t&gt;&lt;/m:r&gt;&lt;m:r&gt;&lt;w:rPr&gt;&lt;w:rFonts w:ascii=&quot;Cambria Math&quot; w:h-ansi=&quot;Times New Roman&quot;/&gt;&lt;wx:font wx:val=&quot;Times New Roman&quot;/&gt;&lt;w:i/&gt;&lt;w:sz w:val=&quot;28&quot;/&gt;&lt;w:sz-cs w:val=&quot;28&quot;/&gt;&lt;/w:rPr&gt;&lt;m:t&gt;СЂСѓР±&lt;/m:t&gt;&lt;/m:r&gt;&lt;m:r&gt;&lt;w:rPr&gt;&lt;w:rFonts w:ascii=&quot;Cambria Math&quot; w:h-ansi=&quot;Times New Roman&quot;/&gt;&lt;wx:font wx:val=&quot;Cambria Math&quot;/&gt;&lt;w:i/&gt;&lt;w:sz w:val=&quot;28&quot;/&gt;&lt;w:sz-cs w:val=&quot;28&quot;/&gt;&lt;/w:rPr&gt;&lt;m:t&gt;.,&lt;/m:t&gt;&lt;/m:r&gt;&lt;/m:oMath&gt;&lt;/m:oMathPara&gt;&lt;/w:p&gt;&lt;w:sectPr wsp:rsidR=&quot;00000000&quot; wsp:rsidRPr=&quot;005027DB&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p>
    <w:p w:rsidR="00B41AC2" w:rsidRDefault="000478C7" w:rsidP="00D62118">
      <w:pPr>
        <w:spacing w:after="0" w:line="360" w:lineRule="auto"/>
        <w:ind w:firstLine="709"/>
        <w:jc w:val="both"/>
        <w:rPr>
          <w:rFonts w:ascii="Times New Roman" w:hAnsi="Times New Roman"/>
          <w:sz w:val="28"/>
          <w:szCs w:val="28"/>
          <w:lang w:val="uk-UA"/>
        </w:rPr>
      </w:pPr>
      <w:r>
        <w:pict>
          <v:shape id="_x0000_i1071" type="#_x0000_t75" style="width:237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67556&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Pr=&quot;00467556&quot; wsp:rsidRDefault=&quot;00467556&quot; wsp:rsidP=&quot;00467556&quot;&gt;&lt;m:oMathPara&gt;&lt;m:oMathParaPr&gt;&lt;m:jc m:val=&quot;center&quot;/&gt;&lt;/m:oMathParaPr&gt;&lt;m:oMath&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lt;/m:t&gt;&lt;/m:r&gt;&lt;/m:sub&gt;&lt;/m:sSub&gt;&lt;m:r&gt;&lt;w:rPr&gt;&lt;w:rFonts w:ascii=&quot;Cambria Math&quot; w:h-ansi=&quot;Times New Roman&quot;/&gt;&lt;wx:font wx:val=&quot;Cambria Math&quot;/&gt;&lt;w:i/&gt;&lt;w:sz w:val=&quot;28&quot;/&gt;&lt;w:sz-cs w:val=&quot;28&quot;/&gt;&lt;/w:rPr&gt;&lt;m:t&gt;=0,1&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ќ&lt;/m:t&gt;&lt;/m:r&gt;&lt;/m:sub&gt;&lt;/m:sSub&gt;&lt;m:r&gt;&lt;w:rPr&gt;&lt;w:rFonts w:ascii=&quot;Cambria Math&quot; w:h-ansi=&quot;Times New Roman&quot;/&gt;&lt;wx:font wx:val=&quot;Cambria Math&quot;/&gt;&lt;w:i/&gt;&lt;w:sz w:val=&quot;28&quot;/&gt;&lt;w:sz-cs w:val=&quot;28&quot;/&gt;&lt;/w:rPr&gt;&lt;m:t&gt;=0,1&lt;/m:t&gt;&lt;/m:r&gt;&lt;m:r&gt;&lt;w:rPr&gt;&lt;w:rFonts w:ascii=&quot;Cambria Math&quot; w:h-ansi=&quot;Cambria Math&quot;/&gt;&lt;wx:font wx:val=&quot;Cambria Math&quot;/&gt;&lt;w:i/&gt;&lt;w:sz w:val=&quot;28&quot;/&gt;&lt;w:sz-cs w:val=&quot;28&quot;/&gt;&lt;/w:rPr&gt;&lt;m:t&gt;*&lt;/m:t&gt;&lt;/m:r&gt;&lt;m:r&gt;&lt;w:rPr&gt;&lt;w:rFonts w:ascii=&quot;Cambria Math&quot; w:h-ansi=&quot;Times New Roman&quot;/&gt;&lt;wx:font wx:val=&quot;Cambria Math&quot;/&gt;&lt;w:i/&gt;&lt;w:sz w:val=&quot;28&quot;/&gt;&lt;w:sz-cs w:val=&quot;28&quot;/&gt;&lt;/w:rPr&gt;&lt;m:t&gt;7500=750 &lt;/m:t&gt;&lt;/m:r&gt;&lt;m:r&gt;&lt;w:rPr&gt;&lt;w:rFonts w:ascii=&quot;Cambria Math&quot; w:h-ansi=&quot;Times New Roman&quot;/&gt;&lt;wx:font wx:val=&quot;Times New Roman&quot;/&gt;&lt;w:i/&gt;&lt;w:sz w:val=&quot;28&quot;/&gt;&lt;w:sz-cs w:val=&quot;28&quot;/&gt;&lt;/w:rPr&gt;&lt;m:t&gt;СЂСѓР±&lt;/m:t&gt;&lt;/m:r&gt;&lt;m:r&gt;&lt;w:rPr&gt;&lt;w:rFonts w:ascii=&quot;Cambria Math&quot; w:h-ansi=&quot;Times New Roman&quot;/&gt;&lt;wx:font wx:val=&quot;Cambria Math&quot;/&gt;&lt;w:i/&gt;&lt;w:sz w:val=&quot;28&quot;/&gt;&lt;w:sz-cs w:val=&quot;28&quot;/&gt;&lt;/w:rPr&gt;&lt;m:t&gt;.,&lt;/m:t&gt;&lt;/m:r&gt;&lt;/m:oMath&gt;&lt;/m:oMathPara&gt;&lt;/w:p&gt;&lt;w:sectPr wsp:rsidR=&quot;00000000&quot; wsp:rsidRPr=&quot;00467556&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p>
    <w:p w:rsidR="00545962" w:rsidRPr="00545962" w:rsidRDefault="00545962" w:rsidP="00D62118">
      <w:pPr>
        <w:spacing w:after="0" w:line="360" w:lineRule="auto"/>
        <w:ind w:firstLine="709"/>
        <w:jc w:val="both"/>
        <w:rPr>
          <w:rFonts w:ascii="Times New Roman" w:hAnsi="Times New Roman"/>
          <w:sz w:val="28"/>
          <w:szCs w:val="28"/>
          <w:lang w:val="uk-UA"/>
        </w:rPr>
      </w:pPr>
    </w:p>
    <w:p w:rsidR="009D4942" w:rsidRDefault="009D4942" w:rsidP="00D62118">
      <w:pPr>
        <w:spacing w:after="0" w:line="360" w:lineRule="auto"/>
        <w:ind w:firstLine="709"/>
        <w:jc w:val="both"/>
        <w:rPr>
          <w:rFonts w:ascii="Times New Roman" w:hAnsi="Times New Roman"/>
          <w:sz w:val="28"/>
          <w:szCs w:val="28"/>
          <w:lang w:val="uk-UA"/>
        </w:rPr>
      </w:pPr>
      <w:r w:rsidRPr="00D62118">
        <w:rPr>
          <w:rFonts w:ascii="Times New Roman" w:hAnsi="Times New Roman"/>
          <w:sz w:val="28"/>
          <w:szCs w:val="28"/>
        </w:rPr>
        <w:t>Прибыль</w:t>
      </w:r>
    </w:p>
    <w:p w:rsidR="00545962" w:rsidRPr="00545962" w:rsidRDefault="00545962" w:rsidP="00D62118">
      <w:pPr>
        <w:spacing w:after="0" w:line="360" w:lineRule="auto"/>
        <w:ind w:firstLine="709"/>
        <w:jc w:val="both"/>
        <w:rPr>
          <w:rFonts w:ascii="Times New Roman" w:hAnsi="Times New Roman"/>
          <w:sz w:val="28"/>
          <w:szCs w:val="28"/>
          <w:lang w:val="uk-UA"/>
        </w:rPr>
      </w:pPr>
    </w:p>
    <w:p w:rsidR="00273F7F" w:rsidRPr="00D62118" w:rsidRDefault="00923F39" w:rsidP="00D62118">
      <w:pPr>
        <w:spacing w:after="0" w:line="360" w:lineRule="auto"/>
        <w:ind w:firstLine="709"/>
        <w:jc w:val="both"/>
        <w:rPr>
          <w:rFonts w:ascii="Times New Roman" w:hAnsi="Times New Roman"/>
          <w:sz w:val="28"/>
          <w:szCs w:val="28"/>
        </w:rPr>
      </w:pPr>
      <w:r w:rsidRPr="00923F39">
        <w:rPr>
          <w:rFonts w:ascii="Times New Roman" w:hAnsi="Times New Roman"/>
          <w:sz w:val="28"/>
          <w:szCs w:val="28"/>
        </w:rPr>
        <w:fldChar w:fldCharType="begin"/>
      </w:r>
      <w:r w:rsidRPr="00923F39">
        <w:rPr>
          <w:rFonts w:ascii="Times New Roman" w:hAnsi="Times New Roman"/>
          <w:sz w:val="28"/>
          <w:szCs w:val="28"/>
        </w:rPr>
        <w:instrText xml:space="preserve"> QUOTE </w:instrText>
      </w:r>
      <w:r w:rsidR="000478C7">
        <w:rPr>
          <w:position w:val="-20"/>
        </w:rPr>
        <w:pict>
          <v:shape id="_x0000_i1072" type="#_x0000_t75" style="width:193.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1AB1&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6E1AB1&quot; wsp:rsidP=&quot;006E1AB1&quot;&gt;&lt;m:oMathPara&gt;&lt;m:oMath&gt;&lt;m:r&gt;&lt;w:rPr&gt;&lt;w:rFonts w:ascii=&quot;Cambria Math&quot; w:h-ansi=&quot;Times New Roman&quot;/&gt;&lt;wx:font wx:val=&quot;Times New Roman&quot;/&gt;&lt;w:i/&gt;&lt;w:sz w:val=&quot;28&quot;/&gt;&lt;w:sz-cs w:val=&quot;28&quot;/&gt;&lt;/w:rPr&gt;&lt;m:t&gt;Рџ&lt;/m:t&gt;&lt;/m:r&gt;&lt;m:r&gt;&lt;w:rPr&gt;&lt;w:rFonts w:ascii=&quot;Cambria Math&quot; w:h-ansi=&quot;Times New Roman&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ќ&lt;/m:t&gt;&lt;/m:r&gt;&lt;/m:e&gt;&lt;m:sub&gt;&lt;m:r&gt;&lt;w:rPr&gt;&lt;w:rFonts w:ascii=&quot;Cambria Math&quot; w:h-ansi=&quot;Times New Roman&quot;/&gt;&lt;wx:font wx:val=&quot;Times New Roman&quot;/&gt;&lt;w:i/&gt;&lt;w:sz w:val=&quot;28&quot;/&gt;&lt;w:sz-cs w:val=&quot;28&quot;/&gt;&lt;/w:rPr&gt;&lt;m:t&gt;РџР &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lt;/m:t&gt;&lt;/m:r&gt;&lt;/m:sub&gt;&lt;/m:sSub&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r&gt;&lt;w:rPr&gt;&lt;w:rFonts w:ascii=&quot;Cambria Math&quot; w:h-ansi=&quot;Times New Roman&quot;/&gt;&lt;wx:font wx:val=&quot;Cambria Math&quot;/&gt;&lt;w:i/&gt;&lt;w:sz w:val=&quot;28&quot;/&gt;&lt;w:sz-cs w:val=&quot;28&quot;/&gt;&lt;/w:rPr&gt;&lt;m:t&gt;17&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5300&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901 &lt;/m:t&gt;&lt;/m:r&gt;&lt;m:r&gt;&lt;w:rPr&gt;&lt;w:rFonts w:ascii=&quot;Cambria Math&quot; w:h-ansi=&quot;Times New Roman&quot;/&gt;&lt;wx:font wx:val=&quot;Times New Roman&quot;/&gt;&lt;w:i/&gt;&lt;w:sz w:val=&quot;28&quot;/&gt;&lt;w:sz-cs w:val=&quot;28&quot;/&gt;&lt;/w:rPr&gt;&lt;m:t&gt;СЂСѓР±&lt;/m:t&gt;&lt;/m:r&gt;&lt;m:r&gt;&lt;w:rPr&gt;&lt;w:rFonts w:ascii=&quot;Cambria Math&quot; w:h-ansi=&quot;Times New Roman&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Pr="00923F39">
        <w:rPr>
          <w:rFonts w:ascii="Times New Roman" w:hAnsi="Times New Roman"/>
          <w:sz w:val="28"/>
          <w:szCs w:val="28"/>
        </w:rPr>
        <w:instrText xml:space="preserve"> </w:instrText>
      </w:r>
      <w:r w:rsidRPr="00923F39">
        <w:rPr>
          <w:rFonts w:ascii="Times New Roman" w:hAnsi="Times New Roman"/>
          <w:sz w:val="28"/>
          <w:szCs w:val="28"/>
        </w:rPr>
        <w:fldChar w:fldCharType="separate"/>
      </w:r>
      <w:r w:rsidR="000478C7">
        <w:rPr>
          <w:position w:val="-20"/>
        </w:rPr>
        <w:pict>
          <v:shape id="_x0000_i1073" type="#_x0000_t75" style="width:193.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1AB1&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Default=&quot;006E1AB1&quot; wsp:rsidP=&quot;006E1AB1&quot;&gt;&lt;m:oMathPara&gt;&lt;m:oMath&gt;&lt;m:r&gt;&lt;w:rPr&gt;&lt;w:rFonts w:ascii=&quot;Cambria Math&quot; w:h-ansi=&quot;Times New Roman&quot;/&gt;&lt;wx:font wx:val=&quot;Times New Roman&quot;/&gt;&lt;w:i/&gt;&lt;w:sz w:val=&quot;28&quot;/&gt;&lt;w:sz-cs w:val=&quot;28&quot;/&gt;&lt;/w:rPr&gt;&lt;m:t&gt;Рџ&lt;/m:t&gt;&lt;/m:r&gt;&lt;m:r&gt;&lt;w:rPr&gt;&lt;w:rFonts w:ascii=&quot;Cambria Math&quot; w:h-ansi=&quot;Times New Roman&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ќ&lt;/m:t&gt;&lt;/m:r&gt;&lt;/m:e&gt;&lt;m:sub&gt;&lt;m:r&gt;&lt;w:rPr&gt;&lt;w:rFonts w:ascii=&quot;Cambria Math&quot; w:h-ansi=&quot;Times New Roman&quot;/&gt;&lt;wx:font wx:val=&quot;Times New Roman&quot;/&gt;&lt;w:i/&gt;&lt;w:sz w:val=&quot;28&quot;/&gt;&lt;w:sz-cs w:val=&quot;28&quot;/&gt;&lt;/w:rPr&gt;&lt;m:t&gt;РџР &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lt;/m:t&gt;&lt;/m:r&gt;&lt;/m:sub&gt;&lt;/m:sSub&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r&gt;&lt;w:rPr&gt;&lt;w:rFonts w:ascii=&quot;Cambria Math&quot; w:h-ansi=&quot;Times New Roman&quot;/&gt;&lt;wx:font wx:val=&quot;Cambria Math&quot;/&gt;&lt;w:i/&gt;&lt;w:sz w:val=&quot;28&quot;/&gt;&lt;w:sz-cs w:val=&quot;28&quot;/&gt;&lt;/w:rPr&gt;&lt;m:t&gt;17&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5300&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901 &lt;/m:t&gt;&lt;/m:r&gt;&lt;m:r&gt;&lt;w:rPr&gt;&lt;w:rFonts w:ascii=&quot;Cambria Math&quot; w:h-ansi=&quot;Times New Roman&quot;/&gt;&lt;wx:font wx:val=&quot;Times New Roman&quot;/&gt;&lt;w:i/&gt;&lt;w:sz w:val=&quot;28&quot;/&gt;&lt;w:sz-cs w:val=&quot;28&quot;/&gt;&lt;/w:rPr&gt;&lt;m:t&gt;СЂСѓР±&lt;/m:t&gt;&lt;/m:r&gt;&lt;m:r&gt;&lt;w:rPr&gt;&lt;w:rFonts w:ascii=&quot;Cambria Math&quot; w:h-ansi=&quot;Times New Roman&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Pr="00923F39">
        <w:rPr>
          <w:rFonts w:ascii="Times New Roman" w:hAnsi="Times New Roman"/>
          <w:sz w:val="28"/>
          <w:szCs w:val="28"/>
        </w:rPr>
        <w:fldChar w:fldCharType="end"/>
      </w:r>
      <w:r w:rsidR="00F4022C" w:rsidRPr="00D62118">
        <w:rPr>
          <w:rFonts w:ascii="Times New Roman" w:hAnsi="Times New Roman"/>
          <w:sz w:val="28"/>
          <w:szCs w:val="28"/>
        </w:rPr>
        <w:t>где Н</w:t>
      </w:r>
      <w:r w:rsidR="00F4022C" w:rsidRPr="00D62118">
        <w:rPr>
          <w:rFonts w:ascii="Times New Roman" w:hAnsi="Times New Roman"/>
          <w:sz w:val="28"/>
          <w:szCs w:val="28"/>
          <w:vertAlign w:val="subscript"/>
        </w:rPr>
        <w:t>ПР</w:t>
      </w:r>
      <w:r w:rsidR="00D62118">
        <w:rPr>
          <w:rFonts w:ascii="Times New Roman" w:hAnsi="Times New Roman"/>
          <w:sz w:val="28"/>
          <w:szCs w:val="28"/>
          <w:vertAlign w:val="subscript"/>
        </w:rPr>
        <w:t xml:space="preserve"> </w:t>
      </w:r>
      <w:r w:rsidR="00F4022C" w:rsidRPr="00D62118">
        <w:rPr>
          <w:rFonts w:ascii="Times New Roman" w:hAnsi="Times New Roman"/>
          <w:sz w:val="28"/>
          <w:szCs w:val="28"/>
        </w:rPr>
        <w:t>- норма прибыли, %</w:t>
      </w:r>
    </w:p>
    <w:p w:rsidR="00F4022C" w:rsidRPr="00D62118" w:rsidRDefault="000478C7" w:rsidP="00D62118">
      <w:pPr>
        <w:spacing w:after="0" w:line="360" w:lineRule="auto"/>
        <w:ind w:firstLine="709"/>
        <w:jc w:val="both"/>
        <w:rPr>
          <w:rFonts w:ascii="Times New Roman" w:hAnsi="Times New Roman"/>
          <w:sz w:val="28"/>
          <w:szCs w:val="28"/>
        </w:rPr>
      </w:pPr>
      <w:r>
        <w:pict>
          <v:shape id="_x0000_i1074" type="#_x0000_t75" style="width:302.2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0E55&quot;/&gt;&lt;wsp:rsid wsp:val=&quot;000022EB&quot;/&gt;&lt;wsp:rsid wsp:val=&quot;00003BD6&quot;/&gt;&lt;wsp:rsid wsp:val=&quot;00034893&quot;/&gt;&lt;wsp:rsid wsp:val=&quot;00044473&quot;/&gt;&lt;wsp:rsid wsp:val=&quot;00045A72&quot;/&gt;&lt;wsp:rsid wsp:val=&quot;00054711&quot;/&gt;&lt;wsp:rsid wsp:val=&quot;00054B53&quot;/&gt;&lt;wsp:rsid wsp:val=&quot;00054C9A&quot;/&gt;&lt;wsp:rsid wsp:val=&quot;0006258D&quot;/&gt;&lt;wsp:rsid wsp:val=&quot;00065AC0&quot;/&gt;&lt;wsp:rsid wsp:val=&quot;000823B1&quot;/&gt;&lt;wsp:rsid wsp:val=&quot;00092E6F&quot;/&gt;&lt;wsp:rsid wsp:val=&quot;00093808&quot;/&gt;&lt;wsp:rsid wsp:val=&quot;00094818&quot;/&gt;&lt;wsp:rsid wsp:val=&quot;000A0421&quot;/&gt;&lt;wsp:rsid wsp:val=&quot;000A427E&quot;/&gt;&lt;wsp:rsid wsp:val=&quot;000D152E&quot;/&gt;&lt;wsp:rsid wsp:val=&quot;000D4488&quot;/&gt;&lt;wsp:rsid wsp:val=&quot;000D5C9B&quot;/&gt;&lt;wsp:rsid wsp:val=&quot;000E13D1&quot;/&gt;&lt;wsp:rsid wsp:val=&quot;000E3036&quot;/&gt;&lt;wsp:rsid wsp:val=&quot;000E53F7&quot;/&gt;&lt;wsp:rsid wsp:val=&quot;00100B5C&quot;/&gt;&lt;wsp:rsid wsp:val=&quot;00106E62&quot;/&gt;&lt;wsp:rsid wsp:val=&quot;00116620&quot;/&gt;&lt;wsp:rsid wsp:val=&quot;00117680&quot;/&gt;&lt;wsp:rsid wsp:val=&quot;00120BCF&quot;/&gt;&lt;wsp:rsid wsp:val=&quot;001277D0&quot;/&gt;&lt;wsp:rsid wsp:val=&quot;001356C2&quot;/&gt;&lt;wsp:rsid wsp:val=&quot;00150D74&quot;/&gt;&lt;wsp:rsid wsp:val=&quot;00150E3A&quot;/&gt;&lt;wsp:rsid wsp:val=&quot;00151645&quot;/&gt;&lt;wsp:rsid wsp:val=&quot;0015261D&quot;/&gt;&lt;wsp:rsid wsp:val=&quot;00167116&quot;/&gt;&lt;wsp:rsid wsp:val=&quot;001805C3&quot;/&gt;&lt;wsp:rsid wsp:val=&quot;0018548B&quot;/&gt;&lt;wsp:rsid wsp:val=&quot;001957A0&quot;/&gt;&lt;wsp:rsid wsp:val=&quot;001A5489&quot;/&gt;&lt;wsp:rsid wsp:val=&quot;001B13C2&quot;/&gt;&lt;wsp:rsid wsp:val=&quot;001B2342&quot;/&gt;&lt;wsp:rsid wsp:val=&quot;001C4827&quot;/&gt;&lt;wsp:rsid wsp:val=&quot;001D2EBF&quot;/&gt;&lt;wsp:rsid wsp:val=&quot;001D3A17&quot;/&gt;&lt;wsp:rsid wsp:val=&quot;001D541D&quot;/&gt;&lt;wsp:rsid wsp:val=&quot;001F000C&quot;/&gt;&lt;wsp:rsid wsp:val=&quot;001F0C00&quot;/&gt;&lt;wsp:rsid wsp:val=&quot;001F1008&quot;/&gt;&lt;wsp:rsid wsp:val=&quot;001F1DD0&quot;/&gt;&lt;wsp:rsid wsp:val=&quot;0021279F&quot;/&gt;&lt;wsp:rsid wsp:val=&quot;0021370B&quot;/&gt;&lt;wsp:rsid wsp:val=&quot;00220A1F&quot;/&gt;&lt;wsp:rsid wsp:val=&quot;002213AC&quot;/&gt;&lt;wsp:rsid wsp:val=&quot;0022299A&quot;/&gt;&lt;wsp:rsid wsp:val=&quot;00252972&quot;/&gt;&lt;wsp:rsid wsp:val=&quot;00254720&quot;/&gt;&lt;wsp:rsid wsp:val=&quot;00254B56&quot;/&gt;&lt;wsp:rsid wsp:val=&quot;00266322&quot;/&gt;&lt;wsp:rsid wsp:val=&quot;00273F7F&quot;/&gt;&lt;wsp:rsid wsp:val=&quot;00290C8C&quot;/&gt;&lt;wsp:rsid wsp:val=&quot;002976C3&quot;/&gt;&lt;wsp:rsid wsp:val=&quot;002A5B2B&quot;/&gt;&lt;wsp:rsid wsp:val=&quot;002B4869&quot;/&gt;&lt;wsp:rsid wsp:val=&quot;002B509D&quot;/&gt;&lt;wsp:rsid wsp:val=&quot;002C5FD2&quot;/&gt;&lt;wsp:rsid wsp:val=&quot;002E2BCA&quot;/&gt;&lt;wsp:rsid wsp:val=&quot;002F3189&quot;/&gt;&lt;wsp:rsid wsp:val=&quot;002F517B&quot;/&gt;&lt;wsp:rsid wsp:val=&quot;00301D95&quot;/&gt;&lt;wsp:rsid wsp:val=&quot;0030264D&quot;/&gt;&lt;wsp:rsid wsp:val=&quot;003163B7&quot;/&gt;&lt;wsp:rsid wsp:val=&quot;003207BF&quot;/&gt;&lt;wsp:rsid wsp:val=&quot;00330ACA&quot;/&gt;&lt;wsp:rsid wsp:val=&quot;0033544B&quot;/&gt;&lt;wsp:rsid wsp:val=&quot;003463BD&quot;/&gt;&lt;wsp:rsid wsp:val=&quot;00353A45&quot;/&gt;&lt;wsp:rsid wsp:val=&quot;00354585&quot;/&gt;&lt;wsp:rsid wsp:val=&quot;00356C07&quot;/&gt;&lt;wsp:rsid wsp:val=&quot;00360293&quot;/&gt;&lt;wsp:rsid wsp:val=&quot;00365C78&quot;/&gt;&lt;wsp:rsid wsp:val=&quot;00371367&quot;/&gt;&lt;wsp:rsid wsp:val=&quot;00372F3A&quot;/&gt;&lt;wsp:rsid wsp:val=&quot;0038653B&quot;/&gt;&lt;wsp:rsid wsp:val=&quot;00390034&quot;/&gt;&lt;wsp:rsid wsp:val=&quot;003B1030&quot;/&gt;&lt;wsp:rsid wsp:val=&quot;003C52CD&quot;/&gt;&lt;wsp:rsid wsp:val=&quot;003C5379&quot;/&gt;&lt;wsp:rsid wsp:val=&quot;003C5D96&quot;/&gt;&lt;wsp:rsid wsp:val=&quot;003D5B5D&quot;/&gt;&lt;wsp:rsid wsp:val=&quot;003D7D24&quot;/&gt;&lt;wsp:rsid wsp:val=&quot;003E3D72&quot;/&gt;&lt;wsp:rsid wsp:val=&quot;003E4CA5&quot;/&gt;&lt;wsp:rsid wsp:val=&quot;003F75E6&quot;/&gt;&lt;wsp:rsid wsp:val=&quot;004115C8&quot;/&gt;&lt;wsp:rsid wsp:val=&quot;004122B8&quot;/&gt;&lt;wsp:rsid wsp:val=&quot;00415768&quot;/&gt;&lt;wsp:rsid wsp:val=&quot;004219E2&quot;/&gt;&lt;wsp:rsid wsp:val=&quot;0042488A&quot;/&gt;&lt;wsp:rsid wsp:val=&quot;00434239&quot;/&gt;&lt;wsp:rsid wsp:val=&quot;00457C6B&quot;/&gt;&lt;wsp:rsid wsp:val=&quot;0046221C&quot;/&gt;&lt;wsp:rsid wsp:val=&quot;00462DFD&quot;/&gt;&lt;wsp:rsid wsp:val=&quot;004634B8&quot;/&gt;&lt;wsp:rsid wsp:val=&quot;00470A42&quot;/&gt;&lt;wsp:rsid wsp:val=&quot;004768F4&quot;/&gt;&lt;wsp:rsid wsp:val=&quot;0047779B&quot;/&gt;&lt;wsp:rsid wsp:val=&quot;004808F3&quot;/&gt;&lt;wsp:rsid wsp:val=&quot;004810A9&quot;/&gt;&lt;wsp:rsid wsp:val=&quot;004862FD&quot;/&gt;&lt;wsp:rsid wsp:val=&quot;00490762&quot;/&gt;&lt;wsp:rsid wsp:val=&quot;004962EE&quot;/&gt;&lt;wsp:rsid wsp:val=&quot;004A3832&quot;/&gt;&lt;wsp:rsid wsp:val=&quot;004A56EB&quot;/&gt;&lt;wsp:rsid wsp:val=&quot;004C3E01&quot;/&gt;&lt;wsp:rsid wsp:val=&quot;004E709D&quot;/&gt;&lt;wsp:rsid wsp:val=&quot;004F212E&quot;/&gt;&lt;wsp:rsid wsp:val=&quot;004F28FB&quot;/&gt;&lt;wsp:rsid wsp:val=&quot;0050397E&quot;/&gt;&lt;wsp:rsid wsp:val=&quot;00506698&quot;/&gt;&lt;wsp:rsid wsp:val=&quot;005101D3&quot;/&gt;&lt;wsp:rsid wsp:val=&quot;00515D83&quot;/&gt;&lt;wsp:rsid wsp:val=&quot;00516845&quot;/&gt;&lt;wsp:rsid wsp:val=&quot;0052484C&quot;/&gt;&lt;wsp:rsid wsp:val=&quot;0052524C&quot;/&gt;&lt;wsp:rsid wsp:val=&quot;0053357A&quot;/&gt;&lt;wsp:rsid wsp:val=&quot;00545962&quot;/&gt;&lt;wsp:rsid wsp:val=&quot;00547004&quot;/&gt;&lt;wsp:rsid wsp:val=&quot;00553E4D&quot;/&gt;&lt;wsp:rsid wsp:val=&quot;00561F55&quot;/&gt;&lt;wsp:rsid wsp:val=&quot;00565388&quot;/&gt;&lt;wsp:rsid wsp:val=&quot;00574100&quot;/&gt;&lt;wsp:rsid wsp:val=&quot;005909BF&quot;/&gt;&lt;wsp:rsid wsp:val=&quot;00591ABB&quot;/&gt;&lt;wsp:rsid wsp:val=&quot;005A0AF9&quot;/&gt;&lt;wsp:rsid wsp:val=&quot;005A1E01&quot;/&gt;&lt;wsp:rsid wsp:val=&quot;005B23D8&quot;/&gt;&lt;wsp:rsid wsp:val=&quot;005B3735&quot;/&gt;&lt;wsp:rsid wsp:val=&quot;005B4E2E&quot;/&gt;&lt;wsp:rsid wsp:val=&quot;005D5E6D&quot;/&gt;&lt;wsp:rsid wsp:val=&quot;005E49E7&quot;/&gt;&lt;wsp:rsid wsp:val=&quot;005F240C&quot;/&gt;&lt;wsp:rsid wsp:val=&quot;005F2AF9&quot;/&gt;&lt;wsp:rsid wsp:val=&quot;00604349&quot;/&gt;&lt;wsp:rsid wsp:val=&quot;006062A8&quot;/&gt;&lt;wsp:rsid wsp:val=&quot;00606942&quot;/&gt;&lt;wsp:rsid wsp:val=&quot;00610E55&quot;/&gt;&lt;wsp:rsid wsp:val=&quot;00613D71&quot;/&gt;&lt;wsp:rsid wsp:val=&quot;0061780D&quot;/&gt;&lt;wsp:rsid wsp:val=&quot;00622DF8&quot;/&gt;&lt;wsp:rsid wsp:val=&quot;006320DA&quot;/&gt;&lt;wsp:rsid wsp:val=&quot;0063508D&quot;/&gt;&lt;wsp:rsid wsp:val=&quot;00641970&quot;/&gt;&lt;wsp:rsid wsp:val=&quot;00642E04&quot;/&gt;&lt;wsp:rsid wsp:val=&quot;00651097&quot;/&gt;&lt;wsp:rsid wsp:val=&quot;00651246&quot;/&gt;&lt;wsp:rsid wsp:val=&quot;00672451&quot;/&gt;&lt;wsp:rsid wsp:val=&quot;006755B7&quot;/&gt;&lt;wsp:rsid wsp:val=&quot;006A03F8&quot;/&gt;&lt;wsp:rsid wsp:val=&quot;006A5C16&quot;/&gt;&lt;wsp:rsid wsp:val=&quot;006B2E6B&quot;/&gt;&lt;wsp:rsid wsp:val=&quot;006C080C&quot;/&gt;&lt;wsp:rsid wsp:val=&quot;006C1D52&quot;/&gt;&lt;wsp:rsid wsp:val=&quot;006C2EE1&quot;/&gt;&lt;wsp:rsid wsp:val=&quot;006C5868&quot;/&gt;&lt;wsp:rsid wsp:val=&quot;006C6BE2&quot;/&gt;&lt;wsp:rsid wsp:val=&quot;006C7D05&quot;/&gt;&lt;wsp:rsid wsp:val=&quot;006D506D&quot;/&gt;&lt;wsp:rsid wsp:val=&quot;006E0DAE&quot;/&gt;&lt;wsp:rsid wsp:val=&quot;006E3B9B&quot;/&gt;&lt;wsp:rsid wsp:val=&quot;006E6F0D&quot;/&gt;&lt;wsp:rsid wsp:val=&quot;007016DD&quot;/&gt;&lt;wsp:rsid wsp:val=&quot;0070526A&quot;/&gt;&lt;wsp:rsid wsp:val=&quot;00717169&quot;/&gt;&lt;wsp:rsid wsp:val=&quot;00720037&quot;/&gt;&lt;wsp:rsid wsp:val=&quot;0072466E&quot;/&gt;&lt;wsp:rsid wsp:val=&quot;00724BF3&quot;/&gt;&lt;wsp:rsid wsp:val=&quot;00732DA0&quot;/&gt;&lt;wsp:rsid wsp:val=&quot;00750D93&quot;/&gt;&lt;wsp:rsid wsp:val=&quot;007511ED&quot;/&gt;&lt;wsp:rsid wsp:val=&quot;00753B84&quot;/&gt;&lt;wsp:rsid wsp:val=&quot;00760CBE&quot;/&gt;&lt;wsp:rsid wsp:val=&quot;00765EF7&quot;/&gt;&lt;wsp:rsid wsp:val=&quot;00770468&quot;/&gt;&lt;wsp:rsid wsp:val=&quot;00777621&quot;/&gt;&lt;wsp:rsid wsp:val=&quot;0078475B&quot;/&gt;&lt;wsp:rsid wsp:val=&quot;00793FB4&quot;/&gt;&lt;wsp:rsid wsp:val=&quot;00797964&quot;/&gt;&lt;wsp:rsid wsp:val=&quot;00797CFD&quot;/&gt;&lt;wsp:rsid wsp:val=&quot;007A28C6&quot;/&gt;&lt;wsp:rsid wsp:val=&quot;007A6346&quot;/&gt;&lt;wsp:rsid wsp:val=&quot;007B1A22&quot;/&gt;&lt;wsp:rsid wsp:val=&quot;007B54FE&quot;/&gt;&lt;wsp:rsid wsp:val=&quot;007B6530&quot;/&gt;&lt;wsp:rsid wsp:val=&quot;007B7F19&quot;/&gt;&lt;wsp:rsid wsp:val=&quot;007D1F9E&quot;/&gt;&lt;wsp:rsid wsp:val=&quot;007D2529&quot;/&gt;&lt;wsp:rsid wsp:val=&quot;007E03F2&quot;/&gt;&lt;wsp:rsid wsp:val=&quot;007E2B46&quot;/&gt;&lt;wsp:rsid wsp:val=&quot;007F4340&quot;/&gt;&lt;wsp:rsid wsp:val=&quot;008001C7&quot;/&gt;&lt;wsp:rsid wsp:val=&quot;00813C6D&quot;/&gt;&lt;wsp:rsid wsp:val=&quot;0082031F&quot;/&gt;&lt;wsp:rsid wsp:val=&quot;00822E1B&quot;/&gt;&lt;wsp:rsid wsp:val=&quot;00824A56&quot;/&gt;&lt;wsp:rsid wsp:val=&quot;00831DC0&quot;/&gt;&lt;wsp:rsid wsp:val=&quot;00837142&quot;/&gt;&lt;wsp:rsid wsp:val=&quot;008608B8&quot;/&gt;&lt;wsp:rsid wsp:val=&quot;00861D03&quot;/&gt;&lt;wsp:rsid wsp:val=&quot;00863E71&quot;/&gt;&lt;wsp:rsid wsp:val=&quot;008747C4&quot;/&gt;&lt;wsp:rsid wsp:val=&quot;00877EFE&quot;/&gt;&lt;wsp:rsid wsp:val=&quot;00887119&quot;/&gt;&lt;wsp:rsid wsp:val=&quot;00887FCD&quot;/&gt;&lt;wsp:rsid wsp:val=&quot;00893782&quot;/&gt;&lt;wsp:rsid wsp:val=&quot;008967B2&quot;/&gt;&lt;wsp:rsid wsp:val=&quot;008A5C7F&quot;/&gt;&lt;wsp:rsid wsp:val=&quot;008A7F6E&quot;/&gt;&lt;wsp:rsid wsp:val=&quot;008B0B41&quot;/&gt;&lt;wsp:rsid wsp:val=&quot;008B15E9&quot;/&gt;&lt;wsp:rsid wsp:val=&quot;008B3209&quot;/&gt;&lt;wsp:rsid wsp:val=&quot;008B5E62&quot;/&gt;&lt;wsp:rsid wsp:val=&quot;008B7B0B&quot;/&gt;&lt;wsp:rsid wsp:val=&quot;008E35C7&quot;/&gt;&lt;wsp:rsid wsp:val=&quot;008F35FC&quot;/&gt;&lt;wsp:rsid wsp:val=&quot;008F3CFC&quot;/&gt;&lt;wsp:rsid wsp:val=&quot;008F4B69&quot;/&gt;&lt;wsp:rsid wsp:val=&quot;009162DC&quot;/&gt;&lt;wsp:rsid wsp:val=&quot;00923017&quot;/&gt;&lt;wsp:rsid wsp:val=&quot;00923122&quot;/&gt;&lt;wsp:rsid wsp:val=&quot;0092388C&quot;/&gt;&lt;wsp:rsid wsp:val=&quot;00923F39&quot;/&gt;&lt;wsp:rsid wsp:val=&quot;00935983&quot;/&gt;&lt;wsp:rsid wsp:val=&quot;00935B78&quot;/&gt;&lt;wsp:rsid wsp:val=&quot;00935FC2&quot;/&gt;&lt;wsp:rsid wsp:val=&quot;0093609D&quot;/&gt;&lt;wsp:rsid wsp:val=&quot;00943A35&quot;/&gt;&lt;wsp:rsid wsp:val=&quot;00946086&quot;/&gt;&lt;wsp:rsid wsp:val=&quot;009477AE&quot;/&gt;&lt;wsp:rsid wsp:val=&quot;009523D3&quot;/&gt;&lt;wsp:rsid wsp:val=&quot;00953558&quot;/&gt;&lt;wsp:rsid wsp:val=&quot;00967005&quot;/&gt;&lt;wsp:rsid wsp:val=&quot;00983DD4&quot;/&gt;&lt;wsp:rsid wsp:val=&quot;009A3F12&quot;/&gt;&lt;wsp:rsid wsp:val=&quot;009B411D&quot;/&gt;&lt;wsp:rsid wsp:val=&quot;009B6307&quot;/&gt;&lt;wsp:rsid wsp:val=&quot;009C6ED9&quot;/&gt;&lt;wsp:rsid wsp:val=&quot;009C7BCF&quot;/&gt;&lt;wsp:rsid wsp:val=&quot;009D4942&quot;/&gt;&lt;wsp:rsid wsp:val=&quot;009E0EF4&quot;/&gt;&lt;wsp:rsid wsp:val=&quot;009E11E2&quot;/&gt;&lt;wsp:rsid wsp:val=&quot;009E31B5&quot;/&gt;&lt;wsp:rsid wsp:val=&quot;00A012C5&quot;/&gt;&lt;wsp:rsid wsp:val=&quot;00A01DAB&quot;/&gt;&lt;wsp:rsid wsp:val=&quot;00A0600B&quot;/&gt;&lt;wsp:rsid wsp:val=&quot;00A12BEA&quot;/&gt;&lt;wsp:rsid wsp:val=&quot;00A14114&quot;/&gt;&lt;wsp:rsid wsp:val=&quot;00A24349&quot;/&gt;&lt;wsp:rsid wsp:val=&quot;00A34FB6&quot;/&gt;&lt;wsp:rsid wsp:val=&quot;00A36DDC&quot;/&gt;&lt;wsp:rsid wsp:val=&quot;00A5570E&quot;/&gt;&lt;wsp:rsid wsp:val=&quot;00A5613A&quot;/&gt;&lt;wsp:rsid wsp:val=&quot;00A63BA1&quot;/&gt;&lt;wsp:rsid wsp:val=&quot;00A63EA0&quot;/&gt;&lt;wsp:rsid wsp:val=&quot;00A72F9E&quot;/&gt;&lt;wsp:rsid wsp:val=&quot;00A8095D&quot;/&gt;&lt;wsp:rsid wsp:val=&quot;00A81839&quot;/&gt;&lt;wsp:rsid wsp:val=&quot;00A83399&quot;/&gt;&lt;wsp:rsid wsp:val=&quot;00A86647&quot;/&gt;&lt;wsp:rsid wsp:val=&quot;00A86991&quot;/&gt;&lt;wsp:rsid wsp:val=&quot;00AA0EC2&quot;/&gt;&lt;wsp:rsid wsp:val=&quot;00AC1FC3&quot;/&gt;&lt;wsp:rsid wsp:val=&quot;00AD5CA4&quot;/&gt;&lt;wsp:rsid wsp:val=&quot;00AE394C&quot;/&gt;&lt;wsp:rsid wsp:val=&quot;00AE5779&quot;/&gt;&lt;wsp:rsid wsp:val=&quot;00AF4F8B&quot;/&gt;&lt;wsp:rsid wsp:val=&quot;00B05A73&quot;/&gt;&lt;wsp:rsid wsp:val=&quot;00B07F1D&quot;/&gt;&lt;wsp:rsid wsp:val=&quot;00B3696C&quot;/&gt;&lt;wsp:rsid wsp:val=&quot;00B4099F&quot;/&gt;&lt;wsp:rsid wsp:val=&quot;00B41AC2&quot;/&gt;&lt;wsp:rsid wsp:val=&quot;00B52490&quot;/&gt;&lt;wsp:rsid wsp:val=&quot;00B65FA5&quot;/&gt;&lt;wsp:rsid wsp:val=&quot;00B70BC2&quot;/&gt;&lt;wsp:rsid wsp:val=&quot;00B731E9&quot;/&gt;&lt;wsp:rsid wsp:val=&quot;00B821E6&quot;/&gt;&lt;wsp:rsid wsp:val=&quot;00B9184D&quot;/&gt;&lt;wsp:rsid wsp:val=&quot;00B936B8&quot;/&gt;&lt;wsp:rsid wsp:val=&quot;00BA2ACE&quot;/&gt;&lt;wsp:rsid wsp:val=&quot;00BA5177&quot;/&gt;&lt;wsp:rsid wsp:val=&quot;00BB145E&quot;/&gt;&lt;wsp:rsid wsp:val=&quot;00BB1873&quot;/&gt;&lt;wsp:rsid wsp:val=&quot;00BD7083&quot;/&gt;&lt;wsp:rsid wsp:val=&quot;00BF1B8A&quot;/&gt;&lt;wsp:rsid wsp:val=&quot;00BF30F8&quot;/&gt;&lt;wsp:rsid wsp:val=&quot;00C05947&quot;/&gt;&lt;wsp:rsid wsp:val=&quot;00C076AC&quot;/&gt;&lt;wsp:rsid wsp:val=&quot;00C129C2&quot;/&gt;&lt;wsp:rsid wsp:val=&quot;00C17C13&quot;/&gt;&lt;wsp:rsid wsp:val=&quot;00C271D1&quot;/&gt;&lt;wsp:rsid wsp:val=&quot;00C31D38&quot;/&gt;&lt;wsp:rsid wsp:val=&quot;00C33D8B&quot;/&gt;&lt;wsp:rsid wsp:val=&quot;00C47E1D&quot;/&gt;&lt;wsp:rsid wsp:val=&quot;00C57B17&quot;/&gt;&lt;wsp:rsid wsp:val=&quot;00C62EA2&quot;/&gt;&lt;wsp:rsid wsp:val=&quot;00C7210D&quot;/&gt;&lt;wsp:rsid wsp:val=&quot;00C81DFC&quot;/&gt;&lt;wsp:rsid wsp:val=&quot;00C83D86&quot;/&gt;&lt;wsp:rsid wsp:val=&quot;00C917FE&quot;/&gt;&lt;wsp:rsid wsp:val=&quot;00CA2CCF&quot;/&gt;&lt;wsp:rsid wsp:val=&quot;00CA37D9&quot;/&gt;&lt;wsp:rsid wsp:val=&quot;00CA4F5A&quot;/&gt;&lt;wsp:rsid wsp:val=&quot;00CA7262&quot;/&gt;&lt;wsp:rsid wsp:val=&quot;00CD5C29&quot;/&gt;&lt;wsp:rsid wsp:val=&quot;00CF09C9&quot;/&gt;&lt;wsp:rsid wsp:val=&quot;00CF0D83&quot;/&gt;&lt;wsp:rsid wsp:val=&quot;00CF1904&quot;/&gt;&lt;wsp:rsid wsp:val=&quot;00CF7649&quot;/&gt;&lt;wsp:rsid wsp:val=&quot;00CF784B&quot;/&gt;&lt;wsp:rsid wsp:val=&quot;00D12AD5&quot;/&gt;&lt;wsp:rsid wsp:val=&quot;00D46BEA&quot;/&gt;&lt;wsp:rsid wsp:val=&quot;00D4769B&quot;/&gt;&lt;wsp:rsid wsp:val=&quot;00D51E7E&quot;/&gt;&lt;wsp:rsid wsp:val=&quot;00D523AF&quot;/&gt;&lt;wsp:rsid wsp:val=&quot;00D555B4&quot;/&gt;&lt;wsp:rsid wsp:val=&quot;00D62118&quot;/&gt;&lt;wsp:rsid wsp:val=&quot;00D71531&quot;/&gt;&lt;wsp:rsid wsp:val=&quot;00DA34C9&quot;/&gt;&lt;wsp:rsid wsp:val=&quot;00DA5281&quot;/&gt;&lt;wsp:rsid wsp:val=&quot;00DF24FD&quot;/&gt;&lt;wsp:rsid wsp:val=&quot;00DF36C6&quot;/&gt;&lt;wsp:rsid wsp:val=&quot;00E0010D&quot;/&gt;&lt;wsp:rsid wsp:val=&quot;00E13C34&quot;/&gt;&lt;wsp:rsid wsp:val=&quot;00E17F85&quot;/&gt;&lt;wsp:rsid wsp:val=&quot;00E2019B&quot;/&gt;&lt;wsp:rsid wsp:val=&quot;00E375F8&quot;/&gt;&lt;wsp:rsid wsp:val=&quot;00E5448B&quot;/&gt;&lt;wsp:rsid wsp:val=&quot;00E545FC&quot;/&gt;&lt;wsp:rsid wsp:val=&quot;00E630A7&quot;/&gt;&lt;wsp:rsid wsp:val=&quot;00E67682&quot;/&gt;&lt;wsp:rsid wsp:val=&quot;00E70FA6&quot;/&gt;&lt;wsp:rsid wsp:val=&quot;00E72A7F&quot;/&gt;&lt;wsp:rsid wsp:val=&quot;00E818CB&quot;/&gt;&lt;wsp:rsid wsp:val=&quot;00E93906&quot;/&gt;&lt;wsp:rsid wsp:val=&quot;00E97777&quot;/&gt;&lt;wsp:rsid wsp:val=&quot;00EA36AA&quot;/&gt;&lt;wsp:rsid wsp:val=&quot;00EA3F7B&quot;/&gt;&lt;wsp:rsid wsp:val=&quot;00EA4920&quot;/&gt;&lt;wsp:rsid wsp:val=&quot;00EB21AC&quot;/&gt;&lt;wsp:rsid wsp:val=&quot;00EC264C&quot;/&gt;&lt;wsp:rsid wsp:val=&quot;00ED4A46&quot;/&gt;&lt;wsp:rsid wsp:val=&quot;00ED5D79&quot;/&gt;&lt;wsp:rsid wsp:val=&quot;00ED6113&quot;/&gt;&lt;wsp:rsid wsp:val=&quot;00ED6730&quot;/&gt;&lt;wsp:rsid wsp:val=&quot;00EE2DF8&quot;/&gt;&lt;wsp:rsid wsp:val=&quot;00EF02C3&quot;/&gt;&lt;wsp:rsid wsp:val=&quot;00EF2622&quot;/&gt;&lt;wsp:rsid wsp:val=&quot;00EF2B55&quot;/&gt;&lt;wsp:rsid wsp:val=&quot;00F01C4E&quot;/&gt;&lt;wsp:rsid wsp:val=&quot;00F20AF5&quot;/&gt;&lt;wsp:rsid wsp:val=&quot;00F30C2E&quot;/&gt;&lt;wsp:rsid wsp:val=&quot;00F32E03&quot;/&gt;&lt;wsp:rsid wsp:val=&quot;00F34F61&quot;/&gt;&lt;wsp:rsid wsp:val=&quot;00F364DF&quot;/&gt;&lt;wsp:rsid wsp:val=&quot;00F4022C&quot;/&gt;&lt;wsp:rsid wsp:val=&quot;00F676F2&quot;/&gt;&lt;wsp:rsid wsp:val=&quot;00F7337D&quot;/&gt;&lt;wsp:rsid wsp:val=&quot;00F81057&quot;/&gt;&lt;wsp:rsid wsp:val=&quot;00F83F28&quot;/&gt;&lt;wsp:rsid wsp:val=&quot;00F852FC&quot;/&gt;&lt;wsp:rsid wsp:val=&quot;00F9292E&quot;/&gt;&lt;wsp:rsid wsp:val=&quot;00FB02F6&quot;/&gt;&lt;wsp:rsid wsp:val=&quot;00FB33DD&quot;/&gt;&lt;wsp:rsid wsp:val=&quot;00FC0B48&quot;/&gt;&lt;wsp:rsid wsp:val=&quot;00FC4952&quot;/&gt;&lt;wsp:rsid wsp:val=&quot;00FD3651&quot;/&gt;&lt;wsp:rsid wsp:val=&quot;00FD5CF0&quot;/&gt;&lt;wsp:rsid wsp:val=&quot;00FE6C17&quot;/&gt;&lt;/wsp:rsids&gt;&lt;/w:docPr&gt;&lt;w:body&gt;&lt;wx:sect&gt;&lt;w:p wsp:rsidR=&quot;00000000&quot; wsp:rsidRPr=&quot;002976C3&quot; wsp:rsidRDefault=&quot;002976C3&quot; wsp:rsidP=&quot;002976C3&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lt;/m:t&gt;&lt;/m:r&gt;&lt;/m:sub&gt;&lt;/m:sSub&gt;&lt;m:r&gt;&lt;w:rPr&gt;&lt;w:rFonts w:ascii=&quot;Cambria Math&quot; w:h-ansi=&quot;Times New Roman&quot;/&gt;&lt;wx:font wx:val=&quot;Cambria Math&quot;/&gt;&lt;w:i/&gt;&lt;w:sz w:val=&quot;28&quot;/&gt;&lt;w:sz-cs w:val=&quot;28&quot;/&gt;&lt;/w:rPr&gt;&lt;m:t&gt;=&lt;/m:t&gt;&lt;/m:r&gt;&lt;m:d&gt;&lt;m:dPr&gt;&lt;m:ctrlPr&gt;&lt;w:rPr&gt;&lt;w:rFonts w:ascii=&quot;Cambria Math&quot; w:h-ansi=&quot;Cambria Math&quot;/&gt;&lt;wx:font wx:val=&quot;Cambria Math&quot;/&gt;&lt;w:i/&gt;&lt;w:sz w:val=&quot;28&quot;/&gt;&lt;/w:rPr&gt;&lt;/m:ctrlPr&gt;&lt;/m:dPr&gt;&lt;m:e&gt;&lt;m:f&gt;&lt;m:fPr&gt;&lt;m:ctrlPr&gt;&lt;w:rPr&gt;&lt;w:rFonts w:ascii=&quot;Cambria Math&quot; w:h-ansi=&quot;Cambria Math&quot;/&gt;&lt;wx:font wx:val=&quot;Cambria Math&quot;/&gt;&lt;w:i/&gt;&lt;w:sz w:val=&quot;28&quot;/&gt;&lt;/w:rPr&gt;&lt;/m:ctrlPr&gt;&lt;/m:fPr&gt;&lt;m:num&gt;&lt;m:r&gt;&lt;w:rPr&gt;&lt;w:rFonts w:ascii=&quot;Cambria Math&quot; w:h-ansi=&quot;Times New Roman&quot;/&gt;&lt;wx:font wx:val=&quot;Cambria Math&quot;/&gt;&lt;w:i/&gt;&lt;w:sz w:val=&quot;28&quot;/&gt;&lt;w:sz-cs w:val=&quot;28&quot;/&gt;&lt;/w:rPr&gt;&lt;m:t&gt;7500&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4050&lt;/m:t&gt;&lt;/m:r&gt;&lt;/m:num&gt;&lt;m:den&gt;&lt;m:r&gt;&lt;w:rPr&gt;&lt;w:rFonts w:ascii=&quot;Cambria Math&quot; w:h-ansi=&quot;Times New Roman&quot;/&gt;&lt;wx:font wx:val=&quot;Cambria Math&quot;/&gt;&lt;w:i/&gt;&lt;w:sz w:val=&quot;28&quot;/&gt;&lt;w:sz-cs w:val=&quot;28&quot;/&gt;&lt;/w:rPr&gt;&lt;m:t&gt;10000&lt;/m:t&gt;&lt;/m:r&gt;&lt;/m:den&gt;&lt;/m:f&gt;&lt;m:r&gt;&lt;w:rPr&gt;&lt;w:rFonts w:ascii=&quot;Cambria Math&quot; w:h-ansi=&quot;Times New Roman&quot;/&gt;&lt;wx:font wx:val=&quot;Times New Roman&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r&gt;&lt;w:rPr&gt;&lt;w:rFonts w:ascii=&quot;Cambria Math&quot; w:h-ansi=&quot;Times New Roman&quot;/&gt;&lt;wx:font wx:val=&quot;Cambria Math&quot;/&gt;&lt;w:i/&gt;&lt;w:sz w:val=&quot;28&quot;/&gt;&lt;w:sz-cs w:val=&quot;28&quot;/&gt;&lt;/w:rPr&gt;&lt;m:t&gt;6375&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4010&lt;/m:t&gt;&lt;/m:r&gt;&lt;/m:num&gt;&lt;m:den&gt;&lt;m:r&gt;&lt;w:rPr&gt;&lt;w:rFonts w:ascii=&quot;Cambria Math&quot; w:h-ansi=&quot;Times New Roman&quot;/&gt;&lt;wx:font wx:val=&quot;Cambria Math&quot;/&gt;&lt;w:i/&gt;&lt;w:sz w:val=&quot;28&quot;/&gt;&lt;w:sz-cs w:val=&quot;28&quot;/&gt;&lt;/w:rPr&gt;&lt;m:t&gt;7600&lt;/m:t&gt;&lt;/m:r&gt;&lt;/m:den&gt;&lt;/m:f&gt;&lt;/m:e&gt;&lt;/m:d&gt;&lt;m:r&gt;&lt;w:rPr&gt;&lt;w:rFonts w:ascii=&quot;Cambria Math&quot; w:h-ansi=&quot;Times New Roman&quot;/&gt;&lt;wx:font wx:val=&quot;Cambria Math&quot;/&gt;&lt;w:i/&gt;&lt;w:sz w:val=&quot;28&quot;/&gt;&lt;w:sz-cs w:val=&quot;28&quot;/&gt;&lt;/w:rPr&gt;&lt;m:t&gt;=262,5 &lt;/m:t&gt;&lt;/m:r&gt;&lt;m:r&gt;&lt;w:rPr&gt;&lt;w:rFonts w:ascii=&quot;Cambria Math&quot; w:h-ansi=&quot;Times New Roman&quot;/&gt;&lt;wx:font wx:val=&quot;Times New Roman&quot;/&gt;&lt;w:i/&gt;&lt;w:sz w:val=&quot;28&quot;/&gt;&lt;w:sz-cs w:val=&quot;28&quot;/&gt;&lt;/w:rPr&gt;&lt;m:t&gt;СЂСѓР±&lt;/m:t&gt;&lt;/m:r&gt;&lt;m:r&gt;&lt;w:rPr&gt;&lt;w:rFonts w:ascii=&quot;Cambria Math&quot; w:h-ansi=&quot;Times New Roman&quot;/&gt;&lt;wx:font wx:val=&quot;Cambria Math&quot;/&gt;&lt;w:i/&gt;&lt;w:sz w:val=&quot;28&quot;/&gt;&lt;w:sz-cs w:val=&quot;28&quot;/&gt;&lt;/w:rPr&gt;&lt;m:t&gt;.&lt;/m:t&gt;&lt;/m:r&gt;&lt;/m:oMath&gt;&lt;/m:oMathPara&gt;&lt;/w:p&gt;&lt;w:sectPr wsp:rsidR=&quot;00000000&quot; wsp:rsidRPr=&quot;002976C3&quot;&gt;&lt;w:pgSz w:w=&quot;12240&quot; w:h=&quot;15840&quot;/&gt;&lt;w:pgMar w:top=&quot;1134&quot; w:right=&quot;850&quot; w:bottom=&quot;1134&quot; w:left=&quot;1701&quot; w:header=&quot;720&quot; w:footer=&quot;720&quot; w:gutter=&quot;0&quot;/&gt;&lt;w:cols w:space=&quot;720&quot;/&gt;&lt;/w:sectPr&gt;&lt;/wx:sect&gt;&lt;/w:body&gt;&lt;/w:wordDocument&gt;">
            <v:imagedata r:id="rId32" o:title="" chromakey="white"/>
          </v:shape>
        </w:pict>
      </w:r>
    </w:p>
    <w:p w:rsidR="00545962" w:rsidRDefault="00545962">
      <w:pPr>
        <w:spacing w:after="0" w:line="240" w:lineRule="auto"/>
        <w:rPr>
          <w:rFonts w:ascii="Times New Roman" w:hAnsi="Times New Roman"/>
          <w:sz w:val="28"/>
          <w:szCs w:val="28"/>
        </w:rPr>
      </w:pPr>
      <w:r>
        <w:rPr>
          <w:rFonts w:ascii="Times New Roman" w:hAnsi="Times New Roman"/>
          <w:sz w:val="28"/>
          <w:szCs w:val="28"/>
        </w:rPr>
        <w:br w:type="page"/>
      </w:r>
    </w:p>
    <w:p w:rsidR="00273F7F" w:rsidRDefault="00273F7F" w:rsidP="00545962">
      <w:pPr>
        <w:tabs>
          <w:tab w:val="left" w:pos="284"/>
        </w:tabs>
        <w:spacing w:after="0" w:line="360" w:lineRule="auto"/>
        <w:rPr>
          <w:rFonts w:ascii="Times New Roman" w:hAnsi="Times New Roman"/>
          <w:sz w:val="28"/>
          <w:szCs w:val="28"/>
          <w:lang w:val="uk-UA"/>
        </w:rPr>
      </w:pPr>
      <w:r w:rsidRPr="00D62118">
        <w:rPr>
          <w:rFonts w:ascii="Times New Roman" w:hAnsi="Times New Roman"/>
          <w:sz w:val="28"/>
          <w:szCs w:val="28"/>
        </w:rPr>
        <w:t>Список литературы</w:t>
      </w:r>
    </w:p>
    <w:p w:rsidR="00545962" w:rsidRPr="00545962" w:rsidRDefault="00545962" w:rsidP="00545962">
      <w:pPr>
        <w:tabs>
          <w:tab w:val="left" w:pos="284"/>
        </w:tabs>
        <w:spacing w:after="0" w:line="360" w:lineRule="auto"/>
        <w:rPr>
          <w:rFonts w:ascii="Times New Roman" w:hAnsi="Times New Roman"/>
          <w:sz w:val="28"/>
          <w:szCs w:val="28"/>
          <w:lang w:val="uk-UA"/>
        </w:rPr>
      </w:pPr>
    </w:p>
    <w:p w:rsidR="00273F7F" w:rsidRPr="00D62118" w:rsidRDefault="00273F7F" w:rsidP="00545962">
      <w:pPr>
        <w:pStyle w:val="ac"/>
        <w:numPr>
          <w:ilvl w:val="0"/>
          <w:numId w:val="3"/>
        </w:numPr>
        <w:tabs>
          <w:tab w:val="left" w:pos="284"/>
        </w:tabs>
        <w:spacing w:after="0" w:line="360" w:lineRule="auto"/>
        <w:ind w:left="0" w:firstLine="0"/>
        <w:rPr>
          <w:rFonts w:ascii="Times New Roman" w:hAnsi="Times New Roman"/>
          <w:sz w:val="28"/>
          <w:szCs w:val="28"/>
        </w:rPr>
      </w:pPr>
      <w:r w:rsidRPr="00D62118">
        <w:rPr>
          <w:rFonts w:ascii="Times New Roman" w:hAnsi="Times New Roman"/>
          <w:sz w:val="28"/>
          <w:szCs w:val="28"/>
        </w:rPr>
        <w:t>.</w:t>
      </w:r>
      <w:r w:rsidR="00C31D38" w:rsidRPr="00D62118">
        <w:rPr>
          <w:rFonts w:ascii="Times New Roman" w:hAnsi="Times New Roman"/>
          <w:sz w:val="28"/>
          <w:szCs w:val="28"/>
        </w:rPr>
        <w:t xml:space="preserve"> «</w:t>
      </w:r>
      <w:r w:rsidRPr="00D62118">
        <w:rPr>
          <w:rFonts w:ascii="Times New Roman" w:hAnsi="Times New Roman"/>
          <w:sz w:val="28"/>
          <w:szCs w:val="28"/>
        </w:rPr>
        <w:t xml:space="preserve"> </w:t>
      </w:r>
      <w:r w:rsidR="00C31D38" w:rsidRPr="00D62118">
        <w:rPr>
          <w:rFonts w:ascii="Times New Roman" w:hAnsi="Times New Roman"/>
          <w:sz w:val="28"/>
          <w:szCs w:val="28"/>
        </w:rPr>
        <w:t>К</w:t>
      </w:r>
      <w:r w:rsidRPr="00D62118">
        <w:rPr>
          <w:rFonts w:ascii="Times New Roman" w:hAnsi="Times New Roman"/>
          <w:sz w:val="28"/>
          <w:szCs w:val="28"/>
        </w:rPr>
        <w:t>урсовое проектирование по технологии ремонта машин</w:t>
      </w:r>
      <w:r w:rsidR="00C31D38" w:rsidRPr="00D62118">
        <w:rPr>
          <w:rFonts w:ascii="Times New Roman" w:hAnsi="Times New Roman"/>
          <w:sz w:val="28"/>
          <w:szCs w:val="28"/>
        </w:rPr>
        <w:t>»</w:t>
      </w:r>
      <w:r w:rsidRPr="00D62118">
        <w:rPr>
          <w:rFonts w:ascii="Times New Roman" w:hAnsi="Times New Roman"/>
          <w:sz w:val="28"/>
          <w:szCs w:val="28"/>
        </w:rPr>
        <w:t>. Учебное пособие- издательство, 2008г.</w:t>
      </w:r>
    </w:p>
    <w:p w:rsidR="00273F7F" w:rsidRPr="00D62118" w:rsidRDefault="00273F7F" w:rsidP="00545962">
      <w:pPr>
        <w:pStyle w:val="ac"/>
        <w:numPr>
          <w:ilvl w:val="0"/>
          <w:numId w:val="3"/>
        </w:numPr>
        <w:tabs>
          <w:tab w:val="left" w:pos="284"/>
        </w:tabs>
        <w:spacing w:after="0" w:line="360" w:lineRule="auto"/>
        <w:ind w:left="0" w:firstLine="0"/>
        <w:rPr>
          <w:rFonts w:ascii="Times New Roman" w:hAnsi="Times New Roman"/>
          <w:sz w:val="28"/>
          <w:szCs w:val="28"/>
        </w:rPr>
      </w:pPr>
      <w:r w:rsidRPr="00D62118">
        <w:rPr>
          <w:rFonts w:ascii="Times New Roman" w:hAnsi="Times New Roman"/>
          <w:sz w:val="28"/>
          <w:szCs w:val="28"/>
        </w:rPr>
        <w:t>В.</w:t>
      </w:r>
      <w:r w:rsidR="00A86647" w:rsidRPr="00D62118">
        <w:rPr>
          <w:rFonts w:ascii="Times New Roman" w:hAnsi="Times New Roman"/>
          <w:sz w:val="28"/>
          <w:szCs w:val="28"/>
        </w:rPr>
        <w:t xml:space="preserve"> </w:t>
      </w:r>
      <w:r w:rsidRPr="00D62118">
        <w:rPr>
          <w:rFonts w:ascii="Times New Roman" w:hAnsi="Times New Roman"/>
          <w:sz w:val="28"/>
          <w:szCs w:val="28"/>
        </w:rPr>
        <w:t>В. Курчаткин</w:t>
      </w:r>
      <w:r w:rsidR="00C31D38" w:rsidRPr="00D62118">
        <w:rPr>
          <w:rFonts w:ascii="Times New Roman" w:hAnsi="Times New Roman"/>
          <w:sz w:val="28"/>
          <w:szCs w:val="28"/>
        </w:rPr>
        <w:t>,</w:t>
      </w:r>
      <w:r w:rsidR="00D62118">
        <w:rPr>
          <w:rFonts w:ascii="Times New Roman" w:hAnsi="Times New Roman"/>
          <w:sz w:val="28"/>
          <w:szCs w:val="28"/>
        </w:rPr>
        <w:t xml:space="preserve"> </w:t>
      </w:r>
      <w:r w:rsidRPr="00D62118">
        <w:rPr>
          <w:rFonts w:ascii="Times New Roman" w:hAnsi="Times New Roman"/>
          <w:sz w:val="28"/>
          <w:szCs w:val="28"/>
        </w:rPr>
        <w:t>Н.</w:t>
      </w:r>
      <w:r w:rsidR="00A86647" w:rsidRPr="00D62118">
        <w:rPr>
          <w:rFonts w:ascii="Times New Roman" w:hAnsi="Times New Roman"/>
          <w:sz w:val="28"/>
          <w:szCs w:val="28"/>
        </w:rPr>
        <w:t xml:space="preserve"> </w:t>
      </w:r>
      <w:r w:rsidRPr="00D62118">
        <w:rPr>
          <w:rFonts w:ascii="Times New Roman" w:hAnsi="Times New Roman"/>
          <w:sz w:val="28"/>
          <w:szCs w:val="28"/>
        </w:rPr>
        <w:t>Ф. Тельников</w:t>
      </w:r>
      <w:r w:rsidR="00C31D38" w:rsidRPr="00D62118">
        <w:rPr>
          <w:rFonts w:ascii="Times New Roman" w:hAnsi="Times New Roman"/>
          <w:sz w:val="28"/>
          <w:szCs w:val="28"/>
        </w:rPr>
        <w:t>,</w:t>
      </w:r>
      <w:r w:rsidR="00D62118">
        <w:rPr>
          <w:rFonts w:ascii="Times New Roman" w:hAnsi="Times New Roman"/>
          <w:sz w:val="28"/>
          <w:szCs w:val="28"/>
        </w:rPr>
        <w:t xml:space="preserve"> </w:t>
      </w:r>
      <w:r w:rsidRPr="00D62118">
        <w:rPr>
          <w:rFonts w:ascii="Times New Roman" w:hAnsi="Times New Roman"/>
          <w:sz w:val="28"/>
          <w:szCs w:val="28"/>
        </w:rPr>
        <w:t>К.</w:t>
      </w:r>
      <w:r w:rsidR="00A86647" w:rsidRPr="00D62118">
        <w:rPr>
          <w:rFonts w:ascii="Times New Roman" w:hAnsi="Times New Roman"/>
          <w:sz w:val="28"/>
          <w:szCs w:val="28"/>
        </w:rPr>
        <w:t xml:space="preserve"> </w:t>
      </w:r>
      <w:r w:rsidRPr="00D62118">
        <w:rPr>
          <w:rFonts w:ascii="Times New Roman" w:hAnsi="Times New Roman"/>
          <w:sz w:val="28"/>
          <w:szCs w:val="28"/>
        </w:rPr>
        <w:t>А. Анисов и др.</w:t>
      </w:r>
      <w:r w:rsidR="00C31D38" w:rsidRPr="00D62118">
        <w:rPr>
          <w:rFonts w:ascii="Times New Roman" w:hAnsi="Times New Roman"/>
          <w:sz w:val="28"/>
          <w:szCs w:val="28"/>
        </w:rPr>
        <w:t xml:space="preserve"> «Н</w:t>
      </w:r>
      <w:r w:rsidRPr="00D62118">
        <w:rPr>
          <w:rFonts w:ascii="Times New Roman" w:hAnsi="Times New Roman"/>
          <w:sz w:val="28"/>
          <w:szCs w:val="28"/>
        </w:rPr>
        <w:t>адежность и ремонта</w:t>
      </w:r>
      <w:r w:rsidR="00D62118">
        <w:rPr>
          <w:rFonts w:ascii="Times New Roman" w:hAnsi="Times New Roman"/>
          <w:sz w:val="28"/>
          <w:szCs w:val="28"/>
        </w:rPr>
        <w:t xml:space="preserve"> </w:t>
      </w:r>
      <w:r w:rsidRPr="00D62118">
        <w:rPr>
          <w:rFonts w:ascii="Times New Roman" w:hAnsi="Times New Roman"/>
          <w:sz w:val="28"/>
          <w:szCs w:val="28"/>
        </w:rPr>
        <w:t>машин</w:t>
      </w:r>
      <w:r w:rsidR="00C31D38" w:rsidRPr="00D62118">
        <w:rPr>
          <w:rFonts w:ascii="Times New Roman" w:hAnsi="Times New Roman"/>
          <w:sz w:val="28"/>
          <w:szCs w:val="28"/>
        </w:rPr>
        <w:t xml:space="preserve">» </w:t>
      </w:r>
      <w:r w:rsidRPr="00D62118">
        <w:rPr>
          <w:rFonts w:ascii="Times New Roman" w:hAnsi="Times New Roman"/>
          <w:sz w:val="28"/>
          <w:szCs w:val="28"/>
        </w:rPr>
        <w:t>- :</w:t>
      </w:r>
      <w:r w:rsidR="00A86647" w:rsidRPr="00D62118">
        <w:rPr>
          <w:rFonts w:ascii="Times New Roman" w:hAnsi="Times New Roman"/>
          <w:sz w:val="28"/>
          <w:szCs w:val="28"/>
        </w:rPr>
        <w:t xml:space="preserve"> </w:t>
      </w:r>
      <w:r w:rsidRPr="00D62118">
        <w:rPr>
          <w:rFonts w:ascii="Times New Roman" w:hAnsi="Times New Roman"/>
          <w:sz w:val="28"/>
          <w:szCs w:val="28"/>
        </w:rPr>
        <w:t>КОЛОС. 200</w:t>
      </w:r>
      <w:r w:rsidR="00C31D38" w:rsidRPr="00D62118">
        <w:rPr>
          <w:rFonts w:ascii="Times New Roman" w:hAnsi="Times New Roman"/>
          <w:sz w:val="28"/>
          <w:szCs w:val="28"/>
        </w:rPr>
        <w:t>0</w:t>
      </w:r>
      <w:r w:rsidRPr="00D62118">
        <w:rPr>
          <w:rFonts w:ascii="Times New Roman" w:hAnsi="Times New Roman"/>
          <w:sz w:val="28"/>
          <w:szCs w:val="28"/>
        </w:rPr>
        <w:t>г</w:t>
      </w:r>
      <w:r w:rsidR="00C31D38" w:rsidRPr="00D62118">
        <w:rPr>
          <w:rFonts w:ascii="Times New Roman" w:hAnsi="Times New Roman"/>
          <w:sz w:val="28"/>
          <w:szCs w:val="28"/>
        </w:rPr>
        <w:t>.</w:t>
      </w:r>
    </w:p>
    <w:p w:rsidR="00273F7F" w:rsidRPr="00D62118" w:rsidRDefault="00273F7F" w:rsidP="00545962">
      <w:pPr>
        <w:pStyle w:val="ac"/>
        <w:numPr>
          <w:ilvl w:val="0"/>
          <w:numId w:val="3"/>
        </w:numPr>
        <w:tabs>
          <w:tab w:val="left" w:pos="284"/>
        </w:tabs>
        <w:spacing w:after="0" w:line="360" w:lineRule="auto"/>
        <w:ind w:left="0" w:firstLine="0"/>
        <w:rPr>
          <w:rFonts w:ascii="Times New Roman" w:hAnsi="Times New Roman"/>
          <w:sz w:val="28"/>
          <w:szCs w:val="28"/>
        </w:rPr>
      </w:pPr>
      <w:r w:rsidRPr="00D62118">
        <w:rPr>
          <w:rFonts w:ascii="Times New Roman" w:hAnsi="Times New Roman"/>
          <w:sz w:val="28"/>
          <w:szCs w:val="28"/>
        </w:rPr>
        <w:t>Бабусенко С.</w:t>
      </w:r>
      <w:r w:rsidR="00A86647" w:rsidRPr="00D62118">
        <w:rPr>
          <w:rFonts w:ascii="Times New Roman" w:hAnsi="Times New Roman"/>
          <w:sz w:val="28"/>
          <w:szCs w:val="28"/>
        </w:rPr>
        <w:t xml:space="preserve"> </w:t>
      </w:r>
      <w:r w:rsidRPr="00D62118">
        <w:rPr>
          <w:rFonts w:ascii="Times New Roman" w:hAnsi="Times New Roman"/>
          <w:sz w:val="28"/>
          <w:szCs w:val="28"/>
        </w:rPr>
        <w:t xml:space="preserve">М. </w:t>
      </w:r>
      <w:r w:rsidR="006C1D52" w:rsidRPr="00D62118">
        <w:rPr>
          <w:rFonts w:ascii="Times New Roman" w:hAnsi="Times New Roman"/>
          <w:sz w:val="28"/>
          <w:szCs w:val="28"/>
        </w:rPr>
        <w:t>«Р</w:t>
      </w:r>
      <w:r w:rsidRPr="00D62118">
        <w:rPr>
          <w:rFonts w:ascii="Times New Roman" w:hAnsi="Times New Roman"/>
          <w:sz w:val="28"/>
          <w:szCs w:val="28"/>
        </w:rPr>
        <w:t>емонт тракторов и автомобилей</w:t>
      </w:r>
      <w:r w:rsidR="006C1D52" w:rsidRPr="00D62118">
        <w:rPr>
          <w:rFonts w:ascii="Times New Roman" w:hAnsi="Times New Roman"/>
          <w:sz w:val="28"/>
          <w:szCs w:val="28"/>
        </w:rPr>
        <w:t xml:space="preserve">» </w:t>
      </w:r>
      <w:r w:rsidRPr="00D62118">
        <w:rPr>
          <w:rFonts w:ascii="Times New Roman" w:hAnsi="Times New Roman"/>
          <w:sz w:val="28"/>
          <w:szCs w:val="28"/>
        </w:rPr>
        <w:t>-</w:t>
      </w:r>
      <w:r w:rsidR="00A86647" w:rsidRPr="00D62118">
        <w:rPr>
          <w:rFonts w:ascii="Times New Roman" w:hAnsi="Times New Roman"/>
          <w:sz w:val="28"/>
          <w:szCs w:val="28"/>
        </w:rPr>
        <w:t xml:space="preserve"> </w:t>
      </w:r>
      <w:r w:rsidRPr="00D62118">
        <w:rPr>
          <w:rFonts w:ascii="Times New Roman" w:hAnsi="Times New Roman"/>
          <w:sz w:val="28"/>
          <w:szCs w:val="28"/>
        </w:rPr>
        <w:t>М. Агропроиздат. 1987г</w:t>
      </w:r>
    </w:p>
    <w:p w:rsidR="00273F7F" w:rsidRPr="00D62118" w:rsidRDefault="006C1D52" w:rsidP="00545962">
      <w:pPr>
        <w:pStyle w:val="ac"/>
        <w:numPr>
          <w:ilvl w:val="0"/>
          <w:numId w:val="3"/>
        </w:numPr>
        <w:tabs>
          <w:tab w:val="left" w:pos="284"/>
        </w:tabs>
        <w:spacing w:after="0" w:line="360" w:lineRule="auto"/>
        <w:ind w:left="0" w:firstLine="0"/>
        <w:rPr>
          <w:rFonts w:ascii="Times New Roman" w:hAnsi="Times New Roman"/>
          <w:sz w:val="28"/>
          <w:szCs w:val="28"/>
        </w:rPr>
      </w:pPr>
      <w:r w:rsidRPr="00D62118">
        <w:rPr>
          <w:rFonts w:ascii="Times New Roman" w:hAnsi="Times New Roman"/>
          <w:sz w:val="28"/>
          <w:szCs w:val="28"/>
        </w:rPr>
        <w:t>Авдеев М. В.,</w:t>
      </w:r>
      <w:r w:rsidR="00D62118">
        <w:rPr>
          <w:rFonts w:ascii="Times New Roman" w:hAnsi="Times New Roman"/>
          <w:sz w:val="28"/>
          <w:szCs w:val="28"/>
        </w:rPr>
        <w:t xml:space="preserve"> </w:t>
      </w:r>
      <w:r w:rsidRPr="00D62118">
        <w:rPr>
          <w:rFonts w:ascii="Times New Roman" w:hAnsi="Times New Roman"/>
          <w:sz w:val="28"/>
          <w:szCs w:val="28"/>
        </w:rPr>
        <w:t>В</w:t>
      </w:r>
      <w:r w:rsidR="00273F7F" w:rsidRPr="00D62118">
        <w:rPr>
          <w:rFonts w:ascii="Times New Roman" w:hAnsi="Times New Roman"/>
          <w:sz w:val="28"/>
          <w:szCs w:val="28"/>
        </w:rPr>
        <w:t>оловин</w:t>
      </w:r>
      <w:r w:rsidRPr="00D62118">
        <w:rPr>
          <w:rFonts w:ascii="Times New Roman" w:hAnsi="Times New Roman"/>
          <w:sz w:val="28"/>
          <w:szCs w:val="28"/>
        </w:rPr>
        <w:t xml:space="preserve"> </w:t>
      </w:r>
      <w:r w:rsidR="00273F7F" w:rsidRPr="00D62118">
        <w:rPr>
          <w:rFonts w:ascii="Times New Roman" w:hAnsi="Times New Roman"/>
          <w:sz w:val="28"/>
          <w:szCs w:val="28"/>
        </w:rPr>
        <w:t>Е.</w:t>
      </w:r>
      <w:r w:rsidRPr="00D62118">
        <w:rPr>
          <w:rFonts w:ascii="Times New Roman" w:hAnsi="Times New Roman"/>
          <w:sz w:val="28"/>
          <w:szCs w:val="28"/>
        </w:rPr>
        <w:t xml:space="preserve"> </w:t>
      </w:r>
      <w:r w:rsidR="00273F7F" w:rsidRPr="00D62118">
        <w:rPr>
          <w:rFonts w:ascii="Times New Roman" w:hAnsi="Times New Roman"/>
          <w:sz w:val="28"/>
          <w:szCs w:val="28"/>
        </w:rPr>
        <w:t xml:space="preserve">Н. </w:t>
      </w:r>
      <w:r w:rsidRPr="00D62118">
        <w:rPr>
          <w:rFonts w:ascii="Times New Roman" w:hAnsi="Times New Roman"/>
          <w:sz w:val="28"/>
          <w:szCs w:val="28"/>
        </w:rPr>
        <w:t>«Т</w:t>
      </w:r>
      <w:r w:rsidR="00273F7F" w:rsidRPr="00D62118">
        <w:rPr>
          <w:rFonts w:ascii="Times New Roman" w:hAnsi="Times New Roman"/>
          <w:sz w:val="28"/>
          <w:szCs w:val="28"/>
        </w:rPr>
        <w:t>ехнология ремонта машин и оборудования</w:t>
      </w:r>
      <w:r w:rsidRPr="00D62118">
        <w:rPr>
          <w:rFonts w:ascii="Times New Roman" w:hAnsi="Times New Roman"/>
          <w:sz w:val="28"/>
          <w:szCs w:val="28"/>
        </w:rPr>
        <w:t xml:space="preserve">» </w:t>
      </w:r>
      <w:r w:rsidR="00273F7F" w:rsidRPr="00D62118">
        <w:rPr>
          <w:rFonts w:ascii="Times New Roman" w:hAnsi="Times New Roman"/>
          <w:sz w:val="28"/>
          <w:szCs w:val="28"/>
        </w:rPr>
        <w:t>-</w:t>
      </w:r>
      <w:r w:rsidRPr="00D62118">
        <w:rPr>
          <w:rFonts w:ascii="Times New Roman" w:hAnsi="Times New Roman"/>
          <w:sz w:val="28"/>
          <w:szCs w:val="28"/>
        </w:rPr>
        <w:t xml:space="preserve"> </w:t>
      </w:r>
      <w:r w:rsidR="00273F7F" w:rsidRPr="00D62118">
        <w:rPr>
          <w:rFonts w:ascii="Times New Roman" w:hAnsi="Times New Roman"/>
          <w:sz w:val="28"/>
          <w:szCs w:val="28"/>
        </w:rPr>
        <w:t>М. Агропроиздат. 1986г</w:t>
      </w:r>
    </w:p>
    <w:p w:rsidR="008967B2" w:rsidRPr="00D62118" w:rsidRDefault="00273F7F" w:rsidP="00545962">
      <w:pPr>
        <w:pStyle w:val="ac"/>
        <w:widowControl w:val="0"/>
        <w:numPr>
          <w:ilvl w:val="0"/>
          <w:numId w:val="3"/>
        </w:numPr>
        <w:tabs>
          <w:tab w:val="left" w:pos="284"/>
        </w:tabs>
        <w:spacing w:after="0" w:line="360" w:lineRule="auto"/>
        <w:ind w:left="0" w:firstLine="0"/>
        <w:rPr>
          <w:rFonts w:ascii="Times New Roman" w:hAnsi="Times New Roman"/>
          <w:sz w:val="28"/>
          <w:szCs w:val="28"/>
        </w:rPr>
      </w:pPr>
      <w:r w:rsidRPr="00D62118">
        <w:rPr>
          <w:rFonts w:ascii="Times New Roman" w:hAnsi="Times New Roman"/>
          <w:sz w:val="28"/>
          <w:szCs w:val="28"/>
        </w:rPr>
        <w:t>Буянов А.</w:t>
      </w:r>
      <w:r w:rsidR="00A86647" w:rsidRPr="00D62118">
        <w:rPr>
          <w:rFonts w:ascii="Times New Roman" w:hAnsi="Times New Roman"/>
          <w:sz w:val="28"/>
          <w:szCs w:val="28"/>
        </w:rPr>
        <w:t xml:space="preserve"> </w:t>
      </w:r>
      <w:r w:rsidRPr="00D62118">
        <w:rPr>
          <w:rFonts w:ascii="Times New Roman" w:hAnsi="Times New Roman"/>
          <w:sz w:val="28"/>
          <w:szCs w:val="28"/>
        </w:rPr>
        <w:t>В.</w:t>
      </w:r>
      <w:r w:rsidR="006C1D52" w:rsidRPr="00D62118">
        <w:rPr>
          <w:rFonts w:ascii="Times New Roman" w:hAnsi="Times New Roman"/>
          <w:sz w:val="28"/>
          <w:szCs w:val="28"/>
        </w:rPr>
        <w:t xml:space="preserve"> «Т</w:t>
      </w:r>
      <w:r w:rsidRPr="00D62118">
        <w:rPr>
          <w:rFonts w:ascii="Times New Roman" w:hAnsi="Times New Roman"/>
          <w:sz w:val="28"/>
          <w:szCs w:val="28"/>
        </w:rPr>
        <w:t>ехнологические требования на капитальный ремонт трактора ДТ-75, ДТ-75М</w:t>
      </w:r>
      <w:r w:rsidR="00A86647" w:rsidRPr="00D62118">
        <w:rPr>
          <w:rFonts w:ascii="Times New Roman" w:hAnsi="Times New Roman"/>
          <w:sz w:val="28"/>
          <w:szCs w:val="28"/>
        </w:rPr>
        <w:t>»</w:t>
      </w:r>
      <w:r w:rsidR="00D62118">
        <w:rPr>
          <w:rFonts w:ascii="Times New Roman" w:hAnsi="Times New Roman"/>
          <w:sz w:val="28"/>
          <w:szCs w:val="28"/>
        </w:rPr>
        <w:t xml:space="preserve"> </w:t>
      </w:r>
      <w:r w:rsidRPr="00D62118">
        <w:rPr>
          <w:rFonts w:ascii="Times New Roman" w:hAnsi="Times New Roman"/>
          <w:sz w:val="28"/>
          <w:szCs w:val="28"/>
        </w:rPr>
        <w:t>и др М</w:t>
      </w:r>
      <w:r w:rsidR="00A86647" w:rsidRPr="00D62118">
        <w:rPr>
          <w:rFonts w:ascii="Times New Roman" w:hAnsi="Times New Roman"/>
          <w:sz w:val="28"/>
          <w:szCs w:val="28"/>
        </w:rPr>
        <w:t>.</w:t>
      </w:r>
      <w:r w:rsidR="00D62118">
        <w:rPr>
          <w:rFonts w:ascii="Times New Roman" w:hAnsi="Times New Roman"/>
          <w:sz w:val="28"/>
          <w:szCs w:val="28"/>
        </w:rPr>
        <w:t xml:space="preserve"> </w:t>
      </w:r>
      <w:r w:rsidRPr="00D62118">
        <w:rPr>
          <w:rFonts w:ascii="Times New Roman" w:hAnsi="Times New Roman"/>
          <w:sz w:val="28"/>
          <w:szCs w:val="28"/>
        </w:rPr>
        <w:t>ГОСНИТИ, 1987.</w:t>
      </w:r>
      <w:bookmarkStart w:id="0" w:name="_GoBack"/>
      <w:bookmarkEnd w:id="0"/>
    </w:p>
    <w:sectPr w:rsidR="008967B2" w:rsidRPr="00D62118" w:rsidSect="00D6211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1C2" w:rsidRDefault="009431C2" w:rsidP="00574100">
      <w:pPr>
        <w:spacing w:after="0" w:line="240" w:lineRule="auto"/>
      </w:pPr>
      <w:r>
        <w:separator/>
      </w:r>
    </w:p>
  </w:endnote>
  <w:endnote w:type="continuationSeparator" w:id="0">
    <w:p w:rsidR="009431C2" w:rsidRDefault="009431C2" w:rsidP="00574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SOCPEUR">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1C2" w:rsidRDefault="009431C2" w:rsidP="00574100">
      <w:pPr>
        <w:spacing w:after="0" w:line="240" w:lineRule="auto"/>
      </w:pPr>
      <w:r>
        <w:separator/>
      </w:r>
    </w:p>
  </w:footnote>
  <w:footnote w:type="continuationSeparator" w:id="0">
    <w:p w:rsidR="009431C2" w:rsidRDefault="009431C2" w:rsidP="005741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13379"/>
    <w:multiLevelType w:val="hybridMultilevel"/>
    <w:tmpl w:val="689CA130"/>
    <w:lvl w:ilvl="0" w:tplc="E24C410A">
      <w:start w:val="8"/>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142F0FB6"/>
    <w:multiLevelType w:val="hybridMultilevel"/>
    <w:tmpl w:val="19542A56"/>
    <w:lvl w:ilvl="0" w:tplc="BAF4B72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617D4221"/>
    <w:multiLevelType w:val="multilevel"/>
    <w:tmpl w:val="419A3FEE"/>
    <w:lvl w:ilvl="0">
      <w:start w:val="1"/>
      <w:numFmt w:val="decimal"/>
      <w:lvlText w:val="%1"/>
      <w:lvlJc w:val="left"/>
      <w:pPr>
        <w:ind w:left="927" w:hanging="360"/>
      </w:pPr>
      <w:rPr>
        <w:rFonts w:ascii="Times New Roman" w:eastAsia="Times New Roman" w:hAnsi="Times New Roman" w:cs="Times New Roman"/>
      </w:rPr>
    </w:lvl>
    <w:lvl w:ilvl="1">
      <w:start w:val="1"/>
      <w:numFmt w:val="decimal"/>
      <w:isLgl/>
      <w:lvlText w:val="%1.%2"/>
      <w:lvlJc w:val="left"/>
      <w:pPr>
        <w:ind w:left="1437" w:hanging="720"/>
      </w:pPr>
      <w:rPr>
        <w:rFonts w:cs="Times New Roman" w:hint="default"/>
      </w:rPr>
    </w:lvl>
    <w:lvl w:ilvl="2">
      <w:start w:val="1"/>
      <w:numFmt w:val="decimal"/>
      <w:isLgl/>
      <w:lvlText w:val="%1.%2.%3"/>
      <w:lvlJc w:val="left"/>
      <w:pPr>
        <w:ind w:left="1587" w:hanging="720"/>
      </w:pPr>
      <w:rPr>
        <w:rFonts w:cs="Times New Roman" w:hint="default"/>
      </w:rPr>
    </w:lvl>
    <w:lvl w:ilvl="3">
      <w:start w:val="1"/>
      <w:numFmt w:val="decimal"/>
      <w:isLgl/>
      <w:lvlText w:val="%1.%2.%3.%4"/>
      <w:lvlJc w:val="left"/>
      <w:pPr>
        <w:ind w:left="2097" w:hanging="1080"/>
      </w:pPr>
      <w:rPr>
        <w:rFonts w:cs="Times New Roman" w:hint="default"/>
      </w:rPr>
    </w:lvl>
    <w:lvl w:ilvl="4">
      <w:start w:val="1"/>
      <w:numFmt w:val="decimal"/>
      <w:isLgl/>
      <w:lvlText w:val="%1.%2.%3.%4.%5"/>
      <w:lvlJc w:val="left"/>
      <w:pPr>
        <w:ind w:left="2607" w:hanging="1440"/>
      </w:pPr>
      <w:rPr>
        <w:rFonts w:cs="Times New Roman" w:hint="default"/>
      </w:rPr>
    </w:lvl>
    <w:lvl w:ilvl="5">
      <w:start w:val="1"/>
      <w:numFmt w:val="decimal"/>
      <w:isLgl/>
      <w:lvlText w:val="%1.%2.%3.%4.%5.%6"/>
      <w:lvlJc w:val="left"/>
      <w:pPr>
        <w:ind w:left="2757" w:hanging="1440"/>
      </w:pPr>
      <w:rPr>
        <w:rFonts w:cs="Times New Roman" w:hint="default"/>
      </w:rPr>
    </w:lvl>
    <w:lvl w:ilvl="6">
      <w:start w:val="1"/>
      <w:numFmt w:val="decimal"/>
      <w:isLgl/>
      <w:lvlText w:val="%1.%2.%3.%4.%5.%6.%7"/>
      <w:lvlJc w:val="left"/>
      <w:pPr>
        <w:ind w:left="3267" w:hanging="1800"/>
      </w:pPr>
      <w:rPr>
        <w:rFonts w:cs="Times New Roman" w:hint="default"/>
      </w:rPr>
    </w:lvl>
    <w:lvl w:ilvl="7">
      <w:start w:val="1"/>
      <w:numFmt w:val="decimal"/>
      <w:isLgl/>
      <w:lvlText w:val="%1.%2.%3.%4.%5.%6.%7.%8"/>
      <w:lvlJc w:val="left"/>
      <w:pPr>
        <w:ind w:left="3777" w:hanging="2160"/>
      </w:pPr>
      <w:rPr>
        <w:rFonts w:cs="Times New Roman" w:hint="default"/>
      </w:rPr>
    </w:lvl>
    <w:lvl w:ilvl="8">
      <w:start w:val="1"/>
      <w:numFmt w:val="decimal"/>
      <w:isLgl/>
      <w:lvlText w:val="%1.%2.%3.%4.%5.%6.%7.%8.%9"/>
      <w:lvlJc w:val="left"/>
      <w:pPr>
        <w:ind w:left="3927" w:hanging="2160"/>
      </w:pPr>
      <w:rPr>
        <w:rFont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E55"/>
    <w:rsid w:val="000022EB"/>
    <w:rsid w:val="00003BD6"/>
    <w:rsid w:val="00034893"/>
    <w:rsid w:val="00044473"/>
    <w:rsid w:val="00045A72"/>
    <w:rsid w:val="000478C7"/>
    <w:rsid w:val="00054711"/>
    <w:rsid w:val="00054B53"/>
    <w:rsid w:val="00054C9A"/>
    <w:rsid w:val="0006258D"/>
    <w:rsid w:val="00065AC0"/>
    <w:rsid w:val="000823B1"/>
    <w:rsid w:val="00092E6F"/>
    <w:rsid w:val="00093808"/>
    <w:rsid w:val="00094818"/>
    <w:rsid w:val="000A0421"/>
    <w:rsid w:val="000A427E"/>
    <w:rsid w:val="000D152E"/>
    <w:rsid w:val="000D4488"/>
    <w:rsid w:val="000D5C9B"/>
    <w:rsid w:val="000E13D1"/>
    <w:rsid w:val="000E3036"/>
    <w:rsid w:val="000E53F7"/>
    <w:rsid w:val="00100B5C"/>
    <w:rsid w:val="00106E62"/>
    <w:rsid w:val="00116620"/>
    <w:rsid w:val="00117680"/>
    <w:rsid w:val="00120BCF"/>
    <w:rsid w:val="001277D0"/>
    <w:rsid w:val="001356C2"/>
    <w:rsid w:val="00150D74"/>
    <w:rsid w:val="00150E3A"/>
    <w:rsid w:val="00151645"/>
    <w:rsid w:val="0015261D"/>
    <w:rsid w:val="00167116"/>
    <w:rsid w:val="001805C3"/>
    <w:rsid w:val="0018548B"/>
    <w:rsid w:val="001957A0"/>
    <w:rsid w:val="001A5489"/>
    <w:rsid w:val="001B13C2"/>
    <w:rsid w:val="001B2342"/>
    <w:rsid w:val="001C4827"/>
    <w:rsid w:val="001D2EBF"/>
    <w:rsid w:val="001D3A17"/>
    <w:rsid w:val="001D541D"/>
    <w:rsid w:val="001F000C"/>
    <w:rsid w:val="001F0C00"/>
    <w:rsid w:val="001F1008"/>
    <w:rsid w:val="001F1DD0"/>
    <w:rsid w:val="0021279F"/>
    <w:rsid w:val="0021370B"/>
    <w:rsid w:val="00220A1F"/>
    <w:rsid w:val="002213AC"/>
    <w:rsid w:val="0022299A"/>
    <w:rsid w:val="00252972"/>
    <w:rsid w:val="00254720"/>
    <w:rsid w:val="00254B56"/>
    <w:rsid w:val="00266322"/>
    <w:rsid w:val="00273F7F"/>
    <w:rsid w:val="00290C8C"/>
    <w:rsid w:val="002A5B2B"/>
    <w:rsid w:val="002B4869"/>
    <w:rsid w:val="002B509D"/>
    <w:rsid w:val="002C5FD2"/>
    <w:rsid w:val="002E2BCA"/>
    <w:rsid w:val="002F3189"/>
    <w:rsid w:val="002F517B"/>
    <w:rsid w:val="00301D95"/>
    <w:rsid w:val="0030264D"/>
    <w:rsid w:val="003163B7"/>
    <w:rsid w:val="003207BF"/>
    <w:rsid w:val="00330ACA"/>
    <w:rsid w:val="0033544B"/>
    <w:rsid w:val="003463BD"/>
    <w:rsid w:val="00353A45"/>
    <w:rsid w:val="00354585"/>
    <w:rsid w:val="00356C07"/>
    <w:rsid w:val="00360293"/>
    <w:rsid w:val="00365C78"/>
    <w:rsid w:val="00371367"/>
    <w:rsid w:val="00372F3A"/>
    <w:rsid w:val="0038653B"/>
    <w:rsid w:val="00390034"/>
    <w:rsid w:val="003B1030"/>
    <w:rsid w:val="003C52CD"/>
    <w:rsid w:val="003C5379"/>
    <w:rsid w:val="003C5D96"/>
    <w:rsid w:val="003D5B5D"/>
    <w:rsid w:val="003D7D24"/>
    <w:rsid w:val="003E3D72"/>
    <w:rsid w:val="003E4CA5"/>
    <w:rsid w:val="003F75E6"/>
    <w:rsid w:val="004115C8"/>
    <w:rsid w:val="004122B8"/>
    <w:rsid w:val="00415768"/>
    <w:rsid w:val="004219E2"/>
    <w:rsid w:val="0042488A"/>
    <w:rsid w:val="00434239"/>
    <w:rsid w:val="00457C6B"/>
    <w:rsid w:val="0046221C"/>
    <w:rsid w:val="00462DFD"/>
    <w:rsid w:val="004634B8"/>
    <w:rsid w:val="00470A42"/>
    <w:rsid w:val="004768F4"/>
    <w:rsid w:val="0047779B"/>
    <w:rsid w:val="004808F3"/>
    <w:rsid w:val="004810A9"/>
    <w:rsid w:val="004862FD"/>
    <w:rsid w:val="00490762"/>
    <w:rsid w:val="004962EE"/>
    <w:rsid w:val="004A3832"/>
    <w:rsid w:val="004A56EB"/>
    <w:rsid w:val="004C3E01"/>
    <w:rsid w:val="004E709D"/>
    <w:rsid w:val="004F212E"/>
    <w:rsid w:val="004F28FB"/>
    <w:rsid w:val="0050397E"/>
    <w:rsid w:val="00506698"/>
    <w:rsid w:val="005101D3"/>
    <w:rsid w:val="00515D83"/>
    <w:rsid w:val="00516845"/>
    <w:rsid w:val="0052484C"/>
    <w:rsid w:val="0052524C"/>
    <w:rsid w:val="0053357A"/>
    <w:rsid w:val="00545962"/>
    <w:rsid w:val="00547004"/>
    <w:rsid w:val="00553E4D"/>
    <w:rsid w:val="00561F55"/>
    <w:rsid w:val="00565388"/>
    <w:rsid w:val="00574100"/>
    <w:rsid w:val="005909BF"/>
    <w:rsid w:val="00591ABB"/>
    <w:rsid w:val="005A0AF9"/>
    <w:rsid w:val="005A1E01"/>
    <w:rsid w:val="005B23D8"/>
    <w:rsid w:val="005B3735"/>
    <w:rsid w:val="005B4E2E"/>
    <w:rsid w:val="005D5E6D"/>
    <w:rsid w:val="005E49E7"/>
    <w:rsid w:val="005F240C"/>
    <w:rsid w:val="005F2AF9"/>
    <w:rsid w:val="00604349"/>
    <w:rsid w:val="006062A8"/>
    <w:rsid w:val="00606942"/>
    <w:rsid w:val="00610E55"/>
    <w:rsid w:val="00613D71"/>
    <w:rsid w:val="0061780D"/>
    <w:rsid w:val="00622DF8"/>
    <w:rsid w:val="006320DA"/>
    <w:rsid w:val="0063508D"/>
    <w:rsid w:val="00641970"/>
    <w:rsid w:val="00642E04"/>
    <w:rsid w:val="00651097"/>
    <w:rsid w:val="00651246"/>
    <w:rsid w:val="00672451"/>
    <w:rsid w:val="006755B7"/>
    <w:rsid w:val="006A03F8"/>
    <w:rsid w:val="006A5C16"/>
    <w:rsid w:val="006B2E6B"/>
    <w:rsid w:val="006C080C"/>
    <w:rsid w:val="006C1D52"/>
    <w:rsid w:val="006C2EE1"/>
    <w:rsid w:val="006C5868"/>
    <w:rsid w:val="006C6BE2"/>
    <w:rsid w:val="006C7D05"/>
    <w:rsid w:val="006D506D"/>
    <w:rsid w:val="006E0DAE"/>
    <w:rsid w:val="006E3B9B"/>
    <w:rsid w:val="006E6F0D"/>
    <w:rsid w:val="007016DD"/>
    <w:rsid w:val="0070526A"/>
    <w:rsid w:val="00717169"/>
    <w:rsid w:val="00720037"/>
    <w:rsid w:val="0072466E"/>
    <w:rsid w:val="00724BF3"/>
    <w:rsid w:val="00732DA0"/>
    <w:rsid w:val="00750D93"/>
    <w:rsid w:val="007511ED"/>
    <w:rsid w:val="00753B84"/>
    <w:rsid w:val="00760CBE"/>
    <w:rsid w:val="00765EF7"/>
    <w:rsid w:val="00770468"/>
    <w:rsid w:val="00777621"/>
    <w:rsid w:val="0078475B"/>
    <w:rsid w:val="00793FB4"/>
    <w:rsid w:val="00797964"/>
    <w:rsid w:val="00797CFD"/>
    <w:rsid w:val="007A28C6"/>
    <w:rsid w:val="007A6346"/>
    <w:rsid w:val="007B1A22"/>
    <w:rsid w:val="007B54FE"/>
    <w:rsid w:val="007B6530"/>
    <w:rsid w:val="007B7F19"/>
    <w:rsid w:val="007D1F9E"/>
    <w:rsid w:val="007D2529"/>
    <w:rsid w:val="007E03F2"/>
    <w:rsid w:val="007E2B46"/>
    <w:rsid w:val="007F4340"/>
    <w:rsid w:val="008001C7"/>
    <w:rsid w:val="00813C6D"/>
    <w:rsid w:val="0082031F"/>
    <w:rsid w:val="00822E1B"/>
    <w:rsid w:val="00824A56"/>
    <w:rsid w:val="00831DC0"/>
    <w:rsid w:val="00837142"/>
    <w:rsid w:val="008608B8"/>
    <w:rsid w:val="00861D03"/>
    <w:rsid w:val="00863E71"/>
    <w:rsid w:val="008747C4"/>
    <w:rsid w:val="00877EFE"/>
    <w:rsid w:val="00887119"/>
    <w:rsid w:val="00887FCD"/>
    <w:rsid w:val="00893782"/>
    <w:rsid w:val="008967B2"/>
    <w:rsid w:val="008A5C7F"/>
    <w:rsid w:val="008A7F6E"/>
    <w:rsid w:val="008B0B41"/>
    <w:rsid w:val="008B15E9"/>
    <w:rsid w:val="008B3209"/>
    <w:rsid w:val="008B5E62"/>
    <w:rsid w:val="008B7B0B"/>
    <w:rsid w:val="008E35C7"/>
    <w:rsid w:val="008F35FC"/>
    <w:rsid w:val="008F3CFC"/>
    <w:rsid w:val="008F4B69"/>
    <w:rsid w:val="009162DC"/>
    <w:rsid w:val="00923017"/>
    <w:rsid w:val="00923122"/>
    <w:rsid w:val="0092388C"/>
    <w:rsid w:val="00923F39"/>
    <w:rsid w:val="00935983"/>
    <w:rsid w:val="00935B78"/>
    <w:rsid w:val="00935FC2"/>
    <w:rsid w:val="0093609D"/>
    <w:rsid w:val="009431C2"/>
    <w:rsid w:val="00943A35"/>
    <w:rsid w:val="00946086"/>
    <w:rsid w:val="009477AE"/>
    <w:rsid w:val="009523D3"/>
    <w:rsid w:val="00953558"/>
    <w:rsid w:val="00967005"/>
    <w:rsid w:val="00983DD4"/>
    <w:rsid w:val="009A3F12"/>
    <w:rsid w:val="009B411D"/>
    <w:rsid w:val="009B6307"/>
    <w:rsid w:val="009C6ED9"/>
    <w:rsid w:val="009C7BCF"/>
    <w:rsid w:val="009D4942"/>
    <w:rsid w:val="009E0EF4"/>
    <w:rsid w:val="009E11E2"/>
    <w:rsid w:val="009E31B5"/>
    <w:rsid w:val="00A012C5"/>
    <w:rsid w:val="00A01DAB"/>
    <w:rsid w:val="00A0600B"/>
    <w:rsid w:val="00A12BEA"/>
    <w:rsid w:val="00A14114"/>
    <w:rsid w:val="00A24349"/>
    <w:rsid w:val="00A34FB6"/>
    <w:rsid w:val="00A36DDC"/>
    <w:rsid w:val="00A5570E"/>
    <w:rsid w:val="00A5613A"/>
    <w:rsid w:val="00A63BA1"/>
    <w:rsid w:val="00A63EA0"/>
    <w:rsid w:val="00A72F9E"/>
    <w:rsid w:val="00A8095D"/>
    <w:rsid w:val="00A81839"/>
    <w:rsid w:val="00A83399"/>
    <w:rsid w:val="00A86647"/>
    <w:rsid w:val="00A86991"/>
    <w:rsid w:val="00AA0EC2"/>
    <w:rsid w:val="00AC1FC3"/>
    <w:rsid w:val="00AD5CA4"/>
    <w:rsid w:val="00AE394C"/>
    <w:rsid w:val="00AE5779"/>
    <w:rsid w:val="00AF4F8B"/>
    <w:rsid w:val="00B05A73"/>
    <w:rsid w:val="00B07F1D"/>
    <w:rsid w:val="00B3696C"/>
    <w:rsid w:val="00B4099F"/>
    <w:rsid w:val="00B41AC2"/>
    <w:rsid w:val="00B52490"/>
    <w:rsid w:val="00B65FA5"/>
    <w:rsid w:val="00B70BC2"/>
    <w:rsid w:val="00B731E9"/>
    <w:rsid w:val="00B821E6"/>
    <w:rsid w:val="00B9184D"/>
    <w:rsid w:val="00B936B8"/>
    <w:rsid w:val="00BA2ACE"/>
    <w:rsid w:val="00BA5177"/>
    <w:rsid w:val="00BB145E"/>
    <w:rsid w:val="00BB1873"/>
    <w:rsid w:val="00BD7083"/>
    <w:rsid w:val="00BF1B8A"/>
    <w:rsid w:val="00BF30F8"/>
    <w:rsid w:val="00C05947"/>
    <w:rsid w:val="00C076AC"/>
    <w:rsid w:val="00C129C2"/>
    <w:rsid w:val="00C17C13"/>
    <w:rsid w:val="00C271D1"/>
    <w:rsid w:val="00C31D38"/>
    <w:rsid w:val="00C33D8B"/>
    <w:rsid w:val="00C47E1D"/>
    <w:rsid w:val="00C57B17"/>
    <w:rsid w:val="00C62EA2"/>
    <w:rsid w:val="00C7210D"/>
    <w:rsid w:val="00C81DFC"/>
    <w:rsid w:val="00C83D86"/>
    <w:rsid w:val="00C917FE"/>
    <w:rsid w:val="00CA2CCF"/>
    <w:rsid w:val="00CA37D9"/>
    <w:rsid w:val="00CA4F5A"/>
    <w:rsid w:val="00CA7262"/>
    <w:rsid w:val="00CD5C29"/>
    <w:rsid w:val="00CF09C9"/>
    <w:rsid w:val="00CF0D83"/>
    <w:rsid w:val="00CF1904"/>
    <w:rsid w:val="00CF7649"/>
    <w:rsid w:val="00CF784B"/>
    <w:rsid w:val="00D12AD5"/>
    <w:rsid w:val="00D46BEA"/>
    <w:rsid w:val="00D4769B"/>
    <w:rsid w:val="00D51E7E"/>
    <w:rsid w:val="00D523AF"/>
    <w:rsid w:val="00D555B4"/>
    <w:rsid w:val="00D62118"/>
    <w:rsid w:val="00D71531"/>
    <w:rsid w:val="00DA34C9"/>
    <w:rsid w:val="00DA5281"/>
    <w:rsid w:val="00DF24FD"/>
    <w:rsid w:val="00DF36C6"/>
    <w:rsid w:val="00E0010D"/>
    <w:rsid w:val="00E13C34"/>
    <w:rsid w:val="00E17F85"/>
    <w:rsid w:val="00E2019B"/>
    <w:rsid w:val="00E375F8"/>
    <w:rsid w:val="00E5448B"/>
    <w:rsid w:val="00E545FC"/>
    <w:rsid w:val="00E630A7"/>
    <w:rsid w:val="00E67682"/>
    <w:rsid w:val="00E70FA6"/>
    <w:rsid w:val="00E72A7F"/>
    <w:rsid w:val="00E818CB"/>
    <w:rsid w:val="00E93906"/>
    <w:rsid w:val="00E97777"/>
    <w:rsid w:val="00EA36AA"/>
    <w:rsid w:val="00EA3F7B"/>
    <w:rsid w:val="00EA4920"/>
    <w:rsid w:val="00EB21AC"/>
    <w:rsid w:val="00EC264C"/>
    <w:rsid w:val="00ED4A46"/>
    <w:rsid w:val="00ED5D79"/>
    <w:rsid w:val="00ED6113"/>
    <w:rsid w:val="00ED6730"/>
    <w:rsid w:val="00EE2DF8"/>
    <w:rsid w:val="00EF02C3"/>
    <w:rsid w:val="00EF2622"/>
    <w:rsid w:val="00EF2B55"/>
    <w:rsid w:val="00F01C4E"/>
    <w:rsid w:val="00F20AF5"/>
    <w:rsid w:val="00F30C2E"/>
    <w:rsid w:val="00F32E03"/>
    <w:rsid w:val="00F34F61"/>
    <w:rsid w:val="00F364DF"/>
    <w:rsid w:val="00F4022C"/>
    <w:rsid w:val="00F53098"/>
    <w:rsid w:val="00F676F2"/>
    <w:rsid w:val="00F7337D"/>
    <w:rsid w:val="00F81057"/>
    <w:rsid w:val="00F83F28"/>
    <w:rsid w:val="00F852FC"/>
    <w:rsid w:val="00F9292E"/>
    <w:rsid w:val="00FB02F6"/>
    <w:rsid w:val="00FB33DD"/>
    <w:rsid w:val="00FC0B48"/>
    <w:rsid w:val="00FC4952"/>
    <w:rsid w:val="00FD3651"/>
    <w:rsid w:val="00FD5CF0"/>
    <w:rsid w:val="00FE6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6"/>
    <o:shapelayout v:ext="edit">
      <o:idmap v:ext="edit" data="1"/>
    </o:shapelayout>
  </w:shapeDefaults>
  <w:decimalSymbol w:val=","/>
  <w:listSeparator w:val=";"/>
  <w14:defaultImageDpi w14:val="0"/>
  <w15:chartTrackingRefBased/>
  <w15:docId w15:val="{87D7E792-A6C2-4270-8AEB-EA26DB3A7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FA6"/>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uiPriority w:val="99"/>
    <w:rsid w:val="00610E55"/>
    <w:pPr>
      <w:jc w:val="both"/>
    </w:pPr>
    <w:rPr>
      <w:rFonts w:ascii="ISOCPEUR" w:hAnsi="ISOCPEUR" w:cs="Times New Roman"/>
      <w:i/>
      <w:sz w:val="28"/>
      <w:lang w:val="uk-UA"/>
    </w:rPr>
  </w:style>
  <w:style w:type="table" w:styleId="a4">
    <w:name w:val="Table Grid"/>
    <w:basedOn w:val="a1"/>
    <w:uiPriority w:val="59"/>
    <w:rsid w:val="0093609D"/>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Placeholder Text"/>
    <w:uiPriority w:val="99"/>
    <w:semiHidden/>
    <w:rsid w:val="00C05947"/>
    <w:rPr>
      <w:rFonts w:cs="Times New Roman"/>
      <w:color w:val="808080"/>
    </w:rPr>
  </w:style>
  <w:style w:type="paragraph" w:styleId="a6">
    <w:name w:val="Balloon Text"/>
    <w:basedOn w:val="a"/>
    <w:link w:val="a7"/>
    <w:uiPriority w:val="99"/>
    <w:semiHidden/>
    <w:unhideWhenUsed/>
    <w:rsid w:val="00C05947"/>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C05947"/>
    <w:rPr>
      <w:rFonts w:ascii="Tahoma" w:hAnsi="Tahoma" w:cs="Tahoma"/>
      <w:sz w:val="16"/>
      <w:szCs w:val="16"/>
    </w:rPr>
  </w:style>
  <w:style w:type="paragraph" w:styleId="a8">
    <w:name w:val="header"/>
    <w:basedOn w:val="a"/>
    <w:link w:val="a9"/>
    <w:uiPriority w:val="99"/>
    <w:semiHidden/>
    <w:unhideWhenUsed/>
    <w:rsid w:val="00574100"/>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574100"/>
    <w:rPr>
      <w:rFonts w:cs="Times New Roman"/>
      <w:sz w:val="22"/>
      <w:szCs w:val="22"/>
    </w:rPr>
  </w:style>
  <w:style w:type="paragraph" w:styleId="aa">
    <w:name w:val="footer"/>
    <w:basedOn w:val="a"/>
    <w:link w:val="ab"/>
    <w:uiPriority w:val="99"/>
    <w:semiHidden/>
    <w:unhideWhenUsed/>
    <w:rsid w:val="00574100"/>
    <w:pPr>
      <w:tabs>
        <w:tab w:val="center" w:pos="4677"/>
        <w:tab w:val="right" w:pos="9355"/>
      </w:tabs>
      <w:spacing w:after="0" w:line="240" w:lineRule="auto"/>
    </w:pPr>
  </w:style>
  <w:style w:type="character" w:customStyle="1" w:styleId="ab">
    <w:name w:val="Нижний колонтитул Знак"/>
    <w:link w:val="aa"/>
    <w:uiPriority w:val="99"/>
    <w:semiHidden/>
    <w:locked/>
    <w:rsid w:val="00574100"/>
    <w:rPr>
      <w:rFonts w:cs="Times New Roman"/>
      <w:sz w:val="22"/>
      <w:szCs w:val="22"/>
    </w:rPr>
  </w:style>
  <w:style w:type="paragraph" w:styleId="ac">
    <w:name w:val="List Paragraph"/>
    <w:basedOn w:val="a"/>
    <w:uiPriority w:val="99"/>
    <w:qFormat/>
    <w:rsid w:val="005741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png"/><Relationship Id="rId32" Type="http://schemas.openxmlformats.org/officeDocument/2006/relationships/image" Target="media/image25.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D6051-CFB2-41EF-BE03-920D4A1E9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3653</Words>
  <Characters>20824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БГСХА И-521</Company>
  <LinksUpToDate>false</LinksUpToDate>
  <CharactersWithSpaces>24429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dc:creator>
  <cp:keywords/>
  <dc:description/>
  <cp:lastModifiedBy>admin</cp:lastModifiedBy>
  <cp:revision>2</cp:revision>
  <cp:lastPrinted>2010-01-08T17:47:00Z</cp:lastPrinted>
  <dcterms:created xsi:type="dcterms:W3CDTF">2014-03-15T08:46:00Z</dcterms:created>
  <dcterms:modified xsi:type="dcterms:W3CDTF">2014-03-15T08:46:00Z</dcterms:modified>
</cp:coreProperties>
</file>