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E83" w:rsidRDefault="008B0E83" w:rsidP="00511311">
      <w:pPr>
        <w:pStyle w:val="ab"/>
        <w:jc w:val="center"/>
        <w:outlineLvl w:val="0"/>
        <w:rPr>
          <w:rFonts w:ascii="Times New Roman" w:hAnsi="Times New Roman"/>
          <w:sz w:val="24"/>
        </w:rPr>
      </w:pPr>
    </w:p>
    <w:p w:rsidR="00511311" w:rsidRDefault="00511311" w:rsidP="00511311">
      <w:pPr>
        <w:pStyle w:val="ab"/>
        <w:jc w:val="center"/>
        <w:outlineLvl w:val="0"/>
        <w:rPr>
          <w:rFonts w:ascii="Times New Roman" w:hAnsi="Times New Roman"/>
          <w:sz w:val="24"/>
        </w:rPr>
      </w:pPr>
    </w:p>
    <w:p w:rsidR="00511311" w:rsidRDefault="00511311" w:rsidP="00511311">
      <w:pPr>
        <w:pStyle w:val="ab"/>
        <w:jc w:val="center"/>
        <w:outlineLvl w:val="0"/>
        <w:rPr>
          <w:rFonts w:ascii="Times New Roman" w:hAnsi="Times New Roman"/>
          <w:sz w:val="24"/>
        </w:rPr>
      </w:pPr>
    </w:p>
    <w:p w:rsidR="00511311" w:rsidRDefault="00511311" w:rsidP="00511311">
      <w:pPr>
        <w:pStyle w:val="ab"/>
        <w:jc w:val="center"/>
        <w:outlineLvl w:val="0"/>
        <w:rPr>
          <w:rFonts w:ascii="Times New Roman" w:hAnsi="Times New Roman"/>
          <w:sz w:val="24"/>
        </w:rPr>
      </w:pPr>
      <w:r>
        <w:rPr>
          <w:rFonts w:ascii="Times New Roman" w:hAnsi="Times New Roman"/>
          <w:sz w:val="24"/>
        </w:rPr>
        <w:t>Строительный факультет</w:t>
      </w:r>
    </w:p>
    <w:p w:rsidR="00511311" w:rsidRDefault="00511311" w:rsidP="00511311">
      <w:pPr>
        <w:pStyle w:val="ab"/>
        <w:jc w:val="center"/>
        <w:outlineLvl w:val="0"/>
        <w:rPr>
          <w:rFonts w:ascii="Times New Roman" w:hAnsi="Times New Roman"/>
          <w:sz w:val="24"/>
        </w:rPr>
      </w:pPr>
      <w:r>
        <w:rPr>
          <w:rFonts w:ascii="Times New Roman" w:hAnsi="Times New Roman"/>
          <w:sz w:val="24"/>
        </w:rPr>
        <w:t>Кафедра организации строительного производства</w:t>
      </w: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511311" w:rsidRDefault="00511311" w:rsidP="00511311">
      <w:pPr>
        <w:pStyle w:val="ab"/>
        <w:ind w:left="4500"/>
        <w:rPr>
          <w:rFonts w:ascii="Times New Roman" w:hAnsi="Times New Roman"/>
          <w:sz w:val="24"/>
        </w:rPr>
      </w:pPr>
      <w:r w:rsidRPr="00511311">
        <w:rPr>
          <w:rFonts w:ascii="Times New Roman" w:hAnsi="Times New Roman"/>
          <w:b/>
          <w:sz w:val="24"/>
          <w:u w:val="single"/>
        </w:rPr>
        <w:t>Дисциплина</w:t>
      </w:r>
      <w:r>
        <w:rPr>
          <w:rFonts w:ascii="Times New Roman" w:hAnsi="Times New Roman"/>
          <w:sz w:val="24"/>
        </w:rPr>
        <w:t>:</w:t>
      </w:r>
      <w:r>
        <w:rPr>
          <w:rFonts w:ascii="Times New Roman" w:hAnsi="Times New Roman"/>
          <w:sz w:val="24"/>
        </w:rPr>
        <w:tab/>
      </w:r>
      <w:r>
        <w:rPr>
          <w:rFonts w:ascii="Times New Roman" w:hAnsi="Times New Roman"/>
          <w:sz w:val="24"/>
        </w:rPr>
        <w:tab/>
      </w:r>
      <w:r>
        <w:rPr>
          <w:rFonts w:ascii="Times New Roman" w:hAnsi="Times New Roman"/>
          <w:sz w:val="24"/>
        </w:rPr>
        <w:tab/>
        <w:t xml:space="preserve">      организация, планирование</w:t>
      </w:r>
    </w:p>
    <w:p w:rsidR="00511311" w:rsidRDefault="00511311" w:rsidP="00511311">
      <w:pPr>
        <w:pStyle w:val="ab"/>
        <w:ind w:left="4500"/>
        <w:rPr>
          <w:rFonts w:ascii="Times New Roman" w:hAnsi="Times New Roman"/>
          <w:sz w:val="24"/>
        </w:rPr>
      </w:pPr>
      <w:r>
        <w:rPr>
          <w:rFonts w:ascii="Times New Roman" w:hAnsi="Times New Roman"/>
          <w:sz w:val="24"/>
        </w:rPr>
        <w:t xml:space="preserve">                              и управление строительным</w:t>
      </w:r>
    </w:p>
    <w:p w:rsidR="00511311" w:rsidRPr="00511311" w:rsidRDefault="00511311" w:rsidP="00511311">
      <w:pPr>
        <w:pStyle w:val="ab"/>
        <w:ind w:left="4500"/>
        <w:rPr>
          <w:rFonts w:ascii="Times New Roman" w:hAnsi="Times New Roman"/>
          <w:sz w:val="24"/>
        </w:rPr>
      </w:pPr>
      <w:r>
        <w:rPr>
          <w:rFonts w:ascii="Times New Roman" w:hAnsi="Times New Roman"/>
          <w:sz w:val="24"/>
        </w:rPr>
        <w:t xml:space="preserve">                              производством</w:t>
      </w: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BF4E27" w:rsidRDefault="00BF4E27" w:rsidP="00511311">
      <w:pPr>
        <w:pStyle w:val="ab"/>
        <w:jc w:val="center"/>
        <w:rPr>
          <w:rFonts w:ascii="Times New Roman" w:hAnsi="Times New Roman"/>
          <w:sz w:val="24"/>
        </w:rPr>
      </w:pPr>
    </w:p>
    <w:p w:rsidR="00BF4E27" w:rsidRDefault="00BF4E27" w:rsidP="00511311">
      <w:pPr>
        <w:pStyle w:val="ab"/>
        <w:jc w:val="center"/>
        <w:rPr>
          <w:rFonts w:ascii="Times New Roman" w:hAnsi="Times New Roman"/>
          <w:sz w:val="24"/>
        </w:rPr>
      </w:pPr>
    </w:p>
    <w:p w:rsidR="00BF4E27" w:rsidRDefault="00BF4E27" w:rsidP="00511311">
      <w:pPr>
        <w:pStyle w:val="ab"/>
        <w:jc w:val="center"/>
        <w:rPr>
          <w:rFonts w:ascii="Times New Roman" w:hAnsi="Times New Roman"/>
          <w:sz w:val="24"/>
        </w:rPr>
      </w:pPr>
    </w:p>
    <w:p w:rsidR="00BF4E27" w:rsidRDefault="00BF4E27" w:rsidP="00511311">
      <w:pPr>
        <w:pStyle w:val="ab"/>
        <w:jc w:val="center"/>
        <w:rPr>
          <w:rFonts w:ascii="Times New Roman" w:hAnsi="Times New Roman"/>
          <w:sz w:val="24"/>
        </w:rPr>
      </w:pPr>
    </w:p>
    <w:p w:rsidR="00BF4E27" w:rsidRDefault="00BF4E27"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511311" w:rsidRDefault="00511311" w:rsidP="00511311">
      <w:pPr>
        <w:pStyle w:val="ab"/>
        <w:jc w:val="center"/>
        <w:outlineLvl w:val="0"/>
        <w:rPr>
          <w:rFonts w:ascii="Times New Roman" w:hAnsi="Times New Roman"/>
          <w:sz w:val="32"/>
        </w:rPr>
      </w:pPr>
      <w:r>
        <w:rPr>
          <w:rFonts w:ascii="Times New Roman" w:hAnsi="Times New Roman"/>
          <w:sz w:val="32"/>
        </w:rPr>
        <w:t>ПОЯСНИТЕЛЬНАЯ ЗАПИСКА</w:t>
      </w:r>
    </w:p>
    <w:p w:rsidR="00511311" w:rsidRDefault="00511311" w:rsidP="00511311">
      <w:pPr>
        <w:pStyle w:val="ab"/>
        <w:jc w:val="center"/>
        <w:rPr>
          <w:rFonts w:ascii="Times New Roman" w:hAnsi="Times New Roman"/>
          <w:sz w:val="28"/>
        </w:rPr>
      </w:pPr>
      <w:r>
        <w:rPr>
          <w:rFonts w:ascii="Times New Roman" w:hAnsi="Times New Roman"/>
          <w:sz w:val="28"/>
        </w:rPr>
        <w:t xml:space="preserve">К КУРСОВОМУ ПРОЕКТУ </w:t>
      </w:r>
    </w:p>
    <w:p w:rsidR="00511311" w:rsidRDefault="00511311" w:rsidP="00511311">
      <w:pPr>
        <w:pStyle w:val="ab"/>
        <w:jc w:val="center"/>
        <w:rPr>
          <w:rFonts w:ascii="Times New Roman" w:hAnsi="Times New Roman"/>
          <w:sz w:val="28"/>
        </w:rPr>
      </w:pPr>
      <w:r>
        <w:rPr>
          <w:rFonts w:ascii="Times New Roman" w:hAnsi="Times New Roman"/>
          <w:sz w:val="28"/>
        </w:rPr>
        <w:t>«Разработка календарного плана строительства объекта,</w:t>
      </w:r>
    </w:p>
    <w:p w:rsidR="00511311" w:rsidRDefault="00511311" w:rsidP="00511311">
      <w:pPr>
        <w:pStyle w:val="ab"/>
        <w:jc w:val="center"/>
        <w:rPr>
          <w:rFonts w:ascii="Times New Roman" w:hAnsi="Times New Roman"/>
          <w:sz w:val="28"/>
        </w:rPr>
      </w:pPr>
      <w:r>
        <w:rPr>
          <w:rFonts w:ascii="Times New Roman" w:hAnsi="Times New Roman"/>
          <w:sz w:val="28"/>
        </w:rPr>
        <w:t>Проектирование объектного стройгенплана»</w:t>
      </w:r>
    </w:p>
    <w:p w:rsidR="00511311" w:rsidRDefault="00511311" w:rsidP="00511311">
      <w:pPr>
        <w:pStyle w:val="ab"/>
        <w:jc w:val="center"/>
        <w:rPr>
          <w:rFonts w:ascii="Times New Roman" w:hAnsi="Times New Roman"/>
          <w:sz w:val="28"/>
        </w:rPr>
      </w:pPr>
    </w:p>
    <w:p w:rsidR="00511311" w:rsidRDefault="00511311" w:rsidP="00511311">
      <w:pPr>
        <w:pStyle w:val="ab"/>
        <w:jc w:val="center"/>
        <w:rPr>
          <w:rFonts w:ascii="Times New Roman" w:hAnsi="Times New Roman"/>
          <w:sz w:val="28"/>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jc w:val="center"/>
        <w:rPr>
          <w:rFonts w:ascii="Times New Roman" w:hAnsi="Times New Roman"/>
          <w:sz w:val="24"/>
        </w:rPr>
      </w:pPr>
      <w:r>
        <w:rPr>
          <w:rFonts w:ascii="Times New Roman" w:hAnsi="Times New Roman"/>
          <w:sz w:val="24"/>
        </w:rPr>
        <w:t>2007</w:t>
      </w: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614DF8" w:rsidRDefault="00614DF8" w:rsidP="00614DF8">
      <w:pPr>
        <w:pStyle w:val="ab"/>
        <w:jc w:val="center"/>
        <w:outlineLvl w:val="0"/>
        <w:rPr>
          <w:rFonts w:ascii="Times New Roman" w:hAnsi="Times New Roman"/>
          <w:sz w:val="24"/>
        </w:rPr>
      </w:pPr>
      <w:r>
        <w:rPr>
          <w:rFonts w:ascii="Times New Roman" w:hAnsi="Times New Roman"/>
          <w:sz w:val="24"/>
        </w:rPr>
        <w:t>Строительный факультет</w:t>
      </w:r>
    </w:p>
    <w:p w:rsidR="00614DF8" w:rsidRDefault="00614DF8" w:rsidP="00614DF8">
      <w:pPr>
        <w:pStyle w:val="ab"/>
        <w:jc w:val="center"/>
        <w:outlineLvl w:val="0"/>
        <w:rPr>
          <w:rFonts w:ascii="Times New Roman" w:hAnsi="Times New Roman"/>
          <w:sz w:val="24"/>
        </w:rPr>
      </w:pPr>
      <w:r>
        <w:rPr>
          <w:rFonts w:ascii="Times New Roman" w:hAnsi="Times New Roman"/>
          <w:sz w:val="24"/>
        </w:rPr>
        <w:t>Кафедра организации строительного производства</w:t>
      </w:r>
    </w:p>
    <w:p w:rsidR="00614DF8" w:rsidRDefault="00614DF8" w:rsidP="00614DF8">
      <w:pPr>
        <w:pStyle w:val="ab"/>
        <w:jc w:val="center"/>
        <w:rPr>
          <w:rFonts w:ascii="Times New Roman" w:hAnsi="Times New Roman"/>
          <w:sz w:val="24"/>
        </w:rPr>
      </w:pPr>
    </w:p>
    <w:p w:rsidR="00614DF8" w:rsidRDefault="00614DF8" w:rsidP="00614DF8">
      <w:pPr>
        <w:pStyle w:val="ab"/>
        <w:jc w:val="center"/>
        <w:rPr>
          <w:rFonts w:ascii="Times New Roman" w:hAnsi="Times New Roman"/>
          <w:sz w:val="24"/>
        </w:rPr>
      </w:pPr>
    </w:p>
    <w:p w:rsidR="00614DF8" w:rsidRDefault="00614DF8" w:rsidP="00614DF8">
      <w:pPr>
        <w:pStyle w:val="ab"/>
        <w:jc w:val="center"/>
        <w:rPr>
          <w:rFonts w:ascii="Times New Roman" w:hAnsi="Times New Roman"/>
          <w:sz w:val="24"/>
        </w:rPr>
      </w:pPr>
    </w:p>
    <w:p w:rsidR="00614DF8" w:rsidRDefault="00614DF8" w:rsidP="00614DF8">
      <w:pPr>
        <w:pStyle w:val="ab"/>
        <w:jc w:val="center"/>
        <w:rPr>
          <w:rFonts w:ascii="Times New Roman" w:hAnsi="Times New Roman"/>
          <w:sz w:val="24"/>
        </w:rPr>
      </w:pPr>
    </w:p>
    <w:p w:rsidR="00614DF8" w:rsidRDefault="00614DF8" w:rsidP="00614DF8">
      <w:pPr>
        <w:pStyle w:val="ab"/>
        <w:ind w:left="4500"/>
        <w:rPr>
          <w:rFonts w:ascii="Times New Roman" w:hAnsi="Times New Roman"/>
          <w:sz w:val="24"/>
        </w:rPr>
      </w:pPr>
      <w:r w:rsidRPr="00511311">
        <w:rPr>
          <w:rFonts w:ascii="Times New Roman" w:hAnsi="Times New Roman"/>
          <w:b/>
          <w:sz w:val="24"/>
          <w:u w:val="single"/>
        </w:rPr>
        <w:t>Дисциплина</w:t>
      </w:r>
      <w:r>
        <w:rPr>
          <w:rFonts w:ascii="Times New Roman" w:hAnsi="Times New Roman"/>
          <w:sz w:val="24"/>
        </w:rPr>
        <w:t>:</w:t>
      </w:r>
      <w:r>
        <w:rPr>
          <w:rFonts w:ascii="Times New Roman" w:hAnsi="Times New Roman"/>
          <w:sz w:val="24"/>
        </w:rPr>
        <w:tab/>
      </w:r>
      <w:r>
        <w:rPr>
          <w:rFonts w:ascii="Times New Roman" w:hAnsi="Times New Roman"/>
          <w:sz w:val="24"/>
        </w:rPr>
        <w:tab/>
      </w:r>
      <w:r>
        <w:rPr>
          <w:rFonts w:ascii="Times New Roman" w:hAnsi="Times New Roman"/>
          <w:sz w:val="24"/>
        </w:rPr>
        <w:tab/>
        <w:t xml:space="preserve">      организация, планирование</w:t>
      </w:r>
    </w:p>
    <w:p w:rsidR="00614DF8" w:rsidRDefault="00614DF8" w:rsidP="00614DF8">
      <w:pPr>
        <w:pStyle w:val="ab"/>
        <w:ind w:left="4500"/>
        <w:rPr>
          <w:rFonts w:ascii="Times New Roman" w:hAnsi="Times New Roman"/>
          <w:sz w:val="24"/>
        </w:rPr>
      </w:pPr>
      <w:r>
        <w:rPr>
          <w:rFonts w:ascii="Times New Roman" w:hAnsi="Times New Roman"/>
          <w:sz w:val="24"/>
        </w:rPr>
        <w:t xml:space="preserve">                              и управление строительным</w:t>
      </w:r>
    </w:p>
    <w:p w:rsidR="00614DF8" w:rsidRPr="00511311" w:rsidRDefault="00614DF8" w:rsidP="00614DF8">
      <w:pPr>
        <w:pStyle w:val="ab"/>
        <w:ind w:left="4500"/>
        <w:rPr>
          <w:rFonts w:ascii="Times New Roman" w:hAnsi="Times New Roman"/>
          <w:sz w:val="24"/>
        </w:rPr>
      </w:pPr>
      <w:r>
        <w:rPr>
          <w:rFonts w:ascii="Times New Roman" w:hAnsi="Times New Roman"/>
          <w:sz w:val="24"/>
        </w:rPr>
        <w:t xml:space="preserve">                              производством</w:t>
      </w:r>
    </w:p>
    <w:p w:rsidR="00614DF8" w:rsidRDefault="00614DF8" w:rsidP="00614DF8">
      <w:pPr>
        <w:pStyle w:val="ab"/>
        <w:jc w:val="center"/>
        <w:rPr>
          <w:rFonts w:ascii="Times New Roman" w:hAnsi="Times New Roman"/>
          <w:sz w:val="24"/>
        </w:rPr>
      </w:pPr>
    </w:p>
    <w:p w:rsidR="00614DF8" w:rsidRDefault="00614DF8" w:rsidP="00614DF8">
      <w:pPr>
        <w:pStyle w:val="ab"/>
        <w:jc w:val="center"/>
        <w:rPr>
          <w:rFonts w:ascii="Times New Roman" w:hAnsi="Times New Roman"/>
          <w:sz w:val="24"/>
        </w:rPr>
      </w:pPr>
    </w:p>
    <w:p w:rsidR="00614DF8" w:rsidRDefault="00614DF8" w:rsidP="00614DF8">
      <w:pPr>
        <w:pStyle w:val="ab"/>
        <w:jc w:val="center"/>
        <w:rPr>
          <w:rFonts w:ascii="Times New Roman" w:hAnsi="Times New Roman"/>
          <w:sz w:val="24"/>
        </w:rPr>
      </w:pPr>
    </w:p>
    <w:p w:rsidR="00614DF8" w:rsidRDefault="00614DF8" w:rsidP="00614DF8">
      <w:pPr>
        <w:pStyle w:val="ab"/>
        <w:jc w:val="center"/>
        <w:rPr>
          <w:rFonts w:ascii="Times New Roman" w:hAnsi="Times New Roman"/>
          <w:sz w:val="24"/>
        </w:rPr>
      </w:pPr>
    </w:p>
    <w:p w:rsidR="00614DF8" w:rsidRDefault="00614DF8" w:rsidP="00614DF8">
      <w:pPr>
        <w:pStyle w:val="ab"/>
        <w:jc w:val="center"/>
        <w:rPr>
          <w:rFonts w:ascii="Times New Roman" w:hAnsi="Times New Roman"/>
          <w:sz w:val="24"/>
        </w:rPr>
      </w:pPr>
    </w:p>
    <w:p w:rsidR="00614DF8" w:rsidRDefault="00614DF8" w:rsidP="00614DF8">
      <w:pPr>
        <w:pStyle w:val="ab"/>
        <w:jc w:val="center"/>
        <w:rPr>
          <w:rFonts w:ascii="Times New Roman" w:hAnsi="Times New Roman"/>
          <w:sz w:val="24"/>
        </w:rPr>
      </w:pPr>
    </w:p>
    <w:p w:rsidR="00614DF8" w:rsidRDefault="00614DF8" w:rsidP="00614DF8">
      <w:pPr>
        <w:pStyle w:val="ab"/>
        <w:jc w:val="center"/>
        <w:rPr>
          <w:rFonts w:ascii="Times New Roman" w:hAnsi="Times New Roman"/>
          <w:sz w:val="24"/>
        </w:rPr>
      </w:pPr>
    </w:p>
    <w:p w:rsidR="00614DF8" w:rsidRDefault="00614DF8" w:rsidP="00614DF8">
      <w:pPr>
        <w:pStyle w:val="ab"/>
        <w:jc w:val="center"/>
        <w:rPr>
          <w:rFonts w:ascii="Times New Roman" w:hAnsi="Times New Roman"/>
          <w:sz w:val="24"/>
        </w:rPr>
      </w:pPr>
    </w:p>
    <w:p w:rsidR="00614DF8" w:rsidRDefault="00614DF8" w:rsidP="00614DF8">
      <w:pPr>
        <w:pStyle w:val="ab"/>
        <w:jc w:val="center"/>
        <w:rPr>
          <w:rFonts w:ascii="Times New Roman" w:hAnsi="Times New Roman"/>
          <w:sz w:val="24"/>
        </w:rPr>
      </w:pPr>
    </w:p>
    <w:p w:rsidR="00614DF8" w:rsidRDefault="00614DF8" w:rsidP="00614DF8">
      <w:pPr>
        <w:pStyle w:val="ab"/>
        <w:jc w:val="center"/>
        <w:rPr>
          <w:rFonts w:ascii="Times New Roman" w:hAnsi="Times New Roman"/>
          <w:sz w:val="24"/>
        </w:rPr>
      </w:pPr>
    </w:p>
    <w:p w:rsidR="00614DF8" w:rsidRDefault="00614DF8" w:rsidP="00614DF8">
      <w:pPr>
        <w:pStyle w:val="ab"/>
        <w:jc w:val="center"/>
        <w:rPr>
          <w:rFonts w:ascii="Times New Roman" w:hAnsi="Times New Roman"/>
          <w:sz w:val="24"/>
        </w:rPr>
      </w:pPr>
    </w:p>
    <w:p w:rsidR="00614DF8" w:rsidRDefault="00614DF8" w:rsidP="00614DF8">
      <w:pPr>
        <w:pStyle w:val="ab"/>
        <w:jc w:val="center"/>
        <w:rPr>
          <w:rFonts w:ascii="Times New Roman" w:hAnsi="Times New Roman"/>
          <w:sz w:val="24"/>
        </w:rPr>
      </w:pPr>
    </w:p>
    <w:p w:rsidR="00614DF8" w:rsidRDefault="00614DF8" w:rsidP="00614DF8">
      <w:pPr>
        <w:pStyle w:val="ab"/>
        <w:jc w:val="center"/>
        <w:rPr>
          <w:rFonts w:ascii="Times New Roman" w:hAnsi="Times New Roman"/>
          <w:sz w:val="24"/>
        </w:rPr>
      </w:pPr>
    </w:p>
    <w:p w:rsidR="00614DF8" w:rsidRDefault="00614DF8" w:rsidP="00614DF8">
      <w:pPr>
        <w:pStyle w:val="ab"/>
        <w:jc w:val="center"/>
        <w:outlineLvl w:val="0"/>
        <w:rPr>
          <w:rFonts w:ascii="Times New Roman" w:hAnsi="Times New Roman"/>
          <w:sz w:val="32"/>
        </w:rPr>
      </w:pPr>
      <w:r>
        <w:rPr>
          <w:rFonts w:ascii="Times New Roman" w:hAnsi="Times New Roman"/>
          <w:sz w:val="32"/>
        </w:rPr>
        <w:t>ПОЯСНИТЕЛЬНАЯ ЗАПИСКА</w:t>
      </w:r>
    </w:p>
    <w:p w:rsidR="00614DF8" w:rsidRDefault="00614DF8" w:rsidP="00614DF8">
      <w:pPr>
        <w:pStyle w:val="ab"/>
        <w:jc w:val="center"/>
        <w:rPr>
          <w:rFonts w:ascii="Times New Roman" w:hAnsi="Times New Roman"/>
          <w:sz w:val="28"/>
        </w:rPr>
      </w:pPr>
      <w:r>
        <w:rPr>
          <w:rFonts w:ascii="Times New Roman" w:hAnsi="Times New Roman"/>
          <w:sz w:val="28"/>
        </w:rPr>
        <w:t xml:space="preserve">К КУРСОВОМУ ПРОЕКТУ </w:t>
      </w:r>
    </w:p>
    <w:p w:rsidR="00614DF8" w:rsidRDefault="00614DF8" w:rsidP="00614DF8">
      <w:pPr>
        <w:pStyle w:val="ab"/>
        <w:jc w:val="center"/>
        <w:rPr>
          <w:rFonts w:ascii="Times New Roman" w:hAnsi="Times New Roman"/>
          <w:sz w:val="28"/>
        </w:rPr>
      </w:pPr>
      <w:r>
        <w:rPr>
          <w:rFonts w:ascii="Times New Roman" w:hAnsi="Times New Roman"/>
          <w:sz w:val="28"/>
        </w:rPr>
        <w:t>«Разработка календарного плана строительства объекта,</w:t>
      </w:r>
    </w:p>
    <w:p w:rsidR="00511311" w:rsidRDefault="00614DF8" w:rsidP="00614DF8">
      <w:pPr>
        <w:pStyle w:val="ab"/>
        <w:jc w:val="center"/>
        <w:rPr>
          <w:rFonts w:ascii="Times New Roman" w:hAnsi="Times New Roman"/>
          <w:sz w:val="24"/>
        </w:rPr>
      </w:pPr>
      <w:r>
        <w:rPr>
          <w:rFonts w:ascii="Times New Roman" w:hAnsi="Times New Roman"/>
          <w:sz w:val="28"/>
        </w:rPr>
        <w:t>Проектирование объектного стройгенплана»</w:t>
      </w: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4"/>
        </w:rPr>
      </w:pPr>
    </w:p>
    <w:p w:rsidR="00511311" w:rsidRPr="00D17151" w:rsidRDefault="00511311" w:rsidP="00511311">
      <w:pPr>
        <w:pStyle w:val="ab"/>
        <w:jc w:val="center"/>
        <w:rPr>
          <w:rFonts w:ascii="Times New Roman" w:hAnsi="Times New Roman"/>
          <w:sz w:val="24"/>
        </w:rPr>
      </w:pPr>
    </w:p>
    <w:p w:rsidR="00511311" w:rsidRDefault="00511311" w:rsidP="00511311">
      <w:pPr>
        <w:pStyle w:val="ab"/>
        <w:jc w:val="center"/>
        <w:rPr>
          <w:rFonts w:ascii="Times New Roman" w:hAnsi="Times New Roman"/>
          <w:sz w:val="28"/>
        </w:rPr>
      </w:pPr>
    </w:p>
    <w:p w:rsidR="00511311" w:rsidRPr="00FF279B" w:rsidRDefault="00511311" w:rsidP="00511311">
      <w:pPr>
        <w:pStyle w:val="ab"/>
        <w:ind w:firstLine="5670"/>
        <w:outlineLvl w:val="0"/>
        <w:rPr>
          <w:rFonts w:ascii="Times New Roman" w:hAnsi="Times New Roman"/>
          <w:sz w:val="24"/>
        </w:rPr>
      </w:pPr>
      <w:r>
        <w:rPr>
          <w:rFonts w:ascii="Times New Roman" w:hAnsi="Times New Roman"/>
          <w:sz w:val="24"/>
        </w:rPr>
        <w:t xml:space="preserve">Выполнила студентка </w:t>
      </w:r>
    </w:p>
    <w:p w:rsidR="00511311" w:rsidRDefault="00511311" w:rsidP="00511311">
      <w:pPr>
        <w:pStyle w:val="ab"/>
        <w:ind w:firstLine="5670"/>
        <w:rPr>
          <w:rFonts w:ascii="Times New Roman" w:hAnsi="Times New Roman"/>
          <w:sz w:val="24"/>
        </w:rPr>
      </w:pPr>
    </w:p>
    <w:p w:rsidR="00511311" w:rsidRDefault="00511311" w:rsidP="00511311">
      <w:pPr>
        <w:pStyle w:val="ab"/>
        <w:ind w:firstLine="5670"/>
        <w:outlineLvl w:val="0"/>
        <w:rPr>
          <w:rFonts w:ascii="Times New Roman" w:hAnsi="Times New Roman"/>
          <w:sz w:val="24"/>
        </w:rPr>
      </w:pPr>
      <w:r>
        <w:rPr>
          <w:rFonts w:ascii="Times New Roman" w:hAnsi="Times New Roman"/>
          <w:sz w:val="24"/>
        </w:rPr>
        <w:t>Руководитель</w:t>
      </w:r>
      <w:r w:rsidR="00B42201">
        <w:rPr>
          <w:rFonts w:ascii="Times New Roman" w:hAnsi="Times New Roman"/>
          <w:sz w:val="24"/>
        </w:rPr>
        <w:t>.</w:t>
      </w:r>
    </w:p>
    <w:p w:rsidR="00511311" w:rsidRDefault="00511311" w:rsidP="00511311">
      <w:pPr>
        <w:pStyle w:val="ab"/>
        <w:ind w:firstLine="5670"/>
        <w:rPr>
          <w:rFonts w:ascii="Times New Roman" w:hAnsi="Times New Roman"/>
          <w:sz w:val="24"/>
        </w:rPr>
      </w:pPr>
      <w:r>
        <w:rPr>
          <w:rFonts w:ascii="Times New Roman" w:hAnsi="Times New Roman"/>
          <w:sz w:val="24"/>
        </w:rPr>
        <w:t>_____________________________</w:t>
      </w: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97173A" w:rsidRDefault="0097173A"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ind w:firstLine="4962"/>
        <w:rPr>
          <w:rFonts w:ascii="Times New Roman" w:hAnsi="Times New Roman"/>
          <w:sz w:val="24"/>
        </w:rPr>
      </w:pPr>
    </w:p>
    <w:p w:rsidR="00511311" w:rsidRDefault="00511311" w:rsidP="00511311">
      <w:pPr>
        <w:pStyle w:val="ab"/>
        <w:jc w:val="center"/>
        <w:rPr>
          <w:rFonts w:ascii="Times New Roman" w:hAnsi="Times New Roman"/>
          <w:sz w:val="24"/>
          <w:lang w:val="en-US"/>
        </w:rPr>
      </w:pPr>
      <w:r>
        <w:rPr>
          <w:rFonts w:ascii="Times New Roman" w:hAnsi="Times New Roman"/>
          <w:sz w:val="24"/>
        </w:rPr>
        <w:t>2007</w:t>
      </w:r>
    </w:p>
    <w:p w:rsidR="003547C1" w:rsidRDefault="006318C0" w:rsidP="006318C0">
      <w:pPr>
        <w:jc w:val="center"/>
        <w:rPr>
          <w:b/>
          <w:bCs/>
          <w:sz w:val="28"/>
          <w:lang w:val="en-US"/>
        </w:rPr>
      </w:pPr>
      <w:r>
        <w:rPr>
          <w:b/>
          <w:bCs/>
          <w:sz w:val="28"/>
        </w:rPr>
        <w:t xml:space="preserve">  </w:t>
      </w:r>
    </w:p>
    <w:p w:rsidR="003547C1" w:rsidRDefault="003547C1" w:rsidP="006318C0">
      <w:pPr>
        <w:jc w:val="center"/>
        <w:rPr>
          <w:b/>
          <w:bCs/>
          <w:sz w:val="28"/>
          <w:lang w:val="en-US"/>
        </w:rPr>
      </w:pPr>
    </w:p>
    <w:p w:rsidR="003547C1" w:rsidRDefault="003547C1" w:rsidP="006318C0">
      <w:pPr>
        <w:jc w:val="center"/>
        <w:rPr>
          <w:b/>
          <w:bCs/>
          <w:sz w:val="28"/>
          <w:lang w:val="en-US"/>
        </w:rPr>
      </w:pPr>
    </w:p>
    <w:p w:rsidR="003547C1" w:rsidRDefault="003547C1" w:rsidP="006318C0">
      <w:pPr>
        <w:jc w:val="center"/>
        <w:rPr>
          <w:b/>
          <w:bCs/>
          <w:sz w:val="28"/>
          <w:lang w:val="en-US"/>
        </w:rPr>
      </w:pPr>
    </w:p>
    <w:p w:rsidR="006318C0" w:rsidRPr="00D056DD" w:rsidRDefault="006318C0" w:rsidP="006318C0">
      <w:pPr>
        <w:jc w:val="center"/>
        <w:rPr>
          <w:b/>
          <w:bCs/>
          <w:color w:val="FF00FF"/>
          <w:sz w:val="28"/>
          <w:szCs w:val="28"/>
        </w:rPr>
      </w:pPr>
      <w:r>
        <w:rPr>
          <w:b/>
          <w:bCs/>
          <w:sz w:val="28"/>
        </w:rPr>
        <w:t xml:space="preserve">                                                                                                                                                                                                                                                                                                                                                                                                                                                                                                                   </w:t>
      </w:r>
      <w:r w:rsidRPr="00D056DD">
        <w:rPr>
          <w:b/>
          <w:bCs/>
          <w:color w:val="FF00FF"/>
          <w:sz w:val="28"/>
          <w:szCs w:val="28"/>
        </w:rPr>
        <w:t xml:space="preserve">Содержание </w:t>
      </w:r>
    </w:p>
    <w:p w:rsidR="006318C0" w:rsidRPr="00E8347E" w:rsidRDefault="006318C0" w:rsidP="006318C0">
      <w:pPr>
        <w:jc w:val="center"/>
        <w:rPr>
          <w:b/>
          <w:bCs/>
          <w:sz w:val="28"/>
          <w:szCs w:val="28"/>
        </w:rPr>
      </w:pPr>
    </w:p>
    <w:tbl>
      <w:tblPr>
        <w:tblStyle w:val="aa"/>
        <w:tblW w:w="9468" w:type="dxa"/>
        <w:tblLook w:val="01E0" w:firstRow="1" w:lastRow="1" w:firstColumn="1" w:lastColumn="1" w:noHBand="0" w:noVBand="0"/>
      </w:tblPr>
      <w:tblGrid>
        <w:gridCol w:w="8208"/>
        <w:gridCol w:w="1260"/>
      </w:tblGrid>
      <w:tr w:rsidR="006318C0" w:rsidRPr="00905690">
        <w:tc>
          <w:tcPr>
            <w:tcW w:w="8208" w:type="dxa"/>
          </w:tcPr>
          <w:p w:rsidR="006318C0" w:rsidRPr="00905690" w:rsidRDefault="006318C0" w:rsidP="009C5121">
            <w:pPr>
              <w:jc w:val="center"/>
              <w:rPr>
                <w:b/>
                <w:bCs/>
                <w:sz w:val="32"/>
              </w:rPr>
            </w:pPr>
          </w:p>
        </w:tc>
        <w:tc>
          <w:tcPr>
            <w:tcW w:w="1260" w:type="dxa"/>
          </w:tcPr>
          <w:p w:rsidR="006318C0" w:rsidRPr="00905690" w:rsidRDefault="006318C0" w:rsidP="009C5121">
            <w:pPr>
              <w:jc w:val="center"/>
              <w:rPr>
                <w:b/>
                <w:bCs/>
              </w:rPr>
            </w:pPr>
            <w:r w:rsidRPr="00905690">
              <w:rPr>
                <w:b/>
                <w:bCs/>
              </w:rPr>
              <w:t>Стр.</w:t>
            </w:r>
          </w:p>
        </w:tc>
      </w:tr>
      <w:tr w:rsidR="006318C0" w:rsidRPr="00905690">
        <w:tc>
          <w:tcPr>
            <w:tcW w:w="8208" w:type="dxa"/>
          </w:tcPr>
          <w:p w:rsidR="006318C0" w:rsidRPr="00492A81" w:rsidRDefault="006318C0" w:rsidP="009C5121">
            <w:pPr>
              <w:ind w:left="360" w:hanging="360"/>
              <w:jc w:val="both"/>
              <w:rPr>
                <w:b/>
                <w:bCs/>
                <w:color w:val="0000FF"/>
              </w:rPr>
            </w:pPr>
            <w:r w:rsidRPr="00492A81">
              <w:rPr>
                <w:b/>
                <w:bCs/>
                <w:color w:val="0000FF"/>
              </w:rPr>
              <w:t xml:space="preserve">1. Разработка календарного плана строительства объекта </w:t>
            </w:r>
          </w:p>
        </w:tc>
        <w:tc>
          <w:tcPr>
            <w:tcW w:w="1260" w:type="dxa"/>
          </w:tcPr>
          <w:p w:rsidR="006318C0" w:rsidRPr="00371F8F" w:rsidRDefault="006318C0" w:rsidP="009C5121">
            <w:pPr>
              <w:jc w:val="center"/>
              <w:rPr>
                <w:bCs/>
                <w:color w:val="0000FF"/>
              </w:rPr>
            </w:pPr>
            <w:r w:rsidRPr="00371F8F">
              <w:rPr>
                <w:bCs/>
                <w:color w:val="0000FF"/>
              </w:rPr>
              <w:t>4</w:t>
            </w:r>
          </w:p>
        </w:tc>
      </w:tr>
      <w:tr w:rsidR="006318C0" w:rsidRPr="00905690">
        <w:tc>
          <w:tcPr>
            <w:tcW w:w="8208" w:type="dxa"/>
          </w:tcPr>
          <w:p w:rsidR="006318C0" w:rsidRPr="00492A81" w:rsidRDefault="006318C0" w:rsidP="009C5121">
            <w:pPr>
              <w:ind w:left="360"/>
              <w:jc w:val="both"/>
              <w:rPr>
                <w:bCs/>
                <w:color w:val="0000FF"/>
              </w:rPr>
            </w:pPr>
            <w:r w:rsidRPr="00492A81">
              <w:rPr>
                <w:bCs/>
                <w:color w:val="0000FF"/>
              </w:rPr>
              <w:t>1.1. Расчет календарного плана строительства объекта при непрерывной работе исполнителей на объекте</w:t>
            </w:r>
          </w:p>
        </w:tc>
        <w:tc>
          <w:tcPr>
            <w:tcW w:w="1260" w:type="dxa"/>
          </w:tcPr>
          <w:p w:rsidR="006318C0" w:rsidRPr="00371F8F" w:rsidRDefault="006318C0" w:rsidP="009C5121">
            <w:pPr>
              <w:jc w:val="center"/>
              <w:rPr>
                <w:bCs/>
                <w:color w:val="0000FF"/>
              </w:rPr>
            </w:pPr>
            <w:r w:rsidRPr="00371F8F">
              <w:rPr>
                <w:bCs/>
                <w:color w:val="0000FF"/>
              </w:rPr>
              <w:t>4-15</w:t>
            </w:r>
          </w:p>
        </w:tc>
      </w:tr>
      <w:tr w:rsidR="006318C0" w:rsidRPr="00905690">
        <w:tc>
          <w:tcPr>
            <w:tcW w:w="8208" w:type="dxa"/>
          </w:tcPr>
          <w:p w:rsidR="006318C0" w:rsidRPr="00492A81" w:rsidRDefault="006318C0" w:rsidP="009C5121">
            <w:pPr>
              <w:ind w:left="360"/>
              <w:jc w:val="both"/>
              <w:rPr>
                <w:bCs/>
                <w:color w:val="0000FF"/>
              </w:rPr>
            </w:pPr>
            <w:r w:rsidRPr="00492A81">
              <w:rPr>
                <w:bCs/>
                <w:color w:val="0000FF"/>
              </w:rPr>
              <w:t>1.2. Оптимизация календарного плана строительства объекта</w:t>
            </w:r>
          </w:p>
        </w:tc>
        <w:tc>
          <w:tcPr>
            <w:tcW w:w="1260" w:type="dxa"/>
          </w:tcPr>
          <w:p w:rsidR="006318C0" w:rsidRPr="00371F8F" w:rsidRDefault="006318C0" w:rsidP="009C5121">
            <w:pPr>
              <w:jc w:val="center"/>
              <w:rPr>
                <w:bCs/>
                <w:color w:val="0000FF"/>
              </w:rPr>
            </w:pPr>
            <w:r w:rsidRPr="00371F8F">
              <w:rPr>
                <w:bCs/>
                <w:color w:val="0000FF"/>
              </w:rPr>
              <w:t>16-18</w:t>
            </w:r>
          </w:p>
        </w:tc>
      </w:tr>
      <w:tr w:rsidR="006318C0" w:rsidRPr="00905690">
        <w:tc>
          <w:tcPr>
            <w:tcW w:w="8208" w:type="dxa"/>
          </w:tcPr>
          <w:p w:rsidR="006318C0" w:rsidRPr="00371F8F" w:rsidRDefault="006318C0" w:rsidP="009C5121">
            <w:pPr>
              <w:ind w:left="360"/>
              <w:jc w:val="both"/>
              <w:rPr>
                <w:bCs/>
                <w:color w:val="0000FF"/>
              </w:rPr>
            </w:pPr>
            <w:r w:rsidRPr="00371F8F">
              <w:rPr>
                <w:bCs/>
                <w:color w:val="0000FF"/>
              </w:rPr>
              <w:t>1.3. Построение линейного календарного графика строительства объекта</w:t>
            </w:r>
          </w:p>
        </w:tc>
        <w:tc>
          <w:tcPr>
            <w:tcW w:w="1260" w:type="dxa"/>
          </w:tcPr>
          <w:p w:rsidR="006318C0" w:rsidRPr="00087F41" w:rsidRDefault="006318C0" w:rsidP="009C5121">
            <w:pPr>
              <w:jc w:val="center"/>
              <w:rPr>
                <w:bCs/>
                <w:color w:val="0000FF"/>
              </w:rPr>
            </w:pPr>
            <w:r w:rsidRPr="00087F41">
              <w:rPr>
                <w:bCs/>
                <w:color w:val="0000FF"/>
              </w:rPr>
              <w:t>19</w:t>
            </w:r>
          </w:p>
        </w:tc>
      </w:tr>
      <w:tr w:rsidR="006318C0" w:rsidRPr="00905690">
        <w:tc>
          <w:tcPr>
            <w:tcW w:w="8208" w:type="dxa"/>
          </w:tcPr>
          <w:p w:rsidR="006318C0" w:rsidRPr="00087F41" w:rsidRDefault="006318C0" w:rsidP="009C5121">
            <w:pPr>
              <w:ind w:left="360"/>
              <w:jc w:val="both"/>
              <w:rPr>
                <w:bCs/>
                <w:color w:val="0000FF"/>
              </w:rPr>
            </w:pPr>
            <w:r w:rsidRPr="00087F41">
              <w:rPr>
                <w:bCs/>
                <w:color w:val="0000FF"/>
              </w:rPr>
              <w:t>1.4. Построение и оптимизация графиков использования ресурсов</w:t>
            </w:r>
          </w:p>
        </w:tc>
        <w:tc>
          <w:tcPr>
            <w:tcW w:w="1260" w:type="dxa"/>
          </w:tcPr>
          <w:p w:rsidR="006318C0" w:rsidRPr="00087F41" w:rsidRDefault="006318C0" w:rsidP="009C5121">
            <w:pPr>
              <w:jc w:val="center"/>
              <w:rPr>
                <w:bCs/>
                <w:color w:val="0000FF"/>
              </w:rPr>
            </w:pPr>
            <w:r w:rsidRPr="00087F41">
              <w:rPr>
                <w:bCs/>
                <w:color w:val="0000FF"/>
              </w:rPr>
              <w:t>20-21</w:t>
            </w:r>
          </w:p>
        </w:tc>
      </w:tr>
      <w:tr w:rsidR="006318C0" w:rsidRPr="00905690">
        <w:tc>
          <w:tcPr>
            <w:tcW w:w="8208" w:type="dxa"/>
          </w:tcPr>
          <w:p w:rsidR="006318C0" w:rsidRPr="00087F41" w:rsidRDefault="006318C0" w:rsidP="009C5121">
            <w:pPr>
              <w:ind w:left="360"/>
              <w:jc w:val="both"/>
              <w:rPr>
                <w:bCs/>
                <w:color w:val="0000FF"/>
              </w:rPr>
            </w:pPr>
            <w:r w:rsidRPr="00087F41">
              <w:rPr>
                <w:bCs/>
                <w:color w:val="0000FF"/>
              </w:rPr>
              <w:t>1.5. Оценка календарного плана</w:t>
            </w:r>
          </w:p>
        </w:tc>
        <w:tc>
          <w:tcPr>
            <w:tcW w:w="1260" w:type="dxa"/>
          </w:tcPr>
          <w:p w:rsidR="006318C0" w:rsidRPr="00087F41" w:rsidRDefault="006318C0" w:rsidP="009C5121">
            <w:pPr>
              <w:jc w:val="center"/>
              <w:rPr>
                <w:bCs/>
                <w:color w:val="0000FF"/>
              </w:rPr>
            </w:pPr>
            <w:r w:rsidRPr="00087F41">
              <w:rPr>
                <w:bCs/>
                <w:color w:val="0000FF"/>
              </w:rPr>
              <w:t>22</w:t>
            </w:r>
            <w:r>
              <w:rPr>
                <w:bCs/>
                <w:color w:val="0000FF"/>
              </w:rPr>
              <w:t>-23</w:t>
            </w:r>
          </w:p>
        </w:tc>
      </w:tr>
      <w:tr w:rsidR="006318C0" w:rsidRPr="00905690">
        <w:tc>
          <w:tcPr>
            <w:tcW w:w="8208" w:type="dxa"/>
          </w:tcPr>
          <w:p w:rsidR="006318C0" w:rsidRPr="005C1E98" w:rsidRDefault="006318C0" w:rsidP="009C5121">
            <w:pPr>
              <w:jc w:val="both"/>
              <w:rPr>
                <w:b/>
                <w:bCs/>
                <w:color w:val="0000FF"/>
              </w:rPr>
            </w:pPr>
            <w:r w:rsidRPr="005C1E98">
              <w:rPr>
                <w:b/>
                <w:bCs/>
                <w:color w:val="0000FF"/>
              </w:rPr>
              <w:t>2. Проектирование объектного стройгенплана</w:t>
            </w:r>
          </w:p>
        </w:tc>
        <w:tc>
          <w:tcPr>
            <w:tcW w:w="1260" w:type="dxa"/>
          </w:tcPr>
          <w:p w:rsidR="006318C0" w:rsidRPr="005C1E98" w:rsidRDefault="006318C0" w:rsidP="009C5121">
            <w:pPr>
              <w:jc w:val="center"/>
              <w:rPr>
                <w:bCs/>
                <w:color w:val="0000FF"/>
              </w:rPr>
            </w:pPr>
            <w:r w:rsidRPr="005C1E98">
              <w:rPr>
                <w:bCs/>
                <w:color w:val="0000FF"/>
              </w:rPr>
              <w:t>24</w:t>
            </w:r>
          </w:p>
        </w:tc>
      </w:tr>
      <w:tr w:rsidR="006318C0" w:rsidRPr="00905690">
        <w:tc>
          <w:tcPr>
            <w:tcW w:w="8208" w:type="dxa"/>
          </w:tcPr>
          <w:p w:rsidR="006318C0" w:rsidRPr="005C1E98" w:rsidRDefault="006318C0" w:rsidP="009C5121">
            <w:pPr>
              <w:ind w:left="360"/>
              <w:jc w:val="both"/>
              <w:rPr>
                <w:bCs/>
                <w:color w:val="0000FF"/>
              </w:rPr>
            </w:pPr>
            <w:r w:rsidRPr="005C1E98">
              <w:rPr>
                <w:bCs/>
                <w:color w:val="0000FF"/>
              </w:rPr>
              <w:t>2.1. Выбор и размещение монтажного крана</w:t>
            </w:r>
          </w:p>
        </w:tc>
        <w:tc>
          <w:tcPr>
            <w:tcW w:w="1260" w:type="dxa"/>
          </w:tcPr>
          <w:p w:rsidR="006318C0" w:rsidRPr="005C1E98" w:rsidRDefault="006318C0" w:rsidP="009C5121">
            <w:pPr>
              <w:jc w:val="center"/>
              <w:rPr>
                <w:bCs/>
                <w:color w:val="0000FF"/>
              </w:rPr>
            </w:pPr>
            <w:r w:rsidRPr="005C1E98">
              <w:rPr>
                <w:bCs/>
                <w:color w:val="0000FF"/>
              </w:rPr>
              <w:t>25-26</w:t>
            </w:r>
          </w:p>
        </w:tc>
      </w:tr>
      <w:tr w:rsidR="006318C0" w:rsidRPr="00905690">
        <w:tc>
          <w:tcPr>
            <w:tcW w:w="8208" w:type="dxa"/>
          </w:tcPr>
          <w:p w:rsidR="006318C0" w:rsidRPr="005C1E98" w:rsidRDefault="006318C0" w:rsidP="009C5121">
            <w:pPr>
              <w:ind w:left="360"/>
              <w:jc w:val="both"/>
              <w:rPr>
                <w:bCs/>
                <w:color w:val="0000FF"/>
              </w:rPr>
            </w:pPr>
            <w:r w:rsidRPr="005C1E98">
              <w:rPr>
                <w:bCs/>
                <w:color w:val="0000FF"/>
              </w:rPr>
              <w:t>2.2. Проектирование временных дорог</w:t>
            </w:r>
          </w:p>
        </w:tc>
        <w:tc>
          <w:tcPr>
            <w:tcW w:w="1260" w:type="dxa"/>
          </w:tcPr>
          <w:p w:rsidR="006318C0" w:rsidRPr="005C1E98" w:rsidRDefault="006318C0" w:rsidP="009C5121">
            <w:pPr>
              <w:jc w:val="center"/>
              <w:rPr>
                <w:bCs/>
                <w:color w:val="0000FF"/>
              </w:rPr>
            </w:pPr>
            <w:r w:rsidRPr="005C1E98">
              <w:rPr>
                <w:bCs/>
                <w:color w:val="0000FF"/>
              </w:rPr>
              <w:t>27</w:t>
            </w:r>
          </w:p>
        </w:tc>
      </w:tr>
      <w:tr w:rsidR="006318C0" w:rsidRPr="00905690">
        <w:tc>
          <w:tcPr>
            <w:tcW w:w="8208" w:type="dxa"/>
          </w:tcPr>
          <w:p w:rsidR="006318C0" w:rsidRPr="005C1E98" w:rsidRDefault="006318C0" w:rsidP="009C5121">
            <w:pPr>
              <w:ind w:left="360"/>
              <w:jc w:val="both"/>
              <w:rPr>
                <w:bCs/>
                <w:color w:val="0000FF"/>
              </w:rPr>
            </w:pPr>
            <w:r w:rsidRPr="005C1E98">
              <w:rPr>
                <w:bCs/>
                <w:color w:val="0000FF"/>
              </w:rPr>
              <w:t>2.3. Расчет и размещение приобъектных складов</w:t>
            </w:r>
          </w:p>
        </w:tc>
        <w:tc>
          <w:tcPr>
            <w:tcW w:w="1260" w:type="dxa"/>
          </w:tcPr>
          <w:p w:rsidR="006318C0" w:rsidRPr="005C1E98" w:rsidRDefault="006318C0" w:rsidP="009C5121">
            <w:pPr>
              <w:jc w:val="center"/>
              <w:rPr>
                <w:bCs/>
                <w:color w:val="0000FF"/>
              </w:rPr>
            </w:pPr>
            <w:r w:rsidRPr="005C1E98">
              <w:rPr>
                <w:bCs/>
                <w:color w:val="0000FF"/>
              </w:rPr>
              <w:t>28-29</w:t>
            </w:r>
          </w:p>
        </w:tc>
      </w:tr>
      <w:tr w:rsidR="006318C0" w:rsidRPr="00905690">
        <w:tc>
          <w:tcPr>
            <w:tcW w:w="8208" w:type="dxa"/>
          </w:tcPr>
          <w:p w:rsidR="006318C0" w:rsidRPr="005C1E98" w:rsidRDefault="006318C0" w:rsidP="009C5121">
            <w:pPr>
              <w:ind w:left="360"/>
              <w:jc w:val="both"/>
              <w:rPr>
                <w:bCs/>
                <w:color w:val="0000FF"/>
              </w:rPr>
            </w:pPr>
            <w:r w:rsidRPr="005C1E98">
              <w:rPr>
                <w:bCs/>
                <w:color w:val="0000FF"/>
              </w:rPr>
              <w:t>2.4. Выбор и размещение временных зданий</w:t>
            </w:r>
          </w:p>
        </w:tc>
        <w:tc>
          <w:tcPr>
            <w:tcW w:w="1260" w:type="dxa"/>
          </w:tcPr>
          <w:p w:rsidR="006318C0" w:rsidRPr="005C1E98" w:rsidRDefault="006318C0" w:rsidP="009C5121">
            <w:pPr>
              <w:jc w:val="center"/>
              <w:rPr>
                <w:bCs/>
                <w:color w:val="0000FF"/>
              </w:rPr>
            </w:pPr>
            <w:r w:rsidRPr="005C1E98">
              <w:rPr>
                <w:bCs/>
                <w:color w:val="0000FF"/>
              </w:rPr>
              <w:t>30-31</w:t>
            </w:r>
          </w:p>
        </w:tc>
      </w:tr>
      <w:tr w:rsidR="006318C0" w:rsidRPr="00905690">
        <w:tc>
          <w:tcPr>
            <w:tcW w:w="8208" w:type="dxa"/>
          </w:tcPr>
          <w:p w:rsidR="006318C0" w:rsidRPr="005C1E98" w:rsidRDefault="006318C0" w:rsidP="009C5121">
            <w:pPr>
              <w:ind w:left="720" w:hanging="360"/>
              <w:jc w:val="both"/>
              <w:rPr>
                <w:bCs/>
                <w:color w:val="0000FF"/>
              </w:rPr>
            </w:pPr>
            <w:r w:rsidRPr="005C1E98">
              <w:rPr>
                <w:bCs/>
                <w:color w:val="0000FF"/>
              </w:rPr>
              <w:t>2.5. Проектирование временного электроснабжения строительной площадки</w:t>
            </w:r>
          </w:p>
        </w:tc>
        <w:tc>
          <w:tcPr>
            <w:tcW w:w="1260" w:type="dxa"/>
          </w:tcPr>
          <w:p w:rsidR="006318C0" w:rsidRPr="005C1E98" w:rsidRDefault="006318C0" w:rsidP="009C5121">
            <w:pPr>
              <w:jc w:val="center"/>
              <w:rPr>
                <w:bCs/>
                <w:color w:val="0000FF"/>
              </w:rPr>
            </w:pPr>
            <w:r w:rsidRPr="005C1E98">
              <w:rPr>
                <w:bCs/>
                <w:color w:val="0000FF"/>
              </w:rPr>
              <w:t>32-33</w:t>
            </w:r>
          </w:p>
        </w:tc>
      </w:tr>
      <w:tr w:rsidR="006318C0" w:rsidRPr="00905690">
        <w:tc>
          <w:tcPr>
            <w:tcW w:w="8208" w:type="dxa"/>
          </w:tcPr>
          <w:p w:rsidR="006318C0" w:rsidRPr="00D056DD" w:rsidRDefault="006318C0" w:rsidP="009C5121">
            <w:pPr>
              <w:ind w:left="720" w:hanging="360"/>
              <w:jc w:val="both"/>
              <w:rPr>
                <w:bCs/>
                <w:color w:val="0000FF"/>
              </w:rPr>
            </w:pPr>
            <w:r w:rsidRPr="00D056DD">
              <w:rPr>
                <w:bCs/>
                <w:color w:val="0000FF"/>
              </w:rPr>
              <w:t>2.6. Проектирование временного водоснабжения строительной площадки</w:t>
            </w:r>
          </w:p>
        </w:tc>
        <w:tc>
          <w:tcPr>
            <w:tcW w:w="1260" w:type="dxa"/>
          </w:tcPr>
          <w:p w:rsidR="006318C0" w:rsidRPr="00D056DD" w:rsidRDefault="006318C0" w:rsidP="009C5121">
            <w:pPr>
              <w:jc w:val="center"/>
              <w:rPr>
                <w:bCs/>
                <w:color w:val="0000FF"/>
              </w:rPr>
            </w:pPr>
            <w:r w:rsidRPr="00D056DD">
              <w:rPr>
                <w:bCs/>
                <w:color w:val="0000FF"/>
              </w:rPr>
              <w:t>34-36</w:t>
            </w:r>
          </w:p>
        </w:tc>
      </w:tr>
      <w:tr w:rsidR="006318C0" w:rsidRPr="00905690">
        <w:tc>
          <w:tcPr>
            <w:tcW w:w="8208" w:type="dxa"/>
          </w:tcPr>
          <w:p w:rsidR="006318C0" w:rsidRPr="00D056DD" w:rsidRDefault="006318C0" w:rsidP="009C5121">
            <w:pPr>
              <w:ind w:left="720" w:hanging="360"/>
              <w:jc w:val="both"/>
              <w:rPr>
                <w:bCs/>
                <w:color w:val="0000FF"/>
              </w:rPr>
            </w:pPr>
            <w:r w:rsidRPr="00D056DD">
              <w:rPr>
                <w:bCs/>
                <w:color w:val="0000FF"/>
              </w:rPr>
              <w:t>2.7. Оценка стройгенплана</w:t>
            </w:r>
          </w:p>
        </w:tc>
        <w:tc>
          <w:tcPr>
            <w:tcW w:w="1260" w:type="dxa"/>
          </w:tcPr>
          <w:p w:rsidR="006318C0" w:rsidRPr="00D056DD" w:rsidRDefault="006318C0" w:rsidP="009C5121">
            <w:pPr>
              <w:jc w:val="center"/>
              <w:rPr>
                <w:bCs/>
                <w:color w:val="0000FF"/>
              </w:rPr>
            </w:pPr>
            <w:r w:rsidRPr="00D056DD">
              <w:rPr>
                <w:bCs/>
                <w:color w:val="0000FF"/>
              </w:rPr>
              <w:t>37-39</w:t>
            </w:r>
          </w:p>
        </w:tc>
      </w:tr>
      <w:tr w:rsidR="006318C0" w:rsidRPr="00905690">
        <w:tc>
          <w:tcPr>
            <w:tcW w:w="8208" w:type="dxa"/>
          </w:tcPr>
          <w:p w:rsidR="006318C0" w:rsidRPr="00D056DD" w:rsidRDefault="006318C0" w:rsidP="009C5121">
            <w:pPr>
              <w:ind w:left="360" w:hanging="360"/>
              <w:jc w:val="both"/>
              <w:rPr>
                <w:b/>
                <w:bCs/>
                <w:color w:val="0000FF"/>
              </w:rPr>
            </w:pPr>
            <w:r w:rsidRPr="00D056DD">
              <w:rPr>
                <w:b/>
                <w:bCs/>
                <w:color w:val="0000FF"/>
              </w:rPr>
              <w:t xml:space="preserve">3. </w:t>
            </w:r>
            <w:r w:rsidRPr="00D056DD">
              <w:rPr>
                <w:b/>
                <w:iCs/>
                <w:color w:val="0000FF"/>
              </w:rPr>
              <w:t>Список использованных источников</w:t>
            </w:r>
          </w:p>
        </w:tc>
        <w:tc>
          <w:tcPr>
            <w:tcW w:w="1260" w:type="dxa"/>
          </w:tcPr>
          <w:p w:rsidR="006318C0" w:rsidRPr="00D056DD" w:rsidRDefault="006318C0" w:rsidP="009C5121">
            <w:pPr>
              <w:jc w:val="center"/>
              <w:rPr>
                <w:bCs/>
                <w:color w:val="0000FF"/>
              </w:rPr>
            </w:pPr>
            <w:r w:rsidRPr="00D056DD">
              <w:rPr>
                <w:bCs/>
                <w:color w:val="0000FF"/>
              </w:rPr>
              <w:t>40</w:t>
            </w:r>
          </w:p>
        </w:tc>
      </w:tr>
    </w:tbl>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6318C0" w:rsidRDefault="006318C0" w:rsidP="00492A81">
      <w:pPr>
        <w:jc w:val="center"/>
        <w:rPr>
          <w:b/>
          <w:bCs/>
          <w:color w:val="0000FF"/>
          <w:sz w:val="28"/>
          <w:szCs w:val="28"/>
        </w:rPr>
      </w:pPr>
    </w:p>
    <w:p w:rsidR="00824D08" w:rsidRPr="006318C0" w:rsidRDefault="005954AA" w:rsidP="00492A81">
      <w:pPr>
        <w:jc w:val="center"/>
        <w:rPr>
          <w:b/>
          <w:bCs/>
          <w:color w:val="FF9900"/>
          <w:sz w:val="28"/>
          <w:szCs w:val="28"/>
        </w:rPr>
      </w:pPr>
      <w:r w:rsidRPr="006318C0">
        <w:rPr>
          <w:b/>
          <w:bCs/>
          <w:color w:val="FF9900"/>
          <w:sz w:val="28"/>
          <w:szCs w:val="28"/>
        </w:rPr>
        <w:t>1.</w:t>
      </w:r>
      <w:r w:rsidR="00824D08" w:rsidRPr="006318C0">
        <w:rPr>
          <w:b/>
          <w:bCs/>
          <w:color w:val="FF9900"/>
          <w:sz w:val="28"/>
          <w:szCs w:val="28"/>
        </w:rPr>
        <w:t xml:space="preserve"> Разработка календарного плана строительства объекта</w:t>
      </w:r>
    </w:p>
    <w:p w:rsidR="00824D08" w:rsidRPr="00F50596" w:rsidRDefault="00824D08">
      <w:pPr>
        <w:rPr>
          <w:color w:val="0000FF"/>
          <w:sz w:val="28"/>
          <w:szCs w:val="28"/>
        </w:rPr>
      </w:pPr>
    </w:p>
    <w:p w:rsidR="00824D08" w:rsidRPr="006318C0" w:rsidRDefault="005954AA" w:rsidP="005954AA">
      <w:pPr>
        <w:jc w:val="both"/>
        <w:rPr>
          <w:b/>
          <w:color w:val="FF00FF"/>
        </w:rPr>
      </w:pPr>
      <w:r w:rsidRPr="006318C0">
        <w:rPr>
          <w:b/>
          <w:color w:val="FF00FF"/>
        </w:rPr>
        <w:t>1.1.</w:t>
      </w:r>
      <w:r w:rsidR="00824D08" w:rsidRPr="006318C0">
        <w:rPr>
          <w:b/>
          <w:color w:val="FF00FF"/>
        </w:rPr>
        <w:t xml:space="preserve">   </w:t>
      </w:r>
      <w:r w:rsidR="005227ED" w:rsidRPr="006318C0">
        <w:rPr>
          <w:b/>
          <w:color w:val="FF00FF"/>
        </w:rPr>
        <w:t>Расчет календарного плана строительства объекта при непрерывной работе исполнителей на объекте</w:t>
      </w:r>
    </w:p>
    <w:p w:rsidR="00824D08" w:rsidRPr="00F50596" w:rsidRDefault="00824D08">
      <w:pPr>
        <w:ind w:left="-180" w:firstLine="360"/>
        <w:rPr>
          <w:color w:val="0000FF"/>
          <w:sz w:val="28"/>
        </w:rPr>
      </w:pPr>
    </w:p>
    <w:p w:rsidR="00824D08" w:rsidRPr="00F50596" w:rsidRDefault="00824D08" w:rsidP="00371729">
      <w:pPr>
        <w:pStyle w:val="21"/>
        <w:ind w:right="-5" w:firstLine="360"/>
        <w:jc w:val="both"/>
        <w:rPr>
          <w:color w:val="0000FF"/>
          <w:sz w:val="24"/>
          <w:szCs w:val="22"/>
        </w:rPr>
      </w:pPr>
      <w:r w:rsidRPr="00F50596">
        <w:rPr>
          <w:color w:val="0000FF"/>
          <w:sz w:val="24"/>
          <w:szCs w:val="22"/>
        </w:rPr>
        <w:t>Главными принципами поточного метода являются непрерывность и ритмичность производственного процесса и планомерность ввода в действие объекта строительства.</w:t>
      </w:r>
    </w:p>
    <w:p w:rsidR="00824D08" w:rsidRPr="00F50596" w:rsidRDefault="00824D08" w:rsidP="00371729">
      <w:pPr>
        <w:ind w:firstLine="360"/>
        <w:jc w:val="both"/>
        <w:rPr>
          <w:color w:val="0000FF"/>
          <w:szCs w:val="22"/>
        </w:rPr>
      </w:pPr>
      <w:r w:rsidRPr="00F50596">
        <w:rPr>
          <w:color w:val="0000FF"/>
          <w:szCs w:val="22"/>
        </w:rPr>
        <w:t>Одновременное выполнение работ бригадами или звеньями рабочих на различных захватках позволяет каждой бригаде (предшествующей) подготавливать фронт работ для бригады, следующей за ней и выполняющей другой вид работ. Непрерывность производства и строгая очередность работы бригад достигается соответствующим расчетом элементом потока работ, состава бригад и технического оснащения.</w:t>
      </w:r>
    </w:p>
    <w:p w:rsidR="00824D08" w:rsidRPr="00F50596" w:rsidRDefault="00824D08" w:rsidP="00371729">
      <w:pPr>
        <w:pStyle w:val="30"/>
        <w:ind w:firstLine="360"/>
        <w:jc w:val="both"/>
        <w:rPr>
          <w:color w:val="0000FF"/>
          <w:sz w:val="24"/>
          <w:szCs w:val="22"/>
        </w:rPr>
      </w:pPr>
      <w:r w:rsidRPr="00F50596">
        <w:rPr>
          <w:color w:val="0000FF"/>
          <w:sz w:val="24"/>
          <w:szCs w:val="22"/>
        </w:rPr>
        <w:t>Максимальное совмещение различных производственных процессов во времени и полное использование фронта работ на определенных захватках при поточном методе приводит к общему сокращению сроков строительства.</w:t>
      </w:r>
    </w:p>
    <w:p w:rsidR="00824D08" w:rsidRPr="00F50596" w:rsidRDefault="00824D08" w:rsidP="00371729">
      <w:pPr>
        <w:ind w:firstLine="360"/>
        <w:jc w:val="both"/>
        <w:rPr>
          <w:color w:val="0000FF"/>
          <w:szCs w:val="22"/>
        </w:rPr>
      </w:pPr>
      <w:r w:rsidRPr="00F50596">
        <w:rPr>
          <w:color w:val="0000FF"/>
          <w:szCs w:val="22"/>
        </w:rPr>
        <w:t>В ритмичном потоке с постоянным ритмом работы бригад ритмы всех бригад равны между собой и равны шагу потока.</w:t>
      </w:r>
    </w:p>
    <w:p w:rsidR="00824D08" w:rsidRDefault="00824D08" w:rsidP="00371729">
      <w:pPr>
        <w:ind w:firstLine="360"/>
        <w:jc w:val="both"/>
        <w:rPr>
          <w:color w:val="0000FF"/>
          <w:szCs w:val="22"/>
        </w:rPr>
      </w:pPr>
      <w:r w:rsidRPr="00F50596">
        <w:rPr>
          <w:color w:val="0000FF"/>
          <w:szCs w:val="22"/>
        </w:rPr>
        <w:t>Расчет ритмичного потока заключается в определении отдельных параметров при заданной продолжительности строительства объекта.</w:t>
      </w:r>
    </w:p>
    <w:p w:rsidR="001C0264" w:rsidRDefault="001C0264" w:rsidP="001C0264">
      <w:pPr>
        <w:ind w:left="1" w:firstLine="1"/>
        <w:jc w:val="both"/>
        <w:rPr>
          <w:color w:val="0000FF"/>
          <w:sz w:val="28"/>
          <w:szCs w:val="28"/>
        </w:rPr>
      </w:pPr>
    </w:p>
    <w:p w:rsidR="001C0264" w:rsidRPr="00492A81" w:rsidRDefault="001C0264" w:rsidP="001C0264">
      <w:pPr>
        <w:ind w:left="1" w:firstLine="1"/>
        <w:jc w:val="both"/>
        <w:rPr>
          <w:color w:val="0000FF"/>
        </w:rPr>
      </w:pPr>
      <w:r w:rsidRPr="00F50596">
        <w:rPr>
          <w:color w:val="0000FF"/>
        </w:rPr>
        <w:t xml:space="preserve"> Исходные данные для расчета механизированных процессов</w:t>
      </w:r>
    </w:p>
    <w:p w:rsidR="001C0264" w:rsidRPr="00492A81" w:rsidRDefault="001C0264" w:rsidP="001C0264">
      <w:pPr>
        <w:jc w:val="both"/>
        <w:rPr>
          <w:color w:val="0000FF"/>
          <w:szCs w:val="22"/>
        </w:rPr>
      </w:pPr>
    </w:p>
    <w:tbl>
      <w:tblPr>
        <w:tblStyle w:val="aa"/>
        <w:tblW w:w="0" w:type="auto"/>
        <w:tblLook w:val="01E0" w:firstRow="1" w:lastRow="1" w:firstColumn="1" w:lastColumn="1" w:noHBand="0" w:noVBand="0"/>
      </w:tblPr>
      <w:tblGrid>
        <w:gridCol w:w="1672"/>
        <w:gridCol w:w="1672"/>
        <w:gridCol w:w="1672"/>
        <w:gridCol w:w="1673"/>
        <w:gridCol w:w="1673"/>
        <w:gridCol w:w="1673"/>
      </w:tblGrid>
      <w:tr w:rsidR="001C0264" w:rsidRPr="00F50596">
        <w:tc>
          <w:tcPr>
            <w:tcW w:w="1672" w:type="dxa"/>
            <w:vAlign w:val="center"/>
          </w:tcPr>
          <w:p w:rsidR="001C0264" w:rsidRPr="00F50596" w:rsidRDefault="001C0264" w:rsidP="009C5121">
            <w:pPr>
              <w:pStyle w:val="7"/>
              <w:jc w:val="center"/>
              <w:rPr>
                <w:color w:val="0000FF"/>
              </w:rPr>
            </w:pPr>
            <w:r w:rsidRPr="00F50596">
              <w:rPr>
                <w:color w:val="0000FF"/>
              </w:rPr>
              <w:t>Вид</w:t>
            </w:r>
          </w:p>
          <w:p w:rsidR="001C0264" w:rsidRPr="00F50596" w:rsidRDefault="001C0264" w:rsidP="009C5121">
            <w:pPr>
              <w:jc w:val="center"/>
              <w:rPr>
                <w:color w:val="0000FF"/>
                <w:highlight w:val="yellow"/>
              </w:rPr>
            </w:pPr>
            <w:r w:rsidRPr="00F50596">
              <w:rPr>
                <w:b/>
                <w:color w:val="0000FF"/>
              </w:rPr>
              <w:t>работ</w:t>
            </w:r>
          </w:p>
        </w:tc>
        <w:tc>
          <w:tcPr>
            <w:tcW w:w="1672" w:type="dxa"/>
            <w:vAlign w:val="center"/>
          </w:tcPr>
          <w:p w:rsidR="001C0264" w:rsidRPr="00F50596" w:rsidRDefault="001C0264" w:rsidP="009C5121">
            <w:pPr>
              <w:pStyle w:val="7"/>
              <w:jc w:val="center"/>
              <w:rPr>
                <w:color w:val="0000FF"/>
                <w:lang w:val="en-US"/>
              </w:rPr>
            </w:pPr>
            <w:r w:rsidRPr="00F50596">
              <w:rPr>
                <w:color w:val="0000FF"/>
                <w:lang w:val="en-US"/>
              </w:rPr>
              <w:t>max</w:t>
            </w:r>
          </w:p>
          <w:p w:rsidR="001C0264" w:rsidRPr="00F50596" w:rsidRDefault="001C0264" w:rsidP="009C5121">
            <w:pPr>
              <w:jc w:val="center"/>
              <w:rPr>
                <w:color w:val="0000FF"/>
                <w:highlight w:val="yellow"/>
              </w:rPr>
            </w:pPr>
            <w:r w:rsidRPr="00F50596">
              <w:rPr>
                <w:b/>
                <w:color w:val="0000FF"/>
              </w:rPr>
              <w:t>количество машин</w:t>
            </w:r>
          </w:p>
        </w:tc>
        <w:tc>
          <w:tcPr>
            <w:tcW w:w="1672" w:type="dxa"/>
            <w:vAlign w:val="center"/>
          </w:tcPr>
          <w:p w:rsidR="001C0264" w:rsidRPr="00F50596" w:rsidRDefault="001C0264" w:rsidP="009C5121">
            <w:pPr>
              <w:pStyle w:val="7"/>
              <w:jc w:val="center"/>
              <w:rPr>
                <w:color w:val="0000FF"/>
                <w:lang w:val="en-US"/>
              </w:rPr>
            </w:pPr>
            <w:r w:rsidRPr="00F50596">
              <w:rPr>
                <w:color w:val="0000FF"/>
                <w:lang w:val="en-US"/>
              </w:rPr>
              <w:t>max</w:t>
            </w:r>
          </w:p>
          <w:p w:rsidR="001C0264" w:rsidRPr="00F50596" w:rsidRDefault="001C0264" w:rsidP="009C5121">
            <w:pPr>
              <w:pStyle w:val="7"/>
              <w:jc w:val="center"/>
              <w:rPr>
                <w:color w:val="0000FF"/>
              </w:rPr>
            </w:pPr>
            <w:r w:rsidRPr="00F50596">
              <w:rPr>
                <w:color w:val="0000FF"/>
              </w:rPr>
              <w:t>количество смен</w:t>
            </w:r>
          </w:p>
        </w:tc>
        <w:tc>
          <w:tcPr>
            <w:tcW w:w="1673" w:type="dxa"/>
            <w:vAlign w:val="center"/>
          </w:tcPr>
          <w:p w:rsidR="001C0264" w:rsidRPr="00F50596" w:rsidRDefault="001C0264" w:rsidP="009C5121">
            <w:pPr>
              <w:pStyle w:val="7"/>
              <w:jc w:val="center"/>
              <w:rPr>
                <w:color w:val="0000FF"/>
                <w:vertAlign w:val="subscript"/>
              </w:rPr>
            </w:pPr>
            <w:r w:rsidRPr="00F50596">
              <w:rPr>
                <w:color w:val="0000FF"/>
              </w:rPr>
              <w:t>К</w:t>
            </w:r>
            <w:r w:rsidRPr="00F50596">
              <w:rPr>
                <w:color w:val="0000FF"/>
                <w:vertAlign w:val="subscript"/>
              </w:rPr>
              <w:t>ИРВ</w:t>
            </w:r>
          </w:p>
        </w:tc>
        <w:tc>
          <w:tcPr>
            <w:tcW w:w="1673" w:type="dxa"/>
            <w:vAlign w:val="center"/>
          </w:tcPr>
          <w:p w:rsidR="001C0264" w:rsidRPr="00F50596" w:rsidRDefault="001C0264" w:rsidP="009C5121">
            <w:pPr>
              <w:pStyle w:val="7"/>
              <w:jc w:val="center"/>
              <w:rPr>
                <w:color w:val="0000FF"/>
                <w:vertAlign w:val="subscript"/>
              </w:rPr>
            </w:pPr>
            <w:r w:rsidRPr="00F50596">
              <w:rPr>
                <w:color w:val="0000FF"/>
              </w:rPr>
              <w:t>К</w:t>
            </w:r>
            <w:r w:rsidRPr="00F50596">
              <w:rPr>
                <w:color w:val="0000FF"/>
                <w:vertAlign w:val="subscript"/>
              </w:rPr>
              <w:t>ВНВ</w:t>
            </w:r>
          </w:p>
        </w:tc>
        <w:tc>
          <w:tcPr>
            <w:tcW w:w="1673" w:type="dxa"/>
            <w:vAlign w:val="center"/>
          </w:tcPr>
          <w:p w:rsidR="001C0264" w:rsidRPr="00F50596" w:rsidRDefault="001C0264" w:rsidP="009C5121">
            <w:pPr>
              <w:pStyle w:val="7"/>
              <w:jc w:val="center"/>
              <w:rPr>
                <w:color w:val="0000FF"/>
                <w:lang w:val="en-US"/>
              </w:rPr>
            </w:pPr>
            <w:r w:rsidRPr="00F50596">
              <w:rPr>
                <w:color w:val="0000FF"/>
                <w:lang w:val="en-US"/>
              </w:rPr>
              <w:t>r</w:t>
            </w:r>
          </w:p>
        </w:tc>
      </w:tr>
      <w:tr w:rsidR="001C0264" w:rsidRPr="00F50596">
        <w:tc>
          <w:tcPr>
            <w:tcW w:w="1672" w:type="dxa"/>
            <w:vAlign w:val="center"/>
          </w:tcPr>
          <w:p w:rsidR="001C0264" w:rsidRPr="00F50596" w:rsidRDefault="001C0264" w:rsidP="009C5121">
            <w:pPr>
              <w:pStyle w:val="7"/>
              <w:jc w:val="center"/>
              <w:rPr>
                <w:b w:val="0"/>
                <w:color w:val="0000FF"/>
              </w:rPr>
            </w:pPr>
            <w:r w:rsidRPr="00F50596">
              <w:rPr>
                <w:b w:val="0"/>
                <w:color w:val="0000FF"/>
              </w:rPr>
              <w:t>Земляные</w:t>
            </w:r>
          </w:p>
          <w:p w:rsidR="001C0264" w:rsidRPr="00F50596" w:rsidRDefault="001C0264" w:rsidP="009C5121">
            <w:pPr>
              <w:pStyle w:val="7"/>
              <w:jc w:val="center"/>
              <w:rPr>
                <w:b w:val="0"/>
                <w:color w:val="0000FF"/>
              </w:rPr>
            </w:pPr>
            <w:r w:rsidRPr="00F50596">
              <w:rPr>
                <w:b w:val="0"/>
                <w:color w:val="0000FF"/>
              </w:rPr>
              <w:t>Работы</w:t>
            </w:r>
          </w:p>
          <w:p w:rsidR="001C0264" w:rsidRPr="00F50596" w:rsidRDefault="001C0264" w:rsidP="009C5121">
            <w:pPr>
              <w:jc w:val="center"/>
              <w:rPr>
                <w:color w:val="0000FF"/>
              </w:rPr>
            </w:pPr>
            <w:r w:rsidRPr="00F50596">
              <w:rPr>
                <w:color w:val="0000FF"/>
              </w:rPr>
              <w:t>(ЗР)</w:t>
            </w:r>
          </w:p>
        </w:tc>
        <w:tc>
          <w:tcPr>
            <w:tcW w:w="1672" w:type="dxa"/>
            <w:vAlign w:val="center"/>
          </w:tcPr>
          <w:p w:rsidR="001C0264" w:rsidRPr="00F50596" w:rsidRDefault="001C0264" w:rsidP="009C5121">
            <w:pPr>
              <w:pStyle w:val="7"/>
              <w:jc w:val="center"/>
              <w:rPr>
                <w:color w:val="0000FF"/>
              </w:rPr>
            </w:pPr>
            <w:r w:rsidRPr="00F50596">
              <w:rPr>
                <w:color w:val="0000FF"/>
              </w:rPr>
              <w:t>2</w:t>
            </w:r>
          </w:p>
        </w:tc>
        <w:tc>
          <w:tcPr>
            <w:tcW w:w="1672" w:type="dxa"/>
            <w:vAlign w:val="center"/>
          </w:tcPr>
          <w:p w:rsidR="001C0264" w:rsidRPr="00F50596" w:rsidRDefault="001C0264" w:rsidP="009C5121">
            <w:pPr>
              <w:pStyle w:val="7"/>
              <w:jc w:val="center"/>
              <w:rPr>
                <w:color w:val="0000FF"/>
              </w:rPr>
            </w:pPr>
            <w:r w:rsidRPr="00F50596">
              <w:rPr>
                <w:color w:val="0000FF"/>
              </w:rPr>
              <w:t>3</w:t>
            </w:r>
          </w:p>
        </w:tc>
        <w:tc>
          <w:tcPr>
            <w:tcW w:w="1673" w:type="dxa"/>
            <w:vAlign w:val="center"/>
          </w:tcPr>
          <w:p w:rsidR="001C0264" w:rsidRPr="00F50596" w:rsidRDefault="001C0264" w:rsidP="009C5121">
            <w:pPr>
              <w:pStyle w:val="7"/>
              <w:jc w:val="center"/>
              <w:rPr>
                <w:color w:val="0000FF"/>
              </w:rPr>
            </w:pPr>
            <w:r w:rsidRPr="00F50596">
              <w:rPr>
                <w:color w:val="0000FF"/>
              </w:rPr>
              <w:t>0,95</w:t>
            </w:r>
          </w:p>
        </w:tc>
        <w:tc>
          <w:tcPr>
            <w:tcW w:w="1673" w:type="dxa"/>
            <w:vAlign w:val="center"/>
          </w:tcPr>
          <w:p w:rsidR="001C0264" w:rsidRPr="00F50596" w:rsidRDefault="001C0264" w:rsidP="009C5121">
            <w:pPr>
              <w:pStyle w:val="7"/>
              <w:jc w:val="center"/>
              <w:rPr>
                <w:color w:val="0000FF"/>
              </w:rPr>
            </w:pPr>
            <w:r w:rsidRPr="00F50596">
              <w:rPr>
                <w:color w:val="0000FF"/>
              </w:rPr>
              <w:t>0,9</w:t>
            </w:r>
          </w:p>
        </w:tc>
        <w:tc>
          <w:tcPr>
            <w:tcW w:w="1673" w:type="dxa"/>
            <w:vAlign w:val="center"/>
          </w:tcPr>
          <w:p w:rsidR="001C0264" w:rsidRPr="00F50596" w:rsidRDefault="001C0264" w:rsidP="009C5121">
            <w:pPr>
              <w:pStyle w:val="7"/>
              <w:jc w:val="center"/>
              <w:rPr>
                <w:color w:val="0000FF"/>
                <w:lang w:val="en-US"/>
              </w:rPr>
            </w:pPr>
            <w:r w:rsidRPr="00F50596">
              <w:rPr>
                <w:color w:val="0000FF"/>
                <w:lang w:val="en-US"/>
              </w:rPr>
              <w:t>r</w:t>
            </w:r>
            <w:r w:rsidRPr="00F50596">
              <w:rPr>
                <w:color w:val="0000FF"/>
                <w:vertAlign w:val="subscript"/>
                <w:lang w:val="en-US"/>
              </w:rPr>
              <w:t>3</w:t>
            </w:r>
            <w:r w:rsidRPr="00F50596">
              <w:rPr>
                <w:color w:val="0000FF"/>
                <w:lang w:val="en-US"/>
              </w:rPr>
              <w:t>=1</w:t>
            </w:r>
          </w:p>
        </w:tc>
      </w:tr>
      <w:tr w:rsidR="001C0264" w:rsidRPr="00F50596">
        <w:tc>
          <w:tcPr>
            <w:tcW w:w="1672" w:type="dxa"/>
            <w:vAlign w:val="center"/>
          </w:tcPr>
          <w:p w:rsidR="001C0264" w:rsidRPr="00F50596" w:rsidRDefault="001C0264" w:rsidP="009C5121">
            <w:pPr>
              <w:pStyle w:val="7"/>
              <w:jc w:val="center"/>
              <w:rPr>
                <w:b w:val="0"/>
                <w:color w:val="0000FF"/>
              </w:rPr>
            </w:pPr>
            <w:r w:rsidRPr="00F50596">
              <w:rPr>
                <w:b w:val="0"/>
                <w:color w:val="0000FF"/>
              </w:rPr>
              <w:t>Монтаж</w:t>
            </w:r>
          </w:p>
          <w:p w:rsidR="001C0264" w:rsidRPr="00F50596" w:rsidRDefault="001C0264" w:rsidP="009C5121">
            <w:pPr>
              <w:pStyle w:val="7"/>
              <w:jc w:val="center"/>
              <w:rPr>
                <w:b w:val="0"/>
                <w:color w:val="0000FF"/>
              </w:rPr>
            </w:pPr>
            <w:r w:rsidRPr="00F50596">
              <w:rPr>
                <w:b w:val="0"/>
                <w:color w:val="0000FF"/>
              </w:rPr>
              <w:t>подземной</w:t>
            </w:r>
          </w:p>
          <w:p w:rsidR="001C0264" w:rsidRPr="00F50596" w:rsidRDefault="001C0264" w:rsidP="009C5121">
            <w:pPr>
              <w:pStyle w:val="7"/>
              <w:jc w:val="center"/>
              <w:rPr>
                <w:b w:val="0"/>
                <w:color w:val="0000FF"/>
              </w:rPr>
            </w:pPr>
            <w:r w:rsidRPr="00F50596">
              <w:rPr>
                <w:b w:val="0"/>
                <w:color w:val="0000FF"/>
              </w:rPr>
              <w:t>части</w:t>
            </w:r>
          </w:p>
          <w:p w:rsidR="001C0264" w:rsidRPr="00F50596" w:rsidRDefault="001C0264" w:rsidP="009C5121">
            <w:pPr>
              <w:jc w:val="center"/>
              <w:rPr>
                <w:color w:val="0000FF"/>
              </w:rPr>
            </w:pPr>
            <w:r w:rsidRPr="00F50596">
              <w:rPr>
                <w:color w:val="0000FF"/>
              </w:rPr>
              <w:t>(МПЗ)</w:t>
            </w:r>
          </w:p>
        </w:tc>
        <w:tc>
          <w:tcPr>
            <w:tcW w:w="1672" w:type="dxa"/>
            <w:vAlign w:val="center"/>
          </w:tcPr>
          <w:p w:rsidR="001C0264" w:rsidRPr="00F50596" w:rsidRDefault="001C0264" w:rsidP="009C5121">
            <w:pPr>
              <w:pStyle w:val="7"/>
              <w:jc w:val="center"/>
              <w:rPr>
                <w:color w:val="0000FF"/>
              </w:rPr>
            </w:pPr>
            <w:r w:rsidRPr="00F50596">
              <w:rPr>
                <w:color w:val="0000FF"/>
              </w:rPr>
              <w:t>2</w:t>
            </w:r>
          </w:p>
        </w:tc>
        <w:tc>
          <w:tcPr>
            <w:tcW w:w="1672" w:type="dxa"/>
            <w:vAlign w:val="center"/>
          </w:tcPr>
          <w:p w:rsidR="001C0264" w:rsidRPr="00F50596" w:rsidRDefault="001C0264" w:rsidP="009C5121">
            <w:pPr>
              <w:pStyle w:val="7"/>
              <w:jc w:val="center"/>
              <w:rPr>
                <w:color w:val="0000FF"/>
              </w:rPr>
            </w:pPr>
            <w:r w:rsidRPr="00F50596">
              <w:rPr>
                <w:color w:val="0000FF"/>
              </w:rPr>
              <w:t>3</w:t>
            </w:r>
          </w:p>
        </w:tc>
        <w:tc>
          <w:tcPr>
            <w:tcW w:w="1673" w:type="dxa"/>
            <w:vAlign w:val="center"/>
          </w:tcPr>
          <w:p w:rsidR="001C0264" w:rsidRPr="00F50596" w:rsidRDefault="001C0264" w:rsidP="009C5121">
            <w:pPr>
              <w:pStyle w:val="7"/>
              <w:jc w:val="center"/>
              <w:rPr>
                <w:color w:val="0000FF"/>
              </w:rPr>
            </w:pPr>
            <w:r w:rsidRPr="00F50596">
              <w:rPr>
                <w:color w:val="0000FF"/>
              </w:rPr>
              <w:t>0,9</w:t>
            </w:r>
          </w:p>
        </w:tc>
        <w:tc>
          <w:tcPr>
            <w:tcW w:w="1673" w:type="dxa"/>
            <w:vAlign w:val="center"/>
          </w:tcPr>
          <w:p w:rsidR="001C0264" w:rsidRPr="00F50596" w:rsidRDefault="001C0264" w:rsidP="009C5121">
            <w:pPr>
              <w:pStyle w:val="7"/>
              <w:jc w:val="center"/>
              <w:rPr>
                <w:color w:val="0000FF"/>
              </w:rPr>
            </w:pPr>
            <w:r w:rsidRPr="00F50596">
              <w:rPr>
                <w:color w:val="0000FF"/>
              </w:rPr>
              <w:t>0,95</w:t>
            </w:r>
          </w:p>
        </w:tc>
        <w:tc>
          <w:tcPr>
            <w:tcW w:w="1673" w:type="dxa"/>
            <w:vAlign w:val="center"/>
          </w:tcPr>
          <w:p w:rsidR="001C0264" w:rsidRPr="00F50596" w:rsidRDefault="001C0264" w:rsidP="009C5121">
            <w:pPr>
              <w:pStyle w:val="7"/>
              <w:jc w:val="center"/>
              <w:rPr>
                <w:color w:val="0000FF"/>
              </w:rPr>
            </w:pPr>
            <w:r w:rsidRPr="00F50596">
              <w:rPr>
                <w:color w:val="0000FF"/>
                <w:lang w:val="en-US"/>
              </w:rPr>
              <w:t>r</w:t>
            </w:r>
            <w:r w:rsidRPr="00F50596">
              <w:rPr>
                <w:color w:val="0000FF"/>
                <w:vertAlign w:val="subscript"/>
                <w:lang w:val="en-US"/>
              </w:rPr>
              <w:t>4</w:t>
            </w:r>
            <w:r w:rsidRPr="00F50596">
              <w:rPr>
                <w:color w:val="0000FF"/>
                <w:lang w:val="en-US"/>
              </w:rPr>
              <w:t>=2</w:t>
            </w:r>
          </w:p>
        </w:tc>
      </w:tr>
      <w:tr w:rsidR="001C0264" w:rsidRPr="00F50596">
        <w:tc>
          <w:tcPr>
            <w:tcW w:w="1672" w:type="dxa"/>
            <w:vAlign w:val="center"/>
          </w:tcPr>
          <w:p w:rsidR="001C0264" w:rsidRPr="00F50596" w:rsidRDefault="001C0264" w:rsidP="009C5121">
            <w:pPr>
              <w:pStyle w:val="7"/>
              <w:jc w:val="center"/>
              <w:rPr>
                <w:b w:val="0"/>
                <w:color w:val="0000FF"/>
              </w:rPr>
            </w:pPr>
            <w:r w:rsidRPr="00F50596">
              <w:rPr>
                <w:b w:val="0"/>
                <w:color w:val="0000FF"/>
              </w:rPr>
              <w:t>Монтаж</w:t>
            </w:r>
          </w:p>
          <w:p w:rsidR="001C0264" w:rsidRPr="00F50596" w:rsidRDefault="001C0264" w:rsidP="009C5121">
            <w:pPr>
              <w:pStyle w:val="7"/>
              <w:jc w:val="center"/>
              <w:rPr>
                <w:b w:val="0"/>
                <w:color w:val="0000FF"/>
              </w:rPr>
            </w:pPr>
            <w:r w:rsidRPr="00F50596">
              <w:rPr>
                <w:b w:val="0"/>
                <w:color w:val="0000FF"/>
              </w:rPr>
              <w:t>наземной</w:t>
            </w:r>
          </w:p>
          <w:p w:rsidR="001C0264" w:rsidRPr="00F50596" w:rsidRDefault="001C0264" w:rsidP="009C5121">
            <w:pPr>
              <w:pStyle w:val="7"/>
              <w:jc w:val="center"/>
              <w:rPr>
                <w:b w:val="0"/>
                <w:color w:val="0000FF"/>
              </w:rPr>
            </w:pPr>
            <w:r w:rsidRPr="00F50596">
              <w:rPr>
                <w:b w:val="0"/>
                <w:color w:val="0000FF"/>
              </w:rPr>
              <w:t>части</w:t>
            </w:r>
          </w:p>
          <w:p w:rsidR="001C0264" w:rsidRPr="00F50596" w:rsidRDefault="001C0264" w:rsidP="009C5121">
            <w:pPr>
              <w:jc w:val="center"/>
              <w:rPr>
                <w:color w:val="0000FF"/>
              </w:rPr>
            </w:pPr>
            <w:r w:rsidRPr="00F50596">
              <w:rPr>
                <w:color w:val="0000FF"/>
              </w:rPr>
              <w:t>(МНЧ)</w:t>
            </w:r>
          </w:p>
        </w:tc>
        <w:tc>
          <w:tcPr>
            <w:tcW w:w="1672" w:type="dxa"/>
            <w:vAlign w:val="center"/>
          </w:tcPr>
          <w:p w:rsidR="001C0264" w:rsidRPr="00F50596" w:rsidRDefault="001C0264" w:rsidP="009C5121">
            <w:pPr>
              <w:pStyle w:val="7"/>
              <w:jc w:val="center"/>
              <w:rPr>
                <w:color w:val="0000FF"/>
              </w:rPr>
            </w:pPr>
            <w:r w:rsidRPr="00F50596">
              <w:rPr>
                <w:color w:val="0000FF"/>
              </w:rPr>
              <w:t>1</w:t>
            </w:r>
          </w:p>
        </w:tc>
        <w:tc>
          <w:tcPr>
            <w:tcW w:w="1672" w:type="dxa"/>
            <w:vAlign w:val="center"/>
          </w:tcPr>
          <w:p w:rsidR="001C0264" w:rsidRPr="00F50596" w:rsidRDefault="001C0264" w:rsidP="009C5121">
            <w:pPr>
              <w:pStyle w:val="7"/>
              <w:jc w:val="center"/>
              <w:rPr>
                <w:color w:val="0000FF"/>
              </w:rPr>
            </w:pPr>
            <w:r w:rsidRPr="00F50596">
              <w:rPr>
                <w:color w:val="0000FF"/>
              </w:rPr>
              <w:t>3</w:t>
            </w:r>
          </w:p>
        </w:tc>
        <w:tc>
          <w:tcPr>
            <w:tcW w:w="1673" w:type="dxa"/>
            <w:vAlign w:val="center"/>
          </w:tcPr>
          <w:p w:rsidR="001C0264" w:rsidRPr="00F50596" w:rsidRDefault="001C0264" w:rsidP="009C5121">
            <w:pPr>
              <w:pStyle w:val="7"/>
              <w:jc w:val="center"/>
              <w:rPr>
                <w:color w:val="0000FF"/>
              </w:rPr>
            </w:pPr>
            <w:r w:rsidRPr="00F50596">
              <w:rPr>
                <w:color w:val="0000FF"/>
              </w:rPr>
              <w:t>0,85</w:t>
            </w:r>
          </w:p>
        </w:tc>
        <w:tc>
          <w:tcPr>
            <w:tcW w:w="1673" w:type="dxa"/>
            <w:vAlign w:val="center"/>
          </w:tcPr>
          <w:p w:rsidR="001C0264" w:rsidRPr="00F50596" w:rsidRDefault="001C0264" w:rsidP="009C5121">
            <w:pPr>
              <w:pStyle w:val="7"/>
              <w:jc w:val="center"/>
              <w:rPr>
                <w:color w:val="0000FF"/>
              </w:rPr>
            </w:pPr>
            <w:r w:rsidRPr="00F50596">
              <w:rPr>
                <w:color w:val="0000FF"/>
              </w:rPr>
              <w:t>1,1</w:t>
            </w:r>
          </w:p>
        </w:tc>
        <w:tc>
          <w:tcPr>
            <w:tcW w:w="1673" w:type="dxa"/>
            <w:vAlign w:val="center"/>
          </w:tcPr>
          <w:p w:rsidR="001C0264" w:rsidRPr="00F50596" w:rsidRDefault="001C0264" w:rsidP="009C5121">
            <w:pPr>
              <w:pStyle w:val="7"/>
              <w:jc w:val="center"/>
              <w:rPr>
                <w:color w:val="0000FF"/>
              </w:rPr>
            </w:pPr>
            <w:r w:rsidRPr="00F50596">
              <w:rPr>
                <w:color w:val="0000FF"/>
                <w:lang w:val="en-US"/>
              </w:rPr>
              <w:t>r</w:t>
            </w:r>
            <w:r w:rsidRPr="00F50596">
              <w:rPr>
                <w:color w:val="0000FF"/>
                <w:vertAlign w:val="subscript"/>
                <w:lang w:val="en-US"/>
              </w:rPr>
              <w:t>5</w:t>
            </w:r>
            <w:r w:rsidRPr="00F50596">
              <w:rPr>
                <w:color w:val="0000FF"/>
                <w:lang w:val="en-US"/>
              </w:rPr>
              <w:t>=2</w:t>
            </w:r>
          </w:p>
        </w:tc>
      </w:tr>
    </w:tbl>
    <w:p w:rsidR="001C0264" w:rsidRPr="00F50596" w:rsidRDefault="001C0264" w:rsidP="001C0264">
      <w:pPr>
        <w:pStyle w:val="7"/>
        <w:rPr>
          <w:color w:val="0000FF"/>
          <w:highlight w:val="yellow"/>
        </w:rPr>
      </w:pPr>
    </w:p>
    <w:p w:rsidR="00250405" w:rsidRPr="00F50596" w:rsidRDefault="00250405" w:rsidP="002A6CC9">
      <w:pPr>
        <w:ind w:left="360" w:hanging="360"/>
        <w:jc w:val="both"/>
        <w:rPr>
          <w:color w:val="0000FF"/>
          <w:szCs w:val="22"/>
        </w:rPr>
      </w:pPr>
      <w:r w:rsidRPr="00F50596">
        <w:rPr>
          <w:color w:val="0000FF"/>
          <w:szCs w:val="22"/>
        </w:rPr>
        <w:t>1).</w:t>
      </w:r>
      <w:r w:rsidR="002A6CC9" w:rsidRPr="00F50596">
        <w:rPr>
          <w:color w:val="0000FF"/>
          <w:szCs w:val="22"/>
        </w:rPr>
        <w:t xml:space="preserve"> </w:t>
      </w:r>
      <w:r w:rsidR="00824D08" w:rsidRPr="00F50596">
        <w:rPr>
          <w:color w:val="0000FF"/>
          <w:szCs w:val="22"/>
        </w:rPr>
        <w:t>Приняв резерв времени 15% от заданной продолжительности строительства объекта, получим следующую продолжительность (планируемую) строительства:</w:t>
      </w:r>
    </w:p>
    <w:p w:rsidR="00250405" w:rsidRPr="00F50596" w:rsidRDefault="00250405" w:rsidP="00371729">
      <w:pPr>
        <w:ind w:firstLine="360"/>
        <w:jc w:val="both"/>
        <w:rPr>
          <w:color w:val="0000FF"/>
          <w:szCs w:val="22"/>
        </w:rPr>
      </w:pPr>
    </w:p>
    <w:p w:rsidR="00824D08" w:rsidRPr="00F50596" w:rsidRDefault="007A7D8C" w:rsidP="00D4079E">
      <w:pPr>
        <w:ind w:firstLine="360"/>
        <w:rPr>
          <w:color w:val="0000FF"/>
          <w:szCs w:val="22"/>
        </w:rPr>
      </w:pPr>
      <w:r w:rsidRPr="00F50596">
        <w:rPr>
          <w:b/>
          <w:color w:val="0000FF"/>
          <w:position w:val="-12"/>
          <w:szCs w:val="22"/>
        </w:rPr>
        <w:object w:dxaOrig="43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5.25pt;height:18pt" o:ole="">
            <v:imagedata r:id="rId7" o:title=""/>
          </v:shape>
          <o:OLEObject Type="Embed" ProgID="Equation.3" ShapeID="_x0000_i1025" DrawAspect="Content" ObjectID="_1460018833" r:id="rId8"/>
        </w:object>
      </w:r>
    </w:p>
    <w:p w:rsidR="00224757" w:rsidRPr="00F50596" w:rsidRDefault="00224757" w:rsidP="00371729">
      <w:pPr>
        <w:ind w:firstLine="360"/>
        <w:jc w:val="both"/>
        <w:rPr>
          <w:color w:val="0000FF"/>
          <w:szCs w:val="22"/>
        </w:rPr>
      </w:pPr>
    </w:p>
    <w:p w:rsidR="00D617BB" w:rsidRPr="00F50596" w:rsidRDefault="00250405" w:rsidP="002A6CC9">
      <w:pPr>
        <w:jc w:val="both"/>
        <w:rPr>
          <w:color w:val="0000FF"/>
          <w:szCs w:val="22"/>
        </w:rPr>
      </w:pPr>
      <w:r w:rsidRPr="00F50596">
        <w:rPr>
          <w:color w:val="0000FF"/>
          <w:szCs w:val="22"/>
        </w:rPr>
        <w:t>2</w:t>
      </w:r>
      <w:r w:rsidR="00D617BB" w:rsidRPr="00F50596">
        <w:rPr>
          <w:color w:val="0000FF"/>
          <w:szCs w:val="22"/>
        </w:rPr>
        <w:t xml:space="preserve">). Определение среднего количество рабочих на объекте: </w:t>
      </w:r>
    </w:p>
    <w:p w:rsidR="00D617BB" w:rsidRPr="00F50596" w:rsidRDefault="00D617BB" w:rsidP="00371729">
      <w:pPr>
        <w:ind w:firstLine="360"/>
        <w:jc w:val="both"/>
        <w:rPr>
          <w:color w:val="0000FF"/>
          <w:szCs w:val="22"/>
        </w:rPr>
      </w:pPr>
    </w:p>
    <w:p w:rsidR="00D617BB" w:rsidRPr="00F50596" w:rsidRDefault="00613705" w:rsidP="00D4079E">
      <w:pPr>
        <w:ind w:left="-360" w:firstLine="540"/>
        <w:jc w:val="center"/>
        <w:rPr>
          <w:color w:val="0000FF"/>
          <w:szCs w:val="22"/>
        </w:rPr>
      </w:pPr>
      <w:r w:rsidRPr="00F50596">
        <w:rPr>
          <w:color w:val="0000FF"/>
          <w:position w:val="-60"/>
          <w:szCs w:val="22"/>
        </w:rPr>
        <w:object w:dxaOrig="11860" w:dyaOrig="2020">
          <v:shape id="_x0000_i1026" type="#_x0000_t75" style="width:448.5pt;height:91.5pt" o:ole="">
            <v:imagedata r:id="rId9" o:title=""/>
          </v:shape>
          <o:OLEObject Type="Embed" ProgID="Equation.3" ShapeID="_x0000_i1026" DrawAspect="Content" ObjectID="_1460018834" r:id="rId10"/>
        </w:object>
      </w:r>
    </w:p>
    <w:p w:rsidR="00371729" w:rsidRPr="00F50596" w:rsidRDefault="00371729" w:rsidP="00371729">
      <w:pPr>
        <w:ind w:firstLine="360"/>
        <w:jc w:val="both"/>
        <w:rPr>
          <w:color w:val="0000FF"/>
          <w:szCs w:val="22"/>
        </w:rPr>
      </w:pPr>
    </w:p>
    <w:p w:rsidR="00224757" w:rsidRPr="00F50596" w:rsidRDefault="00C448CE" w:rsidP="00371729">
      <w:pPr>
        <w:ind w:firstLine="360"/>
        <w:jc w:val="both"/>
        <w:rPr>
          <w:color w:val="0000FF"/>
          <w:szCs w:val="22"/>
        </w:rPr>
      </w:pPr>
      <w:r w:rsidRPr="00F50596">
        <w:rPr>
          <w:color w:val="0000FF"/>
          <w:position w:val="-50"/>
          <w:szCs w:val="22"/>
        </w:rPr>
        <w:object w:dxaOrig="3000" w:dyaOrig="1160">
          <v:shape id="_x0000_i1027" type="#_x0000_t75" style="width:150pt;height:57.75pt" o:ole="">
            <v:imagedata r:id="rId11" o:title=""/>
          </v:shape>
          <o:OLEObject Type="Embed" ProgID="Equation.3" ShapeID="_x0000_i1027" DrawAspect="Content" ObjectID="_1460018835" r:id="rId12"/>
        </w:object>
      </w:r>
    </w:p>
    <w:p w:rsidR="00583C33" w:rsidRPr="00F50596" w:rsidRDefault="00583C33" w:rsidP="00371729">
      <w:pPr>
        <w:ind w:firstLine="360"/>
        <w:jc w:val="both"/>
        <w:rPr>
          <w:color w:val="0000FF"/>
          <w:szCs w:val="22"/>
        </w:rPr>
      </w:pPr>
    </w:p>
    <w:p w:rsidR="00224757" w:rsidRPr="00F50596" w:rsidRDefault="00824D08" w:rsidP="00371729">
      <w:pPr>
        <w:shd w:val="clear" w:color="auto" w:fill="FFFFFF"/>
        <w:spacing w:line="346" w:lineRule="exact"/>
        <w:rPr>
          <w:b/>
          <w:bCs/>
          <w:color w:val="0000FF"/>
          <w:u w:val="single"/>
        </w:rPr>
      </w:pPr>
      <w:r w:rsidRPr="00F50596">
        <w:rPr>
          <w:b/>
          <w:bCs/>
          <w:color w:val="0000FF"/>
          <w:u w:val="single"/>
        </w:rPr>
        <w:t>Подготовительные работы</w:t>
      </w:r>
    </w:p>
    <w:p w:rsidR="00224757" w:rsidRPr="00F50596" w:rsidRDefault="00224757" w:rsidP="00371729">
      <w:pPr>
        <w:shd w:val="clear" w:color="auto" w:fill="FFFFFF"/>
        <w:spacing w:line="346" w:lineRule="exact"/>
        <w:rPr>
          <w:color w:val="0000FF"/>
          <w:u w:val="single"/>
        </w:rPr>
      </w:pPr>
    </w:p>
    <w:p w:rsidR="00824D08" w:rsidRPr="00F50596" w:rsidRDefault="00824D08" w:rsidP="00583C33">
      <w:pPr>
        <w:ind w:left="360"/>
        <w:jc w:val="both"/>
        <w:rPr>
          <w:color w:val="0000FF"/>
          <w:szCs w:val="22"/>
        </w:rPr>
      </w:pPr>
      <w:r w:rsidRPr="00F50596">
        <w:rPr>
          <w:color w:val="0000FF"/>
          <w:szCs w:val="22"/>
          <w:lang w:val="en-US"/>
        </w:rPr>
        <w:t>R</w:t>
      </w:r>
      <w:r w:rsidRPr="00F50596">
        <w:rPr>
          <w:color w:val="0000FF"/>
          <w:szCs w:val="22"/>
          <w:vertAlign w:val="subscript"/>
        </w:rPr>
        <w:t>1</w:t>
      </w:r>
      <w:r w:rsidRPr="00F50596">
        <w:rPr>
          <w:color w:val="0000FF"/>
          <w:szCs w:val="22"/>
        </w:rPr>
        <w:t>=</w:t>
      </w:r>
      <w:r w:rsidRPr="00F50596">
        <w:rPr>
          <w:color w:val="0000FF"/>
          <w:szCs w:val="22"/>
          <w:lang w:val="en-US"/>
        </w:rPr>
        <w:t>R</w:t>
      </w:r>
      <w:r w:rsidRPr="00F50596">
        <w:rPr>
          <w:color w:val="0000FF"/>
          <w:szCs w:val="22"/>
          <w:vertAlign w:val="subscript"/>
        </w:rPr>
        <w:t>с</w:t>
      </w:r>
      <w:r w:rsidR="00224757" w:rsidRPr="00F50596">
        <w:rPr>
          <w:color w:val="0000FF"/>
          <w:szCs w:val="22"/>
          <w:vertAlign w:val="subscript"/>
        </w:rPr>
        <w:t>р</w:t>
      </w:r>
      <w:r w:rsidR="00224757" w:rsidRPr="00F50596">
        <w:rPr>
          <w:color w:val="0000FF"/>
          <w:szCs w:val="22"/>
        </w:rPr>
        <w:t>=3</w:t>
      </w:r>
      <w:r w:rsidR="00C44C91" w:rsidRPr="00F50596">
        <w:rPr>
          <w:color w:val="0000FF"/>
          <w:szCs w:val="22"/>
        </w:rPr>
        <w:t>6</w:t>
      </w:r>
      <w:r w:rsidR="00224757" w:rsidRPr="00F50596">
        <w:rPr>
          <w:color w:val="0000FF"/>
          <w:szCs w:val="22"/>
        </w:rPr>
        <w:t xml:space="preserve"> чел.</w:t>
      </w:r>
    </w:p>
    <w:p w:rsidR="00D82713" w:rsidRPr="00F50596" w:rsidRDefault="00D82713" w:rsidP="00583C33">
      <w:pPr>
        <w:ind w:left="360"/>
        <w:jc w:val="both"/>
        <w:rPr>
          <w:color w:val="0000FF"/>
          <w:szCs w:val="22"/>
        </w:rPr>
      </w:pPr>
    </w:p>
    <w:p w:rsidR="00371729" w:rsidRPr="00F50596" w:rsidRDefault="00C44C91" w:rsidP="007A35C9">
      <w:pPr>
        <w:numPr>
          <w:ilvl w:val="0"/>
          <w:numId w:val="1"/>
        </w:numPr>
        <w:ind w:left="360"/>
        <w:jc w:val="both"/>
        <w:rPr>
          <w:color w:val="0000FF"/>
          <w:szCs w:val="22"/>
        </w:rPr>
      </w:pPr>
      <w:r w:rsidRPr="00F50596">
        <w:rPr>
          <w:color w:val="0000FF"/>
          <w:position w:val="-30"/>
          <w:szCs w:val="22"/>
        </w:rPr>
        <w:object w:dxaOrig="3860" w:dyaOrig="720">
          <v:shape id="_x0000_i1028" type="#_x0000_t75" style="width:192.75pt;height:36pt" o:ole="">
            <v:imagedata r:id="rId13" o:title=""/>
          </v:shape>
          <o:OLEObject Type="Embed" ProgID="Equation.3" ShapeID="_x0000_i1028" DrawAspect="Content" ObjectID="_1460018836" r:id="rId14"/>
        </w:object>
      </w:r>
    </w:p>
    <w:p w:rsidR="007B2D8C" w:rsidRPr="00F50596" w:rsidRDefault="007B2D8C" w:rsidP="00901297">
      <w:pPr>
        <w:ind w:left="360"/>
        <w:jc w:val="both"/>
        <w:rPr>
          <w:color w:val="0000FF"/>
          <w:szCs w:val="22"/>
        </w:rPr>
      </w:pPr>
    </w:p>
    <w:p w:rsidR="009D52F0" w:rsidRPr="00F50596" w:rsidRDefault="009D52F0" w:rsidP="009D52F0">
      <w:pPr>
        <w:jc w:val="both"/>
        <w:rPr>
          <w:b/>
          <w:color w:val="0000FF"/>
          <w:szCs w:val="22"/>
          <w:u w:val="single"/>
        </w:rPr>
      </w:pPr>
      <w:r w:rsidRPr="00F50596">
        <w:rPr>
          <w:b/>
          <w:color w:val="0000FF"/>
          <w:szCs w:val="22"/>
          <w:u w:val="single"/>
        </w:rPr>
        <w:t>Прочие работы</w:t>
      </w:r>
    </w:p>
    <w:p w:rsidR="009D52F0" w:rsidRPr="00F50596" w:rsidRDefault="009D52F0" w:rsidP="009D52F0">
      <w:pPr>
        <w:jc w:val="both"/>
        <w:rPr>
          <w:b/>
          <w:color w:val="0000FF"/>
          <w:szCs w:val="22"/>
          <w:u w:val="single"/>
        </w:rPr>
      </w:pPr>
    </w:p>
    <w:p w:rsidR="009D52F0" w:rsidRPr="00F50596" w:rsidRDefault="009D52F0" w:rsidP="009D52F0">
      <w:pPr>
        <w:ind w:left="360"/>
        <w:jc w:val="both"/>
        <w:rPr>
          <w:color w:val="0000FF"/>
          <w:szCs w:val="22"/>
        </w:rPr>
      </w:pPr>
      <w:r w:rsidRPr="00F50596">
        <w:rPr>
          <w:color w:val="0000FF"/>
          <w:szCs w:val="22"/>
          <w:lang w:val="en-US"/>
        </w:rPr>
        <w:t>t</w:t>
      </w:r>
      <w:r w:rsidRPr="00F50596">
        <w:rPr>
          <w:color w:val="0000FF"/>
          <w:szCs w:val="22"/>
          <w:vertAlign w:val="subscript"/>
        </w:rPr>
        <w:t>2</w:t>
      </w:r>
      <w:r w:rsidRPr="00F50596">
        <w:rPr>
          <w:color w:val="0000FF"/>
          <w:szCs w:val="22"/>
        </w:rPr>
        <w:t>=</w:t>
      </w:r>
      <w:r w:rsidRPr="00F50596">
        <w:rPr>
          <w:color w:val="0000FF"/>
          <w:szCs w:val="22"/>
          <w:lang w:val="en-US"/>
        </w:rPr>
        <w:t>T</w:t>
      </w:r>
      <w:r w:rsidRPr="00F50596">
        <w:rPr>
          <w:color w:val="0000FF"/>
          <w:szCs w:val="22"/>
          <w:vertAlign w:val="subscript"/>
        </w:rPr>
        <w:t>пл</w:t>
      </w:r>
      <w:r w:rsidRPr="00F50596">
        <w:rPr>
          <w:color w:val="0000FF"/>
          <w:szCs w:val="22"/>
        </w:rPr>
        <w:t>-</w:t>
      </w:r>
      <w:r w:rsidRPr="00F50596">
        <w:rPr>
          <w:color w:val="0000FF"/>
          <w:szCs w:val="22"/>
          <w:lang w:val="en-US"/>
        </w:rPr>
        <w:t>t</w:t>
      </w:r>
      <w:r w:rsidRPr="00F50596">
        <w:rPr>
          <w:color w:val="0000FF"/>
          <w:szCs w:val="22"/>
          <w:vertAlign w:val="subscript"/>
        </w:rPr>
        <w:t>1</w:t>
      </w:r>
      <w:r w:rsidRPr="00F50596">
        <w:rPr>
          <w:color w:val="0000FF"/>
          <w:szCs w:val="22"/>
        </w:rPr>
        <w:t>=1</w:t>
      </w:r>
      <w:r w:rsidR="005A265D" w:rsidRPr="00F50596">
        <w:rPr>
          <w:color w:val="0000FF"/>
          <w:szCs w:val="22"/>
        </w:rPr>
        <w:t>87</w:t>
      </w:r>
      <w:r w:rsidRPr="00F50596">
        <w:rPr>
          <w:color w:val="0000FF"/>
          <w:szCs w:val="22"/>
        </w:rPr>
        <w:t>-1</w:t>
      </w:r>
      <w:r w:rsidR="00C44C91" w:rsidRPr="00F50596">
        <w:rPr>
          <w:color w:val="0000FF"/>
          <w:szCs w:val="22"/>
        </w:rPr>
        <w:t>4</w:t>
      </w:r>
      <w:r w:rsidRPr="00F50596">
        <w:rPr>
          <w:color w:val="0000FF"/>
          <w:szCs w:val="22"/>
        </w:rPr>
        <w:t>=17</w:t>
      </w:r>
      <w:r w:rsidR="00C44C91" w:rsidRPr="00F50596">
        <w:rPr>
          <w:color w:val="0000FF"/>
          <w:szCs w:val="22"/>
        </w:rPr>
        <w:t>3</w:t>
      </w:r>
      <w:r w:rsidRPr="00F50596">
        <w:rPr>
          <w:color w:val="0000FF"/>
          <w:szCs w:val="22"/>
        </w:rPr>
        <w:t xml:space="preserve"> дн</w:t>
      </w:r>
      <w:r w:rsidR="007B6FEF" w:rsidRPr="00F50596">
        <w:rPr>
          <w:color w:val="0000FF"/>
          <w:szCs w:val="22"/>
        </w:rPr>
        <w:t>я</w:t>
      </w:r>
    </w:p>
    <w:p w:rsidR="009D52F0" w:rsidRPr="00F50596" w:rsidRDefault="009D52F0" w:rsidP="009D52F0">
      <w:pPr>
        <w:ind w:left="360"/>
        <w:jc w:val="both"/>
        <w:rPr>
          <w:color w:val="0000FF"/>
          <w:szCs w:val="22"/>
        </w:rPr>
      </w:pPr>
    </w:p>
    <w:p w:rsidR="009D52F0" w:rsidRPr="00F50596" w:rsidRDefault="00902D1C" w:rsidP="009D52F0">
      <w:pPr>
        <w:ind w:left="360"/>
        <w:jc w:val="both"/>
        <w:rPr>
          <w:color w:val="0000FF"/>
          <w:szCs w:val="22"/>
        </w:rPr>
      </w:pPr>
      <w:r w:rsidRPr="00F50596">
        <w:rPr>
          <w:color w:val="0000FF"/>
          <w:position w:val="-30"/>
          <w:szCs w:val="22"/>
        </w:rPr>
        <w:object w:dxaOrig="4360" w:dyaOrig="720">
          <v:shape id="_x0000_i1029" type="#_x0000_t75" style="width:218.25pt;height:36pt" o:ole="">
            <v:imagedata r:id="rId15" o:title=""/>
          </v:shape>
          <o:OLEObject Type="Embed" ProgID="Equation.3" ShapeID="_x0000_i1029" DrawAspect="Content" ObjectID="_1460018837" r:id="rId16"/>
        </w:object>
      </w:r>
    </w:p>
    <w:p w:rsidR="007B6FEF" w:rsidRDefault="007B6FEF" w:rsidP="009D52F0">
      <w:pPr>
        <w:ind w:left="360"/>
        <w:jc w:val="both"/>
        <w:rPr>
          <w:color w:val="0000FF"/>
          <w:szCs w:val="22"/>
        </w:rPr>
      </w:pPr>
      <w:r w:rsidRPr="00F50596">
        <w:rPr>
          <w:color w:val="0000FF"/>
          <w:position w:val="-30"/>
          <w:szCs w:val="22"/>
        </w:rPr>
        <w:object w:dxaOrig="3700" w:dyaOrig="720">
          <v:shape id="_x0000_i1030" type="#_x0000_t75" style="width:185.25pt;height:36pt" o:ole="">
            <v:imagedata r:id="rId17" o:title=""/>
          </v:shape>
          <o:OLEObject Type="Embed" ProgID="Equation.3" ShapeID="_x0000_i1030" DrawAspect="Content" ObjectID="_1460018838" r:id="rId18"/>
        </w:object>
      </w:r>
    </w:p>
    <w:p w:rsidR="006E0429" w:rsidRPr="00F50596" w:rsidRDefault="006E0429" w:rsidP="009D52F0">
      <w:pPr>
        <w:ind w:left="360"/>
        <w:jc w:val="both"/>
        <w:rPr>
          <w:color w:val="0000FF"/>
          <w:szCs w:val="22"/>
        </w:rPr>
      </w:pPr>
    </w:p>
    <w:p w:rsidR="00824D08" w:rsidRPr="00F50596" w:rsidRDefault="00824D08">
      <w:pPr>
        <w:pStyle w:val="1"/>
        <w:jc w:val="both"/>
        <w:rPr>
          <w:color w:val="0000FF"/>
          <w:sz w:val="24"/>
          <w:u w:val="single"/>
        </w:rPr>
      </w:pPr>
      <w:r w:rsidRPr="00F50596">
        <w:rPr>
          <w:color w:val="0000FF"/>
          <w:sz w:val="24"/>
          <w:u w:val="single"/>
        </w:rPr>
        <w:t>Земляные работы</w:t>
      </w:r>
    </w:p>
    <w:p w:rsidR="008275C9" w:rsidRPr="00F50596" w:rsidRDefault="008275C9" w:rsidP="008275C9">
      <w:pPr>
        <w:rPr>
          <w:color w:val="0000FF"/>
        </w:rPr>
      </w:pPr>
    </w:p>
    <w:p w:rsidR="00824D08" w:rsidRPr="00F50596" w:rsidRDefault="008275C9" w:rsidP="00283C97">
      <w:pPr>
        <w:ind w:left="360"/>
        <w:rPr>
          <w:color w:val="0000FF"/>
          <w:szCs w:val="22"/>
        </w:rPr>
      </w:pPr>
      <w:r w:rsidRPr="00F50596">
        <w:rPr>
          <w:color w:val="0000FF"/>
          <w:position w:val="-30"/>
          <w:szCs w:val="22"/>
        </w:rPr>
        <w:object w:dxaOrig="1760" w:dyaOrig="700">
          <v:shape id="_x0000_i1031" type="#_x0000_t75" style="width:87.75pt;height:35.25pt" o:ole="">
            <v:imagedata r:id="rId19" o:title=""/>
          </v:shape>
          <o:OLEObject Type="Embed" ProgID="Equation.3" ShapeID="_x0000_i1031" DrawAspect="Content" ObjectID="_1460018839" r:id="rId20"/>
        </w:object>
      </w:r>
      <w:r w:rsidR="00283C97" w:rsidRPr="00F50596">
        <w:rPr>
          <w:color w:val="0000FF"/>
          <w:szCs w:val="22"/>
        </w:rPr>
        <w:tab/>
        <w:t xml:space="preserve"> </w:t>
      </w:r>
      <w:r w:rsidR="00283C97" w:rsidRPr="00F50596">
        <w:rPr>
          <w:color w:val="0000FF"/>
          <w:szCs w:val="22"/>
        </w:rPr>
        <w:tab/>
      </w:r>
      <w:r w:rsidR="00283C97" w:rsidRPr="00F50596">
        <w:rPr>
          <w:color w:val="0000FF"/>
          <w:szCs w:val="22"/>
        </w:rPr>
        <w:tab/>
      </w:r>
      <w:r w:rsidR="00283C97" w:rsidRPr="00F50596">
        <w:rPr>
          <w:color w:val="0000FF"/>
          <w:szCs w:val="22"/>
        </w:rPr>
        <w:tab/>
      </w:r>
      <w:r w:rsidR="00824D08" w:rsidRPr="00F50596">
        <w:rPr>
          <w:color w:val="0000FF"/>
          <w:szCs w:val="22"/>
          <w:lang w:val="en-US"/>
        </w:rPr>
        <w:t>R</w:t>
      </w:r>
      <w:r w:rsidR="00824D08" w:rsidRPr="00F50596">
        <w:rPr>
          <w:color w:val="0000FF"/>
          <w:szCs w:val="22"/>
          <w:vertAlign w:val="superscript"/>
        </w:rPr>
        <w:t>1</w:t>
      </w:r>
      <w:r w:rsidR="00824D08" w:rsidRPr="00F50596">
        <w:rPr>
          <w:color w:val="0000FF"/>
          <w:szCs w:val="22"/>
          <w:vertAlign w:val="subscript"/>
        </w:rPr>
        <w:t>ср</w:t>
      </w:r>
      <w:r w:rsidR="00824D08" w:rsidRPr="00F50596">
        <w:rPr>
          <w:color w:val="0000FF"/>
          <w:szCs w:val="22"/>
        </w:rPr>
        <w:t xml:space="preserve">= </w:t>
      </w:r>
      <w:r w:rsidR="00D82713" w:rsidRPr="00F50596">
        <w:rPr>
          <w:color w:val="0000FF"/>
          <w:szCs w:val="22"/>
          <w:lang w:val="en-US"/>
        </w:rPr>
        <w:t>R</w:t>
      </w:r>
      <w:r w:rsidR="00D82713" w:rsidRPr="00F50596">
        <w:rPr>
          <w:color w:val="0000FF"/>
          <w:szCs w:val="22"/>
          <w:vertAlign w:val="subscript"/>
        </w:rPr>
        <w:t>ср</w:t>
      </w:r>
      <w:r w:rsidR="00D82713" w:rsidRPr="00F50596">
        <w:rPr>
          <w:color w:val="0000FF"/>
          <w:szCs w:val="22"/>
        </w:rPr>
        <w:t>-</w:t>
      </w:r>
      <w:r w:rsidR="00D82713" w:rsidRPr="00F50596">
        <w:rPr>
          <w:color w:val="0000FF"/>
          <w:szCs w:val="22"/>
          <w:lang w:val="en-US"/>
        </w:rPr>
        <w:t>R</w:t>
      </w:r>
      <w:r w:rsidR="00D82713" w:rsidRPr="00F50596">
        <w:rPr>
          <w:color w:val="0000FF"/>
          <w:szCs w:val="22"/>
          <w:vertAlign w:val="subscript"/>
        </w:rPr>
        <w:t>2</w:t>
      </w:r>
      <w:r w:rsidR="00D82713" w:rsidRPr="00F50596">
        <w:rPr>
          <w:color w:val="0000FF"/>
          <w:szCs w:val="22"/>
        </w:rPr>
        <w:t>=3</w:t>
      </w:r>
      <w:r w:rsidR="00C44C91" w:rsidRPr="00F50596">
        <w:rPr>
          <w:color w:val="0000FF"/>
          <w:szCs w:val="22"/>
        </w:rPr>
        <w:t>6</w:t>
      </w:r>
      <w:r w:rsidR="00D82713" w:rsidRPr="00F50596">
        <w:rPr>
          <w:color w:val="0000FF"/>
          <w:szCs w:val="22"/>
        </w:rPr>
        <w:t>-</w:t>
      </w:r>
      <w:r w:rsidR="0092249C" w:rsidRPr="00F50596">
        <w:rPr>
          <w:color w:val="0000FF"/>
          <w:szCs w:val="22"/>
        </w:rPr>
        <w:t>2</w:t>
      </w:r>
      <w:r w:rsidR="00D82713" w:rsidRPr="00F50596">
        <w:rPr>
          <w:color w:val="0000FF"/>
          <w:szCs w:val="22"/>
        </w:rPr>
        <w:t>=3</w:t>
      </w:r>
      <w:r w:rsidR="00C44C91" w:rsidRPr="00F50596">
        <w:rPr>
          <w:color w:val="0000FF"/>
          <w:szCs w:val="22"/>
        </w:rPr>
        <w:t>4</w:t>
      </w:r>
      <w:r w:rsidR="00D82713" w:rsidRPr="00F50596">
        <w:rPr>
          <w:color w:val="0000FF"/>
          <w:szCs w:val="22"/>
        </w:rPr>
        <w:t xml:space="preserve"> человек</w:t>
      </w:r>
      <w:r w:rsidR="00C44C91" w:rsidRPr="00F50596">
        <w:rPr>
          <w:color w:val="0000FF"/>
          <w:szCs w:val="22"/>
        </w:rPr>
        <w:t>а</w:t>
      </w:r>
    </w:p>
    <w:p w:rsidR="00283C97" w:rsidRPr="00F50596" w:rsidRDefault="00283C97">
      <w:pPr>
        <w:rPr>
          <w:color w:val="0000FF"/>
          <w:szCs w:val="22"/>
        </w:rPr>
      </w:pPr>
    </w:p>
    <w:p w:rsidR="008275C9" w:rsidRPr="00F50596" w:rsidRDefault="00C44C91">
      <w:pPr>
        <w:ind w:firstLine="420"/>
        <w:rPr>
          <w:color w:val="0000FF"/>
          <w:szCs w:val="22"/>
        </w:rPr>
      </w:pPr>
      <w:r w:rsidRPr="00F50596">
        <w:rPr>
          <w:color w:val="0000FF"/>
          <w:position w:val="-34"/>
          <w:szCs w:val="22"/>
        </w:rPr>
        <w:object w:dxaOrig="8020" w:dyaOrig="760">
          <v:shape id="_x0000_i1032" type="#_x0000_t75" style="width:401.25pt;height:38.25pt" o:ole="">
            <v:imagedata r:id="rId21" o:title=""/>
          </v:shape>
          <o:OLEObject Type="Embed" ProgID="Equation.3" ShapeID="_x0000_i1032" DrawAspect="Content" ObjectID="_1460018840" r:id="rId22"/>
        </w:object>
      </w:r>
    </w:p>
    <w:p w:rsidR="008275C9" w:rsidRPr="00F50596" w:rsidRDefault="008275C9">
      <w:pPr>
        <w:ind w:firstLine="420"/>
        <w:rPr>
          <w:color w:val="0000FF"/>
          <w:szCs w:val="22"/>
        </w:rPr>
      </w:pPr>
    </w:p>
    <w:p w:rsidR="005D71E7" w:rsidRPr="00F50596" w:rsidRDefault="00C44C91">
      <w:pPr>
        <w:ind w:firstLine="420"/>
        <w:rPr>
          <w:color w:val="0000FF"/>
          <w:szCs w:val="22"/>
        </w:rPr>
      </w:pPr>
      <w:r w:rsidRPr="00F50596">
        <w:rPr>
          <w:color w:val="0000FF"/>
          <w:position w:val="-30"/>
          <w:szCs w:val="22"/>
        </w:rPr>
        <w:object w:dxaOrig="3460" w:dyaOrig="700">
          <v:shape id="_x0000_i1033" type="#_x0000_t75" style="width:173.25pt;height:35.25pt" o:ole="">
            <v:imagedata r:id="rId23" o:title=""/>
          </v:shape>
          <o:OLEObject Type="Embed" ProgID="Equation.3" ShapeID="_x0000_i1033" DrawAspect="Content" ObjectID="_1460018841" r:id="rId24"/>
        </w:object>
      </w:r>
    </w:p>
    <w:p w:rsidR="005D71E7" w:rsidRPr="00F50596" w:rsidRDefault="005D71E7">
      <w:pPr>
        <w:ind w:firstLine="420"/>
        <w:rPr>
          <w:color w:val="0000FF"/>
          <w:szCs w:val="22"/>
        </w:rPr>
      </w:pPr>
    </w:p>
    <w:p w:rsidR="008C5E0C" w:rsidRPr="00F50596" w:rsidRDefault="00C44C91">
      <w:pPr>
        <w:ind w:firstLine="420"/>
        <w:rPr>
          <w:color w:val="0000FF"/>
          <w:szCs w:val="22"/>
        </w:rPr>
      </w:pPr>
      <w:r w:rsidRPr="00F50596">
        <w:rPr>
          <w:color w:val="0000FF"/>
          <w:position w:val="-12"/>
          <w:szCs w:val="22"/>
        </w:rPr>
        <w:object w:dxaOrig="3500" w:dyaOrig="360">
          <v:shape id="_x0000_i1034" type="#_x0000_t75" style="width:174.75pt;height:18pt" o:ole="">
            <v:imagedata r:id="rId25" o:title=""/>
          </v:shape>
          <o:OLEObject Type="Embed" ProgID="Equation.3" ShapeID="_x0000_i1034" DrawAspect="Content" ObjectID="_1460018842" r:id="rId26"/>
        </w:object>
      </w:r>
    </w:p>
    <w:p w:rsidR="003B4A6C" w:rsidRPr="00F50596" w:rsidRDefault="003B4A6C">
      <w:pPr>
        <w:ind w:firstLine="420"/>
        <w:rPr>
          <w:color w:val="0000FF"/>
          <w:szCs w:val="22"/>
        </w:rPr>
      </w:pPr>
    </w:p>
    <w:p w:rsidR="003B4A6C" w:rsidRPr="00F50596" w:rsidRDefault="003B4A6C">
      <w:pPr>
        <w:ind w:firstLine="420"/>
        <w:rPr>
          <w:color w:val="0000FF"/>
          <w:szCs w:val="22"/>
        </w:rPr>
      </w:pPr>
      <w:r w:rsidRPr="00F50596">
        <w:rPr>
          <w:color w:val="0000FF"/>
          <w:position w:val="-36"/>
          <w:szCs w:val="22"/>
        </w:rPr>
        <w:object w:dxaOrig="2439" w:dyaOrig="840">
          <v:shape id="_x0000_i1035" type="#_x0000_t75" style="width:122.25pt;height:42pt" o:ole="">
            <v:imagedata r:id="rId27" o:title=""/>
          </v:shape>
          <o:OLEObject Type="Embed" ProgID="Equation.3" ShapeID="_x0000_i1035" DrawAspect="Content" ObjectID="_1460018843" r:id="rId28"/>
        </w:object>
      </w:r>
    </w:p>
    <w:p w:rsidR="003B4A6C" w:rsidRPr="00F50596" w:rsidRDefault="003B4A6C">
      <w:pPr>
        <w:ind w:firstLine="420"/>
        <w:rPr>
          <w:color w:val="0000FF"/>
          <w:szCs w:val="22"/>
        </w:rPr>
      </w:pPr>
    </w:p>
    <w:p w:rsidR="003B4A6C" w:rsidRPr="00F50596" w:rsidRDefault="00C44C91">
      <w:pPr>
        <w:ind w:firstLine="420"/>
        <w:rPr>
          <w:color w:val="0000FF"/>
          <w:szCs w:val="22"/>
        </w:rPr>
      </w:pPr>
      <w:r w:rsidRPr="00F50596">
        <w:rPr>
          <w:color w:val="0000FF"/>
          <w:position w:val="-36"/>
          <w:szCs w:val="22"/>
        </w:rPr>
        <w:object w:dxaOrig="4160" w:dyaOrig="840">
          <v:shape id="_x0000_i1036" type="#_x0000_t75" style="width:207.75pt;height:42pt" o:ole="">
            <v:imagedata r:id="rId29" o:title=""/>
          </v:shape>
          <o:OLEObject Type="Embed" ProgID="Equation.3" ShapeID="_x0000_i1036" DrawAspect="Content" ObjectID="_1460018844" r:id="rId30"/>
        </w:object>
      </w:r>
    </w:p>
    <w:p w:rsidR="003B4A6C" w:rsidRPr="00F50596" w:rsidRDefault="003B4A6C">
      <w:pPr>
        <w:ind w:firstLine="420"/>
        <w:rPr>
          <w:color w:val="0000FF"/>
          <w:szCs w:val="22"/>
        </w:rPr>
      </w:pPr>
    </w:p>
    <w:p w:rsidR="00A7071D" w:rsidRPr="00F50596" w:rsidRDefault="00A7071D">
      <w:pPr>
        <w:ind w:firstLine="420"/>
        <w:rPr>
          <w:color w:val="0000FF"/>
          <w:szCs w:val="22"/>
        </w:rPr>
      </w:pPr>
      <w:r w:rsidRPr="00F50596">
        <w:rPr>
          <w:color w:val="0000FF"/>
          <w:szCs w:val="22"/>
        </w:rPr>
        <w:t>Принимаю 1 машину в 3 смены.</w:t>
      </w:r>
    </w:p>
    <w:p w:rsidR="00A7071D" w:rsidRPr="00F50596" w:rsidRDefault="00A7071D">
      <w:pPr>
        <w:ind w:firstLine="420"/>
        <w:rPr>
          <w:color w:val="0000FF"/>
          <w:szCs w:val="22"/>
        </w:rPr>
      </w:pPr>
    </w:p>
    <w:p w:rsidR="00A7071D" w:rsidRPr="00F50596" w:rsidRDefault="00E74B10">
      <w:pPr>
        <w:ind w:firstLine="420"/>
        <w:rPr>
          <w:color w:val="0000FF"/>
          <w:szCs w:val="22"/>
        </w:rPr>
      </w:pPr>
      <w:r>
        <w:rPr>
          <w:color w:val="0000FF"/>
          <w:position w:val="-36"/>
          <w:szCs w:val="22"/>
        </w:rPr>
        <w:pict>
          <v:shape id="_x0000_i1037" type="#_x0000_t75" style="width:263.25pt;height:42pt">
            <v:imagedata r:id="rId31" o:title=""/>
          </v:shape>
        </w:pict>
      </w:r>
    </w:p>
    <w:p w:rsidR="000F7A35" w:rsidRPr="00F50596" w:rsidRDefault="000F7A35">
      <w:pPr>
        <w:ind w:firstLine="420"/>
        <w:rPr>
          <w:color w:val="0000FF"/>
          <w:szCs w:val="22"/>
        </w:rPr>
      </w:pPr>
    </w:p>
    <w:p w:rsidR="000F7A35" w:rsidRPr="00F50596" w:rsidRDefault="009F0131">
      <w:pPr>
        <w:ind w:firstLine="420"/>
        <w:rPr>
          <w:color w:val="0000FF"/>
          <w:szCs w:val="22"/>
        </w:rPr>
      </w:pPr>
      <w:r w:rsidRPr="00F50596">
        <w:rPr>
          <w:color w:val="0000FF"/>
          <w:position w:val="-12"/>
          <w:szCs w:val="22"/>
        </w:rPr>
        <w:object w:dxaOrig="2280" w:dyaOrig="380">
          <v:shape id="_x0000_i1038" type="#_x0000_t75" style="width:114pt;height:18.75pt" o:ole="">
            <v:imagedata r:id="rId32" o:title=""/>
          </v:shape>
          <o:OLEObject Type="Embed" ProgID="Equation.3" ShapeID="_x0000_i1038" DrawAspect="Content" ObjectID="_1460018845" r:id="rId33"/>
        </w:object>
      </w:r>
    </w:p>
    <w:p w:rsidR="00F36ED7" w:rsidRPr="00F50596" w:rsidRDefault="00F36ED7">
      <w:pPr>
        <w:ind w:firstLine="420"/>
        <w:rPr>
          <w:color w:val="0000FF"/>
          <w:szCs w:val="22"/>
        </w:rPr>
      </w:pPr>
    </w:p>
    <w:p w:rsidR="00F36ED7" w:rsidRPr="00F50596" w:rsidRDefault="00C44C91">
      <w:pPr>
        <w:ind w:firstLine="420"/>
        <w:rPr>
          <w:color w:val="0000FF"/>
          <w:szCs w:val="22"/>
        </w:rPr>
      </w:pPr>
      <w:r w:rsidRPr="00F50596">
        <w:rPr>
          <w:color w:val="0000FF"/>
          <w:position w:val="-30"/>
          <w:szCs w:val="22"/>
        </w:rPr>
        <w:object w:dxaOrig="5140" w:dyaOrig="720">
          <v:shape id="_x0000_i1039" type="#_x0000_t75" style="width:257.25pt;height:36pt" o:ole="">
            <v:imagedata r:id="rId34" o:title=""/>
          </v:shape>
          <o:OLEObject Type="Embed" ProgID="Equation.3" ShapeID="_x0000_i1039" DrawAspect="Content" ObjectID="_1460018846" r:id="rId35"/>
        </w:object>
      </w:r>
    </w:p>
    <w:p w:rsidR="00A7071D" w:rsidRPr="00F50596" w:rsidRDefault="00A7071D">
      <w:pPr>
        <w:ind w:firstLine="420"/>
        <w:rPr>
          <w:color w:val="0000FF"/>
          <w:szCs w:val="22"/>
        </w:rPr>
      </w:pPr>
    </w:p>
    <w:p w:rsidR="006B1292" w:rsidRPr="00F50596" w:rsidRDefault="00902D1C">
      <w:pPr>
        <w:ind w:firstLine="420"/>
        <w:rPr>
          <w:color w:val="0000FF"/>
          <w:szCs w:val="22"/>
        </w:rPr>
      </w:pPr>
      <w:r w:rsidRPr="00F50596">
        <w:rPr>
          <w:color w:val="0000FF"/>
          <w:position w:val="-12"/>
          <w:szCs w:val="22"/>
        </w:rPr>
        <w:object w:dxaOrig="4660" w:dyaOrig="380">
          <v:shape id="_x0000_i1040" type="#_x0000_t75" style="width:233.25pt;height:18.75pt" o:ole="">
            <v:imagedata r:id="rId36" o:title=""/>
          </v:shape>
          <o:OLEObject Type="Embed" ProgID="Equation.3" ShapeID="_x0000_i1040" DrawAspect="Content" ObjectID="_1460018847" r:id="rId37"/>
        </w:object>
      </w:r>
    </w:p>
    <w:p w:rsidR="008411EE" w:rsidRPr="00F50596" w:rsidRDefault="008411EE">
      <w:pPr>
        <w:ind w:firstLine="420"/>
        <w:rPr>
          <w:color w:val="0000FF"/>
          <w:szCs w:val="22"/>
        </w:rPr>
      </w:pPr>
    </w:p>
    <w:p w:rsidR="008411EE" w:rsidRPr="00F50596" w:rsidRDefault="008411EE">
      <w:pPr>
        <w:ind w:firstLine="420"/>
        <w:rPr>
          <w:color w:val="0000FF"/>
          <w:szCs w:val="22"/>
        </w:rPr>
      </w:pPr>
      <w:r w:rsidRPr="00F50596">
        <w:rPr>
          <w:color w:val="0000FF"/>
          <w:szCs w:val="22"/>
        </w:rPr>
        <w:t>Расчет продолжительности работ по захваткам:</w:t>
      </w:r>
    </w:p>
    <w:p w:rsidR="00BB6688" w:rsidRPr="00F50596" w:rsidRDefault="00BB6688">
      <w:pPr>
        <w:ind w:firstLine="420"/>
        <w:rPr>
          <w:color w:val="0000FF"/>
          <w:szCs w:val="22"/>
        </w:rPr>
      </w:pPr>
    </w:p>
    <w:p w:rsidR="00583023" w:rsidRPr="00F50596" w:rsidRDefault="009C0CC6">
      <w:pPr>
        <w:ind w:firstLine="420"/>
        <w:rPr>
          <w:color w:val="0000FF"/>
          <w:szCs w:val="22"/>
        </w:rPr>
      </w:pPr>
      <w:r w:rsidRPr="00F50596">
        <w:rPr>
          <w:color w:val="0000FF"/>
          <w:position w:val="-38"/>
          <w:szCs w:val="22"/>
        </w:rPr>
        <w:object w:dxaOrig="2020" w:dyaOrig="880">
          <v:shape id="_x0000_i1041" type="#_x0000_t75" style="width:101.25pt;height:44.25pt" o:ole="">
            <v:imagedata r:id="rId38" o:title=""/>
          </v:shape>
          <o:OLEObject Type="Embed" ProgID="Equation.3" ShapeID="_x0000_i1041" DrawAspect="Content" ObjectID="_1460018848" r:id="rId39"/>
        </w:object>
      </w:r>
    </w:p>
    <w:p w:rsidR="006D5CA7" w:rsidRPr="00F50596" w:rsidRDefault="00C71CA4">
      <w:pPr>
        <w:ind w:firstLine="420"/>
        <w:rPr>
          <w:color w:val="0000FF"/>
          <w:szCs w:val="22"/>
          <w:lang w:val="en-US"/>
        </w:rPr>
      </w:pPr>
      <w:r w:rsidRPr="00F50596">
        <w:rPr>
          <w:color w:val="0000FF"/>
          <w:position w:val="-70"/>
          <w:szCs w:val="22"/>
        </w:rPr>
        <w:object w:dxaOrig="1980" w:dyaOrig="1520">
          <v:shape id="_x0000_i1042" type="#_x0000_t75" style="width:99pt;height:75.75pt" o:ole="">
            <v:imagedata r:id="rId40" o:title=""/>
          </v:shape>
          <o:OLEObject Type="Embed" ProgID="Equation.3" ShapeID="_x0000_i1042" DrawAspect="Content" ObjectID="_1460018849" r:id="rId41"/>
        </w:object>
      </w:r>
    </w:p>
    <w:p w:rsidR="006D5CA7" w:rsidRPr="00F50596" w:rsidRDefault="006D5CA7">
      <w:pPr>
        <w:ind w:firstLine="420"/>
        <w:rPr>
          <w:color w:val="0000FF"/>
          <w:szCs w:val="22"/>
          <w:lang w:val="en-US"/>
        </w:rPr>
      </w:pPr>
    </w:p>
    <w:p w:rsidR="006D5CA7" w:rsidRPr="00F50596" w:rsidRDefault="00C71CA4">
      <w:pPr>
        <w:ind w:firstLine="420"/>
        <w:rPr>
          <w:color w:val="0000FF"/>
          <w:szCs w:val="22"/>
          <w:lang w:val="en-US"/>
        </w:rPr>
      </w:pPr>
      <w:r w:rsidRPr="00F50596">
        <w:rPr>
          <w:color w:val="0000FF"/>
          <w:position w:val="-28"/>
          <w:szCs w:val="22"/>
        </w:rPr>
        <w:object w:dxaOrig="2480" w:dyaOrig="660">
          <v:shape id="_x0000_i1043" type="#_x0000_t75" style="width:123.75pt;height:33pt" o:ole="">
            <v:imagedata r:id="rId42" o:title=""/>
          </v:shape>
          <o:OLEObject Type="Embed" ProgID="Equation.3" ShapeID="_x0000_i1043" DrawAspect="Content" ObjectID="_1460018850" r:id="rId43"/>
        </w:object>
      </w:r>
    </w:p>
    <w:p w:rsidR="00545175" w:rsidRPr="00F50596" w:rsidRDefault="00545175">
      <w:pPr>
        <w:ind w:firstLine="420"/>
        <w:rPr>
          <w:color w:val="0000FF"/>
          <w:szCs w:val="22"/>
          <w:lang w:val="en-US"/>
        </w:rPr>
      </w:pPr>
    </w:p>
    <w:p w:rsidR="006D5CA7" w:rsidRPr="00F50596" w:rsidRDefault="009C0CC6">
      <w:pPr>
        <w:ind w:firstLine="420"/>
        <w:rPr>
          <w:color w:val="0000FF"/>
          <w:szCs w:val="22"/>
          <w:lang w:val="en-US"/>
        </w:rPr>
      </w:pPr>
      <w:r w:rsidRPr="00F50596">
        <w:rPr>
          <w:color w:val="0000FF"/>
          <w:position w:val="-28"/>
          <w:szCs w:val="22"/>
        </w:rPr>
        <w:object w:dxaOrig="2460" w:dyaOrig="660">
          <v:shape id="_x0000_i1044" type="#_x0000_t75" style="width:123pt;height:33pt" o:ole="">
            <v:imagedata r:id="rId44" o:title=""/>
          </v:shape>
          <o:OLEObject Type="Embed" ProgID="Equation.3" ShapeID="_x0000_i1044" DrawAspect="Content" ObjectID="_1460018851" r:id="rId45"/>
        </w:object>
      </w:r>
    </w:p>
    <w:p w:rsidR="006D5CA7" w:rsidRPr="00F50596" w:rsidRDefault="006D5CA7">
      <w:pPr>
        <w:ind w:firstLine="420"/>
        <w:rPr>
          <w:color w:val="0000FF"/>
          <w:szCs w:val="22"/>
          <w:lang w:val="en-US"/>
        </w:rPr>
      </w:pPr>
    </w:p>
    <w:p w:rsidR="006D5CA7" w:rsidRPr="00F50596" w:rsidRDefault="00C71CA4">
      <w:pPr>
        <w:ind w:firstLine="420"/>
        <w:rPr>
          <w:color w:val="0000FF"/>
          <w:szCs w:val="22"/>
          <w:lang w:val="en-US"/>
        </w:rPr>
      </w:pPr>
      <w:r w:rsidRPr="00F50596">
        <w:rPr>
          <w:color w:val="0000FF"/>
          <w:position w:val="-28"/>
          <w:szCs w:val="22"/>
        </w:rPr>
        <w:object w:dxaOrig="2460" w:dyaOrig="660">
          <v:shape id="_x0000_i1045" type="#_x0000_t75" style="width:123pt;height:33pt" o:ole="">
            <v:imagedata r:id="rId46" o:title=""/>
          </v:shape>
          <o:OLEObject Type="Embed" ProgID="Equation.3" ShapeID="_x0000_i1045" DrawAspect="Content" ObjectID="_1460018852" r:id="rId47"/>
        </w:object>
      </w:r>
    </w:p>
    <w:p w:rsidR="006D5CA7" w:rsidRPr="00F50596" w:rsidRDefault="006D5CA7">
      <w:pPr>
        <w:ind w:firstLine="420"/>
        <w:rPr>
          <w:color w:val="0000FF"/>
          <w:szCs w:val="22"/>
          <w:lang w:val="en-US"/>
        </w:rPr>
      </w:pPr>
    </w:p>
    <w:p w:rsidR="006D5CA7" w:rsidRPr="00F50596" w:rsidRDefault="00C71CA4">
      <w:pPr>
        <w:ind w:firstLine="420"/>
        <w:rPr>
          <w:color w:val="0000FF"/>
          <w:szCs w:val="22"/>
          <w:lang w:val="en-US"/>
        </w:rPr>
      </w:pPr>
      <w:r w:rsidRPr="00F50596">
        <w:rPr>
          <w:color w:val="0000FF"/>
          <w:position w:val="-28"/>
          <w:szCs w:val="22"/>
        </w:rPr>
        <w:object w:dxaOrig="2480" w:dyaOrig="660">
          <v:shape id="_x0000_i1046" type="#_x0000_t75" style="width:123.75pt;height:33pt" o:ole="">
            <v:imagedata r:id="rId48" o:title=""/>
          </v:shape>
          <o:OLEObject Type="Embed" ProgID="Equation.3" ShapeID="_x0000_i1046" DrawAspect="Content" ObjectID="_1460018853" r:id="rId49"/>
        </w:object>
      </w:r>
    </w:p>
    <w:p w:rsidR="00583023" w:rsidRPr="00F50596" w:rsidRDefault="00583023">
      <w:pPr>
        <w:ind w:firstLine="420"/>
        <w:rPr>
          <w:color w:val="0000FF"/>
          <w:szCs w:val="22"/>
        </w:rPr>
      </w:pPr>
    </w:p>
    <w:p w:rsidR="00545175" w:rsidRPr="00F50596" w:rsidRDefault="00545175" w:rsidP="00545175">
      <w:pPr>
        <w:pStyle w:val="1"/>
        <w:jc w:val="both"/>
        <w:rPr>
          <w:color w:val="0000FF"/>
          <w:sz w:val="24"/>
          <w:u w:val="single"/>
        </w:rPr>
      </w:pPr>
      <w:r w:rsidRPr="00F50596">
        <w:rPr>
          <w:color w:val="0000FF"/>
          <w:sz w:val="24"/>
          <w:u w:val="single"/>
        </w:rPr>
        <w:t>Монтаж подземной части</w:t>
      </w:r>
    </w:p>
    <w:p w:rsidR="00545175" w:rsidRPr="00F50596" w:rsidRDefault="00545175" w:rsidP="00545175">
      <w:pPr>
        <w:rPr>
          <w:color w:val="0000FF"/>
        </w:rPr>
      </w:pPr>
    </w:p>
    <w:p w:rsidR="00545175" w:rsidRPr="00F50596" w:rsidRDefault="00902D1C" w:rsidP="00545175">
      <w:pPr>
        <w:ind w:firstLine="420"/>
        <w:rPr>
          <w:color w:val="0000FF"/>
          <w:szCs w:val="22"/>
        </w:rPr>
      </w:pPr>
      <w:r w:rsidRPr="00F50596">
        <w:rPr>
          <w:color w:val="0000FF"/>
          <w:position w:val="-10"/>
          <w:szCs w:val="22"/>
        </w:rPr>
        <w:object w:dxaOrig="3040" w:dyaOrig="340">
          <v:shape id="_x0000_i1047" type="#_x0000_t75" style="width:152.25pt;height:17.25pt" o:ole="">
            <v:imagedata r:id="rId50" o:title=""/>
          </v:shape>
          <o:OLEObject Type="Embed" ProgID="Equation.3" ShapeID="_x0000_i1047" DrawAspect="Content" ObjectID="_1460018854" r:id="rId51"/>
        </w:object>
      </w:r>
    </w:p>
    <w:p w:rsidR="00545175" w:rsidRPr="00F50596" w:rsidRDefault="00545175" w:rsidP="00545175">
      <w:pPr>
        <w:ind w:firstLine="420"/>
        <w:rPr>
          <w:color w:val="0000FF"/>
          <w:szCs w:val="22"/>
        </w:rPr>
      </w:pPr>
    </w:p>
    <w:p w:rsidR="00545175" w:rsidRPr="00F50596" w:rsidRDefault="00C278A5" w:rsidP="00545175">
      <w:pPr>
        <w:ind w:firstLine="420"/>
        <w:rPr>
          <w:color w:val="0000FF"/>
          <w:szCs w:val="22"/>
        </w:rPr>
      </w:pPr>
      <w:r w:rsidRPr="00F50596">
        <w:rPr>
          <w:color w:val="0000FF"/>
          <w:position w:val="-34"/>
          <w:szCs w:val="22"/>
        </w:rPr>
        <w:object w:dxaOrig="2420" w:dyaOrig="800">
          <v:shape id="_x0000_i1048" type="#_x0000_t75" style="width:120.75pt;height:39.75pt" o:ole="">
            <v:imagedata r:id="rId52" o:title=""/>
          </v:shape>
          <o:OLEObject Type="Embed" ProgID="Equation.3" ShapeID="_x0000_i1048" DrawAspect="Content" ObjectID="_1460018855" r:id="rId53"/>
        </w:object>
      </w:r>
    </w:p>
    <w:p w:rsidR="00545175" w:rsidRPr="00F50596" w:rsidRDefault="00545175" w:rsidP="00545175">
      <w:pPr>
        <w:ind w:firstLine="420"/>
        <w:rPr>
          <w:color w:val="0000FF"/>
          <w:szCs w:val="22"/>
        </w:rPr>
      </w:pPr>
    </w:p>
    <w:p w:rsidR="00545175" w:rsidRPr="00F50596" w:rsidRDefault="00902D1C" w:rsidP="00545175">
      <w:pPr>
        <w:ind w:firstLine="420"/>
        <w:rPr>
          <w:color w:val="0000FF"/>
          <w:szCs w:val="22"/>
        </w:rPr>
      </w:pPr>
      <w:r w:rsidRPr="00F50596">
        <w:rPr>
          <w:color w:val="0000FF"/>
          <w:position w:val="-34"/>
          <w:szCs w:val="22"/>
        </w:rPr>
        <w:object w:dxaOrig="4340" w:dyaOrig="800">
          <v:shape id="_x0000_i1049" type="#_x0000_t75" style="width:216.75pt;height:39.75pt" o:ole="">
            <v:imagedata r:id="rId54" o:title=""/>
          </v:shape>
          <o:OLEObject Type="Embed" ProgID="Equation.3" ShapeID="_x0000_i1049" DrawAspect="Content" ObjectID="_1460018856" r:id="rId55"/>
        </w:object>
      </w:r>
    </w:p>
    <w:p w:rsidR="00545175" w:rsidRPr="00F50596" w:rsidRDefault="00545175" w:rsidP="00545175">
      <w:pPr>
        <w:ind w:firstLine="420"/>
        <w:rPr>
          <w:color w:val="0000FF"/>
          <w:szCs w:val="22"/>
        </w:rPr>
      </w:pPr>
    </w:p>
    <w:p w:rsidR="00545175" w:rsidRPr="00F50596" w:rsidRDefault="00545175" w:rsidP="00545175">
      <w:pPr>
        <w:ind w:firstLine="420"/>
        <w:rPr>
          <w:color w:val="0000FF"/>
          <w:szCs w:val="22"/>
        </w:rPr>
      </w:pPr>
      <w:r w:rsidRPr="00F50596">
        <w:rPr>
          <w:color w:val="0000FF"/>
          <w:szCs w:val="22"/>
        </w:rPr>
        <w:t xml:space="preserve">Принимаю </w:t>
      </w:r>
      <w:r w:rsidR="00C278A5" w:rsidRPr="00F50596">
        <w:rPr>
          <w:color w:val="0000FF"/>
          <w:szCs w:val="22"/>
        </w:rPr>
        <w:t>2</w:t>
      </w:r>
      <w:r w:rsidRPr="00F50596">
        <w:rPr>
          <w:color w:val="0000FF"/>
          <w:szCs w:val="22"/>
        </w:rPr>
        <w:t xml:space="preserve"> машин</w:t>
      </w:r>
      <w:r w:rsidR="00C278A5" w:rsidRPr="00F50596">
        <w:rPr>
          <w:color w:val="0000FF"/>
          <w:szCs w:val="22"/>
        </w:rPr>
        <w:t>ы</w:t>
      </w:r>
      <w:r w:rsidRPr="00F50596">
        <w:rPr>
          <w:color w:val="0000FF"/>
          <w:szCs w:val="22"/>
        </w:rPr>
        <w:t xml:space="preserve"> в </w:t>
      </w:r>
      <w:r w:rsidR="00DC0727" w:rsidRPr="00F50596">
        <w:rPr>
          <w:color w:val="0000FF"/>
          <w:szCs w:val="22"/>
        </w:rPr>
        <w:t>3</w:t>
      </w:r>
      <w:r w:rsidRPr="00F50596">
        <w:rPr>
          <w:color w:val="0000FF"/>
          <w:szCs w:val="22"/>
        </w:rPr>
        <w:t xml:space="preserve"> смены.</w:t>
      </w:r>
    </w:p>
    <w:p w:rsidR="00545175" w:rsidRPr="00F50596" w:rsidRDefault="00545175" w:rsidP="00545175">
      <w:pPr>
        <w:ind w:firstLine="420"/>
        <w:rPr>
          <w:color w:val="0000FF"/>
          <w:szCs w:val="22"/>
        </w:rPr>
      </w:pPr>
    </w:p>
    <w:p w:rsidR="00545175" w:rsidRPr="00F50596" w:rsidRDefault="00C71CA4" w:rsidP="00545175">
      <w:pPr>
        <w:ind w:firstLine="420"/>
        <w:rPr>
          <w:color w:val="0000FF"/>
          <w:szCs w:val="22"/>
        </w:rPr>
      </w:pPr>
      <w:r w:rsidRPr="00F50596">
        <w:rPr>
          <w:color w:val="0000FF"/>
          <w:position w:val="-34"/>
          <w:szCs w:val="22"/>
        </w:rPr>
        <w:object w:dxaOrig="4459" w:dyaOrig="800">
          <v:shape id="_x0000_i1050" type="#_x0000_t75" style="width:222.75pt;height:39.75pt" o:ole="">
            <v:imagedata r:id="rId56" o:title=""/>
          </v:shape>
          <o:OLEObject Type="Embed" ProgID="Equation.3" ShapeID="_x0000_i1050" DrawAspect="Content" ObjectID="_1460018857" r:id="rId57"/>
        </w:object>
      </w:r>
    </w:p>
    <w:p w:rsidR="00545175" w:rsidRPr="00F50596" w:rsidRDefault="00545175" w:rsidP="00545175">
      <w:pPr>
        <w:ind w:firstLine="420"/>
        <w:rPr>
          <w:color w:val="0000FF"/>
          <w:szCs w:val="22"/>
        </w:rPr>
      </w:pPr>
    </w:p>
    <w:p w:rsidR="00545175" w:rsidRPr="00F50596" w:rsidRDefault="008A67A6" w:rsidP="00545175">
      <w:pPr>
        <w:ind w:firstLine="420"/>
        <w:rPr>
          <w:color w:val="0000FF"/>
          <w:szCs w:val="22"/>
        </w:rPr>
      </w:pPr>
      <w:r w:rsidRPr="00F50596">
        <w:rPr>
          <w:color w:val="0000FF"/>
          <w:position w:val="-10"/>
          <w:szCs w:val="22"/>
        </w:rPr>
        <w:object w:dxaOrig="2260" w:dyaOrig="360">
          <v:shape id="_x0000_i1051" type="#_x0000_t75" style="width:113.25pt;height:18pt" o:ole="">
            <v:imagedata r:id="rId58" o:title=""/>
          </v:shape>
          <o:OLEObject Type="Embed" ProgID="Equation.3" ShapeID="_x0000_i1051" DrawAspect="Content" ObjectID="_1460018858" r:id="rId59"/>
        </w:object>
      </w:r>
    </w:p>
    <w:p w:rsidR="00545175" w:rsidRPr="00F50596" w:rsidRDefault="00545175" w:rsidP="00545175">
      <w:pPr>
        <w:ind w:firstLine="420"/>
        <w:rPr>
          <w:color w:val="0000FF"/>
          <w:szCs w:val="22"/>
        </w:rPr>
      </w:pPr>
    </w:p>
    <w:p w:rsidR="00545175" w:rsidRPr="00F50596" w:rsidRDefault="00794126" w:rsidP="00545175">
      <w:pPr>
        <w:ind w:firstLine="420"/>
        <w:rPr>
          <w:color w:val="0000FF"/>
          <w:szCs w:val="22"/>
        </w:rPr>
      </w:pPr>
      <w:r w:rsidRPr="00F50596">
        <w:rPr>
          <w:color w:val="0000FF"/>
          <w:position w:val="-30"/>
          <w:szCs w:val="22"/>
        </w:rPr>
        <w:object w:dxaOrig="5140" w:dyaOrig="720">
          <v:shape id="_x0000_i1052" type="#_x0000_t75" style="width:257.25pt;height:36pt" o:ole="">
            <v:imagedata r:id="rId60" o:title=""/>
          </v:shape>
          <o:OLEObject Type="Embed" ProgID="Equation.3" ShapeID="_x0000_i1052" DrawAspect="Content" ObjectID="_1460018859" r:id="rId61"/>
        </w:object>
      </w:r>
    </w:p>
    <w:p w:rsidR="00545175" w:rsidRPr="00F50596" w:rsidRDefault="00545175" w:rsidP="00545175">
      <w:pPr>
        <w:ind w:firstLine="420"/>
        <w:rPr>
          <w:color w:val="0000FF"/>
          <w:szCs w:val="22"/>
        </w:rPr>
      </w:pPr>
    </w:p>
    <w:p w:rsidR="00545175" w:rsidRPr="00F50596" w:rsidRDefault="00794126" w:rsidP="00545175">
      <w:pPr>
        <w:ind w:firstLine="420"/>
        <w:rPr>
          <w:color w:val="0000FF"/>
          <w:szCs w:val="22"/>
        </w:rPr>
      </w:pPr>
      <w:r w:rsidRPr="00F50596">
        <w:rPr>
          <w:color w:val="0000FF"/>
          <w:position w:val="-10"/>
          <w:szCs w:val="22"/>
        </w:rPr>
        <w:object w:dxaOrig="4819" w:dyaOrig="360">
          <v:shape id="_x0000_i1053" type="#_x0000_t75" style="width:240.75pt;height:18pt" o:ole="">
            <v:imagedata r:id="rId62" o:title=""/>
          </v:shape>
          <o:OLEObject Type="Embed" ProgID="Equation.3" ShapeID="_x0000_i1053" DrawAspect="Content" ObjectID="_1460018860" r:id="rId63"/>
        </w:object>
      </w:r>
    </w:p>
    <w:p w:rsidR="00671FB5" w:rsidRPr="00F50596" w:rsidRDefault="00671FB5" w:rsidP="00545175">
      <w:pPr>
        <w:ind w:firstLine="420"/>
        <w:rPr>
          <w:color w:val="0000FF"/>
          <w:szCs w:val="22"/>
          <w:lang w:val="en-US"/>
        </w:rPr>
      </w:pPr>
    </w:p>
    <w:p w:rsidR="00D328E6" w:rsidRPr="00F50596" w:rsidRDefault="00D328E6" w:rsidP="00D328E6">
      <w:pPr>
        <w:ind w:firstLine="420"/>
        <w:rPr>
          <w:color w:val="0000FF"/>
          <w:szCs w:val="22"/>
        </w:rPr>
      </w:pPr>
      <w:r w:rsidRPr="00F50596">
        <w:rPr>
          <w:color w:val="0000FF"/>
          <w:szCs w:val="22"/>
        </w:rPr>
        <w:t>Расчет продолжительности работ по захваткам:</w:t>
      </w:r>
    </w:p>
    <w:p w:rsidR="00D328E6" w:rsidRPr="00F50596" w:rsidRDefault="00D328E6" w:rsidP="00D328E6">
      <w:pPr>
        <w:ind w:firstLine="420"/>
        <w:rPr>
          <w:color w:val="0000FF"/>
          <w:szCs w:val="22"/>
        </w:rPr>
      </w:pPr>
    </w:p>
    <w:p w:rsidR="00D328E6" w:rsidRPr="00F50596" w:rsidRDefault="009C0CC6" w:rsidP="00D328E6">
      <w:pPr>
        <w:ind w:firstLine="420"/>
        <w:rPr>
          <w:color w:val="0000FF"/>
          <w:szCs w:val="22"/>
        </w:rPr>
      </w:pPr>
      <w:r w:rsidRPr="00F50596">
        <w:rPr>
          <w:color w:val="0000FF"/>
          <w:position w:val="-38"/>
          <w:szCs w:val="22"/>
        </w:rPr>
        <w:object w:dxaOrig="2020" w:dyaOrig="880">
          <v:shape id="_x0000_i1054" type="#_x0000_t75" style="width:101.25pt;height:44.25pt" o:ole="">
            <v:imagedata r:id="rId64" o:title=""/>
          </v:shape>
          <o:OLEObject Type="Embed" ProgID="Equation.3" ShapeID="_x0000_i1054" DrawAspect="Content" ObjectID="_1460018861" r:id="rId65"/>
        </w:object>
      </w:r>
    </w:p>
    <w:p w:rsidR="00D328E6" w:rsidRPr="00F50596" w:rsidRDefault="00D328E6" w:rsidP="00D328E6">
      <w:pPr>
        <w:ind w:firstLine="420"/>
        <w:rPr>
          <w:color w:val="0000FF"/>
          <w:szCs w:val="22"/>
        </w:rPr>
      </w:pPr>
    </w:p>
    <w:p w:rsidR="00D328E6" w:rsidRPr="00F50596" w:rsidRDefault="006F19EF" w:rsidP="00D328E6">
      <w:pPr>
        <w:ind w:firstLine="420"/>
        <w:rPr>
          <w:color w:val="0000FF"/>
          <w:szCs w:val="22"/>
          <w:lang w:val="en-US"/>
        </w:rPr>
      </w:pPr>
      <w:r w:rsidRPr="00F50596">
        <w:rPr>
          <w:color w:val="0000FF"/>
          <w:position w:val="-70"/>
          <w:szCs w:val="22"/>
        </w:rPr>
        <w:object w:dxaOrig="2020" w:dyaOrig="1520">
          <v:shape id="_x0000_i1055" type="#_x0000_t75" style="width:101.25pt;height:75.75pt" o:ole="">
            <v:imagedata r:id="rId66" o:title=""/>
          </v:shape>
          <o:OLEObject Type="Embed" ProgID="Equation.3" ShapeID="_x0000_i1055" DrawAspect="Content" ObjectID="_1460018862" r:id="rId67"/>
        </w:object>
      </w:r>
    </w:p>
    <w:p w:rsidR="00D328E6" w:rsidRPr="00F50596" w:rsidRDefault="00D328E6" w:rsidP="00D328E6">
      <w:pPr>
        <w:ind w:firstLine="420"/>
        <w:rPr>
          <w:color w:val="0000FF"/>
          <w:szCs w:val="22"/>
          <w:lang w:val="en-US"/>
        </w:rPr>
      </w:pPr>
    </w:p>
    <w:p w:rsidR="00D328E6" w:rsidRPr="00F50596" w:rsidRDefault="008A67A6" w:rsidP="00D328E6">
      <w:pPr>
        <w:ind w:firstLine="420"/>
        <w:rPr>
          <w:color w:val="0000FF"/>
          <w:szCs w:val="22"/>
          <w:lang w:val="en-US"/>
        </w:rPr>
      </w:pPr>
      <w:r w:rsidRPr="00F50596">
        <w:rPr>
          <w:color w:val="0000FF"/>
          <w:position w:val="-28"/>
          <w:szCs w:val="22"/>
        </w:rPr>
        <w:object w:dxaOrig="2380" w:dyaOrig="660">
          <v:shape id="_x0000_i1056" type="#_x0000_t75" style="width:119.25pt;height:33pt" o:ole="">
            <v:imagedata r:id="rId68" o:title=""/>
          </v:shape>
          <o:OLEObject Type="Embed" ProgID="Equation.3" ShapeID="_x0000_i1056" DrawAspect="Content" ObjectID="_1460018863" r:id="rId69"/>
        </w:object>
      </w:r>
    </w:p>
    <w:p w:rsidR="00D328E6" w:rsidRPr="00F50596" w:rsidRDefault="00D328E6" w:rsidP="00D328E6">
      <w:pPr>
        <w:ind w:firstLine="420"/>
        <w:rPr>
          <w:color w:val="0000FF"/>
          <w:szCs w:val="22"/>
          <w:lang w:val="en-US"/>
        </w:rPr>
      </w:pPr>
    </w:p>
    <w:p w:rsidR="00D328E6" w:rsidRPr="00F50596" w:rsidRDefault="008A67A6" w:rsidP="00D328E6">
      <w:pPr>
        <w:ind w:firstLine="420"/>
        <w:rPr>
          <w:color w:val="0000FF"/>
          <w:szCs w:val="22"/>
          <w:lang w:val="en-US"/>
        </w:rPr>
      </w:pPr>
      <w:r w:rsidRPr="00F50596">
        <w:rPr>
          <w:color w:val="0000FF"/>
          <w:position w:val="-28"/>
          <w:szCs w:val="22"/>
        </w:rPr>
        <w:object w:dxaOrig="2420" w:dyaOrig="660">
          <v:shape id="_x0000_i1057" type="#_x0000_t75" style="width:120.75pt;height:33pt" o:ole="">
            <v:imagedata r:id="rId70" o:title=""/>
          </v:shape>
          <o:OLEObject Type="Embed" ProgID="Equation.3" ShapeID="_x0000_i1057" DrawAspect="Content" ObjectID="_1460018864" r:id="rId71"/>
        </w:object>
      </w:r>
    </w:p>
    <w:p w:rsidR="00D328E6" w:rsidRPr="00F50596" w:rsidRDefault="00D328E6" w:rsidP="00D328E6">
      <w:pPr>
        <w:ind w:firstLine="420"/>
        <w:rPr>
          <w:color w:val="0000FF"/>
          <w:szCs w:val="22"/>
          <w:lang w:val="en-US"/>
        </w:rPr>
      </w:pPr>
    </w:p>
    <w:p w:rsidR="00D328E6" w:rsidRPr="00F50596" w:rsidRDefault="008A67A6" w:rsidP="00D328E6">
      <w:pPr>
        <w:ind w:firstLine="420"/>
        <w:rPr>
          <w:color w:val="0000FF"/>
          <w:szCs w:val="22"/>
          <w:lang w:val="en-US"/>
        </w:rPr>
      </w:pPr>
      <w:r w:rsidRPr="00F50596">
        <w:rPr>
          <w:color w:val="0000FF"/>
          <w:position w:val="-28"/>
          <w:szCs w:val="22"/>
        </w:rPr>
        <w:object w:dxaOrig="2400" w:dyaOrig="660">
          <v:shape id="_x0000_i1058" type="#_x0000_t75" style="width:120pt;height:33pt" o:ole="">
            <v:imagedata r:id="rId72" o:title=""/>
          </v:shape>
          <o:OLEObject Type="Embed" ProgID="Equation.3" ShapeID="_x0000_i1058" DrawAspect="Content" ObjectID="_1460018865" r:id="rId73"/>
        </w:object>
      </w:r>
    </w:p>
    <w:p w:rsidR="00D328E6" w:rsidRPr="00F50596" w:rsidRDefault="00D328E6" w:rsidP="00D328E6">
      <w:pPr>
        <w:ind w:firstLine="420"/>
        <w:rPr>
          <w:color w:val="0000FF"/>
          <w:szCs w:val="22"/>
          <w:lang w:val="en-US"/>
        </w:rPr>
      </w:pPr>
    </w:p>
    <w:p w:rsidR="00D328E6" w:rsidRPr="00F50596" w:rsidRDefault="008A67A6" w:rsidP="00D328E6">
      <w:pPr>
        <w:ind w:firstLine="420"/>
        <w:rPr>
          <w:color w:val="0000FF"/>
          <w:szCs w:val="22"/>
          <w:lang w:val="en-US"/>
        </w:rPr>
      </w:pPr>
      <w:r w:rsidRPr="00F50596">
        <w:rPr>
          <w:color w:val="0000FF"/>
          <w:position w:val="-28"/>
          <w:szCs w:val="22"/>
        </w:rPr>
        <w:object w:dxaOrig="2420" w:dyaOrig="660">
          <v:shape id="_x0000_i1059" type="#_x0000_t75" style="width:120.75pt;height:33pt" o:ole="">
            <v:imagedata r:id="rId74" o:title=""/>
          </v:shape>
          <o:OLEObject Type="Embed" ProgID="Equation.3" ShapeID="_x0000_i1059" DrawAspect="Content" ObjectID="_1460018866" r:id="rId75"/>
        </w:object>
      </w:r>
    </w:p>
    <w:p w:rsidR="00671FB5" w:rsidRPr="00F50596" w:rsidRDefault="00671FB5" w:rsidP="00545175">
      <w:pPr>
        <w:ind w:firstLine="420"/>
        <w:rPr>
          <w:color w:val="0000FF"/>
          <w:szCs w:val="22"/>
        </w:rPr>
      </w:pPr>
    </w:p>
    <w:p w:rsidR="00671FB5" w:rsidRPr="00F50596" w:rsidRDefault="00671FB5" w:rsidP="00671FB5">
      <w:pPr>
        <w:rPr>
          <w:b/>
          <w:color w:val="0000FF"/>
          <w:szCs w:val="22"/>
          <w:u w:val="single"/>
        </w:rPr>
      </w:pPr>
      <w:r w:rsidRPr="00F50596">
        <w:rPr>
          <w:b/>
          <w:color w:val="0000FF"/>
          <w:szCs w:val="22"/>
          <w:u w:val="single"/>
        </w:rPr>
        <w:t>Монтаж на</w:t>
      </w:r>
      <w:r w:rsidR="00A05CAA" w:rsidRPr="00F50596">
        <w:rPr>
          <w:b/>
          <w:color w:val="0000FF"/>
          <w:szCs w:val="22"/>
          <w:u w:val="single"/>
        </w:rPr>
        <w:t>д</w:t>
      </w:r>
      <w:r w:rsidRPr="00F50596">
        <w:rPr>
          <w:b/>
          <w:color w:val="0000FF"/>
          <w:szCs w:val="22"/>
          <w:u w:val="single"/>
        </w:rPr>
        <w:t>земной части</w:t>
      </w:r>
    </w:p>
    <w:p w:rsidR="00671FB5" w:rsidRPr="00F50596" w:rsidRDefault="00671FB5" w:rsidP="00671FB5">
      <w:pPr>
        <w:ind w:left="360"/>
        <w:rPr>
          <w:color w:val="0000FF"/>
          <w:szCs w:val="22"/>
        </w:rPr>
      </w:pPr>
    </w:p>
    <w:p w:rsidR="00545175" w:rsidRPr="00F50596" w:rsidRDefault="00671FB5">
      <w:pPr>
        <w:ind w:firstLine="420"/>
        <w:rPr>
          <w:color w:val="0000FF"/>
          <w:szCs w:val="22"/>
        </w:rPr>
      </w:pPr>
      <w:r w:rsidRPr="00F50596">
        <w:rPr>
          <w:color w:val="0000FF"/>
          <w:szCs w:val="22"/>
          <w:lang w:val="en-US"/>
        </w:rPr>
        <w:t>R</w:t>
      </w:r>
      <w:r w:rsidRPr="00F50596">
        <w:rPr>
          <w:color w:val="0000FF"/>
          <w:szCs w:val="22"/>
          <w:vertAlign w:val="subscript"/>
        </w:rPr>
        <w:t>5</w:t>
      </w:r>
      <w:r w:rsidRPr="00F50596">
        <w:rPr>
          <w:color w:val="0000FF"/>
          <w:szCs w:val="22"/>
        </w:rPr>
        <w:t xml:space="preserve">= </w:t>
      </w:r>
      <w:r w:rsidRPr="00F50596">
        <w:rPr>
          <w:color w:val="0000FF"/>
          <w:szCs w:val="22"/>
          <w:lang w:val="en-US"/>
        </w:rPr>
        <w:t>R</w:t>
      </w:r>
      <w:r w:rsidRPr="00F50596">
        <w:rPr>
          <w:color w:val="0000FF"/>
          <w:szCs w:val="22"/>
          <w:vertAlign w:val="subscript"/>
        </w:rPr>
        <w:t>ср</w:t>
      </w:r>
      <w:r w:rsidRPr="00F50596">
        <w:rPr>
          <w:color w:val="0000FF"/>
          <w:szCs w:val="22"/>
        </w:rPr>
        <w:t>-</w:t>
      </w:r>
      <w:r w:rsidRPr="00F50596">
        <w:rPr>
          <w:color w:val="0000FF"/>
          <w:szCs w:val="22"/>
          <w:lang w:val="en-US"/>
        </w:rPr>
        <w:t>R</w:t>
      </w:r>
      <w:r w:rsidRPr="00F50596">
        <w:rPr>
          <w:color w:val="0000FF"/>
          <w:szCs w:val="22"/>
          <w:vertAlign w:val="subscript"/>
        </w:rPr>
        <w:t>2</w:t>
      </w:r>
      <w:r w:rsidRPr="00F50596">
        <w:rPr>
          <w:color w:val="0000FF"/>
          <w:szCs w:val="22"/>
        </w:rPr>
        <w:t>=</w:t>
      </w:r>
      <w:r w:rsidR="00902D1C" w:rsidRPr="00F50596">
        <w:rPr>
          <w:color w:val="0000FF"/>
          <w:szCs w:val="22"/>
        </w:rPr>
        <w:t>36</w:t>
      </w:r>
      <w:r w:rsidRPr="00F50596">
        <w:rPr>
          <w:color w:val="0000FF"/>
          <w:szCs w:val="22"/>
        </w:rPr>
        <w:t>-2=3</w:t>
      </w:r>
      <w:r w:rsidR="00902D1C" w:rsidRPr="00F50596">
        <w:rPr>
          <w:color w:val="0000FF"/>
          <w:szCs w:val="22"/>
        </w:rPr>
        <w:t>4</w:t>
      </w:r>
      <w:r w:rsidRPr="00F50596">
        <w:rPr>
          <w:color w:val="0000FF"/>
          <w:szCs w:val="22"/>
        </w:rPr>
        <w:t xml:space="preserve"> человек</w:t>
      </w:r>
    </w:p>
    <w:p w:rsidR="00AA7342" w:rsidRPr="00F50596" w:rsidRDefault="00AA7342">
      <w:pPr>
        <w:ind w:firstLine="420"/>
        <w:rPr>
          <w:color w:val="0000FF"/>
          <w:szCs w:val="22"/>
        </w:rPr>
      </w:pPr>
    </w:p>
    <w:p w:rsidR="00AA7342" w:rsidRPr="00F50596" w:rsidRDefault="00902D1C">
      <w:pPr>
        <w:ind w:firstLine="420"/>
        <w:rPr>
          <w:color w:val="0000FF"/>
          <w:szCs w:val="22"/>
        </w:rPr>
      </w:pPr>
      <w:r w:rsidRPr="00F50596">
        <w:rPr>
          <w:color w:val="0000FF"/>
          <w:position w:val="-30"/>
          <w:szCs w:val="22"/>
        </w:rPr>
        <w:object w:dxaOrig="5580" w:dyaOrig="720">
          <v:shape id="_x0000_i1060" type="#_x0000_t75" style="width:279pt;height:36pt" o:ole="">
            <v:imagedata r:id="rId76" o:title=""/>
          </v:shape>
          <o:OLEObject Type="Embed" ProgID="Equation.3" ShapeID="_x0000_i1060" DrawAspect="Content" ObjectID="_1460018867" r:id="rId77"/>
        </w:object>
      </w:r>
    </w:p>
    <w:p w:rsidR="00754736" w:rsidRPr="00F50596" w:rsidRDefault="00754736">
      <w:pPr>
        <w:ind w:firstLine="420"/>
        <w:rPr>
          <w:color w:val="0000FF"/>
          <w:szCs w:val="22"/>
        </w:rPr>
      </w:pPr>
    </w:p>
    <w:p w:rsidR="00BF7405" w:rsidRPr="00F50596" w:rsidRDefault="00902D1C">
      <w:pPr>
        <w:ind w:firstLine="420"/>
        <w:rPr>
          <w:color w:val="0000FF"/>
          <w:szCs w:val="22"/>
        </w:rPr>
      </w:pPr>
      <w:r w:rsidRPr="00F50596">
        <w:rPr>
          <w:color w:val="0000FF"/>
          <w:position w:val="-12"/>
          <w:szCs w:val="22"/>
        </w:rPr>
        <w:object w:dxaOrig="2720" w:dyaOrig="380">
          <v:shape id="_x0000_i1061" type="#_x0000_t75" style="width:135.75pt;height:18.75pt" o:ole="">
            <v:imagedata r:id="rId78" o:title=""/>
          </v:shape>
          <o:OLEObject Type="Embed" ProgID="Equation.3" ShapeID="_x0000_i1061" DrawAspect="Content" ObjectID="_1460018868" r:id="rId79"/>
        </w:object>
      </w:r>
    </w:p>
    <w:p w:rsidR="00BF7405" w:rsidRPr="00F50596" w:rsidRDefault="00BF7405">
      <w:pPr>
        <w:ind w:firstLine="420"/>
        <w:rPr>
          <w:color w:val="0000FF"/>
          <w:szCs w:val="22"/>
        </w:rPr>
      </w:pPr>
    </w:p>
    <w:p w:rsidR="00164339" w:rsidRPr="00F50596" w:rsidRDefault="00902D1C">
      <w:pPr>
        <w:ind w:firstLine="420"/>
        <w:rPr>
          <w:color w:val="0000FF"/>
          <w:szCs w:val="22"/>
        </w:rPr>
      </w:pPr>
      <w:r w:rsidRPr="00F50596">
        <w:rPr>
          <w:color w:val="0000FF"/>
          <w:position w:val="-36"/>
          <w:szCs w:val="22"/>
        </w:rPr>
        <w:object w:dxaOrig="4180" w:dyaOrig="820">
          <v:shape id="_x0000_i1062" type="#_x0000_t75" style="width:209.25pt;height:41.25pt" o:ole="">
            <v:imagedata r:id="rId80" o:title=""/>
          </v:shape>
          <o:OLEObject Type="Embed" ProgID="Equation.3" ShapeID="_x0000_i1062" DrawAspect="Content" ObjectID="_1460018869" r:id="rId81"/>
        </w:object>
      </w:r>
    </w:p>
    <w:p w:rsidR="000241DC" w:rsidRPr="00F50596" w:rsidRDefault="000241DC">
      <w:pPr>
        <w:ind w:firstLine="420"/>
        <w:rPr>
          <w:color w:val="0000FF"/>
          <w:szCs w:val="22"/>
        </w:rPr>
      </w:pPr>
    </w:p>
    <w:p w:rsidR="000241DC" w:rsidRPr="00F50596" w:rsidRDefault="000241DC">
      <w:pPr>
        <w:ind w:firstLine="420"/>
        <w:rPr>
          <w:color w:val="0000FF"/>
          <w:szCs w:val="22"/>
        </w:rPr>
      </w:pPr>
      <w:r w:rsidRPr="00F50596">
        <w:rPr>
          <w:color w:val="0000FF"/>
          <w:szCs w:val="22"/>
        </w:rPr>
        <w:t>С учетом ограничений, принимаю 1 кран в 3 смены</w:t>
      </w:r>
      <w:r w:rsidR="002F3551" w:rsidRPr="00F50596">
        <w:rPr>
          <w:color w:val="0000FF"/>
          <w:szCs w:val="22"/>
        </w:rPr>
        <w:t>.</w:t>
      </w:r>
    </w:p>
    <w:p w:rsidR="00164339" w:rsidRPr="00F50596" w:rsidRDefault="00164339">
      <w:pPr>
        <w:ind w:firstLine="420"/>
        <w:rPr>
          <w:color w:val="0000FF"/>
          <w:szCs w:val="22"/>
        </w:rPr>
      </w:pPr>
    </w:p>
    <w:p w:rsidR="00164339" w:rsidRPr="00F50596" w:rsidRDefault="008A67A6">
      <w:pPr>
        <w:ind w:firstLine="420"/>
        <w:rPr>
          <w:color w:val="0000FF"/>
          <w:szCs w:val="22"/>
        </w:rPr>
      </w:pPr>
      <w:r w:rsidRPr="00F50596">
        <w:rPr>
          <w:color w:val="0000FF"/>
          <w:position w:val="-36"/>
          <w:szCs w:val="22"/>
        </w:rPr>
        <w:object w:dxaOrig="4420" w:dyaOrig="820">
          <v:shape id="_x0000_i1063" type="#_x0000_t75" style="width:221.25pt;height:41.25pt" o:ole="">
            <v:imagedata r:id="rId82" o:title=""/>
          </v:shape>
          <o:OLEObject Type="Embed" ProgID="Equation.3" ShapeID="_x0000_i1063" DrawAspect="Content" ObjectID="_1460018870" r:id="rId83"/>
        </w:object>
      </w:r>
    </w:p>
    <w:p w:rsidR="001639A9" w:rsidRPr="00F50596" w:rsidRDefault="001639A9">
      <w:pPr>
        <w:ind w:firstLine="420"/>
        <w:rPr>
          <w:color w:val="0000FF"/>
          <w:szCs w:val="22"/>
        </w:rPr>
      </w:pPr>
      <w:r w:rsidRPr="00F50596">
        <w:rPr>
          <w:color w:val="0000FF"/>
          <w:position w:val="-30"/>
          <w:szCs w:val="22"/>
        </w:rPr>
        <w:object w:dxaOrig="5160" w:dyaOrig="720">
          <v:shape id="_x0000_i1064" type="#_x0000_t75" style="width:258pt;height:36pt" o:ole="">
            <v:imagedata r:id="rId84" o:title=""/>
          </v:shape>
          <o:OLEObject Type="Embed" ProgID="Equation.3" ShapeID="_x0000_i1064" DrawAspect="Content" ObjectID="_1460018871" r:id="rId85"/>
        </w:object>
      </w:r>
    </w:p>
    <w:p w:rsidR="00673827" w:rsidRPr="00F50596" w:rsidRDefault="00673827">
      <w:pPr>
        <w:ind w:firstLine="420"/>
        <w:rPr>
          <w:color w:val="0000FF"/>
          <w:szCs w:val="22"/>
        </w:rPr>
      </w:pPr>
    </w:p>
    <w:p w:rsidR="005336CA" w:rsidRPr="00F50596" w:rsidRDefault="001639A9">
      <w:pPr>
        <w:ind w:firstLine="420"/>
        <w:rPr>
          <w:color w:val="0000FF"/>
          <w:szCs w:val="22"/>
        </w:rPr>
      </w:pPr>
      <w:r w:rsidRPr="00F50596">
        <w:rPr>
          <w:color w:val="0000FF"/>
          <w:position w:val="-12"/>
          <w:szCs w:val="22"/>
        </w:rPr>
        <w:object w:dxaOrig="4080" w:dyaOrig="380">
          <v:shape id="_x0000_i1065" type="#_x0000_t75" style="width:204pt;height:18.75pt" o:ole="">
            <v:imagedata r:id="rId86" o:title=""/>
          </v:shape>
          <o:OLEObject Type="Embed" ProgID="Equation.3" ShapeID="_x0000_i1065" DrawAspect="Content" ObjectID="_1460018872" r:id="rId87"/>
        </w:object>
      </w:r>
    </w:p>
    <w:p w:rsidR="00A17228" w:rsidRDefault="00A17228">
      <w:pPr>
        <w:ind w:firstLine="420"/>
        <w:rPr>
          <w:color w:val="0000FF"/>
          <w:szCs w:val="22"/>
        </w:rPr>
      </w:pPr>
    </w:p>
    <w:p w:rsidR="001C0264" w:rsidRDefault="001C0264">
      <w:pPr>
        <w:ind w:firstLine="420"/>
        <w:rPr>
          <w:color w:val="0000FF"/>
          <w:szCs w:val="22"/>
        </w:rPr>
      </w:pPr>
    </w:p>
    <w:p w:rsidR="001C0264" w:rsidRPr="00F50596" w:rsidRDefault="001C0264">
      <w:pPr>
        <w:ind w:firstLine="420"/>
        <w:rPr>
          <w:color w:val="0000FF"/>
          <w:szCs w:val="22"/>
        </w:rPr>
      </w:pPr>
    </w:p>
    <w:p w:rsidR="00A17228" w:rsidRPr="00F50596" w:rsidRDefault="00A17228" w:rsidP="00A17228">
      <w:pPr>
        <w:rPr>
          <w:b/>
          <w:color w:val="0000FF"/>
          <w:szCs w:val="22"/>
          <w:u w:val="single"/>
        </w:rPr>
      </w:pPr>
      <w:r w:rsidRPr="00F50596">
        <w:rPr>
          <w:b/>
          <w:color w:val="0000FF"/>
          <w:szCs w:val="22"/>
          <w:u w:val="single"/>
        </w:rPr>
        <w:t>Устройство крыши и кровли</w:t>
      </w:r>
    </w:p>
    <w:p w:rsidR="00164339" w:rsidRPr="00F50596" w:rsidRDefault="00164339">
      <w:pPr>
        <w:ind w:firstLine="420"/>
        <w:rPr>
          <w:color w:val="0000FF"/>
          <w:szCs w:val="22"/>
        </w:rPr>
      </w:pPr>
    </w:p>
    <w:p w:rsidR="00C43A0F" w:rsidRPr="00F50596" w:rsidRDefault="00C43A0F" w:rsidP="00C43A0F">
      <w:pPr>
        <w:ind w:firstLine="420"/>
        <w:rPr>
          <w:color w:val="0000FF"/>
          <w:szCs w:val="22"/>
        </w:rPr>
      </w:pPr>
      <w:r w:rsidRPr="00F50596">
        <w:rPr>
          <w:color w:val="0000FF"/>
          <w:szCs w:val="22"/>
          <w:lang w:val="en-US"/>
        </w:rPr>
        <w:t>R</w:t>
      </w:r>
      <w:r w:rsidRPr="00F50596">
        <w:rPr>
          <w:color w:val="0000FF"/>
          <w:szCs w:val="22"/>
          <w:vertAlign w:val="subscript"/>
        </w:rPr>
        <w:t>6</w:t>
      </w:r>
      <w:r w:rsidRPr="00F50596">
        <w:rPr>
          <w:color w:val="0000FF"/>
          <w:szCs w:val="22"/>
        </w:rPr>
        <w:t xml:space="preserve">= </w:t>
      </w:r>
      <w:r w:rsidRPr="00F50596">
        <w:rPr>
          <w:color w:val="0000FF"/>
          <w:szCs w:val="22"/>
          <w:lang w:val="en-US"/>
        </w:rPr>
        <w:t>R</w:t>
      </w:r>
      <w:r w:rsidRPr="00F50596">
        <w:rPr>
          <w:color w:val="0000FF"/>
          <w:szCs w:val="22"/>
          <w:vertAlign w:val="subscript"/>
        </w:rPr>
        <w:t>ср</w:t>
      </w:r>
      <w:r w:rsidRPr="00F50596">
        <w:rPr>
          <w:color w:val="0000FF"/>
          <w:szCs w:val="22"/>
        </w:rPr>
        <w:t>-</w:t>
      </w:r>
      <w:r w:rsidRPr="00F50596">
        <w:rPr>
          <w:color w:val="0000FF"/>
          <w:szCs w:val="22"/>
          <w:lang w:val="en-US"/>
        </w:rPr>
        <w:t>R</w:t>
      </w:r>
      <w:r w:rsidRPr="00F50596">
        <w:rPr>
          <w:color w:val="0000FF"/>
          <w:szCs w:val="22"/>
          <w:vertAlign w:val="subscript"/>
        </w:rPr>
        <w:t>2</w:t>
      </w:r>
      <w:r w:rsidRPr="00F50596">
        <w:rPr>
          <w:color w:val="0000FF"/>
          <w:szCs w:val="22"/>
        </w:rPr>
        <w:t>=3</w:t>
      </w:r>
      <w:r w:rsidR="001639A9" w:rsidRPr="00F50596">
        <w:rPr>
          <w:color w:val="0000FF"/>
          <w:szCs w:val="22"/>
        </w:rPr>
        <w:t>6</w:t>
      </w:r>
      <w:r w:rsidRPr="00F50596">
        <w:rPr>
          <w:color w:val="0000FF"/>
          <w:szCs w:val="22"/>
        </w:rPr>
        <w:t>-2=3</w:t>
      </w:r>
      <w:r w:rsidR="001639A9" w:rsidRPr="00F50596">
        <w:rPr>
          <w:color w:val="0000FF"/>
          <w:szCs w:val="22"/>
        </w:rPr>
        <w:t>4</w:t>
      </w:r>
      <w:r w:rsidRPr="00F50596">
        <w:rPr>
          <w:color w:val="0000FF"/>
          <w:szCs w:val="22"/>
        </w:rPr>
        <w:t xml:space="preserve"> человек</w:t>
      </w:r>
      <w:r w:rsidR="001639A9" w:rsidRPr="00F50596">
        <w:rPr>
          <w:color w:val="0000FF"/>
          <w:szCs w:val="22"/>
        </w:rPr>
        <w:t>а</w:t>
      </w:r>
    </w:p>
    <w:p w:rsidR="00C43A0F" w:rsidRPr="00F50596" w:rsidRDefault="00C43A0F" w:rsidP="00C43A0F">
      <w:pPr>
        <w:ind w:firstLine="420"/>
        <w:rPr>
          <w:color w:val="0000FF"/>
          <w:szCs w:val="22"/>
        </w:rPr>
      </w:pPr>
    </w:p>
    <w:p w:rsidR="00C43A0F" w:rsidRPr="00F50596" w:rsidRDefault="00C43A0F" w:rsidP="00C43A0F">
      <w:pPr>
        <w:ind w:firstLine="420"/>
        <w:rPr>
          <w:color w:val="0000FF"/>
          <w:szCs w:val="22"/>
        </w:rPr>
      </w:pPr>
      <w:r w:rsidRPr="00F50596">
        <w:rPr>
          <w:color w:val="0000FF"/>
          <w:szCs w:val="22"/>
        </w:rPr>
        <w:t xml:space="preserve">С учетом ограничений: </w:t>
      </w:r>
      <w:bookmarkStart w:id="0" w:name="OLE_LINK1"/>
      <w:bookmarkStart w:id="1" w:name="OLE_LINK2"/>
      <w:r w:rsidRPr="00F50596">
        <w:rPr>
          <w:color w:val="0000FF"/>
          <w:szCs w:val="22"/>
          <w:lang w:val="en-US"/>
        </w:rPr>
        <w:t>R</w:t>
      </w:r>
      <w:r w:rsidRPr="00F50596">
        <w:rPr>
          <w:color w:val="0000FF"/>
          <w:szCs w:val="22"/>
          <w:vertAlign w:val="subscript"/>
        </w:rPr>
        <w:t>6</w:t>
      </w:r>
      <w:r w:rsidRPr="00F50596">
        <w:rPr>
          <w:color w:val="0000FF"/>
          <w:szCs w:val="22"/>
        </w:rPr>
        <w:t xml:space="preserve">=12*2=24 </w:t>
      </w:r>
      <w:bookmarkEnd w:id="0"/>
      <w:bookmarkEnd w:id="1"/>
      <w:r w:rsidRPr="00F50596">
        <w:rPr>
          <w:color w:val="0000FF"/>
          <w:szCs w:val="22"/>
        </w:rPr>
        <w:t>человека, →</w:t>
      </w:r>
    </w:p>
    <w:p w:rsidR="00164339" w:rsidRPr="00F50596" w:rsidRDefault="00164339">
      <w:pPr>
        <w:ind w:firstLine="420"/>
        <w:rPr>
          <w:color w:val="0000FF"/>
          <w:szCs w:val="22"/>
        </w:rPr>
      </w:pPr>
    </w:p>
    <w:p w:rsidR="00164339" w:rsidRPr="00F50596" w:rsidRDefault="001C0F95">
      <w:pPr>
        <w:ind w:firstLine="420"/>
        <w:rPr>
          <w:color w:val="0000FF"/>
          <w:szCs w:val="22"/>
        </w:rPr>
      </w:pPr>
      <w:r w:rsidRPr="00F50596">
        <w:rPr>
          <w:color w:val="0000FF"/>
          <w:position w:val="-30"/>
          <w:szCs w:val="22"/>
        </w:rPr>
        <w:object w:dxaOrig="4400" w:dyaOrig="720">
          <v:shape id="_x0000_i1066" type="#_x0000_t75" style="width:219.75pt;height:36pt" o:ole="">
            <v:imagedata r:id="rId88" o:title=""/>
          </v:shape>
          <o:OLEObject Type="Embed" ProgID="Equation.3" ShapeID="_x0000_i1066" DrawAspect="Content" ObjectID="_1460018873" r:id="rId89"/>
        </w:object>
      </w:r>
    </w:p>
    <w:p w:rsidR="00673827" w:rsidRPr="00F50596" w:rsidRDefault="00673827">
      <w:pPr>
        <w:ind w:firstLine="420"/>
        <w:rPr>
          <w:color w:val="0000FF"/>
          <w:szCs w:val="22"/>
        </w:rPr>
      </w:pPr>
    </w:p>
    <w:p w:rsidR="00317742" w:rsidRPr="00F50596" w:rsidRDefault="00A60DC8" w:rsidP="00317742">
      <w:pPr>
        <w:rPr>
          <w:color w:val="0000FF"/>
          <w:szCs w:val="22"/>
        </w:rPr>
      </w:pPr>
      <w:r w:rsidRPr="00F50596">
        <w:rPr>
          <w:color w:val="0000FF"/>
          <w:szCs w:val="22"/>
        </w:rPr>
        <w:t>3). Расчет оставшегося времени:</w:t>
      </w:r>
    </w:p>
    <w:p w:rsidR="00A60DC8" w:rsidRPr="00F50596" w:rsidRDefault="00A60DC8" w:rsidP="00317742">
      <w:pPr>
        <w:rPr>
          <w:color w:val="0000FF"/>
          <w:szCs w:val="22"/>
        </w:rPr>
      </w:pPr>
    </w:p>
    <w:p w:rsidR="00A60DC8" w:rsidRPr="00F50596" w:rsidRDefault="00794126" w:rsidP="002D3732">
      <w:pPr>
        <w:ind w:left="360"/>
        <w:rPr>
          <w:color w:val="0000FF"/>
          <w:szCs w:val="22"/>
          <w:lang w:val="en-US"/>
        </w:rPr>
      </w:pPr>
      <w:r w:rsidRPr="00F50596">
        <w:rPr>
          <w:color w:val="0000FF"/>
          <w:position w:val="-86"/>
          <w:szCs w:val="22"/>
        </w:rPr>
        <w:object w:dxaOrig="3780" w:dyaOrig="1840">
          <v:shape id="_x0000_i1067" type="#_x0000_t75" style="width:189pt;height:92.25pt" o:ole="">
            <v:imagedata r:id="rId90" o:title=""/>
          </v:shape>
          <o:OLEObject Type="Embed" ProgID="Equation.3" ShapeID="_x0000_i1067" DrawAspect="Content" ObjectID="_1460018874" r:id="rId91"/>
        </w:object>
      </w:r>
    </w:p>
    <w:p w:rsidR="00673827" w:rsidRPr="00F50596" w:rsidRDefault="00673827">
      <w:pPr>
        <w:ind w:firstLine="420"/>
        <w:rPr>
          <w:color w:val="0000FF"/>
          <w:szCs w:val="22"/>
        </w:rPr>
      </w:pPr>
    </w:p>
    <w:p w:rsidR="00164339" w:rsidRPr="00F50596" w:rsidRDefault="00767936">
      <w:pPr>
        <w:ind w:firstLine="420"/>
        <w:rPr>
          <w:color w:val="0000FF"/>
          <w:szCs w:val="22"/>
        </w:rPr>
      </w:pPr>
      <w:r w:rsidRPr="00F50596">
        <w:rPr>
          <w:color w:val="0000FF"/>
          <w:position w:val="-76"/>
          <w:szCs w:val="22"/>
        </w:rPr>
        <w:object w:dxaOrig="9060" w:dyaOrig="2100">
          <v:shape id="_x0000_i1068" type="#_x0000_t75" style="width:453pt;height:105pt" o:ole="">
            <v:imagedata r:id="rId92" o:title=""/>
          </v:shape>
          <o:OLEObject Type="Embed" ProgID="Equation.3" ShapeID="_x0000_i1068" DrawAspect="Content" ObjectID="_1460018875" r:id="rId93"/>
        </w:object>
      </w:r>
    </w:p>
    <w:p w:rsidR="00164339" w:rsidRPr="00F50596" w:rsidRDefault="00164339">
      <w:pPr>
        <w:ind w:firstLine="420"/>
        <w:rPr>
          <w:color w:val="0000FF"/>
          <w:szCs w:val="22"/>
        </w:rPr>
      </w:pPr>
    </w:p>
    <w:p w:rsidR="00BF7405" w:rsidRPr="00F50596" w:rsidRDefault="00794126">
      <w:pPr>
        <w:ind w:firstLine="420"/>
        <w:rPr>
          <w:color w:val="0000FF"/>
          <w:szCs w:val="22"/>
          <w:lang w:val="en-US"/>
        </w:rPr>
      </w:pPr>
      <w:r w:rsidRPr="00F50596">
        <w:rPr>
          <w:color w:val="0000FF"/>
          <w:position w:val="-24"/>
          <w:szCs w:val="22"/>
        </w:rPr>
        <w:object w:dxaOrig="4740" w:dyaOrig="660">
          <v:shape id="_x0000_i1069" type="#_x0000_t75" style="width:237pt;height:33pt" o:ole="">
            <v:imagedata r:id="rId94" o:title=""/>
          </v:shape>
          <o:OLEObject Type="Embed" ProgID="Equation.3" ShapeID="_x0000_i1069" DrawAspect="Content" ObjectID="_1460018876" r:id="rId95"/>
        </w:object>
      </w:r>
    </w:p>
    <w:p w:rsidR="00A90654" w:rsidRPr="00F50596" w:rsidRDefault="00A90654">
      <w:pPr>
        <w:ind w:firstLine="420"/>
        <w:rPr>
          <w:color w:val="0000FF"/>
          <w:szCs w:val="22"/>
          <w:lang w:val="en-US"/>
        </w:rPr>
      </w:pPr>
    </w:p>
    <w:p w:rsidR="00A90654" w:rsidRPr="00F50596" w:rsidRDefault="00794126">
      <w:pPr>
        <w:ind w:firstLine="420"/>
        <w:rPr>
          <w:color w:val="0000FF"/>
          <w:szCs w:val="22"/>
          <w:lang w:val="en-US"/>
        </w:rPr>
      </w:pPr>
      <w:r w:rsidRPr="00F50596">
        <w:rPr>
          <w:color w:val="0000FF"/>
          <w:position w:val="-30"/>
          <w:szCs w:val="22"/>
        </w:rPr>
        <w:object w:dxaOrig="4300" w:dyaOrig="720">
          <v:shape id="_x0000_i1070" type="#_x0000_t75" style="width:215.25pt;height:36pt" o:ole="">
            <v:imagedata r:id="rId96" o:title=""/>
          </v:shape>
          <o:OLEObject Type="Embed" ProgID="Equation.3" ShapeID="_x0000_i1070" DrawAspect="Content" ObjectID="_1460018877" r:id="rId97"/>
        </w:object>
      </w:r>
    </w:p>
    <w:p w:rsidR="00A90654" w:rsidRPr="00F50596" w:rsidRDefault="00A90654">
      <w:pPr>
        <w:ind w:firstLine="420"/>
        <w:rPr>
          <w:color w:val="0000FF"/>
          <w:szCs w:val="22"/>
          <w:lang w:val="en-US"/>
        </w:rPr>
      </w:pPr>
    </w:p>
    <w:p w:rsidR="00A90654" w:rsidRPr="00F50596" w:rsidRDefault="00A05CAA">
      <w:pPr>
        <w:ind w:firstLine="420"/>
        <w:rPr>
          <w:color w:val="0000FF"/>
          <w:szCs w:val="22"/>
          <w:lang w:val="en-US"/>
        </w:rPr>
      </w:pPr>
      <w:r w:rsidRPr="00F50596">
        <w:rPr>
          <w:color w:val="0000FF"/>
          <w:position w:val="-12"/>
          <w:szCs w:val="22"/>
        </w:rPr>
        <w:object w:dxaOrig="7080" w:dyaOrig="360">
          <v:shape id="_x0000_i1071" type="#_x0000_t75" style="width:354pt;height:18pt" o:ole="">
            <v:imagedata r:id="rId98" o:title=""/>
          </v:shape>
          <o:OLEObject Type="Embed" ProgID="Equation.3" ShapeID="_x0000_i1071" DrawAspect="Content" ObjectID="_1460018878" r:id="rId99"/>
        </w:object>
      </w:r>
    </w:p>
    <w:p w:rsidR="00BF7405" w:rsidRPr="00F50596" w:rsidRDefault="00BF7405">
      <w:pPr>
        <w:ind w:firstLine="420"/>
        <w:rPr>
          <w:color w:val="0000FF"/>
          <w:szCs w:val="22"/>
        </w:rPr>
      </w:pPr>
    </w:p>
    <w:p w:rsidR="00931B34" w:rsidRPr="00F50596" w:rsidRDefault="005E2178" w:rsidP="005E2178">
      <w:pPr>
        <w:rPr>
          <w:color w:val="0000FF"/>
          <w:szCs w:val="22"/>
        </w:rPr>
      </w:pPr>
      <w:r w:rsidRPr="00F50596">
        <w:rPr>
          <w:b/>
          <w:color w:val="0000FF"/>
          <w:szCs w:val="22"/>
          <w:u w:val="single"/>
        </w:rPr>
        <w:t>Столярные и плотницкие работы</w:t>
      </w:r>
    </w:p>
    <w:p w:rsidR="005E2178" w:rsidRPr="00F50596" w:rsidRDefault="005E2178" w:rsidP="005E2178">
      <w:pPr>
        <w:rPr>
          <w:color w:val="0000FF"/>
          <w:szCs w:val="22"/>
        </w:rPr>
      </w:pPr>
    </w:p>
    <w:p w:rsidR="005E2178" w:rsidRPr="00F50596" w:rsidRDefault="002A0442" w:rsidP="005E2178">
      <w:pPr>
        <w:ind w:left="360"/>
        <w:rPr>
          <w:color w:val="0000FF"/>
          <w:szCs w:val="22"/>
        </w:rPr>
      </w:pPr>
      <w:r w:rsidRPr="00F50596">
        <w:rPr>
          <w:color w:val="0000FF"/>
          <w:position w:val="-30"/>
          <w:szCs w:val="22"/>
        </w:rPr>
        <w:object w:dxaOrig="3739" w:dyaOrig="720">
          <v:shape id="_x0000_i1072" type="#_x0000_t75" style="width:186.75pt;height:36pt" o:ole="">
            <v:imagedata r:id="rId100" o:title=""/>
          </v:shape>
          <o:OLEObject Type="Embed" ProgID="Equation.3" ShapeID="_x0000_i1072" DrawAspect="Content" ObjectID="_1460018879" r:id="rId101"/>
        </w:object>
      </w:r>
    </w:p>
    <w:p w:rsidR="005E2178" w:rsidRPr="00F50596" w:rsidRDefault="005E2178" w:rsidP="005E2178">
      <w:pPr>
        <w:ind w:left="360"/>
        <w:rPr>
          <w:color w:val="0000FF"/>
          <w:szCs w:val="22"/>
        </w:rPr>
      </w:pPr>
    </w:p>
    <w:p w:rsidR="005E2178" w:rsidRPr="00F50596" w:rsidRDefault="005E2178" w:rsidP="005E2178">
      <w:pPr>
        <w:ind w:firstLine="420"/>
        <w:rPr>
          <w:color w:val="0000FF"/>
          <w:szCs w:val="22"/>
        </w:rPr>
      </w:pPr>
      <w:r w:rsidRPr="00F50596">
        <w:rPr>
          <w:color w:val="0000FF"/>
          <w:szCs w:val="22"/>
        </w:rPr>
        <w:t>Расчет продолжительности работ по захваткам:</w:t>
      </w:r>
    </w:p>
    <w:p w:rsidR="005E2178" w:rsidRPr="00F50596" w:rsidRDefault="005E2178" w:rsidP="005E2178">
      <w:pPr>
        <w:ind w:firstLine="420"/>
        <w:rPr>
          <w:color w:val="0000FF"/>
          <w:szCs w:val="22"/>
        </w:rPr>
      </w:pPr>
    </w:p>
    <w:p w:rsidR="005E2178" w:rsidRPr="00F50596" w:rsidRDefault="009C0CC6" w:rsidP="005E2178">
      <w:pPr>
        <w:ind w:firstLine="420"/>
        <w:rPr>
          <w:color w:val="0000FF"/>
          <w:szCs w:val="22"/>
        </w:rPr>
      </w:pPr>
      <w:r w:rsidRPr="00F50596">
        <w:rPr>
          <w:color w:val="0000FF"/>
          <w:position w:val="-38"/>
          <w:szCs w:val="22"/>
        </w:rPr>
        <w:object w:dxaOrig="1740" w:dyaOrig="880">
          <v:shape id="_x0000_i1073" type="#_x0000_t75" style="width:87pt;height:44.25pt" o:ole="">
            <v:imagedata r:id="rId102" o:title=""/>
          </v:shape>
          <o:OLEObject Type="Embed" ProgID="Equation.3" ShapeID="_x0000_i1073" DrawAspect="Content" ObjectID="_1460018880" r:id="rId103"/>
        </w:object>
      </w:r>
    </w:p>
    <w:p w:rsidR="005E2178" w:rsidRPr="00F50596" w:rsidRDefault="005E2178" w:rsidP="005E2178">
      <w:pPr>
        <w:ind w:firstLine="420"/>
        <w:rPr>
          <w:color w:val="0000FF"/>
          <w:szCs w:val="22"/>
        </w:rPr>
      </w:pPr>
    </w:p>
    <w:p w:rsidR="005E2178" w:rsidRPr="00F50596" w:rsidRDefault="006343AC" w:rsidP="005E2178">
      <w:pPr>
        <w:ind w:firstLine="420"/>
        <w:rPr>
          <w:color w:val="0000FF"/>
          <w:szCs w:val="22"/>
          <w:lang w:val="en-US"/>
        </w:rPr>
      </w:pPr>
      <w:r w:rsidRPr="00F50596">
        <w:rPr>
          <w:color w:val="0000FF"/>
          <w:position w:val="-70"/>
          <w:szCs w:val="22"/>
        </w:rPr>
        <w:object w:dxaOrig="1760" w:dyaOrig="1520">
          <v:shape id="_x0000_i1074" type="#_x0000_t75" style="width:87.75pt;height:75.75pt" o:ole="">
            <v:imagedata r:id="rId104" o:title=""/>
          </v:shape>
          <o:OLEObject Type="Embed" ProgID="Equation.3" ShapeID="_x0000_i1074" DrawAspect="Content" ObjectID="_1460018881" r:id="rId105"/>
        </w:object>
      </w:r>
    </w:p>
    <w:p w:rsidR="005E2178" w:rsidRPr="00F50596" w:rsidRDefault="005E2178" w:rsidP="005E2178">
      <w:pPr>
        <w:ind w:firstLine="420"/>
        <w:rPr>
          <w:color w:val="0000FF"/>
          <w:szCs w:val="22"/>
          <w:lang w:val="en-US"/>
        </w:rPr>
      </w:pPr>
    </w:p>
    <w:p w:rsidR="005E2178" w:rsidRPr="00F50596" w:rsidRDefault="002A0442" w:rsidP="005E2178">
      <w:pPr>
        <w:ind w:firstLine="420"/>
        <w:rPr>
          <w:color w:val="0000FF"/>
          <w:szCs w:val="22"/>
        </w:rPr>
      </w:pPr>
      <w:r w:rsidRPr="00F50596">
        <w:rPr>
          <w:color w:val="0000FF"/>
          <w:position w:val="-28"/>
          <w:szCs w:val="22"/>
        </w:rPr>
        <w:object w:dxaOrig="2160" w:dyaOrig="660">
          <v:shape id="_x0000_i1075" type="#_x0000_t75" style="width:108pt;height:33pt" o:ole="">
            <v:imagedata r:id="rId106" o:title=""/>
          </v:shape>
          <o:OLEObject Type="Embed" ProgID="Equation.3" ShapeID="_x0000_i1075" DrawAspect="Content" ObjectID="_1460018882" r:id="rId107"/>
        </w:object>
      </w:r>
    </w:p>
    <w:p w:rsidR="00072B41" w:rsidRPr="00F50596" w:rsidRDefault="00072B41" w:rsidP="005E2178">
      <w:pPr>
        <w:ind w:firstLine="420"/>
        <w:rPr>
          <w:color w:val="0000FF"/>
          <w:szCs w:val="22"/>
        </w:rPr>
      </w:pPr>
    </w:p>
    <w:p w:rsidR="00072B41" w:rsidRPr="00F50596" w:rsidRDefault="002A0442" w:rsidP="005E2178">
      <w:pPr>
        <w:ind w:firstLine="420"/>
        <w:rPr>
          <w:color w:val="0000FF"/>
          <w:szCs w:val="22"/>
          <w:lang w:val="en-US"/>
        </w:rPr>
      </w:pPr>
      <w:r w:rsidRPr="00F50596">
        <w:rPr>
          <w:color w:val="0000FF"/>
          <w:position w:val="-28"/>
          <w:szCs w:val="22"/>
        </w:rPr>
        <w:object w:dxaOrig="2180" w:dyaOrig="660">
          <v:shape id="_x0000_i1076" type="#_x0000_t75" style="width:108.75pt;height:33pt" o:ole="">
            <v:imagedata r:id="rId108" o:title=""/>
          </v:shape>
          <o:OLEObject Type="Embed" ProgID="Equation.3" ShapeID="_x0000_i1076" DrawAspect="Content" ObjectID="_1460018883" r:id="rId109"/>
        </w:object>
      </w:r>
    </w:p>
    <w:p w:rsidR="005E2178" w:rsidRPr="00F50596" w:rsidRDefault="005E2178" w:rsidP="005E2178">
      <w:pPr>
        <w:ind w:firstLine="420"/>
        <w:rPr>
          <w:color w:val="0000FF"/>
          <w:szCs w:val="22"/>
          <w:lang w:val="en-US"/>
        </w:rPr>
      </w:pPr>
    </w:p>
    <w:p w:rsidR="005E2178" w:rsidRPr="00F50596" w:rsidRDefault="002A0442" w:rsidP="005E2178">
      <w:pPr>
        <w:ind w:left="360"/>
        <w:rPr>
          <w:color w:val="0000FF"/>
          <w:szCs w:val="22"/>
        </w:rPr>
      </w:pPr>
      <w:r w:rsidRPr="00F50596">
        <w:rPr>
          <w:color w:val="0000FF"/>
          <w:position w:val="-28"/>
          <w:szCs w:val="22"/>
        </w:rPr>
        <w:object w:dxaOrig="2180" w:dyaOrig="660">
          <v:shape id="_x0000_i1077" type="#_x0000_t75" style="width:108.75pt;height:33pt" o:ole="">
            <v:imagedata r:id="rId110" o:title=""/>
          </v:shape>
          <o:OLEObject Type="Embed" ProgID="Equation.3" ShapeID="_x0000_i1077" DrawAspect="Content" ObjectID="_1460018884" r:id="rId111"/>
        </w:object>
      </w:r>
    </w:p>
    <w:p w:rsidR="005E2178" w:rsidRPr="00F50596" w:rsidRDefault="005E2178" w:rsidP="005E2178">
      <w:pPr>
        <w:ind w:left="360"/>
        <w:rPr>
          <w:color w:val="0000FF"/>
          <w:szCs w:val="22"/>
        </w:rPr>
      </w:pPr>
    </w:p>
    <w:p w:rsidR="00CD58E5" w:rsidRDefault="002A0442" w:rsidP="005E2178">
      <w:pPr>
        <w:ind w:left="360"/>
        <w:rPr>
          <w:color w:val="0000FF"/>
          <w:szCs w:val="22"/>
        </w:rPr>
      </w:pPr>
      <w:r w:rsidRPr="00F50596">
        <w:rPr>
          <w:color w:val="0000FF"/>
          <w:position w:val="-28"/>
          <w:szCs w:val="22"/>
        </w:rPr>
        <w:object w:dxaOrig="2180" w:dyaOrig="660">
          <v:shape id="_x0000_i1078" type="#_x0000_t75" style="width:108.75pt;height:33pt" o:ole="">
            <v:imagedata r:id="rId112" o:title=""/>
          </v:shape>
          <o:OLEObject Type="Embed" ProgID="Equation.3" ShapeID="_x0000_i1078" DrawAspect="Content" ObjectID="_1460018885" r:id="rId113"/>
        </w:object>
      </w:r>
    </w:p>
    <w:p w:rsidR="006E0429" w:rsidRPr="00F50596" w:rsidRDefault="006E0429" w:rsidP="005E2178">
      <w:pPr>
        <w:ind w:left="360"/>
        <w:rPr>
          <w:color w:val="0000FF"/>
          <w:szCs w:val="22"/>
        </w:rPr>
      </w:pPr>
    </w:p>
    <w:p w:rsidR="00834F7A" w:rsidRPr="00F50596" w:rsidRDefault="00834F7A" w:rsidP="00834F7A">
      <w:pPr>
        <w:rPr>
          <w:color w:val="0000FF"/>
          <w:szCs w:val="22"/>
        </w:rPr>
      </w:pPr>
      <w:r w:rsidRPr="00F50596">
        <w:rPr>
          <w:b/>
          <w:color w:val="0000FF"/>
          <w:szCs w:val="22"/>
          <w:u w:val="single"/>
        </w:rPr>
        <w:t>Первый этап санитарно-технических работ</w:t>
      </w:r>
    </w:p>
    <w:p w:rsidR="00834F7A" w:rsidRPr="00F50596" w:rsidRDefault="00834F7A" w:rsidP="00834F7A">
      <w:pPr>
        <w:rPr>
          <w:color w:val="0000FF"/>
          <w:szCs w:val="22"/>
        </w:rPr>
      </w:pPr>
    </w:p>
    <w:p w:rsidR="00834F7A" w:rsidRPr="00F50596" w:rsidRDefault="002A0442" w:rsidP="00834F7A">
      <w:pPr>
        <w:ind w:left="360"/>
        <w:rPr>
          <w:color w:val="0000FF"/>
          <w:szCs w:val="22"/>
        </w:rPr>
      </w:pPr>
      <w:r w:rsidRPr="00F50596">
        <w:rPr>
          <w:color w:val="0000FF"/>
          <w:position w:val="-30"/>
          <w:szCs w:val="22"/>
        </w:rPr>
        <w:object w:dxaOrig="3760" w:dyaOrig="720">
          <v:shape id="_x0000_i1079" type="#_x0000_t75" style="width:188.25pt;height:36pt" o:ole="">
            <v:imagedata r:id="rId114" o:title=""/>
          </v:shape>
          <o:OLEObject Type="Embed" ProgID="Equation.3" ShapeID="_x0000_i1079" DrawAspect="Content" ObjectID="_1460018886" r:id="rId115"/>
        </w:object>
      </w:r>
    </w:p>
    <w:p w:rsidR="00834F7A" w:rsidRPr="00F50596" w:rsidRDefault="00834F7A" w:rsidP="00834F7A">
      <w:pPr>
        <w:ind w:left="360"/>
        <w:rPr>
          <w:color w:val="0000FF"/>
          <w:szCs w:val="22"/>
        </w:rPr>
      </w:pPr>
    </w:p>
    <w:p w:rsidR="00834F7A" w:rsidRPr="00F50596" w:rsidRDefault="00834F7A" w:rsidP="00834F7A">
      <w:pPr>
        <w:ind w:firstLine="420"/>
        <w:rPr>
          <w:color w:val="0000FF"/>
          <w:szCs w:val="22"/>
        </w:rPr>
      </w:pPr>
      <w:r w:rsidRPr="00F50596">
        <w:rPr>
          <w:color w:val="0000FF"/>
          <w:szCs w:val="22"/>
        </w:rPr>
        <w:t>Расчет продолжительности работ по захваткам:</w:t>
      </w:r>
    </w:p>
    <w:p w:rsidR="00834F7A" w:rsidRPr="00F50596" w:rsidRDefault="00834F7A" w:rsidP="00834F7A">
      <w:pPr>
        <w:ind w:firstLine="420"/>
        <w:rPr>
          <w:color w:val="0000FF"/>
          <w:szCs w:val="22"/>
        </w:rPr>
      </w:pPr>
    </w:p>
    <w:p w:rsidR="00834F7A" w:rsidRPr="00F50596" w:rsidRDefault="009C0CC6" w:rsidP="00834F7A">
      <w:pPr>
        <w:ind w:firstLine="420"/>
        <w:rPr>
          <w:color w:val="0000FF"/>
          <w:szCs w:val="22"/>
        </w:rPr>
      </w:pPr>
      <w:r w:rsidRPr="00F50596">
        <w:rPr>
          <w:color w:val="0000FF"/>
          <w:position w:val="-38"/>
          <w:szCs w:val="22"/>
        </w:rPr>
        <w:object w:dxaOrig="1740" w:dyaOrig="880">
          <v:shape id="_x0000_i1080" type="#_x0000_t75" style="width:87pt;height:44.25pt" o:ole="">
            <v:imagedata r:id="rId116" o:title=""/>
          </v:shape>
          <o:OLEObject Type="Embed" ProgID="Equation.3" ShapeID="_x0000_i1080" DrawAspect="Content" ObjectID="_1460018887" r:id="rId117"/>
        </w:object>
      </w:r>
    </w:p>
    <w:p w:rsidR="00834F7A" w:rsidRPr="00F50596" w:rsidRDefault="00834F7A" w:rsidP="00834F7A">
      <w:pPr>
        <w:ind w:firstLine="420"/>
        <w:rPr>
          <w:color w:val="0000FF"/>
          <w:szCs w:val="22"/>
        </w:rPr>
      </w:pPr>
    </w:p>
    <w:p w:rsidR="00834F7A" w:rsidRPr="00F50596" w:rsidRDefault="00E86637" w:rsidP="00834F7A">
      <w:pPr>
        <w:ind w:firstLine="420"/>
        <w:rPr>
          <w:color w:val="0000FF"/>
          <w:szCs w:val="22"/>
          <w:lang w:val="en-US"/>
        </w:rPr>
      </w:pPr>
      <w:r w:rsidRPr="00F50596">
        <w:rPr>
          <w:color w:val="0000FF"/>
          <w:position w:val="-70"/>
          <w:szCs w:val="22"/>
        </w:rPr>
        <w:object w:dxaOrig="1760" w:dyaOrig="1520">
          <v:shape id="_x0000_i1081" type="#_x0000_t75" style="width:87.75pt;height:75.75pt" o:ole="">
            <v:imagedata r:id="rId118" o:title=""/>
          </v:shape>
          <o:OLEObject Type="Embed" ProgID="Equation.3" ShapeID="_x0000_i1081" DrawAspect="Content" ObjectID="_1460018888" r:id="rId119"/>
        </w:object>
      </w:r>
    </w:p>
    <w:p w:rsidR="00834F7A" w:rsidRPr="00F50596" w:rsidRDefault="00834F7A" w:rsidP="00834F7A">
      <w:pPr>
        <w:ind w:firstLine="420"/>
        <w:rPr>
          <w:color w:val="0000FF"/>
          <w:szCs w:val="22"/>
          <w:lang w:val="en-US"/>
        </w:rPr>
      </w:pPr>
    </w:p>
    <w:p w:rsidR="00834F7A" w:rsidRPr="00F50596" w:rsidRDefault="002A0442" w:rsidP="00834F7A">
      <w:pPr>
        <w:ind w:firstLine="420"/>
        <w:rPr>
          <w:color w:val="0000FF"/>
          <w:szCs w:val="22"/>
        </w:rPr>
      </w:pPr>
      <w:r w:rsidRPr="00F50596">
        <w:rPr>
          <w:color w:val="0000FF"/>
          <w:position w:val="-28"/>
          <w:szCs w:val="22"/>
        </w:rPr>
        <w:object w:dxaOrig="2180" w:dyaOrig="660">
          <v:shape id="_x0000_i1082" type="#_x0000_t75" style="width:108.75pt;height:33pt" o:ole="">
            <v:imagedata r:id="rId120" o:title=""/>
          </v:shape>
          <o:OLEObject Type="Embed" ProgID="Equation.3" ShapeID="_x0000_i1082" DrawAspect="Content" ObjectID="_1460018889" r:id="rId121"/>
        </w:object>
      </w:r>
    </w:p>
    <w:p w:rsidR="00834F7A" w:rsidRPr="00F50596" w:rsidRDefault="00834F7A" w:rsidP="00834F7A">
      <w:pPr>
        <w:ind w:firstLine="420"/>
        <w:rPr>
          <w:color w:val="0000FF"/>
          <w:szCs w:val="22"/>
        </w:rPr>
      </w:pPr>
    </w:p>
    <w:p w:rsidR="00834F7A" w:rsidRPr="00F50596" w:rsidRDefault="002A0442" w:rsidP="005E2178">
      <w:pPr>
        <w:ind w:left="360"/>
        <w:rPr>
          <w:color w:val="0000FF"/>
          <w:szCs w:val="22"/>
        </w:rPr>
      </w:pPr>
      <w:r w:rsidRPr="00F50596">
        <w:rPr>
          <w:color w:val="0000FF"/>
          <w:position w:val="-28"/>
          <w:szCs w:val="22"/>
        </w:rPr>
        <w:object w:dxaOrig="2240" w:dyaOrig="660">
          <v:shape id="_x0000_i1083" type="#_x0000_t75" style="width:111.75pt;height:33pt" o:ole="">
            <v:imagedata r:id="rId122" o:title=""/>
          </v:shape>
          <o:OLEObject Type="Embed" ProgID="Equation.3" ShapeID="_x0000_i1083" DrawAspect="Content" ObjectID="_1460018890" r:id="rId123"/>
        </w:object>
      </w:r>
    </w:p>
    <w:p w:rsidR="00931B34" w:rsidRPr="00F50596" w:rsidRDefault="00931B34">
      <w:pPr>
        <w:ind w:firstLine="420"/>
        <w:rPr>
          <w:color w:val="0000FF"/>
          <w:szCs w:val="22"/>
        </w:rPr>
      </w:pPr>
    </w:p>
    <w:p w:rsidR="00D02F68" w:rsidRPr="00F50596" w:rsidRDefault="002A0442">
      <w:pPr>
        <w:ind w:firstLine="420"/>
        <w:rPr>
          <w:color w:val="0000FF"/>
          <w:szCs w:val="22"/>
        </w:rPr>
      </w:pPr>
      <w:r w:rsidRPr="00F50596">
        <w:rPr>
          <w:color w:val="0000FF"/>
          <w:position w:val="-28"/>
          <w:szCs w:val="22"/>
        </w:rPr>
        <w:object w:dxaOrig="2180" w:dyaOrig="660">
          <v:shape id="_x0000_i1084" type="#_x0000_t75" style="width:108.75pt;height:33pt" o:ole="">
            <v:imagedata r:id="rId124" o:title=""/>
          </v:shape>
          <o:OLEObject Type="Embed" ProgID="Equation.3" ShapeID="_x0000_i1084" DrawAspect="Content" ObjectID="_1460018891" r:id="rId125"/>
        </w:object>
      </w:r>
    </w:p>
    <w:p w:rsidR="00931B34" w:rsidRPr="00F50596" w:rsidRDefault="00931B34">
      <w:pPr>
        <w:ind w:firstLine="420"/>
        <w:rPr>
          <w:color w:val="0000FF"/>
          <w:szCs w:val="22"/>
        </w:rPr>
      </w:pPr>
    </w:p>
    <w:p w:rsidR="007A0282" w:rsidRPr="00F50596" w:rsidRDefault="002A0442">
      <w:pPr>
        <w:ind w:firstLine="420"/>
        <w:rPr>
          <w:color w:val="0000FF"/>
          <w:szCs w:val="22"/>
        </w:rPr>
      </w:pPr>
      <w:r w:rsidRPr="00F50596">
        <w:rPr>
          <w:color w:val="0000FF"/>
          <w:position w:val="-28"/>
          <w:szCs w:val="22"/>
        </w:rPr>
        <w:object w:dxaOrig="2320" w:dyaOrig="660">
          <v:shape id="_x0000_i1085" type="#_x0000_t75" style="width:116.25pt;height:33pt" o:ole="">
            <v:imagedata r:id="rId126" o:title=""/>
          </v:shape>
          <o:OLEObject Type="Embed" ProgID="Equation.3" ShapeID="_x0000_i1085" DrawAspect="Content" ObjectID="_1460018892" r:id="rId127"/>
        </w:object>
      </w:r>
    </w:p>
    <w:p w:rsidR="00E7270B" w:rsidRPr="00F50596" w:rsidRDefault="00E7270B">
      <w:pPr>
        <w:ind w:firstLine="420"/>
        <w:rPr>
          <w:color w:val="0000FF"/>
          <w:szCs w:val="22"/>
        </w:rPr>
      </w:pPr>
    </w:p>
    <w:p w:rsidR="00E7270B" w:rsidRPr="00F50596" w:rsidRDefault="00E7270B" w:rsidP="00E7270B">
      <w:pPr>
        <w:rPr>
          <w:b/>
          <w:color w:val="0000FF"/>
          <w:szCs w:val="22"/>
          <w:u w:val="single"/>
        </w:rPr>
      </w:pPr>
      <w:r w:rsidRPr="00F50596">
        <w:rPr>
          <w:b/>
          <w:color w:val="0000FF"/>
          <w:szCs w:val="22"/>
          <w:u w:val="single"/>
        </w:rPr>
        <w:t xml:space="preserve">Первый этап </w:t>
      </w:r>
      <w:r w:rsidR="00B73048" w:rsidRPr="00F50596">
        <w:rPr>
          <w:b/>
          <w:color w:val="0000FF"/>
          <w:szCs w:val="22"/>
          <w:u w:val="single"/>
        </w:rPr>
        <w:t>э</w:t>
      </w:r>
      <w:r w:rsidRPr="00F50596">
        <w:rPr>
          <w:b/>
          <w:color w:val="0000FF"/>
          <w:szCs w:val="22"/>
          <w:u w:val="single"/>
        </w:rPr>
        <w:t>лектромонтажных работ</w:t>
      </w:r>
    </w:p>
    <w:p w:rsidR="00E7270B" w:rsidRPr="00F50596" w:rsidRDefault="00E7270B" w:rsidP="00E7270B">
      <w:pPr>
        <w:rPr>
          <w:color w:val="0000FF"/>
          <w:szCs w:val="22"/>
        </w:rPr>
      </w:pPr>
    </w:p>
    <w:p w:rsidR="00E7270B" w:rsidRPr="00F50596" w:rsidRDefault="002A0442" w:rsidP="00E7270B">
      <w:pPr>
        <w:ind w:left="360"/>
        <w:rPr>
          <w:color w:val="0000FF"/>
          <w:szCs w:val="22"/>
        </w:rPr>
      </w:pPr>
      <w:r w:rsidRPr="00F50596">
        <w:rPr>
          <w:color w:val="0000FF"/>
          <w:position w:val="-30"/>
          <w:szCs w:val="22"/>
        </w:rPr>
        <w:object w:dxaOrig="3800" w:dyaOrig="720">
          <v:shape id="_x0000_i1086" type="#_x0000_t75" style="width:189.75pt;height:36pt" o:ole="">
            <v:imagedata r:id="rId128" o:title=""/>
          </v:shape>
          <o:OLEObject Type="Embed" ProgID="Equation.3" ShapeID="_x0000_i1086" DrawAspect="Content" ObjectID="_1460018893" r:id="rId129"/>
        </w:object>
      </w:r>
    </w:p>
    <w:p w:rsidR="002A0442" w:rsidRPr="00F50596" w:rsidRDefault="002A0442" w:rsidP="002A0442">
      <w:pPr>
        <w:ind w:left="360"/>
        <w:rPr>
          <w:color w:val="0000FF"/>
          <w:szCs w:val="22"/>
        </w:rPr>
      </w:pPr>
      <w:r w:rsidRPr="00F50596">
        <w:rPr>
          <w:color w:val="0000FF"/>
          <w:szCs w:val="22"/>
        </w:rPr>
        <w:t xml:space="preserve">С учетом ограничений: </w:t>
      </w:r>
      <w:r w:rsidRPr="00F50596">
        <w:rPr>
          <w:color w:val="0000FF"/>
          <w:szCs w:val="22"/>
          <w:lang w:val="en-US"/>
        </w:rPr>
        <w:t>R</w:t>
      </w:r>
      <w:r w:rsidR="00613705" w:rsidRPr="00F50596">
        <w:rPr>
          <w:color w:val="0000FF"/>
          <w:szCs w:val="22"/>
          <w:vertAlign w:val="subscript"/>
        </w:rPr>
        <w:t>9</w:t>
      </w:r>
      <w:r w:rsidRPr="00F50596">
        <w:rPr>
          <w:color w:val="0000FF"/>
          <w:szCs w:val="22"/>
        </w:rPr>
        <w:t xml:space="preserve">=8*2=16 человек, → </w:t>
      </w:r>
      <w:r w:rsidRPr="00F50596">
        <w:rPr>
          <w:color w:val="0000FF"/>
          <w:position w:val="-28"/>
          <w:szCs w:val="22"/>
        </w:rPr>
        <w:object w:dxaOrig="2560" w:dyaOrig="660">
          <v:shape id="_x0000_i1087" type="#_x0000_t75" style="width:128.25pt;height:33pt" o:ole="">
            <v:imagedata r:id="rId130" o:title=""/>
          </v:shape>
          <o:OLEObject Type="Embed" ProgID="Equation.3" ShapeID="_x0000_i1087" DrawAspect="Content" ObjectID="_1460018894" r:id="rId131"/>
        </w:object>
      </w:r>
    </w:p>
    <w:p w:rsidR="00E7270B" w:rsidRPr="00F50596" w:rsidRDefault="00E7270B" w:rsidP="00E7270B">
      <w:pPr>
        <w:ind w:left="360"/>
        <w:rPr>
          <w:color w:val="0000FF"/>
          <w:szCs w:val="22"/>
        </w:rPr>
      </w:pPr>
    </w:p>
    <w:p w:rsidR="00E7270B" w:rsidRPr="00F50596" w:rsidRDefault="00E7270B" w:rsidP="00E7270B">
      <w:pPr>
        <w:ind w:firstLine="420"/>
        <w:rPr>
          <w:color w:val="0000FF"/>
          <w:szCs w:val="22"/>
        </w:rPr>
      </w:pPr>
      <w:r w:rsidRPr="00F50596">
        <w:rPr>
          <w:color w:val="0000FF"/>
          <w:szCs w:val="22"/>
        </w:rPr>
        <w:t>Расчет продолжительности работ по захваткам:</w:t>
      </w:r>
    </w:p>
    <w:p w:rsidR="00E7270B" w:rsidRPr="00F50596" w:rsidRDefault="00E7270B" w:rsidP="00E7270B">
      <w:pPr>
        <w:ind w:firstLine="420"/>
        <w:rPr>
          <w:color w:val="0000FF"/>
          <w:szCs w:val="22"/>
        </w:rPr>
      </w:pPr>
    </w:p>
    <w:p w:rsidR="00E7270B" w:rsidRPr="00F50596" w:rsidRDefault="009C0CC6" w:rsidP="00E7270B">
      <w:pPr>
        <w:ind w:firstLine="420"/>
        <w:rPr>
          <w:color w:val="0000FF"/>
          <w:szCs w:val="22"/>
          <w:highlight w:val="yellow"/>
        </w:rPr>
      </w:pPr>
      <w:r w:rsidRPr="00F50596">
        <w:rPr>
          <w:color w:val="0000FF"/>
          <w:position w:val="-38"/>
          <w:szCs w:val="22"/>
        </w:rPr>
        <w:object w:dxaOrig="1740" w:dyaOrig="880">
          <v:shape id="_x0000_i1088" type="#_x0000_t75" style="width:87pt;height:44.25pt" o:ole="">
            <v:imagedata r:id="rId132" o:title=""/>
          </v:shape>
          <o:OLEObject Type="Embed" ProgID="Equation.3" ShapeID="_x0000_i1088" DrawAspect="Content" ObjectID="_1460018895" r:id="rId133"/>
        </w:object>
      </w:r>
    </w:p>
    <w:p w:rsidR="00E7270B" w:rsidRPr="00F50596" w:rsidRDefault="00E7270B" w:rsidP="00E7270B">
      <w:pPr>
        <w:ind w:firstLine="420"/>
        <w:rPr>
          <w:color w:val="0000FF"/>
          <w:szCs w:val="22"/>
          <w:highlight w:val="yellow"/>
        </w:rPr>
      </w:pPr>
    </w:p>
    <w:p w:rsidR="00E7270B" w:rsidRPr="00F50596" w:rsidRDefault="00E86637" w:rsidP="00E7270B">
      <w:pPr>
        <w:ind w:firstLine="420"/>
        <w:rPr>
          <w:color w:val="0000FF"/>
          <w:szCs w:val="22"/>
          <w:highlight w:val="yellow"/>
          <w:lang w:val="en-US"/>
        </w:rPr>
      </w:pPr>
      <w:r w:rsidRPr="00F50596">
        <w:rPr>
          <w:color w:val="0000FF"/>
          <w:position w:val="-70"/>
          <w:szCs w:val="22"/>
        </w:rPr>
        <w:object w:dxaOrig="1760" w:dyaOrig="1520">
          <v:shape id="_x0000_i1089" type="#_x0000_t75" style="width:87.75pt;height:75.75pt" o:ole="">
            <v:imagedata r:id="rId134" o:title=""/>
          </v:shape>
          <o:OLEObject Type="Embed" ProgID="Equation.3" ShapeID="_x0000_i1089" DrawAspect="Content" ObjectID="_1460018896" r:id="rId135"/>
        </w:object>
      </w:r>
    </w:p>
    <w:p w:rsidR="00E7270B" w:rsidRPr="00F50596" w:rsidRDefault="00E7270B" w:rsidP="00E7270B">
      <w:pPr>
        <w:ind w:firstLine="420"/>
        <w:rPr>
          <w:color w:val="0000FF"/>
          <w:szCs w:val="22"/>
          <w:highlight w:val="yellow"/>
          <w:lang w:val="en-US"/>
        </w:rPr>
      </w:pPr>
    </w:p>
    <w:p w:rsidR="00E7270B" w:rsidRPr="00F50596" w:rsidRDefault="00613705" w:rsidP="00E7270B">
      <w:pPr>
        <w:ind w:firstLine="420"/>
        <w:rPr>
          <w:color w:val="0000FF"/>
          <w:szCs w:val="22"/>
        </w:rPr>
      </w:pPr>
      <w:r w:rsidRPr="00F50596">
        <w:rPr>
          <w:color w:val="0000FF"/>
          <w:position w:val="-28"/>
          <w:szCs w:val="22"/>
        </w:rPr>
        <w:object w:dxaOrig="2320" w:dyaOrig="660">
          <v:shape id="_x0000_i1090" type="#_x0000_t75" style="width:116.25pt;height:33pt" o:ole="">
            <v:imagedata r:id="rId136" o:title=""/>
          </v:shape>
          <o:OLEObject Type="Embed" ProgID="Equation.3" ShapeID="_x0000_i1090" DrawAspect="Content" ObjectID="_1460018897" r:id="rId137"/>
        </w:object>
      </w:r>
    </w:p>
    <w:p w:rsidR="002A30F6" w:rsidRPr="00F50596" w:rsidRDefault="002A30F6" w:rsidP="00E7270B">
      <w:pPr>
        <w:ind w:firstLine="420"/>
        <w:rPr>
          <w:color w:val="0000FF"/>
          <w:szCs w:val="22"/>
        </w:rPr>
      </w:pPr>
    </w:p>
    <w:p w:rsidR="002A30F6" w:rsidRPr="00F50596" w:rsidRDefault="00BE371C" w:rsidP="00E7270B">
      <w:pPr>
        <w:ind w:firstLine="420"/>
        <w:rPr>
          <w:color w:val="0000FF"/>
          <w:szCs w:val="22"/>
        </w:rPr>
      </w:pPr>
      <w:r w:rsidRPr="00F50596">
        <w:rPr>
          <w:color w:val="0000FF"/>
          <w:position w:val="-28"/>
          <w:szCs w:val="22"/>
        </w:rPr>
        <w:object w:dxaOrig="2340" w:dyaOrig="660">
          <v:shape id="_x0000_i1091" type="#_x0000_t75" style="width:117pt;height:33pt" o:ole="">
            <v:imagedata r:id="rId138" o:title=""/>
          </v:shape>
          <o:OLEObject Type="Embed" ProgID="Equation.3" ShapeID="_x0000_i1091" DrawAspect="Content" ObjectID="_1460018898" r:id="rId139"/>
        </w:object>
      </w:r>
    </w:p>
    <w:p w:rsidR="00503EA2" w:rsidRPr="00F50596" w:rsidRDefault="00503EA2" w:rsidP="00E7270B">
      <w:pPr>
        <w:ind w:firstLine="420"/>
        <w:rPr>
          <w:color w:val="0000FF"/>
          <w:szCs w:val="22"/>
        </w:rPr>
      </w:pPr>
    </w:p>
    <w:p w:rsidR="00503EA2" w:rsidRPr="00F50596" w:rsidRDefault="00BE371C" w:rsidP="00E7270B">
      <w:pPr>
        <w:ind w:firstLine="420"/>
        <w:rPr>
          <w:color w:val="0000FF"/>
          <w:szCs w:val="22"/>
          <w:highlight w:val="yellow"/>
        </w:rPr>
      </w:pPr>
      <w:r w:rsidRPr="00F50596">
        <w:rPr>
          <w:color w:val="0000FF"/>
          <w:position w:val="-28"/>
          <w:szCs w:val="22"/>
        </w:rPr>
        <w:object w:dxaOrig="2340" w:dyaOrig="660">
          <v:shape id="_x0000_i1092" type="#_x0000_t75" style="width:117pt;height:33pt" o:ole="">
            <v:imagedata r:id="rId140" o:title=""/>
          </v:shape>
          <o:OLEObject Type="Embed" ProgID="Equation.3" ShapeID="_x0000_i1092" DrawAspect="Content" ObjectID="_1460018899" r:id="rId141"/>
        </w:object>
      </w:r>
    </w:p>
    <w:p w:rsidR="00E7270B" w:rsidRPr="00F50596" w:rsidRDefault="00E7270B" w:rsidP="00E7270B">
      <w:pPr>
        <w:ind w:firstLine="420"/>
        <w:rPr>
          <w:color w:val="0000FF"/>
          <w:szCs w:val="22"/>
          <w:highlight w:val="yellow"/>
        </w:rPr>
      </w:pPr>
    </w:p>
    <w:p w:rsidR="004D4FA2" w:rsidRPr="00F50596" w:rsidRDefault="00BE371C" w:rsidP="00E7270B">
      <w:pPr>
        <w:ind w:firstLine="420"/>
        <w:rPr>
          <w:color w:val="0000FF"/>
          <w:szCs w:val="22"/>
        </w:rPr>
      </w:pPr>
      <w:r w:rsidRPr="00F50596">
        <w:rPr>
          <w:color w:val="0000FF"/>
          <w:position w:val="-28"/>
          <w:szCs w:val="22"/>
        </w:rPr>
        <w:object w:dxaOrig="2340" w:dyaOrig="660">
          <v:shape id="_x0000_i1093" type="#_x0000_t75" style="width:117pt;height:33pt" o:ole="">
            <v:imagedata r:id="rId142" o:title=""/>
          </v:shape>
          <o:OLEObject Type="Embed" ProgID="Equation.3" ShapeID="_x0000_i1093" DrawAspect="Content" ObjectID="_1460018900" r:id="rId143"/>
        </w:object>
      </w:r>
    </w:p>
    <w:p w:rsidR="00B73048" w:rsidRPr="00F50596" w:rsidRDefault="00B73048" w:rsidP="00E7270B">
      <w:pPr>
        <w:ind w:firstLine="420"/>
        <w:rPr>
          <w:color w:val="0000FF"/>
          <w:szCs w:val="22"/>
        </w:rPr>
      </w:pPr>
    </w:p>
    <w:p w:rsidR="00B73048" w:rsidRPr="00F50596" w:rsidRDefault="00B73048" w:rsidP="00B73048">
      <w:pPr>
        <w:rPr>
          <w:b/>
          <w:color w:val="0000FF"/>
          <w:szCs w:val="22"/>
          <w:u w:val="single"/>
        </w:rPr>
      </w:pPr>
      <w:r w:rsidRPr="00F50596">
        <w:rPr>
          <w:b/>
          <w:color w:val="0000FF"/>
          <w:szCs w:val="22"/>
          <w:u w:val="single"/>
        </w:rPr>
        <w:t>Штукатурные работы</w:t>
      </w:r>
    </w:p>
    <w:p w:rsidR="00B73048" w:rsidRPr="00F50596" w:rsidRDefault="00B73048" w:rsidP="00B73048">
      <w:pPr>
        <w:rPr>
          <w:color w:val="0000FF"/>
          <w:szCs w:val="22"/>
        </w:rPr>
      </w:pPr>
    </w:p>
    <w:p w:rsidR="00B73048" w:rsidRPr="00F50596" w:rsidRDefault="00BC293A" w:rsidP="00B73048">
      <w:pPr>
        <w:ind w:left="360"/>
        <w:rPr>
          <w:color w:val="0000FF"/>
          <w:szCs w:val="22"/>
        </w:rPr>
      </w:pPr>
      <w:r w:rsidRPr="00F50596">
        <w:rPr>
          <w:color w:val="0000FF"/>
          <w:position w:val="-30"/>
          <w:szCs w:val="22"/>
        </w:rPr>
        <w:object w:dxaOrig="3920" w:dyaOrig="720">
          <v:shape id="_x0000_i1094" type="#_x0000_t75" style="width:195.75pt;height:36pt" o:ole="">
            <v:imagedata r:id="rId144" o:title=""/>
          </v:shape>
          <o:OLEObject Type="Embed" ProgID="Equation.3" ShapeID="_x0000_i1094" DrawAspect="Content" ObjectID="_1460018901" r:id="rId145"/>
        </w:object>
      </w:r>
    </w:p>
    <w:p w:rsidR="00B73048" w:rsidRPr="00F50596" w:rsidRDefault="00B73048" w:rsidP="00B73048">
      <w:pPr>
        <w:ind w:left="360"/>
        <w:rPr>
          <w:color w:val="0000FF"/>
          <w:szCs w:val="22"/>
        </w:rPr>
      </w:pPr>
    </w:p>
    <w:p w:rsidR="00B73048" w:rsidRPr="00F50596" w:rsidRDefault="00B73048" w:rsidP="00B73048">
      <w:pPr>
        <w:ind w:firstLine="420"/>
        <w:rPr>
          <w:color w:val="0000FF"/>
          <w:szCs w:val="22"/>
        </w:rPr>
      </w:pPr>
      <w:r w:rsidRPr="00F50596">
        <w:rPr>
          <w:color w:val="0000FF"/>
          <w:szCs w:val="22"/>
        </w:rPr>
        <w:t>Расчет продолжительности работ по захваткам:</w:t>
      </w:r>
    </w:p>
    <w:p w:rsidR="00B73048" w:rsidRPr="00F50596" w:rsidRDefault="00B73048" w:rsidP="00B73048">
      <w:pPr>
        <w:ind w:firstLine="420"/>
        <w:rPr>
          <w:color w:val="0000FF"/>
          <w:szCs w:val="22"/>
        </w:rPr>
      </w:pPr>
    </w:p>
    <w:p w:rsidR="00B73048" w:rsidRPr="00F50596" w:rsidRDefault="009C0CC6" w:rsidP="00B73048">
      <w:pPr>
        <w:ind w:firstLine="420"/>
        <w:rPr>
          <w:color w:val="0000FF"/>
          <w:szCs w:val="22"/>
          <w:highlight w:val="yellow"/>
        </w:rPr>
      </w:pPr>
      <w:r w:rsidRPr="00F50596">
        <w:rPr>
          <w:color w:val="0000FF"/>
          <w:position w:val="-38"/>
          <w:szCs w:val="22"/>
        </w:rPr>
        <w:object w:dxaOrig="1740" w:dyaOrig="880">
          <v:shape id="_x0000_i1095" type="#_x0000_t75" style="width:87pt;height:44.25pt" o:ole="">
            <v:imagedata r:id="rId146" o:title=""/>
          </v:shape>
          <o:OLEObject Type="Embed" ProgID="Equation.3" ShapeID="_x0000_i1095" DrawAspect="Content" ObjectID="_1460018902" r:id="rId147"/>
        </w:object>
      </w:r>
    </w:p>
    <w:p w:rsidR="00B73048" w:rsidRPr="00F50596" w:rsidRDefault="00B73048" w:rsidP="00B73048">
      <w:pPr>
        <w:ind w:firstLine="420"/>
        <w:rPr>
          <w:color w:val="0000FF"/>
          <w:szCs w:val="22"/>
          <w:highlight w:val="yellow"/>
        </w:rPr>
      </w:pPr>
    </w:p>
    <w:p w:rsidR="00B73048" w:rsidRPr="00F50596" w:rsidRDefault="00200E58" w:rsidP="00B73048">
      <w:pPr>
        <w:ind w:firstLine="420"/>
        <w:rPr>
          <w:color w:val="0000FF"/>
          <w:szCs w:val="22"/>
          <w:highlight w:val="yellow"/>
          <w:lang w:val="en-US"/>
        </w:rPr>
      </w:pPr>
      <w:r w:rsidRPr="00F50596">
        <w:rPr>
          <w:color w:val="0000FF"/>
          <w:position w:val="-70"/>
          <w:szCs w:val="22"/>
        </w:rPr>
        <w:object w:dxaOrig="1920" w:dyaOrig="1520">
          <v:shape id="_x0000_i1096" type="#_x0000_t75" style="width:96pt;height:75.75pt" o:ole="">
            <v:imagedata r:id="rId148" o:title=""/>
          </v:shape>
          <o:OLEObject Type="Embed" ProgID="Equation.3" ShapeID="_x0000_i1096" DrawAspect="Content" ObjectID="_1460018903" r:id="rId149"/>
        </w:object>
      </w:r>
    </w:p>
    <w:p w:rsidR="00B73048" w:rsidRPr="00F50596" w:rsidRDefault="00B73048" w:rsidP="00B73048">
      <w:pPr>
        <w:ind w:firstLine="420"/>
        <w:rPr>
          <w:color w:val="0000FF"/>
          <w:szCs w:val="22"/>
          <w:highlight w:val="yellow"/>
          <w:lang w:val="en-US"/>
        </w:rPr>
      </w:pPr>
    </w:p>
    <w:p w:rsidR="00B73048" w:rsidRPr="00F50596" w:rsidRDefault="00BC293A" w:rsidP="00B73048">
      <w:pPr>
        <w:ind w:firstLine="420"/>
        <w:rPr>
          <w:color w:val="0000FF"/>
          <w:szCs w:val="22"/>
        </w:rPr>
      </w:pPr>
      <w:r w:rsidRPr="00F50596">
        <w:rPr>
          <w:color w:val="0000FF"/>
          <w:position w:val="-28"/>
          <w:szCs w:val="22"/>
        </w:rPr>
        <w:object w:dxaOrig="2400" w:dyaOrig="660">
          <v:shape id="_x0000_i1097" type="#_x0000_t75" style="width:120pt;height:33pt" o:ole="">
            <v:imagedata r:id="rId150" o:title=""/>
          </v:shape>
          <o:OLEObject Type="Embed" ProgID="Equation.3" ShapeID="_x0000_i1097" DrawAspect="Content" ObjectID="_1460018904" r:id="rId151"/>
        </w:object>
      </w:r>
    </w:p>
    <w:p w:rsidR="0015533E" w:rsidRPr="00F50596" w:rsidRDefault="0015533E" w:rsidP="00B73048">
      <w:pPr>
        <w:ind w:firstLine="420"/>
        <w:rPr>
          <w:color w:val="0000FF"/>
          <w:szCs w:val="22"/>
        </w:rPr>
      </w:pPr>
    </w:p>
    <w:p w:rsidR="0015533E" w:rsidRPr="00F50596" w:rsidRDefault="00BC293A" w:rsidP="00B73048">
      <w:pPr>
        <w:ind w:firstLine="420"/>
        <w:rPr>
          <w:color w:val="0000FF"/>
          <w:szCs w:val="22"/>
        </w:rPr>
      </w:pPr>
      <w:r w:rsidRPr="00F50596">
        <w:rPr>
          <w:color w:val="0000FF"/>
          <w:position w:val="-28"/>
          <w:szCs w:val="22"/>
        </w:rPr>
        <w:object w:dxaOrig="2400" w:dyaOrig="660">
          <v:shape id="_x0000_i1098" type="#_x0000_t75" style="width:120pt;height:33pt" o:ole="">
            <v:imagedata r:id="rId152" o:title=""/>
          </v:shape>
          <o:OLEObject Type="Embed" ProgID="Equation.3" ShapeID="_x0000_i1098" DrawAspect="Content" ObjectID="_1460018905" r:id="rId153"/>
        </w:object>
      </w:r>
    </w:p>
    <w:p w:rsidR="000B71D1" w:rsidRPr="00F50596" w:rsidRDefault="000B71D1" w:rsidP="00B73048">
      <w:pPr>
        <w:ind w:firstLine="420"/>
        <w:rPr>
          <w:color w:val="0000FF"/>
          <w:szCs w:val="22"/>
        </w:rPr>
      </w:pPr>
    </w:p>
    <w:p w:rsidR="000B71D1" w:rsidRPr="00F50596" w:rsidRDefault="00BC293A" w:rsidP="00B73048">
      <w:pPr>
        <w:ind w:firstLine="420"/>
        <w:rPr>
          <w:color w:val="0000FF"/>
          <w:szCs w:val="22"/>
        </w:rPr>
      </w:pPr>
      <w:r w:rsidRPr="00F50596">
        <w:rPr>
          <w:color w:val="0000FF"/>
          <w:position w:val="-28"/>
          <w:szCs w:val="22"/>
        </w:rPr>
        <w:object w:dxaOrig="2400" w:dyaOrig="660">
          <v:shape id="_x0000_i1099" type="#_x0000_t75" style="width:120pt;height:33pt" o:ole="">
            <v:imagedata r:id="rId154" o:title=""/>
          </v:shape>
          <o:OLEObject Type="Embed" ProgID="Equation.3" ShapeID="_x0000_i1099" DrawAspect="Content" ObjectID="_1460018906" r:id="rId155"/>
        </w:object>
      </w:r>
    </w:p>
    <w:p w:rsidR="004B019A" w:rsidRPr="00F50596" w:rsidRDefault="004B019A" w:rsidP="00B73048">
      <w:pPr>
        <w:ind w:firstLine="420"/>
        <w:rPr>
          <w:color w:val="0000FF"/>
          <w:szCs w:val="22"/>
        </w:rPr>
      </w:pPr>
    </w:p>
    <w:p w:rsidR="004B019A" w:rsidRDefault="00BC293A" w:rsidP="00B73048">
      <w:pPr>
        <w:ind w:firstLine="420"/>
        <w:rPr>
          <w:color w:val="0000FF"/>
          <w:szCs w:val="22"/>
        </w:rPr>
      </w:pPr>
      <w:r w:rsidRPr="00F50596">
        <w:rPr>
          <w:color w:val="0000FF"/>
          <w:position w:val="-28"/>
          <w:szCs w:val="22"/>
        </w:rPr>
        <w:object w:dxaOrig="2400" w:dyaOrig="660">
          <v:shape id="_x0000_i1100" type="#_x0000_t75" style="width:120pt;height:33pt" o:ole="">
            <v:imagedata r:id="rId156" o:title=""/>
          </v:shape>
          <o:OLEObject Type="Embed" ProgID="Equation.3" ShapeID="_x0000_i1100" DrawAspect="Content" ObjectID="_1460018907" r:id="rId157"/>
        </w:object>
      </w:r>
    </w:p>
    <w:p w:rsidR="00625A77" w:rsidRPr="00F50596" w:rsidRDefault="00625A77" w:rsidP="00B73048">
      <w:pPr>
        <w:ind w:firstLine="420"/>
        <w:rPr>
          <w:color w:val="0000FF"/>
          <w:szCs w:val="22"/>
        </w:rPr>
      </w:pPr>
    </w:p>
    <w:p w:rsidR="00F00177" w:rsidRPr="00F50596" w:rsidRDefault="00F00177" w:rsidP="00F00177">
      <w:pPr>
        <w:rPr>
          <w:b/>
          <w:color w:val="0000FF"/>
          <w:szCs w:val="22"/>
          <w:u w:val="single"/>
        </w:rPr>
      </w:pPr>
      <w:r w:rsidRPr="00F50596">
        <w:rPr>
          <w:b/>
          <w:color w:val="0000FF"/>
          <w:szCs w:val="22"/>
          <w:u w:val="single"/>
        </w:rPr>
        <w:t>Устройство дощатых полов</w:t>
      </w:r>
    </w:p>
    <w:p w:rsidR="00F00177" w:rsidRPr="00F50596" w:rsidRDefault="00F00177" w:rsidP="00F00177">
      <w:pPr>
        <w:rPr>
          <w:color w:val="0000FF"/>
          <w:szCs w:val="22"/>
        </w:rPr>
      </w:pPr>
    </w:p>
    <w:p w:rsidR="00F00177" w:rsidRPr="00F50596" w:rsidRDefault="00BC293A" w:rsidP="00F00177">
      <w:pPr>
        <w:ind w:left="360"/>
        <w:rPr>
          <w:color w:val="0000FF"/>
          <w:szCs w:val="22"/>
        </w:rPr>
      </w:pPr>
      <w:r w:rsidRPr="00F50596">
        <w:rPr>
          <w:color w:val="0000FF"/>
          <w:position w:val="-30"/>
          <w:szCs w:val="22"/>
        </w:rPr>
        <w:object w:dxaOrig="3879" w:dyaOrig="720">
          <v:shape id="_x0000_i1101" type="#_x0000_t75" style="width:194.25pt;height:36pt" o:ole="">
            <v:imagedata r:id="rId158" o:title=""/>
          </v:shape>
          <o:OLEObject Type="Embed" ProgID="Equation.3" ShapeID="_x0000_i1101" DrawAspect="Content" ObjectID="_1460018908" r:id="rId159"/>
        </w:object>
      </w:r>
    </w:p>
    <w:p w:rsidR="00F00177" w:rsidRPr="00F50596" w:rsidRDefault="00F00177" w:rsidP="00F00177">
      <w:pPr>
        <w:ind w:left="360"/>
        <w:rPr>
          <w:color w:val="0000FF"/>
          <w:szCs w:val="22"/>
        </w:rPr>
      </w:pPr>
    </w:p>
    <w:p w:rsidR="00F00177" w:rsidRPr="00F50596" w:rsidRDefault="00F00177" w:rsidP="00F00177">
      <w:pPr>
        <w:ind w:firstLine="420"/>
        <w:rPr>
          <w:color w:val="0000FF"/>
          <w:szCs w:val="22"/>
        </w:rPr>
      </w:pPr>
      <w:r w:rsidRPr="00F50596">
        <w:rPr>
          <w:color w:val="0000FF"/>
          <w:szCs w:val="22"/>
        </w:rPr>
        <w:t>Расчет продолжительности работ по захваткам:</w:t>
      </w:r>
    </w:p>
    <w:p w:rsidR="00F00177" w:rsidRPr="00F50596" w:rsidRDefault="00F00177" w:rsidP="00F00177">
      <w:pPr>
        <w:ind w:firstLine="420"/>
        <w:rPr>
          <w:color w:val="0000FF"/>
          <w:szCs w:val="22"/>
        </w:rPr>
      </w:pPr>
    </w:p>
    <w:p w:rsidR="00F00177" w:rsidRPr="00F50596" w:rsidRDefault="009C0CC6" w:rsidP="00F00177">
      <w:pPr>
        <w:ind w:firstLine="420"/>
        <w:rPr>
          <w:color w:val="0000FF"/>
          <w:szCs w:val="22"/>
        </w:rPr>
      </w:pPr>
      <w:r w:rsidRPr="00F50596">
        <w:rPr>
          <w:color w:val="0000FF"/>
          <w:position w:val="-38"/>
          <w:szCs w:val="22"/>
        </w:rPr>
        <w:object w:dxaOrig="1740" w:dyaOrig="880">
          <v:shape id="_x0000_i1102" type="#_x0000_t75" style="width:87pt;height:44.25pt" o:ole="">
            <v:imagedata r:id="rId160" o:title=""/>
          </v:shape>
          <o:OLEObject Type="Embed" ProgID="Equation.3" ShapeID="_x0000_i1102" DrawAspect="Content" ObjectID="_1460018909" r:id="rId161"/>
        </w:object>
      </w:r>
    </w:p>
    <w:p w:rsidR="00F00177" w:rsidRPr="00F50596" w:rsidRDefault="00F00177" w:rsidP="00F00177">
      <w:pPr>
        <w:ind w:firstLine="420"/>
        <w:rPr>
          <w:color w:val="0000FF"/>
          <w:szCs w:val="22"/>
        </w:rPr>
      </w:pPr>
    </w:p>
    <w:p w:rsidR="00F00177" w:rsidRPr="00F50596" w:rsidRDefault="00200E58" w:rsidP="00F00177">
      <w:pPr>
        <w:ind w:firstLine="420"/>
        <w:rPr>
          <w:color w:val="0000FF"/>
          <w:szCs w:val="22"/>
          <w:lang w:val="en-US"/>
        </w:rPr>
      </w:pPr>
      <w:r w:rsidRPr="00F50596">
        <w:rPr>
          <w:color w:val="0000FF"/>
          <w:position w:val="-70"/>
          <w:szCs w:val="22"/>
        </w:rPr>
        <w:object w:dxaOrig="1820" w:dyaOrig="1520">
          <v:shape id="_x0000_i1103" type="#_x0000_t75" style="width:90.75pt;height:75.75pt" o:ole="">
            <v:imagedata r:id="rId162" o:title=""/>
          </v:shape>
          <o:OLEObject Type="Embed" ProgID="Equation.3" ShapeID="_x0000_i1103" DrawAspect="Content" ObjectID="_1460018910" r:id="rId163"/>
        </w:object>
      </w:r>
    </w:p>
    <w:p w:rsidR="00F00177" w:rsidRPr="00F50596" w:rsidRDefault="00F00177" w:rsidP="00F00177">
      <w:pPr>
        <w:ind w:firstLine="420"/>
        <w:rPr>
          <w:color w:val="0000FF"/>
          <w:szCs w:val="22"/>
          <w:lang w:val="en-US"/>
        </w:rPr>
      </w:pPr>
    </w:p>
    <w:p w:rsidR="00F00177" w:rsidRPr="00F50596" w:rsidRDefault="00BC293A" w:rsidP="00F00177">
      <w:pPr>
        <w:ind w:firstLine="420"/>
        <w:rPr>
          <w:color w:val="0000FF"/>
          <w:szCs w:val="22"/>
        </w:rPr>
      </w:pPr>
      <w:r w:rsidRPr="00F50596">
        <w:rPr>
          <w:color w:val="0000FF"/>
          <w:position w:val="-28"/>
          <w:szCs w:val="22"/>
        </w:rPr>
        <w:object w:dxaOrig="2260" w:dyaOrig="660">
          <v:shape id="_x0000_i1104" type="#_x0000_t75" style="width:113.25pt;height:33pt" o:ole="">
            <v:imagedata r:id="rId164" o:title=""/>
          </v:shape>
          <o:OLEObject Type="Embed" ProgID="Equation.3" ShapeID="_x0000_i1104" DrawAspect="Content" ObjectID="_1460018911" r:id="rId165"/>
        </w:object>
      </w:r>
    </w:p>
    <w:p w:rsidR="00E91FC8" w:rsidRPr="00F50596" w:rsidRDefault="00E91FC8" w:rsidP="00F00177">
      <w:pPr>
        <w:ind w:firstLine="420"/>
        <w:rPr>
          <w:color w:val="0000FF"/>
          <w:szCs w:val="22"/>
        </w:rPr>
      </w:pPr>
    </w:p>
    <w:p w:rsidR="00E91FC8" w:rsidRPr="00F50596" w:rsidRDefault="00BC293A" w:rsidP="00F00177">
      <w:pPr>
        <w:ind w:firstLine="420"/>
        <w:rPr>
          <w:color w:val="0000FF"/>
          <w:szCs w:val="22"/>
        </w:rPr>
      </w:pPr>
      <w:r w:rsidRPr="00F50596">
        <w:rPr>
          <w:color w:val="0000FF"/>
          <w:position w:val="-28"/>
          <w:szCs w:val="22"/>
        </w:rPr>
        <w:object w:dxaOrig="2280" w:dyaOrig="660">
          <v:shape id="_x0000_i1105" type="#_x0000_t75" style="width:114pt;height:33pt" o:ole="">
            <v:imagedata r:id="rId166" o:title=""/>
          </v:shape>
          <o:OLEObject Type="Embed" ProgID="Equation.3" ShapeID="_x0000_i1105" DrawAspect="Content" ObjectID="_1460018912" r:id="rId167"/>
        </w:object>
      </w:r>
    </w:p>
    <w:p w:rsidR="0091241F" w:rsidRPr="00F50596" w:rsidRDefault="0091241F" w:rsidP="00F00177">
      <w:pPr>
        <w:ind w:firstLine="420"/>
        <w:rPr>
          <w:color w:val="0000FF"/>
          <w:szCs w:val="22"/>
        </w:rPr>
      </w:pPr>
    </w:p>
    <w:p w:rsidR="0091241F" w:rsidRPr="00F50596" w:rsidRDefault="00BC293A" w:rsidP="00F00177">
      <w:pPr>
        <w:ind w:firstLine="420"/>
        <w:rPr>
          <w:color w:val="0000FF"/>
          <w:szCs w:val="22"/>
        </w:rPr>
      </w:pPr>
      <w:r w:rsidRPr="00F50596">
        <w:rPr>
          <w:color w:val="0000FF"/>
          <w:position w:val="-28"/>
          <w:szCs w:val="22"/>
        </w:rPr>
        <w:object w:dxaOrig="2280" w:dyaOrig="660">
          <v:shape id="_x0000_i1106" type="#_x0000_t75" style="width:114pt;height:33pt" o:ole="">
            <v:imagedata r:id="rId168" o:title=""/>
          </v:shape>
          <o:OLEObject Type="Embed" ProgID="Equation.3" ShapeID="_x0000_i1106" DrawAspect="Content" ObjectID="_1460018913" r:id="rId169"/>
        </w:object>
      </w:r>
    </w:p>
    <w:p w:rsidR="00FB670C" w:rsidRPr="00F50596" w:rsidRDefault="00FB670C" w:rsidP="00F00177">
      <w:pPr>
        <w:ind w:firstLine="420"/>
        <w:rPr>
          <w:color w:val="0000FF"/>
          <w:szCs w:val="22"/>
        </w:rPr>
      </w:pPr>
    </w:p>
    <w:p w:rsidR="00FB670C" w:rsidRPr="00F50596" w:rsidRDefault="00BC293A" w:rsidP="00F00177">
      <w:pPr>
        <w:ind w:firstLine="420"/>
        <w:rPr>
          <w:color w:val="0000FF"/>
          <w:szCs w:val="22"/>
        </w:rPr>
      </w:pPr>
      <w:r w:rsidRPr="00F50596">
        <w:rPr>
          <w:color w:val="0000FF"/>
          <w:position w:val="-28"/>
          <w:szCs w:val="22"/>
        </w:rPr>
        <w:object w:dxaOrig="2260" w:dyaOrig="660">
          <v:shape id="_x0000_i1107" type="#_x0000_t75" style="width:113.25pt;height:33pt" o:ole="">
            <v:imagedata r:id="rId170" o:title=""/>
          </v:shape>
          <o:OLEObject Type="Embed" ProgID="Equation.3" ShapeID="_x0000_i1107" DrawAspect="Content" ObjectID="_1460018914" r:id="rId171"/>
        </w:object>
      </w:r>
    </w:p>
    <w:p w:rsidR="00B8575E" w:rsidRPr="00F50596" w:rsidRDefault="00B8575E" w:rsidP="00F00177">
      <w:pPr>
        <w:ind w:firstLine="420"/>
        <w:rPr>
          <w:color w:val="0000FF"/>
          <w:szCs w:val="22"/>
        </w:rPr>
      </w:pPr>
    </w:p>
    <w:p w:rsidR="00B8575E" w:rsidRPr="00F50596" w:rsidRDefault="004A5611" w:rsidP="00B8575E">
      <w:pPr>
        <w:rPr>
          <w:b/>
          <w:color w:val="0000FF"/>
          <w:szCs w:val="22"/>
          <w:u w:val="single"/>
        </w:rPr>
      </w:pPr>
      <w:r w:rsidRPr="00F50596">
        <w:rPr>
          <w:b/>
          <w:color w:val="0000FF"/>
          <w:szCs w:val="22"/>
          <w:u w:val="single"/>
        </w:rPr>
        <w:t>Малярные работы</w:t>
      </w:r>
    </w:p>
    <w:p w:rsidR="00B8575E" w:rsidRPr="00F50596" w:rsidRDefault="00B8575E" w:rsidP="00B8575E">
      <w:pPr>
        <w:rPr>
          <w:color w:val="0000FF"/>
          <w:szCs w:val="22"/>
        </w:rPr>
      </w:pPr>
    </w:p>
    <w:p w:rsidR="00B8575E" w:rsidRPr="00F50596" w:rsidRDefault="00BC293A" w:rsidP="00B8575E">
      <w:pPr>
        <w:ind w:left="360"/>
        <w:rPr>
          <w:color w:val="0000FF"/>
          <w:szCs w:val="22"/>
        </w:rPr>
      </w:pPr>
      <w:r w:rsidRPr="00F50596">
        <w:rPr>
          <w:color w:val="0000FF"/>
          <w:position w:val="-30"/>
          <w:szCs w:val="22"/>
        </w:rPr>
        <w:object w:dxaOrig="3940" w:dyaOrig="720">
          <v:shape id="_x0000_i1108" type="#_x0000_t75" style="width:197.25pt;height:36pt" o:ole="">
            <v:imagedata r:id="rId172" o:title=""/>
          </v:shape>
          <o:OLEObject Type="Embed" ProgID="Equation.3" ShapeID="_x0000_i1108" DrawAspect="Content" ObjectID="_1460018915" r:id="rId173"/>
        </w:object>
      </w:r>
    </w:p>
    <w:p w:rsidR="004A5611" w:rsidRPr="00F50596" w:rsidRDefault="004A5611" w:rsidP="00B8575E">
      <w:pPr>
        <w:ind w:left="360"/>
        <w:rPr>
          <w:color w:val="0000FF"/>
          <w:szCs w:val="22"/>
        </w:rPr>
      </w:pPr>
    </w:p>
    <w:p w:rsidR="00B8575E" w:rsidRPr="00F50596" w:rsidRDefault="00B8575E" w:rsidP="00B8575E">
      <w:pPr>
        <w:ind w:firstLine="420"/>
        <w:rPr>
          <w:color w:val="0000FF"/>
          <w:szCs w:val="22"/>
        </w:rPr>
      </w:pPr>
      <w:r w:rsidRPr="00F50596">
        <w:rPr>
          <w:color w:val="0000FF"/>
          <w:szCs w:val="22"/>
        </w:rPr>
        <w:t>Расчет продолжительности работ по захваткам:</w:t>
      </w:r>
    </w:p>
    <w:p w:rsidR="00B8575E" w:rsidRPr="00F50596" w:rsidRDefault="00B8575E" w:rsidP="00B8575E">
      <w:pPr>
        <w:ind w:firstLine="420"/>
        <w:rPr>
          <w:color w:val="0000FF"/>
          <w:szCs w:val="22"/>
        </w:rPr>
      </w:pPr>
    </w:p>
    <w:p w:rsidR="00B8575E" w:rsidRPr="00F50596" w:rsidRDefault="009C0CC6" w:rsidP="00B8575E">
      <w:pPr>
        <w:ind w:firstLine="420"/>
        <w:rPr>
          <w:color w:val="0000FF"/>
          <w:szCs w:val="22"/>
        </w:rPr>
      </w:pPr>
      <w:r w:rsidRPr="00F50596">
        <w:rPr>
          <w:color w:val="0000FF"/>
          <w:position w:val="-38"/>
          <w:szCs w:val="22"/>
        </w:rPr>
        <w:object w:dxaOrig="1740" w:dyaOrig="880">
          <v:shape id="_x0000_i1109" type="#_x0000_t75" style="width:87pt;height:44.25pt" o:ole="">
            <v:imagedata r:id="rId174" o:title=""/>
          </v:shape>
          <o:OLEObject Type="Embed" ProgID="Equation.3" ShapeID="_x0000_i1109" DrawAspect="Content" ObjectID="_1460018916" r:id="rId175"/>
        </w:object>
      </w:r>
    </w:p>
    <w:p w:rsidR="00B8575E" w:rsidRPr="00F50596" w:rsidRDefault="00B8575E" w:rsidP="00B8575E">
      <w:pPr>
        <w:ind w:firstLine="420"/>
        <w:rPr>
          <w:color w:val="0000FF"/>
          <w:szCs w:val="22"/>
        </w:rPr>
      </w:pPr>
    </w:p>
    <w:p w:rsidR="00B8575E" w:rsidRPr="00F50596" w:rsidRDefault="00860B21" w:rsidP="00B8575E">
      <w:pPr>
        <w:ind w:firstLine="420"/>
        <w:rPr>
          <w:color w:val="0000FF"/>
          <w:szCs w:val="22"/>
          <w:lang w:val="en-US"/>
        </w:rPr>
      </w:pPr>
      <w:r w:rsidRPr="00F50596">
        <w:rPr>
          <w:color w:val="0000FF"/>
          <w:position w:val="-70"/>
          <w:szCs w:val="22"/>
        </w:rPr>
        <w:object w:dxaOrig="1820" w:dyaOrig="1520">
          <v:shape id="_x0000_i1110" type="#_x0000_t75" style="width:90.75pt;height:75.75pt" o:ole="">
            <v:imagedata r:id="rId176" o:title=""/>
          </v:shape>
          <o:OLEObject Type="Embed" ProgID="Equation.3" ShapeID="_x0000_i1110" DrawAspect="Content" ObjectID="_1460018917" r:id="rId177"/>
        </w:object>
      </w:r>
    </w:p>
    <w:p w:rsidR="00B8575E" w:rsidRPr="00F50596" w:rsidRDefault="00B8575E" w:rsidP="00B8575E">
      <w:pPr>
        <w:ind w:firstLine="420"/>
        <w:rPr>
          <w:color w:val="0000FF"/>
          <w:szCs w:val="22"/>
          <w:lang w:val="en-US"/>
        </w:rPr>
      </w:pPr>
    </w:p>
    <w:p w:rsidR="00583023" w:rsidRPr="00F50596" w:rsidRDefault="00C90CB1" w:rsidP="00F00177">
      <w:pPr>
        <w:ind w:firstLine="420"/>
        <w:rPr>
          <w:color w:val="0000FF"/>
          <w:szCs w:val="22"/>
        </w:rPr>
      </w:pPr>
      <w:r w:rsidRPr="00F50596">
        <w:rPr>
          <w:color w:val="0000FF"/>
          <w:position w:val="-28"/>
          <w:szCs w:val="22"/>
        </w:rPr>
        <w:object w:dxaOrig="2280" w:dyaOrig="660">
          <v:shape id="_x0000_i1111" type="#_x0000_t75" style="width:114pt;height:33pt" o:ole="">
            <v:imagedata r:id="rId178" o:title=""/>
          </v:shape>
          <o:OLEObject Type="Embed" ProgID="Equation.3" ShapeID="_x0000_i1111" DrawAspect="Content" ObjectID="_1460018918" r:id="rId179"/>
        </w:object>
      </w:r>
    </w:p>
    <w:p w:rsidR="00B8575E" w:rsidRPr="00F50596" w:rsidRDefault="00C90CB1" w:rsidP="00F00177">
      <w:pPr>
        <w:ind w:firstLine="420"/>
        <w:rPr>
          <w:color w:val="0000FF"/>
          <w:szCs w:val="22"/>
        </w:rPr>
      </w:pPr>
      <w:r w:rsidRPr="00F50596">
        <w:rPr>
          <w:color w:val="0000FF"/>
          <w:position w:val="-28"/>
          <w:szCs w:val="22"/>
        </w:rPr>
        <w:object w:dxaOrig="2340" w:dyaOrig="660">
          <v:shape id="_x0000_i1112" type="#_x0000_t75" style="width:117pt;height:33pt" o:ole="">
            <v:imagedata r:id="rId180" o:title=""/>
          </v:shape>
          <o:OLEObject Type="Embed" ProgID="Equation.3" ShapeID="_x0000_i1112" DrawAspect="Content" ObjectID="_1460018919" r:id="rId181"/>
        </w:object>
      </w:r>
    </w:p>
    <w:p w:rsidR="000A6AA6" w:rsidRPr="00F50596" w:rsidRDefault="000A6AA6" w:rsidP="00F00177">
      <w:pPr>
        <w:ind w:firstLine="420"/>
        <w:rPr>
          <w:color w:val="0000FF"/>
          <w:szCs w:val="22"/>
        </w:rPr>
      </w:pPr>
    </w:p>
    <w:p w:rsidR="000A6AA6" w:rsidRPr="00F50596" w:rsidRDefault="00C90CB1" w:rsidP="00F00177">
      <w:pPr>
        <w:ind w:firstLine="420"/>
        <w:rPr>
          <w:color w:val="0000FF"/>
          <w:szCs w:val="22"/>
        </w:rPr>
      </w:pPr>
      <w:r w:rsidRPr="00F50596">
        <w:rPr>
          <w:color w:val="0000FF"/>
          <w:position w:val="-28"/>
          <w:szCs w:val="22"/>
        </w:rPr>
        <w:object w:dxaOrig="2299" w:dyaOrig="660">
          <v:shape id="_x0000_i1113" type="#_x0000_t75" style="width:114.75pt;height:33pt" o:ole="">
            <v:imagedata r:id="rId182" o:title=""/>
          </v:shape>
          <o:OLEObject Type="Embed" ProgID="Equation.3" ShapeID="_x0000_i1113" DrawAspect="Content" ObjectID="_1460018920" r:id="rId183"/>
        </w:object>
      </w:r>
    </w:p>
    <w:p w:rsidR="00B435F5" w:rsidRPr="00F50596" w:rsidRDefault="00B435F5" w:rsidP="00F00177">
      <w:pPr>
        <w:ind w:firstLine="420"/>
        <w:rPr>
          <w:color w:val="0000FF"/>
          <w:szCs w:val="22"/>
        </w:rPr>
      </w:pPr>
    </w:p>
    <w:p w:rsidR="00B435F5" w:rsidRPr="00F50596" w:rsidRDefault="00C90CB1" w:rsidP="00F00177">
      <w:pPr>
        <w:ind w:firstLine="420"/>
        <w:rPr>
          <w:color w:val="0000FF"/>
          <w:szCs w:val="22"/>
        </w:rPr>
      </w:pPr>
      <w:r w:rsidRPr="00F50596">
        <w:rPr>
          <w:color w:val="0000FF"/>
          <w:position w:val="-28"/>
          <w:szCs w:val="22"/>
        </w:rPr>
        <w:object w:dxaOrig="2320" w:dyaOrig="660">
          <v:shape id="_x0000_i1114" type="#_x0000_t75" style="width:116.25pt;height:33pt" o:ole="">
            <v:imagedata r:id="rId184" o:title=""/>
          </v:shape>
          <o:OLEObject Type="Embed" ProgID="Equation.3" ShapeID="_x0000_i1114" DrawAspect="Content" ObjectID="_1460018921" r:id="rId185"/>
        </w:object>
      </w:r>
    </w:p>
    <w:p w:rsidR="001C0F95" w:rsidRPr="00F50596" w:rsidRDefault="001C0F95" w:rsidP="00F00177">
      <w:pPr>
        <w:ind w:firstLine="420"/>
        <w:rPr>
          <w:color w:val="0000FF"/>
          <w:szCs w:val="22"/>
        </w:rPr>
      </w:pPr>
    </w:p>
    <w:p w:rsidR="006A6C98" w:rsidRPr="00F50596" w:rsidRDefault="00803218" w:rsidP="006A6C98">
      <w:pPr>
        <w:rPr>
          <w:b/>
          <w:color w:val="0000FF"/>
          <w:szCs w:val="22"/>
          <w:u w:val="single"/>
        </w:rPr>
      </w:pPr>
      <w:r w:rsidRPr="00F50596">
        <w:rPr>
          <w:b/>
          <w:color w:val="0000FF"/>
          <w:szCs w:val="22"/>
          <w:u w:val="single"/>
        </w:rPr>
        <w:t>Второй этап санитарно-технических работ</w:t>
      </w:r>
    </w:p>
    <w:p w:rsidR="006A6C98" w:rsidRPr="00F50596" w:rsidRDefault="006A6C98" w:rsidP="006A6C98">
      <w:pPr>
        <w:rPr>
          <w:color w:val="0000FF"/>
          <w:szCs w:val="22"/>
        </w:rPr>
      </w:pPr>
    </w:p>
    <w:p w:rsidR="006A6C98" w:rsidRPr="00F50596" w:rsidRDefault="00C90CB1" w:rsidP="006A6C98">
      <w:pPr>
        <w:ind w:left="360"/>
        <w:rPr>
          <w:color w:val="0000FF"/>
          <w:szCs w:val="22"/>
        </w:rPr>
      </w:pPr>
      <w:r w:rsidRPr="00F50596">
        <w:rPr>
          <w:color w:val="0000FF"/>
          <w:position w:val="-30"/>
          <w:szCs w:val="22"/>
        </w:rPr>
        <w:object w:dxaOrig="3820" w:dyaOrig="720">
          <v:shape id="_x0000_i1115" type="#_x0000_t75" style="width:191.25pt;height:36pt" o:ole="">
            <v:imagedata r:id="rId186" o:title=""/>
          </v:shape>
          <o:OLEObject Type="Embed" ProgID="Equation.3" ShapeID="_x0000_i1115" DrawAspect="Content" ObjectID="_1460018922" r:id="rId187"/>
        </w:object>
      </w:r>
    </w:p>
    <w:p w:rsidR="006A6C98" w:rsidRPr="00F50596" w:rsidRDefault="006A6C98" w:rsidP="006A6C98">
      <w:pPr>
        <w:ind w:left="360"/>
        <w:rPr>
          <w:color w:val="0000FF"/>
          <w:szCs w:val="22"/>
        </w:rPr>
      </w:pPr>
    </w:p>
    <w:p w:rsidR="006A6C98" w:rsidRPr="00F50596" w:rsidRDefault="006A6C98" w:rsidP="006A6C98">
      <w:pPr>
        <w:ind w:firstLine="420"/>
        <w:rPr>
          <w:color w:val="0000FF"/>
          <w:szCs w:val="22"/>
        </w:rPr>
      </w:pPr>
      <w:r w:rsidRPr="00F50596">
        <w:rPr>
          <w:color w:val="0000FF"/>
          <w:szCs w:val="22"/>
        </w:rPr>
        <w:t>Расчет продолжительности работ по захваткам:</w:t>
      </w:r>
    </w:p>
    <w:p w:rsidR="006A6C98" w:rsidRPr="00F50596" w:rsidRDefault="006A6C98" w:rsidP="006A6C98">
      <w:pPr>
        <w:ind w:firstLine="420"/>
        <w:rPr>
          <w:color w:val="0000FF"/>
          <w:szCs w:val="22"/>
        </w:rPr>
      </w:pPr>
    </w:p>
    <w:p w:rsidR="006A6C98" w:rsidRPr="00F50596" w:rsidRDefault="009C0CC6" w:rsidP="006A6C98">
      <w:pPr>
        <w:ind w:firstLine="420"/>
        <w:rPr>
          <w:color w:val="0000FF"/>
          <w:szCs w:val="22"/>
        </w:rPr>
      </w:pPr>
      <w:r w:rsidRPr="00F50596">
        <w:rPr>
          <w:color w:val="0000FF"/>
          <w:position w:val="-38"/>
          <w:szCs w:val="22"/>
        </w:rPr>
        <w:object w:dxaOrig="1740" w:dyaOrig="880">
          <v:shape id="_x0000_i1116" type="#_x0000_t75" style="width:87pt;height:44.25pt" o:ole="">
            <v:imagedata r:id="rId188" o:title=""/>
          </v:shape>
          <o:OLEObject Type="Embed" ProgID="Equation.3" ShapeID="_x0000_i1116" DrawAspect="Content" ObjectID="_1460018923" r:id="rId189"/>
        </w:object>
      </w:r>
    </w:p>
    <w:p w:rsidR="006A6C98" w:rsidRPr="00F50596" w:rsidRDefault="006A6C98" w:rsidP="006A6C98">
      <w:pPr>
        <w:ind w:firstLine="420"/>
        <w:rPr>
          <w:color w:val="0000FF"/>
          <w:szCs w:val="22"/>
        </w:rPr>
      </w:pPr>
    </w:p>
    <w:p w:rsidR="006A6C98" w:rsidRPr="00F50596" w:rsidRDefault="00860B21" w:rsidP="006A6C98">
      <w:pPr>
        <w:ind w:firstLine="420"/>
        <w:rPr>
          <w:color w:val="0000FF"/>
          <w:szCs w:val="22"/>
          <w:lang w:val="en-US"/>
        </w:rPr>
      </w:pPr>
      <w:r w:rsidRPr="00F50596">
        <w:rPr>
          <w:color w:val="0000FF"/>
          <w:position w:val="-70"/>
          <w:szCs w:val="22"/>
        </w:rPr>
        <w:object w:dxaOrig="1820" w:dyaOrig="1520">
          <v:shape id="_x0000_i1117" type="#_x0000_t75" style="width:90.75pt;height:75.75pt" o:ole="">
            <v:imagedata r:id="rId190" o:title=""/>
          </v:shape>
          <o:OLEObject Type="Embed" ProgID="Equation.3" ShapeID="_x0000_i1117" DrawAspect="Content" ObjectID="_1460018924" r:id="rId191"/>
        </w:object>
      </w:r>
    </w:p>
    <w:p w:rsidR="006A6C98" w:rsidRPr="00F50596" w:rsidRDefault="006A6C98" w:rsidP="006A6C98">
      <w:pPr>
        <w:ind w:firstLine="420"/>
        <w:rPr>
          <w:color w:val="0000FF"/>
          <w:szCs w:val="22"/>
          <w:lang w:val="en-US"/>
        </w:rPr>
      </w:pPr>
    </w:p>
    <w:p w:rsidR="006A6C98" w:rsidRPr="00F50596" w:rsidRDefault="00C90CB1" w:rsidP="006A6C98">
      <w:pPr>
        <w:ind w:firstLine="420"/>
        <w:rPr>
          <w:color w:val="0000FF"/>
          <w:szCs w:val="22"/>
        </w:rPr>
      </w:pPr>
      <w:r w:rsidRPr="00F50596">
        <w:rPr>
          <w:color w:val="0000FF"/>
          <w:position w:val="-28"/>
          <w:szCs w:val="22"/>
        </w:rPr>
        <w:object w:dxaOrig="2360" w:dyaOrig="660">
          <v:shape id="_x0000_i1118" type="#_x0000_t75" style="width:117.75pt;height:33pt" o:ole="">
            <v:imagedata r:id="rId192" o:title=""/>
          </v:shape>
          <o:OLEObject Type="Embed" ProgID="Equation.3" ShapeID="_x0000_i1118" DrawAspect="Content" ObjectID="_1460018925" r:id="rId193"/>
        </w:object>
      </w:r>
    </w:p>
    <w:p w:rsidR="00F65259" w:rsidRPr="00F50596" w:rsidRDefault="00F65259" w:rsidP="006A6C98">
      <w:pPr>
        <w:ind w:firstLine="420"/>
        <w:rPr>
          <w:color w:val="0000FF"/>
          <w:szCs w:val="22"/>
        </w:rPr>
      </w:pPr>
    </w:p>
    <w:p w:rsidR="00F65259" w:rsidRPr="00F50596" w:rsidRDefault="00C90CB1" w:rsidP="006A6C98">
      <w:pPr>
        <w:ind w:firstLine="420"/>
        <w:rPr>
          <w:color w:val="0000FF"/>
          <w:szCs w:val="22"/>
        </w:rPr>
      </w:pPr>
      <w:r w:rsidRPr="00F50596">
        <w:rPr>
          <w:color w:val="0000FF"/>
          <w:position w:val="-28"/>
          <w:szCs w:val="22"/>
        </w:rPr>
        <w:object w:dxaOrig="2260" w:dyaOrig="660">
          <v:shape id="_x0000_i1119" type="#_x0000_t75" style="width:113.25pt;height:33pt" o:ole="">
            <v:imagedata r:id="rId194" o:title=""/>
          </v:shape>
          <o:OLEObject Type="Embed" ProgID="Equation.3" ShapeID="_x0000_i1119" DrawAspect="Content" ObjectID="_1460018926" r:id="rId195"/>
        </w:object>
      </w:r>
    </w:p>
    <w:p w:rsidR="00F65259" w:rsidRPr="00F50596" w:rsidRDefault="00F65259" w:rsidP="006A6C98">
      <w:pPr>
        <w:ind w:firstLine="420"/>
        <w:rPr>
          <w:color w:val="0000FF"/>
          <w:szCs w:val="22"/>
        </w:rPr>
      </w:pPr>
    </w:p>
    <w:p w:rsidR="00F65259" w:rsidRPr="00F50596" w:rsidRDefault="00C90CB1" w:rsidP="006A6C98">
      <w:pPr>
        <w:ind w:firstLine="420"/>
        <w:rPr>
          <w:color w:val="0000FF"/>
          <w:szCs w:val="22"/>
        </w:rPr>
      </w:pPr>
      <w:r w:rsidRPr="00F50596">
        <w:rPr>
          <w:color w:val="0000FF"/>
          <w:position w:val="-28"/>
          <w:szCs w:val="22"/>
        </w:rPr>
        <w:object w:dxaOrig="2280" w:dyaOrig="660">
          <v:shape id="_x0000_i1120" type="#_x0000_t75" style="width:114pt;height:33pt" o:ole="">
            <v:imagedata r:id="rId196" o:title=""/>
          </v:shape>
          <o:OLEObject Type="Embed" ProgID="Equation.3" ShapeID="_x0000_i1120" DrawAspect="Content" ObjectID="_1460018927" r:id="rId197"/>
        </w:object>
      </w:r>
    </w:p>
    <w:p w:rsidR="00333739" w:rsidRPr="00F50596" w:rsidRDefault="00333739" w:rsidP="006A6C98">
      <w:pPr>
        <w:ind w:firstLine="420"/>
        <w:rPr>
          <w:color w:val="0000FF"/>
          <w:szCs w:val="22"/>
        </w:rPr>
      </w:pPr>
    </w:p>
    <w:p w:rsidR="00333739" w:rsidRPr="00F50596" w:rsidRDefault="00C90CB1" w:rsidP="006A6C98">
      <w:pPr>
        <w:ind w:firstLine="420"/>
        <w:rPr>
          <w:color w:val="0000FF"/>
          <w:szCs w:val="22"/>
        </w:rPr>
      </w:pPr>
      <w:r w:rsidRPr="00F50596">
        <w:rPr>
          <w:color w:val="0000FF"/>
          <w:position w:val="-28"/>
          <w:szCs w:val="22"/>
        </w:rPr>
        <w:object w:dxaOrig="2299" w:dyaOrig="660">
          <v:shape id="_x0000_i1121" type="#_x0000_t75" style="width:114.75pt;height:33pt" o:ole="">
            <v:imagedata r:id="rId198" o:title=""/>
          </v:shape>
          <o:OLEObject Type="Embed" ProgID="Equation.3" ShapeID="_x0000_i1121" DrawAspect="Content" ObjectID="_1460018928" r:id="rId199"/>
        </w:object>
      </w:r>
    </w:p>
    <w:p w:rsidR="00CC49DB" w:rsidRPr="00F50596" w:rsidRDefault="00CC49DB" w:rsidP="006A6C98">
      <w:pPr>
        <w:ind w:firstLine="420"/>
        <w:rPr>
          <w:color w:val="0000FF"/>
          <w:szCs w:val="22"/>
        </w:rPr>
      </w:pPr>
    </w:p>
    <w:p w:rsidR="00CC49DB" w:rsidRPr="00F50596" w:rsidRDefault="00CC49DB" w:rsidP="00CC49DB">
      <w:pPr>
        <w:rPr>
          <w:b/>
          <w:color w:val="0000FF"/>
          <w:szCs w:val="22"/>
          <w:u w:val="single"/>
        </w:rPr>
      </w:pPr>
      <w:r w:rsidRPr="00F50596">
        <w:rPr>
          <w:b/>
          <w:color w:val="0000FF"/>
          <w:szCs w:val="22"/>
          <w:u w:val="single"/>
        </w:rPr>
        <w:t>Второй этап электром</w:t>
      </w:r>
      <w:r w:rsidR="00EF1F07" w:rsidRPr="00F50596">
        <w:rPr>
          <w:b/>
          <w:color w:val="0000FF"/>
          <w:szCs w:val="22"/>
          <w:u w:val="single"/>
        </w:rPr>
        <w:t>о</w:t>
      </w:r>
      <w:r w:rsidRPr="00F50596">
        <w:rPr>
          <w:b/>
          <w:color w:val="0000FF"/>
          <w:szCs w:val="22"/>
          <w:u w:val="single"/>
        </w:rPr>
        <w:t>нтажных работ</w:t>
      </w:r>
    </w:p>
    <w:p w:rsidR="00CC49DB" w:rsidRPr="00F50596" w:rsidRDefault="00CC49DB" w:rsidP="00CC49DB">
      <w:pPr>
        <w:rPr>
          <w:color w:val="0000FF"/>
          <w:szCs w:val="22"/>
        </w:rPr>
      </w:pPr>
    </w:p>
    <w:p w:rsidR="00CC49DB" w:rsidRPr="00F50596" w:rsidRDefault="00C90CB1" w:rsidP="00CC49DB">
      <w:pPr>
        <w:ind w:left="360"/>
        <w:rPr>
          <w:color w:val="0000FF"/>
          <w:szCs w:val="22"/>
        </w:rPr>
      </w:pPr>
      <w:r w:rsidRPr="00F50596">
        <w:rPr>
          <w:color w:val="0000FF"/>
          <w:position w:val="-30"/>
          <w:szCs w:val="22"/>
        </w:rPr>
        <w:object w:dxaOrig="3900" w:dyaOrig="720">
          <v:shape id="_x0000_i1122" type="#_x0000_t75" style="width:195pt;height:36pt" o:ole="">
            <v:imagedata r:id="rId200" o:title=""/>
          </v:shape>
          <o:OLEObject Type="Embed" ProgID="Equation.3" ShapeID="_x0000_i1122" DrawAspect="Content" ObjectID="_1460018929" r:id="rId201"/>
        </w:object>
      </w:r>
    </w:p>
    <w:p w:rsidR="00CC49DB" w:rsidRPr="00F50596" w:rsidRDefault="00CC49DB" w:rsidP="00CC49DB">
      <w:pPr>
        <w:ind w:left="360"/>
        <w:rPr>
          <w:color w:val="0000FF"/>
          <w:szCs w:val="22"/>
        </w:rPr>
      </w:pPr>
    </w:p>
    <w:p w:rsidR="00CC5114" w:rsidRPr="00F50596" w:rsidRDefault="00CC5114" w:rsidP="00CC49DB">
      <w:pPr>
        <w:ind w:left="360"/>
        <w:rPr>
          <w:color w:val="0000FF"/>
          <w:szCs w:val="22"/>
        </w:rPr>
      </w:pPr>
    </w:p>
    <w:p w:rsidR="00CC49DB" w:rsidRPr="00F50596" w:rsidRDefault="00CC49DB" w:rsidP="00CC49DB">
      <w:pPr>
        <w:ind w:firstLine="420"/>
        <w:rPr>
          <w:color w:val="0000FF"/>
          <w:szCs w:val="22"/>
        </w:rPr>
      </w:pPr>
      <w:r w:rsidRPr="00F50596">
        <w:rPr>
          <w:color w:val="0000FF"/>
          <w:szCs w:val="22"/>
        </w:rPr>
        <w:t>Расчет продолжительности работ по захваткам:</w:t>
      </w:r>
    </w:p>
    <w:p w:rsidR="00CC49DB" w:rsidRPr="00F50596" w:rsidRDefault="00CC49DB" w:rsidP="00CC49DB">
      <w:pPr>
        <w:ind w:firstLine="420"/>
        <w:rPr>
          <w:color w:val="0000FF"/>
          <w:szCs w:val="22"/>
        </w:rPr>
      </w:pPr>
    </w:p>
    <w:p w:rsidR="00CC49DB" w:rsidRPr="00F50596" w:rsidRDefault="009C0CC6" w:rsidP="00CC49DB">
      <w:pPr>
        <w:ind w:firstLine="420"/>
        <w:rPr>
          <w:color w:val="0000FF"/>
          <w:szCs w:val="22"/>
        </w:rPr>
      </w:pPr>
      <w:r w:rsidRPr="00F50596">
        <w:rPr>
          <w:color w:val="0000FF"/>
          <w:position w:val="-38"/>
          <w:szCs w:val="22"/>
        </w:rPr>
        <w:object w:dxaOrig="1740" w:dyaOrig="880">
          <v:shape id="_x0000_i1123" type="#_x0000_t75" style="width:87pt;height:44.25pt" o:ole="">
            <v:imagedata r:id="rId202" o:title=""/>
          </v:shape>
          <o:OLEObject Type="Embed" ProgID="Equation.3" ShapeID="_x0000_i1123" DrawAspect="Content" ObjectID="_1460018930" r:id="rId203"/>
        </w:object>
      </w:r>
    </w:p>
    <w:p w:rsidR="00CC49DB" w:rsidRPr="00F50596" w:rsidRDefault="00CC49DB" w:rsidP="00CC49DB">
      <w:pPr>
        <w:ind w:firstLine="420"/>
        <w:rPr>
          <w:color w:val="0000FF"/>
          <w:szCs w:val="22"/>
        </w:rPr>
      </w:pPr>
    </w:p>
    <w:p w:rsidR="00CC49DB" w:rsidRPr="00F50596" w:rsidRDefault="00B95BE3" w:rsidP="00CC49DB">
      <w:pPr>
        <w:ind w:firstLine="420"/>
        <w:rPr>
          <w:color w:val="0000FF"/>
          <w:szCs w:val="22"/>
          <w:lang w:val="en-US"/>
        </w:rPr>
      </w:pPr>
      <w:r w:rsidRPr="00F50596">
        <w:rPr>
          <w:color w:val="0000FF"/>
          <w:position w:val="-70"/>
          <w:szCs w:val="22"/>
        </w:rPr>
        <w:object w:dxaOrig="1820" w:dyaOrig="1520">
          <v:shape id="_x0000_i1124" type="#_x0000_t75" style="width:90.75pt;height:75.75pt" o:ole="">
            <v:imagedata r:id="rId204" o:title=""/>
          </v:shape>
          <o:OLEObject Type="Embed" ProgID="Equation.3" ShapeID="_x0000_i1124" DrawAspect="Content" ObjectID="_1460018931" r:id="rId205"/>
        </w:object>
      </w:r>
    </w:p>
    <w:p w:rsidR="00CC49DB" w:rsidRPr="00F50596" w:rsidRDefault="00CC49DB" w:rsidP="00CC49DB">
      <w:pPr>
        <w:ind w:firstLine="420"/>
        <w:rPr>
          <w:color w:val="0000FF"/>
          <w:szCs w:val="22"/>
          <w:lang w:val="en-US"/>
        </w:rPr>
      </w:pPr>
    </w:p>
    <w:p w:rsidR="00CC49DB" w:rsidRPr="00F50596" w:rsidRDefault="00C90CB1" w:rsidP="00CC49DB">
      <w:pPr>
        <w:ind w:firstLine="420"/>
        <w:rPr>
          <w:color w:val="0000FF"/>
          <w:szCs w:val="22"/>
        </w:rPr>
      </w:pPr>
      <w:r w:rsidRPr="00F50596">
        <w:rPr>
          <w:color w:val="0000FF"/>
          <w:position w:val="-28"/>
          <w:szCs w:val="22"/>
        </w:rPr>
        <w:object w:dxaOrig="2260" w:dyaOrig="660">
          <v:shape id="_x0000_i1125" type="#_x0000_t75" style="width:113.25pt;height:33pt" o:ole="">
            <v:imagedata r:id="rId206" o:title=""/>
          </v:shape>
          <o:OLEObject Type="Embed" ProgID="Equation.3" ShapeID="_x0000_i1125" DrawAspect="Content" ObjectID="_1460018932" r:id="rId207"/>
        </w:object>
      </w:r>
    </w:p>
    <w:p w:rsidR="0044109F" w:rsidRPr="00F50596" w:rsidRDefault="0044109F" w:rsidP="00CC49DB">
      <w:pPr>
        <w:ind w:firstLine="420"/>
        <w:rPr>
          <w:color w:val="0000FF"/>
          <w:szCs w:val="22"/>
        </w:rPr>
      </w:pPr>
    </w:p>
    <w:p w:rsidR="0044109F" w:rsidRPr="00F50596" w:rsidRDefault="00C90CB1" w:rsidP="00CC49DB">
      <w:pPr>
        <w:ind w:firstLine="420"/>
        <w:rPr>
          <w:color w:val="0000FF"/>
          <w:szCs w:val="22"/>
        </w:rPr>
      </w:pPr>
      <w:r w:rsidRPr="00F50596">
        <w:rPr>
          <w:color w:val="0000FF"/>
          <w:position w:val="-28"/>
          <w:szCs w:val="22"/>
        </w:rPr>
        <w:object w:dxaOrig="2280" w:dyaOrig="660">
          <v:shape id="_x0000_i1126" type="#_x0000_t75" style="width:114pt;height:33pt" o:ole="">
            <v:imagedata r:id="rId208" o:title=""/>
          </v:shape>
          <o:OLEObject Type="Embed" ProgID="Equation.3" ShapeID="_x0000_i1126" DrawAspect="Content" ObjectID="_1460018933" r:id="rId209"/>
        </w:object>
      </w:r>
    </w:p>
    <w:p w:rsidR="00A356D8" w:rsidRPr="00F50596" w:rsidRDefault="00A356D8" w:rsidP="00CC49DB">
      <w:pPr>
        <w:ind w:firstLine="420"/>
        <w:rPr>
          <w:color w:val="0000FF"/>
          <w:szCs w:val="22"/>
        </w:rPr>
      </w:pPr>
    </w:p>
    <w:p w:rsidR="00A356D8" w:rsidRPr="00F50596" w:rsidRDefault="00C90CB1" w:rsidP="00CC49DB">
      <w:pPr>
        <w:ind w:firstLine="420"/>
        <w:rPr>
          <w:color w:val="0000FF"/>
          <w:szCs w:val="22"/>
        </w:rPr>
      </w:pPr>
      <w:r w:rsidRPr="00F50596">
        <w:rPr>
          <w:color w:val="0000FF"/>
          <w:position w:val="-28"/>
          <w:szCs w:val="22"/>
        </w:rPr>
        <w:object w:dxaOrig="2280" w:dyaOrig="660">
          <v:shape id="_x0000_i1127" type="#_x0000_t75" style="width:114pt;height:33pt" o:ole="">
            <v:imagedata r:id="rId210" o:title=""/>
          </v:shape>
          <o:OLEObject Type="Embed" ProgID="Equation.3" ShapeID="_x0000_i1127" DrawAspect="Content" ObjectID="_1460018934" r:id="rId211"/>
        </w:object>
      </w:r>
    </w:p>
    <w:p w:rsidR="00AC1E2D" w:rsidRPr="00F50596" w:rsidRDefault="00AC1E2D" w:rsidP="00CC49DB">
      <w:pPr>
        <w:ind w:firstLine="420"/>
        <w:rPr>
          <w:color w:val="0000FF"/>
          <w:szCs w:val="22"/>
        </w:rPr>
      </w:pPr>
    </w:p>
    <w:p w:rsidR="00AC1E2D" w:rsidRPr="00F50596" w:rsidRDefault="00C90CB1" w:rsidP="00CC49DB">
      <w:pPr>
        <w:ind w:firstLine="420"/>
        <w:rPr>
          <w:color w:val="0000FF"/>
          <w:szCs w:val="22"/>
        </w:rPr>
      </w:pPr>
      <w:r w:rsidRPr="00F50596">
        <w:rPr>
          <w:color w:val="0000FF"/>
          <w:position w:val="-28"/>
          <w:szCs w:val="22"/>
        </w:rPr>
        <w:object w:dxaOrig="2420" w:dyaOrig="660">
          <v:shape id="_x0000_i1128" type="#_x0000_t75" style="width:120.75pt;height:33pt" o:ole="">
            <v:imagedata r:id="rId212" o:title=""/>
          </v:shape>
          <o:OLEObject Type="Embed" ProgID="Equation.3" ShapeID="_x0000_i1128" DrawAspect="Content" ObjectID="_1460018935" r:id="rId213"/>
        </w:object>
      </w:r>
    </w:p>
    <w:p w:rsidR="00846B7C" w:rsidRDefault="00846B7C" w:rsidP="00846B7C">
      <w:pPr>
        <w:ind w:firstLine="420"/>
        <w:rPr>
          <w:color w:val="0000FF"/>
          <w:szCs w:val="22"/>
        </w:rPr>
      </w:pPr>
    </w:p>
    <w:p w:rsidR="00625A77" w:rsidRDefault="00625A77" w:rsidP="00846B7C">
      <w:pPr>
        <w:ind w:firstLine="420"/>
        <w:rPr>
          <w:color w:val="0000FF"/>
          <w:szCs w:val="22"/>
        </w:rPr>
      </w:pPr>
    </w:p>
    <w:p w:rsidR="00625A77" w:rsidRPr="00F50596" w:rsidRDefault="00625A77" w:rsidP="00846B7C">
      <w:pPr>
        <w:ind w:firstLine="420"/>
        <w:rPr>
          <w:color w:val="0000FF"/>
          <w:szCs w:val="22"/>
        </w:rPr>
      </w:pPr>
    </w:p>
    <w:p w:rsidR="00846B7C" w:rsidRPr="00F50596" w:rsidRDefault="00846B7C" w:rsidP="00846B7C">
      <w:pPr>
        <w:rPr>
          <w:b/>
          <w:color w:val="0000FF"/>
          <w:szCs w:val="22"/>
          <w:u w:val="single"/>
        </w:rPr>
      </w:pPr>
      <w:r w:rsidRPr="00F50596">
        <w:rPr>
          <w:b/>
          <w:color w:val="0000FF"/>
          <w:szCs w:val="22"/>
          <w:u w:val="single"/>
        </w:rPr>
        <w:t>Устройство линолеумных полов</w:t>
      </w:r>
    </w:p>
    <w:p w:rsidR="00846B7C" w:rsidRPr="00F50596" w:rsidRDefault="00846B7C" w:rsidP="00846B7C">
      <w:pPr>
        <w:rPr>
          <w:color w:val="0000FF"/>
          <w:szCs w:val="22"/>
        </w:rPr>
      </w:pPr>
    </w:p>
    <w:p w:rsidR="00846B7C" w:rsidRPr="00F50596" w:rsidRDefault="00C90CB1" w:rsidP="00846B7C">
      <w:pPr>
        <w:ind w:left="360"/>
        <w:rPr>
          <w:color w:val="0000FF"/>
          <w:szCs w:val="22"/>
        </w:rPr>
      </w:pPr>
      <w:r w:rsidRPr="00F50596">
        <w:rPr>
          <w:color w:val="0000FF"/>
          <w:position w:val="-30"/>
          <w:szCs w:val="22"/>
        </w:rPr>
        <w:object w:dxaOrig="3660" w:dyaOrig="720">
          <v:shape id="_x0000_i1129" type="#_x0000_t75" style="width:183pt;height:36pt" o:ole="">
            <v:imagedata r:id="rId214" o:title=""/>
          </v:shape>
          <o:OLEObject Type="Embed" ProgID="Equation.3" ShapeID="_x0000_i1129" DrawAspect="Content" ObjectID="_1460018936" r:id="rId215"/>
        </w:object>
      </w:r>
    </w:p>
    <w:p w:rsidR="00846B7C" w:rsidRPr="00F50596" w:rsidRDefault="00846B7C" w:rsidP="00846B7C">
      <w:pPr>
        <w:ind w:left="360"/>
        <w:rPr>
          <w:color w:val="0000FF"/>
          <w:szCs w:val="22"/>
        </w:rPr>
      </w:pPr>
    </w:p>
    <w:p w:rsidR="00846B7C" w:rsidRPr="00F50596" w:rsidRDefault="00846B7C" w:rsidP="00846B7C">
      <w:pPr>
        <w:ind w:firstLine="420"/>
        <w:rPr>
          <w:color w:val="0000FF"/>
          <w:szCs w:val="22"/>
        </w:rPr>
      </w:pPr>
      <w:r w:rsidRPr="00F50596">
        <w:rPr>
          <w:color w:val="0000FF"/>
          <w:szCs w:val="22"/>
        </w:rPr>
        <w:t>Расчет продолжительности работ по захваткам:</w:t>
      </w:r>
    </w:p>
    <w:p w:rsidR="00846B7C" w:rsidRPr="00F50596" w:rsidRDefault="00846B7C" w:rsidP="00846B7C">
      <w:pPr>
        <w:ind w:firstLine="420"/>
        <w:rPr>
          <w:color w:val="0000FF"/>
          <w:szCs w:val="22"/>
        </w:rPr>
      </w:pPr>
    </w:p>
    <w:p w:rsidR="00846B7C" w:rsidRPr="00F50596" w:rsidRDefault="009C0CC6" w:rsidP="00846B7C">
      <w:pPr>
        <w:ind w:firstLine="420"/>
        <w:rPr>
          <w:color w:val="0000FF"/>
          <w:szCs w:val="22"/>
        </w:rPr>
      </w:pPr>
      <w:r w:rsidRPr="00F50596">
        <w:rPr>
          <w:color w:val="0000FF"/>
          <w:position w:val="-38"/>
          <w:szCs w:val="22"/>
        </w:rPr>
        <w:object w:dxaOrig="1740" w:dyaOrig="880">
          <v:shape id="_x0000_i1130" type="#_x0000_t75" style="width:87pt;height:44.25pt" o:ole="">
            <v:imagedata r:id="rId216" o:title=""/>
          </v:shape>
          <o:OLEObject Type="Embed" ProgID="Equation.3" ShapeID="_x0000_i1130" DrawAspect="Content" ObjectID="_1460018937" r:id="rId217"/>
        </w:object>
      </w:r>
    </w:p>
    <w:p w:rsidR="00846B7C" w:rsidRPr="00F50596" w:rsidRDefault="00846B7C" w:rsidP="00846B7C">
      <w:pPr>
        <w:ind w:firstLine="420"/>
        <w:rPr>
          <w:color w:val="0000FF"/>
          <w:szCs w:val="22"/>
        </w:rPr>
      </w:pPr>
    </w:p>
    <w:bookmarkStart w:id="2" w:name="OLE_LINK3"/>
    <w:p w:rsidR="00846B7C" w:rsidRPr="00F50596" w:rsidRDefault="00EF1F07" w:rsidP="00846B7C">
      <w:pPr>
        <w:ind w:firstLine="420"/>
        <w:rPr>
          <w:color w:val="0000FF"/>
          <w:szCs w:val="22"/>
          <w:lang w:val="en-US"/>
        </w:rPr>
      </w:pPr>
      <w:r w:rsidRPr="00F50596">
        <w:rPr>
          <w:color w:val="0000FF"/>
          <w:position w:val="-70"/>
          <w:szCs w:val="22"/>
        </w:rPr>
        <w:object w:dxaOrig="1820" w:dyaOrig="1520">
          <v:shape id="_x0000_i1131" type="#_x0000_t75" style="width:90.75pt;height:75.75pt" o:ole="">
            <v:imagedata r:id="rId218" o:title=""/>
          </v:shape>
          <o:OLEObject Type="Embed" ProgID="Equation.3" ShapeID="_x0000_i1131" DrawAspect="Content" ObjectID="_1460018938" r:id="rId219"/>
        </w:object>
      </w:r>
      <w:bookmarkEnd w:id="2"/>
    </w:p>
    <w:p w:rsidR="00846B7C" w:rsidRPr="00F50596" w:rsidRDefault="00846B7C" w:rsidP="00846B7C">
      <w:pPr>
        <w:ind w:firstLine="420"/>
        <w:rPr>
          <w:color w:val="0000FF"/>
          <w:szCs w:val="22"/>
          <w:lang w:val="en-US"/>
        </w:rPr>
      </w:pPr>
    </w:p>
    <w:p w:rsidR="00846B7C" w:rsidRPr="00F50596" w:rsidRDefault="007E100D" w:rsidP="00846B7C">
      <w:pPr>
        <w:ind w:firstLine="420"/>
        <w:rPr>
          <w:color w:val="0000FF"/>
          <w:szCs w:val="22"/>
        </w:rPr>
      </w:pPr>
      <w:r w:rsidRPr="00F50596">
        <w:rPr>
          <w:color w:val="0000FF"/>
          <w:position w:val="-28"/>
          <w:szCs w:val="22"/>
        </w:rPr>
        <w:object w:dxaOrig="2280" w:dyaOrig="660">
          <v:shape id="_x0000_i1132" type="#_x0000_t75" style="width:114pt;height:33pt" o:ole="">
            <v:imagedata r:id="rId220" o:title=""/>
          </v:shape>
          <o:OLEObject Type="Embed" ProgID="Equation.3" ShapeID="_x0000_i1132" DrawAspect="Content" ObjectID="_1460018939" r:id="rId221"/>
        </w:object>
      </w:r>
    </w:p>
    <w:p w:rsidR="00846B7C" w:rsidRPr="00F50596" w:rsidRDefault="00846B7C" w:rsidP="00846B7C">
      <w:pPr>
        <w:ind w:firstLine="420"/>
        <w:rPr>
          <w:color w:val="0000FF"/>
          <w:szCs w:val="22"/>
        </w:rPr>
      </w:pPr>
    </w:p>
    <w:p w:rsidR="004B04D0" w:rsidRPr="00F50596" w:rsidRDefault="007E100D" w:rsidP="00846B7C">
      <w:pPr>
        <w:ind w:firstLine="420"/>
        <w:rPr>
          <w:color w:val="0000FF"/>
          <w:szCs w:val="22"/>
        </w:rPr>
      </w:pPr>
      <w:r w:rsidRPr="00F50596">
        <w:rPr>
          <w:color w:val="0000FF"/>
          <w:position w:val="-28"/>
          <w:szCs w:val="22"/>
        </w:rPr>
        <w:object w:dxaOrig="2200" w:dyaOrig="660">
          <v:shape id="_x0000_i1133" type="#_x0000_t75" style="width:110.25pt;height:33pt" o:ole="">
            <v:imagedata r:id="rId222" o:title=""/>
          </v:shape>
          <o:OLEObject Type="Embed" ProgID="Equation.3" ShapeID="_x0000_i1133" DrawAspect="Content" ObjectID="_1460018940" r:id="rId223"/>
        </w:object>
      </w:r>
    </w:p>
    <w:p w:rsidR="00E44584" w:rsidRPr="00F50596" w:rsidRDefault="00E44584" w:rsidP="00846B7C">
      <w:pPr>
        <w:ind w:firstLine="420"/>
        <w:rPr>
          <w:color w:val="0000FF"/>
          <w:szCs w:val="22"/>
        </w:rPr>
      </w:pPr>
    </w:p>
    <w:p w:rsidR="00E44584" w:rsidRPr="00F50596" w:rsidRDefault="007E100D" w:rsidP="00846B7C">
      <w:pPr>
        <w:ind w:firstLine="420"/>
        <w:rPr>
          <w:color w:val="0000FF"/>
          <w:szCs w:val="22"/>
        </w:rPr>
      </w:pPr>
      <w:r w:rsidRPr="00F50596">
        <w:rPr>
          <w:color w:val="0000FF"/>
          <w:position w:val="-28"/>
          <w:szCs w:val="22"/>
        </w:rPr>
        <w:object w:dxaOrig="2280" w:dyaOrig="660">
          <v:shape id="_x0000_i1134" type="#_x0000_t75" style="width:114pt;height:33pt" o:ole="">
            <v:imagedata r:id="rId224" o:title=""/>
          </v:shape>
          <o:OLEObject Type="Embed" ProgID="Equation.3" ShapeID="_x0000_i1134" DrawAspect="Content" ObjectID="_1460018941" r:id="rId225"/>
        </w:object>
      </w:r>
    </w:p>
    <w:p w:rsidR="00622C34" w:rsidRPr="00F50596" w:rsidRDefault="00622C34" w:rsidP="00846B7C">
      <w:pPr>
        <w:ind w:firstLine="420"/>
        <w:rPr>
          <w:color w:val="0000FF"/>
          <w:szCs w:val="22"/>
        </w:rPr>
      </w:pPr>
    </w:p>
    <w:p w:rsidR="00622C34" w:rsidRPr="00F50596" w:rsidRDefault="007E100D" w:rsidP="00846B7C">
      <w:pPr>
        <w:ind w:firstLine="420"/>
        <w:rPr>
          <w:color w:val="0000FF"/>
          <w:szCs w:val="22"/>
        </w:rPr>
      </w:pPr>
      <w:r w:rsidRPr="00F50596">
        <w:rPr>
          <w:color w:val="0000FF"/>
          <w:position w:val="-28"/>
          <w:szCs w:val="22"/>
        </w:rPr>
        <w:object w:dxaOrig="2180" w:dyaOrig="660">
          <v:shape id="_x0000_i1135" type="#_x0000_t75" style="width:108.75pt;height:33pt" o:ole="">
            <v:imagedata r:id="rId226" o:title=""/>
          </v:shape>
          <o:OLEObject Type="Embed" ProgID="Equation.3" ShapeID="_x0000_i1135" DrawAspect="Content" ObjectID="_1460018942" r:id="rId227"/>
        </w:object>
      </w:r>
    </w:p>
    <w:p w:rsidR="006A46EE" w:rsidRDefault="006A46EE" w:rsidP="00846B7C">
      <w:pPr>
        <w:ind w:firstLine="420"/>
        <w:rPr>
          <w:color w:val="0000FF"/>
          <w:szCs w:val="22"/>
        </w:rPr>
      </w:pPr>
    </w:p>
    <w:p w:rsidR="001C0264" w:rsidRDefault="001C0264" w:rsidP="00846B7C">
      <w:pPr>
        <w:ind w:firstLine="420"/>
        <w:rPr>
          <w:color w:val="0000FF"/>
          <w:szCs w:val="22"/>
        </w:rPr>
      </w:pPr>
    </w:p>
    <w:p w:rsidR="001C0264" w:rsidRPr="00F50596" w:rsidRDefault="001C0264" w:rsidP="00846B7C">
      <w:pPr>
        <w:ind w:firstLine="420"/>
        <w:rPr>
          <w:color w:val="0000FF"/>
          <w:szCs w:val="22"/>
        </w:rPr>
      </w:pPr>
    </w:p>
    <w:p w:rsidR="006C6994" w:rsidRPr="00F50596" w:rsidRDefault="006C6994" w:rsidP="006C6994">
      <w:pPr>
        <w:rPr>
          <w:b/>
          <w:color w:val="0000FF"/>
          <w:szCs w:val="22"/>
          <w:u w:val="single"/>
        </w:rPr>
      </w:pPr>
      <w:r w:rsidRPr="00F50596">
        <w:rPr>
          <w:b/>
          <w:color w:val="0000FF"/>
          <w:szCs w:val="22"/>
          <w:u w:val="single"/>
        </w:rPr>
        <w:t>Монтаж оборудования</w:t>
      </w:r>
    </w:p>
    <w:p w:rsidR="006C6994" w:rsidRPr="00F50596" w:rsidRDefault="006C6994" w:rsidP="006C6994">
      <w:pPr>
        <w:rPr>
          <w:color w:val="0000FF"/>
          <w:szCs w:val="22"/>
        </w:rPr>
      </w:pPr>
    </w:p>
    <w:p w:rsidR="006C6994" w:rsidRPr="00F50596" w:rsidRDefault="007E100D" w:rsidP="006C6994">
      <w:pPr>
        <w:ind w:left="360"/>
        <w:rPr>
          <w:color w:val="0000FF"/>
          <w:szCs w:val="22"/>
        </w:rPr>
      </w:pPr>
      <w:r w:rsidRPr="00F50596">
        <w:rPr>
          <w:color w:val="0000FF"/>
          <w:position w:val="-30"/>
          <w:szCs w:val="22"/>
        </w:rPr>
        <w:object w:dxaOrig="3820" w:dyaOrig="720">
          <v:shape id="_x0000_i1136" type="#_x0000_t75" style="width:191.25pt;height:36pt" o:ole="">
            <v:imagedata r:id="rId228" o:title=""/>
          </v:shape>
          <o:OLEObject Type="Embed" ProgID="Equation.3" ShapeID="_x0000_i1136" DrawAspect="Content" ObjectID="_1460018943" r:id="rId229"/>
        </w:object>
      </w:r>
    </w:p>
    <w:p w:rsidR="006C6994" w:rsidRPr="00F50596" w:rsidRDefault="006C6994" w:rsidP="006C6994">
      <w:pPr>
        <w:ind w:left="360"/>
        <w:rPr>
          <w:color w:val="0000FF"/>
          <w:szCs w:val="22"/>
        </w:rPr>
      </w:pPr>
    </w:p>
    <w:p w:rsidR="006C6994" w:rsidRPr="00F50596" w:rsidRDefault="006C6994" w:rsidP="006C6994">
      <w:pPr>
        <w:ind w:firstLine="420"/>
        <w:rPr>
          <w:color w:val="0000FF"/>
          <w:szCs w:val="22"/>
        </w:rPr>
      </w:pPr>
      <w:r w:rsidRPr="00F50596">
        <w:rPr>
          <w:color w:val="0000FF"/>
          <w:szCs w:val="22"/>
        </w:rPr>
        <w:t>Расчет продолжительности работ по захваткам:</w:t>
      </w:r>
    </w:p>
    <w:p w:rsidR="006C6994" w:rsidRPr="00F50596" w:rsidRDefault="006C6994" w:rsidP="006C6994">
      <w:pPr>
        <w:ind w:firstLine="420"/>
        <w:rPr>
          <w:color w:val="0000FF"/>
          <w:szCs w:val="22"/>
        </w:rPr>
      </w:pPr>
    </w:p>
    <w:p w:rsidR="006C6994" w:rsidRPr="00F50596" w:rsidRDefault="009C0CC6" w:rsidP="006C6994">
      <w:pPr>
        <w:ind w:firstLine="420"/>
        <w:rPr>
          <w:color w:val="0000FF"/>
          <w:szCs w:val="22"/>
        </w:rPr>
      </w:pPr>
      <w:r w:rsidRPr="00F50596">
        <w:rPr>
          <w:color w:val="0000FF"/>
          <w:position w:val="-38"/>
          <w:szCs w:val="22"/>
        </w:rPr>
        <w:object w:dxaOrig="1740" w:dyaOrig="880">
          <v:shape id="_x0000_i1137" type="#_x0000_t75" style="width:87pt;height:44.25pt" o:ole="">
            <v:imagedata r:id="rId230" o:title=""/>
          </v:shape>
          <o:OLEObject Type="Embed" ProgID="Equation.3" ShapeID="_x0000_i1137" DrawAspect="Content" ObjectID="_1460018944" r:id="rId231"/>
        </w:object>
      </w:r>
    </w:p>
    <w:p w:rsidR="006C6994" w:rsidRPr="00F50596" w:rsidRDefault="006C6994" w:rsidP="006C6994">
      <w:pPr>
        <w:ind w:firstLine="420"/>
        <w:rPr>
          <w:color w:val="0000FF"/>
          <w:szCs w:val="22"/>
          <w:lang w:val="en-US"/>
        </w:rPr>
      </w:pPr>
    </w:p>
    <w:p w:rsidR="00E70C96" w:rsidRPr="00F50596" w:rsidRDefault="00E70C96" w:rsidP="006C6994">
      <w:pPr>
        <w:ind w:firstLine="420"/>
        <w:rPr>
          <w:color w:val="0000FF"/>
          <w:szCs w:val="22"/>
        </w:rPr>
      </w:pPr>
      <w:r w:rsidRPr="00F50596">
        <w:rPr>
          <w:color w:val="0000FF"/>
          <w:position w:val="-70"/>
          <w:szCs w:val="22"/>
        </w:rPr>
        <w:object w:dxaOrig="1820" w:dyaOrig="1520">
          <v:shape id="_x0000_i1138" type="#_x0000_t75" style="width:90.75pt;height:75.75pt" o:ole="">
            <v:imagedata r:id="rId232" o:title=""/>
          </v:shape>
          <o:OLEObject Type="Embed" ProgID="Equation.3" ShapeID="_x0000_i1138" DrawAspect="Content" ObjectID="_1460018945" r:id="rId233"/>
        </w:object>
      </w:r>
    </w:p>
    <w:p w:rsidR="006C6994" w:rsidRPr="00F50596" w:rsidRDefault="007E100D" w:rsidP="006C6994">
      <w:pPr>
        <w:ind w:firstLine="420"/>
        <w:rPr>
          <w:color w:val="0000FF"/>
          <w:szCs w:val="22"/>
        </w:rPr>
      </w:pPr>
      <w:r w:rsidRPr="00F50596">
        <w:rPr>
          <w:color w:val="0000FF"/>
          <w:position w:val="-28"/>
          <w:szCs w:val="22"/>
        </w:rPr>
        <w:object w:dxaOrig="2240" w:dyaOrig="660">
          <v:shape id="_x0000_i1139" type="#_x0000_t75" style="width:111.75pt;height:33pt" o:ole="">
            <v:imagedata r:id="rId234" o:title=""/>
          </v:shape>
          <o:OLEObject Type="Embed" ProgID="Equation.3" ShapeID="_x0000_i1139" DrawAspect="Content" ObjectID="_1460018946" r:id="rId235"/>
        </w:object>
      </w:r>
    </w:p>
    <w:p w:rsidR="00583023" w:rsidRPr="00F50596" w:rsidRDefault="00583023" w:rsidP="006C6994">
      <w:pPr>
        <w:ind w:firstLine="420"/>
        <w:rPr>
          <w:color w:val="0000FF"/>
          <w:szCs w:val="22"/>
        </w:rPr>
      </w:pPr>
    </w:p>
    <w:p w:rsidR="004A4F70" w:rsidRPr="00F50596" w:rsidRDefault="007E100D" w:rsidP="006C6994">
      <w:pPr>
        <w:ind w:firstLine="420"/>
        <w:rPr>
          <w:color w:val="0000FF"/>
          <w:szCs w:val="22"/>
        </w:rPr>
      </w:pPr>
      <w:r w:rsidRPr="00F50596">
        <w:rPr>
          <w:color w:val="0000FF"/>
          <w:position w:val="-28"/>
          <w:szCs w:val="22"/>
        </w:rPr>
        <w:object w:dxaOrig="2299" w:dyaOrig="660">
          <v:shape id="_x0000_i1140" type="#_x0000_t75" style="width:114.75pt;height:33pt" o:ole="">
            <v:imagedata r:id="rId236" o:title=""/>
          </v:shape>
          <o:OLEObject Type="Embed" ProgID="Equation.3" ShapeID="_x0000_i1140" DrawAspect="Content" ObjectID="_1460018947" r:id="rId237"/>
        </w:object>
      </w:r>
    </w:p>
    <w:p w:rsidR="000B541B" w:rsidRPr="00F50596" w:rsidRDefault="000B541B" w:rsidP="006C6994">
      <w:pPr>
        <w:ind w:firstLine="420"/>
        <w:rPr>
          <w:color w:val="0000FF"/>
          <w:szCs w:val="22"/>
        </w:rPr>
      </w:pPr>
    </w:p>
    <w:p w:rsidR="000B541B" w:rsidRPr="00F50596" w:rsidRDefault="007E100D" w:rsidP="006C6994">
      <w:pPr>
        <w:ind w:firstLine="420"/>
        <w:rPr>
          <w:color w:val="0000FF"/>
          <w:szCs w:val="22"/>
        </w:rPr>
      </w:pPr>
      <w:r w:rsidRPr="00F50596">
        <w:rPr>
          <w:color w:val="0000FF"/>
          <w:position w:val="-28"/>
          <w:szCs w:val="22"/>
        </w:rPr>
        <w:object w:dxaOrig="2280" w:dyaOrig="660">
          <v:shape id="_x0000_i1141" type="#_x0000_t75" style="width:114pt;height:33pt" o:ole="">
            <v:imagedata r:id="rId238" o:title=""/>
          </v:shape>
          <o:OLEObject Type="Embed" ProgID="Equation.3" ShapeID="_x0000_i1141" DrawAspect="Content" ObjectID="_1460018948" r:id="rId239"/>
        </w:object>
      </w:r>
    </w:p>
    <w:p w:rsidR="00103850" w:rsidRPr="00F50596" w:rsidRDefault="00103850" w:rsidP="006C6994">
      <w:pPr>
        <w:ind w:firstLine="420"/>
        <w:rPr>
          <w:color w:val="0000FF"/>
          <w:szCs w:val="22"/>
        </w:rPr>
      </w:pPr>
    </w:p>
    <w:p w:rsidR="00103850" w:rsidRPr="00F50596" w:rsidRDefault="007E100D" w:rsidP="006C6994">
      <w:pPr>
        <w:ind w:firstLine="420"/>
        <w:rPr>
          <w:color w:val="0000FF"/>
          <w:szCs w:val="22"/>
        </w:rPr>
      </w:pPr>
      <w:r w:rsidRPr="00F50596">
        <w:rPr>
          <w:color w:val="0000FF"/>
          <w:position w:val="-28"/>
          <w:szCs w:val="22"/>
        </w:rPr>
        <w:object w:dxaOrig="2299" w:dyaOrig="660">
          <v:shape id="_x0000_i1142" type="#_x0000_t75" style="width:114.75pt;height:33pt" o:ole="">
            <v:imagedata r:id="rId240" o:title=""/>
          </v:shape>
          <o:OLEObject Type="Embed" ProgID="Equation.3" ShapeID="_x0000_i1142" DrawAspect="Content" ObjectID="_1460018949" r:id="rId241"/>
        </w:object>
      </w:r>
    </w:p>
    <w:p w:rsidR="008C5308" w:rsidRPr="00F50596" w:rsidRDefault="008C5308" w:rsidP="006C6994">
      <w:pPr>
        <w:ind w:firstLine="420"/>
        <w:rPr>
          <w:color w:val="0000FF"/>
          <w:szCs w:val="22"/>
        </w:rPr>
      </w:pPr>
    </w:p>
    <w:p w:rsidR="008C5308" w:rsidRPr="00F50596" w:rsidRDefault="008C5308" w:rsidP="008C5308">
      <w:pPr>
        <w:rPr>
          <w:b/>
          <w:color w:val="0000FF"/>
          <w:szCs w:val="22"/>
          <w:u w:val="single"/>
        </w:rPr>
      </w:pPr>
      <w:r w:rsidRPr="00F50596">
        <w:rPr>
          <w:b/>
          <w:color w:val="0000FF"/>
          <w:szCs w:val="22"/>
          <w:u w:val="single"/>
        </w:rPr>
        <w:t>Благоустройство</w:t>
      </w:r>
    </w:p>
    <w:p w:rsidR="003641D3" w:rsidRPr="00F50596" w:rsidRDefault="003641D3" w:rsidP="008C5308">
      <w:pPr>
        <w:rPr>
          <w:b/>
          <w:color w:val="0000FF"/>
          <w:szCs w:val="22"/>
          <w:u w:val="single"/>
        </w:rPr>
      </w:pPr>
    </w:p>
    <w:p w:rsidR="003641D3" w:rsidRPr="00F50596" w:rsidRDefault="003641D3" w:rsidP="003641D3">
      <w:pPr>
        <w:ind w:left="360"/>
        <w:rPr>
          <w:color w:val="0000FF"/>
          <w:szCs w:val="22"/>
        </w:rPr>
      </w:pPr>
      <w:r w:rsidRPr="00F50596">
        <w:rPr>
          <w:color w:val="0000FF"/>
          <w:szCs w:val="22"/>
          <w:lang w:val="en-US"/>
        </w:rPr>
        <w:t>t</w:t>
      </w:r>
      <w:r w:rsidRPr="00F50596">
        <w:rPr>
          <w:color w:val="0000FF"/>
          <w:szCs w:val="22"/>
          <w:vertAlign w:val="subscript"/>
        </w:rPr>
        <w:t>17</w:t>
      </w:r>
      <w:r w:rsidRPr="00F50596">
        <w:rPr>
          <w:color w:val="0000FF"/>
          <w:szCs w:val="22"/>
        </w:rPr>
        <w:t>=</w:t>
      </w:r>
      <w:r w:rsidR="009C0CC6" w:rsidRPr="00F50596">
        <w:rPr>
          <w:color w:val="0000FF"/>
          <w:szCs w:val="22"/>
        </w:rPr>
        <w:t>О</w:t>
      </w:r>
      <w:r w:rsidR="009C0CC6" w:rsidRPr="00F50596">
        <w:rPr>
          <w:color w:val="0000FF"/>
          <w:szCs w:val="22"/>
          <w:vertAlign w:val="subscript"/>
        </w:rPr>
        <w:t>к 16</w:t>
      </w:r>
      <w:r w:rsidR="009C0CC6" w:rsidRPr="00F50596">
        <w:rPr>
          <w:color w:val="0000FF"/>
          <w:szCs w:val="22"/>
        </w:rPr>
        <w:t>-О</w:t>
      </w:r>
      <w:r w:rsidR="009C0CC6" w:rsidRPr="00F50596">
        <w:rPr>
          <w:color w:val="0000FF"/>
          <w:szCs w:val="22"/>
          <w:vertAlign w:val="subscript"/>
        </w:rPr>
        <w:t>к 10</w:t>
      </w:r>
      <w:r w:rsidR="009C0CC6" w:rsidRPr="00F50596">
        <w:rPr>
          <w:color w:val="0000FF"/>
          <w:szCs w:val="22"/>
        </w:rPr>
        <w:t>=2</w:t>
      </w:r>
      <w:r w:rsidR="00117819" w:rsidRPr="00F50596">
        <w:rPr>
          <w:color w:val="0000FF"/>
          <w:szCs w:val="22"/>
        </w:rPr>
        <w:t>1</w:t>
      </w:r>
      <w:r w:rsidR="0093104E" w:rsidRPr="00F50596">
        <w:rPr>
          <w:color w:val="0000FF"/>
          <w:szCs w:val="22"/>
        </w:rPr>
        <w:t>3</w:t>
      </w:r>
      <w:r w:rsidR="009C0CC6" w:rsidRPr="00F50596">
        <w:rPr>
          <w:color w:val="0000FF"/>
          <w:szCs w:val="22"/>
        </w:rPr>
        <w:t>-1</w:t>
      </w:r>
      <w:r w:rsidR="00117819" w:rsidRPr="00F50596">
        <w:rPr>
          <w:color w:val="0000FF"/>
          <w:szCs w:val="22"/>
        </w:rPr>
        <w:t>8</w:t>
      </w:r>
      <w:r w:rsidR="0093104E" w:rsidRPr="00F50596">
        <w:rPr>
          <w:color w:val="0000FF"/>
          <w:szCs w:val="22"/>
        </w:rPr>
        <w:t>5</w:t>
      </w:r>
      <w:r w:rsidR="009C0CC6" w:rsidRPr="00F50596">
        <w:rPr>
          <w:color w:val="0000FF"/>
          <w:szCs w:val="22"/>
        </w:rPr>
        <w:t>=2</w:t>
      </w:r>
      <w:r w:rsidR="00117819" w:rsidRPr="00F50596">
        <w:rPr>
          <w:color w:val="0000FF"/>
          <w:szCs w:val="22"/>
        </w:rPr>
        <w:t>8</w:t>
      </w:r>
      <w:r w:rsidR="009C0CC6" w:rsidRPr="00F50596">
        <w:rPr>
          <w:color w:val="0000FF"/>
          <w:szCs w:val="22"/>
        </w:rPr>
        <w:t xml:space="preserve"> дн</w:t>
      </w:r>
      <w:r w:rsidR="00117819" w:rsidRPr="00F50596">
        <w:rPr>
          <w:color w:val="0000FF"/>
          <w:szCs w:val="22"/>
        </w:rPr>
        <w:t>ей</w:t>
      </w:r>
    </w:p>
    <w:p w:rsidR="008C5308" w:rsidRPr="00F50596" w:rsidRDefault="008C5308" w:rsidP="008C5308">
      <w:pPr>
        <w:rPr>
          <w:color w:val="0000FF"/>
          <w:szCs w:val="22"/>
        </w:rPr>
      </w:pPr>
    </w:p>
    <w:p w:rsidR="008C5308" w:rsidRPr="00F50596" w:rsidRDefault="00117819" w:rsidP="008C5308">
      <w:pPr>
        <w:ind w:left="360"/>
        <w:rPr>
          <w:color w:val="0000FF"/>
          <w:szCs w:val="22"/>
        </w:rPr>
      </w:pPr>
      <w:r w:rsidRPr="00F50596">
        <w:rPr>
          <w:color w:val="0000FF"/>
          <w:position w:val="-30"/>
          <w:szCs w:val="22"/>
        </w:rPr>
        <w:object w:dxaOrig="3960" w:dyaOrig="720">
          <v:shape id="_x0000_i1143" type="#_x0000_t75" style="width:198pt;height:36pt" o:ole="">
            <v:imagedata r:id="rId242" o:title=""/>
          </v:shape>
          <o:OLEObject Type="Embed" ProgID="Equation.3" ShapeID="_x0000_i1143" DrawAspect="Content" ObjectID="_1460018950" r:id="rId243"/>
        </w:object>
      </w:r>
    </w:p>
    <w:p w:rsidR="00FB6AAF" w:rsidRPr="00F50596" w:rsidRDefault="00FB6AAF" w:rsidP="008C5308">
      <w:pPr>
        <w:ind w:left="360"/>
        <w:rPr>
          <w:color w:val="0000FF"/>
          <w:szCs w:val="22"/>
        </w:rPr>
      </w:pPr>
    </w:p>
    <w:p w:rsidR="00F00177" w:rsidRPr="00F50596" w:rsidRDefault="00FB6AAF" w:rsidP="00F00177">
      <w:pPr>
        <w:ind w:firstLine="420"/>
        <w:rPr>
          <w:color w:val="0000FF"/>
          <w:szCs w:val="22"/>
        </w:rPr>
      </w:pPr>
      <w:r w:rsidRPr="00F50596">
        <w:rPr>
          <w:color w:val="0000FF"/>
          <w:szCs w:val="22"/>
        </w:rPr>
        <w:t>После оптимизации</w:t>
      </w:r>
    </w:p>
    <w:p w:rsidR="00F00177" w:rsidRPr="00F50596" w:rsidRDefault="00F00177" w:rsidP="00B73048">
      <w:pPr>
        <w:ind w:firstLine="420"/>
        <w:rPr>
          <w:color w:val="0000FF"/>
          <w:szCs w:val="22"/>
        </w:rPr>
      </w:pPr>
    </w:p>
    <w:p w:rsidR="0015533E" w:rsidRPr="00F50596" w:rsidRDefault="003F2906" w:rsidP="00B73048">
      <w:pPr>
        <w:ind w:firstLine="420"/>
        <w:rPr>
          <w:color w:val="0000FF"/>
          <w:szCs w:val="22"/>
        </w:rPr>
      </w:pPr>
      <w:r w:rsidRPr="00F50596">
        <w:rPr>
          <w:color w:val="0000FF"/>
          <w:position w:val="-30"/>
          <w:szCs w:val="22"/>
        </w:rPr>
        <w:object w:dxaOrig="3980" w:dyaOrig="720">
          <v:shape id="_x0000_i1144" type="#_x0000_t75" style="width:198.75pt;height:36pt" o:ole="">
            <v:imagedata r:id="rId244" o:title=""/>
          </v:shape>
          <o:OLEObject Type="Embed" ProgID="Equation.3" ShapeID="_x0000_i1144" DrawAspect="Content" ObjectID="_1460018951" r:id="rId245"/>
        </w:object>
      </w:r>
      <w:r w:rsidR="00FB6AAF" w:rsidRPr="00F50596">
        <w:rPr>
          <w:color w:val="0000FF"/>
          <w:szCs w:val="22"/>
        </w:rPr>
        <w:t xml:space="preserve">,следовательно принимаем </w:t>
      </w:r>
      <w:r w:rsidR="00B37B5D">
        <w:rPr>
          <w:color w:val="0000FF"/>
          <w:szCs w:val="22"/>
        </w:rPr>
        <w:t>24</w:t>
      </w:r>
      <w:r w:rsidR="00FB6AAF" w:rsidRPr="00F50596">
        <w:rPr>
          <w:color w:val="0000FF"/>
          <w:szCs w:val="22"/>
        </w:rPr>
        <w:t xml:space="preserve"> человек</w:t>
      </w:r>
      <w:r w:rsidR="00B37B5D">
        <w:rPr>
          <w:color w:val="0000FF"/>
          <w:szCs w:val="22"/>
        </w:rPr>
        <w:t>а</w:t>
      </w:r>
    </w:p>
    <w:p w:rsidR="00B73048" w:rsidRPr="00F50596" w:rsidRDefault="00B73048" w:rsidP="00B73048">
      <w:pPr>
        <w:ind w:firstLine="420"/>
        <w:rPr>
          <w:color w:val="0000FF"/>
          <w:szCs w:val="22"/>
        </w:rPr>
      </w:pPr>
    </w:p>
    <w:p w:rsidR="00B73048" w:rsidRPr="00F50596" w:rsidRDefault="00B73048" w:rsidP="00E7270B">
      <w:pPr>
        <w:ind w:firstLine="420"/>
        <w:rPr>
          <w:color w:val="0000FF"/>
          <w:szCs w:val="22"/>
          <w:highlight w:val="yellow"/>
        </w:rPr>
      </w:pPr>
    </w:p>
    <w:p w:rsidR="00E7270B" w:rsidRPr="00F50596" w:rsidRDefault="00E7270B">
      <w:pPr>
        <w:ind w:firstLine="420"/>
        <w:rPr>
          <w:color w:val="0000FF"/>
          <w:szCs w:val="22"/>
        </w:rPr>
      </w:pPr>
    </w:p>
    <w:p w:rsidR="00931B34" w:rsidRPr="00F50596" w:rsidRDefault="00931B34">
      <w:pPr>
        <w:ind w:firstLine="420"/>
        <w:rPr>
          <w:color w:val="0000FF"/>
          <w:szCs w:val="22"/>
        </w:rPr>
      </w:pPr>
    </w:p>
    <w:p w:rsidR="00931B34" w:rsidRPr="00F50596" w:rsidRDefault="00931B34">
      <w:pPr>
        <w:ind w:firstLine="420"/>
        <w:rPr>
          <w:color w:val="0000FF"/>
          <w:szCs w:val="22"/>
        </w:rPr>
      </w:pPr>
    </w:p>
    <w:p w:rsidR="00931B34" w:rsidRPr="00F50596" w:rsidRDefault="00931B34">
      <w:pPr>
        <w:ind w:firstLine="420"/>
        <w:rPr>
          <w:color w:val="0000FF"/>
          <w:szCs w:val="22"/>
        </w:rPr>
      </w:pPr>
    </w:p>
    <w:p w:rsidR="00931B34" w:rsidRPr="00F50596" w:rsidRDefault="00931B34">
      <w:pPr>
        <w:ind w:firstLine="420"/>
        <w:rPr>
          <w:color w:val="0000FF"/>
          <w:szCs w:val="22"/>
        </w:rPr>
      </w:pPr>
    </w:p>
    <w:p w:rsidR="00931B34" w:rsidRPr="00F50596" w:rsidRDefault="00931B34">
      <w:pPr>
        <w:ind w:firstLine="420"/>
        <w:rPr>
          <w:color w:val="0000FF"/>
          <w:szCs w:val="22"/>
        </w:rPr>
      </w:pPr>
    </w:p>
    <w:p w:rsidR="00931B34" w:rsidRPr="00F50596" w:rsidRDefault="00931B34">
      <w:pPr>
        <w:ind w:firstLine="420"/>
        <w:rPr>
          <w:color w:val="0000FF"/>
          <w:szCs w:val="22"/>
        </w:rPr>
      </w:pPr>
    </w:p>
    <w:p w:rsidR="00931B34" w:rsidRPr="00F50596" w:rsidRDefault="00931B34">
      <w:pPr>
        <w:ind w:firstLine="420"/>
        <w:rPr>
          <w:color w:val="0000FF"/>
          <w:szCs w:val="22"/>
        </w:rPr>
      </w:pPr>
    </w:p>
    <w:p w:rsidR="009E020C" w:rsidRPr="00F50596" w:rsidRDefault="009E020C">
      <w:pPr>
        <w:ind w:firstLine="420"/>
        <w:rPr>
          <w:color w:val="0000FF"/>
          <w:szCs w:val="22"/>
        </w:rPr>
      </w:pPr>
    </w:p>
    <w:p w:rsidR="009E020C" w:rsidRPr="00F50596" w:rsidRDefault="009E020C">
      <w:pPr>
        <w:ind w:firstLine="420"/>
        <w:rPr>
          <w:color w:val="0000FF"/>
          <w:szCs w:val="22"/>
        </w:rPr>
      </w:pPr>
    </w:p>
    <w:p w:rsidR="009E020C" w:rsidRPr="00F50596" w:rsidRDefault="009E020C">
      <w:pPr>
        <w:ind w:firstLine="420"/>
        <w:rPr>
          <w:color w:val="0000FF"/>
          <w:szCs w:val="22"/>
        </w:rPr>
      </w:pPr>
    </w:p>
    <w:p w:rsidR="001C0264" w:rsidRPr="00F50596" w:rsidRDefault="001C0264" w:rsidP="001C0264">
      <w:pPr>
        <w:jc w:val="both"/>
        <w:rPr>
          <w:color w:val="0000FF"/>
        </w:rPr>
      </w:pPr>
      <w:r w:rsidRPr="00F50596">
        <w:rPr>
          <w:color w:val="0000FF"/>
        </w:rPr>
        <w:t>Выбор исполнителей для организации строительства объекта</w:t>
      </w:r>
    </w:p>
    <w:p w:rsidR="001C0264" w:rsidRPr="00F50596" w:rsidRDefault="001C0264" w:rsidP="001C0264">
      <w:pPr>
        <w:rPr>
          <w:color w:val="0000FF"/>
          <w:highlight w:val="yellow"/>
        </w:rPr>
      </w:pPr>
    </w:p>
    <w:tbl>
      <w:tblPr>
        <w:tblStyle w:val="aa"/>
        <w:tblW w:w="11151" w:type="dxa"/>
        <w:tblInd w:w="-1152" w:type="dxa"/>
        <w:tblLook w:val="01E0" w:firstRow="1" w:lastRow="1" w:firstColumn="1" w:lastColumn="1" w:noHBand="0" w:noVBand="0"/>
      </w:tblPr>
      <w:tblGrid>
        <w:gridCol w:w="1479"/>
        <w:gridCol w:w="616"/>
        <w:gridCol w:w="566"/>
        <w:gridCol w:w="566"/>
        <w:gridCol w:w="566"/>
        <w:gridCol w:w="566"/>
        <w:gridCol w:w="566"/>
        <w:gridCol w:w="566"/>
        <w:gridCol w:w="566"/>
        <w:gridCol w:w="566"/>
        <w:gridCol w:w="566"/>
        <w:gridCol w:w="566"/>
        <w:gridCol w:w="566"/>
        <w:gridCol w:w="566"/>
        <w:gridCol w:w="566"/>
        <w:gridCol w:w="566"/>
        <w:gridCol w:w="566"/>
        <w:gridCol w:w="566"/>
      </w:tblGrid>
      <w:tr w:rsidR="001C0264" w:rsidRPr="00F50596">
        <w:trPr>
          <w:cantSplit/>
          <w:trHeight w:val="2489"/>
        </w:trPr>
        <w:tc>
          <w:tcPr>
            <w:tcW w:w="1479" w:type="dxa"/>
            <w:vAlign w:val="center"/>
          </w:tcPr>
          <w:p w:rsidR="001C0264" w:rsidRPr="00F50596" w:rsidRDefault="001C0264" w:rsidP="009C5121">
            <w:pPr>
              <w:jc w:val="center"/>
              <w:rPr>
                <w:color w:val="0000FF"/>
                <w:sz w:val="20"/>
                <w:szCs w:val="20"/>
              </w:rPr>
            </w:pPr>
            <w:r w:rsidRPr="00F50596">
              <w:rPr>
                <w:color w:val="0000FF"/>
                <w:sz w:val="20"/>
                <w:szCs w:val="20"/>
              </w:rPr>
              <w:t>Наименование</w:t>
            </w:r>
          </w:p>
          <w:p w:rsidR="001C0264" w:rsidRPr="00F50596" w:rsidRDefault="001C0264" w:rsidP="009C5121">
            <w:pPr>
              <w:jc w:val="center"/>
              <w:rPr>
                <w:b/>
                <w:color w:val="0000FF"/>
              </w:rPr>
            </w:pPr>
            <w:r w:rsidRPr="00F50596">
              <w:rPr>
                <w:color w:val="0000FF"/>
                <w:sz w:val="20"/>
                <w:szCs w:val="20"/>
              </w:rPr>
              <w:t>вида работы</w:t>
            </w:r>
          </w:p>
        </w:tc>
        <w:tc>
          <w:tcPr>
            <w:tcW w:w="61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Подготовительные работы</w:t>
            </w:r>
          </w:p>
        </w:tc>
        <w:tc>
          <w:tcPr>
            <w:tcW w:w="56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Прочие работы</w:t>
            </w:r>
          </w:p>
        </w:tc>
        <w:tc>
          <w:tcPr>
            <w:tcW w:w="56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Земляные работы</w:t>
            </w:r>
          </w:p>
        </w:tc>
        <w:tc>
          <w:tcPr>
            <w:tcW w:w="56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Монтаж подземной части</w:t>
            </w:r>
          </w:p>
        </w:tc>
        <w:tc>
          <w:tcPr>
            <w:tcW w:w="56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Монтаж надземной части</w:t>
            </w:r>
          </w:p>
        </w:tc>
        <w:tc>
          <w:tcPr>
            <w:tcW w:w="56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Устройство крыши и кровли</w:t>
            </w:r>
          </w:p>
        </w:tc>
        <w:tc>
          <w:tcPr>
            <w:tcW w:w="56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Столярные и плотницкие работы</w:t>
            </w:r>
          </w:p>
        </w:tc>
        <w:tc>
          <w:tcPr>
            <w:tcW w:w="56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1 этап санитарно-технических работ</w:t>
            </w:r>
          </w:p>
        </w:tc>
        <w:tc>
          <w:tcPr>
            <w:tcW w:w="56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1 этап электромонтажных работ</w:t>
            </w:r>
          </w:p>
        </w:tc>
        <w:tc>
          <w:tcPr>
            <w:tcW w:w="56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Штукатурные работы</w:t>
            </w:r>
          </w:p>
        </w:tc>
        <w:tc>
          <w:tcPr>
            <w:tcW w:w="56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Устройство дощатых полов</w:t>
            </w:r>
          </w:p>
        </w:tc>
        <w:tc>
          <w:tcPr>
            <w:tcW w:w="56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Малярные работы</w:t>
            </w:r>
          </w:p>
        </w:tc>
        <w:tc>
          <w:tcPr>
            <w:tcW w:w="56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2 этап санитарно-технических работ</w:t>
            </w:r>
          </w:p>
        </w:tc>
        <w:tc>
          <w:tcPr>
            <w:tcW w:w="56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2 этап электромонтажных работ</w:t>
            </w:r>
          </w:p>
        </w:tc>
        <w:tc>
          <w:tcPr>
            <w:tcW w:w="56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Устройство линолеумных полов</w:t>
            </w:r>
          </w:p>
        </w:tc>
        <w:tc>
          <w:tcPr>
            <w:tcW w:w="56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Монтаж оборудования</w:t>
            </w:r>
          </w:p>
        </w:tc>
        <w:tc>
          <w:tcPr>
            <w:tcW w:w="566" w:type="dxa"/>
            <w:textDirection w:val="btLr"/>
            <w:vAlign w:val="center"/>
          </w:tcPr>
          <w:p w:rsidR="001C0264" w:rsidRPr="00F50596" w:rsidRDefault="001C0264" w:rsidP="009C5121">
            <w:pPr>
              <w:ind w:left="113" w:right="113"/>
              <w:jc w:val="center"/>
              <w:rPr>
                <w:color w:val="0000FF"/>
                <w:sz w:val="20"/>
                <w:szCs w:val="20"/>
              </w:rPr>
            </w:pPr>
            <w:r w:rsidRPr="00F50596">
              <w:rPr>
                <w:color w:val="0000FF"/>
                <w:sz w:val="20"/>
                <w:szCs w:val="20"/>
              </w:rPr>
              <w:t>Благоустройство</w:t>
            </w:r>
          </w:p>
        </w:tc>
      </w:tr>
      <w:tr w:rsidR="001C0264" w:rsidRPr="00F50596">
        <w:tc>
          <w:tcPr>
            <w:tcW w:w="1479" w:type="dxa"/>
            <w:vAlign w:val="center"/>
          </w:tcPr>
          <w:p w:rsidR="001C0264" w:rsidRPr="00F50596" w:rsidRDefault="001C0264" w:rsidP="009C5121">
            <w:pPr>
              <w:jc w:val="center"/>
              <w:rPr>
                <w:color w:val="0000FF"/>
              </w:rPr>
            </w:pPr>
          </w:p>
        </w:tc>
        <w:tc>
          <w:tcPr>
            <w:tcW w:w="616" w:type="dxa"/>
            <w:vAlign w:val="center"/>
          </w:tcPr>
          <w:p w:rsidR="001C0264" w:rsidRPr="00F50596" w:rsidRDefault="001C0264" w:rsidP="009C5121">
            <w:pPr>
              <w:jc w:val="center"/>
              <w:rPr>
                <w:color w:val="0000FF"/>
                <w:sz w:val="20"/>
                <w:szCs w:val="20"/>
              </w:rPr>
            </w:pPr>
            <w:r w:rsidRPr="00F50596">
              <w:rPr>
                <w:color w:val="0000FF"/>
                <w:sz w:val="20"/>
                <w:szCs w:val="20"/>
              </w:rPr>
              <w:t>1</w:t>
            </w:r>
          </w:p>
        </w:tc>
        <w:tc>
          <w:tcPr>
            <w:tcW w:w="566" w:type="dxa"/>
            <w:vAlign w:val="center"/>
          </w:tcPr>
          <w:p w:rsidR="001C0264" w:rsidRPr="00F50596" w:rsidRDefault="001C0264" w:rsidP="009C5121">
            <w:pPr>
              <w:jc w:val="center"/>
              <w:rPr>
                <w:color w:val="0000FF"/>
                <w:sz w:val="20"/>
                <w:szCs w:val="20"/>
              </w:rPr>
            </w:pPr>
            <w:r w:rsidRPr="00F50596">
              <w:rPr>
                <w:color w:val="0000FF"/>
                <w:sz w:val="20"/>
                <w:szCs w:val="20"/>
              </w:rPr>
              <w:t>2</w:t>
            </w:r>
          </w:p>
        </w:tc>
        <w:tc>
          <w:tcPr>
            <w:tcW w:w="566" w:type="dxa"/>
            <w:vAlign w:val="center"/>
          </w:tcPr>
          <w:p w:rsidR="001C0264" w:rsidRPr="00F50596" w:rsidRDefault="001C0264" w:rsidP="009C5121">
            <w:pPr>
              <w:jc w:val="center"/>
              <w:rPr>
                <w:color w:val="0000FF"/>
                <w:sz w:val="20"/>
                <w:szCs w:val="20"/>
              </w:rPr>
            </w:pPr>
            <w:r w:rsidRPr="00F50596">
              <w:rPr>
                <w:color w:val="0000FF"/>
                <w:sz w:val="20"/>
                <w:szCs w:val="20"/>
              </w:rPr>
              <w:t>3</w:t>
            </w:r>
          </w:p>
        </w:tc>
        <w:tc>
          <w:tcPr>
            <w:tcW w:w="566" w:type="dxa"/>
            <w:vAlign w:val="center"/>
          </w:tcPr>
          <w:p w:rsidR="001C0264" w:rsidRPr="00F50596" w:rsidRDefault="001C0264" w:rsidP="009C5121">
            <w:pPr>
              <w:jc w:val="center"/>
              <w:rPr>
                <w:color w:val="0000FF"/>
                <w:sz w:val="20"/>
                <w:szCs w:val="20"/>
              </w:rPr>
            </w:pPr>
            <w:r w:rsidRPr="00F50596">
              <w:rPr>
                <w:color w:val="0000FF"/>
                <w:sz w:val="20"/>
                <w:szCs w:val="20"/>
              </w:rPr>
              <w:t>4</w:t>
            </w:r>
          </w:p>
        </w:tc>
        <w:tc>
          <w:tcPr>
            <w:tcW w:w="566" w:type="dxa"/>
            <w:vAlign w:val="center"/>
          </w:tcPr>
          <w:p w:rsidR="001C0264" w:rsidRPr="00F50596" w:rsidRDefault="001C0264" w:rsidP="009C5121">
            <w:pPr>
              <w:jc w:val="center"/>
              <w:rPr>
                <w:color w:val="0000FF"/>
                <w:sz w:val="20"/>
                <w:szCs w:val="20"/>
              </w:rPr>
            </w:pPr>
            <w:r w:rsidRPr="00F50596">
              <w:rPr>
                <w:color w:val="0000FF"/>
                <w:sz w:val="20"/>
                <w:szCs w:val="20"/>
              </w:rPr>
              <w:t>5</w:t>
            </w:r>
          </w:p>
        </w:tc>
        <w:tc>
          <w:tcPr>
            <w:tcW w:w="566" w:type="dxa"/>
            <w:vAlign w:val="center"/>
          </w:tcPr>
          <w:p w:rsidR="001C0264" w:rsidRPr="00F50596" w:rsidRDefault="001C0264" w:rsidP="009C5121">
            <w:pPr>
              <w:jc w:val="center"/>
              <w:rPr>
                <w:color w:val="0000FF"/>
                <w:sz w:val="20"/>
                <w:szCs w:val="20"/>
              </w:rPr>
            </w:pPr>
            <w:r w:rsidRPr="00F50596">
              <w:rPr>
                <w:color w:val="0000FF"/>
                <w:sz w:val="20"/>
                <w:szCs w:val="20"/>
              </w:rPr>
              <w:t>6</w:t>
            </w:r>
          </w:p>
        </w:tc>
        <w:tc>
          <w:tcPr>
            <w:tcW w:w="566" w:type="dxa"/>
            <w:vAlign w:val="center"/>
          </w:tcPr>
          <w:p w:rsidR="001C0264" w:rsidRPr="00F50596" w:rsidRDefault="001C0264" w:rsidP="009C5121">
            <w:pPr>
              <w:jc w:val="center"/>
              <w:rPr>
                <w:color w:val="0000FF"/>
                <w:sz w:val="20"/>
                <w:szCs w:val="20"/>
              </w:rPr>
            </w:pPr>
            <w:r w:rsidRPr="00F50596">
              <w:rPr>
                <w:color w:val="0000FF"/>
                <w:sz w:val="20"/>
                <w:szCs w:val="20"/>
              </w:rPr>
              <w:t>7</w:t>
            </w:r>
          </w:p>
        </w:tc>
        <w:tc>
          <w:tcPr>
            <w:tcW w:w="566" w:type="dxa"/>
            <w:vAlign w:val="center"/>
          </w:tcPr>
          <w:p w:rsidR="001C0264" w:rsidRPr="00F50596" w:rsidRDefault="001C0264" w:rsidP="009C5121">
            <w:pPr>
              <w:jc w:val="center"/>
              <w:rPr>
                <w:color w:val="0000FF"/>
                <w:sz w:val="20"/>
                <w:szCs w:val="20"/>
              </w:rPr>
            </w:pPr>
            <w:r w:rsidRPr="00F50596">
              <w:rPr>
                <w:color w:val="0000FF"/>
                <w:sz w:val="20"/>
                <w:szCs w:val="20"/>
              </w:rPr>
              <w:t>8</w:t>
            </w:r>
          </w:p>
        </w:tc>
        <w:tc>
          <w:tcPr>
            <w:tcW w:w="566" w:type="dxa"/>
            <w:vAlign w:val="center"/>
          </w:tcPr>
          <w:p w:rsidR="001C0264" w:rsidRPr="00F50596" w:rsidRDefault="001C0264" w:rsidP="009C5121">
            <w:pPr>
              <w:jc w:val="center"/>
              <w:rPr>
                <w:color w:val="0000FF"/>
                <w:sz w:val="20"/>
                <w:szCs w:val="20"/>
              </w:rPr>
            </w:pPr>
            <w:r w:rsidRPr="00F50596">
              <w:rPr>
                <w:color w:val="0000FF"/>
                <w:sz w:val="20"/>
                <w:szCs w:val="20"/>
              </w:rPr>
              <w:t>9</w:t>
            </w:r>
          </w:p>
        </w:tc>
        <w:tc>
          <w:tcPr>
            <w:tcW w:w="566" w:type="dxa"/>
            <w:vAlign w:val="center"/>
          </w:tcPr>
          <w:p w:rsidR="001C0264" w:rsidRPr="00F50596" w:rsidRDefault="001C0264" w:rsidP="009C5121">
            <w:pPr>
              <w:jc w:val="center"/>
              <w:rPr>
                <w:color w:val="0000FF"/>
                <w:sz w:val="20"/>
                <w:szCs w:val="20"/>
              </w:rPr>
            </w:pPr>
            <w:r w:rsidRPr="00F50596">
              <w:rPr>
                <w:color w:val="0000FF"/>
                <w:sz w:val="20"/>
                <w:szCs w:val="20"/>
              </w:rPr>
              <w:t>10</w:t>
            </w:r>
          </w:p>
        </w:tc>
        <w:tc>
          <w:tcPr>
            <w:tcW w:w="566" w:type="dxa"/>
            <w:vAlign w:val="center"/>
          </w:tcPr>
          <w:p w:rsidR="001C0264" w:rsidRPr="00F50596" w:rsidRDefault="001C0264" w:rsidP="009C5121">
            <w:pPr>
              <w:jc w:val="center"/>
              <w:rPr>
                <w:color w:val="0000FF"/>
                <w:sz w:val="20"/>
                <w:szCs w:val="20"/>
              </w:rPr>
            </w:pPr>
            <w:r w:rsidRPr="00F50596">
              <w:rPr>
                <w:color w:val="0000FF"/>
                <w:sz w:val="20"/>
                <w:szCs w:val="20"/>
              </w:rPr>
              <w:t>11</w:t>
            </w:r>
          </w:p>
        </w:tc>
        <w:tc>
          <w:tcPr>
            <w:tcW w:w="566" w:type="dxa"/>
            <w:vAlign w:val="center"/>
          </w:tcPr>
          <w:p w:rsidR="001C0264" w:rsidRPr="00F50596" w:rsidRDefault="001C0264" w:rsidP="009C5121">
            <w:pPr>
              <w:jc w:val="center"/>
              <w:rPr>
                <w:color w:val="0000FF"/>
                <w:sz w:val="20"/>
                <w:szCs w:val="20"/>
              </w:rPr>
            </w:pPr>
            <w:r w:rsidRPr="00F50596">
              <w:rPr>
                <w:color w:val="0000FF"/>
                <w:sz w:val="20"/>
                <w:szCs w:val="20"/>
              </w:rPr>
              <w:t>12</w:t>
            </w:r>
          </w:p>
        </w:tc>
        <w:tc>
          <w:tcPr>
            <w:tcW w:w="566" w:type="dxa"/>
            <w:vAlign w:val="center"/>
          </w:tcPr>
          <w:p w:rsidR="001C0264" w:rsidRPr="00F50596" w:rsidRDefault="001C0264" w:rsidP="009C5121">
            <w:pPr>
              <w:jc w:val="center"/>
              <w:rPr>
                <w:color w:val="0000FF"/>
                <w:sz w:val="20"/>
                <w:szCs w:val="20"/>
              </w:rPr>
            </w:pPr>
            <w:r w:rsidRPr="00F50596">
              <w:rPr>
                <w:color w:val="0000FF"/>
                <w:sz w:val="20"/>
                <w:szCs w:val="20"/>
              </w:rPr>
              <w:t>13</w:t>
            </w:r>
          </w:p>
        </w:tc>
        <w:tc>
          <w:tcPr>
            <w:tcW w:w="566" w:type="dxa"/>
            <w:vAlign w:val="center"/>
          </w:tcPr>
          <w:p w:rsidR="001C0264" w:rsidRPr="00F50596" w:rsidRDefault="001C0264" w:rsidP="009C5121">
            <w:pPr>
              <w:jc w:val="center"/>
              <w:rPr>
                <w:color w:val="0000FF"/>
                <w:sz w:val="20"/>
                <w:szCs w:val="20"/>
              </w:rPr>
            </w:pPr>
            <w:r w:rsidRPr="00F50596">
              <w:rPr>
                <w:color w:val="0000FF"/>
                <w:sz w:val="20"/>
                <w:szCs w:val="20"/>
              </w:rPr>
              <w:t>14</w:t>
            </w:r>
          </w:p>
        </w:tc>
        <w:tc>
          <w:tcPr>
            <w:tcW w:w="566" w:type="dxa"/>
            <w:vAlign w:val="center"/>
          </w:tcPr>
          <w:p w:rsidR="001C0264" w:rsidRPr="00F50596" w:rsidRDefault="001C0264" w:rsidP="009C5121">
            <w:pPr>
              <w:jc w:val="center"/>
              <w:rPr>
                <w:color w:val="0000FF"/>
                <w:sz w:val="20"/>
                <w:szCs w:val="20"/>
              </w:rPr>
            </w:pPr>
            <w:r w:rsidRPr="00F50596">
              <w:rPr>
                <w:color w:val="0000FF"/>
                <w:sz w:val="20"/>
                <w:szCs w:val="20"/>
              </w:rPr>
              <w:t>15</w:t>
            </w:r>
          </w:p>
        </w:tc>
        <w:tc>
          <w:tcPr>
            <w:tcW w:w="566" w:type="dxa"/>
            <w:vAlign w:val="center"/>
          </w:tcPr>
          <w:p w:rsidR="001C0264" w:rsidRPr="00F50596" w:rsidRDefault="001C0264" w:rsidP="009C5121">
            <w:pPr>
              <w:jc w:val="center"/>
              <w:rPr>
                <w:color w:val="0000FF"/>
                <w:sz w:val="20"/>
                <w:szCs w:val="20"/>
              </w:rPr>
            </w:pPr>
            <w:r w:rsidRPr="00F50596">
              <w:rPr>
                <w:color w:val="0000FF"/>
                <w:sz w:val="20"/>
                <w:szCs w:val="20"/>
              </w:rPr>
              <w:t>16</w:t>
            </w:r>
          </w:p>
        </w:tc>
        <w:tc>
          <w:tcPr>
            <w:tcW w:w="566" w:type="dxa"/>
            <w:vAlign w:val="center"/>
          </w:tcPr>
          <w:p w:rsidR="001C0264" w:rsidRPr="00F50596" w:rsidRDefault="001C0264" w:rsidP="009C5121">
            <w:pPr>
              <w:jc w:val="center"/>
              <w:rPr>
                <w:color w:val="0000FF"/>
                <w:sz w:val="20"/>
                <w:szCs w:val="20"/>
              </w:rPr>
            </w:pPr>
            <w:r w:rsidRPr="00F50596">
              <w:rPr>
                <w:color w:val="0000FF"/>
                <w:sz w:val="20"/>
                <w:szCs w:val="20"/>
              </w:rPr>
              <w:t>17</w:t>
            </w:r>
          </w:p>
        </w:tc>
      </w:tr>
      <w:tr w:rsidR="001C0264" w:rsidRPr="00F50596">
        <w:tc>
          <w:tcPr>
            <w:tcW w:w="1479" w:type="dxa"/>
            <w:vAlign w:val="center"/>
          </w:tcPr>
          <w:p w:rsidR="001C0264" w:rsidRPr="00F50596" w:rsidRDefault="001C0264" w:rsidP="009C5121">
            <w:pPr>
              <w:jc w:val="center"/>
              <w:rPr>
                <w:color w:val="0000FF"/>
                <w:sz w:val="20"/>
                <w:szCs w:val="20"/>
              </w:rPr>
            </w:pPr>
            <w:r w:rsidRPr="00F50596">
              <w:rPr>
                <w:color w:val="0000FF"/>
                <w:sz w:val="20"/>
                <w:szCs w:val="20"/>
              </w:rPr>
              <w:t>Коэффициент выполнения норм времени</w:t>
            </w:r>
          </w:p>
        </w:tc>
        <w:tc>
          <w:tcPr>
            <w:tcW w:w="616" w:type="dxa"/>
            <w:vAlign w:val="center"/>
          </w:tcPr>
          <w:p w:rsidR="001C0264" w:rsidRPr="00F50596" w:rsidRDefault="001C0264" w:rsidP="009C5121">
            <w:pPr>
              <w:jc w:val="center"/>
              <w:rPr>
                <w:b/>
                <w:color w:val="0000FF"/>
                <w:sz w:val="20"/>
                <w:szCs w:val="20"/>
              </w:rPr>
            </w:pPr>
            <w:r w:rsidRPr="00F50596">
              <w:rPr>
                <w:b/>
                <w:color w:val="0000FF"/>
                <w:sz w:val="20"/>
                <w:szCs w:val="20"/>
              </w:rPr>
              <w:t>1,10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0,95</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1,20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1,20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0,90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1,20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1,10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1,20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1,10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0,90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1,10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0,95</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1,10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1,10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0,90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1,10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0,90</w:t>
            </w:r>
          </w:p>
        </w:tc>
      </w:tr>
      <w:tr w:rsidR="001C0264" w:rsidRPr="00F50596">
        <w:tc>
          <w:tcPr>
            <w:tcW w:w="1479" w:type="dxa"/>
            <w:vAlign w:val="center"/>
          </w:tcPr>
          <w:p w:rsidR="001C0264" w:rsidRPr="00F50596" w:rsidRDefault="001C0264" w:rsidP="009C5121">
            <w:pPr>
              <w:jc w:val="center"/>
              <w:rPr>
                <w:color w:val="0000FF"/>
                <w:sz w:val="20"/>
                <w:szCs w:val="20"/>
              </w:rPr>
            </w:pPr>
            <w:r w:rsidRPr="00F50596">
              <w:rPr>
                <w:color w:val="0000FF"/>
                <w:sz w:val="20"/>
                <w:szCs w:val="20"/>
              </w:rPr>
              <w:t>Коэффициент использования рабочего времени</w:t>
            </w:r>
          </w:p>
        </w:tc>
        <w:tc>
          <w:tcPr>
            <w:tcW w:w="616" w:type="dxa"/>
            <w:vAlign w:val="center"/>
          </w:tcPr>
          <w:p w:rsidR="001C0264" w:rsidRPr="00F50596" w:rsidRDefault="001C0264" w:rsidP="009C5121">
            <w:pPr>
              <w:jc w:val="center"/>
              <w:rPr>
                <w:b/>
                <w:color w:val="0000FF"/>
                <w:sz w:val="20"/>
                <w:szCs w:val="20"/>
              </w:rPr>
            </w:pPr>
            <w:r w:rsidRPr="00F50596">
              <w:rPr>
                <w:b/>
                <w:color w:val="0000FF"/>
                <w:sz w:val="20"/>
                <w:szCs w:val="20"/>
              </w:rPr>
              <w:t>0,90,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0,85</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0,85</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0,85</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0,85</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0,85</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0,90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0,95</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0,95</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0,95</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0,90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0,90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0,95</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0,95</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0,95</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0,95</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0,85</w:t>
            </w:r>
          </w:p>
        </w:tc>
      </w:tr>
      <w:tr w:rsidR="001C0264" w:rsidRPr="00F50596">
        <w:tc>
          <w:tcPr>
            <w:tcW w:w="1479" w:type="dxa"/>
            <w:vAlign w:val="center"/>
          </w:tcPr>
          <w:p w:rsidR="001C0264" w:rsidRPr="00F50596" w:rsidRDefault="001C0264" w:rsidP="009C5121">
            <w:pPr>
              <w:jc w:val="center"/>
              <w:rPr>
                <w:color w:val="0000FF"/>
                <w:sz w:val="20"/>
                <w:szCs w:val="20"/>
              </w:rPr>
            </w:pPr>
            <w:r w:rsidRPr="00F50596">
              <w:rPr>
                <w:color w:val="0000FF"/>
                <w:sz w:val="20"/>
                <w:szCs w:val="20"/>
              </w:rPr>
              <w:t>Минимально возможное количество рабочих в одну смену с одним ведущим механизмом</w:t>
            </w:r>
          </w:p>
        </w:tc>
        <w:tc>
          <w:tcPr>
            <w:tcW w:w="616" w:type="dxa"/>
            <w:vAlign w:val="center"/>
          </w:tcPr>
          <w:p w:rsidR="001C0264" w:rsidRPr="00F50596" w:rsidRDefault="001C0264" w:rsidP="009C5121">
            <w:pPr>
              <w:jc w:val="center"/>
              <w:rPr>
                <w:b/>
                <w:color w:val="0000FF"/>
                <w:sz w:val="20"/>
                <w:szCs w:val="20"/>
              </w:rPr>
            </w:pPr>
            <w:r w:rsidRPr="00F50596">
              <w:rPr>
                <w:b/>
                <w:color w:val="0000FF"/>
                <w:sz w:val="20"/>
                <w:szCs w:val="20"/>
              </w:rPr>
              <w:t>4</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2</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4</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8</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8</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8</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4</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4</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4</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12</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4</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8</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4</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4</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4</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4</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8</w:t>
            </w:r>
          </w:p>
        </w:tc>
      </w:tr>
      <w:tr w:rsidR="001C0264" w:rsidRPr="00F50596">
        <w:tc>
          <w:tcPr>
            <w:tcW w:w="1479" w:type="dxa"/>
            <w:vAlign w:val="center"/>
          </w:tcPr>
          <w:p w:rsidR="001C0264" w:rsidRPr="00F50596" w:rsidRDefault="001C0264" w:rsidP="009C5121">
            <w:pPr>
              <w:jc w:val="center"/>
              <w:rPr>
                <w:color w:val="0000FF"/>
                <w:sz w:val="20"/>
                <w:szCs w:val="20"/>
              </w:rPr>
            </w:pPr>
            <w:r w:rsidRPr="00F50596">
              <w:rPr>
                <w:color w:val="0000FF"/>
                <w:sz w:val="20"/>
                <w:szCs w:val="20"/>
              </w:rPr>
              <w:t>Максимально возможное количество рабочих в одну смену с одним ведущим механизмом</w:t>
            </w:r>
          </w:p>
        </w:tc>
        <w:tc>
          <w:tcPr>
            <w:tcW w:w="616" w:type="dxa"/>
            <w:vAlign w:val="center"/>
          </w:tcPr>
          <w:p w:rsidR="001C0264" w:rsidRPr="00F50596" w:rsidRDefault="001C0264" w:rsidP="009C5121">
            <w:pPr>
              <w:jc w:val="center"/>
              <w:rPr>
                <w:b/>
                <w:color w:val="0000FF"/>
                <w:sz w:val="20"/>
                <w:szCs w:val="20"/>
              </w:rPr>
            </w:pPr>
            <w:r w:rsidRPr="00F50596">
              <w:rPr>
                <w:b/>
                <w:color w:val="0000FF"/>
                <w:sz w:val="20"/>
                <w:szCs w:val="20"/>
              </w:rPr>
              <w:t>18</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6</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16</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20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20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12</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12</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8</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8</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20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12</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20</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8</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8</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12</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8</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12</w:t>
            </w:r>
          </w:p>
        </w:tc>
      </w:tr>
      <w:tr w:rsidR="001C0264" w:rsidRPr="00F50596">
        <w:tc>
          <w:tcPr>
            <w:tcW w:w="1479" w:type="dxa"/>
            <w:vAlign w:val="center"/>
          </w:tcPr>
          <w:p w:rsidR="001C0264" w:rsidRPr="00F50596" w:rsidRDefault="001C0264" w:rsidP="009C5121">
            <w:pPr>
              <w:jc w:val="center"/>
              <w:rPr>
                <w:color w:val="0000FF"/>
                <w:sz w:val="20"/>
                <w:szCs w:val="20"/>
              </w:rPr>
            </w:pPr>
            <w:r w:rsidRPr="00F50596">
              <w:rPr>
                <w:color w:val="0000FF"/>
                <w:sz w:val="20"/>
                <w:szCs w:val="20"/>
              </w:rPr>
              <w:t>Максимально возможное количество смен</w:t>
            </w:r>
          </w:p>
        </w:tc>
        <w:tc>
          <w:tcPr>
            <w:tcW w:w="616" w:type="dxa"/>
            <w:vAlign w:val="center"/>
          </w:tcPr>
          <w:p w:rsidR="001C0264" w:rsidRPr="00F50596" w:rsidRDefault="001C0264" w:rsidP="009C5121">
            <w:pPr>
              <w:jc w:val="center"/>
              <w:rPr>
                <w:b/>
                <w:color w:val="0000FF"/>
                <w:sz w:val="20"/>
                <w:szCs w:val="20"/>
              </w:rPr>
            </w:pPr>
            <w:r w:rsidRPr="00F50596">
              <w:rPr>
                <w:b/>
                <w:color w:val="0000FF"/>
                <w:sz w:val="20"/>
                <w:szCs w:val="20"/>
              </w:rPr>
              <w:t>2</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2</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3</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3</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3</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2</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2</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2</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2</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3</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3</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3</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2</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2</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2</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2</w:t>
            </w:r>
          </w:p>
        </w:tc>
        <w:tc>
          <w:tcPr>
            <w:tcW w:w="566" w:type="dxa"/>
            <w:vAlign w:val="center"/>
          </w:tcPr>
          <w:p w:rsidR="001C0264" w:rsidRPr="00F50596" w:rsidRDefault="001C0264" w:rsidP="009C5121">
            <w:pPr>
              <w:jc w:val="center"/>
              <w:rPr>
                <w:b/>
                <w:color w:val="0000FF"/>
                <w:sz w:val="20"/>
                <w:szCs w:val="20"/>
              </w:rPr>
            </w:pPr>
            <w:r w:rsidRPr="00F50596">
              <w:rPr>
                <w:b/>
                <w:color w:val="0000FF"/>
                <w:sz w:val="20"/>
                <w:szCs w:val="20"/>
              </w:rPr>
              <w:t>2</w:t>
            </w:r>
          </w:p>
        </w:tc>
      </w:tr>
      <w:tr w:rsidR="001C0264" w:rsidRPr="00F50596">
        <w:tc>
          <w:tcPr>
            <w:tcW w:w="1479" w:type="dxa"/>
            <w:vAlign w:val="center"/>
          </w:tcPr>
          <w:p w:rsidR="001C0264" w:rsidRPr="00F50596" w:rsidRDefault="001C0264" w:rsidP="009C5121">
            <w:pPr>
              <w:jc w:val="center"/>
              <w:rPr>
                <w:color w:val="0000FF"/>
                <w:sz w:val="20"/>
                <w:szCs w:val="20"/>
              </w:rPr>
            </w:pPr>
            <w:r w:rsidRPr="00F50596">
              <w:rPr>
                <w:color w:val="0000FF"/>
                <w:sz w:val="20"/>
                <w:szCs w:val="20"/>
              </w:rPr>
              <w:t>Расчетное количество рабочих</w:t>
            </w:r>
          </w:p>
        </w:tc>
        <w:tc>
          <w:tcPr>
            <w:tcW w:w="61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36</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2</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14</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lang w:val="en-US"/>
              </w:rPr>
              <w:t>3</w:t>
            </w:r>
            <w:r w:rsidRPr="00F50596">
              <w:rPr>
                <w:b/>
                <w:color w:val="0000FF"/>
                <w:sz w:val="20"/>
                <w:szCs w:val="20"/>
              </w:rPr>
              <w:t>1</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17</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lang w:val="en-US"/>
              </w:rPr>
              <w:t>3</w:t>
            </w:r>
            <w:r w:rsidRPr="00F50596">
              <w:rPr>
                <w:b/>
                <w:color w:val="0000FF"/>
                <w:sz w:val="20"/>
                <w:szCs w:val="20"/>
              </w:rPr>
              <w:t>4</w:t>
            </w:r>
          </w:p>
        </w:tc>
        <w:tc>
          <w:tcPr>
            <w:tcW w:w="566" w:type="dxa"/>
            <w:shd w:val="clear" w:color="auto" w:fill="00FFFF"/>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11</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lang w:val="en-US"/>
              </w:rPr>
              <w:t>1</w:t>
            </w:r>
            <w:r w:rsidRPr="00F50596">
              <w:rPr>
                <w:b/>
                <w:color w:val="0000FF"/>
                <w:sz w:val="20"/>
                <w:szCs w:val="20"/>
              </w:rPr>
              <w:t>3</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lang w:val="en-US"/>
              </w:rPr>
              <w:t>2</w:t>
            </w:r>
            <w:r w:rsidRPr="00F50596">
              <w:rPr>
                <w:b/>
                <w:color w:val="0000FF"/>
                <w:sz w:val="20"/>
                <w:szCs w:val="20"/>
              </w:rPr>
              <w:t>0</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41</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15</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20</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lang w:val="en-US"/>
              </w:rPr>
              <w:t>1</w:t>
            </w:r>
            <w:r w:rsidRPr="00F50596">
              <w:rPr>
                <w:b/>
                <w:color w:val="0000FF"/>
                <w:sz w:val="20"/>
                <w:szCs w:val="20"/>
              </w:rPr>
              <w:t>2</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lang w:val="en-US"/>
              </w:rPr>
              <w:t>1</w:t>
            </w:r>
            <w:r w:rsidRPr="00F50596">
              <w:rPr>
                <w:b/>
                <w:color w:val="0000FF"/>
                <w:sz w:val="20"/>
                <w:szCs w:val="20"/>
              </w:rPr>
              <w:t>5</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9</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lang w:val="en-US"/>
              </w:rPr>
              <w:t>1</w:t>
            </w:r>
            <w:r w:rsidRPr="00F50596">
              <w:rPr>
                <w:b/>
                <w:color w:val="0000FF"/>
                <w:sz w:val="20"/>
                <w:szCs w:val="20"/>
              </w:rPr>
              <w:t>3</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lang w:val="en-US"/>
              </w:rPr>
              <w:t>1</w:t>
            </w:r>
            <w:r w:rsidRPr="00F50596">
              <w:rPr>
                <w:b/>
                <w:color w:val="0000FF"/>
                <w:sz w:val="20"/>
                <w:szCs w:val="20"/>
              </w:rPr>
              <w:t>2</w:t>
            </w:r>
          </w:p>
        </w:tc>
      </w:tr>
      <w:tr w:rsidR="001C0264" w:rsidRPr="00F50596">
        <w:tc>
          <w:tcPr>
            <w:tcW w:w="1479" w:type="dxa"/>
            <w:vAlign w:val="center"/>
          </w:tcPr>
          <w:p w:rsidR="001C0264" w:rsidRPr="00F50596" w:rsidRDefault="001C0264" w:rsidP="009C5121">
            <w:pPr>
              <w:jc w:val="center"/>
              <w:rPr>
                <w:color w:val="0000FF"/>
                <w:sz w:val="20"/>
                <w:szCs w:val="20"/>
              </w:rPr>
            </w:pPr>
            <w:r w:rsidRPr="00F50596">
              <w:rPr>
                <w:color w:val="0000FF"/>
                <w:sz w:val="20"/>
                <w:szCs w:val="20"/>
              </w:rPr>
              <w:t>Планируемое количество рабочих в первую смену</w:t>
            </w:r>
          </w:p>
        </w:tc>
        <w:tc>
          <w:tcPr>
            <w:tcW w:w="61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18</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2</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5</w:t>
            </w:r>
          </w:p>
          <w:p w:rsidR="001C0264" w:rsidRPr="00F50596" w:rsidRDefault="001C0264" w:rsidP="009C5121">
            <w:pPr>
              <w:jc w:val="center"/>
              <w:rPr>
                <w:b/>
                <w:color w:val="0000FF"/>
                <w:sz w:val="20"/>
                <w:szCs w:val="20"/>
              </w:rPr>
            </w:pPr>
            <w:r w:rsidRPr="00F50596">
              <w:rPr>
                <w:b/>
                <w:color w:val="0000FF"/>
                <w:sz w:val="20"/>
                <w:szCs w:val="20"/>
              </w:rPr>
              <w:t>+</w:t>
            </w:r>
          </w:p>
          <w:p w:rsidR="001C0264" w:rsidRPr="00F50596" w:rsidRDefault="001C0264" w:rsidP="009C5121">
            <w:pPr>
              <w:jc w:val="center"/>
              <w:rPr>
                <w:b/>
                <w:color w:val="0000FF"/>
                <w:sz w:val="20"/>
                <w:szCs w:val="20"/>
                <w:lang w:val="en-US"/>
              </w:rPr>
            </w:pPr>
            <w:r w:rsidRPr="00F50596">
              <w:rPr>
                <w:b/>
                <w:color w:val="0000FF"/>
                <w:sz w:val="20"/>
                <w:szCs w:val="20"/>
              </w:rPr>
              <w:t>1</w:t>
            </w:r>
            <w:r w:rsidRPr="00F50596">
              <w:rPr>
                <w:b/>
                <w:color w:val="0000FF"/>
                <w:sz w:val="20"/>
                <w:szCs w:val="20"/>
                <w:lang w:val="en-US"/>
              </w:rPr>
              <w:t>*1</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lang w:val="en-US"/>
              </w:rPr>
              <w:t>1</w:t>
            </w:r>
            <w:r w:rsidRPr="00F50596">
              <w:rPr>
                <w:b/>
                <w:color w:val="0000FF"/>
                <w:sz w:val="20"/>
                <w:szCs w:val="20"/>
              </w:rPr>
              <w:t>1</w:t>
            </w:r>
          </w:p>
          <w:p w:rsidR="001C0264" w:rsidRPr="00F50596" w:rsidRDefault="001C0264" w:rsidP="009C5121">
            <w:pPr>
              <w:jc w:val="center"/>
              <w:rPr>
                <w:b/>
                <w:color w:val="0000FF"/>
                <w:sz w:val="20"/>
                <w:szCs w:val="20"/>
              </w:rPr>
            </w:pPr>
            <w:r w:rsidRPr="00F50596">
              <w:rPr>
                <w:b/>
                <w:color w:val="0000FF"/>
                <w:sz w:val="20"/>
                <w:szCs w:val="20"/>
              </w:rPr>
              <w:t>+</w:t>
            </w:r>
          </w:p>
          <w:p w:rsidR="001C0264" w:rsidRPr="00F50596" w:rsidRDefault="001C0264" w:rsidP="009C5121">
            <w:pPr>
              <w:jc w:val="center"/>
              <w:rPr>
                <w:b/>
                <w:color w:val="0000FF"/>
                <w:sz w:val="20"/>
                <w:szCs w:val="20"/>
                <w:lang w:val="en-US"/>
              </w:rPr>
            </w:pPr>
            <w:r w:rsidRPr="00F50596">
              <w:rPr>
                <w:b/>
                <w:color w:val="0000FF"/>
                <w:sz w:val="20"/>
                <w:szCs w:val="20"/>
              </w:rPr>
              <w:t>2</w:t>
            </w:r>
            <w:r w:rsidRPr="00F50596">
              <w:rPr>
                <w:b/>
                <w:color w:val="0000FF"/>
                <w:sz w:val="20"/>
                <w:szCs w:val="20"/>
                <w:lang w:val="en-US"/>
              </w:rPr>
              <w:t>*2</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6</w:t>
            </w:r>
          </w:p>
          <w:p w:rsidR="001C0264" w:rsidRPr="00F50596" w:rsidRDefault="001C0264" w:rsidP="009C5121">
            <w:pPr>
              <w:jc w:val="center"/>
              <w:rPr>
                <w:b/>
                <w:color w:val="0000FF"/>
                <w:sz w:val="20"/>
                <w:szCs w:val="20"/>
                <w:lang w:val="en-US"/>
              </w:rPr>
            </w:pPr>
            <w:r w:rsidRPr="00F50596">
              <w:rPr>
                <w:b/>
                <w:color w:val="0000FF"/>
                <w:sz w:val="20"/>
                <w:szCs w:val="20"/>
                <w:lang w:val="en-US"/>
              </w:rPr>
              <w:t>+</w:t>
            </w:r>
          </w:p>
          <w:p w:rsidR="001C0264" w:rsidRPr="00F50596" w:rsidRDefault="001C0264" w:rsidP="009C5121">
            <w:pPr>
              <w:jc w:val="center"/>
              <w:rPr>
                <w:b/>
                <w:color w:val="0000FF"/>
                <w:sz w:val="20"/>
                <w:szCs w:val="20"/>
              </w:rPr>
            </w:pPr>
            <w:r w:rsidRPr="00F50596">
              <w:rPr>
                <w:b/>
                <w:color w:val="0000FF"/>
                <w:sz w:val="20"/>
                <w:szCs w:val="20"/>
              </w:rPr>
              <w:t>2</w:t>
            </w:r>
            <w:r w:rsidRPr="00F50596">
              <w:rPr>
                <w:b/>
                <w:color w:val="0000FF"/>
                <w:sz w:val="20"/>
                <w:szCs w:val="20"/>
                <w:lang w:val="en-US"/>
              </w:rPr>
              <w:t>*</w:t>
            </w:r>
            <w:r w:rsidRPr="00F50596">
              <w:rPr>
                <w:b/>
                <w:color w:val="0000FF"/>
                <w:sz w:val="20"/>
                <w:szCs w:val="20"/>
              </w:rPr>
              <w:t>1</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12</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11</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7</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8</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14</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8</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20</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6</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8</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9</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7</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12</w:t>
            </w:r>
          </w:p>
        </w:tc>
      </w:tr>
      <w:tr w:rsidR="001C0264" w:rsidRPr="00F50596">
        <w:tc>
          <w:tcPr>
            <w:tcW w:w="1479" w:type="dxa"/>
            <w:vAlign w:val="center"/>
          </w:tcPr>
          <w:p w:rsidR="001C0264" w:rsidRPr="00F50596" w:rsidRDefault="001C0264" w:rsidP="009C5121">
            <w:pPr>
              <w:jc w:val="center"/>
              <w:rPr>
                <w:color w:val="0000FF"/>
                <w:sz w:val="20"/>
                <w:szCs w:val="20"/>
              </w:rPr>
            </w:pPr>
            <w:r w:rsidRPr="00F50596">
              <w:rPr>
                <w:color w:val="0000FF"/>
                <w:sz w:val="20"/>
                <w:szCs w:val="20"/>
              </w:rPr>
              <w:t>Планируемое количество рабочих во вторую смену</w:t>
            </w:r>
          </w:p>
        </w:tc>
        <w:tc>
          <w:tcPr>
            <w:tcW w:w="61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18</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5</w:t>
            </w:r>
          </w:p>
          <w:p w:rsidR="001C0264" w:rsidRPr="00F50596" w:rsidRDefault="001C0264" w:rsidP="009C5121">
            <w:pPr>
              <w:jc w:val="center"/>
              <w:rPr>
                <w:b/>
                <w:color w:val="0000FF"/>
                <w:sz w:val="20"/>
                <w:szCs w:val="20"/>
              </w:rPr>
            </w:pPr>
            <w:r w:rsidRPr="00F50596">
              <w:rPr>
                <w:b/>
                <w:color w:val="0000FF"/>
                <w:sz w:val="20"/>
                <w:szCs w:val="20"/>
              </w:rPr>
              <w:t>+</w:t>
            </w:r>
          </w:p>
          <w:p w:rsidR="001C0264" w:rsidRPr="00F50596" w:rsidRDefault="001C0264" w:rsidP="009C5121">
            <w:pPr>
              <w:jc w:val="center"/>
              <w:rPr>
                <w:b/>
                <w:color w:val="0000FF"/>
                <w:sz w:val="20"/>
                <w:szCs w:val="20"/>
                <w:lang w:val="en-US"/>
              </w:rPr>
            </w:pPr>
            <w:r w:rsidRPr="00F50596">
              <w:rPr>
                <w:b/>
                <w:color w:val="0000FF"/>
                <w:sz w:val="20"/>
                <w:szCs w:val="20"/>
              </w:rPr>
              <w:t>1</w:t>
            </w:r>
            <w:r w:rsidRPr="00F50596">
              <w:rPr>
                <w:b/>
                <w:color w:val="0000FF"/>
                <w:sz w:val="20"/>
                <w:szCs w:val="20"/>
                <w:lang w:val="en-US"/>
              </w:rPr>
              <w:t>*1</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10</w:t>
            </w:r>
          </w:p>
          <w:p w:rsidR="001C0264" w:rsidRPr="00F50596" w:rsidRDefault="001C0264" w:rsidP="009C5121">
            <w:pPr>
              <w:jc w:val="center"/>
              <w:rPr>
                <w:b/>
                <w:color w:val="0000FF"/>
                <w:sz w:val="20"/>
                <w:szCs w:val="20"/>
              </w:rPr>
            </w:pPr>
            <w:r w:rsidRPr="00F50596">
              <w:rPr>
                <w:b/>
                <w:color w:val="0000FF"/>
                <w:sz w:val="20"/>
                <w:szCs w:val="20"/>
              </w:rPr>
              <w:t>+</w:t>
            </w:r>
          </w:p>
          <w:p w:rsidR="001C0264" w:rsidRPr="00F50596" w:rsidRDefault="001C0264" w:rsidP="009C5121">
            <w:pPr>
              <w:jc w:val="center"/>
              <w:rPr>
                <w:b/>
                <w:color w:val="0000FF"/>
                <w:sz w:val="20"/>
                <w:szCs w:val="20"/>
                <w:lang w:val="en-US"/>
              </w:rPr>
            </w:pPr>
            <w:r w:rsidRPr="00F50596">
              <w:rPr>
                <w:b/>
                <w:color w:val="0000FF"/>
                <w:sz w:val="20"/>
                <w:szCs w:val="20"/>
              </w:rPr>
              <w:t>2</w:t>
            </w:r>
            <w:r w:rsidRPr="00F50596">
              <w:rPr>
                <w:b/>
                <w:color w:val="0000FF"/>
                <w:sz w:val="20"/>
                <w:szCs w:val="20"/>
                <w:lang w:val="en-US"/>
              </w:rPr>
              <w:t>*2</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6</w:t>
            </w:r>
          </w:p>
          <w:p w:rsidR="001C0264" w:rsidRPr="00F50596" w:rsidRDefault="001C0264" w:rsidP="009C5121">
            <w:pPr>
              <w:jc w:val="center"/>
              <w:rPr>
                <w:b/>
                <w:color w:val="0000FF"/>
                <w:sz w:val="20"/>
                <w:szCs w:val="20"/>
                <w:lang w:val="en-US"/>
              </w:rPr>
            </w:pPr>
            <w:r w:rsidRPr="00F50596">
              <w:rPr>
                <w:b/>
                <w:color w:val="0000FF"/>
                <w:sz w:val="20"/>
                <w:szCs w:val="20"/>
                <w:lang w:val="en-US"/>
              </w:rPr>
              <w:t>+</w:t>
            </w:r>
          </w:p>
          <w:p w:rsidR="001C0264" w:rsidRPr="00F50596" w:rsidRDefault="001C0264" w:rsidP="009C5121">
            <w:pPr>
              <w:jc w:val="center"/>
              <w:rPr>
                <w:b/>
                <w:color w:val="0000FF"/>
                <w:sz w:val="20"/>
                <w:szCs w:val="20"/>
              </w:rPr>
            </w:pPr>
            <w:r w:rsidRPr="00F50596">
              <w:rPr>
                <w:b/>
                <w:color w:val="0000FF"/>
                <w:sz w:val="20"/>
                <w:szCs w:val="20"/>
              </w:rPr>
              <w:t>2</w:t>
            </w:r>
            <w:r w:rsidRPr="00F50596">
              <w:rPr>
                <w:b/>
                <w:color w:val="0000FF"/>
                <w:sz w:val="20"/>
                <w:szCs w:val="20"/>
                <w:lang w:val="en-US"/>
              </w:rPr>
              <w:t>*</w:t>
            </w:r>
            <w:r w:rsidRPr="00F50596">
              <w:rPr>
                <w:b/>
                <w:color w:val="0000FF"/>
                <w:sz w:val="20"/>
                <w:szCs w:val="20"/>
              </w:rPr>
              <w:t>1</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12</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6</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8</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lang w:val="en-US"/>
              </w:rPr>
              <w:t>1</w:t>
            </w:r>
            <w:r w:rsidRPr="00F50596">
              <w:rPr>
                <w:b/>
                <w:color w:val="0000FF"/>
                <w:sz w:val="20"/>
                <w:szCs w:val="20"/>
              </w:rPr>
              <w:t>4</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7</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6</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7</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6</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12</w:t>
            </w:r>
          </w:p>
        </w:tc>
      </w:tr>
      <w:tr w:rsidR="001C0264" w:rsidRPr="00F50596">
        <w:tc>
          <w:tcPr>
            <w:tcW w:w="1479" w:type="dxa"/>
            <w:vAlign w:val="center"/>
          </w:tcPr>
          <w:p w:rsidR="001C0264" w:rsidRPr="00F50596" w:rsidRDefault="001C0264" w:rsidP="009C5121">
            <w:pPr>
              <w:jc w:val="center"/>
              <w:rPr>
                <w:color w:val="0000FF"/>
                <w:sz w:val="20"/>
                <w:szCs w:val="20"/>
              </w:rPr>
            </w:pPr>
            <w:r w:rsidRPr="00F50596">
              <w:rPr>
                <w:color w:val="0000FF"/>
                <w:sz w:val="20"/>
                <w:szCs w:val="20"/>
              </w:rPr>
              <w:t>Планируемое количество рабочих в третью смену</w:t>
            </w:r>
          </w:p>
        </w:tc>
        <w:tc>
          <w:tcPr>
            <w:tcW w:w="61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4</w:t>
            </w:r>
          </w:p>
          <w:p w:rsidR="001C0264" w:rsidRPr="00F50596" w:rsidRDefault="001C0264" w:rsidP="009C5121">
            <w:pPr>
              <w:jc w:val="center"/>
              <w:rPr>
                <w:b/>
                <w:color w:val="0000FF"/>
                <w:sz w:val="20"/>
                <w:szCs w:val="20"/>
              </w:rPr>
            </w:pPr>
            <w:r w:rsidRPr="00F50596">
              <w:rPr>
                <w:b/>
                <w:color w:val="0000FF"/>
                <w:sz w:val="20"/>
                <w:szCs w:val="20"/>
              </w:rPr>
              <w:t>+</w:t>
            </w:r>
          </w:p>
          <w:p w:rsidR="001C0264" w:rsidRPr="00F50596" w:rsidRDefault="001C0264" w:rsidP="009C5121">
            <w:pPr>
              <w:jc w:val="center"/>
              <w:rPr>
                <w:b/>
                <w:color w:val="0000FF"/>
                <w:sz w:val="20"/>
                <w:szCs w:val="20"/>
                <w:lang w:val="en-US"/>
              </w:rPr>
            </w:pPr>
            <w:r w:rsidRPr="00F50596">
              <w:rPr>
                <w:b/>
                <w:color w:val="0000FF"/>
                <w:sz w:val="20"/>
                <w:szCs w:val="20"/>
              </w:rPr>
              <w:t>1</w:t>
            </w:r>
            <w:r w:rsidRPr="00F50596">
              <w:rPr>
                <w:b/>
                <w:color w:val="0000FF"/>
                <w:sz w:val="20"/>
                <w:szCs w:val="20"/>
                <w:lang w:val="en-US"/>
              </w:rPr>
              <w:t>*1</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10</w:t>
            </w:r>
          </w:p>
          <w:p w:rsidR="001C0264" w:rsidRPr="00F50596" w:rsidRDefault="001C0264" w:rsidP="009C5121">
            <w:pPr>
              <w:jc w:val="center"/>
              <w:rPr>
                <w:b/>
                <w:color w:val="0000FF"/>
                <w:sz w:val="20"/>
                <w:szCs w:val="20"/>
              </w:rPr>
            </w:pPr>
            <w:r w:rsidRPr="00F50596">
              <w:rPr>
                <w:b/>
                <w:color w:val="0000FF"/>
                <w:sz w:val="20"/>
                <w:szCs w:val="20"/>
              </w:rPr>
              <w:t>+</w:t>
            </w:r>
          </w:p>
          <w:p w:rsidR="001C0264" w:rsidRPr="00F50596" w:rsidRDefault="001C0264" w:rsidP="009C5121">
            <w:pPr>
              <w:jc w:val="center"/>
              <w:rPr>
                <w:b/>
                <w:color w:val="0000FF"/>
                <w:sz w:val="20"/>
                <w:szCs w:val="20"/>
                <w:lang w:val="en-US"/>
              </w:rPr>
            </w:pPr>
            <w:r w:rsidRPr="00F50596">
              <w:rPr>
                <w:b/>
                <w:color w:val="0000FF"/>
                <w:sz w:val="20"/>
                <w:szCs w:val="20"/>
              </w:rPr>
              <w:t>2</w:t>
            </w:r>
            <w:r w:rsidRPr="00F50596">
              <w:rPr>
                <w:b/>
                <w:color w:val="0000FF"/>
                <w:sz w:val="20"/>
                <w:szCs w:val="20"/>
                <w:lang w:val="en-US"/>
              </w:rPr>
              <w:t>*2</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5</w:t>
            </w:r>
          </w:p>
          <w:p w:rsidR="001C0264" w:rsidRPr="00F50596" w:rsidRDefault="001C0264" w:rsidP="009C5121">
            <w:pPr>
              <w:jc w:val="center"/>
              <w:rPr>
                <w:b/>
                <w:color w:val="0000FF"/>
                <w:sz w:val="20"/>
                <w:szCs w:val="20"/>
                <w:lang w:val="en-US"/>
              </w:rPr>
            </w:pPr>
            <w:r w:rsidRPr="00F50596">
              <w:rPr>
                <w:b/>
                <w:color w:val="0000FF"/>
                <w:sz w:val="20"/>
                <w:szCs w:val="20"/>
                <w:lang w:val="en-US"/>
              </w:rPr>
              <w:t>+</w:t>
            </w:r>
          </w:p>
          <w:p w:rsidR="001C0264" w:rsidRPr="00F50596" w:rsidRDefault="001C0264" w:rsidP="009C5121">
            <w:pPr>
              <w:jc w:val="center"/>
              <w:rPr>
                <w:b/>
                <w:color w:val="0000FF"/>
                <w:sz w:val="20"/>
                <w:szCs w:val="20"/>
              </w:rPr>
            </w:pPr>
            <w:r w:rsidRPr="00F50596">
              <w:rPr>
                <w:b/>
                <w:color w:val="0000FF"/>
                <w:sz w:val="20"/>
                <w:szCs w:val="20"/>
              </w:rPr>
              <w:t>2</w:t>
            </w:r>
            <w:r w:rsidRPr="00F50596">
              <w:rPr>
                <w:b/>
                <w:color w:val="0000FF"/>
                <w:sz w:val="20"/>
                <w:szCs w:val="20"/>
                <w:lang w:val="en-US"/>
              </w:rPr>
              <w:t>*</w:t>
            </w:r>
            <w:r w:rsidRPr="00F50596">
              <w:rPr>
                <w:b/>
                <w:color w:val="0000FF"/>
                <w:sz w:val="20"/>
                <w:szCs w:val="20"/>
              </w:rPr>
              <w:t>1</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lang w:val="en-US"/>
              </w:rPr>
              <w:t>1</w:t>
            </w:r>
            <w:r w:rsidRPr="00F50596">
              <w:rPr>
                <w:b/>
                <w:color w:val="0000FF"/>
                <w:sz w:val="20"/>
                <w:szCs w:val="20"/>
              </w:rPr>
              <w:t>3</w:t>
            </w:r>
          </w:p>
        </w:tc>
        <w:tc>
          <w:tcPr>
            <w:tcW w:w="566" w:type="dxa"/>
            <w:shd w:val="clear" w:color="auto" w:fill="FFFF99"/>
            <w:vAlign w:val="center"/>
          </w:tcPr>
          <w:p w:rsidR="001C0264" w:rsidRPr="00F50596" w:rsidRDefault="001C0264" w:rsidP="009C5121">
            <w:pPr>
              <w:jc w:val="center"/>
              <w:rPr>
                <w:b/>
                <w:color w:val="0000FF"/>
                <w:sz w:val="20"/>
                <w:szCs w:val="20"/>
              </w:rPr>
            </w:pPr>
            <w:r w:rsidRPr="00F50596">
              <w:rPr>
                <w:b/>
                <w:color w:val="0000FF"/>
                <w:sz w:val="20"/>
                <w:szCs w:val="20"/>
              </w:rPr>
              <w:t>-</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w:t>
            </w:r>
          </w:p>
        </w:tc>
        <w:tc>
          <w:tcPr>
            <w:tcW w:w="566" w:type="dxa"/>
            <w:shd w:val="clear" w:color="auto" w:fill="FFFF99"/>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w:t>
            </w:r>
          </w:p>
        </w:tc>
      </w:tr>
      <w:tr w:rsidR="001C0264" w:rsidRPr="00F50596">
        <w:trPr>
          <w:trHeight w:val="1453"/>
        </w:trPr>
        <w:tc>
          <w:tcPr>
            <w:tcW w:w="1479" w:type="dxa"/>
            <w:vAlign w:val="center"/>
          </w:tcPr>
          <w:p w:rsidR="001C0264" w:rsidRPr="00F50596" w:rsidRDefault="001C0264" w:rsidP="009C5121">
            <w:pPr>
              <w:jc w:val="center"/>
              <w:rPr>
                <w:color w:val="0000FF"/>
                <w:sz w:val="20"/>
                <w:szCs w:val="20"/>
              </w:rPr>
            </w:pPr>
            <w:r w:rsidRPr="00F50596">
              <w:rPr>
                <w:color w:val="0000FF"/>
                <w:sz w:val="20"/>
                <w:szCs w:val="20"/>
              </w:rPr>
              <w:t>Планируемое количество рабочих в три смены</w:t>
            </w:r>
          </w:p>
        </w:tc>
        <w:tc>
          <w:tcPr>
            <w:tcW w:w="61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36</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2</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14</w:t>
            </w:r>
          </w:p>
          <w:p w:rsidR="001C0264" w:rsidRPr="00F50596" w:rsidRDefault="001C0264" w:rsidP="009C5121">
            <w:pPr>
              <w:jc w:val="center"/>
              <w:rPr>
                <w:b/>
                <w:color w:val="0000FF"/>
                <w:sz w:val="20"/>
                <w:szCs w:val="20"/>
              </w:rPr>
            </w:pPr>
            <w:r w:rsidRPr="00F50596">
              <w:rPr>
                <w:b/>
                <w:color w:val="0000FF"/>
                <w:sz w:val="20"/>
                <w:szCs w:val="20"/>
              </w:rPr>
              <w:t>+</w:t>
            </w:r>
          </w:p>
          <w:p w:rsidR="001C0264" w:rsidRPr="00F50596" w:rsidRDefault="001C0264" w:rsidP="009C5121">
            <w:pPr>
              <w:jc w:val="center"/>
              <w:rPr>
                <w:b/>
                <w:color w:val="0000FF"/>
                <w:sz w:val="20"/>
                <w:szCs w:val="20"/>
              </w:rPr>
            </w:pPr>
            <w:r w:rsidRPr="00F50596">
              <w:rPr>
                <w:b/>
                <w:color w:val="0000FF"/>
                <w:sz w:val="20"/>
                <w:szCs w:val="20"/>
              </w:rPr>
              <w:t>3</w:t>
            </w:r>
          </w:p>
          <w:p w:rsidR="001C0264" w:rsidRPr="00F50596" w:rsidRDefault="001C0264" w:rsidP="009C5121">
            <w:pPr>
              <w:jc w:val="center"/>
              <w:rPr>
                <w:b/>
                <w:color w:val="0000FF"/>
                <w:sz w:val="20"/>
                <w:szCs w:val="20"/>
              </w:rPr>
            </w:pPr>
            <w:r w:rsidRPr="00F50596">
              <w:rPr>
                <w:b/>
                <w:color w:val="0000FF"/>
                <w:sz w:val="20"/>
                <w:szCs w:val="20"/>
              </w:rPr>
              <w:t>=17</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lang w:val="en-US"/>
              </w:rPr>
              <w:t>3</w:t>
            </w:r>
            <w:r w:rsidRPr="00F50596">
              <w:rPr>
                <w:b/>
                <w:color w:val="0000FF"/>
                <w:sz w:val="20"/>
                <w:szCs w:val="20"/>
              </w:rPr>
              <w:t>5</w:t>
            </w:r>
          </w:p>
          <w:p w:rsidR="001C0264" w:rsidRPr="00F50596" w:rsidRDefault="001C0264" w:rsidP="009C5121">
            <w:pPr>
              <w:jc w:val="center"/>
              <w:rPr>
                <w:b/>
                <w:color w:val="0000FF"/>
                <w:sz w:val="20"/>
                <w:szCs w:val="20"/>
              </w:rPr>
            </w:pPr>
            <w:r w:rsidRPr="00F50596">
              <w:rPr>
                <w:b/>
                <w:color w:val="0000FF"/>
                <w:sz w:val="20"/>
                <w:szCs w:val="20"/>
              </w:rPr>
              <w:t>+</w:t>
            </w:r>
          </w:p>
          <w:p w:rsidR="001C0264" w:rsidRPr="00F50596" w:rsidRDefault="001C0264" w:rsidP="009C5121">
            <w:pPr>
              <w:jc w:val="center"/>
              <w:rPr>
                <w:b/>
                <w:color w:val="0000FF"/>
                <w:sz w:val="20"/>
                <w:szCs w:val="20"/>
              </w:rPr>
            </w:pPr>
            <w:r w:rsidRPr="00F50596">
              <w:rPr>
                <w:b/>
                <w:color w:val="0000FF"/>
                <w:sz w:val="20"/>
                <w:szCs w:val="20"/>
                <w:lang w:val="en-US"/>
              </w:rPr>
              <w:t>12</w:t>
            </w:r>
          </w:p>
          <w:p w:rsidR="001C0264" w:rsidRPr="00F50596" w:rsidRDefault="001C0264" w:rsidP="009C5121">
            <w:pPr>
              <w:jc w:val="center"/>
              <w:rPr>
                <w:b/>
                <w:color w:val="0000FF"/>
                <w:sz w:val="20"/>
                <w:szCs w:val="20"/>
              </w:rPr>
            </w:pPr>
            <w:r w:rsidRPr="00F50596">
              <w:rPr>
                <w:b/>
                <w:color w:val="0000FF"/>
                <w:sz w:val="20"/>
                <w:szCs w:val="20"/>
              </w:rPr>
              <w:t>=47</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17</w:t>
            </w:r>
          </w:p>
          <w:p w:rsidR="001C0264" w:rsidRPr="00F50596" w:rsidRDefault="001C0264" w:rsidP="009C5121">
            <w:pPr>
              <w:jc w:val="center"/>
              <w:rPr>
                <w:b/>
                <w:color w:val="0000FF"/>
                <w:sz w:val="20"/>
                <w:szCs w:val="20"/>
                <w:lang w:val="en-US"/>
              </w:rPr>
            </w:pPr>
            <w:r w:rsidRPr="00F50596">
              <w:rPr>
                <w:b/>
                <w:color w:val="0000FF"/>
                <w:sz w:val="20"/>
                <w:szCs w:val="20"/>
                <w:lang w:val="en-US"/>
              </w:rPr>
              <w:t>+</w:t>
            </w:r>
          </w:p>
          <w:p w:rsidR="001C0264" w:rsidRPr="00F50596" w:rsidRDefault="001C0264" w:rsidP="009C5121">
            <w:pPr>
              <w:jc w:val="center"/>
              <w:rPr>
                <w:b/>
                <w:color w:val="0000FF"/>
                <w:sz w:val="20"/>
                <w:szCs w:val="20"/>
              </w:rPr>
            </w:pPr>
            <w:r w:rsidRPr="00F50596">
              <w:rPr>
                <w:b/>
                <w:color w:val="0000FF"/>
                <w:sz w:val="20"/>
                <w:szCs w:val="20"/>
              </w:rPr>
              <w:t>6</w:t>
            </w:r>
          </w:p>
          <w:p w:rsidR="001C0264" w:rsidRPr="00F50596" w:rsidRDefault="001C0264" w:rsidP="009C5121">
            <w:pPr>
              <w:jc w:val="center"/>
              <w:rPr>
                <w:b/>
                <w:color w:val="0000FF"/>
                <w:sz w:val="20"/>
                <w:szCs w:val="20"/>
              </w:rPr>
            </w:pPr>
            <w:r w:rsidRPr="00F50596">
              <w:rPr>
                <w:b/>
                <w:color w:val="0000FF"/>
                <w:sz w:val="20"/>
                <w:szCs w:val="20"/>
              </w:rPr>
              <w:t>=23</w:t>
            </w:r>
          </w:p>
        </w:tc>
        <w:tc>
          <w:tcPr>
            <w:tcW w:w="566" w:type="dxa"/>
            <w:shd w:val="clear" w:color="auto" w:fill="00FFFF"/>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24</w:t>
            </w:r>
          </w:p>
        </w:tc>
        <w:tc>
          <w:tcPr>
            <w:tcW w:w="566" w:type="dxa"/>
            <w:shd w:val="clear" w:color="auto" w:fill="00FFFF"/>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11</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lang w:val="en-US"/>
              </w:rPr>
              <w:t>1</w:t>
            </w:r>
            <w:r w:rsidRPr="00F50596">
              <w:rPr>
                <w:b/>
                <w:color w:val="0000FF"/>
                <w:sz w:val="20"/>
                <w:szCs w:val="20"/>
              </w:rPr>
              <w:t>3</w:t>
            </w:r>
          </w:p>
        </w:tc>
        <w:tc>
          <w:tcPr>
            <w:tcW w:w="566" w:type="dxa"/>
            <w:shd w:val="clear" w:color="auto" w:fill="00FFFF"/>
            <w:vAlign w:val="center"/>
          </w:tcPr>
          <w:p w:rsidR="001C0264" w:rsidRPr="00F50596" w:rsidRDefault="001C0264" w:rsidP="009C5121">
            <w:pPr>
              <w:jc w:val="center"/>
              <w:rPr>
                <w:b/>
                <w:color w:val="0000FF"/>
                <w:sz w:val="20"/>
                <w:szCs w:val="20"/>
                <w:lang w:val="en-US"/>
              </w:rPr>
            </w:pPr>
            <w:r w:rsidRPr="00F50596">
              <w:rPr>
                <w:b/>
                <w:color w:val="0000FF"/>
                <w:sz w:val="20"/>
                <w:szCs w:val="20"/>
                <w:lang w:val="en-US"/>
              </w:rPr>
              <w:t>16</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41</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15</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20</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lang w:val="en-US"/>
              </w:rPr>
              <w:t>1</w:t>
            </w:r>
            <w:r w:rsidRPr="00F50596">
              <w:rPr>
                <w:b/>
                <w:color w:val="0000FF"/>
                <w:sz w:val="20"/>
                <w:szCs w:val="20"/>
              </w:rPr>
              <w:t>2</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15</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9</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lang w:val="en-US"/>
              </w:rPr>
              <w:t>1</w:t>
            </w:r>
            <w:r w:rsidRPr="00F50596">
              <w:rPr>
                <w:b/>
                <w:color w:val="0000FF"/>
                <w:sz w:val="20"/>
                <w:szCs w:val="20"/>
              </w:rPr>
              <w:t>3</w:t>
            </w:r>
          </w:p>
        </w:tc>
        <w:tc>
          <w:tcPr>
            <w:tcW w:w="566" w:type="dxa"/>
            <w:shd w:val="clear" w:color="auto" w:fill="00FFFF"/>
            <w:vAlign w:val="center"/>
          </w:tcPr>
          <w:p w:rsidR="001C0264" w:rsidRPr="00F50596" w:rsidRDefault="001C0264" w:rsidP="009C5121">
            <w:pPr>
              <w:jc w:val="center"/>
              <w:rPr>
                <w:b/>
                <w:color w:val="0000FF"/>
                <w:sz w:val="20"/>
                <w:szCs w:val="20"/>
              </w:rPr>
            </w:pPr>
            <w:r w:rsidRPr="00F50596">
              <w:rPr>
                <w:b/>
                <w:color w:val="0000FF"/>
                <w:sz w:val="20"/>
                <w:szCs w:val="20"/>
              </w:rPr>
              <w:t>24</w:t>
            </w:r>
          </w:p>
        </w:tc>
      </w:tr>
    </w:tbl>
    <w:p w:rsidR="001C0264" w:rsidRPr="00F50596" w:rsidRDefault="001C0264" w:rsidP="001C0264">
      <w:pPr>
        <w:rPr>
          <w:color w:val="0000FF"/>
          <w:highlight w:val="yellow"/>
        </w:rPr>
      </w:pPr>
    </w:p>
    <w:p w:rsidR="001C0264" w:rsidRDefault="001C0264">
      <w:pPr>
        <w:ind w:firstLine="420"/>
        <w:rPr>
          <w:color w:val="0000FF"/>
          <w:szCs w:val="22"/>
        </w:rPr>
      </w:pPr>
    </w:p>
    <w:p w:rsidR="001C0264" w:rsidRDefault="001C0264">
      <w:pPr>
        <w:ind w:firstLine="420"/>
        <w:rPr>
          <w:color w:val="0000FF"/>
          <w:szCs w:val="22"/>
        </w:rPr>
      </w:pPr>
    </w:p>
    <w:p w:rsidR="001C0264" w:rsidRPr="006318C0" w:rsidRDefault="001C0264" w:rsidP="001C0264">
      <w:pPr>
        <w:ind w:firstLine="540"/>
        <w:jc w:val="center"/>
        <w:rPr>
          <w:b/>
          <w:color w:val="FF00FF"/>
        </w:rPr>
      </w:pPr>
      <w:r w:rsidRPr="006318C0">
        <w:rPr>
          <w:b/>
          <w:color w:val="FF00FF"/>
        </w:rPr>
        <w:t>1.2 Оптимизация календарного плана строительства объекта.</w:t>
      </w:r>
    </w:p>
    <w:p w:rsidR="001C0264" w:rsidRPr="001C0264" w:rsidRDefault="001C0264" w:rsidP="001C0264">
      <w:pPr>
        <w:ind w:firstLine="540"/>
        <w:jc w:val="both"/>
        <w:rPr>
          <w:b/>
          <w:color w:val="0000FF"/>
          <w:u w:val="single"/>
        </w:rPr>
      </w:pPr>
    </w:p>
    <w:p w:rsidR="001C0264" w:rsidRPr="001C0264" w:rsidRDefault="001C0264" w:rsidP="001C0264">
      <w:pPr>
        <w:pStyle w:val="30"/>
        <w:ind w:firstLine="540"/>
        <w:jc w:val="both"/>
        <w:rPr>
          <w:color w:val="0000FF"/>
          <w:sz w:val="24"/>
          <w:szCs w:val="24"/>
        </w:rPr>
      </w:pPr>
      <w:r w:rsidRPr="001C0264">
        <w:rPr>
          <w:color w:val="0000FF"/>
          <w:sz w:val="24"/>
          <w:szCs w:val="24"/>
        </w:rPr>
        <w:t>Сопоставление расчетной и заданной продолжительностей строительства объекта:</w:t>
      </w:r>
    </w:p>
    <w:p w:rsidR="001C0264" w:rsidRPr="001C0264" w:rsidRDefault="001C0264" w:rsidP="001C0264">
      <w:pPr>
        <w:pStyle w:val="30"/>
        <w:ind w:firstLine="540"/>
        <w:jc w:val="center"/>
        <w:rPr>
          <w:iCs/>
          <w:color w:val="0000FF"/>
          <w:sz w:val="24"/>
          <w:szCs w:val="24"/>
        </w:rPr>
      </w:pPr>
      <w:r w:rsidRPr="001C0264">
        <w:rPr>
          <w:color w:val="0000FF"/>
          <w:position w:val="-32"/>
        </w:rPr>
        <w:object w:dxaOrig="2140" w:dyaOrig="760">
          <v:shape id="_x0000_i1145" type="#_x0000_t75" style="width:107.25pt;height:38.25pt" o:ole="">
            <v:imagedata r:id="rId246" o:title=""/>
          </v:shape>
          <o:OLEObject Type="Embed" ProgID="Equation.3" ShapeID="_x0000_i1145" DrawAspect="Content" ObjectID="_1460018952" r:id="rId247"/>
        </w:object>
      </w:r>
    </w:p>
    <w:p w:rsidR="001C0264" w:rsidRPr="001C0264" w:rsidRDefault="001C0264" w:rsidP="001C0264">
      <w:pPr>
        <w:ind w:firstLine="540"/>
        <w:jc w:val="both"/>
        <w:rPr>
          <w:color w:val="0000FF"/>
        </w:rPr>
      </w:pPr>
      <w:r w:rsidRPr="001C0264">
        <w:rPr>
          <w:color w:val="0000FF"/>
        </w:rPr>
        <w:t>Средства оптимизации календарного плана по временным характеристикам:</w:t>
      </w:r>
    </w:p>
    <w:p w:rsidR="001C0264" w:rsidRPr="001C0264" w:rsidRDefault="001C0264" w:rsidP="001C0264">
      <w:pPr>
        <w:ind w:firstLine="540"/>
        <w:jc w:val="both"/>
        <w:rPr>
          <w:color w:val="0000FF"/>
        </w:rPr>
      </w:pPr>
      <w:r w:rsidRPr="001C0264">
        <w:rPr>
          <w:color w:val="0000FF"/>
        </w:rPr>
        <w:t>1) Изменение количества исполнителей, механизмов, сменности работ.</w:t>
      </w:r>
    </w:p>
    <w:p w:rsidR="001C0264" w:rsidRPr="001C0264" w:rsidRDefault="001C0264" w:rsidP="001C0264">
      <w:pPr>
        <w:ind w:firstLine="540"/>
        <w:jc w:val="both"/>
        <w:rPr>
          <w:color w:val="0000FF"/>
        </w:rPr>
      </w:pPr>
      <w:r w:rsidRPr="001C0264">
        <w:rPr>
          <w:color w:val="0000FF"/>
        </w:rPr>
        <w:t>2) Отказ от некоторых ограничений на временные или ресурсные характеристики работ.</w:t>
      </w:r>
    </w:p>
    <w:p w:rsidR="001C0264" w:rsidRPr="001C0264" w:rsidRDefault="001C0264" w:rsidP="001C0264">
      <w:pPr>
        <w:ind w:firstLine="540"/>
        <w:jc w:val="both"/>
        <w:rPr>
          <w:color w:val="0000FF"/>
        </w:rPr>
      </w:pPr>
      <w:r w:rsidRPr="001C0264">
        <w:rPr>
          <w:color w:val="0000FF"/>
        </w:rPr>
        <w:t>3) Изменение организационно-технологической модели строительства объекта:</w:t>
      </w:r>
    </w:p>
    <w:p w:rsidR="001C0264" w:rsidRPr="001C0264" w:rsidRDefault="001C0264" w:rsidP="001C0264">
      <w:pPr>
        <w:ind w:firstLine="1080"/>
        <w:jc w:val="both"/>
        <w:rPr>
          <w:color w:val="0000FF"/>
        </w:rPr>
      </w:pPr>
      <w:r w:rsidRPr="001C0264">
        <w:rPr>
          <w:color w:val="0000FF"/>
        </w:rPr>
        <w:t>- переход от последовательной организации разнотипных работ к совмещенной и параллельной;</w:t>
      </w:r>
    </w:p>
    <w:p w:rsidR="001C0264" w:rsidRPr="001C0264" w:rsidRDefault="001C0264" w:rsidP="001C0264">
      <w:pPr>
        <w:ind w:firstLine="1080"/>
        <w:jc w:val="both"/>
        <w:rPr>
          <w:color w:val="0000FF"/>
        </w:rPr>
      </w:pPr>
      <w:r w:rsidRPr="001C0264">
        <w:rPr>
          <w:color w:val="0000FF"/>
        </w:rPr>
        <w:t>- переход от поточной организации работ к параллельной;</w:t>
      </w:r>
    </w:p>
    <w:p w:rsidR="001C0264" w:rsidRPr="001C0264" w:rsidRDefault="001C0264" w:rsidP="001C0264">
      <w:pPr>
        <w:ind w:firstLine="1080"/>
        <w:jc w:val="both"/>
        <w:rPr>
          <w:color w:val="0000FF"/>
        </w:rPr>
      </w:pPr>
      <w:r w:rsidRPr="001C0264">
        <w:rPr>
          <w:color w:val="0000FF"/>
        </w:rPr>
        <w:t>- увеличение количества ранее принятых захваток;</w:t>
      </w:r>
    </w:p>
    <w:p w:rsidR="001C0264" w:rsidRPr="001C0264" w:rsidRDefault="001C0264" w:rsidP="001C0264">
      <w:pPr>
        <w:ind w:firstLine="1080"/>
        <w:jc w:val="both"/>
        <w:rPr>
          <w:color w:val="0000FF"/>
        </w:rPr>
      </w:pPr>
      <w:r w:rsidRPr="001C0264">
        <w:rPr>
          <w:color w:val="0000FF"/>
        </w:rPr>
        <w:t>- изменение очередности освоения частных фронтов работ;</w:t>
      </w:r>
    </w:p>
    <w:p w:rsidR="001C0264" w:rsidRPr="001C0264" w:rsidRDefault="001C0264" w:rsidP="001C0264">
      <w:pPr>
        <w:ind w:firstLine="1080"/>
        <w:jc w:val="both"/>
        <w:rPr>
          <w:color w:val="0000FF"/>
        </w:rPr>
      </w:pPr>
      <w:r w:rsidRPr="001C0264">
        <w:rPr>
          <w:color w:val="0000FF"/>
        </w:rPr>
        <w:t>- изменение технологической последовательности выполнения разнотипных работ на захватке.</w:t>
      </w: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1C0264">
      <w:pPr>
        <w:ind w:firstLine="540"/>
        <w:jc w:val="center"/>
        <w:rPr>
          <w:b/>
          <w:color w:val="0000FF"/>
          <w:u w:val="single"/>
        </w:rPr>
      </w:pPr>
      <w:r w:rsidRPr="001C0264">
        <w:rPr>
          <w:color w:val="0000FF"/>
        </w:rPr>
        <w:t>Граф. Матер.</w:t>
      </w: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Pr="001C0264" w:rsidRDefault="001C0264" w:rsidP="001C0264">
      <w:pPr>
        <w:ind w:firstLine="540"/>
        <w:jc w:val="center"/>
        <w:rPr>
          <w:color w:val="0000FF"/>
        </w:rPr>
      </w:pPr>
      <w:r w:rsidRPr="001C0264">
        <w:rPr>
          <w:color w:val="0000FF"/>
        </w:rPr>
        <w:t>Граф. Матер.</w:t>
      </w: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1C0264" w:rsidRDefault="001C0264" w:rsidP="009F29DA">
      <w:pPr>
        <w:ind w:firstLine="540"/>
        <w:jc w:val="both"/>
        <w:rPr>
          <w:b/>
          <w:color w:val="0000FF"/>
          <w:u w:val="single"/>
        </w:rPr>
      </w:pPr>
    </w:p>
    <w:p w:rsidR="009F29DA" w:rsidRPr="006318C0" w:rsidRDefault="009F29DA" w:rsidP="006318C0">
      <w:pPr>
        <w:ind w:firstLine="540"/>
        <w:jc w:val="center"/>
        <w:rPr>
          <w:b/>
          <w:color w:val="FF00FF"/>
        </w:rPr>
      </w:pPr>
      <w:r w:rsidRPr="006318C0">
        <w:rPr>
          <w:b/>
          <w:color w:val="FF00FF"/>
        </w:rPr>
        <w:t>1.3 Построение линейного календарного графика строительства объекта.</w:t>
      </w:r>
    </w:p>
    <w:p w:rsidR="00B37B5D" w:rsidRPr="00B37B5D" w:rsidRDefault="00B37B5D" w:rsidP="009F29DA">
      <w:pPr>
        <w:ind w:firstLine="540"/>
        <w:jc w:val="both"/>
        <w:rPr>
          <w:b/>
          <w:color w:val="0000FF"/>
          <w:u w:val="single"/>
        </w:rPr>
      </w:pPr>
    </w:p>
    <w:p w:rsidR="009F29DA" w:rsidRPr="00F50596" w:rsidRDefault="009F29DA" w:rsidP="009F29DA">
      <w:pPr>
        <w:ind w:firstLine="540"/>
        <w:jc w:val="both"/>
        <w:rPr>
          <w:color w:val="0000FF"/>
        </w:rPr>
      </w:pPr>
      <w:r w:rsidRPr="00F50596">
        <w:rPr>
          <w:color w:val="0000FF"/>
        </w:rPr>
        <w:t>Календарный план строительства – это документированная модель строительного производства, в которой устанавливают рациональную последовательность, очередность и сроки выполнения отдельных работ и строительных процессов на каждом объекте.</w:t>
      </w:r>
    </w:p>
    <w:p w:rsidR="009F29DA" w:rsidRPr="00F50596" w:rsidRDefault="009F29DA" w:rsidP="009F29DA">
      <w:pPr>
        <w:ind w:firstLine="540"/>
        <w:jc w:val="both"/>
        <w:rPr>
          <w:color w:val="0000FF"/>
        </w:rPr>
      </w:pPr>
      <w:r w:rsidRPr="00F50596">
        <w:rPr>
          <w:color w:val="0000FF"/>
        </w:rPr>
        <w:t>Календарный план является ведущей составной частью ПОС и ППР. В составе ПОС разрабатывается сводный календарный план строительства и календарный план работ подготовительного периода, а в составе ППР – календарный план работ по объекту и календарный план производства работ подготовительного периода. При строительстве технически несложных объектов в составе ППР разрабатывается календарный график работ.</w:t>
      </w:r>
    </w:p>
    <w:p w:rsidR="009F29DA" w:rsidRPr="00F50596" w:rsidRDefault="009F29DA" w:rsidP="009F29DA">
      <w:pPr>
        <w:ind w:firstLine="540"/>
        <w:jc w:val="both"/>
        <w:rPr>
          <w:color w:val="0000FF"/>
        </w:rPr>
      </w:pPr>
      <w:r w:rsidRPr="00F50596">
        <w:rPr>
          <w:color w:val="0000FF"/>
        </w:rPr>
        <w:t>Назначение календарного планирования – разработка и осуществление наиболее эффективной модели организационной и технологической увязки работ во времени и пространстве на одном объекте, выполняемых различными исполнителями при непрерывном и эффективном использовании выделенных на эти цели трудовых, материальных и технических ресурсов с целью ввода в действие объектов и мощностей в установленные планом сроки.</w:t>
      </w:r>
    </w:p>
    <w:p w:rsidR="009F29DA" w:rsidRPr="00F50596" w:rsidRDefault="009F29DA" w:rsidP="009F29DA">
      <w:pPr>
        <w:pStyle w:val="30"/>
        <w:ind w:firstLine="540"/>
        <w:jc w:val="both"/>
        <w:rPr>
          <w:color w:val="0000FF"/>
          <w:sz w:val="24"/>
        </w:rPr>
      </w:pPr>
      <w:r w:rsidRPr="00F50596">
        <w:rPr>
          <w:color w:val="0000FF"/>
          <w:sz w:val="24"/>
        </w:rPr>
        <w:t>КП строительства объекта в виде линейного графика предназначен для определения последовательности и сроков выполнения работ (общестроительных), специальных и монтажных работ, осуществляемых при возведении объекта. Эти сроки устанавливают в результате рациональной увязки сроков выполнения отдельных видов работ, учета состава и количества основных ресурсов, в первую очередь рабочих бригад и ведущих механизмов, а также специфических условий района строительства, отдельной площадки и ряда других существенных факторов.</w:t>
      </w:r>
    </w:p>
    <w:p w:rsidR="009F29DA" w:rsidRPr="00F50596" w:rsidRDefault="009F29DA" w:rsidP="009F29DA">
      <w:pPr>
        <w:pStyle w:val="30"/>
        <w:ind w:firstLine="540"/>
        <w:jc w:val="both"/>
        <w:rPr>
          <w:color w:val="0000FF"/>
          <w:sz w:val="24"/>
        </w:rPr>
      </w:pPr>
      <w:r w:rsidRPr="00F50596">
        <w:rPr>
          <w:color w:val="0000FF"/>
          <w:sz w:val="24"/>
        </w:rPr>
        <w:t>Срок строительства включает время от начала подготовительного периода (в составе которого нормы предусматривают только внутриплощадные работы) до ввода в действие мощностей предприятия или до сдачи в эксплуатацию объектов непроизводственного назначения.</w:t>
      </w:r>
    </w:p>
    <w:p w:rsidR="009F29DA" w:rsidRPr="00F50596" w:rsidRDefault="009F29DA" w:rsidP="009F29DA">
      <w:pPr>
        <w:ind w:firstLine="540"/>
        <w:jc w:val="both"/>
        <w:rPr>
          <w:color w:val="0000FF"/>
        </w:rPr>
      </w:pPr>
      <w:r w:rsidRPr="00F50596">
        <w:rPr>
          <w:color w:val="0000FF"/>
        </w:rPr>
        <w:t>Располагая всеми данными по строительно-монтажным работам, выполняемым при возведении объекта, составляют календарный план работ.</w:t>
      </w:r>
    </w:p>
    <w:p w:rsidR="009F29DA" w:rsidRPr="00F50596" w:rsidRDefault="009F29DA" w:rsidP="009F29DA">
      <w:pPr>
        <w:ind w:firstLine="540"/>
        <w:jc w:val="both"/>
        <w:rPr>
          <w:color w:val="0000FF"/>
        </w:rPr>
      </w:pPr>
      <w:r w:rsidRPr="00F50596">
        <w:rPr>
          <w:color w:val="0000FF"/>
        </w:rPr>
        <w:t>Календарный план работ состоит из двух частей. В левую часть записывают перечень работ. В правой части, представляющей график производства работ, показывают ход строительно-монтажных работ с указанием последовательности, сроков выполнения каждой работы, числа занятых рабочих, сменности работы. Сроки привязаны к календарю, который помещается в нижней части графика. Продолжительность выполнения работы показывают на графике сплошной линией. Цифрой над линией указывают число рабочих, занятых на выполнении данной работы.</w:t>
      </w:r>
    </w:p>
    <w:p w:rsidR="009F29DA" w:rsidRPr="006318C0" w:rsidRDefault="009F29DA" w:rsidP="006318C0">
      <w:pPr>
        <w:ind w:firstLine="540"/>
        <w:jc w:val="center"/>
        <w:rPr>
          <w:b/>
          <w:color w:val="FF00FF"/>
        </w:rPr>
      </w:pPr>
      <w:r w:rsidRPr="00F50596">
        <w:rPr>
          <w:iCs/>
          <w:color w:val="0000FF"/>
        </w:rPr>
        <w:br w:type="page"/>
      </w:r>
      <w:r w:rsidRPr="006318C0">
        <w:rPr>
          <w:b/>
          <w:color w:val="FF00FF"/>
        </w:rPr>
        <w:t>1.4 Построение и оптимизация графиков использования ресурсов.</w:t>
      </w:r>
    </w:p>
    <w:p w:rsidR="00B37B5D" w:rsidRPr="00B37B5D" w:rsidRDefault="00B37B5D" w:rsidP="009F29DA">
      <w:pPr>
        <w:ind w:firstLine="540"/>
        <w:jc w:val="both"/>
        <w:rPr>
          <w:b/>
          <w:color w:val="0000FF"/>
          <w:u w:val="single"/>
        </w:rPr>
      </w:pPr>
    </w:p>
    <w:p w:rsidR="009F29DA" w:rsidRPr="00F50596" w:rsidRDefault="009F29DA" w:rsidP="009F29DA">
      <w:pPr>
        <w:ind w:firstLine="540"/>
        <w:jc w:val="both"/>
        <w:rPr>
          <w:color w:val="0000FF"/>
        </w:rPr>
      </w:pPr>
      <w:r w:rsidRPr="00F50596">
        <w:rPr>
          <w:color w:val="0000FF"/>
        </w:rPr>
        <w:t>На основе календарного плана, на котором показано цифрами над каждой работой число рабочих, занятых на ее выполнении, строят непосредственно под календарным планом сводный график работы исполнителей.</w:t>
      </w:r>
    </w:p>
    <w:p w:rsidR="009F29DA" w:rsidRPr="00F50596" w:rsidRDefault="009F29DA" w:rsidP="009F29DA">
      <w:pPr>
        <w:ind w:firstLine="540"/>
        <w:jc w:val="both"/>
        <w:rPr>
          <w:color w:val="0000FF"/>
        </w:rPr>
      </w:pPr>
      <w:r w:rsidRPr="00F50596">
        <w:rPr>
          <w:color w:val="0000FF"/>
        </w:rPr>
        <w:t>Графики работы исполнителей строят путем суммирования числа работающих в каждый рабочий день на всех работах. При этом на графике неизбежно будут возникать резкие колебания числа рабочих. Необходимо добиваться такого положения, при котором эти колебания будут минимальными. Для этого первоначально составленный календарный план оптимизируется.</w:t>
      </w:r>
    </w:p>
    <w:p w:rsidR="009F29DA" w:rsidRPr="00F50596" w:rsidRDefault="009F29DA" w:rsidP="009F29DA">
      <w:pPr>
        <w:ind w:firstLine="540"/>
        <w:jc w:val="both"/>
        <w:rPr>
          <w:color w:val="0000FF"/>
        </w:rPr>
      </w:pPr>
      <w:r w:rsidRPr="00F50596">
        <w:rPr>
          <w:color w:val="0000FF"/>
        </w:rPr>
        <w:t>Средства оптимизации календарного плана по ресурсам (по исполнителям):</w:t>
      </w:r>
    </w:p>
    <w:p w:rsidR="009F29DA" w:rsidRPr="00F50596" w:rsidRDefault="009F29DA" w:rsidP="009F29DA">
      <w:pPr>
        <w:ind w:firstLine="540"/>
        <w:jc w:val="both"/>
        <w:rPr>
          <w:color w:val="0000FF"/>
        </w:rPr>
      </w:pPr>
      <w:r w:rsidRPr="00F50596">
        <w:rPr>
          <w:color w:val="0000FF"/>
        </w:rPr>
        <w:t>1) Изменение сменности работ.</w:t>
      </w:r>
    </w:p>
    <w:p w:rsidR="009F29DA" w:rsidRPr="00F50596" w:rsidRDefault="009F29DA" w:rsidP="009F29DA">
      <w:pPr>
        <w:ind w:firstLine="540"/>
        <w:jc w:val="both"/>
        <w:rPr>
          <w:color w:val="0000FF"/>
        </w:rPr>
      </w:pPr>
      <w:r w:rsidRPr="00F50596">
        <w:rPr>
          <w:color w:val="0000FF"/>
        </w:rPr>
        <w:t>2) Изменение сроков выполнения работ, имеющих резервы времени отдельных работ.</w:t>
      </w:r>
    </w:p>
    <w:p w:rsidR="009F29DA" w:rsidRPr="00F50596" w:rsidRDefault="009F29DA" w:rsidP="009F29DA">
      <w:pPr>
        <w:ind w:firstLine="540"/>
        <w:jc w:val="both"/>
        <w:rPr>
          <w:color w:val="0000FF"/>
        </w:rPr>
      </w:pPr>
      <w:r w:rsidRPr="00F50596">
        <w:rPr>
          <w:color w:val="0000FF"/>
        </w:rPr>
        <w:t>3) Изменение сроков выполнения работ с учетом резервов времени объекта в целом.</w:t>
      </w:r>
    </w:p>
    <w:p w:rsidR="001C0264" w:rsidRDefault="009F29DA" w:rsidP="00B37B5D">
      <w:pPr>
        <w:ind w:firstLine="540"/>
        <w:jc w:val="center"/>
        <w:rPr>
          <w:iCs/>
          <w:color w:val="0000FF"/>
        </w:rPr>
      </w:pPr>
      <w:r w:rsidRPr="00F50596">
        <w:rPr>
          <w:iCs/>
          <w:color w:val="0000FF"/>
        </w:rPr>
        <w:br w:type="page"/>
      </w: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6318C0" w:rsidP="00B37B5D">
      <w:pPr>
        <w:ind w:firstLine="540"/>
        <w:jc w:val="center"/>
        <w:rPr>
          <w:iCs/>
          <w:color w:val="0000FF"/>
        </w:rPr>
      </w:pPr>
      <w:r>
        <w:rPr>
          <w:iCs/>
          <w:color w:val="0000FF"/>
        </w:rPr>
        <w:t>Граф. матер</w:t>
      </w: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1C0264" w:rsidRDefault="001C0264" w:rsidP="00B37B5D">
      <w:pPr>
        <w:ind w:firstLine="540"/>
        <w:jc w:val="center"/>
        <w:rPr>
          <w:iCs/>
          <w:color w:val="0000FF"/>
        </w:rPr>
      </w:pPr>
    </w:p>
    <w:p w:rsidR="009F29DA" w:rsidRPr="001C0264" w:rsidRDefault="009F29DA" w:rsidP="00B37B5D">
      <w:pPr>
        <w:ind w:firstLine="540"/>
        <w:jc w:val="center"/>
        <w:rPr>
          <w:b/>
          <w:color w:val="0000FF"/>
        </w:rPr>
      </w:pPr>
      <w:r w:rsidRPr="001C0264">
        <w:rPr>
          <w:b/>
          <w:color w:val="0000FF"/>
        </w:rPr>
        <w:t>1.5 Оценка календарного плана.</w:t>
      </w:r>
    </w:p>
    <w:p w:rsidR="00B37B5D" w:rsidRPr="00B37B5D" w:rsidRDefault="00B37B5D" w:rsidP="00B37B5D">
      <w:pPr>
        <w:ind w:firstLine="540"/>
        <w:jc w:val="center"/>
        <w:rPr>
          <w:b/>
          <w:color w:val="0000FF"/>
          <w:u w:val="single"/>
        </w:rPr>
      </w:pPr>
    </w:p>
    <w:p w:rsidR="009F29DA" w:rsidRPr="00F50596" w:rsidRDefault="009F29DA" w:rsidP="009F29DA">
      <w:pPr>
        <w:pStyle w:val="30"/>
        <w:ind w:firstLine="540"/>
        <w:jc w:val="both"/>
        <w:rPr>
          <w:color w:val="0000FF"/>
          <w:sz w:val="24"/>
        </w:rPr>
      </w:pPr>
      <w:r w:rsidRPr="00F50596">
        <w:rPr>
          <w:color w:val="0000FF"/>
          <w:sz w:val="24"/>
        </w:rPr>
        <w:t>Для выбора лучшего из имеющихся вариантов ПОС и ППР необходимо сравнить их по технико-экономическим показателям между собой.</w:t>
      </w:r>
    </w:p>
    <w:p w:rsidR="009F29DA" w:rsidRPr="00F50596" w:rsidRDefault="009F29DA" w:rsidP="009F29DA">
      <w:pPr>
        <w:pStyle w:val="30"/>
        <w:ind w:firstLine="540"/>
        <w:jc w:val="both"/>
        <w:rPr>
          <w:color w:val="0000FF"/>
          <w:sz w:val="24"/>
        </w:rPr>
      </w:pPr>
      <w:r w:rsidRPr="00F50596">
        <w:rPr>
          <w:color w:val="0000FF"/>
          <w:sz w:val="24"/>
        </w:rPr>
        <w:t>На основе календарного плана и принятых методов работ строят графики использования ресурсов. Эпюры ресурсов наглядно показывают уровень потребности, расхода, наличия, выявляют недостаток или избыток ресурсов в тот или иной отрезок времени, дают представление о равномерности их потребления.</w:t>
      </w:r>
    </w:p>
    <w:p w:rsidR="009F29DA" w:rsidRPr="00F50596" w:rsidRDefault="009F29DA" w:rsidP="009F29DA">
      <w:pPr>
        <w:pStyle w:val="30"/>
        <w:ind w:firstLine="540"/>
        <w:jc w:val="both"/>
        <w:rPr>
          <w:color w:val="0000FF"/>
          <w:sz w:val="24"/>
        </w:rPr>
      </w:pPr>
      <w:r w:rsidRPr="00F50596">
        <w:rPr>
          <w:color w:val="0000FF"/>
          <w:sz w:val="24"/>
        </w:rPr>
        <w:t>В дифференциальном ресурсном графике отражается расход (потребность, поступление) ресурсов по временным интервалам. По вертикальной оси показывают величину ресурсов, а по горизонтальной – время его расхода (поступления). Площадь эпюры выражает общий объем ресурсов данного вида.</w:t>
      </w:r>
    </w:p>
    <w:p w:rsidR="009F29DA" w:rsidRPr="00F50596" w:rsidRDefault="009F29DA" w:rsidP="009F29DA">
      <w:pPr>
        <w:pStyle w:val="30"/>
        <w:ind w:firstLine="540"/>
        <w:jc w:val="both"/>
        <w:rPr>
          <w:color w:val="0000FF"/>
          <w:sz w:val="24"/>
        </w:rPr>
      </w:pPr>
    </w:p>
    <w:tbl>
      <w:tblPr>
        <w:tblStyle w:val="aa"/>
        <w:tblW w:w="0" w:type="auto"/>
        <w:tblLook w:val="01E0" w:firstRow="1" w:lastRow="1" w:firstColumn="1" w:lastColumn="1" w:noHBand="0" w:noVBand="0"/>
      </w:tblPr>
      <w:tblGrid>
        <w:gridCol w:w="1608"/>
        <w:gridCol w:w="1912"/>
        <w:gridCol w:w="1912"/>
        <w:gridCol w:w="1912"/>
        <w:gridCol w:w="1337"/>
        <w:gridCol w:w="1567"/>
      </w:tblGrid>
      <w:tr w:rsidR="009F29DA" w:rsidRPr="00F50596">
        <w:trPr>
          <w:trHeight w:val="480"/>
        </w:trPr>
        <w:tc>
          <w:tcPr>
            <w:tcW w:w="9475" w:type="dxa"/>
            <w:gridSpan w:val="6"/>
            <w:tcBorders>
              <w:top w:val="nil"/>
              <w:left w:val="nil"/>
              <w:bottom w:val="single" w:sz="4" w:space="0" w:color="auto"/>
              <w:right w:val="nil"/>
            </w:tcBorders>
          </w:tcPr>
          <w:p w:rsidR="009F29DA" w:rsidRPr="00F50596" w:rsidRDefault="009F29DA" w:rsidP="007A35C9">
            <w:pPr>
              <w:pStyle w:val="30"/>
              <w:ind w:firstLine="540"/>
              <w:jc w:val="center"/>
              <w:rPr>
                <w:i/>
                <w:color w:val="0000FF"/>
                <w:sz w:val="24"/>
              </w:rPr>
            </w:pPr>
            <w:r w:rsidRPr="00F50596">
              <w:rPr>
                <w:i/>
                <w:color w:val="0000FF"/>
                <w:sz w:val="24"/>
              </w:rPr>
              <w:t>Оценка соответствия расчетной и заданной продолжительности строительства объекта.</w:t>
            </w:r>
          </w:p>
        </w:tc>
      </w:tr>
      <w:tr w:rsidR="009F29DA" w:rsidRPr="00F50596">
        <w:trPr>
          <w:trHeight w:val="1223"/>
        </w:trPr>
        <w:tc>
          <w:tcPr>
            <w:tcW w:w="1487" w:type="dxa"/>
            <w:tcBorders>
              <w:top w:val="single" w:sz="4" w:space="0" w:color="auto"/>
            </w:tcBorders>
          </w:tcPr>
          <w:p w:rsidR="009F29DA" w:rsidRPr="00F50596" w:rsidRDefault="009F29DA" w:rsidP="007A35C9">
            <w:pPr>
              <w:pStyle w:val="30"/>
              <w:ind w:firstLine="0"/>
              <w:jc w:val="center"/>
              <w:rPr>
                <w:color w:val="0000FF"/>
                <w:sz w:val="20"/>
              </w:rPr>
            </w:pPr>
            <w:r w:rsidRPr="00F50596">
              <w:rPr>
                <w:color w:val="0000FF"/>
                <w:sz w:val="20"/>
              </w:rPr>
              <w:t>Наименование объекта</w:t>
            </w:r>
          </w:p>
        </w:tc>
        <w:tc>
          <w:tcPr>
            <w:tcW w:w="1768" w:type="dxa"/>
            <w:tcBorders>
              <w:top w:val="single" w:sz="4" w:space="0" w:color="auto"/>
            </w:tcBorders>
          </w:tcPr>
          <w:p w:rsidR="009F29DA" w:rsidRPr="00F50596" w:rsidRDefault="009F29DA" w:rsidP="007A35C9">
            <w:pPr>
              <w:pStyle w:val="30"/>
              <w:ind w:firstLine="0"/>
              <w:jc w:val="center"/>
              <w:rPr>
                <w:color w:val="0000FF"/>
                <w:sz w:val="20"/>
              </w:rPr>
            </w:pPr>
            <w:r w:rsidRPr="00F50596">
              <w:rPr>
                <w:color w:val="0000FF"/>
                <w:sz w:val="20"/>
              </w:rPr>
              <w:t>Заданная продолжительность строительства объекта в днях</w:t>
            </w:r>
          </w:p>
        </w:tc>
        <w:tc>
          <w:tcPr>
            <w:tcW w:w="1768" w:type="dxa"/>
            <w:tcBorders>
              <w:top w:val="single" w:sz="4" w:space="0" w:color="auto"/>
            </w:tcBorders>
          </w:tcPr>
          <w:p w:rsidR="009F29DA" w:rsidRPr="00F50596" w:rsidRDefault="009F29DA" w:rsidP="007A35C9">
            <w:pPr>
              <w:pStyle w:val="30"/>
              <w:ind w:firstLine="0"/>
              <w:jc w:val="center"/>
              <w:rPr>
                <w:color w:val="0000FF"/>
                <w:sz w:val="20"/>
              </w:rPr>
            </w:pPr>
            <w:r w:rsidRPr="00F50596">
              <w:rPr>
                <w:color w:val="0000FF"/>
                <w:sz w:val="20"/>
              </w:rPr>
              <w:t>Планируемая продолжительность строительства объекта в днях</w:t>
            </w:r>
          </w:p>
        </w:tc>
        <w:tc>
          <w:tcPr>
            <w:tcW w:w="1768" w:type="dxa"/>
            <w:tcBorders>
              <w:top w:val="single" w:sz="4" w:space="0" w:color="auto"/>
            </w:tcBorders>
          </w:tcPr>
          <w:p w:rsidR="009F29DA" w:rsidRPr="00F50596" w:rsidRDefault="009F29DA" w:rsidP="007A35C9">
            <w:pPr>
              <w:pStyle w:val="30"/>
              <w:ind w:firstLine="0"/>
              <w:jc w:val="center"/>
              <w:rPr>
                <w:color w:val="0000FF"/>
                <w:sz w:val="20"/>
              </w:rPr>
            </w:pPr>
            <w:r w:rsidRPr="00F50596">
              <w:rPr>
                <w:color w:val="0000FF"/>
                <w:sz w:val="20"/>
              </w:rPr>
              <w:t>Расчетная продолжительность строительства объекта после оптимизации по ресурсам в днях</w:t>
            </w:r>
          </w:p>
        </w:tc>
        <w:tc>
          <w:tcPr>
            <w:tcW w:w="1236" w:type="dxa"/>
            <w:tcBorders>
              <w:top w:val="single" w:sz="4" w:space="0" w:color="auto"/>
            </w:tcBorders>
          </w:tcPr>
          <w:p w:rsidR="009F29DA" w:rsidRPr="00F50596" w:rsidRDefault="009F29DA" w:rsidP="007A35C9">
            <w:pPr>
              <w:pStyle w:val="30"/>
              <w:ind w:firstLine="0"/>
              <w:jc w:val="center"/>
              <w:rPr>
                <w:color w:val="0000FF"/>
                <w:sz w:val="20"/>
              </w:rPr>
            </w:pPr>
            <w:r w:rsidRPr="00F50596">
              <w:rPr>
                <w:color w:val="0000FF"/>
                <w:sz w:val="20"/>
              </w:rPr>
              <w:t>Абсолютный резерв времени в днях</w:t>
            </w:r>
          </w:p>
        </w:tc>
        <w:tc>
          <w:tcPr>
            <w:tcW w:w="1449" w:type="dxa"/>
            <w:tcBorders>
              <w:top w:val="single" w:sz="4" w:space="0" w:color="auto"/>
            </w:tcBorders>
          </w:tcPr>
          <w:p w:rsidR="009F29DA" w:rsidRPr="00F50596" w:rsidRDefault="009F29DA" w:rsidP="007A35C9">
            <w:pPr>
              <w:pStyle w:val="30"/>
              <w:ind w:firstLine="0"/>
              <w:jc w:val="center"/>
              <w:rPr>
                <w:color w:val="0000FF"/>
                <w:sz w:val="20"/>
              </w:rPr>
            </w:pPr>
            <w:r w:rsidRPr="00F50596">
              <w:rPr>
                <w:color w:val="0000FF"/>
                <w:sz w:val="20"/>
              </w:rPr>
              <w:t>Относительный резерв времени в %</w:t>
            </w:r>
          </w:p>
        </w:tc>
      </w:tr>
      <w:tr w:rsidR="009F29DA" w:rsidRPr="00F50596">
        <w:trPr>
          <w:trHeight w:val="202"/>
        </w:trPr>
        <w:tc>
          <w:tcPr>
            <w:tcW w:w="1487" w:type="dxa"/>
          </w:tcPr>
          <w:p w:rsidR="009F29DA" w:rsidRPr="00F50596" w:rsidRDefault="009F29DA" w:rsidP="007A35C9">
            <w:pPr>
              <w:pStyle w:val="30"/>
              <w:ind w:firstLine="0"/>
              <w:jc w:val="center"/>
              <w:rPr>
                <w:color w:val="0000FF"/>
                <w:sz w:val="20"/>
              </w:rPr>
            </w:pPr>
            <w:r w:rsidRPr="00F50596">
              <w:rPr>
                <w:color w:val="0000FF"/>
                <w:sz w:val="20"/>
              </w:rPr>
              <w:t>1</w:t>
            </w:r>
          </w:p>
        </w:tc>
        <w:tc>
          <w:tcPr>
            <w:tcW w:w="1768" w:type="dxa"/>
          </w:tcPr>
          <w:p w:rsidR="009F29DA" w:rsidRPr="00F50596" w:rsidRDefault="009F29DA" w:rsidP="007A35C9">
            <w:pPr>
              <w:pStyle w:val="30"/>
              <w:ind w:firstLine="0"/>
              <w:jc w:val="center"/>
              <w:rPr>
                <w:color w:val="0000FF"/>
                <w:sz w:val="20"/>
              </w:rPr>
            </w:pPr>
            <w:r w:rsidRPr="00F50596">
              <w:rPr>
                <w:color w:val="0000FF"/>
                <w:sz w:val="20"/>
              </w:rPr>
              <w:t>2</w:t>
            </w:r>
          </w:p>
        </w:tc>
        <w:tc>
          <w:tcPr>
            <w:tcW w:w="1768" w:type="dxa"/>
          </w:tcPr>
          <w:p w:rsidR="009F29DA" w:rsidRPr="00F50596" w:rsidRDefault="009F29DA" w:rsidP="007A35C9">
            <w:pPr>
              <w:pStyle w:val="30"/>
              <w:ind w:firstLine="0"/>
              <w:jc w:val="center"/>
              <w:rPr>
                <w:color w:val="0000FF"/>
                <w:sz w:val="20"/>
              </w:rPr>
            </w:pPr>
            <w:r w:rsidRPr="00F50596">
              <w:rPr>
                <w:color w:val="0000FF"/>
                <w:sz w:val="20"/>
              </w:rPr>
              <w:t>3</w:t>
            </w:r>
          </w:p>
        </w:tc>
        <w:tc>
          <w:tcPr>
            <w:tcW w:w="1768" w:type="dxa"/>
          </w:tcPr>
          <w:p w:rsidR="009F29DA" w:rsidRPr="00F50596" w:rsidRDefault="009F29DA" w:rsidP="007A35C9">
            <w:pPr>
              <w:pStyle w:val="30"/>
              <w:ind w:firstLine="0"/>
              <w:jc w:val="center"/>
              <w:rPr>
                <w:color w:val="0000FF"/>
                <w:sz w:val="20"/>
              </w:rPr>
            </w:pPr>
            <w:r w:rsidRPr="00F50596">
              <w:rPr>
                <w:color w:val="0000FF"/>
                <w:sz w:val="20"/>
              </w:rPr>
              <w:t>4</w:t>
            </w:r>
          </w:p>
        </w:tc>
        <w:tc>
          <w:tcPr>
            <w:tcW w:w="1236" w:type="dxa"/>
          </w:tcPr>
          <w:p w:rsidR="009F29DA" w:rsidRPr="00F50596" w:rsidRDefault="009F29DA" w:rsidP="007A35C9">
            <w:pPr>
              <w:pStyle w:val="30"/>
              <w:ind w:firstLine="0"/>
              <w:jc w:val="center"/>
              <w:rPr>
                <w:color w:val="0000FF"/>
                <w:sz w:val="20"/>
              </w:rPr>
            </w:pPr>
            <w:r w:rsidRPr="00F50596">
              <w:rPr>
                <w:color w:val="0000FF"/>
                <w:sz w:val="20"/>
              </w:rPr>
              <w:t>5=2-4</w:t>
            </w:r>
          </w:p>
        </w:tc>
        <w:tc>
          <w:tcPr>
            <w:tcW w:w="1449" w:type="dxa"/>
          </w:tcPr>
          <w:p w:rsidR="009F29DA" w:rsidRPr="00F50596" w:rsidRDefault="009F29DA" w:rsidP="007A35C9">
            <w:pPr>
              <w:pStyle w:val="30"/>
              <w:ind w:firstLine="0"/>
              <w:jc w:val="center"/>
              <w:rPr>
                <w:color w:val="0000FF"/>
                <w:sz w:val="20"/>
              </w:rPr>
            </w:pPr>
            <w:r w:rsidRPr="00F50596">
              <w:rPr>
                <w:color w:val="0000FF"/>
                <w:sz w:val="20"/>
              </w:rPr>
              <w:t>6=5/2*100%</w:t>
            </w:r>
          </w:p>
        </w:tc>
      </w:tr>
      <w:tr w:rsidR="009F29DA" w:rsidRPr="00F50596">
        <w:trPr>
          <w:trHeight w:val="971"/>
        </w:trPr>
        <w:tc>
          <w:tcPr>
            <w:tcW w:w="1487" w:type="dxa"/>
          </w:tcPr>
          <w:p w:rsidR="009F29DA" w:rsidRPr="00F50596" w:rsidRDefault="009F29DA" w:rsidP="007A35C9">
            <w:pPr>
              <w:pStyle w:val="30"/>
              <w:ind w:firstLine="0"/>
              <w:jc w:val="center"/>
              <w:rPr>
                <w:color w:val="0000FF"/>
                <w:sz w:val="24"/>
              </w:rPr>
            </w:pPr>
            <w:r w:rsidRPr="00F50596">
              <w:rPr>
                <w:color w:val="0000FF"/>
                <w:sz w:val="24"/>
              </w:rPr>
              <w:t>Трехэтажный четырех-секционный жилой дом</w:t>
            </w:r>
          </w:p>
        </w:tc>
        <w:tc>
          <w:tcPr>
            <w:tcW w:w="1768" w:type="dxa"/>
          </w:tcPr>
          <w:p w:rsidR="009F29DA" w:rsidRPr="00F50596" w:rsidRDefault="00EA4524" w:rsidP="007A35C9">
            <w:pPr>
              <w:pStyle w:val="30"/>
              <w:ind w:firstLine="0"/>
              <w:jc w:val="center"/>
              <w:rPr>
                <w:color w:val="0000FF"/>
                <w:sz w:val="24"/>
              </w:rPr>
            </w:pPr>
            <w:r w:rsidRPr="00F50596">
              <w:rPr>
                <w:color w:val="0000FF"/>
                <w:sz w:val="24"/>
              </w:rPr>
              <w:t>220</w:t>
            </w:r>
          </w:p>
        </w:tc>
        <w:tc>
          <w:tcPr>
            <w:tcW w:w="1768" w:type="dxa"/>
          </w:tcPr>
          <w:p w:rsidR="009F29DA" w:rsidRPr="00F50596" w:rsidRDefault="00EA4524" w:rsidP="007A35C9">
            <w:pPr>
              <w:pStyle w:val="30"/>
              <w:ind w:firstLine="0"/>
              <w:jc w:val="center"/>
              <w:rPr>
                <w:color w:val="0000FF"/>
                <w:sz w:val="24"/>
              </w:rPr>
            </w:pPr>
            <w:r w:rsidRPr="00F50596">
              <w:rPr>
                <w:color w:val="0000FF"/>
                <w:sz w:val="24"/>
              </w:rPr>
              <w:t>187</w:t>
            </w:r>
          </w:p>
        </w:tc>
        <w:tc>
          <w:tcPr>
            <w:tcW w:w="1768" w:type="dxa"/>
          </w:tcPr>
          <w:p w:rsidR="009F29DA" w:rsidRPr="00F50596" w:rsidRDefault="0020006A" w:rsidP="007A35C9">
            <w:pPr>
              <w:pStyle w:val="30"/>
              <w:ind w:firstLine="0"/>
              <w:jc w:val="center"/>
              <w:rPr>
                <w:color w:val="0000FF"/>
                <w:sz w:val="24"/>
              </w:rPr>
            </w:pPr>
            <w:r w:rsidRPr="00F50596">
              <w:rPr>
                <w:color w:val="0000FF"/>
                <w:sz w:val="24"/>
              </w:rPr>
              <w:t>173</w:t>
            </w:r>
          </w:p>
        </w:tc>
        <w:tc>
          <w:tcPr>
            <w:tcW w:w="1236" w:type="dxa"/>
          </w:tcPr>
          <w:p w:rsidR="009F29DA" w:rsidRPr="00F50596" w:rsidRDefault="0020006A" w:rsidP="007A35C9">
            <w:pPr>
              <w:pStyle w:val="30"/>
              <w:ind w:firstLine="0"/>
              <w:jc w:val="center"/>
              <w:rPr>
                <w:color w:val="0000FF"/>
                <w:sz w:val="24"/>
                <w:lang w:val="en-US"/>
              </w:rPr>
            </w:pPr>
            <w:r w:rsidRPr="00F50596">
              <w:rPr>
                <w:color w:val="0000FF"/>
                <w:sz w:val="24"/>
              </w:rPr>
              <w:t>47</w:t>
            </w:r>
          </w:p>
        </w:tc>
        <w:tc>
          <w:tcPr>
            <w:tcW w:w="1449" w:type="dxa"/>
          </w:tcPr>
          <w:p w:rsidR="009F29DA" w:rsidRPr="00F50596" w:rsidRDefault="0020006A" w:rsidP="007A35C9">
            <w:pPr>
              <w:pStyle w:val="30"/>
              <w:ind w:firstLine="0"/>
              <w:jc w:val="center"/>
              <w:rPr>
                <w:color w:val="0000FF"/>
                <w:sz w:val="24"/>
              </w:rPr>
            </w:pPr>
            <w:r w:rsidRPr="00F50596">
              <w:rPr>
                <w:color w:val="0000FF"/>
                <w:sz w:val="24"/>
              </w:rPr>
              <w:t>21</w:t>
            </w:r>
          </w:p>
        </w:tc>
      </w:tr>
    </w:tbl>
    <w:p w:rsidR="009F29DA" w:rsidRPr="00F50596" w:rsidRDefault="009F29DA" w:rsidP="009F29DA">
      <w:pPr>
        <w:ind w:firstLine="540"/>
        <w:jc w:val="both"/>
        <w:rPr>
          <w:color w:val="0000FF"/>
        </w:rPr>
      </w:pPr>
    </w:p>
    <w:p w:rsidR="009F29DA" w:rsidRPr="00F50596" w:rsidRDefault="009F29DA" w:rsidP="00351BEA">
      <w:pPr>
        <w:jc w:val="center"/>
        <w:rPr>
          <w:i/>
          <w:color w:val="0000FF"/>
        </w:rPr>
      </w:pPr>
      <w:r w:rsidRPr="00F50596">
        <w:rPr>
          <w:i/>
          <w:color w:val="0000FF"/>
        </w:rPr>
        <w:t>Оценка равномерности работы исполнителей после оптимизации календарного плана по ресурсам.</w:t>
      </w:r>
    </w:p>
    <w:p w:rsidR="00361935" w:rsidRPr="00F50596" w:rsidRDefault="00361935" w:rsidP="00351BEA">
      <w:pPr>
        <w:jc w:val="center"/>
        <w:rPr>
          <w:i/>
          <w:color w:val="0000FF"/>
        </w:rPr>
      </w:pPr>
    </w:p>
    <w:p w:rsidR="00361935" w:rsidRPr="00F50596" w:rsidRDefault="00420326" w:rsidP="00351BEA">
      <w:pPr>
        <w:jc w:val="center"/>
        <w:rPr>
          <w:i/>
          <w:color w:val="0000FF"/>
        </w:rPr>
      </w:pPr>
      <w:r w:rsidRPr="00F50596">
        <w:rPr>
          <w:color w:val="0000FF"/>
          <w:position w:val="-54"/>
        </w:rPr>
        <w:object w:dxaOrig="4120" w:dyaOrig="1140">
          <v:shape id="_x0000_i1146" type="#_x0000_t75" style="width:206.25pt;height:57pt" o:ole="">
            <v:imagedata r:id="rId248" o:title=""/>
          </v:shape>
          <o:OLEObject Type="Embed" ProgID="Equation.3" ShapeID="_x0000_i1146" DrawAspect="Content" ObjectID="_1460018953" r:id="rId249"/>
        </w:object>
      </w:r>
    </w:p>
    <w:p w:rsidR="00361935" w:rsidRPr="00F50596" w:rsidRDefault="00361935" w:rsidP="00351BEA">
      <w:pPr>
        <w:jc w:val="center"/>
        <w:rPr>
          <w:i/>
          <w:color w:val="0000FF"/>
        </w:rPr>
      </w:pPr>
    </w:p>
    <w:p w:rsidR="00027237" w:rsidRPr="00F50596" w:rsidRDefault="00351BEA" w:rsidP="00351BEA">
      <w:pPr>
        <w:jc w:val="center"/>
        <w:rPr>
          <w:color w:val="0000FF"/>
        </w:rPr>
      </w:pPr>
      <w:r w:rsidRPr="00F50596">
        <w:rPr>
          <w:color w:val="0000FF"/>
          <w:position w:val="-60"/>
        </w:rPr>
        <w:object w:dxaOrig="2380" w:dyaOrig="1320">
          <v:shape id="_x0000_i1147" type="#_x0000_t75" style="width:119.25pt;height:66pt" o:ole="">
            <v:imagedata r:id="rId250" o:title=""/>
          </v:shape>
          <o:OLEObject Type="Embed" ProgID="Equation.3" ShapeID="_x0000_i1147" DrawAspect="Content" ObjectID="_1460018954" r:id="rId251"/>
        </w:object>
      </w:r>
    </w:p>
    <w:p w:rsidR="00351BEA" w:rsidRPr="00F50596" w:rsidRDefault="00351BEA" w:rsidP="009F29DA">
      <w:pPr>
        <w:ind w:firstLine="540"/>
        <w:jc w:val="center"/>
        <w:rPr>
          <w:color w:val="0000FF"/>
        </w:rPr>
      </w:pPr>
    </w:p>
    <w:p w:rsidR="00351BEA" w:rsidRPr="00F50596" w:rsidRDefault="00361935" w:rsidP="00351BEA">
      <w:pPr>
        <w:rPr>
          <w:color w:val="0000FF"/>
        </w:rPr>
      </w:pPr>
      <w:r w:rsidRPr="00F50596">
        <w:rPr>
          <w:color w:val="0000FF"/>
          <w:position w:val="-24"/>
        </w:rPr>
        <w:object w:dxaOrig="9460" w:dyaOrig="620">
          <v:shape id="_x0000_i1148" type="#_x0000_t75" style="width:473.25pt;height:30.75pt" o:ole="">
            <v:imagedata r:id="rId252" o:title=""/>
          </v:shape>
          <o:OLEObject Type="Embed" ProgID="Equation.3" ShapeID="_x0000_i1148" DrawAspect="Content" ObjectID="_1460018955" r:id="rId253"/>
        </w:object>
      </w:r>
    </w:p>
    <w:p w:rsidR="00351BEA" w:rsidRPr="00F50596" w:rsidRDefault="00351BEA" w:rsidP="009F29DA">
      <w:pPr>
        <w:ind w:firstLine="540"/>
        <w:jc w:val="center"/>
        <w:rPr>
          <w:color w:val="0000FF"/>
        </w:rPr>
      </w:pPr>
    </w:p>
    <w:p w:rsidR="00027237" w:rsidRPr="00F50596" w:rsidRDefault="00654215" w:rsidP="00351BEA">
      <w:pPr>
        <w:jc w:val="center"/>
        <w:rPr>
          <w:color w:val="0000FF"/>
        </w:rPr>
      </w:pPr>
      <w:r w:rsidRPr="00F50596">
        <w:rPr>
          <w:color w:val="0000FF"/>
          <w:position w:val="-24"/>
        </w:rPr>
        <w:object w:dxaOrig="1280" w:dyaOrig="620">
          <v:shape id="_x0000_i1149" type="#_x0000_t75" style="width:63pt;height:30.75pt" o:ole="">
            <v:imagedata r:id="rId254" o:title=""/>
          </v:shape>
          <o:OLEObject Type="Embed" ProgID="Equation.3" ShapeID="_x0000_i1149" DrawAspect="Content" ObjectID="_1460018956" r:id="rId255"/>
        </w:object>
      </w:r>
    </w:p>
    <w:p w:rsidR="00351BEA" w:rsidRPr="00F50596" w:rsidRDefault="00351BEA" w:rsidP="009F29DA">
      <w:pPr>
        <w:ind w:firstLine="540"/>
        <w:jc w:val="center"/>
        <w:rPr>
          <w:color w:val="0000FF"/>
        </w:rPr>
      </w:pPr>
    </w:p>
    <w:p w:rsidR="005D4565" w:rsidRPr="00F50596" w:rsidRDefault="005D4565" w:rsidP="009F29DA">
      <w:pPr>
        <w:ind w:firstLine="540"/>
        <w:jc w:val="center"/>
        <w:rPr>
          <w:color w:val="0000FF"/>
        </w:rPr>
      </w:pPr>
    </w:p>
    <w:p w:rsidR="005D4565" w:rsidRPr="00F50596" w:rsidRDefault="005D4565" w:rsidP="009F29DA">
      <w:pPr>
        <w:ind w:firstLine="540"/>
        <w:jc w:val="center"/>
        <w:rPr>
          <w:color w:val="0000FF"/>
        </w:rPr>
      </w:pPr>
    </w:p>
    <w:p w:rsidR="005D4565" w:rsidRPr="00F50596" w:rsidRDefault="005D4565" w:rsidP="009F29DA">
      <w:pPr>
        <w:ind w:firstLine="540"/>
        <w:jc w:val="center"/>
        <w:rPr>
          <w:color w:val="0000FF"/>
        </w:rPr>
      </w:pPr>
    </w:p>
    <w:p w:rsidR="005D4565" w:rsidRPr="00F50596" w:rsidRDefault="005D4565" w:rsidP="009F29DA">
      <w:pPr>
        <w:ind w:firstLine="540"/>
        <w:jc w:val="center"/>
        <w:rPr>
          <w:color w:val="0000FF"/>
        </w:rPr>
      </w:pPr>
    </w:p>
    <w:p w:rsidR="005D4565" w:rsidRPr="00F50596" w:rsidRDefault="005D4565" w:rsidP="009F29DA">
      <w:pPr>
        <w:ind w:firstLine="540"/>
        <w:jc w:val="center"/>
        <w:rPr>
          <w:color w:val="0000FF"/>
        </w:rPr>
      </w:pPr>
    </w:p>
    <w:p w:rsidR="005D4565" w:rsidRPr="00F50596" w:rsidRDefault="005D4565" w:rsidP="009F29DA">
      <w:pPr>
        <w:ind w:firstLine="540"/>
        <w:jc w:val="center"/>
        <w:rPr>
          <w:color w:val="0000FF"/>
        </w:rPr>
      </w:pPr>
    </w:p>
    <w:p w:rsidR="005D4565" w:rsidRPr="00F50596" w:rsidRDefault="005D4565" w:rsidP="009F29DA">
      <w:pPr>
        <w:ind w:firstLine="540"/>
        <w:jc w:val="center"/>
        <w:rPr>
          <w:color w:val="0000FF"/>
        </w:rPr>
      </w:pPr>
    </w:p>
    <w:p w:rsidR="009F29DA" w:rsidRPr="00F50596" w:rsidRDefault="00654215" w:rsidP="009F29DA">
      <w:pPr>
        <w:jc w:val="center"/>
        <w:rPr>
          <w:color w:val="0000FF"/>
        </w:rPr>
      </w:pPr>
      <w:r w:rsidRPr="00F50596">
        <w:rPr>
          <w:color w:val="0000FF"/>
          <w:position w:val="-60"/>
        </w:rPr>
        <w:object w:dxaOrig="2640" w:dyaOrig="1719">
          <v:shape id="_x0000_i1150" type="#_x0000_t75" style="width:132pt;height:86.25pt" o:ole="">
            <v:imagedata r:id="rId256" o:title=""/>
          </v:shape>
          <o:OLEObject Type="Embed" ProgID="Equation.3" ShapeID="_x0000_i1150" DrawAspect="Content" ObjectID="_1460018957" r:id="rId257"/>
        </w:object>
      </w:r>
    </w:p>
    <w:p w:rsidR="00654215" w:rsidRPr="00F50596" w:rsidRDefault="00361935" w:rsidP="00654215">
      <w:pPr>
        <w:jc w:val="center"/>
        <w:rPr>
          <w:color w:val="0000FF"/>
        </w:rPr>
      </w:pPr>
      <w:r w:rsidRPr="00F50596">
        <w:rPr>
          <w:color w:val="0000FF"/>
          <w:position w:val="-24"/>
        </w:rPr>
        <w:object w:dxaOrig="9680" w:dyaOrig="620">
          <v:shape id="_x0000_i1151" type="#_x0000_t75" style="width:477pt;height:30.75pt" o:ole="">
            <v:imagedata r:id="rId258" o:title=""/>
          </v:shape>
          <o:OLEObject Type="Embed" ProgID="Equation.3" ShapeID="_x0000_i1151" DrawAspect="Content" ObjectID="_1460018958" r:id="rId259"/>
        </w:object>
      </w:r>
      <w:r w:rsidRPr="00F50596">
        <w:rPr>
          <w:color w:val="0000FF"/>
          <w:position w:val="-24"/>
        </w:rPr>
        <w:object w:dxaOrig="7720" w:dyaOrig="620">
          <v:shape id="_x0000_i1152" type="#_x0000_t75" style="width:380.25pt;height:30.75pt" o:ole="">
            <v:imagedata r:id="rId260" o:title=""/>
          </v:shape>
          <o:OLEObject Type="Embed" ProgID="Equation.3" ShapeID="_x0000_i1152" DrawAspect="Content" ObjectID="_1460018959" r:id="rId261"/>
        </w:object>
      </w:r>
    </w:p>
    <w:p w:rsidR="009F29DA" w:rsidRPr="00F50596" w:rsidRDefault="009F29DA" w:rsidP="009F29DA">
      <w:pPr>
        <w:ind w:firstLine="540"/>
        <w:jc w:val="center"/>
        <w:rPr>
          <w:color w:val="0000FF"/>
        </w:rPr>
      </w:pPr>
    </w:p>
    <w:p w:rsidR="009F29DA" w:rsidRPr="001D3F3D" w:rsidRDefault="00654215" w:rsidP="009F29DA">
      <w:pPr>
        <w:ind w:firstLine="540"/>
        <w:jc w:val="center"/>
        <w:rPr>
          <w:bCs/>
          <w:i/>
          <w:color w:val="0000FF"/>
          <w:sz w:val="28"/>
          <w:szCs w:val="28"/>
        </w:rPr>
      </w:pPr>
      <w:r w:rsidRPr="00F50596">
        <w:rPr>
          <w:color w:val="0000FF"/>
          <w:position w:val="-24"/>
        </w:rPr>
        <w:object w:dxaOrig="1280" w:dyaOrig="620">
          <v:shape id="_x0000_i1153" type="#_x0000_t75" style="width:63pt;height:30.75pt" o:ole="">
            <v:imagedata r:id="rId254" o:title=""/>
          </v:shape>
          <o:OLEObject Type="Embed" ProgID="Equation.3" ShapeID="_x0000_i1153" DrawAspect="Content" ObjectID="_1460018960" r:id="rId262"/>
        </w:object>
      </w:r>
      <w:r w:rsidR="009F29DA">
        <w:rPr>
          <w:iCs/>
        </w:rPr>
        <w:br w:type="page"/>
      </w:r>
      <w:r w:rsidR="009F29DA" w:rsidRPr="000E0079">
        <w:rPr>
          <w:b/>
          <w:bCs/>
          <w:color w:val="FF9900"/>
          <w:sz w:val="28"/>
          <w:szCs w:val="28"/>
        </w:rPr>
        <w:t>2. Проектирование объектного стройгенплана.</w:t>
      </w:r>
    </w:p>
    <w:p w:rsidR="009F29DA" w:rsidRPr="001D3F3D" w:rsidRDefault="009F29DA" w:rsidP="009F29DA">
      <w:pPr>
        <w:ind w:firstLine="540"/>
        <w:jc w:val="center"/>
        <w:rPr>
          <w:color w:val="0000FF"/>
        </w:rPr>
      </w:pPr>
    </w:p>
    <w:p w:rsidR="009F29DA" w:rsidRPr="001D3F3D" w:rsidRDefault="009F29DA" w:rsidP="009F29DA">
      <w:pPr>
        <w:ind w:firstLine="540"/>
        <w:jc w:val="both"/>
        <w:rPr>
          <w:color w:val="0000FF"/>
        </w:rPr>
      </w:pPr>
      <w:r w:rsidRPr="001D3F3D">
        <w:rPr>
          <w:color w:val="0000FF"/>
        </w:rPr>
        <w:t>Строительный генеральный план (СГП) – это план строительной площадки, на котором показано расположение строящихся запроектированных и существующих зданий и сооружений, строительных машин, а также объектов строительного хозяйства, предназначенных для обслуживания производства работ.</w:t>
      </w:r>
    </w:p>
    <w:p w:rsidR="009F29DA" w:rsidRPr="001D3F3D" w:rsidRDefault="009F29DA" w:rsidP="009F29DA">
      <w:pPr>
        <w:ind w:firstLine="540"/>
        <w:jc w:val="both"/>
        <w:rPr>
          <w:color w:val="0000FF"/>
        </w:rPr>
      </w:pPr>
      <w:r w:rsidRPr="001D3F3D">
        <w:rPr>
          <w:color w:val="0000FF"/>
        </w:rPr>
        <w:t>К объекта строительного хозяйства, необходимым на период строительства, относятся:</w:t>
      </w:r>
    </w:p>
    <w:p w:rsidR="009F29DA" w:rsidRPr="001D3F3D" w:rsidRDefault="009F29DA" w:rsidP="009F29DA">
      <w:pPr>
        <w:ind w:firstLine="540"/>
        <w:jc w:val="both"/>
        <w:rPr>
          <w:color w:val="0000FF"/>
        </w:rPr>
      </w:pPr>
      <w:r w:rsidRPr="001D3F3D">
        <w:rPr>
          <w:color w:val="0000FF"/>
        </w:rPr>
        <w:t>- производственные установки (бетонные и растворные узлы);</w:t>
      </w:r>
    </w:p>
    <w:p w:rsidR="009F29DA" w:rsidRPr="001D3F3D" w:rsidRDefault="009F29DA" w:rsidP="009F29DA">
      <w:pPr>
        <w:ind w:firstLine="540"/>
        <w:jc w:val="both"/>
        <w:rPr>
          <w:color w:val="0000FF"/>
        </w:rPr>
      </w:pPr>
      <w:r w:rsidRPr="001D3F3D">
        <w:rPr>
          <w:color w:val="0000FF"/>
        </w:rPr>
        <w:t>- склады строительных материалов, конструкций и деталей;</w:t>
      </w:r>
    </w:p>
    <w:p w:rsidR="009F29DA" w:rsidRPr="001D3F3D" w:rsidRDefault="009F29DA" w:rsidP="009F29DA">
      <w:pPr>
        <w:ind w:firstLine="540"/>
        <w:jc w:val="both"/>
        <w:rPr>
          <w:color w:val="0000FF"/>
        </w:rPr>
      </w:pPr>
      <w:r w:rsidRPr="001D3F3D">
        <w:rPr>
          <w:color w:val="0000FF"/>
        </w:rPr>
        <w:t>- временные здания и сооружения административного, санитарно-гигиенического и культурно-бытового обслуживания;</w:t>
      </w:r>
    </w:p>
    <w:p w:rsidR="009F29DA" w:rsidRPr="001D3F3D" w:rsidRDefault="009F29DA" w:rsidP="009F29DA">
      <w:pPr>
        <w:ind w:firstLine="540"/>
        <w:jc w:val="both"/>
        <w:rPr>
          <w:color w:val="0000FF"/>
        </w:rPr>
      </w:pPr>
      <w:r w:rsidRPr="001D3F3D">
        <w:rPr>
          <w:color w:val="0000FF"/>
        </w:rPr>
        <w:t>- автомобильные и железные дороги;</w:t>
      </w:r>
    </w:p>
    <w:p w:rsidR="009F29DA" w:rsidRPr="001D3F3D" w:rsidRDefault="009F29DA" w:rsidP="009F29DA">
      <w:pPr>
        <w:ind w:firstLine="540"/>
        <w:jc w:val="both"/>
        <w:rPr>
          <w:color w:val="0000FF"/>
        </w:rPr>
      </w:pPr>
      <w:r w:rsidRPr="001D3F3D">
        <w:rPr>
          <w:color w:val="0000FF"/>
        </w:rPr>
        <w:t>- сети электроснабжения, водоснабжения, канализации связи и др.</w:t>
      </w:r>
    </w:p>
    <w:p w:rsidR="009F29DA" w:rsidRPr="001D3F3D" w:rsidRDefault="009F29DA" w:rsidP="009F29DA">
      <w:pPr>
        <w:ind w:firstLine="540"/>
        <w:jc w:val="both"/>
        <w:rPr>
          <w:color w:val="0000FF"/>
        </w:rPr>
      </w:pPr>
      <w:r w:rsidRPr="001D3F3D">
        <w:rPr>
          <w:color w:val="0000FF"/>
        </w:rPr>
        <w:t>Стройгенплан является составной частью ПОС или ППР. Стройгенплан в составе ПОС называется общеплощадочным, в составе ППР – объектным. Различия между указанными видами СГП – в степени детализации.</w:t>
      </w:r>
    </w:p>
    <w:p w:rsidR="009F29DA" w:rsidRPr="001D3F3D" w:rsidRDefault="009F29DA" w:rsidP="009F29DA">
      <w:pPr>
        <w:ind w:firstLine="540"/>
        <w:jc w:val="both"/>
        <w:rPr>
          <w:color w:val="0000FF"/>
        </w:rPr>
      </w:pPr>
      <w:r w:rsidRPr="001D3F3D">
        <w:rPr>
          <w:color w:val="0000FF"/>
        </w:rPr>
        <w:t>Объектный строительный генеральный план, разрабатываемый в составе ППР, охватывает территорию строительной площадки одного объекта. На объектном стройгенплане уточняют и детализируют решения общеплощадочного стройгенплана. На нем наносят:</w:t>
      </w:r>
    </w:p>
    <w:p w:rsidR="009F29DA" w:rsidRPr="001D3F3D" w:rsidRDefault="009F29DA" w:rsidP="009F29DA">
      <w:pPr>
        <w:ind w:firstLine="540"/>
        <w:jc w:val="both"/>
        <w:rPr>
          <w:color w:val="0000FF"/>
        </w:rPr>
      </w:pPr>
      <w:r w:rsidRPr="001D3F3D">
        <w:rPr>
          <w:color w:val="0000FF"/>
        </w:rPr>
        <w:t>- строящийся объект;</w:t>
      </w:r>
    </w:p>
    <w:p w:rsidR="009F29DA" w:rsidRPr="001D3F3D" w:rsidRDefault="009F29DA" w:rsidP="009F29DA">
      <w:pPr>
        <w:ind w:firstLine="540"/>
        <w:jc w:val="both"/>
        <w:rPr>
          <w:color w:val="0000FF"/>
        </w:rPr>
      </w:pPr>
      <w:r w:rsidRPr="001D3F3D">
        <w:rPr>
          <w:color w:val="0000FF"/>
        </w:rPr>
        <w:t>- временные механизированные установки, дороги и проезды, используемые в период строительства, места расположения, пути перемещения и зоны действия  строительных кранов и других машин;</w:t>
      </w:r>
    </w:p>
    <w:p w:rsidR="009F29DA" w:rsidRPr="001D3F3D" w:rsidRDefault="009F29DA" w:rsidP="009F29DA">
      <w:pPr>
        <w:ind w:firstLine="540"/>
        <w:jc w:val="both"/>
        <w:rPr>
          <w:color w:val="0000FF"/>
        </w:rPr>
      </w:pPr>
      <w:r w:rsidRPr="001D3F3D">
        <w:rPr>
          <w:color w:val="0000FF"/>
        </w:rPr>
        <w:t>- временные закрытые и открытые склады, навесы;</w:t>
      </w:r>
    </w:p>
    <w:p w:rsidR="009F29DA" w:rsidRPr="001D3F3D" w:rsidRDefault="009F29DA" w:rsidP="009F29DA">
      <w:pPr>
        <w:ind w:firstLine="540"/>
        <w:jc w:val="both"/>
        <w:rPr>
          <w:color w:val="0000FF"/>
        </w:rPr>
      </w:pPr>
      <w:r w:rsidRPr="001D3F3D">
        <w:rPr>
          <w:color w:val="0000FF"/>
        </w:rPr>
        <w:t>- временные сети водоснабжения, электроснабжения и другие инженерные коммуникации с указанием их присоединения к действующим источникам питания;</w:t>
      </w:r>
    </w:p>
    <w:p w:rsidR="009F29DA" w:rsidRPr="001D3F3D" w:rsidRDefault="009F29DA" w:rsidP="009F29DA">
      <w:pPr>
        <w:ind w:firstLine="540"/>
        <w:jc w:val="both"/>
        <w:rPr>
          <w:color w:val="0000FF"/>
        </w:rPr>
      </w:pPr>
      <w:r w:rsidRPr="001D3F3D">
        <w:rPr>
          <w:color w:val="0000FF"/>
        </w:rPr>
        <w:t>- площадки укрупнительной сборки конструкций;</w:t>
      </w:r>
    </w:p>
    <w:p w:rsidR="009F29DA" w:rsidRPr="001D3F3D" w:rsidRDefault="009F29DA" w:rsidP="009F29DA">
      <w:pPr>
        <w:ind w:firstLine="540"/>
        <w:jc w:val="both"/>
        <w:rPr>
          <w:color w:val="0000FF"/>
        </w:rPr>
      </w:pPr>
      <w:r w:rsidRPr="001D3F3D">
        <w:rPr>
          <w:color w:val="0000FF"/>
        </w:rPr>
        <w:t>- мета приема поступающих на стройку конструкций, материалов, товарного бетона и раствора;</w:t>
      </w:r>
    </w:p>
    <w:p w:rsidR="009F29DA" w:rsidRPr="001D3F3D" w:rsidRDefault="009F29DA" w:rsidP="009F29DA">
      <w:pPr>
        <w:ind w:firstLine="540"/>
        <w:jc w:val="both"/>
        <w:rPr>
          <w:color w:val="0000FF"/>
        </w:rPr>
      </w:pPr>
      <w:r w:rsidRPr="001D3F3D">
        <w:rPr>
          <w:color w:val="0000FF"/>
        </w:rPr>
        <w:t>- временные точки наружного освещения;</w:t>
      </w:r>
    </w:p>
    <w:p w:rsidR="009F29DA" w:rsidRPr="001D3F3D" w:rsidRDefault="009F29DA" w:rsidP="009F29DA">
      <w:pPr>
        <w:ind w:firstLine="540"/>
        <w:jc w:val="both"/>
        <w:rPr>
          <w:color w:val="0000FF"/>
        </w:rPr>
      </w:pPr>
      <w:r w:rsidRPr="001D3F3D">
        <w:rPr>
          <w:color w:val="0000FF"/>
        </w:rPr>
        <w:t>- пожарные гидранты;</w:t>
      </w:r>
    </w:p>
    <w:p w:rsidR="009F29DA" w:rsidRPr="001D3F3D" w:rsidRDefault="009F29DA" w:rsidP="009F29DA">
      <w:pPr>
        <w:ind w:firstLine="540"/>
        <w:jc w:val="both"/>
        <w:rPr>
          <w:color w:val="0000FF"/>
        </w:rPr>
      </w:pPr>
      <w:r w:rsidRPr="001D3F3D">
        <w:rPr>
          <w:color w:val="0000FF"/>
        </w:rPr>
        <w:t>- временные ограждения территории строительной площадки с указанием въезда и выезда транспортных средств.</w:t>
      </w:r>
    </w:p>
    <w:p w:rsidR="009F29DA" w:rsidRPr="001D3F3D" w:rsidRDefault="009F29DA" w:rsidP="009F29DA">
      <w:pPr>
        <w:ind w:firstLine="540"/>
        <w:jc w:val="both"/>
        <w:rPr>
          <w:color w:val="0000FF"/>
        </w:rPr>
      </w:pPr>
      <w:r w:rsidRPr="001D3F3D">
        <w:rPr>
          <w:color w:val="0000FF"/>
        </w:rPr>
        <w:t>Основные принципы проектирования СГП:</w:t>
      </w:r>
    </w:p>
    <w:p w:rsidR="009F29DA" w:rsidRPr="001D3F3D" w:rsidRDefault="009F29DA" w:rsidP="009F29DA">
      <w:pPr>
        <w:ind w:firstLine="540"/>
        <w:jc w:val="both"/>
        <w:rPr>
          <w:color w:val="0000FF"/>
        </w:rPr>
      </w:pPr>
      <w:r w:rsidRPr="001D3F3D">
        <w:rPr>
          <w:color w:val="0000FF"/>
        </w:rPr>
        <w:t>- решения, принятые в СГП, должны быть увязаны с остальными разделами проекта (ПОС, ППР);</w:t>
      </w:r>
    </w:p>
    <w:p w:rsidR="009F29DA" w:rsidRPr="001D3F3D" w:rsidRDefault="009F29DA" w:rsidP="009F29DA">
      <w:pPr>
        <w:ind w:firstLine="540"/>
        <w:jc w:val="both"/>
        <w:rPr>
          <w:color w:val="0000FF"/>
        </w:rPr>
      </w:pPr>
      <w:r w:rsidRPr="001D3F3D">
        <w:rPr>
          <w:color w:val="0000FF"/>
        </w:rPr>
        <w:t>- решения СГП должны соответствовать действующим нормативным документам;</w:t>
      </w:r>
    </w:p>
    <w:p w:rsidR="009F29DA" w:rsidRPr="001D3F3D" w:rsidRDefault="009F29DA" w:rsidP="009F29DA">
      <w:pPr>
        <w:ind w:firstLine="540"/>
        <w:jc w:val="both"/>
        <w:rPr>
          <w:color w:val="0000FF"/>
        </w:rPr>
      </w:pPr>
      <w:r w:rsidRPr="001D3F3D">
        <w:rPr>
          <w:color w:val="0000FF"/>
        </w:rPr>
        <w:t>- строительная площадка должна иметь наименьшую площадь, которая необходима для строительства;</w:t>
      </w:r>
    </w:p>
    <w:p w:rsidR="009F29DA" w:rsidRPr="001D3F3D" w:rsidRDefault="009F29DA" w:rsidP="009F29DA">
      <w:pPr>
        <w:ind w:firstLine="540"/>
        <w:jc w:val="both"/>
        <w:rPr>
          <w:color w:val="0000FF"/>
        </w:rPr>
      </w:pPr>
      <w:r w:rsidRPr="001D3F3D">
        <w:rPr>
          <w:color w:val="0000FF"/>
        </w:rPr>
        <w:t>решения СГП должны предусматривать рациональную организацию грузовых и людских потоков;</w:t>
      </w:r>
    </w:p>
    <w:p w:rsidR="009F29DA" w:rsidRPr="001D3F3D" w:rsidRDefault="009F29DA" w:rsidP="009F29DA">
      <w:pPr>
        <w:ind w:firstLine="540"/>
        <w:jc w:val="both"/>
        <w:rPr>
          <w:color w:val="0000FF"/>
        </w:rPr>
      </w:pPr>
      <w:r w:rsidRPr="001D3F3D">
        <w:rPr>
          <w:color w:val="0000FF"/>
        </w:rPr>
        <w:t>- временные здания, сооружения и установки (кроме мобильных) располагают на территории, не предназначенной под застройку до окончания строительства;</w:t>
      </w:r>
    </w:p>
    <w:p w:rsidR="009F29DA" w:rsidRPr="001D3F3D" w:rsidRDefault="009F29DA" w:rsidP="009F29DA">
      <w:pPr>
        <w:ind w:firstLine="540"/>
        <w:jc w:val="both"/>
        <w:rPr>
          <w:color w:val="0000FF"/>
        </w:rPr>
      </w:pPr>
      <w:r w:rsidRPr="001D3F3D">
        <w:rPr>
          <w:color w:val="0000FF"/>
        </w:rPr>
        <w:t>временное строительство на площадке должно быть минимальным за счет использования для этой цели постоянных зданий, дорог и подземных коммуникаций;</w:t>
      </w:r>
    </w:p>
    <w:p w:rsidR="009F29DA" w:rsidRPr="001D3F3D" w:rsidRDefault="009F29DA" w:rsidP="009F29DA">
      <w:pPr>
        <w:ind w:firstLine="540"/>
        <w:jc w:val="both"/>
        <w:rPr>
          <w:color w:val="0000FF"/>
        </w:rPr>
      </w:pPr>
      <w:r w:rsidRPr="001D3F3D">
        <w:rPr>
          <w:color w:val="0000FF"/>
        </w:rPr>
        <w:t>- временные здания следует возводить преимущественно из типовых сборно-разборных многократно используемых конструкций, применять инвентарные передвижные помещения;</w:t>
      </w:r>
    </w:p>
    <w:p w:rsidR="009F29DA" w:rsidRPr="001D3F3D" w:rsidRDefault="009F29DA" w:rsidP="009F29DA">
      <w:pPr>
        <w:ind w:firstLine="540"/>
        <w:jc w:val="both"/>
        <w:rPr>
          <w:color w:val="0000FF"/>
        </w:rPr>
      </w:pPr>
      <w:r w:rsidRPr="001D3F3D">
        <w:rPr>
          <w:color w:val="0000FF"/>
        </w:rPr>
        <w:t>- производственные установки и склады массовых материалов должны располагаться у мест наибольшего потребления;</w:t>
      </w:r>
    </w:p>
    <w:p w:rsidR="009F29DA" w:rsidRPr="001D3F3D" w:rsidRDefault="009F29DA" w:rsidP="009F29DA">
      <w:pPr>
        <w:ind w:firstLine="540"/>
        <w:jc w:val="both"/>
        <w:rPr>
          <w:color w:val="0000FF"/>
        </w:rPr>
      </w:pPr>
      <w:r w:rsidRPr="001D3F3D">
        <w:rPr>
          <w:color w:val="0000FF"/>
        </w:rPr>
        <w:t>- размещение строительных кранов на строительной площадке должно обеспечивать выполнение строительно-монтажных работ по принятой технологии и графикам производства работ передовыми методами труда;</w:t>
      </w:r>
    </w:p>
    <w:p w:rsidR="009F29DA" w:rsidRPr="001D3F3D" w:rsidRDefault="009F29DA" w:rsidP="009F29DA">
      <w:pPr>
        <w:ind w:firstLine="540"/>
        <w:jc w:val="both"/>
        <w:rPr>
          <w:color w:val="0000FF"/>
        </w:rPr>
      </w:pPr>
      <w:r w:rsidRPr="001D3F3D">
        <w:rPr>
          <w:color w:val="0000FF"/>
        </w:rPr>
        <w:t>- приобъектные склады должны размещаться в зонах работы кранов и в непосредственной близости от дорог.</w:t>
      </w:r>
    </w:p>
    <w:p w:rsidR="009F29DA" w:rsidRPr="001D3F3D" w:rsidRDefault="009F29DA" w:rsidP="009F29DA">
      <w:pPr>
        <w:ind w:firstLine="540"/>
        <w:jc w:val="both"/>
        <w:rPr>
          <w:color w:val="0000FF"/>
        </w:rPr>
      </w:pPr>
      <w:r w:rsidRPr="001D3F3D">
        <w:rPr>
          <w:color w:val="0000FF"/>
        </w:rPr>
        <w:t>Строительная площадка во избежание доступа посторонних лиц должна быть ограждена. Строительная площадка должна быть оборудована средствами по созданию условий для безопасного и безвредного производства работ, по санитарно-гигиеническому обслуживанию рабочих, по противопожарной безопасности, по освещению проходов, проездов и рабочих мест, а также средствами диспетчерской связи.</w:t>
      </w:r>
    </w:p>
    <w:p w:rsidR="009F29DA" w:rsidRPr="001D3F3D" w:rsidRDefault="009F29DA" w:rsidP="009F29DA">
      <w:pPr>
        <w:ind w:firstLine="540"/>
        <w:jc w:val="both"/>
        <w:rPr>
          <w:color w:val="0000FF"/>
        </w:rPr>
      </w:pPr>
    </w:p>
    <w:p w:rsidR="009F29DA" w:rsidRPr="000E0079" w:rsidRDefault="009F29DA" w:rsidP="00967395">
      <w:pPr>
        <w:ind w:firstLine="540"/>
        <w:jc w:val="center"/>
        <w:rPr>
          <w:b/>
          <w:color w:val="FF00FF"/>
        </w:rPr>
      </w:pPr>
      <w:r w:rsidRPr="000E0079">
        <w:rPr>
          <w:b/>
          <w:color w:val="FF00FF"/>
        </w:rPr>
        <w:t>2.1 Выбор и размещение монтажного крана.</w:t>
      </w:r>
    </w:p>
    <w:p w:rsidR="00967395" w:rsidRPr="00967395" w:rsidRDefault="00967395" w:rsidP="00967395">
      <w:pPr>
        <w:ind w:firstLine="540"/>
        <w:jc w:val="center"/>
        <w:rPr>
          <w:b/>
          <w:color w:val="0000FF"/>
          <w:u w:val="single"/>
        </w:rPr>
      </w:pPr>
    </w:p>
    <w:p w:rsidR="009F29DA" w:rsidRPr="001D3F3D" w:rsidRDefault="009F29DA" w:rsidP="009F29DA">
      <w:pPr>
        <w:ind w:firstLine="540"/>
        <w:jc w:val="both"/>
        <w:rPr>
          <w:iCs/>
          <w:color w:val="0000FF"/>
        </w:rPr>
      </w:pPr>
      <w:r w:rsidRPr="001D3F3D">
        <w:rPr>
          <w:iCs/>
          <w:color w:val="0000FF"/>
        </w:rPr>
        <w:t>При разработке стройгенпланов определяют системы рационального размещения монтажных кранов. В процессе размещения (привязки) монтажных кранов на стройгенплане  решаются следующие основные задачи:</w:t>
      </w:r>
    </w:p>
    <w:p w:rsidR="009F29DA" w:rsidRPr="001D3F3D" w:rsidRDefault="009F29DA" w:rsidP="009F29DA">
      <w:pPr>
        <w:ind w:firstLine="540"/>
        <w:jc w:val="both"/>
        <w:rPr>
          <w:iCs/>
          <w:color w:val="0000FF"/>
        </w:rPr>
      </w:pPr>
      <w:r w:rsidRPr="001D3F3D">
        <w:rPr>
          <w:iCs/>
          <w:color w:val="0000FF"/>
        </w:rPr>
        <w:t>- обеспечение бесперебойной поставки на строительную площадку материалов;</w:t>
      </w:r>
    </w:p>
    <w:p w:rsidR="009F29DA" w:rsidRPr="001D3F3D" w:rsidRDefault="009F29DA" w:rsidP="009F29DA">
      <w:pPr>
        <w:ind w:firstLine="540"/>
        <w:jc w:val="both"/>
        <w:rPr>
          <w:iCs/>
          <w:color w:val="0000FF"/>
        </w:rPr>
      </w:pPr>
      <w:r w:rsidRPr="001D3F3D">
        <w:rPr>
          <w:iCs/>
          <w:color w:val="0000FF"/>
        </w:rPr>
        <w:t>- обеспечение четкой ритмичной работы размещаемых монтажных кранов и связанных с ними других строительных машин;</w:t>
      </w:r>
    </w:p>
    <w:p w:rsidR="009F29DA" w:rsidRPr="001D3F3D" w:rsidRDefault="009F29DA" w:rsidP="009F29DA">
      <w:pPr>
        <w:ind w:firstLine="540"/>
        <w:jc w:val="both"/>
        <w:rPr>
          <w:iCs/>
          <w:color w:val="0000FF"/>
        </w:rPr>
      </w:pPr>
      <w:r w:rsidRPr="001D3F3D">
        <w:rPr>
          <w:iCs/>
          <w:color w:val="0000FF"/>
        </w:rPr>
        <w:t>- обеспечение безопасных условий труда машинистов строительных машин и обслуживаемых ими рабочих;</w:t>
      </w:r>
    </w:p>
    <w:p w:rsidR="009F29DA" w:rsidRPr="001D3F3D" w:rsidRDefault="009F29DA" w:rsidP="009F29DA">
      <w:pPr>
        <w:ind w:firstLine="540"/>
        <w:jc w:val="both"/>
        <w:rPr>
          <w:iCs/>
          <w:color w:val="0000FF"/>
        </w:rPr>
      </w:pPr>
      <w:r w:rsidRPr="001D3F3D">
        <w:rPr>
          <w:iCs/>
          <w:color w:val="0000FF"/>
        </w:rPr>
        <w:t>- снижение себестоимости и трудоемкости работ;</w:t>
      </w:r>
    </w:p>
    <w:p w:rsidR="009F29DA" w:rsidRPr="001D3F3D" w:rsidRDefault="009F29DA" w:rsidP="009F29DA">
      <w:pPr>
        <w:ind w:firstLine="540"/>
        <w:jc w:val="both"/>
        <w:rPr>
          <w:iCs/>
          <w:color w:val="0000FF"/>
        </w:rPr>
      </w:pPr>
      <w:r w:rsidRPr="001D3F3D">
        <w:rPr>
          <w:iCs/>
          <w:color w:val="0000FF"/>
        </w:rPr>
        <w:t>- сокращение времени на монтаж установок кранов и устройство путей к ним.</w:t>
      </w:r>
    </w:p>
    <w:p w:rsidR="009F29DA" w:rsidRPr="001D3F3D" w:rsidRDefault="009F29DA" w:rsidP="009F29DA">
      <w:pPr>
        <w:ind w:firstLine="540"/>
        <w:jc w:val="both"/>
        <w:rPr>
          <w:iCs/>
          <w:color w:val="0000FF"/>
        </w:rPr>
      </w:pPr>
      <w:r w:rsidRPr="001D3F3D">
        <w:rPr>
          <w:iCs/>
          <w:color w:val="0000FF"/>
        </w:rPr>
        <w:t>При проектировании размещения (привязки) на стройгенплане монтажных кранов предусматривают выбор типа кранов, горизонтальную привязку, вертикальную привязку, расчет зон действия кранов с учетом ограничений.</w:t>
      </w:r>
    </w:p>
    <w:p w:rsidR="009F29DA" w:rsidRPr="001D3F3D" w:rsidRDefault="009F29DA" w:rsidP="009F29DA">
      <w:pPr>
        <w:ind w:firstLine="540"/>
        <w:jc w:val="both"/>
        <w:rPr>
          <w:iCs/>
          <w:color w:val="0000FF"/>
        </w:rPr>
      </w:pPr>
      <w:r w:rsidRPr="001D3F3D">
        <w:rPr>
          <w:iCs/>
          <w:color w:val="0000FF"/>
        </w:rPr>
        <w:t>В процессе привязки необходимо определить зоны действия монтажных кранов с учетом возможных ограничений. При этом различают следующие зоны:</w:t>
      </w:r>
    </w:p>
    <w:p w:rsidR="009F29DA" w:rsidRPr="001D3F3D" w:rsidRDefault="009F29DA" w:rsidP="009F29DA">
      <w:pPr>
        <w:ind w:firstLine="540"/>
        <w:jc w:val="both"/>
        <w:rPr>
          <w:iCs/>
          <w:color w:val="0000FF"/>
        </w:rPr>
      </w:pPr>
      <w:r w:rsidRPr="001D3F3D">
        <w:rPr>
          <w:iCs/>
          <w:color w:val="0000FF"/>
        </w:rPr>
        <w:t>- обслуживания;</w:t>
      </w:r>
    </w:p>
    <w:p w:rsidR="009F29DA" w:rsidRPr="001D3F3D" w:rsidRDefault="009F29DA" w:rsidP="009F29DA">
      <w:pPr>
        <w:ind w:firstLine="540"/>
        <w:jc w:val="both"/>
        <w:rPr>
          <w:iCs/>
          <w:color w:val="0000FF"/>
        </w:rPr>
      </w:pPr>
      <w:r w:rsidRPr="001D3F3D">
        <w:rPr>
          <w:iCs/>
          <w:color w:val="0000FF"/>
        </w:rPr>
        <w:t>- монтажную;</w:t>
      </w:r>
    </w:p>
    <w:p w:rsidR="009F29DA" w:rsidRPr="001D3F3D" w:rsidRDefault="009F29DA" w:rsidP="009F29DA">
      <w:pPr>
        <w:ind w:firstLine="540"/>
        <w:jc w:val="both"/>
        <w:rPr>
          <w:iCs/>
          <w:color w:val="0000FF"/>
        </w:rPr>
      </w:pPr>
      <w:r w:rsidRPr="001D3F3D">
        <w:rPr>
          <w:iCs/>
          <w:color w:val="0000FF"/>
        </w:rPr>
        <w:t>- зону перемещения груза;</w:t>
      </w:r>
    </w:p>
    <w:p w:rsidR="009F29DA" w:rsidRPr="001D3F3D" w:rsidRDefault="009F29DA" w:rsidP="009F29DA">
      <w:pPr>
        <w:ind w:firstLine="540"/>
        <w:jc w:val="both"/>
        <w:rPr>
          <w:iCs/>
          <w:color w:val="0000FF"/>
        </w:rPr>
      </w:pPr>
      <w:r w:rsidRPr="001D3F3D">
        <w:rPr>
          <w:iCs/>
          <w:color w:val="0000FF"/>
        </w:rPr>
        <w:t>- опасную зону работы;</w:t>
      </w:r>
    </w:p>
    <w:p w:rsidR="009F29DA" w:rsidRPr="001D3F3D" w:rsidRDefault="009F29DA" w:rsidP="009F29DA">
      <w:pPr>
        <w:ind w:firstLine="540"/>
        <w:jc w:val="both"/>
        <w:rPr>
          <w:iCs/>
          <w:color w:val="0000FF"/>
        </w:rPr>
      </w:pPr>
      <w:r w:rsidRPr="001D3F3D">
        <w:rPr>
          <w:iCs/>
          <w:color w:val="0000FF"/>
        </w:rPr>
        <w:t>- опасную зону монтажа конструкций;</w:t>
      </w:r>
    </w:p>
    <w:p w:rsidR="009F29DA" w:rsidRPr="001D3F3D" w:rsidRDefault="009F29DA" w:rsidP="009F29DA">
      <w:pPr>
        <w:ind w:firstLine="540"/>
        <w:jc w:val="both"/>
        <w:rPr>
          <w:iCs/>
          <w:color w:val="0000FF"/>
        </w:rPr>
      </w:pPr>
      <w:r w:rsidRPr="001D3F3D">
        <w:rPr>
          <w:iCs/>
          <w:color w:val="0000FF"/>
        </w:rPr>
        <w:t>- опасную зону дорог.</w:t>
      </w:r>
    </w:p>
    <w:p w:rsidR="009F29DA" w:rsidRPr="001D3F3D" w:rsidRDefault="009F29DA" w:rsidP="009F29DA">
      <w:pPr>
        <w:ind w:firstLine="540"/>
        <w:jc w:val="both"/>
        <w:rPr>
          <w:iCs/>
          <w:color w:val="0000FF"/>
        </w:rPr>
      </w:pPr>
      <w:r w:rsidRPr="001D3F3D">
        <w:rPr>
          <w:iCs/>
          <w:color w:val="0000FF"/>
        </w:rPr>
        <w:t xml:space="preserve">Монтажной зоной называют пространство, в пределах которого возможно падение груза при установке и закреплении элементов. Размеры зоны в плане определяют параметром здания, увеличенным на </w:t>
      </w:r>
      <w:smartTag w:uri="urn:schemas-microsoft-com:office:smarttags" w:element="metricconverter">
        <w:smartTagPr>
          <w:attr w:name="ProductID" w:val="5 м"/>
        </w:smartTagPr>
        <w:r w:rsidRPr="001D3F3D">
          <w:rPr>
            <w:iCs/>
            <w:color w:val="0000FF"/>
          </w:rPr>
          <w:t>5 м</w:t>
        </w:r>
      </w:smartTag>
      <w:r w:rsidRPr="001D3F3D">
        <w:rPr>
          <w:iCs/>
          <w:color w:val="0000FF"/>
        </w:rPr>
        <w:t xml:space="preserve"> при высоте здания до </w:t>
      </w:r>
      <w:smartTag w:uri="urn:schemas-microsoft-com:office:smarttags" w:element="metricconverter">
        <w:smartTagPr>
          <w:attr w:name="ProductID" w:val="20 м"/>
        </w:smartTagPr>
        <w:r w:rsidRPr="001D3F3D">
          <w:rPr>
            <w:iCs/>
            <w:color w:val="0000FF"/>
          </w:rPr>
          <w:t>20 м</w:t>
        </w:r>
      </w:smartTag>
      <w:r w:rsidRPr="001D3F3D">
        <w:rPr>
          <w:iCs/>
          <w:color w:val="0000FF"/>
        </w:rPr>
        <w:t>. Складирование материалов в пределах монтажной зоны запрещено.</w:t>
      </w:r>
    </w:p>
    <w:p w:rsidR="009F29DA" w:rsidRPr="001D3F3D" w:rsidRDefault="009F29DA" w:rsidP="009F29DA">
      <w:pPr>
        <w:ind w:firstLine="540"/>
        <w:jc w:val="both"/>
        <w:rPr>
          <w:iCs/>
          <w:color w:val="0000FF"/>
        </w:rPr>
      </w:pPr>
      <w:r w:rsidRPr="001D3F3D">
        <w:rPr>
          <w:iCs/>
          <w:color w:val="0000FF"/>
        </w:rPr>
        <w:t>Зоной обслуживания краном или рабочей зоной крана называют пространство, находящееся в пределах линии, описываемой крюком крана. Границы зоны определяют радиусом, соответствующим максимальному вылету стрелы.</w:t>
      </w:r>
    </w:p>
    <w:p w:rsidR="009F29DA" w:rsidRPr="001D3F3D" w:rsidRDefault="009F29DA" w:rsidP="009F29DA">
      <w:pPr>
        <w:ind w:firstLine="540"/>
        <w:jc w:val="both"/>
        <w:rPr>
          <w:iCs/>
          <w:color w:val="0000FF"/>
        </w:rPr>
      </w:pPr>
      <w:r w:rsidRPr="001D3F3D">
        <w:rPr>
          <w:iCs/>
          <w:color w:val="0000FF"/>
        </w:rPr>
        <w:t>Зоной перемещения груза называют пространство, находящееся в пределах возможного перемещения груза, подвешенного на крюке крана. Границы зоны определяют расстоянием по горизонтали от рабочей зоны (зоны обслуживания) крана до возможного места падения груза в процессе его перемещения. Для башенных кранов границу зоны перемещения груза рассчитывают как сумму максимального рабочего вылета крюка и ширины зоны, принимаемой равной половине длины самого длинного из перемещаемых грузов.</w:t>
      </w:r>
    </w:p>
    <w:p w:rsidR="009F29DA" w:rsidRPr="001D3F3D" w:rsidRDefault="009F29DA" w:rsidP="009F29DA">
      <w:pPr>
        <w:ind w:firstLine="540"/>
        <w:jc w:val="both"/>
        <w:rPr>
          <w:iCs/>
          <w:color w:val="0000FF"/>
        </w:rPr>
      </w:pPr>
      <w:r w:rsidRPr="001D3F3D">
        <w:rPr>
          <w:iCs/>
          <w:color w:val="0000FF"/>
        </w:rPr>
        <w:t>Опасной зоной работы крана называют пространство, в котором возможно падение груза при его перемещении с учетом вероятного рассеивания при падении. Зону обозначают пунктирной линией.</w:t>
      </w:r>
    </w:p>
    <w:p w:rsidR="009F29DA" w:rsidRPr="001D3F3D" w:rsidRDefault="009F29DA" w:rsidP="009F29DA">
      <w:pPr>
        <w:ind w:firstLine="540"/>
        <w:jc w:val="both"/>
        <w:rPr>
          <w:iCs/>
          <w:color w:val="0000FF"/>
        </w:rPr>
      </w:pPr>
      <w:r w:rsidRPr="001D3F3D">
        <w:rPr>
          <w:iCs/>
          <w:color w:val="0000FF"/>
        </w:rPr>
        <w:t>Опасные зоны дорог – это участки проездов и проходов в пределах опасных зон, где могут находиться люди, не участвующие в работе совместно с краном, осуществляется движение транспортных средств или работы других механизмов. Опасные зоны монтажа отдельных частей здания показывают на стройгенплане при вертикальной привязке крана.</w:t>
      </w:r>
    </w:p>
    <w:p w:rsidR="009F29DA" w:rsidRPr="001D3F3D" w:rsidRDefault="009F29DA" w:rsidP="009F29DA">
      <w:pPr>
        <w:ind w:firstLine="540"/>
        <w:jc w:val="both"/>
        <w:rPr>
          <w:iCs/>
          <w:color w:val="0000FF"/>
        </w:rPr>
      </w:pPr>
      <w:r w:rsidRPr="001D3F3D">
        <w:rPr>
          <w:iCs/>
          <w:color w:val="0000FF"/>
        </w:rPr>
        <w:t>На основе указаний стройгенпланов о наличии опасных зон при подготовке к производству работ разрабатывают специальные мероприятия: выдают наряды на особо опасные монтажные работы, ограничивают опасную зону видимыми сигналами, разрабатывают инструкцию для крановщиков и монтажников.</w:t>
      </w:r>
    </w:p>
    <w:p w:rsidR="009F29DA" w:rsidRPr="001D3F3D" w:rsidRDefault="009F29DA" w:rsidP="009F29DA">
      <w:pPr>
        <w:ind w:firstLine="540"/>
        <w:jc w:val="both"/>
        <w:rPr>
          <w:iCs/>
          <w:color w:val="0000FF"/>
        </w:rPr>
      </w:pPr>
      <w:r w:rsidRPr="001D3F3D">
        <w:rPr>
          <w:iCs/>
          <w:color w:val="0000FF"/>
        </w:rPr>
        <w:t>После определения границ зон на СГП обозначают места приема раствора, осмотра и профилактического ремонта крана, хранения контрольного груза и других элементов.</w:t>
      </w:r>
    </w:p>
    <w:p w:rsidR="005A5C7B" w:rsidRDefault="005A5C7B" w:rsidP="009F29DA">
      <w:pPr>
        <w:ind w:firstLine="540"/>
        <w:jc w:val="both"/>
        <w:rPr>
          <w:iCs/>
        </w:rPr>
      </w:pPr>
    </w:p>
    <w:p w:rsidR="005A5C7B" w:rsidRDefault="005A5C7B" w:rsidP="009F29DA">
      <w:pPr>
        <w:ind w:firstLine="540"/>
        <w:jc w:val="both"/>
        <w:rPr>
          <w:iCs/>
        </w:rPr>
      </w:pPr>
    </w:p>
    <w:p w:rsidR="00967395" w:rsidRDefault="00967395" w:rsidP="009F29DA">
      <w:pPr>
        <w:ind w:firstLine="540"/>
        <w:jc w:val="both"/>
        <w:rPr>
          <w:iCs/>
        </w:rPr>
      </w:pPr>
    </w:p>
    <w:p w:rsidR="00967395" w:rsidRPr="00744935" w:rsidRDefault="00967395" w:rsidP="009F29DA">
      <w:pPr>
        <w:ind w:firstLine="540"/>
        <w:jc w:val="both"/>
        <w:rPr>
          <w:iCs/>
        </w:rPr>
      </w:pPr>
    </w:p>
    <w:p w:rsidR="009F29DA" w:rsidRPr="009E7396" w:rsidRDefault="009F29DA" w:rsidP="009F29DA">
      <w:pPr>
        <w:ind w:firstLine="540"/>
        <w:jc w:val="both"/>
        <w:rPr>
          <w:b/>
          <w:color w:val="0000FF"/>
        </w:rPr>
      </w:pPr>
      <w:r w:rsidRPr="009E7396">
        <w:rPr>
          <w:b/>
          <w:color w:val="0000FF"/>
        </w:rPr>
        <w:t>Принимаем кран типа КБ-100.3 с характеристиками:</w:t>
      </w:r>
    </w:p>
    <w:tbl>
      <w:tblPr>
        <w:tblStyle w:val="a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88"/>
        <w:gridCol w:w="1440"/>
      </w:tblGrid>
      <w:tr w:rsidR="009F29DA" w:rsidRPr="009E7396">
        <w:trPr>
          <w:jc w:val="center"/>
        </w:trPr>
        <w:tc>
          <w:tcPr>
            <w:tcW w:w="2988" w:type="dxa"/>
          </w:tcPr>
          <w:p w:rsidR="009F29DA" w:rsidRPr="009E7396" w:rsidRDefault="009F29DA" w:rsidP="007A35C9">
            <w:pPr>
              <w:jc w:val="both"/>
              <w:rPr>
                <w:color w:val="0000FF"/>
              </w:rPr>
            </w:pPr>
            <w:r w:rsidRPr="009E7396">
              <w:rPr>
                <w:color w:val="0000FF"/>
              </w:rPr>
              <w:t>Грузоподъемность:</w:t>
            </w:r>
          </w:p>
        </w:tc>
        <w:tc>
          <w:tcPr>
            <w:tcW w:w="1440" w:type="dxa"/>
          </w:tcPr>
          <w:p w:rsidR="009F29DA" w:rsidRPr="009E7396" w:rsidRDefault="009F29DA" w:rsidP="007A35C9">
            <w:pPr>
              <w:jc w:val="both"/>
              <w:rPr>
                <w:color w:val="0000FF"/>
              </w:rPr>
            </w:pPr>
            <w:r w:rsidRPr="009E7396">
              <w:rPr>
                <w:color w:val="0000FF"/>
                <w:position w:val="-10"/>
              </w:rPr>
              <w:object w:dxaOrig="780" w:dyaOrig="320">
                <v:shape id="_x0000_i1154" type="#_x0000_t75" style="width:39pt;height:15.75pt" o:ole="">
                  <v:imagedata r:id="rId263" o:title=""/>
                </v:shape>
                <o:OLEObject Type="Embed" ProgID="Equation.3" ShapeID="_x0000_i1154" DrawAspect="Content" ObjectID="_1460018961" r:id="rId264"/>
              </w:object>
            </w:r>
          </w:p>
        </w:tc>
      </w:tr>
      <w:tr w:rsidR="009F29DA" w:rsidRPr="009E7396">
        <w:trPr>
          <w:jc w:val="center"/>
        </w:trPr>
        <w:tc>
          <w:tcPr>
            <w:tcW w:w="2988" w:type="dxa"/>
          </w:tcPr>
          <w:p w:rsidR="009F29DA" w:rsidRPr="009E7396" w:rsidRDefault="009F29DA" w:rsidP="007A35C9">
            <w:pPr>
              <w:jc w:val="both"/>
              <w:rPr>
                <w:color w:val="0000FF"/>
              </w:rPr>
            </w:pPr>
            <w:r w:rsidRPr="009E7396">
              <w:rPr>
                <w:color w:val="0000FF"/>
              </w:rPr>
              <w:t>Высота подъема груза</w:t>
            </w:r>
          </w:p>
        </w:tc>
        <w:tc>
          <w:tcPr>
            <w:tcW w:w="1440" w:type="dxa"/>
          </w:tcPr>
          <w:p w:rsidR="009F29DA" w:rsidRPr="009E7396" w:rsidRDefault="009F29DA" w:rsidP="007A35C9">
            <w:pPr>
              <w:jc w:val="both"/>
              <w:rPr>
                <w:color w:val="0000FF"/>
                <w:lang w:val="en-US"/>
              </w:rPr>
            </w:pPr>
            <w:r w:rsidRPr="009E7396">
              <w:rPr>
                <w:color w:val="0000FF"/>
                <w:position w:val="-6"/>
              </w:rPr>
              <w:object w:dxaOrig="920" w:dyaOrig="279">
                <v:shape id="_x0000_i1155" type="#_x0000_t75" style="width:45.75pt;height:14.25pt" o:ole="">
                  <v:imagedata r:id="rId265" o:title=""/>
                </v:shape>
                <o:OLEObject Type="Embed" ProgID="Equation.3" ShapeID="_x0000_i1155" DrawAspect="Content" ObjectID="_1460018962" r:id="rId266"/>
              </w:object>
            </w:r>
          </w:p>
        </w:tc>
      </w:tr>
      <w:tr w:rsidR="009F29DA" w:rsidRPr="009E7396">
        <w:trPr>
          <w:jc w:val="center"/>
        </w:trPr>
        <w:tc>
          <w:tcPr>
            <w:tcW w:w="2988" w:type="dxa"/>
          </w:tcPr>
          <w:p w:rsidR="009F29DA" w:rsidRPr="009E7396" w:rsidRDefault="009F29DA" w:rsidP="007A35C9">
            <w:pPr>
              <w:jc w:val="both"/>
              <w:rPr>
                <w:color w:val="0000FF"/>
              </w:rPr>
            </w:pPr>
            <w:r w:rsidRPr="009E7396">
              <w:rPr>
                <w:color w:val="0000FF"/>
              </w:rPr>
              <w:t>Глубина опускания груза</w:t>
            </w:r>
          </w:p>
        </w:tc>
        <w:tc>
          <w:tcPr>
            <w:tcW w:w="1440" w:type="dxa"/>
          </w:tcPr>
          <w:p w:rsidR="009F29DA" w:rsidRPr="009E7396" w:rsidRDefault="009F29DA" w:rsidP="007A35C9">
            <w:pPr>
              <w:jc w:val="both"/>
              <w:rPr>
                <w:color w:val="0000FF"/>
                <w:lang w:val="en-US"/>
              </w:rPr>
            </w:pPr>
            <w:r w:rsidRPr="009E7396">
              <w:rPr>
                <w:color w:val="0000FF"/>
                <w:position w:val="-12"/>
              </w:rPr>
              <w:object w:dxaOrig="880" w:dyaOrig="360">
                <v:shape id="_x0000_i1156" type="#_x0000_t75" style="width:44.25pt;height:18pt" o:ole="">
                  <v:imagedata r:id="rId267" o:title=""/>
                </v:shape>
                <o:OLEObject Type="Embed" ProgID="Equation.3" ShapeID="_x0000_i1156" DrawAspect="Content" ObjectID="_1460018963" r:id="rId268"/>
              </w:object>
            </w:r>
          </w:p>
        </w:tc>
      </w:tr>
      <w:tr w:rsidR="009F29DA" w:rsidRPr="009E7396">
        <w:trPr>
          <w:jc w:val="center"/>
        </w:trPr>
        <w:tc>
          <w:tcPr>
            <w:tcW w:w="2988" w:type="dxa"/>
          </w:tcPr>
          <w:p w:rsidR="009F29DA" w:rsidRPr="009E7396" w:rsidRDefault="009F29DA" w:rsidP="007A35C9">
            <w:pPr>
              <w:jc w:val="both"/>
              <w:rPr>
                <w:color w:val="0000FF"/>
              </w:rPr>
            </w:pPr>
            <w:r w:rsidRPr="009E7396">
              <w:rPr>
                <w:color w:val="0000FF"/>
              </w:rPr>
              <w:t>Колея × база</w:t>
            </w:r>
          </w:p>
        </w:tc>
        <w:tc>
          <w:tcPr>
            <w:tcW w:w="1440" w:type="dxa"/>
          </w:tcPr>
          <w:p w:rsidR="009F29DA" w:rsidRPr="009E7396" w:rsidRDefault="009F29DA" w:rsidP="007A35C9">
            <w:pPr>
              <w:jc w:val="both"/>
              <w:rPr>
                <w:color w:val="0000FF"/>
                <w:lang w:val="en-US"/>
              </w:rPr>
            </w:pPr>
            <w:r w:rsidRPr="009E7396">
              <w:rPr>
                <w:color w:val="0000FF"/>
                <w:position w:val="-10"/>
              </w:rPr>
              <w:object w:dxaOrig="1060" w:dyaOrig="320">
                <v:shape id="_x0000_i1157" type="#_x0000_t75" style="width:53.25pt;height:15.75pt" o:ole="">
                  <v:imagedata r:id="rId269" o:title=""/>
                </v:shape>
                <o:OLEObject Type="Embed" ProgID="Equation.3" ShapeID="_x0000_i1157" DrawAspect="Content" ObjectID="_1460018964" r:id="rId270"/>
              </w:object>
            </w:r>
          </w:p>
        </w:tc>
      </w:tr>
      <w:tr w:rsidR="009F29DA" w:rsidRPr="009E7396">
        <w:trPr>
          <w:jc w:val="center"/>
        </w:trPr>
        <w:tc>
          <w:tcPr>
            <w:tcW w:w="2988" w:type="dxa"/>
          </w:tcPr>
          <w:p w:rsidR="009F29DA" w:rsidRPr="009E7396" w:rsidRDefault="009F29DA" w:rsidP="007A35C9">
            <w:pPr>
              <w:jc w:val="both"/>
              <w:rPr>
                <w:color w:val="0000FF"/>
              </w:rPr>
            </w:pPr>
            <w:r w:rsidRPr="009E7396">
              <w:rPr>
                <w:color w:val="0000FF"/>
              </w:rPr>
              <w:t>Масса конструкции</w:t>
            </w:r>
          </w:p>
        </w:tc>
        <w:tc>
          <w:tcPr>
            <w:tcW w:w="1440" w:type="dxa"/>
          </w:tcPr>
          <w:p w:rsidR="009F29DA" w:rsidRPr="009E7396" w:rsidRDefault="009F29DA" w:rsidP="007A35C9">
            <w:pPr>
              <w:jc w:val="both"/>
              <w:rPr>
                <w:color w:val="0000FF"/>
                <w:lang w:val="en-US"/>
              </w:rPr>
            </w:pPr>
            <w:r w:rsidRPr="009E7396">
              <w:rPr>
                <w:color w:val="0000FF"/>
                <w:position w:val="-10"/>
              </w:rPr>
              <w:object w:dxaOrig="1180" w:dyaOrig="320">
                <v:shape id="_x0000_i1158" type="#_x0000_t75" style="width:59.25pt;height:15.75pt" o:ole="">
                  <v:imagedata r:id="rId271" o:title=""/>
                </v:shape>
                <o:OLEObject Type="Embed" ProgID="Equation.3" ShapeID="_x0000_i1158" DrawAspect="Content" ObjectID="_1460018965" r:id="rId272"/>
              </w:object>
            </w:r>
          </w:p>
        </w:tc>
      </w:tr>
      <w:tr w:rsidR="009F29DA" w:rsidRPr="009E7396">
        <w:trPr>
          <w:jc w:val="center"/>
        </w:trPr>
        <w:tc>
          <w:tcPr>
            <w:tcW w:w="2988" w:type="dxa"/>
          </w:tcPr>
          <w:p w:rsidR="009F29DA" w:rsidRPr="009E7396" w:rsidRDefault="009F29DA" w:rsidP="007A35C9">
            <w:pPr>
              <w:jc w:val="both"/>
              <w:rPr>
                <w:color w:val="0000FF"/>
                <w:lang w:val="en-US"/>
              </w:rPr>
            </w:pPr>
            <w:r w:rsidRPr="009E7396">
              <w:rPr>
                <w:color w:val="0000FF"/>
              </w:rPr>
              <w:t xml:space="preserve">Вылет стрелы: </w:t>
            </w:r>
            <w:r w:rsidRPr="009E7396">
              <w:rPr>
                <w:color w:val="0000FF"/>
                <w:lang w:val="en-US"/>
              </w:rPr>
              <w:t>max</w:t>
            </w:r>
          </w:p>
        </w:tc>
        <w:tc>
          <w:tcPr>
            <w:tcW w:w="1440" w:type="dxa"/>
          </w:tcPr>
          <w:p w:rsidR="009F29DA" w:rsidRPr="009E7396" w:rsidRDefault="009F29DA" w:rsidP="007A35C9">
            <w:pPr>
              <w:jc w:val="both"/>
              <w:rPr>
                <w:color w:val="0000FF"/>
                <w:lang w:val="en-US"/>
              </w:rPr>
            </w:pPr>
            <w:r w:rsidRPr="009E7396">
              <w:rPr>
                <w:color w:val="0000FF"/>
                <w:position w:val="-6"/>
              </w:rPr>
              <w:object w:dxaOrig="480" w:dyaOrig="279">
                <v:shape id="_x0000_i1159" type="#_x0000_t75" style="width:24pt;height:14.25pt" o:ole="">
                  <v:imagedata r:id="rId273" o:title=""/>
                </v:shape>
                <o:OLEObject Type="Embed" ProgID="Equation.3" ShapeID="_x0000_i1159" DrawAspect="Content" ObjectID="_1460018966" r:id="rId274"/>
              </w:object>
            </w:r>
          </w:p>
        </w:tc>
      </w:tr>
      <w:tr w:rsidR="009F29DA" w:rsidRPr="009E7396">
        <w:trPr>
          <w:jc w:val="center"/>
        </w:trPr>
        <w:tc>
          <w:tcPr>
            <w:tcW w:w="2988" w:type="dxa"/>
          </w:tcPr>
          <w:p w:rsidR="009F29DA" w:rsidRPr="009E7396" w:rsidRDefault="009F29DA" w:rsidP="007A35C9">
            <w:pPr>
              <w:ind w:firstLine="1466"/>
              <w:jc w:val="both"/>
              <w:rPr>
                <w:color w:val="0000FF"/>
                <w:lang w:val="en-US"/>
              </w:rPr>
            </w:pPr>
            <w:r w:rsidRPr="009E7396">
              <w:rPr>
                <w:color w:val="0000FF"/>
              </w:rPr>
              <w:t xml:space="preserve"> </w:t>
            </w:r>
            <w:r w:rsidRPr="009E7396">
              <w:rPr>
                <w:color w:val="0000FF"/>
                <w:lang w:val="en-US"/>
              </w:rPr>
              <w:t>min</w:t>
            </w:r>
          </w:p>
        </w:tc>
        <w:tc>
          <w:tcPr>
            <w:tcW w:w="1440" w:type="dxa"/>
          </w:tcPr>
          <w:p w:rsidR="009F29DA" w:rsidRPr="009E7396" w:rsidRDefault="009F29DA" w:rsidP="007A35C9">
            <w:pPr>
              <w:jc w:val="both"/>
              <w:rPr>
                <w:color w:val="0000FF"/>
                <w:lang w:val="en-US"/>
              </w:rPr>
            </w:pPr>
            <w:r w:rsidRPr="009E7396">
              <w:rPr>
                <w:color w:val="0000FF"/>
                <w:position w:val="-10"/>
              </w:rPr>
              <w:object w:dxaOrig="660" w:dyaOrig="320">
                <v:shape id="_x0000_i1160" type="#_x0000_t75" style="width:33pt;height:15.75pt" o:ole="">
                  <v:imagedata r:id="rId275" o:title=""/>
                </v:shape>
                <o:OLEObject Type="Embed" ProgID="Equation.3" ShapeID="_x0000_i1160" DrawAspect="Content" ObjectID="_1460018967" r:id="rId276"/>
              </w:object>
            </w:r>
          </w:p>
        </w:tc>
      </w:tr>
    </w:tbl>
    <w:p w:rsidR="009F29DA" w:rsidRPr="009E7396" w:rsidRDefault="009F29DA" w:rsidP="009F29DA">
      <w:pPr>
        <w:ind w:firstLine="540"/>
        <w:rPr>
          <w:b/>
          <w:bCs/>
          <w:color w:val="0000FF"/>
        </w:rPr>
      </w:pPr>
      <w:r w:rsidRPr="009E7396">
        <w:rPr>
          <w:b/>
          <w:bCs/>
          <w:color w:val="0000FF"/>
        </w:rPr>
        <w:t>Поперечная привязка подкрановых путей.</w:t>
      </w:r>
    </w:p>
    <w:p w:rsidR="009F29DA" w:rsidRPr="009E7396" w:rsidRDefault="009F29DA" w:rsidP="009F29DA">
      <w:pPr>
        <w:ind w:firstLine="540"/>
        <w:rPr>
          <w:color w:val="0000FF"/>
        </w:rPr>
      </w:pPr>
      <w:r w:rsidRPr="009E7396">
        <w:rPr>
          <w:color w:val="0000FF"/>
        </w:rPr>
        <w:t>Согласно ГОСТ Р Б1248-99 «Пути надземные, рельсовые, крановые», ось подкрановых путей относительно строящегося здания:</w:t>
      </w:r>
    </w:p>
    <w:p w:rsidR="009F29DA" w:rsidRPr="009E7396" w:rsidRDefault="009F29DA" w:rsidP="009F29DA">
      <w:pPr>
        <w:ind w:firstLine="540"/>
        <w:rPr>
          <w:color w:val="0000FF"/>
          <w:lang w:val="en-US"/>
        </w:rPr>
      </w:pPr>
      <w:r w:rsidRPr="009E7396">
        <w:rPr>
          <w:color w:val="0000FF"/>
          <w:position w:val="-10"/>
        </w:rPr>
        <w:object w:dxaOrig="5000" w:dyaOrig="320">
          <v:shape id="_x0000_i1161" type="#_x0000_t75" style="width:249.75pt;height:15.75pt" o:ole="">
            <v:imagedata r:id="rId277" o:title=""/>
          </v:shape>
          <o:OLEObject Type="Embed" ProgID="Equation.3" ShapeID="_x0000_i1161" DrawAspect="Content" ObjectID="_1460018968" r:id="rId278"/>
        </w:object>
      </w:r>
    </w:p>
    <w:p w:rsidR="009F29DA" w:rsidRPr="009E7396" w:rsidRDefault="009F29DA" w:rsidP="009F29DA">
      <w:pPr>
        <w:pStyle w:val="xl25"/>
        <w:spacing w:before="0" w:beforeAutospacing="0" w:after="0" w:afterAutospacing="0"/>
        <w:ind w:firstLine="540"/>
        <w:rPr>
          <w:color w:val="0000FF"/>
        </w:rPr>
      </w:pPr>
      <w:r w:rsidRPr="009E7396">
        <w:rPr>
          <w:color w:val="0000FF"/>
          <w:position w:val="-4"/>
        </w:rPr>
        <w:object w:dxaOrig="240" w:dyaOrig="260">
          <v:shape id="_x0000_i1162" type="#_x0000_t75" style="width:12pt;height:12.75pt" o:ole="">
            <v:imagedata r:id="rId279" o:title=""/>
          </v:shape>
          <o:OLEObject Type="Embed" ProgID="Equation.3" ShapeID="_x0000_i1162" DrawAspect="Content" ObjectID="_1460018969" r:id="rId280"/>
        </w:object>
      </w:r>
      <w:r w:rsidRPr="009E7396">
        <w:rPr>
          <w:color w:val="0000FF"/>
        </w:rPr>
        <w:t xml:space="preserve"> – расстояние от края рельсов;</w:t>
      </w:r>
    </w:p>
    <w:p w:rsidR="009F29DA" w:rsidRPr="009E7396" w:rsidRDefault="009F29DA" w:rsidP="009F29DA">
      <w:pPr>
        <w:ind w:firstLine="540"/>
        <w:jc w:val="both"/>
        <w:rPr>
          <w:color w:val="0000FF"/>
        </w:rPr>
      </w:pPr>
      <w:r w:rsidRPr="009E7396">
        <w:rPr>
          <w:color w:val="0000FF"/>
          <w:position w:val="-10"/>
        </w:rPr>
        <w:object w:dxaOrig="960" w:dyaOrig="320">
          <v:shape id="_x0000_i1163" type="#_x0000_t75" style="width:48pt;height:15.75pt" o:ole="">
            <v:imagedata r:id="rId281" o:title=""/>
          </v:shape>
          <o:OLEObject Type="Embed" ProgID="Equation.3" ShapeID="_x0000_i1163" DrawAspect="Content" ObjectID="_1460018970" r:id="rId282"/>
        </w:object>
      </w:r>
      <w:r w:rsidRPr="009E7396">
        <w:rPr>
          <w:color w:val="0000FF"/>
        </w:rPr>
        <w:t xml:space="preserve"> - задний габарит (радиус поворотной платформы);</w:t>
      </w:r>
    </w:p>
    <w:p w:rsidR="009F29DA" w:rsidRPr="009E7396" w:rsidRDefault="009F29DA" w:rsidP="009F29DA">
      <w:pPr>
        <w:ind w:firstLine="540"/>
        <w:rPr>
          <w:color w:val="0000FF"/>
        </w:rPr>
      </w:pPr>
      <w:r w:rsidRPr="009E7396">
        <w:rPr>
          <w:color w:val="0000FF"/>
          <w:position w:val="-10"/>
        </w:rPr>
        <w:object w:dxaOrig="999" w:dyaOrig="320">
          <v:shape id="_x0000_i1164" type="#_x0000_t75" style="width:50.25pt;height:15.75pt" o:ole="">
            <v:imagedata r:id="rId283" o:title=""/>
          </v:shape>
          <o:OLEObject Type="Embed" ProgID="Equation.3" ShapeID="_x0000_i1164" DrawAspect="Content" ObjectID="_1460018971" r:id="rId284"/>
        </w:object>
      </w:r>
      <w:r w:rsidRPr="009E7396">
        <w:rPr>
          <w:color w:val="0000FF"/>
        </w:rPr>
        <w:t xml:space="preserve"> – ширина колеи;</w:t>
      </w:r>
    </w:p>
    <w:p w:rsidR="009F29DA" w:rsidRPr="009E7396" w:rsidRDefault="009F29DA" w:rsidP="009F29DA">
      <w:pPr>
        <w:ind w:firstLine="540"/>
        <w:rPr>
          <w:color w:val="0000FF"/>
        </w:rPr>
      </w:pPr>
      <w:r w:rsidRPr="009E7396">
        <w:rPr>
          <w:color w:val="0000FF"/>
          <w:position w:val="-10"/>
        </w:rPr>
        <w:object w:dxaOrig="580" w:dyaOrig="320">
          <v:shape id="_x0000_i1165" type="#_x0000_t75" style="width:29.25pt;height:15.75pt" o:ole="">
            <v:imagedata r:id="rId285" o:title=""/>
          </v:shape>
          <o:OLEObject Type="Embed" ProgID="Equation.3" ShapeID="_x0000_i1165" DrawAspect="Content" ObjectID="_1460018972" r:id="rId286"/>
        </w:object>
      </w:r>
      <w:r w:rsidRPr="009E7396">
        <w:rPr>
          <w:color w:val="0000FF"/>
        </w:rPr>
        <w:t xml:space="preserve"> - безопасное расстояние от выступающей части крана до габарита строения.</w:t>
      </w:r>
    </w:p>
    <w:p w:rsidR="009F29DA" w:rsidRPr="009E7396" w:rsidRDefault="009F29DA" w:rsidP="009F29DA">
      <w:pPr>
        <w:ind w:firstLine="540"/>
        <w:jc w:val="both"/>
        <w:rPr>
          <w:color w:val="0000FF"/>
        </w:rPr>
      </w:pPr>
      <w:r w:rsidRPr="009E7396">
        <w:rPr>
          <w:b/>
          <w:bCs/>
          <w:color w:val="0000FF"/>
        </w:rPr>
        <w:t>Продольная привязка подкрановых путей.</w:t>
      </w:r>
    </w:p>
    <w:p w:rsidR="009F29DA" w:rsidRPr="009E7396" w:rsidRDefault="009F29DA" w:rsidP="009F29DA">
      <w:pPr>
        <w:ind w:firstLine="540"/>
        <w:rPr>
          <w:color w:val="0000FF"/>
        </w:rPr>
      </w:pPr>
      <w:r w:rsidRPr="009E7396">
        <w:rPr>
          <w:color w:val="0000FF"/>
        </w:rPr>
        <w:t>Для этого производят засечки на оси передвижения крана:</w:t>
      </w:r>
    </w:p>
    <w:p w:rsidR="009F29DA" w:rsidRPr="009E7396" w:rsidRDefault="009F29DA" w:rsidP="009F29DA">
      <w:pPr>
        <w:ind w:firstLine="540"/>
        <w:rPr>
          <w:color w:val="0000FF"/>
        </w:rPr>
      </w:pPr>
      <w:r w:rsidRPr="009E7396">
        <w:rPr>
          <w:color w:val="0000FF"/>
        </w:rPr>
        <w:t>-из крайних углов внешнего габарита здания с его внешней стороны по максимальному вылету стрелы,</w:t>
      </w:r>
    </w:p>
    <w:p w:rsidR="009F29DA" w:rsidRPr="009E7396" w:rsidRDefault="009F29DA" w:rsidP="009F29DA">
      <w:pPr>
        <w:ind w:firstLine="540"/>
        <w:rPr>
          <w:color w:val="0000FF"/>
        </w:rPr>
      </w:pPr>
      <w:r w:rsidRPr="009E7396">
        <w:rPr>
          <w:color w:val="0000FF"/>
        </w:rPr>
        <w:t>-из середины внутреннего контура здания по минимальному вылету стрелы.</w:t>
      </w:r>
    </w:p>
    <w:p w:rsidR="009F29DA" w:rsidRPr="009E7396" w:rsidRDefault="009F29DA" w:rsidP="009F29DA">
      <w:pPr>
        <w:ind w:firstLine="540"/>
        <w:rPr>
          <w:color w:val="0000FF"/>
        </w:rPr>
      </w:pPr>
      <w:r w:rsidRPr="009E7396">
        <w:rPr>
          <w:color w:val="0000FF"/>
        </w:rPr>
        <w:t>- крайние засечки на оси определяют положение центра крана в крайнем положении, при котором кран монтирует элементы.</w:t>
      </w:r>
    </w:p>
    <w:p w:rsidR="009F29DA" w:rsidRPr="009E7396" w:rsidRDefault="009F29DA" w:rsidP="009F29DA">
      <w:pPr>
        <w:ind w:firstLine="540"/>
        <w:rPr>
          <w:color w:val="0000FF"/>
        </w:rPr>
      </w:pPr>
      <w:r w:rsidRPr="009E7396">
        <w:rPr>
          <w:color w:val="0000FF"/>
        </w:rPr>
        <w:t>По найденным крайним стоянкам крана определяют длину подкрановых путей:</w:t>
      </w:r>
    </w:p>
    <w:p w:rsidR="009F29DA" w:rsidRPr="009E7396" w:rsidRDefault="009F29DA" w:rsidP="009F29DA">
      <w:pPr>
        <w:ind w:firstLine="540"/>
        <w:jc w:val="center"/>
        <w:rPr>
          <w:color w:val="0000FF"/>
        </w:rPr>
      </w:pPr>
      <w:r w:rsidRPr="009E7396">
        <w:rPr>
          <w:color w:val="0000FF"/>
          <w:position w:val="-14"/>
        </w:rPr>
        <w:object w:dxaOrig="3200" w:dyaOrig="380">
          <v:shape id="_x0000_i1166" type="#_x0000_t75" style="width:159.75pt;height:18.75pt" o:ole="">
            <v:imagedata r:id="rId287" o:title=""/>
          </v:shape>
          <o:OLEObject Type="Embed" ProgID="Equation.3" ShapeID="_x0000_i1166" DrawAspect="Content" ObjectID="_1460018973" r:id="rId288"/>
        </w:object>
      </w:r>
    </w:p>
    <w:p w:rsidR="009F29DA" w:rsidRPr="009E7396" w:rsidRDefault="009F29DA" w:rsidP="009F29DA">
      <w:pPr>
        <w:ind w:firstLine="540"/>
        <w:rPr>
          <w:color w:val="0000FF"/>
        </w:rPr>
      </w:pPr>
      <w:r w:rsidRPr="009E7396">
        <w:rPr>
          <w:color w:val="0000FF"/>
          <w:position w:val="-12"/>
        </w:rPr>
        <w:object w:dxaOrig="360" w:dyaOrig="360">
          <v:shape id="_x0000_i1167" type="#_x0000_t75" style="width:18pt;height:18pt" o:ole="">
            <v:imagedata r:id="rId289" o:title=""/>
          </v:shape>
          <o:OLEObject Type="Embed" ProgID="Equation.3" ShapeID="_x0000_i1167" DrawAspect="Content" ObjectID="_1460018974" r:id="rId290"/>
        </w:object>
      </w:r>
      <w:r w:rsidRPr="009E7396">
        <w:rPr>
          <w:color w:val="0000FF"/>
        </w:rPr>
        <w:t xml:space="preserve"> - длина подкрановых путей;</w:t>
      </w:r>
    </w:p>
    <w:p w:rsidR="009F29DA" w:rsidRPr="009E7396" w:rsidRDefault="009F29DA" w:rsidP="009F29DA">
      <w:pPr>
        <w:ind w:firstLine="540"/>
        <w:rPr>
          <w:color w:val="0000FF"/>
        </w:rPr>
      </w:pPr>
      <w:r w:rsidRPr="009E7396">
        <w:rPr>
          <w:color w:val="0000FF"/>
          <w:position w:val="-14"/>
        </w:rPr>
        <w:object w:dxaOrig="780" w:dyaOrig="380">
          <v:shape id="_x0000_i1168" type="#_x0000_t75" style="width:39pt;height:18.75pt" o:ole="">
            <v:imagedata r:id="rId291" o:title=""/>
          </v:shape>
          <o:OLEObject Type="Embed" ProgID="Equation.3" ShapeID="_x0000_i1168" DrawAspect="Content" ObjectID="_1460018975" r:id="rId292"/>
        </w:object>
      </w:r>
      <w:r w:rsidRPr="009E7396">
        <w:rPr>
          <w:color w:val="0000FF"/>
        </w:rPr>
        <w:t xml:space="preserve"> - расстояние между крайними стоянками крана (по чертежу);</w:t>
      </w:r>
    </w:p>
    <w:p w:rsidR="009F29DA" w:rsidRPr="009E7396" w:rsidRDefault="009F29DA" w:rsidP="009F29DA">
      <w:pPr>
        <w:ind w:firstLine="540"/>
        <w:jc w:val="both"/>
        <w:rPr>
          <w:color w:val="0000FF"/>
        </w:rPr>
      </w:pPr>
      <w:r w:rsidRPr="009E7396">
        <w:rPr>
          <w:color w:val="0000FF"/>
          <w:position w:val="-14"/>
        </w:rPr>
        <w:object w:dxaOrig="1180" w:dyaOrig="380">
          <v:shape id="_x0000_i1169" type="#_x0000_t75" style="width:59.25pt;height:18.75pt" o:ole="">
            <v:imagedata r:id="rId293" o:title=""/>
          </v:shape>
          <o:OLEObject Type="Embed" ProgID="Equation.3" ShapeID="_x0000_i1169" DrawAspect="Content" ObjectID="_1460018976" r:id="rId294"/>
        </w:object>
      </w:r>
      <w:r w:rsidRPr="009E7396">
        <w:rPr>
          <w:color w:val="0000FF"/>
        </w:rPr>
        <w:t xml:space="preserve"> - база крана;</w:t>
      </w:r>
    </w:p>
    <w:p w:rsidR="009F29DA" w:rsidRPr="009E7396" w:rsidRDefault="009F29DA" w:rsidP="009F29DA">
      <w:pPr>
        <w:ind w:firstLine="540"/>
        <w:jc w:val="both"/>
        <w:rPr>
          <w:color w:val="0000FF"/>
        </w:rPr>
      </w:pPr>
      <w:r w:rsidRPr="009E7396">
        <w:rPr>
          <w:color w:val="0000FF"/>
          <w:position w:val="-14"/>
        </w:rPr>
        <w:object w:dxaOrig="1180" w:dyaOrig="380">
          <v:shape id="_x0000_i1170" type="#_x0000_t75" style="width:59.25pt;height:18.75pt" o:ole="">
            <v:imagedata r:id="rId295" o:title=""/>
          </v:shape>
          <o:OLEObject Type="Embed" ProgID="Equation.3" ShapeID="_x0000_i1170" DrawAspect="Content" ObjectID="_1460018977" r:id="rId296"/>
        </w:object>
      </w:r>
      <w:r w:rsidRPr="009E7396">
        <w:rPr>
          <w:color w:val="0000FF"/>
        </w:rPr>
        <w:t xml:space="preserve"> - величина тормозного пути крана;</w:t>
      </w:r>
    </w:p>
    <w:p w:rsidR="009F29DA" w:rsidRPr="009E7396" w:rsidRDefault="009F29DA" w:rsidP="009F29DA">
      <w:pPr>
        <w:ind w:firstLine="540"/>
        <w:jc w:val="both"/>
        <w:rPr>
          <w:color w:val="0000FF"/>
        </w:rPr>
      </w:pPr>
      <w:r w:rsidRPr="009E7396">
        <w:rPr>
          <w:color w:val="0000FF"/>
          <w:position w:val="-14"/>
        </w:rPr>
        <w:object w:dxaOrig="1080" w:dyaOrig="380">
          <v:shape id="_x0000_i1171" type="#_x0000_t75" style="width:54pt;height:18.75pt" o:ole="">
            <v:imagedata r:id="rId297" o:title=""/>
          </v:shape>
          <o:OLEObject Type="Embed" ProgID="Equation.3" ShapeID="_x0000_i1171" DrawAspect="Content" ObjectID="_1460018978" r:id="rId298"/>
        </w:object>
      </w:r>
      <w:r w:rsidRPr="009E7396">
        <w:rPr>
          <w:color w:val="0000FF"/>
        </w:rPr>
        <w:t xml:space="preserve"> -расстояния от конца рельса до тупика.</w:t>
      </w:r>
    </w:p>
    <w:p w:rsidR="009F29DA" w:rsidRPr="009E7396" w:rsidRDefault="009F29DA" w:rsidP="009F29DA">
      <w:pPr>
        <w:ind w:firstLine="540"/>
        <w:jc w:val="center"/>
        <w:rPr>
          <w:color w:val="0000FF"/>
          <w:lang w:val="en-US"/>
        </w:rPr>
      </w:pPr>
      <w:r w:rsidRPr="009E7396">
        <w:rPr>
          <w:color w:val="0000FF"/>
          <w:position w:val="-12"/>
        </w:rPr>
        <w:object w:dxaOrig="4260" w:dyaOrig="360">
          <v:shape id="_x0000_i1172" type="#_x0000_t75" style="width:213pt;height:18pt" o:ole="">
            <v:imagedata r:id="rId299" o:title=""/>
          </v:shape>
          <o:OLEObject Type="Embed" ProgID="Equation.3" ShapeID="_x0000_i1172" DrawAspect="Content" ObjectID="_1460018979" r:id="rId300"/>
        </w:object>
      </w:r>
    </w:p>
    <w:p w:rsidR="009F29DA" w:rsidRPr="009E7396" w:rsidRDefault="009F29DA" w:rsidP="009F29DA">
      <w:pPr>
        <w:ind w:firstLine="540"/>
        <w:jc w:val="center"/>
        <w:rPr>
          <w:color w:val="0000FF"/>
          <w:lang w:val="en-US"/>
        </w:rPr>
      </w:pPr>
      <w:r w:rsidRPr="009E7396">
        <w:rPr>
          <w:color w:val="0000FF"/>
          <w:position w:val="-30"/>
        </w:rPr>
        <w:object w:dxaOrig="3400" w:dyaOrig="680">
          <v:shape id="_x0000_i1173" type="#_x0000_t75" style="width:170.25pt;height:33.75pt" o:ole="">
            <v:imagedata r:id="rId301" o:title=""/>
          </v:shape>
          <o:OLEObject Type="Embed" ProgID="Equation.3" ShapeID="_x0000_i1173" DrawAspect="Content" ObjectID="_1460018980" r:id="rId302"/>
        </w:object>
      </w:r>
    </w:p>
    <w:p w:rsidR="009F29DA" w:rsidRPr="009E7396" w:rsidRDefault="009F29DA" w:rsidP="009F29DA">
      <w:pPr>
        <w:ind w:firstLine="540"/>
        <w:jc w:val="both"/>
        <w:rPr>
          <w:color w:val="0000FF"/>
        </w:rPr>
      </w:pPr>
      <w:r w:rsidRPr="009E7396">
        <w:rPr>
          <w:color w:val="0000FF"/>
        </w:rPr>
        <w:t>С учетом кратности длины полузвена реальная длина:</w:t>
      </w:r>
    </w:p>
    <w:p w:rsidR="009F29DA" w:rsidRPr="009E7396" w:rsidRDefault="009F29DA" w:rsidP="009F29DA">
      <w:pPr>
        <w:ind w:firstLine="540"/>
        <w:jc w:val="center"/>
        <w:rPr>
          <w:color w:val="0000FF"/>
        </w:rPr>
      </w:pPr>
      <w:r w:rsidRPr="009E7396">
        <w:rPr>
          <w:color w:val="0000FF"/>
          <w:position w:val="-14"/>
        </w:rPr>
        <w:object w:dxaOrig="4220" w:dyaOrig="380">
          <v:shape id="_x0000_i1174" type="#_x0000_t75" style="width:210.75pt;height:18.75pt" o:ole="">
            <v:imagedata r:id="rId303" o:title=""/>
          </v:shape>
          <o:OLEObject Type="Embed" ProgID="Equation.3" ShapeID="_x0000_i1174" DrawAspect="Content" ObjectID="_1460018981" r:id="rId304"/>
        </w:object>
      </w:r>
    </w:p>
    <w:p w:rsidR="009F29DA" w:rsidRPr="003C7764" w:rsidRDefault="009F29DA" w:rsidP="009F29DA">
      <w:pPr>
        <w:ind w:firstLine="540"/>
        <w:rPr>
          <w:color w:val="0000FF"/>
        </w:rPr>
      </w:pPr>
      <w:r w:rsidRPr="003C7764">
        <w:rPr>
          <w:b/>
          <w:bCs/>
          <w:color w:val="0000FF"/>
        </w:rPr>
        <w:t>Определение зон влияния крана (см. листы 3</w:t>
      </w:r>
      <w:r w:rsidR="002C3DD5">
        <w:rPr>
          <w:b/>
          <w:bCs/>
          <w:color w:val="0000FF"/>
        </w:rPr>
        <w:t>8</w:t>
      </w:r>
      <w:r w:rsidRPr="003C7764">
        <w:rPr>
          <w:b/>
          <w:bCs/>
          <w:color w:val="0000FF"/>
        </w:rPr>
        <w:t>,3</w:t>
      </w:r>
      <w:r w:rsidR="002C3DD5">
        <w:rPr>
          <w:b/>
          <w:bCs/>
          <w:color w:val="0000FF"/>
        </w:rPr>
        <w:t>9</w:t>
      </w:r>
      <w:r w:rsidRPr="003C7764">
        <w:rPr>
          <w:b/>
          <w:bCs/>
          <w:color w:val="0000FF"/>
        </w:rPr>
        <w:t>).</w:t>
      </w:r>
    </w:p>
    <w:p w:rsidR="009F29DA" w:rsidRPr="00967395" w:rsidRDefault="009F29DA" w:rsidP="00967395">
      <w:pPr>
        <w:ind w:right="99" w:firstLine="540"/>
        <w:jc w:val="center"/>
        <w:rPr>
          <w:b/>
          <w:iCs/>
          <w:color w:val="FF00FF"/>
        </w:rPr>
      </w:pPr>
      <w:r>
        <w:rPr>
          <w:b/>
          <w:iCs/>
          <w:sz w:val="28"/>
        </w:rPr>
        <w:br w:type="page"/>
      </w:r>
      <w:r w:rsidRPr="00967395">
        <w:rPr>
          <w:b/>
          <w:iCs/>
          <w:color w:val="FF00FF"/>
        </w:rPr>
        <w:t>2.2 Проектирование временных дорог.</w:t>
      </w:r>
    </w:p>
    <w:p w:rsidR="00967395" w:rsidRPr="00967395" w:rsidRDefault="00967395" w:rsidP="00967395">
      <w:pPr>
        <w:ind w:right="99" w:firstLine="540"/>
        <w:jc w:val="center"/>
        <w:rPr>
          <w:b/>
          <w:color w:val="0000FF"/>
          <w:u w:val="single"/>
        </w:rPr>
      </w:pPr>
    </w:p>
    <w:p w:rsidR="009F29DA" w:rsidRDefault="009F29DA" w:rsidP="009F29DA">
      <w:pPr>
        <w:ind w:firstLine="540"/>
        <w:jc w:val="both"/>
        <w:rPr>
          <w:bCs/>
          <w:color w:val="0000FF"/>
        </w:rPr>
      </w:pPr>
      <w:r w:rsidRPr="001D3F3D">
        <w:rPr>
          <w:bCs/>
          <w:color w:val="0000FF"/>
        </w:rPr>
        <w:t>В качестве временных дорог на строительных площадках используют автомобильные и железные дороги (нормальной и узкой колеи). Строительство временных автодорог, как правило, ведется силами общестроительных организаций.</w:t>
      </w:r>
    </w:p>
    <w:p w:rsidR="009F29DA" w:rsidRPr="001D3F3D" w:rsidRDefault="009F29DA" w:rsidP="009F29DA">
      <w:pPr>
        <w:ind w:firstLine="540"/>
        <w:jc w:val="both"/>
        <w:rPr>
          <w:b/>
          <w:bCs/>
          <w:color w:val="0000FF"/>
        </w:rPr>
      </w:pPr>
      <w:r w:rsidRPr="001D3F3D">
        <w:rPr>
          <w:b/>
          <w:bCs/>
          <w:color w:val="0000FF"/>
        </w:rPr>
        <w:t>Схема движения транспорта и схема временных дорог.</w:t>
      </w:r>
    </w:p>
    <w:p w:rsidR="009F29DA" w:rsidRPr="001D3F3D" w:rsidRDefault="009F29DA" w:rsidP="009F29DA">
      <w:pPr>
        <w:pStyle w:val="22"/>
        <w:ind w:firstLine="540"/>
        <w:rPr>
          <w:bCs/>
          <w:color w:val="0000FF"/>
        </w:rPr>
      </w:pPr>
      <w:r w:rsidRPr="001D3F3D">
        <w:rPr>
          <w:bCs/>
          <w:color w:val="0000FF"/>
        </w:rPr>
        <w:t>При определении схемы движения транспорта и расположения дорог в плане следуют обеспечивать подъезд транспортных средств в зону действия кранов и других средств вертикального транспорта, к складам, мастерским. Необходимо максимально использовать существующие и проектируемые дороги. При проектировании временных автодорог следует соблюдать безопасные расстояния от складских площадок, подкрановых путей и т. п.</w:t>
      </w:r>
    </w:p>
    <w:p w:rsidR="009F29DA" w:rsidRPr="001D3F3D" w:rsidRDefault="009F29DA" w:rsidP="009F29DA">
      <w:pPr>
        <w:ind w:firstLine="540"/>
        <w:jc w:val="both"/>
        <w:rPr>
          <w:color w:val="0000FF"/>
        </w:rPr>
      </w:pPr>
      <w:r w:rsidRPr="001D3F3D">
        <w:rPr>
          <w:color w:val="0000FF"/>
        </w:rPr>
        <w:t>На стройгенплане указываются въезды, выезды, направления движения, развороты, разъезды, места разгрузки, привязочные размеры временных автодорог.</w:t>
      </w:r>
    </w:p>
    <w:p w:rsidR="009F29DA" w:rsidRPr="001D3F3D" w:rsidRDefault="009F29DA" w:rsidP="009F29DA">
      <w:pPr>
        <w:ind w:firstLine="540"/>
        <w:jc w:val="both"/>
        <w:rPr>
          <w:color w:val="0000FF"/>
        </w:rPr>
      </w:pPr>
      <w:r w:rsidRPr="001D3F3D">
        <w:rPr>
          <w:color w:val="0000FF"/>
        </w:rPr>
        <w:t>К основным параметрам временных автодорог относятся число полос движения, ширина полотна и проезжей части, радиусы закруглений, величина расчетной видимости, наибольший продольный уклон.</w:t>
      </w:r>
    </w:p>
    <w:p w:rsidR="009F29DA" w:rsidRPr="001D3F3D" w:rsidRDefault="009F29DA" w:rsidP="009F29DA">
      <w:pPr>
        <w:ind w:firstLine="540"/>
        <w:jc w:val="both"/>
        <w:rPr>
          <w:color w:val="0000FF"/>
        </w:rPr>
      </w:pPr>
      <w:r w:rsidRPr="001D3F3D">
        <w:rPr>
          <w:color w:val="0000FF"/>
        </w:rPr>
        <w:t>Построечные дороги имеют разворотные площадки. При трассировке дорог должны быть соблюдены минимальные расстояния:</w:t>
      </w:r>
    </w:p>
    <w:p w:rsidR="009F29DA" w:rsidRPr="001D3F3D" w:rsidRDefault="009F29DA" w:rsidP="009F29DA">
      <w:pPr>
        <w:ind w:firstLine="540"/>
        <w:jc w:val="both"/>
        <w:rPr>
          <w:color w:val="0000FF"/>
        </w:rPr>
      </w:pPr>
      <w:r w:rsidRPr="001D3F3D">
        <w:rPr>
          <w:color w:val="0000FF"/>
        </w:rPr>
        <w:t>- между дорогой и складской площадкой – 0,5...1,0 м;</w:t>
      </w:r>
    </w:p>
    <w:p w:rsidR="009F29DA" w:rsidRPr="001D3F3D" w:rsidRDefault="009F29DA" w:rsidP="009F29DA">
      <w:pPr>
        <w:ind w:firstLine="540"/>
        <w:jc w:val="both"/>
        <w:rPr>
          <w:color w:val="0000FF"/>
        </w:rPr>
      </w:pPr>
      <w:r w:rsidRPr="001D3F3D">
        <w:rPr>
          <w:color w:val="0000FF"/>
        </w:rPr>
        <w:t>- между дорогой и подкрановыми путями – 6,5...12,5 м;</w:t>
      </w:r>
    </w:p>
    <w:p w:rsidR="009F29DA" w:rsidRPr="001D3F3D" w:rsidRDefault="009F29DA" w:rsidP="009F29DA">
      <w:pPr>
        <w:ind w:firstLine="540"/>
        <w:jc w:val="both"/>
        <w:rPr>
          <w:color w:val="0000FF"/>
        </w:rPr>
      </w:pPr>
      <w:r w:rsidRPr="001D3F3D">
        <w:rPr>
          <w:color w:val="0000FF"/>
        </w:rPr>
        <w:t xml:space="preserve">- между дорогой и забором, ограждающим строительную площадку, - не менее </w:t>
      </w:r>
      <w:smartTag w:uri="urn:schemas-microsoft-com:office:smarttags" w:element="metricconverter">
        <w:smartTagPr>
          <w:attr w:name="ProductID" w:val="1,5 м"/>
        </w:smartTagPr>
        <w:r w:rsidRPr="001D3F3D">
          <w:rPr>
            <w:color w:val="0000FF"/>
          </w:rPr>
          <w:t>1,5 м</w:t>
        </w:r>
      </w:smartTag>
      <w:r w:rsidRPr="001D3F3D">
        <w:rPr>
          <w:color w:val="0000FF"/>
        </w:rPr>
        <w:t>;</w:t>
      </w:r>
    </w:p>
    <w:p w:rsidR="009F29DA" w:rsidRPr="001D3F3D" w:rsidRDefault="009F29DA" w:rsidP="009F29DA">
      <w:pPr>
        <w:ind w:firstLine="540"/>
        <w:jc w:val="both"/>
        <w:rPr>
          <w:color w:val="0000FF"/>
        </w:rPr>
      </w:pPr>
      <w:r w:rsidRPr="001D3F3D">
        <w:rPr>
          <w:color w:val="0000FF"/>
        </w:rPr>
        <w:t xml:space="preserve">- между существующим домом и опасной зоной работы крана – 1,5...2 м (если условие не соблюдается, следует ограничить работу крана в этом направлении путем установки предупреждающих знаков). </w:t>
      </w:r>
    </w:p>
    <w:p w:rsidR="009F29DA" w:rsidRPr="001D3F3D" w:rsidRDefault="009F29DA" w:rsidP="009F29DA">
      <w:pPr>
        <w:ind w:firstLine="540"/>
        <w:jc w:val="both"/>
        <w:rPr>
          <w:color w:val="0000FF"/>
        </w:rPr>
      </w:pPr>
      <w:r w:rsidRPr="001D3F3D">
        <w:rPr>
          <w:b/>
          <w:bCs/>
          <w:color w:val="0000FF"/>
        </w:rPr>
        <w:t>Параметры дорог.</w:t>
      </w:r>
    </w:p>
    <w:p w:rsidR="009F29DA" w:rsidRPr="001D3F3D" w:rsidRDefault="009F29DA" w:rsidP="009F29DA">
      <w:pPr>
        <w:ind w:firstLine="540"/>
        <w:jc w:val="both"/>
        <w:rPr>
          <w:color w:val="0000FF"/>
          <w:u w:val="single"/>
        </w:rPr>
      </w:pPr>
      <w:r w:rsidRPr="001D3F3D">
        <w:rPr>
          <w:color w:val="0000FF"/>
        </w:rPr>
        <w:t xml:space="preserve">Ширина проезжей части принята – </w:t>
      </w:r>
      <w:smartTag w:uri="urn:schemas-microsoft-com:office:smarttags" w:element="metricconverter">
        <w:smartTagPr>
          <w:attr w:name="ProductID" w:val="3,5 м"/>
        </w:smartTagPr>
        <w:r w:rsidRPr="001D3F3D">
          <w:rPr>
            <w:color w:val="0000FF"/>
          </w:rPr>
          <w:t>3,5 м</w:t>
        </w:r>
      </w:smartTag>
      <w:r w:rsidRPr="001D3F3D">
        <w:rPr>
          <w:color w:val="0000FF"/>
        </w:rPr>
        <w:t xml:space="preserve">, движение одностороннее. В зонах разгрузки материалов, не менее чем через </w:t>
      </w:r>
      <w:smartTag w:uri="urn:schemas-microsoft-com:office:smarttags" w:element="metricconverter">
        <w:smartTagPr>
          <w:attr w:name="ProductID" w:val="100 м"/>
        </w:smartTagPr>
        <w:r w:rsidRPr="001D3F3D">
          <w:rPr>
            <w:color w:val="0000FF"/>
          </w:rPr>
          <w:t>100 м</w:t>
        </w:r>
      </w:smartTag>
      <w:r w:rsidRPr="001D3F3D">
        <w:rPr>
          <w:color w:val="0000FF"/>
        </w:rPr>
        <w:t xml:space="preserve">, устроены площадки шириной </w:t>
      </w:r>
      <w:smartTag w:uri="urn:schemas-microsoft-com:office:smarttags" w:element="metricconverter">
        <w:smartTagPr>
          <w:attr w:name="ProductID" w:val="3 м"/>
        </w:smartTagPr>
        <w:r w:rsidRPr="001D3F3D">
          <w:rPr>
            <w:color w:val="0000FF"/>
          </w:rPr>
          <w:t>3 м</w:t>
        </w:r>
      </w:smartTag>
      <w:r w:rsidRPr="001D3F3D">
        <w:rPr>
          <w:color w:val="0000FF"/>
        </w:rPr>
        <w:t xml:space="preserve"> и длиной </w:t>
      </w:r>
      <w:smartTag w:uri="urn:schemas-microsoft-com:office:smarttags" w:element="metricconverter">
        <w:smartTagPr>
          <w:attr w:name="ProductID" w:val="18 м"/>
        </w:smartTagPr>
        <w:r w:rsidRPr="001D3F3D">
          <w:rPr>
            <w:color w:val="0000FF"/>
          </w:rPr>
          <w:t>18 м</w:t>
        </w:r>
      </w:smartTag>
      <w:r w:rsidRPr="001D3F3D">
        <w:rPr>
          <w:color w:val="0000FF"/>
        </w:rPr>
        <w:t>.</w:t>
      </w:r>
    </w:p>
    <w:p w:rsidR="009F29DA" w:rsidRPr="001D3F3D" w:rsidRDefault="009F29DA" w:rsidP="009F29DA">
      <w:pPr>
        <w:tabs>
          <w:tab w:val="left" w:pos="-420"/>
        </w:tabs>
        <w:ind w:firstLine="540"/>
        <w:jc w:val="both"/>
        <w:rPr>
          <w:color w:val="0000FF"/>
        </w:rPr>
      </w:pPr>
      <w:r w:rsidRPr="001D3F3D">
        <w:rPr>
          <w:color w:val="0000FF"/>
        </w:rPr>
        <w:t xml:space="preserve">Радиусы закругления дорог, исходя из маневровых свойств автомашин, приняты для строительных проездов: </w:t>
      </w:r>
      <w:r w:rsidRPr="001D3F3D">
        <w:rPr>
          <w:color w:val="0000FF"/>
          <w:position w:val="-12"/>
        </w:rPr>
        <w:object w:dxaOrig="1100" w:dyaOrig="360">
          <v:shape id="_x0000_i1175" type="#_x0000_t75" style="width:54.75pt;height:18pt" o:ole="">
            <v:imagedata r:id="rId305" o:title=""/>
          </v:shape>
          <o:OLEObject Type="Embed" ProgID="Equation.3" ShapeID="_x0000_i1175" DrawAspect="Content" ObjectID="_1460018982" r:id="rId306"/>
        </w:object>
      </w:r>
      <w:r w:rsidRPr="001D3F3D">
        <w:rPr>
          <w:color w:val="0000FF"/>
        </w:rPr>
        <w:t>.</w:t>
      </w:r>
    </w:p>
    <w:p w:rsidR="009F29DA" w:rsidRPr="001D3F3D" w:rsidRDefault="009F29DA" w:rsidP="009F29DA">
      <w:pPr>
        <w:pStyle w:val="xl49"/>
        <w:spacing w:before="0" w:beforeAutospacing="0" w:after="0" w:afterAutospacing="0"/>
        <w:ind w:firstLine="540"/>
        <w:jc w:val="both"/>
        <w:rPr>
          <w:color w:val="0000FF"/>
        </w:rPr>
      </w:pPr>
      <w:r w:rsidRPr="001D3F3D">
        <w:rPr>
          <w:color w:val="0000FF"/>
        </w:rPr>
        <w:t>Опасные зоны дорог.</w:t>
      </w:r>
    </w:p>
    <w:p w:rsidR="009F29DA" w:rsidRPr="001D3F3D" w:rsidRDefault="009F29DA" w:rsidP="009F29DA">
      <w:pPr>
        <w:ind w:firstLine="540"/>
        <w:jc w:val="both"/>
        <w:rPr>
          <w:color w:val="0000FF"/>
        </w:rPr>
      </w:pPr>
      <w:r w:rsidRPr="001D3F3D">
        <w:rPr>
          <w:color w:val="0000FF"/>
        </w:rPr>
        <w:t>Опасными зонами временной дороги являются зоны, находящиеся в пределах зоны перемещения груза или зоны монтажа конструкций. На плане эти участки дорог выделятся двойной штриховкой. В процессе строительства принимают меры по обеспечению безопасности людей и транспортных средств, находящихся в пределах опасных зон.</w:t>
      </w:r>
    </w:p>
    <w:p w:rsidR="009F29DA" w:rsidRPr="001D3F3D" w:rsidRDefault="009F29DA" w:rsidP="009F29DA">
      <w:pPr>
        <w:ind w:firstLine="540"/>
        <w:jc w:val="both"/>
        <w:rPr>
          <w:color w:val="0000FF"/>
        </w:rPr>
      </w:pPr>
      <w:r w:rsidRPr="001D3F3D">
        <w:rPr>
          <w:color w:val="0000FF"/>
        </w:rPr>
        <w:t>К дополнительным условиям, обеспечивающим безопасность движения в пределах строительной площадки, относятся ограничение скорости, запрещение въезда и другие условия, регламентируемые правилами дорожного движения и согласованные с ГИБДД и МВД.</w:t>
      </w:r>
    </w:p>
    <w:p w:rsidR="009F29DA" w:rsidRPr="001D3F3D" w:rsidRDefault="009F29DA" w:rsidP="009F29DA">
      <w:pPr>
        <w:pStyle w:val="xl49"/>
        <w:spacing w:before="0" w:beforeAutospacing="0" w:after="0" w:afterAutospacing="0"/>
        <w:ind w:firstLine="540"/>
        <w:jc w:val="both"/>
        <w:rPr>
          <w:color w:val="0000FF"/>
        </w:rPr>
      </w:pPr>
      <w:r w:rsidRPr="001D3F3D">
        <w:rPr>
          <w:color w:val="0000FF"/>
        </w:rPr>
        <w:t>Конструкция временных дорог.</w:t>
      </w:r>
    </w:p>
    <w:p w:rsidR="009F29DA" w:rsidRPr="001D3F3D" w:rsidRDefault="009F29DA" w:rsidP="009F29DA">
      <w:pPr>
        <w:ind w:firstLine="540"/>
        <w:jc w:val="both"/>
        <w:rPr>
          <w:color w:val="0000FF"/>
        </w:rPr>
      </w:pPr>
      <w:r w:rsidRPr="001D3F3D">
        <w:rPr>
          <w:color w:val="0000FF"/>
        </w:rPr>
        <w:t>Объемы работ по устройству временных дорог рассчитываются на основе подсчета их протяженности на стройгенплане. Материально-технические ресурсы, необходимые для устройства временных дорог, определяют на основе СНиП.</w:t>
      </w:r>
    </w:p>
    <w:p w:rsidR="009F29DA" w:rsidRPr="001D3F3D" w:rsidRDefault="009F29DA" w:rsidP="009F29DA">
      <w:pPr>
        <w:pStyle w:val="22"/>
        <w:ind w:firstLine="540"/>
        <w:rPr>
          <w:color w:val="0000FF"/>
        </w:rPr>
      </w:pPr>
      <w:r w:rsidRPr="001D3F3D">
        <w:rPr>
          <w:color w:val="0000FF"/>
        </w:rPr>
        <w:t xml:space="preserve">Временные дороги устроены в виде улучшенных грунтовых дорог, а также с покрытием из железобетонных плит. </w:t>
      </w:r>
    </w:p>
    <w:p w:rsidR="009F29DA" w:rsidRPr="001D3F3D" w:rsidRDefault="009F29DA" w:rsidP="009F29DA">
      <w:pPr>
        <w:ind w:firstLine="540"/>
        <w:jc w:val="both"/>
        <w:rPr>
          <w:color w:val="0000FF"/>
        </w:rPr>
      </w:pPr>
      <w:r w:rsidRPr="001D3F3D">
        <w:rPr>
          <w:color w:val="0000FF"/>
        </w:rPr>
        <w:t>Дорожное полотно выполнено из железобетонных плит толщиной 16-</w:t>
      </w:r>
      <w:smartTag w:uri="urn:schemas-microsoft-com:office:smarttags" w:element="metricconverter">
        <w:smartTagPr>
          <w:attr w:name="ProductID" w:val="18 мм"/>
        </w:smartTagPr>
        <w:r w:rsidRPr="001D3F3D">
          <w:rPr>
            <w:color w:val="0000FF"/>
          </w:rPr>
          <w:t>18 мм</w:t>
        </w:r>
      </w:smartTag>
      <w:r w:rsidRPr="001D3F3D">
        <w:rPr>
          <w:color w:val="0000FF"/>
        </w:rPr>
        <w:t>, и размерами: 6000×1750. Плиты укладываются на песчаную постель толщиной 10-</w:t>
      </w:r>
      <w:smartTag w:uri="urn:schemas-microsoft-com:office:smarttags" w:element="metricconverter">
        <w:smartTagPr>
          <w:attr w:name="ProductID" w:val="25 см"/>
        </w:smartTagPr>
        <w:r w:rsidRPr="001D3F3D">
          <w:rPr>
            <w:color w:val="0000FF"/>
          </w:rPr>
          <w:t>25 см</w:t>
        </w:r>
      </w:smartTag>
      <w:r w:rsidRPr="001D3F3D">
        <w:rPr>
          <w:color w:val="0000FF"/>
        </w:rPr>
        <w:t>.</w:t>
      </w:r>
    </w:p>
    <w:p w:rsidR="009F29DA" w:rsidRPr="00744935" w:rsidRDefault="009F29DA" w:rsidP="009F29DA">
      <w:pPr>
        <w:ind w:firstLine="540"/>
        <w:jc w:val="both"/>
      </w:pPr>
    </w:p>
    <w:p w:rsidR="009F29DA" w:rsidRPr="00967395" w:rsidRDefault="009F29DA" w:rsidP="00967395">
      <w:pPr>
        <w:ind w:firstLine="540"/>
        <w:jc w:val="center"/>
        <w:rPr>
          <w:b/>
          <w:bCs/>
          <w:iCs/>
          <w:color w:val="FF00FF"/>
        </w:rPr>
      </w:pPr>
      <w:r>
        <w:br w:type="page"/>
      </w:r>
      <w:r w:rsidRPr="00967395">
        <w:rPr>
          <w:b/>
          <w:color w:val="FF00FF"/>
        </w:rPr>
        <w:t xml:space="preserve">2.3 </w:t>
      </w:r>
      <w:r w:rsidRPr="00967395">
        <w:rPr>
          <w:b/>
          <w:bCs/>
          <w:iCs/>
          <w:color w:val="FF00FF"/>
        </w:rPr>
        <w:t>Расчет и размещение приобъектных складов.</w:t>
      </w:r>
    </w:p>
    <w:p w:rsidR="00967395" w:rsidRPr="00967395" w:rsidRDefault="00967395" w:rsidP="00967395">
      <w:pPr>
        <w:ind w:firstLine="540"/>
        <w:jc w:val="center"/>
        <w:rPr>
          <w:b/>
          <w:bCs/>
          <w:iCs/>
          <w:color w:val="0000FF"/>
          <w:u w:val="single"/>
        </w:rPr>
      </w:pPr>
    </w:p>
    <w:p w:rsidR="009F29DA" w:rsidRPr="001D3F3D" w:rsidRDefault="009F29DA" w:rsidP="009F29DA">
      <w:pPr>
        <w:ind w:firstLine="540"/>
        <w:rPr>
          <w:color w:val="0000FF"/>
        </w:rPr>
      </w:pPr>
      <w:r w:rsidRPr="001D3F3D">
        <w:rPr>
          <w:color w:val="0000FF"/>
        </w:rPr>
        <w:t>В процессе разработки стройгенпланов проектируют и привязывают Приобъектные склады. В зависимости от требований, предъявляемым к физико-механическим свойствам хранимых материалов, различают приобъектные склады:</w:t>
      </w:r>
    </w:p>
    <w:p w:rsidR="009F29DA" w:rsidRPr="001D3F3D" w:rsidRDefault="009F29DA" w:rsidP="009F29DA">
      <w:pPr>
        <w:ind w:firstLine="540"/>
        <w:rPr>
          <w:color w:val="0000FF"/>
        </w:rPr>
      </w:pPr>
      <w:r w:rsidRPr="001D3F3D">
        <w:rPr>
          <w:color w:val="0000FF"/>
        </w:rPr>
        <w:t>- открытые (сборный железобетон, кирпич и т. д.);</w:t>
      </w:r>
    </w:p>
    <w:p w:rsidR="009F29DA" w:rsidRPr="001D3F3D" w:rsidRDefault="009F29DA" w:rsidP="009F29DA">
      <w:pPr>
        <w:ind w:firstLine="540"/>
        <w:rPr>
          <w:color w:val="0000FF"/>
        </w:rPr>
      </w:pPr>
      <w:r w:rsidRPr="001D3F3D">
        <w:rPr>
          <w:color w:val="0000FF"/>
        </w:rPr>
        <w:t>- открытые или полузакрытые навесы (технологическое оборудование, столярка и т. п.);</w:t>
      </w:r>
    </w:p>
    <w:p w:rsidR="009F29DA" w:rsidRPr="001D3F3D" w:rsidRDefault="009F29DA" w:rsidP="009F29DA">
      <w:pPr>
        <w:ind w:firstLine="540"/>
        <w:rPr>
          <w:color w:val="0000FF"/>
        </w:rPr>
      </w:pPr>
      <w:r w:rsidRPr="001D3F3D">
        <w:rPr>
          <w:color w:val="0000FF"/>
        </w:rPr>
        <w:t>- закрытые утепленные и неутепленные склады (цемент, известь, красители и т. п.);</w:t>
      </w:r>
    </w:p>
    <w:p w:rsidR="009F29DA" w:rsidRPr="001D3F3D" w:rsidRDefault="009F29DA" w:rsidP="009F29DA">
      <w:pPr>
        <w:ind w:firstLine="540"/>
        <w:rPr>
          <w:color w:val="0000FF"/>
        </w:rPr>
      </w:pPr>
      <w:r w:rsidRPr="001D3F3D">
        <w:rPr>
          <w:color w:val="0000FF"/>
        </w:rPr>
        <w:t>- специальные склады (горючие и легковоспламеняющиеся жидкости и т. п.).</w:t>
      </w:r>
    </w:p>
    <w:p w:rsidR="009F29DA" w:rsidRPr="001D3F3D" w:rsidRDefault="009F29DA" w:rsidP="009F29DA">
      <w:pPr>
        <w:ind w:firstLine="540"/>
        <w:jc w:val="both"/>
        <w:rPr>
          <w:color w:val="0000FF"/>
        </w:rPr>
      </w:pPr>
      <w:r w:rsidRPr="001D3F3D">
        <w:rPr>
          <w:color w:val="0000FF"/>
        </w:rPr>
        <w:t>Закрытые склады делятся на неинвентарные (однократного использования) и инвентарные (сборно-разборные, контейнерные и передвижные).</w:t>
      </w:r>
    </w:p>
    <w:p w:rsidR="009F29DA" w:rsidRPr="001D3F3D" w:rsidRDefault="009F29DA" w:rsidP="009F29DA">
      <w:pPr>
        <w:tabs>
          <w:tab w:val="left" w:pos="3780"/>
        </w:tabs>
        <w:ind w:firstLine="540"/>
        <w:jc w:val="both"/>
        <w:rPr>
          <w:color w:val="0000FF"/>
        </w:rPr>
      </w:pPr>
      <w:r w:rsidRPr="001D3F3D">
        <w:rPr>
          <w:color w:val="0000FF"/>
        </w:rPr>
        <w:t>В процессе проектирования приобъектных складов решают следующие основные задачи:</w:t>
      </w:r>
    </w:p>
    <w:p w:rsidR="009F29DA" w:rsidRPr="001D3F3D" w:rsidRDefault="009F29DA" w:rsidP="009F29DA">
      <w:pPr>
        <w:tabs>
          <w:tab w:val="left" w:pos="3780"/>
        </w:tabs>
        <w:ind w:firstLine="540"/>
        <w:jc w:val="both"/>
        <w:rPr>
          <w:color w:val="0000FF"/>
        </w:rPr>
      </w:pPr>
      <w:r w:rsidRPr="001D3F3D">
        <w:rPr>
          <w:color w:val="0000FF"/>
        </w:rPr>
        <w:t>- определяют необходимые запасы материально-технических ресурсов, подлежащих хранению на приобъектном складе;</w:t>
      </w:r>
    </w:p>
    <w:p w:rsidR="009F29DA" w:rsidRPr="001D3F3D" w:rsidRDefault="009F29DA" w:rsidP="009F29DA">
      <w:pPr>
        <w:tabs>
          <w:tab w:val="left" w:pos="3780"/>
        </w:tabs>
        <w:ind w:firstLine="540"/>
        <w:jc w:val="both"/>
        <w:rPr>
          <w:color w:val="0000FF"/>
        </w:rPr>
      </w:pPr>
      <w:r w:rsidRPr="001D3F3D">
        <w:rPr>
          <w:color w:val="0000FF"/>
        </w:rPr>
        <w:t>- выбирают метод хранения (открытый, закрытый);</w:t>
      </w:r>
    </w:p>
    <w:p w:rsidR="009F29DA" w:rsidRPr="001D3F3D" w:rsidRDefault="009F29DA" w:rsidP="009F29DA">
      <w:pPr>
        <w:tabs>
          <w:tab w:val="left" w:pos="3780"/>
        </w:tabs>
        <w:ind w:firstLine="540"/>
        <w:jc w:val="both"/>
        <w:rPr>
          <w:color w:val="0000FF"/>
        </w:rPr>
      </w:pPr>
      <w:r w:rsidRPr="001D3F3D">
        <w:rPr>
          <w:color w:val="0000FF"/>
        </w:rPr>
        <w:t>- рассчитывают площади приобъектных складов по видам хранения;</w:t>
      </w:r>
    </w:p>
    <w:p w:rsidR="009F29DA" w:rsidRPr="001D3F3D" w:rsidRDefault="009F29DA" w:rsidP="009F29DA">
      <w:pPr>
        <w:tabs>
          <w:tab w:val="left" w:pos="3780"/>
        </w:tabs>
        <w:ind w:firstLine="540"/>
        <w:jc w:val="both"/>
        <w:rPr>
          <w:color w:val="0000FF"/>
        </w:rPr>
      </w:pPr>
      <w:r w:rsidRPr="001D3F3D">
        <w:rPr>
          <w:color w:val="0000FF"/>
        </w:rPr>
        <w:t>- определяют тип склада;</w:t>
      </w:r>
    </w:p>
    <w:p w:rsidR="009F29DA" w:rsidRPr="001D3F3D" w:rsidRDefault="009F29DA" w:rsidP="009F29DA">
      <w:pPr>
        <w:tabs>
          <w:tab w:val="left" w:pos="3780"/>
        </w:tabs>
        <w:ind w:firstLine="540"/>
        <w:jc w:val="both"/>
        <w:rPr>
          <w:color w:val="0000FF"/>
        </w:rPr>
      </w:pPr>
      <w:r w:rsidRPr="001D3F3D">
        <w:rPr>
          <w:color w:val="0000FF"/>
        </w:rPr>
        <w:t>- размещают и привязывают склад на площадке.</w:t>
      </w:r>
    </w:p>
    <w:p w:rsidR="009F29DA" w:rsidRPr="001D3F3D" w:rsidRDefault="009F29DA" w:rsidP="009F29DA">
      <w:pPr>
        <w:tabs>
          <w:tab w:val="left" w:pos="3780"/>
        </w:tabs>
        <w:ind w:firstLine="540"/>
        <w:rPr>
          <w:color w:val="0000FF"/>
        </w:rPr>
      </w:pPr>
      <w:r w:rsidRPr="001D3F3D">
        <w:rPr>
          <w:color w:val="0000FF"/>
        </w:rPr>
        <w:t>Открытые склады материалов и конструкций следуют располагать вблизи строящихся объектов и в зоне действия монтажных кранов вдоль фронта их перемещения.</w:t>
      </w: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Pr="000415A6" w:rsidRDefault="009F29DA" w:rsidP="009F29DA">
      <w:pPr>
        <w:ind w:firstLine="540"/>
        <w:jc w:val="center"/>
        <w:rPr>
          <w:bCs/>
        </w:rPr>
      </w:pPr>
    </w:p>
    <w:p w:rsidR="009F29DA" w:rsidRDefault="009F29DA" w:rsidP="009F29DA">
      <w:pPr>
        <w:ind w:firstLine="540"/>
        <w:jc w:val="center"/>
        <w:rPr>
          <w:bCs/>
        </w:rPr>
      </w:pPr>
    </w:p>
    <w:p w:rsidR="0073580C" w:rsidRDefault="0073580C" w:rsidP="009F29DA">
      <w:pPr>
        <w:ind w:firstLine="540"/>
        <w:jc w:val="center"/>
        <w:rPr>
          <w:bCs/>
        </w:rPr>
      </w:pPr>
    </w:p>
    <w:p w:rsidR="0073580C" w:rsidRPr="000415A6" w:rsidRDefault="0073580C" w:rsidP="009F29DA">
      <w:pPr>
        <w:ind w:firstLine="540"/>
        <w:jc w:val="center"/>
        <w:rPr>
          <w:bCs/>
        </w:rPr>
      </w:pPr>
    </w:p>
    <w:tbl>
      <w:tblPr>
        <w:tblW w:w="9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4"/>
        <w:gridCol w:w="2133"/>
        <w:gridCol w:w="1980"/>
        <w:gridCol w:w="1342"/>
        <w:gridCol w:w="2004"/>
      </w:tblGrid>
      <w:tr w:rsidR="009F29DA" w:rsidRPr="001D3F3D">
        <w:trPr>
          <w:trHeight w:val="270"/>
          <w:jc w:val="center"/>
        </w:trPr>
        <w:tc>
          <w:tcPr>
            <w:tcW w:w="2494" w:type="dxa"/>
            <w:shd w:val="clear" w:color="auto" w:fill="auto"/>
            <w:noWrap/>
          </w:tcPr>
          <w:p w:rsidR="009F29DA" w:rsidRPr="00410730" w:rsidRDefault="009F29DA" w:rsidP="007A35C9">
            <w:pPr>
              <w:jc w:val="center"/>
              <w:rPr>
                <w:b/>
                <w:color w:val="0000FF"/>
              </w:rPr>
            </w:pPr>
            <w:r w:rsidRPr="00410730">
              <w:rPr>
                <w:b/>
                <w:color w:val="0000FF"/>
              </w:rPr>
              <w:t>Наименование ресурса</w:t>
            </w:r>
          </w:p>
        </w:tc>
        <w:tc>
          <w:tcPr>
            <w:tcW w:w="2133" w:type="dxa"/>
            <w:shd w:val="clear" w:color="auto" w:fill="auto"/>
            <w:noWrap/>
          </w:tcPr>
          <w:p w:rsidR="009F29DA" w:rsidRPr="00410730" w:rsidRDefault="009F29DA" w:rsidP="007A35C9">
            <w:pPr>
              <w:jc w:val="center"/>
              <w:rPr>
                <w:b/>
                <w:color w:val="0000FF"/>
              </w:rPr>
            </w:pPr>
            <w:r w:rsidRPr="00410730">
              <w:rPr>
                <w:b/>
                <w:color w:val="0000FF"/>
              </w:rPr>
              <w:t>Железобетонные конструкции</w:t>
            </w:r>
          </w:p>
        </w:tc>
        <w:tc>
          <w:tcPr>
            <w:tcW w:w="1980" w:type="dxa"/>
            <w:shd w:val="clear" w:color="auto" w:fill="auto"/>
            <w:noWrap/>
          </w:tcPr>
          <w:p w:rsidR="009F29DA" w:rsidRPr="00410730" w:rsidRDefault="009F29DA" w:rsidP="007A35C9">
            <w:pPr>
              <w:jc w:val="center"/>
              <w:rPr>
                <w:b/>
                <w:color w:val="0000FF"/>
              </w:rPr>
            </w:pPr>
            <w:r w:rsidRPr="00410730">
              <w:rPr>
                <w:b/>
                <w:color w:val="0000FF"/>
              </w:rPr>
              <w:t>Металлические конструкции</w:t>
            </w:r>
          </w:p>
        </w:tc>
        <w:tc>
          <w:tcPr>
            <w:tcW w:w="1342" w:type="dxa"/>
            <w:shd w:val="clear" w:color="auto" w:fill="auto"/>
            <w:noWrap/>
          </w:tcPr>
          <w:p w:rsidR="009F29DA" w:rsidRPr="00410730" w:rsidRDefault="009F29DA" w:rsidP="007A35C9">
            <w:pPr>
              <w:jc w:val="center"/>
              <w:rPr>
                <w:b/>
                <w:color w:val="0000FF"/>
              </w:rPr>
            </w:pPr>
            <w:r w:rsidRPr="00410730">
              <w:rPr>
                <w:b/>
                <w:color w:val="0000FF"/>
              </w:rPr>
              <w:t>Кирпич</w:t>
            </w:r>
          </w:p>
        </w:tc>
        <w:tc>
          <w:tcPr>
            <w:tcW w:w="2004" w:type="dxa"/>
            <w:shd w:val="clear" w:color="auto" w:fill="auto"/>
            <w:noWrap/>
          </w:tcPr>
          <w:p w:rsidR="009F29DA" w:rsidRPr="00410730" w:rsidRDefault="009F29DA" w:rsidP="007A35C9">
            <w:pPr>
              <w:jc w:val="center"/>
              <w:rPr>
                <w:b/>
                <w:color w:val="0000FF"/>
              </w:rPr>
            </w:pPr>
            <w:r w:rsidRPr="00410730">
              <w:rPr>
                <w:b/>
                <w:color w:val="0000FF"/>
              </w:rPr>
              <w:t>Песок</w:t>
            </w:r>
          </w:p>
        </w:tc>
      </w:tr>
      <w:tr w:rsidR="009F29DA" w:rsidRPr="001D3F3D">
        <w:trPr>
          <w:trHeight w:val="270"/>
          <w:jc w:val="center"/>
        </w:trPr>
        <w:tc>
          <w:tcPr>
            <w:tcW w:w="2494" w:type="dxa"/>
            <w:shd w:val="clear" w:color="auto" w:fill="auto"/>
            <w:noWrap/>
          </w:tcPr>
          <w:p w:rsidR="009F29DA" w:rsidRPr="00410730" w:rsidRDefault="009F29DA" w:rsidP="007A35C9">
            <w:pPr>
              <w:jc w:val="center"/>
              <w:rPr>
                <w:color w:val="0000FF"/>
              </w:rPr>
            </w:pPr>
            <w:r w:rsidRPr="00410730">
              <w:rPr>
                <w:color w:val="0000FF"/>
              </w:rPr>
              <w:t>Вид работ</w:t>
            </w:r>
          </w:p>
        </w:tc>
        <w:tc>
          <w:tcPr>
            <w:tcW w:w="2133" w:type="dxa"/>
            <w:shd w:val="clear" w:color="auto" w:fill="auto"/>
            <w:noWrap/>
          </w:tcPr>
          <w:p w:rsidR="009F29DA" w:rsidRPr="00410730" w:rsidRDefault="009F29DA" w:rsidP="007A35C9">
            <w:pPr>
              <w:jc w:val="center"/>
              <w:rPr>
                <w:color w:val="0000FF"/>
              </w:rPr>
            </w:pPr>
            <w:r w:rsidRPr="00410730">
              <w:rPr>
                <w:color w:val="0000FF"/>
              </w:rPr>
              <w:t>Монтаж подземной части и монтаж надземной части</w:t>
            </w:r>
          </w:p>
        </w:tc>
        <w:tc>
          <w:tcPr>
            <w:tcW w:w="1980" w:type="dxa"/>
            <w:shd w:val="clear" w:color="auto" w:fill="auto"/>
            <w:noWrap/>
          </w:tcPr>
          <w:p w:rsidR="009F29DA" w:rsidRPr="00410730" w:rsidRDefault="009F29DA" w:rsidP="007A35C9">
            <w:pPr>
              <w:jc w:val="center"/>
              <w:rPr>
                <w:color w:val="0000FF"/>
              </w:rPr>
            </w:pPr>
            <w:r w:rsidRPr="00410730">
              <w:rPr>
                <w:color w:val="0000FF"/>
              </w:rPr>
              <w:t>Монтаж надземной части</w:t>
            </w:r>
          </w:p>
        </w:tc>
        <w:tc>
          <w:tcPr>
            <w:tcW w:w="1342" w:type="dxa"/>
            <w:shd w:val="clear" w:color="auto" w:fill="auto"/>
            <w:noWrap/>
          </w:tcPr>
          <w:p w:rsidR="009F29DA" w:rsidRPr="00410730" w:rsidRDefault="009F29DA" w:rsidP="007A35C9">
            <w:pPr>
              <w:jc w:val="center"/>
              <w:rPr>
                <w:color w:val="0000FF"/>
              </w:rPr>
            </w:pPr>
            <w:r w:rsidRPr="00410730">
              <w:rPr>
                <w:color w:val="0000FF"/>
              </w:rPr>
              <w:t>Монтаж надземной части</w:t>
            </w:r>
          </w:p>
        </w:tc>
        <w:tc>
          <w:tcPr>
            <w:tcW w:w="2004" w:type="dxa"/>
            <w:shd w:val="clear" w:color="auto" w:fill="auto"/>
            <w:noWrap/>
          </w:tcPr>
          <w:p w:rsidR="009F29DA" w:rsidRPr="00410730" w:rsidRDefault="009F29DA" w:rsidP="007A35C9">
            <w:pPr>
              <w:jc w:val="center"/>
              <w:rPr>
                <w:color w:val="0000FF"/>
              </w:rPr>
            </w:pPr>
            <w:r w:rsidRPr="00410730">
              <w:rPr>
                <w:color w:val="0000FF"/>
              </w:rPr>
              <w:t>Благоустройство</w:t>
            </w:r>
          </w:p>
        </w:tc>
      </w:tr>
      <w:tr w:rsidR="009F29DA" w:rsidRPr="001D3F3D">
        <w:trPr>
          <w:trHeight w:val="255"/>
          <w:jc w:val="center"/>
        </w:trPr>
        <w:tc>
          <w:tcPr>
            <w:tcW w:w="2494" w:type="dxa"/>
            <w:shd w:val="clear" w:color="auto" w:fill="auto"/>
            <w:noWrap/>
          </w:tcPr>
          <w:p w:rsidR="009F29DA" w:rsidRPr="00410730" w:rsidRDefault="009F29DA" w:rsidP="007A35C9">
            <w:pPr>
              <w:jc w:val="center"/>
              <w:rPr>
                <w:color w:val="339966"/>
                <w:sz w:val="22"/>
                <w:szCs w:val="22"/>
              </w:rPr>
            </w:pPr>
            <w:r w:rsidRPr="00410730">
              <w:rPr>
                <w:color w:val="339966"/>
                <w:sz w:val="22"/>
                <w:szCs w:val="22"/>
              </w:rPr>
              <w:t>Общая потребность в материалах</w:t>
            </w:r>
          </w:p>
        </w:tc>
        <w:tc>
          <w:tcPr>
            <w:tcW w:w="2133" w:type="dxa"/>
            <w:shd w:val="clear" w:color="auto" w:fill="auto"/>
            <w:noWrap/>
          </w:tcPr>
          <w:p w:rsidR="009F29DA" w:rsidRPr="00410730" w:rsidRDefault="009F29DA" w:rsidP="007A35C9">
            <w:pPr>
              <w:jc w:val="center"/>
              <w:rPr>
                <w:color w:val="339966"/>
              </w:rPr>
            </w:pPr>
            <w:r w:rsidRPr="00410730">
              <w:rPr>
                <w:color w:val="339966"/>
              </w:rPr>
              <w:t>600</w:t>
            </w:r>
          </w:p>
        </w:tc>
        <w:tc>
          <w:tcPr>
            <w:tcW w:w="1980" w:type="dxa"/>
            <w:shd w:val="clear" w:color="auto" w:fill="auto"/>
            <w:noWrap/>
          </w:tcPr>
          <w:p w:rsidR="009F29DA" w:rsidRPr="00410730" w:rsidRDefault="009F29DA" w:rsidP="007A35C9">
            <w:pPr>
              <w:jc w:val="center"/>
              <w:rPr>
                <w:color w:val="339966"/>
              </w:rPr>
            </w:pPr>
            <w:r w:rsidRPr="00410730">
              <w:rPr>
                <w:color w:val="339966"/>
              </w:rPr>
              <w:t>2</w:t>
            </w:r>
          </w:p>
        </w:tc>
        <w:tc>
          <w:tcPr>
            <w:tcW w:w="1342" w:type="dxa"/>
            <w:shd w:val="clear" w:color="auto" w:fill="auto"/>
            <w:noWrap/>
          </w:tcPr>
          <w:p w:rsidR="009F29DA" w:rsidRPr="00410730" w:rsidRDefault="009F29DA" w:rsidP="007A35C9">
            <w:pPr>
              <w:jc w:val="center"/>
              <w:rPr>
                <w:color w:val="339966"/>
              </w:rPr>
            </w:pPr>
            <w:r w:rsidRPr="00410730">
              <w:rPr>
                <w:color w:val="339966"/>
              </w:rPr>
              <w:t>400</w:t>
            </w:r>
          </w:p>
        </w:tc>
        <w:tc>
          <w:tcPr>
            <w:tcW w:w="2004" w:type="dxa"/>
            <w:shd w:val="clear" w:color="auto" w:fill="auto"/>
            <w:noWrap/>
          </w:tcPr>
          <w:p w:rsidR="009F29DA" w:rsidRPr="00410730" w:rsidRDefault="009F29DA" w:rsidP="007A35C9">
            <w:pPr>
              <w:jc w:val="center"/>
              <w:rPr>
                <w:color w:val="339966"/>
              </w:rPr>
            </w:pPr>
            <w:r w:rsidRPr="00410730">
              <w:rPr>
                <w:color w:val="339966"/>
              </w:rPr>
              <w:t>600</w:t>
            </w:r>
          </w:p>
        </w:tc>
      </w:tr>
      <w:tr w:rsidR="009F29DA" w:rsidRPr="001D3F3D">
        <w:trPr>
          <w:trHeight w:val="727"/>
          <w:jc w:val="center"/>
        </w:trPr>
        <w:tc>
          <w:tcPr>
            <w:tcW w:w="2494" w:type="dxa"/>
            <w:shd w:val="clear" w:color="auto" w:fill="auto"/>
            <w:noWrap/>
          </w:tcPr>
          <w:p w:rsidR="009F29DA" w:rsidRPr="002245EB" w:rsidRDefault="009F29DA" w:rsidP="007A35C9">
            <w:pPr>
              <w:jc w:val="center"/>
              <w:rPr>
                <w:color w:val="0000FF"/>
                <w:sz w:val="22"/>
                <w:szCs w:val="22"/>
              </w:rPr>
            </w:pPr>
            <w:r w:rsidRPr="002245EB">
              <w:rPr>
                <w:color w:val="0000FF"/>
                <w:sz w:val="22"/>
                <w:szCs w:val="22"/>
              </w:rPr>
              <w:t>Продолжительность потребления материалов в днях</w:t>
            </w:r>
          </w:p>
        </w:tc>
        <w:tc>
          <w:tcPr>
            <w:tcW w:w="2133" w:type="dxa"/>
            <w:shd w:val="clear" w:color="auto" w:fill="auto"/>
            <w:noWrap/>
          </w:tcPr>
          <w:p w:rsidR="009F29DA" w:rsidRPr="00410730" w:rsidRDefault="002245EB" w:rsidP="007A35C9">
            <w:pPr>
              <w:jc w:val="center"/>
              <w:rPr>
                <w:color w:val="0000FF"/>
              </w:rPr>
            </w:pPr>
            <w:r w:rsidRPr="00410730">
              <w:rPr>
                <w:color w:val="0000FF"/>
              </w:rPr>
              <w:t>105</w:t>
            </w:r>
          </w:p>
        </w:tc>
        <w:tc>
          <w:tcPr>
            <w:tcW w:w="1980" w:type="dxa"/>
            <w:shd w:val="clear" w:color="auto" w:fill="auto"/>
            <w:noWrap/>
          </w:tcPr>
          <w:p w:rsidR="009F29DA" w:rsidRPr="002245EB" w:rsidRDefault="002245EB" w:rsidP="007A35C9">
            <w:pPr>
              <w:jc w:val="center"/>
              <w:rPr>
                <w:color w:val="0000FF"/>
              </w:rPr>
            </w:pPr>
            <w:r w:rsidRPr="002245EB">
              <w:rPr>
                <w:color w:val="0000FF"/>
              </w:rPr>
              <w:t>80</w:t>
            </w:r>
          </w:p>
        </w:tc>
        <w:tc>
          <w:tcPr>
            <w:tcW w:w="1342" w:type="dxa"/>
            <w:shd w:val="clear" w:color="auto" w:fill="auto"/>
            <w:noWrap/>
          </w:tcPr>
          <w:p w:rsidR="009F29DA" w:rsidRPr="002245EB" w:rsidRDefault="002245EB" w:rsidP="007A35C9">
            <w:pPr>
              <w:jc w:val="center"/>
              <w:rPr>
                <w:color w:val="0000FF"/>
              </w:rPr>
            </w:pPr>
            <w:r w:rsidRPr="002245EB">
              <w:rPr>
                <w:color w:val="0000FF"/>
              </w:rPr>
              <w:t>80</w:t>
            </w:r>
          </w:p>
        </w:tc>
        <w:tc>
          <w:tcPr>
            <w:tcW w:w="2004" w:type="dxa"/>
            <w:shd w:val="clear" w:color="auto" w:fill="auto"/>
            <w:noWrap/>
          </w:tcPr>
          <w:p w:rsidR="009F29DA" w:rsidRPr="001774C0" w:rsidRDefault="001774C0" w:rsidP="007A35C9">
            <w:pPr>
              <w:jc w:val="center"/>
              <w:rPr>
                <w:color w:val="0000FF"/>
              </w:rPr>
            </w:pPr>
            <w:r w:rsidRPr="001774C0">
              <w:rPr>
                <w:color w:val="0000FF"/>
              </w:rPr>
              <w:t>14</w:t>
            </w:r>
          </w:p>
        </w:tc>
      </w:tr>
      <w:tr w:rsidR="009F29DA" w:rsidRPr="001D3F3D">
        <w:trPr>
          <w:trHeight w:val="511"/>
          <w:jc w:val="center"/>
        </w:trPr>
        <w:tc>
          <w:tcPr>
            <w:tcW w:w="2494" w:type="dxa"/>
            <w:shd w:val="clear" w:color="auto" w:fill="auto"/>
            <w:noWrap/>
          </w:tcPr>
          <w:p w:rsidR="009F29DA" w:rsidRPr="001774C0" w:rsidRDefault="009F29DA" w:rsidP="007A35C9">
            <w:pPr>
              <w:jc w:val="center"/>
              <w:rPr>
                <w:color w:val="0000FF"/>
                <w:sz w:val="22"/>
                <w:szCs w:val="22"/>
              </w:rPr>
            </w:pPr>
            <w:r w:rsidRPr="001774C0">
              <w:rPr>
                <w:color w:val="0000FF"/>
                <w:sz w:val="22"/>
                <w:szCs w:val="22"/>
              </w:rPr>
              <w:t>Единица измерения материалов в днях</w:t>
            </w:r>
          </w:p>
        </w:tc>
        <w:tc>
          <w:tcPr>
            <w:tcW w:w="2133" w:type="dxa"/>
            <w:shd w:val="clear" w:color="auto" w:fill="auto"/>
            <w:noWrap/>
          </w:tcPr>
          <w:p w:rsidR="009F29DA" w:rsidRPr="00410730" w:rsidRDefault="009F29DA" w:rsidP="007A35C9">
            <w:pPr>
              <w:jc w:val="center"/>
              <w:rPr>
                <w:color w:val="0000FF"/>
              </w:rPr>
            </w:pPr>
            <w:r w:rsidRPr="00410730">
              <w:rPr>
                <w:color w:val="0000FF"/>
              </w:rPr>
              <w:t>м</w:t>
            </w:r>
            <w:r w:rsidRPr="00410730">
              <w:rPr>
                <w:color w:val="0000FF"/>
                <w:vertAlign w:val="superscript"/>
              </w:rPr>
              <w:t>3</w:t>
            </w:r>
          </w:p>
        </w:tc>
        <w:tc>
          <w:tcPr>
            <w:tcW w:w="1980" w:type="dxa"/>
            <w:shd w:val="clear" w:color="auto" w:fill="auto"/>
            <w:noWrap/>
          </w:tcPr>
          <w:p w:rsidR="009F29DA" w:rsidRPr="001774C0" w:rsidRDefault="009F29DA" w:rsidP="007A35C9">
            <w:pPr>
              <w:jc w:val="center"/>
              <w:rPr>
                <w:color w:val="0000FF"/>
              </w:rPr>
            </w:pPr>
            <w:r w:rsidRPr="001774C0">
              <w:rPr>
                <w:color w:val="0000FF"/>
              </w:rPr>
              <w:t>т</w:t>
            </w:r>
          </w:p>
        </w:tc>
        <w:tc>
          <w:tcPr>
            <w:tcW w:w="1342" w:type="dxa"/>
            <w:shd w:val="clear" w:color="auto" w:fill="auto"/>
            <w:noWrap/>
          </w:tcPr>
          <w:p w:rsidR="009F29DA" w:rsidRPr="001774C0" w:rsidRDefault="009F29DA" w:rsidP="007A35C9">
            <w:pPr>
              <w:jc w:val="center"/>
              <w:rPr>
                <w:color w:val="0000FF"/>
              </w:rPr>
            </w:pPr>
            <w:r w:rsidRPr="001774C0">
              <w:rPr>
                <w:color w:val="0000FF"/>
              </w:rPr>
              <w:t>тыс.шт.</w:t>
            </w:r>
          </w:p>
        </w:tc>
        <w:tc>
          <w:tcPr>
            <w:tcW w:w="2004" w:type="dxa"/>
            <w:shd w:val="clear" w:color="auto" w:fill="auto"/>
            <w:noWrap/>
          </w:tcPr>
          <w:p w:rsidR="009F29DA" w:rsidRPr="001774C0" w:rsidRDefault="009F29DA" w:rsidP="007A35C9">
            <w:pPr>
              <w:jc w:val="center"/>
              <w:rPr>
                <w:color w:val="0000FF"/>
              </w:rPr>
            </w:pPr>
            <w:r w:rsidRPr="001774C0">
              <w:rPr>
                <w:color w:val="0000FF"/>
              </w:rPr>
              <w:t>м</w:t>
            </w:r>
            <w:r w:rsidRPr="001774C0">
              <w:rPr>
                <w:color w:val="0000FF"/>
                <w:vertAlign w:val="superscript"/>
              </w:rPr>
              <w:t>3</w:t>
            </w:r>
          </w:p>
        </w:tc>
      </w:tr>
      <w:tr w:rsidR="009F29DA" w:rsidRPr="001D3F3D">
        <w:trPr>
          <w:trHeight w:val="710"/>
          <w:jc w:val="center"/>
        </w:trPr>
        <w:tc>
          <w:tcPr>
            <w:tcW w:w="2494" w:type="dxa"/>
            <w:shd w:val="clear" w:color="auto" w:fill="FFFFFF"/>
            <w:noWrap/>
          </w:tcPr>
          <w:p w:rsidR="009F29DA" w:rsidRPr="00410730" w:rsidRDefault="009F29DA" w:rsidP="007A35C9">
            <w:pPr>
              <w:jc w:val="center"/>
              <w:rPr>
                <w:color w:val="0000FF"/>
                <w:sz w:val="22"/>
                <w:szCs w:val="22"/>
              </w:rPr>
            </w:pPr>
            <w:r w:rsidRPr="00410730">
              <w:rPr>
                <w:color w:val="0000FF"/>
                <w:sz w:val="22"/>
                <w:szCs w:val="22"/>
              </w:rPr>
              <w:t>Дневная потребность в материалах в принятых единицах измерения</w:t>
            </w:r>
          </w:p>
        </w:tc>
        <w:tc>
          <w:tcPr>
            <w:tcW w:w="2133" w:type="dxa"/>
            <w:shd w:val="clear" w:color="auto" w:fill="auto"/>
            <w:noWrap/>
          </w:tcPr>
          <w:p w:rsidR="009F29DA" w:rsidRPr="00410730" w:rsidRDefault="00410730" w:rsidP="007A35C9">
            <w:pPr>
              <w:jc w:val="center"/>
              <w:rPr>
                <w:color w:val="0000FF"/>
              </w:rPr>
            </w:pPr>
            <w:r w:rsidRPr="00410730">
              <w:rPr>
                <w:color w:val="0000FF"/>
              </w:rPr>
              <w:t>5,71</w:t>
            </w:r>
          </w:p>
        </w:tc>
        <w:tc>
          <w:tcPr>
            <w:tcW w:w="1980" w:type="dxa"/>
            <w:shd w:val="clear" w:color="auto" w:fill="auto"/>
            <w:noWrap/>
          </w:tcPr>
          <w:p w:rsidR="009F29DA" w:rsidRPr="00410730" w:rsidRDefault="00410730" w:rsidP="007A35C9">
            <w:pPr>
              <w:jc w:val="center"/>
              <w:rPr>
                <w:color w:val="0000FF"/>
              </w:rPr>
            </w:pPr>
            <w:r w:rsidRPr="00410730">
              <w:rPr>
                <w:color w:val="0000FF"/>
              </w:rPr>
              <w:t>0,025</w:t>
            </w:r>
          </w:p>
        </w:tc>
        <w:tc>
          <w:tcPr>
            <w:tcW w:w="1342" w:type="dxa"/>
            <w:shd w:val="clear" w:color="auto" w:fill="auto"/>
            <w:noWrap/>
          </w:tcPr>
          <w:p w:rsidR="009F29DA" w:rsidRPr="00410730" w:rsidRDefault="00410730" w:rsidP="007A35C9">
            <w:pPr>
              <w:jc w:val="center"/>
              <w:rPr>
                <w:color w:val="0000FF"/>
              </w:rPr>
            </w:pPr>
            <w:r w:rsidRPr="00410730">
              <w:rPr>
                <w:color w:val="0000FF"/>
              </w:rPr>
              <w:t>5</w:t>
            </w:r>
          </w:p>
        </w:tc>
        <w:tc>
          <w:tcPr>
            <w:tcW w:w="2004" w:type="dxa"/>
            <w:shd w:val="clear" w:color="auto" w:fill="auto"/>
            <w:noWrap/>
          </w:tcPr>
          <w:p w:rsidR="009F29DA" w:rsidRPr="00410730" w:rsidRDefault="00410730" w:rsidP="007A35C9">
            <w:pPr>
              <w:jc w:val="center"/>
              <w:rPr>
                <w:color w:val="0000FF"/>
              </w:rPr>
            </w:pPr>
            <w:r w:rsidRPr="00410730">
              <w:rPr>
                <w:color w:val="0000FF"/>
              </w:rPr>
              <w:t>42,90</w:t>
            </w:r>
          </w:p>
        </w:tc>
      </w:tr>
      <w:tr w:rsidR="009F29DA" w:rsidRPr="001D3F3D">
        <w:trPr>
          <w:trHeight w:val="270"/>
          <w:jc w:val="center"/>
        </w:trPr>
        <w:tc>
          <w:tcPr>
            <w:tcW w:w="2494" w:type="dxa"/>
            <w:shd w:val="clear" w:color="auto" w:fill="auto"/>
            <w:noWrap/>
          </w:tcPr>
          <w:p w:rsidR="009F29DA" w:rsidRPr="00410730" w:rsidRDefault="009F29DA" w:rsidP="007A35C9">
            <w:pPr>
              <w:jc w:val="center"/>
              <w:rPr>
                <w:color w:val="0000FF"/>
                <w:sz w:val="22"/>
                <w:szCs w:val="22"/>
              </w:rPr>
            </w:pPr>
            <w:r w:rsidRPr="00410730">
              <w:rPr>
                <w:color w:val="0000FF"/>
                <w:sz w:val="22"/>
                <w:szCs w:val="22"/>
              </w:rPr>
              <w:t>Нормы запаса материалов в днях</w:t>
            </w:r>
          </w:p>
        </w:tc>
        <w:tc>
          <w:tcPr>
            <w:tcW w:w="2133" w:type="dxa"/>
            <w:shd w:val="clear" w:color="auto" w:fill="auto"/>
            <w:noWrap/>
          </w:tcPr>
          <w:p w:rsidR="009F29DA" w:rsidRPr="00410730" w:rsidRDefault="009F29DA" w:rsidP="007A35C9">
            <w:pPr>
              <w:jc w:val="center"/>
              <w:rPr>
                <w:color w:val="0000FF"/>
              </w:rPr>
            </w:pPr>
            <w:r w:rsidRPr="00410730">
              <w:rPr>
                <w:color w:val="0000FF"/>
              </w:rPr>
              <w:t>5</w:t>
            </w:r>
          </w:p>
        </w:tc>
        <w:tc>
          <w:tcPr>
            <w:tcW w:w="1980" w:type="dxa"/>
            <w:shd w:val="clear" w:color="auto" w:fill="auto"/>
            <w:noWrap/>
          </w:tcPr>
          <w:p w:rsidR="009F29DA" w:rsidRPr="00410730" w:rsidRDefault="009F29DA" w:rsidP="007A35C9">
            <w:pPr>
              <w:jc w:val="center"/>
              <w:rPr>
                <w:color w:val="0000FF"/>
              </w:rPr>
            </w:pPr>
            <w:r w:rsidRPr="00410730">
              <w:rPr>
                <w:color w:val="0000FF"/>
              </w:rPr>
              <w:t>8</w:t>
            </w:r>
          </w:p>
        </w:tc>
        <w:tc>
          <w:tcPr>
            <w:tcW w:w="1342" w:type="dxa"/>
            <w:shd w:val="clear" w:color="auto" w:fill="auto"/>
            <w:noWrap/>
          </w:tcPr>
          <w:p w:rsidR="009F29DA" w:rsidRPr="00410730" w:rsidRDefault="009F29DA" w:rsidP="007A35C9">
            <w:pPr>
              <w:jc w:val="center"/>
              <w:rPr>
                <w:color w:val="0000FF"/>
              </w:rPr>
            </w:pPr>
            <w:r w:rsidRPr="00410730">
              <w:rPr>
                <w:color w:val="0000FF"/>
              </w:rPr>
              <w:t>5</w:t>
            </w:r>
          </w:p>
        </w:tc>
        <w:tc>
          <w:tcPr>
            <w:tcW w:w="2004" w:type="dxa"/>
            <w:shd w:val="clear" w:color="auto" w:fill="auto"/>
            <w:noWrap/>
          </w:tcPr>
          <w:p w:rsidR="009F29DA" w:rsidRPr="00410730" w:rsidRDefault="009F29DA" w:rsidP="007A35C9">
            <w:pPr>
              <w:jc w:val="center"/>
              <w:rPr>
                <w:color w:val="0000FF"/>
              </w:rPr>
            </w:pPr>
            <w:r w:rsidRPr="00410730">
              <w:rPr>
                <w:color w:val="0000FF"/>
              </w:rPr>
              <w:t>5</w:t>
            </w:r>
          </w:p>
        </w:tc>
      </w:tr>
      <w:tr w:rsidR="009F29DA" w:rsidRPr="001D3F3D">
        <w:trPr>
          <w:trHeight w:val="754"/>
          <w:jc w:val="center"/>
        </w:trPr>
        <w:tc>
          <w:tcPr>
            <w:tcW w:w="2494" w:type="dxa"/>
            <w:shd w:val="clear" w:color="auto" w:fill="auto"/>
            <w:noWrap/>
          </w:tcPr>
          <w:p w:rsidR="009F29DA" w:rsidRPr="001774C0" w:rsidRDefault="009F29DA" w:rsidP="007A35C9">
            <w:pPr>
              <w:jc w:val="center"/>
              <w:rPr>
                <w:color w:val="0000FF"/>
                <w:sz w:val="22"/>
                <w:szCs w:val="22"/>
              </w:rPr>
            </w:pPr>
            <w:r w:rsidRPr="001774C0">
              <w:rPr>
                <w:color w:val="0000FF"/>
                <w:sz w:val="22"/>
                <w:szCs w:val="22"/>
              </w:rPr>
              <w:t>Коэффициент неравномерности поступления материалов</w:t>
            </w:r>
          </w:p>
        </w:tc>
        <w:tc>
          <w:tcPr>
            <w:tcW w:w="2133" w:type="dxa"/>
            <w:shd w:val="clear" w:color="auto" w:fill="auto"/>
            <w:noWrap/>
          </w:tcPr>
          <w:p w:rsidR="009F29DA" w:rsidRPr="001774C0" w:rsidRDefault="009F29DA" w:rsidP="007A35C9">
            <w:pPr>
              <w:jc w:val="center"/>
              <w:rPr>
                <w:color w:val="0000FF"/>
              </w:rPr>
            </w:pPr>
            <w:r w:rsidRPr="001774C0">
              <w:rPr>
                <w:color w:val="0000FF"/>
              </w:rPr>
              <w:t>1,1</w:t>
            </w:r>
          </w:p>
        </w:tc>
        <w:tc>
          <w:tcPr>
            <w:tcW w:w="1980" w:type="dxa"/>
            <w:shd w:val="clear" w:color="auto" w:fill="auto"/>
            <w:noWrap/>
          </w:tcPr>
          <w:p w:rsidR="009F29DA" w:rsidRPr="001774C0" w:rsidRDefault="009F29DA" w:rsidP="007A35C9">
            <w:pPr>
              <w:jc w:val="center"/>
              <w:rPr>
                <w:color w:val="0000FF"/>
              </w:rPr>
            </w:pPr>
            <w:r w:rsidRPr="001774C0">
              <w:rPr>
                <w:color w:val="0000FF"/>
              </w:rPr>
              <w:t>1,1</w:t>
            </w:r>
          </w:p>
        </w:tc>
        <w:tc>
          <w:tcPr>
            <w:tcW w:w="1342" w:type="dxa"/>
            <w:shd w:val="clear" w:color="auto" w:fill="auto"/>
            <w:noWrap/>
          </w:tcPr>
          <w:p w:rsidR="009F29DA" w:rsidRPr="001774C0" w:rsidRDefault="009F29DA" w:rsidP="007A35C9">
            <w:pPr>
              <w:jc w:val="center"/>
              <w:rPr>
                <w:color w:val="0000FF"/>
              </w:rPr>
            </w:pPr>
            <w:r w:rsidRPr="001774C0">
              <w:rPr>
                <w:color w:val="0000FF"/>
              </w:rPr>
              <w:t>1,1</w:t>
            </w:r>
          </w:p>
        </w:tc>
        <w:tc>
          <w:tcPr>
            <w:tcW w:w="2004" w:type="dxa"/>
            <w:shd w:val="clear" w:color="auto" w:fill="auto"/>
            <w:noWrap/>
          </w:tcPr>
          <w:p w:rsidR="009F29DA" w:rsidRPr="001774C0" w:rsidRDefault="009F29DA" w:rsidP="007A35C9">
            <w:pPr>
              <w:jc w:val="center"/>
              <w:rPr>
                <w:color w:val="0000FF"/>
              </w:rPr>
            </w:pPr>
            <w:r w:rsidRPr="001774C0">
              <w:rPr>
                <w:color w:val="0000FF"/>
              </w:rPr>
              <w:t>1,1</w:t>
            </w:r>
          </w:p>
        </w:tc>
      </w:tr>
      <w:tr w:rsidR="009F29DA" w:rsidRPr="001D3F3D">
        <w:trPr>
          <w:trHeight w:val="704"/>
          <w:jc w:val="center"/>
        </w:trPr>
        <w:tc>
          <w:tcPr>
            <w:tcW w:w="2494" w:type="dxa"/>
            <w:shd w:val="clear" w:color="auto" w:fill="auto"/>
            <w:noWrap/>
          </w:tcPr>
          <w:p w:rsidR="009F29DA" w:rsidRPr="001774C0" w:rsidRDefault="009F29DA" w:rsidP="007A35C9">
            <w:pPr>
              <w:jc w:val="center"/>
              <w:rPr>
                <w:color w:val="0000FF"/>
                <w:sz w:val="22"/>
                <w:szCs w:val="22"/>
              </w:rPr>
            </w:pPr>
            <w:r w:rsidRPr="001774C0">
              <w:rPr>
                <w:color w:val="0000FF"/>
                <w:sz w:val="22"/>
                <w:szCs w:val="22"/>
              </w:rPr>
              <w:t>Коэффициент неравномерности использования материалов</w:t>
            </w:r>
          </w:p>
        </w:tc>
        <w:tc>
          <w:tcPr>
            <w:tcW w:w="2133" w:type="dxa"/>
            <w:shd w:val="clear" w:color="auto" w:fill="auto"/>
            <w:noWrap/>
          </w:tcPr>
          <w:p w:rsidR="009F29DA" w:rsidRPr="001774C0" w:rsidRDefault="009F29DA" w:rsidP="007A35C9">
            <w:pPr>
              <w:jc w:val="center"/>
              <w:rPr>
                <w:color w:val="0000FF"/>
              </w:rPr>
            </w:pPr>
            <w:r w:rsidRPr="001774C0">
              <w:rPr>
                <w:color w:val="0000FF"/>
              </w:rPr>
              <w:t>1,3</w:t>
            </w:r>
          </w:p>
        </w:tc>
        <w:tc>
          <w:tcPr>
            <w:tcW w:w="1980" w:type="dxa"/>
            <w:shd w:val="clear" w:color="auto" w:fill="auto"/>
            <w:noWrap/>
          </w:tcPr>
          <w:p w:rsidR="009F29DA" w:rsidRPr="001774C0" w:rsidRDefault="009F29DA" w:rsidP="007A35C9">
            <w:pPr>
              <w:jc w:val="center"/>
              <w:rPr>
                <w:color w:val="0000FF"/>
              </w:rPr>
            </w:pPr>
            <w:r w:rsidRPr="001774C0">
              <w:rPr>
                <w:color w:val="0000FF"/>
              </w:rPr>
              <w:t>1,3</w:t>
            </w:r>
          </w:p>
        </w:tc>
        <w:tc>
          <w:tcPr>
            <w:tcW w:w="1342" w:type="dxa"/>
            <w:shd w:val="clear" w:color="auto" w:fill="auto"/>
            <w:noWrap/>
          </w:tcPr>
          <w:p w:rsidR="009F29DA" w:rsidRPr="001774C0" w:rsidRDefault="009F29DA" w:rsidP="007A35C9">
            <w:pPr>
              <w:jc w:val="center"/>
              <w:rPr>
                <w:color w:val="0000FF"/>
              </w:rPr>
            </w:pPr>
            <w:r w:rsidRPr="001774C0">
              <w:rPr>
                <w:color w:val="0000FF"/>
              </w:rPr>
              <w:t>1,3</w:t>
            </w:r>
          </w:p>
        </w:tc>
        <w:tc>
          <w:tcPr>
            <w:tcW w:w="2004" w:type="dxa"/>
            <w:shd w:val="clear" w:color="auto" w:fill="auto"/>
            <w:noWrap/>
          </w:tcPr>
          <w:p w:rsidR="009F29DA" w:rsidRPr="001774C0" w:rsidRDefault="009F29DA" w:rsidP="007A35C9">
            <w:pPr>
              <w:jc w:val="center"/>
              <w:rPr>
                <w:color w:val="0000FF"/>
              </w:rPr>
            </w:pPr>
            <w:r w:rsidRPr="001774C0">
              <w:rPr>
                <w:color w:val="0000FF"/>
              </w:rPr>
              <w:t>1,3</w:t>
            </w:r>
          </w:p>
        </w:tc>
      </w:tr>
      <w:tr w:rsidR="009F29DA" w:rsidRPr="001D3F3D">
        <w:trPr>
          <w:trHeight w:val="473"/>
          <w:jc w:val="center"/>
        </w:trPr>
        <w:tc>
          <w:tcPr>
            <w:tcW w:w="2494" w:type="dxa"/>
            <w:shd w:val="clear" w:color="auto" w:fill="auto"/>
            <w:noWrap/>
          </w:tcPr>
          <w:p w:rsidR="009F29DA" w:rsidRPr="00410730" w:rsidRDefault="009F29DA" w:rsidP="007A35C9">
            <w:pPr>
              <w:jc w:val="center"/>
              <w:rPr>
                <w:color w:val="0000FF"/>
                <w:sz w:val="22"/>
                <w:szCs w:val="22"/>
              </w:rPr>
            </w:pPr>
            <w:r w:rsidRPr="00410730">
              <w:rPr>
                <w:color w:val="0000FF"/>
                <w:sz w:val="22"/>
                <w:szCs w:val="22"/>
              </w:rPr>
              <w:t>Расчетный запас материалов в днях</w:t>
            </w:r>
          </w:p>
        </w:tc>
        <w:tc>
          <w:tcPr>
            <w:tcW w:w="2133" w:type="dxa"/>
            <w:shd w:val="clear" w:color="auto" w:fill="auto"/>
            <w:noWrap/>
          </w:tcPr>
          <w:p w:rsidR="009F29DA" w:rsidRPr="00410730" w:rsidRDefault="009F29DA" w:rsidP="007A35C9">
            <w:pPr>
              <w:jc w:val="center"/>
              <w:rPr>
                <w:color w:val="0000FF"/>
              </w:rPr>
            </w:pPr>
            <w:r w:rsidRPr="00410730">
              <w:rPr>
                <w:color w:val="0000FF"/>
              </w:rPr>
              <w:t>7,15</w:t>
            </w:r>
          </w:p>
        </w:tc>
        <w:tc>
          <w:tcPr>
            <w:tcW w:w="1980" w:type="dxa"/>
            <w:shd w:val="clear" w:color="auto" w:fill="auto"/>
            <w:noWrap/>
          </w:tcPr>
          <w:p w:rsidR="009F29DA" w:rsidRPr="00410730" w:rsidRDefault="009F29DA" w:rsidP="007A35C9">
            <w:pPr>
              <w:jc w:val="center"/>
              <w:rPr>
                <w:color w:val="0000FF"/>
              </w:rPr>
            </w:pPr>
            <w:r w:rsidRPr="00410730">
              <w:rPr>
                <w:color w:val="0000FF"/>
              </w:rPr>
              <w:t>11,44</w:t>
            </w:r>
          </w:p>
        </w:tc>
        <w:tc>
          <w:tcPr>
            <w:tcW w:w="1342" w:type="dxa"/>
            <w:shd w:val="clear" w:color="auto" w:fill="auto"/>
            <w:noWrap/>
          </w:tcPr>
          <w:p w:rsidR="009F29DA" w:rsidRPr="00410730" w:rsidRDefault="009F29DA" w:rsidP="007A35C9">
            <w:pPr>
              <w:jc w:val="center"/>
              <w:rPr>
                <w:color w:val="0000FF"/>
              </w:rPr>
            </w:pPr>
            <w:r w:rsidRPr="00410730">
              <w:rPr>
                <w:color w:val="0000FF"/>
              </w:rPr>
              <w:t>7,15</w:t>
            </w:r>
          </w:p>
        </w:tc>
        <w:tc>
          <w:tcPr>
            <w:tcW w:w="2004" w:type="dxa"/>
            <w:shd w:val="clear" w:color="auto" w:fill="auto"/>
            <w:noWrap/>
          </w:tcPr>
          <w:p w:rsidR="009F29DA" w:rsidRPr="00410730" w:rsidRDefault="009F29DA" w:rsidP="007A35C9">
            <w:pPr>
              <w:jc w:val="center"/>
              <w:rPr>
                <w:color w:val="0000FF"/>
              </w:rPr>
            </w:pPr>
            <w:r w:rsidRPr="00410730">
              <w:rPr>
                <w:color w:val="0000FF"/>
              </w:rPr>
              <w:t>7,15</w:t>
            </w:r>
          </w:p>
        </w:tc>
      </w:tr>
      <w:tr w:rsidR="009F29DA" w:rsidRPr="001D3F3D">
        <w:trPr>
          <w:trHeight w:val="702"/>
          <w:jc w:val="center"/>
        </w:trPr>
        <w:tc>
          <w:tcPr>
            <w:tcW w:w="2494" w:type="dxa"/>
            <w:shd w:val="clear" w:color="auto" w:fill="auto"/>
            <w:noWrap/>
          </w:tcPr>
          <w:p w:rsidR="009F29DA" w:rsidRPr="00410730" w:rsidRDefault="009F29DA" w:rsidP="007A35C9">
            <w:pPr>
              <w:jc w:val="center"/>
              <w:rPr>
                <w:color w:val="0000FF"/>
                <w:sz w:val="22"/>
                <w:szCs w:val="22"/>
              </w:rPr>
            </w:pPr>
            <w:r w:rsidRPr="00410730">
              <w:rPr>
                <w:color w:val="0000FF"/>
                <w:sz w:val="22"/>
                <w:szCs w:val="22"/>
              </w:rPr>
              <w:t>Расчетный запас материалов в принятых единицах измерения</w:t>
            </w:r>
          </w:p>
        </w:tc>
        <w:tc>
          <w:tcPr>
            <w:tcW w:w="2133" w:type="dxa"/>
            <w:shd w:val="clear" w:color="auto" w:fill="auto"/>
            <w:noWrap/>
          </w:tcPr>
          <w:p w:rsidR="009F29DA" w:rsidRPr="00410730" w:rsidRDefault="00410730" w:rsidP="007A35C9">
            <w:pPr>
              <w:jc w:val="center"/>
              <w:rPr>
                <w:color w:val="0000FF"/>
              </w:rPr>
            </w:pPr>
            <w:r w:rsidRPr="00410730">
              <w:rPr>
                <w:color w:val="0000FF"/>
              </w:rPr>
              <w:t>40,83</w:t>
            </w:r>
          </w:p>
        </w:tc>
        <w:tc>
          <w:tcPr>
            <w:tcW w:w="1980" w:type="dxa"/>
            <w:shd w:val="clear" w:color="auto" w:fill="auto"/>
            <w:noWrap/>
          </w:tcPr>
          <w:p w:rsidR="009F29DA" w:rsidRPr="00410730" w:rsidRDefault="009F29DA" w:rsidP="007A35C9">
            <w:pPr>
              <w:jc w:val="center"/>
              <w:rPr>
                <w:color w:val="0000FF"/>
              </w:rPr>
            </w:pPr>
            <w:r w:rsidRPr="00410730">
              <w:rPr>
                <w:color w:val="0000FF"/>
              </w:rPr>
              <w:t>0,</w:t>
            </w:r>
            <w:r w:rsidR="00410730" w:rsidRPr="00410730">
              <w:rPr>
                <w:color w:val="0000FF"/>
              </w:rPr>
              <w:t>29</w:t>
            </w:r>
          </w:p>
        </w:tc>
        <w:tc>
          <w:tcPr>
            <w:tcW w:w="1342" w:type="dxa"/>
            <w:shd w:val="clear" w:color="auto" w:fill="auto"/>
            <w:noWrap/>
          </w:tcPr>
          <w:p w:rsidR="009F29DA" w:rsidRPr="00410730" w:rsidRDefault="00410730" w:rsidP="007A35C9">
            <w:pPr>
              <w:jc w:val="center"/>
              <w:rPr>
                <w:color w:val="0000FF"/>
              </w:rPr>
            </w:pPr>
            <w:r w:rsidRPr="00410730">
              <w:rPr>
                <w:color w:val="0000FF"/>
              </w:rPr>
              <w:t>35,75</w:t>
            </w:r>
          </w:p>
        </w:tc>
        <w:tc>
          <w:tcPr>
            <w:tcW w:w="2004" w:type="dxa"/>
            <w:shd w:val="clear" w:color="auto" w:fill="auto"/>
            <w:noWrap/>
          </w:tcPr>
          <w:p w:rsidR="009F29DA" w:rsidRPr="00410730" w:rsidRDefault="00410730" w:rsidP="007A35C9">
            <w:pPr>
              <w:jc w:val="center"/>
              <w:rPr>
                <w:color w:val="0000FF"/>
              </w:rPr>
            </w:pPr>
            <w:r w:rsidRPr="00410730">
              <w:rPr>
                <w:color w:val="0000FF"/>
              </w:rPr>
              <w:t>306,74</w:t>
            </w:r>
          </w:p>
        </w:tc>
      </w:tr>
      <w:tr w:rsidR="009F29DA" w:rsidRPr="001D3F3D">
        <w:trPr>
          <w:trHeight w:val="888"/>
          <w:jc w:val="center"/>
        </w:trPr>
        <w:tc>
          <w:tcPr>
            <w:tcW w:w="2494" w:type="dxa"/>
            <w:shd w:val="clear" w:color="auto" w:fill="auto"/>
            <w:noWrap/>
          </w:tcPr>
          <w:p w:rsidR="009F29DA" w:rsidRPr="00410730" w:rsidRDefault="009F29DA" w:rsidP="007A35C9">
            <w:pPr>
              <w:jc w:val="center"/>
              <w:rPr>
                <w:color w:val="0000FF"/>
                <w:sz w:val="22"/>
                <w:szCs w:val="22"/>
              </w:rPr>
            </w:pPr>
            <w:r w:rsidRPr="00410730">
              <w:rPr>
                <w:color w:val="0000FF"/>
                <w:sz w:val="22"/>
                <w:szCs w:val="22"/>
              </w:rPr>
              <w:t>Норма складирования в принятых единицах измерения материалов на м</w:t>
            </w:r>
            <w:r w:rsidRPr="00410730">
              <w:rPr>
                <w:color w:val="0000FF"/>
                <w:sz w:val="22"/>
                <w:szCs w:val="22"/>
                <w:vertAlign w:val="superscript"/>
              </w:rPr>
              <w:t>2</w:t>
            </w:r>
          </w:p>
        </w:tc>
        <w:tc>
          <w:tcPr>
            <w:tcW w:w="2133" w:type="dxa"/>
            <w:shd w:val="clear" w:color="auto" w:fill="auto"/>
            <w:noWrap/>
          </w:tcPr>
          <w:p w:rsidR="009F29DA" w:rsidRPr="00410730" w:rsidRDefault="009F29DA" w:rsidP="007A35C9">
            <w:pPr>
              <w:jc w:val="center"/>
              <w:rPr>
                <w:color w:val="0000FF"/>
              </w:rPr>
            </w:pPr>
            <w:r w:rsidRPr="00410730">
              <w:rPr>
                <w:color w:val="0000FF"/>
              </w:rPr>
              <w:t>0,5</w:t>
            </w:r>
          </w:p>
        </w:tc>
        <w:tc>
          <w:tcPr>
            <w:tcW w:w="1980" w:type="dxa"/>
            <w:shd w:val="clear" w:color="auto" w:fill="auto"/>
            <w:noWrap/>
          </w:tcPr>
          <w:p w:rsidR="009F29DA" w:rsidRPr="00410730" w:rsidRDefault="009F29DA" w:rsidP="007A35C9">
            <w:pPr>
              <w:jc w:val="center"/>
              <w:rPr>
                <w:color w:val="0000FF"/>
              </w:rPr>
            </w:pPr>
            <w:r w:rsidRPr="00410730">
              <w:rPr>
                <w:color w:val="0000FF"/>
              </w:rPr>
              <w:t>0,7</w:t>
            </w:r>
          </w:p>
        </w:tc>
        <w:tc>
          <w:tcPr>
            <w:tcW w:w="1342" w:type="dxa"/>
            <w:shd w:val="clear" w:color="auto" w:fill="auto"/>
            <w:noWrap/>
          </w:tcPr>
          <w:p w:rsidR="009F29DA" w:rsidRPr="00410730" w:rsidRDefault="009F29DA" w:rsidP="007A35C9">
            <w:pPr>
              <w:jc w:val="center"/>
              <w:rPr>
                <w:color w:val="0000FF"/>
              </w:rPr>
            </w:pPr>
            <w:r w:rsidRPr="00410730">
              <w:rPr>
                <w:color w:val="0000FF"/>
              </w:rPr>
              <w:t>0,4</w:t>
            </w:r>
          </w:p>
        </w:tc>
        <w:tc>
          <w:tcPr>
            <w:tcW w:w="2004" w:type="dxa"/>
            <w:shd w:val="clear" w:color="auto" w:fill="auto"/>
            <w:noWrap/>
          </w:tcPr>
          <w:p w:rsidR="009F29DA" w:rsidRPr="00410730" w:rsidRDefault="009F29DA" w:rsidP="007A35C9">
            <w:pPr>
              <w:jc w:val="center"/>
              <w:rPr>
                <w:color w:val="0000FF"/>
              </w:rPr>
            </w:pPr>
            <w:r w:rsidRPr="00410730">
              <w:rPr>
                <w:color w:val="0000FF"/>
              </w:rPr>
              <w:t>1</w:t>
            </w:r>
          </w:p>
        </w:tc>
      </w:tr>
      <w:tr w:rsidR="009F29DA" w:rsidRPr="001D3F3D">
        <w:trPr>
          <w:trHeight w:val="477"/>
          <w:jc w:val="center"/>
        </w:trPr>
        <w:tc>
          <w:tcPr>
            <w:tcW w:w="2494" w:type="dxa"/>
            <w:shd w:val="clear" w:color="auto" w:fill="auto"/>
            <w:noWrap/>
          </w:tcPr>
          <w:p w:rsidR="009F29DA" w:rsidRPr="00410730" w:rsidRDefault="009F29DA" w:rsidP="007A35C9">
            <w:pPr>
              <w:jc w:val="center"/>
              <w:rPr>
                <w:color w:val="0000FF"/>
                <w:sz w:val="22"/>
                <w:szCs w:val="22"/>
              </w:rPr>
            </w:pPr>
            <w:r w:rsidRPr="00410730">
              <w:rPr>
                <w:color w:val="0000FF"/>
                <w:sz w:val="22"/>
                <w:szCs w:val="22"/>
              </w:rPr>
              <w:t>Расчетная площадь складирования в м</w:t>
            </w:r>
            <w:r w:rsidRPr="00410730">
              <w:rPr>
                <w:color w:val="0000FF"/>
                <w:sz w:val="22"/>
                <w:szCs w:val="22"/>
                <w:vertAlign w:val="superscript"/>
              </w:rPr>
              <w:t>2</w:t>
            </w:r>
          </w:p>
        </w:tc>
        <w:tc>
          <w:tcPr>
            <w:tcW w:w="2133" w:type="dxa"/>
            <w:shd w:val="clear" w:color="auto" w:fill="auto"/>
            <w:noWrap/>
          </w:tcPr>
          <w:p w:rsidR="009F29DA" w:rsidRPr="00410730" w:rsidRDefault="00410730" w:rsidP="007A35C9">
            <w:pPr>
              <w:jc w:val="center"/>
              <w:rPr>
                <w:color w:val="0000FF"/>
              </w:rPr>
            </w:pPr>
            <w:r w:rsidRPr="00410730">
              <w:rPr>
                <w:color w:val="0000FF"/>
              </w:rPr>
              <w:t>81,66</w:t>
            </w:r>
          </w:p>
        </w:tc>
        <w:tc>
          <w:tcPr>
            <w:tcW w:w="1980" w:type="dxa"/>
            <w:shd w:val="clear" w:color="auto" w:fill="auto"/>
            <w:noWrap/>
          </w:tcPr>
          <w:p w:rsidR="009F29DA" w:rsidRPr="00410730" w:rsidRDefault="00410730" w:rsidP="007A35C9">
            <w:pPr>
              <w:jc w:val="center"/>
              <w:rPr>
                <w:color w:val="0000FF"/>
              </w:rPr>
            </w:pPr>
            <w:r w:rsidRPr="00410730">
              <w:rPr>
                <w:color w:val="0000FF"/>
              </w:rPr>
              <w:t>0,41</w:t>
            </w:r>
          </w:p>
        </w:tc>
        <w:tc>
          <w:tcPr>
            <w:tcW w:w="1342" w:type="dxa"/>
            <w:shd w:val="clear" w:color="auto" w:fill="auto"/>
            <w:noWrap/>
          </w:tcPr>
          <w:p w:rsidR="009F29DA" w:rsidRPr="00410730" w:rsidRDefault="00410730" w:rsidP="007A35C9">
            <w:pPr>
              <w:jc w:val="center"/>
              <w:rPr>
                <w:color w:val="0000FF"/>
              </w:rPr>
            </w:pPr>
            <w:r w:rsidRPr="00410730">
              <w:rPr>
                <w:color w:val="0000FF"/>
              </w:rPr>
              <w:t>89,38</w:t>
            </w:r>
          </w:p>
        </w:tc>
        <w:tc>
          <w:tcPr>
            <w:tcW w:w="2004" w:type="dxa"/>
            <w:shd w:val="clear" w:color="auto" w:fill="auto"/>
            <w:noWrap/>
          </w:tcPr>
          <w:p w:rsidR="009F29DA" w:rsidRPr="00410730" w:rsidRDefault="00410730" w:rsidP="007A35C9">
            <w:pPr>
              <w:jc w:val="center"/>
              <w:rPr>
                <w:color w:val="0000FF"/>
              </w:rPr>
            </w:pPr>
            <w:r w:rsidRPr="00410730">
              <w:rPr>
                <w:color w:val="0000FF"/>
              </w:rPr>
              <w:t>306,74</w:t>
            </w:r>
          </w:p>
        </w:tc>
      </w:tr>
      <w:tr w:rsidR="009F29DA" w:rsidRPr="001D3F3D">
        <w:trPr>
          <w:trHeight w:val="701"/>
          <w:jc w:val="center"/>
        </w:trPr>
        <w:tc>
          <w:tcPr>
            <w:tcW w:w="2494" w:type="dxa"/>
            <w:shd w:val="clear" w:color="auto" w:fill="auto"/>
            <w:noWrap/>
          </w:tcPr>
          <w:p w:rsidR="009F29DA" w:rsidRPr="00410730" w:rsidRDefault="009F29DA" w:rsidP="007A35C9">
            <w:pPr>
              <w:jc w:val="center"/>
              <w:rPr>
                <w:color w:val="0000FF"/>
                <w:sz w:val="22"/>
                <w:szCs w:val="22"/>
              </w:rPr>
            </w:pPr>
            <w:r w:rsidRPr="00410730">
              <w:rPr>
                <w:color w:val="0000FF"/>
                <w:sz w:val="22"/>
                <w:szCs w:val="22"/>
              </w:rPr>
              <w:t>Коэффициент, учитывающий проходы и проезды</w:t>
            </w:r>
          </w:p>
        </w:tc>
        <w:tc>
          <w:tcPr>
            <w:tcW w:w="2133" w:type="dxa"/>
            <w:shd w:val="clear" w:color="auto" w:fill="auto"/>
            <w:noWrap/>
          </w:tcPr>
          <w:p w:rsidR="009F29DA" w:rsidRPr="00410730" w:rsidRDefault="009F29DA" w:rsidP="007A35C9">
            <w:pPr>
              <w:jc w:val="center"/>
              <w:rPr>
                <w:color w:val="0000FF"/>
              </w:rPr>
            </w:pPr>
            <w:r w:rsidRPr="00410730">
              <w:rPr>
                <w:color w:val="0000FF"/>
              </w:rPr>
              <w:t>1,2</w:t>
            </w:r>
          </w:p>
        </w:tc>
        <w:tc>
          <w:tcPr>
            <w:tcW w:w="1980" w:type="dxa"/>
            <w:shd w:val="clear" w:color="auto" w:fill="auto"/>
            <w:noWrap/>
          </w:tcPr>
          <w:p w:rsidR="009F29DA" w:rsidRPr="00410730" w:rsidRDefault="009F29DA" w:rsidP="007A35C9">
            <w:pPr>
              <w:jc w:val="center"/>
              <w:rPr>
                <w:color w:val="0000FF"/>
              </w:rPr>
            </w:pPr>
            <w:r w:rsidRPr="00410730">
              <w:rPr>
                <w:color w:val="0000FF"/>
              </w:rPr>
              <w:t>1,2</w:t>
            </w:r>
          </w:p>
        </w:tc>
        <w:tc>
          <w:tcPr>
            <w:tcW w:w="1342" w:type="dxa"/>
            <w:shd w:val="clear" w:color="auto" w:fill="auto"/>
            <w:noWrap/>
          </w:tcPr>
          <w:p w:rsidR="009F29DA" w:rsidRPr="00410730" w:rsidRDefault="009F29DA" w:rsidP="007A35C9">
            <w:pPr>
              <w:jc w:val="center"/>
              <w:rPr>
                <w:color w:val="0000FF"/>
              </w:rPr>
            </w:pPr>
            <w:r w:rsidRPr="00410730">
              <w:rPr>
                <w:color w:val="0000FF"/>
              </w:rPr>
              <w:t>1,2</w:t>
            </w:r>
          </w:p>
        </w:tc>
        <w:tc>
          <w:tcPr>
            <w:tcW w:w="2004" w:type="dxa"/>
            <w:shd w:val="clear" w:color="auto" w:fill="auto"/>
            <w:noWrap/>
          </w:tcPr>
          <w:p w:rsidR="009F29DA" w:rsidRPr="00410730" w:rsidRDefault="009F29DA" w:rsidP="007A35C9">
            <w:pPr>
              <w:jc w:val="center"/>
              <w:rPr>
                <w:color w:val="0000FF"/>
              </w:rPr>
            </w:pPr>
            <w:r w:rsidRPr="00410730">
              <w:rPr>
                <w:color w:val="0000FF"/>
              </w:rPr>
              <w:t>1,2</w:t>
            </w:r>
          </w:p>
        </w:tc>
      </w:tr>
      <w:tr w:rsidR="009F29DA" w:rsidRPr="001D3F3D">
        <w:trPr>
          <w:trHeight w:val="330"/>
          <w:jc w:val="center"/>
        </w:trPr>
        <w:tc>
          <w:tcPr>
            <w:tcW w:w="2494" w:type="dxa"/>
            <w:shd w:val="clear" w:color="auto" w:fill="auto"/>
            <w:noWrap/>
          </w:tcPr>
          <w:p w:rsidR="009F29DA" w:rsidRPr="00410730" w:rsidRDefault="009F29DA" w:rsidP="007A35C9">
            <w:pPr>
              <w:jc w:val="center"/>
              <w:rPr>
                <w:color w:val="0000FF"/>
                <w:sz w:val="22"/>
                <w:szCs w:val="22"/>
              </w:rPr>
            </w:pPr>
            <w:r w:rsidRPr="00410730">
              <w:rPr>
                <w:color w:val="0000FF"/>
                <w:sz w:val="22"/>
                <w:szCs w:val="22"/>
              </w:rPr>
              <w:t>Фактическая площадь складирования</w:t>
            </w:r>
          </w:p>
        </w:tc>
        <w:tc>
          <w:tcPr>
            <w:tcW w:w="2133" w:type="dxa"/>
            <w:shd w:val="clear" w:color="auto" w:fill="auto"/>
            <w:noWrap/>
          </w:tcPr>
          <w:p w:rsidR="009F29DA" w:rsidRPr="00410730" w:rsidRDefault="00410730" w:rsidP="007A35C9">
            <w:pPr>
              <w:jc w:val="center"/>
              <w:rPr>
                <w:color w:val="0000FF"/>
              </w:rPr>
            </w:pPr>
            <w:r w:rsidRPr="00410730">
              <w:rPr>
                <w:color w:val="0000FF"/>
              </w:rPr>
              <w:t>98</w:t>
            </w:r>
          </w:p>
        </w:tc>
        <w:tc>
          <w:tcPr>
            <w:tcW w:w="1980" w:type="dxa"/>
            <w:shd w:val="clear" w:color="auto" w:fill="auto"/>
            <w:noWrap/>
          </w:tcPr>
          <w:p w:rsidR="009F29DA" w:rsidRPr="00410730" w:rsidRDefault="00410730" w:rsidP="007A35C9">
            <w:pPr>
              <w:jc w:val="center"/>
              <w:rPr>
                <w:color w:val="0000FF"/>
              </w:rPr>
            </w:pPr>
            <w:r w:rsidRPr="00410730">
              <w:rPr>
                <w:color w:val="0000FF"/>
              </w:rPr>
              <w:t>0,49</w:t>
            </w:r>
          </w:p>
        </w:tc>
        <w:tc>
          <w:tcPr>
            <w:tcW w:w="1342" w:type="dxa"/>
            <w:shd w:val="clear" w:color="auto" w:fill="auto"/>
            <w:noWrap/>
          </w:tcPr>
          <w:p w:rsidR="009F29DA" w:rsidRPr="00410730" w:rsidRDefault="00410730" w:rsidP="007A35C9">
            <w:pPr>
              <w:jc w:val="center"/>
              <w:rPr>
                <w:color w:val="0000FF"/>
              </w:rPr>
            </w:pPr>
            <w:r w:rsidRPr="00410730">
              <w:rPr>
                <w:color w:val="0000FF"/>
              </w:rPr>
              <w:t>107,26</w:t>
            </w:r>
          </w:p>
        </w:tc>
        <w:tc>
          <w:tcPr>
            <w:tcW w:w="2004" w:type="dxa"/>
            <w:shd w:val="clear" w:color="auto" w:fill="auto"/>
            <w:noWrap/>
          </w:tcPr>
          <w:p w:rsidR="009F29DA" w:rsidRPr="00410730" w:rsidRDefault="00410730" w:rsidP="007A35C9">
            <w:pPr>
              <w:jc w:val="center"/>
              <w:rPr>
                <w:color w:val="0000FF"/>
              </w:rPr>
            </w:pPr>
            <w:r w:rsidRPr="00410730">
              <w:rPr>
                <w:color w:val="0000FF"/>
              </w:rPr>
              <w:t>368,09</w:t>
            </w:r>
          </w:p>
        </w:tc>
      </w:tr>
    </w:tbl>
    <w:p w:rsidR="009F29DA" w:rsidRDefault="009F29DA" w:rsidP="009F29DA">
      <w:pPr>
        <w:ind w:firstLine="540"/>
        <w:jc w:val="center"/>
        <w:rPr>
          <w:b/>
          <w:bCs/>
          <w:color w:val="FF0000"/>
        </w:rPr>
      </w:pPr>
    </w:p>
    <w:p w:rsidR="00410730" w:rsidRDefault="00410730" w:rsidP="009F29DA">
      <w:pPr>
        <w:ind w:firstLine="540"/>
        <w:jc w:val="center"/>
        <w:rPr>
          <w:b/>
          <w:bCs/>
          <w:color w:val="FF0000"/>
        </w:rPr>
      </w:pPr>
    </w:p>
    <w:p w:rsidR="00410730" w:rsidRPr="001D3F3D" w:rsidRDefault="00410730" w:rsidP="009F29DA">
      <w:pPr>
        <w:ind w:firstLine="540"/>
        <w:jc w:val="center"/>
        <w:rPr>
          <w:b/>
          <w:bCs/>
          <w:color w:val="FF0000"/>
        </w:rPr>
      </w:pPr>
      <w:r w:rsidRPr="00410730">
        <w:rPr>
          <w:color w:val="0000FF"/>
          <w:position w:val="-28"/>
        </w:rPr>
        <w:object w:dxaOrig="2140" w:dyaOrig="540">
          <v:shape id="_x0000_i1176" type="#_x0000_t75" style="width:107.25pt;height:27pt" o:ole="">
            <v:imagedata r:id="rId307" o:title=""/>
          </v:shape>
          <o:OLEObject Type="Embed" ProgID="Equation.3" ShapeID="_x0000_i1176" DrawAspect="Content" ObjectID="_1460018983" r:id="rId308"/>
        </w:object>
      </w:r>
    </w:p>
    <w:p w:rsidR="009F29DA" w:rsidRPr="001D3F3D" w:rsidRDefault="00686A06" w:rsidP="009F29DA">
      <w:pPr>
        <w:tabs>
          <w:tab w:val="left" w:pos="3780"/>
        </w:tabs>
        <w:ind w:firstLine="540"/>
        <w:jc w:val="center"/>
        <w:rPr>
          <w:b/>
          <w:bCs/>
          <w:color w:val="FF0000"/>
        </w:rPr>
      </w:pPr>
      <w:r w:rsidRPr="00410730">
        <w:rPr>
          <w:color w:val="0000FF"/>
          <w:position w:val="-28"/>
        </w:rPr>
        <w:object w:dxaOrig="4620" w:dyaOrig="540">
          <v:shape id="_x0000_i1177" type="#_x0000_t75" style="width:231pt;height:27pt" o:ole="">
            <v:imagedata r:id="rId309" o:title=""/>
          </v:shape>
          <o:OLEObject Type="Embed" ProgID="Equation.3" ShapeID="_x0000_i1177" DrawAspect="Content" ObjectID="_1460018984" r:id="rId310"/>
        </w:object>
      </w:r>
    </w:p>
    <w:p w:rsidR="009F29DA" w:rsidRPr="001D3F3D" w:rsidRDefault="009F29DA" w:rsidP="009F29DA">
      <w:pPr>
        <w:tabs>
          <w:tab w:val="left" w:pos="3780"/>
        </w:tabs>
        <w:ind w:firstLine="540"/>
        <w:jc w:val="center"/>
        <w:rPr>
          <w:b/>
          <w:bCs/>
          <w:color w:val="FF0000"/>
        </w:rPr>
      </w:pPr>
    </w:p>
    <w:p w:rsidR="009F29DA" w:rsidRPr="00967395" w:rsidRDefault="009F29DA" w:rsidP="00967395">
      <w:pPr>
        <w:ind w:firstLine="540"/>
        <w:jc w:val="center"/>
        <w:rPr>
          <w:b/>
          <w:iCs/>
          <w:color w:val="FF00FF"/>
        </w:rPr>
      </w:pPr>
      <w:r>
        <w:rPr>
          <w:iCs/>
          <w:u w:val="single"/>
        </w:rPr>
        <w:br w:type="page"/>
      </w:r>
      <w:r w:rsidRPr="00967395">
        <w:rPr>
          <w:b/>
          <w:iCs/>
          <w:color w:val="FF00FF"/>
        </w:rPr>
        <w:t>2.4. Выбор и размещение временных зданий.</w:t>
      </w:r>
    </w:p>
    <w:p w:rsidR="00967395" w:rsidRPr="00967395" w:rsidRDefault="00967395" w:rsidP="00967395">
      <w:pPr>
        <w:ind w:firstLine="540"/>
        <w:jc w:val="center"/>
        <w:rPr>
          <w:b/>
          <w:color w:val="0000FF"/>
          <w:u w:val="single"/>
        </w:rPr>
      </w:pPr>
    </w:p>
    <w:p w:rsidR="009F29DA" w:rsidRPr="0073580C" w:rsidRDefault="009F29DA" w:rsidP="009F29DA">
      <w:pPr>
        <w:ind w:firstLine="540"/>
        <w:jc w:val="both"/>
        <w:rPr>
          <w:bCs/>
          <w:color w:val="0000FF"/>
        </w:rPr>
      </w:pPr>
      <w:r w:rsidRPr="0073580C">
        <w:rPr>
          <w:bCs/>
          <w:color w:val="0000FF"/>
        </w:rPr>
        <w:t>По назначению временные здания делятся на производственные (мастерские, объекты энергетического назначения, автохозяйства и т. п.); административно-хозяйственные (конторы прорабов, проходные диспетчерские и т. п.); санитарно-бытовые (гардеробные, душевые, столовые и т. п.); жилые и общественные (общежития, магазины и т. п.).</w:t>
      </w:r>
    </w:p>
    <w:p w:rsidR="009F29DA" w:rsidRPr="0073580C" w:rsidRDefault="009F29DA" w:rsidP="009F29DA">
      <w:pPr>
        <w:ind w:firstLine="540"/>
        <w:jc w:val="both"/>
        <w:rPr>
          <w:bCs/>
          <w:color w:val="0000FF"/>
        </w:rPr>
      </w:pPr>
      <w:r w:rsidRPr="0073580C">
        <w:rPr>
          <w:bCs/>
          <w:color w:val="0000FF"/>
        </w:rPr>
        <w:t>В зависимости от конструктивных решений различают временные здания неинвентарные (рассчитаны на однократное использование) и инвентарные. Последние, в свою очередь, могут быть сборно-разборные, контейнерные и передвижные.</w:t>
      </w:r>
    </w:p>
    <w:p w:rsidR="009F29DA" w:rsidRPr="0073580C" w:rsidRDefault="009F29DA" w:rsidP="009F29DA">
      <w:pPr>
        <w:ind w:right="113" w:firstLine="540"/>
        <w:jc w:val="both"/>
        <w:rPr>
          <w:color w:val="0000FF"/>
        </w:rPr>
      </w:pPr>
      <w:r w:rsidRPr="0073580C">
        <w:rPr>
          <w:color w:val="0000FF"/>
        </w:rPr>
        <w:t>Потребность строительства в административных и санитарно-бытовых зданиях определяют на основе расчетной численности работников по нормативам. Численность работающих рассчитывают на основе календарных планов и графиков движения рабочей силы. Комплекс временных зданий должен быть рассчитан на всех работников, включая работников субподрядных организаций.</w:t>
      </w:r>
    </w:p>
    <w:p w:rsidR="009F29DA" w:rsidRPr="0073580C" w:rsidRDefault="009F29DA" w:rsidP="009F29DA">
      <w:pPr>
        <w:ind w:right="113" w:firstLine="540"/>
        <w:jc w:val="both"/>
        <w:rPr>
          <w:color w:val="0000FF"/>
        </w:rPr>
      </w:pPr>
      <w:r w:rsidRPr="0073580C">
        <w:rPr>
          <w:color w:val="0000FF"/>
        </w:rPr>
        <w:t xml:space="preserve">При расположении санитарно-бытовых и административных зданий необходимо обеспечивать безопасность и удобство подходов к ним, не мешать строительству в течение всего периода, обеспечивать максимальную блокировку зданий между собой. На стройгенпланах указывают габариты временных зданий, их привязку в плане, подключение к коммуникациям и т. д. </w:t>
      </w:r>
    </w:p>
    <w:p w:rsidR="009F29DA" w:rsidRPr="0073580C" w:rsidRDefault="009F29DA" w:rsidP="009F29DA">
      <w:pPr>
        <w:ind w:firstLine="540"/>
        <w:jc w:val="both"/>
        <w:rPr>
          <w:color w:val="0000FF"/>
        </w:rPr>
      </w:pPr>
      <w:r w:rsidRPr="0073580C">
        <w:rPr>
          <w:color w:val="0000FF"/>
        </w:rPr>
        <w:t xml:space="preserve">Бытовые и административные здания должны быть удалены от объектов, выделяющих пыль и вредные газы, не менее чем на </w:t>
      </w:r>
      <w:smartTag w:uri="urn:schemas-microsoft-com:office:smarttags" w:element="metricconverter">
        <w:smartTagPr>
          <w:attr w:name="ProductID" w:val="50 м"/>
        </w:smartTagPr>
        <w:r w:rsidRPr="0073580C">
          <w:rPr>
            <w:color w:val="0000FF"/>
          </w:rPr>
          <w:t>50 м</w:t>
        </w:r>
      </w:smartTag>
      <w:r w:rsidRPr="0073580C">
        <w:rPr>
          <w:color w:val="0000FF"/>
        </w:rPr>
        <w:t xml:space="preserve"> и располагаться по отношению к ним с наветренной стороны господствующих ветров. Расстояние от питьевых установок до рабочих мест не должно превышать </w:t>
      </w:r>
      <w:smartTag w:uri="urn:schemas-microsoft-com:office:smarttags" w:element="metricconverter">
        <w:smartTagPr>
          <w:attr w:name="ProductID" w:val="75 м"/>
        </w:smartTagPr>
        <w:r w:rsidRPr="0073580C">
          <w:rPr>
            <w:color w:val="0000FF"/>
          </w:rPr>
          <w:t>75 м</w:t>
        </w:r>
      </w:smartTag>
      <w:r w:rsidRPr="0073580C">
        <w:rPr>
          <w:color w:val="0000FF"/>
        </w:rPr>
        <w:t xml:space="preserve">, от пунктов питания – </w:t>
      </w:r>
      <w:smartTag w:uri="urn:schemas-microsoft-com:office:smarttags" w:element="metricconverter">
        <w:smartTagPr>
          <w:attr w:name="ProductID" w:val="600 м"/>
        </w:smartTagPr>
        <w:r w:rsidRPr="0073580C">
          <w:rPr>
            <w:color w:val="0000FF"/>
          </w:rPr>
          <w:t>600 м</w:t>
        </w:r>
      </w:smartTag>
      <w:r w:rsidRPr="0073580C">
        <w:rPr>
          <w:color w:val="0000FF"/>
        </w:rPr>
        <w:t xml:space="preserve">. Туалеты следует располагать так, чтобы расстояние до них от наиболее удаленного рабочего места не превышало </w:t>
      </w:r>
      <w:smartTag w:uri="urn:schemas-microsoft-com:office:smarttags" w:element="metricconverter">
        <w:smartTagPr>
          <w:attr w:name="ProductID" w:val="200 м"/>
        </w:smartTagPr>
        <w:r w:rsidRPr="0073580C">
          <w:rPr>
            <w:color w:val="0000FF"/>
          </w:rPr>
          <w:t>200 м</w:t>
        </w:r>
      </w:smartTag>
      <w:r w:rsidRPr="0073580C">
        <w:rPr>
          <w:color w:val="0000FF"/>
        </w:rPr>
        <w:t>.</w:t>
      </w:r>
    </w:p>
    <w:p w:rsidR="009F29DA" w:rsidRPr="0073580C" w:rsidRDefault="009F29DA" w:rsidP="009F29DA">
      <w:pPr>
        <w:ind w:firstLine="540"/>
        <w:jc w:val="both"/>
        <w:rPr>
          <w:color w:val="0000FF"/>
        </w:rPr>
      </w:pPr>
      <w:r w:rsidRPr="0073580C">
        <w:rPr>
          <w:color w:val="0000FF"/>
        </w:rPr>
        <w:t>Бытовые помещения сборно-разборного и передвижного типа сосредоточены вблизи входа на строительную площадку. На площадке бытовые помещения приближены к месту работы.</w:t>
      </w:r>
    </w:p>
    <w:p w:rsidR="009F29DA" w:rsidRDefault="009F29DA" w:rsidP="009F29DA">
      <w:pPr>
        <w:ind w:firstLine="540"/>
        <w:jc w:val="both"/>
        <w:rPr>
          <w:color w:val="0000FF"/>
        </w:rPr>
      </w:pPr>
      <w:r w:rsidRPr="0073580C">
        <w:rPr>
          <w:color w:val="0000FF"/>
        </w:rPr>
        <w:t>Инженерно-технические рабочие:</w:t>
      </w:r>
    </w:p>
    <w:p w:rsidR="002907AE" w:rsidRDefault="002907AE" w:rsidP="002907AE">
      <w:pPr>
        <w:ind w:firstLine="540"/>
        <w:jc w:val="center"/>
        <w:rPr>
          <w:color w:val="0000FF"/>
        </w:rPr>
      </w:pPr>
    </w:p>
    <w:p w:rsidR="0073580C" w:rsidRPr="0073580C" w:rsidRDefault="0073580C" w:rsidP="002907AE">
      <w:pPr>
        <w:ind w:firstLine="540"/>
        <w:jc w:val="center"/>
        <w:rPr>
          <w:color w:val="0000FF"/>
        </w:rPr>
      </w:pPr>
      <w:r w:rsidRPr="0073580C">
        <w:rPr>
          <w:color w:val="0000FF"/>
        </w:rPr>
        <w:t>ИТР</w:t>
      </w:r>
      <w:r w:rsidR="002907AE" w:rsidRPr="002907AE">
        <w:rPr>
          <w:color w:val="0000FF"/>
        </w:rPr>
        <w:t xml:space="preserve"> </w:t>
      </w:r>
      <w:r w:rsidRPr="0073580C">
        <w:rPr>
          <w:color w:val="0000FF"/>
        </w:rPr>
        <w:t>=</w:t>
      </w:r>
      <w:r w:rsidR="002907AE" w:rsidRPr="002907AE">
        <w:rPr>
          <w:color w:val="0000FF"/>
        </w:rPr>
        <w:t xml:space="preserve"> </w:t>
      </w:r>
      <w:r w:rsidRPr="0073580C">
        <w:rPr>
          <w:color w:val="0000FF"/>
        </w:rPr>
        <w:t>0,05*</w:t>
      </w:r>
      <w:r w:rsidRPr="0073580C">
        <w:rPr>
          <w:color w:val="0000FF"/>
          <w:vertAlign w:val="subscript"/>
          <w:lang w:val="en-US"/>
        </w:rPr>
        <w:t>R</w:t>
      </w:r>
      <w:r>
        <w:rPr>
          <w:color w:val="0000FF"/>
          <w:vertAlign w:val="subscript"/>
          <w:lang w:val="en-US"/>
        </w:rPr>
        <w:t>max</w:t>
      </w:r>
      <w:r w:rsidRPr="0073580C">
        <w:rPr>
          <w:color w:val="0000FF"/>
          <w:vertAlign w:val="superscript"/>
        </w:rPr>
        <w:t>1</w:t>
      </w:r>
      <w:r w:rsidRPr="0073580C">
        <w:rPr>
          <w:color w:val="0000FF"/>
          <w:vertAlign w:val="superscript"/>
          <w:lang w:val="en-US"/>
        </w:rPr>
        <w:t>c</w:t>
      </w:r>
      <w:r w:rsidRPr="0073580C">
        <w:rPr>
          <w:color w:val="0000FF"/>
          <w:vertAlign w:val="superscript"/>
        </w:rPr>
        <w:t>м после оптимизации календарного плана по ресурсам</w:t>
      </w:r>
      <w:r w:rsidR="002907AE" w:rsidRPr="002907AE">
        <w:rPr>
          <w:color w:val="0000FF"/>
          <w:vertAlign w:val="superscript"/>
        </w:rPr>
        <w:t xml:space="preserve"> </w:t>
      </w:r>
      <w:r w:rsidRPr="0073580C">
        <w:rPr>
          <w:color w:val="0000FF"/>
        </w:rPr>
        <w:t>=</w:t>
      </w:r>
      <w:r w:rsidR="002907AE" w:rsidRPr="002907AE">
        <w:rPr>
          <w:color w:val="0000FF"/>
        </w:rPr>
        <w:t xml:space="preserve">  </w:t>
      </w:r>
      <w:r w:rsidRPr="0073580C">
        <w:rPr>
          <w:color w:val="0000FF"/>
        </w:rPr>
        <w:t>0,05*56</w:t>
      </w:r>
      <w:r w:rsidR="002907AE" w:rsidRPr="002907AE">
        <w:rPr>
          <w:color w:val="0000FF"/>
        </w:rPr>
        <w:t xml:space="preserve"> </w:t>
      </w:r>
      <w:r w:rsidRPr="0073580C">
        <w:rPr>
          <w:color w:val="0000FF"/>
        </w:rPr>
        <w:t>=</w:t>
      </w:r>
      <w:r w:rsidR="002907AE" w:rsidRPr="002907AE">
        <w:rPr>
          <w:color w:val="0000FF"/>
        </w:rPr>
        <w:t xml:space="preserve"> </w:t>
      </w:r>
      <w:r w:rsidRPr="0073580C">
        <w:rPr>
          <w:color w:val="0000FF"/>
        </w:rPr>
        <w:t>3чел</w:t>
      </w:r>
    </w:p>
    <w:p w:rsidR="009F29DA" w:rsidRPr="00744935" w:rsidRDefault="009F29DA" w:rsidP="009F29DA">
      <w:pPr>
        <w:ind w:firstLine="540"/>
        <w:jc w:val="center"/>
      </w:pPr>
    </w:p>
    <w:p w:rsidR="009F29DA" w:rsidRDefault="009F29DA" w:rsidP="009F29DA">
      <w:pPr>
        <w:ind w:firstLine="540"/>
        <w:jc w:val="both"/>
        <w:rPr>
          <w:color w:val="0000FF"/>
        </w:rPr>
      </w:pPr>
      <w:r w:rsidRPr="002907AE">
        <w:rPr>
          <w:color w:val="0000FF"/>
        </w:rPr>
        <w:t>Служащие:</w:t>
      </w:r>
    </w:p>
    <w:p w:rsidR="002907AE" w:rsidRPr="002907AE" w:rsidRDefault="002907AE" w:rsidP="009F29DA">
      <w:pPr>
        <w:ind w:firstLine="540"/>
        <w:jc w:val="both"/>
        <w:rPr>
          <w:color w:val="0000FF"/>
        </w:rPr>
      </w:pPr>
    </w:p>
    <w:p w:rsidR="002907AE" w:rsidRPr="002907AE" w:rsidRDefault="002907AE" w:rsidP="002907AE">
      <w:pPr>
        <w:ind w:firstLine="540"/>
        <w:jc w:val="center"/>
        <w:rPr>
          <w:color w:val="0000FF"/>
        </w:rPr>
      </w:pPr>
      <w:r>
        <w:rPr>
          <w:color w:val="0000FF"/>
          <w:lang w:val="en-US"/>
        </w:rPr>
        <w:t>C</w:t>
      </w:r>
      <w:r w:rsidRPr="002907AE">
        <w:rPr>
          <w:color w:val="0000FF"/>
        </w:rPr>
        <w:t>=0</w:t>
      </w:r>
      <w:r>
        <w:rPr>
          <w:color w:val="0000FF"/>
        </w:rPr>
        <w:t>,</w:t>
      </w:r>
      <w:r w:rsidRPr="002907AE">
        <w:rPr>
          <w:color w:val="0000FF"/>
        </w:rPr>
        <w:t>03</w:t>
      </w:r>
      <w:r w:rsidRPr="0073580C">
        <w:rPr>
          <w:color w:val="0000FF"/>
        </w:rPr>
        <w:t>*</w:t>
      </w:r>
      <w:r w:rsidRPr="0073580C">
        <w:rPr>
          <w:color w:val="0000FF"/>
          <w:vertAlign w:val="subscript"/>
          <w:lang w:val="en-US"/>
        </w:rPr>
        <w:t>R</w:t>
      </w:r>
      <w:r>
        <w:rPr>
          <w:color w:val="0000FF"/>
          <w:vertAlign w:val="subscript"/>
          <w:lang w:val="en-US"/>
        </w:rPr>
        <w:t>max</w:t>
      </w:r>
      <w:r w:rsidRPr="0073580C">
        <w:rPr>
          <w:color w:val="0000FF"/>
          <w:vertAlign w:val="superscript"/>
        </w:rPr>
        <w:t>1</w:t>
      </w:r>
      <w:r w:rsidRPr="0073580C">
        <w:rPr>
          <w:color w:val="0000FF"/>
          <w:vertAlign w:val="superscript"/>
          <w:lang w:val="en-US"/>
        </w:rPr>
        <w:t>c</w:t>
      </w:r>
      <w:r w:rsidRPr="0073580C">
        <w:rPr>
          <w:color w:val="0000FF"/>
          <w:vertAlign w:val="superscript"/>
        </w:rPr>
        <w:t>м после оптимизации календарного плана по ресурсам</w:t>
      </w:r>
      <w:r>
        <w:rPr>
          <w:color w:val="0000FF"/>
        </w:rPr>
        <w:t xml:space="preserve"> = 0,03*56 = 2чел</w:t>
      </w:r>
    </w:p>
    <w:p w:rsidR="009F29DA" w:rsidRPr="00744935" w:rsidRDefault="009F29DA" w:rsidP="009F29DA">
      <w:pPr>
        <w:ind w:firstLine="540"/>
        <w:jc w:val="center"/>
      </w:pPr>
    </w:p>
    <w:p w:rsidR="009F29DA" w:rsidRDefault="009F29DA" w:rsidP="009F29DA">
      <w:pPr>
        <w:ind w:firstLine="540"/>
        <w:jc w:val="both"/>
        <w:rPr>
          <w:color w:val="0000FF"/>
        </w:rPr>
      </w:pPr>
      <w:r w:rsidRPr="002907AE">
        <w:rPr>
          <w:color w:val="0000FF"/>
        </w:rPr>
        <w:t>Младший обслуживающий персонал:</w:t>
      </w:r>
    </w:p>
    <w:p w:rsidR="002907AE" w:rsidRDefault="002907AE" w:rsidP="009F29DA">
      <w:pPr>
        <w:ind w:firstLine="540"/>
        <w:jc w:val="both"/>
        <w:rPr>
          <w:color w:val="0000FF"/>
        </w:rPr>
      </w:pPr>
    </w:p>
    <w:p w:rsidR="002907AE" w:rsidRPr="002907AE" w:rsidRDefault="002907AE" w:rsidP="009F29DA">
      <w:pPr>
        <w:ind w:firstLine="540"/>
        <w:jc w:val="both"/>
        <w:rPr>
          <w:color w:val="0000FF"/>
        </w:rPr>
      </w:pPr>
      <w:r>
        <w:rPr>
          <w:color w:val="0000FF"/>
        </w:rPr>
        <w:t>МОП = 0,02</w:t>
      </w:r>
      <w:r w:rsidRPr="0073580C">
        <w:rPr>
          <w:color w:val="0000FF"/>
        </w:rPr>
        <w:t>*</w:t>
      </w:r>
      <w:r w:rsidRPr="0073580C">
        <w:rPr>
          <w:color w:val="0000FF"/>
          <w:vertAlign w:val="subscript"/>
          <w:lang w:val="en-US"/>
        </w:rPr>
        <w:t>R</w:t>
      </w:r>
      <w:r>
        <w:rPr>
          <w:color w:val="0000FF"/>
          <w:vertAlign w:val="subscript"/>
          <w:lang w:val="en-US"/>
        </w:rPr>
        <w:t>max</w:t>
      </w:r>
      <w:r w:rsidRPr="0073580C">
        <w:rPr>
          <w:color w:val="0000FF"/>
          <w:vertAlign w:val="superscript"/>
        </w:rPr>
        <w:t>1</w:t>
      </w:r>
      <w:r w:rsidRPr="0073580C">
        <w:rPr>
          <w:color w:val="0000FF"/>
          <w:vertAlign w:val="superscript"/>
          <w:lang w:val="en-US"/>
        </w:rPr>
        <w:t>c</w:t>
      </w:r>
      <w:r w:rsidRPr="0073580C">
        <w:rPr>
          <w:color w:val="0000FF"/>
          <w:vertAlign w:val="superscript"/>
        </w:rPr>
        <w:t>м после оптимизации календарного плана по ресурсам</w:t>
      </w:r>
      <w:r>
        <w:rPr>
          <w:color w:val="0000FF"/>
        </w:rPr>
        <w:t xml:space="preserve"> = 0,02*56 = 1чел</w:t>
      </w:r>
    </w:p>
    <w:p w:rsidR="002907AE" w:rsidRPr="00744935" w:rsidRDefault="002907AE" w:rsidP="009F29DA">
      <w:pPr>
        <w:ind w:firstLine="540"/>
        <w:jc w:val="both"/>
      </w:pPr>
    </w:p>
    <w:p w:rsidR="009F29DA" w:rsidRPr="00744935" w:rsidRDefault="009F29DA" w:rsidP="009F29DA">
      <w:pPr>
        <w:ind w:firstLine="540"/>
        <w:jc w:val="center"/>
      </w:pPr>
    </w:p>
    <w:p w:rsidR="009F29DA" w:rsidRPr="007A2E6B" w:rsidRDefault="009F29DA" w:rsidP="009F29DA">
      <w:pPr>
        <w:ind w:firstLine="540"/>
        <w:jc w:val="both"/>
        <w:rPr>
          <w:color w:val="0000FF"/>
        </w:rPr>
      </w:pPr>
      <w:r w:rsidRPr="007A2E6B">
        <w:rPr>
          <w:color w:val="0000FF"/>
        </w:rPr>
        <w:t>Персонал:</w:t>
      </w:r>
    </w:p>
    <w:p w:rsidR="007A2E6B" w:rsidRPr="007A2E6B" w:rsidRDefault="007A2E6B" w:rsidP="009F29DA">
      <w:pPr>
        <w:ind w:firstLine="540"/>
        <w:jc w:val="both"/>
        <w:rPr>
          <w:color w:val="0000FF"/>
        </w:rPr>
      </w:pPr>
    </w:p>
    <w:p w:rsidR="007A2E6B" w:rsidRDefault="007A2E6B" w:rsidP="009F29DA">
      <w:pPr>
        <w:ind w:firstLine="540"/>
        <w:jc w:val="both"/>
        <w:rPr>
          <w:color w:val="0000FF"/>
        </w:rPr>
      </w:pPr>
      <w:r w:rsidRPr="007A2E6B">
        <w:rPr>
          <w:color w:val="0000FF"/>
        </w:rPr>
        <w:t>С = 1,02*(ИТР+С+МОП+</w:t>
      </w:r>
      <w:r w:rsidRPr="007A2E6B">
        <w:rPr>
          <w:color w:val="0000FF"/>
          <w:vertAlign w:val="subscript"/>
        </w:rPr>
        <w:t xml:space="preserve"> </w:t>
      </w:r>
      <w:r w:rsidRPr="007A2E6B">
        <w:rPr>
          <w:color w:val="0000FF"/>
          <w:vertAlign w:val="subscript"/>
          <w:lang w:val="en-US"/>
        </w:rPr>
        <w:t>Rmax</w:t>
      </w:r>
      <w:r w:rsidRPr="007A2E6B">
        <w:rPr>
          <w:color w:val="0000FF"/>
          <w:vertAlign w:val="superscript"/>
        </w:rPr>
        <w:t>1</w:t>
      </w:r>
      <w:r w:rsidRPr="007A2E6B">
        <w:rPr>
          <w:color w:val="0000FF"/>
          <w:vertAlign w:val="superscript"/>
          <w:lang w:val="en-US"/>
        </w:rPr>
        <w:t>c</w:t>
      </w:r>
      <w:r w:rsidRPr="007A2E6B">
        <w:rPr>
          <w:color w:val="0000FF"/>
          <w:vertAlign w:val="superscript"/>
        </w:rPr>
        <w:t>м после оптимизации календарного плана по ресурсам</w:t>
      </w:r>
      <w:r>
        <w:rPr>
          <w:color w:val="0000FF"/>
        </w:rPr>
        <w:t xml:space="preserve">) = </w:t>
      </w:r>
    </w:p>
    <w:p w:rsidR="007A2E6B" w:rsidRDefault="007A2E6B" w:rsidP="009F29DA">
      <w:pPr>
        <w:ind w:firstLine="540"/>
        <w:jc w:val="both"/>
        <w:rPr>
          <w:color w:val="0000FF"/>
        </w:rPr>
      </w:pPr>
      <w:r>
        <w:rPr>
          <w:color w:val="0000FF"/>
        </w:rPr>
        <w:t>= 1,02*(3+2+1+56) = 1,02*62 = 63 чел</w:t>
      </w:r>
    </w:p>
    <w:p w:rsidR="007A2E6B" w:rsidRDefault="007A2E6B" w:rsidP="009F29DA">
      <w:pPr>
        <w:ind w:firstLine="540"/>
        <w:jc w:val="both"/>
        <w:rPr>
          <w:color w:val="0000FF"/>
        </w:rPr>
      </w:pPr>
    </w:p>
    <w:p w:rsidR="007A2E6B" w:rsidRDefault="007A2E6B" w:rsidP="009F29DA">
      <w:pPr>
        <w:ind w:firstLine="540"/>
        <w:jc w:val="both"/>
        <w:rPr>
          <w:color w:val="0000FF"/>
        </w:rPr>
      </w:pPr>
    </w:p>
    <w:p w:rsidR="007A2E6B" w:rsidRPr="007A2E6B" w:rsidRDefault="007A2E6B" w:rsidP="009F29DA">
      <w:pPr>
        <w:ind w:firstLine="540"/>
        <w:jc w:val="both"/>
        <w:rPr>
          <w:color w:val="0000FF"/>
        </w:rPr>
      </w:pPr>
    </w:p>
    <w:p w:rsidR="009F29DA" w:rsidRPr="00744935" w:rsidRDefault="009F29DA" w:rsidP="009F29DA">
      <w:pPr>
        <w:ind w:firstLine="540"/>
        <w:jc w:val="center"/>
      </w:pPr>
    </w:p>
    <w:p w:rsidR="009F29DA" w:rsidRPr="00744935" w:rsidRDefault="009F29DA" w:rsidP="009F29DA">
      <w:pPr>
        <w:ind w:firstLine="540"/>
        <w:jc w:val="center"/>
      </w:pPr>
    </w:p>
    <w:p w:rsidR="009F29DA" w:rsidRPr="00744935" w:rsidRDefault="009F29DA" w:rsidP="009F29DA">
      <w:pPr>
        <w:ind w:firstLine="540"/>
        <w:jc w:val="center"/>
      </w:pPr>
    </w:p>
    <w:p w:rsidR="009F29DA" w:rsidRPr="00744935" w:rsidRDefault="009F29DA" w:rsidP="009F29DA">
      <w:pPr>
        <w:ind w:firstLine="540"/>
        <w:jc w:val="center"/>
      </w:pPr>
    </w:p>
    <w:p w:rsidR="009F29DA" w:rsidRPr="00744935" w:rsidRDefault="009F29DA" w:rsidP="009F29DA">
      <w:pPr>
        <w:ind w:firstLine="540"/>
        <w:jc w:val="center"/>
      </w:pPr>
    </w:p>
    <w:p w:rsidR="009F29DA" w:rsidRPr="00744935" w:rsidRDefault="009F29DA" w:rsidP="009F29DA">
      <w:pPr>
        <w:ind w:firstLine="540"/>
        <w:jc w:val="center"/>
      </w:pPr>
    </w:p>
    <w:p w:rsidR="009F29DA" w:rsidRDefault="009F29DA" w:rsidP="009F29DA">
      <w:pPr>
        <w:ind w:firstLine="540"/>
        <w:jc w:val="center"/>
      </w:pPr>
    </w:p>
    <w:p w:rsidR="0073580C" w:rsidRDefault="0073580C" w:rsidP="009F29DA">
      <w:pPr>
        <w:ind w:firstLine="540"/>
        <w:jc w:val="center"/>
      </w:pPr>
    </w:p>
    <w:p w:rsidR="0073580C" w:rsidRDefault="0073580C" w:rsidP="009F29DA">
      <w:pPr>
        <w:ind w:firstLine="540"/>
        <w:jc w:val="center"/>
      </w:pPr>
    </w:p>
    <w:p w:rsidR="0073580C" w:rsidRDefault="0073580C" w:rsidP="009F29DA">
      <w:pPr>
        <w:ind w:firstLine="540"/>
        <w:jc w:val="center"/>
      </w:pPr>
    </w:p>
    <w:tbl>
      <w:tblPr>
        <w:tblStyle w:val="aa"/>
        <w:tblW w:w="0" w:type="auto"/>
        <w:jc w:val="center"/>
        <w:tblLayout w:type="fixed"/>
        <w:tblLook w:val="01E0" w:firstRow="1" w:lastRow="1" w:firstColumn="1" w:lastColumn="1" w:noHBand="0" w:noVBand="0"/>
      </w:tblPr>
      <w:tblGrid>
        <w:gridCol w:w="2810"/>
        <w:gridCol w:w="1627"/>
        <w:gridCol w:w="1852"/>
        <w:gridCol w:w="1258"/>
        <w:gridCol w:w="1246"/>
        <w:gridCol w:w="1242"/>
      </w:tblGrid>
      <w:tr w:rsidR="009F29DA" w:rsidRPr="00235668">
        <w:trPr>
          <w:cantSplit/>
          <w:trHeight w:val="1986"/>
          <w:jc w:val="center"/>
        </w:trPr>
        <w:tc>
          <w:tcPr>
            <w:tcW w:w="2810" w:type="dxa"/>
          </w:tcPr>
          <w:p w:rsidR="009F29DA" w:rsidRPr="000D6067" w:rsidRDefault="009F29DA" w:rsidP="007A35C9">
            <w:pPr>
              <w:jc w:val="center"/>
              <w:rPr>
                <w:b/>
                <w:color w:val="0000FF"/>
              </w:rPr>
            </w:pPr>
            <w:r w:rsidRPr="000D6067">
              <w:rPr>
                <w:b/>
                <w:color w:val="0000FF"/>
              </w:rPr>
              <w:t>Наименование временных зданий</w:t>
            </w:r>
          </w:p>
        </w:tc>
        <w:tc>
          <w:tcPr>
            <w:tcW w:w="1627" w:type="dxa"/>
          </w:tcPr>
          <w:p w:rsidR="009F29DA" w:rsidRPr="000D6067" w:rsidRDefault="009F29DA" w:rsidP="007A35C9">
            <w:pPr>
              <w:jc w:val="center"/>
              <w:rPr>
                <w:b/>
                <w:color w:val="0000FF"/>
              </w:rPr>
            </w:pPr>
            <w:r w:rsidRPr="000D6067">
              <w:rPr>
                <w:b/>
                <w:color w:val="0000FF"/>
              </w:rPr>
              <w:t>Контора и медпункт</w:t>
            </w:r>
          </w:p>
        </w:tc>
        <w:tc>
          <w:tcPr>
            <w:tcW w:w="1852" w:type="dxa"/>
          </w:tcPr>
          <w:p w:rsidR="009F29DA" w:rsidRPr="000D6067" w:rsidRDefault="009F29DA" w:rsidP="007A35C9">
            <w:pPr>
              <w:jc w:val="center"/>
              <w:rPr>
                <w:b/>
                <w:color w:val="0000FF"/>
              </w:rPr>
            </w:pPr>
            <w:r w:rsidRPr="000D6067">
              <w:rPr>
                <w:b/>
                <w:color w:val="0000FF"/>
              </w:rPr>
              <w:t>Гардероб, совмещенный с помещением для обогрева рабочих и для сушки одежды и обуви</w:t>
            </w:r>
          </w:p>
        </w:tc>
        <w:tc>
          <w:tcPr>
            <w:tcW w:w="1258" w:type="dxa"/>
          </w:tcPr>
          <w:p w:rsidR="009F29DA" w:rsidRPr="000D6067" w:rsidRDefault="009F29DA" w:rsidP="007A35C9">
            <w:pPr>
              <w:jc w:val="center"/>
              <w:rPr>
                <w:b/>
                <w:color w:val="0000FF"/>
              </w:rPr>
            </w:pPr>
            <w:r w:rsidRPr="000D6067">
              <w:rPr>
                <w:b/>
                <w:color w:val="0000FF"/>
              </w:rPr>
              <w:t>Душевые</w:t>
            </w:r>
          </w:p>
        </w:tc>
        <w:tc>
          <w:tcPr>
            <w:tcW w:w="1246" w:type="dxa"/>
          </w:tcPr>
          <w:p w:rsidR="009F29DA" w:rsidRPr="000D6067" w:rsidRDefault="009F29DA" w:rsidP="007A35C9">
            <w:pPr>
              <w:jc w:val="center"/>
              <w:rPr>
                <w:b/>
                <w:color w:val="0000FF"/>
              </w:rPr>
            </w:pPr>
            <w:r w:rsidRPr="000D6067">
              <w:rPr>
                <w:b/>
                <w:color w:val="0000FF"/>
              </w:rPr>
              <w:t>Буфет</w:t>
            </w:r>
          </w:p>
        </w:tc>
        <w:tc>
          <w:tcPr>
            <w:tcW w:w="1242" w:type="dxa"/>
          </w:tcPr>
          <w:p w:rsidR="009F29DA" w:rsidRPr="000D6067" w:rsidRDefault="009F29DA" w:rsidP="007A35C9">
            <w:pPr>
              <w:jc w:val="center"/>
              <w:rPr>
                <w:b/>
                <w:color w:val="0000FF"/>
              </w:rPr>
            </w:pPr>
            <w:r w:rsidRPr="000D6067">
              <w:rPr>
                <w:b/>
                <w:color w:val="0000FF"/>
              </w:rPr>
              <w:t>Туалет</w:t>
            </w:r>
          </w:p>
        </w:tc>
      </w:tr>
      <w:tr w:rsidR="009F29DA">
        <w:trPr>
          <w:jc w:val="center"/>
        </w:trPr>
        <w:tc>
          <w:tcPr>
            <w:tcW w:w="2810" w:type="dxa"/>
          </w:tcPr>
          <w:p w:rsidR="009F29DA" w:rsidRPr="000D6067" w:rsidRDefault="009F29DA" w:rsidP="007A35C9">
            <w:pPr>
              <w:rPr>
                <w:color w:val="0000FF"/>
                <w:sz w:val="22"/>
                <w:szCs w:val="22"/>
              </w:rPr>
            </w:pPr>
            <w:r w:rsidRPr="000D6067">
              <w:rPr>
                <w:color w:val="0000FF"/>
                <w:sz w:val="22"/>
                <w:szCs w:val="22"/>
              </w:rPr>
              <w:t>Количество работающих</w:t>
            </w:r>
          </w:p>
        </w:tc>
        <w:tc>
          <w:tcPr>
            <w:tcW w:w="1627" w:type="dxa"/>
          </w:tcPr>
          <w:p w:rsidR="009F29DA" w:rsidRPr="006F1DF1" w:rsidRDefault="009F29DA" w:rsidP="007A35C9">
            <w:pPr>
              <w:jc w:val="center"/>
              <w:rPr>
                <w:color w:val="0000FF"/>
              </w:rPr>
            </w:pPr>
            <w:r w:rsidRPr="006F1DF1">
              <w:rPr>
                <w:color w:val="0000FF"/>
              </w:rPr>
              <w:t>6</w:t>
            </w:r>
          </w:p>
          <w:p w:rsidR="009F29DA" w:rsidRPr="006F1DF1" w:rsidRDefault="006F1DF1" w:rsidP="007A35C9">
            <w:pPr>
              <w:jc w:val="center"/>
              <w:rPr>
                <w:color w:val="0000FF"/>
              </w:rPr>
            </w:pPr>
            <w:r w:rsidRPr="006F1DF1">
              <w:rPr>
                <w:color w:val="0000FF"/>
              </w:rPr>
              <w:t>63</w:t>
            </w:r>
          </w:p>
        </w:tc>
        <w:tc>
          <w:tcPr>
            <w:tcW w:w="1852" w:type="dxa"/>
          </w:tcPr>
          <w:p w:rsidR="009F29DA" w:rsidRPr="00E70D39" w:rsidRDefault="00E70D39" w:rsidP="007A35C9">
            <w:pPr>
              <w:jc w:val="center"/>
              <w:rPr>
                <w:color w:val="0000FF"/>
              </w:rPr>
            </w:pPr>
            <w:r w:rsidRPr="00E70D39">
              <w:rPr>
                <w:color w:val="0000FF"/>
              </w:rPr>
              <w:t>108</w:t>
            </w:r>
          </w:p>
          <w:p w:rsidR="009F29DA" w:rsidRPr="006F1DF1" w:rsidRDefault="006F1DF1" w:rsidP="007A35C9">
            <w:pPr>
              <w:jc w:val="center"/>
              <w:rPr>
                <w:color w:val="0000FF"/>
              </w:rPr>
            </w:pPr>
            <w:r w:rsidRPr="00E70D39">
              <w:rPr>
                <w:color w:val="0000FF"/>
              </w:rPr>
              <w:t>56</w:t>
            </w:r>
          </w:p>
        </w:tc>
        <w:tc>
          <w:tcPr>
            <w:tcW w:w="1258" w:type="dxa"/>
          </w:tcPr>
          <w:p w:rsidR="009F29DA" w:rsidRPr="006F1DF1" w:rsidRDefault="006F1DF1" w:rsidP="007A35C9">
            <w:pPr>
              <w:jc w:val="center"/>
              <w:rPr>
                <w:color w:val="0000FF"/>
              </w:rPr>
            </w:pPr>
            <w:r w:rsidRPr="006F1DF1">
              <w:rPr>
                <w:color w:val="0000FF"/>
              </w:rPr>
              <w:t>56</w:t>
            </w:r>
          </w:p>
        </w:tc>
        <w:tc>
          <w:tcPr>
            <w:tcW w:w="1246" w:type="dxa"/>
          </w:tcPr>
          <w:p w:rsidR="009F29DA" w:rsidRPr="006F1DF1" w:rsidRDefault="006F1DF1" w:rsidP="007A35C9">
            <w:pPr>
              <w:jc w:val="center"/>
              <w:rPr>
                <w:color w:val="0000FF"/>
              </w:rPr>
            </w:pPr>
            <w:r w:rsidRPr="006F1DF1">
              <w:rPr>
                <w:color w:val="0000FF"/>
              </w:rPr>
              <w:t>63</w:t>
            </w:r>
          </w:p>
        </w:tc>
        <w:tc>
          <w:tcPr>
            <w:tcW w:w="1242" w:type="dxa"/>
          </w:tcPr>
          <w:p w:rsidR="009F29DA" w:rsidRPr="006F1DF1" w:rsidRDefault="006F1DF1" w:rsidP="007A35C9">
            <w:pPr>
              <w:jc w:val="center"/>
              <w:rPr>
                <w:color w:val="0000FF"/>
              </w:rPr>
            </w:pPr>
            <w:r w:rsidRPr="006F1DF1">
              <w:rPr>
                <w:color w:val="0000FF"/>
              </w:rPr>
              <w:t>63</w:t>
            </w:r>
          </w:p>
        </w:tc>
      </w:tr>
      <w:tr w:rsidR="009F29DA">
        <w:trPr>
          <w:jc w:val="center"/>
        </w:trPr>
        <w:tc>
          <w:tcPr>
            <w:tcW w:w="2810" w:type="dxa"/>
          </w:tcPr>
          <w:p w:rsidR="009F29DA" w:rsidRPr="000D6067" w:rsidRDefault="009F29DA" w:rsidP="007A35C9">
            <w:pPr>
              <w:rPr>
                <w:color w:val="0000FF"/>
                <w:sz w:val="22"/>
                <w:szCs w:val="22"/>
              </w:rPr>
            </w:pPr>
            <w:r w:rsidRPr="000D6067">
              <w:rPr>
                <w:color w:val="0000FF"/>
                <w:sz w:val="22"/>
                <w:szCs w:val="22"/>
              </w:rPr>
              <w:t>Норма площади в м</w:t>
            </w:r>
            <w:r w:rsidRPr="000D6067">
              <w:rPr>
                <w:color w:val="0000FF"/>
                <w:sz w:val="22"/>
                <w:szCs w:val="22"/>
                <w:vertAlign w:val="superscript"/>
              </w:rPr>
              <w:t>2</w:t>
            </w:r>
            <w:r w:rsidRPr="000D6067">
              <w:rPr>
                <w:color w:val="0000FF"/>
                <w:sz w:val="22"/>
                <w:szCs w:val="22"/>
              </w:rPr>
              <w:t xml:space="preserve"> на </w:t>
            </w:r>
            <w:r w:rsidRPr="000D6067">
              <w:rPr>
                <w:color w:val="0000FF"/>
                <w:sz w:val="22"/>
                <w:szCs w:val="22"/>
              </w:rPr>
              <w:br/>
              <w:t>1 чел</w:t>
            </w:r>
          </w:p>
        </w:tc>
        <w:tc>
          <w:tcPr>
            <w:tcW w:w="1627" w:type="dxa"/>
          </w:tcPr>
          <w:p w:rsidR="009F29DA" w:rsidRPr="006F1DF1" w:rsidRDefault="009F29DA" w:rsidP="007A35C9">
            <w:pPr>
              <w:jc w:val="center"/>
              <w:rPr>
                <w:color w:val="0000FF"/>
              </w:rPr>
            </w:pPr>
            <w:r w:rsidRPr="006F1DF1">
              <w:rPr>
                <w:color w:val="0000FF"/>
              </w:rPr>
              <w:t>4</w:t>
            </w:r>
          </w:p>
          <w:p w:rsidR="009F29DA" w:rsidRPr="006F1DF1" w:rsidRDefault="009F29DA" w:rsidP="007A35C9">
            <w:pPr>
              <w:jc w:val="center"/>
              <w:rPr>
                <w:color w:val="0000FF"/>
              </w:rPr>
            </w:pPr>
            <w:r w:rsidRPr="006F1DF1">
              <w:rPr>
                <w:color w:val="0000FF"/>
              </w:rPr>
              <w:t>0,07</w:t>
            </w:r>
          </w:p>
        </w:tc>
        <w:tc>
          <w:tcPr>
            <w:tcW w:w="1852" w:type="dxa"/>
          </w:tcPr>
          <w:p w:rsidR="009F29DA" w:rsidRPr="006F1DF1" w:rsidRDefault="009F29DA" w:rsidP="007A35C9">
            <w:pPr>
              <w:jc w:val="center"/>
              <w:rPr>
                <w:color w:val="0000FF"/>
              </w:rPr>
            </w:pPr>
            <w:r w:rsidRPr="006F1DF1">
              <w:rPr>
                <w:color w:val="0000FF"/>
              </w:rPr>
              <w:t>0,7</w:t>
            </w:r>
          </w:p>
          <w:p w:rsidR="009F29DA" w:rsidRPr="006F1DF1" w:rsidRDefault="009F29DA" w:rsidP="007A35C9">
            <w:pPr>
              <w:jc w:val="center"/>
              <w:rPr>
                <w:color w:val="0000FF"/>
              </w:rPr>
            </w:pPr>
            <w:r w:rsidRPr="006F1DF1">
              <w:rPr>
                <w:color w:val="0000FF"/>
              </w:rPr>
              <w:t>0,3</w:t>
            </w:r>
          </w:p>
        </w:tc>
        <w:tc>
          <w:tcPr>
            <w:tcW w:w="1258" w:type="dxa"/>
          </w:tcPr>
          <w:p w:rsidR="009F29DA" w:rsidRPr="006F1DF1" w:rsidRDefault="009F29DA" w:rsidP="007A35C9">
            <w:pPr>
              <w:jc w:val="center"/>
              <w:rPr>
                <w:color w:val="0000FF"/>
              </w:rPr>
            </w:pPr>
            <w:r w:rsidRPr="006F1DF1">
              <w:rPr>
                <w:color w:val="0000FF"/>
              </w:rPr>
              <w:t>0,54</w:t>
            </w:r>
          </w:p>
        </w:tc>
        <w:tc>
          <w:tcPr>
            <w:tcW w:w="1246" w:type="dxa"/>
          </w:tcPr>
          <w:p w:rsidR="009F29DA" w:rsidRPr="006F1DF1" w:rsidRDefault="009F29DA" w:rsidP="007A35C9">
            <w:pPr>
              <w:jc w:val="center"/>
              <w:rPr>
                <w:color w:val="0000FF"/>
              </w:rPr>
            </w:pPr>
            <w:r w:rsidRPr="006F1DF1">
              <w:rPr>
                <w:color w:val="0000FF"/>
              </w:rPr>
              <w:t>0,7</w:t>
            </w:r>
          </w:p>
        </w:tc>
        <w:tc>
          <w:tcPr>
            <w:tcW w:w="1242" w:type="dxa"/>
          </w:tcPr>
          <w:p w:rsidR="009F29DA" w:rsidRPr="006F1DF1" w:rsidRDefault="009F29DA" w:rsidP="007A35C9">
            <w:pPr>
              <w:jc w:val="center"/>
              <w:rPr>
                <w:color w:val="0000FF"/>
              </w:rPr>
            </w:pPr>
            <w:r w:rsidRPr="006F1DF1">
              <w:rPr>
                <w:color w:val="0000FF"/>
              </w:rPr>
              <w:t>0,1</w:t>
            </w:r>
          </w:p>
        </w:tc>
      </w:tr>
      <w:tr w:rsidR="009F29DA">
        <w:trPr>
          <w:jc w:val="center"/>
        </w:trPr>
        <w:tc>
          <w:tcPr>
            <w:tcW w:w="2810" w:type="dxa"/>
          </w:tcPr>
          <w:p w:rsidR="009F29DA" w:rsidRPr="000D6067" w:rsidRDefault="009F29DA" w:rsidP="007A35C9">
            <w:pPr>
              <w:rPr>
                <w:color w:val="0000FF"/>
                <w:sz w:val="22"/>
                <w:szCs w:val="22"/>
              </w:rPr>
            </w:pPr>
            <w:r w:rsidRPr="000D6067">
              <w:rPr>
                <w:color w:val="0000FF"/>
                <w:sz w:val="22"/>
                <w:szCs w:val="22"/>
              </w:rPr>
              <w:t>Необходимая площадь временных зданий в м</w:t>
            </w:r>
            <w:r w:rsidRPr="000D6067">
              <w:rPr>
                <w:color w:val="0000FF"/>
                <w:sz w:val="22"/>
                <w:szCs w:val="22"/>
                <w:vertAlign w:val="superscript"/>
              </w:rPr>
              <w:t>2</w:t>
            </w:r>
          </w:p>
        </w:tc>
        <w:tc>
          <w:tcPr>
            <w:tcW w:w="1627" w:type="dxa"/>
          </w:tcPr>
          <w:p w:rsidR="009F29DA" w:rsidRPr="006F1DF1" w:rsidRDefault="009F29DA" w:rsidP="007A35C9">
            <w:pPr>
              <w:jc w:val="center"/>
              <w:rPr>
                <w:color w:val="0000FF"/>
              </w:rPr>
            </w:pPr>
            <w:r w:rsidRPr="006F1DF1">
              <w:rPr>
                <w:color w:val="0000FF"/>
              </w:rPr>
              <w:t>4*6+0,07*</w:t>
            </w:r>
            <w:r w:rsidR="006F1DF1" w:rsidRPr="006F1DF1">
              <w:rPr>
                <w:color w:val="0000FF"/>
              </w:rPr>
              <w:t>63</w:t>
            </w:r>
            <w:r w:rsidRPr="006F1DF1">
              <w:rPr>
                <w:color w:val="0000FF"/>
              </w:rPr>
              <w:t>=</w:t>
            </w:r>
          </w:p>
          <w:p w:rsidR="009F29DA" w:rsidRPr="006F1DF1" w:rsidRDefault="009F29DA" w:rsidP="007A35C9">
            <w:pPr>
              <w:jc w:val="center"/>
              <w:rPr>
                <w:color w:val="0000FF"/>
              </w:rPr>
            </w:pPr>
            <w:r w:rsidRPr="006F1DF1">
              <w:rPr>
                <w:color w:val="0000FF"/>
              </w:rPr>
              <w:t>=</w:t>
            </w:r>
            <w:r w:rsidR="006F1DF1" w:rsidRPr="006F1DF1">
              <w:rPr>
                <w:color w:val="0000FF"/>
              </w:rPr>
              <w:t>28,41</w:t>
            </w:r>
          </w:p>
        </w:tc>
        <w:tc>
          <w:tcPr>
            <w:tcW w:w="1852" w:type="dxa"/>
          </w:tcPr>
          <w:p w:rsidR="009F29DA" w:rsidRPr="00E70D39" w:rsidRDefault="009F29DA" w:rsidP="007A35C9">
            <w:pPr>
              <w:jc w:val="center"/>
              <w:rPr>
                <w:color w:val="0000FF"/>
              </w:rPr>
            </w:pPr>
            <w:r w:rsidRPr="00E70D39">
              <w:rPr>
                <w:color w:val="0000FF"/>
              </w:rPr>
              <w:t>0,</w:t>
            </w:r>
            <w:r w:rsidR="00E70D39" w:rsidRPr="00E70D39">
              <w:rPr>
                <w:color w:val="0000FF"/>
              </w:rPr>
              <w:t>7*108</w:t>
            </w:r>
            <w:r w:rsidRPr="00E70D39">
              <w:rPr>
                <w:color w:val="0000FF"/>
              </w:rPr>
              <w:t>+0,3*</w:t>
            </w:r>
            <w:r w:rsidR="00E70D39" w:rsidRPr="00E70D39">
              <w:rPr>
                <w:color w:val="0000FF"/>
              </w:rPr>
              <w:t>56</w:t>
            </w:r>
            <w:r w:rsidRPr="00E70D39">
              <w:rPr>
                <w:color w:val="0000FF"/>
              </w:rPr>
              <w:t>=</w:t>
            </w:r>
          </w:p>
          <w:p w:rsidR="009F29DA" w:rsidRDefault="009F29DA" w:rsidP="007A35C9">
            <w:pPr>
              <w:jc w:val="center"/>
            </w:pPr>
            <w:r w:rsidRPr="00E70D39">
              <w:rPr>
                <w:color w:val="0000FF"/>
              </w:rPr>
              <w:t>=</w:t>
            </w:r>
            <w:r w:rsidR="00E70D39" w:rsidRPr="00E70D39">
              <w:rPr>
                <w:color w:val="0000FF"/>
              </w:rPr>
              <w:t>92,4</w:t>
            </w:r>
          </w:p>
        </w:tc>
        <w:tc>
          <w:tcPr>
            <w:tcW w:w="1258" w:type="dxa"/>
          </w:tcPr>
          <w:p w:rsidR="009F29DA" w:rsidRPr="006455B8" w:rsidRDefault="009F29DA" w:rsidP="007A35C9">
            <w:pPr>
              <w:jc w:val="center"/>
              <w:rPr>
                <w:color w:val="0000FF"/>
              </w:rPr>
            </w:pPr>
            <w:r w:rsidRPr="006455B8">
              <w:rPr>
                <w:color w:val="0000FF"/>
              </w:rPr>
              <w:t>0,54*</w:t>
            </w:r>
            <w:r w:rsidR="006455B8" w:rsidRPr="006455B8">
              <w:rPr>
                <w:color w:val="0000FF"/>
              </w:rPr>
              <w:t>56</w:t>
            </w:r>
            <w:r w:rsidRPr="006455B8">
              <w:rPr>
                <w:color w:val="0000FF"/>
              </w:rPr>
              <w:t>=</w:t>
            </w:r>
          </w:p>
          <w:p w:rsidR="009F29DA" w:rsidRDefault="009F29DA" w:rsidP="007A35C9">
            <w:pPr>
              <w:jc w:val="center"/>
            </w:pPr>
            <w:r w:rsidRPr="006455B8">
              <w:rPr>
                <w:color w:val="0000FF"/>
              </w:rPr>
              <w:t>=</w:t>
            </w:r>
            <w:r w:rsidR="006455B8" w:rsidRPr="006455B8">
              <w:rPr>
                <w:color w:val="0000FF"/>
              </w:rPr>
              <w:t>30,24</w:t>
            </w:r>
          </w:p>
        </w:tc>
        <w:tc>
          <w:tcPr>
            <w:tcW w:w="1246" w:type="dxa"/>
          </w:tcPr>
          <w:p w:rsidR="009F29DA" w:rsidRPr="006455B8" w:rsidRDefault="009F29DA" w:rsidP="007A35C9">
            <w:pPr>
              <w:jc w:val="center"/>
              <w:rPr>
                <w:color w:val="0000FF"/>
              </w:rPr>
            </w:pPr>
            <w:r w:rsidRPr="006455B8">
              <w:rPr>
                <w:color w:val="0000FF"/>
              </w:rPr>
              <w:t>0,7*</w:t>
            </w:r>
            <w:r w:rsidR="006455B8" w:rsidRPr="006455B8">
              <w:rPr>
                <w:color w:val="0000FF"/>
              </w:rPr>
              <w:t>63</w:t>
            </w:r>
            <w:r w:rsidRPr="006455B8">
              <w:rPr>
                <w:color w:val="0000FF"/>
              </w:rPr>
              <w:t>=</w:t>
            </w:r>
          </w:p>
          <w:p w:rsidR="009F29DA" w:rsidRDefault="009F29DA" w:rsidP="007A35C9">
            <w:pPr>
              <w:jc w:val="center"/>
            </w:pPr>
            <w:r w:rsidRPr="006455B8">
              <w:rPr>
                <w:color w:val="0000FF"/>
              </w:rPr>
              <w:t>=</w:t>
            </w:r>
            <w:r w:rsidR="006455B8" w:rsidRPr="006455B8">
              <w:rPr>
                <w:color w:val="0000FF"/>
              </w:rPr>
              <w:t>44,1</w:t>
            </w:r>
          </w:p>
        </w:tc>
        <w:tc>
          <w:tcPr>
            <w:tcW w:w="1242" w:type="dxa"/>
          </w:tcPr>
          <w:p w:rsidR="009F29DA" w:rsidRPr="006455B8" w:rsidRDefault="009F29DA" w:rsidP="007A35C9">
            <w:pPr>
              <w:jc w:val="center"/>
              <w:rPr>
                <w:color w:val="0000FF"/>
              </w:rPr>
            </w:pPr>
            <w:r w:rsidRPr="006455B8">
              <w:rPr>
                <w:color w:val="0000FF"/>
              </w:rPr>
              <w:t>0,1*</w:t>
            </w:r>
            <w:r w:rsidR="006455B8" w:rsidRPr="006455B8">
              <w:rPr>
                <w:color w:val="0000FF"/>
              </w:rPr>
              <w:t>63</w:t>
            </w:r>
            <w:r w:rsidRPr="006455B8">
              <w:rPr>
                <w:color w:val="0000FF"/>
              </w:rPr>
              <w:t>=</w:t>
            </w:r>
          </w:p>
          <w:p w:rsidR="009F29DA" w:rsidRDefault="006455B8" w:rsidP="007A35C9">
            <w:pPr>
              <w:jc w:val="center"/>
            </w:pPr>
            <w:r w:rsidRPr="006455B8">
              <w:rPr>
                <w:color w:val="0000FF"/>
              </w:rPr>
              <w:t>=6,30</w:t>
            </w:r>
          </w:p>
        </w:tc>
      </w:tr>
      <w:tr w:rsidR="009F29DA">
        <w:trPr>
          <w:jc w:val="center"/>
        </w:trPr>
        <w:tc>
          <w:tcPr>
            <w:tcW w:w="2810" w:type="dxa"/>
          </w:tcPr>
          <w:p w:rsidR="009F29DA" w:rsidRPr="000D6067" w:rsidRDefault="009F29DA" w:rsidP="007A35C9">
            <w:pPr>
              <w:rPr>
                <w:color w:val="0000FF"/>
                <w:sz w:val="22"/>
                <w:szCs w:val="22"/>
              </w:rPr>
            </w:pPr>
            <w:r w:rsidRPr="000D6067">
              <w:rPr>
                <w:color w:val="0000FF"/>
                <w:sz w:val="22"/>
                <w:szCs w:val="22"/>
              </w:rPr>
              <w:t>Полезная площадь одного инвентарного здания в м</w:t>
            </w:r>
            <w:r w:rsidRPr="000D6067">
              <w:rPr>
                <w:color w:val="0000FF"/>
                <w:sz w:val="22"/>
                <w:szCs w:val="22"/>
                <w:vertAlign w:val="superscript"/>
              </w:rPr>
              <w:t>2</w:t>
            </w:r>
          </w:p>
        </w:tc>
        <w:tc>
          <w:tcPr>
            <w:tcW w:w="1627" w:type="dxa"/>
          </w:tcPr>
          <w:p w:rsidR="009F29DA" w:rsidRPr="006455B8" w:rsidRDefault="009F29DA" w:rsidP="007A35C9">
            <w:pPr>
              <w:jc w:val="center"/>
              <w:rPr>
                <w:color w:val="0000FF"/>
                <w:lang w:val="en-US"/>
              </w:rPr>
            </w:pPr>
            <w:r w:rsidRPr="006455B8">
              <w:rPr>
                <w:color w:val="0000FF"/>
                <w:lang w:val="en-US"/>
              </w:rPr>
              <w:t>27</w:t>
            </w:r>
          </w:p>
        </w:tc>
        <w:tc>
          <w:tcPr>
            <w:tcW w:w="1852" w:type="dxa"/>
          </w:tcPr>
          <w:p w:rsidR="009F29DA" w:rsidRPr="006455B8" w:rsidRDefault="009F29DA" w:rsidP="007A35C9">
            <w:pPr>
              <w:jc w:val="center"/>
              <w:rPr>
                <w:color w:val="0000FF"/>
              </w:rPr>
            </w:pPr>
            <w:r w:rsidRPr="006455B8">
              <w:rPr>
                <w:color w:val="0000FF"/>
              </w:rPr>
              <w:t>28</w:t>
            </w:r>
          </w:p>
        </w:tc>
        <w:tc>
          <w:tcPr>
            <w:tcW w:w="1258" w:type="dxa"/>
          </w:tcPr>
          <w:p w:rsidR="009F29DA" w:rsidRPr="006455B8" w:rsidRDefault="009F29DA" w:rsidP="007A35C9">
            <w:pPr>
              <w:jc w:val="center"/>
              <w:rPr>
                <w:color w:val="0000FF"/>
              </w:rPr>
            </w:pPr>
            <w:r w:rsidRPr="006455B8">
              <w:rPr>
                <w:color w:val="0000FF"/>
              </w:rPr>
              <w:t>28</w:t>
            </w:r>
          </w:p>
        </w:tc>
        <w:tc>
          <w:tcPr>
            <w:tcW w:w="1246" w:type="dxa"/>
          </w:tcPr>
          <w:p w:rsidR="009F29DA" w:rsidRPr="006455B8" w:rsidRDefault="009F29DA" w:rsidP="007A35C9">
            <w:pPr>
              <w:jc w:val="center"/>
              <w:rPr>
                <w:color w:val="0000FF"/>
              </w:rPr>
            </w:pPr>
            <w:r w:rsidRPr="006455B8">
              <w:rPr>
                <w:color w:val="0000FF"/>
              </w:rPr>
              <w:t>24</w:t>
            </w:r>
          </w:p>
        </w:tc>
        <w:tc>
          <w:tcPr>
            <w:tcW w:w="1242" w:type="dxa"/>
          </w:tcPr>
          <w:p w:rsidR="009F29DA" w:rsidRPr="006455B8" w:rsidRDefault="009F29DA" w:rsidP="007A35C9">
            <w:pPr>
              <w:jc w:val="center"/>
              <w:rPr>
                <w:color w:val="0000FF"/>
              </w:rPr>
            </w:pPr>
            <w:r w:rsidRPr="006455B8">
              <w:rPr>
                <w:color w:val="0000FF"/>
              </w:rPr>
              <w:t>1,4</w:t>
            </w:r>
          </w:p>
        </w:tc>
      </w:tr>
      <w:tr w:rsidR="009F29DA">
        <w:trPr>
          <w:jc w:val="center"/>
        </w:trPr>
        <w:tc>
          <w:tcPr>
            <w:tcW w:w="2810" w:type="dxa"/>
          </w:tcPr>
          <w:p w:rsidR="009F29DA" w:rsidRPr="000D6067" w:rsidRDefault="009F29DA" w:rsidP="007A35C9">
            <w:pPr>
              <w:rPr>
                <w:color w:val="0000FF"/>
                <w:sz w:val="22"/>
                <w:szCs w:val="22"/>
              </w:rPr>
            </w:pPr>
            <w:r w:rsidRPr="000D6067">
              <w:rPr>
                <w:color w:val="0000FF"/>
                <w:sz w:val="22"/>
                <w:szCs w:val="22"/>
              </w:rPr>
              <w:t>Размеры выбранного инвентарного здания в м</w:t>
            </w:r>
          </w:p>
        </w:tc>
        <w:tc>
          <w:tcPr>
            <w:tcW w:w="1627" w:type="dxa"/>
          </w:tcPr>
          <w:p w:rsidR="009F29DA" w:rsidRPr="006455B8" w:rsidRDefault="009F29DA" w:rsidP="007A35C9">
            <w:pPr>
              <w:jc w:val="center"/>
              <w:rPr>
                <w:color w:val="0000FF"/>
              </w:rPr>
            </w:pPr>
            <w:r w:rsidRPr="006455B8">
              <w:rPr>
                <w:color w:val="0000FF"/>
                <w:lang w:val="en-US"/>
              </w:rPr>
              <w:t>10×3</w:t>
            </w:r>
            <w:r w:rsidRPr="006455B8">
              <w:rPr>
                <w:color w:val="0000FF"/>
              </w:rPr>
              <w:t>,2</w:t>
            </w:r>
          </w:p>
        </w:tc>
        <w:tc>
          <w:tcPr>
            <w:tcW w:w="1852" w:type="dxa"/>
          </w:tcPr>
          <w:p w:rsidR="009F29DA" w:rsidRPr="006455B8" w:rsidRDefault="009F29DA" w:rsidP="007A35C9">
            <w:pPr>
              <w:jc w:val="center"/>
              <w:rPr>
                <w:color w:val="0000FF"/>
              </w:rPr>
            </w:pPr>
            <w:r w:rsidRPr="006455B8">
              <w:rPr>
                <w:color w:val="0000FF"/>
              </w:rPr>
              <w:t>10</w:t>
            </w:r>
            <w:r w:rsidRPr="006455B8">
              <w:rPr>
                <w:color w:val="0000FF"/>
                <w:lang w:val="en-US"/>
              </w:rPr>
              <w:t>×</w:t>
            </w:r>
            <w:r w:rsidRPr="006455B8">
              <w:rPr>
                <w:color w:val="0000FF"/>
              </w:rPr>
              <w:t>3,2</w:t>
            </w:r>
          </w:p>
        </w:tc>
        <w:tc>
          <w:tcPr>
            <w:tcW w:w="1258" w:type="dxa"/>
          </w:tcPr>
          <w:p w:rsidR="009F29DA" w:rsidRPr="006455B8" w:rsidRDefault="009F29DA" w:rsidP="007A35C9">
            <w:pPr>
              <w:jc w:val="center"/>
              <w:rPr>
                <w:color w:val="0000FF"/>
              </w:rPr>
            </w:pPr>
            <w:r w:rsidRPr="006455B8">
              <w:rPr>
                <w:color w:val="0000FF"/>
              </w:rPr>
              <w:t>10</w:t>
            </w:r>
            <w:r w:rsidRPr="006455B8">
              <w:rPr>
                <w:color w:val="0000FF"/>
                <w:lang w:val="en-US"/>
              </w:rPr>
              <w:t>×</w:t>
            </w:r>
            <w:r w:rsidRPr="006455B8">
              <w:rPr>
                <w:color w:val="0000FF"/>
              </w:rPr>
              <w:t>3,2</w:t>
            </w:r>
          </w:p>
        </w:tc>
        <w:tc>
          <w:tcPr>
            <w:tcW w:w="1246" w:type="dxa"/>
          </w:tcPr>
          <w:p w:rsidR="009F29DA" w:rsidRPr="006455B8" w:rsidRDefault="009F29DA" w:rsidP="007A35C9">
            <w:pPr>
              <w:jc w:val="center"/>
              <w:rPr>
                <w:color w:val="0000FF"/>
              </w:rPr>
            </w:pPr>
            <w:r w:rsidRPr="006455B8">
              <w:rPr>
                <w:color w:val="0000FF"/>
              </w:rPr>
              <w:t>9</w:t>
            </w:r>
            <w:r w:rsidRPr="006455B8">
              <w:rPr>
                <w:color w:val="0000FF"/>
                <w:lang w:val="en-US"/>
              </w:rPr>
              <w:t>×</w:t>
            </w:r>
            <w:r w:rsidRPr="006455B8">
              <w:rPr>
                <w:color w:val="0000FF"/>
              </w:rPr>
              <w:t>3</w:t>
            </w:r>
          </w:p>
        </w:tc>
        <w:tc>
          <w:tcPr>
            <w:tcW w:w="1242" w:type="dxa"/>
          </w:tcPr>
          <w:p w:rsidR="009F29DA" w:rsidRPr="006455B8" w:rsidRDefault="009F29DA" w:rsidP="007A35C9">
            <w:pPr>
              <w:jc w:val="center"/>
              <w:rPr>
                <w:color w:val="0000FF"/>
              </w:rPr>
            </w:pPr>
            <w:r w:rsidRPr="006455B8">
              <w:rPr>
                <w:color w:val="0000FF"/>
              </w:rPr>
              <w:t>1,3</w:t>
            </w:r>
            <w:r w:rsidRPr="006455B8">
              <w:rPr>
                <w:color w:val="0000FF"/>
                <w:lang w:val="en-US"/>
              </w:rPr>
              <w:t>×</w:t>
            </w:r>
            <w:r w:rsidRPr="006455B8">
              <w:rPr>
                <w:color w:val="0000FF"/>
              </w:rPr>
              <w:t>2,1</w:t>
            </w:r>
          </w:p>
        </w:tc>
      </w:tr>
      <w:tr w:rsidR="009F29DA">
        <w:trPr>
          <w:jc w:val="center"/>
        </w:trPr>
        <w:tc>
          <w:tcPr>
            <w:tcW w:w="2810" w:type="dxa"/>
          </w:tcPr>
          <w:p w:rsidR="009F29DA" w:rsidRPr="000D6067" w:rsidRDefault="009F29DA" w:rsidP="007A35C9">
            <w:pPr>
              <w:rPr>
                <w:color w:val="0000FF"/>
                <w:sz w:val="22"/>
                <w:szCs w:val="22"/>
              </w:rPr>
            </w:pPr>
            <w:r w:rsidRPr="000D6067">
              <w:rPr>
                <w:color w:val="0000FF"/>
                <w:sz w:val="22"/>
                <w:szCs w:val="22"/>
              </w:rPr>
              <w:t>Вместимость выбранного инвентарного здания в чел</w:t>
            </w:r>
          </w:p>
        </w:tc>
        <w:tc>
          <w:tcPr>
            <w:tcW w:w="1627" w:type="dxa"/>
          </w:tcPr>
          <w:p w:rsidR="009F29DA" w:rsidRPr="006455B8" w:rsidRDefault="009F29DA" w:rsidP="007A35C9">
            <w:pPr>
              <w:jc w:val="center"/>
              <w:rPr>
                <w:color w:val="0000FF"/>
              </w:rPr>
            </w:pPr>
            <w:r w:rsidRPr="006455B8">
              <w:rPr>
                <w:color w:val="0000FF"/>
              </w:rPr>
              <w:t>6</w:t>
            </w:r>
          </w:p>
        </w:tc>
        <w:tc>
          <w:tcPr>
            <w:tcW w:w="1852" w:type="dxa"/>
          </w:tcPr>
          <w:p w:rsidR="009F29DA" w:rsidRPr="00E70D39" w:rsidRDefault="009F29DA" w:rsidP="007A35C9">
            <w:pPr>
              <w:jc w:val="center"/>
              <w:rPr>
                <w:color w:val="0000FF"/>
              </w:rPr>
            </w:pPr>
            <w:r w:rsidRPr="00E70D39">
              <w:rPr>
                <w:color w:val="0000FF"/>
              </w:rPr>
              <w:t>10</w:t>
            </w:r>
          </w:p>
        </w:tc>
        <w:tc>
          <w:tcPr>
            <w:tcW w:w="1258" w:type="dxa"/>
          </w:tcPr>
          <w:p w:rsidR="009F29DA" w:rsidRPr="006455B8" w:rsidRDefault="009F29DA" w:rsidP="007A35C9">
            <w:pPr>
              <w:jc w:val="center"/>
              <w:rPr>
                <w:color w:val="0000FF"/>
              </w:rPr>
            </w:pPr>
            <w:r w:rsidRPr="006455B8">
              <w:rPr>
                <w:color w:val="0000FF"/>
              </w:rPr>
              <w:t>6</w:t>
            </w:r>
          </w:p>
        </w:tc>
        <w:tc>
          <w:tcPr>
            <w:tcW w:w="1246" w:type="dxa"/>
          </w:tcPr>
          <w:p w:rsidR="009F29DA" w:rsidRPr="006455B8" w:rsidRDefault="009F29DA" w:rsidP="007A35C9">
            <w:pPr>
              <w:jc w:val="center"/>
              <w:rPr>
                <w:color w:val="0000FF"/>
              </w:rPr>
            </w:pPr>
            <w:r w:rsidRPr="006455B8">
              <w:rPr>
                <w:color w:val="0000FF"/>
              </w:rPr>
              <w:t>20</w:t>
            </w:r>
          </w:p>
        </w:tc>
        <w:tc>
          <w:tcPr>
            <w:tcW w:w="1242" w:type="dxa"/>
          </w:tcPr>
          <w:p w:rsidR="009F29DA" w:rsidRPr="006455B8" w:rsidRDefault="009F29DA" w:rsidP="007A35C9">
            <w:pPr>
              <w:jc w:val="center"/>
              <w:rPr>
                <w:color w:val="0000FF"/>
              </w:rPr>
            </w:pPr>
            <w:r w:rsidRPr="006455B8">
              <w:rPr>
                <w:color w:val="0000FF"/>
              </w:rPr>
              <w:t>1</w:t>
            </w:r>
          </w:p>
        </w:tc>
      </w:tr>
      <w:tr w:rsidR="009F29DA">
        <w:trPr>
          <w:jc w:val="center"/>
        </w:trPr>
        <w:tc>
          <w:tcPr>
            <w:tcW w:w="2810" w:type="dxa"/>
          </w:tcPr>
          <w:p w:rsidR="009F29DA" w:rsidRPr="000D6067" w:rsidRDefault="009F29DA" w:rsidP="007A35C9">
            <w:pPr>
              <w:rPr>
                <w:color w:val="0000FF"/>
                <w:sz w:val="22"/>
                <w:szCs w:val="22"/>
              </w:rPr>
            </w:pPr>
            <w:r w:rsidRPr="000D6067">
              <w:rPr>
                <w:color w:val="0000FF"/>
                <w:sz w:val="22"/>
                <w:szCs w:val="22"/>
              </w:rPr>
              <w:t>Количество выбранных инвентарных зданий</w:t>
            </w:r>
          </w:p>
        </w:tc>
        <w:tc>
          <w:tcPr>
            <w:tcW w:w="1627" w:type="dxa"/>
          </w:tcPr>
          <w:p w:rsidR="009F29DA" w:rsidRPr="006F1DF1" w:rsidRDefault="006F1DF1" w:rsidP="007A35C9">
            <w:pPr>
              <w:jc w:val="center"/>
              <w:rPr>
                <w:color w:val="0000FF"/>
              </w:rPr>
            </w:pPr>
            <w:r w:rsidRPr="006F1DF1">
              <w:rPr>
                <w:color w:val="0000FF"/>
              </w:rPr>
              <w:t>28,41 / 27</w:t>
            </w:r>
            <w:r w:rsidR="008D6F5A">
              <w:rPr>
                <w:color w:val="0000FF"/>
              </w:rPr>
              <w:t xml:space="preserve"> </w:t>
            </w:r>
            <w:r w:rsidRPr="006F1DF1">
              <w:rPr>
                <w:color w:val="0000FF"/>
              </w:rPr>
              <w:t>=</w:t>
            </w:r>
            <w:r w:rsidR="008D6F5A">
              <w:rPr>
                <w:color w:val="0000FF"/>
              </w:rPr>
              <w:t xml:space="preserve"> </w:t>
            </w:r>
            <w:r>
              <w:rPr>
                <w:color w:val="0000FF"/>
              </w:rPr>
              <w:t>1</w:t>
            </w:r>
          </w:p>
        </w:tc>
        <w:tc>
          <w:tcPr>
            <w:tcW w:w="1852" w:type="dxa"/>
          </w:tcPr>
          <w:p w:rsidR="009F29DA" w:rsidRPr="00E70D39" w:rsidRDefault="00E70D39" w:rsidP="007A35C9">
            <w:pPr>
              <w:jc w:val="center"/>
              <w:rPr>
                <w:color w:val="0000FF"/>
              </w:rPr>
            </w:pPr>
            <w:r w:rsidRPr="00E70D39">
              <w:rPr>
                <w:color w:val="0000FF"/>
              </w:rPr>
              <w:t>108 / 10 = 11</w:t>
            </w:r>
          </w:p>
        </w:tc>
        <w:tc>
          <w:tcPr>
            <w:tcW w:w="1258" w:type="dxa"/>
          </w:tcPr>
          <w:p w:rsidR="009F29DA" w:rsidRPr="006455B8" w:rsidRDefault="006455B8" w:rsidP="007A35C9">
            <w:pPr>
              <w:jc w:val="center"/>
              <w:rPr>
                <w:color w:val="0000FF"/>
              </w:rPr>
            </w:pPr>
            <w:r w:rsidRPr="006455B8">
              <w:rPr>
                <w:color w:val="0000FF"/>
              </w:rPr>
              <w:t>30,24</w:t>
            </w:r>
            <w:r>
              <w:rPr>
                <w:color w:val="0000FF"/>
              </w:rPr>
              <w:t xml:space="preserve"> </w:t>
            </w:r>
            <w:r w:rsidRPr="006455B8">
              <w:rPr>
                <w:color w:val="0000FF"/>
              </w:rPr>
              <w:t>/</w:t>
            </w:r>
            <w:r>
              <w:rPr>
                <w:color w:val="0000FF"/>
              </w:rPr>
              <w:t xml:space="preserve"> </w:t>
            </w:r>
            <w:r w:rsidRPr="006455B8">
              <w:rPr>
                <w:color w:val="0000FF"/>
              </w:rPr>
              <w:t>28</w:t>
            </w:r>
            <w:r>
              <w:rPr>
                <w:color w:val="0000FF"/>
              </w:rPr>
              <w:t>=1</w:t>
            </w:r>
          </w:p>
        </w:tc>
        <w:tc>
          <w:tcPr>
            <w:tcW w:w="1246" w:type="dxa"/>
          </w:tcPr>
          <w:p w:rsidR="009F29DA" w:rsidRPr="008D6F5A" w:rsidRDefault="008D6F5A" w:rsidP="007A35C9">
            <w:pPr>
              <w:jc w:val="center"/>
              <w:rPr>
                <w:color w:val="0000FF"/>
              </w:rPr>
            </w:pPr>
            <w:r w:rsidRPr="008D6F5A">
              <w:rPr>
                <w:color w:val="0000FF"/>
              </w:rPr>
              <w:t>44,1 / 24=2</w:t>
            </w:r>
          </w:p>
        </w:tc>
        <w:tc>
          <w:tcPr>
            <w:tcW w:w="1242" w:type="dxa"/>
          </w:tcPr>
          <w:p w:rsidR="009F29DA" w:rsidRPr="008D6F5A" w:rsidRDefault="008D6F5A" w:rsidP="007A35C9">
            <w:pPr>
              <w:jc w:val="center"/>
              <w:rPr>
                <w:color w:val="0000FF"/>
              </w:rPr>
            </w:pPr>
            <w:r w:rsidRPr="008D6F5A">
              <w:rPr>
                <w:color w:val="0000FF"/>
              </w:rPr>
              <w:t>6,3 / 1,4 = 5</w:t>
            </w:r>
          </w:p>
        </w:tc>
      </w:tr>
      <w:tr w:rsidR="009F29DA">
        <w:trPr>
          <w:jc w:val="center"/>
        </w:trPr>
        <w:tc>
          <w:tcPr>
            <w:tcW w:w="2810" w:type="dxa"/>
          </w:tcPr>
          <w:p w:rsidR="009F29DA" w:rsidRPr="000D6067" w:rsidRDefault="009F29DA" w:rsidP="007A35C9">
            <w:pPr>
              <w:rPr>
                <w:color w:val="0000FF"/>
                <w:sz w:val="22"/>
                <w:szCs w:val="22"/>
              </w:rPr>
            </w:pPr>
            <w:r w:rsidRPr="000D6067">
              <w:rPr>
                <w:color w:val="0000FF"/>
                <w:sz w:val="22"/>
                <w:szCs w:val="22"/>
              </w:rPr>
              <w:t>Общая площадь выбранных инвентарных зданий в м</w:t>
            </w:r>
            <w:r w:rsidRPr="000D6067">
              <w:rPr>
                <w:color w:val="0000FF"/>
                <w:sz w:val="22"/>
                <w:szCs w:val="22"/>
                <w:vertAlign w:val="superscript"/>
              </w:rPr>
              <w:t>2</w:t>
            </w:r>
          </w:p>
        </w:tc>
        <w:tc>
          <w:tcPr>
            <w:tcW w:w="1627" w:type="dxa"/>
          </w:tcPr>
          <w:p w:rsidR="009F29DA" w:rsidRPr="008D6F5A" w:rsidRDefault="008D6F5A" w:rsidP="007A35C9">
            <w:pPr>
              <w:jc w:val="center"/>
              <w:rPr>
                <w:color w:val="0000FF"/>
              </w:rPr>
            </w:pPr>
            <w:r w:rsidRPr="008D6F5A">
              <w:rPr>
                <w:color w:val="0000FF"/>
              </w:rPr>
              <w:t>27*1 = 27</w:t>
            </w:r>
          </w:p>
        </w:tc>
        <w:tc>
          <w:tcPr>
            <w:tcW w:w="1852" w:type="dxa"/>
          </w:tcPr>
          <w:p w:rsidR="009F29DA" w:rsidRPr="00E70D39" w:rsidRDefault="00E70D39" w:rsidP="007A35C9">
            <w:pPr>
              <w:jc w:val="center"/>
              <w:rPr>
                <w:color w:val="0000FF"/>
              </w:rPr>
            </w:pPr>
            <w:r w:rsidRPr="00E70D39">
              <w:rPr>
                <w:color w:val="0000FF"/>
              </w:rPr>
              <w:t>28*11 = 308</w:t>
            </w:r>
          </w:p>
        </w:tc>
        <w:tc>
          <w:tcPr>
            <w:tcW w:w="1258" w:type="dxa"/>
          </w:tcPr>
          <w:p w:rsidR="009F29DA" w:rsidRPr="006455B8" w:rsidRDefault="006455B8" w:rsidP="007A35C9">
            <w:pPr>
              <w:jc w:val="center"/>
              <w:rPr>
                <w:color w:val="0000FF"/>
              </w:rPr>
            </w:pPr>
            <w:r w:rsidRPr="006455B8">
              <w:rPr>
                <w:color w:val="0000FF"/>
              </w:rPr>
              <w:t>28*1=28</w:t>
            </w:r>
          </w:p>
        </w:tc>
        <w:tc>
          <w:tcPr>
            <w:tcW w:w="1246" w:type="dxa"/>
          </w:tcPr>
          <w:p w:rsidR="009F29DA" w:rsidRPr="008D6F5A" w:rsidRDefault="008D6F5A" w:rsidP="007A35C9">
            <w:pPr>
              <w:jc w:val="center"/>
              <w:rPr>
                <w:color w:val="0000FF"/>
              </w:rPr>
            </w:pPr>
            <w:r w:rsidRPr="008D6F5A">
              <w:rPr>
                <w:color w:val="0000FF"/>
              </w:rPr>
              <w:t>24*2=48</w:t>
            </w:r>
          </w:p>
        </w:tc>
        <w:tc>
          <w:tcPr>
            <w:tcW w:w="1242" w:type="dxa"/>
          </w:tcPr>
          <w:p w:rsidR="009F29DA" w:rsidRPr="008D6F5A" w:rsidRDefault="008D6F5A" w:rsidP="007A35C9">
            <w:pPr>
              <w:jc w:val="center"/>
              <w:rPr>
                <w:color w:val="0000FF"/>
              </w:rPr>
            </w:pPr>
            <w:r w:rsidRPr="008D6F5A">
              <w:rPr>
                <w:color w:val="0000FF"/>
              </w:rPr>
              <w:t>1,4*5 = 7</w:t>
            </w:r>
          </w:p>
        </w:tc>
      </w:tr>
      <w:tr w:rsidR="009F29DA">
        <w:trPr>
          <w:jc w:val="center"/>
        </w:trPr>
        <w:tc>
          <w:tcPr>
            <w:tcW w:w="2810" w:type="dxa"/>
          </w:tcPr>
          <w:p w:rsidR="009F29DA" w:rsidRPr="000D6067" w:rsidRDefault="009F29DA" w:rsidP="007A35C9">
            <w:pPr>
              <w:rPr>
                <w:color w:val="0000FF"/>
                <w:sz w:val="22"/>
                <w:szCs w:val="22"/>
              </w:rPr>
            </w:pPr>
            <w:r w:rsidRPr="000D6067">
              <w:rPr>
                <w:color w:val="0000FF"/>
                <w:sz w:val="22"/>
                <w:szCs w:val="22"/>
              </w:rPr>
              <w:t>Общая вместимость в чел</w:t>
            </w:r>
          </w:p>
        </w:tc>
        <w:tc>
          <w:tcPr>
            <w:tcW w:w="1627" w:type="dxa"/>
          </w:tcPr>
          <w:p w:rsidR="009F29DA" w:rsidRPr="006455B8" w:rsidRDefault="009F29DA" w:rsidP="007A35C9">
            <w:pPr>
              <w:jc w:val="center"/>
              <w:rPr>
                <w:color w:val="0000FF"/>
              </w:rPr>
            </w:pPr>
            <w:r w:rsidRPr="006455B8">
              <w:rPr>
                <w:color w:val="0000FF"/>
              </w:rPr>
              <w:t>6</w:t>
            </w:r>
          </w:p>
        </w:tc>
        <w:tc>
          <w:tcPr>
            <w:tcW w:w="1852" w:type="dxa"/>
          </w:tcPr>
          <w:p w:rsidR="009F29DA" w:rsidRPr="00E70D39" w:rsidRDefault="00E70D39" w:rsidP="007A35C9">
            <w:pPr>
              <w:jc w:val="center"/>
              <w:rPr>
                <w:color w:val="0000FF"/>
              </w:rPr>
            </w:pPr>
            <w:r w:rsidRPr="00E70D39">
              <w:rPr>
                <w:color w:val="0000FF"/>
              </w:rPr>
              <w:t>10*11 = 110</w:t>
            </w:r>
          </w:p>
        </w:tc>
        <w:tc>
          <w:tcPr>
            <w:tcW w:w="1258" w:type="dxa"/>
          </w:tcPr>
          <w:p w:rsidR="009F29DA" w:rsidRPr="006455B8" w:rsidRDefault="006455B8" w:rsidP="007A35C9">
            <w:pPr>
              <w:jc w:val="center"/>
              <w:rPr>
                <w:color w:val="0000FF"/>
              </w:rPr>
            </w:pPr>
            <w:r w:rsidRPr="006455B8">
              <w:rPr>
                <w:color w:val="0000FF"/>
              </w:rPr>
              <w:t>6*1=6</w:t>
            </w:r>
          </w:p>
        </w:tc>
        <w:tc>
          <w:tcPr>
            <w:tcW w:w="1246" w:type="dxa"/>
          </w:tcPr>
          <w:p w:rsidR="009F29DA" w:rsidRPr="008D6F5A" w:rsidRDefault="008D6F5A" w:rsidP="007A35C9">
            <w:pPr>
              <w:jc w:val="center"/>
              <w:rPr>
                <w:color w:val="0000FF"/>
              </w:rPr>
            </w:pPr>
            <w:r w:rsidRPr="008D6F5A">
              <w:rPr>
                <w:color w:val="0000FF"/>
              </w:rPr>
              <w:t>20*2=40</w:t>
            </w:r>
          </w:p>
        </w:tc>
        <w:tc>
          <w:tcPr>
            <w:tcW w:w="1242" w:type="dxa"/>
          </w:tcPr>
          <w:p w:rsidR="009F29DA" w:rsidRPr="008D6F5A" w:rsidRDefault="008D6F5A" w:rsidP="007A35C9">
            <w:pPr>
              <w:jc w:val="center"/>
              <w:rPr>
                <w:color w:val="0000FF"/>
              </w:rPr>
            </w:pPr>
            <w:r w:rsidRPr="008D6F5A">
              <w:rPr>
                <w:color w:val="0000FF"/>
              </w:rPr>
              <w:t>1*5 = 5</w:t>
            </w:r>
          </w:p>
        </w:tc>
      </w:tr>
      <w:tr w:rsidR="009F29DA">
        <w:trPr>
          <w:jc w:val="center"/>
        </w:trPr>
        <w:tc>
          <w:tcPr>
            <w:tcW w:w="2810" w:type="dxa"/>
          </w:tcPr>
          <w:p w:rsidR="009F29DA" w:rsidRPr="000D6067" w:rsidRDefault="009F29DA" w:rsidP="007A35C9">
            <w:pPr>
              <w:rPr>
                <w:color w:val="0000FF"/>
                <w:sz w:val="22"/>
                <w:szCs w:val="22"/>
              </w:rPr>
            </w:pPr>
            <w:r w:rsidRPr="000D6067">
              <w:rPr>
                <w:color w:val="0000FF"/>
                <w:sz w:val="22"/>
                <w:szCs w:val="22"/>
              </w:rPr>
              <w:t>Количество очередей использования инвентарных зданий</w:t>
            </w:r>
          </w:p>
        </w:tc>
        <w:tc>
          <w:tcPr>
            <w:tcW w:w="1627" w:type="dxa"/>
          </w:tcPr>
          <w:p w:rsidR="009F29DA" w:rsidRPr="00E70D39" w:rsidRDefault="008D6F5A" w:rsidP="007A35C9">
            <w:pPr>
              <w:jc w:val="center"/>
              <w:rPr>
                <w:color w:val="0000FF"/>
              </w:rPr>
            </w:pPr>
            <w:r w:rsidRPr="00E70D39">
              <w:rPr>
                <w:color w:val="0000FF"/>
              </w:rPr>
              <w:t>6 / 6 = 1</w:t>
            </w:r>
          </w:p>
        </w:tc>
        <w:tc>
          <w:tcPr>
            <w:tcW w:w="1852" w:type="dxa"/>
          </w:tcPr>
          <w:p w:rsidR="009F29DA" w:rsidRPr="00E70D39" w:rsidRDefault="00E70D39" w:rsidP="007A35C9">
            <w:pPr>
              <w:jc w:val="center"/>
              <w:rPr>
                <w:color w:val="0000FF"/>
              </w:rPr>
            </w:pPr>
            <w:r w:rsidRPr="00E70D39">
              <w:rPr>
                <w:color w:val="0000FF"/>
              </w:rPr>
              <w:t>108 / 110 = 1</w:t>
            </w:r>
          </w:p>
        </w:tc>
        <w:tc>
          <w:tcPr>
            <w:tcW w:w="1258" w:type="dxa"/>
          </w:tcPr>
          <w:p w:rsidR="009F29DA" w:rsidRPr="006455B8" w:rsidRDefault="006455B8" w:rsidP="007A35C9">
            <w:pPr>
              <w:jc w:val="center"/>
              <w:rPr>
                <w:color w:val="0000FF"/>
              </w:rPr>
            </w:pPr>
            <w:r w:rsidRPr="006455B8">
              <w:rPr>
                <w:color w:val="0000FF"/>
              </w:rPr>
              <w:t>56</w:t>
            </w:r>
            <w:r>
              <w:rPr>
                <w:color w:val="0000FF"/>
              </w:rPr>
              <w:t xml:space="preserve"> </w:t>
            </w:r>
            <w:r w:rsidRPr="006455B8">
              <w:rPr>
                <w:color w:val="0000FF"/>
              </w:rPr>
              <w:t>/</w:t>
            </w:r>
            <w:r>
              <w:rPr>
                <w:color w:val="0000FF"/>
              </w:rPr>
              <w:t xml:space="preserve"> </w:t>
            </w:r>
            <w:r w:rsidRPr="006455B8">
              <w:rPr>
                <w:color w:val="0000FF"/>
              </w:rPr>
              <w:t>6</w:t>
            </w:r>
            <w:r>
              <w:rPr>
                <w:color w:val="0000FF"/>
              </w:rPr>
              <w:t xml:space="preserve"> </w:t>
            </w:r>
            <w:r w:rsidRPr="006455B8">
              <w:rPr>
                <w:color w:val="0000FF"/>
              </w:rPr>
              <w:t>=</w:t>
            </w:r>
            <w:r>
              <w:rPr>
                <w:color w:val="0000FF"/>
              </w:rPr>
              <w:t xml:space="preserve"> </w:t>
            </w:r>
            <w:r w:rsidRPr="006455B8">
              <w:rPr>
                <w:color w:val="0000FF"/>
              </w:rPr>
              <w:t>9</w:t>
            </w:r>
          </w:p>
        </w:tc>
        <w:tc>
          <w:tcPr>
            <w:tcW w:w="1246" w:type="dxa"/>
          </w:tcPr>
          <w:p w:rsidR="009F29DA" w:rsidRPr="008D6F5A" w:rsidRDefault="008D6F5A" w:rsidP="007A35C9">
            <w:pPr>
              <w:jc w:val="center"/>
              <w:rPr>
                <w:color w:val="0000FF"/>
              </w:rPr>
            </w:pPr>
            <w:r w:rsidRPr="008D6F5A">
              <w:rPr>
                <w:color w:val="0000FF"/>
              </w:rPr>
              <w:t>63 / 40 = 2</w:t>
            </w:r>
          </w:p>
        </w:tc>
        <w:tc>
          <w:tcPr>
            <w:tcW w:w="1242" w:type="dxa"/>
          </w:tcPr>
          <w:p w:rsidR="009F29DA" w:rsidRPr="008D6F5A" w:rsidRDefault="008D6F5A" w:rsidP="007A35C9">
            <w:pPr>
              <w:jc w:val="center"/>
              <w:rPr>
                <w:color w:val="0000FF"/>
              </w:rPr>
            </w:pPr>
            <w:r w:rsidRPr="008D6F5A">
              <w:rPr>
                <w:color w:val="0000FF"/>
              </w:rPr>
              <w:t>63 / 5 = 13</w:t>
            </w:r>
          </w:p>
        </w:tc>
      </w:tr>
    </w:tbl>
    <w:p w:rsidR="009F29DA" w:rsidRPr="00EB6558" w:rsidRDefault="009F29DA" w:rsidP="009F29DA">
      <w:pPr>
        <w:ind w:firstLine="540"/>
        <w:jc w:val="both"/>
        <w:rPr>
          <w:bCs/>
        </w:rPr>
      </w:pPr>
    </w:p>
    <w:p w:rsidR="009F29DA" w:rsidRDefault="009F29DA" w:rsidP="00967395">
      <w:pPr>
        <w:tabs>
          <w:tab w:val="left" w:pos="3780"/>
        </w:tabs>
        <w:ind w:firstLine="540"/>
        <w:jc w:val="center"/>
        <w:rPr>
          <w:b/>
          <w:bCs/>
          <w:iCs/>
          <w:color w:val="0000FF"/>
        </w:rPr>
      </w:pPr>
      <w:r>
        <w:rPr>
          <w:b/>
          <w:sz w:val="28"/>
          <w:szCs w:val="28"/>
        </w:rPr>
        <w:br w:type="page"/>
      </w:r>
      <w:r w:rsidRPr="00967395">
        <w:rPr>
          <w:b/>
          <w:bCs/>
          <w:iCs/>
          <w:color w:val="0000FF"/>
        </w:rPr>
        <w:t>2.5 Проектирование временного электроснабжения строительной площадки.</w:t>
      </w:r>
    </w:p>
    <w:p w:rsidR="00967395" w:rsidRPr="00967395" w:rsidRDefault="00967395" w:rsidP="00967395">
      <w:pPr>
        <w:tabs>
          <w:tab w:val="left" w:pos="3780"/>
        </w:tabs>
        <w:ind w:firstLine="540"/>
        <w:jc w:val="center"/>
        <w:rPr>
          <w:b/>
          <w:bCs/>
          <w:iCs/>
          <w:color w:val="0000FF"/>
        </w:rPr>
      </w:pPr>
    </w:p>
    <w:p w:rsidR="009F29DA" w:rsidRPr="006F5D9D" w:rsidRDefault="009F29DA" w:rsidP="009F29DA">
      <w:pPr>
        <w:ind w:firstLine="540"/>
        <w:jc w:val="both"/>
        <w:rPr>
          <w:iCs/>
          <w:color w:val="0000FF"/>
        </w:rPr>
      </w:pPr>
      <w:r w:rsidRPr="006F5D9D">
        <w:rPr>
          <w:iCs/>
          <w:color w:val="0000FF"/>
        </w:rPr>
        <w:t>На стадии разработки вопросов электроснабжения строительства в составе ПОС при проектировании общеплощадочного стройгенплана решают следующие задачи:</w:t>
      </w:r>
    </w:p>
    <w:p w:rsidR="009F29DA" w:rsidRPr="006F5D9D" w:rsidRDefault="009F29DA" w:rsidP="009F29DA">
      <w:pPr>
        <w:ind w:firstLine="540"/>
        <w:jc w:val="both"/>
        <w:rPr>
          <w:iCs/>
          <w:color w:val="0000FF"/>
        </w:rPr>
      </w:pPr>
      <w:r w:rsidRPr="006F5D9D">
        <w:rPr>
          <w:iCs/>
          <w:color w:val="0000FF"/>
        </w:rPr>
        <w:t>- определяют ориентировочную потребность в электроэнергии, число и мощность трансформаторных подстанций (или других источников);</w:t>
      </w:r>
    </w:p>
    <w:p w:rsidR="009F29DA" w:rsidRPr="006F5D9D" w:rsidRDefault="009F29DA" w:rsidP="009F29DA">
      <w:pPr>
        <w:ind w:firstLine="540"/>
        <w:jc w:val="both"/>
        <w:rPr>
          <w:iCs/>
          <w:color w:val="0000FF"/>
        </w:rPr>
      </w:pPr>
      <w:r w:rsidRPr="006F5D9D">
        <w:rPr>
          <w:iCs/>
          <w:color w:val="0000FF"/>
        </w:rPr>
        <w:t>- выбирают и обосновывают наиболее рациональные схемы энергетических линий и пункты подключения временных сетей к действующим;</w:t>
      </w:r>
    </w:p>
    <w:p w:rsidR="009F29DA" w:rsidRPr="006F5D9D" w:rsidRDefault="009F29DA" w:rsidP="009F29DA">
      <w:pPr>
        <w:ind w:firstLine="540"/>
        <w:jc w:val="both"/>
        <w:rPr>
          <w:iCs/>
          <w:color w:val="0000FF"/>
        </w:rPr>
      </w:pPr>
      <w:r w:rsidRPr="006F5D9D">
        <w:rPr>
          <w:iCs/>
          <w:color w:val="0000FF"/>
        </w:rPr>
        <w:t>- определяют ориентировочные потребности строительства в оборудовании и кабельной продукции;</w:t>
      </w:r>
    </w:p>
    <w:p w:rsidR="009F29DA" w:rsidRPr="006F5D9D" w:rsidRDefault="009F29DA" w:rsidP="009F29DA">
      <w:pPr>
        <w:ind w:firstLine="540"/>
        <w:jc w:val="both"/>
        <w:rPr>
          <w:iCs/>
          <w:color w:val="0000FF"/>
        </w:rPr>
      </w:pPr>
      <w:r w:rsidRPr="006F5D9D">
        <w:rPr>
          <w:iCs/>
          <w:color w:val="0000FF"/>
        </w:rPr>
        <w:t>- согласуют с соответствующими организациями вопросы снабжения строительства электроэнергией в необходимом количестве и нужных параметрах.</w:t>
      </w:r>
    </w:p>
    <w:p w:rsidR="009F29DA" w:rsidRPr="006F5D9D" w:rsidRDefault="009F29DA" w:rsidP="009F29DA">
      <w:pPr>
        <w:ind w:firstLine="540"/>
        <w:jc w:val="both"/>
        <w:rPr>
          <w:iCs/>
          <w:color w:val="0000FF"/>
        </w:rPr>
      </w:pPr>
      <w:r w:rsidRPr="006F5D9D">
        <w:rPr>
          <w:iCs/>
          <w:color w:val="0000FF"/>
        </w:rPr>
        <w:t>Основная задача по проектированию временного электроснабжения в составе ППР при разработке объектного стройгенплана – уточнение на основе принципиальных решений, принятых в общеплощадочном стройгенплане потребителей, расхода электроэнергии и устройства временных сетей к потребителям. Общая потребность в электроэнергии на стройплощадке складывается из трех составляющих:</w:t>
      </w:r>
    </w:p>
    <w:p w:rsidR="009F29DA" w:rsidRPr="006F5D9D" w:rsidRDefault="009F29DA" w:rsidP="009F29DA">
      <w:pPr>
        <w:ind w:firstLine="540"/>
        <w:jc w:val="both"/>
        <w:rPr>
          <w:iCs/>
          <w:color w:val="0000FF"/>
        </w:rPr>
      </w:pPr>
      <w:r w:rsidRPr="006F5D9D">
        <w:rPr>
          <w:iCs/>
          <w:color w:val="0000FF"/>
        </w:rPr>
        <w:t>- электроэнергия на наружное и внутреннее освещение строительной площадки и объектов – до 10 % общей потребности;</w:t>
      </w:r>
    </w:p>
    <w:p w:rsidR="009F29DA" w:rsidRPr="006F5D9D" w:rsidRDefault="009F29DA" w:rsidP="009F29DA">
      <w:pPr>
        <w:ind w:firstLine="540"/>
        <w:jc w:val="both"/>
        <w:rPr>
          <w:iCs/>
          <w:color w:val="0000FF"/>
        </w:rPr>
      </w:pPr>
      <w:r w:rsidRPr="006F5D9D">
        <w:rPr>
          <w:iCs/>
          <w:color w:val="0000FF"/>
        </w:rPr>
        <w:t>- электроэнергия на технологические нужды при производстве строительно-монтажных работ (электросварка, электропрогрев бетона и грунта, сушка помещений и др.) – 20-30 % общей потребности;</w:t>
      </w:r>
    </w:p>
    <w:p w:rsidR="009F29DA" w:rsidRPr="006F5D9D" w:rsidRDefault="009F29DA" w:rsidP="009F29DA">
      <w:pPr>
        <w:ind w:firstLine="540"/>
        <w:jc w:val="both"/>
        <w:rPr>
          <w:iCs/>
          <w:color w:val="0000FF"/>
        </w:rPr>
      </w:pPr>
      <w:r w:rsidRPr="006F5D9D">
        <w:rPr>
          <w:iCs/>
          <w:color w:val="0000FF"/>
        </w:rPr>
        <w:t>- электроэнергия для питания электродвигателей – 60-70 % общей потребности.</w:t>
      </w:r>
    </w:p>
    <w:p w:rsidR="009F29DA" w:rsidRPr="006F5D9D" w:rsidRDefault="009F29DA" w:rsidP="009F29DA">
      <w:pPr>
        <w:ind w:firstLine="540"/>
        <w:jc w:val="both"/>
        <w:rPr>
          <w:iCs/>
          <w:color w:val="0000FF"/>
        </w:rPr>
      </w:pPr>
      <w:r w:rsidRPr="006F5D9D">
        <w:rPr>
          <w:iCs/>
          <w:color w:val="0000FF"/>
        </w:rPr>
        <w:t xml:space="preserve">Потребность в электроэнергии на технологические нужды при производстве строительно-монтажных работ установлена в зависимости от территориального расположения строительства, величины готового объема строительно-монтажных работ и отрасли промышленности. </w:t>
      </w:r>
    </w:p>
    <w:p w:rsidR="009F29DA" w:rsidRPr="006F5D9D" w:rsidRDefault="009F29DA" w:rsidP="009F29DA">
      <w:pPr>
        <w:ind w:firstLine="540"/>
        <w:jc w:val="center"/>
        <w:rPr>
          <w:color w:val="0000FF"/>
        </w:rPr>
      </w:pPr>
      <w:r w:rsidRPr="006F5D9D">
        <w:rPr>
          <w:color w:val="0000FF"/>
          <w:position w:val="-28"/>
        </w:rPr>
        <w:object w:dxaOrig="3140" w:dyaOrig="660">
          <v:shape id="_x0000_i1178" type="#_x0000_t75" style="width:156.75pt;height:33pt" o:ole="" fillcolor="window">
            <v:imagedata r:id="rId311" o:title=""/>
          </v:shape>
          <o:OLEObject Type="Embed" ProgID="Equation.3" ShapeID="_x0000_i1178" DrawAspect="Content" ObjectID="_1460018985" r:id="rId312"/>
        </w:object>
      </w:r>
      <w:r w:rsidRPr="006F5D9D">
        <w:rPr>
          <w:color w:val="0000FF"/>
        </w:rPr>
        <w:t>, где</w:t>
      </w:r>
    </w:p>
    <w:p w:rsidR="009F29DA" w:rsidRPr="006F5D9D" w:rsidRDefault="009F29DA" w:rsidP="009F29DA">
      <w:pPr>
        <w:ind w:firstLine="540"/>
        <w:jc w:val="both"/>
        <w:rPr>
          <w:color w:val="0000FF"/>
        </w:rPr>
      </w:pPr>
      <w:r w:rsidRPr="006F5D9D">
        <w:rPr>
          <w:color w:val="0000FF"/>
          <w:position w:val="-10"/>
        </w:rPr>
        <w:object w:dxaOrig="320" w:dyaOrig="320">
          <v:shape id="_x0000_i1179" type="#_x0000_t75" style="width:15.75pt;height:15.75pt" o:ole="" fillcolor="window">
            <v:imagedata r:id="rId313" o:title=""/>
          </v:shape>
          <o:OLEObject Type="Embed" ProgID="Equation.3" ShapeID="_x0000_i1179" DrawAspect="Content" ObjectID="_1460018986" r:id="rId314"/>
        </w:object>
      </w:r>
      <w:r w:rsidRPr="006F5D9D">
        <w:rPr>
          <w:color w:val="0000FF"/>
        </w:rPr>
        <w:t xml:space="preserve"> - коэффициент, учитывающий потери мощности в сетях;</w:t>
      </w:r>
    </w:p>
    <w:p w:rsidR="009F29DA" w:rsidRPr="006F5D9D" w:rsidRDefault="009F29DA" w:rsidP="009F29DA">
      <w:pPr>
        <w:ind w:firstLine="540"/>
        <w:jc w:val="both"/>
        <w:rPr>
          <w:color w:val="0000FF"/>
        </w:rPr>
      </w:pPr>
      <w:r w:rsidRPr="006F5D9D">
        <w:rPr>
          <w:color w:val="0000FF"/>
          <w:position w:val="-10"/>
        </w:rPr>
        <w:object w:dxaOrig="1240" w:dyaOrig="320">
          <v:shape id="_x0000_i1180" type="#_x0000_t75" style="width:62.25pt;height:15.75pt" o:ole="" fillcolor="window">
            <v:imagedata r:id="rId315" o:title=""/>
          </v:shape>
          <o:OLEObject Type="Embed" ProgID="Equation.3" ShapeID="_x0000_i1180" DrawAspect="Content" ObjectID="_1460018987" r:id="rId316"/>
        </w:object>
      </w:r>
      <w:r w:rsidRPr="006F5D9D">
        <w:rPr>
          <w:color w:val="0000FF"/>
        </w:rPr>
        <w:t xml:space="preserve"> - коэффициент запаса;</w:t>
      </w:r>
    </w:p>
    <w:p w:rsidR="009F29DA" w:rsidRPr="006F5D9D" w:rsidRDefault="009F29DA" w:rsidP="009F29DA">
      <w:pPr>
        <w:ind w:firstLine="540"/>
        <w:jc w:val="both"/>
        <w:rPr>
          <w:color w:val="0000FF"/>
        </w:rPr>
      </w:pPr>
      <w:r w:rsidRPr="006F5D9D">
        <w:rPr>
          <w:color w:val="0000FF"/>
          <w:position w:val="-12"/>
        </w:rPr>
        <w:object w:dxaOrig="300" w:dyaOrig="360">
          <v:shape id="_x0000_i1181" type="#_x0000_t75" style="width:15pt;height:18pt" o:ole="" fillcolor="window">
            <v:imagedata r:id="rId317" o:title=""/>
          </v:shape>
          <o:OLEObject Type="Embed" ProgID="Equation.3" ShapeID="_x0000_i1181" DrawAspect="Content" ObjectID="_1460018988" r:id="rId318"/>
        </w:object>
      </w:r>
      <w:r w:rsidRPr="006F5D9D">
        <w:rPr>
          <w:color w:val="0000FF"/>
        </w:rPr>
        <w:t xml:space="preserve"> - силовая мощность, потребляемая строительными машинами и механизмами;</w:t>
      </w:r>
    </w:p>
    <w:p w:rsidR="009F29DA" w:rsidRPr="006F5D9D" w:rsidRDefault="009F29DA" w:rsidP="009F29DA">
      <w:pPr>
        <w:ind w:firstLine="540"/>
        <w:jc w:val="both"/>
        <w:rPr>
          <w:color w:val="0000FF"/>
        </w:rPr>
      </w:pPr>
      <w:r w:rsidRPr="006F5D9D">
        <w:rPr>
          <w:color w:val="0000FF"/>
          <w:position w:val="-12"/>
        </w:rPr>
        <w:object w:dxaOrig="279" w:dyaOrig="360">
          <v:shape id="_x0000_i1182" type="#_x0000_t75" style="width:14.25pt;height:18pt" o:ole="" fillcolor="window">
            <v:imagedata r:id="rId319" o:title=""/>
          </v:shape>
          <o:OLEObject Type="Embed" ProgID="Equation.3" ShapeID="_x0000_i1182" DrawAspect="Content" ObjectID="_1460018989" r:id="rId320"/>
        </w:object>
      </w:r>
      <w:r w:rsidRPr="006F5D9D">
        <w:rPr>
          <w:color w:val="0000FF"/>
        </w:rPr>
        <w:t xml:space="preserve"> – мощность, потребляемая на технические нужды;</w:t>
      </w:r>
    </w:p>
    <w:p w:rsidR="009F29DA" w:rsidRPr="006F5D9D" w:rsidRDefault="009F29DA" w:rsidP="009F29DA">
      <w:pPr>
        <w:ind w:firstLine="540"/>
        <w:jc w:val="both"/>
        <w:rPr>
          <w:color w:val="0000FF"/>
        </w:rPr>
      </w:pPr>
      <w:r w:rsidRPr="006F5D9D">
        <w:rPr>
          <w:color w:val="0000FF"/>
          <w:position w:val="-12"/>
        </w:rPr>
        <w:object w:dxaOrig="400" w:dyaOrig="360">
          <v:shape id="_x0000_i1183" type="#_x0000_t75" style="width:20.25pt;height:18pt" o:ole="" fillcolor="window">
            <v:imagedata r:id="rId321" o:title=""/>
          </v:shape>
          <o:OLEObject Type="Embed" ProgID="Equation.3" ShapeID="_x0000_i1183" DrawAspect="Content" ObjectID="_1460018990" r:id="rId322"/>
        </w:object>
      </w:r>
      <w:r w:rsidRPr="006F5D9D">
        <w:rPr>
          <w:color w:val="0000FF"/>
        </w:rPr>
        <w:t xml:space="preserve"> – мощность, потребляемая для наружного освещения;</w:t>
      </w:r>
    </w:p>
    <w:p w:rsidR="009F29DA" w:rsidRPr="006F5D9D" w:rsidRDefault="009F29DA" w:rsidP="009F29DA">
      <w:pPr>
        <w:ind w:firstLine="540"/>
        <w:jc w:val="both"/>
        <w:rPr>
          <w:color w:val="0000FF"/>
        </w:rPr>
      </w:pPr>
      <w:r w:rsidRPr="006F5D9D">
        <w:rPr>
          <w:color w:val="0000FF"/>
          <w:position w:val="-12"/>
        </w:rPr>
        <w:object w:dxaOrig="380" w:dyaOrig="360">
          <v:shape id="_x0000_i1184" type="#_x0000_t75" style="width:18.75pt;height:18pt" o:ole="" fillcolor="window">
            <v:imagedata r:id="rId323" o:title=""/>
          </v:shape>
          <o:OLEObject Type="Embed" ProgID="Equation.3" ShapeID="_x0000_i1184" DrawAspect="Content" ObjectID="_1460018991" r:id="rId324"/>
        </w:object>
      </w:r>
      <w:r w:rsidRPr="006F5D9D">
        <w:rPr>
          <w:color w:val="0000FF"/>
        </w:rPr>
        <w:t xml:space="preserve"> – мощность, потребляемая для внутреннего освещения.</w:t>
      </w:r>
    </w:p>
    <w:p w:rsidR="009F29DA" w:rsidRDefault="009F29DA" w:rsidP="009F29DA">
      <w:pPr>
        <w:ind w:firstLine="540"/>
        <w:jc w:val="center"/>
      </w:pPr>
      <w:r w:rsidRPr="006D443C">
        <w:rPr>
          <w:position w:val="-28"/>
        </w:rPr>
        <w:object w:dxaOrig="2960" w:dyaOrig="680">
          <v:shape id="_x0000_i1185" type="#_x0000_t75" style="width:147.75pt;height:33.75pt" o:ole="">
            <v:imagedata r:id="rId325" o:title=""/>
          </v:shape>
          <o:OLEObject Type="Embed" ProgID="Equation.DSMT4" ShapeID="_x0000_i1185" DrawAspect="Content" ObjectID="_1460018992" r:id="rId326"/>
        </w:object>
      </w:r>
    </w:p>
    <w:p w:rsidR="006F5D9D" w:rsidRDefault="001D3F3D" w:rsidP="009F29DA">
      <w:pPr>
        <w:ind w:firstLine="540"/>
        <w:jc w:val="center"/>
      </w:pPr>
      <w:r w:rsidRPr="006F5D9D">
        <w:rPr>
          <w:position w:val="-28"/>
        </w:rPr>
        <w:object w:dxaOrig="5679" w:dyaOrig="680">
          <v:shape id="_x0000_i1186" type="#_x0000_t75" style="width:284.25pt;height:33.75pt" o:ole="">
            <v:imagedata r:id="rId327" o:title=""/>
          </v:shape>
          <o:OLEObject Type="Embed" ProgID="Equation.3" ShapeID="_x0000_i1186" DrawAspect="Content" ObjectID="_1460018993" r:id="rId328"/>
        </w:object>
      </w:r>
    </w:p>
    <w:p w:rsidR="009F29DA" w:rsidRDefault="009F29DA" w:rsidP="009F29DA">
      <w:pPr>
        <w:ind w:firstLine="540"/>
        <w:jc w:val="center"/>
      </w:pPr>
    </w:p>
    <w:p w:rsidR="009F29DA" w:rsidRPr="006F5D9D" w:rsidRDefault="009F29DA" w:rsidP="009F29DA">
      <w:pPr>
        <w:pStyle w:val="xl49"/>
        <w:spacing w:before="0" w:beforeAutospacing="0" w:after="0" w:afterAutospacing="0"/>
        <w:jc w:val="both"/>
        <w:rPr>
          <w:iCs/>
          <w:color w:val="FF0000"/>
        </w:rPr>
      </w:pPr>
    </w:p>
    <w:tbl>
      <w:tblPr>
        <w:tblW w:w="97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998"/>
        <w:gridCol w:w="1624"/>
        <w:gridCol w:w="1330"/>
        <w:gridCol w:w="1574"/>
        <w:gridCol w:w="1246"/>
      </w:tblGrid>
      <w:tr w:rsidR="009F29DA" w:rsidRPr="006F5D9D">
        <w:trPr>
          <w:trHeight w:val="332"/>
          <w:jc w:val="center"/>
        </w:trPr>
        <w:tc>
          <w:tcPr>
            <w:tcW w:w="9772" w:type="dxa"/>
            <w:gridSpan w:val="5"/>
            <w:tcBorders>
              <w:top w:val="nil"/>
              <w:left w:val="nil"/>
              <w:bottom w:val="single" w:sz="4" w:space="0" w:color="auto"/>
              <w:right w:val="nil"/>
            </w:tcBorders>
          </w:tcPr>
          <w:p w:rsidR="009F29DA" w:rsidRPr="006424BE" w:rsidRDefault="009F29DA" w:rsidP="007A35C9">
            <w:pPr>
              <w:pStyle w:val="xl49"/>
              <w:spacing w:before="0" w:beforeAutospacing="0" w:after="0" w:afterAutospacing="0"/>
              <w:jc w:val="center"/>
              <w:rPr>
                <w:b w:val="0"/>
                <w:i/>
                <w:iCs/>
                <w:color w:val="0000FF"/>
              </w:rPr>
            </w:pPr>
            <w:r w:rsidRPr="006424BE">
              <w:rPr>
                <w:b w:val="0"/>
                <w:i/>
                <w:color w:val="0000FF"/>
              </w:rPr>
              <w:t>Расчет необходимой мощности для наружного и внутреннего освещения</w:t>
            </w:r>
          </w:p>
        </w:tc>
      </w:tr>
      <w:tr w:rsidR="009F29DA">
        <w:trPr>
          <w:trHeight w:val="775"/>
          <w:jc w:val="center"/>
        </w:trPr>
        <w:tc>
          <w:tcPr>
            <w:tcW w:w="3998" w:type="dxa"/>
            <w:tcBorders>
              <w:top w:val="single" w:sz="4" w:space="0" w:color="auto"/>
            </w:tcBorders>
          </w:tcPr>
          <w:p w:rsidR="009F29DA" w:rsidRPr="00637870" w:rsidRDefault="009F29DA" w:rsidP="007A35C9">
            <w:pPr>
              <w:jc w:val="center"/>
              <w:rPr>
                <w:b/>
                <w:bCs/>
                <w:snapToGrid w:val="0"/>
                <w:color w:val="0000FF"/>
                <w:sz w:val="22"/>
              </w:rPr>
            </w:pPr>
            <w:r w:rsidRPr="00637870">
              <w:rPr>
                <w:b/>
                <w:bCs/>
                <w:snapToGrid w:val="0"/>
                <w:color w:val="0000FF"/>
                <w:sz w:val="22"/>
              </w:rPr>
              <w:t>Освещаемая территория</w:t>
            </w:r>
          </w:p>
        </w:tc>
        <w:tc>
          <w:tcPr>
            <w:tcW w:w="1624" w:type="dxa"/>
            <w:tcBorders>
              <w:top w:val="single" w:sz="4" w:space="0" w:color="auto"/>
            </w:tcBorders>
          </w:tcPr>
          <w:p w:rsidR="009F29DA" w:rsidRPr="00637870" w:rsidRDefault="009F29DA" w:rsidP="007A35C9">
            <w:pPr>
              <w:jc w:val="center"/>
              <w:rPr>
                <w:b/>
                <w:bCs/>
                <w:snapToGrid w:val="0"/>
                <w:color w:val="0000FF"/>
                <w:sz w:val="22"/>
              </w:rPr>
            </w:pPr>
            <w:r w:rsidRPr="00637870">
              <w:rPr>
                <w:b/>
                <w:bCs/>
                <w:snapToGrid w:val="0"/>
                <w:color w:val="0000FF"/>
                <w:sz w:val="22"/>
              </w:rPr>
              <w:t>Площадь освещаемой территории, м</w:t>
            </w:r>
            <w:r w:rsidRPr="00637870">
              <w:rPr>
                <w:b/>
                <w:bCs/>
                <w:snapToGrid w:val="0"/>
                <w:color w:val="0000FF"/>
                <w:sz w:val="22"/>
                <w:szCs w:val="22"/>
                <w:vertAlign w:val="superscript"/>
              </w:rPr>
              <w:t>2</w:t>
            </w:r>
          </w:p>
        </w:tc>
        <w:tc>
          <w:tcPr>
            <w:tcW w:w="1330" w:type="dxa"/>
            <w:tcBorders>
              <w:top w:val="single" w:sz="4" w:space="0" w:color="auto"/>
            </w:tcBorders>
          </w:tcPr>
          <w:p w:rsidR="009F29DA" w:rsidRPr="00637870" w:rsidRDefault="009F29DA" w:rsidP="007A35C9">
            <w:pPr>
              <w:jc w:val="center"/>
              <w:rPr>
                <w:b/>
                <w:bCs/>
                <w:snapToGrid w:val="0"/>
                <w:color w:val="0000FF"/>
                <w:sz w:val="22"/>
              </w:rPr>
            </w:pPr>
            <w:r w:rsidRPr="00637870">
              <w:rPr>
                <w:b/>
                <w:bCs/>
                <w:snapToGrid w:val="0"/>
                <w:color w:val="0000FF"/>
                <w:sz w:val="22"/>
              </w:rPr>
              <w:t>Удельная мощность в кВт/ м</w:t>
            </w:r>
            <w:r w:rsidRPr="00637870">
              <w:rPr>
                <w:b/>
                <w:bCs/>
                <w:snapToGrid w:val="0"/>
                <w:color w:val="0000FF"/>
                <w:sz w:val="22"/>
                <w:szCs w:val="22"/>
                <w:vertAlign w:val="superscript"/>
              </w:rPr>
              <w:t>2</w:t>
            </w:r>
          </w:p>
        </w:tc>
        <w:tc>
          <w:tcPr>
            <w:tcW w:w="1574" w:type="dxa"/>
            <w:tcBorders>
              <w:top w:val="single" w:sz="4" w:space="0" w:color="auto"/>
            </w:tcBorders>
          </w:tcPr>
          <w:p w:rsidR="009F29DA" w:rsidRPr="00637870" w:rsidRDefault="009F29DA" w:rsidP="007A35C9">
            <w:pPr>
              <w:jc w:val="center"/>
              <w:rPr>
                <w:b/>
                <w:bCs/>
                <w:snapToGrid w:val="0"/>
                <w:color w:val="0000FF"/>
                <w:sz w:val="22"/>
              </w:rPr>
            </w:pPr>
            <w:r w:rsidRPr="00637870">
              <w:rPr>
                <w:b/>
                <w:bCs/>
                <w:snapToGrid w:val="0"/>
                <w:color w:val="0000FF"/>
                <w:sz w:val="22"/>
              </w:rPr>
              <w:t>Освещенность, лк</w:t>
            </w:r>
          </w:p>
        </w:tc>
        <w:tc>
          <w:tcPr>
            <w:tcW w:w="1246" w:type="dxa"/>
            <w:tcBorders>
              <w:top w:val="single" w:sz="4" w:space="0" w:color="auto"/>
            </w:tcBorders>
          </w:tcPr>
          <w:p w:rsidR="009F29DA" w:rsidRPr="00637870" w:rsidRDefault="009F29DA" w:rsidP="007A35C9">
            <w:pPr>
              <w:jc w:val="center"/>
              <w:rPr>
                <w:b/>
                <w:bCs/>
                <w:snapToGrid w:val="0"/>
                <w:color w:val="0000FF"/>
                <w:sz w:val="22"/>
              </w:rPr>
            </w:pPr>
            <w:r w:rsidRPr="00637870">
              <w:rPr>
                <w:b/>
                <w:bCs/>
                <w:snapToGrid w:val="0"/>
                <w:color w:val="0000FF"/>
                <w:sz w:val="22"/>
              </w:rPr>
              <w:t>Требуемая мощность, кВт</w:t>
            </w:r>
          </w:p>
        </w:tc>
      </w:tr>
      <w:tr w:rsidR="009F29DA" w:rsidRPr="00D5784D">
        <w:trPr>
          <w:trHeight w:val="72"/>
          <w:jc w:val="center"/>
        </w:trPr>
        <w:tc>
          <w:tcPr>
            <w:tcW w:w="3998" w:type="dxa"/>
          </w:tcPr>
          <w:p w:rsidR="009F29DA" w:rsidRPr="00637870" w:rsidRDefault="009F29DA" w:rsidP="007A35C9">
            <w:pPr>
              <w:jc w:val="center"/>
              <w:rPr>
                <w:snapToGrid w:val="0"/>
                <w:color w:val="0000FF"/>
                <w:sz w:val="20"/>
                <w:szCs w:val="20"/>
              </w:rPr>
            </w:pPr>
            <w:r w:rsidRPr="00637870">
              <w:rPr>
                <w:snapToGrid w:val="0"/>
                <w:color w:val="0000FF"/>
                <w:sz w:val="20"/>
                <w:szCs w:val="20"/>
              </w:rPr>
              <w:t>1</w:t>
            </w:r>
          </w:p>
        </w:tc>
        <w:tc>
          <w:tcPr>
            <w:tcW w:w="1624" w:type="dxa"/>
          </w:tcPr>
          <w:p w:rsidR="009F29DA" w:rsidRPr="00637870" w:rsidRDefault="009F29DA" w:rsidP="007A35C9">
            <w:pPr>
              <w:jc w:val="center"/>
              <w:rPr>
                <w:snapToGrid w:val="0"/>
                <w:color w:val="0000FF"/>
                <w:sz w:val="20"/>
                <w:szCs w:val="20"/>
              </w:rPr>
            </w:pPr>
            <w:r w:rsidRPr="00637870">
              <w:rPr>
                <w:snapToGrid w:val="0"/>
                <w:color w:val="0000FF"/>
                <w:sz w:val="20"/>
                <w:szCs w:val="20"/>
              </w:rPr>
              <w:t>2</w:t>
            </w:r>
          </w:p>
        </w:tc>
        <w:tc>
          <w:tcPr>
            <w:tcW w:w="1330" w:type="dxa"/>
          </w:tcPr>
          <w:p w:rsidR="009F29DA" w:rsidRPr="00637870" w:rsidRDefault="009F29DA" w:rsidP="007A35C9">
            <w:pPr>
              <w:jc w:val="center"/>
              <w:rPr>
                <w:snapToGrid w:val="0"/>
                <w:color w:val="0000FF"/>
                <w:sz w:val="20"/>
                <w:szCs w:val="20"/>
              </w:rPr>
            </w:pPr>
            <w:r w:rsidRPr="00637870">
              <w:rPr>
                <w:snapToGrid w:val="0"/>
                <w:color w:val="0000FF"/>
                <w:sz w:val="20"/>
                <w:szCs w:val="20"/>
              </w:rPr>
              <w:t>3</w:t>
            </w:r>
          </w:p>
        </w:tc>
        <w:tc>
          <w:tcPr>
            <w:tcW w:w="1574" w:type="dxa"/>
          </w:tcPr>
          <w:p w:rsidR="009F29DA" w:rsidRPr="00637870" w:rsidRDefault="009F29DA" w:rsidP="007A35C9">
            <w:pPr>
              <w:jc w:val="center"/>
              <w:rPr>
                <w:snapToGrid w:val="0"/>
                <w:color w:val="0000FF"/>
                <w:sz w:val="20"/>
                <w:szCs w:val="20"/>
              </w:rPr>
            </w:pPr>
            <w:r w:rsidRPr="00637870">
              <w:rPr>
                <w:snapToGrid w:val="0"/>
                <w:color w:val="0000FF"/>
                <w:sz w:val="20"/>
                <w:szCs w:val="20"/>
              </w:rPr>
              <w:t>4</w:t>
            </w:r>
          </w:p>
        </w:tc>
        <w:tc>
          <w:tcPr>
            <w:tcW w:w="1246" w:type="dxa"/>
          </w:tcPr>
          <w:p w:rsidR="009F29DA" w:rsidRPr="00637870" w:rsidRDefault="009F29DA" w:rsidP="007A35C9">
            <w:pPr>
              <w:jc w:val="center"/>
              <w:rPr>
                <w:snapToGrid w:val="0"/>
                <w:color w:val="0000FF"/>
                <w:sz w:val="20"/>
                <w:szCs w:val="20"/>
              </w:rPr>
            </w:pPr>
            <w:r w:rsidRPr="00637870">
              <w:rPr>
                <w:snapToGrid w:val="0"/>
                <w:color w:val="0000FF"/>
                <w:sz w:val="20"/>
                <w:szCs w:val="20"/>
              </w:rPr>
              <w:t>5=(2*3)</w:t>
            </w:r>
          </w:p>
        </w:tc>
      </w:tr>
      <w:tr w:rsidR="009F29DA">
        <w:trPr>
          <w:trHeight w:val="72"/>
          <w:jc w:val="center"/>
        </w:trPr>
        <w:tc>
          <w:tcPr>
            <w:tcW w:w="3998" w:type="dxa"/>
            <w:vAlign w:val="center"/>
          </w:tcPr>
          <w:p w:rsidR="009F29DA" w:rsidRPr="000E7D2A" w:rsidRDefault="009F29DA" w:rsidP="007A35C9">
            <w:pPr>
              <w:rPr>
                <w:snapToGrid w:val="0"/>
                <w:color w:val="008000"/>
              </w:rPr>
            </w:pPr>
            <w:r w:rsidRPr="000E7D2A">
              <w:rPr>
                <w:snapToGrid w:val="0"/>
                <w:color w:val="008000"/>
              </w:rPr>
              <w:t>Зона производства работ</w:t>
            </w:r>
          </w:p>
        </w:tc>
        <w:tc>
          <w:tcPr>
            <w:tcW w:w="1624" w:type="dxa"/>
            <w:vAlign w:val="center"/>
          </w:tcPr>
          <w:p w:rsidR="009F29DA" w:rsidRPr="000E7D2A" w:rsidRDefault="009F29DA" w:rsidP="007A35C9">
            <w:pPr>
              <w:jc w:val="center"/>
              <w:rPr>
                <w:snapToGrid w:val="0"/>
                <w:color w:val="008000"/>
              </w:rPr>
            </w:pPr>
            <w:r w:rsidRPr="000E7D2A">
              <w:rPr>
                <w:snapToGrid w:val="0"/>
                <w:color w:val="008000"/>
              </w:rPr>
              <w:t>2586,22</w:t>
            </w:r>
          </w:p>
        </w:tc>
        <w:tc>
          <w:tcPr>
            <w:tcW w:w="1330" w:type="dxa"/>
            <w:vAlign w:val="center"/>
          </w:tcPr>
          <w:p w:rsidR="009F29DA" w:rsidRPr="000E7D2A" w:rsidRDefault="009F29DA" w:rsidP="007A35C9">
            <w:pPr>
              <w:jc w:val="center"/>
              <w:rPr>
                <w:snapToGrid w:val="0"/>
                <w:color w:val="008000"/>
              </w:rPr>
            </w:pPr>
            <w:r w:rsidRPr="000E7D2A">
              <w:rPr>
                <w:snapToGrid w:val="0"/>
                <w:color w:val="008000"/>
              </w:rPr>
              <w:t>0,00</w:t>
            </w:r>
            <w:r w:rsidRPr="000E7D2A">
              <w:rPr>
                <w:snapToGrid w:val="0"/>
                <w:color w:val="008000"/>
                <w:lang w:val="en-US"/>
              </w:rPr>
              <w:t>0</w:t>
            </w:r>
            <w:r w:rsidRPr="000E7D2A">
              <w:rPr>
                <w:snapToGrid w:val="0"/>
                <w:color w:val="008000"/>
              </w:rPr>
              <w:t>8</w:t>
            </w:r>
          </w:p>
        </w:tc>
        <w:tc>
          <w:tcPr>
            <w:tcW w:w="1574" w:type="dxa"/>
            <w:vAlign w:val="center"/>
          </w:tcPr>
          <w:p w:rsidR="009F29DA" w:rsidRPr="000E7D2A" w:rsidRDefault="009F29DA" w:rsidP="007A35C9">
            <w:pPr>
              <w:jc w:val="center"/>
              <w:rPr>
                <w:snapToGrid w:val="0"/>
                <w:color w:val="008000"/>
              </w:rPr>
            </w:pPr>
            <w:r w:rsidRPr="000E7D2A">
              <w:rPr>
                <w:snapToGrid w:val="0"/>
                <w:color w:val="008000"/>
              </w:rPr>
              <w:t>30</w:t>
            </w:r>
          </w:p>
        </w:tc>
        <w:tc>
          <w:tcPr>
            <w:tcW w:w="1246" w:type="dxa"/>
            <w:vAlign w:val="center"/>
          </w:tcPr>
          <w:p w:rsidR="009F29DA" w:rsidRPr="000E7D2A" w:rsidRDefault="009F29DA" w:rsidP="007A35C9">
            <w:pPr>
              <w:jc w:val="center"/>
              <w:rPr>
                <w:snapToGrid w:val="0"/>
                <w:color w:val="008000"/>
              </w:rPr>
            </w:pPr>
            <w:r w:rsidRPr="000E7D2A">
              <w:rPr>
                <w:snapToGrid w:val="0"/>
                <w:color w:val="008000"/>
              </w:rPr>
              <w:t>2,07</w:t>
            </w:r>
          </w:p>
        </w:tc>
      </w:tr>
      <w:tr w:rsidR="009F29DA">
        <w:trPr>
          <w:trHeight w:val="72"/>
          <w:jc w:val="center"/>
        </w:trPr>
        <w:tc>
          <w:tcPr>
            <w:tcW w:w="3998" w:type="dxa"/>
            <w:vAlign w:val="center"/>
          </w:tcPr>
          <w:p w:rsidR="009F29DA" w:rsidRPr="00506D7F" w:rsidRDefault="009F29DA" w:rsidP="007A35C9">
            <w:pPr>
              <w:rPr>
                <w:snapToGrid w:val="0"/>
                <w:color w:val="0000FF"/>
              </w:rPr>
            </w:pPr>
            <w:r w:rsidRPr="00506D7F">
              <w:rPr>
                <w:snapToGrid w:val="0"/>
                <w:color w:val="0000FF"/>
              </w:rPr>
              <w:t>Временные дороги</w:t>
            </w:r>
          </w:p>
        </w:tc>
        <w:tc>
          <w:tcPr>
            <w:tcW w:w="1624" w:type="dxa"/>
            <w:vAlign w:val="center"/>
          </w:tcPr>
          <w:p w:rsidR="009F29DA" w:rsidRPr="00506D7F" w:rsidRDefault="00C06C65" w:rsidP="007A35C9">
            <w:pPr>
              <w:jc w:val="center"/>
              <w:rPr>
                <w:snapToGrid w:val="0"/>
                <w:color w:val="0000FF"/>
              </w:rPr>
            </w:pPr>
            <w:r>
              <w:rPr>
                <w:snapToGrid w:val="0"/>
                <w:color w:val="0000FF"/>
              </w:rPr>
              <w:t>556,76</w:t>
            </w:r>
          </w:p>
        </w:tc>
        <w:tc>
          <w:tcPr>
            <w:tcW w:w="1330" w:type="dxa"/>
            <w:vAlign w:val="center"/>
          </w:tcPr>
          <w:p w:rsidR="009F29DA" w:rsidRPr="00506D7F" w:rsidRDefault="009F29DA" w:rsidP="007A35C9">
            <w:pPr>
              <w:jc w:val="center"/>
              <w:rPr>
                <w:snapToGrid w:val="0"/>
                <w:color w:val="0000FF"/>
              </w:rPr>
            </w:pPr>
            <w:r w:rsidRPr="00506D7F">
              <w:rPr>
                <w:snapToGrid w:val="0"/>
                <w:color w:val="0000FF"/>
              </w:rPr>
              <w:t>0,005</w:t>
            </w:r>
          </w:p>
        </w:tc>
        <w:tc>
          <w:tcPr>
            <w:tcW w:w="1574" w:type="dxa"/>
            <w:vAlign w:val="center"/>
          </w:tcPr>
          <w:p w:rsidR="009F29DA" w:rsidRPr="00506D7F" w:rsidRDefault="009F29DA" w:rsidP="007A35C9">
            <w:pPr>
              <w:jc w:val="center"/>
              <w:rPr>
                <w:snapToGrid w:val="0"/>
                <w:color w:val="0000FF"/>
              </w:rPr>
            </w:pPr>
            <w:r w:rsidRPr="00506D7F">
              <w:rPr>
                <w:snapToGrid w:val="0"/>
                <w:color w:val="0000FF"/>
              </w:rPr>
              <w:t>2</w:t>
            </w:r>
          </w:p>
        </w:tc>
        <w:tc>
          <w:tcPr>
            <w:tcW w:w="1246" w:type="dxa"/>
            <w:vAlign w:val="center"/>
          </w:tcPr>
          <w:p w:rsidR="009F29DA" w:rsidRPr="00637870" w:rsidRDefault="00C06C65" w:rsidP="007A35C9">
            <w:pPr>
              <w:jc w:val="center"/>
              <w:rPr>
                <w:snapToGrid w:val="0"/>
                <w:color w:val="0000FF"/>
              </w:rPr>
            </w:pPr>
            <w:r>
              <w:rPr>
                <w:snapToGrid w:val="0"/>
                <w:color w:val="0000FF"/>
              </w:rPr>
              <w:t>2,78</w:t>
            </w:r>
          </w:p>
        </w:tc>
      </w:tr>
      <w:tr w:rsidR="009F29DA">
        <w:trPr>
          <w:trHeight w:val="72"/>
          <w:jc w:val="center"/>
        </w:trPr>
        <w:tc>
          <w:tcPr>
            <w:tcW w:w="3998" w:type="dxa"/>
            <w:vAlign w:val="center"/>
          </w:tcPr>
          <w:p w:rsidR="009F29DA" w:rsidRPr="00506D7F" w:rsidRDefault="009F29DA" w:rsidP="007A35C9">
            <w:pPr>
              <w:rPr>
                <w:snapToGrid w:val="0"/>
                <w:color w:val="0000FF"/>
              </w:rPr>
            </w:pPr>
            <w:r w:rsidRPr="00506D7F">
              <w:rPr>
                <w:snapToGrid w:val="0"/>
                <w:color w:val="0000FF"/>
              </w:rPr>
              <w:t>Склады</w:t>
            </w:r>
          </w:p>
        </w:tc>
        <w:tc>
          <w:tcPr>
            <w:tcW w:w="1624" w:type="dxa"/>
            <w:vAlign w:val="center"/>
          </w:tcPr>
          <w:p w:rsidR="009F29DA" w:rsidRPr="00506D7F" w:rsidRDefault="00506D7F" w:rsidP="007A35C9">
            <w:pPr>
              <w:jc w:val="center"/>
              <w:rPr>
                <w:snapToGrid w:val="0"/>
                <w:color w:val="0000FF"/>
              </w:rPr>
            </w:pPr>
            <w:r w:rsidRPr="00506D7F">
              <w:rPr>
                <w:snapToGrid w:val="0"/>
                <w:color w:val="0000FF"/>
              </w:rPr>
              <w:t>746</w:t>
            </w:r>
          </w:p>
        </w:tc>
        <w:tc>
          <w:tcPr>
            <w:tcW w:w="1330" w:type="dxa"/>
            <w:vAlign w:val="center"/>
          </w:tcPr>
          <w:p w:rsidR="009F29DA" w:rsidRPr="00506D7F" w:rsidRDefault="009F29DA" w:rsidP="007A35C9">
            <w:pPr>
              <w:jc w:val="center"/>
              <w:rPr>
                <w:snapToGrid w:val="0"/>
                <w:color w:val="0000FF"/>
              </w:rPr>
            </w:pPr>
            <w:r w:rsidRPr="00506D7F">
              <w:rPr>
                <w:snapToGrid w:val="0"/>
                <w:color w:val="0000FF"/>
              </w:rPr>
              <w:t>0,003</w:t>
            </w:r>
          </w:p>
        </w:tc>
        <w:tc>
          <w:tcPr>
            <w:tcW w:w="1574" w:type="dxa"/>
            <w:vAlign w:val="center"/>
          </w:tcPr>
          <w:p w:rsidR="009F29DA" w:rsidRPr="00506D7F" w:rsidRDefault="009F29DA" w:rsidP="007A35C9">
            <w:pPr>
              <w:jc w:val="center"/>
              <w:rPr>
                <w:snapToGrid w:val="0"/>
                <w:color w:val="0000FF"/>
              </w:rPr>
            </w:pPr>
            <w:r w:rsidRPr="00506D7F">
              <w:rPr>
                <w:snapToGrid w:val="0"/>
                <w:color w:val="0000FF"/>
              </w:rPr>
              <w:t>10</w:t>
            </w:r>
          </w:p>
        </w:tc>
        <w:tc>
          <w:tcPr>
            <w:tcW w:w="1246" w:type="dxa"/>
            <w:vAlign w:val="center"/>
          </w:tcPr>
          <w:p w:rsidR="009F29DA" w:rsidRPr="00637870" w:rsidRDefault="00637870" w:rsidP="007A35C9">
            <w:pPr>
              <w:jc w:val="center"/>
              <w:rPr>
                <w:snapToGrid w:val="0"/>
                <w:color w:val="0000FF"/>
              </w:rPr>
            </w:pPr>
            <w:r w:rsidRPr="00637870">
              <w:rPr>
                <w:snapToGrid w:val="0"/>
                <w:color w:val="0000FF"/>
              </w:rPr>
              <w:t>2,24</w:t>
            </w:r>
          </w:p>
        </w:tc>
      </w:tr>
      <w:tr w:rsidR="009F29DA">
        <w:trPr>
          <w:trHeight w:val="68"/>
          <w:jc w:val="center"/>
        </w:trPr>
        <w:tc>
          <w:tcPr>
            <w:tcW w:w="3998" w:type="dxa"/>
            <w:vAlign w:val="center"/>
          </w:tcPr>
          <w:p w:rsidR="009F29DA" w:rsidRPr="00506D7F" w:rsidRDefault="009F29DA" w:rsidP="007A35C9">
            <w:pPr>
              <w:rPr>
                <w:snapToGrid w:val="0"/>
                <w:color w:val="0000FF"/>
              </w:rPr>
            </w:pPr>
            <w:r w:rsidRPr="00506D7F">
              <w:rPr>
                <w:snapToGrid w:val="0"/>
                <w:color w:val="0000FF"/>
              </w:rPr>
              <w:t>Административные и бытовые здания</w:t>
            </w:r>
          </w:p>
        </w:tc>
        <w:tc>
          <w:tcPr>
            <w:tcW w:w="1624" w:type="dxa"/>
            <w:vAlign w:val="center"/>
          </w:tcPr>
          <w:p w:rsidR="009F29DA" w:rsidRPr="00506D7F" w:rsidRDefault="00506D7F" w:rsidP="007A35C9">
            <w:pPr>
              <w:jc w:val="center"/>
              <w:rPr>
                <w:snapToGrid w:val="0"/>
                <w:color w:val="0000FF"/>
              </w:rPr>
            </w:pPr>
            <w:r w:rsidRPr="00506D7F">
              <w:rPr>
                <w:snapToGrid w:val="0"/>
                <w:color w:val="0000FF"/>
              </w:rPr>
              <w:t>418</w:t>
            </w:r>
          </w:p>
        </w:tc>
        <w:tc>
          <w:tcPr>
            <w:tcW w:w="1330" w:type="dxa"/>
            <w:vAlign w:val="center"/>
          </w:tcPr>
          <w:p w:rsidR="009F29DA" w:rsidRPr="00506D7F" w:rsidRDefault="009F29DA" w:rsidP="007A35C9">
            <w:pPr>
              <w:jc w:val="center"/>
              <w:rPr>
                <w:snapToGrid w:val="0"/>
                <w:color w:val="0000FF"/>
              </w:rPr>
            </w:pPr>
            <w:r w:rsidRPr="00506D7F">
              <w:rPr>
                <w:snapToGrid w:val="0"/>
                <w:color w:val="0000FF"/>
              </w:rPr>
              <w:t>0,015</w:t>
            </w:r>
          </w:p>
        </w:tc>
        <w:tc>
          <w:tcPr>
            <w:tcW w:w="1574" w:type="dxa"/>
            <w:vAlign w:val="center"/>
          </w:tcPr>
          <w:p w:rsidR="009F29DA" w:rsidRPr="00506D7F" w:rsidRDefault="009F29DA" w:rsidP="007A35C9">
            <w:pPr>
              <w:jc w:val="center"/>
              <w:rPr>
                <w:snapToGrid w:val="0"/>
                <w:color w:val="0000FF"/>
              </w:rPr>
            </w:pPr>
            <w:r w:rsidRPr="00506D7F">
              <w:rPr>
                <w:snapToGrid w:val="0"/>
                <w:color w:val="0000FF"/>
              </w:rPr>
              <w:t>50</w:t>
            </w:r>
          </w:p>
        </w:tc>
        <w:tc>
          <w:tcPr>
            <w:tcW w:w="1246" w:type="dxa"/>
            <w:vAlign w:val="center"/>
          </w:tcPr>
          <w:p w:rsidR="009F29DA" w:rsidRPr="00637870" w:rsidRDefault="00637870" w:rsidP="007A35C9">
            <w:pPr>
              <w:jc w:val="center"/>
              <w:rPr>
                <w:snapToGrid w:val="0"/>
                <w:color w:val="0000FF"/>
              </w:rPr>
            </w:pPr>
            <w:r w:rsidRPr="00637870">
              <w:rPr>
                <w:snapToGrid w:val="0"/>
                <w:color w:val="0000FF"/>
              </w:rPr>
              <w:t>6,27</w:t>
            </w:r>
          </w:p>
        </w:tc>
      </w:tr>
      <w:tr w:rsidR="009F29DA">
        <w:trPr>
          <w:trHeight w:val="68"/>
          <w:jc w:val="center"/>
        </w:trPr>
        <w:tc>
          <w:tcPr>
            <w:tcW w:w="3998" w:type="dxa"/>
            <w:vAlign w:val="center"/>
          </w:tcPr>
          <w:p w:rsidR="009F29DA" w:rsidRPr="00506D7F" w:rsidRDefault="009F29DA" w:rsidP="007A35C9">
            <w:pPr>
              <w:rPr>
                <w:snapToGrid w:val="0"/>
                <w:color w:val="0000FF"/>
              </w:rPr>
            </w:pPr>
            <w:r w:rsidRPr="00506D7F">
              <w:rPr>
                <w:snapToGrid w:val="0"/>
                <w:color w:val="0000FF"/>
              </w:rPr>
              <w:t>Охранное освещение</w:t>
            </w:r>
          </w:p>
        </w:tc>
        <w:tc>
          <w:tcPr>
            <w:tcW w:w="1624" w:type="dxa"/>
            <w:vAlign w:val="center"/>
          </w:tcPr>
          <w:p w:rsidR="009F29DA" w:rsidRPr="00506D7F" w:rsidRDefault="00506D7F" w:rsidP="007A35C9">
            <w:pPr>
              <w:jc w:val="center"/>
              <w:rPr>
                <w:snapToGrid w:val="0"/>
                <w:color w:val="0000FF"/>
              </w:rPr>
            </w:pPr>
            <w:r w:rsidRPr="00506D7F">
              <w:rPr>
                <w:snapToGrid w:val="0"/>
                <w:color w:val="0000FF"/>
              </w:rPr>
              <w:t>8</w:t>
            </w:r>
            <w:r w:rsidR="00FD2A29">
              <w:rPr>
                <w:snapToGrid w:val="0"/>
                <w:color w:val="0000FF"/>
              </w:rPr>
              <w:t>734</w:t>
            </w:r>
          </w:p>
        </w:tc>
        <w:tc>
          <w:tcPr>
            <w:tcW w:w="1330" w:type="dxa"/>
            <w:vAlign w:val="center"/>
          </w:tcPr>
          <w:p w:rsidR="009F29DA" w:rsidRPr="00506D7F" w:rsidRDefault="009F29DA" w:rsidP="007A35C9">
            <w:pPr>
              <w:jc w:val="center"/>
              <w:rPr>
                <w:snapToGrid w:val="0"/>
                <w:color w:val="0000FF"/>
              </w:rPr>
            </w:pPr>
            <w:r w:rsidRPr="00506D7F">
              <w:rPr>
                <w:snapToGrid w:val="0"/>
                <w:color w:val="0000FF"/>
              </w:rPr>
              <w:t>0,0015</w:t>
            </w:r>
          </w:p>
        </w:tc>
        <w:tc>
          <w:tcPr>
            <w:tcW w:w="1574" w:type="dxa"/>
            <w:vAlign w:val="center"/>
          </w:tcPr>
          <w:p w:rsidR="009F29DA" w:rsidRPr="00506D7F" w:rsidRDefault="009F29DA" w:rsidP="007A35C9">
            <w:pPr>
              <w:jc w:val="center"/>
              <w:rPr>
                <w:snapToGrid w:val="0"/>
                <w:color w:val="0000FF"/>
              </w:rPr>
            </w:pPr>
            <w:r w:rsidRPr="00506D7F">
              <w:rPr>
                <w:snapToGrid w:val="0"/>
                <w:color w:val="0000FF"/>
              </w:rPr>
              <w:t>2</w:t>
            </w:r>
          </w:p>
        </w:tc>
        <w:tc>
          <w:tcPr>
            <w:tcW w:w="1246" w:type="dxa"/>
            <w:vAlign w:val="center"/>
          </w:tcPr>
          <w:p w:rsidR="009F29DA" w:rsidRPr="00637870" w:rsidRDefault="00FD2A29" w:rsidP="007A35C9">
            <w:pPr>
              <w:jc w:val="center"/>
              <w:rPr>
                <w:snapToGrid w:val="0"/>
                <w:color w:val="0000FF"/>
              </w:rPr>
            </w:pPr>
            <w:r>
              <w:rPr>
                <w:snapToGrid w:val="0"/>
                <w:color w:val="0000FF"/>
              </w:rPr>
              <w:t>13,10</w:t>
            </w:r>
          </w:p>
        </w:tc>
      </w:tr>
      <w:tr w:rsidR="009F29DA">
        <w:trPr>
          <w:trHeight w:val="68"/>
          <w:jc w:val="center"/>
        </w:trPr>
        <w:tc>
          <w:tcPr>
            <w:tcW w:w="3998" w:type="dxa"/>
          </w:tcPr>
          <w:p w:rsidR="009F29DA" w:rsidRDefault="009F29DA" w:rsidP="007A35C9">
            <w:pPr>
              <w:ind w:firstLine="540"/>
              <w:jc w:val="center"/>
              <w:rPr>
                <w:snapToGrid w:val="0"/>
                <w:color w:val="000000"/>
              </w:rPr>
            </w:pPr>
          </w:p>
        </w:tc>
        <w:tc>
          <w:tcPr>
            <w:tcW w:w="1624" w:type="dxa"/>
          </w:tcPr>
          <w:p w:rsidR="009F29DA" w:rsidRDefault="009F29DA" w:rsidP="007A35C9">
            <w:pPr>
              <w:ind w:firstLine="540"/>
              <w:jc w:val="center"/>
              <w:rPr>
                <w:snapToGrid w:val="0"/>
                <w:color w:val="000000"/>
              </w:rPr>
            </w:pPr>
          </w:p>
        </w:tc>
        <w:tc>
          <w:tcPr>
            <w:tcW w:w="1330" w:type="dxa"/>
          </w:tcPr>
          <w:p w:rsidR="009F29DA" w:rsidRDefault="009F29DA" w:rsidP="007A35C9">
            <w:pPr>
              <w:ind w:firstLine="540"/>
              <w:jc w:val="center"/>
              <w:rPr>
                <w:snapToGrid w:val="0"/>
                <w:color w:val="000000"/>
              </w:rPr>
            </w:pPr>
          </w:p>
        </w:tc>
        <w:tc>
          <w:tcPr>
            <w:tcW w:w="1574" w:type="dxa"/>
          </w:tcPr>
          <w:p w:rsidR="009F29DA" w:rsidRPr="000E7D2A" w:rsidRDefault="009F29DA" w:rsidP="007A35C9">
            <w:pPr>
              <w:jc w:val="right"/>
              <w:rPr>
                <w:b/>
                <w:bCs/>
                <w:snapToGrid w:val="0"/>
                <w:color w:val="0000FF"/>
              </w:rPr>
            </w:pPr>
            <w:r w:rsidRPr="000E7D2A">
              <w:rPr>
                <w:b/>
                <w:bCs/>
                <w:snapToGrid w:val="0"/>
                <w:color w:val="0000FF"/>
              </w:rPr>
              <w:t>Итого:</w:t>
            </w:r>
          </w:p>
        </w:tc>
        <w:tc>
          <w:tcPr>
            <w:tcW w:w="1246" w:type="dxa"/>
          </w:tcPr>
          <w:p w:rsidR="009F29DA" w:rsidRPr="000E7D2A" w:rsidRDefault="000E7D2A" w:rsidP="000E7D2A">
            <w:pPr>
              <w:tabs>
                <w:tab w:val="left" w:pos="299"/>
                <w:tab w:val="center" w:pos="593"/>
              </w:tabs>
              <w:rPr>
                <w:b/>
                <w:bCs/>
                <w:snapToGrid w:val="0"/>
                <w:color w:val="0000FF"/>
              </w:rPr>
            </w:pPr>
            <w:r w:rsidRPr="000E7D2A">
              <w:rPr>
                <w:b/>
                <w:bCs/>
                <w:snapToGrid w:val="0"/>
                <w:color w:val="0000FF"/>
              </w:rPr>
              <w:t xml:space="preserve">       </w:t>
            </w:r>
            <w:r w:rsidR="00C92BB3">
              <w:rPr>
                <w:b/>
                <w:bCs/>
                <w:snapToGrid w:val="0"/>
                <w:color w:val="0000FF"/>
              </w:rPr>
              <w:t>26,46</w:t>
            </w:r>
          </w:p>
        </w:tc>
      </w:tr>
    </w:tbl>
    <w:p w:rsidR="000E7D2A" w:rsidRDefault="000E7D2A" w:rsidP="009F29DA">
      <w:pPr>
        <w:ind w:firstLine="540"/>
        <w:jc w:val="center"/>
      </w:pPr>
    </w:p>
    <w:p w:rsidR="000E7D2A" w:rsidRDefault="000E7D2A" w:rsidP="009F29DA">
      <w:pPr>
        <w:ind w:firstLine="540"/>
        <w:jc w:val="center"/>
      </w:pPr>
    </w:p>
    <w:p w:rsidR="000E7D2A" w:rsidRPr="000E7D2A" w:rsidRDefault="0063543A" w:rsidP="009F29DA">
      <w:pPr>
        <w:ind w:firstLine="540"/>
        <w:jc w:val="center"/>
        <w:rPr>
          <w:color w:val="0000FF"/>
        </w:rPr>
      </w:pPr>
      <w:r w:rsidRPr="000E7D2A">
        <w:rPr>
          <w:color w:val="0000FF"/>
          <w:position w:val="-24"/>
        </w:rPr>
        <w:object w:dxaOrig="4020" w:dyaOrig="620">
          <v:shape id="_x0000_i1187" type="#_x0000_t75" style="width:201pt;height:30.75pt" o:ole="">
            <v:imagedata r:id="rId329" o:title=""/>
          </v:shape>
          <o:OLEObject Type="Embed" ProgID="Equation.3" ShapeID="_x0000_i1187" DrawAspect="Content" ObjectID="_1460018994" r:id="rId330"/>
        </w:object>
      </w:r>
    </w:p>
    <w:p w:rsidR="009F29DA" w:rsidRPr="000E7D2A" w:rsidRDefault="009F29DA" w:rsidP="009F29DA">
      <w:pPr>
        <w:ind w:firstLine="540"/>
        <w:jc w:val="both"/>
        <w:rPr>
          <w:color w:val="0000FF"/>
        </w:rPr>
      </w:pPr>
      <w:r w:rsidRPr="000E7D2A">
        <w:rPr>
          <w:color w:val="0000FF"/>
        </w:rPr>
        <w:t>Принимаю трансформаторную подстанцию типа СКТП-750 с габаритами 3,2×2,5 м.</w:t>
      </w:r>
    </w:p>
    <w:p w:rsidR="009F29DA" w:rsidRPr="000E7D2A" w:rsidRDefault="009F29DA" w:rsidP="009F29DA">
      <w:pPr>
        <w:ind w:firstLine="540"/>
        <w:jc w:val="both"/>
        <w:rPr>
          <w:color w:val="0000FF"/>
        </w:rPr>
      </w:pPr>
      <w:r w:rsidRPr="000E7D2A">
        <w:rPr>
          <w:color w:val="0000FF"/>
        </w:rPr>
        <w:t xml:space="preserve">В качестве источников питания используются постоянные энергетические объекты строящегося предприятия, существующие ТЭЦ и энергосистема или временные источники питания. Электроэнергия от высоковольтных источников питания к токоприемникам распределяется через понизительную распределительную подстанцию СКТП-750, которые установлена приблизительно в центрах электрических нагрузок, с радиусом действия </w:t>
      </w:r>
      <w:r w:rsidRPr="000E7D2A">
        <w:rPr>
          <w:color w:val="0000FF"/>
        </w:rPr>
        <w:br/>
        <w:t>300-</w:t>
      </w:r>
      <w:smartTag w:uri="urn:schemas-microsoft-com:office:smarttags" w:element="metricconverter">
        <w:smartTagPr>
          <w:attr w:name="ProductID" w:val="400 м"/>
        </w:smartTagPr>
        <w:r w:rsidRPr="000E7D2A">
          <w:rPr>
            <w:color w:val="0000FF"/>
          </w:rPr>
          <w:t>400 м</w:t>
        </w:r>
      </w:smartTag>
      <w:r w:rsidRPr="000E7D2A">
        <w:rPr>
          <w:color w:val="0000FF"/>
        </w:rPr>
        <w:t>. Энергия от трансформаторной подстанции к токоприемникам распределяется по низковольтному подземному кабелю.</w:t>
      </w:r>
    </w:p>
    <w:p w:rsidR="009F29DA" w:rsidRPr="000E7D2A" w:rsidRDefault="009F29DA" w:rsidP="009F29DA">
      <w:pPr>
        <w:ind w:firstLine="540"/>
        <w:jc w:val="both"/>
        <w:rPr>
          <w:color w:val="0000FF"/>
        </w:rPr>
      </w:pPr>
      <w:r w:rsidRPr="000E7D2A">
        <w:rPr>
          <w:color w:val="0000FF"/>
        </w:rPr>
        <w:t>Электроосвещение территории строительства, приобъектных складов, дорог, проездов и.т.п. обеспечивается прожекторами, установленными на мачтах высотой 15-</w:t>
      </w:r>
      <w:smartTag w:uri="urn:schemas-microsoft-com:office:smarttags" w:element="metricconverter">
        <w:smartTagPr>
          <w:attr w:name="ProductID" w:val="18 м"/>
        </w:smartTagPr>
        <w:r w:rsidRPr="000E7D2A">
          <w:rPr>
            <w:color w:val="0000FF"/>
          </w:rPr>
          <w:t>18 м</w:t>
        </w:r>
      </w:smartTag>
      <w:r w:rsidRPr="000E7D2A">
        <w:rPr>
          <w:color w:val="0000FF"/>
        </w:rPr>
        <w:t>, зданиях, башенном кране.</w:t>
      </w:r>
    </w:p>
    <w:p w:rsidR="009F29DA" w:rsidRPr="000E7D2A" w:rsidRDefault="009F29DA" w:rsidP="009F29DA">
      <w:pPr>
        <w:ind w:firstLine="540"/>
        <w:jc w:val="both"/>
        <w:rPr>
          <w:b/>
          <w:color w:val="0000FF"/>
        </w:rPr>
      </w:pPr>
      <w:r w:rsidRPr="000E7D2A">
        <w:rPr>
          <w:b/>
          <w:color w:val="0000FF"/>
        </w:rPr>
        <w:t>Количество прожекторов:</w:t>
      </w:r>
    </w:p>
    <w:p w:rsidR="009F29DA" w:rsidRPr="000E7D2A" w:rsidRDefault="009F29DA" w:rsidP="009F29DA">
      <w:pPr>
        <w:ind w:firstLine="540"/>
        <w:jc w:val="center"/>
        <w:rPr>
          <w:color w:val="0000FF"/>
        </w:rPr>
      </w:pPr>
      <w:r w:rsidRPr="000E7D2A">
        <w:rPr>
          <w:color w:val="0000FF"/>
          <w:position w:val="-30"/>
        </w:rPr>
        <w:object w:dxaOrig="1600" w:dyaOrig="680">
          <v:shape id="_x0000_i1188" type="#_x0000_t75" style="width:80.25pt;height:33.75pt" o:ole="" fillcolor="window">
            <v:imagedata r:id="rId331" o:title=""/>
          </v:shape>
          <o:OLEObject Type="Embed" ProgID="Equation.3" ShapeID="_x0000_i1188" DrawAspect="Content" ObjectID="_1460018995" r:id="rId332"/>
        </w:object>
      </w:r>
      <w:r w:rsidRPr="000E7D2A">
        <w:rPr>
          <w:color w:val="0000FF"/>
        </w:rPr>
        <w:t>, где</w:t>
      </w:r>
    </w:p>
    <w:p w:rsidR="009F29DA" w:rsidRPr="000E7D2A" w:rsidRDefault="009F29DA" w:rsidP="009F29DA">
      <w:pPr>
        <w:ind w:firstLine="540"/>
        <w:jc w:val="both"/>
        <w:rPr>
          <w:color w:val="0000FF"/>
        </w:rPr>
      </w:pPr>
      <w:r w:rsidRPr="000E7D2A">
        <w:rPr>
          <w:color w:val="0000FF"/>
          <w:position w:val="-6"/>
        </w:rPr>
        <w:object w:dxaOrig="260" w:dyaOrig="220">
          <v:shape id="_x0000_i1189" type="#_x0000_t75" style="width:12.75pt;height:11.25pt" o:ole="" fillcolor="window">
            <v:imagedata r:id="rId333" o:title=""/>
          </v:shape>
          <o:OLEObject Type="Embed" ProgID="Equation.3" ShapeID="_x0000_i1189" DrawAspect="Content" ObjectID="_1460018996" r:id="rId334"/>
        </w:object>
      </w:r>
      <w:r w:rsidRPr="000E7D2A">
        <w:rPr>
          <w:color w:val="0000FF"/>
        </w:rPr>
        <w:t xml:space="preserve"> - коэффициент, учитывающий световую отдачу:</w:t>
      </w:r>
    </w:p>
    <w:p w:rsidR="009F29DA" w:rsidRPr="000E7D2A" w:rsidRDefault="009F29DA" w:rsidP="009F29DA">
      <w:pPr>
        <w:ind w:firstLine="540"/>
        <w:jc w:val="center"/>
        <w:rPr>
          <w:color w:val="0000FF"/>
        </w:rPr>
      </w:pPr>
      <w:r w:rsidRPr="000E7D2A">
        <w:rPr>
          <w:color w:val="0000FF"/>
          <w:position w:val="-10"/>
        </w:rPr>
        <w:object w:dxaOrig="800" w:dyaOrig="320">
          <v:shape id="_x0000_i1190" type="#_x0000_t75" style="width:39.75pt;height:15.75pt" o:ole="" fillcolor="window">
            <v:imagedata r:id="rId335" o:title=""/>
          </v:shape>
          <o:OLEObject Type="Embed" ProgID="Equation.3" ShapeID="_x0000_i1190" DrawAspect="Content" ObjectID="_1460018997" r:id="rId336"/>
        </w:object>
      </w:r>
    </w:p>
    <w:p w:rsidR="009F29DA" w:rsidRPr="000E7D2A" w:rsidRDefault="009F29DA" w:rsidP="009F29DA">
      <w:pPr>
        <w:ind w:firstLine="540"/>
        <w:jc w:val="both"/>
        <w:rPr>
          <w:color w:val="0000FF"/>
        </w:rPr>
      </w:pPr>
      <w:r w:rsidRPr="000E7D2A">
        <w:rPr>
          <w:color w:val="0000FF"/>
          <w:position w:val="-6"/>
        </w:rPr>
        <w:object w:dxaOrig="200" w:dyaOrig="279">
          <v:shape id="_x0000_i1191" type="#_x0000_t75" style="width:9.75pt;height:14.25pt" o:ole="" fillcolor="window">
            <v:imagedata r:id="rId337" o:title=""/>
          </v:shape>
          <o:OLEObject Type="Embed" ProgID="Equation.3" ShapeID="_x0000_i1191" DrawAspect="Content" ObjectID="_1460018998" r:id="rId338"/>
        </w:object>
      </w:r>
      <w:r w:rsidRPr="000E7D2A">
        <w:rPr>
          <w:color w:val="0000FF"/>
        </w:rPr>
        <w:t xml:space="preserve"> - коэффициент запаса:</w:t>
      </w:r>
    </w:p>
    <w:p w:rsidR="009F29DA" w:rsidRPr="000E7D2A" w:rsidRDefault="009F29DA" w:rsidP="009F29DA">
      <w:pPr>
        <w:ind w:firstLine="540"/>
        <w:jc w:val="center"/>
        <w:rPr>
          <w:color w:val="0000FF"/>
        </w:rPr>
      </w:pPr>
      <w:r w:rsidRPr="000E7D2A">
        <w:rPr>
          <w:color w:val="0000FF"/>
          <w:position w:val="-10"/>
        </w:rPr>
        <w:object w:dxaOrig="720" w:dyaOrig="320">
          <v:shape id="_x0000_i1192" type="#_x0000_t75" style="width:36pt;height:15.75pt" o:ole="" fillcolor="window">
            <v:imagedata r:id="rId339" o:title=""/>
          </v:shape>
          <o:OLEObject Type="Embed" ProgID="Equation.3" ShapeID="_x0000_i1192" DrawAspect="Content" ObjectID="_1460018999" r:id="rId340"/>
        </w:object>
      </w:r>
    </w:p>
    <w:p w:rsidR="009F29DA" w:rsidRPr="000E7D2A" w:rsidRDefault="009F29DA" w:rsidP="009F29DA">
      <w:pPr>
        <w:ind w:firstLine="540"/>
        <w:jc w:val="both"/>
        <w:rPr>
          <w:color w:val="0000FF"/>
        </w:rPr>
      </w:pPr>
      <w:r w:rsidRPr="000E7D2A">
        <w:rPr>
          <w:color w:val="0000FF"/>
          <w:position w:val="-4"/>
        </w:rPr>
        <w:object w:dxaOrig="240" w:dyaOrig="260">
          <v:shape id="_x0000_i1193" type="#_x0000_t75" style="width:12pt;height:12.75pt" o:ole="" fillcolor="window">
            <v:imagedata r:id="rId341" o:title=""/>
          </v:shape>
          <o:OLEObject Type="Embed" ProgID="Equation.3" ShapeID="_x0000_i1193" DrawAspect="Content" ObjectID="_1460019000" r:id="rId342"/>
        </w:object>
      </w:r>
      <w:r w:rsidRPr="000E7D2A">
        <w:rPr>
          <w:color w:val="0000FF"/>
        </w:rPr>
        <w:t xml:space="preserve"> - нормируемая освещенность территории:</w:t>
      </w:r>
    </w:p>
    <w:p w:rsidR="009F29DA" w:rsidRPr="000E7D2A" w:rsidRDefault="009F29DA" w:rsidP="009F29DA">
      <w:pPr>
        <w:ind w:firstLine="540"/>
        <w:jc w:val="center"/>
        <w:rPr>
          <w:color w:val="0000FF"/>
        </w:rPr>
      </w:pPr>
      <w:r w:rsidRPr="000E7D2A">
        <w:rPr>
          <w:color w:val="0000FF"/>
          <w:position w:val="-6"/>
        </w:rPr>
        <w:object w:dxaOrig="859" w:dyaOrig="279">
          <v:shape id="_x0000_i1194" type="#_x0000_t75" style="width:42.75pt;height:14.25pt" o:ole="" fillcolor="window">
            <v:imagedata r:id="rId343" o:title=""/>
          </v:shape>
          <o:OLEObject Type="Embed" ProgID="Equation.3" ShapeID="_x0000_i1194" DrawAspect="Content" ObjectID="_1460019001" r:id="rId344"/>
        </w:object>
      </w:r>
    </w:p>
    <w:p w:rsidR="009F29DA" w:rsidRPr="000E7D2A" w:rsidRDefault="009F29DA" w:rsidP="009F29DA">
      <w:pPr>
        <w:ind w:firstLine="540"/>
        <w:jc w:val="both"/>
        <w:rPr>
          <w:color w:val="0000FF"/>
        </w:rPr>
      </w:pPr>
      <w:r w:rsidRPr="000E7D2A">
        <w:rPr>
          <w:color w:val="0000FF"/>
          <w:position w:val="-6"/>
        </w:rPr>
        <w:object w:dxaOrig="220" w:dyaOrig="279">
          <v:shape id="_x0000_i1195" type="#_x0000_t75" style="width:11.25pt;height:14.25pt" o:ole="" fillcolor="window">
            <v:imagedata r:id="rId345" o:title=""/>
          </v:shape>
          <o:OLEObject Type="Embed" ProgID="Equation.3" ShapeID="_x0000_i1195" DrawAspect="Content" ObjectID="_1460019002" r:id="rId346"/>
        </w:object>
      </w:r>
      <w:r w:rsidRPr="000E7D2A">
        <w:rPr>
          <w:color w:val="0000FF"/>
        </w:rPr>
        <w:t xml:space="preserve"> – площадь освещенной территории:</w:t>
      </w:r>
    </w:p>
    <w:p w:rsidR="009067B6" w:rsidRPr="000E7D2A" w:rsidRDefault="00C92BB3" w:rsidP="009067B6">
      <w:pPr>
        <w:ind w:firstLine="540"/>
        <w:jc w:val="center"/>
        <w:rPr>
          <w:color w:val="0000FF"/>
        </w:rPr>
      </w:pPr>
      <w:r w:rsidRPr="000E7D2A">
        <w:rPr>
          <w:color w:val="0000FF"/>
          <w:position w:val="-6"/>
        </w:rPr>
        <w:object w:dxaOrig="1200" w:dyaOrig="320">
          <v:shape id="_x0000_i1196" type="#_x0000_t75" style="width:60pt;height:15.75pt" o:ole="">
            <v:imagedata r:id="rId347" o:title=""/>
          </v:shape>
          <o:OLEObject Type="Embed" ProgID="Equation.3" ShapeID="_x0000_i1196" DrawAspect="Content" ObjectID="_1460019003" r:id="rId348"/>
        </w:object>
      </w:r>
    </w:p>
    <w:p w:rsidR="009F29DA" w:rsidRPr="000E7D2A" w:rsidRDefault="009F29DA" w:rsidP="009F29DA">
      <w:pPr>
        <w:ind w:firstLine="540"/>
        <w:jc w:val="both"/>
        <w:rPr>
          <w:color w:val="0000FF"/>
        </w:rPr>
      </w:pPr>
      <w:r w:rsidRPr="000E7D2A">
        <w:rPr>
          <w:color w:val="0000FF"/>
          <w:position w:val="-12"/>
        </w:rPr>
        <w:object w:dxaOrig="260" w:dyaOrig="360">
          <v:shape id="_x0000_i1197" type="#_x0000_t75" style="width:12.75pt;height:18pt" o:ole="" fillcolor="window">
            <v:imagedata r:id="rId349" o:title=""/>
          </v:shape>
          <o:OLEObject Type="Embed" ProgID="Equation.3" ShapeID="_x0000_i1197" DrawAspect="Content" ObjectID="_1460019004" r:id="rId350"/>
        </w:object>
      </w:r>
      <w:r w:rsidRPr="000E7D2A">
        <w:rPr>
          <w:color w:val="0000FF"/>
        </w:rPr>
        <w:t xml:space="preserve"> – мощность лампы, лампа ПЗС-35 мощностью 1000 Вт.</w:t>
      </w:r>
    </w:p>
    <w:p w:rsidR="009067B6" w:rsidRPr="000E7D2A" w:rsidRDefault="00C92BB3" w:rsidP="009067B6">
      <w:pPr>
        <w:ind w:firstLine="540"/>
        <w:jc w:val="center"/>
        <w:rPr>
          <w:color w:val="0000FF"/>
        </w:rPr>
      </w:pPr>
      <w:r w:rsidRPr="000E7D2A">
        <w:rPr>
          <w:color w:val="0000FF"/>
          <w:position w:val="-24"/>
        </w:rPr>
        <w:object w:dxaOrig="2700" w:dyaOrig="620">
          <v:shape id="_x0000_i1198" type="#_x0000_t75" style="width:135pt;height:30.75pt" o:ole="">
            <v:imagedata r:id="rId351" o:title=""/>
          </v:shape>
          <o:OLEObject Type="Embed" ProgID="Equation.3" ShapeID="_x0000_i1198" DrawAspect="Content" ObjectID="_1460019005" r:id="rId352"/>
        </w:object>
      </w:r>
    </w:p>
    <w:p w:rsidR="009F29DA" w:rsidRPr="000E7D2A" w:rsidRDefault="009F29DA" w:rsidP="009F29DA">
      <w:pPr>
        <w:ind w:firstLine="540"/>
        <w:jc w:val="both"/>
        <w:rPr>
          <w:color w:val="0000FF"/>
        </w:rPr>
      </w:pPr>
      <w:r w:rsidRPr="000E7D2A">
        <w:rPr>
          <w:color w:val="0000FF"/>
        </w:rPr>
        <w:t>Принимаем количество прожекторов равное 8.</w:t>
      </w:r>
    </w:p>
    <w:p w:rsidR="009F29DA" w:rsidRDefault="009F29DA" w:rsidP="009F29DA">
      <w:pPr>
        <w:tabs>
          <w:tab w:val="left" w:pos="3780"/>
        </w:tabs>
        <w:ind w:firstLine="540"/>
        <w:jc w:val="both"/>
      </w:pPr>
    </w:p>
    <w:p w:rsidR="009F29DA" w:rsidRDefault="009F29DA" w:rsidP="00967395">
      <w:pPr>
        <w:tabs>
          <w:tab w:val="left" w:pos="3780"/>
        </w:tabs>
        <w:ind w:firstLine="540"/>
        <w:jc w:val="center"/>
        <w:rPr>
          <w:b/>
          <w:color w:val="FF00FF"/>
        </w:rPr>
      </w:pPr>
      <w:r>
        <w:br w:type="page"/>
      </w:r>
      <w:r w:rsidRPr="00967395">
        <w:rPr>
          <w:b/>
          <w:color w:val="FF00FF"/>
        </w:rPr>
        <w:t>2.6 Проектирование временного водоснабжения строительной площадки.</w:t>
      </w:r>
    </w:p>
    <w:p w:rsidR="00967395" w:rsidRPr="00967395" w:rsidRDefault="00967395" w:rsidP="00967395">
      <w:pPr>
        <w:tabs>
          <w:tab w:val="left" w:pos="3780"/>
        </w:tabs>
        <w:ind w:firstLine="540"/>
        <w:jc w:val="center"/>
        <w:rPr>
          <w:b/>
          <w:color w:val="FF00FF"/>
        </w:rPr>
      </w:pPr>
    </w:p>
    <w:p w:rsidR="009F29DA" w:rsidRPr="006424BE" w:rsidRDefault="009F29DA" w:rsidP="009F29DA">
      <w:pPr>
        <w:tabs>
          <w:tab w:val="left" w:pos="3780"/>
        </w:tabs>
        <w:ind w:firstLine="540"/>
        <w:jc w:val="both"/>
        <w:rPr>
          <w:color w:val="0000FF"/>
        </w:rPr>
      </w:pPr>
      <w:r w:rsidRPr="006424BE">
        <w:rPr>
          <w:color w:val="0000FF"/>
        </w:rPr>
        <w:t>Вода на строительной площадке расходуется на производственные нужды, хозяйственно-бытовые и противопожарные цели. В процессе проектирования временного водоснабжения решают следующие задачи:</w:t>
      </w:r>
    </w:p>
    <w:p w:rsidR="009F29DA" w:rsidRPr="006424BE" w:rsidRDefault="009F29DA" w:rsidP="009F29DA">
      <w:pPr>
        <w:tabs>
          <w:tab w:val="left" w:pos="3780"/>
        </w:tabs>
        <w:ind w:firstLine="540"/>
        <w:jc w:val="both"/>
        <w:rPr>
          <w:color w:val="0000FF"/>
        </w:rPr>
      </w:pPr>
      <w:r w:rsidRPr="006424BE">
        <w:rPr>
          <w:color w:val="0000FF"/>
        </w:rPr>
        <w:t>- определяют потребность в воде (общую и по каждому виду потребления);</w:t>
      </w:r>
    </w:p>
    <w:p w:rsidR="009F29DA" w:rsidRPr="006424BE" w:rsidRDefault="009F29DA" w:rsidP="009F29DA">
      <w:pPr>
        <w:tabs>
          <w:tab w:val="left" w:pos="3780"/>
        </w:tabs>
        <w:ind w:firstLine="540"/>
        <w:jc w:val="both"/>
        <w:rPr>
          <w:color w:val="0000FF"/>
        </w:rPr>
      </w:pPr>
      <w:r w:rsidRPr="006424BE">
        <w:rPr>
          <w:color w:val="0000FF"/>
        </w:rPr>
        <w:t>- выбирают источник обеспечения водой;</w:t>
      </w:r>
    </w:p>
    <w:p w:rsidR="009F29DA" w:rsidRPr="006424BE" w:rsidRDefault="009F29DA" w:rsidP="009F29DA">
      <w:pPr>
        <w:tabs>
          <w:tab w:val="left" w:pos="3780"/>
        </w:tabs>
        <w:ind w:firstLine="540"/>
        <w:jc w:val="both"/>
        <w:rPr>
          <w:color w:val="0000FF"/>
        </w:rPr>
      </w:pPr>
      <w:r w:rsidRPr="006424BE">
        <w:rPr>
          <w:color w:val="0000FF"/>
        </w:rPr>
        <w:t>- определяют схемы водоснабжения (тупиковая, кольцевая, смешанная);</w:t>
      </w:r>
    </w:p>
    <w:p w:rsidR="009F29DA" w:rsidRPr="006424BE" w:rsidRDefault="009F29DA" w:rsidP="009F29DA">
      <w:pPr>
        <w:tabs>
          <w:tab w:val="left" w:pos="3780"/>
        </w:tabs>
        <w:ind w:firstLine="540"/>
        <w:jc w:val="both"/>
        <w:rPr>
          <w:color w:val="0000FF"/>
        </w:rPr>
      </w:pPr>
      <w:r w:rsidRPr="006424BE">
        <w:rPr>
          <w:color w:val="0000FF"/>
        </w:rPr>
        <w:t>- рассчитывают диаметр трубопроводов;</w:t>
      </w:r>
    </w:p>
    <w:p w:rsidR="009F29DA" w:rsidRPr="006424BE" w:rsidRDefault="009F29DA" w:rsidP="009F29DA">
      <w:pPr>
        <w:tabs>
          <w:tab w:val="left" w:pos="3780"/>
        </w:tabs>
        <w:ind w:firstLine="540"/>
        <w:jc w:val="both"/>
        <w:rPr>
          <w:color w:val="0000FF"/>
        </w:rPr>
      </w:pPr>
      <w:r w:rsidRPr="006424BE">
        <w:rPr>
          <w:color w:val="0000FF"/>
        </w:rPr>
        <w:t>- производят привязку трассы и сооружений водопровода на стройгенплане.</w:t>
      </w:r>
    </w:p>
    <w:p w:rsidR="009F29DA" w:rsidRPr="006424BE" w:rsidRDefault="009F29DA" w:rsidP="009F29DA">
      <w:pPr>
        <w:ind w:firstLine="540"/>
        <w:jc w:val="both"/>
        <w:rPr>
          <w:color w:val="0000FF"/>
        </w:rPr>
      </w:pPr>
      <w:r w:rsidRPr="006424BE">
        <w:rPr>
          <w:color w:val="0000FF"/>
        </w:rPr>
        <w:t>При решении перечисленных задач необходимо максимально использовать постоянные сети водоснабжения.</w:t>
      </w:r>
    </w:p>
    <w:p w:rsidR="009F29DA" w:rsidRPr="006424BE" w:rsidRDefault="009F29DA" w:rsidP="009F29DA">
      <w:pPr>
        <w:ind w:firstLine="540"/>
        <w:jc w:val="both"/>
        <w:rPr>
          <w:color w:val="0000FF"/>
        </w:rPr>
      </w:pPr>
      <w:r w:rsidRPr="006424BE">
        <w:rPr>
          <w:color w:val="0000FF"/>
        </w:rPr>
        <w:t>В процессе привязки временного водоснабжения на стройгенплане обозначают места подключения трассы временного водопровода к источнику (насосным станциям, гидрантам), раздаточные устройства в рабочей зоне, расположение пожарных гидрантов.</w:t>
      </w:r>
    </w:p>
    <w:p w:rsidR="009F29DA" w:rsidRPr="006424BE" w:rsidRDefault="009F29DA" w:rsidP="009F29DA">
      <w:pPr>
        <w:ind w:firstLine="540"/>
        <w:jc w:val="both"/>
        <w:rPr>
          <w:b/>
          <w:color w:val="0000FF"/>
        </w:rPr>
      </w:pPr>
      <w:r w:rsidRPr="006424BE">
        <w:rPr>
          <w:b/>
          <w:color w:val="0000FF"/>
        </w:rPr>
        <w:t>Определение расчетной потребности в воде.</w:t>
      </w:r>
    </w:p>
    <w:p w:rsidR="009F29DA" w:rsidRPr="006424BE" w:rsidRDefault="009F29DA" w:rsidP="009F29DA">
      <w:pPr>
        <w:ind w:firstLine="540"/>
        <w:jc w:val="both"/>
        <w:rPr>
          <w:color w:val="0000FF"/>
        </w:rPr>
      </w:pPr>
      <w:r w:rsidRPr="006424BE">
        <w:rPr>
          <w:color w:val="0000FF"/>
        </w:rPr>
        <w:t>Расход воды на производственные и технологические нужды:</w:t>
      </w:r>
    </w:p>
    <w:p w:rsidR="009F29DA" w:rsidRPr="006424BE" w:rsidRDefault="009F29DA" w:rsidP="009F29DA">
      <w:pPr>
        <w:ind w:firstLine="540"/>
        <w:jc w:val="center"/>
        <w:rPr>
          <w:color w:val="0000FF"/>
        </w:rPr>
      </w:pPr>
      <w:r w:rsidRPr="006424BE">
        <w:rPr>
          <w:color w:val="0000FF"/>
          <w:position w:val="-24"/>
        </w:rPr>
        <w:object w:dxaOrig="1760" w:dyaOrig="620">
          <v:shape id="_x0000_i1199" type="#_x0000_t75" style="width:87.75pt;height:30.75pt" o:ole="" fillcolor="window">
            <v:imagedata r:id="rId353" o:title=""/>
          </v:shape>
          <o:OLEObject Type="Embed" ProgID="Equation.3" ShapeID="_x0000_i1199" DrawAspect="Content" ObjectID="_1460019006" r:id="rId354"/>
        </w:object>
      </w:r>
      <w:r w:rsidRPr="006424BE">
        <w:rPr>
          <w:color w:val="0000FF"/>
        </w:rPr>
        <w:t>, где</w:t>
      </w:r>
    </w:p>
    <w:p w:rsidR="009F29DA" w:rsidRPr="006424BE" w:rsidRDefault="009F29DA" w:rsidP="009F29DA">
      <w:pPr>
        <w:ind w:firstLine="540"/>
        <w:jc w:val="both"/>
        <w:rPr>
          <w:color w:val="0000FF"/>
        </w:rPr>
      </w:pPr>
      <w:r w:rsidRPr="006424BE">
        <w:rPr>
          <w:color w:val="0000FF"/>
          <w:position w:val="-12"/>
        </w:rPr>
        <w:object w:dxaOrig="279" w:dyaOrig="360">
          <v:shape id="_x0000_i1200" type="#_x0000_t75" style="width:14.25pt;height:18pt" o:ole="" fillcolor="window">
            <v:imagedata r:id="rId355" o:title=""/>
          </v:shape>
          <o:OLEObject Type="Embed" ProgID="Equation.3" ShapeID="_x0000_i1200" DrawAspect="Content" ObjectID="_1460019007" r:id="rId356"/>
        </w:object>
      </w:r>
      <w:r w:rsidRPr="006424BE">
        <w:rPr>
          <w:color w:val="0000FF"/>
        </w:rPr>
        <w:t xml:space="preserve"> - расход воды на производственные нужды в л/сек;</w:t>
      </w:r>
    </w:p>
    <w:p w:rsidR="009F29DA" w:rsidRPr="006424BE" w:rsidRDefault="009F29DA" w:rsidP="009F29DA">
      <w:pPr>
        <w:ind w:firstLine="540"/>
        <w:jc w:val="both"/>
        <w:rPr>
          <w:color w:val="0000FF"/>
        </w:rPr>
      </w:pPr>
      <w:r w:rsidRPr="006424BE">
        <w:rPr>
          <w:color w:val="0000FF"/>
          <w:position w:val="-12"/>
        </w:rPr>
        <w:object w:dxaOrig="240" w:dyaOrig="360">
          <v:shape id="_x0000_i1201" type="#_x0000_t75" style="width:12pt;height:18pt" o:ole="" fillcolor="window">
            <v:imagedata r:id="rId357" o:title=""/>
          </v:shape>
          <o:OLEObject Type="Embed" ProgID="Equation.3" ShapeID="_x0000_i1201" DrawAspect="Content" ObjectID="_1460019008" r:id="rId358"/>
        </w:object>
      </w:r>
      <w:r w:rsidRPr="006424BE">
        <w:rPr>
          <w:color w:val="0000FF"/>
        </w:rPr>
        <w:t xml:space="preserve"> - коэффициент на неучтенный расход воды;</w:t>
      </w:r>
    </w:p>
    <w:p w:rsidR="009F29DA" w:rsidRPr="006424BE" w:rsidRDefault="009F29DA" w:rsidP="009F29DA">
      <w:pPr>
        <w:ind w:firstLine="540"/>
        <w:jc w:val="both"/>
        <w:rPr>
          <w:color w:val="0000FF"/>
        </w:rPr>
      </w:pPr>
      <w:r w:rsidRPr="006424BE">
        <w:rPr>
          <w:color w:val="0000FF"/>
          <w:position w:val="-12"/>
        </w:rPr>
        <w:object w:dxaOrig="260" w:dyaOrig="360">
          <v:shape id="_x0000_i1202" type="#_x0000_t75" style="width:12.75pt;height:18pt" o:ole="" fillcolor="window">
            <v:imagedata r:id="rId359" o:title=""/>
          </v:shape>
          <o:OLEObject Type="Embed" ProgID="Equation.3" ShapeID="_x0000_i1202" DrawAspect="Content" ObjectID="_1460019009" r:id="rId360"/>
        </w:object>
      </w:r>
      <w:r w:rsidRPr="006424BE">
        <w:rPr>
          <w:color w:val="0000FF"/>
        </w:rPr>
        <w:t xml:space="preserve"> - коэффициент часовой неравномерности потребления воды;</w:t>
      </w:r>
    </w:p>
    <w:p w:rsidR="009F29DA" w:rsidRPr="006424BE" w:rsidRDefault="009F29DA" w:rsidP="009F29DA">
      <w:pPr>
        <w:ind w:firstLine="540"/>
        <w:jc w:val="both"/>
        <w:rPr>
          <w:color w:val="0000FF"/>
        </w:rPr>
      </w:pPr>
      <w:r w:rsidRPr="006424BE">
        <w:rPr>
          <w:color w:val="0000FF"/>
          <w:position w:val="-10"/>
        </w:rPr>
        <w:object w:dxaOrig="200" w:dyaOrig="260">
          <v:shape id="_x0000_i1203" type="#_x0000_t75" style="width:9.75pt;height:12.75pt" o:ole="" fillcolor="window">
            <v:imagedata r:id="rId361" o:title=""/>
          </v:shape>
          <o:OLEObject Type="Embed" ProgID="Equation.3" ShapeID="_x0000_i1203" DrawAspect="Content" ObjectID="_1460019010" r:id="rId362"/>
        </w:object>
      </w:r>
      <w:r w:rsidRPr="006424BE">
        <w:rPr>
          <w:color w:val="0000FF"/>
        </w:rPr>
        <w:t xml:space="preserve"> - удельный расход воды на производственные нужды в литрах на единицу измерения объема работ;</w:t>
      </w:r>
    </w:p>
    <w:p w:rsidR="009F29DA" w:rsidRPr="006424BE" w:rsidRDefault="009F29DA" w:rsidP="009F29DA">
      <w:pPr>
        <w:ind w:firstLine="540"/>
        <w:jc w:val="both"/>
        <w:rPr>
          <w:color w:val="0000FF"/>
        </w:rPr>
      </w:pPr>
      <w:r w:rsidRPr="006424BE">
        <w:rPr>
          <w:color w:val="0000FF"/>
          <w:position w:val="-6"/>
        </w:rPr>
        <w:object w:dxaOrig="240" w:dyaOrig="279">
          <v:shape id="_x0000_i1204" type="#_x0000_t75" style="width:12pt;height:14.25pt" o:ole="" fillcolor="window">
            <v:imagedata r:id="rId363" o:title=""/>
          </v:shape>
          <o:OLEObject Type="Embed" ProgID="Equation.3" ShapeID="_x0000_i1204" DrawAspect="Content" ObjectID="_1460019011" r:id="rId364"/>
        </w:object>
      </w:r>
      <w:r w:rsidRPr="006424BE">
        <w:rPr>
          <w:color w:val="0000FF"/>
        </w:rPr>
        <w:t xml:space="preserve"> - объем работ в смену в единицах измерения объема работ;</w:t>
      </w:r>
    </w:p>
    <w:p w:rsidR="009F29DA" w:rsidRPr="006424BE" w:rsidRDefault="009F29DA" w:rsidP="009F29DA">
      <w:pPr>
        <w:ind w:firstLine="540"/>
        <w:jc w:val="both"/>
        <w:rPr>
          <w:color w:val="0000FF"/>
        </w:rPr>
      </w:pPr>
      <w:r w:rsidRPr="006424BE">
        <w:rPr>
          <w:color w:val="0000FF"/>
        </w:rPr>
        <w:t>3600 - количество секунд в одном часе;</w:t>
      </w:r>
    </w:p>
    <w:p w:rsidR="009F29DA" w:rsidRPr="006424BE" w:rsidRDefault="009F29DA" w:rsidP="009F29DA">
      <w:pPr>
        <w:ind w:firstLine="540"/>
        <w:jc w:val="both"/>
        <w:rPr>
          <w:color w:val="0000FF"/>
        </w:rPr>
      </w:pPr>
      <w:r w:rsidRPr="006424BE">
        <w:rPr>
          <w:color w:val="0000FF"/>
        </w:rPr>
        <w:t>8 - количество часов в смену.</w:t>
      </w:r>
    </w:p>
    <w:p w:rsidR="009F29DA" w:rsidRPr="006424BE" w:rsidRDefault="009F29DA" w:rsidP="009F29DA">
      <w:pPr>
        <w:ind w:firstLine="540"/>
        <w:jc w:val="both"/>
        <w:rPr>
          <w:color w:val="0000FF"/>
        </w:rPr>
      </w:pPr>
      <w:r w:rsidRPr="006424BE">
        <w:rPr>
          <w:color w:val="0000FF"/>
        </w:rPr>
        <w:t>Объем работ в смену определяется отношением объема работ на объекте к общей продолжительности работы в сменах.</w:t>
      </w:r>
    </w:p>
    <w:p w:rsidR="009F29DA" w:rsidRPr="006424BE" w:rsidRDefault="009F29DA" w:rsidP="009F29DA">
      <w:pPr>
        <w:ind w:firstLine="540"/>
        <w:jc w:val="center"/>
        <w:rPr>
          <w:color w:val="0000FF"/>
        </w:rPr>
      </w:pPr>
      <w:r w:rsidRPr="006424BE">
        <w:rPr>
          <w:color w:val="0000FF"/>
          <w:position w:val="-24"/>
        </w:rPr>
        <w:object w:dxaOrig="900" w:dyaOrig="660">
          <v:shape id="_x0000_i1205" type="#_x0000_t75" style="width:45pt;height:33pt" o:ole="" fillcolor="window">
            <v:imagedata r:id="rId365" o:title=""/>
          </v:shape>
          <o:OLEObject Type="Embed" ProgID="Equation.3" ShapeID="_x0000_i1205" DrawAspect="Content" ObjectID="_1460019012" r:id="rId366"/>
        </w:object>
      </w:r>
      <w:r w:rsidRPr="006424BE">
        <w:rPr>
          <w:color w:val="0000FF"/>
        </w:rPr>
        <w:t>, где</w:t>
      </w:r>
    </w:p>
    <w:p w:rsidR="009F29DA" w:rsidRPr="006424BE" w:rsidRDefault="009F29DA" w:rsidP="009F29DA">
      <w:pPr>
        <w:ind w:firstLine="540"/>
        <w:jc w:val="both"/>
        <w:rPr>
          <w:color w:val="0000FF"/>
        </w:rPr>
      </w:pPr>
      <w:r w:rsidRPr="006424BE">
        <w:rPr>
          <w:color w:val="0000FF"/>
          <w:position w:val="-6"/>
        </w:rPr>
        <w:object w:dxaOrig="240" w:dyaOrig="279">
          <v:shape id="_x0000_i1206" type="#_x0000_t75" style="width:12pt;height:14.25pt" o:ole="" fillcolor="window">
            <v:imagedata r:id="rId367" o:title=""/>
          </v:shape>
          <o:OLEObject Type="Embed" ProgID="Equation.3" ShapeID="_x0000_i1206" DrawAspect="Content" ObjectID="_1460019013" r:id="rId368"/>
        </w:object>
      </w:r>
      <w:r w:rsidRPr="006424BE">
        <w:rPr>
          <w:color w:val="0000FF"/>
        </w:rPr>
        <w:t xml:space="preserve"> - объем работ на объекте в принятых единицах измерения;</w:t>
      </w:r>
    </w:p>
    <w:p w:rsidR="009F29DA" w:rsidRPr="006424BE" w:rsidRDefault="009F29DA" w:rsidP="009F29DA">
      <w:pPr>
        <w:ind w:firstLine="540"/>
        <w:jc w:val="both"/>
        <w:rPr>
          <w:color w:val="0000FF"/>
        </w:rPr>
      </w:pPr>
      <w:r w:rsidRPr="006424BE">
        <w:rPr>
          <w:color w:val="0000FF"/>
          <w:position w:val="-6"/>
        </w:rPr>
        <w:object w:dxaOrig="139" w:dyaOrig="240">
          <v:shape id="_x0000_i1207" type="#_x0000_t75" style="width:6.75pt;height:12pt" o:ole="" fillcolor="window">
            <v:imagedata r:id="rId369" o:title=""/>
          </v:shape>
          <o:OLEObject Type="Embed" ProgID="Equation.3" ShapeID="_x0000_i1207" DrawAspect="Content" ObjectID="_1460019014" r:id="rId370"/>
        </w:object>
      </w:r>
      <w:r w:rsidRPr="006424BE">
        <w:rPr>
          <w:color w:val="0000FF"/>
        </w:rPr>
        <w:t xml:space="preserve"> - продолжительность работы на объекте в днях;</w:t>
      </w:r>
    </w:p>
    <w:p w:rsidR="009F29DA" w:rsidRPr="006424BE" w:rsidRDefault="009F29DA" w:rsidP="009F29DA">
      <w:pPr>
        <w:ind w:firstLine="540"/>
        <w:jc w:val="both"/>
        <w:rPr>
          <w:color w:val="0000FF"/>
        </w:rPr>
      </w:pPr>
      <w:r w:rsidRPr="006424BE">
        <w:rPr>
          <w:color w:val="0000FF"/>
          <w:position w:val="-6"/>
        </w:rPr>
        <w:object w:dxaOrig="180" w:dyaOrig="220">
          <v:shape id="_x0000_i1208" type="#_x0000_t75" style="width:9pt;height:11.25pt" o:ole="" fillcolor="window">
            <v:imagedata r:id="rId371" o:title=""/>
          </v:shape>
          <o:OLEObject Type="Embed" ProgID="Equation.3" ShapeID="_x0000_i1208" DrawAspect="Content" ObjectID="_1460019015" r:id="rId372"/>
        </w:object>
      </w:r>
      <w:r w:rsidRPr="006424BE">
        <w:rPr>
          <w:color w:val="0000FF"/>
        </w:rPr>
        <w:t xml:space="preserve"> - количество смен работы в день.</w:t>
      </w:r>
    </w:p>
    <w:p w:rsidR="009F29DA" w:rsidRPr="006424BE" w:rsidRDefault="009F29DA" w:rsidP="009F29DA">
      <w:pPr>
        <w:ind w:firstLine="540"/>
        <w:jc w:val="both"/>
        <w:rPr>
          <w:color w:val="0000FF"/>
        </w:rPr>
      </w:pPr>
      <w:r w:rsidRPr="006424BE">
        <w:rPr>
          <w:color w:val="0000FF"/>
        </w:rPr>
        <w:t>Определим объем работ в смену и расход воды в л/сек</w:t>
      </w:r>
      <w:r w:rsidRPr="006424BE">
        <w:rPr>
          <w:b/>
          <w:i/>
          <w:color w:val="0000FF"/>
        </w:rPr>
        <w:t xml:space="preserve"> </w:t>
      </w:r>
      <w:r w:rsidRPr="006424BE">
        <w:rPr>
          <w:color w:val="0000FF"/>
        </w:rPr>
        <w:t xml:space="preserve">для производства штукатурных работ, если объем работ на объекте </w:t>
      </w:r>
      <w:r w:rsidRPr="006424BE">
        <w:rPr>
          <w:color w:val="0000FF"/>
          <w:position w:val="-6"/>
        </w:rPr>
        <w:object w:dxaOrig="1200" w:dyaOrig="320">
          <v:shape id="_x0000_i1209" type="#_x0000_t75" style="width:60pt;height:15.75pt" o:ole="" fillcolor="window">
            <v:imagedata r:id="rId373" o:title=""/>
          </v:shape>
          <o:OLEObject Type="Embed" ProgID="Equation.3" ShapeID="_x0000_i1209" DrawAspect="Content" ObjectID="_1460019016" r:id="rId374"/>
        </w:object>
      </w:r>
      <w:r w:rsidRPr="006424BE">
        <w:rPr>
          <w:color w:val="0000FF"/>
        </w:rPr>
        <w:t xml:space="preserve">, продолжительность штукатурных работ на объекте </w:t>
      </w:r>
      <w:r w:rsidR="000E7D2A" w:rsidRPr="006424BE">
        <w:rPr>
          <w:color w:val="0000FF"/>
          <w:lang w:val="en-US"/>
        </w:rPr>
        <w:t>t</w:t>
      </w:r>
      <w:r w:rsidR="000E7D2A" w:rsidRPr="006424BE">
        <w:rPr>
          <w:color w:val="0000FF"/>
        </w:rPr>
        <w:t>=16дн</w:t>
      </w:r>
      <w:r w:rsidRPr="006424BE">
        <w:rPr>
          <w:color w:val="0000FF"/>
        </w:rPr>
        <w:t xml:space="preserve">, работы выполняются в две смены, коэффициент на неучтенный расход воды </w:t>
      </w:r>
      <w:r w:rsidRPr="006424BE">
        <w:rPr>
          <w:color w:val="0000FF"/>
          <w:position w:val="-12"/>
        </w:rPr>
        <w:object w:dxaOrig="780" w:dyaOrig="360">
          <v:shape id="_x0000_i1210" type="#_x0000_t75" style="width:39pt;height:18pt" o:ole="" fillcolor="window">
            <v:imagedata r:id="rId375" o:title=""/>
          </v:shape>
          <o:OLEObject Type="Embed" ProgID="Equation.3" ShapeID="_x0000_i1210" DrawAspect="Content" ObjectID="_1460019017" r:id="rId376"/>
        </w:object>
      </w:r>
      <w:r w:rsidRPr="006424BE">
        <w:rPr>
          <w:color w:val="0000FF"/>
        </w:rPr>
        <w:t xml:space="preserve">; коэффициент часовой неравномерности потребления воды </w:t>
      </w:r>
      <w:r w:rsidRPr="006424BE">
        <w:rPr>
          <w:color w:val="0000FF"/>
          <w:position w:val="-12"/>
        </w:rPr>
        <w:object w:dxaOrig="800" w:dyaOrig="360">
          <v:shape id="_x0000_i1211" type="#_x0000_t75" style="width:39.75pt;height:18pt" o:ole="" fillcolor="window">
            <v:imagedata r:id="rId377" o:title=""/>
          </v:shape>
          <o:OLEObject Type="Embed" ProgID="Equation.3" ShapeID="_x0000_i1211" DrawAspect="Content" ObjectID="_1460019018" r:id="rId378"/>
        </w:object>
      </w:r>
      <w:r w:rsidRPr="006424BE">
        <w:rPr>
          <w:color w:val="0000FF"/>
        </w:rPr>
        <w:t xml:space="preserve">; удельный расход воды для производства штукатурных работ </w:t>
      </w:r>
      <w:r w:rsidRPr="006424BE">
        <w:rPr>
          <w:color w:val="0000FF"/>
          <w:position w:val="-10"/>
        </w:rPr>
        <w:object w:dxaOrig="1060" w:dyaOrig="360">
          <v:shape id="_x0000_i1212" type="#_x0000_t75" style="width:53.25pt;height:18pt" o:ole="" fillcolor="window">
            <v:imagedata r:id="rId379" o:title=""/>
          </v:shape>
          <o:OLEObject Type="Embed" ProgID="Equation.3" ShapeID="_x0000_i1212" DrawAspect="Content" ObjectID="_1460019019" r:id="rId380"/>
        </w:object>
      </w:r>
      <w:r w:rsidRPr="006424BE">
        <w:rPr>
          <w:color w:val="0000FF"/>
        </w:rPr>
        <w:t>.</w:t>
      </w:r>
    </w:p>
    <w:p w:rsidR="000E7D2A" w:rsidRPr="006424BE" w:rsidRDefault="000E7D2A" w:rsidP="000E7D2A">
      <w:pPr>
        <w:ind w:firstLine="540"/>
        <w:jc w:val="center"/>
        <w:rPr>
          <w:color w:val="0000FF"/>
        </w:rPr>
      </w:pPr>
      <w:r w:rsidRPr="006424BE">
        <w:rPr>
          <w:color w:val="0000FF"/>
          <w:position w:val="-24"/>
        </w:rPr>
        <w:object w:dxaOrig="2380" w:dyaOrig="620">
          <v:shape id="_x0000_i1213" type="#_x0000_t75" style="width:119.25pt;height:30.75pt" o:ole="">
            <v:imagedata r:id="rId381" o:title=""/>
          </v:shape>
          <o:OLEObject Type="Embed" ProgID="Equation.3" ShapeID="_x0000_i1213" DrawAspect="Content" ObjectID="_1460019020" r:id="rId382"/>
        </w:object>
      </w:r>
    </w:p>
    <w:p w:rsidR="009F29DA" w:rsidRPr="006424BE" w:rsidRDefault="000E7D2A" w:rsidP="009F29DA">
      <w:pPr>
        <w:ind w:firstLine="540"/>
        <w:jc w:val="center"/>
        <w:rPr>
          <w:color w:val="0000FF"/>
        </w:rPr>
      </w:pPr>
      <w:r w:rsidRPr="006424BE">
        <w:rPr>
          <w:color w:val="0000FF"/>
          <w:position w:val="-24"/>
        </w:rPr>
        <w:object w:dxaOrig="3580" w:dyaOrig="620">
          <v:shape id="_x0000_i1214" type="#_x0000_t75" style="width:179.25pt;height:30.75pt" o:ole="">
            <v:imagedata r:id="rId383" o:title=""/>
          </v:shape>
          <o:OLEObject Type="Embed" ProgID="Equation.3" ShapeID="_x0000_i1214" DrawAspect="Content" ObjectID="_1460019021" r:id="rId384"/>
        </w:object>
      </w:r>
    </w:p>
    <w:p w:rsidR="009F29DA" w:rsidRPr="006424BE" w:rsidRDefault="009F29DA" w:rsidP="009F29DA">
      <w:pPr>
        <w:ind w:firstLine="540"/>
        <w:jc w:val="both"/>
        <w:rPr>
          <w:color w:val="0000FF"/>
        </w:rPr>
      </w:pPr>
      <w:r w:rsidRPr="006424BE">
        <w:rPr>
          <w:color w:val="0000FF"/>
        </w:rPr>
        <w:t>Определим объем работ в смену и расход воды в л/сек</w:t>
      </w:r>
      <w:r w:rsidRPr="006424BE">
        <w:rPr>
          <w:b/>
          <w:i/>
          <w:color w:val="0000FF"/>
        </w:rPr>
        <w:t xml:space="preserve"> </w:t>
      </w:r>
      <w:r w:rsidRPr="006424BE">
        <w:rPr>
          <w:color w:val="0000FF"/>
        </w:rPr>
        <w:t xml:space="preserve">для производства малярных работ, если объем работ на объекте </w:t>
      </w:r>
      <w:r w:rsidRPr="006424BE">
        <w:rPr>
          <w:color w:val="0000FF"/>
          <w:position w:val="-6"/>
        </w:rPr>
        <w:object w:dxaOrig="1200" w:dyaOrig="320">
          <v:shape id="_x0000_i1215" type="#_x0000_t75" style="width:60pt;height:15.75pt" o:ole="" fillcolor="window">
            <v:imagedata r:id="rId385" o:title=""/>
          </v:shape>
          <o:OLEObject Type="Embed" ProgID="Equation.3" ShapeID="_x0000_i1215" DrawAspect="Content" ObjectID="_1460019022" r:id="rId386"/>
        </w:object>
      </w:r>
      <w:r w:rsidRPr="006424BE">
        <w:rPr>
          <w:color w:val="0000FF"/>
        </w:rPr>
        <w:t xml:space="preserve">, продолжительность малярных работ на объекте </w:t>
      </w:r>
      <w:r w:rsidR="000E7D2A" w:rsidRPr="006424BE">
        <w:rPr>
          <w:color w:val="0000FF"/>
          <w:lang w:val="en-US"/>
        </w:rPr>
        <w:t>t</w:t>
      </w:r>
      <w:r w:rsidR="000E7D2A" w:rsidRPr="006424BE">
        <w:rPr>
          <w:color w:val="0000FF"/>
        </w:rPr>
        <w:t>=16дн</w:t>
      </w:r>
      <w:r w:rsidRPr="006424BE">
        <w:rPr>
          <w:color w:val="0000FF"/>
        </w:rPr>
        <w:t xml:space="preserve">, работы выполняются в одну смену, коэффициент на неучтенный расход воды </w:t>
      </w:r>
      <w:r w:rsidRPr="006424BE">
        <w:rPr>
          <w:color w:val="0000FF"/>
          <w:position w:val="-12"/>
        </w:rPr>
        <w:object w:dxaOrig="780" w:dyaOrig="360">
          <v:shape id="_x0000_i1216" type="#_x0000_t75" style="width:39pt;height:18pt" o:ole="" fillcolor="window">
            <v:imagedata r:id="rId375" o:title=""/>
          </v:shape>
          <o:OLEObject Type="Embed" ProgID="Equation.3" ShapeID="_x0000_i1216" DrawAspect="Content" ObjectID="_1460019023" r:id="rId387"/>
        </w:object>
      </w:r>
      <w:r w:rsidRPr="006424BE">
        <w:rPr>
          <w:color w:val="0000FF"/>
        </w:rPr>
        <w:t xml:space="preserve">, коэффициент часовой неравномерности потребления воды </w:t>
      </w:r>
      <w:r w:rsidRPr="006424BE">
        <w:rPr>
          <w:color w:val="0000FF"/>
          <w:position w:val="-12"/>
        </w:rPr>
        <w:object w:dxaOrig="800" w:dyaOrig="360">
          <v:shape id="_x0000_i1217" type="#_x0000_t75" style="width:39.75pt;height:18pt" o:ole="" fillcolor="window">
            <v:imagedata r:id="rId377" o:title=""/>
          </v:shape>
          <o:OLEObject Type="Embed" ProgID="Equation.3" ShapeID="_x0000_i1217" DrawAspect="Content" ObjectID="_1460019024" r:id="rId388"/>
        </w:object>
      </w:r>
      <w:r w:rsidRPr="006424BE">
        <w:rPr>
          <w:color w:val="0000FF"/>
        </w:rPr>
        <w:t xml:space="preserve">, удельный расход воды для производства малярных работ </w:t>
      </w:r>
      <w:r w:rsidRPr="006424BE">
        <w:rPr>
          <w:color w:val="0000FF"/>
          <w:position w:val="-10"/>
        </w:rPr>
        <w:object w:dxaOrig="1060" w:dyaOrig="360">
          <v:shape id="_x0000_i1218" type="#_x0000_t75" style="width:53.25pt;height:18pt" o:ole="" fillcolor="window">
            <v:imagedata r:id="rId379" o:title=""/>
          </v:shape>
          <o:OLEObject Type="Embed" ProgID="Equation.3" ShapeID="_x0000_i1218" DrawAspect="Content" ObjectID="_1460019025" r:id="rId389"/>
        </w:object>
      </w:r>
      <w:r w:rsidRPr="006424BE">
        <w:rPr>
          <w:color w:val="0000FF"/>
        </w:rPr>
        <w:t>.</w:t>
      </w:r>
    </w:p>
    <w:p w:rsidR="009F29DA" w:rsidRPr="006424BE" w:rsidRDefault="009953E7" w:rsidP="009F29DA">
      <w:pPr>
        <w:ind w:firstLine="540"/>
        <w:jc w:val="center"/>
        <w:rPr>
          <w:color w:val="0000FF"/>
        </w:rPr>
      </w:pPr>
      <w:r w:rsidRPr="006424BE">
        <w:rPr>
          <w:color w:val="0000FF"/>
          <w:position w:val="-24"/>
        </w:rPr>
        <w:object w:dxaOrig="2520" w:dyaOrig="620">
          <v:shape id="_x0000_i1219" type="#_x0000_t75" style="width:126pt;height:30.75pt" o:ole="">
            <v:imagedata r:id="rId390" o:title=""/>
          </v:shape>
          <o:OLEObject Type="Embed" ProgID="Equation.3" ShapeID="_x0000_i1219" DrawAspect="Content" ObjectID="_1460019026" r:id="rId391"/>
        </w:object>
      </w:r>
    </w:p>
    <w:p w:rsidR="009F29DA" w:rsidRPr="006424BE" w:rsidRDefault="009953E7" w:rsidP="009F29DA">
      <w:pPr>
        <w:ind w:firstLine="540"/>
        <w:jc w:val="center"/>
        <w:rPr>
          <w:color w:val="0000FF"/>
        </w:rPr>
      </w:pPr>
      <w:r w:rsidRPr="006424BE">
        <w:rPr>
          <w:color w:val="0000FF"/>
          <w:position w:val="-24"/>
        </w:rPr>
        <w:object w:dxaOrig="3720" w:dyaOrig="620">
          <v:shape id="_x0000_i1220" type="#_x0000_t75" style="width:186pt;height:30.75pt" o:ole="">
            <v:imagedata r:id="rId392" o:title=""/>
          </v:shape>
          <o:OLEObject Type="Embed" ProgID="Equation.3" ShapeID="_x0000_i1220" DrawAspect="Content" ObjectID="_1460019027" r:id="rId393"/>
        </w:object>
      </w:r>
    </w:p>
    <w:p w:rsidR="009953E7" w:rsidRDefault="00692728" w:rsidP="009F29DA">
      <w:pPr>
        <w:ind w:firstLine="540"/>
        <w:jc w:val="center"/>
        <w:rPr>
          <w:i/>
        </w:rPr>
      </w:pPr>
      <w:r w:rsidRPr="009953E7">
        <w:rPr>
          <w:color w:val="0000FF"/>
          <w:position w:val="-10"/>
        </w:rPr>
        <w:object w:dxaOrig="4500" w:dyaOrig="380">
          <v:shape id="_x0000_i1221" type="#_x0000_t75" style="width:225pt;height:18.75pt" o:ole="">
            <v:imagedata r:id="rId394" o:title=""/>
          </v:shape>
          <o:OLEObject Type="Embed" ProgID="Equation.3" ShapeID="_x0000_i1221" DrawAspect="Content" ObjectID="_1460019028" r:id="rId395"/>
        </w:object>
      </w:r>
    </w:p>
    <w:p w:rsidR="009F29DA" w:rsidRPr="006424BE" w:rsidRDefault="009F29DA" w:rsidP="009F29DA">
      <w:pPr>
        <w:ind w:firstLine="540"/>
        <w:jc w:val="center"/>
        <w:rPr>
          <w:i/>
          <w:color w:val="0000FF"/>
        </w:rPr>
      </w:pPr>
    </w:p>
    <w:p w:rsidR="009F29DA" w:rsidRPr="00A01D83" w:rsidRDefault="009F29DA" w:rsidP="009F29DA">
      <w:pPr>
        <w:ind w:firstLine="540"/>
        <w:jc w:val="both"/>
        <w:rPr>
          <w:b/>
          <w:color w:val="0000FF"/>
        </w:rPr>
      </w:pPr>
      <w:r w:rsidRPr="00A01D83">
        <w:rPr>
          <w:b/>
          <w:color w:val="0000FF"/>
        </w:rPr>
        <w:t>Расход воды на обслуживание строительных и транспортных машин.</w:t>
      </w:r>
    </w:p>
    <w:p w:rsidR="009F29DA" w:rsidRPr="00A01D83" w:rsidRDefault="009F29DA" w:rsidP="009F29DA">
      <w:pPr>
        <w:ind w:firstLine="540"/>
        <w:jc w:val="center"/>
        <w:rPr>
          <w:color w:val="0000FF"/>
        </w:rPr>
      </w:pPr>
      <w:r w:rsidRPr="00A01D83">
        <w:rPr>
          <w:color w:val="0000FF"/>
          <w:position w:val="-24"/>
        </w:rPr>
        <w:object w:dxaOrig="1920" w:dyaOrig="620">
          <v:shape id="_x0000_i1222" type="#_x0000_t75" style="width:96pt;height:30.75pt" o:ole="" fillcolor="window">
            <v:imagedata r:id="rId396" o:title=""/>
          </v:shape>
          <o:OLEObject Type="Embed" ProgID="Equation.3" ShapeID="_x0000_i1222" DrawAspect="Content" ObjectID="_1460019029" r:id="rId397"/>
        </w:object>
      </w:r>
      <w:r w:rsidRPr="00A01D83">
        <w:rPr>
          <w:color w:val="0000FF"/>
        </w:rPr>
        <w:t>, где</w:t>
      </w:r>
    </w:p>
    <w:p w:rsidR="009F29DA" w:rsidRPr="00A01D83" w:rsidRDefault="009F29DA" w:rsidP="009F29DA">
      <w:pPr>
        <w:ind w:firstLine="540"/>
        <w:jc w:val="both"/>
        <w:rPr>
          <w:color w:val="0000FF"/>
        </w:rPr>
      </w:pPr>
      <w:r w:rsidRPr="00A01D83">
        <w:rPr>
          <w:color w:val="0000FF"/>
          <w:position w:val="-12"/>
        </w:rPr>
        <w:object w:dxaOrig="300" w:dyaOrig="360">
          <v:shape id="_x0000_i1223" type="#_x0000_t75" style="width:15pt;height:18pt" o:ole="" fillcolor="window">
            <v:imagedata r:id="rId398" o:title=""/>
          </v:shape>
          <o:OLEObject Type="Embed" ProgID="Equation.3" ShapeID="_x0000_i1223" DrawAspect="Content" ObjectID="_1460019030" r:id="rId399"/>
        </w:object>
      </w:r>
      <w:r w:rsidRPr="00A01D83">
        <w:rPr>
          <w:color w:val="0000FF"/>
        </w:rPr>
        <w:t xml:space="preserve"> - расход воды на обслуживание машин в л/сек;</w:t>
      </w:r>
    </w:p>
    <w:p w:rsidR="009F29DA" w:rsidRPr="00A01D83" w:rsidRDefault="009F29DA" w:rsidP="009F29DA">
      <w:pPr>
        <w:ind w:firstLine="540"/>
        <w:jc w:val="both"/>
        <w:rPr>
          <w:color w:val="0000FF"/>
        </w:rPr>
      </w:pPr>
      <w:r w:rsidRPr="00A01D83">
        <w:rPr>
          <w:color w:val="0000FF"/>
          <w:position w:val="-12"/>
        </w:rPr>
        <w:object w:dxaOrig="240" w:dyaOrig="360">
          <v:shape id="_x0000_i1224" type="#_x0000_t75" style="width:12pt;height:18pt" o:ole="" fillcolor="window">
            <v:imagedata r:id="rId357" o:title=""/>
          </v:shape>
          <o:OLEObject Type="Embed" ProgID="Equation.3" ShapeID="_x0000_i1224" DrawAspect="Content" ObjectID="_1460019031" r:id="rId400"/>
        </w:object>
      </w:r>
      <w:r w:rsidRPr="00A01D83">
        <w:rPr>
          <w:color w:val="0000FF"/>
        </w:rPr>
        <w:t xml:space="preserve"> - коэффициент на неучтенный расход воды;</w:t>
      </w:r>
    </w:p>
    <w:p w:rsidR="009F29DA" w:rsidRPr="00A01D83" w:rsidRDefault="009F29DA" w:rsidP="009F29DA">
      <w:pPr>
        <w:ind w:firstLine="540"/>
        <w:jc w:val="both"/>
        <w:rPr>
          <w:color w:val="0000FF"/>
        </w:rPr>
      </w:pPr>
      <w:r w:rsidRPr="00A01D83">
        <w:rPr>
          <w:color w:val="0000FF"/>
          <w:position w:val="-12"/>
        </w:rPr>
        <w:object w:dxaOrig="260" w:dyaOrig="360">
          <v:shape id="_x0000_i1225" type="#_x0000_t75" style="width:12.75pt;height:18pt" o:ole="" fillcolor="window">
            <v:imagedata r:id="rId359" o:title=""/>
          </v:shape>
          <o:OLEObject Type="Embed" ProgID="Equation.3" ShapeID="_x0000_i1225" DrawAspect="Content" ObjectID="_1460019032" r:id="rId401"/>
        </w:object>
      </w:r>
      <w:r w:rsidRPr="00A01D83">
        <w:rPr>
          <w:color w:val="0000FF"/>
        </w:rPr>
        <w:t xml:space="preserve"> - коэффициент часовой неравномерности потребления воды;</w:t>
      </w:r>
    </w:p>
    <w:p w:rsidR="009F29DA" w:rsidRPr="00A01D83" w:rsidRDefault="009F29DA" w:rsidP="009F29DA">
      <w:pPr>
        <w:ind w:firstLine="540"/>
        <w:jc w:val="both"/>
        <w:rPr>
          <w:color w:val="0000FF"/>
        </w:rPr>
      </w:pPr>
      <w:r w:rsidRPr="00A01D83">
        <w:rPr>
          <w:color w:val="0000FF"/>
          <w:position w:val="-10"/>
        </w:rPr>
        <w:object w:dxaOrig="200" w:dyaOrig="260">
          <v:shape id="_x0000_i1226" type="#_x0000_t75" style="width:9.75pt;height:12.75pt" o:ole="" fillcolor="window">
            <v:imagedata r:id="rId361" o:title=""/>
          </v:shape>
          <o:OLEObject Type="Embed" ProgID="Equation.3" ShapeID="_x0000_i1226" DrawAspect="Content" ObjectID="_1460019033" r:id="rId402"/>
        </w:object>
      </w:r>
      <w:r w:rsidRPr="00A01D83">
        <w:rPr>
          <w:color w:val="0000FF"/>
        </w:rPr>
        <w:t xml:space="preserve"> - удельный расход воды в л/час на одну машину;</w:t>
      </w:r>
    </w:p>
    <w:p w:rsidR="009F29DA" w:rsidRPr="00A01D83" w:rsidRDefault="009F29DA" w:rsidP="009F29DA">
      <w:pPr>
        <w:ind w:firstLine="540"/>
        <w:jc w:val="both"/>
        <w:rPr>
          <w:color w:val="0000FF"/>
        </w:rPr>
      </w:pPr>
      <w:r w:rsidRPr="00A01D83">
        <w:rPr>
          <w:color w:val="0000FF"/>
          <w:position w:val="-6"/>
        </w:rPr>
        <w:object w:dxaOrig="200" w:dyaOrig="220">
          <v:shape id="_x0000_i1227" type="#_x0000_t75" style="width:9.75pt;height:11.25pt" o:ole="" fillcolor="window">
            <v:imagedata r:id="rId403" o:title=""/>
          </v:shape>
          <o:OLEObject Type="Embed" ProgID="Equation.3" ShapeID="_x0000_i1227" DrawAspect="Content" ObjectID="_1460019034" r:id="rId404"/>
        </w:object>
      </w:r>
      <w:r w:rsidRPr="00A01D83">
        <w:rPr>
          <w:color w:val="0000FF"/>
        </w:rPr>
        <w:t xml:space="preserve"> - количество машин в наиболее загруженную смену;</w:t>
      </w:r>
    </w:p>
    <w:p w:rsidR="009F29DA" w:rsidRPr="00A01D83" w:rsidRDefault="009F29DA" w:rsidP="009F29DA">
      <w:pPr>
        <w:ind w:firstLine="540"/>
        <w:jc w:val="both"/>
        <w:rPr>
          <w:color w:val="0000FF"/>
        </w:rPr>
      </w:pPr>
      <w:r w:rsidRPr="00A01D83">
        <w:rPr>
          <w:color w:val="0000FF"/>
        </w:rPr>
        <w:t>3</w:t>
      </w:r>
      <w:r w:rsidRPr="00A01D83">
        <w:rPr>
          <w:color w:val="0000FF"/>
          <w:lang w:val="en-US"/>
        </w:rPr>
        <w:t> </w:t>
      </w:r>
      <w:r w:rsidRPr="00A01D83">
        <w:rPr>
          <w:color w:val="0000FF"/>
        </w:rPr>
        <w:t>600 - количество секунд в одном часе.</w:t>
      </w:r>
    </w:p>
    <w:p w:rsidR="009F29DA" w:rsidRPr="00A01D83" w:rsidRDefault="009F29DA" w:rsidP="009F29DA">
      <w:pPr>
        <w:ind w:firstLine="540"/>
        <w:jc w:val="center"/>
        <w:rPr>
          <w:color w:val="0000FF"/>
        </w:rPr>
      </w:pPr>
      <w:r w:rsidRPr="00A01D83">
        <w:rPr>
          <w:color w:val="0000FF"/>
          <w:position w:val="-24"/>
        </w:rPr>
        <w:object w:dxaOrig="3400" w:dyaOrig="620">
          <v:shape id="_x0000_i1228" type="#_x0000_t75" style="width:170.25pt;height:30.75pt" o:ole="" fillcolor="window">
            <v:imagedata r:id="rId405" o:title=""/>
          </v:shape>
          <o:OLEObject Type="Embed" ProgID="Equation.3" ShapeID="_x0000_i1228" DrawAspect="Content" ObjectID="_1460019035" r:id="rId406"/>
        </w:object>
      </w:r>
    </w:p>
    <w:p w:rsidR="009F29DA" w:rsidRPr="00A01D83" w:rsidRDefault="009F29DA" w:rsidP="009F29DA">
      <w:pPr>
        <w:ind w:firstLine="540"/>
        <w:jc w:val="center"/>
        <w:rPr>
          <w:color w:val="0000FF"/>
        </w:rPr>
      </w:pPr>
      <w:r w:rsidRPr="00A01D83">
        <w:rPr>
          <w:color w:val="0000FF"/>
          <w:position w:val="-24"/>
        </w:rPr>
        <w:object w:dxaOrig="3480" w:dyaOrig="620">
          <v:shape id="_x0000_i1229" type="#_x0000_t75" style="width:174pt;height:30.75pt" o:ole="" fillcolor="window">
            <v:imagedata r:id="rId407" o:title=""/>
          </v:shape>
          <o:OLEObject Type="Embed" ProgID="Equation.3" ShapeID="_x0000_i1229" DrawAspect="Content" ObjectID="_1460019036" r:id="rId408"/>
        </w:object>
      </w:r>
    </w:p>
    <w:p w:rsidR="009F29DA" w:rsidRPr="00A01D83" w:rsidRDefault="009F29DA" w:rsidP="009F29DA">
      <w:pPr>
        <w:ind w:firstLine="540"/>
        <w:jc w:val="center"/>
        <w:rPr>
          <w:color w:val="0000FF"/>
        </w:rPr>
      </w:pPr>
      <w:r w:rsidRPr="00A01D83">
        <w:rPr>
          <w:color w:val="0000FF"/>
          <w:position w:val="-12"/>
        </w:rPr>
        <w:object w:dxaOrig="4520" w:dyaOrig="380">
          <v:shape id="_x0000_i1230" type="#_x0000_t75" style="width:225.75pt;height:18.75pt" o:ole="" fillcolor="window">
            <v:imagedata r:id="rId409" o:title=""/>
          </v:shape>
          <o:OLEObject Type="Embed" ProgID="Equation.3" ShapeID="_x0000_i1230" DrawAspect="Content" ObjectID="_1460019037" r:id="rId410"/>
        </w:object>
      </w:r>
    </w:p>
    <w:p w:rsidR="00692728" w:rsidRPr="00A01D83" w:rsidRDefault="00692728" w:rsidP="009F29DA">
      <w:pPr>
        <w:ind w:firstLine="540"/>
        <w:jc w:val="center"/>
        <w:rPr>
          <w:color w:val="0000FF"/>
        </w:rPr>
      </w:pPr>
    </w:p>
    <w:p w:rsidR="009F29DA" w:rsidRPr="00A01D83" w:rsidRDefault="009F29DA" w:rsidP="009F29DA">
      <w:pPr>
        <w:ind w:firstLine="540"/>
        <w:jc w:val="both"/>
        <w:rPr>
          <w:b/>
          <w:color w:val="0000FF"/>
        </w:rPr>
      </w:pPr>
      <w:r w:rsidRPr="00A01D83">
        <w:rPr>
          <w:b/>
          <w:color w:val="0000FF"/>
        </w:rPr>
        <w:t>Расход воды на санитарно-бытовые нужды.</w:t>
      </w:r>
    </w:p>
    <w:p w:rsidR="009F29DA" w:rsidRPr="00A01D83" w:rsidRDefault="009F29DA" w:rsidP="009F29DA">
      <w:pPr>
        <w:ind w:firstLine="540"/>
        <w:jc w:val="center"/>
        <w:rPr>
          <w:color w:val="0000FF"/>
        </w:rPr>
      </w:pPr>
      <w:r w:rsidRPr="00A01D83">
        <w:rPr>
          <w:color w:val="0000FF"/>
          <w:position w:val="-24"/>
        </w:rPr>
        <w:object w:dxaOrig="1719" w:dyaOrig="660">
          <v:shape id="_x0000_i1231" type="#_x0000_t75" style="width:86.25pt;height:33pt" o:ole="" fillcolor="window">
            <v:imagedata r:id="rId411" o:title=""/>
          </v:shape>
          <o:OLEObject Type="Embed" ProgID="Equation.3" ShapeID="_x0000_i1231" DrawAspect="Content" ObjectID="_1460019038" r:id="rId412"/>
        </w:object>
      </w:r>
      <w:r w:rsidRPr="00A01D83">
        <w:rPr>
          <w:color w:val="0000FF"/>
        </w:rPr>
        <w:t xml:space="preserve">, где </w:t>
      </w:r>
    </w:p>
    <w:p w:rsidR="009F29DA" w:rsidRPr="00A01D83" w:rsidRDefault="009F29DA" w:rsidP="009F29DA">
      <w:pPr>
        <w:ind w:firstLine="540"/>
        <w:jc w:val="both"/>
        <w:rPr>
          <w:color w:val="0000FF"/>
        </w:rPr>
      </w:pPr>
      <w:r w:rsidRPr="00A01D83">
        <w:rPr>
          <w:color w:val="0000FF"/>
          <w:position w:val="-12"/>
        </w:rPr>
        <w:object w:dxaOrig="300" w:dyaOrig="360">
          <v:shape id="_x0000_i1232" type="#_x0000_t75" style="width:15pt;height:18pt" o:ole="" fillcolor="window">
            <v:imagedata r:id="rId413" o:title=""/>
          </v:shape>
          <o:OLEObject Type="Embed" ProgID="Equation.3" ShapeID="_x0000_i1232" DrawAspect="Content" ObjectID="_1460019039" r:id="rId414"/>
        </w:object>
      </w:r>
      <w:r w:rsidRPr="00A01D83">
        <w:rPr>
          <w:color w:val="0000FF"/>
        </w:rPr>
        <w:t xml:space="preserve"> - расход воды на санитарно-бытовые нужды в л/сек;</w:t>
      </w:r>
    </w:p>
    <w:p w:rsidR="009F29DA" w:rsidRPr="00A01D83" w:rsidRDefault="009F29DA" w:rsidP="009F29DA">
      <w:pPr>
        <w:ind w:firstLine="540"/>
        <w:jc w:val="both"/>
        <w:rPr>
          <w:color w:val="0000FF"/>
        </w:rPr>
      </w:pPr>
      <w:r w:rsidRPr="00A01D83">
        <w:rPr>
          <w:color w:val="0000FF"/>
          <w:position w:val="-12"/>
        </w:rPr>
        <w:object w:dxaOrig="260" w:dyaOrig="360">
          <v:shape id="_x0000_i1233" type="#_x0000_t75" style="width:12.75pt;height:18pt" o:ole="" fillcolor="window">
            <v:imagedata r:id="rId359" o:title=""/>
          </v:shape>
          <o:OLEObject Type="Embed" ProgID="Equation.3" ShapeID="_x0000_i1233" DrawAspect="Content" ObjectID="_1460019040" r:id="rId415"/>
        </w:object>
      </w:r>
      <w:r w:rsidRPr="00A01D83">
        <w:rPr>
          <w:color w:val="0000FF"/>
        </w:rPr>
        <w:t xml:space="preserve"> - коэффициент часовой неравномерности потребления воды;</w:t>
      </w:r>
    </w:p>
    <w:p w:rsidR="009F29DA" w:rsidRPr="00A01D83" w:rsidRDefault="009F29DA" w:rsidP="009F29DA">
      <w:pPr>
        <w:ind w:firstLine="540"/>
        <w:jc w:val="both"/>
        <w:rPr>
          <w:color w:val="0000FF"/>
        </w:rPr>
      </w:pPr>
      <w:r w:rsidRPr="00A01D83">
        <w:rPr>
          <w:color w:val="0000FF"/>
          <w:position w:val="-10"/>
        </w:rPr>
        <w:object w:dxaOrig="200" w:dyaOrig="260">
          <v:shape id="_x0000_i1234" type="#_x0000_t75" style="width:9.75pt;height:12.75pt" o:ole="" fillcolor="window">
            <v:imagedata r:id="rId361" o:title=""/>
          </v:shape>
          <o:OLEObject Type="Embed" ProgID="Equation.3" ShapeID="_x0000_i1234" DrawAspect="Content" ObjectID="_1460019041" r:id="rId416"/>
        </w:object>
      </w:r>
      <w:r w:rsidRPr="00A01D83">
        <w:rPr>
          <w:color w:val="0000FF"/>
        </w:rPr>
        <w:t xml:space="preserve"> - удельный расход воды на санитарно-бытовые нужды в л на одного человека в смену;</w:t>
      </w:r>
    </w:p>
    <w:p w:rsidR="009F29DA" w:rsidRPr="00A01D83" w:rsidRDefault="009F29DA" w:rsidP="009F29DA">
      <w:pPr>
        <w:ind w:firstLine="540"/>
        <w:jc w:val="both"/>
        <w:rPr>
          <w:color w:val="0000FF"/>
        </w:rPr>
      </w:pPr>
      <w:r w:rsidRPr="00A01D83">
        <w:rPr>
          <w:color w:val="0000FF"/>
          <w:position w:val="-4"/>
        </w:rPr>
        <w:object w:dxaOrig="499" w:dyaOrig="300">
          <v:shape id="_x0000_i1235" type="#_x0000_t75" style="width:24.75pt;height:15pt" o:ole="" fillcolor="window">
            <v:imagedata r:id="rId417" o:title=""/>
          </v:shape>
          <o:OLEObject Type="Embed" ProgID="Equation.3" ShapeID="_x0000_i1235" DrawAspect="Content" ObjectID="_1460019042" r:id="rId418"/>
        </w:object>
      </w:r>
      <w:r w:rsidRPr="00A01D83">
        <w:rPr>
          <w:color w:val="0000FF"/>
        </w:rPr>
        <w:t xml:space="preserve"> - количество работающих в наиболее многочисленную смену;</w:t>
      </w:r>
    </w:p>
    <w:p w:rsidR="009F29DA" w:rsidRPr="00A01D83" w:rsidRDefault="009F29DA" w:rsidP="009F29DA">
      <w:pPr>
        <w:ind w:firstLine="540"/>
        <w:jc w:val="both"/>
        <w:rPr>
          <w:color w:val="0000FF"/>
        </w:rPr>
      </w:pPr>
      <w:r w:rsidRPr="00A01D83">
        <w:rPr>
          <w:color w:val="0000FF"/>
        </w:rPr>
        <w:t>3</w:t>
      </w:r>
      <w:r w:rsidRPr="00A01D83">
        <w:rPr>
          <w:color w:val="0000FF"/>
          <w:lang w:val="en-US"/>
        </w:rPr>
        <w:t> </w:t>
      </w:r>
      <w:r w:rsidRPr="00A01D83">
        <w:rPr>
          <w:color w:val="0000FF"/>
        </w:rPr>
        <w:t>600 - количество секунд в одном часе;</w:t>
      </w:r>
    </w:p>
    <w:p w:rsidR="009F29DA" w:rsidRPr="00A01D83" w:rsidRDefault="009F29DA" w:rsidP="009F29DA">
      <w:pPr>
        <w:ind w:firstLine="540"/>
        <w:jc w:val="both"/>
        <w:rPr>
          <w:color w:val="0000FF"/>
        </w:rPr>
      </w:pPr>
      <w:r w:rsidRPr="00A01D83">
        <w:rPr>
          <w:color w:val="0000FF"/>
        </w:rPr>
        <w:t>8 - количество часов в смену.</w:t>
      </w:r>
    </w:p>
    <w:p w:rsidR="00E0432E" w:rsidRPr="00A01D83" w:rsidRDefault="00A01D83" w:rsidP="00E0432E">
      <w:pPr>
        <w:ind w:firstLine="540"/>
        <w:jc w:val="center"/>
        <w:rPr>
          <w:color w:val="0000FF"/>
        </w:rPr>
      </w:pPr>
      <w:r w:rsidRPr="00A01D83">
        <w:rPr>
          <w:color w:val="0000FF"/>
          <w:position w:val="-24"/>
        </w:rPr>
        <w:object w:dxaOrig="3280" w:dyaOrig="620">
          <v:shape id="_x0000_i1236" type="#_x0000_t75" style="width:164.25pt;height:30.75pt" o:ole="">
            <v:imagedata r:id="rId419" o:title=""/>
          </v:shape>
          <o:OLEObject Type="Embed" ProgID="Equation.3" ShapeID="_x0000_i1236" DrawAspect="Content" ObjectID="_1460019043" r:id="rId420"/>
        </w:object>
      </w:r>
    </w:p>
    <w:p w:rsidR="009F29DA" w:rsidRPr="00A01D83" w:rsidRDefault="009F29DA" w:rsidP="009F29DA">
      <w:pPr>
        <w:ind w:firstLine="540"/>
        <w:jc w:val="both"/>
        <w:rPr>
          <w:b/>
          <w:color w:val="0000FF"/>
        </w:rPr>
      </w:pPr>
      <w:r w:rsidRPr="00A01D83">
        <w:rPr>
          <w:b/>
          <w:color w:val="0000FF"/>
        </w:rPr>
        <w:t>Расход воды на прием душа.</w:t>
      </w:r>
    </w:p>
    <w:p w:rsidR="009F29DA" w:rsidRPr="00A01D83" w:rsidRDefault="009F29DA" w:rsidP="009F29DA">
      <w:pPr>
        <w:ind w:firstLine="540"/>
        <w:jc w:val="center"/>
        <w:rPr>
          <w:color w:val="0000FF"/>
        </w:rPr>
      </w:pPr>
      <w:r w:rsidRPr="00A01D83">
        <w:rPr>
          <w:color w:val="0000FF"/>
          <w:position w:val="-24"/>
        </w:rPr>
        <w:object w:dxaOrig="1840" w:dyaOrig="660">
          <v:shape id="_x0000_i1237" type="#_x0000_t75" style="width:92.25pt;height:33pt" o:ole="" fillcolor="window">
            <v:imagedata r:id="rId421" o:title=""/>
          </v:shape>
          <o:OLEObject Type="Embed" ProgID="Equation.3" ShapeID="_x0000_i1237" DrawAspect="Content" ObjectID="_1460019044" r:id="rId422"/>
        </w:object>
      </w:r>
      <w:r w:rsidRPr="00A01D83">
        <w:rPr>
          <w:color w:val="0000FF"/>
        </w:rPr>
        <w:t>, где</w:t>
      </w:r>
    </w:p>
    <w:p w:rsidR="009F29DA" w:rsidRPr="00A01D83" w:rsidRDefault="009F29DA" w:rsidP="009F29DA">
      <w:pPr>
        <w:ind w:firstLine="540"/>
        <w:jc w:val="both"/>
        <w:rPr>
          <w:color w:val="0000FF"/>
        </w:rPr>
      </w:pPr>
      <w:r w:rsidRPr="00A01D83">
        <w:rPr>
          <w:color w:val="0000FF"/>
          <w:position w:val="-12"/>
        </w:rPr>
        <w:object w:dxaOrig="300" w:dyaOrig="360">
          <v:shape id="_x0000_i1238" type="#_x0000_t75" style="width:15pt;height:18pt" o:ole="" fillcolor="window">
            <v:imagedata r:id="rId413" o:title=""/>
          </v:shape>
          <o:OLEObject Type="Embed" ProgID="Equation.3" ShapeID="_x0000_i1238" DrawAspect="Content" ObjectID="_1460019045" r:id="rId423"/>
        </w:object>
      </w:r>
      <w:r w:rsidRPr="00A01D83">
        <w:rPr>
          <w:color w:val="0000FF"/>
        </w:rPr>
        <w:t xml:space="preserve"> - расход воды на прием душа в л/сек;</w:t>
      </w:r>
    </w:p>
    <w:p w:rsidR="009F29DA" w:rsidRPr="00A01D83" w:rsidRDefault="009F29DA" w:rsidP="009F29DA">
      <w:pPr>
        <w:ind w:firstLine="540"/>
        <w:jc w:val="both"/>
        <w:rPr>
          <w:color w:val="0000FF"/>
        </w:rPr>
      </w:pPr>
      <w:r w:rsidRPr="00A01D83">
        <w:rPr>
          <w:color w:val="0000FF"/>
          <w:position w:val="-10"/>
        </w:rPr>
        <w:object w:dxaOrig="200" w:dyaOrig="260">
          <v:shape id="_x0000_i1239" type="#_x0000_t75" style="width:9.75pt;height:12.75pt" o:ole="" fillcolor="window">
            <v:imagedata r:id="rId361" o:title=""/>
          </v:shape>
          <o:OLEObject Type="Embed" ProgID="Equation.3" ShapeID="_x0000_i1239" DrawAspect="Content" ObjectID="_1460019046" r:id="rId424"/>
        </w:object>
      </w:r>
      <w:r w:rsidRPr="00A01D83">
        <w:rPr>
          <w:color w:val="0000FF"/>
        </w:rPr>
        <w:t xml:space="preserve"> - расход воды на одного работающего, принимающего душ в л/чел;</w:t>
      </w:r>
    </w:p>
    <w:p w:rsidR="009F29DA" w:rsidRPr="00A01D83" w:rsidRDefault="009F29DA" w:rsidP="009F29DA">
      <w:pPr>
        <w:ind w:firstLine="540"/>
        <w:jc w:val="both"/>
        <w:rPr>
          <w:color w:val="0000FF"/>
        </w:rPr>
      </w:pPr>
      <w:r w:rsidRPr="00A01D83">
        <w:rPr>
          <w:color w:val="0000FF"/>
          <w:position w:val="-10"/>
        </w:rPr>
        <w:object w:dxaOrig="980" w:dyaOrig="360">
          <v:shape id="_x0000_i1240" type="#_x0000_t75" style="width:48.75pt;height:18pt" o:ole="">
            <v:imagedata r:id="rId425" o:title=""/>
          </v:shape>
          <o:OLEObject Type="Embed" ProgID="Equation.DSMT4" ShapeID="_x0000_i1240" DrawAspect="Content" ObjectID="_1460019047" r:id="rId426"/>
        </w:object>
      </w:r>
      <w:r w:rsidRPr="00A01D83">
        <w:rPr>
          <w:color w:val="0000FF"/>
          <w:lang w:val="en-US"/>
        </w:rPr>
        <w:t> </w:t>
      </w:r>
      <w:r w:rsidRPr="00A01D83">
        <w:rPr>
          <w:color w:val="0000FF"/>
        </w:rPr>
        <w:t>-</w:t>
      </w:r>
      <w:r w:rsidRPr="00A01D83">
        <w:rPr>
          <w:color w:val="0000FF"/>
          <w:lang w:val="en-US"/>
        </w:rPr>
        <w:t> </w:t>
      </w:r>
      <w:r w:rsidRPr="00A01D83">
        <w:rPr>
          <w:color w:val="0000FF"/>
        </w:rPr>
        <w:t>количество работающих, пользующихся душем (40 % от количества работающих в наиболее многочисленную смену);</w:t>
      </w:r>
    </w:p>
    <w:p w:rsidR="009F29DA" w:rsidRPr="00A01D83" w:rsidRDefault="009F29DA" w:rsidP="009F29DA">
      <w:pPr>
        <w:ind w:firstLine="540"/>
        <w:jc w:val="both"/>
        <w:rPr>
          <w:color w:val="0000FF"/>
        </w:rPr>
      </w:pPr>
      <w:r w:rsidRPr="00A01D83">
        <w:rPr>
          <w:color w:val="0000FF"/>
        </w:rPr>
        <w:t>45 - продолжительность использования душевой установки (45 минут);</w:t>
      </w:r>
    </w:p>
    <w:p w:rsidR="009F29DA" w:rsidRPr="00A01D83" w:rsidRDefault="009F29DA" w:rsidP="009F29DA">
      <w:pPr>
        <w:ind w:firstLine="540"/>
        <w:jc w:val="both"/>
        <w:rPr>
          <w:color w:val="0000FF"/>
        </w:rPr>
      </w:pPr>
      <w:r w:rsidRPr="00A01D83">
        <w:rPr>
          <w:color w:val="0000FF"/>
        </w:rPr>
        <w:t>60 - количество секунд в одной минуте.</w:t>
      </w:r>
    </w:p>
    <w:p w:rsidR="00E0432E" w:rsidRPr="00A01D83" w:rsidRDefault="00E0432E" w:rsidP="00E0432E">
      <w:pPr>
        <w:ind w:firstLine="540"/>
        <w:jc w:val="center"/>
        <w:rPr>
          <w:color w:val="0000FF"/>
        </w:rPr>
      </w:pPr>
      <w:r w:rsidRPr="00A01D83">
        <w:rPr>
          <w:color w:val="0000FF"/>
          <w:position w:val="-24"/>
        </w:rPr>
        <w:object w:dxaOrig="3240" w:dyaOrig="620">
          <v:shape id="_x0000_i1241" type="#_x0000_t75" style="width:162pt;height:30.75pt" o:ole="">
            <v:imagedata r:id="rId427" o:title=""/>
          </v:shape>
          <o:OLEObject Type="Embed" ProgID="Equation.3" ShapeID="_x0000_i1241" DrawAspect="Content" ObjectID="_1460019048" r:id="rId428"/>
        </w:object>
      </w:r>
    </w:p>
    <w:p w:rsidR="009F29DA" w:rsidRPr="00A01D83" w:rsidRDefault="009F29DA" w:rsidP="009F29DA">
      <w:pPr>
        <w:ind w:firstLine="540"/>
        <w:jc w:val="both"/>
        <w:rPr>
          <w:b/>
          <w:color w:val="0000FF"/>
        </w:rPr>
      </w:pPr>
      <w:r w:rsidRPr="00A01D83">
        <w:rPr>
          <w:b/>
          <w:color w:val="0000FF"/>
        </w:rPr>
        <w:t>Расход воды на противопожарные нужды.</w:t>
      </w:r>
    </w:p>
    <w:p w:rsidR="009F29DA" w:rsidRPr="00A01D83" w:rsidRDefault="009F29DA" w:rsidP="009F29DA">
      <w:pPr>
        <w:ind w:firstLine="540"/>
        <w:jc w:val="both"/>
        <w:rPr>
          <w:color w:val="0000FF"/>
        </w:rPr>
      </w:pPr>
      <w:r w:rsidRPr="00A01D83">
        <w:rPr>
          <w:color w:val="0000FF"/>
        </w:rPr>
        <w:t xml:space="preserve">При площади застройки до </w:t>
      </w:r>
      <w:smartTag w:uri="urn:schemas-microsoft-com:office:smarttags" w:element="metricconverter">
        <w:smartTagPr>
          <w:attr w:name="ProductID" w:val="10 га"/>
        </w:smartTagPr>
        <w:r w:rsidRPr="00A01D83">
          <w:rPr>
            <w:color w:val="0000FF"/>
          </w:rPr>
          <w:t>10 га</w:t>
        </w:r>
      </w:smartTag>
      <w:r w:rsidRPr="00A01D83">
        <w:rPr>
          <w:color w:val="0000FF"/>
        </w:rPr>
        <w:t xml:space="preserve"> расход воды на противопожарные нужды определим из расчета одновременного действия двух струй гидрантов по 5</w:t>
      </w:r>
      <w:r w:rsidRPr="00A01D83">
        <w:rPr>
          <w:color w:val="0000FF"/>
          <w:lang w:val="en-US"/>
        </w:rPr>
        <w:t> </w:t>
      </w:r>
      <w:r w:rsidRPr="00A01D83">
        <w:rPr>
          <w:color w:val="0000FF"/>
        </w:rPr>
        <w:t>л/сек на каждую струю.</w:t>
      </w:r>
    </w:p>
    <w:p w:rsidR="009F29DA" w:rsidRPr="00A01D83" w:rsidRDefault="009F29DA" w:rsidP="009F29DA">
      <w:pPr>
        <w:ind w:firstLine="540"/>
        <w:jc w:val="center"/>
        <w:rPr>
          <w:color w:val="0000FF"/>
        </w:rPr>
      </w:pPr>
      <w:r w:rsidRPr="00A01D83">
        <w:rPr>
          <w:color w:val="0000FF"/>
          <w:position w:val="-12"/>
        </w:rPr>
        <w:object w:dxaOrig="2020" w:dyaOrig="360">
          <v:shape id="_x0000_i1242" type="#_x0000_t75" style="width:101.25pt;height:18pt" o:ole="" fillcolor="window">
            <v:imagedata r:id="rId429" o:title=""/>
          </v:shape>
          <o:OLEObject Type="Embed" ProgID="Equation.3" ShapeID="_x0000_i1242" DrawAspect="Content" ObjectID="_1460019049" r:id="rId430"/>
        </w:object>
      </w:r>
    </w:p>
    <w:p w:rsidR="009F29DA" w:rsidRPr="009613DA" w:rsidRDefault="009F29DA" w:rsidP="009F29DA">
      <w:pPr>
        <w:ind w:firstLine="540"/>
        <w:rPr>
          <w:b/>
          <w:color w:val="0000FF"/>
        </w:rPr>
      </w:pPr>
      <w:r w:rsidRPr="00A01D83">
        <w:rPr>
          <w:b/>
          <w:color w:val="0000FF"/>
        </w:rPr>
        <w:t>Общий расход воды в л/сек определим следующим образом.</w:t>
      </w:r>
    </w:p>
    <w:p w:rsidR="00A01D83" w:rsidRPr="009613DA" w:rsidRDefault="009613DA" w:rsidP="009F29DA">
      <w:pPr>
        <w:ind w:firstLine="540"/>
        <w:rPr>
          <w:b/>
          <w:color w:val="0000FF"/>
        </w:rPr>
      </w:pPr>
      <w:r w:rsidRPr="009613DA">
        <w:rPr>
          <w:color w:val="0000FF"/>
          <w:position w:val="-14"/>
        </w:rPr>
        <w:object w:dxaOrig="7980" w:dyaOrig="420">
          <v:shape id="_x0000_i1243" type="#_x0000_t75" style="width:399pt;height:21pt" o:ole="">
            <v:imagedata r:id="rId431" o:title=""/>
          </v:shape>
          <o:OLEObject Type="Embed" ProgID="Equation.3" ShapeID="_x0000_i1243" DrawAspect="Content" ObjectID="_1460019050" r:id="rId432"/>
        </w:object>
      </w:r>
    </w:p>
    <w:p w:rsidR="009F29DA" w:rsidRPr="009613DA" w:rsidRDefault="009F29DA" w:rsidP="009F29DA">
      <w:pPr>
        <w:ind w:firstLine="540"/>
        <w:jc w:val="center"/>
        <w:rPr>
          <w:color w:val="0000FF"/>
        </w:rPr>
      </w:pPr>
    </w:p>
    <w:p w:rsidR="009F29DA" w:rsidRPr="009613DA" w:rsidRDefault="009F29DA" w:rsidP="009F29DA">
      <w:pPr>
        <w:ind w:firstLine="540"/>
        <w:rPr>
          <w:b/>
          <w:color w:val="0000FF"/>
        </w:rPr>
      </w:pPr>
      <w:r w:rsidRPr="009613DA">
        <w:rPr>
          <w:b/>
          <w:color w:val="0000FF"/>
        </w:rPr>
        <w:t>Определение диаметра временного водопровода.</w:t>
      </w:r>
    </w:p>
    <w:p w:rsidR="009F29DA" w:rsidRPr="009613DA" w:rsidRDefault="009F29DA" w:rsidP="009F29DA">
      <w:pPr>
        <w:ind w:firstLine="540"/>
        <w:jc w:val="center"/>
        <w:rPr>
          <w:color w:val="0000FF"/>
        </w:rPr>
      </w:pPr>
      <w:r w:rsidRPr="009613DA">
        <w:rPr>
          <w:color w:val="0000FF"/>
          <w:position w:val="-26"/>
        </w:rPr>
        <w:object w:dxaOrig="2160" w:dyaOrig="720">
          <v:shape id="_x0000_i1244" type="#_x0000_t75" style="width:108pt;height:36pt" o:ole="" fillcolor="window">
            <v:imagedata r:id="rId433" o:title=""/>
          </v:shape>
          <o:OLEObject Type="Embed" ProgID="Equation.3" ShapeID="_x0000_i1244" DrawAspect="Content" ObjectID="_1460019051" r:id="rId434"/>
        </w:object>
      </w:r>
      <w:r w:rsidRPr="009613DA">
        <w:rPr>
          <w:color w:val="0000FF"/>
        </w:rPr>
        <w:t>, где</w:t>
      </w:r>
    </w:p>
    <w:p w:rsidR="009F29DA" w:rsidRPr="009613DA" w:rsidRDefault="009F29DA" w:rsidP="009F29DA">
      <w:pPr>
        <w:ind w:firstLine="540"/>
        <w:jc w:val="both"/>
        <w:rPr>
          <w:color w:val="0000FF"/>
        </w:rPr>
      </w:pPr>
      <w:r w:rsidRPr="009613DA">
        <w:rPr>
          <w:color w:val="0000FF"/>
          <w:position w:val="-14"/>
        </w:rPr>
        <w:object w:dxaOrig="480" w:dyaOrig="380">
          <v:shape id="_x0000_i1245" type="#_x0000_t75" style="width:24pt;height:18.75pt" o:ole="" fillcolor="window">
            <v:imagedata r:id="rId435" o:title=""/>
          </v:shape>
          <o:OLEObject Type="Embed" ProgID="Equation.3" ShapeID="_x0000_i1245" DrawAspect="Content" ObjectID="_1460019052" r:id="rId436"/>
        </w:object>
      </w:r>
      <w:r w:rsidRPr="009613DA">
        <w:rPr>
          <w:color w:val="0000FF"/>
        </w:rPr>
        <w:t xml:space="preserve"> - суммарный расход воды в л/сек;</w:t>
      </w:r>
    </w:p>
    <w:p w:rsidR="009F29DA" w:rsidRPr="009613DA" w:rsidRDefault="009F29DA" w:rsidP="009F29DA">
      <w:pPr>
        <w:ind w:firstLine="540"/>
        <w:jc w:val="both"/>
        <w:rPr>
          <w:color w:val="0000FF"/>
        </w:rPr>
      </w:pPr>
      <w:r w:rsidRPr="009613DA">
        <w:rPr>
          <w:color w:val="0000FF"/>
          <w:position w:val="-6"/>
        </w:rPr>
        <w:object w:dxaOrig="180" w:dyaOrig="220">
          <v:shape id="_x0000_i1246" type="#_x0000_t75" style="width:9pt;height:11.25pt" o:ole="" fillcolor="window">
            <v:imagedata r:id="rId437" o:title=""/>
          </v:shape>
          <o:OLEObject Type="Embed" ProgID="Equation.3" ShapeID="_x0000_i1246" DrawAspect="Content" ObjectID="_1460019053" r:id="rId438"/>
        </w:object>
      </w:r>
      <w:r w:rsidRPr="009613DA">
        <w:rPr>
          <w:color w:val="0000FF"/>
        </w:rPr>
        <w:t xml:space="preserve"> - скорость движения воды по трубам в м/сек.</w:t>
      </w:r>
    </w:p>
    <w:p w:rsidR="009613DA" w:rsidRPr="009613DA" w:rsidRDefault="00591871" w:rsidP="009613DA">
      <w:pPr>
        <w:ind w:firstLine="540"/>
        <w:jc w:val="center"/>
        <w:rPr>
          <w:color w:val="0000FF"/>
        </w:rPr>
      </w:pPr>
      <w:r w:rsidRPr="009613DA">
        <w:rPr>
          <w:color w:val="0000FF"/>
          <w:position w:val="-30"/>
        </w:rPr>
        <w:object w:dxaOrig="4000" w:dyaOrig="740">
          <v:shape id="_x0000_i1247" type="#_x0000_t75" style="width:200.25pt;height:36.75pt" o:ole="">
            <v:imagedata r:id="rId439" o:title=""/>
          </v:shape>
          <o:OLEObject Type="Embed" ProgID="Equation.3" ShapeID="_x0000_i1247" DrawAspect="Content" ObjectID="_1460019054" r:id="rId440"/>
        </w:object>
      </w:r>
    </w:p>
    <w:p w:rsidR="009F29DA" w:rsidRDefault="009F29DA" w:rsidP="009F29DA">
      <w:pPr>
        <w:ind w:firstLine="540"/>
        <w:jc w:val="center"/>
      </w:pPr>
    </w:p>
    <w:p w:rsidR="009F29DA" w:rsidRDefault="009F29DA" w:rsidP="00967395">
      <w:pPr>
        <w:ind w:firstLine="540"/>
        <w:jc w:val="center"/>
        <w:rPr>
          <w:b/>
          <w:color w:val="0000FF"/>
        </w:rPr>
      </w:pPr>
      <w:r>
        <w:rPr>
          <w:b/>
          <w:sz w:val="28"/>
          <w:szCs w:val="28"/>
        </w:rPr>
        <w:br w:type="page"/>
      </w:r>
      <w:r w:rsidRPr="00967395">
        <w:rPr>
          <w:b/>
          <w:color w:val="0000FF"/>
        </w:rPr>
        <w:t>2.7 Оценка стройгенплана.</w:t>
      </w:r>
    </w:p>
    <w:p w:rsidR="00967395" w:rsidRPr="00967395" w:rsidRDefault="00967395" w:rsidP="00967395">
      <w:pPr>
        <w:ind w:firstLine="540"/>
        <w:jc w:val="center"/>
        <w:rPr>
          <w:b/>
          <w:color w:val="0000FF"/>
        </w:rPr>
      </w:pPr>
    </w:p>
    <w:p w:rsidR="009F29DA" w:rsidRPr="00591871" w:rsidRDefault="009F29DA" w:rsidP="009F29DA">
      <w:pPr>
        <w:ind w:firstLine="540"/>
        <w:jc w:val="both"/>
        <w:rPr>
          <w:color w:val="0000FF"/>
        </w:rPr>
      </w:pPr>
      <w:r w:rsidRPr="00591871">
        <w:rPr>
          <w:color w:val="0000FF"/>
        </w:rPr>
        <w:t>Коэффициент использования площади:</w:t>
      </w:r>
    </w:p>
    <w:p w:rsidR="009F29DA" w:rsidRPr="00591871" w:rsidRDefault="009F29DA" w:rsidP="009F29DA">
      <w:pPr>
        <w:ind w:firstLine="540"/>
        <w:jc w:val="center"/>
        <w:rPr>
          <w:color w:val="0000FF"/>
        </w:rPr>
      </w:pPr>
    </w:p>
    <w:p w:rsidR="00591871" w:rsidRPr="00591871" w:rsidRDefault="00591871" w:rsidP="00591871">
      <w:pPr>
        <w:tabs>
          <w:tab w:val="left" w:pos="3780"/>
        </w:tabs>
        <w:jc w:val="center"/>
        <w:rPr>
          <w:color w:val="0000FF"/>
        </w:rPr>
      </w:pPr>
      <w:r w:rsidRPr="00591871">
        <w:rPr>
          <w:color w:val="0000FF"/>
          <w:position w:val="-18"/>
        </w:rPr>
        <w:object w:dxaOrig="2600" w:dyaOrig="440">
          <v:shape id="_x0000_i1248" type="#_x0000_t75" style="width:129.75pt;height:21.75pt" o:ole="" fillcolor="window">
            <v:imagedata r:id="rId441" o:title=""/>
          </v:shape>
          <o:OLEObject Type="Embed" ProgID="Equation.3" ShapeID="_x0000_i1248" DrawAspect="Content" ObjectID="_1460019055" r:id="rId442"/>
        </w:object>
      </w:r>
    </w:p>
    <w:p w:rsidR="00591871" w:rsidRPr="00591871" w:rsidRDefault="00575A3B" w:rsidP="00591871">
      <w:pPr>
        <w:ind w:firstLine="540"/>
        <w:jc w:val="center"/>
        <w:rPr>
          <w:color w:val="0000FF"/>
        </w:rPr>
      </w:pPr>
      <w:r w:rsidRPr="00591871">
        <w:rPr>
          <w:color w:val="0000FF"/>
          <w:position w:val="-14"/>
        </w:rPr>
        <w:object w:dxaOrig="2000" w:dyaOrig="400">
          <v:shape id="_x0000_i1249" type="#_x0000_t75" style="width:99.75pt;height:20.25pt" o:ole="">
            <v:imagedata r:id="rId443" o:title=""/>
          </v:shape>
          <o:OLEObject Type="Embed" ProgID="Equation.3" ShapeID="_x0000_i1249" DrawAspect="Content" ObjectID="_1460019056" r:id="rId444"/>
        </w:object>
      </w:r>
    </w:p>
    <w:p w:rsidR="00591871" w:rsidRPr="00591871" w:rsidRDefault="006F6E7B" w:rsidP="00591871">
      <w:pPr>
        <w:ind w:firstLine="540"/>
        <w:jc w:val="center"/>
        <w:rPr>
          <w:color w:val="0000FF"/>
        </w:rPr>
      </w:pPr>
      <w:r w:rsidRPr="00591871">
        <w:rPr>
          <w:color w:val="0000FF"/>
          <w:position w:val="-28"/>
        </w:rPr>
        <w:object w:dxaOrig="1760" w:dyaOrig="540">
          <v:shape id="_x0000_i1250" type="#_x0000_t75" style="width:87.75pt;height:27pt" o:ole="">
            <v:imagedata r:id="rId445" o:title=""/>
          </v:shape>
          <o:OLEObject Type="Embed" ProgID="Equation.3" ShapeID="_x0000_i1250" DrawAspect="Content" ObjectID="_1460019057" r:id="rId446"/>
        </w:object>
      </w:r>
    </w:p>
    <w:p w:rsidR="00591871" w:rsidRPr="00591871" w:rsidRDefault="00575A3B" w:rsidP="00591871">
      <w:pPr>
        <w:ind w:firstLine="540"/>
        <w:jc w:val="center"/>
        <w:rPr>
          <w:color w:val="0000FF"/>
        </w:rPr>
      </w:pPr>
      <w:r w:rsidRPr="00591871">
        <w:rPr>
          <w:color w:val="0000FF"/>
          <w:position w:val="-28"/>
        </w:rPr>
        <w:object w:dxaOrig="1620" w:dyaOrig="540">
          <v:shape id="_x0000_i1251" type="#_x0000_t75" style="width:81pt;height:27pt" o:ole="">
            <v:imagedata r:id="rId447" o:title=""/>
          </v:shape>
          <o:OLEObject Type="Embed" ProgID="Equation.3" ShapeID="_x0000_i1251" DrawAspect="Content" ObjectID="_1460019058" r:id="rId448"/>
        </w:object>
      </w:r>
    </w:p>
    <w:p w:rsidR="00575A3B" w:rsidRDefault="00591871" w:rsidP="00591871">
      <w:pPr>
        <w:ind w:firstLine="540"/>
        <w:jc w:val="center"/>
        <w:rPr>
          <w:color w:val="0000FF"/>
        </w:rPr>
      </w:pPr>
      <w:r w:rsidRPr="00591871">
        <w:rPr>
          <w:color w:val="0000FF"/>
          <w:position w:val="-18"/>
        </w:rPr>
        <w:object w:dxaOrig="2820" w:dyaOrig="440">
          <v:shape id="_x0000_i1252" type="#_x0000_t75" style="width:141pt;height:21.75pt" o:ole="" fillcolor="window">
            <v:imagedata r:id="rId449" o:title=""/>
          </v:shape>
          <o:OLEObject Type="Embed" ProgID="Equation.3" ShapeID="_x0000_i1252" DrawAspect="Content" ObjectID="_1460019059" r:id="rId450"/>
        </w:object>
      </w:r>
    </w:p>
    <w:p w:rsidR="00492A81" w:rsidRPr="00F50596" w:rsidRDefault="006F6E7B" w:rsidP="00492A81">
      <w:pPr>
        <w:rPr>
          <w:b/>
          <w:bCs/>
          <w:color w:val="0000FF"/>
          <w:sz w:val="28"/>
          <w:szCs w:val="28"/>
        </w:rPr>
      </w:pPr>
      <w:r w:rsidRPr="00196827">
        <w:rPr>
          <w:color w:val="0000FF"/>
          <w:position w:val="-46"/>
        </w:rPr>
        <w:object w:dxaOrig="8419" w:dyaOrig="1020">
          <v:shape id="_x0000_i1253" type="#_x0000_t75" style="width:420.75pt;height:51pt" o:ole="">
            <v:imagedata r:id="rId451" o:title=""/>
          </v:shape>
          <o:OLEObject Type="Embed" ProgID="Equation.3" ShapeID="_x0000_i1253" DrawAspect="Content" ObjectID="_1460019060" r:id="rId452"/>
        </w:object>
      </w:r>
      <w:r w:rsidR="009F29DA">
        <w:rPr>
          <w:b/>
          <w:i/>
          <w:iCs/>
          <w:sz w:val="28"/>
        </w:rPr>
        <w:br w:type="page"/>
      </w:r>
    </w:p>
    <w:p w:rsidR="00492A81" w:rsidRPr="00F50596" w:rsidRDefault="00492A81" w:rsidP="00492A81">
      <w:pPr>
        <w:rPr>
          <w:color w:val="0000FF"/>
          <w:highlight w:val="yellow"/>
          <w:lang w:val="en-US"/>
        </w:rPr>
      </w:pPr>
    </w:p>
    <w:p w:rsidR="00492A81" w:rsidRPr="00F50596" w:rsidRDefault="00492A81" w:rsidP="00492A81">
      <w:pPr>
        <w:rPr>
          <w:color w:val="0000FF"/>
          <w:highlight w:val="yellow"/>
          <w:lang w:val="en-US"/>
        </w:rPr>
      </w:pPr>
    </w:p>
    <w:p w:rsidR="00492A81" w:rsidRPr="00F50596" w:rsidRDefault="00492A81" w:rsidP="00492A81">
      <w:pPr>
        <w:rPr>
          <w:color w:val="0000FF"/>
          <w:highlight w:val="yellow"/>
          <w:lang w:val="en-US"/>
        </w:rPr>
      </w:pPr>
    </w:p>
    <w:p w:rsidR="00492A81" w:rsidRPr="00F50596" w:rsidRDefault="00492A81" w:rsidP="00492A81">
      <w:pPr>
        <w:rPr>
          <w:color w:val="0000FF"/>
          <w:highlight w:val="yellow"/>
          <w:lang w:val="en-US"/>
        </w:rPr>
      </w:pPr>
    </w:p>
    <w:p w:rsidR="00492A81" w:rsidRPr="00F50596" w:rsidRDefault="00492A81" w:rsidP="00492A81">
      <w:pPr>
        <w:rPr>
          <w:color w:val="0000FF"/>
          <w:highlight w:val="yellow"/>
          <w:lang w:val="en-US"/>
        </w:rPr>
      </w:pPr>
    </w:p>
    <w:p w:rsidR="00492A81" w:rsidRPr="00F50596" w:rsidRDefault="00492A81" w:rsidP="00492A81">
      <w:pPr>
        <w:rPr>
          <w:color w:val="0000FF"/>
          <w:highlight w:val="yellow"/>
          <w:lang w:val="en-US"/>
        </w:rPr>
      </w:pPr>
    </w:p>
    <w:p w:rsidR="00492A81" w:rsidRPr="00F50596" w:rsidRDefault="00492A81" w:rsidP="00492A81">
      <w:pPr>
        <w:rPr>
          <w:color w:val="0000FF"/>
          <w:highlight w:val="yellow"/>
          <w:lang w:val="en-US"/>
        </w:rPr>
      </w:pPr>
    </w:p>
    <w:p w:rsidR="00492A81" w:rsidRPr="00F50596" w:rsidRDefault="00492A81" w:rsidP="00492A81">
      <w:pPr>
        <w:rPr>
          <w:color w:val="0000FF"/>
          <w:highlight w:val="yellow"/>
          <w:lang w:val="en-US"/>
        </w:rPr>
      </w:pPr>
    </w:p>
    <w:p w:rsidR="00492A81" w:rsidRPr="00F50596" w:rsidRDefault="00492A81" w:rsidP="00492A81">
      <w:pPr>
        <w:rPr>
          <w:color w:val="0000FF"/>
          <w:highlight w:val="yellow"/>
          <w:lang w:val="en-US"/>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rPr>
      </w:pPr>
    </w:p>
    <w:p w:rsidR="00492A81" w:rsidRPr="00F50596" w:rsidRDefault="00492A81" w:rsidP="00492A81">
      <w:pPr>
        <w:rPr>
          <w:color w:val="0000FF"/>
          <w:highlight w:val="yellow"/>
          <w:lang w:val="en-US"/>
        </w:rPr>
      </w:pPr>
    </w:p>
    <w:p w:rsidR="009F29DA" w:rsidRPr="000E0079" w:rsidRDefault="009F29DA" w:rsidP="00492A81">
      <w:pPr>
        <w:ind w:firstLine="540"/>
        <w:jc w:val="center"/>
        <w:rPr>
          <w:b/>
          <w:iCs/>
          <w:color w:val="FF9900"/>
          <w:sz w:val="28"/>
          <w:szCs w:val="28"/>
        </w:rPr>
      </w:pPr>
      <w:r>
        <w:rPr>
          <w:iCs/>
        </w:rPr>
        <w:br w:type="page"/>
      </w:r>
      <w:r>
        <w:rPr>
          <w:b/>
          <w:i/>
          <w:iCs/>
          <w:sz w:val="28"/>
        </w:rPr>
        <w:br w:type="page"/>
      </w:r>
      <w:r w:rsidRPr="000E0079">
        <w:rPr>
          <w:b/>
          <w:iCs/>
          <w:color w:val="FF9900"/>
          <w:sz w:val="28"/>
          <w:szCs w:val="28"/>
        </w:rPr>
        <w:t>3. Список использ</w:t>
      </w:r>
      <w:r w:rsidR="006318C0" w:rsidRPr="000E0079">
        <w:rPr>
          <w:b/>
          <w:iCs/>
          <w:color w:val="FF9900"/>
          <w:sz w:val="28"/>
          <w:szCs w:val="28"/>
        </w:rPr>
        <w:t>ованных</w:t>
      </w:r>
      <w:r w:rsidRPr="000E0079">
        <w:rPr>
          <w:b/>
          <w:iCs/>
          <w:color w:val="FF9900"/>
          <w:sz w:val="28"/>
          <w:szCs w:val="28"/>
        </w:rPr>
        <w:t xml:space="preserve"> </w:t>
      </w:r>
      <w:r w:rsidR="006318C0" w:rsidRPr="000E0079">
        <w:rPr>
          <w:b/>
          <w:iCs/>
          <w:color w:val="FF9900"/>
          <w:sz w:val="28"/>
          <w:szCs w:val="28"/>
        </w:rPr>
        <w:t>источников</w:t>
      </w:r>
      <w:r w:rsidRPr="000E0079">
        <w:rPr>
          <w:b/>
          <w:iCs/>
          <w:color w:val="FF9900"/>
          <w:sz w:val="28"/>
          <w:szCs w:val="28"/>
        </w:rPr>
        <w:t>:</w:t>
      </w:r>
    </w:p>
    <w:p w:rsidR="009F29DA" w:rsidRPr="001F7756" w:rsidRDefault="009F29DA" w:rsidP="009F29DA">
      <w:pPr>
        <w:ind w:firstLine="426"/>
        <w:jc w:val="center"/>
        <w:rPr>
          <w:b/>
          <w:color w:val="0000FF"/>
          <w:sz w:val="28"/>
          <w:szCs w:val="28"/>
        </w:rPr>
      </w:pPr>
    </w:p>
    <w:p w:rsidR="009F29DA" w:rsidRPr="001F7756" w:rsidRDefault="009F29DA" w:rsidP="007A35C9">
      <w:pPr>
        <w:numPr>
          <w:ilvl w:val="0"/>
          <w:numId w:val="2"/>
        </w:numPr>
        <w:tabs>
          <w:tab w:val="clear" w:pos="720"/>
          <w:tab w:val="left" w:pos="798"/>
        </w:tabs>
        <w:ind w:left="0" w:firstLine="540"/>
        <w:jc w:val="both"/>
        <w:rPr>
          <w:color w:val="0000FF"/>
        </w:rPr>
      </w:pPr>
      <w:r w:rsidRPr="001F7756">
        <w:rPr>
          <w:color w:val="0000FF"/>
        </w:rPr>
        <w:t>Зимин М. П., Арутюнов С. Г. Технология и организация строительного производства/ Госстрой России. Московский колледж градостроительства и предпринимательства. – М.: НПК «Интелвак», 2001. – 672 с.</w:t>
      </w:r>
    </w:p>
    <w:p w:rsidR="009F29DA" w:rsidRPr="001F7756" w:rsidRDefault="009F29DA" w:rsidP="007A35C9">
      <w:pPr>
        <w:numPr>
          <w:ilvl w:val="0"/>
          <w:numId w:val="2"/>
        </w:numPr>
        <w:tabs>
          <w:tab w:val="clear" w:pos="720"/>
          <w:tab w:val="left" w:pos="798"/>
        </w:tabs>
        <w:ind w:left="0" w:firstLine="540"/>
        <w:jc w:val="both"/>
        <w:rPr>
          <w:color w:val="0000FF"/>
        </w:rPr>
      </w:pPr>
      <w:r w:rsidRPr="001F7756">
        <w:rPr>
          <w:color w:val="0000FF"/>
        </w:rPr>
        <w:t>Менеджмент в строительстве: Учебн. пособие/ Под ред. И. С. Степанова. – М.: ЮРАЙТ, 1999. – 540 с.</w:t>
      </w:r>
    </w:p>
    <w:p w:rsidR="009F29DA" w:rsidRPr="001F7756" w:rsidRDefault="009F29DA" w:rsidP="007A35C9">
      <w:pPr>
        <w:numPr>
          <w:ilvl w:val="0"/>
          <w:numId w:val="2"/>
        </w:numPr>
        <w:tabs>
          <w:tab w:val="clear" w:pos="720"/>
          <w:tab w:val="left" w:pos="798"/>
        </w:tabs>
        <w:ind w:left="0" w:firstLine="540"/>
        <w:jc w:val="both"/>
        <w:rPr>
          <w:color w:val="0000FF"/>
        </w:rPr>
      </w:pPr>
      <w:r w:rsidRPr="001F7756">
        <w:rPr>
          <w:color w:val="0000FF"/>
        </w:rPr>
        <w:t>Пособие по разработке проектов организации строительства и проектов производства работ для жилищно-гражданского строительства /ЦНИИОМТП. – М.: Стройиздат, 1989. – 160 с.</w:t>
      </w:r>
    </w:p>
    <w:p w:rsidR="009F29DA" w:rsidRPr="001F7756" w:rsidRDefault="009F29DA" w:rsidP="007A35C9">
      <w:pPr>
        <w:numPr>
          <w:ilvl w:val="0"/>
          <w:numId w:val="2"/>
        </w:numPr>
        <w:tabs>
          <w:tab w:val="clear" w:pos="720"/>
          <w:tab w:val="left" w:pos="798"/>
        </w:tabs>
        <w:ind w:left="0" w:firstLine="540"/>
        <w:jc w:val="both"/>
        <w:rPr>
          <w:color w:val="0000FF"/>
        </w:rPr>
      </w:pPr>
      <w:r w:rsidRPr="001F7756">
        <w:rPr>
          <w:color w:val="0000FF"/>
        </w:rPr>
        <w:t>Пособие по разработке проектов организации строительства и проектов производства работ для сельскохозяйственного строительства /ЦНИИОМТП. – М.: Стройиздат, 1988. – 72 с.</w:t>
      </w:r>
    </w:p>
    <w:p w:rsidR="009F29DA" w:rsidRPr="001F7756" w:rsidRDefault="009F29DA" w:rsidP="007A35C9">
      <w:pPr>
        <w:numPr>
          <w:ilvl w:val="0"/>
          <w:numId w:val="2"/>
        </w:numPr>
        <w:tabs>
          <w:tab w:val="clear" w:pos="720"/>
          <w:tab w:val="left" w:pos="798"/>
        </w:tabs>
        <w:ind w:left="0" w:firstLine="540"/>
        <w:jc w:val="both"/>
        <w:rPr>
          <w:color w:val="0000FF"/>
        </w:rPr>
      </w:pPr>
      <w:r w:rsidRPr="001F7756">
        <w:rPr>
          <w:color w:val="0000FF"/>
        </w:rPr>
        <w:t>Пособие по разработке проектов организации строительства и проектов производства работ для промышленного строительства /ЦНИИОМТП. – М.: Стройиздат, 1990. – 238 с.: - (Справ. пособие к СНиП).</w:t>
      </w:r>
    </w:p>
    <w:p w:rsidR="00824D08" w:rsidRDefault="00824D08" w:rsidP="009F29DA">
      <w:bookmarkStart w:id="3" w:name="_GoBack"/>
      <w:bookmarkEnd w:id="3"/>
    </w:p>
    <w:sectPr w:rsidR="00824D08" w:rsidSect="009F29DA">
      <w:footerReference w:type="even" r:id="rId453"/>
      <w:footerReference w:type="default" r:id="rId454"/>
      <w:pgSz w:w="11906" w:h="16838"/>
      <w:pgMar w:top="360" w:right="386" w:bottom="360" w:left="1701" w:header="709" w:footer="709" w:gutter="0"/>
      <w:pgBorders w:display="firstPage">
        <w:top w:val="single" w:sz="4" w:space="1" w:color="auto"/>
        <w:left w:val="single" w:sz="4" w:space="4" w:color="auto"/>
        <w:bottom w:val="single" w:sz="4" w:space="1" w:color="auto"/>
        <w:right w:val="single" w:sz="4" w:space="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AFA" w:rsidRDefault="00B46AFA">
      <w:r>
        <w:separator/>
      </w:r>
    </w:p>
  </w:endnote>
  <w:endnote w:type="continuationSeparator" w:id="0">
    <w:p w:rsidR="00B46AFA" w:rsidRDefault="00B46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994" w:rsidRDefault="006C6994" w:rsidP="001474C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C6994" w:rsidRDefault="006C699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994" w:rsidRDefault="006C6994" w:rsidP="001474C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B0E83">
      <w:rPr>
        <w:rStyle w:val="a7"/>
        <w:noProof/>
      </w:rPr>
      <w:t>2</w:t>
    </w:r>
    <w:r>
      <w:rPr>
        <w:rStyle w:val="a7"/>
      </w:rPr>
      <w:fldChar w:fldCharType="end"/>
    </w:r>
  </w:p>
  <w:p w:rsidR="006C6994" w:rsidRDefault="006C699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AFA" w:rsidRDefault="00B46AFA">
      <w:r>
        <w:separator/>
      </w:r>
    </w:p>
  </w:footnote>
  <w:footnote w:type="continuationSeparator" w:id="0">
    <w:p w:rsidR="00B46AFA" w:rsidRDefault="00B46A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197AB47A"/>
    <w:lvl w:ilvl="0">
      <w:start w:val="1"/>
      <w:numFmt w:val="bullet"/>
      <w:pStyle w:val="2"/>
      <w:lvlText w:val=""/>
      <w:lvlJc w:val="left"/>
      <w:pPr>
        <w:tabs>
          <w:tab w:val="num" w:pos="643"/>
        </w:tabs>
        <w:ind w:left="643" w:hanging="360"/>
      </w:pPr>
      <w:rPr>
        <w:rFonts w:ascii="Symbol" w:hAnsi="Symbol" w:hint="default"/>
      </w:rPr>
    </w:lvl>
  </w:abstractNum>
  <w:abstractNum w:abstractNumId="1">
    <w:nsid w:val="3D274C70"/>
    <w:multiLevelType w:val="multilevel"/>
    <w:tmpl w:val="D85CF52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32079D"/>
    <w:multiLevelType w:val="hybridMultilevel"/>
    <w:tmpl w:val="B22CC3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27ED"/>
    <w:rsid w:val="000049F5"/>
    <w:rsid w:val="00010B34"/>
    <w:rsid w:val="00017C6D"/>
    <w:rsid w:val="0002172B"/>
    <w:rsid w:val="000241DC"/>
    <w:rsid w:val="000248FF"/>
    <w:rsid w:val="00027237"/>
    <w:rsid w:val="00027D61"/>
    <w:rsid w:val="000302AC"/>
    <w:rsid w:val="00053FC1"/>
    <w:rsid w:val="00065E59"/>
    <w:rsid w:val="00072B41"/>
    <w:rsid w:val="00084AAF"/>
    <w:rsid w:val="0008541D"/>
    <w:rsid w:val="00094266"/>
    <w:rsid w:val="000A6AA6"/>
    <w:rsid w:val="000B541B"/>
    <w:rsid w:val="000B71D1"/>
    <w:rsid w:val="000D6067"/>
    <w:rsid w:val="000E0079"/>
    <w:rsid w:val="000E34A2"/>
    <w:rsid w:val="000E6828"/>
    <w:rsid w:val="000E7D2A"/>
    <w:rsid w:val="000F7A35"/>
    <w:rsid w:val="00101EF3"/>
    <w:rsid w:val="00103850"/>
    <w:rsid w:val="0011192F"/>
    <w:rsid w:val="00117819"/>
    <w:rsid w:val="001356C3"/>
    <w:rsid w:val="0014636E"/>
    <w:rsid w:val="001474C8"/>
    <w:rsid w:val="001501AD"/>
    <w:rsid w:val="0015533E"/>
    <w:rsid w:val="001639A9"/>
    <w:rsid w:val="00164339"/>
    <w:rsid w:val="00167413"/>
    <w:rsid w:val="001774C0"/>
    <w:rsid w:val="00192989"/>
    <w:rsid w:val="00196827"/>
    <w:rsid w:val="001A0657"/>
    <w:rsid w:val="001A7CC3"/>
    <w:rsid w:val="001B09D5"/>
    <w:rsid w:val="001B150B"/>
    <w:rsid w:val="001C0264"/>
    <w:rsid w:val="001C0F95"/>
    <w:rsid w:val="001D3F3D"/>
    <w:rsid w:val="001D67D2"/>
    <w:rsid w:val="001F1725"/>
    <w:rsid w:val="001F7756"/>
    <w:rsid w:val="0020006A"/>
    <w:rsid w:val="00200E58"/>
    <w:rsid w:val="00223BD7"/>
    <w:rsid w:val="002245EB"/>
    <w:rsid w:val="00224757"/>
    <w:rsid w:val="00225819"/>
    <w:rsid w:val="002321CB"/>
    <w:rsid w:val="002412C1"/>
    <w:rsid w:val="00250405"/>
    <w:rsid w:val="0025351E"/>
    <w:rsid w:val="00253E9D"/>
    <w:rsid w:val="00255495"/>
    <w:rsid w:val="00256983"/>
    <w:rsid w:val="0026667F"/>
    <w:rsid w:val="00283C97"/>
    <w:rsid w:val="002907AE"/>
    <w:rsid w:val="002A0442"/>
    <w:rsid w:val="002A30F6"/>
    <w:rsid w:val="002A6CC9"/>
    <w:rsid w:val="002C0844"/>
    <w:rsid w:val="002C3DD5"/>
    <w:rsid w:val="002C779E"/>
    <w:rsid w:val="002D3732"/>
    <w:rsid w:val="002D387B"/>
    <w:rsid w:val="002D3EDB"/>
    <w:rsid w:val="002D68CF"/>
    <w:rsid w:val="002E0A98"/>
    <w:rsid w:val="002F0D65"/>
    <w:rsid w:val="002F3551"/>
    <w:rsid w:val="002F6E6A"/>
    <w:rsid w:val="00302F23"/>
    <w:rsid w:val="00317742"/>
    <w:rsid w:val="00326CD2"/>
    <w:rsid w:val="00327CFC"/>
    <w:rsid w:val="00333739"/>
    <w:rsid w:val="003436EE"/>
    <w:rsid w:val="00351BEA"/>
    <w:rsid w:val="003547C1"/>
    <w:rsid w:val="00361935"/>
    <w:rsid w:val="00362A43"/>
    <w:rsid w:val="003641D3"/>
    <w:rsid w:val="00367A6C"/>
    <w:rsid w:val="00371729"/>
    <w:rsid w:val="00384529"/>
    <w:rsid w:val="00394847"/>
    <w:rsid w:val="003A279A"/>
    <w:rsid w:val="003A4240"/>
    <w:rsid w:val="003A7E73"/>
    <w:rsid w:val="003B4A6C"/>
    <w:rsid w:val="003C4AE5"/>
    <w:rsid w:val="003C7764"/>
    <w:rsid w:val="003D7317"/>
    <w:rsid w:val="003F2906"/>
    <w:rsid w:val="003F36EA"/>
    <w:rsid w:val="003F7722"/>
    <w:rsid w:val="00407885"/>
    <w:rsid w:val="00410730"/>
    <w:rsid w:val="00410A38"/>
    <w:rsid w:val="00412263"/>
    <w:rsid w:val="00420326"/>
    <w:rsid w:val="0044109F"/>
    <w:rsid w:val="00452295"/>
    <w:rsid w:val="00461486"/>
    <w:rsid w:val="0046222E"/>
    <w:rsid w:val="004821FC"/>
    <w:rsid w:val="00487F00"/>
    <w:rsid w:val="00491D70"/>
    <w:rsid w:val="00492A81"/>
    <w:rsid w:val="004A4F70"/>
    <w:rsid w:val="004A5611"/>
    <w:rsid w:val="004A6A17"/>
    <w:rsid w:val="004B019A"/>
    <w:rsid w:val="004B04D0"/>
    <w:rsid w:val="004B2BF8"/>
    <w:rsid w:val="004B4549"/>
    <w:rsid w:val="004C33FB"/>
    <w:rsid w:val="004C6654"/>
    <w:rsid w:val="004D4FA2"/>
    <w:rsid w:val="004F327D"/>
    <w:rsid w:val="004F41A9"/>
    <w:rsid w:val="004F681D"/>
    <w:rsid w:val="00503EA2"/>
    <w:rsid w:val="00506D7F"/>
    <w:rsid w:val="00511311"/>
    <w:rsid w:val="00511A92"/>
    <w:rsid w:val="00512D6A"/>
    <w:rsid w:val="005150DA"/>
    <w:rsid w:val="0052205B"/>
    <w:rsid w:val="005227ED"/>
    <w:rsid w:val="005336CA"/>
    <w:rsid w:val="00545175"/>
    <w:rsid w:val="0056718B"/>
    <w:rsid w:val="005678F6"/>
    <w:rsid w:val="00571CD8"/>
    <w:rsid w:val="00574A26"/>
    <w:rsid w:val="00575A3B"/>
    <w:rsid w:val="00583023"/>
    <w:rsid w:val="00583C33"/>
    <w:rsid w:val="00591871"/>
    <w:rsid w:val="005954AA"/>
    <w:rsid w:val="005A0095"/>
    <w:rsid w:val="005A265D"/>
    <w:rsid w:val="005A5C7B"/>
    <w:rsid w:val="005D4565"/>
    <w:rsid w:val="005D71E7"/>
    <w:rsid w:val="005E2178"/>
    <w:rsid w:val="00605015"/>
    <w:rsid w:val="006107E9"/>
    <w:rsid w:val="00613705"/>
    <w:rsid w:val="00614DF8"/>
    <w:rsid w:val="00621A27"/>
    <w:rsid w:val="006228B5"/>
    <w:rsid w:val="00622C34"/>
    <w:rsid w:val="00625A77"/>
    <w:rsid w:val="006318C0"/>
    <w:rsid w:val="00633AAF"/>
    <w:rsid w:val="006343AC"/>
    <w:rsid w:val="0063543A"/>
    <w:rsid w:val="00637870"/>
    <w:rsid w:val="006424BE"/>
    <w:rsid w:val="006446AA"/>
    <w:rsid w:val="006455B8"/>
    <w:rsid w:val="00645D3E"/>
    <w:rsid w:val="00646812"/>
    <w:rsid w:val="00654215"/>
    <w:rsid w:val="006575FC"/>
    <w:rsid w:val="00661B70"/>
    <w:rsid w:val="006716D9"/>
    <w:rsid w:val="00671FB5"/>
    <w:rsid w:val="00673827"/>
    <w:rsid w:val="00686A06"/>
    <w:rsid w:val="00692728"/>
    <w:rsid w:val="006A20DD"/>
    <w:rsid w:val="006A4058"/>
    <w:rsid w:val="006A46EE"/>
    <w:rsid w:val="006A6C98"/>
    <w:rsid w:val="006B1292"/>
    <w:rsid w:val="006C6994"/>
    <w:rsid w:val="006D5CA7"/>
    <w:rsid w:val="006D71D2"/>
    <w:rsid w:val="006D7EFA"/>
    <w:rsid w:val="006E0429"/>
    <w:rsid w:val="006E4118"/>
    <w:rsid w:val="006F19EF"/>
    <w:rsid w:val="006F1DF1"/>
    <w:rsid w:val="006F5D9D"/>
    <w:rsid w:val="006F6E7B"/>
    <w:rsid w:val="00703B69"/>
    <w:rsid w:val="00715C0E"/>
    <w:rsid w:val="00723732"/>
    <w:rsid w:val="00734F4E"/>
    <w:rsid w:val="0073580C"/>
    <w:rsid w:val="007369FE"/>
    <w:rsid w:val="007412DF"/>
    <w:rsid w:val="00743915"/>
    <w:rsid w:val="00754736"/>
    <w:rsid w:val="00765986"/>
    <w:rsid w:val="00766D4F"/>
    <w:rsid w:val="00767936"/>
    <w:rsid w:val="00771CFC"/>
    <w:rsid w:val="00772F44"/>
    <w:rsid w:val="00775372"/>
    <w:rsid w:val="007800FA"/>
    <w:rsid w:val="00781FD9"/>
    <w:rsid w:val="00794126"/>
    <w:rsid w:val="007A0282"/>
    <w:rsid w:val="007A058F"/>
    <w:rsid w:val="007A2E6B"/>
    <w:rsid w:val="007A35C9"/>
    <w:rsid w:val="007A7D8C"/>
    <w:rsid w:val="007B269C"/>
    <w:rsid w:val="007B2D8C"/>
    <w:rsid w:val="007B6FEF"/>
    <w:rsid w:val="007C05A2"/>
    <w:rsid w:val="007E100D"/>
    <w:rsid w:val="007E3A65"/>
    <w:rsid w:val="007F52A8"/>
    <w:rsid w:val="007F5DB9"/>
    <w:rsid w:val="007F7D25"/>
    <w:rsid w:val="00803218"/>
    <w:rsid w:val="00812DB1"/>
    <w:rsid w:val="00821095"/>
    <w:rsid w:val="00824D08"/>
    <w:rsid w:val="0082597E"/>
    <w:rsid w:val="008275C9"/>
    <w:rsid w:val="0083294E"/>
    <w:rsid w:val="00834F7A"/>
    <w:rsid w:val="008405B5"/>
    <w:rsid w:val="008411EE"/>
    <w:rsid w:val="00846B7C"/>
    <w:rsid w:val="008472E3"/>
    <w:rsid w:val="00860B21"/>
    <w:rsid w:val="00864DCF"/>
    <w:rsid w:val="00870501"/>
    <w:rsid w:val="008A67A6"/>
    <w:rsid w:val="008B0E83"/>
    <w:rsid w:val="008C20FE"/>
    <w:rsid w:val="008C276E"/>
    <w:rsid w:val="008C5308"/>
    <w:rsid w:val="008C5E0C"/>
    <w:rsid w:val="008C6C84"/>
    <w:rsid w:val="008D6F5A"/>
    <w:rsid w:val="00901297"/>
    <w:rsid w:val="00902D1C"/>
    <w:rsid w:val="00905690"/>
    <w:rsid w:val="009067B6"/>
    <w:rsid w:val="0091241F"/>
    <w:rsid w:val="0092249C"/>
    <w:rsid w:val="00930EE2"/>
    <w:rsid w:val="0093104E"/>
    <w:rsid w:val="00931B34"/>
    <w:rsid w:val="00957413"/>
    <w:rsid w:val="009613DA"/>
    <w:rsid w:val="00967395"/>
    <w:rsid w:val="0097173A"/>
    <w:rsid w:val="009953E7"/>
    <w:rsid w:val="009969B4"/>
    <w:rsid w:val="009C0CC6"/>
    <w:rsid w:val="009C5121"/>
    <w:rsid w:val="009D507B"/>
    <w:rsid w:val="009D52F0"/>
    <w:rsid w:val="009E020C"/>
    <w:rsid w:val="009E57CA"/>
    <w:rsid w:val="009E7396"/>
    <w:rsid w:val="009F0131"/>
    <w:rsid w:val="009F1A69"/>
    <w:rsid w:val="009F29DA"/>
    <w:rsid w:val="009F2DE6"/>
    <w:rsid w:val="00A01D83"/>
    <w:rsid w:val="00A0344C"/>
    <w:rsid w:val="00A05CAA"/>
    <w:rsid w:val="00A0609F"/>
    <w:rsid w:val="00A15238"/>
    <w:rsid w:val="00A17228"/>
    <w:rsid w:val="00A30F7A"/>
    <w:rsid w:val="00A356D8"/>
    <w:rsid w:val="00A365DC"/>
    <w:rsid w:val="00A36B9C"/>
    <w:rsid w:val="00A60B1B"/>
    <w:rsid w:val="00A60DC8"/>
    <w:rsid w:val="00A63914"/>
    <w:rsid w:val="00A64A87"/>
    <w:rsid w:val="00A7071D"/>
    <w:rsid w:val="00A77C30"/>
    <w:rsid w:val="00A82C66"/>
    <w:rsid w:val="00A90654"/>
    <w:rsid w:val="00A9172A"/>
    <w:rsid w:val="00AA0B60"/>
    <w:rsid w:val="00AA2BEB"/>
    <w:rsid w:val="00AA7342"/>
    <w:rsid w:val="00AB1957"/>
    <w:rsid w:val="00AC1E2D"/>
    <w:rsid w:val="00AD78DD"/>
    <w:rsid w:val="00AE12CB"/>
    <w:rsid w:val="00AF1729"/>
    <w:rsid w:val="00AF4086"/>
    <w:rsid w:val="00AF57A6"/>
    <w:rsid w:val="00B02AE5"/>
    <w:rsid w:val="00B21F82"/>
    <w:rsid w:val="00B22876"/>
    <w:rsid w:val="00B37B5D"/>
    <w:rsid w:val="00B42201"/>
    <w:rsid w:val="00B435F5"/>
    <w:rsid w:val="00B45874"/>
    <w:rsid w:val="00B46864"/>
    <w:rsid w:val="00B46AFA"/>
    <w:rsid w:val="00B73048"/>
    <w:rsid w:val="00B8575E"/>
    <w:rsid w:val="00B90197"/>
    <w:rsid w:val="00B95BE3"/>
    <w:rsid w:val="00BB57E6"/>
    <w:rsid w:val="00BB6688"/>
    <w:rsid w:val="00BC03ED"/>
    <w:rsid w:val="00BC293A"/>
    <w:rsid w:val="00BC70B8"/>
    <w:rsid w:val="00BE1542"/>
    <w:rsid w:val="00BE371C"/>
    <w:rsid w:val="00BE4122"/>
    <w:rsid w:val="00BE767A"/>
    <w:rsid w:val="00BF4E27"/>
    <w:rsid w:val="00BF7405"/>
    <w:rsid w:val="00C06C65"/>
    <w:rsid w:val="00C12B5E"/>
    <w:rsid w:val="00C133F3"/>
    <w:rsid w:val="00C20F28"/>
    <w:rsid w:val="00C278A5"/>
    <w:rsid w:val="00C3159D"/>
    <w:rsid w:val="00C31A22"/>
    <w:rsid w:val="00C41580"/>
    <w:rsid w:val="00C43A0F"/>
    <w:rsid w:val="00C448CE"/>
    <w:rsid w:val="00C44C91"/>
    <w:rsid w:val="00C458EC"/>
    <w:rsid w:val="00C54224"/>
    <w:rsid w:val="00C67B03"/>
    <w:rsid w:val="00C67D47"/>
    <w:rsid w:val="00C71CA4"/>
    <w:rsid w:val="00C778B5"/>
    <w:rsid w:val="00C85999"/>
    <w:rsid w:val="00C907C6"/>
    <w:rsid w:val="00C90CB1"/>
    <w:rsid w:val="00C92BB3"/>
    <w:rsid w:val="00CA74AC"/>
    <w:rsid w:val="00CC49DB"/>
    <w:rsid w:val="00CC5114"/>
    <w:rsid w:val="00CC66EC"/>
    <w:rsid w:val="00CD58E5"/>
    <w:rsid w:val="00CE69E3"/>
    <w:rsid w:val="00D024BA"/>
    <w:rsid w:val="00D02F68"/>
    <w:rsid w:val="00D14A4A"/>
    <w:rsid w:val="00D226C4"/>
    <w:rsid w:val="00D328E6"/>
    <w:rsid w:val="00D32E4F"/>
    <w:rsid w:val="00D4079E"/>
    <w:rsid w:val="00D411FF"/>
    <w:rsid w:val="00D55376"/>
    <w:rsid w:val="00D617BB"/>
    <w:rsid w:val="00D72FA4"/>
    <w:rsid w:val="00D77884"/>
    <w:rsid w:val="00D77BEA"/>
    <w:rsid w:val="00D82713"/>
    <w:rsid w:val="00D84BA3"/>
    <w:rsid w:val="00D84D55"/>
    <w:rsid w:val="00DA0ED8"/>
    <w:rsid w:val="00DA5E3D"/>
    <w:rsid w:val="00DC0727"/>
    <w:rsid w:val="00DE0B0A"/>
    <w:rsid w:val="00DE175D"/>
    <w:rsid w:val="00E0432E"/>
    <w:rsid w:val="00E16F1B"/>
    <w:rsid w:val="00E24F57"/>
    <w:rsid w:val="00E37C64"/>
    <w:rsid w:val="00E44584"/>
    <w:rsid w:val="00E447D9"/>
    <w:rsid w:val="00E54A25"/>
    <w:rsid w:val="00E56A00"/>
    <w:rsid w:val="00E70C96"/>
    <w:rsid w:val="00E70D39"/>
    <w:rsid w:val="00E7270B"/>
    <w:rsid w:val="00E74B10"/>
    <w:rsid w:val="00E75B23"/>
    <w:rsid w:val="00E8347E"/>
    <w:rsid w:val="00E86637"/>
    <w:rsid w:val="00E91FC8"/>
    <w:rsid w:val="00E9345D"/>
    <w:rsid w:val="00E95810"/>
    <w:rsid w:val="00E977A1"/>
    <w:rsid w:val="00EA4524"/>
    <w:rsid w:val="00EB443B"/>
    <w:rsid w:val="00EC2116"/>
    <w:rsid w:val="00EC6D68"/>
    <w:rsid w:val="00ED5A73"/>
    <w:rsid w:val="00EF1F07"/>
    <w:rsid w:val="00EF37D1"/>
    <w:rsid w:val="00F00177"/>
    <w:rsid w:val="00F050FE"/>
    <w:rsid w:val="00F170AD"/>
    <w:rsid w:val="00F36ED7"/>
    <w:rsid w:val="00F50596"/>
    <w:rsid w:val="00F6255A"/>
    <w:rsid w:val="00F65259"/>
    <w:rsid w:val="00F66DB6"/>
    <w:rsid w:val="00F70FB2"/>
    <w:rsid w:val="00F76199"/>
    <w:rsid w:val="00F94DD7"/>
    <w:rsid w:val="00F97C38"/>
    <w:rsid w:val="00F97FCA"/>
    <w:rsid w:val="00FA02CE"/>
    <w:rsid w:val="00FB670C"/>
    <w:rsid w:val="00FB6AAF"/>
    <w:rsid w:val="00FD2A29"/>
    <w:rsid w:val="00FD718F"/>
    <w:rsid w:val="00FE1819"/>
    <w:rsid w:val="00FE7F32"/>
    <w:rsid w:val="00FF7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55"/>
    <o:shapelayout v:ext="edit">
      <o:idmap v:ext="edit" data="1"/>
    </o:shapelayout>
  </w:shapeDefaults>
  <w:decimalSymbol w:val=","/>
  <w:listSeparator w:val=";"/>
  <w15:chartTrackingRefBased/>
  <w15:docId w15:val="{A94A422C-DE86-42F9-8ABE-CB7C48D4D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44"/>
    </w:rPr>
  </w:style>
  <w:style w:type="paragraph" w:styleId="20">
    <w:name w:val="heading 2"/>
    <w:basedOn w:val="a"/>
    <w:next w:val="a"/>
    <w:qFormat/>
    <w:pPr>
      <w:keepNext/>
      <w:jc w:val="center"/>
      <w:outlineLvl w:val="1"/>
    </w:pPr>
    <w:rPr>
      <w:sz w:val="36"/>
    </w:rPr>
  </w:style>
  <w:style w:type="paragraph" w:styleId="3">
    <w:name w:val="heading 3"/>
    <w:basedOn w:val="a"/>
    <w:next w:val="a"/>
    <w:qFormat/>
    <w:pPr>
      <w:keepNext/>
      <w:jc w:val="right"/>
      <w:outlineLvl w:val="2"/>
    </w:pPr>
    <w:rPr>
      <w:rFonts w:ascii="Verdana" w:hAnsi="Verdana"/>
      <w:u w:val="single"/>
    </w:rPr>
  </w:style>
  <w:style w:type="paragraph" w:styleId="4">
    <w:name w:val="heading 4"/>
    <w:basedOn w:val="a"/>
    <w:next w:val="a"/>
    <w:qFormat/>
    <w:pPr>
      <w:keepNext/>
      <w:spacing w:line="360" w:lineRule="auto"/>
      <w:jc w:val="center"/>
      <w:outlineLvl w:val="3"/>
    </w:pPr>
    <w:rPr>
      <w:b/>
      <w:bCs/>
      <w:sz w:val="36"/>
    </w:rPr>
  </w:style>
  <w:style w:type="paragraph" w:styleId="5">
    <w:name w:val="heading 5"/>
    <w:basedOn w:val="a"/>
    <w:next w:val="a"/>
    <w:qFormat/>
    <w:pPr>
      <w:keepNext/>
      <w:autoSpaceDE w:val="0"/>
      <w:autoSpaceDN w:val="0"/>
      <w:jc w:val="both"/>
      <w:outlineLvl w:val="4"/>
    </w:pPr>
    <w:rPr>
      <w:b/>
      <w:bCs/>
      <w:color w:val="000080"/>
    </w:rPr>
  </w:style>
  <w:style w:type="paragraph" w:styleId="6">
    <w:name w:val="heading 6"/>
    <w:basedOn w:val="a"/>
    <w:next w:val="a"/>
    <w:qFormat/>
    <w:pPr>
      <w:keepNext/>
      <w:autoSpaceDE w:val="0"/>
      <w:autoSpaceDN w:val="0"/>
      <w:ind w:firstLine="420"/>
      <w:jc w:val="both"/>
      <w:outlineLvl w:val="5"/>
    </w:pPr>
    <w:rPr>
      <w:b/>
      <w:bCs/>
      <w:color w:val="000080"/>
    </w:rPr>
  </w:style>
  <w:style w:type="paragraph" w:styleId="7">
    <w:name w:val="heading 7"/>
    <w:basedOn w:val="a"/>
    <w:next w:val="a"/>
    <w:qFormat/>
    <w:pPr>
      <w:keepNext/>
      <w:outlineLvl w:val="6"/>
    </w:pPr>
    <w:rPr>
      <w:b/>
      <w:bCs/>
      <w:color w:val="000000"/>
      <w:szCs w:val="22"/>
    </w:rPr>
  </w:style>
  <w:style w:type="paragraph" w:styleId="8">
    <w:name w:val="heading 8"/>
    <w:basedOn w:val="a"/>
    <w:next w:val="a"/>
    <w:qFormat/>
    <w:pPr>
      <w:keepNext/>
      <w:ind w:firstLine="420"/>
      <w:outlineLvl w:val="7"/>
    </w:pPr>
    <w:rPr>
      <w:b/>
      <w:bCs/>
      <w:color w:val="000000"/>
      <w:szCs w:val="22"/>
    </w:rPr>
  </w:style>
  <w:style w:type="paragraph" w:styleId="9">
    <w:name w:val="heading 9"/>
    <w:basedOn w:val="a"/>
    <w:next w:val="a"/>
    <w:qFormat/>
    <w:pPr>
      <w:keepNext/>
      <w:tabs>
        <w:tab w:val="left" w:pos="567"/>
      </w:tabs>
      <w:ind w:left="360" w:firstLine="60"/>
      <w:jc w:val="center"/>
      <w:outlineLvl w:val="8"/>
    </w:pPr>
    <w:rPr>
      <w:b/>
      <w:bCs/>
      <w:color w:val="000000"/>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44"/>
    </w:rPr>
  </w:style>
  <w:style w:type="paragraph" w:styleId="a4">
    <w:name w:val="Body Text Indent"/>
    <w:basedOn w:val="a"/>
    <w:pPr>
      <w:ind w:left="5040"/>
      <w:jc w:val="center"/>
    </w:pPr>
    <w:rPr>
      <w:rFonts w:ascii="Verdana" w:hAnsi="Verdana"/>
    </w:rPr>
  </w:style>
  <w:style w:type="paragraph" w:styleId="21">
    <w:name w:val="Body Text Indent 2"/>
    <w:basedOn w:val="a"/>
    <w:pPr>
      <w:ind w:right="1168" w:firstLine="4680"/>
      <w:jc w:val="center"/>
    </w:pPr>
    <w:rPr>
      <w:sz w:val="28"/>
    </w:rPr>
  </w:style>
  <w:style w:type="paragraph" w:styleId="30">
    <w:name w:val="Body Text Indent 3"/>
    <w:basedOn w:val="a"/>
    <w:pPr>
      <w:autoSpaceDE w:val="0"/>
      <w:autoSpaceDN w:val="0"/>
      <w:ind w:firstLine="426"/>
    </w:pPr>
    <w:rPr>
      <w:color w:val="000080"/>
      <w:sz w:val="28"/>
      <w:szCs w:val="28"/>
    </w:rPr>
  </w:style>
  <w:style w:type="character" w:styleId="a5">
    <w:name w:val="Strong"/>
    <w:basedOn w:val="a0"/>
    <w:qFormat/>
    <w:rPr>
      <w:b/>
      <w:bCs/>
    </w:rPr>
  </w:style>
  <w:style w:type="paragraph" w:styleId="a6">
    <w:name w:val="footer"/>
    <w:basedOn w:val="a"/>
    <w:pPr>
      <w:tabs>
        <w:tab w:val="center" w:pos="4677"/>
        <w:tab w:val="right" w:pos="9355"/>
      </w:tabs>
    </w:pPr>
  </w:style>
  <w:style w:type="character" w:styleId="a7">
    <w:name w:val="page number"/>
    <w:basedOn w:val="a0"/>
  </w:style>
  <w:style w:type="paragraph" w:styleId="a8">
    <w:name w:val="header"/>
    <w:basedOn w:val="a"/>
    <w:pPr>
      <w:tabs>
        <w:tab w:val="center" w:pos="4677"/>
        <w:tab w:val="right" w:pos="9355"/>
      </w:tabs>
    </w:pPr>
  </w:style>
  <w:style w:type="paragraph" w:customStyle="1" w:styleId="xl24">
    <w:name w:val="xl24"/>
    <w:basedOn w:val="a"/>
    <w:pPr>
      <w:spacing w:before="100" w:beforeAutospacing="1" w:after="100" w:afterAutospacing="1"/>
      <w:jc w:val="right"/>
    </w:pPr>
  </w:style>
  <w:style w:type="paragraph" w:customStyle="1" w:styleId="xl25">
    <w:name w:val="xl25"/>
    <w:basedOn w:val="a"/>
    <w:pPr>
      <w:spacing w:before="100" w:beforeAutospacing="1" w:after="100" w:afterAutospacing="1"/>
    </w:pPr>
  </w:style>
  <w:style w:type="paragraph" w:customStyle="1" w:styleId="xl26">
    <w:name w:val="xl26"/>
    <w:basedOn w:val="a"/>
    <w:pPr>
      <w:spacing w:before="100" w:beforeAutospacing="1" w:after="100" w:afterAutospacing="1"/>
      <w:jc w:val="center"/>
    </w:pPr>
  </w:style>
  <w:style w:type="paragraph" w:customStyle="1" w:styleId="xl27">
    <w:name w:val="xl27"/>
    <w:basedOn w:val="a"/>
    <w:pPr>
      <w:spacing w:before="100" w:beforeAutospacing="1" w:after="100" w:afterAutospacing="1"/>
    </w:pPr>
    <w:rPr>
      <w:b/>
      <w:bCs/>
    </w:rPr>
  </w:style>
  <w:style w:type="paragraph" w:customStyle="1" w:styleId="xl28">
    <w:name w:val="xl28"/>
    <w:basedOn w:val="a"/>
    <w:pPr>
      <w:spacing w:before="100" w:beforeAutospacing="1" w:after="100" w:afterAutospacing="1"/>
    </w:pPr>
    <w:rPr>
      <w:i/>
      <w:iCs/>
      <w:u w:val="single"/>
    </w:rPr>
  </w:style>
  <w:style w:type="paragraph" w:customStyle="1" w:styleId="xl29">
    <w:name w:val="xl29"/>
    <w:basedOn w:val="a"/>
    <w:pPr>
      <w:pBdr>
        <w:top w:val="single" w:sz="8" w:space="0" w:color="auto"/>
        <w:left w:val="single" w:sz="8" w:space="0" w:color="auto"/>
      </w:pBdr>
      <w:spacing w:before="100" w:beforeAutospacing="1" w:after="100" w:afterAutospacing="1"/>
    </w:pPr>
    <w:rPr>
      <w:b/>
      <w:bCs/>
    </w:rPr>
  </w:style>
  <w:style w:type="paragraph" w:customStyle="1" w:styleId="xl30">
    <w:name w:val="xl30"/>
    <w:basedOn w:val="a"/>
    <w:pPr>
      <w:pBdr>
        <w:top w:val="single" w:sz="8" w:space="0" w:color="auto"/>
        <w:right w:val="single" w:sz="8" w:space="0" w:color="auto"/>
      </w:pBdr>
      <w:spacing w:before="100" w:beforeAutospacing="1" w:after="100" w:afterAutospacing="1"/>
    </w:pPr>
    <w:rPr>
      <w:b/>
      <w:bCs/>
    </w:rPr>
  </w:style>
  <w:style w:type="paragraph" w:customStyle="1" w:styleId="xl31">
    <w:name w:val="xl31"/>
    <w:basedOn w:val="a"/>
    <w:pPr>
      <w:spacing w:before="100" w:beforeAutospacing="1" w:after="100" w:afterAutospacing="1"/>
    </w:pPr>
  </w:style>
  <w:style w:type="paragraph" w:customStyle="1" w:styleId="xl32">
    <w:name w:val="xl32"/>
    <w:basedOn w:val="a"/>
    <w:pPr>
      <w:spacing w:before="100" w:beforeAutospacing="1" w:after="100" w:afterAutospacing="1"/>
    </w:pPr>
    <w:rPr>
      <w:b/>
      <w:bCs/>
    </w:rPr>
  </w:style>
  <w:style w:type="paragraph" w:customStyle="1" w:styleId="xl33">
    <w:name w:val="xl33"/>
    <w:basedOn w:val="a"/>
    <w:pPr>
      <w:pBdr>
        <w:left w:val="single" w:sz="8" w:space="0" w:color="auto"/>
      </w:pBdr>
      <w:spacing w:before="100" w:beforeAutospacing="1" w:after="100" w:afterAutospacing="1"/>
    </w:pPr>
  </w:style>
  <w:style w:type="paragraph" w:customStyle="1" w:styleId="xl34">
    <w:name w:val="xl34"/>
    <w:basedOn w:val="a"/>
    <w:pPr>
      <w:pBdr>
        <w:right w:val="single" w:sz="8" w:space="0" w:color="auto"/>
      </w:pBdr>
      <w:spacing w:before="100" w:beforeAutospacing="1" w:after="100" w:afterAutospacing="1"/>
    </w:pPr>
  </w:style>
  <w:style w:type="paragraph" w:customStyle="1" w:styleId="xl35">
    <w:name w:val="xl35"/>
    <w:basedOn w:val="a"/>
    <w:pPr>
      <w:pBdr>
        <w:left w:val="single" w:sz="8" w:space="0" w:color="auto"/>
        <w:bottom w:val="single" w:sz="8" w:space="0" w:color="auto"/>
      </w:pBdr>
      <w:spacing w:before="100" w:beforeAutospacing="1" w:after="100" w:afterAutospacing="1"/>
    </w:pPr>
  </w:style>
  <w:style w:type="paragraph" w:customStyle="1" w:styleId="xl36">
    <w:name w:val="xl36"/>
    <w:basedOn w:val="a"/>
    <w:pPr>
      <w:pBdr>
        <w:bottom w:val="single" w:sz="8" w:space="0" w:color="auto"/>
        <w:right w:val="single" w:sz="8" w:space="0" w:color="auto"/>
      </w:pBdr>
      <w:spacing w:before="100" w:beforeAutospacing="1" w:after="100" w:afterAutospacing="1"/>
    </w:pPr>
  </w:style>
  <w:style w:type="paragraph" w:customStyle="1" w:styleId="xl37">
    <w:name w:val="xl37"/>
    <w:basedOn w:val="a"/>
    <w:pPr>
      <w:pBdr>
        <w:left w:val="single" w:sz="8" w:space="0" w:color="auto"/>
        <w:bottom w:val="single" w:sz="8" w:space="0" w:color="auto"/>
      </w:pBdr>
      <w:spacing w:before="100" w:beforeAutospacing="1" w:after="100" w:afterAutospacing="1"/>
    </w:pPr>
    <w:rPr>
      <w:b/>
      <w:bCs/>
    </w:rPr>
  </w:style>
  <w:style w:type="paragraph" w:customStyle="1" w:styleId="xl38">
    <w:name w:val="xl38"/>
    <w:basedOn w:val="a"/>
    <w:pPr>
      <w:pBdr>
        <w:bottom w:val="single" w:sz="8" w:space="0" w:color="auto"/>
        <w:right w:val="single" w:sz="8" w:space="0" w:color="auto"/>
      </w:pBdr>
      <w:spacing w:before="100" w:beforeAutospacing="1" w:after="100" w:afterAutospacing="1"/>
    </w:pPr>
    <w:rPr>
      <w:b/>
      <w:bCs/>
    </w:rPr>
  </w:style>
  <w:style w:type="paragraph" w:customStyle="1" w:styleId="xl39">
    <w:name w:val="xl39"/>
    <w:basedOn w:val="a"/>
    <w:pPr>
      <w:pBdr>
        <w:left w:val="single" w:sz="8" w:space="0" w:color="auto"/>
        <w:bottom w:val="single" w:sz="8" w:space="0" w:color="auto"/>
      </w:pBdr>
      <w:spacing w:before="100" w:beforeAutospacing="1" w:after="100" w:afterAutospacing="1"/>
    </w:pPr>
    <w:rPr>
      <w:b/>
      <w:bCs/>
    </w:rPr>
  </w:style>
  <w:style w:type="paragraph" w:customStyle="1" w:styleId="xl40">
    <w:name w:val="xl40"/>
    <w:basedOn w:val="a"/>
    <w:pPr>
      <w:pBdr>
        <w:right w:val="single" w:sz="8" w:space="0" w:color="auto"/>
      </w:pBdr>
      <w:spacing w:before="100" w:beforeAutospacing="1" w:after="100" w:afterAutospacing="1"/>
    </w:pPr>
  </w:style>
  <w:style w:type="paragraph" w:customStyle="1" w:styleId="xl41">
    <w:name w:val="xl41"/>
    <w:basedOn w:val="a"/>
    <w:pPr>
      <w:pBdr>
        <w:left w:val="single" w:sz="8" w:space="0" w:color="auto"/>
      </w:pBdr>
      <w:spacing w:before="100" w:beforeAutospacing="1" w:after="100" w:afterAutospacing="1"/>
    </w:pPr>
  </w:style>
  <w:style w:type="paragraph" w:customStyle="1" w:styleId="xl42">
    <w:name w:val="xl42"/>
    <w:basedOn w:val="a"/>
    <w:pPr>
      <w:pBdr>
        <w:left w:val="single" w:sz="8" w:space="0" w:color="auto"/>
      </w:pBdr>
      <w:spacing w:before="100" w:beforeAutospacing="1" w:after="100" w:afterAutospacing="1"/>
    </w:pPr>
    <w:rPr>
      <w:b/>
      <w:bCs/>
    </w:rPr>
  </w:style>
  <w:style w:type="paragraph" w:customStyle="1" w:styleId="xl43">
    <w:name w:val="xl43"/>
    <w:basedOn w:val="a"/>
    <w:pPr>
      <w:pBdr>
        <w:right w:val="single" w:sz="8" w:space="0" w:color="auto"/>
      </w:pBdr>
      <w:spacing w:before="100" w:beforeAutospacing="1" w:after="100" w:afterAutospacing="1"/>
    </w:pPr>
    <w:rPr>
      <w:b/>
      <w:bCs/>
    </w:rPr>
  </w:style>
  <w:style w:type="paragraph" w:customStyle="1" w:styleId="xl44">
    <w:name w:val="xl44"/>
    <w:basedOn w:val="a"/>
    <w:pPr>
      <w:pBdr>
        <w:top w:val="single" w:sz="8" w:space="0" w:color="auto"/>
        <w:right w:val="single" w:sz="8" w:space="0" w:color="auto"/>
      </w:pBdr>
      <w:spacing w:before="100" w:beforeAutospacing="1" w:after="100" w:afterAutospacing="1"/>
      <w:jc w:val="right"/>
    </w:pPr>
    <w:rPr>
      <w:b/>
      <w:bCs/>
    </w:rPr>
  </w:style>
  <w:style w:type="paragraph" w:customStyle="1" w:styleId="xl45">
    <w:name w:val="xl45"/>
    <w:basedOn w:val="a"/>
    <w:pPr>
      <w:pBdr>
        <w:left w:val="single" w:sz="8" w:space="0" w:color="auto"/>
        <w:bottom w:val="single" w:sz="8" w:space="0" w:color="auto"/>
      </w:pBdr>
      <w:spacing w:before="100" w:beforeAutospacing="1" w:after="100" w:afterAutospacing="1"/>
    </w:pPr>
  </w:style>
  <w:style w:type="paragraph" w:customStyle="1" w:styleId="xl46">
    <w:name w:val="xl46"/>
    <w:basedOn w:val="a"/>
    <w:pPr>
      <w:pBdr>
        <w:top w:val="single" w:sz="8" w:space="0" w:color="auto"/>
      </w:pBdr>
      <w:spacing w:before="100" w:beforeAutospacing="1" w:after="100" w:afterAutospacing="1"/>
    </w:pPr>
    <w:rPr>
      <w:b/>
      <w:bCs/>
    </w:rPr>
  </w:style>
  <w:style w:type="paragraph" w:customStyle="1" w:styleId="xl47">
    <w:name w:val="xl47"/>
    <w:basedOn w:val="a"/>
    <w:pPr>
      <w:pBdr>
        <w:bottom w:val="single" w:sz="8" w:space="0" w:color="auto"/>
      </w:pBdr>
      <w:spacing w:before="100" w:beforeAutospacing="1" w:after="100" w:afterAutospacing="1"/>
    </w:pPr>
  </w:style>
  <w:style w:type="paragraph" w:customStyle="1" w:styleId="xl48">
    <w:name w:val="xl48"/>
    <w:basedOn w:val="a"/>
    <w:pPr>
      <w:spacing w:before="100" w:beforeAutospacing="1" w:after="100" w:afterAutospacing="1"/>
      <w:jc w:val="center"/>
    </w:pPr>
  </w:style>
  <w:style w:type="paragraph" w:customStyle="1" w:styleId="xl49">
    <w:name w:val="xl49"/>
    <w:basedOn w:val="a"/>
    <w:pPr>
      <w:pBdr>
        <w:left w:val="single" w:sz="8" w:space="0" w:color="auto"/>
      </w:pBdr>
      <w:spacing w:before="100" w:beforeAutospacing="1" w:after="100" w:afterAutospacing="1"/>
    </w:pPr>
    <w:rPr>
      <w:b/>
      <w:bCs/>
    </w:rPr>
  </w:style>
  <w:style w:type="paragraph" w:styleId="a9">
    <w:name w:val="Body Text"/>
    <w:basedOn w:val="a"/>
    <w:pPr>
      <w:jc w:val="both"/>
    </w:pPr>
  </w:style>
  <w:style w:type="table" w:styleId="aa">
    <w:name w:val="Table Grid"/>
    <w:basedOn w:val="a1"/>
    <w:rsid w:val="009056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Plain Text"/>
    <w:basedOn w:val="a"/>
    <w:rsid w:val="00511311"/>
    <w:rPr>
      <w:rFonts w:ascii="Courier New" w:hAnsi="Courier New"/>
      <w:sz w:val="20"/>
      <w:szCs w:val="20"/>
    </w:rPr>
  </w:style>
  <w:style w:type="paragraph" w:styleId="22">
    <w:name w:val="Body Text 2"/>
    <w:basedOn w:val="a"/>
    <w:rsid w:val="009F29DA"/>
    <w:pPr>
      <w:spacing w:after="120" w:line="480" w:lineRule="auto"/>
    </w:pPr>
  </w:style>
  <w:style w:type="paragraph" w:styleId="31">
    <w:name w:val="Body Text 3"/>
    <w:basedOn w:val="a"/>
    <w:rsid w:val="009F29DA"/>
    <w:rPr>
      <w:b/>
      <w:bCs/>
      <w:i/>
      <w:iCs/>
      <w:sz w:val="28"/>
    </w:rPr>
  </w:style>
  <w:style w:type="paragraph" w:customStyle="1" w:styleId="font5">
    <w:name w:val="font5"/>
    <w:basedOn w:val="a"/>
    <w:rsid w:val="009F29DA"/>
    <w:pPr>
      <w:spacing w:before="100" w:beforeAutospacing="1" w:after="100" w:afterAutospacing="1"/>
    </w:pPr>
    <w:rPr>
      <w:rFonts w:ascii="Tahoma" w:hAnsi="Tahoma" w:cs="Tahoma"/>
      <w:color w:val="000000"/>
      <w:sz w:val="16"/>
      <w:szCs w:val="16"/>
    </w:rPr>
  </w:style>
  <w:style w:type="paragraph" w:customStyle="1" w:styleId="font6">
    <w:name w:val="font6"/>
    <w:basedOn w:val="a"/>
    <w:rsid w:val="009F29DA"/>
    <w:pPr>
      <w:spacing w:before="100" w:beforeAutospacing="1" w:after="100" w:afterAutospacing="1"/>
    </w:pPr>
    <w:rPr>
      <w:rFonts w:ascii="Tahoma" w:hAnsi="Tahoma" w:cs="Tahoma"/>
      <w:b/>
      <w:bCs/>
      <w:color w:val="000000"/>
      <w:sz w:val="16"/>
      <w:szCs w:val="16"/>
    </w:rPr>
  </w:style>
  <w:style w:type="paragraph" w:customStyle="1" w:styleId="xl50">
    <w:name w:val="xl50"/>
    <w:basedOn w:val="a"/>
    <w:rsid w:val="009F29DA"/>
    <w:pPr>
      <w:pBdr>
        <w:top w:val="single" w:sz="8" w:space="0" w:color="auto"/>
        <w:right w:val="single" w:sz="8" w:space="0" w:color="auto"/>
      </w:pBdr>
      <w:spacing w:before="100" w:beforeAutospacing="1" w:after="100" w:afterAutospacing="1"/>
    </w:pPr>
    <w:rPr>
      <w:sz w:val="16"/>
      <w:szCs w:val="16"/>
    </w:rPr>
  </w:style>
  <w:style w:type="paragraph" w:customStyle="1" w:styleId="xl51">
    <w:name w:val="xl51"/>
    <w:basedOn w:val="a"/>
    <w:rsid w:val="009F29DA"/>
    <w:pPr>
      <w:spacing w:before="100" w:beforeAutospacing="1" w:after="100" w:afterAutospacing="1"/>
      <w:jc w:val="center"/>
    </w:pPr>
    <w:rPr>
      <w:b/>
      <w:bCs/>
      <w:i/>
      <w:iCs/>
      <w:sz w:val="28"/>
      <w:szCs w:val="28"/>
    </w:rPr>
  </w:style>
  <w:style w:type="paragraph" w:customStyle="1" w:styleId="xl52">
    <w:name w:val="xl52"/>
    <w:basedOn w:val="a"/>
    <w:rsid w:val="009F29DA"/>
    <w:pPr>
      <w:spacing w:before="100" w:beforeAutospacing="1" w:after="100" w:afterAutospacing="1"/>
      <w:jc w:val="center"/>
    </w:pPr>
  </w:style>
  <w:style w:type="paragraph" w:customStyle="1" w:styleId="xl22">
    <w:name w:val="xl22"/>
    <w:basedOn w:val="a"/>
    <w:rsid w:val="009F29DA"/>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23">
    <w:name w:val="xl23"/>
    <w:basedOn w:val="a"/>
    <w:rsid w:val="009F29DA"/>
    <w:pPr>
      <w:pBdr>
        <w:top w:val="single" w:sz="8" w:space="0" w:color="auto"/>
      </w:pBdr>
      <w:spacing w:before="100" w:beforeAutospacing="1" w:after="100" w:afterAutospacing="1"/>
      <w:jc w:val="center"/>
    </w:pPr>
  </w:style>
  <w:style w:type="paragraph" w:styleId="ac">
    <w:name w:val="List"/>
    <w:basedOn w:val="a"/>
    <w:rsid w:val="009F29DA"/>
    <w:pPr>
      <w:ind w:left="283" w:hanging="283"/>
    </w:pPr>
  </w:style>
  <w:style w:type="paragraph" w:styleId="23">
    <w:name w:val="List 2"/>
    <w:basedOn w:val="a"/>
    <w:rsid w:val="009F29DA"/>
    <w:pPr>
      <w:ind w:left="566" w:hanging="283"/>
    </w:pPr>
  </w:style>
  <w:style w:type="paragraph" w:styleId="32">
    <w:name w:val="List 3"/>
    <w:basedOn w:val="a"/>
    <w:rsid w:val="009F29DA"/>
    <w:pPr>
      <w:ind w:left="849" w:hanging="283"/>
    </w:pPr>
  </w:style>
  <w:style w:type="paragraph" w:styleId="2">
    <w:name w:val="List Bullet 2"/>
    <w:basedOn w:val="a"/>
    <w:autoRedefine/>
    <w:rsid w:val="009F29DA"/>
    <w:pPr>
      <w:numPr>
        <w:numId w:val="3"/>
      </w:numPr>
    </w:pPr>
  </w:style>
  <w:style w:type="paragraph" w:styleId="24">
    <w:name w:val="List Continue 2"/>
    <w:basedOn w:val="a"/>
    <w:rsid w:val="009F29DA"/>
    <w:pPr>
      <w:spacing w:after="120"/>
      <w:ind w:left="566"/>
    </w:pPr>
  </w:style>
  <w:style w:type="paragraph" w:styleId="ad">
    <w:name w:val="Subtitle"/>
    <w:basedOn w:val="a"/>
    <w:qFormat/>
    <w:rsid w:val="009F29DA"/>
    <w:pPr>
      <w:spacing w:after="60"/>
      <w:jc w:val="center"/>
      <w:outlineLvl w:val="1"/>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image" Target="media/image147.wmf"/><Relationship Id="rId21" Type="http://schemas.openxmlformats.org/officeDocument/2006/relationships/image" Target="media/image8.wmf"/><Relationship Id="rId63" Type="http://schemas.openxmlformats.org/officeDocument/2006/relationships/oleObject" Target="embeddings/oleObject28.bin"/><Relationship Id="rId159" Type="http://schemas.openxmlformats.org/officeDocument/2006/relationships/oleObject" Target="embeddings/oleObject76.bin"/><Relationship Id="rId324" Type="http://schemas.openxmlformats.org/officeDocument/2006/relationships/oleObject" Target="embeddings/oleObject159.bin"/><Relationship Id="rId366" Type="http://schemas.openxmlformats.org/officeDocument/2006/relationships/oleObject" Target="embeddings/oleObject180.bin"/><Relationship Id="rId170" Type="http://schemas.openxmlformats.org/officeDocument/2006/relationships/image" Target="media/image83.wmf"/><Relationship Id="rId226" Type="http://schemas.openxmlformats.org/officeDocument/2006/relationships/image" Target="media/image111.wmf"/><Relationship Id="rId433" Type="http://schemas.openxmlformats.org/officeDocument/2006/relationships/image" Target="media/image209.wmf"/><Relationship Id="rId268" Type="http://schemas.openxmlformats.org/officeDocument/2006/relationships/oleObject" Target="embeddings/oleObject131.bin"/><Relationship Id="rId32" Type="http://schemas.openxmlformats.org/officeDocument/2006/relationships/image" Target="media/image14.wmf"/><Relationship Id="rId74" Type="http://schemas.openxmlformats.org/officeDocument/2006/relationships/image" Target="media/image35.wmf"/><Relationship Id="rId128" Type="http://schemas.openxmlformats.org/officeDocument/2006/relationships/image" Target="media/image62.wmf"/><Relationship Id="rId335" Type="http://schemas.openxmlformats.org/officeDocument/2006/relationships/image" Target="media/image165.wmf"/><Relationship Id="rId377" Type="http://schemas.openxmlformats.org/officeDocument/2006/relationships/image" Target="media/image186.wmf"/><Relationship Id="rId5" Type="http://schemas.openxmlformats.org/officeDocument/2006/relationships/footnotes" Target="footnotes.xml"/><Relationship Id="rId181" Type="http://schemas.openxmlformats.org/officeDocument/2006/relationships/oleObject" Target="embeddings/oleObject87.bin"/><Relationship Id="rId237" Type="http://schemas.openxmlformats.org/officeDocument/2006/relationships/oleObject" Target="embeddings/oleObject115.bin"/><Relationship Id="rId402" Type="http://schemas.openxmlformats.org/officeDocument/2006/relationships/oleObject" Target="embeddings/oleObject201.bin"/><Relationship Id="rId279" Type="http://schemas.openxmlformats.org/officeDocument/2006/relationships/image" Target="media/image137.wmf"/><Relationship Id="rId444" Type="http://schemas.openxmlformats.org/officeDocument/2006/relationships/oleObject" Target="embeddings/oleObject224.bin"/><Relationship Id="rId43" Type="http://schemas.openxmlformats.org/officeDocument/2006/relationships/oleObject" Target="embeddings/oleObject18.bin"/><Relationship Id="rId139" Type="http://schemas.openxmlformats.org/officeDocument/2006/relationships/oleObject" Target="embeddings/oleObject66.bin"/><Relationship Id="rId290" Type="http://schemas.openxmlformats.org/officeDocument/2006/relationships/oleObject" Target="embeddings/oleObject142.bin"/><Relationship Id="rId304" Type="http://schemas.openxmlformats.org/officeDocument/2006/relationships/oleObject" Target="embeddings/oleObject149.bin"/><Relationship Id="rId346" Type="http://schemas.openxmlformats.org/officeDocument/2006/relationships/oleObject" Target="embeddings/oleObject170.bin"/><Relationship Id="rId388" Type="http://schemas.openxmlformats.org/officeDocument/2006/relationships/oleObject" Target="embeddings/oleObject192.bin"/><Relationship Id="rId85" Type="http://schemas.openxmlformats.org/officeDocument/2006/relationships/oleObject" Target="embeddings/oleObject39.bin"/><Relationship Id="rId150" Type="http://schemas.openxmlformats.org/officeDocument/2006/relationships/image" Target="media/image73.wmf"/><Relationship Id="rId192" Type="http://schemas.openxmlformats.org/officeDocument/2006/relationships/image" Target="media/image94.wmf"/><Relationship Id="rId206" Type="http://schemas.openxmlformats.org/officeDocument/2006/relationships/image" Target="media/image101.wmf"/><Relationship Id="rId413" Type="http://schemas.openxmlformats.org/officeDocument/2006/relationships/image" Target="media/image201.wmf"/><Relationship Id="rId248" Type="http://schemas.openxmlformats.org/officeDocument/2006/relationships/image" Target="media/image122.wmf"/><Relationship Id="rId455" Type="http://schemas.openxmlformats.org/officeDocument/2006/relationships/fontTable" Target="fontTable.xml"/><Relationship Id="rId12" Type="http://schemas.openxmlformats.org/officeDocument/2006/relationships/oleObject" Target="embeddings/oleObject3.bin"/><Relationship Id="rId108" Type="http://schemas.openxmlformats.org/officeDocument/2006/relationships/image" Target="media/image52.wmf"/><Relationship Id="rId315" Type="http://schemas.openxmlformats.org/officeDocument/2006/relationships/image" Target="media/image155.wmf"/><Relationship Id="rId357" Type="http://schemas.openxmlformats.org/officeDocument/2006/relationships/image" Target="media/image176.wmf"/><Relationship Id="rId54" Type="http://schemas.openxmlformats.org/officeDocument/2006/relationships/image" Target="media/image25.wmf"/><Relationship Id="rId96" Type="http://schemas.openxmlformats.org/officeDocument/2006/relationships/image" Target="media/image46.wmf"/><Relationship Id="rId161" Type="http://schemas.openxmlformats.org/officeDocument/2006/relationships/oleObject" Target="embeddings/oleObject77.bin"/><Relationship Id="rId217" Type="http://schemas.openxmlformats.org/officeDocument/2006/relationships/oleObject" Target="embeddings/oleObject105.bin"/><Relationship Id="rId399" Type="http://schemas.openxmlformats.org/officeDocument/2006/relationships/oleObject" Target="embeddings/oleObject198.bin"/><Relationship Id="rId6" Type="http://schemas.openxmlformats.org/officeDocument/2006/relationships/endnotes" Target="endnotes.xml"/><Relationship Id="rId238" Type="http://schemas.openxmlformats.org/officeDocument/2006/relationships/image" Target="media/image117.wmf"/><Relationship Id="rId259" Type="http://schemas.openxmlformats.org/officeDocument/2006/relationships/oleObject" Target="embeddings/oleObject126.bin"/><Relationship Id="rId424" Type="http://schemas.openxmlformats.org/officeDocument/2006/relationships/oleObject" Target="embeddings/oleObject214.bin"/><Relationship Id="rId445" Type="http://schemas.openxmlformats.org/officeDocument/2006/relationships/image" Target="media/image215.wmf"/><Relationship Id="rId23" Type="http://schemas.openxmlformats.org/officeDocument/2006/relationships/image" Target="media/image9.wmf"/><Relationship Id="rId119" Type="http://schemas.openxmlformats.org/officeDocument/2006/relationships/oleObject" Target="embeddings/oleObject56.bin"/><Relationship Id="rId270" Type="http://schemas.openxmlformats.org/officeDocument/2006/relationships/oleObject" Target="embeddings/oleObject132.bin"/><Relationship Id="rId291" Type="http://schemas.openxmlformats.org/officeDocument/2006/relationships/image" Target="media/image143.wmf"/><Relationship Id="rId305" Type="http://schemas.openxmlformats.org/officeDocument/2006/relationships/image" Target="media/image150.wmf"/><Relationship Id="rId326" Type="http://schemas.openxmlformats.org/officeDocument/2006/relationships/oleObject" Target="embeddings/oleObject160.bin"/><Relationship Id="rId347" Type="http://schemas.openxmlformats.org/officeDocument/2006/relationships/image" Target="media/image171.wmf"/><Relationship Id="rId44" Type="http://schemas.openxmlformats.org/officeDocument/2006/relationships/image" Target="media/image20.wmf"/><Relationship Id="rId65" Type="http://schemas.openxmlformats.org/officeDocument/2006/relationships/oleObject" Target="embeddings/oleObject29.bin"/><Relationship Id="rId86" Type="http://schemas.openxmlformats.org/officeDocument/2006/relationships/image" Target="media/image41.wmf"/><Relationship Id="rId130" Type="http://schemas.openxmlformats.org/officeDocument/2006/relationships/image" Target="media/image63.wmf"/><Relationship Id="rId151" Type="http://schemas.openxmlformats.org/officeDocument/2006/relationships/oleObject" Target="embeddings/oleObject72.bin"/><Relationship Id="rId368" Type="http://schemas.openxmlformats.org/officeDocument/2006/relationships/oleObject" Target="embeddings/oleObject181.bin"/><Relationship Id="rId389" Type="http://schemas.openxmlformats.org/officeDocument/2006/relationships/oleObject" Target="embeddings/oleObject193.bin"/><Relationship Id="rId172" Type="http://schemas.openxmlformats.org/officeDocument/2006/relationships/image" Target="media/image84.wmf"/><Relationship Id="rId193" Type="http://schemas.openxmlformats.org/officeDocument/2006/relationships/oleObject" Target="embeddings/oleObject93.bin"/><Relationship Id="rId207" Type="http://schemas.openxmlformats.org/officeDocument/2006/relationships/oleObject" Target="embeddings/oleObject100.bin"/><Relationship Id="rId228" Type="http://schemas.openxmlformats.org/officeDocument/2006/relationships/image" Target="media/image112.wmf"/><Relationship Id="rId249" Type="http://schemas.openxmlformats.org/officeDocument/2006/relationships/oleObject" Target="embeddings/oleObject121.bin"/><Relationship Id="rId414" Type="http://schemas.openxmlformats.org/officeDocument/2006/relationships/oleObject" Target="embeddings/oleObject207.bin"/><Relationship Id="rId435" Type="http://schemas.openxmlformats.org/officeDocument/2006/relationships/image" Target="media/image210.wmf"/><Relationship Id="rId456" Type="http://schemas.openxmlformats.org/officeDocument/2006/relationships/theme" Target="theme/theme1.xml"/><Relationship Id="rId13" Type="http://schemas.openxmlformats.org/officeDocument/2006/relationships/image" Target="media/image4.wmf"/><Relationship Id="rId109" Type="http://schemas.openxmlformats.org/officeDocument/2006/relationships/oleObject" Target="embeddings/oleObject51.bin"/><Relationship Id="rId260" Type="http://schemas.openxmlformats.org/officeDocument/2006/relationships/image" Target="media/image128.wmf"/><Relationship Id="rId281" Type="http://schemas.openxmlformats.org/officeDocument/2006/relationships/image" Target="media/image138.wmf"/><Relationship Id="rId316" Type="http://schemas.openxmlformats.org/officeDocument/2006/relationships/oleObject" Target="embeddings/oleObject155.bin"/><Relationship Id="rId337" Type="http://schemas.openxmlformats.org/officeDocument/2006/relationships/image" Target="media/image166.wmf"/><Relationship Id="rId34" Type="http://schemas.openxmlformats.org/officeDocument/2006/relationships/image" Target="media/image15.wmf"/><Relationship Id="rId55" Type="http://schemas.openxmlformats.org/officeDocument/2006/relationships/oleObject" Target="embeddings/oleObject24.bin"/><Relationship Id="rId76" Type="http://schemas.openxmlformats.org/officeDocument/2006/relationships/image" Target="media/image36.wmf"/><Relationship Id="rId97" Type="http://schemas.openxmlformats.org/officeDocument/2006/relationships/oleObject" Target="embeddings/oleObject45.bin"/><Relationship Id="rId120" Type="http://schemas.openxmlformats.org/officeDocument/2006/relationships/image" Target="media/image58.wmf"/><Relationship Id="rId141" Type="http://schemas.openxmlformats.org/officeDocument/2006/relationships/oleObject" Target="embeddings/oleObject67.bin"/><Relationship Id="rId358" Type="http://schemas.openxmlformats.org/officeDocument/2006/relationships/oleObject" Target="embeddings/oleObject176.bin"/><Relationship Id="rId379" Type="http://schemas.openxmlformats.org/officeDocument/2006/relationships/image" Target="media/image187.wmf"/><Relationship Id="rId7" Type="http://schemas.openxmlformats.org/officeDocument/2006/relationships/image" Target="media/image1.wmf"/><Relationship Id="rId162" Type="http://schemas.openxmlformats.org/officeDocument/2006/relationships/image" Target="media/image79.wmf"/><Relationship Id="rId183" Type="http://schemas.openxmlformats.org/officeDocument/2006/relationships/oleObject" Target="embeddings/oleObject88.bin"/><Relationship Id="rId218" Type="http://schemas.openxmlformats.org/officeDocument/2006/relationships/image" Target="media/image107.wmf"/><Relationship Id="rId239" Type="http://schemas.openxmlformats.org/officeDocument/2006/relationships/oleObject" Target="embeddings/oleObject116.bin"/><Relationship Id="rId390" Type="http://schemas.openxmlformats.org/officeDocument/2006/relationships/image" Target="media/image191.wmf"/><Relationship Id="rId404" Type="http://schemas.openxmlformats.org/officeDocument/2006/relationships/oleObject" Target="embeddings/oleObject202.bin"/><Relationship Id="rId425" Type="http://schemas.openxmlformats.org/officeDocument/2006/relationships/image" Target="media/image205.wmf"/><Relationship Id="rId446" Type="http://schemas.openxmlformats.org/officeDocument/2006/relationships/oleObject" Target="embeddings/oleObject225.bin"/><Relationship Id="rId250" Type="http://schemas.openxmlformats.org/officeDocument/2006/relationships/image" Target="media/image123.wmf"/><Relationship Id="rId271" Type="http://schemas.openxmlformats.org/officeDocument/2006/relationships/image" Target="media/image133.wmf"/><Relationship Id="rId292" Type="http://schemas.openxmlformats.org/officeDocument/2006/relationships/oleObject" Target="embeddings/oleObject143.bin"/><Relationship Id="rId306" Type="http://schemas.openxmlformats.org/officeDocument/2006/relationships/oleObject" Target="embeddings/oleObject150.bin"/><Relationship Id="rId24" Type="http://schemas.openxmlformats.org/officeDocument/2006/relationships/oleObject" Target="embeddings/oleObject9.bin"/><Relationship Id="rId45" Type="http://schemas.openxmlformats.org/officeDocument/2006/relationships/oleObject" Target="embeddings/oleObject19.bin"/><Relationship Id="rId66" Type="http://schemas.openxmlformats.org/officeDocument/2006/relationships/image" Target="media/image31.wmf"/><Relationship Id="rId87" Type="http://schemas.openxmlformats.org/officeDocument/2006/relationships/oleObject" Target="embeddings/oleObject40.bin"/><Relationship Id="rId110" Type="http://schemas.openxmlformats.org/officeDocument/2006/relationships/image" Target="media/image53.wmf"/><Relationship Id="rId131" Type="http://schemas.openxmlformats.org/officeDocument/2006/relationships/oleObject" Target="embeddings/oleObject62.bin"/><Relationship Id="rId327" Type="http://schemas.openxmlformats.org/officeDocument/2006/relationships/image" Target="media/image161.wmf"/><Relationship Id="rId348" Type="http://schemas.openxmlformats.org/officeDocument/2006/relationships/oleObject" Target="embeddings/oleObject171.bin"/><Relationship Id="rId369" Type="http://schemas.openxmlformats.org/officeDocument/2006/relationships/image" Target="media/image182.wmf"/><Relationship Id="rId152" Type="http://schemas.openxmlformats.org/officeDocument/2006/relationships/image" Target="media/image74.wmf"/><Relationship Id="rId173" Type="http://schemas.openxmlformats.org/officeDocument/2006/relationships/oleObject" Target="embeddings/oleObject83.bin"/><Relationship Id="rId194" Type="http://schemas.openxmlformats.org/officeDocument/2006/relationships/image" Target="media/image95.wmf"/><Relationship Id="rId208" Type="http://schemas.openxmlformats.org/officeDocument/2006/relationships/image" Target="media/image102.wmf"/><Relationship Id="rId229" Type="http://schemas.openxmlformats.org/officeDocument/2006/relationships/oleObject" Target="embeddings/oleObject111.bin"/><Relationship Id="rId380" Type="http://schemas.openxmlformats.org/officeDocument/2006/relationships/oleObject" Target="embeddings/oleObject187.bin"/><Relationship Id="rId415" Type="http://schemas.openxmlformats.org/officeDocument/2006/relationships/oleObject" Target="embeddings/oleObject208.bin"/><Relationship Id="rId436" Type="http://schemas.openxmlformats.org/officeDocument/2006/relationships/oleObject" Target="embeddings/oleObject220.bin"/><Relationship Id="rId240" Type="http://schemas.openxmlformats.org/officeDocument/2006/relationships/image" Target="media/image118.wmf"/><Relationship Id="rId261" Type="http://schemas.openxmlformats.org/officeDocument/2006/relationships/oleObject" Target="embeddings/oleObject127.bin"/><Relationship Id="rId14" Type="http://schemas.openxmlformats.org/officeDocument/2006/relationships/oleObject" Target="embeddings/oleObject4.bin"/><Relationship Id="rId35" Type="http://schemas.openxmlformats.org/officeDocument/2006/relationships/oleObject" Target="embeddings/oleObject14.bin"/><Relationship Id="rId56" Type="http://schemas.openxmlformats.org/officeDocument/2006/relationships/image" Target="media/image26.wmf"/><Relationship Id="rId77" Type="http://schemas.openxmlformats.org/officeDocument/2006/relationships/oleObject" Target="embeddings/oleObject35.bin"/><Relationship Id="rId100" Type="http://schemas.openxmlformats.org/officeDocument/2006/relationships/image" Target="media/image48.wmf"/><Relationship Id="rId282" Type="http://schemas.openxmlformats.org/officeDocument/2006/relationships/oleObject" Target="embeddings/oleObject138.bin"/><Relationship Id="rId317" Type="http://schemas.openxmlformats.org/officeDocument/2006/relationships/image" Target="media/image156.wmf"/><Relationship Id="rId338" Type="http://schemas.openxmlformats.org/officeDocument/2006/relationships/oleObject" Target="embeddings/oleObject166.bin"/><Relationship Id="rId359" Type="http://schemas.openxmlformats.org/officeDocument/2006/relationships/image" Target="media/image177.wmf"/><Relationship Id="rId8" Type="http://schemas.openxmlformats.org/officeDocument/2006/relationships/oleObject" Target="embeddings/oleObject1.bin"/><Relationship Id="rId98" Type="http://schemas.openxmlformats.org/officeDocument/2006/relationships/image" Target="media/image47.wmf"/><Relationship Id="rId121" Type="http://schemas.openxmlformats.org/officeDocument/2006/relationships/oleObject" Target="embeddings/oleObject57.bin"/><Relationship Id="rId142" Type="http://schemas.openxmlformats.org/officeDocument/2006/relationships/image" Target="media/image69.wmf"/><Relationship Id="rId163" Type="http://schemas.openxmlformats.org/officeDocument/2006/relationships/oleObject" Target="embeddings/oleObject78.bin"/><Relationship Id="rId184" Type="http://schemas.openxmlformats.org/officeDocument/2006/relationships/image" Target="media/image90.wmf"/><Relationship Id="rId219" Type="http://schemas.openxmlformats.org/officeDocument/2006/relationships/oleObject" Target="embeddings/oleObject106.bin"/><Relationship Id="rId370" Type="http://schemas.openxmlformats.org/officeDocument/2006/relationships/oleObject" Target="embeddings/oleObject182.bin"/><Relationship Id="rId391" Type="http://schemas.openxmlformats.org/officeDocument/2006/relationships/oleObject" Target="embeddings/oleObject194.bin"/><Relationship Id="rId405" Type="http://schemas.openxmlformats.org/officeDocument/2006/relationships/image" Target="media/image197.wmf"/><Relationship Id="rId426" Type="http://schemas.openxmlformats.org/officeDocument/2006/relationships/oleObject" Target="embeddings/oleObject215.bin"/><Relationship Id="rId447" Type="http://schemas.openxmlformats.org/officeDocument/2006/relationships/image" Target="media/image216.wmf"/><Relationship Id="rId230" Type="http://schemas.openxmlformats.org/officeDocument/2006/relationships/image" Target="media/image113.wmf"/><Relationship Id="rId251" Type="http://schemas.openxmlformats.org/officeDocument/2006/relationships/oleObject" Target="embeddings/oleObject122.bin"/><Relationship Id="rId25" Type="http://schemas.openxmlformats.org/officeDocument/2006/relationships/image" Target="media/image10.wmf"/><Relationship Id="rId46" Type="http://schemas.openxmlformats.org/officeDocument/2006/relationships/image" Target="media/image21.wmf"/><Relationship Id="rId67" Type="http://schemas.openxmlformats.org/officeDocument/2006/relationships/oleObject" Target="embeddings/oleObject30.bin"/><Relationship Id="rId272" Type="http://schemas.openxmlformats.org/officeDocument/2006/relationships/oleObject" Target="embeddings/oleObject133.bin"/><Relationship Id="rId293" Type="http://schemas.openxmlformats.org/officeDocument/2006/relationships/image" Target="media/image144.wmf"/><Relationship Id="rId307" Type="http://schemas.openxmlformats.org/officeDocument/2006/relationships/image" Target="media/image151.wmf"/><Relationship Id="rId328" Type="http://schemas.openxmlformats.org/officeDocument/2006/relationships/oleObject" Target="embeddings/oleObject161.bin"/><Relationship Id="rId349" Type="http://schemas.openxmlformats.org/officeDocument/2006/relationships/image" Target="media/image172.wmf"/><Relationship Id="rId88" Type="http://schemas.openxmlformats.org/officeDocument/2006/relationships/image" Target="media/image42.wmf"/><Relationship Id="rId111" Type="http://schemas.openxmlformats.org/officeDocument/2006/relationships/oleObject" Target="embeddings/oleObject52.bin"/><Relationship Id="rId132" Type="http://schemas.openxmlformats.org/officeDocument/2006/relationships/image" Target="media/image64.wmf"/><Relationship Id="rId153" Type="http://schemas.openxmlformats.org/officeDocument/2006/relationships/oleObject" Target="embeddings/oleObject73.bin"/><Relationship Id="rId174" Type="http://schemas.openxmlformats.org/officeDocument/2006/relationships/image" Target="media/image85.wmf"/><Relationship Id="rId195" Type="http://schemas.openxmlformats.org/officeDocument/2006/relationships/oleObject" Target="embeddings/oleObject94.bin"/><Relationship Id="rId209" Type="http://schemas.openxmlformats.org/officeDocument/2006/relationships/oleObject" Target="embeddings/oleObject101.bin"/><Relationship Id="rId360" Type="http://schemas.openxmlformats.org/officeDocument/2006/relationships/oleObject" Target="embeddings/oleObject177.bin"/><Relationship Id="rId381" Type="http://schemas.openxmlformats.org/officeDocument/2006/relationships/image" Target="media/image188.wmf"/><Relationship Id="rId416" Type="http://schemas.openxmlformats.org/officeDocument/2006/relationships/oleObject" Target="embeddings/oleObject209.bin"/><Relationship Id="rId220" Type="http://schemas.openxmlformats.org/officeDocument/2006/relationships/image" Target="media/image108.wmf"/><Relationship Id="rId241" Type="http://schemas.openxmlformats.org/officeDocument/2006/relationships/oleObject" Target="embeddings/oleObject117.bin"/><Relationship Id="rId437" Type="http://schemas.openxmlformats.org/officeDocument/2006/relationships/image" Target="media/image211.wmf"/><Relationship Id="rId15" Type="http://schemas.openxmlformats.org/officeDocument/2006/relationships/image" Target="media/image5.wmf"/><Relationship Id="rId36" Type="http://schemas.openxmlformats.org/officeDocument/2006/relationships/image" Target="media/image16.wmf"/><Relationship Id="rId57" Type="http://schemas.openxmlformats.org/officeDocument/2006/relationships/oleObject" Target="embeddings/oleObject25.bin"/><Relationship Id="rId262" Type="http://schemas.openxmlformats.org/officeDocument/2006/relationships/oleObject" Target="embeddings/oleObject128.bin"/><Relationship Id="rId283" Type="http://schemas.openxmlformats.org/officeDocument/2006/relationships/image" Target="media/image139.wmf"/><Relationship Id="rId318" Type="http://schemas.openxmlformats.org/officeDocument/2006/relationships/oleObject" Target="embeddings/oleObject156.bin"/><Relationship Id="rId339" Type="http://schemas.openxmlformats.org/officeDocument/2006/relationships/image" Target="media/image167.wmf"/><Relationship Id="rId78" Type="http://schemas.openxmlformats.org/officeDocument/2006/relationships/image" Target="media/image37.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9.wmf"/><Relationship Id="rId143" Type="http://schemas.openxmlformats.org/officeDocument/2006/relationships/oleObject" Target="embeddings/oleObject68.bin"/><Relationship Id="rId164" Type="http://schemas.openxmlformats.org/officeDocument/2006/relationships/image" Target="media/image80.wmf"/><Relationship Id="rId185" Type="http://schemas.openxmlformats.org/officeDocument/2006/relationships/oleObject" Target="embeddings/oleObject89.bin"/><Relationship Id="rId350" Type="http://schemas.openxmlformats.org/officeDocument/2006/relationships/oleObject" Target="embeddings/oleObject172.bin"/><Relationship Id="rId371" Type="http://schemas.openxmlformats.org/officeDocument/2006/relationships/image" Target="media/image183.wmf"/><Relationship Id="rId406" Type="http://schemas.openxmlformats.org/officeDocument/2006/relationships/oleObject" Target="embeddings/oleObject203.bin"/><Relationship Id="rId9" Type="http://schemas.openxmlformats.org/officeDocument/2006/relationships/image" Target="media/image2.wmf"/><Relationship Id="rId210" Type="http://schemas.openxmlformats.org/officeDocument/2006/relationships/image" Target="media/image103.wmf"/><Relationship Id="rId392" Type="http://schemas.openxmlformats.org/officeDocument/2006/relationships/image" Target="media/image192.wmf"/><Relationship Id="rId427" Type="http://schemas.openxmlformats.org/officeDocument/2006/relationships/image" Target="media/image206.wmf"/><Relationship Id="rId448" Type="http://schemas.openxmlformats.org/officeDocument/2006/relationships/oleObject" Target="embeddings/oleObject226.bin"/><Relationship Id="rId26" Type="http://schemas.openxmlformats.org/officeDocument/2006/relationships/oleObject" Target="embeddings/oleObject10.bin"/><Relationship Id="rId231" Type="http://schemas.openxmlformats.org/officeDocument/2006/relationships/oleObject" Target="embeddings/oleObject112.bin"/><Relationship Id="rId252" Type="http://schemas.openxmlformats.org/officeDocument/2006/relationships/image" Target="media/image124.wmf"/><Relationship Id="rId273" Type="http://schemas.openxmlformats.org/officeDocument/2006/relationships/image" Target="media/image134.wmf"/><Relationship Id="rId294" Type="http://schemas.openxmlformats.org/officeDocument/2006/relationships/oleObject" Target="embeddings/oleObject144.bin"/><Relationship Id="rId308" Type="http://schemas.openxmlformats.org/officeDocument/2006/relationships/oleObject" Target="embeddings/oleObject151.bin"/><Relationship Id="rId329" Type="http://schemas.openxmlformats.org/officeDocument/2006/relationships/image" Target="media/image162.wmf"/><Relationship Id="rId47" Type="http://schemas.openxmlformats.org/officeDocument/2006/relationships/oleObject" Target="embeddings/oleObject20.bin"/><Relationship Id="rId68" Type="http://schemas.openxmlformats.org/officeDocument/2006/relationships/image" Target="media/image32.wmf"/><Relationship Id="rId89" Type="http://schemas.openxmlformats.org/officeDocument/2006/relationships/oleObject" Target="embeddings/oleObject41.bin"/><Relationship Id="rId112" Type="http://schemas.openxmlformats.org/officeDocument/2006/relationships/image" Target="media/image54.wmf"/><Relationship Id="rId133" Type="http://schemas.openxmlformats.org/officeDocument/2006/relationships/oleObject" Target="embeddings/oleObject63.bin"/><Relationship Id="rId154" Type="http://schemas.openxmlformats.org/officeDocument/2006/relationships/image" Target="media/image75.wmf"/><Relationship Id="rId175" Type="http://schemas.openxmlformats.org/officeDocument/2006/relationships/oleObject" Target="embeddings/oleObject84.bin"/><Relationship Id="rId340" Type="http://schemas.openxmlformats.org/officeDocument/2006/relationships/oleObject" Target="embeddings/oleObject167.bin"/><Relationship Id="rId361" Type="http://schemas.openxmlformats.org/officeDocument/2006/relationships/image" Target="media/image178.wmf"/><Relationship Id="rId196" Type="http://schemas.openxmlformats.org/officeDocument/2006/relationships/image" Target="media/image96.wmf"/><Relationship Id="rId200" Type="http://schemas.openxmlformats.org/officeDocument/2006/relationships/image" Target="media/image98.wmf"/><Relationship Id="rId382" Type="http://schemas.openxmlformats.org/officeDocument/2006/relationships/oleObject" Target="embeddings/oleObject188.bin"/><Relationship Id="rId417" Type="http://schemas.openxmlformats.org/officeDocument/2006/relationships/image" Target="media/image202.wmf"/><Relationship Id="rId438" Type="http://schemas.openxmlformats.org/officeDocument/2006/relationships/oleObject" Target="embeddings/oleObject221.bin"/><Relationship Id="rId16" Type="http://schemas.openxmlformats.org/officeDocument/2006/relationships/oleObject" Target="embeddings/oleObject5.bin"/><Relationship Id="rId221" Type="http://schemas.openxmlformats.org/officeDocument/2006/relationships/oleObject" Target="embeddings/oleObject107.bin"/><Relationship Id="rId242" Type="http://schemas.openxmlformats.org/officeDocument/2006/relationships/image" Target="media/image119.wmf"/><Relationship Id="rId263" Type="http://schemas.openxmlformats.org/officeDocument/2006/relationships/image" Target="media/image129.wmf"/><Relationship Id="rId284" Type="http://schemas.openxmlformats.org/officeDocument/2006/relationships/oleObject" Target="embeddings/oleObject139.bin"/><Relationship Id="rId319" Type="http://schemas.openxmlformats.org/officeDocument/2006/relationships/image" Target="media/image157.wmf"/><Relationship Id="rId37" Type="http://schemas.openxmlformats.org/officeDocument/2006/relationships/oleObject" Target="embeddings/oleObject15.bin"/><Relationship Id="rId58" Type="http://schemas.openxmlformats.org/officeDocument/2006/relationships/image" Target="media/image27.wmf"/><Relationship Id="rId79" Type="http://schemas.openxmlformats.org/officeDocument/2006/relationships/oleObject" Target="embeddings/oleObject36.bin"/><Relationship Id="rId102" Type="http://schemas.openxmlformats.org/officeDocument/2006/relationships/image" Target="media/image49.wmf"/><Relationship Id="rId123" Type="http://schemas.openxmlformats.org/officeDocument/2006/relationships/oleObject" Target="embeddings/oleObject58.bin"/><Relationship Id="rId144" Type="http://schemas.openxmlformats.org/officeDocument/2006/relationships/image" Target="media/image70.wmf"/><Relationship Id="rId330" Type="http://schemas.openxmlformats.org/officeDocument/2006/relationships/oleObject" Target="embeddings/oleObject162.bin"/><Relationship Id="rId90" Type="http://schemas.openxmlformats.org/officeDocument/2006/relationships/image" Target="media/image43.wmf"/><Relationship Id="rId165" Type="http://schemas.openxmlformats.org/officeDocument/2006/relationships/oleObject" Target="embeddings/oleObject79.bin"/><Relationship Id="rId186" Type="http://schemas.openxmlformats.org/officeDocument/2006/relationships/image" Target="media/image91.wmf"/><Relationship Id="rId351" Type="http://schemas.openxmlformats.org/officeDocument/2006/relationships/image" Target="media/image173.wmf"/><Relationship Id="rId372" Type="http://schemas.openxmlformats.org/officeDocument/2006/relationships/oleObject" Target="embeddings/oleObject183.bin"/><Relationship Id="rId393" Type="http://schemas.openxmlformats.org/officeDocument/2006/relationships/oleObject" Target="embeddings/oleObject195.bin"/><Relationship Id="rId407" Type="http://schemas.openxmlformats.org/officeDocument/2006/relationships/image" Target="media/image198.wmf"/><Relationship Id="rId428" Type="http://schemas.openxmlformats.org/officeDocument/2006/relationships/oleObject" Target="embeddings/oleObject216.bin"/><Relationship Id="rId449" Type="http://schemas.openxmlformats.org/officeDocument/2006/relationships/image" Target="media/image217.wmf"/><Relationship Id="rId211" Type="http://schemas.openxmlformats.org/officeDocument/2006/relationships/oleObject" Target="embeddings/oleObject102.bin"/><Relationship Id="rId232" Type="http://schemas.openxmlformats.org/officeDocument/2006/relationships/image" Target="media/image114.wmf"/><Relationship Id="rId253" Type="http://schemas.openxmlformats.org/officeDocument/2006/relationships/oleObject" Target="embeddings/oleObject123.bin"/><Relationship Id="rId274" Type="http://schemas.openxmlformats.org/officeDocument/2006/relationships/oleObject" Target="embeddings/oleObject134.bin"/><Relationship Id="rId295" Type="http://schemas.openxmlformats.org/officeDocument/2006/relationships/image" Target="media/image145.wmf"/><Relationship Id="rId309" Type="http://schemas.openxmlformats.org/officeDocument/2006/relationships/image" Target="media/image152.wmf"/><Relationship Id="rId27" Type="http://schemas.openxmlformats.org/officeDocument/2006/relationships/image" Target="media/image11.wmf"/><Relationship Id="rId48" Type="http://schemas.openxmlformats.org/officeDocument/2006/relationships/image" Target="media/image22.wmf"/><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image" Target="media/image65.wmf"/><Relationship Id="rId320" Type="http://schemas.openxmlformats.org/officeDocument/2006/relationships/oleObject" Target="embeddings/oleObject157.bin"/><Relationship Id="rId80" Type="http://schemas.openxmlformats.org/officeDocument/2006/relationships/image" Target="media/image38.wmf"/><Relationship Id="rId155" Type="http://schemas.openxmlformats.org/officeDocument/2006/relationships/oleObject" Target="embeddings/oleObject74.bin"/><Relationship Id="rId176" Type="http://schemas.openxmlformats.org/officeDocument/2006/relationships/image" Target="media/image86.wmf"/><Relationship Id="rId197" Type="http://schemas.openxmlformats.org/officeDocument/2006/relationships/oleObject" Target="embeddings/oleObject95.bin"/><Relationship Id="rId341" Type="http://schemas.openxmlformats.org/officeDocument/2006/relationships/image" Target="media/image168.wmf"/><Relationship Id="rId362" Type="http://schemas.openxmlformats.org/officeDocument/2006/relationships/oleObject" Target="embeddings/oleObject178.bin"/><Relationship Id="rId383" Type="http://schemas.openxmlformats.org/officeDocument/2006/relationships/image" Target="media/image189.wmf"/><Relationship Id="rId418" Type="http://schemas.openxmlformats.org/officeDocument/2006/relationships/oleObject" Target="embeddings/oleObject210.bin"/><Relationship Id="rId439" Type="http://schemas.openxmlformats.org/officeDocument/2006/relationships/image" Target="media/image212.wmf"/><Relationship Id="rId201" Type="http://schemas.openxmlformats.org/officeDocument/2006/relationships/oleObject" Target="embeddings/oleObject97.bin"/><Relationship Id="rId222" Type="http://schemas.openxmlformats.org/officeDocument/2006/relationships/image" Target="media/image109.wmf"/><Relationship Id="rId243" Type="http://schemas.openxmlformats.org/officeDocument/2006/relationships/oleObject" Target="embeddings/oleObject118.bin"/><Relationship Id="rId264" Type="http://schemas.openxmlformats.org/officeDocument/2006/relationships/oleObject" Target="embeddings/oleObject129.bin"/><Relationship Id="rId285" Type="http://schemas.openxmlformats.org/officeDocument/2006/relationships/image" Target="media/image140.wmf"/><Relationship Id="rId450" Type="http://schemas.openxmlformats.org/officeDocument/2006/relationships/oleObject" Target="embeddings/oleObject227.bin"/><Relationship Id="rId17" Type="http://schemas.openxmlformats.org/officeDocument/2006/relationships/image" Target="media/image6.wmf"/><Relationship Id="rId38" Type="http://schemas.openxmlformats.org/officeDocument/2006/relationships/image" Target="media/image17.wmf"/><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image" Target="media/image60.wmf"/><Relationship Id="rId310" Type="http://schemas.openxmlformats.org/officeDocument/2006/relationships/oleObject" Target="embeddings/oleObject152.bin"/><Relationship Id="rId70" Type="http://schemas.openxmlformats.org/officeDocument/2006/relationships/image" Target="media/image33.wmf"/><Relationship Id="rId91" Type="http://schemas.openxmlformats.org/officeDocument/2006/relationships/oleObject" Target="embeddings/oleObject42.bin"/><Relationship Id="rId145" Type="http://schemas.openxmlformats.org/officeDocument/2006/relationships/oleObject" Target="embeddings/oleObject69.bin"/><Relationship Id="rId166" Type="http://schemas.openxmlformats.org/officeDocument/2006/relationships/image" Target="media/image81.wmf"/><Relationship Id="rId187" Type="http://schemas.openxmlformats.org/officeDocument/2006/relationships/oleObject" Target="embeddings/oleObject90.bin"/><Relationship Id="rId331" Type="http://schemas.openxmlformats.org/officeDocument/2006/relationships/image" Target="media/image163.wmf"/><Relationship Id="rId352" Type="http://schemas.openxmlformats.org/officeDocument/2006/relationships/oleObject" Target="embeddings/oleObject173.bin"/><Relationship Id="rId373" Type="http://schemas.openxmlformats.org/officeDocument/2006/relationships/image" Target="media/image184.wmf"/><Relationship Id="rId394" Type="http://schemas.openxmlformats.org/officeDocument/2006/relationships/image" Target="media/image193.wmf"/><Relationship Id="rId408" Type="http://schemas.openxmlformats.org/officeDocument/2006/relationships/oleObject" Target="embeddings/oleObject204.bin"/><Relationship Id="rId429" Type="http://schemas.openxmlformats.org/officeDocument/2006/relationships/image" Target="media/image207.wmf"/><Relationship Id="rId1" Type="http://schemas.openxmlformats.org/officeDocument/2006/relationships/numbering" Target="numbering.xml"/><Relationship Id="rId212" Type="http://schemas.openxmlformats.org/officeDocument/2006/relationships/image" Target="media/image104.wmf"/><Relationship Id="rId233" Type="http://schemas.openxmlformats.org/officeDocument/2006/relationships/oleObject" Target="embeddings/oleObject113.bin"/><Relationship Id="rId254" Type="http://schemas.openxmlformats.org/officeDocument/2006/relationships/image" Target="media/image125.wmf"/><Relationship Id="rId440" Type="http://schemas.openxmlformats.org/officeDocument/2006/relationships/oleObject" Target="embeddings/oleObject222.bin"/><Relationship Id="rId28" Type="http://schemas.openxmlformats.org/officeDocument/2006/relationships/oleObject" Target="embeddings/oleObject11.bin"/><Relationship Id="rId49" Type="http://schemas.openxmlformats.org/officeDocument/2006/relationships/oleObject" Target="embeddings/oleObject21.bin"/><Relationship Id="rId114" Type="http://schemas.openxmlformats.org/officeDocument/2006/relationships/image" Target="media/image55.wmf"/><Relationship Id="rId275" Type="http://schemas.openxmlformats.org/officeDocument/2006/relationships/image" Target="media/image135.wmf"/><Relationship Id="rId296" Type="http://schemas.openxmlformats.org/officeDocument/2006/relationships/oleObject" Target="embeddings/oleObject145.bin"/><Relationship Id="rId300" Type="http://schemas.openxmlformats.org/officeDocument/2006/relationships/oleObject" Target="embeddings/oleObject147.bin"/><Relationship Id="rId60" Type="http://schemas.openxmlformats.org/officeDocument/2006/relationships/image" Target="media/image28.wmf"/><Relationship Id="rId81" Type="http://schemas.openxmlformats.org/officeDocument/2006/relationships/oleObject" Target="embeddings/oleObject37.bin"/><Relationship Id="rId135" Type="http://schemas.openxmlformats.org/officeDocument/2006/relationships/oleObject" Target="embeddings/oleObject64.bin"/><Relationship Id="rId156" Type="http://schemas.openxmlformats.org/officeDocument/2006/relationships/image" Target="media/image76.wmf"/><Relationship Id="rId177" Type="http://schemas.openxmlformats.org/officeDocument/2006/relationships/oleObject" Target="embeddings/oleObject85.bin"/><Relationship Id="rId198" Type="http://schemas.openxmlformats.org/officeDocument/2006/relationships/image" Target="media/image97.wmf"/><Relationship Id="rId321" Type="http://schemas.openxmlformats.org/officeDocument/2006/relationships/image" Target="media/image158.wmf"/><Relationship Id="rId342" Type="http://schemas.openxmlformats.org/officeDocument/2006/relationships/oleObject" Target="embeddings/oleObject168.bin"/><Relationship Id="rId363" Type="http://schemas.openxmlformats.org/officeDocument/2006/relationships/image" Target="media/image179.wmf"/><Relationship Id="rId384" Type="http://schemas.openxmlformats.org/officeDocument/2006/relationships/oleObject" Target="embeddings/oleObject189.bin"/><Relationship Id="rId419" Type="http://schemas.openxmlformats.org/officeDocument/2006/relationships/image" Target="media/image203.wmf"/><Relationship Id="rId202" Type="http://schemas.openxmlformats.org/officeDocument/2006/relationships/image" Target="media/image99.wmf"/><Relationship Id="rId223" Type="http://schemas.openxmlformats.org/officeDocument/2006/relationships/oleObject" Target="embeddings/oleObject108.bin"/><Relationship Id="rId244" Type="http://schemas.openxmlformats.org/officeDocument/2006/relationships/image" Target="media/image120.wmf"/><Relationship Id="rId430" Type="http://schemas.openxmlformats.org/officeDocument/2006/relationships/oleObject" Target="embeddings/oleObject217.bin"/><Relationship Id="rId18" Type="http://schemas.openxmlformats.org/officeDocument/2006/relationships/oleObject" Target="embeddings/oleObject6.bin"/><Relationship Id="rId39" Type="http://schemas.openxmlformats.org/officeDocument/2006/relationships/oleObject" Target="embeddings/oleObject16.bin"/><Relationship Id="rId265" Type="http://schemas.openxmlformats.org/officeDocument/2006/relationships/image" Target="media/image130.wmf"/><Relationship Id="rId286" Type="http://schemas.openxmlformats.org/officeDocument/2006/relationships/oleObject" Target="embeddings/oleObject140.bin"/><Relationship Id="rId451" Type="http://schemas.openxmlformats.org/officeDocument/2006/relationships/image" Target="media/image218.wmf"/><Relationship Id="rId50" Type="http://schemas.openxmlformats.org/officeDocument/2006/relationships/image" Target="media/image23.wmf"/><Relationship Id="rId104" Type="http://schemas.openxmlformats.org/officeDocument/2006/relationships/image" Target="media/image50.wmf"/><Relationship Id="rId125" Type="http://schemas.openxmlformats.org/officeDocument/2006/relationships/oleObject" Target="embeddings/oleObject59.bin"/><Relationship Id="rId146" Type="http://schemas.openxmlformats.org/officeDocument/2006/relationships/image" Target="media/image71.wmf"/><Relationship Id="rId167" Type="http://schemas.openxmlformats.org/officeDocument/2006/relationships/oleObject" Target="embeddings/oleObject80.bin"/><Relationship Id="rId188" Type="http://schemas.openxmlformats.org/officeDocument/2006/relationships/image" Target="media/image92.wmf"/><Relationship Id="rId311" Type="http://schemas.openxmlformats.org/officeDocument/2006/relationships/image" Target="media/image153.wmf"/><Relationship Id="rId332" Type="http://schemas.openxmlformats.org/officeDocument/2006/relationships/oleObject" Target="embeddings/oleObject163.bin"/><Relationship Id="rId353" Type="http://schemas.openxmlformats.org/officeDocument/2006/relationships/image" Target="media/image174.wmf"/><Relationship Id="rId374" Type="http://schemas.openxmlformats.org/officeDocument/2006/relationships/oleObject" Target="embeddings/oleObject184.bin"/><Relationship Id="rId395" Type="http://schemas.openxmlformats.org/officeDocument/2006/relationships/oleObject" Target="embeddings/oleObject196.bin"/><Relationship Id="rId409" Type="http://schemas.openxmlformats.org/officeDocument/2006/relationships/image" Target="media/image199.wmf"/><Relationship Id="rId71" Type="http://schemas.openxmlformats.org/officeDocument/2006/relationships/oleObject" Target="embeddings/oleObject32.bin"/><Relationship Id="rId92" Type="http://schemas.openxmlformats.org/officeDocument/2006/relationships/image" Target="media/image44.wmf"/><Relationship Id="rId213" Type="http://schemas.openxmlformats.org/officeDocument/2006/relationships/oleObject" Target="embeddings/oleObject103.bin"/><Relationship Id="rId234" Type="http://schemas.openxmlformats.org/officeDocument/2006/relationships/image" Target="media/image115.wmf"/><Relationship Id="rId420" Type="http://schemas.openxmlformats.org/officeDocument/2006/relationships/oleObject" Target="embeddings/oleObject211.bin"/><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24.bin"/><Relationship Id="rId276" Type="http://schemas.openxmlformats.org/officeDocument/2006/relationships/oleObject" Target="embeddings/oleObject135.bin"/><Relationship Id="rId297" Type="http://schemas.openxmlformats.org/officeDocument/2006/relationships/image" Target="media/image146.wmf"/><Relationship Id="rId441" Type="http://schemas.openxmlformats.org/officeDocument/2006/relationships/image" Target="media/image213.wmf"/><Relationship Id="rId40" Type="http://schemas.openxmlformats.org/officeDocument/2006/relationships/image" Target="media/image18.wmf"/><Relationship Id="rId115" Type="http://schemas.openxmlformats.org/officeDocument/2006/relationships/oleObject" Target="embeddings/oleObject54.bin"/><Relationship Id="rId136" Type="http://schemas.openxmlformats.org/officeDocument/2006/relationships/image" Target="media/image66.wmf"/><Relationship Id="rId157" Type="http://schemas.openxmlformats.org/officeDocument/2006/relationships/oleObject" Target="embeddings/oleObject75.bin"/><Relationship Id="rId178" Type="http://schemas.openxmlformats.org/officeDocument/2006/relationships/image" Target="media/image87.wmf"/><Relationship Id="rId301" Type="http://schemas.openxmlformats.org/officeDocument/2006/relationships/image" Target="media/image148.wmf"/><Relationship Id="rId322" Type="http://schemas.openxmlformats.org/officeDocument/2006/relationships/oleObject" Target="embeddings/oleObject158.bin"/><Relationship Id="rId343" Type="http://schemas.openxmlformats.org/officeDocument/2006/relationships/image" Target="media/image169.wmf"/><Relationship Id="rId364" Type="http://schemas.openxmlformats.org/officeDocument/2006/relationships/oleObject" Target="embeddings/oleObject179.bin"/><Relationship Id="rId61" Type="http://schemas.openxmlformats.org/officeDocument/2006/relationships/oleObject" Target="embeddings/oleObject27.bin"/><Relationship Id="rId82" Type="http://schemas.openxmlformats.org/officeDocument/2006/relationships/image" Target="media/image39.wmf"/><Relationship Id="rId199" Type="http://schemas.openxmlformats.org/officeDocument/2006/relationships/oleObject" Target="embeddings/oleObject96.bin"/><Relationship Id="rId203" Type="http://schemas.openxmlformats.org/officeDocument/2006/relationships/oleObject" Target="embeddings/oleObject98.bin"/><Relationship Id="rId385" Type="http://schemas.openxmlformats.org/officeDocument/2006/relationships/image" Target="media/image190.wmf"/><Relationship Id="rId19" Type="http://schemas.openxmlformats.org/officeDocument/2006/relationships/image" Target="media/image7.wmf"/><Relationship Id="rId224" Type="http://schemas.openxmlformats.org/officeDocument/2006/relationships/image" Target="media/image110.wmf"/><Relationship Id="rId245" Type="http://schemas.openxmlformats.org/officeDocument/2006/relationships/oleObject" Target="embeddings/oleObject119.bin"/><Relationship Id="rId266" Type="http://schemas.openxmlformats.org/officeDocument/2006/relationships/oleObject" Target="embeddings/oleObject130.bin"/><Relationship Id="rId287" Type="http://schemas.openxmlformats.org/officeDocument/2006/relationships/image" Target="media/image141.wmf"/><Relationship Id="rId410" Type="http://schemas.openxmlformats.org/officeDocument/2006/relationships/oleObject" Target="embeddings/oleObject205.bin"/><Relationship Id="rId431" Type="http://schemas.openxmlformats.org/officeDocument/2006/relationships/image" Target="media/image208.wmf"/><Relationship Id="rId452" Type="http://schemas.openxmlformats.org/officeDocument/2006/relationships/oleObject" Target="embeddings/oleObject228.bin"/><Relationship Id="rId30" Type="http://schemas.openxmlformats.org/officeDocument/2006/relationships/oleObject" Target="embeddings/oleObject12.bin"/><Relationship Id="rId105" Type="http://schemas.openxmlformats.org/officeDocument/2006/relationships/oleObject" Target="embeddings/oleObject49.bin"/><Relationship Id="rId126" Type="http://schemas.openxmlformats.org/officeDocument/2006/relationships/image" Target="media/image61.wmf"/><Relationship Id="rId147" Type="http://schemas.openxmlformats.org/officeDocument/2006/relationships/oleObject" Target="embeddings/oleObject70.bin"/><Relationship Id="rId168" Type="http://schemas.openxmlformats.org/officeDocument/2006/relationships/image" Target="media/image82.wmf"/><Relationship Id="rId312" Type="http://schemas.openxmlformats.org/officeDocument/2006/relationships/oleObject" Target="embeddings/oleObject153.bin"/><Relationship Id="rId333" Type="http://schemas.openxmlformats.org/officeDocument/2006/relationships/image" Target="media/image164.wmf"/><Relationship Id="rId354" Type="http://schemas.openxmlformats.org/officeDocument/2006/relationships/oleObject" Target="embeddings/oleObject174.bin"/><Relationship Id="rId51" Type="http://schemas.openxmlformats.org/officeDocument/2006/relationships/oleObject" Target="embeddings/oleObject22.bin"/><Relationship Id="rId72" Type="http://schemas.openxmlformats.org/officeDocument/2006/relationships/image" Target="media/image34.wmf"/><Relationship Id="rId93" Type="http://schemas.openxmlformats.org/officeDocument/2006/relationships/oleObject" Target="embeddings/oleObject43.bin"/><Relationship Id="rId189" Type="http://schemas.openxmlformats.org/officeDocument/2006/relationships/oleObject" Target="embeddings/oleObject91.bin"/><Relationship Id="rId375" Type="http://schemas.openxmlformats.org/officeDocument/2006/relationships/image" Target="media/image185.wmf"/><Relationship Id="rId396" Type="http://schemas.openxmlformats.org/officeDocument/2006/relationships/image" Target="media/image194.wmf"/><Relationship Id="rId3" Type="http://schemas.openxmlformats.org/officeDocument/2006/relationships/settings" Target="settings.xml"/><Relationship Id="rId214" Type="http://schemas.openxmlformats.org/officeDocument/2006/relationships/image" Target="media/image105.wmf"/><Relationship Id="rId235" Type="http://schemas.openxmlformats.org/officeDocument/2006/relationships/oleObject" Target="embeddings/oleObject114.bin"/><Relationship Id="rId256" Type="http://schemas.openxmlformats.org/officeDocument/2006/relationships/image" Target="media/image126.wmf"/><Relationship Id="rId277" Type="http://schemas.openxmlformats.org/officeDocument/2006/relationships/image" Target="media/image136.wmf"/><Relationship Id="rId298" Type="http://schemas.openxmlformats.org/officeDocument/2006/relationships/oleObject" Target="embeddings/oleObject146.bin"/><Relationship Id="rId400" Type="http://schemas.openxmlformats.org/officeDocument/2006/relationships/oleObject" Target="embeddings/oleObject199.bin"/><Relationship Id="rId421" Type="http://schemas.openxmlformats.org/officeDocument/2006/relationships/image" Target="media/image204.wmf"/><Relationship Id="rId442" Type="http://schemas.openxmlformats.org/officeDocument/2006/relationships/oleObject" Target="embeddings/oleObject223.bin"/><Relationship Id="rId116" Type="http://schemas.openxmlformats.org/officeDocument/2006/relationships/image" Target="media/image56.wmf"/><Relationship Id="rId137" Type="http://schemas.openxmlformats.org/officeDocument/2006/relationships/oleObject" Target="embeddings/oleObject65.bin"/><Relationship Id="rId158" Type="http://schemas.openxmlformats.org/officeDocument/2006/relationships/image" Target="media/image77.wmf"/><Relationship Id="rId302" Type="http://schemas.openxmlformats.org/officeDocument/2006/relationships/oleObject" Target="embeddings/oleObject148.bin"/><Relationship Id="rId323" Type="http://schemas.openxmlformats.org/officeDocument/2006/relationships/image" Target="media/image159.wmf"/><Relationship Id="rId344" Type="http://schemas.openxmlformats.org/officeDocument/2006/relationships/oleObject" Target="embeddings/oleObject169.bin"/><Relationship Id="rId20" Type="http://schemas.openxmlformats.org/officeDocument/2006/relationships/oleObject" Target="embeddings/oleObject7.bin"/><Relationship Id="rId41" Type="http://schemas.openxmlformats.org/officeDocument/2006/relationships/oleObject" Target="embeddings/oleObject17.bin"/><Relationship Id="rId62" Type="http://schemas.openxmlformats.org/officeDocument/2006/relationships/image" Target="media/image29.wmf"/><Relationship Id="rId83" Type="http://schemas.openxmlformats.org/officeDocument/2006/relationships/oleObject" Target="embeddings/oleObject38.bin"/><Relationship Id="rId179" Type="http://schemas.openxmlformats.org/officeDocument/2006/relationships/oleObject" Target="embeddings/oleObject86.bin"/><Relationship Id="rId365" Type="http://schemas.openxmlformats.org/officeDocument/2006/relationships/image" Target="media/image180.wmf"/><Relationship Id="rId386" Type="http://schemas.openxmlformats.org/officeDocument/2006/relationships/oleObject" Target="embeddings/oleObject190.bin"/><Relationship Id="rId190" Type="http://schemas.openxmlformats.org/officeDocument/2006/relationships/image" Target="media/image93.wmf"/><Relationship Id="rId204" Type="http://schemas.openxmlformats.org/officeDocument/2006/relationships/image" Target="media/image100.wmf"/><Relationship Id="rId225" Type="http://schemas.openxmlformats.org/officeDocument/2006/relationships/oleObject" Target="embeddings/oleObject109.bin"/><Relationship Id="rId246" Type="http://schemas.openxmlformats.org/officeDocument/2006/relationships/image" Target="media/image121.wmf"/><Relationship Id="rId267" Type="http://schemas.openxmlformats.org/officeDocument/2006/relationships/image" Target="media/image131.wmf"/><Relationship Id="rId288" Type="http://schemas.openxmlformats.org/officeDocument/2006/relationships/oleObject" Target="embeddings/oleObject141.bin"/><Relationship Id="rId411" Type="http://schemas.openxmlformats.org/officeDocument/2006/relationships/image" Target="media/image200.wmf"/><Relationship Id="rId432" Type="http://schemas.openxmlformats.org/officeDocument/2006/relationships/oleObject" Target="embeddings/oleObject218.bin"/><Relationship Id="rId453" Type="http://schemas.openxmlformats.org/officeDocument/2006/relationships/footer" Target="footer1.xml"/><Relationship Id="rId106" Type="http://schemas.openxmlformats.org/officeDocument/2006/relationships/image" Target="media/image51.wmf"/><Relationship Id="rId127" Type="http://schemas.openxmlformats.org/officeDocument/2006/relationships/oleObject" Target="embeddings/oleObject60.bin"/><Relationship Id="rId313" Type="http://schemas.openxmlformats.org/officeDocument/2006/relationships/image" Target="media/image154.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4.wmf"/><Relationship Id="rId73" Type="http://schemas.openxmlformats.org/officeDocument/2006/relationships/oleObject" Target="embeddings/oleObject33.bin"/><Relationship Id="rId94" Type="http://schemas.openxmlformats.org/officeDocument/2006/relationships/image" Target="media/image45.wmf"/><Relationship Id="rId148" Type="http://schemas.openxmlformats.org/officeDocument/2006/relationships/image" Target="media/image72.wmf"/><Relationship Id="rId169" Type="http://schemas.openxmlformats.org/officeDocument/2006/relationships/oleObject" Target="embeddings/oleObject81.bin"/><Relationship Id="rId334" Type="http://schemas.openxmlformats.org/officeDocument/2006/relationships/oleObject" Target="embeddings/oleObject164.bin"/><Relationship Id="rId355" Type="http://schemas.openxmlformats.org/officeDocument/2006/relationships/image" Target="media/image175.wmf"/><Relationship Id="rId376" Type="http://schemas.openxmlformats.org/officeDocument/2006/relationships/oleObject" Target="embeddings/oleObject185.bin"/><Relationship Id="rId397" Type="http://schemas.openxmlformats.org/officeDocument/2006/relationships/oleObject" Target="embeddings/oleObject197.bin"/><Relationship Id="rId4" Type="http://schemas.openxmlformats.org/officeDocument/2006/relationships/webSettings" Target="webSettings.xml"/><Relationship Id="rId180" Type="http://schemas.openxmlformats.org/officeDocument/2006/relationships/image" Target="media/image88.wmf"/><Relationship Id="rId215" Type="http://schemas.openxmlformats.org/officeDocument/2006/relationships/oleObject" Target="embeddings/oleObject104.bin"/><Relationship Id="rId236" Type="http://schemas.openxmlformats.org/officeDocument/2006/relationships/image" Target="media/image116.wmf"/><Relationship Id="rId257" Type="http://schemas.openxmlformats.org/officeDocument/2006/relationships/oleObject" Target="embeddings/oleObject125.bin"/><Relationship Id="rId278" Type="http://schemas.openxmlformats.org/officeDocument/2006/relationships/oleObject" Target="embeddings/oleObject136.bin"/><Relationship Id="rId401" Type="http://schemas.openxmlformats.org/officeDocument/2006/relationships/oleObject" Target="embeddings/oleObject200.bin"/><Relationship Id="rId422" Type="http://schemas.openxmlformats.org/officeDocument/2006/relationships/oleObject" Target="embeddings/oleObject212.bin"/><Relationship Id="rId443" Type="http://schemas.openxmlformats.org/officeDocument/2006/relationships/image" Target="media/image214.wmf"/><Relationship Id="rId303" Type="http://schemas.openxmlformats.org/officeDocument/2006/relationships/image" Target="media/image149.wmf"/><Relationship Id="rId42" Type="http://schemas.openxmlformats.org/officeDocument/2006/relationships/image" Target="media/image19.wmf"/><Relationship Id="rId84" Type="http://schemas.openxmlformats.org/officeDocument/2006/relationships/image" Target="media/image40.wmf"/><Relationship Id="rId138" Type="http://schemas.openxmlformats.org/officeDocument/2006/relationships/image" Target="media/image67.wmf"/><Relationship Id="rId345" Type="http://schemas.openxmlformats.org/officeDocument/2006/relationships/image" Target="media/image170.wmf"/><Relationship Id="rId387" Type="http://schemas.openxmlformats.org/officeDocument/2006/relationships/oleObject" Target="embeddings/oleObject191.bin"/><Relationship Id="rId191" Type="http://schemas.openxmlformats.org/officeDocument/2006/relationships/oleObject" Target="embeddings/oleObject92.bin"/><Relationship Id="rId205" Type="http://schemas.openxmlformats.org/officeDocument/2006/relationships/oleObject" Target="embeddings/oleObject99.bin"/><Relationship Id="rId247" Type="http://schemas.openxmlformats.org/officeDocument/2006/relationships/oleObject" Target="embeddings/oleObject120.bin"/><Relationship Id="rId412" Type="http://schemas.openxmlformats.org/officeDocument/2006/relationships/oleObject" Target="embeddings/oleObject206.bin"/><Relationship Id="rId107" Type="http://schemas.openxmlformats.org/officeDocument/2006/relationships/oleObject" Target="embeddings/oleObject50.bin"/><Relationship Id="rId289" Type="http://schemas.openxmlformats.org/officeDocument/2006/relationships/image" Target="media/image142.wmf"/><Relationship Id="rId454" Type="http://schemas.openxmlformats.org/officeDocument/2006/relationships/footer" Target="footer2.xml"/><Relationship Id="rId11" Type="http://schemas.openxmlformats.org/officeDocument/2006/relationships/image" Target="media/image3.wmf"/><Relationship Id="rId53" Type="http://schemas.openxmlformats.org/officeDocument/2006/relationships/oleObject" Target="embeddings/oleObject23.bin"/><Relationship Id="rId149" Type="http://schemas.openxmlformats.org/officeDocument/2006/relationships/oleObject" Target="embeddings/oleObject71.bin"/><Relationship Id="rId314" Type="http://schemas.openxmlformats.org/officeDocument/2006/relationships/oleObject" Target="embeddings/oleObject154.bin"/><Relationship Id="rId356" Type="http://schemas.openxmlformats.org/officeDocument/2006/relationships/oleObject" Target="embeddings/oleObject175.bin"/><Relationship Id="rId398" Type="http://schemas.openxmlformats.org/officeDocument/2006/relationships/image" Target="media/image195.wmf"/><Relationship Id="rId95" Type="http://schemas.openxmlformats.org/officeDocument/2006/relationships/oleObject" Target="embeddings/oleObject44.bin"/><Relationship Id="rId160" Type="http://schemas.openxmlformats.org/officeDocument/2006/relationships/image" Target="media/image78.wmf"/><Relationship Id="rId216" Type="http://schemas.openxmlformats.org/officeDocument/2006/relationships/image" Target="media/image106.wmf"/><Relationship Id="rId423" Type="http://schemas.openxmlformats.org/officeDocument/2006/relationships/oleObject" Target="embeddings/oleObject213.bin"/><Relationship Id="rId258" Type="http://schemas.openxmlformats.org/officeDocument/2006/relationships/image" Target="media/image127.wmf"/><Relationship Id="rId22" Type="http://schemas.openxmlformats.org/officeDocument/2006/relationships/oleObject" Target="embeddings/oleObject8.bin"/><Relationship Id="rId64" Type="http://schemas.openxmlformats.org/officeDocument/2006/relationships/image" Target="media/image30.wmf"/><Relationship Id="rId118" Type="http://schemas.openxmlformats.org/officeDocument/2006/relationships/image" Target="media/image57.wmf"/><Relationship Id="rId325" Type="http://schemas.openxmlformats.org/officeDocument/2006/relationships/image" Target="media/image160.wmf"/><Relationship Id="rId367" Type="http://schemas.openxmlformats.org/officeDocument/2006/relationships/image" Target="media/image181.wmf"/><Relationship Id="rId171" Type="http://schemas.openxmlformats.org/officeDocument/2006/relationships/oleObject" Target="embeddings/oleObject82.bin"/><Relationship Id="rId227" Type="http://schemas.openxmlformats.org/officeDocument/2006/relationships/oleObject" Target="embeddings/oleObject110.bin"/><Relationship Id="rId269" Type="http://schemas.openxmlformats.org/officeDocument/2006/relationships/image" Target="media/image132.wmf"/><Relationship Id="rId434" Type="http://schemas.openxmlformats.org/officeDocument/2006/relationships/oleObject" Target="embeddings/oleObject219.bin"/><Relationship Id="rId33" Type="http://schemas.openxmlformats.org/officeDocument/2006/relationships/oleObject" Target="embeddings/oleObject13.bin"/><Relationship Id="rId129" Type="http://schemas.openxmlformats.org/officeDocument/2006/relationships/oleObject" Target="embeddings/oleObject61.bin"/><Relationship Id="rId280" Type="http://schemas.openxmlformats.org/officeDocument/2006/relationships/oleObject" Target="embeddings/oleObject137.bin"/><Relationship Id="rId336" Type="http://schemas.openxmlformats.org/officeDocument/2006/relationships/oleObject" Target="embeddings/oleObject165.bin"/><Relationship Id="rId75" Type="http://schemas.openxmlformats.org/officeDocument/2006/relationships/oleObject" Target="embeddings/oleObject34.bin"/><Relationship Id="rId140" Type="http://schemas.openxmlformats.org/officeDocument/2006/relationships/image" Target="media/image68.wmf"/><Relationship Id="rId182" Type="http://schemas.openxmlformats.org/officeDocument/2006/relationships/image" Target="media/image89.wmf"/><Relationship Id="rId378" Type="http://schemas.openxmlformats.org/officeDocument/2006/relationships/oleObject" Target="embeddings/oleObject186.bin"/><Relationship Id="rId403" Type="http://schemas.openxmlformats.org/officeDocument/2006/relationships/image" Target="media/image19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6353</Words>
  <Characters>36218</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Петрозаводский государственный университет</vt:lpstr>
    </vt:vector>
  </TitlesOfParts>
  <Company>номе</Company>
  <LinksUpToDate>false</LinksUpToDate>
  <CharactersWithSpaces>42487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Петрозаводский государственный университет</dc:title>
  <dc:subject/>
  <dc:creator>мария</dc:creator>
  <cp:keywords/>
  <cp:lastModifiedBy>admin</cp:lastModifiedBy>
  <cp:revision>2</cp:revision>
  <cp:lastPrinted>2007-12-27T14:55:00Z</cp:lastPrinted>
  <dcterms:created xsi:type="dcterms:W3CDTF">2014-04-26T08:53:00Z</dcterms:created>
  <dcterms:modified xsi:type="dcterms:W3CDTF">2014-04-26T08:53:00Z</dcterms:modified>
</cp:coreProperties>
</file>