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D18" w:rsidRPr="00B84196" w:rsidRDefault="00B84196" w:rsidP="00B84196">
      <w:pPr>
        <w:pStyle w:val="a7"/>
        <w:suppressAutoHyphens/>
        <w:spacing w:line="360" w:lineRule="auto"/>
        <w:ind w:left="0" w:right="0" w:firstLine="709"/>
        <w:rPr>
          <w:rFonts w:cs="Arial"/>
          <w:b/>
        </w:rPr>
      </w:pPr>
      <w:r w:rsidRPr="00B84196">
        <w:rPr>
          <w:rFonts w:cs="Arial"/>
          <w:b/>
        </w:rPr>
        <w:t>Міністерство аграрної політики України</w:t>
      </w:r>
    </w:p>
    <w:p w:rsidR="00520D18" w:rsidRPr="00B84196" w:rsidRDefault="00B84196" w:rsidP="00B84196">
      <w:pPr>
        <w:pStyle w:val="a7"/>
        <w:suppressAutoHyphens/>
        <w:spacing w:line="360" w:lineRule="auto"/>
        <w:ind w:left="0" w:right="0" w:firstLine="709"/>
        <w:rPr>
          <w:rFonts w:cs="Arial"/>
          <w:b/>
        </w:rPr>
      </w:pPr>
      <w:r w:rsidRPr="00B84196">
        <w:rPr>
          <w:rFonts w:cs="Arial"/>
          <w:b/>
        </w:rPr>
        <w:t>Херсонський Державний Аграрний Університет</w:t>
      </w:r>
    </w:p>
    <w:p w:rsidR="00520D18" w:rsidRPr="00B84196" w:rsidRDefault="00520D18" w:rsidP="00B84196">
      <w:pPr>
        <w:pStyle w:val="a7"/>
        <w:suppressAutoHyphens/>
        <w:spacing w:line="360" w:lineRule="auto"/>
        <w:ind w:left="0" w:right="0" w:firstLine="709"/>
        <w:rPr>
          <w:rFonts w:cs="Arial"/>
        </w:rPr>
      </w:pPr>
    </w:p>
    <w:p w:rsidR="00520D18" w:rsidRPr="00B84196" w:rsidRDefault="00B84196" w:rsidP="00B84196">
      <w:pPr>
        <w:pStyle w:val="a7"/>
        <w:suppressAutoHyphens/>
        <w:spacing w:line="360" w:lineRule="auto"/>
        <w:ind w:left="0" w:right="0" w:firstLine="709"/>
        <w:rPr>
          <w:rFonts w:cs="Arial"/>
          <w:b/>
        </w:rPr>
      </w:pPr>
      <w:r w:rsidRPr="00B84196">
        <w:rPr>
          <w:rFonts w:cs="Arial"/>
          <w:b/>
        </w:rPr>
        <w:t>Кафедра Будівництва</w:t>
      </w:r>
    </w:p>
    <w:p w:rsidR="00520D18" w:rsidRPr="00B84196" w:rsidRDefault="00520D18" w:rsidP="00B84196">
      <w:pPr>
        <w:pStyle w:val="a7"/>
        <w:suppressAutoHyphens/>
        <w:spacing w:line="360" w:lineRule="auto"/>
        <w:ind w:left="0" w:right="0" w:firstLine="709"/>
        <w:rPr>
          <w:rFonts w:cs="Arial"/>
        </w:rPr>
      </w:pPr>
    </w:p>
    <w:p w:rsidR="00B84196" w:rsidRPr="00B84196" w:rsidRDefault="00B84196" w:rsidP="00B84196">
      <w:pPr>
        <w:suppressAutoHyphens/>
        <w:spacing w:line="360" w:lineRule="auto"/>
        <w:ind w:firstLine="709"/>
        <w:jc w:val="center"/>
        <w:rPr>
          <w:rFonts w:cs="Arial"/>
          <w:sz w:val="28"/>
          <w:lang w:val="uk-UA"/>
        </w:rPr>
      </w:pPr>
    </w:p>
    <w:p w:rsidR="00B84196" w:rsidRPr="00B84196" w:rsidRDefault="00B84196" w:rsidP="00B84196">
      <w:pPr>
        <w:suppressAutoHyphens/>
        <w:spacing w:line="360" w:lineRule="auto"/>
        <w:ind w:firstLine="709"/>
        <w:jc w:val="center"/>
        <w:rPr>
          <w:rFonts w:cs="Arial"/>
          <w:sz w:val="28"/>
          <w:lang w:val="uk-UA"/>
        </w:rPr>
      </w:pPr>
    </w:p>
    <w:p w:rsidR="00B84196" w:rsidRPr="00B84196" w:rsidRDefault="00B84196" w:rsidP="00B84196">
      <w:pPr>
        <w:suppressAutoHyphens/>
        <w:spacing w:line="360" w:lineRule="auto"/>
        <w:ind w:firstLine="709"/>
        <w:jc w:val="center"/>
        <w:rPr>
          <w:rFonts w:cs="Arial"/>
          <w:bCs/>
          <w:iCs/>
          <w:sz w:val="28"/>
          <w:lang w:val="uk-UA"/>
        </w:rPr>
      </w:pPr>
      <w:r w:rsidRPr="00B84196">
        <w:rPr>
          <w:rFonts w:cs="Arial"/>
          <w:sz w:val="28"/>
          <w:lang w:val="uk-UA"/>
        </w:rPr>
        <w:t>Методичні рекомендації до курсового проекту</w:t>
      </w:r>
    </w:p>
    <w:p w:rsidR="00B84196" w:rsidRPr="00B84196" w:rsidRDefault="00B84196" w:rsidP="00B84196">
      <w:pPr>
        <w:suppressAutoHyphens/>
        <w:spacing w:line="360" w:lineRule="auto"/>
        <w:ind w:firstLine="709"/>
        <w:jc w:val="center"/>
        <w:rPr>
          <w:rFonts w:cs="Arial"/>
          <w:bCs/>
          <w:iCs/>
          <w:sz w:val="28"/>
          <w:lang w:val="uk-UA"/>
        </w:rPr>
      </w:pPr>
      <w:r w:rsidRPr="00B84196">
        <w:rPr>
          <w:rFonts w:cs="Arial"/>
          <w:sz w:val="28"/>
          <w:lang w:val="uk-UA"/>
        </w:rPr>
        <w:t xml:space="preserve">з дисципліни </w:t>
      </w:r>
      <w:r w:rsidRPr="00B84196">
        <w:rPr>
          <w:rFonts w:cs="Arial"/>
          <w:b/>
          <w:i/>
          <w:sz w:val="28"/>
          <w:lang w:val="uk-UA"/>
        </w:rPr>
        <w:t>“Сталеві конструкції”</w:t>
      </w:r>
    </w:p>
    <w:p w:rsidR="00B84196" w:rsidRPr="00B84196" w:rsidRDefault="00B84196" w:rsidP="00B84196">
      <w:pPr>
        <w:suppressAutoHyphens/>
        <w:spacing w:line="360" w:lineRule="auto"/>
        <w:ind w:firstLine="709"/>
        <w:jc w:val="center"/>
        <w:rPr>
          <w:rFonts w:cs="Arial"/>
          <w:sz w:val="28"/>
          <w:lang w:val="uk-UA"/>
        </w:rPr>
      </w:pPr>
      <w:r w:rsidRPr="00B84196">
        <w:rPr>
          <w:rFonts w:cs="Arial"/>
          <w:sz w:val="28"/>
          <w:lang w:val="uk-UA"/>
        </w:rPr>
        <w:t>для студентів заочної форми навчання зі спеціальності</w:t>
      </w:r>
    </w:p>
    <w:p w:rsidR="00B84196" w:rsidRPr="00B84196" w:rsidRDefault="00B84196" w:rsidP="00B84196">
      <w:pPr>
        <w:suppressAutoHyphens/>
        <w:spacing w:line="360" w:lineRule="auto"/>
        <w:ind w:firstLine="709"/>
        <w:jc w:val="center"/>
        <w:rPr>
          <w:rFonts w:cs="Arial"/>
          <w:bCs/>
          <w:iCs/>
          <w:sz w:val="28"/>
          <w:lang w:val="uk-UA"/>
        </w:rPr>
      </w:pPr>
      <w:r w:rsidRPr="00B84196">
        <w:rPr>
          <w:rFonts w:cs="Arial"/>
          <w:sz w:val="28"/>
          <w:lang w:val="uk-UA"/>
        </w:rPr>
        <w:t xml:space="preserve">7.092.101 </w:t>
      </w:r>
      <w:r w:rsidRPr="00B84196">
        <w:rPr>
          <w:rFonts w:cs="Arial"/>
          <w:b/>
          <w:sz w:val="28"/>
          <w:lang w:val="uk-UA"/>
        </w:rPr>
        <w:t>“Промислове та цивільне будівництво”</w:t>
      </w:r>
    </w:p>
    <w:p w:rsidR="00520D18" w:rsidRPr="00B84196" w:rsidRDefault="00520D18" w:rsidP="00B84196">
      <w:pPr>
        <w:pStyle w:val="a7"/>
        <w:suppressAutoHyphens/>
        <w:spacing w:line="360" w:lineRule="auto"/>
        <w:ind w:left="0" w:right="0" w:firstLine="709"/>
        <w:rPr>
          <w:rFonts w:cs="Arial"/>
        </w:rPr>
      </w:pPr>
    </w:p>
    <w:p w:rsidR="00520D18" w:rsidRPr="00B84196" w:rsidRDefault="00520D18" w:rsidP="00B84196">
      <w:pPr>
        <w:suppressAutoHyphens/>
        <w:spacing w:line="360" w:lineRule="auto"/>
        <w:ind w:firstLine="709"/>
        <w:jc w:val="center"/>
        <w:rPr>
          <w:rFonts w:cs="Arial"/>
          <w:b/>
          <w:iCs/>
          <w:sz w:val="28"/>
          <w:lang w:val="uk-UA"/>
        </w:rPr>
      </w:pPr>
      <w:r w:rsidRPr="00B84196">
        <w:rPr>
          <w:rFonts w:cs="Arial"/>
          <w:b/>
          <w:iCs/>
          <w:sz w:val="28"/>
          <w:lang w:val="uk-UA"/>
        </w:rPr>
        <w:t>Р</w:t>
      </w:r>
      <w:r w:rsidR="00B84196" w:rsidRPr="00B84196">
        <w:rPr>
          <w:rFonts w:cs="Arial"/>
          <w:b/>
          <w:iCs/>
          <w:sz w:val="28"/>
          <w:lang w:val="uk-UA"/>
        </w:rPr>
        <w:t>озрахунок і конструювання сталевої стропильної ферми покриття промислового будинку</w:t>
      </w:r>
    </w:p>
    <w:p w:rsidR="00520D18" w:rsidRPr="00B84196" w:rsidRDefault="00520D18" w:rsidP="00B84196">
      <w:pPr>
        <w:suppressAutoHyphens/>
        <w:spacing w:line="360" w:lineRule="auto"/>
        <w:ind w:firstLine="709"/>
        <w:jc w:val="center"/>
        <w:rPr>
          <w:rFonts w:cs="Arial"/>
          <w:bCs/>
          <w:iCs/>
          <w:sz w:val="28"/>
          <w:lang w:val="uk-UA"/>
        </w:rPr>
      </w:pPr>
    </w:p>
    <w:p w:rsidR="00520D18" w:rsidRPr="00B84196" w:rsidRDefault="00520D18" w:rsidP="00B84196">
      <w:pPr>
        <w:suppressAutoHyphens/>
        <w:spacing w:line="360" w:lineRule="auto"/>
        <w:ind w:firstLine="709"/>
        <w:jc w:val="center"/>
        <w:rPr>
          <w:rFonts w:cs="Arial"/>
          <w:bCs/>
          <w:iCs/>
          <w:sz w:val="28"/>
          <w:lang w:val="uk-UA"/>
        </w:rPr>
      </w:pPr>
    </w:p>
    <w:p w:rsidR="00520D18" w:rsidRPr="00B84196" w:rsidRDefault="00520D18" w:rsidP="00B84196">
      <w:pPr>
        <w:suppressAutoHyphens/>
        <w:spacing w:line="360" w:lineRule="auto"/>
        <w:ind w:firstLine="709"/>
        <w:jc w:val="center"/>
        <w:rPr>
          <w:rFonts w:cs="Arial"/>
          <w:bCs/>
          <w:iCs/>
          <w:sz w:val="28"/>
          <w:lang w:val="uk-UA"/>
        </w:rPr>
      </w:pPr>
    </w:p>
    <w:p w:rsidR="00B84196" w:rsidRPr="00B84196" w:rsidRDefault="00B84196" w:rsidP="00B84196">
      <w:pPr>
        <w:pStyle w:val="a7"/>
        <w:suppressAutoHyphens/>
        <w:spacing w:line="360" w:lineRule="auto"/>
        <w:ind w:left="0" w:right="0" w:firstLine="709"/>
        <w:jc w:val="both"/>
        <w:rPr>
          <w:rFonts w:cs="Arial"/>
          <w:b/>
          <w:bCs/>
        </w:rPr>
      </w:pPr>
      <w:r w:rsidRPr="00B84196">
        <w:rPr>
          <w:rFonts w:cs="Arial"/>
          <w:b/>
          <w:bCs/>
        </w:rPr>
        <w:t>Янін О.Є.</w:t>
      </w:r>
    </w:p>
    <w:p w:rsidR="00520D18" w:rsidRPr="00B84196" w:rsidRDefault="00520D18" w:rsidP="00B84196">
      <w:pPr>
        <w:suppressAutoHyphens/>
        <w:spacing w:line="360" w:lineRule="auto"/>
        <w:ind w:firstLine="709"/>
        <w:jc w:val="center"/>
        <w:rPr>
          <w:rFonts w:cs="Arial"/>
          <w:bCs/>
          <w:iCs/>
          <w:sz w:val="28"/>
          <w:lang w:val="uk-UA"/>
        </w:rPr>
      </w:pPr>
    </w:p>
    <w:p w:rsidR="00520D18" w:rsidRPr="00B84196" w:rsidRDefault="00520D18" w:rsidP="00B84196">
      <w:pPr>
        <w:suppressAutoHyphens/>
        <w:spacing w:line="360" w:lineRule="auto"/>
        <w:ind w:firstLine="709"/>
        <w:jc w:val="center"/>
        <w:rPr>
          <w:rFonts w:cs="Arial"/>
          <w:bCs/>
          <w:iCs/>
          <w:sz w:val="28"/>
          <w:lang w:val="uk-UA"/>
        </w:rPr>
      </w:pPr>
    </w:p>
    <w:p w:rsidR="00520D18" w:rsidRPr="00B84196" w:rsidRDefault="00520D18" w:rsidP="00B84196">
      <w:pPr>
        <w:suppressAutoHyphens/>
        <w:spacing w:line="360" w:lineRule="auto"/>
        <w:ind w:firstLine="709"/>
        <w:jc w:val="center"/>
        <w:rPr>
          <w:rFonts w:cs="Arial"/>
          <w:bCs/>
          <w:iCs/>
          <w:sz w:val="28"/>
          <w:lang w:val="uk-UA"/>
        </w:rPr>
      </w:pPr>
    </w:p>
    <w:p w:rsidR="00520D18" w:rsidRPr="00B84196" w:rsidRDefault="00520D18" w:rsidP="00B84196">
      <w:pPr>
        <w:suppressAutoHyphens/>
        <w:spacing w:line="360" w:lineRule="auto"/>
        <w:ind w:firstLine="709"/>
        <w:jc w:val="center"/>
        <w:rPr>
          <w:rFonts w:cs="Arial"/>
          <w:bCs/>
          <w:iCs/>
          <w:sz w:val="28"/>
          <w:lang w:val="uk-UA"/>
        </w:rPr>
      </w:pPr>
    </w:p>
    <w:p w:rsidR="00520D18" w:rsidRPr="00B84196" w:rsidRDefault="00520D18" w:rsidP="00B84196">
      <w:pPr>
        <w:suppressAutoHyphens/>
        <w:spacing w:line="360" w:lineRule="auto"/>
        <w:ind w:firstLine="709"/>
        <w:jc w:val="center"/>
        <w:rPr>
          <w:rFonts w:cs="Arial"/>
          <w:bCs/>
          <w:iCs/>
          <w:sz w:val="28"/>
          <w:lang w:val="uk-UA"/>
        </w:rPr>
      </w:pPr>
    </w:p>
    <w:p w:rsidR="00520D18" w:rsidRPr="00B84196" w:rsidRDefault="00520D18" w:rsidP="00B84196">
      <w:pPr>
        <w:suppressAutoHyphens/>
        <w:spacing w:line="360" w:lineRule="auto"/>
        <w:ind w:firstLine="709"/>
        <w:jc w:val="center"/>
        <w:rPr>
          <w:rFonts w:cs="Arial"/>
          <w:bCs/>
          <w:iCs/>
          <w:sz w:val="28"/>
          <w:lang w:val="uk-UA"/>
        </w:rPr>
      </w:pPr>
    </w:p>
    <w:p w:rsidR="00520D18" w:rsidRPr="00B84196" w:rsidRDefault="00520D18" w:rsidP="00B84196">
      <w:pPr>
        <w:suppressAutoHyphens/>
        <w:spacing w:line="360" w:lineRule="auto"/>
        <w:ind w:firstLine="709"/>
        <w:jc w:val="center"/>
        <w:rPr>
          <w:rFonts w:cs="Arial"/>
          <w:bCs/>
          <w:iCs/>
          <w:sz w:val="28"/>
          <w:lang w:val="uk-UA"/>
        </w:rPr>
      </w:pPr>
    </w:p>
    <w:p w:rsidR="00520D18" w:rsidRPr="00B84196" w:rsidRDefault="00520D18" w:rsidP="00B84196">
      <w:pPr>
        <w:suppressAutoHyphens/>
        <w:spacing w:line="360" w:lineRule="auto"/>
        <w:ind w:firstLine="709"/>
        <w:jc w:val="center"/>
        <w:rPr>
          <w:rFonts w:cs="Arial"/>
          <w:bCs/>
          <w:iCs/>
          <w:sz w:val="28"/>
          <w:lang w:val="uk-UA"/>
        </w:rPr>
      </w:pPr>
    </w:p>
    <w:p w:rsidR="00520D18" w:rsidRPr="00B84196" w:rsidRDefault="00520D18" w:rsidP="00B84196">
      <w:pPr>
        <w:suppressAutoHyphens/>
        <w:spacing w:line="360" w:lineRule="auto"/>
        <w:ind w:firstLine="709"/>
        <w:jc w:val="center"/>
        <w:rPr>
          <w:rFonts w:cs="Arial"/>
          <w:bCs/>
          <w:iCs/>
          <w:sz w:val="28"/>
          <w:lang w:val="uk-UA"/>
        </w:rPr>
      </w:pPr>
    </w:p>
    <w:p w:rsidR="00520D18" w:rsidRPr="00B84196" w:rsidRDefault="00520D18" w:rsidP="00B84196">
      <w:pPr>
        <w:suppressAutoHyphens/>
        <w:spacing w:line="360" w:lineRule="auto"/>
        <w:ind w:firstLine="709"/>
        <w:jc w:val="center"/>
        <w:rPr>
          <w:rFonts w:cs="Arial"/>
          <w:bCs/>
          <w:iCs/>
          <w:sz w:val="28"/>
          <w:lang w:val="uk-UA"/>
        </w:rPr>
      </w:pPr>
    </w:p>
    <w:p w:rsidR="00520D18" w:rsidRPr="00B84196" w:rsidRDefault="00520D18" w:rsidP="00B84196">
      <w:pPr>
        <w:pStyle w:val="1"/>
        <w:keepNext w:val="0"/>
        <w:suppressAutoHyphens/>
        <w:spacing w:line="360" w:lineRule="auto"/>
        <w:ind w:right="0" w:firstLine="709"/>
        <w:rPr>
          <w:rFonts w:ascii="Times New Roman" w:hAnsi="Times New Roman"/>
          <w:sz w:val="28"/>
        </w:rPr>
      </w:pPr>
      <w:r w:rsidRPr="00B84196">
        <w:rPr>
          <w:rFonts w:ascii="Times New Roman" w:hAnsi="Times New Roman"/>
          <w:sz w:val="28"/>
        </w:rPr>
        <w:t>Херсон</w:t>
      </w:r>
      <w:r w:rsidR="00B84196" w:rsidRPr="00B84196">
        <w:rPr>
          <w:rFonts w:ascii="Times New Roman" w:hAnsi="Times New Roman"/>
          <w:sz w:val="28"/>
        </w:rPr>
        <w:t xml:space="preserve"> </w:t>
      </w:r>
      <w:r w:rsidRPr="00B84196">
        <w:rPr>
          <w:rFonts w:ascii="Times New Roman" w:hAnsi="Times New Roman"/>
          <w:sz w:val="28"/>
        </w:rPr>
        <w:t>2005</w:t>
      </w:r>
    </w:p>
    <w:p w:rsidR="00520D18" w:rsidRPr="00B84196" w:rsidRDefault="00520D18" w:rsidP="00B84196">
      <w:pPr>
        <w:suppressAutoHyphens/>
        <w:spacing w:line="360" w:lineRule="auto"/>
        <w:ind w:firstLine="709"/>
        <w:jc w:val="both"/>
        <w:rPr>
          <w:sz w:val="28"/>
          <w:lang w:val="uk-UA"/>
        </w:rPr>
      </w:pPr>
    </w:p>
    <w:p w:rsidR="00520D18" w:rsidRPr="00B84196" w:rsidRDefault="00520D18" w:rsidP="00B84196">
      <w:pPr>
        <w:suppressAutoHyphens/>
        <w:spacing w:line="360" w:lineRule="auto"/>
        <w:ind w:firstLine="709"/>
        <w:jc w:val="both"/>
        <w:rPr>
          <w:rFonts w:cs="Arial"/>
          <w:sz w:val="28"/>
          <w:lang w:val="uk-UA"/>
        </w:rPr>
        <w:sectPr w:rsidR="00520D18" w:rsidRPr="00B84196" w:rsidSect="00B84196">
          <w:footerReference w:type="even" r:id="rId7"/>
          <w:footerReference w:type="default" r:id="rId8"/>
          <w:pgSz w:w="11906" w:h="16838" w:code="9"/>
          <w:pgMar w:top="1134" w:right="851" w:bottom="1134" w:left="1701" w:header="709" w:footer="709" w:gutter="0"/>
          <w:cols w:space="708"/>
          <w:docGrid w:linePitch="360"/>
        </w:sectPr>
      </w:pPr>
    </w:p>
    <w:p w:rsidR="00520D18" w:rsidRPr="00B84196" w:rsidRDefault="00520D18" w:rsidP="00B84196">
      <w:pPr>
        <w:pStyle w:val="9"/>
        <w:keepNext w:val="0"/>
        <w:suppressAutoHyphens/>
        <w:ind w:right="0" w:firstLine="709"/>
        <w:rPr>
          <w:rFonts w:cs="Arial"/>
        </w:rPr>
      </w:pPr>
      <w:r w:rsidRPr="00B84196">
        <w:rPr>
          <w:rFonts w:cs="Arial"/>
        </w:rPr>
        <w:t>УДК 626.422.24</w:t>
      </w:r>
    </w:p>
    <w:p w:rsidR="00520D18" w:rsidRPr="00B84196" w:rsidRDefault="00520D18" w:rsidP="00B84196">
      <w:pPr>
        <w:suppressAutoHyphens/>
        <w:spacing w:line="360" w:lineRule="auto"/>
        <w:ind w:firstLine="709"/>
        <w:jc w:val="both"/>
        <w:rPr>
          <w:sz w:val="28"/>
          <w:lang w:val="uk-UA"/>
        </w:rPr>
      </w:pPr>
    </w:p>
    <w:p w:rsidR="00520D18" w:rsidRPr="00B84196" w:rsidRDefault="00520D18" w:rsidP="00B84196">
      <w:pPr>
        <w:pStyle w:val="a3"/>
        <w:suppressAutoHyphens/>
        <w:spacing w:line="360" w:lineRule="auto"/>
        <w:ind w:firstLine="709"/>
        <w:jc w:val="both"/>
        <w:rPr>
          <w:rFonts w:ascii="Times New Roman" w:hAnsi="Times New Roman"/>
        </w:rPr>
      </w:pPr>
      <w:r w:rsidRPr="00B84196">
        <w:rPr>
          <w:rFonts w:ascii="Times New Roman" w:hAnsi="Times New Roman"/>
        </w:rPr>
        <w:t>Методичні рекомендації до курсового проекту рекомендовано до видання рішенням науково-методичної ради будівельно-гідромеліоративного факультету (протокол № 5 від 12 січня 2005р.)</w:t>
      </w:r>
      <w:r w:rsidRPr="00B84196">
        <w:rPr>
          <w:rFonts w:ascii="Times New Roman" w:hAnsi="Times New Roman"/>
          <w:i w:val="0"/>
          <w:iCs w:val="0"/>
        </w:rPr>
        <w:t xml:space="preserve"> </w:t>
      </w:r>
    </w:p>
    <w:p w:rsidR="00520D18" w:rsidRPr="00B84196" w:rsidRDefault="00520D18" w:rsidP="00B84196">
      <w:pPr>
        <w:suppressAutoHyphens/>
        <w:spacing w:line="360" w:lineRule="auto"/>
        <w:ind w:firstLine="709"/>
        <w:jc w:val="both"/>
        <w:rPr>
          <w:rFonts w:cs="Arial"/>
          <w:b/>
          <w:bCs/>
          <w:iCs/>
          <w:sz w:val="28"/>
          <w:lang w:val="uk-UA"/>
        </w:rPr>
      </w:pPr>
      <w:r w:rsidRPr="00B84196">
        <w:rPr>
          <w:rFonts w:cs="Arial"/>
          <w:b/>
          <w:sz w:val="28"/>
          <w:u w:val="single"/>
          <w:lang w:val="uk-UA"/>
        </w:rPr>
        <w:t>Рецензент</w:t>
      </w:r>
      <w:r w:rsidRPr="00B84196">
        <w:rPr>
          <w:rFonts w:cs="Arial"/>
          <w:b/>
          <w:sz w:val="28"/>
          <w:lang w:val="uk-UA"/>
        </w:rPr>
        <w:t>:</w:t>
      </w:r>
    </w:p>
    <w:p w:rsidR="00520D18" w:rsidRPr="00B84196" w:rsidRDefault="00520D18" w:rsidP="00B84196">
      <w:pPr>
        <w:pStyle w:val="31"/>
        <w:suppressAutoHyphens/>
        <w:ind w:right="0" w:firstLine="709"/>
        <w:rPr>
          <w:rFonts w:ascii="Times New Roman" w:hAnsi="Times New Roman"/>
        </w:rPr>
      </w:pPr>
      <w:r w:rsidRPr="00B84196">
        <w:rPr>
          <w:rFonts w:ascii="Times New Roman" w:hAnsi="Times New Roman"/>
        </w:rPr>
        <w:t xml:space="preserve">Доцент, к.т.н. </w:t>
      </w:r>
      <w:r w:rsidRPr="00B84196">
        <w:rPr>
          <w:rFonts w:ascii="Times New Roman" w:hAnsi="Times New Roman"/>
          <w:b/>
          <w:i/>
        </w:rPr>
        <w:t>Кириченко В.Л.</w:t>
      </w:r>
    </w:p>
    <w:p w:rsidR="00520D18" w:rsidRPr="00B84196" w:rsidRDefault="00520D18" w:rsidP="00B84196">
      <w:pPr>
        <w:suppressAutoHyphens/>
        <w:spacing w:line="360" w:lineRule="auto"/>
        <w:ind w:firstLine="709"/>
        <w:jc w:val="both"/>
        <w:rPr>
          <w:rFonts w:cs="Arial"/>
          <w:b/>
          <w:i/>
          <w:iCs/>
          <w:sz w:val="28"/>
          <w:u w:val="single"/>
          <w:lang w:val="uk-UA"/>
        </w:rPr>
      </w:pPr>
      <w:r w:rsidRPr="00B84196">
        <w:rPr>
          <w:rFonts w:cs="Arial"/>
          <w:b/>
          <w:i/>
          <w:sz w:val="28"/>
          <w:lang w:val="uk-UA"/>
        </w:rPr>
        <w:t>Янін О.Є.</w:t>
      </w:r>
    </w:p>
    <w:p w:rsidR="00520D18" w:rsidRPr="00B84196" w:rsidRDefault="00520D18" w:rsidP="00B84196">
      <w:pPr>
        <w:suppressAutoHyphens/>
        <w:spacing w:line="360" w:lineRule="auto"/>
        <w:ind w:firstLine="709"/>
        <w:jc w:val="both"/>
        <w:rPr>
          <w:rFonts w:cs="Arial"/>
          <w:bCs/>
          <w:iCs/>
          <w:sz w:val="28"/>
          <w:lang w:val="uk-UA"/>
        </w:rPr>
      </w:pPr>
      <w:r w:rsidRPr="00B84196">
        <w:rPr>
          <w:rFonts w:cs="Arial"/>
          <w:b/>
          <w:iCs/>
          <w:sz w:val="28"/>
          <w:lang w:val="uk-UA"/>
        </w:rPr>
        <w:t>Р</w:t>
      </w:r>
      <w:r w:rsidR="00B84196" w:rsidRPr="00B84196">
        <w:rPr>
          <w:rFonts w:cs="Arial"/>
          <w:b/>
          <w:iCs/>
          <w:sz w:val="28"/>
          <w:lang w:val="uk-UA"/>
        </w:rPr>
        <w:t>озрахунок і конструювання сталевої стропильної ферми покриття промислового будинку</w:t>
      </w:r>
      <w:r w:rsidRPr="00B84196">
        <w:rPr>
          <w:rFonts w:cs="Arial"/>
          <w:bCs/>
          <w:iCs/>
          <w:sz w:val="28"/>
          <w:lang w:val="uk-UA"/>
        </w:rPr>
        <w:t>– Херсон: РВВ “Колос” ХДАУ, 2005.- 28с.</w:t>
      </w:r>
    </w:p>
    <w:p w:rsidR="00520D18" w:rsidRPr="00B84196" w:rsidRDefault="00520D18" w:rsidP="00B84196">
      <w:pPr>
        <w:pStyle w:val="a3"/>
        <w:suppressAutoHyphens/>
        <w:spacing w:line="360" w:lineRule="auto"/>
        <w:ind w:firstLine="709"/>
        <w:jc w:val="both"/>
        <w:rPr>
          <w:rFonts w:ascii="Times New Roman" w:hAnsi="Times New Roman"/>
          <w:i w:val="0"/>
          <w:iCs w:val="0"/>
        </w:rPr>
      </w:pPr>
      <w:r w:rsidRPr="00B84196">
        <w:rPr>
          <w:rFonts w:ascii="Times New Roman" w:hAnsi="Times New Roman"/>
        </w:rPr>
        <w:br w:type="page"/>
      </w:r>
      <w:r w:rsidRPr="00B84196">
        <w:rPr>
          <w:rFonts w:ascii="Times New Roman" w:hAnsi="Times New Roman"/>
          <w:b/>
          <w:bCs/>
        </w:rPr>
        <w:t>Вступ</w:t>
      </w:r>
    </w:p>
    <w:p w:rsidR="00520D18" w:rsidRPr="00B84196" w:rsidRDefault="00520D18" w:rsidP="00B84196">
      <w:pPr>
        <w:pStyle w:val="a3"/>
        <w:suppressAutoHyphens/>
        <w:spacing w:line="360" w:lineRule="auto"/>
        <w:ind w:firstLine="709"/>
        <w:jc w:val="both"/>
        <w:rPr>
          <w:rFonts w:ascii="Times New Roman" w:hAnsi="Times New Roman"/>
          <w:i w:val="0"/>
          <w:iCs w:val="0"/>
        </w:rPr>
      </w:pPr>
    </w:p>
    <w:p w:rsidR="00520D18" w:rsidRPr="00B84196" w:rsidRDefault="00520D18" w:rsidP="00B84196">
      <w:pPr>
        <w:pStyle w:val="a3"/>
        <w:suppressAutoHyphens/>
        <w:spacing w:line="360" w:lineRule="auto"/>
        <w:ind w:firstLine="709"/>
        <w:jc w:val="both"/>
        <w:rPr>
          <w:rFonts w:ascii="Times New Roman" w:hAnsi="Times New Roman"/>
          <w:i w:val="0"/>
          <w:iCs w:val="0"/>
        </w:rPr>
      </w:pPr>
      <w:r w:rsidRPr="00B84196">
        <w:rPr>
          <w:rFonts w:ascii="Times New Roman" w:hAnsi="Times New Roman"/>
          <w:i w:val="0"/>
          <w:iCs w:val="0"/>
        </w:rPr>
        <w:t>Методичні рекомендації призначені для використання студентами будівельно-гідромеліоративного факультету при виконанні курсових та дипломних робіт.</w:t>
      </w:r>
    </w:p>
    <w:p w:rsidR="00520D18" w:rsidRPr="00B84196" w:rsidRDefault="00520D18" w:rsidP="00B84196">
      <w:pPr>
        <w:pStyle w:val="a3"/>
        <w:suppressAutoHyphens/>
        <w:spacing w:line="360" w:lineRule="auto"/>
        <w:ind w:firstLine="709"/>
        <w:jc w:val="both"/>
        <w:rPr>
          <w:rFonts w:ascii="Times New Roman" w:hAnsi="Times New Roman"/>
          <w:i w:val="0"/>
          <w:iCs w:val="0"/>
        </w:rPr>
      </w:pPr>
    </w:p>
    <w:p w:rsidR="00520D18" w:rsidRPr="00B84196" w:rsidRDefault="00520D18" w:rsidP="00B84196">
      <w:pPr>
        <w:pStyle w:val="a3"/>
        <w:suppressAutoHyphens/>
        <w:spacing w:line="360" w:lineRule="auto"/>
        <w:ind w:firstLine="709"/>
        <w:jc w:val="both"/>
        <w:rPr>
          <w:rFonts w:ascii="Times New Roman" w:hAnsi="Times New Roman"/>
          <w:i w:val="0"/>
          <w:iCs w:val="0"/>
        </w:rPr>
        <w:sectPr w:rsidR="00520D18" w:rsidRPr="00B84196" w:rsidSect="00B84196">
          <w:pgSz w:w="11906" w:h="16838" w:code="9"/>
          <w:pgMar w:top="1134" w:right="851" w:bottom="1134" w:left="1701" w:header="709" w:footer="709" w:gutter="0"/>
          <w:cols w:space="708"/>
          <w:docGrid w:linePitch="360"/>
        </w:sectPr>
      </w:pPr>
    </w:p>
    <w:p w:rsidR="00520D18" w:rsidRPr="00B84196" w:rsidRDefault="00B84196" w:rsidP="00B84196">
      <w:pPr>
        <w:pStyle w:val="21"/>
        <w:suppressAutoHyphens/>
        <w:spacing w:line="360" w:lineRule="auto"/>
        <w:ind w:firstLine="709"/>
        <w:rPr>
          <w:rFonts w:ascii="Times New Roman" w:hAnsi="Times New Roman"/>
          <w:b/>
          <w:bCs/>
          <w:i/>
          <w:iCs/>
        </w:rPr>
      </w:pPr>
      <w:r w:rsidRPr="00B84196">
        <w:rPr>
          <w:rFonts w:ascii="Times New Roman" w:hAnsi="Times New Roman"/>
          <w:b/>
          <w:bCs/>
          <w:i/>
          <w:iCs/>
        </w:rPr>
        <w:t>Загальні відомості</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pStyle w:val="6"/>
        <w:keepNext w:val="0"/>
        <w:suppressAutoHyphens/>
        <w:spacing w:line="360" w:lineRule="auto"/>
        <w:ind w:firstLine="709"/>
        <w:jc w:val="both"/>
        <w:rPr>
          <w:rFonts w:ascii="Times New Roman" w:hAnsi="Times New Roman"/>
        </w:rPr>
      </w:pPr>
      <w:r w:rsidRPr="00B84196">
        <w:rPr>
          <w:rFonts w:ascii="Times New Roman" w:hAnsi="Times New Roman"/>
        </w:rPr>
        <w:t>У рамках курсового проекту треба розрахувати і сконструювати сталеву стропильну ферму з паралельними поясами для покриття промислового будинку.</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Метою розрахунку і конструювання ферми є:</w:t>
      </w:r>
    </w:p>
    <w:p w:rsidR="00520D18" w:rsidRPr="00B84196" w:rsidRDefault="00520D18" w:rsidP="00B84196">
      <w:pPr>
        <w:pStyle w:val="33"/>
        <w:suppressAutoHyphens/>
        <w:spacing w:line="360" w:lineRule="auto"/>
        <w:ind w:firstLine="709"/>
        <w:rPr>
          <w:rFonts w:ascii="Times New Roman" w:hAnsi="Times New Roman"/>
        </w:rPr>
      </w:pPr>
      <w:r w:rsidRPr="00B84196">
        <w:rPr>
          <w:rFonts w:ascii="Times New Roman" w:hAnsi="Times New Roman"/>
        </w:rPr>
        <w:t>1) підбір розмірів поперечного перерізу стержнів виходячи із забезпечення нормативних вимог по міцності, стійкості, граничній гнучкості;</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2) розробка конструкцій і розрахунок вузлів ферми виходячи із забезпечення надійної передачі зусиль від одного стержня до другого.</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Розрахунок і конструювання ферми повинні виконуватись на основі нормативних документів [1], [2]. В них викладені основні вимоги, виконання яких треба забезпечити при проектуванні.</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Курсовий проект складається з:</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1) пояснювальної записки на листах стандартного формату А-4;</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2) графічної частини, яка виконується на одному листі стандартного формату А-1 або на двох листах стандартного формату А-2.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Графічна частина включає в себе[3]:</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1) геометричну схему і схему зусиль ферми;</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2) детальне креслення ферми;</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3) схеми розташування основних елементів (ферм, прогонів або панелей покриття, горизонтальних в’язей по верхнім і нижнім поясам ферм);</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4) таблиці, специфікації.</w:t>
      </w:r>
    </w:p>
    <w:p w:rsidR="00520D18" w:rsidRPr="00B84196" w:rsidRDefault="00520D18" w:rsidP="00B84196">
      <w:pPr>
        <w:suppressAutoHyphens/>
        <w:spacing w:line="360" w:lineRule="auto"/>
        <w:ind w:firstLine="709"/>
        <w:jc w:val="both"/>
        <w:rPr>
          <w:rFonts w:cs="Arial"/>
          <w:b/>
          <w:bCs/>
          <w:i/>
          <w:iCs/>
          <w:sz w:val="28"/>
          <w:lang w:val="uk-UA"/>
        </w:rPr>
      </w:pPr>
      <w:r w:rsidRPr="00B84196">
        <w:rPr>
          <w:rFonts w:cs="Arial"/>
          <w:sz w:val="28"/>
          <w:lang w:val="uk-UA"/>
        </w:rPr>
        <w:br w:type="page"/>
      </w:r>
      <w:r w:rsidRPr="00B84196">
        <w:rPr>
          <w:rFonts w:cs="Arial"/>
          <w:b/>
          <w:bCs/>
          <w:i/>
          <w:iCs/>
          <w:sz w:val="28"/>
          <w:lang w:val="uk-UA"/>
        </w:rPr>
        <w:t>1. Вибір геометричної схеми ферми</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Проектування ферми треба починати з розробки геометричної схеми. Її утворюють осьові лінії, які проходять через центри ваги стержнів. Осьові лінії усіх стержнів, що сходяться у вузлі, повинні пересікатись в однієї точці – центрі вузла.</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Геометричну схему ферми треба приймати у відповідності з вимогами уніфікації. При застосуванні рулонної покрівлі в основу уніфікації покладені</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1) модуль прольоту промислового будинку, що кратний 6м</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2) довжина панелі верхнього поясу d=3м</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3) уклін покрівлі і верхнього поясу і=1,5% (при виконанні розрахунків цей уклін можна не враховувати)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4) трикутна решітка зі стійками</w:t>
      </w:r>
    </w:p>
    <w:p w:rsidR="00520D18" w:rsidRPr="00B84196" w:rsidRDefault="00520D18" w:rsidP="00B84196">
      <w:pPr>
        <w:pStyle w:val="33"/>
        <w:suppressAutoHyphens/>
        <w:spacing w:line="360" w:lineRule="auto"/>
        <w:ind w:firstLine="709"/>
        <w:rPr>
          <w:rFonts w:ascii="Times New Roman" w:hAnsi="Times New Roman"/>
        </w:rPr>
      </w:pPr>
      <w:r w:rsidRPr="00B84196">
        <w:rPr>
          <w:rFonts w:ascii="Times New Roman" w:hAnsi="Times New Roman"/>
        </w:rPr>
        <w:t>5) висота ферми:</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3150мм – якщо стержні виконані з парних кутиків (по зовнішнім граням поясів)</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2900мм; 3500мм; 3600мм - якщо стержні виконані з круглих труб і ГЗП (гнуто-зварних профілів).</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Уніфіковані геометричні схеми ферм для різних прольотів і форм поперечних перерізів стержнів наведені на рис.1.1.</w:t>
      </w:r>
    </w:p>
    <w:p w:rsidR="00B84196" w:rsidRPr="00B84196" w:rsidRDefault="00B84196"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а)</w:t>
      </w:r>
    </w:p>
    <w:p w:rsidR="00520D18" w:rsidRPr="00B84196" w:rsidRDefault="00E45A1D" w:rsidP="00B84196">
      <w:pPr>
        <w:suppressAutoHyphens/>
        <w:spacing w:line="360" w:lineRule="auto"/>
        <w:ind w:firstLine="709"/>
        <w:jc w:val="both"/>
        <w:rPr>
          <w:rFonts w:cs="Arial"/>
          <w:sz w:val="28"/>
          <w:lang w:val="uk-UA"/>
        </w:rPr>
      </w:pPr>
      <w:r>
        <w:rPr>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pt;height:108.75pt">
            <v:imagedata r:id="rId9" o:title=""/>
          </v:shape>
        </w:pict>
      </w:r>
    </w:p>
    <w:p w:rsidR="00520D18" w:rsidRPr="00B84196" w:rsidRDefault="00B84196" w:rsidP="00B84196">
      <w:pPr>
        <w:suppressAutoHyphens/>
        <w:spacing w:line="360" w:lineRule="auto"/>
        <w:ind w:firstLine="709"/>
        <w:jc w:val="both"/>
        <w:rPr>
          <w:rFonts w:cs="Arial"/>
          <w:sz w:val="28"/>
          <w:lang w:val="uk-UA"/>
        </w:rPr>
      </w:pPr>
      <w:r w:rsidRPr="00B84196">
        <w:rPr>
          <w:rFonts w:cs="Arial"/>
          <w:sz w:val="28"/>
          <w:lang w:val="uk-UA"/>
        </w:rPr>
        <w:br w:type="page"/>
      </w:r>
      <w:r w:rsidR="00520D18" w:rsidRPr="00B84196">
        <w:rPr>
          <w:rFonts w:cs="Arial"/>
          <w:sz w:val="28"/>
          <w:lang w:val="uk-UA"/>
        </w:rPr>
        <w:t>б)</w:t>
      </w:r>
    </w:p>
    <w:p w:rsidR="00520D18" w:rsidRPr="00B84196" w:rsidRDefault="00E45A1D" w:rsidP="00B84196">
      <w:pPr>
        <w:suppressAutoHyphens/>
        <w:spacing w:line="360" w:lineRule="auto"/>
        <w:ind w:firstLine="709"/>
        <w:jc w:val="both"/>
        <w:rPr>
          <w:rFonts w:cs="Arial"/>
          <w:sz w:val="28"/>
          <w:lang w:val="uk-UA"/>
        </w:rPr>
      </w:pPr>
      <w:r>
        <w:rPr>
          <w:sz w:val="28"/>
          <w:lang w:val="uk-UA"/>
        </w:rPr>
        <w:pict>
          <v:shape id="_x0000_i1026" type="#_x0000_t75" style="width:385.5pt;height:5in">
            <v:imagedata r:id="rId10" o:title=""/>
          </v:shape>
        </w:pic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а) для ферм з парних кутиків</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б) для ферм з круглих труб і ГЗП</w:t>
      </w:r>
    </w:p>
    <w:p w:rsidR="00520D18" w:rsidRPr="00B84196" w:rsidRDefault="00520D18" w:rsidP="00B84196">
      <w:pPr>
        <w:pStyle w:val="8"/>
        <w:keepNext w:val="0"/>
        <w:suppressAutoHyphens/>
        <w:spacing w:line="360" w:lineRule="auto"/>
        <w:ind w:firstLine="709"/>
        <w:jc w:val="both"/>
        <w:rPr>
          <w:rFonts w:ascii="Times New Roman" w:hAnsi="Times New Roman"/>
        </w:rPr>
      </w:pPr>
      <w:r w:rsidRPr="00B84196">
        <w:rPr>
          <w:rFonts w:ascii="Times New Roman" w:hAnsi="Times New Roman"/>
        </w:rPr>
        <w:t>Рис.1.1 Уніфіковані геометричні схеми стропильних ферм</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У відповідності з вказаними у завданні на проектування прольотом ферми </w:t>
      </w:r>
      <w:r w:rsidRPr="00B84196">
        <w:rPr>
          <w:rFonts w:cs="Arial"/>
          <w:b/>
          <w:bCs/>
          <w:sz w:val="28"/>
          <w:lang w:val="uk-UA"/>
        </w:rPr>
        <w:t>L</w:t>
      </w:r>
      <w:r w:rsidRPr="00B84196">
        <w:rPr>
          <w:rFonts w:cs="Arial"/>
          <w:sz w:val="28"/>
          <w:lang w:val="uk-UA"/>
        </w:rPr>
        <w:t xml:space="preserve"> і типом поперечного перерізу стержнів, необхідно обрати відповідну геометричну схему за рис.1.1 і навести її у пояснювальній записці до курсового проекту.</w:t>
      </w:r>
    </w:p>
    <w:p w:rsidR="00520D18" w:rsidRPr="00B84196" w:rsidRDefault="00520D18" w:rsidP="00B84196">
      <w:pPr>
        <w:suppressAutoHyphens/>
        <w:spacing w:line="360" w:lineRule="auto"/>
        <w:ind w:firstLine="709"/>
        <w:jc w:val="both"/>
        <w:rPr>
          <w:rFonts w:cs="Arial"/>
          <w:b/>
          <w:bCs/>
          <w:i/>
          <w:iCs/>
          <w:sz w:val="28"/>
          <w:lang w:val="uk-UA"/>
        </w:rPr>
      </w:pPr>
      <w:r w:rsidRPr="00B84196">
        <w:rPr>
          <w:rFonts w:cs="Arial"/>
          <w:sz w:val="28"/>
          <w:lang w:val="uk-UA"/>
        </w:rPr>
        <w:br w:type="page"/>
      </w:r>
      <w:r w:rsidRPr="00B84196">
        <w:rPr>
          <w:rFonts w:cs="Arial"/>
          <w:b/>
          <w:bCs/>
          <w:i/>
          <w:iCs/>
          <w:sz w:val="28"/>
          <w:lang w:val="uk-UA"/>
        </w:rPr>
        <w:t>2. Вибір розрахункової</w:t>
      </w:r>
      <w:r w:rsidR="00B84196" w:rsidRPr="00B84196">
        <w:rPr>
          <w:rFonts w:cs="Arial"/>
          <w:b/>
          <w:bCs/>
          <w:i/>
          <w:iCs/>
          <w:sz w:val="28"/>
          <w:lang w:val="uk-UA"/>
        </w:rPr>
        <w:t xml:space="preserve"> схеми ферми і збір навантажень</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У розрахунковій схемі розкісної стропильної ферми треба прийняти шарнірне сполучення усіх стержнів у вузлах. Ферма спирається на колони у двох крайніх вузлах нижнього поясу.</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Покриття по стропильних фермах буває двох типів:</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1) прогонне</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2) безпрогонне.</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При прогонному типі, на верхні пояси стропильних ферм у вузлах встановлюють прогони у вигляді балок або легких наскрізних конструкцій. Вони розташовані в напрямку, перпендикулярному площині ферми. На прогони зверху укладають:</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 дрібнорозмірні елементи (як правило, у вигляді сталевого профільованого настилу)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 ізоляційні шари конструкцій покрівлі та шари, що вирівнюють.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При безпрогонному типі покриття, на верхні пояси стропильних ферм укладають крупнорозмірні залізобетонні ребристі панелі покриття, довжиною, рівний кроку ферм (6 або 12м) і шириною 3м. Поздовжні ребра панелей розташовані у напрямку, перпендикулярному площині ферми. Відстань між ними відповідає ширині панелі</w:t>
      </w:r>
      <w:r w:rsidR="00B84196" w:rsidRPr="00B84196">
        <w:rPr>
          <w:rFonts w:cs="Arial"/>
          <w:sz w:val="28"/>
          <w:lang w:val="uk-UA"/>
        </w:rPr>
        <w:t xml:space="preserve"> </w:t>
      </w:r>
      <w:r w:rsidRPr="00B84196">
        <w:rPr>
          <w:rFonts w:cs="Arial"/>
          <w:sz w:val="28"/>
          <w:lang w:val="uk-UA"/>
        </w:rPr>
        <w:t>і складає 3м. Оскільки відстань між вузлами верхнього поясу також дорівнює 3м, то поздовжні ребра залізобетонних панелей спираються на верхні пояси стропильних ферм у вузлах. На панелі покриття зверху укладають ізоляційні шари конструкцій покрівлі та шари, що вирівнюють.</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Тип покриття при виконанні курсового проекту треба прийняти у відповідності із завданням.</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На ферму діють такі навантаження:</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1) постійне від власної ваги конструкцій покриття (покрівлі, ферми, в’язей)</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2) тимчасове снігове.</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При обох типах покриття, несучі елементи спираються на верхній пояс ферми у вузлах. Тому, навантаження на ферму від елементів покриття та снігу можна представити у вигляді вертикальних зосереджених сил, прикладених до вузлів верхнього поясу (див. рис.2.1). Для їх визначення вводяться поняття вантажної площі ферми і</w:t>
      </w:r>
      <w:r w:rsidR="00B84196" w:rsidRPr="00B84196">
        <w:rPr>
          <w:rFonts w:cs="Arial"/>
          <w:sz w:val="28"/>
          <w:lang w:val="uk-UA"/>
        </w:rPr>
        <w:t xml:space="preserve"> </w:t>
      </w:r>
      <w:r w:rsidRPr="00B84196">
        <w:rPr>
          <w:rFonts w:cs="Arial"/>
          <w:sz w:val="28"/>
          <w:lang w:val="uk-UA"/>
        </w:rPr>
        <w:t>вантажної площі вузла.</w:t>
      </w:r>
    </w:p>
    <w:p w:rsidR="00520D18" w:rsidRPr="00B84196" w:rsidRDefault="00520D18" w:rsidP="00B84196">
      <w:pPr>
        <w:suppressAutoHyphens/>
        <w:spacing w:line="360" w:lineRule="auto"/>
        <w:ind w:firstLine="709"/>
        <w:jc w:val="both"/>
        <w:rPr>
          <w:rFonts w:cs="Arial"/>
          <w:sz w:val="28"/>
          <w:lang w:val="uk-UA"/>
        </w:rPr>
      </w:pPr>
      <w:r w:rsidRPr="00B84196">
        <w:rPr>
          <w:rFonts w:cs="Arial"/>
          <w:i/>
          <w:iCs/>
          <w:sz w:val="28"/>
          <w:lang w:val="uk-UA"/>
        </w:rPr>
        <w:t>Вантажна площа ферми</w:t>
      </w:r>
      <w:r w:rsidRPr="00B84196">
        <w:rPr>
          <w:rFonts w:cs="Arial"/>
          <w:sz w:val="28"/>
          <w:lang w:val="uk-UA"/>
        </w:rPr>
        <w:t xml:space="preserve"> – частина площі покриття, навантаження з якої передається на дану ферму.</w:t>
      </w:r>
    </w:p>
    <w:p w:rsidR="00520D18" w:rsidRPr="00B84196" w:rsidRDefault="00520D18" w:rsidP="00B84196">
      <w:pPr>
        <w:suppressAutoHyphens/>
        <w:spacing w:line="360" w:lineRule="auto"/>
        <w:ind w:firstLine="709"/>
        <w:jc w:val="both"/>
        <w:rPr>
          <w:rFonts w:cs="Arial"/>
          <w:sz w:val="28"/>
          <w:lang w:val="uk-UA"/>
        </w:rPr>
      </w:pPr>
      <w:r w:rsidRPr="00B84196">
        <w:rPr>
          <w:rFonts w:cs="Arial"/>
          <w:i/>
          <w:iCs/>
          <w:sz w:val="28"/>
          <w:lang w:val="uk-UA"/>
        </w:rPr>
        <w:t>Вантажна площа вузла</w:t>
      </w:r>
      <w:r w:rsidRPr="00B84196">
        <w:rPr>
          <w:rFonts w:cs="Arial"/>
          <w:sz w:val="28"/>
          <w:lang w:val="uk-UA"/>
        </w:rPr>
        <w:t xml:space="preserve"> – частина вантажної площі ферми, навантаження з якої передається на даний вузол (рис.2.1).</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E45A1D" w:rsidP="00B84196">
      <w:pPr>
        <w:suppressAutoHyphens/>
        <w:spacing w:line="360" w:lineRule="auto"/>
        <w:ind w:firstLine="709"/>
        <w:jc w:val="both"/>
        <w:rPr>
          <w:rFonts w:cs="Arial"/>
          <w:sz w:val="28"/>
          <w:lang w:val="uk-UA"/>
        </w:rPr>
      </w:pPr>
      <w:r>
        <w:rPr>
          <w:sz w:val="28"/>
          <w:lang w:val="uk-UA"/>
        </w:rPr>
        <w:pict>
          <v:shape id="_x0000_i1027" type="#_x0000_t75" style="width:426pt;height:6in">
            <v:imagedata r:id="rId11" o:title=""/>
          </v:shape>
        </w:pict>
      </w:r>
    </w:p>
    <w:p w:rsidR="00520D18" w:rsidRPr="00B84196" w:rsidRDefault="00520D18" w:rsidP="00B84196">
      <w:pPr>
        <w:pStyle w:val="8"/>
        <w:keepNext w:val="0"/>
        <w:suppressAutoHyphens/>
        <w:spacing w:line="360" w:lineRule="auto"/>
        <w:ind w:firstLine="709"/>
        <w:jc w:val="both"/>
        <w:rPr>
          <w:rFonts w:ascii="Times New Roman" w:hAnsi="Times New Roman"/>
        </w:rPr>
      </w:pPr>
      <w:r w:rsidRPr="00B84196">
        <w:rPr>
          <w:rFonts w:ascii="Times New Roman" w:hAnsi="Times New Roman"/>
        </w:rPr>
        <w:t>Рис.2.1 До визначення вантажних площ ферм і вузлів</w:t>
      </w:r>
    </w:p>
    <w:p w:rsidR="00520D18" w:rsidRPr="00B84196" w:rsidRDefault="00B84196" w:rsidP="00B84196">
      <w:pPr>
        <w:suppressAutoHyphens/>
        <w:spacing w:line="360" w:lineRule="auto"/>
        <w:ind w:firstLine="709"/>
        <w:jc w:val="both"/>
        <w:rPr>
          <w:rFonts w:cs="Arial"/>
          <w:sz w:val="28"/>
          <w:lang w:val="uk-UA"/>
        </w:rPr>
      </w:pPr>
      <w:r w:rsidRPr="00B84196">
        <w:rPr>
          <w:rFonts w:cs="Arial"/>
          <w:sz w:val="28"/>
          <w:lang w:val="uk-UA"/>
        </w:rPr>
        <w:br w:type="page"/>
      </w:r>
      <w:r w:rsidR="00520D18" w:rsidRPr="00B84196">
        <w:rPr>
          <w:rFonts w:cs="Arial"/>
          <w:sz w:val="28"/>
          <w:lang w:val="uk-UA"/>
        </w:rPr>
        <w:t>Вертикальні зосереджені сили, прикладені до вузлів (вузлові сили) треба обчислювати як добуток постійного і тимчасового розрахункових навантажень, що діють на 1м</w:t>
      </w:r>
      <w:r w:rsidR="00520D18" w:rsidRPr="00B84196">
        <w:rPr>
          <w:rFonts w:cs="Arial"/>
          <w:b/>
          <w:bCs/>
          <w:sz w:val="28"/>
          <w:vertAlign w:val="superscript"/>
          <w:lang w:val="uk-UA"/>
        </w:rPr>
        <w:t>2</w:t>
      </w:r>
      <w:r w:rsidR="00520D18" w:rsidRPr="00B84196">
        <w:rPr>
          <w:rFonts w:cs="Arial"/>
          <w:sz w:val="28"/>
          <w:lang w:val="uk-UA"/>
        </w:rPr>
        <w:t xml:space="preserve"> покриття (поверхневих навантажень), на вантажну площу відповідного вузла.</w:t>
      </w:r>
    </w:p>
    <w:p w:rsidR="00520D18" w:rsidRPr="00B84196" w:rsidRDefault="00520D18" w:rsidP="00B84196">
      <w:pPr>
        <w:suppressAutoHyphens/>
        <w:spacing w:line="360" w:lineRule="auto"/>
        <w:ind w:firstLine="709"/>
        <w:jc w:val="both"/>
        <w:rPr>
          <w:rFonts w:cs="Arial"/>
          <w:sz w:val="28"/>
          <w:lang w:val="uk-UA"/>
        </w:rPr>
      </w:pPr>
      <w:r w:rsidRPr="00B84196">
        <w:rPr>
          <w:rFonts w:cs="Arial"/>
          <w:b/>
          <w:bCs/>
          <w:i/>
          <w:iCs/>
          <w:sz w:val="28"/>
          <w:lang w:val="uk-UA"/>
        </w:rPr>
        <w:t>Збір постійних навантажень</w:t>
      </w:r>
      <w:r w:rsidRPr="00B84196">
        <w:rPr>
          <w:rFonts w:cs="Arial"/>
          <w:i/>
          <w:iCs/>
          <w:sz w:val="28"/>
          <w:lang w:val="uk-UA"/>
        </w:rPr>
        <w:t xml:space="preserve"> </w:t>
      </w:r>
      <w:r w:rsidRPr="00B84196">
        <w:rPr>
          <w:rFonts w:cs="Arial"/>
          <w:sz w:val="28"/>
          <w:lang w:val="uk-UA"/>
        </w:rPr>
        <w:t>виконується на підставі розділу №2 [1]. Поверхневі постійні навантаження на 1м</w:t>
      </w:r>
      <w:r w:rsidRPr="00B84196">
        <w:rPr>
          <w:rFonts w:cs="Arial"/>
          <w:b/>
          <w:bCs/>
          <w:sz w:val="28"/>
          <w:vertAlign w:val="superscript"/>
          <w:lang w:val="uk-UA"/>
        </w:rPr>
        <w:t>2</w:t>
      </w:r>
      <w:r w:rsidRPr="00B84196">
        <w:rPr>
          <w:rFonts w:cs="Arial"/>
          <w:sz w:val="28"/>
          <w:lang w:val="uk-UA"/>
        </w:rPr>
        <w:t xml:space="preserve"> покриття зручно підраховувати у табличній формі (таблиці 2.1 і 2.2). Таблицю 2.1 треба заповнювати при прогонному типі покриття, а таблицю 2.2 – при безпрогонному.</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В обох таблицях послідовно переліковуються усі елементи покриття зверху униз, включаючи ферму. При цьому умовно прийнято, що власна вага ферм, прогонів, панелей покриття рівномірно розподілена по площі у плані.</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Власна вага різних слоїв покрівлі обчислюється за формулою</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E45A1D" w:rsidP="00B84196">
      <w:pPr>
        <w:suppressAutoHyphens/>
        <w:spacing w:line="360" w:lineRule="auto"/>
        <w:ind w:firstLine="709"/>
        <w:jc w:val="both"/>
        <w:rPr>
          <w:rFonts w:cs="Arial"/>
          <w:sz w:val="28"/>
          <w:lang w:val="uk-UA"/>
        </w:rPr>
      </w:pPr>
      <w:r>
        <w:rPr>
          <w:rFonts w:cs="Arial"/>
          <w:sz w:val="28"/>
          <w:lang w:val="uk-UA"/>
        </w:rPr>
        <w:pict>
          <v:shape id="_x0000_i1028" type="#_x0000_t75" style="width:66pt;height:26.25pt">
            <v:imagedata r:id="rId12" o:title=""/>
          </v:shape>
        </w:pict>
      </w:r>
      <w:r w:rsidR="00520D18" w:rsidRPr="00B84196">
        <w:rPr>
          <w:rFonts w:cs="Arial"/>
          <w:sz w:val="28"/>
          <w:lang w:val="uk-UA"/>
        </w:rPr>
        <w:t>,</w:t>
      </w:r>
      <w:r w:rsidR="00B84196" w:rsidRPr="00B84196">
        <w:rPr>
          <w:rFonts w:cs="Arial"/>
          <w:sz w:val="28"/>
          <w:lang w:val="uk-UA"/>
        </w:rPr>
        <w:t xml:space="preserve"> </w:t>
      </w:r>
      <w:r w:rsidR="00520D18" w:rsidRPr="00B84196">
        <w:rPr>
          <w:rFonts w:cs="Arial"/>
          <w:sz w:val="28"/>
          <w:lang w:val="uk-UA"/>
        </w:rPr>
        <w:t>(2.1)</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де γ, кН/м</w:t>
      </w:r>
      <w:r w:rsidRPr="00B84196">
        <w:rPr>
          <w:rFonts w:cs="Arial"/>
          <w:sz w:val="28"/>
          <w:vertAlign w:val="superscript"/>
          <w:lang w:val="uk-UA"/>
        </w:rPr>
        <w:t>3</w:t>
      </w:r>
      <w:r w:rsidRPr="00B84196">
        <w:rPr>
          <w:rFonts w:cs="Arial"/>
          <w:sz w:val="28"/>
          <w:lang w:val="uk-UA"/>
        </w:rPr>
        <w:t xml:space="preserve"> – питома вага матеріалу</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t, м – товщина шару.</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При виконанні курсового проекту покрівлю прийняти утепленою. Вид, питому вагу (γ</w:t>
      </w:r>
      <w:r w:rsidRPr="00B84196">
        <w:rPr>
          <w:rFonts w:cs="Arial"/>
          <w:sz w:val="28"/>
          <w:vertAlign w:val="subscript"/>
          <w:lang w:val="uk-UA"/>
        </w:rPr>
        <w:t>утепл</w:t>
      </w:r>
      <w:r w:rsidRPr="00B84196">
        <w:rPr>
          <w:rFonts w:cs="Arial"/>
          <w:sz w:val="28"/>
          <w:lang w:val="uk-UA"/>
        </w:rPr>
        <w:t>) і товщину (t</w:t>
      </w:r>
      <w:r w:rsidRPr="00B84196">
        <w:rPr>
          <w:rFonts w:cs="Arial"/>
          <w:sz w:val="28"/>
          <w:vertAlign w:val="subscript"/>
          <w:lang w:val="uk-UA"/>
        </w:rPr>
        <w:t>утепл</w:t>
      </w:r>
      <w:r w:rsidRPr="00B84196">
        <w:rPr>
          <w:rFonts w:cs="Arial"/>
          <w:sz w:val="28"/>
          <w:lang w:val="uk-UA"/>
        </w:rPr>
        <w:t>) утеплювача треба прийняти у відповідності із завданням на проектування. При заповненні строки №4 таблиць 2.1 і 2.2 треба знайти g</w:t>
      </w:r>
      <w:r w:rsidRPr="00B84196">
        <w:rPr>
          <w:rFonts w:cs="Arial"/>
          <w:sz w:val="28"/>
          <w:vertAlign w:val="subscript"/>
          <w:lang w:val="uk-UA"/>
        </w:rPr>
        <w:t>н(утепл)</w:t>
      </w:r>
      <w:r w:rsidRPr="00B84196">
        <w:rPr>
          <w:rFonts w:cs="Arial"/>
          <w:sz w:val="28"/>
          <w:lang w:val="uk-UA"/>
        </w:rPr>
        <w:t>=γ</w:t>
      </w:r>
      <w:r w:rsidRPr="00B84196">
        <w:rPr>
          <w:rFonts w:cs="Arial"/>
          <w:sz w:val="28"/>
          <w:vertAlign w:val="subscript"/>
          <w:lang w:val="uk-UA"/>
        </w:rPr>
        <w:t>утепл</w:t>
      </w:r>
      <w:r w:rsidRPr="00B84196">
        <w:rPr>
          <w:rFonts w:cs="Arial"/>
          <w:sz w:val="28"/>
          <w:lang w:val="uk-UA"/>
        </w:rPr>
        <w:t>·t</w:t>
      </w:r>
      <w:r w:rsidRPr="00B84196">
        <w:rPr>
          <w:rFonts w:cs="Arial"/>
          <w:sz w:val="28"/>
          <w:vertAlign w:val="subscript"/>
          <w:lang w:val="uk-UA"/>
        </w:rPr>
        <w:t>утепл</w:t>
      </w:r>
      <w:r w:rsidRPr="00B84196">
        <w:rPr>
          <w:rFonts w:cs="Arial"/>
          <w:sz w:val="28"/>
          <w:lang w:val="uk-UA"/>
        </w:rPr>
        <w:t xml:space="preserve"> і записати отримане значення у стовпчик №3.</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Власна вага елементів покриття і покрівлі прийняті на основі даних, що наведені у літературі (стор.149 [4]), (стор.320 [5]).</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Коефіцієнти надійності за навантаженням γ</w:t>
      </w:r>
      <w:r w:rsidRPr="00B84196">
        <w:rPr>
          <w:rFonts w:cs="Arial"/>
          <w:sz w:val="28"/>
          <w:vertAlign w:val="subscript"/>
          <w:lang w:val="uk-UA"/>
        </w:rPr>
        <w:t>f</w:t>
      </w:r>
      <w:r w:rsidRPr="00B84196">
        <w:rPr>
          <w:rFonts w:cs="Arial"/>
          <w:sz w:val="28"/>
          <w:lang w:val="uk-UA"/>
        </w:rPr>
        <w:t xml:space="preserve"> для стовпчика №4 прийняті за таблицею 1 [1]. Значення γ</w:t>
      </w:r>
      <w:r w:rsidRPr="00B84196">
        <w:rPr>
          <w:rFonts w:cs="Arial"/>
          <w:sz w:val="28"/>
          <w:vertAlign w:val="subscript"/>
          <w:lang w:val="uk-UA"/>
        </w:rPr>
        <w:t>f(утепл)</w:t>
      </w:r>
      <w:r w:rsidRPr="00B84196">
        <w:rPr>
          <w:rFonts w:cs="Arial"/>
          <w:sz w:val="28"/>
          <w:lang w:val="uk-UA"/>
        </w:rPr>
        <w:t xml:space="preserve"> для утеплювача треба прийняти рівним:</w:t>
      </w:r>
    </w:p>
    <w:p w:rsidR="00B84196" w:rsidRPr="00B84196" w:rsidRDefault="00520D18" w:rsidP="00B84196">
      <w:pPr>
        <w:suppressAutoHyphens/>
        <w:spacing w:line="360" w:lineRule="auto"/>
        <w:ind w:firstLine="709"/>
        <w:jc w:val="both"/>
        <w:rPr>
          <w:rFonts w:cs="Arial"/>
          <w:sz w:val="28"/>
          <w:lang w:val="uk-UA"/>
        </w:rPr>
      </w:pPr>
      <w:r w:rsidRPr="00B84196">
        <w:rPr>
          <w:rFonts w:cs="Arial"/>
          <w:sz w:val="28"/>
          <w:lang w:val="uk-UA"/>
        </w:rPr>
        <w:t>1,2 – якщо утеплювач виконується у заводських умовах (мінераловатні, фібролітові плити)</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1,3 - якщо утеплювач виконується на будівельному майданчику (пінобетон).</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Розрахункове навантаження для стовпчика №5 треба для кожної строки обчислювати за формулою</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g=g</w:t>
      </w:r>
      <w:r w:rsidRPr="00B84196">
        <w:rPr>
          <w:rFonts w:cs="Arial"/>
          <w:sz w:val="28"/>
          <w:vertAlign w:val="subscript"/>
          <w:lang w:val="uk-UA"/>
        </w:rPr>
        <w:t>н</w:t>
      </w:r>
      <w:r w:rsidRPr="00B84196">
        <w:rPr>
          <w:rFonts w:cs="Arial"/>
          <w:sz w:val="28"/>
          <w:lang w:val="uk-UA"/>
        </w:rPr>
        <w:t>·γ</w:t>
      </w:r>
      <w:r w:rsidRPr="00B84196">
        <w:rPr>
          <w:rFonts w:cs="Arial"/>
          <w:sz w:val="28"/>
          <w:vertAlign w:val="subscript"/>
          <w:lang w:val="uk-UA"/>
        </w:rPr>
        <w:t>f</w:t>
      </w:r>
      <w:r w:rsidRPr="00B84196">
        <w:rPr>
          <w:rFonts w:cs="Arial"/>
          <w:sz w:val="28"/>
          <w:lang w:val="uk-UA"/>
        </w:rPr>
        <w:t xml:space="preserve"> .</w:t>
      </w:r>
      <w:r w:rsidR="00B84196" w:rsidRPr="00B84196">
        <w:rPr>
          <w:rFonts w:cs="Arial"/>
          <w:sz w:val="28"/>
          <w:lang w:val="uk-UA"/>
        </w:rPr>
        <w:t xml:space="preserve"> </w:t>
      </w:r>
      <w:r w:rsidRPr="00B84196">
        <w:rPr>
          <w:rFonts w:cs="Arial"/>
          <w:sz w:val="28"/>
          <w:lang w:val="uk-UA"/>
        </w:rPr>
        <w:t>(2.2)</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pStyle w:val="5"/>
        <w:keepNext w:val="0"/>
        <w:suppressAutoHyphens/>
        <w:spacing w:line="360" w:lineRule="auto"/>
        <w:ind w:firstLine="709"/>
        <w:jc w:val="both"/>
        <w:rPr>
          <w:rFonts w:ascii="Times New Roman" w:hAnsi="Times New Roman"/>
        </w:rPr>
      </w:pPr>
      <w:r w:rsidRPr="00B84196">
        <w:rPr>
          <w:rFonts w:ascii="Times New Roman" w:hAnsi="Times New Roman"/>
        </w:rPr>
        <w:t>Поверхневі постійні навантаження від власної ваги 1м</w:t>
      </w:r>
      <w:r w:rsidRPr="00B84196">
        <w:rPr>
          <w:rFonts w:ascii="Times New Roman" w:hAnsi="Times New Roman"/>
          <w:vertAlign w:val="superscript"/>
        </w:rPr>
        <w:t>2</w:t>
      </w:r>
      <w:r w:rsidRPr="00B84196">
        <w:rPr>
          <w:rFonts w:ascii="Times New Roman" w:hAnsi="Times New Roman"/>
        </w:rPr>
        <w:t xml:space="preserve"> покриття прогонного типу</w:t>
      </w:r>
    </w:p>
    <w:p w:rsidR="00B84196" w:rsidRPr="00B84196" w:rsidRDefault="00B84196"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Таблиця 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
        <w:gridCol w:w="4578"/>
        <w:gridCol w:w="1307"/>
        <w:gridCol w:w="1307"/>
        <w:gridCol w:w="1298"/>
      </w:tblGrid>
      <w:tr w:rsidR="00520D18" w:rsidRPr="00B84196" w:rsidTr="00B84196">
        <w:trPr>
          <w:cantSplit/>
        </w:trPr>
        <w:tc>
          <w:tcPr>
            <w:tcW w:w="564" w:type="pct"/>
          </w:tcPr>
          <w:p w:rsidR="00520D18" w:rsidRPr="00B84196" w:rsidRDefault="00520D18" w:rsidP="00B84196">
            <w:pPr>
              <w:pStyle w:val="af"/>
              <w:suppressAutoHyphens/>
              <w:rPr>
                <w:lang w:val="uk-UA"/>
              </w:rPr>
            </w:pPr>
          </w:p>
          <w:p w:rsidR="00520D18" w:rsidRPr="00B84196" w:rsidRDefault="00520D18" w:rsidP="00B84196">
            <w:pPr>
              <w:pStyle w:val="af"/>
              <w:suppressAutoHyphens/>
              <w:rPr>
                <w:lang w:val="uk-UA"/>
              </w:rPr>
            </w:pPr>
            <w:r w:rsidRPr="00B84196">
              <w:rPr>
                <w:lang w:val="uk-UA"/>
              </w:rPr>
              <w:t>Номер наван-тажен-ня</w:t>
            </w:r>
          </w:p>
        </w:tc>
        <w:tc>
          <w:tcPr>
            <w:tcW w:w="2392" w:type="pct"/>
          </w:tcPr>
          <w:p w:rsidR="00520D18" w:rsidRPr="00B84196" w:rsidRDefault="00520D18" w:rsidP="00B84196">
            <w:pPr>
              <w:pStyle w:val="af"/>
              <w:suppressAutoHyphens/>
              <w:rPr>
                <w:lang w:val="uk-UA"/>
              </w:rPr>
            </w:pPr>
          </w:p>
          <w:p w:rsidR="00520D18" w:rsidRPr="00B84196" w:rsidRDefault="00520D18" w:rsidP="00B84196">
            <w:pPr>
              <w:pStyle w:val="af"/>
              <w:suppressAutoHyphens/>
              <w:rPr>
                <w:lang w:val="uk-UA"/>
              </w:rPr>
            </w:pPr>
            <w:r w:rsidRPr="00B84196">
              <w:rPr>
                <w:lang w:val="uk-UA"/>
              </w:rPr>
              <w:t>Склад навантажень і розрахунок їх нормативних значень</w:t>
            </w:r>
          </w:p>
        </w:tc>
        <w:tc>
          <w:tcPr>
            <w:tcW w:w="683" w:type="pct"/>
          </w:tcPr>
          <w:p w:rsidR="00520D18" w:rsidRPr="00B84196" w:rsidRDefault="00520D18" w:rsidP="00B84196">
            <w:pPr>
              <w:pStyle w:val="af"/>
              <w:suppressAutoHyphens/>
              <w:rPr>
                <w:lang w:val="uk-UA"/>
              </w:rPr>
            </w:pPr>
            <w:r w:rsidRPr="00B84196">
              <w:rPr>
                <w:lang w:val="uk-UA"/>
              </w:rPr>
              <w:t>Норма-тивне наванта-ження g</w:t>
            </w:r>
            <w:r w:rsidRPr="00B84196">
              <w:rPr>
                <w:vertAlign w:val="subscript"/>
                <w:lang w:val="uk-UA"/>
              </w:rPr>
              <w:t>н</w:t>
            </w:r>
            <w:r w:rsidRPr="00B84196">
              <w:rPr>
                <w:lang w:val="uk-UA"/>
              </w:rPr>
              <w:t>,кПа (кН/м</w:t>
            </w:r>
            <w:r w:rsidRPr="00B84196">
              <w:rPr>
                <w:vertAlign w:val="superscript"/>
                <w:lang w:val="uk-UA"/>
              </w:rPr>
              <w:t>2</w:t>
            </w:r>
            <w:r w:rsidRPr="00B84196">
              <w:rPr>
                <w:lang w:val="uk-UA"/>
              </w:rPr>
              <w:t xml:space="preserve">) </w:t>
            </w:r>
          </w:p>
        </w:tc>
        <w:tc>
          <w:tcPr>
            <w:tcW w:w="683" w:type="pct"/>
          </w:tcPr>
          <w:p w:rsidR="00520D18" w:rsidRPr="00B84196" w:rsidRDefault="00520D18" w:rsidP="00B84196">
            <w:pPr>
              <w:pStyle w:val="af"/>
              <w:suppressAutoHyphens/>
              <w:rPr>
                <w:lang w:val="uk-UA"/>
              </w:rPr>
            </w:pPr>
            <w:r w:rsidRPr="00B84196">
              <w:rPr>
                <w:lang w:val="uk-UA"/>
              </w:rPr>
              <w:t>Коефіці-єнти надійно-сті за на-ванта-женням γ</w:t>
            </w:r>
            <w:r w:rsidRPr="00B84196">
              <w:rPr>
                <w:vertAlign w:val="subscript"/>
                <w:lang w:val="uk-UA"/>
              </w:rPr>
              <w:t>f</w:t>
            </w:r>
            <w:r w:rsidRPr="00B84196">
              <w:rPr>
                <w:lang w:val="uk-UA"/>
              </w:rPr>
              <w:t xml:space="preserve"> </w:t>
            </w:r>
          </w:p>
        </w:tc>
        <w:tc>
          <w:tcPr>
            <w:tcW w:w="678" w:type="pct"/>
          </w:tcPr>
          <w:p w:rsidR="00520D18" w:rsidRPr="00B84196" w:rsidRDefault="00520D18" w:rsidP="00B84196">
            <w:pPr>
              <w:pStyle w:val="af"/>
              <w:suppressAutoHyphens/>
              <w:rPr>
                <w:lang w:val="uk-UA"/>
              </w:rPr>
            </w:pPr>
            <w:r w:rsidRPr="00B84196">
              <w:rPr>
                <w:lang w:val="uk-UA"/>
              </w:rPr>
              <w:t>Розра-хункове наванта-ження g,кПа (кН/м</w:t>
            </w:r>
            <w:r w:rsidRPr="00B84196">
              <w:rPr>
                <w:vertAlign w:val="superscript"/>
                <w:lang w:val="uk-UA"/>
              </w:rPr>
              <w:t>2</w:t>
            </w:r>
            <w:r w:rsidRPr="00B84196">
              <w:rPr>
                <w:lang w:val="uk-UA"/>
              </w:rPr>
              <w:t xml:space="preserve">) </w:t>
            </w:r>
          </w:p>
        </w:tc>
      </w:tr>
      <w:tr w:rsidR="00520D18" w:rsidRPr="00B84196" w:rsidTr="00B84196">
        <w:trPr>
          <w:cantSplit/>
        </w:trPr>
        <w:tc>
          <w:tcPr>
            <w:tcW w:w="564" w:type="pct"/>
          </w:tcPr>
          <w:p w:rsidR="00520D18" w:rsidRPr="00B84196" w:rsidRDefault="00520D18" w:rsidP="00B84196">
            <w:pPr>
              <w:pStyle w:val="af"/>
              <w:suppressAutoHyphens/>
              <w:rPr>
                <w:lang w:val="uk-UA"/>
              </w:rPr>
            </w:pPr>
            <w:r w:rsidRPr="00B84196">
              <w:rPr>
                <w:lang w:val="uk-UA"/>
              </w:rPr>
              <w:t>1</w:t>
            </w:r>
          </w:p>
        </w:tc>
        <w:tc>
          <w:tcPr>
            <w:tcW w:w="2392" w:type="pct"/>
          </w:tcPr>
          <w:p w:rsidR="00520D18" w:rsidRPr="00B84196" w:rsidRDefault="00520D18" w:rsidP="00B84196">
            <w:pPr>
              <w:pStyle w:val="af"/>
              <w:suppressAutoHyphens/>
              <w:rPr>
                <w:lang w:val="uk-UA"/>
              </w:rPr>
            </w:pPr>
            <w:r w:rsidRPr="00B84196">
              <w:rPr>
                <w:lang w:val="uk-UA"/>
              </w:rPr>
              <w:t>2</w:t>
            </w:r>
          </w:p>
        </w:tc>
        <w:tc>
          <w:tcPr>
            <w:tcW w:w="683" w:type="pct"/>
          </w:tcPr>
          <w:p w:rsidR="00520D18" w:rsidRPr="00B84196" w:rsidRDefault="00520D18" w:rsidP="00B84196">
            <w:pPr>
              <w:pStyle w:val="af"/>
              <w:suppressAutoHyphens/>
              <w:rPr>
                <w:lang w:val="uk-UA"/>
              </w:rPr>
            </w:pPr>
            <w:r w:rsidRPr="00B84196">
              <w:rPr>
                <w:lang w:val="uk-UA"/>
              </w:rPr>
              <w:t>3</w:t>
            </w:r>
          </w:p>
        </w:tc>
        <w:tc>
          <w:tcPr>
            <w:tcW w:w="683" w:type="pct"/>
          </w:tcPr>
          <w:p w:rsidR="00520D18" w:rsidRPr="00B84196" w:rsidRDefault="00520D18" w:rsidP="00B84196">
            <w:pPr>
              <w:pStyle w:val="af"/>
              <w:suppressAutoHyphens/>
              <w:rPr>
                <w:lang w:val="uk-UA"/>
              </w:rPr>
            </w:pPr>
            <w:r w:rsidRPr="00B84196">
              <w:rPr>
                <w:lang w:val="uk-UA"/>
              </w:rPr>
              <w:t>4</w:t>
            </w:r>
          </w:p>
        </w:tc>
        <w:tc>
          <w:tcPr>
            <w:tcW w:w="678" w:type="pct"/>
          </w:tcPr>
          <w:p w:rsidR="00520D18" w:rsidRPr="00B84196" w:rsidRDefault="00520D18" w:rsidP="00B84196">
            <w:pPr>
              <w:pStyle w:val="af"/>
              <w:suppressAutoHyphens/>
              <w:rPr>
                <w:lang w:val="uk-UA"/>
              </w:rPr>
            </w:pPr>
            <w:r w:rsidRPr="00B84196">
              <w:rPr>
                <w:lang w:val="uk-UA"/>
              </w:rPr>
              <w:t>5</w:t>
            </w:r>
          </w:p>
        </w:tc>
      </w:tr>
      <w:tr w:rsidR="00520D18" w:rsidRPr="00B84196" w:rsidTr="00B84196">
        <w:trPr>
          <w:cantSplit/>
        </w:trPr>
        <w:tc>
          <w:tcPr>
            <w:tcW w:w="564" w:type="pct"/>
          </w:tcPr>
          <w:p w:rsidR="00520D18" w:rsidRPr="00B84196" w:rsidRDefault="00520D18" w:rsidP="00B84196">
            <w:pPr>
              <w:pStyle w:val="af"/>
              <w:suppressAutoHyphens/>
              <w:rPr>
                <w:lang w:val="uk-UA"/>
              </w:rPr>
            </w:pPr>
            <w:r w:rsidRPr="00B84196">
              <w:rPr>
                <w:lang w:val="uk-UA"/>
              </w:rPr>
              <w:t>1.</w:t>
            </w:r>
          </w:p>
        </w:tc>
        <w:tc>
          <w:tcPr>
            <w:tcW w:w="2392" w:type="pct"/>
          </w:tcPr>
          <w:p w:rsidR="00520D18" w:rsidRPr="00B84196" w:rsidRDefault="00520D18" w:rsidP="00B84196">
            <w:pPr>
              <w:pStyle w:val="af"/>
              <w:suppressAutoHyphens/>
              <w:rPr>
                <w:lang w:val="uk-UA"/>
              </w:rPr>
            </w:pPr>
            <w:r w:rsidRPr="00B84196">
              <w:rPr>
                <w:lang w:val="uk-UA"/>
              </w:rPr>
              <w:t>Захисний шар із бітумної мастики з утопленим гравієм, γ=21кН/м</w:t>
            </w:r>
            <w:r w:rsidRPr="00B84196">
              <w:rPr>
                <w:vertAlign w:val="superscript"/>
                <w:lang w:val="uk-UA"/>
              </w:rPr>
              <w:t>3</w:t>
            </w:r>
            <w:r w:rsidRPr="00B84196">
              <w:rPr>
                <w:lang w:val="uk-UA"/>
              </w:rPr>
              <w:t>; t=0,02м;</w:t>
            </w:r>
            <w:r w:rsidR="00B84196" w:rsidRPr="00B84196">
              <w:rPr>
                <w:lang w:val="uk-UA"/>
              </w:rPr>
              <w:t xml:space="preserve"> </w:t>
            </w:r>
            <w:r w:rsidRPr="00B84196">
              <w:rPr>
                <w:lang w:val="uk-UA"/>
              </w:rPr>
              <w:t>g</w:t>
            </w:r>
            <w:r w:rsidRPr="00B84196">
              <w:rPr>
                <w:vertAlign w:val="subscript"/>
                <w:lang w:val="uk-UA"/>
              </w:rPr>
              <w:t>н</w:t>
            </w:r>
            <w:r w:rsidRPr="00B84196">
              <w:rPr>
                <w:lang w:val="uk-UA"/>
              </w:rPr>
              <w:t>=γ·t=21·0,02=0,42кН/м</w:t>
            </w:r>
            <w:r w:rsidRPr="00B84196">
              <w:rPr>
                <w:vertAlign w:val="superscript"/>
                <w:lang w:val="uk-UA"/>
              </w:rPr>
              <w:t>2</w:t>
            </w:r>
            <w:r w:rsidRPr="00B84196">
              <w:rPr>
                <w:lang w:val="uk-UA"/>
              </w:rPr>
              <w:t xml:space="preserve"> </w:t>
            </w:r>
          </w:p>
        </w:tc>
        <w:tc>
          <w:tcPr>
            <w:tcW w:w="683" w:type="pct"/>
          </w:tcPr>
          <w:p w:rsidR="00520D18" w:rsidRPr="00B84196" w:rsidRDefault="00520D18" w:rsidP="00B84196">
            <w:pPr>
              <w:pStyle w:val="af"/>
              <w:suppressAutoHyphens/>
              <w:rPr>
                <w:lang w:val="uk-UA"/>
              </w:rPr>
            </w:pPr>
            <w:r w:rsidRPr="00B84196">
              <w:rPr>
                <w:lang w:val="uk-UA"/>
              </w:rPr>
              <w:t>0,42</w:t>
            </w:r>
          </w:p>
        </w:tc>
        <w:tc>
          <w:tcPr>
            <w:tcW w:w="683" w:type="pct"/>
          </w:tcPr>
          <w:p w:rsidR="00520D18" w:rsidRPr="00B84196" w:rsidRDefault="00520D18" w:rsidP="00B84196">
            <w:pPr>
              <w:pStyle w:val="af"/>
              <w:suppressAutoHyphens/>
              <w:rPr>
                <w:lang w:val="uk-UA"/>
              </w:rPr>
            </w:pPr>
            <w:r w:rsidRPr="00B84196">
              <w:rPr>
                <w:lang w:val="uk-UA"/>
              </w:rPr>
              <w:t>1,3</w:t>
            </w:r>
          </w:p>
        </w:tc>
        <w:tc>
          <w:tcPr>
            <w:tcW w:w="678" w:type="pct"/>
          </w:tcPr>
          <w:p w:rsidR="00520D18" w:rsidRPr="00B84196" w:rsidRDefault="00520D18" w:rsidP="00B84196">
            <w:pPr>
              <w:pStyle w:val="af"/>
              <w:suppressAutoHyphens/>
              <w:rPr>
                <w:lang w:val="uk-UA"/>
              </w:rPr>
            </w:pPr>
            <w:r w:rsidRPr="00B84196">
              <w:rPr>
                <w:lang w:val="uk-UA"/>
              </w:rPr>
              <w:t>0,546</w:t>
            </w:r>
          </w:p>
        </w:tc>
      </w:tr>
      <w:tr w:rsidR="00520D18" w:rsidRPr="00B84196" w:rsidTr="00B84196">
        <w:trPr>
          <w:cantSplit/>
        </w:trPr>
        <w:tc>
          <w:tcPr>
            <w:tcW w:w="564" w:type="pct"/>
          </w:tcPr>
          <w:p w:rsidR="00520D18" w:rsidRPr="00B84196" w:rsidRDefault="00520D18" w:rsidP="00B84196">
            <w:pPr>
              <w:pStyle w:val="af"/>
              <w:suppressAutoHyphens/>
              <w:rPr>
                <w:lang w:val="uk-UA"/>
              </w:rPr>
            </w:pPr>
            <w:r w:rsidRPr="00B84196">
              <w:rPr>
                <w:lang w:val="uk-UA"/>
              </w:rPr>
              <w:t>2.</w:t>
            </w:r>
          </w:p>
        </w:tc>
        <w:tc>
          <w:tcPr>
            <w:tcW w:w="2392" w:type="pct"/>
          </w:tcPr>
          <w:p w:rsidR="00520D18" w:rsidRPr="00B84196" w:rsidRDefault="00520D18" w:rsidP="00B84196">
            <w:pPr>
              <w:pStyle w:val="af"/>
              <w:suppressAutoHyphens/>
              <w:rPr>
                <w:lang w:val="uk-UA"/>
              </w:rPr>
            </w:pPr>
            <w:r w:rsidRPr="00B84196">
              <w:rPr>
                <w:lang w:val="uk-UA"/>
              </w:rPr>
              <w:t>Гідроізоляція з 4-х шарів руберойду</w:t>
            </w:r>
            <w:r w:rsidR="00B84196" w:rsidRPr="00B84196">
              <w:rPr>
                <w:lang w:val="uk-UA"/>
              </w:rPr>
              <w:t xml:space="preserve"> </w:t>
            </w:r>
          </w:p>
        </w:tc>
        <w:tc>
          <w:tcPr>
            <w:tcW w:w="683" w:type="pct"/>
          </w:tcPr>
          <w:p w:rsidR="00520D18" w:rsidRPr="00B84196" w:rsidRDefault="00520D18" w:rsidP="00B84196">
            <w:pPr>
              <w:pStyle w:val="af"/>
              <w:suppressAutoHyphens/>
              <w:rPr>
                <w:lang w:val="uk-UA"/>
              </w:rPr>
            </w:pPr>
            <w:r w:rsidRPr="00B84196">
              <w:rPr>
                <w:lang w:val="uk-UA"/>
              </w:rPr>
              <w:t>0,16</w:t>
            </w:r>
          </w:p>
        </w:tc>
        <w:tc>
          <w:tcPr>
            <w:tcW w:w="683" w:type="pct"/>
          </w:tcPr>
          <w:p w:rsidR="00520D18" w:rsidRPr="00B84196" w:rsidRDefault="00520D18" w:rsidP="00B84196">
            <w:pPr>
              <w:pStyle w:val="af"/>
              <w:suppressAutoHyphens/>
              <w:rPr>
                <w:lang w:val="uk-UA"/>
              </w:rPr>
            </w:pPr>
            <w:r w:rsidRPr="00B84196">
              <w:rPr>
                <w:lang w:val="uk-UA"/>
              </w:rPr>
              <w:t>1,3</w:t>
            </w:r>
          </w:p>
        </w:tc>
        <w:tc>
          <w:tcPr>
            <w:tcW w:w="678" w:type="pct"/>
          </w:tcPr>
          <w:p w:rsidR="00520D18" w:rsidRPr="00B84196" w:rsidRDefault="00520D18" w:rsidP="00B84196">
            <w:pPr>
              <w:pStyle w:val="af"/>
              <w:suppressAutoHyphens/>
              <w:rPr>
                <w:lang w:val="uk-UA"/>
              </w:rPr>
            </w:pPr>
            <w:r w:rsidRPr="00B84196">
              <w:rPr>
                <w:lang w:val="uk-UA"/>
              </w:rPr>
              <w:t>0,208</w:t>
            </w:r>
          </w:p>
        </w:tc>
      </w:tr>
      <w:tr w:rsidR="00520D18" w:rsidRPr="00B84196" w:rsidTr="00B84196">
        <w:trPr>
          <w:cantSplit/>
        </w:trPr>
        <w:tc>
          <w:tcPr>
            <w:tcW w:w="564" w:type="pct"/>
          </w:tcPr>
          <w:p w:rsidR="00520D18" w:rsidRPr="00B84196" w:rsidRDefault="00520D18" w:rsidP="00B84196">
            <w:pPr>
              <w:pStyle w:val="af"/>
              <w:suppressAutoHyphens/>
              <w:rPr>
                <w:lang w:val="uk-UA"/>
              </w:rPr>
            </w:pPr>
            <w:r w:rsidRPr="00B84196">
              <w:rPr>
                <w:lang w:val="uk-UA"/>
              </w:rPr>
              <w:t>3.</w:t>
            </w:r>
          </w:p>
        </w:tc>
        <w:tc>
          <w:tcPr>
            <w:tcW w:w="2392" w:type="pct"/>
          </w:tcPr>
          <w:p w:rsidR="00520D18" w:rsidRPr="00B84196" w:rsidRDefault="00520D18" w:rsidP="00B84196">
            <w:pPr>
              <w:pStyle w:val="af"/>
              <w:suppressAutoHyphens/>
              <w:rPr>
                <w:lang w:val="uk-UA"/>
              </w:rPr>
            </w:pPr>
            <w:r w:rsidRPr="00B84196">
              <w:rPr>
                <w:lang w:val="uk-UA"/>
              </w:rPr>
              <w:t>Цементна (або асфальтова) стяжка, γ=18кН/м</w:t>
            </w:r>
            <w:r w:rsidRPr="00B84196">
              <w:rPr>
                <w:vertAlign w:val="superscript"/>
                <w:lang w:val="uk-UA"/>
              </w:rPr>
              <w:t>3</w:t>
            </w:r>
            <w:r w:rsidRPr="00B84196">
              <w:rPr>
                <w:lang w:val="uk-UA"/>
              </w:rPr>
              <w:t>; t=0,02м;</w:t>
            </w:r>
            <w:r w:rsidR="00B84196" w:rsidRPr="00B84196">
              <w:rPr>
                <w:lang w:val="uk-UA"/>
              </w:rPr>
              <w:t xml:space="preserve"> </w:t>
            </w:r>
            <w:r w:rsidRPr="00B84196">
              <w:rPr>
                <w:lang w:val="uk-UA"/>
              </w:rPr>
              <w:t>g</w:t>
            </w:r>
            <w:r w:rsidRPr="00B84196">
              <w:rPr>
                <w:vertAlign w:val="subscript"/>
                <w:lang w:val="uk-UA"/>
              </w:rPr>
              <w:t>н</w:t>
            </w:r>
            <w:r w:rsidRPr="00B84196">
              <w:rPr>
                <w:lang w:val="uk-UA"/>
              </w:rPr>
              <w:t>=γ·t=18·0,02= =0,36кН/м</w:t>
            </w:r>
            <w:r w:rsidRPr="00B84196">
              <w:rPr>
                <w:vertAlign w:val="superscript"/>
                <w:lang w:val="uk-UA"/>
              </w:rPr>
              <w:t>2</w:t>
            </w:r>
            <w:r w:rsidRPr="00B84196">
              <w:rPr>
                <w:lang w:val="uk-UA"/>
              </w:rPr>
              <w:t xml:space="preserve"> </w:t>
            </w:r>
          </w:p>
        </w:tc>
        <w:tc>
          <w:tcPr>
            <w:tcW w:w="683" w:type="pct"/>
          </w:tcPr>
          <w:p w:rsidR="00520D18" w:rsidRPr="00B84196" w:rsidRDefault="00520D18" w:rsidP="00B84196">
            <w:pPr>
              <w:pStyle w:val="af"/>
              <w:suppressAutoHyphens/>
              <w:rPr>
                <w:lang w:val="uk-UA"/>
              </w:rPr>
            </w:pPr>
            <w:r w:rsidRPr="00B84196">
              <w:rPr>
                <w:lang w:val="uk-UA"/>
              </w:rPr>
              <w:t>0,36</w:t>
            </w:r>
          </w:p>
        </w:tc>
        <w:tc>
          <w:tcPr>
            <w:tcW w:w="683" w:type="pct"/>
          </w:tcPr>
          <w:p w:rsidR="00520D18" w:rsidRPr="00B84196" w:rsidRDefault="00520D18" w:rsidP="00B84196">
            <w:pPr>
              <w:pStyle w:val="af"/>
              <w:suppressAutoHyphens/>
              <w:rPr>
                <w:lang w:val="uk-UA"/>
              </w:rPr>
            </w:pPr>
            <w:r w:rsidRPr="00B84196">
              <w:rPr>
                <w:lang w:val="uk-UA"/>
              </w:rPr>
              <w:t>1,3</w:t>
            </w:r>
          </w:p>
        </w:tc>
        <w:tc>
          <w:tcPr>
            <w:tcW w:w="678" w:type="pct"/>
          </w:tcPr>
          <w:p w:rsidR="00520D18" w:rsidRPr="00B84196" w:rsidRDefault="00520D18" w:rsidP="00B84196">
            <w:pPr>
              <w:pStyle w:val="af"/>
              <w:suppressAutoHyphens/>
              <w:rPr>
                <w:lang w:val="uk-UA"/>
              </w:rPr>
            </w:pPr>
            <w:r w:rsidRPr="00B84196">
              <w:rPr>
                <w:lang w:val="uk-UA"/>
              </w:rPr>
              <w:t>0,468</w:t>
            </w:r>
          </w:p>
        </w:tc>
      </w:tr>
      <w:tr w:rsidR="00520D18" w:rsidRPr="00B84196" w:rsidTr="00B84196">
        <w:trPr>
          <w:cantSplit/>
        </w:trPr>
        <w:tc>
          <w:tcPr>
            <w:tcW w:w="564" w:type="pct"/>
          </w:tcPr>
          <w:p w:rsidR="00520D18" w:rsidRPr="00B84196" w:rsidRDefault="00520D18" w:rsidP="00B84196">
            <w:pPr>
              <w:pStyle w:val="af"/>
              <w:suppressAutoHyphens/>
              <w:rPr>
                <w:lang w:val="uk-UA"/>
              </w:rPr>
            </w:pPr>
            <w:r w:rsidRPr="00B84196">
              <w:rPr>
                <w:lang w:val="uk-UA"/>
              </w:rPr>
              <w:t>4.</w:t>
            </w:r>
          </w:p>
        </w:tc>
        <w:tc>
          <w:tcPr>
            <w:tcW w:w="2392" w:type="pct"/>
          </w:tcPr>
          <w:p w:rsidR="00520D18" w:rsidRPr="00B84196" w:rsidRDefault="00520D18" w:rsidP="00B84196">
            <w:pPr>
              <w:pStyle w:val="af"/>
              <w:suppressAutoHyphens/>
              <w:rPr>
                <w:lang w:val="uk-UA"/>
              </w:rPr>
            </w:pPr>
            <w:r w:rsidRPr="00B84196">
              <w:rPr>
                <w:lang w:val="uk-UA"/>
              </w:rPr>
              <w:t>Утеплювач з (вказати вид або матеріал утеплювача згідно із завданням), g</w:t>
            </w:r>
            <w:r w:rsidRPr="00B84196">
              <w:rPr>
                <w:vertAlign w:val="subscript"/>
                <w:lang w:val="uk-UA"/>
              </w:rPr>
              <w:t>н(утепл)</w:t>
            </w:r>
            <w:r w:rsidRPr="00B84196">
              <w:rPr>
                <w:lang w:val="uk-UA"/>
              </w:rPr>
              <w:t>=γ</w:t>
            </w:r>
            <w:r w:rsidRPr="00B84196">
              <w:rPr>
                <w:vertAlign w:val="subscript"/>
                <w:lang w:val="uk-UA"/>
              </w:rPr>
              <w:t>утепл</w:t>
            </w:r>
            <w:r w:rsidRPr="00B84196">
              <w:rPr>
                <w:lang w:val="uk-UA"/>
              </w:rPr>
              <w:t>·t</w:t>
            </w:r>
            <w:r w:rsidRPr="00B84196">
              <w:rPr>
                <w:vertAlign w:val="subscript"/>
                <w:lang w:val="uk-UA"/>
              </w:rPr>
              <w:t>утепл</w:t>
            </w:r>
            <w:r w:rsidRPr="00B84196">
              <w:rPr>
                <w:lang w:val="uk-UA"/>
              </w:rPr>
              <w:t xml:space="preserve"> </w:t>
            </w:r>
          </w:p>
        </w:tc>
        <w:tc>
          <w:tcPr>
            <w:tcW w:w="683" w:type="pct"/>
          </w:tcPr>
          <w:p w:rsidR="00520D18" w:rsidRPr="00B84196" w:rsidRDefault="00520D18" w:rsidP="00B84196">
            <w:pPr>
              <w:pStyle w:val="af"/>
              <w:suppressAutoHyphens/>
              <w:rPr>
                <w:lang w:val="uk-UA"/>
              </w:rPr>
            </w:pPr>
            <w:r w:rsidRPr="00B84196">
              <w:rPr>
                <w:lang w:val="uk-UA"/>
              </w:rPr>
              <w:t>g</w:t>
            </w:r>
            <w:r w:rsidRPr="00B84196">
              <w:rPr>
                <w:vertAlign w:val="subscript"/>
                <w:lang w:val="uk-UA"/>
              </w:rPr>
              <w:t>н(утепл)</w:t>
            </w:r>
          </w:p>
        </w:tc>
        <w:tc>
          <w:tcPr>
            <w:tcW w:w="683" w:type="pct"/>
          </w:tcPr>
          <w:p w:rsidR="00520D18" w:rsidRPr="00B84196" w:rsidRDefault="00520D18" w:rsidP="00B84196">
            <w:pPr>
              <w:pStyle w:val="af"/>
              <w:suppressAutoHyphens/>
              <w:rPr>
                <w:lang w:val="uk-UA"/>
              </w:rPr>
            </w:pPr>
            <w:r w:rsidRPr="00B84196">
              <w:rPr>
                <w:lang w:val="uk-UA"/>
              </w:rPr>
              <w:t>γ</w:t>
            </w:r>
            <w:r w:rsidRPr="00B84196">
              <w:rPr>
                <w:vertAlign w:val="subscript"/>
                <w:lang w:val="uk-UA"/>
              </w:rPr>
              <w:t>f(утепл)</w:t>
            </w:r>
          </w:p>
        </w:tc>
        <w:tc>
          <w:tcPr>
            <w:tcW w:w="678" w:type="pct"/>
          </w:tcPr>
          <w:p w:rsidR="00520D18" w:rsidRPr="00B84196" w:rsidRDefault="00520D18" w:rsidP="00B84196">
            <w:pPr>
              <w:pStyle w:val="af"/>
              <w:suppressAutoHyphens/>
              <w:rPr>
                <w:lang w:val="uk-UA"/>
              </w:rPr>
            </w:pPr>
            <w:r w:rsidRPr="00B84196">
              <w:rPr>
                <w:lang w:val="uk-UA"/>
              </w:rPr>
              <w:t>g</w:t>
            </w:r>
            <w:r w:rsidRPr="00B84196">
              <w:rPr>
                <w:vertAlign w:val="subscript"/>
                <w:lang w:val="uk-UA"/>
              </w:rPr>
              <w:t>н(утепл)</w:t>
            </w:r>
            <w:r w:rsidRPr="00B84196">
              <w:rPr>
                <w:lang w:val="uk-UA"/>
              </w:rPr>
              <w:t>· ·γ</w:t>
            </w:r>
            <w:r w:rsidRPr="00B84196">
              <w:rPr>
                <w:vertAlign w:val="subscript"/>
                <w:lang w:val="uk-UA"/>
              </w:rPr>
              <w:t>f(утепл)</w:t>
            </w:r>
          </w:p>
        </w:tc>
      </w:tr>
      <w:tr w:rsidR="00520D18" w:rsidRPr="00B84196" w:rsidTr="00B84196">
        <w:trPr>
          <w:cantSplit/>
        </w:trPr>
        <w:tc>
          <w:tcPr>
            <w:tcW w:w="564" w:type="pct"/>
          </w:tcPr>
          <w:p w:rsidR="00520D18" w:rsidRPr="00B84196" w:rsidRDefault="00520D18" w:rsidP="00B84196">
            <w:pPr>
              <w:pStyle w:val="af"/>
              <w:suppressAutoHyphens/>
              <w:rPr>
                <w:lang w:val="uk-UA"/>
              </w:rPr>
            </w:pPr>
            <w:r w:rsidRPr="00B84196">
              <w:rPr>
                <w:lang w:val="uk-UA"/>
              </w:rPr>
              <w:t>5.</w:t>
            </w:r>
          </w:p>
        </w:tc>
        <w:tc>
          <w:tcPr>
            <w:tcW w:w="2392" w:type="pct"/>
          </w:tcPr>
          <w:p w:rsidR="00520D18" w:rsidRPr="00B84196" w:rsidRDefault="00520D18" w:rsidP="00B84196">
            <w:pPr>
              <w:pStyle w:val="af"/>
              <w:suppressAutoHyphens/>
              <w:rPr>
                <w:lang w:val="uk-UA"/>
              </w:rPr>
            </w:pPr>
            <w:r w:rsidRPr="00B84196">
              <w:rPr>
                <w:lang w:val="uk-UA"/>
              </w:rPr>
              <w:t xml:space="preserve">Пароізоляція у вигляді одного шару пергаміну або руберойду </w:t>
            </w:r>
          </w:p>
        </w:tc>
        <w:tc>
          <w:tcPr>
            <w:tcW w:w="683" w:type="pct"/>
          </w:tcPr>
          <w:p w:rsidR="00520D18" w:rsidRPr="00B84196" w:rsidRDefault="00520D18" w:rsidP="00B84196">
            <w:pPr>
              <w:pStyle w:val="af"/>
              <w:suppressAutoHyphens/>
              <w:rPr>
                <w:lang w:val="uk-UA"/>
              </w:rPr>
            </w:pPr>
            <w:r w:rsidRPr="00B84196">
              <w:rPr>
                <w:lang w:val="uk-UA"/>
              </w:rPr>
              <w:t>0,04</w:t>
            </w:r>
          </w:p>
        </w:tc>
        <w:tc>
          <w:tcPr>
            <w:tcW w:w="683" w:type="pct"/>
          </w:tcPr>
          <w:p w:rsidR="00520D18" w:rsidRPr="00B84196" w:rsidRDefault="00520D18" w:rsidP="00B84196">
            <w:pPr>
              <w:pStyle w:val="af"/>
              <w:suppressAutoHyphens/>
              <w:rPr>
                <w:lang w:val="uk-UA"/>
              </w:rPr>
            </w:pPr>
            <w:r w:rsidRPr="00B84196">
              <w:rPr>
                <w:lang w:val="uk-UA"/>
              </w:rPr>
              <w:t>1,3</w:t>
            </w:r>
          </w:p>
        </w:tc>
        <w:tc>
          <w:tcPr>
            <w:tcW w:w="678" w:type="pct"/>
          </w:tcPr>
          <w:p w:rsidR="00520D18" w:rsidRPr="00B84196" w:rsidRDefault="00520D18" w:rsidP="00B84196">
            <w:pPr>
              <w:pStyle w:val="af"/>
              <w:suppressAutoHyphens/>
              <w:rPr>
                <w:lang w:val="uk-UA"/>
              </w:rPr>
            </w:pPr>
            <w:r w:rsidRPr="00B84196">
              <w:rPr>
                <w:lang w:val="uk-UA"/>
              </w:rPr>
              <w:t>0,052</w:t>
            </w:r>
          </w:p>
        </w:tc>
      </w:tr>
      <w:tr w:rsidR="00520D18" w:rsidRPr="00B84196" w:rsidTr="00B84196">
        <w:trPr>
          <w:cantSplit/>
        </w:trPr>
        <w:tc>
          <w:tcPr>
            <w:tcW w:w="564" w:type="pct"/>
          </w:tcPr>
          <w:p w:rsidR="00520D18" w:rsidRPr="00B84196" w:rsidRDefault="00520D18" w:rsidP="00B84196">
            <w:pPr>
              <w:pStyle w:val="af"/>
              <w:suppressAutoHyphens/>
              <w:rPr>
                <w:lang w:val="uk-UA"/>
              </w:rPr>
            </w:pPr>
            <w:r w:rsidRPr="00B84196">
              <w:rPr>
                <w:lang w:val="uk-UA"/>
              </w:rPr>
              <w:t>6.</w:t>
            </w:r>
          </w:p>
        </w:tc>
        <w:tc>
          <w:tcPr>
            <w:tcW w:w="2392" w:type="pct"/>
          </w:tcPr>
          <w:p w:rsidR="00520D18" w:rsidRPr="00B84196" w:rsidRDefault="00520D18" w:rsidP="00B84196">
            <w:pPr>
              <w:pStyle w:val="af"/>
              <w:suppressAutoHyphens/>
              <w:rPr>
                <w:lang w:val="uk-UA"/>
              </w:rPr>
            </w:pPr>
            <w:r w:rsidRPr="00B84196">
              <w:rPr>
                <w:lang w:val="uk-UA"/>
              </w:rPr>
              <w:t>Сталевий профільований настил</w:t>
            </w:r>
          </w:p>
        </w:tc>
        <w:tc>
          <w:tcPr>
            <w:tcW w:w="683" w:type="pct"/>
          </w:tcPr>
          <w:p w:rsidR="00520D18" w:rsidRPr="00B84196" w:rsidRDefault="00520D18" w:rsidP="00B84196">
            <w:pPr>
              <w:pStyle w:val="af"/>
              <w:suppressAutoHyphens/>
              <w:rPr>
                <w:lang w:val="uk-UA"/>
              </w:rPr>
            </w:pPr>
            <w:r w:rsidRPr="00B84196">
              <w:rPr>
                <w:lang w:val="uk-UA"/>
              </w:rPr>
              <w:t>0,12</w:t>
            </w:r>
          </w:p>
        </w:tc>
        <w:tc>
          <w:tcPr>
            <w:tcW w:w="683" w:type="pct"/>
          </w:tcPr>
          <w:p w:rsidR="00520D18" w:rsidRPr="00B84196" w:rsidRDefault="00520D18" w:rsidP="00B84196">
            <w:pPr>
              <w:pStyle w:val="af"/>
              <w:suppressAutoHyphens/>
              <w:rPr>
                <w:lang w:val="uk-UA"/>
              </w:rPr>
            </w:pPr>
            <w:r w:rsidRPr="00B84196">
              <w:rPr>
                <w:lang w:val="uk-UA"/>
              </w:rPr>
              <w:t>1,05</w:t>
            </w:r>
          </w:p>
        </w:tc>
        <w:tc>
          <w:tcPr>
            <w:tcW w:w="678" w:type="pct"/>
          </w:tcPr>
          <w:p w:rsidR="00520D18" w:rsidRPr="00B84196" w:rsidRDefault="00520D18" w:rsidP="00B84196">
            <w:pPr>
              <w:pStyle w:val="af"/>
              <w:suppressAutoHyphens/>
              <w:rPr>
                <w:lang w:val="uk-UA"/>
              </w:rPr>
            </w:pPr>
            <w:r w:rsidRPr="00B84196">
              <w:rPr>
                <w:lang w:val="uk-UA"/>
              </w:rPr>
              <w:t>0,126</w:t>
            </w:r>
          </w:p>
        </w:tc>
      </w:tr>
      <w:tr w:rsidR="00520D18" w:rsidRPr="00B84196" w:rsidTr="00B84196">
        <w:trPr>
          <w:cantSplit/>
        </w:trPr>
        <w:tc>
          <w:tcPr>
            <w:tcW w:w="564" w:type="pct"/>
          </w:tcPr>
          <w:p w:rsidR="00520D18" w:rsidRPr="00B84196" w:rsidRDefault="00520D18" w:rsidP="00B84196">
            <w:pPr>
              <w:pStyle w:val="af"/>
              <w:suppressAutoHyphens/>
              <w:rPr>
                <w:lang w:val="uk-UA"/>
              </w:rPr>
            </w:pPr>
            <w:r w:rsidRPr="00B84196">
              <w:rPr>
                <w:lang w:val="uk-UA"/>
              </w:rPr>
              <w:t>7.</w:t>
            </w:r>
          </w:p>
        </w:tc>
        <w:tc>
          <w:tcPr>
            <w:tcW w:w="2392" w:type="pct"/>
          </w:tcPr>
          <w:p w:rsidR="00520D18" w:rsidRPr="00B84196" w:rsidRDefault="00520D18" w:rsidP="00B84196">
            <w:pPr>
              <w:pStyle w:val="af"/>
              <w:suppressAutoHyphens/>
              <w:rPr>
                <w:lang w:val="uk-UA"/>
              </w:rPr>
            </w:pPr>
            <w:r w:rsidRPr="00B84196">
              <w:rPr>
                <w:lang w:val="uk-UA"/>
              </w:rPr>
              <w:t>Прогони</w:t>
            </w:r>
          </w:p>
        </w:tc>
        <w:tc>
          <w:tcPr>
            <w:tcW w:w="683" w:type="pct"/>
          </w:tcPr>
          <w:p w:rsidR="00520D18" w:rsidRPr="00B84196" w:rsidRDefault="00520D18" w:rsidP="00B84196">
            <w:pPr>
              <w:pStyle w:val="af"/>
              <w:suppressAutoHyphens/>
              <w:rPr>
                <w:lang w:val="uk-UA"/>
              </w:rPr>
            </w:pPr>
            <w:r w:rsidRPr="00B84196">
              <w:rPr>
                <w:lang w:val="uk-UA"/>
              </w:rPr>
              <w:t>0,08</w:t>
            </w:r>
          </w:p>
        </w:tc>
        <w:tc>
          <w:tcPr>
            <w:tcW w:w="683" w:type="pct"/>
          </w:tcPr>
          <w:p w:rsidR="00520D18" w:rsidRPr="00B84196" w:rsidRDefault="00520D18" w:rsidP="00B84196">
            <w:pPr>
              <w:pStyle w:val="af"/>
              <w:suppressAutoHyphens/>
              <w:rPr>
                <w:lang w:val="uk-UA"/>
              </w:rPr>
            </w:pPr>
            <w:r w:rsidRPr="00B84196">
              <w:rPr>
                <w:lang w:val="uk-UA"/>
              </w:rPr>
              <w:t>1,05</w:t>
            </w:r>
          </w:p>
        </w:tc>
        <w:tc>
          <w:tcPr>
            <w:tcW w:w="678" w:type="pct"/>
          </w:tcPr>
          <w:p w:rsidR="00520D18" w:rsidRPr="00B84196" w:rsidRDefault="00520D18" w:rsidP="00B84196">
            <w:pPr>
              <w:pStyle w:val="af"/>
              <w:suppressAutoHyphens/>
              <w:rPr>
                <w:lang w:val="uk-UA"/>
              </w:rPr>
            </w:pPr>
            <w:r w:rsidRPr="00B84196">
              <w:rPr>
                <w:lang w:val="uk-UA"/>
              </w:rPr>
              <w:t>0,084</w:t>
            </w:r>
          </w:p>
        </w:tc>
      </w:tr>
      <w:tr w:rsidR="00520D18" w:rsidRPr="00B84196" w:rsidTr="00B84196">
        <w:trPr>
          <w:cantSplit/>
        </w:trPr>
        <w:tc>
          <w:tcPr>
            <w:tcW w:w="564" w:type="pct"/>
          </w:tcPr>
          <w:p w:rsidR="00520D18" w:rsidRPr="00B84196" w:rsidRDefault="00520D18" w:rsidP="00B84196">
            <w:pPr>
              <w:pStyle w:val="af"/>
              <w:suppressAutoHyphens/>
              <w:rPr>
                <w:lang w:val="uk-UA"/>
              </w:rPr>
            </w:pPr>
            <w:r w:rsidRPr="00B84196">
              <w:rPr>
                <w:lang w:val="uk-UA"/>
              </w:rPr>
              <w:t>8.</w:t>
            </w:r>
          </w:p>
        </w:tc>
        <w:tc>
          <w:tcPr>
            <w:tcW w:w="2392" w:type="pct"/>
          </w:tcPr>
          <w:p w:rsidR="00520D18" w:rsidRPr="00B84196" w:rsidRDefault="00520D18" w:rsidP="00B84196">
            <w:pPr>
              <w:pStyle w:val="af"/>
              <w:suppressAutoHyphens/>
              <w:rPr>
                <w:lang w:val="uk-UA"/>
              </w:rPr>
            </w:pPr>
            <w:r w:rsidRPr="00B84196">
              <w:rPr>
                <w:lang w:val="uk-UA"/>
              </w:rPr>
              <w:t xml:space="preserve">Стропильні ферми з в’язями </w:t>
            </w:r>
          </w:p>
        </w:tc>
        <w:tc>
          <w:tcPr>
            <w:tcW w:w="683" w:type="pct"/>
          </w:tcPr>
          <w:p w:rsidR="00520D18" w:rsidRPr="00B84196" w:rsidRDefault="00520D18" w:rsidP="00B84196">
            <w:pPr>
              <w:pStyle w:val="af"/>
              <w:suppressAutoHyphens/>
              <w:rPr>
                <w:lang w:val="uk-UA"/>
              </w:rPr>
            </w:pPr>
            <w:r w:rsidRPr="00B84196">
              <w:rPr>
                <w:lang w:val="uk-UA"/>
              </w:rPr>
              <w:t>0,24</w:t>
            </w:r>
          </w:p>
        </w:tc>
        <w:tc>
          <w:tcPr>
            <w:tcW w:w="683" w:type="pct"/>
          </w:tcPr>
          <w:p w:rsidR="00520D18" w:rsidRPr="00B84196" w:rsidRDefault="00520D18" w:rsidP="00B84196">
            <w:pPr>
              <w:pStyle w:val="af"/>
              <w:suppressAutoHyphens/>
              <w:rPr>
                <w:lang w:val="uk-UA"/>
              </w:rPr>
            </w:pPr>
            <w:r w:rsidRPr="00B84196">
              <w:rPr>
                <w:lang w:val="uk-UA"/>
              </w:rPr>
              <w:t>1,05</w:t>
            </w:r>
          </w:p>
        </w:tc>
        <w:tc>
          <w:tcPr>
            <w:tcW w:w="678" w:type="pct"/>
          </w:tcPr>
          <w:p w:rsidR="00520D18" w:rsidRPr="00B84196" w:rsidRDefault="00520D18" w:rsidP="00B84196">
            <w:pPr>
              <w:pStyle w:val="af"/>
              <w:suppressAutoHyphens/>
              <w:rPr>
                <w:lang w:val="uk-UA"/>
              </w:rPr>
            </w:pPr>
            <w:r w:rsidRPr="00B84196">
              <w:rPr>
                <w:lang w:val="uk-UA"/>
              </w:rPr>
              <w:t>0,252</w:t>
            </w:r>
          </w:p>
        </w:tc>
      </w:tr>
      <w:tr w:rsidR="00520D18" w:rsidRPr="00B84196" w:rsidTr="00B84196">
        <w:trPr>
          <w:cantSplit/>
        </w:trPr>
        <w:tc>
          <w:tcPr>
            <w:tcW w:w="564" w:type="pct"/>
          </w:tcPr>
          <w:p w:rsidR="00520D18" w:rsidRPr="00B84196" w:rsidRDefault="00520D18" w:rsidP="00B84196">
            <w:pPr>
              <w:pStyle w:val="af"/>
              <w:suppressAutoHyphens/>
              <w:rPr>
                <w:lang w:val="uk-UA"/>
              </w:rPr>
            </w:pPr>
          </w:p>
        </w:tc>
        <w:tc>
          <w:tcPr>
            <w:tcW w:w="2392" w:type="pct"/>
          </w:tcPr>
          <w:p w:rsidR="00520D18" w:rsidRPr="00B84196" w:rsidRDefault="00520D18" w:rsidP="00B84196">
            <w:pPr>
              <w:pStyle w:val="af"/>
              <w:suppressAutoHyphens/>
              <w:rPr>
                <w:lang w:val="uk-UA"/>
              </w:rPr>
            </w:pPr>
            <w:r w:rsidRPr="00B84196">
              <w:rPr>
                <w:lang w:val="uk-UA"/>
              </w:rPr>
              <w:t>Разом</w:t>
            </w:r>
          </w:p>
        </w:tc>
        <w:tc>
          <w:tcPr>
            <w:tcW w:w="683" w:type="pct"/>
          </w:tcPr>
          <w:p w:rsidR="00520D18" w:rsidRPr="00B84196" w:rsidRDefault="00520D18" w:rsidP="00B84196">
            <w:pPr>
              <w:pStyle w:val="af"/>
              <w:suppressAutoHyphens/>
              <w:rPr>
                <w:lang w:val="uk-UA"/>
              </w:rPr>
            </w:pPr>
            <w:r w:rsidRPr="00B84196">
              <w:rPr>
                <w:lang w:val="uk-UA"/>
              </w:rPr>
              <w:t>g</w:t>
            </w:r>
            <w:r w:rsidRPr="00B84196">
              <w:rPr>
                <w:vertAlign w:val="subscript"/>
                <w:lang w:val="uk-UA"/>
              </w:rPr>
              <w:t>н</w:t>
            </w:r>
            <w:r w:rsidRPr="00B84196">
              <w:rPr>
                <w:lang w:val="uk-UA"/>
              </w:rPr>
              <w:t>=</w:t>
            </w:r>
          </w:p>
        </w:tc>
        <w:tc>
          <w:tcPr>
            <w:tcW w:w="683" w:type="pct"/>
          </w:tcPr>
          <w:p w:rsidR="00520D18" w:rsidRPr="00B84196" w:rsidRDefault="00520D18" w:rsidP="00B84196">
            <w:pPr>
              <w:pStyle w:val="af"/>
              <w:suppressAutoHyphens/>
              <w:rPr>
                <w:lang w:val="uk-UA"/>
              </w:rPr>
            </w:pPr>
          </w:p>
        </w:tc>
        <w:tc>
          <w:tcPr>
            <w:tcW w:w="678" w:type="pct"/>
          </w:tcPr>
          <w:p w:rsidR="00520D18" w:rsidRPr="00B84196" w:rsidRDefault="00520D18" w:rsidP="00B84196">
            <w:pPr>
              <w:pStyle w:val="af"/>
              <w:suppressAutoHyphens/>
              <w:rPr>
                <w:lang w:val="uk-UA"/>
              </w:rPr>
            </w:pPr>
            <w:r w:rsidRPr="00B84196">
              <w:rPr>
                <w:lang w:val="uk-UA"/>
              </w:rPr>
              <w:t>g=</w:t>
            </w:r>
          </w:p>
        </w:tc>
      </w:tr>
    </w:tbl>
    <w:p w:rsidR="00B84196" w:rsidRPr="00B84196" w:rsidRDefault="00B84196" w:rsidP="00B84196">
      <w:pPr>
        <w:pStyle w:val="5"/>
        <w:keepNext w:val="0"/>
        <w:suppressAutoHyphens/>
        <w:spacing w:line="360" w:lineRule="auto"/>
        <w:ind w:firstLine="709"/>
        <w:jc w:val="both"/>
        <w:rPr>
          <w:rFonts w:ascii="Times New Roman" w:hAnsi="Times New Roman"/>
        </w:rPr>
      </w:pPr>
    </w:p>
    <w:p w:rsidR="00520D18" w:rsidRPr="00B84196" w:rsidRDefault="00B84196" w:rsidP="00B84196">
      <w:pPr>
        <w:suppressAutoHyphens/>
        <w:spacing w:line="360" w:lineRule="auto"/>
        <w:ind w:firstLine="709"/>
        <w:jc w:val="both"/>
        <w:rPr>
          <w:rFonts w:cs="Arial"/>
          <w:sz w:val="28"/>
          <w:lang w:val="uk-UA"/>
        </w:rPr>
      </w:pPr>
      <w:r w:rsidRPr="00B84196">
        <w:rPr>
          <w:lang w:val="uk-UA"/>
        </w:rPr>
        <w:br w:type="page"/>
      </w:r>
      <w:r w:rsidR="00520D18" w:rsidRPr="00B84196">
        <w:rPr>
          <w:rFonts w:cs="Arial"/>
          <w:sz w:val="28"/>
          <w:lang w:val="uk-UA"/>
        </w:rPr>
        <w:t>Поверхневі постійні навантаження від власної ваги 1м2 покриття безпрогонного типу</w:t>
      </w:r>
    </w:p>
    <w:p w:rsidR="00B84196" w:rsidRPr="00B84196" w:rsidRDefault="00B84196"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Таблиця 2.2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
        <w:gridCol w:w="4578"/>
        <w:gridCol w:w="1307"/>
        <w:gridCol w:w="1307"/>
        <w:gridCol w:w="1298"/>
      </w:tblGrid>
      <w:tr w:rsidR="00520D18" w:rsidRPr="00B84196" w:rsidTr="00B84196">
        <w:tc>
          <w:tcPr>
            <w:tcW w:w="564" w:type="pct"/>
          </w:tcPr>
          <w:p w:rsidR="00520D18" w:rsidRPr="00B84196" w:rsidRDefault="00520D18" w:rsidP="00B84196">
            <w:pPr>
              <w:pStyle w:val="af"/>
              <w:suppressAutoHyphens/>
              <w:rPr>
                <w:lang w:val="uk-UA"/>
              </w:rPr>
            </w:pPr>
          </w:p>
          <w:p w:rsidR="00520D18" w:rsidRPr="00B84196" w:rsidRDefault="00520D18" w:rsidP="00B84196">
            <w:pPr>
              <w:pStyle w:val="af"/>
              <w:suppressAutoHyphens/>
              <w:rPr>
                <w:lang w:val="uk-UA"/>
              </w:rPr>
            </w:pPr>
            <w:r w:rsidRPr="00B84196">
              <w:rPr>
                <w:lang w:val="uk-UA"/>
              </w:rPr>
              <w:t>Номер наван-тажен-ня</w:t>
            </w:r>
          </w:p>
        </w:tc>
        <w:tc>
          <w:tcPr>
            <w:tcW w:w="2392" w:type="pct"/>
          </w:tcPr>
          <w:p w:rsidR="00520D18" w:rsidRPr="00B84196" w:rsidRDefault="00520D18" w:rsidP="00B84196">
            <w:pPr>
              <w:pStyle w:val="af"/>
              <w:suppressAutoHyphens/>
              <w:rPr>
                <w:lang w:val="uk-UA"/>
              </w:rPr>
            </w:pPr>
          </w:p>
          <w:p w:rsidR="00520D18" w:rsidRPr="00B84196" w:rsidRDefault="00520D18" w:rsidP="00B84196">
            <w:pPr>
              <w:pStyle w:val="af"/>
              <w:suppressAutoHyphens/>
              <w:rPr>
                <w:lang w:val="uk-UA"/>
              </w:rPr>
            </w:pPr>
          </w:p>
          <w:p w:rsidR="00520D18" w:rsidRPr="00B84196" w:rsidRDefault="00520D18" w:rsidP="00B84196">
            <w:pPr>
              <w:pStyle w:val="af"/>
              <w:suppressAutoHyphens/>
              <w:rPr>
                <w:lang w:val="uk-UA"/>
              </w:rPr>
            </w:pPr>
            <w:r w:rsidRPr="00B84196">
              <w:rPr>
                <w:lang w:val="uk-UA"/>
              </w:rPr>
              <w:t>Склад навантажень і розрахунок їх нормативних значень</w:t>
            </w:r>
          </w:p>
        </w:tc>
        <w:tc>
          <w:tcPr>
            <w:tcW w:w="683" w:type="pct"/>
          </w:tcPr>
          <w:p w:rsidR="00520D18" w:rsidRPr="00B84196" w:rsidRDefault="00520D18" w:rsidP="00B84196">
            <w:pPr>
              <w:pStyle w:val="af"/>
              <w:suppressAutoHyphens/>
              <w:rPr>
                <w:lang w:val="uk-UA"/>
              </w:rPr>
            </w:pPr>
            <w:r w:rsidRPr="00B84196">
              <w:rPr>
                <w:lang w:val="uk-UA"/>
              </w:rPr>
              <w:t>Норма-тивне наванта-ження g</w:t>
            </w:r>
            <w:r w:rsidRPr="00B84196">
              <w:rPr>
                <w:vertAlign w:val="subscript"/>
                <w:lang w:val="uk-UA"/>
              </w:rPr>
              <w:t>н</w:t>
            </w:r>
            <w:r w:rsidRPr="00B84196">
              <w:rPr>
                <w:lang w:val="uk-UA"/>
              </w:rPr>
              <w:t>,кПа (кН/м</w:t>
            </w:r>
            <w:r w:rsidRPr="00B84196">
              <w:rPr>
                <w:vertAlign w:val="superscript"/>
                <w:lang w:val="uk-UA"/>
              </w:rPr>
              <w:t>2</w:t>
            </w:r>
            <w:r w:rsidRPr="00B84196">
              <w:rPr>
                <w:lang w:val="uk-UA"/>
              </w:rPr>
              <w:t xml:space="preserve">) </w:t>
            </w:r>
          </w:p>
        </w:tc>
        <w:tc>
          <w:tcPr>
            <w:tcW w:w="683" w:type="pct"/>
          </w:tcPr>
          <w:p w:rsidR="00520D18" w:rsidRPr="00B84196" w:rsidRDefault="00520D18" w:rsidP="00B84196">
            <w:pPr>
              <w:pStyle w:val="af"/>
              <w:suppressAutoHyphens/>
              <w:rPr>
                <w:lang w:val="uk-UA"/>
              </w:rPr>
            </w:pPr>
            <w:r w:rsidRPr="00B84196">
              <w:rPr>
                <w:lang w:val="uk-UA"/>
              </w:rPr>
              <w:t>Коефіці-єнти надійно-сті за на-ванта-женням γ</w:t>
            </w:r>
            <w:r w:rsidRPr="00B84196">
              <w:rPr>
                <w:vertAlign w:val="subscript"/>
                <w:lang w:val="uk-UA"/>
              </w:rPr>
              <w:t>f</w:t>
            </w:r>
            <w:r w:rsidRPr="00B84196">
              <w:rPr>
                <w:lang w:val="uk-UA"/>
              </w:rPr>
              <w:t xml:space="preserve"> </w:t>
            </w:r>
          </w:p>
        </w:tc>
        <w:tc>
          <w:tcPr>
            <w:tcW w:w="678" w:type="pct"/>
          </w:tcPr>
          <w:p w:rsidR="00520D18" w:rsidRPr="00B84196" w:rsidRDefault="00520D18" w:rsidP="00B84196">
            <w:pPr>
              <w:pStyle w:val="af"/>
              <w:suppressAutoHyphens/>
              <w:rPr>
                <w:lang w:val="uk-UA"/>
              </w:rPr>
            </w:pPr>
            <w:r w:rsidRPr="00B84196">
              <w:rPr>
                <w:lang w:val="uk-UA"/>
              </w:rPr>
              <w:t>Розра-хункове наванта-ження g,кПа (кН/м</w:t>
            </w:r>
            <w:r w:rsidRPr="00B84196">
              <w:rPr>
                <w:vertAlign w:val="superscript"/>
                <w:lang w:val="uk-UA"/>
              </w:rPr>
              <w:t>2</w:t>
            </w:r>
            <w:r w:rsidRPr="00B84196">
              <w:rPr>
                <w:lang w:val="uk-UA"/>
              </w:rPr>
              <w:t xml:space="preserve">) </w:t>
            </w:r>
          </w:p>
        </w:tc>
      </w:tr>
      <w:tr w:rsidR="00520D18" w:rsidRPr="00B84196" w:rsidTr="00B84196">
        <w:tc>
          <w:tcPr>
            <w:tcW w:w="564" w:type="pct"/>
          </w:tcPr>
          <w:p w:rsidR="00520D18" w:rsidRPr="00B84196" w:rsidRDefault="00520D18" w:rsidP="00B84196">
            <w:pPr>
              <w:pStyle w:val="af"/>
              <w:suppressAutoHyphens/>
              <w:rPr>
                <w:lang w:val="uk-UA"/>
              </w:rPr>
            </w:pPr>
            <w:r w:rsidRPr="00B84196">
              <w:rPr>
                <w:lang w:val="uk-UA"/>
              </w:rPr>
              <w:t>1</w:t>
            </w:r>
          </w:p>
        </w:tc>
        <w:tc>
          <w:tcPr>
            <w:tcW w:w="2392" w:type="pct"/>
          </w:tcPr>
          <w:p w:rsidR="00520D18" w:rsidRPr="00B84196" w:rsidRDefault="00520D18" w:rsidP="00B84196">
            <w:pPr>
              <w:pStyle w:val="af"/>
              <w:suppressAutoHyphens/>
              <w:rPr>
                <w:lang w:val="uk-UA"/>
              </w:rPr>
            </w:pPr>
            <w:r w:rsidRPr="00B84196">
              <w:rPr>
                <w:lang w:val="uk-UA"/>
              </w:rPr>
              <w:t>2</w:t>
            </w:r>
          </w:p>
        </w:tc>
        <w:tc>
          <w:tcPr>
            <w:tcW w:w="683" w:type="pct"/>
          </w:tcPr>
          <w:p w:rsidR="00520D18" w:rsidRPr="00B84196" w:rsidRDefault="00520D18" w:rsidP="00B84196">
            <w:pPr>
              <w:pStyle w:val="af"/>
              <w:suppressAutoHyphens/>
              <w:rPr>
                <w:lang w:val="uk-UA"/>
              </w:rPr>
            </w:pPr>
            <w:r w:rsidRPr="00B84196">
              <w:rPr>
                <w:lang w:val="uk-UA"/>
              </w:rPr>
              <w:t>3</w:t>
            </w:r>
          </w:p>
        </w:tc>
        <w:tc>
          <w:tcPr>
            <w:tcW w:w="683" w:type="pct"/>
          </w:tcPr>
          <w:p w:rsidR="00520D18" w:rsidRPr="00B84196" w:rsidRDefault="00520D18" w:rsidP="00B84196">
            <w:pPr>
              <w:pStyle w:val="af"/>
              <w:suppressAutoHyphens/>
              <w:rPr>
                <w:lang w:val="uk-UA"/>
              </w:rPr>
            </w:pPr>
            <w:r w:rsidRPr="00B84196">
              <w:rPr>
                <w:lang w:val="uk-UA"/>
              </w:rPr>
              <w:t>4</w:t>
            </w:r>
          </w:p>
        </w:tc>
        <w:tc>
          <w:tcPr>
            <w:tcW w:w="678" w:type="pct"/>
          </w:tcPr>
          <w:p w:rsidR="00520D18" w:rsidRPr="00B84196" w:rsidRDefault="00520D18" w:rsidP="00B84196">
            <w:pPr>
              <w:pStyle w:val="af"/>
              <w:suppressAutoHyphens/>
              <w:rPr>
                <w:lang w:val="uk-UA"/>
              </w:rPr>
            </w:pPr>
            <w:r w:rsidRPr="00B84196">
              <w:rPr>
                <w:lang w:val="uk-UA"/>
              </w:rPr>
              <w:t>5</w:t>
            </w:r>
          </w:p>
        </w:tc>
      </w:tr>
      <w:tr w:rsidR="00520D18" w:rsidRPr="00B84196" w:rsidTr="00B84196">
        <w:tc>
          <w:tcPr>
            <w:tcW w:w="564" w:type="pct"/>
          </w:tcPr>
          <w:p w:rsidR="00520D18" w:rsidRPr="00B84196" w:rsidRDefault="00520D18" w:rsidP="00B84196">
            <w:pPr>
              <w:pStyle w:val="af"/>
              <w:suppressAutoHyphens/>
              <w:rPr>
                <w:lang w:val="uk-UA"/>
              </w:rPr>
            </w:pPr>
            <w:r w:rsidRPr="00B84196">
              <w:rPr>
                <w:lang w:val="uk-UA"/>
              </w:rPr>
              <w:t>1.</w:t>
            </w:r>
          </w:p>
        </w:tc>
        <w:tc>
          <w:tcPr>
            <w:tcW w:w="2392" w:type="pct"/>
          </w:tcPr>
          <w:p w:rsidR="00520D18" w:rsidRPr="00B84196" w:rsidRDefault="00520D18" w:rsidP="00B84196">
            <w:pPr>
              <w:pStyle w:val="af"/>
              <w:suppressAutoHyphens/>
              <w:rPr>
                <w:lang w:val="uk-UA"/>
              </w:rPr>
            </w:pPr>
            <w:r w:rsidRPr="00B84196">
              <w:rPr>
                <w:lang w:val="uk-UA"/>
              </w:rPr>
              <w:t>Захисний шар із бітумної мастики з утопленим гравієм, γ=21кН/м</w:t>
            </w:r>
            <w:r w:rsidRPr="00B84196">
              <w:rPr>
                <w:vertAlign w:val="superscript"/>
                <w:lang w:val="uk-UA"/>
              </w:rPr>
              <w:t>3</w:t>
            </w:r>
            <w:r w:rsidRPr="00B84196">
              <w:rPr>
                <w:lang w:val="uk-UA"/>
              </w:rPr>
              <w:t>; t=0,02м;</w:t>
            </w:r>
            <w:r w:rsidR="00B84196" w:rsidRPr="00B84196">
              <w:rPr>
                <w:lang w:val="uk-UA"/>
              </w:rPr>
              <w:t xml:space="preserve"> </w:t>
            </w:r>
            <w:r w:rsidRPr="00B84196">
              <w:rPr>
                <w:lang w:val="uk-UA"/>
              </w:rPr>
              <w:t>g</w:t>
            </w:r>
            <w:r w:rsidRPr="00B84196">
              <w:rPr>
                <w:vertAlign w:val="subscript"/>
                <w:lang w:val="uk-UA"/>
              </w:rPr>
              <w:t>н</w:t>
            </w:r>
            <w:r w:rsidRPr="00B84196">
              <w:rPr>
                <w:lang w:val="uk-UA"/>
              </w:rPr>
              <w:t>=γ·t=21·0,02=0,42кН/м</w:t>
            </w:r>
            <w:r w:rsidRPr="00B84196">
              <w:rPr>
                <w:vertAlign w:val="superscript"/>
                <w:lang w:val="uk-UA"/>
              </w:rPr>
              <w:t>2</w:t>
            </w:r>
            <w:r w:rsidRPr="00B84196">
              <w:rPr>
                <w:lang w:val="uk-UA"/>
              </w:rPr>
              <w:t xml:space="preserve"> </w:t>
            </w:r>
          </w:p>
        </w:tc>
        <w:tc>
          <w:tcPr>
            <w:tcW w:w="683" w:type="pct"/>
          </w:tcPr>
          <w:p w:rsidR="00520D18" w:rsidRPr="00B84196" w:rsidRDefault="00520D18" w:rsidP="00B84196">
            <w:pPr>
              <w:pStyle w:val="af"/>
              <w:suppressAutoHyphens/>
              <w:rPr>
                <w:lang w:val="uk-UA"/>
              </w:rPr>
            </w:pPr>
            <w:r w:rsidRPr="00B84196">
              <w:rPr>
                <w:lang w:val="uk-UA"/>
              </w:rPr>
              <w:t>0,42</w:t>
            </w:r>
          </w:p>
        </w:tc>
        <w:tc>
          <w:tcPr>
            <w:tcW w:w="683" w:type="pct"/>
          </w:tcPr>
          <w:p w:rsidR="00520D18" w:rsidRPr="00B84196" w:rsidRDefault="00520D18" w:rsidP="00B84196">
            <w:pPr>
              <w:pStyle w:val="af"/>
              <w:suppressAutoHyphens/>
              <w:rPr>
                <w:lang w:val="uk-UA"/>
              </w:rPr>
            </w:pPr>
            <w:r w:rsidRPr="00B84196">
              <w:rPr>
                <w:lang w:val="uk-UA"/>
              </w:rPr>
              <w:t>1,3</w:t>
            </w:r>
          </w:p>
        </w:tc>
        <w:tc>
          <w:tcPr>
            <w:tcW w:w="678" w:type="pct"/>
          </w:tcPr>
          <w:p w:rsidR="00520D18" w:rsidRPr="00B84196" w:rsidRDefault="00520D18" w:rsidP="00B84196">
            <w:pPr>
              <w:pStyle w:val="af"/>
              <w:suppressAutoHyphens/>
              <w:rPr>
                <w:lang w:val="uk-UA"/>
              </w:rPr>
            </w:pPr>
            <w:r w:rsidRPr="00B84196">
              <w:rPr>
                <w:lang w:val="uk-UA"/>
              </w:rPr>
              <w:t>0,546</w:t>
            </w:r>
          </w:p>
        </w:tc>
      </w:tr>
      <w:tr w:rsidR="00520D18" w:rsidRPr="00B84196" w:rsidTr="00B84196">
        <w:tc>
          <w:tcPr>
            <w:tcW w:w="564" w:type="pct"/>
          </w:tcPr>
          <w:p w:rsidR="00520D18" w:rsidRPr="00B84196" w:rsidRDefault="00520D18" w:rsidP="00B84196">
            <w:pPr>
              <w:pStyle w:val="af"/>
              <w:suppressAutoHyphens/>
              <w:rPr>
                <w:lang w:val="uk-UA"/>
              </w:rPr>
            </w:pPr>
            <w:r w:rsidRPr="00B84196">
              <w:rPr>
                <w:lang w:val="uk-UA"/>
              </w:rPr>
              <w:t>2.</w:t>
            </w:r>
          </w:p>
        </w:tc>
        <w:tc>
          <w:tcPr>
            <w:tcW w:w="2392" w:type="pct"/>
          </w:tcPr>
          <w:p w:rsidR="00520D18" w:rsidRPr="00B84196" w:rsidRDefault="00520D18" w:rsidP="00B84196">
            <w:pPr>
              <w:pStyle w:val="af"/>
              <w:suppressAutoHyphens/>
              <w:rPr>
                <w:lang w:val="uk-UA"/>
              </w:rPr>
            </w:pPr>
            <w:r w:rsidRPr="00B84196">
              <w:rPr>
                <w:lang w:val="uk-UA"/>
              </w:rPr>
              <w:t>Гідроізоляція з 4-х шарів руберойду</w:t>
            </w:r>
            <w:r w:rsidR="00B84196" w:rsidRPr="00B84196">
              <w:rPr>
                <w:lang w:val="uk-UA"/>
              </w:rPr>
              <w:t xml:space="preserve"> </w:t>
            </w:r>
          </w:p>
        </w:tc>
        <w:tc>
          <w:tcPr>
            <w:tcW w:w="683" w:type="pct"/>
          </w:tcPr>
          <w:p w:rsidR="00520D18" w:rsidRPr="00B84196" w:rsidRDefault="00520D18" w:rsidP="00B84196">
            <w:pPr>
              <w:pStyle w:val="af"/>
              <w:suppressAutoHyphens/>
              <w:rPr>
                <w:lang w:val="uk-UA"/>
              </w:rPr>
            </w:pPr>
            <w:r w:rsidRPr="00B84196">
              <w:rPr>
                <w:lang w:val="uk-UA"/>
              </w:rPr>
              <w:t>0,16</w:t>
            </w:r>
          </w:p>
        </w:tc>
        <w:tc>
          <w:tcPr>
            <w:tcW w:w="683" w:type="pct"/>
          </w:tcPr>
          <w:p w:rsidR="00520D18" w:rsidRPr="00B84196" w:rsidRDefault="00520D18" w:rsidP="00B84196">
            <w:pPr>
              <w:pStyle w:val="af"/>
              <w:suppressAutoHyphens/>
              <w:rPr>
                <w:lang w:val="uk-UA"/>
              </w:rPr>
            </w:pPr>
            <w:r w:rsidRPr="00B84196">
              <w:rPr>
                <w:lang w:val="uk-UA"/>
              </w:rPr>
              <w:t>1,3</w:t>
            </w:r>
          </w:p>
        </w:tc>
        <w:tc>
          <w:tcPr>
            <w:tcW w:w="678" w:type="pct"/>
          </w:tcPr>
          <w:p w:rsidR="00520D18" w:rsidRPr="00B84196" w:rsidRDefault="00520D18" w:rsidP="00B84196">
            <w:pPr>
              <w:pStyle w:val="af"/>
              <w:suppressAutoHyphens/>
              <w:rPr>
                <w:lang w:val="uk-UA"/>
              </w:rPr>
            </w:pPr>
            <w:r w:rsidRPr="00B84196">
              <w:rPr>
                <w:lang w:val="uk-UA"/>
              </w:rPr>
              <w:t>0,208</w:t>
            </w:r>
          </w:p>
        </w:tc>
      </w:tr>
      <w:tr w:rsidR="00520D18" w:rsidRPr="00B84196" w:rsidTr="00B84196">
        <w:tc>
          <w:tcPr>
            <w:tcW w:w="564" w:type="pct"/>
          </w:tcPr>
          <w:p w:rsidR="00520D18" w:rsidRPr="00B84196" w:rsidRDefault="00520D18" w:rsidP="00B84196">
            <w:pPr>
              <w:pStyle w:val="af"/>
              <w:suppressAutoHyphens/>
              <w:rPr>
                <w:lang w:val="uk-UA"/>
              </w:rPr>
            </w:pPr>
            <w:r w:rsidRPr="00B84196">
              <w:rPr>
                <w:lang w:val="uk-UA"/>
              </w:rPr>
              <w:t>3.</w:t>
            </w:r>
          </w:p>
        </w:tc>
        <w:tc>
          <w:tcPr>
            <w:tcW w:w="2392" w:type="pct"/>
          </w:tcPr>
          <w:p w:rsidR="00520D18" w:rsidRPr="00B84196" w:rsidRDefault="00520D18" w:rsidP="00B84196">
            <w:pPr>
              <w:pStyle w:val="af"/>
              <w:suppressAutoHyphens/>
              <w:rPr>
                <w:lang w:val="uk-UA"/>
              </w:rPr>
            </w:pPr>
            <w:r w:rsidRPr="00B84196">
              <w:rPr>
                <w:lang w:val="uk-UA"/>
              </w:rPr>
              <w:t>Цементна (або асфальтова) стяжка, γ=18кН/м</w:t>
            </w:r>
            <w:r w:rsidRPr="00B84196">
              <w:rPr>
                <w:vertAlign w:val="superscript"/>
                <w:lang w:val="uk-UA"/>
              </w:rPr>
              <w:t>3</w:t>
            </w:r>
            <w:r w:rsidRPr="00B84196">
              <w:rPr>
                <w:lang w:val="uk-UA"/>
              </w:rPr>
              <w:t>; t=0,02м;</w:t>
            </w:r>
            <w:r w:rsidR="00B84196" w:rsidRPr="00B84196">
              <w:rPr>
                <w:lang w:val="uk-UA"/>
              </w:rPr>
              <w:t xml:space="preserve"> </w:t>
            </w:r>
            <w:r w:rsidRPr="00B84196">
              <w:rPr>
                <w:lang w:val="uk-UA"/>
              </w:rPr>
              <w:t>g</w:t>
            </w:r>
            <w:r w:rsidRPr="00B84196">
              <w:rPr>
                <w:vertAlign w:val="subscript"/>
                <w:lang w:val="uk-UA"/>
              </w:rPr>
              <w:t>н</w:t>
            </w:r>
            <w:r w:rsidRPr="00B84196">
              <w:rPr>
                <w:lang w:val="uk-UA"/>
              </w:rPr>
              <w:t>=γ·t=18·0,02= =0,36кН/м</w:t>
            </w:r>
            <w:r w:rsidRPr="00B84196">
              <w:rPr>
                <w:vertAlign w:val="superscript"/>
                <w:lang w:val="uk-UA"/>
              </w:rPr>
              <w:t>2</w:t>
            </w:r>
            <w:r w:rsidRPr="00B84196">
              <w:rPr>
                <w:lang w:val="uk-UA"/>
              </w:rPr>
              <w:t xml:space="preserve"> </w:t>
            </w:r>
          </w:p>
        </w:tc>
        <w:tc>
          <w:tcPr>
            <w:tcW w:w="683" w:type="pct"/>
          </w:tcPr>
          <w:p w:rsidR="00520D18" w:rsidRPr="00B84196" w:rsidRDefault="00520D18" w:rsidP="00B84196">
            <w:pPr>
              <w:pStyle w:val="af"/>
              <w:suppressAutoHyphens/>
              <w:rPr>
                <w:lang w:val="uk-UA"/>
              </w:rPr>
            </w:pPr>
            <w:r w:rsidRPr="00B84196">
              <w:rPr>
                <w:lang w:val="uk-UA"/>
              </w:rPr>
              <w:t>0,36</w:t>
            </w:r>
          </w:p>
        </w:tc>
        <w:tc>
          <w:tcPr>
            <w:tcW w:w="683" w:type="pct"/>
          </w:tcPr>
          <w:p w:rsidR="00520D18" w:rsidRPr="00B84196" w:rsidRDefault="00520D18" w:rsidP="00B84196">
            <w:pPr>
              <w:pStyle w:val="af"/>
              <w:suppressAutoHyphens/>
              <w:rPr>
                <w:lang w:val="uk-UA"/>
              </w:rPr>
            </w:pPr>
            <w:r w:rsidRPr="00B84196">
              <w:rPr>
                <w:lang w:val="uk-UA"/>
              </w:rPr>
              <w:t>1,3</w:t>
            </w:r>
          </w:p>
        </w:tc>
        <w:tc>
          <w:tcPr>
            <w:tcW w:w="678" w:type="pct"/>
          </w:tcPr>
          <w:p w:rsidR="00520D18" w:rsidRPr="00B84196" w:rsidRDefault="00520D18" w:rsidP="00B84196">
            <w:pPr>
              <w:pStyle w:val="af"/>
              <w:suppressAutoHyphens/>
              <w:rPr>
                <w:lang w:val="uk-UA"/>
              </w:rPr>
            </w:pPr>
            <w:r w:rsidRPr="00B84196">
              <w:rPr>
                <w:lang w:val="uk-UA"/>
              </w:rPr>
              <w:t>0,468</w:t>
            </w:r>
          </w:p>
        </w:tc>
      </w:tr>
      <w:tr w:rsidR="00520D18" w:rsidRPr="00B84196" w:rsidTr="00B84196">
        <w:tc>
          <w:tcPr>
            <w:tcW w:w="564" w:type="pct"/>
          </w:tcPr>
          <w:p w:rsidR="00520D18" w:rsidRPr="00B84196" w:rsidRDefault="00520D18" w:rsidP="00B84196">
            <w:pPr>
              <w:pStyle w:val="af"/>
              <w:suppressAutoHyphens/>
              <w:rPr>
                <w:lang w:val="uk-UA"/>
              </w:rPr>
            </w:pPr>
            <w:r w:rsidRPr="00B84196">
              <w:rPr>
                <w:lang w:val="uk-UA"/>
              </w:rPr>
              <w:t>4.</w:t>
            </w:r>
          </w:p>
        </w:tc>
        <w:tc>
          <w:tcPr>
            <w:tcW w:w="2392" w:type="pct"/>
          </w:tcPr>
          <w:p w:rsidR="00520D18" w:rsidRPr="00B84196" w:rsidRDefault="00520D18" w:rsidP="00B84196">
            <w:pPr>
              <w:pStyle w:val="af"/>
              <w:suppressAutoHyphens/>
              <w:rPr>
                <w:lang w:val="uk-UA"/>
              </w:rPr>
            </w:pPr>
            <w:r w:rsidRPr="00B84196">
              <w:rPr>
                <w:lang w:val="uk-UA"/>
              </w:rPr>
              <w:t>Утеплювач з (вказати вид або матеріал утеплювача згідно із завданням), g</w:t>
            </w:r>
            <w:r w:rsidRPr="00B84196">
              <w:rPr>
                <w:vertAlign w:val="subscript"/>
                <w:lang w:val="uk-UA"/>
              </w:rPr>
              <w:t>н(утепл)</w:t>
            </w:r>
            <w:r w:rsidRPr="00B84196">
              <w:rPr>
                <w:lang w:val="uk-UA"/>
              </w:rPr>
              <w:t>=γ</w:t>
            </w:r>
            <w:r w:rsidRPr="00B84196">
              <w:rPr>
                <w:vertAlign w:val="subscript"/>
                <w:lang w:val="uk-UA"/>
              </w:rPr>
              <w:t>утепл</w:t>
            </w:r>
            <w:r w:rsidRPr="00B84196">
              <w:rPr>
                <w:lang w:val="uk-UA"/>
              </w:rPr>
              <w:t>·t</w:t>
            </w:r>
            <w:r w:rsidRPr="00B84196">
              <w:rPr>
                <w:vertAlign w:val="subscript"/>
                <w:lang w:val="uk-UA"/>
              </w:rPr>
              <w:t>утепл</w:t>
            </w:r>
            <w:r w:rsidRPr="00B84196">
              <w:rPr>
                <w:lang w:val="uk-UA"/>
              </w:rPr>
              <w:t xml:space="preserve"> </w:t>
            </w:r>
          </w:p>
        </w:tc>
        <w:tc>
          <w:tcPr>
            <w:tcW w:w="683" w:type="pct"/>
          </w:tcPr>
          <w:p w:rsidR="00520D18" w:rsidRPr="00B84196" w:rsidRDefault="00520D18" w:rsidP="00B84196">
            <w:pPr>
              <w:pStyle w:val="af"/>
              <w:suppressAutoHyphens/>
              <w:rPr>
                <w:lang w:val="uk-UA"/>
              </w:rPr>
            </w:pPr>
            <w:r w:rsidRPr="00B84196">
              <w:rPr>
                <w:lang w:val="uk-UA"/>
              </w:rPr>
              <w:t>g</w:t>
            </w:r>
            <w:r w:rsidRPr="00B84196">
              <w:rPr>
                <w:vertAlign w:val="subscript"/>
                <w:lang w:val="uk-UA"/>
              </w:rPr>
              <w:t>н(утепл)</w:t>
            </w:r>
          </w:p>
        </w:tc>
        <w:tc>
          <w:tcPr>
            <w:tcW w:w="683" w:type="pct"/>
          </w:tcPr>
          <w:p w:rsidR="00520D18" w:rsidRPr="00B84196" w:rsidRDefault="00520D18" w:rsidP="00B84196">
            <w:pPr>
              <w:pStyle w:val="af"/>
              <w:suppressAutoHyphens/>
              <w:rPr>
                <w:lang w:val="uk-UA"/>
              </w:rPr>
            </w:pPr>
            <w:r w:rsidRPr="00B84196">
              <w:rPr>
                <w:lang w:val="uk-UA"/>
              </w:rPr>
              <w:t>γ</w:t>
            </w:r>
            <w:r w:rsidRPr="00B84196">
              <w:rPr>
                <w:vertAlign w:val="subscript"/>
                <w:lang w:val="uk-UA"/>
              </w:rPr>
              <w:t>f(утепл)</w:t>
            </w:r>
          </w:p>
        </w:tc>
        <w:tc>
          <w:tcPr>
            <w:tcW w:w="678" w:type="pct"/>
          </w:tcPr>
          <w:p w:rsidR="00520D18" w:rsidRPr="00B84196" w:rsidRDefault="00520D18" w:rsidP="00B84196">
            <w:pPr>
              <w:pStyle w:val="af"/>
              <w:suppressAutoHyphens/>
              <w:rPr>
                <w:lang w:val="uk-UA"/>
              </w:rPr>
            </w:pPr>
            <w:r w:rsidRPr="00B84196">
              <w:rPr>
                <w:lang w:val="uk-UA"/>
              </w:rPr>
              <w:t>g</w:t>
            </w:r>
            <w:r w:rsidRPr="00B84196">
              <w:rPr>
                <w:vertAlign w:val="subscript"/>
                <w:lang w:val="uk-UA"/>
              </w:rPr>
              <w:t>н(утепл)</w:t>
            </w:r>
            <w:r w:rsidRPr="00B84196">
              <w:rPr>
                <w:lang w:val="uk-UA"/>
              </w:rPr>
              <w:t>· ·γ</w:t>
            </w:r>
            <w:r w:rsidRPr="00B84196">
              <w:rPr>
                <w:vertAlign w:val="subscript"/>
                <w:lang w:val="uk-UA"/>
              </w:rPr>
              <w:t>f(утепл)</w:t>
            </w:r>
          </w:p>
        </w:tc>
      </w:tr>
      <w:tr w:rsidR="00520D18" w:rsidRPr="00B84196" w:rsidTr="00B84196">
        <w:tc>
          <w:tcPr>
            <w:tcW w:w="564" w:type="pct"/>
          </w:tcPr>
          <w:p w:rsidR="00520D18" w:rsidRPr="00B84196" w:rsidRDefault="00520D18" w:rsidP="00B84196">
            <w:pPr>
              <w:pStyle w:val="af"/>
              <w:suppressAutoHyphens/>
              <w:rPr>
                <w:lang w:val="uk-UA"/>
              </w:rPr>
            </w:pPr>
            <w:r w:rsidRPr="00B84196">
              <w:rPr>
                <w:lang w:val="uk-UA"/>
              </w:rPr>
              <w:t>5.</w:t>
            </w:r>
          </w:p>
        </w:tc>
        <w:tc>
          <w:tcPr>
            <w:tcW w:w="2392" w:type="pct"/>
          </w:tcPr>
          <w:p w:rsidR="00520D18" w:rsidRPr="00B84196" w:rsidRDefault="00520D18" w:rsidP="00B84196">
            <w:pPr>
              <w:pStyle w:val="af"/>
              <w:suppressAutoHyphens/>
              <w:rPr>
                <w:lang w:val="uk-UA"/>
              </w:rPr>
            </w:pPr>
            <w:r w:rsidRPr="00B84196">
              <w:rPr>
                <w:lang w:val="uk-UA"/>
              </w:rPr>
              <w:t xml:space="preserve">Пароізоляція у вигляді одного шару пергаміну або руберойду </w:t>
            </w:r>
          </w:p>
        </w:tc>
        <w:tc>
          <w:tcPr>
            <w:tcW w:w="683" w:type="pct"/>
          </w:tcPr>
          <w:p w:rsidR="00520D18" w:rsidRPr="00B84196" w:rsidRDefault="00520D18" w:rsidP="00B84196">
            <w:pPr>
              <w:pStyle w:val="af"/>
              <w:suppressAutoHyphens/>
              <w:rPr>
                <w:lang w:val="uk-UA"/>
              </w:rPr>
            </w:pPr>
            <w:r w:rsidRPr="00B84196">
              <w:rPr>
                <w:lang w:val="uk-UA"/>
              </w:rPr>
              <w:t>0,04</w:t>
            </w:r>
          </w:p>
        </w:tc>
        <w:tc>
          <w:tcPr>
            <w:tcW w:w="683" w:type="pct"/>
          </w:tcPr>
          <w:p w:rsidR="00520D18" w:rsidRPr="00B84196" w:rsidRDefault="00520D18" w:rsidP="00B84196">
            <w:pPr>
              <w:pStyle w:val="af"/>
              <w:suppressAutoHyphens/>
              <w:rPr>
                <w:lang w:val="uk-UA"/>
              </w:rPr>
            </w:pPr>
            <w:r w:rsidRPr="00B84196">
              <w:rPr>
                <w:lang w:val="uk-UA"/>
              </w:rPr>
              <w:t>1,3</w:t>
            </w:r>
          </w:p>
        </w:tc>
        <w:tc>
          <w:tcPr>
            <w:tcW w:w="678" w:type="pct"/>
          </w:tcPr>
          <w:p w:rsidR="00520D18" w:rsidRPr="00B84196" w:rsidRDefault="00520D18" w:rsidP="00B84196">
            <w:pPr>
              <w:pStyle w:val="af"/>
              <w:suppressAutoHyphens/>
              <w:rPr>
                <w:lang w:val="uk-UA"/>
              </w:rPr>
            </w:pPr>
            <w:r w:rsidRPr="00B84196">
              <w:rPr>
                <w:lang w:val="uk-UA"/>
              </w:rPr>
              <w:t>0,052</w:t>
            </w:r>
          </w:p>
        </w:tc>
      </w:tr>
      <w:tr w:rsidR="00520D18" w:rsidRPr="00B84196" w:rsidTr="00B84196">
        <w:tc>
          <w:tcPr>
            <w:tcW w:w="564" w:type="pct"/>
          </w:tcPr>
          <w:p w:rsidR="00520D18" w:rsidRPr="00B84196" w:rsidRDefault="00520D18" w:rsidP="00B84196">
            <w:pPr>
              <w:pStyle w:val="af"/>
              <w:suppressAutoHyphens/>
              <w:rPr>
                <w:lang w:val="uk-UA"/>
              </w:rPr>
            </w:pPr>
            <w:r w:rsidRPr="00B84196">
              <w:rPr>
                <w:lang w:val="uk-UA"/>
              </w:rPr>
              <w:t>6.</w:t>
            </w:r>
          </w:p>
        </w:tc>
        <w:tc>
          <w:tcPr>
            <w:tcW w:w="2392" w:type="pct"/>
          </w:tcPr>
          <w:p w:rsidR="00520D18" w:rsidRPr="00B84196" w:rsidRDefault="00520D18" w:rsidP="00B84196">
            <w:pPr>
              <w:pStyle w:val="af"/>
              <w:suppressAutoHyphens/>
              <w:rPr>
                <w:lang w:val="uk-UA"/>
              </w:rPr>
            </w:pPr>
            <w:r w:rsidRPr="00B84196">
              <w:rPr>
                <w:lang w:val="uk-UA"/>
              </w:rPr>
              <w:t>крупнорозмірні залізобетонні ребристі панелі покриття</w:t>
            </w:r>
          </w:p>
        </w:tc>
        <w:tc>
          <w:tcPr>
            <w:tcW w:w="683" w:type="pct"/>
          </w:tcPr>
          <w:p w:rsidR="00520D18" w:rsidRPr="00B84196" w:rsidRDefault="00520D18" w:rsidP="00B84196">
            <w:pPr>
              <w:pStyle w:val="af"/>
              <w:suppressAutoHyphens/>
              <w:rPr>
                <w:lang w:val="uk-UA"/>
              </w:rPr>
            </w:pPr>
            <w:r w:rsidRPr="00B84196">
              <w:rPr>
                <w:lang w:val="uk-UA"/>
              </w:rPr>
              <w:t>1,4 (при кроці ферм 6м)</w:t>
            </w:r>
          </w:p>
          <w:p w:rsidR="00520D18" w:rsidRPr="00B84196" w:rsidRDefault="00520D18" w:rsidP="00B84196">
            <w:pPr>
              <w:pStyle w:val="af"/>
              <w:suppressAutoHyphens/>
              <w:rPr>
                <w:lang w:val="uk-UA"/>
              </w:rPr>
            </w:pPr>
            <w:r w:rsidRPr="00B84196">
              <w:rPr>
                <w:lang w:val="uk-UA"/>
              </w:rPr>
              <w:t>1,9 (при кроці ферм 12м)</w:t>
            </w:r>
          </w:p>
        </w:tc>
        <w:tc>
          <w:tcPr>
            <w:tcW w:w="683" w:type="pct"/>
          </w:tcPr>
          <w:p w:rsidR="00520D18" w:rsidRPr="00B84196" w:rsidRDefault="00520D18" w:rsidP="00B84196">
            <w:pPr>
              <w:pStyle w:val="af"/>
              <w:suppressAutoHyphens/>
              <w:rPr>
                <w:lang w:val="uk-UA"/>
              </w:rPr>
            </w:pPr>
            <w:r w:rsidRPr="00B84196">
              <w:rPr>
                <w:lang w:val="uk-UA"/>
              </w:rPr>
              <w:t>1,1</w:t>
            </w:r>
          </w:p>
        </w:tc>
        <w:tc>
          <w:tcPr>
            <w:tcW w:w="678" w:type="pct"/>
          </w:tcPr>
          <w:p w:rsidR="00520D18" w:rsidRPr="00B84196" w:rsidRDefault="00520D18" w:rsidP="00B84196">
            <w:pPr>
              <w:pStyle w:val="af"/>
              <w:suppressAutoHyphens/>
              <w:rPr>
                <w:lang w:val="uk-UA"/>
              </w:rPr>
            </w:pPr>
            <w:r w:rsidRPr="00B84196">
              <w:rPr>
                <w:lang w:val="uk-UA"/>
              </w:rPr>
              <w:t>1,54 (при кроці ферм 6м)</w:t>
            </w:r>
          </w:p>
          <w:p w:rsidR="00520D18" w:rsidRPr="00B84196" w:rsidRDefault="00520D18" w:rsidP="00B84196">
            <w:pPr>
              <w:pStyle w:val="af"/>
              <w:suppressAutoHyphens/>
              <w:rPr>
                <w:lang w:val="uk-UA"/>
              </w:rPr>
            </w:pPr>
            <w:r w:rsidRPr="00B84196">
              <w:rPr>
                <w:lang w:val="uk-UA"/>
              </w:rPr>
              <w:t>2,09 (при кроці ферм 12м)</w:t>
            </w:r>
          </w:p>
        </w:tc>
      </w:tr>
      <w:tr w:rsidR="00520D18" w:rsidRPr="00B84196" w:rsidTr="00B84196">
        <w:tc>
          <w:tcPr>
            <w:tcW w:w="564" w:type="pct"/>
          </w:tcPr>
          <w:p w:rsidR="00520D18" w:rsidRPr="00B84196" w:rsidRDefault="00520D18" w:rsidP="00B84196">
            <w:pPr>
              <w:pStyle w:val="af"/>
              <w:suppressAutoHyphens/>
              <w:rPr>
                <w:lang w:val="uk-UA"/>
              </w:rPr>
            </w:pPr>
            <w:r w:rsidRPr="00B84196">
              <w:rPr>
                <w:lang w:val="uk-UA"/>
              </w:rPr>
              <w:t>7.</w:t>
            </w:r>
          </w:p>
        </w:tc>
        <w:tc>
          <w:tcPr>
            <w:tcW w:w="2392" w:type="pct"/>
          </w:tcPr>
          <w:p w:rsidR="00520D18" w:rsidRPr="00B84196" w:rsidRDefault="00520D18" w:rsidP="00B84196">
            <w:pPr>
              <w:pStyle w:val="af"/>
              <w:suppressAutoHyphens/>
              <w:rPr>
                <w:lang w:val="uk-UA"/>
              </w:rPr>
            </w:pPr>
            <w:r w:rsidRPr="00B84196">
              <w:rPr>
                <w:lang w:val="uk-UA"/>
              </w:rPr>
              <w:t xml:space="preserve">Стропильні ферми з в’язями </w:t>
            </w:r>
          </w:p>
        </w:tc>
        <w:tc>
          <w:tcPr>
            <w:tcW w:w="683" w:type="pct"/>
          </w:tcPr>
          <w:p w:rsidR="00520D18" w:rsidRPr="00B84196" w:rsidRDefault="00520D18" w:rsidP="00B84196">
            <w:pPr>
              <w:pStyle w:val="af"/>
              <w:suppressAutoHyphens/>
              <w:rPr>
                <w:lang w:val="uk-UA"/>
              </w:rPr>
            </w:pPr>
            <w:r w:rsidRPr="00B84196">
              <w:rPr>
                <w:lang w:val="uk-UA"/>
              </w:rPr>
              <w:t>0,4</w:t>
            </w:r>
          </w:p>
        </w:tc>
        <w:tc>
          <w:tcPr>
            <w:tcW w:w="683" w:type="pct"/>
          </w:tcPr>
          <w:p w:rsidR="00520D18" w:rsidRPr="00B84196" w:rsidRDefault="00520D18" w:rsidP="00B84196">
            <w:pPr>
              <w:pStyle w:val="af"/>
              <w:suppressAutoHyphens/>
              <w:rPr>
                <w:lang w:val="uk-UA"/>
              </w:rPr>
            </w:pPr>
            <w:r w:rsidRPr="00B84196">
              <w:rPr>
                <w:lang w:val="uk-UA"/>
              </w:rPr>
              <w:t>1,05</w:t>
            </w:r>
          </w:p>
        </w:tc>
        <w:tc>
          <w:tcPr>
            <w:tcW w:w="678" w:type="pct"/>
          </w:tcPr>
          <w:p w:rsidR="00520D18" w:rsidRPr="00B84196" w:rsidRDefault="00520D18" w:rsidP="00B84196">
            <w:pPr>
              <w:pStyle w:val="af"/>
              <w:suppressAutoHyphens/>
              <w:rPr>
                <w:lang w:val="uk-UA"/>
              </w:rPr>
            </w:pPr>
            <w:r w:rsidRPr="00B84196">
              <w:rPr>
                <w:lang w:val="uk-UA"/>
              </w:rPr>
              <w:t>0,42</w:t>
            </w:r>
          </w:p>
        </w:tc>
      </w:tr>
      <w:tr w:rsidR="00520D18" w:rsidRPr="00B84196" w:rsidTr="00B84196">
        <w:tc>
          <w:tcPr>
            <w:tcW w:w="564" w:type="pct"/>
          </w:tcPr>
          <w:p w:rsidR="00520D18" w:rsidRPr="00B84196" w:rsidRDefault="00520D18" w:rsidP="00B84196">
            <w:pPr>
              <w:pStyle w:val="af"/>
              <w:suppressAutoHyphens/>
              <w:rPr>
                <w:lang w:val="uk-UA"/>
              </w:rPr>
            </w:pPr>
          </w:p>
        </w:tc>
        <w:tc>
          <w:tcPr>
            <w:tcW w:w="2392" w:type="pct"/>
          </w:tcPr>
          <w:p w:rsidR="00520D18" w:rsidRPr="00B84196" w:rsidRDefault="00520D18" w:rsidP="00B84196">
            <w:pPr>
              <w:pStyle w:val="af"/>
              <w:suppressAutoHyphens/>
              <w:rPr>
                <w:lang w:val="uk-UA"/>
              </w:rPr>
            </w:pPr>
            <w:r w:rsidRPr="00B84196">
              <w:rPr>
                <w:lang w:val="uk-UA"/>
              </w:rPr>
              <w:t>Разом</w:t>
            </w:r>
          </w:p>
        </w:tc>
        <w:tc>
          <w:tcPr>
            <w:tcW w:w="683" w:type="pct"/>
          </w:tcPr>
          <w:p w:rsidR="00520D18" w:rsidRPr="00B84196" w:rsidRDefault="00520D18" w:rsidP="00B84196">
            <w:pPr>
              <w:pStyle w:val="af"/>
              <w:suppressAutoHyphens/>
              <w:rPr>
                <w:lang w:val="uk-UA"/>
              </w:rPr>
            </w:pPr>
            <w:r w:rsidRPr="00B84196">
              <w:rPr>
                <w:lang w:val="uk-UA"/>
              </w:rPr>
              <w:t>g</w:t>
            </w:r>
            <w:r w:rsidRPr="00B84196">
              <w:rPr>
                <w:vertAlign w:val="subscript"/>
                <w:lang w:val="uk-UA"/>
              </w:rPr>
              <w:t>н</w:t>
            </w:r>
            <w:r w:rsidRPr="00B84196">
              <w:rPr>
                <w:lang w:val="uk-UA"/>
              </w:rPr>
              <w:t>=</w:t>
            </w:r>
          </w:p>
        </w:tc>
        <w:tc>
          <w:tcPr>
            <w:tcW w:w="683" w:type="pct"/>
          </w:tcPr>
          <w:p w:rsidR="00520D18" w:rsidRPr="00B84196" w:rsidRDefault="00520D18" w:rsidP="00B84196">
            <w:pPr>
              <w:pStyle w:val="af"/>
              <w:suppressAutoHyphens/>
              <w:rPr>
                <w:lang w:val="uk-UA"/>
              </w:rPr>
            </w:pPr>
          </w:p>
        </w:tc>
        <w:tc>
          <w:tcPr>
            <w:tcW w:w="678" w:type="pct"/>
          </w:tcPr>
          <w:p w:rsidR="00520D18" w:rsidRPr="00B84196" w:rsidRDefault="00520D18" w:rsidP="00B84196">
            <w:pPr>
              <w:pStyle w:val="af"/>
              <w:suppressAutoHyphens/>
              <w:rPr>
                <w:lang w:val="uk-UA"/>
              </w:rPr>
            </w:pPr>
            <w:r w:rsidRPr="00B84196">
              <w:rPr>
                <w:lang w:val="uk-UA"/>
              </w:rPr>
              <w:t>g=</w:t>
            </w:r>
          </w:p>
        </w:tc>
      </w:tr>
    </w:tbl>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Примітка: Крок ферм (6 або 12м) вказаний у завданні на проектування.</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Після заповнення таблиці необхідно знайти суми усіх значень по стовпчикам №3 і №5 та записати їх у строку “разом”. Ці суми позначені відповідно g</w:t>
      </w:r>
      <w:r w:rsidRPr="00B84196">
        <w:rPr>
          <w:rFonts w:cs="Arial"/>
          <w:sz w:val="28"/>
          <w:vertAlign w:val="subscript"/>
          <w:lang w:val="uk-UA"/>
        </w:rPr>
        <w:t>н</w:t>
      </w:r>
      <w:r w:rsidRPr="00B84196">
        <w:rPr>
          <w:rFonts w:cs="Arial"/>
          <w:sz w:val="28"/>
          <w:lang w:val="uk-UA"/>
        </w:rPr>
        <w:t xml:space="preserve"> і g.</w:t>
      </w:r>
      <w:r w:rsidR="00B84196" w:rsidRPr="00B84196">
        <w:rPr>
          <w:rFonts w:cs="Arial"/>
          <w:sz w:val="28"/>
          <w:lang w:val="uk-UA"/>
        </w:rPr>
        <w:t xml:space="preserve"> </w:t>
      </w:r>
      <w:r w:rsidRPr="00B84196">
        <w:rPr>
          <w:rFonts w:cs="Arial"/>
          <w:b/>
          <w:bCs/>
          <w:i/>
          <w:iCs/>
          <w:sz w:val="28"/>
          <w:lang w:val="uk-UA"/>
        </w:rPr>
        <w:t>Збір снігового навантаження</w:t>
      </w:r>
      <w:r w:rsidRPr="00B84196">
        <w:rPr>
          <w:rFonts w:cs="Arial"/>
          <w:sz w:val="28"/>
          <w:lang w:val="uk-UA"/>
        </w:rPr>
        <w:t xml:space="preserve"> виконується на підставі розділу №5 [1]. Розрахункове поверхневе снігове навантаження на 1м</w:t>
      </w:r>
      <w:r w:rsidRPr="00B84196">
        <w:rPr>
          <w:rFonts w:cs="Arial"/>
          <w:sz w:val="28"/>
          <w:vertAlign w:val="superscript"/>
          <w:lang w:val="uk-UA"/>
        </w:rPr>
        <w:t>2</w:t>
      </w:r>
      <w:r w:rsidRPr="00B84196">
        <w:rPr>
          <w:rFonts w:cs="Arial"/>
          <w:sz w:val="28"/>
          <w:lang w:val="uk-UA"/>
        </w:rPr>
        <w:t xml:space="preserve"> горизонтальної проекції покриття</w:t>
      </w:r>
    </w:p>
    <w:p w:rsidR="00520D18" w:rsidRPr="00B84196" w:rsidRDefault="00B84196" w:rsidP="00B84196">
      <w:pPr>
        <w:suppressAutoHyphens/>
        <w:spacing w:line="360" w:lineRule="auto"/>
        <w:ind w:firstLine="709"/>
        <w:jc w:val="both"/>
        <w:rPr>
          <w:rFonts w:cs="Arial"/>
          <w:sz w:val="28"/>
          <w:lang w:val="uk-UA"/>
        </w:rPr>
      </w:pPr>
      <w:r>
        <w:rPr>
          <w:rFonts w:cs="Arial"/>
          <w:sz w:val="28"/>
          <w:lang w:val="uk-UA"/>
        </w:rPr>
        <w:br w:type="page"/>
      </w:r>
      <w:r w:rsidR="00520D18" w:rsidRPr="00B84196">
        <w:rPr>
          <w:rFonts w:cs="Arial"/>
          <w:sz w:val="28"/>
          <w:lang w:val="uk-UA"/>
        </w:rPr>
        <w:t>p=s</w:t>
      </w:r>
      <w:r w:rsidR="00520D18" w:rsidRPr="00B84196">
        <w:rPr>
          <w:rFonts w:cs="Arial"/>
          <w:sz w:val="28"/>
          <w:vertAlign w:val="subscript"/>
          <w:lang w:val="uk-UA"/>
        </w:rPr>
        <w:t>o</w:t>
      </w:r>
      <w:r w:rsidR="00520D18" w:rsidRPr="00B84196">
        <w:rPr>
          <w:rFonts w:cs="Arial"/>
          <w:sz w:val="28"/>
          <w:lang w:val="uk-UA"/>
        </w:rPr>
        <w:t>·μ·γ</w:t>
      </w:r>
      <w:r w:rsidR="00520D18" w:rsidRPr="00B84196">
        <w:rPr>
          <w:rFonts w:cs="Arial"/>
          <w:sz w:val="28"/>
          <w:vertAlign w:val="subscript"/>
          <w:lang w:val="uk-UA"/>
        </w:rPr>
        <w:t>f(cн)</w:t>
      </w:r>
      <w:r w:rsidR="00520D18" w:rsidRPr="00B84196">
        <w:rPr>
          <w:rFonts w:cs="Arial"/>
          <w:sz w:val="28"/>
          <w:lang w:val="uk-UA"/>
        </w:rPr>
        <w:t>,</w:t>
      </w:r>
      <w:r w:rsidRPr="00B84196">
        <w:rPr>
          <w:rFonts w:cs="Arial"/>
          <w:sz w:val="28"/>
          <w:lang w:val="uk-UA"/>
        </w:rPr>
        <w:t xml:space="preserve"> </w:t>
      </w:r>
      <w:r w:rsidR="00520D18" w:rsidRPr="00B84196">
        <w:rPr>
          <w:rFonts w:cs="Arial"/>
          <w:sz w:val="28"/>
          <w:lang w:val="uk-UA"/>
        </w:rPr>
        <w:t>(2.3)</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де s</w:t>
      </w:r>
      <w:r w:rsidRPr="00B84196">
        <w:rPr>
          <w:rFonts w:cs="Arial"/>
          <w:sz w:val="28"/>
          <w:vertAlign w:val="subscript"/>
          <w:lang w:val="uk-UA"/>
        </w:rPr>
        <w:t>o</w:t>
      </w:r>
      <w:r w:rsidRPr="00B84196">
        <w:rPr>
          <w:rFonts w:cs="Arial"/>
          <w:sz w:val="28"/>
          <w:lang w:val="uk-UA"/>
        </w:rPr>
        <w:t xml:space="preserve"> - нормативне поверхневе снігове навантаження на 1м</w:t>
      </w:r>
      <w:r w:rsidRPr="00B84196">
        <w:rPr>
          <w:rFonts w:cs="Arial"/>
          <w:sz w:val="28"/>
          <w:vertAlign w:val="superscript"/>
          <w:lang w:val="uk-UA"/>
        </w:rPr>
        <w:t>2</w:t>
      </w:r>
      <w:r w:rsidRPr="00B84196">
        <w:rPr>
          <w:rFonts w:cs="Arial"/>
          <w:sz w:val="28"/>
          <w:lang w:val="uk-UA"/>
        </w:rPr>
        <w:t xml:space="preserve"> горизонтальної поверхні землі</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μ – коефіцієнт переходу від снігового навантаження на землі до снігового навантаження на покриття</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γ</w:t>
      </w:r>
      <w:r w:rsidRPr="00B84196">
        <w:rPr>
          <w:rFonts w:cs="Arial"/>
          <w:sz w:val="28"/>
          <w:vertAlign w:val="subscript"/>
          <w:lang w:val="uk-UA"/>
        </w:rPr>
        <w:t>f(cн)</w:t>
      </w:r>
      <w:r w:rsidRPr="00B84196">
        <w:rPr>
          <w:rFonts w:cs="Arial"/>
          <w:sz w:val="28"/>
          <w:lang w:val="uk-UA"/>
        </w:rPr>
        <w:t xml:space="preserve"> - коефіцієнт надійності за сніговим навантаженням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Величина s</w:t>
      </w:r>
      <w:r w:rsidRPr="00B84196">
        <w:rPr>
          <w:rFonts w:cs="Arial"/>
          <w:sz w:val="28"/>
          <w:vertAlign w:val="subscript"/>
          <w:lang w:val="uk-UA"/>
        </w:rPr>
        <w:t>o</w:t>
      </w:r>
      <w:r w:rsidRPr="00B84196">
        <w:rPr>
          <w:rFonts w:cs="Arial"/>
          <w:sz w:val="28"/>
          <w:lang w:val="uk-UA"/>
        </w:rPr>
        <w:t xml:space="preserve"> залежить від географічного району будівництва. Для її визначення необхідно на карті (рис.2.2) знайти вказаний у завданні на проектування географічний пункт, у якому зводиться будинок.</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Потім треба визначити номер снігового району для цього пункту. Границі районів на карті показані суцільними лініями. Номери снігових районів позначені римськими цифрами (І,ІІ,ІІІ,ІV …). Для знайденого району за таблицею 2.3 треба визначити відповідне значення s</w:t>
      </w:r>
      <w:r w:rsidRPr="00B84196">
        <w:rPr>
          <w:rFonts w:cs="Arial"/>
          <w:sz w:val="28"/>
          <w:vertAlign w:val="subscript"/>
          <w:lang w:val="uk-UA"/>
        </w:rPr>
        <w:t>o</w:t>
      </w:r>
      <w:r w:rsidRPr="00B84196">
        <w:rPr>
          <w:rFonts w:cs="Arial"/>
          <w:sz w:val="28"/>
          <w:lang w:val="uk-UA"/>
        </w:rPr>
        <w:t>.</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Нормативні снігові навантаження на 1м</w:t>
      </w:r>
      <w:r w:rsidRPr="00B84196">
        <w:rPr>
          <w:rFonts w:cs="Arial"/>
          <w:sz w:val="28"/>
          <w:vertAlign w:val="superscript"/>
          <w:lang w:val="uk-UA"/>
        </w:rPr>
        <w:t>2</w:t>
      </w:r>
      <w:r w:rsidRPr="00B84196">
        <w:rPr>
          <w:rFonts w:cs="Arial"/>
          <w:sz w:val="28"/>
          <w:lang w:val="uk-UA"/>
        </w:rPr>
        <w:t xml:space="preserve"> горизонтальної поверхні землі s</w:t>
      </w:r>
      <w:r w:rsidRPr="00B84196">
        <w:rPr>
          <w:rFonts w:cs="Arial"/>
          <w:sz w:val="28"/>
          <w:vertAlign w:val="subscript"/>
          <w:lang w:val="uk-UA"/>
        </w:rPr>
        <w:t>o</w:t>
      </w:r>
      <w:r w:rsidRPr="00B84196">
        <w:rPr>
          <w:rFonts w:cs="Arial"/>
          <w:sz w:val="28"/>
          <w:lang w:val="uk-UA"/>
        </w:rPr>
        <w:t xml:space="preserve"> </w:t>
      </w:r>
    </w:p>
    <w:p w:rsidR="00B84196" w:rsidRDefault="00B84196" w:rsidP="00B84196">
      <w:pPr>
        <w:suppressAutoHyphens/>
        <w:spacing w:line="360" w:lineRule="auto"/>
        <w:ind w:firstLine="709"/>
        <w:jc w:val="both"/>
        <w:rPr>
          <w:rFonts w:cs="Arial"/>
          <w:sz w:val="28"/>
          <w:lang w:val="en-US"/>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Таблиця 2.3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03"/>
        <w:gridCol w:w="1099"/>
        <w:gridCol w:w="1223"/>
        <w:gridCol w:w="1223"/>
        <w:gridCol w:w="1223"/>
        <w:gridCol w:w="1223"/>
        <w:gridCol w:w="1076"/>
      </w:tblGrid>
      <w:tr w:rsidR="00520D18" w:rsidRPr="00B84196" w:rsidTr="00B84196">
        <w:tc>
          <w:tcPr>
            <w:tcW w:w="1308" w:type="pct"/>
          </w:tcPr>
          <w:p w:rsidR="00520D18" w:rsidRPr="00B84196" w:rsidRDefault="00520D18" w:rsidP="00B84196">
            <w:pPr>
              <w:pStyle w:val="af"/>
              <w:suppressAutoHyphens/>
              <w:rPr>
                <w:lang w:val="uk-UA"/>
              </w:rPr>
            </w:pPr>
            <w:r w:rsidRPr="00B84196">
              <w:rPr>
                <w:lang w:val="uk-UA"/>
              </w:rPr>
              <w:t xml:space="preserve">Номер снігового району по карті (рис.2.2) </w:t>
            </w:r>
          </w:p>
        </w:tc>
        <w:tc>
          <w:tcPr>
            <w:tcW w:w="574" w:type="pct"/>
          </w:tcPr>
          <w:p w:rsidR="00520D18" w:rsidRPr="00B84196" w:rsidRDefault="00520D18" w:rsidP="00B84196">
            <w:pPr>
              <w:pStyle w:val="af"/>
              <w:suppressAutoHyphens/>
              <w:rPr>
                <w:lang w:val="uk-UA"/>
              </w:rPr>
            </w:pPr>
            <w:r w:rsidRPr="00B84196">
              <w:rPr>
                <w:lang w:val="uk-UA"/>
              </w:rPr>
              <w:t>I</w:t>
            </w:r>
          </w:p>
        </w:tc>
        <w:tc>
          <w:tcPr>
            <w:tcW w:w="639" w:type="pct"/>
          </w:tcPr>
          <w:p w:rsidR="00520D18" w:rsidRPr="00B84196" w:rsidRDefault="00520D18" w:rsidP="00B84196">
            <w:pPr>
              <w:pStyle w:val="af"/>
              <w:suppressAutoHyphens/>
              <w:rPr>
                <w:lang w:val="uk-UA"/>
              </w:rPr>
            </w:pPr>
            <w:r w:rsidRPr="00B84196">
              <w:rPr>
                <w:lang w:val="uk-UA"/>
              </w:rPr>
              <w:t>II</w:t>
            </w:r>
          </w:p>
        </w:tc>
        <w:tc>
          <w:tcPr>
            <w:tcW w:w="639" w:type="pct"/>
          </w:tcPr>
          <w:p w:rsidR="00520D18" w:rsidRPr="00B84196" w:rsidRDefault="00520D18" w:rsidP="00B84196">
            <w:pPr>
              <w:pStyle w:val="af"/>
              <w:suppressAutoHyphens/>
              <w:rPr>
                <w:lang w:val="uk-UA"/>
              </w:rPr>
            </w:pPr>
            <w:r w:rsidRPr="00B84196">
              <w:rPr>
                <w:lang w:val="uk-UA"/>
              </w:rPr>
              <w:t>III</w:t>
            </w:r>
          </w:p>
        </w:tc>
        <w:tc>
          <w:tcPr>
            <w:tcW w:w="639" w:type="pct"/>
          </w:tcPr>
          <w:p w:rsidR="00520D18" w:rsidRPr="00B84196" w:rsidRDefault="00520D18" w:rsidP="00B84196">
            <w:pPr>
              <w:pStyle w:val="af"/>
              <w:suppressAutoHyphens/>
              <w:rPr>
                <w:lang w:val="uk-UA"/>
              </w:rPr>
            </w:pPr>
            <w:r w:rsidRPr="00B84196">
              <w:rPr>
                <w:lang w:val="uk-UA"/>
              </w:rPr>
              <w:t>IV</w:t>
            </w:r>
          </w:p>
        </w:tc>
        <w:tc>
          <w:tcPr>
            <w:tcW w:w="639" w:type="pct"/>
          </w:tcPr>
          <w:p w:rsidR="00520D18" w:rsidRPr="00B84196" w:rsidRDefault="00520D18" w:rsidP="00B84196">
            <w:pPr>
              <w:pStyle w:val="af"/>
              <w:suppressAutoHyphens/>
              <w:rPr>
                <w:lang w:val="uk-UA"/>
              </w:rPr>
            </w:pPr>
            <w:r w:rsidRPr="00B84196">
              <w:rPr>
                <w:lang w:val="uk-UA"/>
              </w:rPr>
              <w:t>V</w:t>
            </w:r>
          </w:p>
        </w:tc>
        <w:tc>
          <w:tcPr>
            <w:tcW w:w="562" w:type="pct"/>
          </w:tcPr>
          <w:p w:rsidR="00520D18" w:rsidRPr="00B84196" w:rsidRDefault="00520D18" w:rsidP="00B84196">
            <w:pPr>
              <w:pStyle w:val="af"/>
              <w:suppressAutoHyphens/>
              <w:rPr>
                <w:lang w:val="uk-UA"/>
              </w:rPr>
            </w:pPr>
            <w:r w:rsidRPr="00B84196">
              <w:rPr>
                <w:lang w:val="uk-UA"/>
              </w:rPr>
              <w:t>VI</w:t>
            </w:r>
          </w:p>
        </w:tc>
      </w:tr>
      <w:tr w:rsidR="00520D18" w:rsidRPr="00B84196" w:rsidTr="00B84196">
        <w:tc>
          <w:tcPr>
            <w:tcW w:w="1308" w:type="pct"/>
          </w:tcPr>
          <w:p w:rsidR="00520D18" w:rsidRPr="00B84196" w:rsidRDefault="00520D18" w:rsidP="00B84196">
            <w:pPr>
              <w:pStyle w:val="af"/>
              <w:suppressAutoHyphens/>
              <w:rPr>
                <w:lang w:val="uk-UA"/>
              </w:rPr>
            </w:pPr>
            <w:r w:rsidRPr="00B84196">
              <w:rPr>
                <w:lang w:val="uk-UA"/>
              </w:rPr>
              <w:t>Значення s</w:t>
            </w:r>
            <w:r w:rsidRPr="00B84196">
              <w:rPr>
                <w:vertAlign w:val="subscript"/>
                <w:lang w:val="uk-UA"/>
              </w:rPr>
              <w:t>o</w:t>
            </w:r>
            <w:r w:rsidRPr="00B84196">
              <w:rPr>
                <w:lang w:val="uk-UA"/>
              </w:rPr>
              <w:t>, кПа (кН/м</w:t>
            </w:r>
            <w:r w:rsidRPr="00B84196">
              <w:rPr>
                <w:vertAlign w:val="superscript"/>
                <w:lang w:val="uk-UA"/>
              </w:rPr>
              <w:t>2</w:t>
            </w:r>
            <w:r w:rsidRPr="00B84196">
              <w:rPr>
                <w:lang w:val="uk-UA"/>
              </w:rPr>
              <w:t xml:space="preserve">) </w:t>
            </w:r>
          </w:p>
        </w:tc>
        <w:tc>
          <w:tcPr>
            <w:tcW w:w="574" w:type="pct"/>
          </w:tcPr>
          <w:p w:rsidR="00520D18" w:rsidRPr="00B84196" w:rsidRDefault="00520D18" w:rsidP="00B84196">
            <w:pPr>
              <w:pStyle w:val="af"/>
              <w:suppressAutoHyphens/>
              <w:rPr>
                <w:lang w:val="uk-UA"/>
              </w:rPr>
            </w:pPr>
            <w:r w:rsidRPr="00B84196">
              <w:rPr>
                <w:lang w:val="uk-UA"/>
              </w:rPr>
              <w:t>0,5</w:t>
            </w:r>
          </w:p>
        </w:tc>
        <w:tc>
          <w:tcPr>
            <w:tcW w:w="639" w:type="pct"/>
          </w:tcPr>
          <w:p w:rsidR="00520D18" w:rsidRPr="00B84196" w:rsidRDefault="00520D18" w:rsidP="00B84196">
            <w:pPr>
              <w:pStyle w:val="af"/>
              <w:suppressAutoHyphens/>
              <w:rPr>
                <w:lang w:val="uk-UA"/>
              </w:rPr>
            </w:pPr>
            <w:r w:rsidRPr="00B84196">
              <w:rPr>
                <w:lang w:val="uk-UA"/>
              </w:rPr>
              <w:t>0,7</w:t>
            </w:r>
          </w:p>
        </w:tc>
        <w:tc>
          <w:tcPr>
            <w:tcW w:w="639" w:type="pct"/>
          </w:tcPr>
          <w:p w:rsidR="00520D18" w:rsidRPr="00B84196" w:rsidRDefault="00520D18" w:rsidP="00B84196">
            <w:pPr>
              <w:pStyle w:val="af"/>
              <w:suppressAutoHyphens/>
              <w:rPr>
                <w:lang w:val="uk-UA"/>
              </w:rPr>
            </w:pPr>
            <w:r w:rsidRPr="00B84196">
              <w:rPr>
                <w:lang w:val="uk-UA"/>
              </w:rPr>
              <w:t>1,0</w:t>
            </w:r>
          </w:p>
        </w:tc>
        <w:tc>
          <w:tcPr>
            <w:tcW w:w="639" w:type="pct"/>
          </w:tcPr>
          <w:p w:rsidR="00520D18" w:rsidRPr="00B84196" w:rsidRDefault="00520D18" w:rsidP="00B84196">
            <w:pPr>
              <w:pStyle w:val="af"/>
              <w:suppressAutoHyphens/>
              <w:rPr>
                <w:lang w:val="uk-UA"/>
              </w:rPr>
            </w:pPr>
            <w:r w:rsidRPr="00B84196">
              <w:rPr>
                <w:lang w:val="uk-UA"/>
              </w:rPr>
              <w:t>1,5</w:t>
            </w:r>
          </w:p>
        </w:tc>
        <w:tc>
          <w:tcPr>
            <w:tcW w:w="639" w:type="pct"/>
          </w:tcPr>
          <w:p w:rsidR="00520D18" w:rsidRPr="00B84196" w:rsidRDefault="00520D18" w:rsidP="00B84196">
            <w:pPr>
              <w:pStyle w:val="af"/>
              <w:suppressAutoHyphens/>
              <w:rPr>
                <w:lang w:val="uk-UA"/>
              </w:rPr>
            </w:pPr>
            <w:r w:rsidRPr="00B84196">
              <w:rPr>
                <w:lang w:val="uk-UA"/>
              </w:rPr>
              <w:t>2,0</w:t>
            </w:r>
          </w:p>
        </w:tc>
        <w:tc>
          <w:tcPr>
            <w:tcW w:w="562" w:type="pct"/>
          </w:tcPr>
          <w:p w:rsidR="00520D18" w:rsidRPr="00B84196" w:rsidRDefault="00520D18" w:rsidP="00B84196">
            <w:pPr>
              <w:pStyle w:val="af"/>
              <w:suppressAutoHyphens/>
              <w:rPr>
                <w:lang w:val="uk-UA"/>
              </w:rPr>
            </w:pPr>
            <w:r w:rsidRPr="00B84196">
              <w:rPr>
                <w:lang w:val="uk-UA"/>
              </w:rPr>
              <w:t>2,5</w:t>
            </w:r>
          </w:p>
        </w:tc>
      </w:tr>
    </w:tbl>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Наприклад: для м. Херсона маємо сніговий район – І. За таблицею2.3 для цього району</w:t>
      </w:r>
      <w:r w:rsidR="00B84196" w:rsidRPr="00B84196">
        <w:rPr>
          <w:rFonts w:cs="Arial"/>
          <w:sz w:val="28"/>
          <w:lang w:val="uk-UA"/>
        </w:rPr>
        <w:t xml:space="preserve"> </w:t>
      </w:r>
      <w:r w:rsidRPr="00B84196">
        <w:rPr>
          <w:rFonts w:cs="Arial"/>
          <w:sz w:val="28"/>
          <w:lang w:val="uk-UA"/>
        </w:rPr>
        <w:t>s</w:t>
      </w:r>
      <w:r w:rsidRPr="00B84196">
        <w:rPr>
          <w:rFonts w:cs="Arial"/>
          <w:sz w:val="28"/>
          <w:vertAlign w:val="subscript"/>
          <w:lang w:val="uk-UA"/>
        </w:rPr>
        <w:t>o</w:t>
      </w:r>
      <w:r w:rsidRPr="00B84196">
        <w:rPr>
          <w:rFonts w:cs="Arial"/>
          <w:sz w:val="28"/>
          <w:lang w:val="uk-UA"/>
        </w:rPr>
        <w:t>=0,5кПа.</w:t>
      </w:r>
      <w:r w:rsidR="00B84196">
        <w:rPr>
          <w:rFonts w:cs="Arial"/>
          <w:sz w:val="28"/>
          <w:lang w:val="en-US"/>
        </w:rPr>
        <w:t xml:space="preserve"> </w:t>
      </w:r>
      <w:r w:rsidRPr="00B84196">
        <w:rPr>
          <w:rFonts w:cs="Arial"/>
          <w:sz w:val="28"/>
          <w:lang w:val="uk-UA"/>
        </w:rPr>
        <w:t>Коефіцієнт μ для покриття по фермах паралельними поясами треба прийняти рівним одиниці (див. додаток 3, схему №1, стор.17 [1] ).</w:t>
      </w:r>
      <w:r w:rsidR="00B84196">
        <w:rPr>
          <w:rFonts w:cs="Arial"/>
          <w:sz w:val="28"/>
          <w:lang w:val="en-US"/>
        </w:rPr>
        <w:t xml:space="preserve"> </w:t>
      </w:r>
      <w:r w:rsidRPr="00B84196">
        <w:rPr>
          <w:rFonts w:cs="Arial"/>
          <w:sz w:val="28"/>
          <w:lang w:val="uk-UA"/>
        </w:rPr>
        <w:t>Коефіцієнт γ</w:t>
      </w:r>
      <w:r w:rsidRPr="00B84196">
        <w:rPr>
          <w:rFonts w:cs="Arial"/>
          <w:sz w:val="28"/>
          <w:vertAlign w:val="subscript"/>
          <w:lang w:val="uk-UA"/>
        </w:rPr>
        <w:t>f(cн)</w:t>
      </w:r>
      <w:r w:rsidRPr="00B84196">
        <w:rPr>
          <w:rFonts w:cs="Arial"/>
          <w:sz w:val="28"/>
          <w:lang w:val="uk-UA"/>
        </w:rPr>
        <w:t xml:space="preserve"> у відповідності з п.5.7 [1] треба прийняти рівним:</w:t>
      </w:r>
    </w:p>
    <w:p w:rsidR="00520D18" w:rsidRPr="00B84196" w:rsidRDefault="00B84196" w:rsidP="00B84196">
      <w:pPr>
        <w:suppressAutoHyphens/>
        <w:spacing w:line="360" w:lineRule="auto"/>
        <w:ind w:firstLine="709"/>
        <w:jc w:val="both"/>
        <w:rPr>
          <w:rFonts w:cs="Arial"/>
          <w:sz w:val="28"/>
          <w:lang w:val="uk-UA"/>
        </w:rPr>
      </w:pPr>
      <w:r>
        <w:rPr>
          <w:rFonts w:cs="Arial"/>
          <w:sz w:val="28"/>
          <w:lang w:val="uk-UA"/>
        </w:rPr>
        <w:br w:type="page"/>
      </w:r>
      <w:r w:rsidR="00520D18" w:rsidRPr="00B84196">
        <w:rPr>
          <w:rFonts w:cs="Arial"/>
          <w:sz w:val="28"/>
          <w:lang w:val="uk-UA"/>
        </w:rPr>
        <w:t>1,4 – при</w:t>
      </w:r>
      <w:r w:rsidRPr="00B84196">
        <w:rPr>
          <w:rFonts w:cs="Arial"/>
          <w:sz w:val="28"/>
          <w:lang w:val="uk-UA"/>
        </w:rPr>
        <w:t xml:space="preserve"> </w:t>
      </w:r>
      <w:r w:rsidR="00E45A1D">
        <w:rPr>
          <w:rFonts w:cs="Arial"/>
          <w:sz w:val="28"/>
          <w:lang w:val="uk-UA"/>
        </w:rPr>
        <w:pict>
          <v:shape id="_x0000_i1029" type="#_x0000_t75" style="width:66pt;height:49.5pt">
            <v:imagedata r:id="rId13" o:title=""/>
          </v:shape>
        </w:pic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1,6 - при</w:t>
      </w:r>
      <w:r w:rsidR="00B84196" w:rsidRPr="00B84196">
        <w:rPr>
          <w:rFonts w:cs="Arial"/>
          <w:sz w:val="28"/>
          <w:lang w:val="uk-UA"/>
        </w:rPr>
        <w:t xml:space="preserve"> </w:t>
      </w:r>
      <w:r w:rsidR="00E45A1D">
        <w:rPr>
          <w:rFonts w:cs="Arial"/>
          <w:sz w:val="28"/>
          <w:lang w:val="uk-UA"/>
        </w:rPr>
        <w:pict>
          <v:shape id="_x0000_i1030" type="#_x0000_t75" style="width:66pt;height:49.5pt">
            <v:imagedata r:id="rId14" o:title=""/>
          </v:shape>
        </w:pict>
      </w:r>
      <w:r w:rsidRPr="00B84196">
        <w:rPr>
          <w:rFonts w:cs="Arial"/>
          <w:sz w:val="28"/>
          <w:lang w:val="uk-UA"/>
        </w:rPr>
        <w:t>.</w:t>
      </w:r>
    </w:p>
    <w:p w:rsidR="00B84196" w:rsidRDefault="00B84196" w:rsidP="00B84196">
      <w:pPr>
        <w:suppressAutoHyphens/>
        <w:spacing w:line="360" w:lineRule="auto"/>
        <w:ind w:firstLine="709"/>
        <w:jc w:val="both"/>
        <w:rPr>
          <w:rFonts w:cs="Arial"/>
          <w:sz w:val="28"/>
          <w:lang w:val="en-US"/>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Розрахункові вертикальні зосереджені сили від повного навантаження (постійного і тимчасового), прикладені до середніх вузлів (див. рис.2.1)</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P=(g+p)·b·d,</w:t>
      </w:r>
      <w:r w:rsidR="00B84196" w:rsidRPr="00B84196">
        <w:rPr>
          <w:rFonts w:cs="Arial"/>
          <w:sz w:val="28"/>
          <w:lang w:val="uk-UA"/>
        </w:rPr>
        <w:t xml:space="preserve"> </w:t>
      </w:r>
      <w:r w:rsidRPr="00B84196">
        <w:rPr>
          <w:rFonts w:cs="Arial"/>
          <w:sz w:val="28"/>
          <w:lang w:val="uk-UA"/>
        </w:rPr>
        <w:t>(2.4)</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де b,м – крок ферм згідно із завданням</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d=3м – довжина панелі верхнього поясу ферми.</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Розрахункові вертикальні зосереджені сили від повного навантаження (постійного і тимчасового), прикладені до крайніх вузлів</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P</w:t>
      </w:r>
      <w:r w:rsidRPr="00B84196">
        <w:rPr>
          <w:rFonts w:cs="Arial"/>
          <w:sz w:val="28"/>
          <w:vertAlign w:val="subscript"/>
          <w:lang w:val="uk-UA"/>
        </w:rPr>
        <w:t>кр</w:t>
      </w:r>
      <w:r w:rsidRPr="00B84196">
        <w:rPr>
          <w:rFonts w:cs="Arial"/>
          <w:sz w:val="28"/>
          <w:lang w:val="uk-UA"/>
        </w:rPr>
        <w:t>=(g+p)·b·0,5·d=0,5·Р.</w:t>
      </w:r>
      <w:r w:rsidR="00B84196" w:rsidRPr="00B84196">
        <w:rPr>
          <w:rFonts w:cs="Arial"/>
          <w:sz w:val="28"/>
          <w:lang w:val="uk-UA"/>
        </w:rPr>
        <w:t xml:space="preserve"> </w:t>
      </w:r>
      <w:r w:rsidRPr="00B84196">
        <w:rPr>
          <w:rFonts w:cs="Arial"/>
          <w:sz w:val="28"/>
          <w:lang w:val="uk-UA"/>
        </w:rPr>
        <w:t>(2.5)</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У розрахунковій схемі розкісної ферми треба прийняти, що стержні у вузлах з’єднані шарнірно (див.рис.3.1). Тоді при вузловому навантаженні у всіх стержнях виникають тільки поздовжні сили (N). </w:t>
      </w:r>
    </w:p>
    <w:p w:rsidR="00520D18" w:rsidRPr="00B84196" w:rsidRDefault="00795AB7" w:rsidP="00B84196">
      <w:pPr>
        <w:suppressAutoHyphens/>
        <w:spacing w:line="360" w:lineRule="auto"/>
        <w:ind w:firstLine="709"/>
        <w:jc w:val="both"/>
        <w:rPr>
          <w:rFonts w:cs="Arial"/>
          <w:sz w:val="28"/>
          <w:lang w:val="en-US"/>
        </w:rPr>
      </w:pPr>
      <w:r>
        <w:rPr>
          <w:rFonts w:cs="Arial"/>
          <w:b/>
          <w:bCs/>
          <w:i/>
          <w:iCs/>
          <w:sz w:val="28"/>
          <w:lang w:val="en-US"/>
        </w:rPr>
        <w:br w:type="page"/>
      </w:r>
      <w:r w:rsidR="00520D18" w:rsidRPr="00B84196">
        <w:rPr>
          <w:rFonts w:cs="Arial"/>
          <w:b/>
          <w:bCs/>
          <w:i/>
          <w:iCs/>
          <w:sz w:val="28"/>
          <w:lang w:val="uk-UA"/>
        </w:rPr>
        <w:t>3. Визначення поздовжніх сил у стержнях ферми (статичний розрахунок)</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Поздовжню силу у кожному стержні ферми від повного розрахункового навантаження треба обчислювати за формулою</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N=N</w:t>
      </w:r>
      <w:r w:rsidRPr="00B84196">
        <w:rPr>
          <w:rFonts w:cs="Arial"/>
          <w:sz w:val="28"/>
          <w:vertAlign w:val="subscript"/>
          <w:lang w:val="uk-UA"/>
        </w:rPr>
        <w:t>1</w:t>
      </w:r>
      <w:r w:rsidRPr="00B84196">
        <w:rPr>
          <w:rFonts w:cs="Arial"/>
          <w:sz w:val="28"/>
          <w:lang w:val="uk-UA"/>
        </w:rPr>
        <w:t>·P,</w:t>
      </w:r>
      <w:r w:rsidR="00B84196" w:rsidRPr="00B84196">
        <w:rPr>
          <w:rFonts w:cs="Arial"/>
          <w:sz w:val="28"/>
          <w:lang w:val="uk-UA"/>
        </w:rPr>
        <w:t xml:space="preserve"> </w:t>
      </w:r>
      <w:r w:rsidRPr="00B84196">
        <w:rPr>
          <w:rFonts w:cs="Arial"/>
          <w:sz w:val="28"/>
          <w:lang w:val="uk-UA"/>
        </w:rPr>
        <w:t>(3.1)</w:t>
      </w:r>
    </w:p>
    <w:p w:rsidR="00795AB7" w:rsidRDefault="00795AB7" w:rsidP="00B84196">
      <w:pPr>
        <w:suppressAutoHyphens/>
        <w:spacing w:line="360" w:lineRule="auto"/>
        <w:ind w:firstLine="709"/>
        <w:jc w:val="both"/>
        <w:rPr>
          <w:rFonts w:cs="Arial"/>
          <w:sz w:val="28"/>
          <w:lang w:val="en-US"/>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де N</w:t>
      </w:r>
      <w:r w:rsidRPr="00B84196">
        <w:rPr>
          <w:rFonts w:cs="Arial"/>
          <w:sz w:val="28"/>
          <w:vertAlign w:val="subscript"/>
          <w:lang w:val="uk-UA"/>
        </w:rPr>
        <w:t>1</w:t>
      </w:r>
      <w:r w:rsidRPr="00B84196">
        <w:rPr>
          <w:rFonts w:cs="Arial"/>
          <w:sz w:val="28"/>
          <w:lang w:val="uk-UA"/>
        </w:rPr>
        <w:t xml:space="preserve"> – поздовжня сила у стержні при завантаженні ферми одиничними вузловими силами (рис.3.1).</w:t>
      </w:r>
    </w:p>
    <w:p w:rsidR="00520D18" w:rsidRPr="00B84196" w:rsidRDefault="00520D18" w:rsidP="00B84196">
      <w:pPr>
        <w:suppressAutoHyphens/>
        <w:spacing w:line="360" w:lineRule="auto"/>
        <w:ind w:firstLine="709"/>
        <w:jc w:val="both"/>
        <w:rPr>
          <w:rFonts w:cs="Arial"/>
          <w:sz w:val="28"/>
          <w:lang w:val="uk-UA"/>
        </w:rPr>
      </w:pPr>
    </w:p>
    <w:p w:rsidR="000A0FA1" w:rsidRDefault="00E45A1D" w:rsidP="00B84196">
      <w:pPr>
        <w:suppressAutoHyphens/>
        <w:spacing w:line="360" w:lineRule="auto"/>
        <w:ind w:firstLine="709"/>
        <w:jc w:val="both"/>
        <w:rPr>
          <w:rFonts w:cs="Arial"/>
          <w:sz w:val="28"/>
          <w:lang w:val="en-US"/>
        </w:rPr>
      </w:pPr>
      <w:r>
        <w:rPr>
          <w:rFonts w:cs="Arial"/>
          <w:sz w:val="28"/>
          <w:lang w:val="uk-UA"/>
        </w:rPr>
        <w:pict>
          <v:shape id="_x0000_i1031" type="#_x0000_t75" style="width:307.5pt;height:417pt">
            <v:imagedata r:id="rId15" o:title=""/>
          </v:shape>
        </w:pict>
      </w:r>
    </w:p>
    <w:p w:rsidR="000A0FA1" w:rsidRDefault="00B84196" w:rsidP="000A0FA1">
      <w:pPr>
        <w:suppressAutoHyphens/>
        <w:spacing w:line="360" w:lineRule="auto"/>
        <w:ind w:firstLine="709"/>
        <w:jc w:val="both"/>
        <w:rPr>
          <w:i/>
          <w:iCs/>
          <w:sz w:val="20"/>
          <w:lang w:val="en-US"/>
        </w:rPr>
      </w:pPr>
      <w:r w:rsidRPr="000A0FA1">
        <w:rPr>
          <w:rFonts w:cs="Arial"/>
          <w:sz w:val="28"/>
        </w:rPr>
        <w:br w:type="page"/>
      </w:r>
      <w:r w:rsidR="00E45A1D">
        <w:rPr>
          <w:i/>
          <w:iCs/>
          <w:sz w:val="20"/>
        </w:rPr>
        <w:pict>
          <v:shape id="_x0000_i1032" type="#_x0000_t75" style="width:393pt;height:501pt">
            <v:imagedata r:id="rId16" o:title=""/>
          </v:shape>
        </w:pict>
      </w:r>
    </w:p>
    <w:p w:rsidR="00520D18" w:rsidRPr="00B84196" w:rsidRDefault="00520D18" w:rsidP="000A0FA1">
      <w:pPr>
        <w:suppressAutoHyphens/>
        <w:spacing w:line="360" w:lineRule="auto"/>
        <w:ind w:firstLine="709"/>
        <w:jc w:val="both"/>
        <w:rPr>
          <w:sz w:val="28"/>
          <w:lang w:val="uk-UA"/>
        </w:rPr>
      </w:pPr>
      <w:r w:rsidRPr="00B84196">
        <w:rPr>
          <w:sz w:val="28"/>
          <w:lang w:val="uk-UA"/>
        </w:rPr>
        <w:t>Рис.3.1 Розрахункові схеми ферм, завантажених одиничними вузловими силами</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Стержні верхнього поясу, нижнього поясу, розкосів і стійок позначені відповідно буквами: В, Н, Р, С. Пронумеровані</w:t>
      </w:r>
      <w:r w:rsidR="00B84196" w:rsidRPr="00B84196">
        <w:rPr>
          <w:rFonts w:cs="Arial"/>
          <w:sz w:val="28"/>
          <w:lang w:val="uk-UA"/>
        </w:rPr>
        <w:t xml:space="preserve"> </w:t>
      </w:r>
      <w:r w:rsidRPr="00B84196">
        <w:rPr>
          <w:rFonts w:cs="Arial"/>
          <w:sz w:val="28"/>
          <w:lang w:val="uk-UA"/>
        </w:rPr>
        <w:t xml:space="preserve">вони зліва направо до осі симетрії порядковими номерами. Наприклад, третій зліва розкіс позначений Р3. Перший розкіс Р1, що йде від опори будемо називати опорним. Ось симетрії ферми знаходиться посередині прольоту </w:t>
      </w:r>
      <w:r w:rsidRPr="00B84196">
        <w:rPr>
          <w:rFonts w:cs="Arial"/>
          <w:b/>
          <w:bCs/>
          <w:sz w:val="28"/>
          <w:lang w:val="uk-UA"/>
        </w:rPr>
        <w:t>L</w:t>
      </w:r>
      <w:r w:rsidRPr="00B84196">
        <w:rPr>
          <w:rFonts w:cs="Arial"/>
          <w:sz w:val="28"/>
          <w:lang w:val="uk-UA"/>
        </w:rPr>
        <w:t xml:space="preserve"> і на рис.3.1 позначена штрих-пунктирною лінією.</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Значення N</w:t>
      </w:r>
      <w:r w:rsidRPr="00B84196">
        <w:rPr>
          <w:rFonts w:cs="Arial"/>
          <w:sz w:val="28"/>
          <w:vertAlign w:val="subscript"/>
          <w:lang w:val="uk-UA"/>
        </w:rPr>
        <w:t>1</w:t>
      </w:r>
      <w:r w:rsidRPr="00B84196">
        <w:rPr>
          <w:rFonts w:cs="Arial"/>
          <w:sz w:val="28"/>
          <w:lang w:val="uk-UA"/>
        </w:rPr>
        <w:t xml:space="preserve"> треба визначати за таблицею 3.1 у залежності від прольоту ферми </w:t>
      </w:r>
      <w:r w:rsidRPr="00B84196">
        <w:rPr>
          <w:rFonts w:cs="Arial"/>
          <w:b/>
          <w:bCs/>
          <w:sz w:val="28"/>
          <w:lang w:val="uk-UA"/>
        </w:rPr>
        <w:t>L</w:t>
      </w:r>
      <w:r w:rsidRPr="00B84196">
        <w:rPr>
          <w:rFonts w:cs="Arial"/>
          <w:sz w:val="28"/>
          <w:lang w:val="uk-UA"/>
        </w:rPr>
        <w:t xml:space="preserve"> і форми поперечних перерізів стержнів (парні кутики, круглі труби, ГЗП) при відповідному номері схеми за рис 3.1. Цей номер повинен відповідати уніфікованій геометричній схемі ферми, обраній у розділі 1.1.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Поздовжні сили у стержнях N</w:t>
      </w:r>
      <w:r w:rsidRPr="00B84196">
        <w:rPr>
          <w:rFonts w:cs="Arial"/>
          <w:sz w:val="28"/>
          <w:vertAlign w:val="subscript"/>
          <w:lang w:val="uk-UA"/>
        </w:rPr>
        <w:t>1</w:t>
      </w:r>
      <w:r w:rsidRPr="00B84196">
        <w:rPr>
          <w:rFonts w:cs="Arial"/>
          <w:sz w:val="28"/>
          <w:lang w:val="uk-UA"/>
        </w:rPr>
        <w:t xml:space="preserve"> при завантаженні ферми одиничними вузловими силами згідно з (рис.3.1).</w:t>
      </w:r>
    </w:p>
    <w:p w:rsidR="00B84196" w:rsidRDefault="00B84196" w:rsidP="00B84196">
      <w:pPr>
        <w:suppressAutoHyphens/>
        <w:spacing w:line="360" w:lineRule="auto"/>
        <w:ind w:firstLine="709"/>
        <w:jc w:val="both"/>
        <w:rPr>
          <w:rFonts w:cs="Arial"/>
          <w:sz w:val="28"/>
          <w:lang w:val="en-US"/>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Таблиця 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
        <w:gridCol w:w="1093"/>
        <w:gridCol w:w="957"/>
        <w:gridCol w:w="955"/>
        <w:gridCol w:w="955"/>
        <w:gridCol w:w="957"/>
        <w:gridCol w:w="957"/>
        <w:gridCol w:w="957"/>
        <w:gridCol w:w="967"/>
        <w:gridCol w:w="965"/>
      </w:tblGrid>
      <w:tr w:rsidR="00520D18" w:rsidRPr="00B84196" w:rsidTr="00776FE2">
        <w:trPr>
          <w:cantSplit/>
        </w:trPr>
        <w:tc>
          <w:tcPr>
            <w:tcW w:w="422" w:type="pct"/>
            <w:vMerge w:val="restart"/>
            <w:textDirection w:val="btLr"/>
          </w:tcPr>
          <w:p w:rsidR="00520D18" w:rsidRPr="00B84196" w:rsidRDefault="00520D18" w:rsidP="00776FE2">
            <w:pPr>
              <w:pStyle w:val="af"/>
              <w:rPr>
                <w:lang w:val="uk-UA"/>
              </w:rPr>
            </w:pPr>
            <w:r w:rsidRPr="00B84196">
              <w:rPr>
                <w:lang w:val="uk-UA"/>
              </w:rPr>
              <w:t>Елемент</w:t>
            </w:r>
          </w:p>
        </w:tc>
        <w:tc>
          <w:tcPr>
            <w:tcW w:w="571" w:type="pct"/>
            <w:vMerge w:val="restart"/>
            <w:textDirection w:val="btLr"/>
          </w:tcPr>
          <w:p w:rsidR="00520D18" w:rsidRPr="00B84196" w:rsidRDefault="00520D18" w:rsidP="00776FE2">
            <w:pPr>
              <w:pStyle w:val="af"/>
              <w:rPr>
                <w:lang w:val="uk-UA"/>
              </w:rPr>
            </w:pPr>
            <w:r w:rsidRPr="00B84196">
              <w:rPr>
                <w:lang w:val="uk-UA"/>
              </w:rPr>
              <w:t>Позначення стержня за рис.3.1</w:t>
            </w:r>
          </w:p>
        </w:tc>
        <w:tc>
          <w:tcPr>
            <w:tcW w:w="1998" w:type="pct"/>
            <w:gridSpan w:val="4"/>
          </w:tcPr>
          <w:p w:rsidR="00520D18" w:rsidRPr="00B84196" w:rsidRDefault="00520D18" w:rsidP="00776FE2">
            <w:pPr>
              <w:pStyle w:val="af"/>
              <w:rPr>
                <w:lang w:val="uk-UA"/>
              </w:rPr>
            </w:pPr>
            <w:r w:rsidRPr="00B84196">
              <w:rPr>
                <w:lang w:val="uk-UA"/>
              </w:rPr>
              <w:t>Ферма з парних кутиків, прольотом L,м</w:t>
            </w:r>
          </w:p>
        </w:tc>
        <w:tc>
          <w:tcPr>
            <w:tcW w:w="2009" w:type="pct"/>
            <w:gridSpan w:val="4"/>
          </w:tcPr>
          <w:p w:rsidR="00520D18" w:rsidRPr="00B84196" w:rsidRDefault="00520D18" w:rsidP="00776FE2">
            <w:pPr>
              <w:pStyle w:val="af"/>
              <w:rPr>
                <w:lang w:val="uk-UA"/>
              </w:rPr>
            </w:pPr>
            <w:r w:rsidRPr="00B84196">
              <w:rPr>
                <w:lang w:val="uk-UA"/>
              </w:rPr>
              <w:t>Ферма з круглих труб і ГЗП, прольотом L,м</w:t>
            </w:r>
          </w:p>
        </w:tc>
      </w:tr>
      <w:tr w:rsidR="00520D18" w:rsidRPr="00B84196" w:rsidTr="00776FE2">
        <w:trPr>
          <w:cantSplit/>
        </w:trPr>
        <w:tc>
          <w:tcPr>
            <w:tcW w:w="422" w:type="pct"/>
            <w:vMerge/>
          </w:tcPr>
          <w:p w:rsidR="00520D18" w:rsidRPr="00B84196" w:rsidRDefault="00520D18" w:rsidP="00776FE2">
            <w:pPr>
              <w:pStyle w:val="af"/>
              <w:rPr>
                <w:lang w:val="uk-UA"/>
              </w:rPr>
            </w:pPr>
          </w:p>
        </w:tc>
        <w:tc>
          <w:tcPr>
            <w:tcW w:w="571" w:type="pct"/>
            <w:vMerge/>
          </w:tcPr>
          <w:p w:rsidR="00520D18" w:rsidRPr="00B84196" w:rsidRDefault="00520D18" w:rsidP="00776FE2">
            <w:pPr>
              <w:pStyle w:val="af"/>
              <w:rPr>
                <w:lang w:val="uk-UA"/>
              </w:rPr>
            </w:pPr>
          </w:p>
        </w:tc>
        <w:tc>
          <w:tcPr>
            <w:tcW w:w="500" w:type="pct"/>
          </w:tcPr>
          <w:p w:rsidR="00520D18" w:rsidRPr="00B84196" w:rsidRDefault="00520D18" w:rsidP="00776FE2">
            <w:pPr>
              <w:pStyle w:val="af"/>
              <w:rPr>
                <w:lang w:val="uk-UA"/>
              </w:rPr>
            </w:pPr>
            <w:r w:rsidRPr="00B84196">
              <w:rPr>
                <w:lang w:val="uk-UA"/>
              </w:rPr>
              <w:t>18</w:t>
            </w:r>
          </w:p>
        </w:tc>
        <w:tc>
          <w:tcPr>
            <w:tcW w:w="499" w:type="pct"/>
          </w:tcPr>
          <w:p w:rsidR="00520D18" w:rsidRPr="00B84196" w:rsidRDefault="00520D18" w:rsidP="00776FE2">
            <w:pPr>
              <w:pStyle w:val="af"/>
              <w:rPr>
                <w:lang w:val="uk-UA"/>
              </w:rPr>
            </w:pPr>
            <w:r w:rsidRPr="00B84196">
              <w:rPr>
                <w:lang w:val="uk-UA"/>
              </w:rPr>
              <w:t>24</w:t>
            </w:r>
          </w:p>
        </w:tc>
        <w:tc>
          <w:tcPr>
            <w:tcW w:w="499" w:type="pct"/>
          </w:tcPr>
          <w:p w:rsidR="00520D18" w:rsidRPr="00B84196" w:rsidRDefault="00520D18" w:rsidP="00776FE2">
            <w:pPr>
              <w:pStyle w:val="af"/>
              <w:rPr>
                <w:lang w:val="uk-UA"/>
              </w:rPr>
            </w:pPr>
            <w:r w:rsidRPr="00B84196">
              <w:rPr>
                <w:lang w:val="uk-UA"/>
              </w:rPr>
              <w:t>30</w:t>
            </w:r>
          </w:p>
        </w:tc>
        <w:tc>
          <w:tcPr>
            <w:tcW w:w="499" w:type="pct"/>
          </w:tcPr>
          <w:p w:rsidR="00520D18" w:rsidRPr="00B84196" w:rsidRDefault="00520D18" w:rsidP="00776FE2">
            <w:pPr>
              <w:pStyle w:val="af"/>
              <w:rPr>
                <w:lang w:val="uk-UA"/>
              </w:rPr>
            </w:pPr>
            <w:r w:rsidRPr="00B84196">
              <w:rPr>
                <w:lang w:val="uk-UA"/>
              </w:rPr>
              <w:t>36</w:t>
            </w:r>
          </w:p>
        </w:tc>
        <w:tc>
          <w:tcPr>
            <w:tcW w:w="500" w:type="pct"/>
          </w:tcPr>
          <w:p w:rsidR="00520D18" w:rsidRPr="00B84196" w:rsidRDefault="00520D18" w:rsidP="00776FE2">
            <w:pPr>
              <w:pStyle w:val="af"/>
              <w:rPr>
                <w:lang w:val="uk-UA"/>
              </w:rPr>
            </w:pPr>
            <w:r w:rsidRPr="00B84196">
              <w:rPr>
                <w:lang w:val="uk-UA"/>
              </w:rPr>
              <w:t>18</w:t>
            </w:r>
          </w:p>
        </w:tc>
        <w:tc>
          <w:tcPr>
            <w:tcW w:w="500" w:type="pct"/>
          </w:tcPr>
          <w:p w:rsidR="00520D18" w:rsidRPr="00B84196" w:rsidRDefault="00520D18" w:rsidP="00776FE2">
            <w:pPr>
              <w:pStyle w:val="af"/>
              <w:rPr>
                <w:lang w:val="uk-UA"/>
              </w:rPr>
            </w:pPr>
            <w:r w:rsidRPr="00B84196">
              <w:rPr>
                <w:lang w:val="uk-UA"/>
              </w:rPr>
              <w:t>24</w:t>
            </w:r>
          </w:p>
        </w:tc>
        <w:tc>
          <w:tcPr>
            <w:tcW w:w="505" w:type="pct"/>
          </w:tcPr>
          <w:p w:rsidR="00520D18" w:rsidRPr="00B84196" w:rsidRDefault="00520D18" w:rsidP="00776FE2">
            <w:pPr>
              <w:pStyle w:val="af"/>
              <w:rPr>
                <w:lang w:val="uk-UA"/>
              </w:rPr>
            </w:pPr>
            <w:r w:rsidRPr="00B84196">
              <w:rPr>
                <w:lang w:val="uk-UA"/>
              </w:rPr>
              <w:t>30</w:t>
            </w:r>
          </w:p>
        </w:tc>
        <w:tc>
          <w:tcPr>
            <w:tcW w:w="505" w:type="pct"/>
          </w:tcPr>
          <w:p w:rsidR="00520D18" w:rsidRPr="00B84196" w:rsidRDefault="00520D18" w:rsidP="00776FE2">
            <w:pPr>
              <w:pStyle w:val="af"/>
              <w:rPr>
                <w:lang w:val="uk-UA"/>
              </w:rPr>
            </w:pPr>
            <w:r w:rsidRPr="00B84196">
              <w:rPr>
                <w:lang w:val="uk-UA"/>
              </w:rPr>
              <w:t>36</w:t>
            </w:r>
          </w:p>
        </w:tc>
      </w:tr>
      <w:tr w:rsidR="00520D18" w:rsidRPr="00B84196" w:rsidTr="00776FE2">
        <w:trPr>
          <w:cantSplit/>
        </w:trPr>
        <w:tc>
          <w:tcPr>
            <w:tcW w:w="422" w:type="pct"/>
            <w:vMerge/>
          </w:tcPr>
          <w:p w:rsidR="00520D18" w:rsidRPr="00B84196" w:rsidRDefault="00520D18" w:rsidP="00776FE2">
            <w:pPr>
              <w:pStyle w:val="af"/>
              <w:rPr>
                <w:lang w:val="uk-UA"/>
              </w:rPr>
            </w:pPr>
          </w:p>
        </w:tc>
        <w:tc>
          <w:tcPr>
            <w:tcW w:w="571" w:type="pct"/>
            <w:vMerge/>
          </w:tcPr>
          <w:p w:rsidR="00520D18" w:rsidRPr="00B84196" w:rsidRDefault="00520D18" w:rsidP="00776FE2">
            <w:pPr>
              <w:pStyle w:val="af"/>
              <w:rPr>
                <w:lang w:val="uk-UA"/>
              </w:rPr>
            </w:pPr>
          </w:p>
        </w:tc>
        <w:tc>
          <w:tcPr>
            <w:tcW w:w="4008" w:type="pct"/>
            <w:gridSpan w:val="8"/>
          </w:tcPr>
          <w:p w:rsidR="00520D18" w:rsidRPr="00B84196" w:rsidRDefault="00520D18" w:rsidP="00776FE2">
            <w:pPr>
              <w:pStyle w:val="af"/>
              <w:rPr>
                <w:lang w:val="uk-UA"/>
              </w:rPr>
            </w:pPr>
            <w:r w:rsidRPr="00B84196">
              <w:rPr>
                <w:lang w:val="uk-UA"/>
              </w:rPr>
              <w:t>Номер схеми на рис.1.1 і рис 3.1</w:t>
            </w:r>
          </w:p>
        </w:tc>
      </w:tr>
      <w:tr w:rsidR="00520D18" w:rsidRPr="00B84196" w:rsidTr="00776FE2">
        <w:trPr>
          <w:cantSplit/>
          <w:trHeight w:val="532"/>
        </w:trPr>
        <w:tc>
          <w:tcPr>
            <w:tcW w:w="422" w:type="pct"/>
            <w:vMerge/>
          </w:tcPr>
          <w:p w:rsidR="00520D18" w:rsidRPr="00B84196" w:rsidRDefault="00520D18" w:rsidP="00776FE2">
            <w:pPr>
              <w:pStyle w:val="af"/>
              <w:rPr>
                <w:lang w:val="uk-UA"/>
              </w:rPr>
            </w:pPr>
          </w:p>
        </w:tc>
        <w:tc>
          <w:tcPr>
            <w:tcW w:w="571" w:type="pct"/>
            <w:vMerge/>
          </w:tcPr>
          <w:p w:rsidR="00520D18" w:rsidRPr="00B84196" w:rsidRDefault="00520D18" w:rsidP="00776FE2">
            <w:pPr>
              <w:pStyle w:val="af"/>
              <w:rPr>
                <w:lang w:val="uk-UA"/>
              </w:rPr>
            </w:pPr>
          </w:p>
        </w:tc>
        <w:tc>
          <w:tcPr>
            <w:tcW w:w="500" w:type="pct"/>
          </w:tcPr>
          <w:p w:rsidR="00520D18" w:rsidRPr="00B84196" w:rsidRDefault="00520D18" w:rsidP="00776FE2">
            <w:pPr>
              <w:pStyle w:val="af"/>
              <w:rPr>
                <w:lang w:val="uk-UA"/>
              </w:rPr>
            </w:pPr>
            <w:r w:rsidRPr="00B84196">
              <w:rPr>
                <w:lang w:val="uk-UA"/>
              </w:rPr>
              <w:t>1</w:t>
            </w:r>
          </w:p>
        </w:tc>
        <w:tc>
          <w:tcPr>
            <w:tcW w:w="499" w:type="pct"/>
          </w:tcPr>
          <w:p w:rsidR="00520D18" w:rsidRPr="00B84196" w:rsidRDefault="00520D18" w:rsidP="00776FE2">
            <w:pPr>
              <w:pStyle w:val="af"/>
              <w:rPr>
                <w:lang w:val="uk-UA"/>
              </w:rPr>
            </w:pPr>
            <w:r w:rsidRPr="00B84196">
              <w:rPr>
                <w:lang w:val="uk-UA"/>
              </w:rPr>
              <w:t>2</w:t>
            </w:r>
          </w:p>
        </w:tc>
        <w:tc>
          <w:tcPr>
            <w:tcW w:w="499" w:type="pct"/>
          </w:tcPr>
          <w:p w:rsidR="00520D18" w:rsidRPr="00B84196" w:rsidRDefault="00520D18" w:rsidP="00776FE2">
            <w:pPr>
              <w:pStyle w:val="af"/>
              <w:rPr>
                <w:lang w:val="uk-UA"/>
              </w:rPr>
            </w:pPr>
            <w:r w:rsidRPr="00B84196">
              <w:rPr>
                <w:lang w:val="uk-UA"/>
              </w:rPr>
              <w:t>3</w:t>
            </w:r>
          </w:p>
        </w:tc>
        <w:tc>
          <w:tcPr>
            <w:tcW w:w="499" w:type="pct"/>
          </w:tcPr>
          <w:p w:rsidR="00520D18" w:rsidRPr="00B84196" w:rsidRDefault="00520D18" w:rsidP="00776FE2">
            <w:pPr>
              <w:pStyle w:val="af"/>
              <w:rPr>
                <w:lang w:val="uk-UA"/>
              </w:rPr>
            </w:pPr>
            <w:r w:rsidRPr="00B84196">
              <w:rPr>
                <w:lang w:val="uk-UA"/>
              </w:rPr>
              <w:t>4</w:t>
            </w:r>
          </w:p>
        </w:tc>
        <w:tc>
          <w:tcPr>
            <w:tcW w:w="500" w:type="pct"/>
          </w:tcPr>
          <w:p w:rsidR="00520D18" w:rsidRPr="00B84196" w:rsidRDefault="00520D18" w:rsidP="00776FE2">
            <w:pPr>
              <w:pStyle w:val="af"/>
              <w:rPr>
                <w:lang w:val="uk-UA"/>
              </w:rPr>
            </w:pPr>
            <w:r w:rsidRPr="00B84196">
              <w:rPr>
                <w:lang w:val="uk-UA"/>
              </w:rPr>
              <w:t>5</w:t>
            </w:r>
          </w:p>
        </w:tc>
        <w:tc>
          <w:tcPr>
            <w:tcW w:w="500" w:type="pct"/>
          </w:tcPr>
          <w:p w:rsidR="00520D18" w:rsidRPr="00B84196" w:rsidRDefault="00520D18" w:rsidP="00776FE2">
            <w:pPr>
              <w:pStyle w:val="af"/>
              <w:rPr>
                <w:lang w:val="uk-UA"/>
              </w:rPr>
            </w:pPr>
            <w:r w:rsidRPr="00B84196">
              <w:rPr>
                <w:lang w:val="uk-UA"/>
              </w:rPr>
              <w:t>6</w:t>
            </w:r>
          </w:p>
        </w:tc>
        <w:tc>
          <w:tcPr>
            <w:tcW w:w="505" w:type="pct"/>
          </w:tcPr>
          <w:p w:rsidR="00520D18" w:rsidRPr="00B84196" w:rsidRDefault="00520D18" w:rsidP="00776FE2">
            <w:pPr>
              <w:pStyle w:val="af"/>
              <w:rPr>
                <w:lang w:val="uk-UA"/>
              </w:rPr>
            </w:pPr>
            <w:r w:rsidRPr="00B84196">
              <w:rPr>
                <w:lang w:val="uk-UA"/>
              </w:rPr>
              <w:t>7</w:t>
            </w:r>
          </w:p>
        </w:tc>
        <w:tc>
          <w:tcPr>
            <w:tcW w:w="505" w:type="pct"/>
          </w:tcPr>
          <w:p w:rsidR="00520D18" w:rsidRPr="00B84196" w:rsidRDefault="00520D18" w:rsidP="00776FE2">
            <w:pPr>
              <w:pStyle w:val="af"/>
              <w:rPr>
                <w:lang w:val="uk-UA"/>
              </w:rPr>
            </w:pPr>
            <w:r w:rsidRPr="00B84196">
              <w:rPr>
                <w:lang w:val="uk-UA"/>
              </w:rPr>
              <w:t>8</w:t>
            </w:r>
          </w:p>
        </w:tc>
      </w:tr>
      <w:tr w:rsidR="00520D18" w:rsidRPr="00B84196" w:rsidTr="00776FE2">
        <w:trPr>
          <w:cantSplit/>
        </w:trPr>
        <w:tc>
          <w:tcPr>
            <w:tcW w:w="422" w:type="pct"/>
            <w:vMerge w:val="restart"/>
            <w:textDirection w:val="btLr"/>
          </w:tcPr>
          <w:p w:rsidR="00520D18" w:rsidRPr="00B84196" w:rsidRDefault="00520D18" w:rsidP="00776FE2">
            <w:pPr>
              <w:pStyle w:val="af"/>
              <w:rPr>
                <w:lang w:val="uk-UA"/>
              </w:rPr>
            </w:pPr>
            <w:r w:rsidRPr="00B84196">
              <w:rPr>
                <w:lang w:val="uk-UA"/>
              </w:rPr>
              <w:t>Верхній пояс</w:t>
            </w:r>
          </w:p>
        </w:tc>
        <w:tc>
          <w:tcPr>
            <w:tcW w:w="571" w:type="pct"/>
          </w:tcPr>
          <w:p w:rsidR="00520D18" w:rsidRPr="00B84196" w:rsidRDefault="00520D18" w:rsidP="00776FE2">
            <w:pPr>
              <w:pStyle w:val="af"/>
              <w:rPr>
                <w:lang w:val="uk-UA"/>
              </w:rPr>
            </w:pPr>
            <w:r w:rsidRPr="00B84196">
              <w:rPr>
                <w:lang w:val="uk-UA"/>
              </w:rPr>
              <w:t>В1</w:t>
            </w:r>
          </w:p>
        </w:tc>
        <w:tc>
          <w:tcPr>
            <w:tcW w:w="500" w:type="pct"/>
          </w:tcPr>
          <w:p w:rsidR="00520D18" w:rsidRPr="00B84196" w:rsidRDefault="00520D18" w:rsidP="00776FE2">
            <w:pPr>
              <w:pStyle w:val="af"/>
              <w:rPr>
                <w:b/>
                <w:bCs/>
                <w:lang w:val="uk-UA"/>
              </w:rPr>
            </w:pPr>
            <w:r w:rsidRPr="00B84196">
              <w:rPr>
                <w:b/>
                <w:bCs/>
                <w:lang w:val="uk-UA"/>
              </w:rPr>
              <w:t>0</w:t>
            </w:r>
          </w:p>
        </w:tc>
        <w:tc>
          <w:tcPr>
            <w:tcW w:w="499" w:type="pct"/>
          </w:tcPr>
          <w:p w:rsidR="00520D18" w:rsidRPr="00B84196" w:rsidRDefault="00520D18" w:rsidP="00776FE2">
            <w:pPr>
              <w:pStyle w:val="af"/>
              <w:rPr>
                <w:b/>
                <w:bCs/>
                <w:lang w:val="uk-UA"/>
              </w:rPr>
            </w:pPr>
            <w:r w:rsidRPr="00B84196">
              <w:rPr>
                <w:b/>
                <w:bCs/>
                <w:lang w:val="uk-UA"/>
              </w:rPr>
              <w:t>0</w:t>
            </w:r>
          </w:p>
        </w:tc>
        <w:tc>
          <w:tcPr>
            <w:tcW w:w="499" w:type="pct"/>
          </w:tcPr>
          <w:p w:rsidR="00520D18" w:rsidRPr="00B84196" w:rsidRDefault="00520D18" w:rsidP="00776FE2">
            <w:pPr>
              <w:pStyle w:val="af"/>
              <w:rPr>
                <w:b/>
                <w:bCs/>
                <w:lang w:val="uk-UA"/>
              </w:rPr>
            </w:pPr>
            <w:r w:rsidRPr="00B84196">
              <w:rPr>
                <w:b/>
                <w:bCs/>
                <w:lang w:val="uk-UA"/>
              </w:rPr>
              <w:t>0</w:t>
            </w:r>
          </w:p>
        </w:tc>
        <w:tc>
          <w:tcPr>
            <w:tcW w:w="499" w:type="pct"/>
          </w:tcPr>
          <w:p w:rsidR="00520D18" w:rsidRPr="00B84196" w:rsidRDefault="00520D18" w:rsidP="00776FE2">
            <w:pPr>
              <w:pStyle w:val="af"/>
              <w:rPr>
                <w:b/>
                <w:bCs/>
                <w:lang w:val="uk-UA"/>
              </w:rPr>
            </w:pPr>
            <w:r w:rsidRPr="00B84196">
              <w:rPr>
                <w:b/>
                <w:bCs/>
                <w:lang w:val="uk-UA"/>
              </w:rPr>
              <w:t>0</w:t>
            </w:r>
          </w:p>
        </w:tc>
        <w:tc>
          <w:tcPr>
            <w:tcW w:w="500" w:type="pct"/>
          </w:tcPr>
          <w:p w:rsidR="00520D18" w:rsidRPr="00B84196" w:rsidRDefault="00520D18" w:rsidP="00776FE2">
            <w:pPr>
              <w:pStyle w:val="af"/>
              <w:rPr>
                <w:b/>
                <w:bCs/>
                <w:lang w:val="uk-UA"/>
              </w:rPr>
            </w:pPr>
            <w:r w:rsidRPr="00B84196">
              <w:rPr>
                <w:b/>
                <w:bCs/>
                <w:lang w:val="uk-UA"/>
              </w:rPr>
              <w:t>0</w:t>
            </w:r>
          </w:p>
        </w:tc>
        <w:tc>
          <w:tcPr>
            <w:tcW w:w="500" w:type="pct"/>
          </w:tcPr>
          <w:p w:rsidR="00520D18" w:rsidRPr="00B84196" w:rsidRDefault="00520D18" w:rsidP="00776FE2">
            <w:pPr>
              <w:pStyle w:val="af"/>
              <w:rPr>
                <w:b/>
                <w:bCs/>
                <w:lang w:val="uk-UA"/>
              </w:rPr>
            </w:pPr>
            <w:r w:rsidRPr="00B84196">
              <w:rPr>
                <w:b/>
                <w:bCs/>
                <w:lang w:val="uk-UA"/>
              </w:rPr>
              <w:t>0</w:t>
            </w:r>
          </w:p>
        </w:tc>
        <w:tc>
          <w:tcPr>
            <w:tcW w:w="505" w:type="pct"/>
          </w:tcPr>
          <w:p w:rsidR="00520D18" w:rsidRPr="00B84196" w:rsidRDefault="00520D18" w:rsidP="00776FE2">
            <w:pPr>
              <w:pStyle w:val="af"/>
              <w:rPr>
                <w:b/>
                <w:bCs/>
                <w:lang w:val="uk-UA"/>
              </w:rPr>
            </w:pPr>
            <w:r w:rsidRPr="00B84196">
              <w:rPr>
                <w:b/>
                <w:bCs/>
                <w:lang w:val="uk-UA"/>
              </w:rPr>
              <w:t>0</w:t>
            </w:r>
          </w:p>
        </w:tc>
        <w:tc>
          <w:tcPr>
            <w:tcW w:w="505" w:type="pct"/>
          </w:tcPr>
          <w:p w:rsidR="00520D18" w:rsidRPr="00B84196" w:rsidRDefault="00520D18" w:rsidP="00776FE2">
            <w:pPr>
              <w:pStyle w:val="af"/>
              <w:rPr>
                <w:b/>
                <w:bCs/>
                <w:lang w:val="uk-UA"/>
              </w:rPr>
            </w:pPr>
            <w:r w:rsidRPr="00B84196">
              <w:rPr>
                <w:b/>
                <w:bCs/>
                <w:lang w:val="uk-UA"/>
              </w:rPr>
              <w:t>0</w:t>
            </w:r>
          </w:p>
        </w:tc>
      </w:tr>
      <w:tr w:rsidR="00520D18" w:rsidRPr="00B84196" w:rsidTr="00776FE2">
        <w:trPr>
          <w:cantSplit/>
        </w:trPr>
        <w:tc>
          <w:tcPr>
            <w:tcW w:w="422" w:type="pct"/>
            <w:vMerge/>
            <w:textDirection w:val="btLr"/>
          </w:tcPr>
          <w:p w:rsidR="00520D18" w:rsidRPr="00B84196" w:rsidRDefault="00520D18" w:rsidP="00776FE2">
            <w:pPr>
              <w:pStyle w:val="af"/>
              <w:rPr>
                <w:lang w:val="uk-UA"/>
              </w:rPr>
            </w:pPr>
          </w:p>
        </w:tc>
        <w:tc>
          <w:tcPr>
            <w:tcW w:w="571" w:type="pct"/>
          </w:tcPr>
          <w:p w:rsidR="00520D18" w:rsidRPr="00B84196" w:rsidRDefault="00520D18" w:rsidP="00776FE2">
            <w:pPr>
              <w:pStyle w:val="af"/>
              <w:rPr>
                <w:lang w:val="uk-UA"/>
              </w:rPr>
            </w:pPr>
            <w:r w:rsidRPr="00B84196">
              <w:rPr>
                <w:lang w:val="uk-UA"/>
              </w:rPr>
              <w:t>В2</w:t>
            </w:r>
          </w:p>
        </w:tc>
        <w:tc>
          <w:tcPr>
            <w:tcW w:w="500" w:type="pct"/>
          </w:tcPr>
          <w:p w:rsidR="00520D18" w:rsidRPr="00B84196" w:rsidRDefault="00520D18" w:rsidP="00776FE2">
            <w:pPr>
              <w:pStyle w:val="af"/>
              <w:rPr>
                <w:b/>
                <w:bCs/>
                <w:lang w:val="uk-UA"/>
              </w:rPr>
            </w:pPr>
            <w:r w:rsidRPr="00B84196">
              <w:rPr>
                <w:b/>
                <w:bCs/>
                <w:lang w:val="uk-UA"/>
              </w:rPr>
              <w:t>-3,81</w:t>
            </w:r>
          </w:p>
        </w:tc>
        <w:tc>
          <w:tcPr>
            <w:tcW w:w="499" w:type="pct"/>
          </w:tcPr>
          <w:p w:rsidR="00520D18" w:rsidRPr="00B84196" w:rsidRDefault="00520D18" w:rsidP="00776FE2">
            <w:pPr>
              <w:pStyle w:val="af"/>
              <w:rPr>
                <w:b/>
                <w:bCs/>
                <w:lang w:val="uk-UA"/>
              </w:rPr>
            </w:pPr>
            <w:r w:rsidRPr="00B84196">
              <w:rPr>
                <w:b/>
                <w:bCs/>
                <w:lang w:val="uk-UA"/>
              </w:rPr>
              <w:t>-5,714</w:t>
            </w:r>
          </w:p>
        </w:tc>
        <w:tc>
          <w:tcPr>
            <w:tcW w:w="499" w:type="pct"/>
          </w:tcPr>
          <w:p w:rsidR="00520D18" w:rsidRPr="00B84196" w:rsidRDefault="00520D18" w:rsidP="00776FE2">
            <w:pPr>
              <w:pStyle w:val="af"/>
              <w:rPr>
                <w:b/>
                <w:bCs/>
                <w:lang w:val="uk-UA"/>
              </w:rPr>
            </w:pPr>
            <w:r w:rsidRPr="00B84196">
              <w:rPr>
                <w:b/>
                <w:bCs/>
                <w:lang w:val="uk-UA"/>
              </w:rPr>
              <w:t>-7,619</w:t>
            </w:r>
          </w:p>
        </w:tc>
        <w:tc>
          <w:tcPr>
            <w:tcW w:w="499" w:type="pct"/>
          </w:tcPr>
          <w:p w:rsidR="00520D18" w:rsidRPr="00B84196" w:rsidRDefault="00520D18" w:rsidP="00776FE2">
            <w:pPr>
              <w:pStyle w:val="af"/>
              <w:rPr>
                <w:b/>
                <w:bCs/>
                <w:lang w:val="uk-UA"/>
              </w:rPr>
            </w:pPr>
            <w:r w:rsidRPr="00B84196">
              <w:rPr>
                <w:b/>
                <w:bCs/>
                <w:lang w:val="uk-UA"/>
              </w:rPr>
              <w:t>-9,524</w:t>
            </w:r>
          </w:p>
        </w:tc>
        <w:tc>
          <w:tcPr>
            <w:tcW w:w="500" w:type="pct"/>
          </w:tcPr>
          <w:p w:rsidR="00520D18" w:rsidRPr="00B84196" w:rsidRDefault="00520D18" w:rsidP="00776FE2">
            <w:pPr>
              <w:pStyle w:val="af"/>
              <w:rPr>
                <w:b/>
                <w:bCs/>
                <w:lang w:val="uk-UA"/>
              </w:rPr>
            </w:pPr>
            <w:r w:rsidRPr="00B84196">
              <w:rPr>
                <w:b/>
                <w:bCs/>
                <w:lang w:val="uk-UA"/>
              </w:rPr>
              <w:t>-4,138</w:t>
            </w:r>
          </w:p>
        </w:tc>
        <w:tc>
          <w:tcPr>
            <w:tcW w:w="500" w:type="pct"/>
          </w:tcPr>
          <w:p w:rsidR="00520D18" w:rsidRPr="00B84196" w:rsidRDefault="00520D18" w:rsidP="00776FE2">
            <w:pPr>
              <w:pStyle w:val="af"/>
              <w:rPr>
                <w:b/>
                <w:bCs/>
                <w:lang w:val="uk-UA"/>
              </w:rPr>
            </w:pPr>
            <w:r w:rsidRPr="00B84196">
              <w:rPr>
                <w:b/>
                <w:bCs/>
                <w:lang w:val="uk-UA"/>
              </w:rPr>
              <w:t>-6,207</w:t>
            </w:r>
          </w:p>
        </w:tc>
        <w:tc>
          <w:tcPr>
            <w:tcW w:w="505" w:type="pct"/>
          </w:tcPr>
          <w:p w:rsidR="00520D18" w:rsidRPr="00B84196" w:rsidRDefault="00520D18" w:rsidP="00776FE2">
            <w:pPr>
              <w:pStyle w:val="af"/>
              <w:rPr>
                <w:b/>
                <w:bCs/>
                <w:lang w:val="uk-UA"/>
              </w:rPr>
            </w:pPr>
            <w:r w:rsidRPr="00B84196">
              <w:rPr>
                <w:b/>
                <w:bCs/>
                <w:lang w:val="uk-UA"/>
              </w:rPr>
              <w:t>-6,857</w:t>
            </w:r>
          </w:p>
        </w:tc>
        <w:tc>
          <w:tcPr>
            <w:tcW w:w="505" w:type="pct"/>
          </w:tcPr>
          <w:p w:rsidR="00520D18" w:rsidRPr="00B84196" w:rsidRDefault="00520D18" w:rsidP="00776FE2">
            <w:pPr>
              <w:pStyle w:val="af"/>
              <w:rPr>
                <w:b/>
                <w:bCs/>
                <w:lang w:val="uk-UA"/>
              </w:rPr>
            </w:pPr>
            <w:r w:rsidRPr="00B84196">
              <w:rPr>
                <w:b/>
                <w:bCs/>
                <w:lang w:val="uk-UA"/>
              </w:rPr>
              <w:t>-8,333</w:t>
            </w:r>
          </w:p>
        </w:tc>
      </w:tr>
      <w:tr w:rsidR="00520D18" w:rsidRPr="00B84196" w:rsidTr="00776FE2">
        <w:trPr>
          <w:cantSplit/>
        </w:trPr>
        <w:tc>
          <w:tcPr>
            <w:tcW w:w="422" w:type="pct"/>
            <w:vMerge/>
            <w:textDirection w:val="btLr"/>
          </w:tcPr>
          <w:p w:rsidR="00520D18" w:rsidRPr="00B84196" w:rsidRDefault="00520D18" w:rsidP="00776FE2">
            <w:pPr>
              <w:pStyle w:val="af"/>
              <w:rPr>
                <w:lang w:val="uk-UA"/>
              </w:rPr>
            </w:pPr>
          </w:p>
        </w:tc>
        <w:tc>
          <w:tcPr>
            <w:tcW w:w="571" w:type="pct"/>
          </w:tcPr>
          <w:p w:rsidR="00520D18" w:rsidRPr="00B84196" w:rsidRDefault="00520D18" w:rsidP="00776FE2">
            <w:pPr>
              <w:pStyle w:val="af"/>
              <w:rPr>
                <w:lang w:val="uk-UA"/>
              </w:rPr>
            </w:pPr>
            <w:r w:rsidRPr="00B84196">
              <w:rPr>
                <w:lang w:val="uk-UA"/>
              </w:rPr>
              <w:t>В3</w:t>
            </w:r>
          </w:p>
        </w:tc>
        <w:tc>
          <w:tcPr>
            <w:tcW w:w="500" w:type="pct"/>
          </w:tcPr>
          <w:p w:rsidR="00520D18" w:rsidRPr="00B84196" w:rsidRDefault="00520D18" w:rsidP="00776FE2">
            <w:pPr>
              <w:pStyle w:val="af"/>
              <w:rPr>
                <w:b/>
                <w:bCs/>
                <w:lang w:val="uk-UA"/>
              </w:rPr>
            </w:pPr>
            <w:r w:rsidRPr="00B84196">
              <w:rPr>
                <w:b/>
                <w:bCs/>
                <w:lang w:val="uk-UA"/>
              </w:rPr>
              <w:t>-3,81</w:t>
            </w:r>
          </w:p>
        </w:tc>
        <w:tc>
          <w:tcPr>
            <w:tcW w:w="499" w:type="pct"/>
          </w:tcPr>
          <w:p w:rsidR="00520D18" w:rsidRPr="00B84196" w:rsidRDefault="00520D18" w:rsidP="00776FE2">
            <w:pPr>
              <w:pStyle w:val="af"/>
              <w:rPr>
                <w:b/>
                <w:bCs/>
                <w:lang w:val="uk-UA"/>
              </w:rPr>
            </w:pPr>
            <w:r w:rsidRPr="00B84196">
              <w:rPr>
                <w:b/>
                <w:bCs/>
                <w:lang w:val="uk-UA"/>
              </w:rPr>
              <w:t>-5,714</w:t>
            </w:r>
          </w:p>
        </w:tc>
        <w:tc>
          <w:tcPr>
            <w:tcW w:w="499" w:type="pct"/>
          </w:tcPr>
          <w:p w:rsidR="00520D18" w:rsidRPr="00B84196" w:rsidRDefault="00520D18" w:rsidP="00776FE2">
            <w:pPr>
              <w:pStyle w:val="af"/>
              <w:rPr>
                <w:b/>
                <w:bCs/>
                <w:lang w:val="uk-UA"/>
              </w:rPr>
            </w:pPr>
            <w:r w:rsidRPr="00B84196">
              <w:rPr>
                <w:b/>
                <w:bCs/>
                <w:lang w:val="uk-UA"/>
              </w:rPr>
              <w:t>-7,619</w:t>
            </w:r>
          </w:p>
        </w:tc>
        <w:tc>
          <w:tcPr>
            <w:tcW w:w="499" w:type="pct"/>
          </w:tcPr>
          <w:p w:rsidR="00520D18" w:rsidRPr="00B84196" w:rsidRDefault="00520D18" w:rsidP="00776FE2">
            <w:pPr>
              <w:pStyle w:val="af"/>
              <w:rPr>
                <w:b/>
                <w:bCs/>
                <w:lang w:val="uk-UA"/>
              </w:rPr>
            </w:pPr>
            <w:r w:rsidRPr="00B84196">
              <w:rPr>
                <w:b/>
                <w:bCs/>
                <w:lang w:val="uk-UA"/>
              </w:rPr>
              <w:t>-9,524</w:t>
            </w:r>
          </w:p>
        </w:tc>
        <w:tc>
          <w:tcPr>
            <w:tcW w:w="500" w:type="pct"/>
          </w:tcPr>
          <w:p w:rsidR="00520D18" w:rsidRPr="00B84196" w:rsidRDefault="00520D18" w:rsidP="00776FE2">
            <w:pPr>
              <w:pStyle w:val="af"/>
              <w:rPr>
                <w:b/>
                <w:bCs/>
                <w:lang w:val="uk-UA"/>
              </w:rPr>
            </w:pPr>
            <w:r w:rsidRPr="00B84196">
              <w:rPr>
                <w:b/>
                <w:bCs/>
                <w:lang w:val="uk-UA"/>
              </w:rPr>
              <w:t>-4,138</w:t>
            </w:r>
          </w:p>
        </w:tc>
        <w:tc>
          <w:tcPr>
            <w:tcW w:w="500" w:type="pct"/>
          </w:tcPr>
          <w:p w:rsidR="00520D18" w:rsidRPr="00B84196" w:rsidRDefault="00520D18" w:rsidP="00776FE2">
            <w:pPr>
              <w:pStyle w:val="af"/>
              <w:rPr>
                <w:b/>
                <w:bCs/>
                <w:lang w:val="uk-UA"/>
              </w:rPr>
            </w:pPr>
            <w:r w:rsidRPr="00B84196">
              <w:rPr>
                <w:b/>
                <w:bCs/>
                <w:lang w:val="uk-UA"/>
              </w:rPr>
              <w:t>-6,207</w:t>
            </w:r>
          </w:p>
        </w:tc>
        <w:tc>
          <w:tcPr>
            <w:tcW w:w="505" w:type="pct"/>
          </w:tcPr>
          <w:p w:rsidR="00520D18" w:rsidRPr="00B84196" w:rsidRDefault="00520D18" w:rsidP="00776FE2">
            <w:pPr>
              <w:pStyle w:val="af"/>
              <w:rPr>
                <w:b/>
                <w:bCs/>
                <w:lang w:val="uk-UA"/>
              </w:rPr>
            </w:pPr>
            <w:r w:rsidRPr="00B84196">
              <w:rPr>
                <w:b/>
                <w:bCs/>
                <w:lang w:val="uk-UA"/>
              </w:rPr>
              <w:t>-6,857</w:t>
            </w:r>
          </w:p>
        </w:tc>
        <w:tc>
          <w:tcPr>
            <w:tcW w:w="505" w:type="pct"/>
          </w:tcPr>
          <w:p w:rsidR="00520D18" w:rsidRPr="00B84196" w:rsidRDefault="00520D18" w:rsidP="00776FE2">
            <w:pPr>
              <w:pStyle w:val="af"/>
              <w:rPr>
                <w:b/>
                <w:bCs/>
                <w:lang w:val="uk-UA"/>
              </w:rPr>
            </w:pPr>
            <w:r w:rsidRPr="00B84196">
              <w:rPr>
                <w:b/>
                <w:bCs/>
                <w:lang w:val="uk-UA"/>
              </w:rPr>
              <w:t>-8,333</w:t>
            </w:r>
          </w:p>
        </w:tc>
      </w:tr>
      <w:tr w:rsidR="00520D18" w:rsidRPr="00B84196" w:rsidTr="00776FE2">
        <w:trPr>
          <w:cantSplit/>
        </w:trPr>
        <w:tc>
          <w:tcPr>
            <w:tcW w:w="422" w:type="pct"/>
            <w:vMerge/>
            <w:textDirection w:val="btLr"/>
          </w:tcPr>
          <w:p w:rsidR="00520D18" w:rsidRPr="00B84196" w:rsidRDefault="00520D18" w:rsidP="00776FE2">
            <w:pPr>
              <w:pStyle w:val="af"/>
              <w:rPr>
                <w:lang w:val="uk-UA"/>
              </w:rPr>
            </w:pPr>
          </w:p>
        </w:tc>
        <w:tc>
          <w:tcPr>
            <w:tcW w:w="571" w:type="pct"/>
          </w:tcPr>
          <w:p w:rsidR="00520D18" w:rsidRPr="00B84196" w:rsidRDefault="00520D18" w:rsidP="00776FE2">
            <w:pPr>
              <w:pStyle w:val="af"/>
              <w:rPr>
                <w:lang w:val="uk-UA"/>
              </w:rPr>
            </w:pPr>
            <w:r w:rsidRPr="00B84196">
              <w:rPr>
                <w:lang w:val="uk-UA"/>
              </w:rPr>
              <w:t>В4</w:t>
            </w:r>
          </w:p>
        </w:tc>
        <w:tc>
          <w:tcPr>
            <w:tcW w:w="500" w:type="pct"/>
          </w:tcPr>
          <w:p w:rsidR="00520D18" w:rsidRPr="00B84196" w:rsidRDefault="00520D18" w:rsidP="00776FE2">
            <w:pPr>
              <w:pStyle w:val="af"/>
              <w:rPr>
                <w:b/>
                <w:bCs/>
                <w:lang w:val="uk-UA"/>
              </w:rPr>
            </w:pPr>
            <w:r w:rsidRPr="00B84196">
              <w:rPr>
                <w:b/>
                <w:bCs/>
                <w:lang w:val="uk-UA"/>
              </w:rPr>
              <w:t>-</w:t>
            </w:r>
          </w:p>
        </w:tc>
        <w:tc>
          <w:tcPr>
            <w:tcW w:w="499" w:type="pct"/>
          </w:tcPr>
          <w:p w:rsidR="00520D18" w:rsidRPr="00B84196" w:rsidRDefault="00520D18" w:rsidP="00776FE2">
            <w:pPr>
              <w:pStyle w:val="af"/>
              <w:rPr>
                <w:b/>
                <w:bCs/>
                <w:lang w:val="uk-UA"/>
              </w:rPr>
            </w:pPr>
            <w:r w:rsidRPr="00B84196">
              <w:rPr>
                <w:b/>
                <w:bCs/>
                <w:lang w:val="uk-UA"/>
              </w:rPr>
              <w:t>-7,619</w:t>
            </w:r>
          </w:p>
        </w:tc>
        <w:tc>
          <w:tcPr>
            <w:tcW w:w="499" w:type="pct"/>
          </w:tcPr>
          <w:p w:rsidR="00520D18" w:rsidRPr="00B84196" w:rsidRDefault="00520D18" w:rsidP="00776FE2">
            <w:pPr>
              <w:pStyle w:val="af"/>
              <w:rPr>
                <w:b/>
                <w:bCs/>
                <w:lang w:val="uk-UA"/>
              </w:rPr>
            </w:pPr>
            <w:r w:rsidRPr="00B84196">
              <w:rPr>
                <w:b/>
                <w:bCs/>
                <w:lang w:val="uk-UA"/>
              </w:rPr>
              <w:t>-11,43</w:t>
            </w:r>
          </w:p>
        </w:tc>
        <w:tc>
          <w:tcPr>
            <w:tcW w:w="499" w:type="pct"/>
          </w:tcPr>
          <w:p w:rsidR="00520D18" w:rsidRPr="00B84196" w:rsidRDefault="00520D18" w:rsidP="00776FE2">
            <w:pPr>
              <w:pStyle w:val="af"/>
              <w:rPr>
                <w:b/>
                <w:bCs/>
                <w:lang w:val="uk-UA"/>
              </w:rPr>
            </w:pPr>
            <w:r w:rsidRPr="00B84196">
              <w:rPr>
                <w:b/>
                <w:bCs/>
                <w:lang w:val="uk-UA"/>
              </w:rPr>
              <w:t>-15,24</w:t>
            </w:r>
          </w:p>
        </w:tc>
        <w:tc>
          <w:tcPr>
            <w:tcW w:w="500" w:type="pct"/>
          </w:tcPr>
          <w:p w:rsidR="00520D18" w:rsidRPr="00B84196" w:rsidRDefault="00520D18" w:rsidP="00776FE2">
            <w:pPr>
              <w:pStyle w:val="af"/>
              <w:rPr>
                <w:b/>
                <w:bCs/>
                <w:lang w:val="uk-UA"/>
              </w:rPr>
            </w:pPr>
            <w:r w:rsidRPr="00B84196">
              <w:rPr>
                <w:b/>
                <w:bCs/>
                <w:lang w:val="uk-UA"/>
              </w:rPr>
              <w:t>-</w:t>
            </w:r>
          </w:p>
        </w:tc>
        <w:tc>
          <w:tcPr>
            <w:tcW w:w="500" w:type="pct"/>
          </w:tcPr>
          <w:p w:rsidR="00520D18" w:rsidRPr="00B84196" w:rsidRDefault="00520D18" w:rsidP="00776FE2">
            <w:pPr>
              <w:pStyle w:val="af"/>
              <w:rPr>
                <w:b/>
                <w:bCs/>
                <w:lang w:val="uk-UA"/>
              </w:rPr>
            </w:pPr>
            <w:r w:rsidRPr="00B84196">
              <w:rPr>
                <w:b/>
                <w:bCs/>
                <w:lang w:val="uk-UA"/>
              </w:rPr>
              <w:t>-7,759</w:t>
            </w:r>
          </w:p>
        </w:tc>
        <w:tc>
          <w:tcPr>
            <w:tcW w:w="505" w:type="pct"/>
          </w:tcPr>
          <w:p w:rsidR="00520D18" w:rsidRPr="00B84196" w:rsidRDefault="00520D18" w:rsidP="00776FE2">
            <w:pPr>
              <w:pStyle w:val="af"/>
              <w:rPr>
                <w:b/>
                <w:bCs/>
                <w:lang w:val="uk-UA"/>
              </w:rPr>
            </w:pPr>
            <w:r w:rsidRPr="00B84196">
              <w:rPr>
                <w:b/>
                <w:bCs/>
                <w:lang w:val="uk-UA"/>
              </w:rPr>
              <w:t>-10,29</w:t>
            </w:r>
          </w:p>
        </w:tc>
        <w:tc>
          <w:tcPr>
            <w:tcW w:w="505" w:type="pct"/>
          </w:tcPr>
          <w:p w:rsidR="00520D18" w:rsidRPr="00B84196" w:rsidRDefault="00520D18" w:rsidP="00776FE2">
            <w:pPr>
              <w:pStyle w:val="af"/>
              <w:rPr>
                <w:b/>
                <w:bCs/>
                <w:lang w:val="uk-UA"/>
              </w:rPr>
            </w:pPr>
            <w:r w:rsidRPr="00B84196">
              <w:rPr>
                <w:b/>
                <w:bCs/>
                <w:lang w:val="uk-UA"/>
              </w:rPr>
              <w:t>-13,33</w:t>
            </w:r>
          </w:p>
        </w:tc>
      </w:tr>
      <w:tr w:rsidR="00520D18" w:rsidRPr="00B84196" w:rsidTr="00776FE2">
        <w:trPr>
          <w:cantSplit/>
        </w:trPr>
        <w:tc>
          <w:tcPr>
            <w:tcW w:w="422" w:type="pct"/>
            <w:vMerge/>
            <w:textDirection w:val="btLr"/>
          </w:tcPr>
          <w:p w:rsidR="00520D18" w:rsidRPr="00B84196" w:rsidRDefault="00520D18" w:rsidP="00776FE2">
            <w:pPr>
              <w:pStyle w:val="af"/>
              <w:rPr>
                <w:lang w:val="uk-UA"/>
              </w:rPr>
            </w:pPr>
          </w:p>
        </w:tc>
        <w:tc>
          <w:tcPr>
            <w:tcW w:w="571" w:type="pct"/>
          </w:tcPr>
          <w:p w:rsidR="00520D18" w:rsidRPr="00B84196" w:rsidRDefault="00520D18" w:rsidP="00776FE2">
            <w:pPr>
              <w:pStyle w:val="af"/>
              <w:rPr>
                <w:lang w:val="uk-UA"/>
              </w:rPr>
            </w:pPr>
            <w:r w:rsidRPr="00B84196">
              <w:rPr>
                <w:lang w:val="uk-UA"/>
              </w:rPr>
              <w:t>В5</w:t>
            </w:r>
          </w:p>
        </w:tc>
        <w:tc>
          <w:tcPr>
            <w:tcW w:w="500" w:type="pct"/>
          </w:tcPr>
          <w:p w:rsidR="00520D18" w:rsidRPr="00B84196" w:rsidRDefault="00520D18" w:rsidP="00776FE2">
            <w:pPr>
              <w:pStyle w:val="af"/>
              <w:rPr>
                <w:b/>
                <w:bCs/>
                <w:lang w:val="uk-UA"/>
              </w:rPr>
            </w:pPr>
            <w:r w:rsidRPr="00B84196">
              <w:rPr>
                <w:b/>
                <w:bCs/>
                <w:lang w:val="uk-UA"/>
              </w:rPr>
              <w:t>-</w:t>
            </w:r>
          </w:p>
        </w:tc>
        <w:tc>
          <w:tcPr>
            <w:tcW w:w="499" w:type="pct"/>
          </w:tcPr>
          <w:p w:rsidR="00520D18" w:rsidRPr="00B84196" w:rsidRDefault="00520D18" w:rsidP="00776FE2">
            <w:pPr>
              <w:pStyle w:val="af"/>
              <w:rPr>
                <w:b/>
                <w:bCs/>
                <w:lang w:val="uk-UA"/>
              </w:rPr>
            </w:pPr>
            <w:r w:rsidRPr="00B84196">
              <w:rPr>
                <w:b/>
                <w:bCs/>
                <w:lang w:val="uk-UA"/>
              </w:rPr>
              <w:t>-</w:t>
            </w:r>
          </w:p>
        </w:tc>
        <w:tc>
          <w:tcPr>
            <w:tcW w:w="499" w:type="pct"/>
          </w:tcPr>
          <w:p w:rsidR="00520D18" w:rsidRPr="00B84196" w:rsidRDefault="00520D18" w:rsidP="00776FE2">
            <w:pPr>
              <w:pStyle w:val="af"/>
              <w:rPr>
                <w:b/>
                <w:bCs/>
                <w:lang w:val="uk-UA"/>
              </w:rPr>
            </w:pPr>
            <w:r w:rsidRPr="00B84196">
              <w:rPr>
                <w:b/>
                <w:bCs/>
                <w:lang w:val="uk-UA"/>
              </w:rPr>
              <w:t>-11,43</w:t>
            </w:r>
          </w:p>
        </w:tc>
        <w:tc>
          <w:tcPr>
            <w:tcW w:w="499" w:type="pct"/>
          </w:tcPr>
          <w:p w:rsidR="00520D18" w:rsidRPr="00B84196" w:rsidRDefault="00520D18" w:rsidP="00776FE2">
            <w:pPr>
              <w:pStyle w:val="af"/>
              <w:rPr>
                <w:b/>
                <w:bCs/>
                <w:lang w:val="uk-UA"/>
              </w:rPr>
            </w:pPr>
            <w:r w:rsidRPr="00B84196">
              <w:rPr>
                <w:b/>
                <w:bCs/>
                <w:lang w:val="uk-UA"/>
              </w:rPr>
              <w:t>-15,24</w:t>
            </w:r>
          </w:p>
        </w:tc>
        <w:tc>
          <w:tcPr>
            <w:tcW w:w="500" w:type="pct"/>
          </w:tcPr>
          <w:p w:rsidR="00520D18" w:rsidRPr="00B84196" w:rsidRDefault="00520D18" w:rsidP="00776FE2">
            <w:pPr>
              <w:pStyle w:val="af"/>
              <w:rPr>
                <w:b/>
                <w:bCs/>
                <w:lang w:val="uk-UA"/>
              </w:rPr>
            </w:pPr>
            <w:r w:rsidRPr="00B84196">
              <w:rPr>
                <w:b/>
                <w:bCs/>
                <w:lang w:val="uk-UA"/>
              </w:rPr>
              <w:t>-</w:t>
            </w:r>
          </w:p>
        </w:tc>
        <w:tc>
          <w:tcPr>
            <w:tcW w:w="500" w:type="pct"/>
          </w:tcPr>
          <w:p w:rsidR="00520D18" w:rsidRPr="00B84196" w:rsidRDefault="00520D18" w:rsidP="00776FE2">
            <w:pPr>
              <w:pStyle w:val="af"/>
              <w:rPr>
                <w:b/>
                <w:bCs/>
                <w:lang w:val="uk-UA"/>
              </w:rPr>
            </w:pPr>
            <w:r w:rsidRPr="00B84196">
              <w:rPr>
                <w:b/>
                <w:bCs/>
                <w:lang w:val="uk-UA"/>
              </w:rPr>
              <w:t>-</w:t>
            </w:r>
          </w:p>
        </w:tc>
        <w:tc>
          <w:tcPr>
            <w:tcW w:w="505" w:type="pct"/>
          </w:tcPr>
          <w:p w:rsidR="00520D18" w:rsidRPr="00B84196" w:rsidRDefault="00520D18" w:rsidP="00776FE2">
            <w:pPr>
              <w:pStyle w:val="af"/>
              <w:rPr>
                <w:b/>
                <w:bCs/>
                <w:lang w:val="uk-UA"/>
              </w:rPr>
            </w:pPr>
            <w:r w:rsidRPr="00B84196">
              <w:rPr>
                <w:b/>
                <w:bCs/>
                <w:lang w:val="uk-UA"/>
              </w:rPr>
              <w:t>-10,29</w:t>
            </w:r>
          </w:p>
        </w:tc>
        <w:tc>
          <w:tcPr>
            <w:tcW w:w="505" w:type="pct"/>
          </w:tcPr>
          <w:p w:rsidR="00520D18" w:rsidRPr="00B84196" w:rsidRDefault="00520D18" w:rsidP="00776FE2">
            <w:pPr>
              <w:pStyle w:val="af"/>
              <w:rPr>
                <w:b/>
                <w:bCs/>
                <w:lang w:val="uk-UA"/>
              </w:rPr>
            </w:pPr>
            <w:r w:rsidRPr="00B84196">
              <w:rPr>
                <w:b/>
                <w:bCs/>
                <w:lang w:val="uk-UA"/>
              </w:rPr>
              <w:t>-13,33</w:t>
            </w:r>
          </w:p>
        </w:tc>
      </w:tr>
      <w:tr w:rsidR="00520D18" w:rsidRPr="00B84196" w:rsidTr="00776FE2">
        <w:trPr>
          <w:cantSplit/>
        </w:trPr>
        <w:tc>
          <w:tcPr>
            <w:tcW w:w="422" w:type="pct"/>
            <w:vMerge/>
            <w:textDirection w:val="btLr"/>
          </w:tcPr>
          <w:p w:rsidR="00520D18" w:rsidRPr="00B84196" w:rsidRDefault="00520D18" w:rsidP="00776FE2">
            <w:pPr>
              <w:pStyle w:val="af"/>
              <w:rPr>
                <w:lang w:val="uk-UA"/>
              </w:rPr>
            </w:pPr>
          </w:p>
        </w:tc>
        <w:tc>
          <w:tcPr>
            <w:tcW w:w="571" w:type="pct"/>
          </w:tcPr>
          <w:p w:rsidR="00520D18" w:rsidRPr="00B84196" w:rsidRDefault="00520D18" w:rsidP="00776FE2">
            <w:pPr>
              <w:pStyle w:val="af"/>
              <w:rPr>
                <w:lang w:val="uk-UA"/>
              </w:rPr>
            </w:pPr>
            <w:r w:rsidRPr="00B84196">
              <w:rPr>
                <w:lang w:val="uk-UA"/>
              </w:rPr>
              <w:t>В6</w:t>
            </w:r>
          </w:p>
        </w:tc>
        <w:tc>
          <w:tcPr>
            <w:tcW w:w="500" w:type="pct"/>
          </w:tcPr>
          <w:p w:rsidR="00520D18" w:rsidRPr="00B84196" w:rsidRDefault="00520D18" w:rsidP="00776FE2">
            <w:pPr>
              <w:pStyle w:val="af"/>
              <w:rPr>
                <w:b/>
                <w:bCs/>
                <w:lang w:val="uk-UA"/>
              </w:rPr>
            </w:pPr>
            <w:r w:rsidRPr="00B84196">
              <w:rPr>
                <w:b/>
                <w:bCs/>
                <w:lang w:val="uk-UA"/>
              </w:rPr>
              <w:t>-</w:t>
            </w:r>
          </w:p>
        </w:tc>
        <w:tc>
          <w:tcPr>
            <w:tcW w:w="499" w:type="pct"/>
          </w:tcPr>
          <w:p w:rsidR="00520D18" w:rsidRPr="00B84196" w:rsidRDefault="00520D18" w:rsidP="00776FE2">
            <w:pPr>
              <w:pStyle w:val="af"/>
              <w:rPr>
                <w:b/>
                <w:bCs/>
                <w:lang w:val="uk-UA"/>
              </w:rPr>
            </w:pPr>
            <w:r w:rsidRPr="00B84196">
              <w:rPr>
                <w:b/>
                <w:bCs/>
                <w:lang w:val="uk-UA"/>
              </w:rPr>
              <w:t>-</w:t>
            </w:r>
          </w:p>
        </w:tc>
        <w:tc>
          <w:tcPr>
            <w:tcW w:w="499" w:type="pct"/>
          </w:tcPr>
          <w:p w:rsidR="00520D18" w:rsidRPr="00B84196" w:rsidRDefault="00520D18" w:rsidP="00776FE2">
            <w:pPr>
              <w:pStyle w:val="af"/>
              <w:rPr>
                <w:b/>
                <w:bCs/>
                <w:lang w:val="uk-UA"/>
              </w:rPr>
            </w:pPr>
            <w:r w:rsidRPr="00B84196">
              <w:rPr>
                <w:b/>
                <w:bCs/>
                <w:lang w:val="uk-UA"/>
              </w:rPr>
              <w:t>-</w:t>
            </w:r>
          </w:p>
        </w:tc>
        <w:tc>
          <w:tcPr>
            <w:tcW w:w="499" w:type="pct"/>
          </w:tcPr>
          <w:p w:rsidR="00520D18" w:rsidRPr="00B84196" w:rsidRDefault="00520D18" w:rsidP="00776FE2">
            <w:pPr>
              <w:pStyle w:val="af"/>
              <w:rPr>
                <w:b/>
                <w:bCs/>
                <w:lang w:val="uk-UA"/>
              </w:rPr>
            </w:pPr>
            <w:r w:rsidRPr="00B84196">
              <w:rPr>
                <w:b/>
                <w:bCs/>
                <w:lang w:val="uk-UA"/>
              </w:rPr>
              <w:t>-17,14</w:t>
            </w:r>
          </w:p>
        </w:tc>
        <w:tc>
          <w:tcPr>
            <w:tcW w:w="500" w:type="pct"/>
          </w:tcPr>
          <w:p w:rsidR="00520D18" w:rsidRPr="00B84196" w:rsidRDefault="00520D18" w:rsidP="00776FE2">
            <w:pPr>
              <w:pStyle w:val="af"/>
              <w:rPr>
                <w:b/>
                <w:bCs/>
                <w:lang w:val="uk-UA"/>
              </w:rPr>
            </w:pPr>
            <w:r w:rsidRPr="00B84196">
              <w:rPr>
                <w:b/>
                <w:bCs/>
                <w:lang w:val="uk-UA"/>
              </w:rPr>
              <w:t>-</w:t>
            </w:r>
          </w:p>
        </w:tc>
        <w:tc>
          <w:tcPr>
            <w:tcW w:w="500" w:type="pct"/>
          </w:tcPr>
          <w:p w:rsidR="00520D18" w:rsidRPr="00B84196" w:rsidRDefault="00520D18" w:rsidP="00776FE2">
            <w:pPr>
              <w:pStyle w:val="af"/>
              <w:rPr>
                <w:b/>
                <w:bCs/>
                <w:lang w:val="uk-UA"/>
              </w:rPr>
            </w:pPr>
            <w:r w:rsidRPr="00B84196">
              <w:rPr>
                <w:b/>
                <w:bCs/>
                <w:lang w:val="uk-UA"/>
              </w:rPr>
              <w:t>-</w:t>
            </w:r>
          </w:p>
        </w:tc>
        <w:tc>
          <w:tcPr>
            <w:tcW w:w="505" w:type="pct"/>
          </w:tcPr>
          <w:p w:rsidR="00520D18" w:rsidRPr="00B84196" w:rsidRDefault="00520D18" w:rsidP="00776FE2">
            <w:pPr>
              <w:pStyle w:val="af"/>
              <w:rPr>
                <w:b/>
                <w:bCs/>
                <w:lang w:val="uk-UA"/>
              </w:rPr>
            </w:pPr>
            <w:r w:rsidRPr="00B84196">
              <w:rPr>
                <w:b/>
                <w:bCs/>
                <w:lang w:val="uk-UA"/>
              </w:rPr>
              <w:t>-</w:t>
            </w:r>
          </w:p>
        </w:tc>
        <w:tc>
          <w:tcPr>
            <w:tcW w:w="505" w:type="pct"/>
          </w:tcPr>
          <w:p w:rsidR="00520D18" w:rsidRPr="00B84196" w:rsidRDefault="00520D18" w:rsidP="00776FE2">
            <w:pPr>
              <w:pStyle w:val="af"/>
              <w:rPr>
                <w:b/>
                <w:bCs/>
                <w:lang w:val="uk-UA"/>
              </w:rPr>
            </w:pPr>
            <w:r w:rsidRPr="00B84196">
              <w:rPr>
                <w:b/>
                <w:bCs/>
                <w:lang w:val="uk-UA"/>
              </w:rPr>
              <w:t>-14,58</w:t>
            </w:r>
          </w:p>
        </w:tc>
      </w:tr>
      <w:tr w:rsidR="00520D18" w:rsidRPr="00B84196" w:rsidTr="00776FE2">
        <w:trPr>
          <w:cantSplit/>
        </w:trPr>
        <w:tc>
          <w:tcPr>
            <w:tcW w:w="422" w:type="pct"/>
            <w:vMerge w:val="restart"/>
            <w:textDirection w:val="btLr"/>
          </w:tcPr>
          <w:p w:rsidR="00520D18" w:rsidRPr="00B84196" w:rsidRDefault="00520D18" w:rsidP="00776FE2">
            <w:pPr>
              <w:pStyle w:val="af"/>
              <w:rPr>
                <w:lang w:val="uk-UA"/>
              </w:rPr>
            </w:pPr>
            <w:r w:rsidRPr="00B84196">
              <w:rPr>
                <w:lang w:val="uk-UA"/>
              </w:rPr>
              <w:t>Нижній пояс</w:t>
            </w:r>
          </w:p>
        </w:tc>
        <w:tc>
          <w:tcPr>
            <w:tcW w:w="571" w:type="pct"/>
          </w:tcPr>
          <w:p w:rsidR="00520D18" w:rsidRPr="00B84196" w:rsidRDefault="00520D18" w:rsidP="00776FE2">
            <w:pPr>
              <w:pStyle w:val="af"/>
              <w:rPr>
                <w:lang w:val="uk-UA"/>
              </w:rPr>
            </w:pPr>
            <w:r w:rsidRPr="00B84196">
              <w:rPr>
                <w:lang w:val="uk-UA"/>
              </w:rPr>
              <w:t>Н1</w:t>
            </w:r>
          </w:p>
        </w:tc>
        <w:tc>
          <w:tcPr>
            <w:tcW w:w="500" w:type="pct"/>
          </w:tcPr>
          <w:p w:rsidR="00520D18" w:rsidRPr="00B84196" w:rsidRDefault="00520D18" w:rsidP="00776FE2">
            <w:pPr>
              <w:pStyle w:val="af"/>
              <w:rPr>
                <w:b/>
                <w:bCs/>
                <w:lang w:val="uk-UA"/>
              </w:rPr>
            </w:pPr>
            <w:r w:rsidRPr="00B84196">
              <w:rPr>
                <w:b/>
                <w:bCs/>
                <w:lang w:val="uk-UA"/>
              </w:rPr>
              <w:t>2,381</w:t>
            </w:r>
          </w:p>
        </w:tc>
        <w:tc>
          <w:tcPr>
            <w:tcW w:w="499" w:type="pct"/>
          </w:tcPr>
          <w:p w:rsidR="00520D18" w:rsidRPr="00B84196" w:rsidRDefault="00520D18" w:rsidP="00776FE2">
            <w:pPr>
              <w:pStyle w:val="af"/>
              <w:rPr>
                <w:b/>
                <w:bCs/>
                <w:lang w:val="uk-UA"/>
              </w:rPr>
            </w:pPr>
            <w:r w:rsidRPr="00B84196">
              <w:rPr>
                <w:b/>
                <w:bCs/>
                <w:lang w:val="uk-UA"/>
              </w:rPr>
              <w:t>3,333</w:t>
            </w:r>
          </w:p>
        </w:tc>
        <w:tc>
          <w:tcPr>
            <w:tcW w:w="499" w:type="pct"/>
          </w:tcPr>
          <w:p w:rsidR="00520D18" w:rsidRPr="00B84196" w:rsidRDefault="00520D18" w:rsidP="00776FE2">
            <w:pPr>
              <w:pStyle w:val="af"/>
              <w:rPr>
                <w:b/>
                <w:bCs/>
                <w:lang w:val="uk-UA"/>
              </w:rPr>
            </w:pPr>
            <w:r w:rsidRPr="00B84196">
              <w:rPr>
                <w:b/>
                <w:bCs/>
                <w:lang w:val="uk-UA"/>
              </w:rPr>
              <w:t>4,286</w:t>
            </w:r>
          </w:p>
        </w:tc>
        <w:tc>
          <w:tcPr>
            <w:tcW w:w="499" w:type="pct"/>
          </w:tcPr>
          <w:p w:rsidR="00520D18" w:rsidRPr="00B84196" w:rsidRDefault="00520D18" w:rsidP="00776FE2">
            <w:pPr>
              <w:pStyle w:val="af"/>
              <w:rPr>
                <w:b/>
                <w:bCs/>
                <w:lang w:val="uk-UA"/>
              </w:rPr>
            </w:pPr>
            <w:r w:rsidRPr="00B84196">
              <w:rPr>
                <w:b/>
                <w:bCs/>
                <w:lang w:val="uk-UA"/>
              </w:rPr>
              <w:t>5,238</w:t>
            </w:r>
          </w:p>
        </w:tc>
        <w:tc>
          <w:tcPr>
            <w:tcW w:w="500" w:type="pct"/>
          </w:tcPr>
          <w:p w:rsidR="00520D18" w:rsidRPr="00B84196" w:rsidRDefault="00520D18" w:rsidP="00776FE2">
            <w:pPr>
              <w:pStyle w:val="af"/>
              <w:rPr>
                <w:b/>
                <w:bCs/>
                <w:lang w:val="uk-UA"/>
              </w:rPr>
            </w:pPr>
            <w:r w:rsidRPr="00B84196">
              <w:rPr>
                <w:b/>
                <w:bCs/>
                <w:lang w:val="uk-UA"/>
              </w:rPr>
              <w:t>2,586</w:t>
            </w:r>
          </w:p>
        </w:tc>
        <w:tc>
          <w:tcPr>
            <w:tcW w:w="500" w:type="pct"/>
          </w:tcPr>
          <w:p w:rsidR="00520D18" w:rsidRPr="00B84196" w:rsidRDefault="00520D18" w:rsidP="00776FE2">
            <w:pPr>
              <w:pStyle w:val="af"/>
              <w:rPr>
                <w:b/>
                <w:bCs/>
                <w:lang w:val="uk-UA"/>
              </w:rPr>
            </w:pPr>
            <w:r w:rsidRPr="00B84196">
              <w:rPr>
                <w:b/>
                <w:bCs/>
                <w:lang w:val="uk-UA"/>
              </w:rPr>
              <w:t>3,621</w:t>
            </w:r>
          </w:p>
        </w:tc>
        <w:tc>
          <w:tcPr>
            <w:tcW w:w="505" w:type="pct"/>
          </w:tcPr>
          <w:p w:rsidR="00520D18" w:rsidRPr="00B84196" w:rsidRDefault="00520D18" w:rsidP="00776FE2">
            <w:pPr>
              <w:pStyle w:val="af"/>
              <w:rPr>
                <w:b/>
                <w:bCs/>
                <w:lang w:val="uk-UA"/>
              </w:rPr>
            </w:pPr>
            <w:r w:rsidRPr="00B84196">
              <w:rPr>
                <w:b/>
                <w:bCs/>
                <w:lang w:val="uk-UA"/>
              </w:rPr>
              <w:t>3,857</w:t>
            </w:r>
          </w:p>
        </w:tc>
        <w:tc>
          <w:tcPr>
            <w:tcW w:w="505" w:type="pct"/>
          </w:tcPr>
          <w:p w:rsidR="00520D18" w:rsidRPr="00B84196" w:rsidRDefault="00520D18" w:rsidP="00776FE2">
            <w:pPr>
              <w:pStyle w:val="af"/>
              <w:rPr>
                <w:b/>
                <w:bCs/>
                <w:lang w:val="uk-UA"/>
              </w:rPr>
            </w:pPr>
            <w:r w:rsidRPr="00B84196">
              <w:rPr>
                <w:b/>
                <w:bCs/>
                <w:lang w:val="uk-UA"/>
              </w:rPr>
              <w:t>4,583</w:t>
            </w:r>
          </w:p>
        </w:tc>
      </w:tr>
      <w:tr w:rsidR="00520D18" w:rsidRPr="00B84196" w:rsidTr="00776FE2">
        <w:trPr>
          <w:cantSplit/>
        </w:trPr>
        <w:tc>
          <w:tcPr>
            <w:tcW w:w="422" w:type="pct"/>
            <w:vMerge/>
            <w:textDirection w:val="btLr"/>
          </w:tcPr>
          <w:p w:rsidR="00520D18" w:rsidRPr="00B84196" w:rsidRDefault="00520D18" w:rsidP="00776FE2">
            <w:pPr>
              <w:pStyle w:val="af"/>
              <w:rPr>
                <w:lang w:val="uk-UA"/>
              </w:rPr>
            </w:pPr>
          </w:p>
        </w:tc>
        <w:tc>
          <w:tcPr>
            <w:tcW w:w="571" w:type="pct"/>
          </w:tcPr>
          <w:p w:rsidR="00520D18" w:rsidRPr="00B84196" w:rsidRDefault="00520D18" w:rsidP="00776FE2">
            <w:pPr>
              <w:pStyle w:val="af"/>
              <w:rPr>
                <w:lang w:val="uk-UA"/>
              </w:rPr>
            </w:pPr>
            <w:r w:rsidRPr="00B84196">
              <w:rPr>
                <w:lang w:val="uk-UA"/>
              </w:rPr>
              <w:t>Н2</w:t>
            </w:r>
          </w:p>
        </w:tc>
        <w:tc>
          <w:tcPr>
            <w:tcW w:w="500" w:type="pct"/>
          </w:tcPr>
          <w:p w:rsidR="00520D18" w:rsidRPr="00B84196" w:rsidRDefault="00520D18" w:rsidP="00776FE2">
            <w:pPr>
              <w:pStyle w:val="af"/>
              <w:rPr>
                <w:b/>
                <w:bCs/>
                <w:lang w:val="uk-UA"/>
              </w:rPr>
            </w:pPr>
            <w:r w:rsidRPr="00B84196">
              <w:rPr>
                <w:b/>
                <w:bCs/>
                <w:lang w:val="uk-UA"/>
              </w:rPr>
              <w:t>4,286</w:t>
            </w:r>
          </w:p>
        </w:tc>
        <w:tc>
          <w:tcPr>
            <w:tcW w:w="499" w:type="pct"/>
          </w:tcPr>
          <w:p w:rsidR="00520D18" w:rsidRPr="00B84196" w:rsidRDefault="00520D18" w:rsidP="00776FE2">
            <w:pPr>
              <w:pStyle w:val="af"/>
              <w:rPr>
                <w:b/>
                <w:bCs/>
                <w:lang w:val="uk-UA"/>
              </w:rPr>
            </w:pPr>
            <w:r w:rsidRPr="00B84196">
              <w:rPr>
                <w:b/>
                <w:bCs/>
                <w:lang w:val="uk-UA"/>
              </w:rPr>
              <w:t>7,143</w:t>
            </w:r>
          </w:p>
        </w:tc>
        <w:tc>
          <w:tcPr>
            <w:tcW w:w="499" w:type="pct"/>
          </w:tcPr>
          <w:p w:rsidR="00520D18" w:rsidRPr="00B84196" w:rsidRDefault="00520D18" w:rsidP="00776FE2">
            <w:pPr>
              <w:pStyle w:val="af"/>
              <w:rPr>
                <w:b/>
                <w:bCs/>
                <w:lang w:val="uk-UA"/>
              </w:rPr>
            </w:pPr>
            <w:r w:rsidRPr="00B84196">
              <w:rPr>
                <w:b/>
                <w:bCs/>
                <w:lang w:val="uk-UA"/>
              </w:rPr>
              <w:t>10,0</w:t>
            </w:r>
          </w:p>
        </w:tc>
        <w:tc>
          <w:tcPr>
            <w:tcW w:w="499" w:type="pct"/>
          </w:tcPr>
          <w:p w:rsidR="00520D18" w:rsidRPr="00B84196" w:rsidRDefault="00520D18" w:rsidP="00776FE2">
            <w:pPr>
              <w:pStyle w:val="af"/>
              <w:rPr>
                <w:b/>
                <w:bCs/>
                <w:lang w:val="uk-UA"/>
              </w:rPr>
            </w:pPr>
            <w:r w:rsidRPr="00B84196">
              <w:rPr>
                <w:b/>
                <w:bCs/>
                <w:lang w:val="uk-UA"/>
              </w:rPr>
              <w:t>12,86</w:t>
            </w:r>
          </w:p>
        </w:tc>
        <w:tc>
          <w:tcPr>
            <w:tcW w:w="500" w:type="pct"/>
          </w:tcPr>
          <w:p w:rsidR="00520D18" w:rsidRPr="00B84196" w:rsidRDefault="00520D18" w:rsidP="00776FE2">
            <w:pPr>
              <w:pStyle w:val="af"/>
              <w:rPr>
                <w:b/>
                <w:bCs/>
                <w:lang w:val="uk-UA"/>
              </w:rPr>
            </w:pPr>
            <w:r w:rsidRPr="00B84196">
              <w:rPr>
                <w:b/>
                <w:bCs/>
                <w:lang w:val="uk-UA"/>
              </w:rPr>
              <w:t>4,655</w:t>
            </w:r>
          </w:p>
        </w:tc>
        <w:tc>
          <w:tcPr>
            <w:tcW w:w="500" w:type="pct"/>
          </w:tcPr>
          <w:p w:rsidR="00520D18" w:rsidRPr="00B84196" w:rsidRDefault="00520D18" w:rsidP="00776FE2">
            <w:pPr>
              <w:pStyle w:val="af"/>
              <w:rPr>
                <w:b/>
                <w:bCs/>
                <w:lang w:val="uk-UA"/>
              </w:rPr>
            </w:pPr>
            <w:r w:rsidRPr="00B84196">
              <w:rPr>
                <w:b/>
                <w:bCs/>
                <w:lang w:val="uk-UA"/>
              </w:rPr>
              <w:t>7,759</w:t>
            </w:r>
          </w:p>
        </w:tc>
        <w:tc>
          <w:tcPr>
            <w:tcW w:w="505" w:type="pct"/>
          </w:tcPr>
          <w:p w:rsidR="00520D18" w:rsidRPr="00B84196" w:rsidRDefault="00520D18" w:rsidP="00776FE2">
            <w:pPr>
              <w:pStyle w:val="af"/>
              <w:rPr>
                <w:b/>
                <w:bCs/>
                <w:lang w:val="uk-UA"/>
              </w:rPr>
            </w:pPr>
            <w:r w:rsidRPr="00B84196">
              <w:rPr>
                <w:b/>
                <w:bCs/>
                <w:lang w:val="uk-UA"/>
              </w:rPr>
              <w:t>9,0</w:t>
            </w:r>
          </w:p>
        </w:tc>
        <w:tc>
          <w:tcPr>
            <w:tcW w:w="505" w:type="pct"/>
          </w:tcPr>
          <w:p w:rsidR="00520D18" w:rsidRPr="00B84196" w:rsidRDefault="00520D18" w:rsidP="00776FE2">
            <w:pPr>
              <w:pStyle w:val="af"/>
              <w:rPr>
                <w:b/>
                <w:bCs/>
                <w:lang w:val="uk-UA"/>
              </w:rPr>
            </w:pPr>
            <w:r w:rsidRPr="00B84196">
              <w:rPr>
                <w:b/>
                <w:bCs/>
                <w:lang w:val="uk-UA"/>
              </w:rPr>
              <w:t>11,25</w:t>
            </w:r>
          </w:p>
        </w:tc>
      </w:tr>
      <w:tr w:rsidR="00520D18" w:rsidRPr="00B84196" w:rsidTr="00776FE2">
        <w:trPr>
          <w:cantSplit/>
        </w:trPr>
        <w:tc>
          <w:tcPr>
            <w:tcW w:w="422" w:type="pct"/>
            <w:vMerge/>
            <w:textDirection w:val="btLr"/>
          </w:tcPr>
          <w:p w:rsidR="00520D18" w:rsidRPr="00B84196" w:rsidRDefault="00520D18" w:rsidP="00776FE2">
            <w:pPr>
              <w:pStyle w:val="af"/>
              <w:rPr>
                <w:lang w:val="uk-UA"/>
              </w:rPr>
            </w:pPr>
          </w:p>
        </w:tc>
        <w:tc>
          <w:tcPr>
            <w:tcW w:w="571" w:type="pct"/>
          </w:tcPr>
          <w:p w:rsidR="00520D18" w:rsidRPr="00B84196" w:rsidRDefault="00520D18" w:rsidP="00776FE2">
            <w:pPr>
              <w:pStyle w:val="af"/>
              <w:rPr>
                <w:lang w:val="uk-UA"/>
              </w:rPr>
            </w:pPr>
            <w:r w:rsidRPr="00B84196">
              <w:rPr>
                <w:lang w:val="uk-UA"/>
              </w:rPr>
              <w:t>Н3</w:t>
            </w:r>
          </w:p>
        </w:tc>
        <w:tc>
          <w:tcPr>
            <w:tcW w:w="500" w:type="pct"/>
          </w:tcPr>
          <w:p w:rsidR="00520D18" w:rsidRPr="00B84196" w:rsidRDefault="00520D18" w:rsidP="00776FE2">
            <w:pPr>
              <w:pStyle w:val="af"/>
              <w:rPr>
                <w:b/>
                <w:bCs/>
                <w:lang w:val="uk-UA"/>
              </w:rPr>
            </w:pPr>
            <w:r w:rsidRPr="00B84196">
              <w:rPr>
                <w:b/>
                <w:bCs/>
                <w:lang w:val="uk-UA"/>
              </w:rPr>
              <w:t>-</w:t>
            </w:r>
          </w:p>
        </w:tc>
        <w:tc>
          <w:tcPr>
            <w:tcW w:w="499" w:type="pct"/>
          </w:tcPr>
          <w:p w:rsidR="00520D18" w:rsidRPr="00B84196" w:rsidRDefault="00520D18" w:rsidP="00776FE2">
            <w:pPr>
              <w:pStyle w:val="af"/>
              <w:rPr>
                <w:b/>
                <w:bCs/>
                <w:lang w:val="uk-UA"/>
              </w:rPr>
            </w:pPr>
            <w:r w:rsidRPr="00B84196">
              <w:rPr>
                <w:b/>
                <w:bCs/>
                <w:lang w:val="uk-UA"/>
              </w:rPr>
              <w:t>-</w:t>
            </w:r>
          </w:p>
        </w:tc>
        <w:tc>
          <w:tcPr>
            <w:tcW w:w="499" w:type="pct"/>
          </w:tcPr>
          <w:p w:rsidR="00520D18" w:rsidRPr="00B84196" w:rsidRDefault="00520D18" w:rsidP="00776FE2">
            <w:pPr>
              <w:pStyle w:val="af"/>
              <w:rPr>
                <w:b/>
                <w:bCs/>
                <w:lang w:val="uk-UA"/>
              </w:rPr>
            </w:pPr>
            <w:r w:rsidRPr="00B84196">
              <w:rPr>
                <w:b/>
                <w:bCs/>
                <w:lang w:val="uk-UA"/>
              </w:rPr>
              <w:t>11,91</w:t>
            </w:r>
          </w:p>
        </w:tc>
        <w:tc>
          <w:tcPr>
            <w:tcW w:w="499" w:type="pct"/>
          </w:tcPr>
          <w:p w:rsidR="00520D18" w:rsidRPr="00B84196" w:rsidRDefault="00520D18" w:rsidP="00776FE2">
            <w:pPr>
              <w:pStyle w:val="af"/>
              <w:rPr>
                <w:b/>
                <w:bCs/>
                <w:lang w:val="uk-UA"/>
              </w:rPr>
            </w:pPr>
            <w:r w:rsidRPr="00B84196">
              <w:rPr>
                <w:b/>
                <w:bCs/>
                <w:lang w:val="uk-UA"/>
              </w:rPr>
              <w:t>16,67</w:t>
            </w:r>
          </w:p>
        </w:tc>
        <w:tc>
          <w:tcPr>
            <w:tcW w:w="500" w:type="pct"/>
          </w:tcPr>
          <w:p w:rsidR="00520D18" w:rsidRPr="00B84196" w:rsidRDefault="00520D18" w:rsidP="00776FE2">
            <w:pPr>
              <w:pStyle w:val="af"/>
              <w:rPr>
                <w:b/>
                <w:bCs/>
                <w:lang w:val="uk-UA"/>
              </w:rPr>
            </w:pPr>
            <w:r w:rsidRPr="00B84196">
              <w:rPr>
                <w:b/>
                <w:bCs/>
                <w:lang w:val="uk-UA"/>
              </w:rPr>
              <w:t>-</w:t>
            </w:r>
          </w:p>
        </w:tc>
        <w:tc>
          <w:tcPr>
            <w:tcW w:w="500" w:type="pct"/>
          </w:tcPr>
          <w:p w:rsidR="00520D18" w:rsidRPr="00B84196" w:rsidRDefault="00520D18" w:rsidP="00776FE2">
            <w:pPr>
              <w:pStyle w:val="af"/>
              <w:rPr>
                <w:b/>
                <w:bCs/>
                <w:lang w:val="uk-UA"/>
              </w:rPr>
            </w:pPr>
            <w:r w:rsidRPr="00B84196">
              <w:rPr>
                <w:b/>
                <w:bCs/>
                <w:lang w:val="uk-UA"/>
              </w:rPr>
              <w:t>8,276</w:t>
            </w:r>
          </w:p>
        </w:tc>
        <w:tc>
          <w:tcPr>
            <w:tcW w:w="505" w:type="pct"/>
          </w:tcPr>
          <w:p w:rsidR="00520D18" w:rsidRPr="00B84196" w:rsidRDefault="00520D18" w:rsidP="00776FE2">
            <w:pPr>
              <w:pStyle w:val="af"/>
              <w:rPr>
                <w:b/>
                <w:bCs/>
                <w:lang w:val="uk-UA"/>
              </w:rPr>
            </w:pPr>
            <w:r w:rsidRPr="00B84196">
              <w:rPr>
                <w:b/>
                <w:bCs/>
                <w:lang w:val="uk-UA"/>
              </w:rPr>
              <w:t>10,714</w:t>
            </w:r>
          </w:p>
        </w:tc>
        <w:tc>
          <w:tcPr>
            <w:tcW w:w="505" w:type="pct"/>
          </w:tcPr>
          <w:p w:rsidR="00520D18" w:rsidRPr="00B84196" w:rsidRDefault="00520D18" w:rsidP="00776FE2">
            <w:pPr>
              <w:pStyle w:val="af"/>
              <w:rPr>
                <w:b/>
                <w:bCs/>
                <w:lang w:val="uk-UA"/>
              </w:rPr>
            </w:pPr>
            <w:r w:rsidRPr="00B84196">
              <w:rPr>
                <w:b/>
                <w:bCs/>
                <w:lang w:val="uk-UA"/>
              </w:rPr>
              <w:t>14,583</w:t>
            </w:r>
          </w:p>
        </w:tc>
      </w:tr>
      <w:tr w:rsidR="00520D18" w:rsidRPr="00B84196" w:rsidTr="00776FE2">
        <w:trPr>
          <w:cantSplit/>
        </w:trPr>
        <w:tc>
          <w:tcPr>
            <w:tcW w:w="422" w:type="pct"/>
            <w:vMerge/>
            <w:textDirection w:val="btLr"/>
          </w:tcPr>
          <w:p w:rsidR="00520D18" w:rsidRPr="00B84196" w:rsidRDefault="00520D18" w:rsidP="00776FE2">
            <w:pPr>
              <w:pStyle w:val="af"/>
              <w:rPr>
                <w:lang w:val="uk-UA"/>
              </w:rPr>
            </w:pPr>
          </w:p>
        </w:tc>
        <w:tc>
          <w:tcPr>
            <w:tcW w:w="571" w:type="pct"/>
          </w:tcPr>
          <w:p w:rsidR="00520D18" w:rsidRPr="00B84196" w:rsidRDefault="00520D18" w:rsidP="00776FE2">
            <w:pPr>
              <w:pStyle w:val="af"/>
              <w:rPr>
                <w:lang w:val="uk-UA"/>
              </w:rPr>
            </w:pPr>
            <w:r w:rsidRPr="00B84196">
              <w:rPr>
                <w:lang w:val="uk-UA"/>
              </w:rPr>
              <w:t>Н4</w:t>
            </w:r>
          </w:p>
        </w:tc>
        <w:tc>
          <w:tcPr>
            <w:tcW w:w="500" w:type="pct"/>
          </w:tcPr>
          <w:p w:rsidR="00520D18" w:rsidRPr="00B84196" w:rsidRDefault="00520D18" w:rsidP="00776FE2">
            <w:pPr>
              <w:pStyle w:val="af"/>
              <w:rPr>
                <w:b/>
                <w:bCs/>
                <w:lang w:val="uk-UA"/>
              </w:rPr>
            </w:pPr>
            <w:r w:rsidRPr="00B84196">
              <w:rPr>
                <w:b/>
                <w:bCs/>
                <w:lang w:val="uk-UA"/>
              </w:rPr>
              <w:t>-</w:t>
            </w:r>
          </w:p>
        </w:tc>
        <w:tc>
          <w:tcPr>
            <w:tcW w:w="499" w:type="pct"/>
          </w:tcPr>
          <w:p w:rsidR="00520D18" w:rsidRPr="00B84196" w:rsidRDefault="00520D18" w:rsidP="00776FE2">
            <w:pPr>
              <w:pStyle w:val="af"/>
              <w:rPr>
                <w:b/>
                <w:bCs/>
                <w:lang w:val="uk-UA"/>
              </w:rPr>
            </w:pPr>
            <w:r w:rsidRPr="00B84196">
              <w:rPr>
                <w:b/>
                <w:bCs/>
                <w:lang w:val="uk-UA"/>
              </w:rPr>
              <w:t>-</w:t>
            </w:r>
          </w:p>
        </w:tc>
        <w:tc>
          <w:tcPr>
            <w:tcW w:w="499" w:type="pct"/>
          </w:tcPr>
          <w:p w:rsidR="00520D18" w:rsidRPr="00B84196" w:rsidRDefault="00520D18" w:rsidP="00776FE2">
            <w:pPr>
              <w:pStyle w:val="af"/>
              <w:rPr>
                <w:b/>
                <w:bCs/>
                <w:lang w:val="uk-UA"/>
              </w:rPr>
            </w:pPr>
            <w:r w:rsidRPr="00B84196">
              <w:rPr>
                <w:b/>
                <w:bCs/>
                <w:lang w:val="uk-UA"/>
              </w:rPr>
              <w:t>-</w:t>
            </w:r>
          </w:p>
        </w:tc>
        <w:tc>
          <w:tcPr>
            <w:tcW w:w="499" w:type="pct"/>
          </w:tcPr>
          <w:p w:rsidR="00520D18" w:rsidRPr="00B84196" w:rsidRDefault="00520D18" w:rsidP="00776FE2">
            <w:pPr>
              <w:pStyle w:val="af"/>
              <w:rPr>
                <w:b/>
                <w:bCs/>
                <w:lang w:val="uk-UA"/>
              </w:rPr>
            </w:pPr>
            <w:r w:rsidRPr="00B84196">
              <w:rPr>
                <w:b/>
                <w:bCs/>
                <w:lang w:val="uk-UA"/>
              </w:rPr>
              <w:t>-</w:t>
            </w:r>
          </w:p>
        </w:tc>
        <w:tc>
          <w:tcPr>
            <w:tcW w:w="500" w:type="pct"/>
          </w:tcPr>
          <w:p w:rsidR="00520D18" w:rsidRPr="00B84196" w:rsidRDefault="00520D18" w:rsidP="00776FE2">
            <w:pPr>
              <w:pStyle w:val="af"/>
              <w:rPr>
                <w:b/>
                <w:bCs/>
                <w:lang w:val="uk-UA"/>
              </w:rPr>
            </w:pPr>
            <w:r w:rsidRPr="00B84196">
              <w:rPr>
                <w:b/>
                <w:bCs/>
                <w:lang w:val="uk-UA"/>
              </w:rPr>
              <w:t>-</w:t>
            </w:r>
          </w:p>
        </w:tc>
        <w:tc>
          <w:tcPr>
            <w:tcW w:w="500" w:type="pct"/>
          </w:tcPr>
          <w:p w:rsidR="00520D18" w:rsidRPr="00B84196" w:rsidRDefault="00520D18" w:rsidP="00776FE2">
            <w:pPr>
              <w:pStyle w:val="af"/>
              <w:rPr>
                <w:b/>
                <w:bCs/>
                <w:lang w:val="uk-UA"/>
              </w:rPr>
            </w:pPr>
            <w:r w:rsidRPr="00B84196">
              <w:rPr>
                <w:b/>
                <w:bCs/>
                <w:lang w:val="uk-UA"/>
              </w:rPr>
              <w:t>-</w:t>
            </w:r>
          </w:p>
        </w:tc>
        <w:tc>
          <w:tcPr>
            <w:tcW w:w="505" w:type="pct"/>
          </w:tcPr>
          <w:p w:rsidR="00520D18" w:rsidRPr="00B84196" w:rsidRDefault="00520D18" w:rsidP="00776FE2">
            <w:pPr>
              <w:pStyle w:val="af"/>
              <w:rPr>
                <w:b/>
                <w:bCs/>
                <w:lang w:val="uk-UA"/>
              </w:rPr>
            </w:pPr>
            <w:r w:rsidRPr="00B84196">
              <w:rPr>
                <w:b/>
                <w:bCs/>
                <w:lang w:val="uk-UA"/>
              </w:rPr>
              <w:t>-</w:t>
            </w:r>
          </w:p>
        </w:tc>
        <w:tc>
          <w:tcPr>
            <w:tcW w:w="505" w:type="pct"/>
          </w:tcPr>
          <w:p w:rsidR="00520D18" w:rsidRPr="00B84196" w:rsidRDefault="00520D18" w:rsidP="00776FE2">
            <w:pPr>
              <w:pStyle w:val="af"/>
              <w:rPr>
                <w:b/>
                <w:bCs/>
                <w:lang w:val="uk-UA"/>
              </w:rPr>
            </w:pPr>
            <w:r w:rsidRPr="00B84196">
              <w:rPr>
                <w:b/>
                <w:bCs/>
                <w:lang w:val="uk-UA"/>
              </w:rPr>
              <w:t>15</w:t>
            </w:r>
          </w:p>
        </w:tc>
      </w:tr>
      <w:tr w:rsidR="00520D18" w:rsidRPr="00B84196" w:rsidTr="00776FE2">
        <w:trPr>
          <w:cantSplit/>
        </w:trPr>
        <w:tc>
          <w:tcPr>
            <w:tcW w:w="422" w:type="pct"/>
            <w:vMerge w:val="restart"/>
            <w:textDirection w:val="btLr"/>
          </w:tcPr>
          <w:p w:rsidR="00520D18" w:rsidRPr="00B84196" w:rsidRDefault="00520D18" w:rsidP="00776FE2">
            <w:pPr>
              <w:pStyle w:val="af"/>
              <w:rPr>
                <w:lang w:val="uk-UA"/>
              </w:rPr>
            </w:pPr>
            <w:r w:rsidRPr="00B84196">
              <w:rPr>
                <w:lang w:val="uk-UA"/>
              </w:rPr>
              <w:t xml:space="preserve">Розкоси </w:t>
            </w:r>
          </w:p>
        </w:tc>
        <w:tc>
          <w:tcPr>
            <w:tcW w:w="571" w:type="pct"/>
          </w:tcPr>
          <w:p w:rsidR="00520D18" w:rsidRPr="00B84196" w:rsidRDefault="00520D18" w:rsidP="00776FE2">
            <w:pPr>
              <w:pStyle w:val="af"/>
              <w:rPr>
                <w:lang w:val="uk-UA"/>
              </w:rPr>
            </w:pPr>
            <w:r w:rsidRPr="00B84196">
              <w:rPr>
                <w:lang w:val="uk-UA"/>
              </w:rPr>
              <w:t>Р1</w:t>
            </w:r>
          </w:p>
        </w:tc>
        <w:tc>
          <w:tcPr>
            <w:tcW w:w="500" w:type="pct"/>
          </w:tcPr>
          <w:p w:rsidR="00520D18" w:rsidRPr="00B84196" w:rsidRDefault="00520D18" w:rsidP="00776FE2">
            <w:pPr>
              <w:pStyle w:val="af"/>
              <w:rPr>
                <w:b/>
                <w:bCs/>
                <w:lang w:val="uk-UA"/>
              </w:rPr>
            </w:pPr>
            <w:r w:rsidRPr="00B84196">
              <w:rPr>
                <w:b/>
                <w:bCs/>
                <w:lang w:val="uk-UA"/>
              </w:rPr>
              <w:t>-3,452</w:t>
            </w:r>
          </w:p>
        </w:tc>
        <w:tc>
          <w:tcPr>
            <w:tcW w:w="499" w:type="pct"/>
          </w:tcPr>
          <w:p w:rsidR="00520D18" w:rsidRPr="00B84196" w:rsidRDefault="00520D18" w:rsidP="00776FE2">
            <w:pPr>
              <w:pStyle w:val="af"/>
              <w:rPr>
                <w:b/>
                <w:bCs/>
                <w:lang w:val="uk-UA"/>
              </w:rPr>
            </w:pPr>
            <w:r w:rsidRPr="00B84196">
              <w:rPr>
                <w:b/>
                <w:bCs/>
                <w:lang w:val="uk-UA"/>
              </w:rPr>
              <w:t>-4,833</w:t>
            </w:r>
          </w:p>
        </w:tc>
        <w:tc>
          <w:tcPr>
            <w:tcW w:w="499" w:type="pct"/>
          </w:tcPr>
          <w:p w:rsidR="00520D18" w:rsidRPr="00B84196" w:rsidRDefault="00520D18" w:rsidP="00776FE2">
            <w:pPr>
              <w:pStyle w:val="af"/>
              <w:rPr>
                <w:b/>
                <w:bCs/>
                <w:lang w:val="uk-UA"/>
              </w:rPr>
            </w:pPr>
            <w:r w:rsidRPr="00B84196">
              <w:rPr>
                <w:b/>
                <w:bCs/>
                <w:lang w:val="uk-UA"/>
              </w:rPr>
              <w:t>-6,214</w:t>
            </w:r>
          </w:p>
        </w:tc>
        <w:tc>
          <w:tcPr>
            <w:tcW w:w="499" w:type="pct"/>
          </w:tcPr>
          <w:p w:rsidR="00520D18" w:rsidRPr="00B84196" w:rsidRDefault="00520D18" w:rsidP="00776FE2">
            <w:pPr>
              <w:pStyle w:val="af"/>
              <w:rPr>
                <w:b/>
                <w:bCs/>
                <w:lang w:val="uk-UA"/>
              </w:rPr>
            </w:pPr>
            <w:r w:rsidRPr="00B84196">
              <w:rPr>
                <w:b/>
                <w:bCs/>
                <w:lang w:val="uk-UA"/>
              </w:rPr>
              <w:t>-7,595</w:t>
            </w:r>
          </w:p>
        </w:tc>
        <w:tc>
          <w:tcPr>
            <w:tcW w:w="500" w:type="pct"/>
          </w:tcPr>
          <w:p w:rsidR="00520D18" w:rsidRPr="00B84196" w:rsidRDefault="00520D18" w:rsidP="00776FE2">
            <w:pPr>
              <w:pStyle w:val="af"/>
              <w:rPr>
                <w:b/>
                <w:bCs/>
                <w:lang w:val="uk-UA"/>
              </w:rPr>
            </w:pPr>
            <w:r w:rsidRPr="00B84196">
              <w:rPr>
                <w:b/>
                <w:bCs/>
                <w:lang w:val="uk-UA"/>
              </w:rPr>
              <w:t>-3,597</w:t>
            </w:r>
          </w:p>
        </w:tc>
        <w:tc>
          <w:tcPr>
            <w:tcW w:w="500" w:type="pct"/>
          </w:tcPr>
          <w:p w:rsidR="00520D18" w:rsidRPr="00B84196" w:rsidRDefault="00520D18" w:rsidP="00776FE2">
            <w:pPr>
              <w:pStyle w:val="af"/>
              <w:rPr>
                <w:b/>
                <w:bCs/>
                <w:lang w:val="uk-UA"/>
              </w:rPr>
            </w:pPr>
            <w:r w:rsidRPr="00B84196">
              <w:rPr>
                <w:b/>
                <w:bCs/>
                <w:lang w:val="uk-UA"/>
              </w:rPr>
              <w:t>-5,036</w:t>
            </w:r>
          </w:p>
        </w:tc>
        <w:tc>
          <w:tcPr>
            <w:tcW w:w="505" w:type="pct"/>
          </w:tcPr>
          <w:p w:rsidR="00520D18" w:rsidRPr="00B84196" w:rsidRDefault="00520D18" w:rsidP="00776FE2">
            <w:pPr>
              <w:pStyle w:val="af"/>
              <w:rPr>
                <w:b/>
                <w:bCs/>
                <w:lang w:val="uk-UA"/>
              </w:rPr>
            </w:pPr>
            <w:r w:rsidRPr="00B84196">
              <w:rPr>
                <w:b/>
                <w:bCs/>
                <w:lang w:val="uk-UA"/>
              </w:rPr>
              <w:t>-5,927</w:t>
            </w:r>
          </w:p>
        </w:tc>
        <w:tc>
          <w:tcPr>
            <w:tcW w:w="505" w:type="pct"/>
          </w:tcPr>
          <w:p w:rsidR="00520D18" w:rsidRPr="00B84196" w:rsidRDefault="00520D18" w:rsidP="00776FE2">
            <w:pPr>
              <w:pStyle w:val="af"/>
              <w:rPr>
                <w:b/>
                <w:bCs/>
                <w:lang w:val="uk-UA"/>
              </w:rPr>
            </w:pPr>
            <w:r w:rsidRPr="00B84196">
              <w:rPr>
                <w:b/>
                <w:bCs/>
                <w:lang w:val="uk-UA"/>
              </w:rPr>
              <w:t>-7,159</w:t>
            </w:r>
          </w:p>
        </w:tc>
      </w:tr>
      <w:tr w:rsidR="00520D18" w:rsidRPr="00B84196" w:rsidTr="00776FE2">
        <w:trPr>
          <w:cantSplit/>
        </w:trPr>
        <w:tc>
          <w:tcPr>
            <w:tcW w:w="422" w:type="pct"/>
            <w:vMerge/>
            <w:textDirection w:val="btLr"/>
          </w:tcPr>
          <w:p w:rsidR="00520D18" w:rsidRPr="00B84196" w:rsidRDefault="00520D18" w:rsidP="00776FE2">
            <w:pPr>
              <w:pStyle w:val="af"/>
              <w:rPr>
                <w:lang w:val="uk-UA"/>
              </w:rPr>
            </w:pPr>
          </w:p>
        </w:tc>
        <w:tc>
          <w:tcPr>
            <w:tcW w:w="571" w:type="pct"/>
          </w:tcPr>
          <w:p w:rsidR="00520D18" w:rsidRPr="00B84196" w:rsidRDefault="00520D18" w:rsidP="00776FE2">
            <w:pPr>
              <w:pStyle w:val="af"/>
              <w:rPr>
                <w:lang w:val="uk-UA"/>
              </w:rPr>
            </w:pPr>
            <w:r w:rsidRPr="00B84196">
              <w:rPr>
                <w:lang w:val="uk-UA"/>
              </w:rPr>
              <w:t>Р2</w:t>
            </w:r>
          </w:p>
        </w:tc>
        <w:tc>
          <w:tcPr>
            <w:tcW w:w="500" w:type="pct"/>
          </w:tcPr>
          <w:p w:rsidR="00520D18" w:rsidRPr="00B84196" w:rsidRDefault="00520D18" w:rsidP="00776FE2">
            <w:pPr>
              <w:pStyle w:val="af"/>
              <w:rPr>
                <w:b/>
                <w:bCs/>
                <w:lang w:val="uk-UA"/>
              </w:rPr>
            </w:pPr>
            <w:r w:rsidRPr="00B84196">
              <w:rPr>
                <w:b/>
                <w:bCs/>
                <w:lang w:val="uk-UA"/>
              </w:rPr>
              <w:t>2,071</w:t>
            </w:r>
          </w:p>
        </w:tc>
        <w:tc>
          <w:tcPr>
            <w:tcW w:w="499" w:type="pct"/>
          </w:tcPr>
          <w:p w:rsidR="00520D18" w:rsidRPr="00B84196" w:rsidRDefault="00520D18" w:rsidP="00776FE2">
            <w:pPr>
              <w:pStyle w:val="af"/>
              <w:rPr>
                <w:b/>
                <w:bCs/>
                <w:lang w:val="uk-UA"/>
              </w:rPr>
            </w:pPr>
            <w:r w:rsidRPr="00B84196">
              <w:rPr>
                <w:b/>
                <w:bCs/>
                <w:lang w:val="uk-UA"/>
              </w:rPr>
              <w:t>3,452</w:t>
            </w:r>
          </w:p>
        </w:tc>
        <w:tc>
          <w:tcPr>
            <w:tcW w:w="499" w:type="pct"/>
          </w:tcPr>
          <w:p w:rsidR="00520D18" w:rsidRPr="00B84196" w:rsidRDefault="00520D18" w:rsidP="00776FE2">
            <w:pPr>
              <w:pStyle w:val="af"/>
              <w:rPr>
                <w:b/>
                <w:bCs/>
                <w:lang w:val="uk-UA"/>
              </w:rPr>
            </w:pPr>
            <w:r w:rsidRPr="00B84196">
              <w:rPr>
                <w:b/>
                <w:bCs/>
                <w:lang w:val="uk-UA"/>
              </w:rPr>
              <w:t>4,833</w:t>
            </w:r>
          </w:p>
        </w:tc>
        <w:tc>
          <w:tcPr>
            <w:tcW w:w="499" w:type="pct"/>
          </w:tcPr>
          <w:p w:rsidR="00520D18" w:rsidRPr="00B84196" w:rsidRDefault="00520D18" w:rsidP="00776FE2">
            <w:pPr>
              <w:pStyle w:val="af"/>
              <w:rPr>
                <w:b/>
                <w:bCs/>
                <w:lang w:val="uk-UA"/>
              </w:rPr>
            </w:pPr>
            <w:r w:rsidRPr="00B84196">
              <w:rPr>
                <w:b/>
                <w:bCs/>
                <w:lang w:val="uk-UA"/>
              </w:rPr>
              <w:t>6,214</w:t>
            </w:r>
          </w:p>
        </w:tc>
        <w:tc>
          <w:tcPr>
            <w:tcW w:w="500" w:type="pct"/>
          </w:tcPr>
          <w:p w:rsidR="00520D18" w:rsidRPr="00B84196" w:rsidRDefault="00520D18" w:rsidP="00776FE2">
            <w:pPr>
              <w:pStyle w:val="af"/>
              <w:rPr>
                <w:b/>
                <w:bCs/>
                <w:lang w:val="uk-UA"/>
              </w:rPr>
            </w:pPr>
            <w:r w:rsidRPr="00B84196">
              <w:rPr>
                <w:b/>
                <w:bCs/>
                <w:lang w:val="uk-UA"/>
              </w:rPr>
              <w:t>2,158</w:t>
            </w:r>
          </w:p>
        </w:tc>
        <w:tc>
          <w:tcPr>
            <w:tcW w:w="500" w:type="pct"/>
          </w:tcPr>
          <w:p w:rsidR="00520D18" w:rsidRPr="00B84196" w:rsidRDefault="00520D18" w:rsidP="00776FE2">
            <w:pPr>
              <w:pStyle w:val="af"/>
              <w:rPr>
                <w:b/>
                <w:bCs/>
                <w:lang w:val="uk-UA"/>
              </w:rPr>
            </w:pPr>
            <w:r w:rsidRPr="00B84196">
              <w:rPr>
                <w:b/>
                <w:bCs/>
                <w:lang w:val="uk-UA"/>
              </w:rPr>
              <w:t>3,597</w:t>
            </w:r>
          </w:p>
        </w:tc>
        <w:tc>
          <w:tcPr>
            <w:tcW w:w="505" w:type="pct"/>
          </w:tcPr>
          <w:p w:rsidR="00520D18" w:rsidRPr="00B84196" w:rsidRDefault="00520D18" w:rsidP="00776FE2">
            <w:pPr>
              <w:pStyle w:val="af"/>
              <w:rPr>
                <w:b/>
                <w:bCs/>
                <w:lang w:val="uk-UA"/>
              </w:rPr>
            </w:pPr>
            <w:r w:rsidRPr="00B84196">
              <w:rPr>
                <w:b/>
                <w:bCs/>
                <w:lang w:val="uk-UA"/>
              </w:rPr>
              <w:t>4,61</w:t>
            </w:r>
          </w:p>
        </w:tc>
        <w:tc>
          <w:tcPr>
            <w:tcW w:w="505" w:type="pct"/>
          </w:tcPr>
          <w:p w:rsidR="00520D18" w:rsidRPr="00B84196" w:rsidRDefault="00520D18" w:rsidP="00776FE2">
            <w:pPr>
              <w:pStyle w:val="af"/>
              <w:rPr>
                <w:b/>
                <w:bCs/>
                <w:lang w:val="uk-UA"/>
              </w:rPr>
            </w:pPr>
            <w:r w:rsidRPr="00B84196">
              <w:rPr>
                <w:b/>
                <w:bCs/>
                <w:lang w:val="uk-UA"/>
              </w:rPr>
              <w:t>5,858</w:t>
            </w:r>
          </w:p>
        </w:tc>
      </w:tr>
      <w:tr w:rsidR="00520D18" w:rsidRPr="00B84196" w:rsidTr="00776FE2">
        <w:trPr>
          <w:cantSplit/>
        </w:trPr>
        <w:tc>
          <w:tcPr>
            <w:tcW w:w="422" w:type="pct"/>
            <w:vMerge/>
            <w:textDirection w:val="btLr"/>
          </w:tcPr>
          <w:p w:rsidR="00520D18" w:rsidRPr="00B84196" w:rsidRDefault="00520D18" w:rsidP="00776FE2">
            <w:pPr>
              <w:pStyle w:val="af"/>
              <w:rPr>
                <w:lang w:val="uk-UA"/>
              </w:rPr>
            </w:pPr>
          </w:p>
        </w:tc>
        <w:tc>
          <w:tcPr>
            <w:tcW w:w="571" w:type="pct"/>
          </w:tcPr>
          <w:p w:rsidR="00520D18" w:rsidRPr="00B84196" w:rsidRDefault="00520D18" w:rsidP="00776FE2">
            <w:pPr>
              <w:pStyle w:val="af"/>
              <w:rPr>
                <w:lang w:val="uk-UA"/>
              </w:rPr>
            </w:pPr>
            <w:r w:rsidRPr="00B84196">
              <w:rPr>
                <w:lang w:val="uk-UA"/>
              </w:rPr>
              <w:t>Р3</w:t>
            </w:r>
          </w:p>
        </w:tc>
        <w:tc>
          <w:tcPr>
            <w:tcW w:w="500" w:type="pct"/>
          </w:tcPr>
          <w:p w:rsidR="00520D18" w:rsidRPr="00B84196" w:rsidRDefault="00520D18" w:rsidP="00776FE2">
            <w:pPr>
              <w:pStyle w:val="af"/>
              <w:rPr>
                <w:b/>
                <w:bCs/>
                <w:lang w:val="uk-UA"/>
              </w:rPr>
            </w:pPr>
            <w:r w:rsidRPr="00B84196">
              <w:rPr>
                <w:b/>
                <w:bCs/>
                <w:lang w:val="uk-UA"/>
              </w:rPr>
              <w:t>-0691</w:t>
            </w:r>
          </w:p>
        </w:tc>
        <w:tc>
          <w:tcPr>
            <w:tcW w:w="499" w:type="pct"/>
          </w:tcPr>
          <w:p w:rsidR="00520D18" w:rsidRPr="00B84196" w:rsidRDefault="00520D18" w:rsidP="00776FE2">
            <w:pPr>
              <w:pStyle w:val="af"/>
              <w:rPr>
                <w:b/>
                <w:bCs/>
                <w:lang w:val="uk-UA"/>
              </w:rPr>
            </w:pPr>
            <w:r w:rsidRPr="00B84196">
              <w:rPr>
                <w:b/>
                <w:bCs/>
                <w:lang w:val="uk-UA"/>
              </w:rPr>
              <w:t>-2,071</w:t>
            </w:r>
          </w:p>
        </w:tc>
        <w:tc>
          <w:tcPr>
            <w:tcW w:w="499" w:type="pct"/>
          </w:tcPr>
          <w:p w:rsidR="00520D18" w:rsidRPr="00B84196" w:rsidRDefault="00520D18" w:rsidP="00776FE2">
            <w:pPr>
              <w:pStyle w:val="af"/>
              <w:rPr>
                <w:b/>
                <w:bCs/>
                <w:lang w:val="uk-UA"/>
              </w:rPr>
            </w:pPr>
            <w:r w:rsidRPr="00B84196">
              <w:rPr>
                <w:b/>
                <w:bCs/>
                <w:lang w:val="uk-UA"/>
              </w:rPr>
              <w:t>-3,452</w:t>
            </w:r>
          </w:p>
        </w:tc>
        <w:tc>
          <w:tcPr>
            <w:tcW w:w="499" w:type="pct"/>
          </w:tcPr>
          <w:p w:rsidR="00520D18" w:rsidRPr="00B84196" w:rsidRDefault="00520D18" w:rsidP="00776FE2">
            <w:pPr>
              <w:pStyle w:val="af"/>
              <w:rPr>
                <w:b/>
                <w:bCs/>
                <w:lang w:val="uk-UA"/>
              </w:rPr>
            </w:pPr>
            <w:r w:rsidRPr="00B84196">
              <w:rPr>
                <w:b/>
                <w:bCs/>
                <w:lang w:val="uk-UA"/>
              </w:rPr>
              <w:t>-4,833</w:t>
            </w:r>
          </w:p>
        </w:tc>
        <w:tc>
          <w:tcPr>
            <w:tcW w:w="500" w:type="pct"/>
          </w:tcPr>
          <w:p w:rsidR="00520D18" w:rsidRPr="00B84196" w:rsidRDefault="00520D18" w:rsidP="00776FE2">
            <w:pPr>
              <w:pStyle w:val="af"/>
              <w:rPr>
                <w:b/>
                <w:bCs/>
                <w:lang w:val="uk-UA"/>
              </w:rPr>
            </w:pPr>
            <w:r w:rsidRPr="00B84196">
              <w:rPr>
                <w:b/>
                <w:bCs/>
                <w:lang w:val="uk-UA"/>
              </w:rPr>
              <w:t>-0,719</w:t>
            </w:r>
          </w:p>
        </w:tc>
        <w:tc>
          <w:tcPr>
            <w:tcW w:w="500" w:type="pct"/>
          </w:tcPr>
          <w:p w:rsidR="00520D18" w:rsidRPr="00B84196" w:rsidRDefault="00520D18" w:rsidP="00776FE2">
            <w:pPr>
              <w:pStyle w:val="af"/>
              <w:rPr>
                <w:b/>
                <w:bCs/>
                <w:lang w:val="uk-UA"/>
              </w:rPr>
            </w:pPr>
            <w:r w:rsidRPr="00B84196">
              <w:rPr>
                <w:b/>
                <w:bCs/>
                <w:lang w:val="uk-UA"/>
              </w:rPr>
              <w:t>-2,158</w:t>
            </w:r>
          </w:p>
        </w:tc>
        <w:tc>
          <w:tcPr>
            <w:tcW w:w="505" w:type="pct"/>
          </w:tcPr>
          <w:p w:rsidR="00520D18" w:rsidRPr="00B84196" w:rsidRDefault="00520D18" w:rsidP="00776FE2">
            <w:pPr>
              <w:pStyle w:val="af"/>
              <w:rPr>
                <w:b/>
                <w:bCs/>
                <w:lang w:val="uk-UA"/>
              </w:rPr>
            </w:pPr>
            <w:r w:rsidRPr="00B84196">
              <w:rPr>
                <w:b/>
                <w:bCs/>
                <w:lang w:val="uk-UA"/>
              </w:rPr>
              <w:t>-3,293</w:t>
            </w:r>
          </w:p>
        </w:tc>
        <w:tc>
          <w:tcPr>
            <w:tcW w:w="505" w:type="pct"/>
          </w:tcPr>
          <w:p w:rsidR="00520D18" w:rsidRPr="00B84196" w:rsidRDefault="00520D18" w:rsidP="00776FE2">
            <w:pPr>
              <w:pStyle w:val="af"/>
              <w:rPr>
                <w:b/>
                <w:bCs/>
                <w:lang w:val="uk-UA"/>
              </w:rPr>
            </w:pPr>
            <w:r w:rsidRPr="00B84196">
              <w:rPr>
                <w:b/>
                <w:bCs/>
                <w:lang w:val="uk-UA"/>
              </w:rPr>
              <w:t>-4,556</w:t>
            </w:r>
          </w:p>
        </w:tc>
      </w:tr>
      <w:tr w:rsidR="00520D18" w:rsidRPr="00B84196" w:rsidTr="00776FE2">
        <w:trPr>
          <w:cantSplit/>
        </w:trPr>
        <w:tc>
          <w:tcPr>
            <w:tcW w:w="422" w:type="pct"/>
            <w:vMerge/>
            <w:textDirection w:val="btLr"/>
          </w:tcPr>
          <w:p w:rsidR="00520D18" w:rsidRPr="00B84196" w:rsidRDefault="00520D18" w:rsidP="00776FE2">
            <w:pPr>
              <w:pStyle w:val="af"/>
              <w:rPr>
                <w:lang w:val="uk-UA"/>
              </w:rPr>
            </w:pPr>
          </w:p>
        </w:tc>
        <w:tc>
          <w:tcPr>
            <w:tcW w:w="571" w:type="pct"/>
          </w:tcPr>
          <w:p w:rsidR="00520D18" w:rsidRPr="00B84196" w:rsidRDefault="00520D18" w:rsidP="00776FE2">
            <w:pPr>
              <w:pStyle w:val="af"/>
              <w:rPr>
                <w:lang w:val="uk-UA"/>
              </w:rPr>
            </w:pPr>
            <w:r w:rsidRPr="00B84196">
              <w:rPr>
                <w:lang w:val="uk-UA"/>
              </w:rPr>
              <w:t>Р4</w:t>
            </w:r>
          </w:p>
        </w:tc>
        <w:tc>
          <w:tcPr>
            <w:tcW w:w="500" w:type="pct"/>
          </w:tcPr>
          <w:p w:rsidR="00520D18" w:rsidRPr="00B84196" w:rsidRDefault="00520D18" w:rsidP="00776FE2">
            <w:pPr>
              <w:pStyle w:val="af"/>
              <w:rPr>
                <w:b/>
                <w:bCs/>
                <w:lang w:val="uk-UA"/>
              </w:rPr>
            </w:pPr>
            <w:r w:rsidRPr="00B84196">
              <w:rPr>
                <w:b/>
                <w:bCs/>
                <w:lang w:val="uk-UA"/>
              </w:rPr>
              <w:t>-</w:t>
            </w:r>
          </w:p>
        </w:tc>
        <w:tc>
          <w:tcPr>
            <w:tcW w:w="499" w:type="pct"/>
          </w:tcPr>
          <w:p w:rsidR="00520D18" w:rsidRPr="00B84196" w:rsidRDefault="00520D18" w:rsidP="00776FE2">
            <w:pPr>
              <w:pStyle w:val="af"/>
              <w:rPr>
                <w:b/>
                <w:bCs/>
                <w:lang w:val="uk-UA"/>
              </w:rPr>
            </w:pPr>
            <w:r w:rsidRPr="00B84196">
              <w:rPr>
                <w:b/>
                <w:bCs/>
                <w:lang w:val="uk-UA"/>
              </w:rPr>
              <w:t>0,691</w:t>
            </w:r>
          </w:p>
        </w:tc>
        <w:tc>
          <w:tcPr>
            <w:tcW w:w="499" w:type="pct"/>
          </w:tcPr>
          <w:p w:rsidR="00520D18" w:rsidRPr="00B84196" w:rsidRDefault="00520D18" w:rsidP="00776FE2">
            <w:pPr>
              <w:pStyle w:val="af"/>
              <w:rPr>
                <w:b/>
                <w:bCs/>
                <w:lang w:val="uk-UA"/>
              </w:rPr>
            </w:pPr>
            <w:r w:rsidRPr="00B84196">
              <w:rPr>
                <w:b/>
                <w:bCs/>
                <w:lang w:val="uk-UA"/>
              </w:rPr>
              <w:t>2,071</w:t>
            </w:r>
          </w:p>
        </w:tc>
        <w:tc>
          <w:tcPr>
            <w:tcW w:w="499" w:type="pct"/>
          </w:tcPr>
          <w:p w:rsidR="00520D18" w:rsidRPr="00B84196" w:rsidRDefault="00520D18" w:rsidP="00776FE2">
            <w:pPr>
              <w:pStyle w:val="af"/>
              <w:rPr>
                <w:b/>
                <w:bCs/>
                <w:lang w:val="uk-UA"/>
              </w:rPr>
            </w:pPr>
            <w:r w:rsidRPr="00B84196">
              <w:rPr>
                <w:b/>
                <w:bCs/>
                <w:lang w:val="uk-UA"/>
              </w:rPr>
              <w:t>3,452</w:t>
            </w:r>
          </w:p>
        </w:tc>
        <w:tc>
          <w:tcPr>
            <w:tcW w:w="500" w:type="pct"/>
          </w:tcPr>
          <w:p w:rsidR="00520D18" w:rsidRPr="00B84196" w:rsidRDefault="00520D18" w:rsidP="00776FE2">
            <w:pPr>
              <w:pStyle w:val="af"/>
              <w:rPr>
                <w:b/>
                <w:bCs/>
                <w:lang w:val="uk-UA"/>
              </w:rPr>
            </w:pPr>
            <w:r w:rsidRPr="00B84196">
              <w:rPr>
                <w:b/>
                <w:bCs/>
                <w:lang w:val="uk-UA"/>
              </w:rPr>
              <w:t>-</w:t>
            </w:r>
          </w:p>
        </w:tc>
        <w:tc>
          <w:tcPr>
            <w:tcW w:w="500" w:type="pct"/>
          </w:tcPr>
          <w:p w:rsidR="00520D18" w:rsidRPr="00B84196" w:rsidRDefault="00520D18" w:rsidP="00776FE2">
            <w:pPr>
              <w:pStyle w:val="af"/>
              <w:rPr>
                <w:b/>
                <w:bCs/>
                <w:lang w:val="uk-UA"/>
              </w:rPr>
            </w:pPr>
            <w:r w:rsidRPr="00B84196">
              <w:rPr>
                <w:b/>
                <w:bCs/>
                <w:lang w:val="uk-UA"/>
              </w:rPr>
              <w:t>-0,719</w:t>
            </w:r>
          </w:p>
        </w:tc>
        <w:tc>
          <w:tcPr>
            <w:tcW w:w="505" w:type="pct"/>
          </w:tcPr>
          <w:p w:rsidR="00520D18" w:rsidRPr="00B84196" w:rsidRDefault="00520D18" w:rsidP="00776FE2">
            <w:pPr>
              <w:pStyle w:val="af"/>
              <w:rPr>
                <w:b/>
                <w:bCs/>
                <w:lang w:val="uk-UA"/>
              </w:rPr>
            </w:pPr>
            <w:r w:rsidRPr="00B84196">
              <w:rPr>
                <w:b/>
                <w:bCs/>
                <w:lang w:val="uk-UA"/>
              </w:rPr>
              <w:t>1,976</w:t>
            </w:r>
          </w:p>
        </w:tc>
        <w:tc>
          <w:tcPr>
            <w:tcW w:w="505" w:type="pct"/>
          </w:tcPr>
          <w:p w:rsidR="00520D18" w:rsidRPr="00B84196" w:rsidRDefault="00520D18" w:rsidP="00776FE2">
            <w:pPr>
              <w:pStyle w:val="af"/>
              <w:rPr>
                <w:b/>
                <w:bCs/>
                <w:lang w:val="uk-UA"/>
              </w:rPr>
            </w:pPr>
            <w:r w:rsidRPr="00B84196">
              <w:rPr>
                <w:b/>
                <w:bCs/>
                <w:lang w:val="uk-UA"/>
              </w:rPr>
              <w:t>3,254</w:t>
            </w:r>
          </w:p>
        </w:tc>
      </w:tr>
      <w:tr w:rsidR="00520D18" w:rsidRPr="00B84196" w:rsidTr="00776FE2">
        <w:trPr>
          <w:cantSplit/>
        </w:trPr>
        <w:tc>
          <w:tcPr>
            <w:tcW w:w="422" w:type="pct"/>
            <w:vMerge/>
            <w:textDirection w:val="btLr"/>
          </w:tcPr>
          <w:p w:rsidR="00520D18" w:rsidRPr="00B84196" w:rsidRDefault="00520D18" w:rsidP="00776FE2">
            <w:pPr>
              <w:pStyle w:val="af"/>
              <w:rPr>
                <w:lang w:val="uk-UA"/>
              </w:rPr>
            </w:pPr>
          </w:p>
        </w:tc>
        <w:tc>
          <w:tcPr>
            <w:tcW w:w="571" w:type="pct"/>
          </w:tcPr>
          <w:p w:rsidR="00520D18" w:rsidRPr="00B84196" w:rsidRDefault="00520D18" w:rsidP="00776FE2">
            <w:pPr>
              <w:pStyle w:val="af"/>
              <w:rPr>
                <w:lang w:val="uk-UA"/>
              </w:rPr>
            </w:pPr>
            <w:r w:rsidRPr="00B84196">
              <w:rPr>
                <w:lang w:val="uk-UA"/>
              </w:rPr>
              <w:t>Р5</w:t>
            </w:r>
          </w:p>
        </w:tc>
        <w:tc>
          <w:tcPr>
            <w:tcW w:w="500" w:type="pct"/>
          </w:tcPr>
          <w:p w:rsidR="00520D18" w:rsidRPr="00B84196" w:rsidRDefault="00520D18" w:rsidP="00776FE2">
            <w:pPr>
              <w:pStyle w:val="af"/>
              <w:rPr>
                <w:b/>
                <w:bCs/>
                <w:lang w:val="uk-UA"/>
              </w:rPr>
            </w:pPr>
            <w:r w:rsidRPr="00B84196">
              <w:rPr>
                <w:b/>
                <w:bCs/>
                <w:lang w:val="uk-UA"/>
              </w:rPr>
              <w:t>-</w:t>
            </w:r>
          </w:p>
        </w:tc>
        <w:tc>
          <w:tcPr>
            <w:tcW w:w="499" w:type="pct"/>
          </w:tcPr>
          <w:p w:rsidR="00520D18" w:rsidRPr="00B84196" w:rsidRDefault="00520D18" w:rsidP="00776FE2">
            <w:pPr>
              <w:pStyle w:val="af"/>
              <w:rPr>
                <w:b/>
                <w:bCs/>
                <w:lang w:val="uk-UA"/>
              </w:rPr>
            </w:pPr>
            <w:r w:rsidRPr="00B84196">
              <w:rPr>
                <w:b/>
                <w:bCs/>
                <w:lang w:val="uk-UA"/>
              </w:rPr>
              <w:t>-</w:t>
            </w:r>
          </w:p>
        </w:tc>
        <w:tc>
          <w:tcPr>
            <w:tcW w:w="499" w:type="pct"/>
          </w:tcPr>
          <w:p w:rsidR="00520D18" w:rsidRPr="00B84196" w:rsidRDefault="00520D18" w:rsidP="00776FE2">
            <w:pPr>
              <w:pStyle w:val="af"/>
              <w:rPr>
                <w:b/>
                <w:bCs/>
                <w:lang w:val="uk-UA"/>
              </w:rPr>
            </w:pPr>
            <w:r w:rsidRPr="00B84196">
              <w:rPr>
                <w:b/>
                <w:bCs/>
                <w:lang w:val="uk-UA"/>
              </w:rPr>
              <w:t>-0,691</w:t>
            </w:r>
          </w:p>
        </w:tc>
        <w:tc>
          <w:tcPr>
            <w:tcW w:w="499" w:type="pct"/>
          </w:tcPr>
          <w:p w:rsidR="00520D18" w:rsidRPr="00B84196" w:rsidRDefault="00520D18" w:rsidP="00776FE2">
            <w:pPr>
              <w:pStyle w:val="af"/>
              <w:rPr>
                <w:b/>
                <w:bCs/>
                <w:lang w:val="uk-UA"/>
              </w:rPr>
            </w:pPr>
            <w:r w:rsidRPr="00B84196">
              <w:rPr>
                <w:b/>
                <w:bCs/>
                <w:lang w:val="uk-UA"/>
              </w:rPr>
              <w:t>-2,071</w:t>
            </w:r>
          </w:p>
        </w:tc>
        <w:tc>
          <w:tcPr>
            <w:tcW w:w="500" w:type="pct"/>
          </w:tcPr>
          <w:p w:rsidR="00520D18" w:rsidRPr="00B84196" w:rsidRDefault="00520D18" w:rsidP="00776FE2">
            <w:pPr>
              <w:pStyle w:val="af"/>
              <w:rPr>
                <w:b/>
                <w:bCs/>
                <w:lang w:val="uk-UA"/>
              </w:rPr>
            </w:pPr>
            <w:r w:rsidRPr="00B84196">
              <w:rPr>
                <w:b/>
                <w:bCs/>
                <w:lang w:val="uk-UA"/>
              </w:rPr>
              <w:t>-</w:t>
            </w:r>
          </w:p>
        </w:tc>
        <w:tc>
          <w:tcPr>
            <w:tcW w:w="500" w:type="pct"/>
          </w:tcPr>
          <w:p w:rsidR="00520D18" w:rsidRPr="00B84196" w:rsidRDefault="00520D18" w:rsidP="00776FE2">
            <w:pPr>
              <w:pStyle w:val="af"/>
              <w:rPr>
                <w:b/>
                <w:bCs/>
                <w:lang w:val="uk-UA"/>
              </w:rPr>
            </w:pPr>
            <w:r w:rsidRPr="00B84196">
              <w:rPr>
                <w:b/>
                <w:bCs/>
                <w:lang w:val="uk-UA"/>
              </w:rPr>
              <w:t>-</w:t>
            </w:r>
          </w:p>
        </w:tc>
        <w:tc>
          <w:tcPr>
            <w:tcW w:w="505" w:type="pct"/>
          </w:tcPr>
          <w:p w:rsidR="00520D18" w:rsidRPr="00B84196" w:rsidRDefault="00520D18" w:rsidP="00776FE2">
            <w:pPr>
              <w:pStyle w:val="af"/>
              <w:rPr>
                <w:b/>
                <w:bCs/>
                <w:lang w:val="uk-UA"/>
              </w:rPr>
            </w:pPr>
            <w:r w:rsidRPr="00B84196">
              <w:rPr>
                <w:b/>
                <w:bCs/>
                <w:lang w:val="uk-UA"/>
              </w:rPr>
              <w:t>-0,659</w:t>
            </w:r>
          </w:p>
        </w:tc>
        <w:tc>
          <w:tcPr>
            <w:tcW w:w="505" w:type="pct"/>
          </w:tcPr>
          <w:p w:rsidR="00520D18" w:rsidRPr="00B84196" w:rsidRDefault="00520D18" w:rsidP="00776FE2">
            <w:pPr>
              <w:pStyle w:val="af"/>
              <w:rPr>
                <w:b/>
                <w:bCs/>
                <w:lang w:val="uk-UA"/>
              </w:rPr>
            </w:pPr>
            <w:r w:rsidRPr="00B84196">
              <w:rPr>
                <w:b/>
                <w:bCs/>
                <w:lang w:val="uk-UA"/>
              </w:rPr>
              <w:t>-1,953</w:t>
            </w:r>
          </w:p>
        </w:tc>
      </w:tr>
      <w:tr w:rsidR="00520D18" w:rsidRPr="00B84196" w:rsidTr="00776FE2">
        <w:trPr>
          <w:cantSplit/>
        </w:trPr>
        <w:tc>
          <w:tcPr>
            <w:tcW w:w="422" w:type="pct"/>
            <w:vMerge/>
            <w:textDirection w:val="btLr"/>
          </w:tcPr>
          <w:p w:rsidR="00520D18" w:rsidRPr="00B84196" w:rsidRDefault="00520D18" w:rsidP="00776FE2">
            <w:pPr>
              <w:pStyle w:val="af"/>
              <w:rPr>
                <w:lang w:val="uk-UA"/>
              </w:rPr>
            </w:pPr>
          </w:p>
        </w:tc>
        <w:tc>
          <w:tcPr>
            <w:tcW w:w="571" w:type="pct"/>
          </w:tcPr>
          <w:p w:rsidR="00520D18" w:rsidRPr="00B84196" w:rsidRDefault="00520D18" w:rsidP="00776FE2">
            <w:pPr>
              <w:pStyle w:val="af"/>
              <w:rPr>
                <w:lang w:val="uk-UA"/>
              </w:rPr>
            </w:pPr>
            <w:r w:rsidRPr="00B84196">
              <w:rPr>
                <w:lang w:val="uk-UA"/>
              </w:rPr>
              <w:t>Р6</w:t>
            </w:r>
          </w:p>
        </w:tc>
        <w:tc>
          <w:tcPr>
            <w:tcW w:w="500" w:type="pct"/>
          </w:tcPr>
          <w:p w:rsidR="00520D18" w:rsidRPr="00B84196" w:rsidRDefault="00520D18" w:rsidP="00776FE2">
            <w:pPr>
              <w:pStyle w:val="af"/>
              <w:rPr>
                <w:b/>
                <w:bCs/>
                <w:lang w:val="uk-UA"/>
              </w:rPr>
            </w:pPr>
            <w:r w:rsidRPr="00B84196">
              <w:rPr>
                <w:b/>
                <w:bCs/>
                <w:lang w:val="uk-UA"/>
              </w:rPr>
              <w:t>-</w:t>
            </w:r>
          </w:p>
        </w:tc>
        <w:tc>
          <w:tcPr>
            <w:tcW w:w="499" w:type="pct"/>
          </w:tcPr>
          <w:p w:rsidR="00520D18" w:rsidRPr="00B84196" w:rsidRDefault="00520D18" w:rsidP="00776FE2">
            <w:pPr>
              <w:pStyle w:val="af"/>
              <w:rPr>
                <w:b/>
                <w:bCs/>
                <w:lang w:val="uk-UA"/>
              </w:rPr>
            </w:pPr>
            <w:r w:rsidRPr="00B84196">
              <w:rPr>
                <w:b/>
                <w:bCs/>
                <w:lang w:val="uk-UA"/>
              </w:rPr>
              <w:t>-</w:t>
            </w:r>
          </w:p>
        </w:tc>
        <w:tc>
          <w:tcPr>
            <w:tcW w:w="499" w:type="pct"/>
          </w:tcPr>
          <w:p w:rsidR="00520D18" w:rsidRPr="00B84196" w:rsidRDefault="00520D18" w:rsidP="00776FE2">
            <w:pPr>
              <w:pStyle w:val="af"/>
              <w:rPr>
                <w:b/>
                <w:bCs/>
                <w:lang w:val="uk-UA"/>
              </w:rPr>
            </w:pPr>
            <w:r w:rsidRPr="00B84196">
              <w:rPr>
                <w:b/>
                <w:bCs/>
                <w:lang w:val="uk-UA"/>
              </w:rPr>
              <w:t>-</w:t>
            </w:r>
          </w:p>
        </w:tc>
        <w:tc>
          <w:tcPr>
            <w:tcW w:w="499" w:type="pct"/>
          </w:tcPr>
          <w:p w:rsidR="00520D18" w:rsidRPr="00B84196" w:rsidRDefault="00520D18" w:rsidP="00776FE2">
            <w:pPr>
              <w:pStyle w:val="af"/>
              <w:rPr>
                <w:b/>
                <w:bCs/>
                <w:lang w:val="uk-UA"/>
              </w:rPr>
            </w:pPr>
            <w:r w:rsidRPr="00B84196">
              <w:rPr>
                <w:b/>
                <w:bCs/>
                <w:lang w:val="uk-UA"/>
              </w:rPr>
              <w:t>0,691</w:t>
            </w:r>
          </w:p>
        </w:tc>
        <w:tc>
          <w:tcPr>
            <w:tcW w:w="500" w:type="pct"/>
          </w:tcPr>
          <w:p w:rsidR="00520D18" w:rsidRPr="00B84196" w:rsidRDefault="00520D18" w:rsidP="00776FE2">
            <w:pPr>
              <w:pStyle w:val="af"/>
              <w:rPr>
                <w:b/>
                <w:bCs/>
                <w:lang w:val="uk-UA"/>
              </w:rPr>
            </w:pPr>
            <w:r w:rsidRPr="00B84196">
              <w:rPr>
                <w:b/>
                <w:bCs/>
                <w:lang w:val="uk-UA"/>
              </w:rPr>
              <w:t>-</w:t>
            </w:r>
          </w:p>
        </w:tc>
        <w:tc>
          <w:tcPr>
            <w:tcW w:w="500" w:type="pct"/>
          </w:tcPr>
          <w:p w:rsidR="00520D18" w:rsidRPr="00B84196" w:rsidRDefault="00520D18" w:rsidP="00776FE2">
            <w:pPr>
              <w:pStyle w:val="af"/>
              <w:rPr>
                <w:b/>
                <w:bCs/>
                <w:lang w:val="uk-UA"/>
              </w:rPr>
            </w:pPr>
            <w:r w:rsidRPr="00B84196">
              <w:rPr>
                <w:b/>
                <w:bCs/>
                <w:lang w:val="uk-UA"/>
              </w:rPr>
              <w:t>-</w:t>
            </w:r>
          </w:p>
        </w:tc>
        <w:tc>
          <w:tcPr>
            <w:tcW w:w="505" w:type="pct"/>
          </w:tcPr>
          <w:p w:rsidR="00520D18" w:rsidRPr="00B84196" w:rsidRDefault="00520D18" w:rsidP="00776FE2">
            <w:pPr>
              <w:pStyle w:val="af"/>
              <w:rPr>
                <w:b/>
                <w:bCs/>
                <w:lang w:val="uk-UA"/>
              </w:rPr>
            </w:pPr>
            <w:r w:rsidRPr="00B84196">
              <w:rPr>
                <w:b/>
                <w:bCs/>
                <w:lang w:val="uk-UA"/>
              </w:rPr>
              <w:t>-</w:t>
            </w:r>
          </w:p>
        </w:tc>
        <w:tc>
          <w:tcPr>
            <w:tcW w:w="505" w:type="pct"/>
          </w:tcPr>
          <w:p w:rsidR="00520D18" w:rsidRPr="00B84196" w:rsidRDefault="00520D18" w:rsidP="00776FE2">
            <w:pPr>
              <w:pStyle w:val="af"/>
              <w:rPr>
                <w:b/>
                <w:bCs/>
                <w:lang w:val="uk-UA"/>
              </w:rPr>
            </w:pPr>
            <w:r w:rsidRPr="00B84196">
              <w:rPr>
                <w:b/>
                <w:bCs/>
                <w:lang w:val="uk-UA"/>
              </w:rPr>
              <w:t>-0,651</w:t>
            </w:r>
          </w:p>
        </w:tc>
      </w:tr>
      <w:tr w:rsidR="00520D18" w:rsidRPr="00B84196" w:rsidTr="00776FE2">
        <w:trPr>
          <w:cantSplit/>
        </w:trPr>
        <w:tc>
          <w:tcPr>
            <w:tcW w:w="422" w:type="pct"/>
            <w:vMerge w:val="restart"/>
            <w:textDirection w:val="btLr"/>
          </w:tcPr>
          <w:p w:rsidR="00520D18" w:rsidRPr="00B84196" w:rsidRDefault="00520D18" w:rsidP="00776FE2">
            <w:pPr>
              <w:pStyle w:val="af"/>
              <w:rPr>
                <w:lang w:val="uk-UA"/>
              </w:rPr>
            </w:pPr>
            <w:r w:rsidRPr="00B84196">
              <w:rPr>
                <w:lang w:val="uk-UA"/>
              </w:rPr>
              <w:t>Стійки</w:t>
            </w:r>
          </w:p>
        </w:tc>
        <w:tc>
          <w:tcPr>
            <w:tcW w:w="571" w:type="pct"/>
          </w:tcPr>
          <w:p w:rsidR="00520D18" w:rsidRPr="00B84196" w:rsidRDefault="00520D18" w:rsidP="00776FE2">
            <w:pPr>
              <w:pStyle w:val="af"/>
              <w:rPr>
                <w:lang w:val="uk-UA"/>
              </w:rPr>
            </w:pPr>
            <w:r w:rsidRPr="00B84196">
              <w:rPr>
                <w:lang w:val="uk-UA"/>
              </w:rPr>
              <w:t>С1</w:t>
            </w:r>
          </w:p>
        </w:tc>
        <w:tc>
          <w:tcPr>
            <w:tcW w:w="500" w:type="pct"/>
          </w:tcPr>
          <w:p w:rsidR="00520D18" w:rsidRPr="00B84196" w:rsidRDefault="00520D18" w:rsidP="00776FE2">
            <w:pPr>
              <w:pStyle w:val="af"/>
              <w:rPr>
                <w:b/>
                <w:bCs/>
                <w:lang w:val="uk-UA"/>
              </w:rPr>
            </w:pPr>
            <w:r w:rsidRPr="00B84196">
              <w:rPr>
                <w:b/>
                <w:bCs/>
                <w:lang w:val="uk-UA"/>
              </w:rPr>
              <w:t>-0,5</w:t>
            </w:r>
          </w:p>
        </w:tc>
        <w:tc>
          <w:tcPr>
            <w:tcW w:w="499" w:type="pct"/>
          </w:tcPr>
          <w:p w:rsidR="00520D18" w:rsidRPr="00B84196" w:rsidRDefault="00520D18" w:rsidP="00776FE2">
            <w:pPr>
              <w:pStyle w:val="af"/>
              <w:rPr>
                <w:b/>
                <w:bCs/>
                <w:lang w:val="uk-UA"/>
              </w:rPr>
            </w:pPr>
            <w:r w:rsidRPr="00B84196">
              <w:rPr>
                <w:b/>
                <w:bCs/>
                <w:lang w:val="uk-UA"/>
              </w:rPr>
              <w:t>-0,5</w:t>
            </w:r>
          </w:p>
        </w:tc>
        <w:tc>
          <w:tcPr>
            <w:tcW w:w="499" w:type="pct"/>
          </w:tcPr>
          <w:p w:rsidR="00520D18" w:rsidRPr="00B84196" w:rsidRDefault="00520D18" w:rsidP="00776FE2">
            <w:pPr>
              <w:pStyle w:val="af"/>
              <w:rPr>
                <w:b/>
                <w:bCs/>
                <w:lang w:val="uk-UA"/>
              </w:rPr>
            </w:pPr>
            <w:r w:rsidRPr="00B84196">
              <w:rPr>
                <w:b/>
                <w:bCs/>
                <w:lang w:val="uk-UA"/>
              </w:rPr>
              <w:t>-0,5</w:t>
            </w:r>
          </w:p>
        </w:tc>
        <w:tc>
          <w:tcPr>
            <w:tcW w:w="499" w:type="pct"/>
          </w:tcPr>
          <w:p w:rsidR="00520D18" w:rsidRPr="00B84196" w:rsidRDefault="00520D18" w:rsidP="00776FE2">
            <w:pPr>
              <w:pStyle w:val="af"/>
              <w:rPr>
                <w:b/>
                <w:bCs/>
                <w:lang w:val="uk-UA"/>
              </w:rPr>
            </w:pPr>
            <w:r w:rsidRPr="00B84196">
              <w:rPr>
                <w:b/>
                <w:bCs/>
                <w:lang w:val="uk-UA"/>
              </w:rPr>
              <w:t>-0,5</w:t>
            </w:r>
          </w:p>
        </w:tc>
        <w:tc>
          <w:tcPr>
            <w:tcW w:w="500" w:type="pct"/>
          </w:tcPr>
          <w:p w:rsidR="00520D18" w:rsidRPr="00B84196" w:rsidRDefault="00520D18" w:rsidP="00776FE2">
            <w:pPr>
              <w:pStyle w:val="af"/>
              <w:rPr>
                <w:b/>
                <w:bCs/>
                <w:lang w:val="uk-UA"/>
              </w:rPr>
            </w:pPr>
            <w:r w:rsidRPr="00B84196">
              <w:rPr>
                <w:b/>
                <w:bCs/>
                <w:lang w:val="uk-UA"/>
              </w:rPr>
              <w:t>-0,5</w:t>
            </w:r>
          </w:p>
        </w:tc>
        <w:tc>
          <w:tcPr>
            <w:tcW w:w="500" w:type="pct"/>
          </w:tcPr>
          <w:p w:rsidR="00520D18" w:rsidRPr="00B84196" w:rsidRDefault="00520D18" w:rsidP="00776FE2">
            <w:pPr>
              <w:pStyle w:val="af"/>
              <w:rPr>
                <w:b/>
                <w:bCs/>
                <w:lang w:val="uk-UA"/>
              </w:rPr>
            </w:pPr>
            <w:r w:rsidRPr="00B84196">
              <w:rPr>
                <w:b/>
                <w:bCs/>
                <w:lang w:val="uk-UA"/>
              </w:rPr>
              <w:t>-0,5</w:t>
            </w:r>
          </w:p>
        </w:tc>
        <w:tc>
          <w:tcPr>
            <w:tcW w:w="505" w:type="pct"/>
          </w:tcPr>
          <w:p w:rsidR="00520D18" w:rsidRPr="00B84196" w:rsidRDefault="00520D18" w:rsidP="00776FE2">
            <w:pPr>
              <w:pStyle w:val="af"/>
              <w:rPr>
                <w:b/>
                <w:bCs/>
                <w:lang w:val="uk-UA"/>
              </w:rPr>
            </w:pPr>
            <w:r w:rsidRPr="00B84196">
              <w:rPr>
                <w:b/>
                <w:bCs/>
                <w:lang w:val="uk-UA"/>
              </w:rPr>
              <w:t>-0,5</w:t>
            </w:r>
          </w:p>
        </w:tc>
        <w:tc>
          <w:tcPr>
            <w:tcW w:w="505" w:type="pct"/>
          </w:tcPr>
          <w:p w:rsidR="00520D18" w:rsidRPr="00B84196" w:rsidRDefault="00520D18" w:rsidP="00776FE2">
            <w:pPr>
              <w:pStyle w:val="af"/>
              <w:rPr>
                <w:b/>
                <w:bCs/>
                <w:lang w:val="uk-UA"/>
              </w:rPr>
            </w:pPr>
            <w:r w:rsidRPr="00B84196">
              <w:rPr>
                <w:b/>
                <w:bCs/>
                <w:lang w:val="uk-UA"/>
              </w:rPr>
              <w:t>-0,5</w:t>
            </w:r>
          </w:p>
        </w:tc>
      </w:tr>
      <w:tr w:rsidR="00520D18" w:rsidRPr="00B84196" w:rsidTr="00776FE2">
        <w:trPr>
          <w:cantSplit/>
        </w:trPr>
        <w:tc>
          <w:tcPr>
            <w:tcW w:w="422" w:type="pct"/>
            <w:vMerge/>
          </w:tcPr>
          <w:p w:rsidR="00520D18" w:rsidRPr="00B84196" w:rsidRDefault="00520D18" w:rsidP="00776FE2">
            <w:pPr>
              <w:pStyle w:val="af"/>
              <w:rPr>
                <w:lang w:val="uk-UA"/>
              </w:rPr>
            </w:pPr>
          </w:p>
        </w:tc>
        <w:tc>
          <w:tcPr>
            <w:tcW w:w="571" w:type="pct"/>
          </w:tcPr>
          <w:p w:rsidR="00520D18" w:rsidRPr="00B84196" w:rsidRDefault="00520D18" w:rsidP="00776FE2">
            <w:pPr>
              <w:pStyle w:val="af"/>
              <w:rPr>
                <w:lang w:val="uk-UA"/>
              </w:rPr>
            </w:pPr>
            <w:r w:rsidRPr="00B84196">
              <w:rPr>
                <w:lang w:val="uk-UA"/>
              </w:rPr>
              <w:t>С2</w:t>
            </w:r>
          </w:p>
        </w:tc>
        <w:tc>
          <w:tcPr>
            <w:tcW w:w="500" w:type="pct"/>
          </w:tcPr>
          <w:p w:rsidR="00520D18" w:rsidRPr="00B84196" w:rsidRDefault="00520D18" w:rsidP="00776FE2">
            <w:pPr>
              <w:pStyle w:val="af"/>
              <w:rPr>
                <w:b/>
                <w:bCs/>
                <w:lang w:val="uk-UA"/>
              </w:rPr>
            </w:pPr>
            <w:r w:rsidRPr="00B84196">
              <w:rPr>
                <w:b/>
                <w:bCs/>
                <w:lang w:val="uk-UA"/>
              </w:rPr>
              <w:t>-1,0</w:t>
            </w:r>
          </w:p>
        </w:tc>
        <w:tc>
          <w:tcPr>
            <w:tcW w:w="499" w:type="pct"/>
          </w:tcPr>
          <w:p w:rsidR="00520D18" w:rsidRPr="00B84196" w:rsidRDefault="00520D18" w:rsidP="00776FE2">
            <w:pPr>
              <w:pStyle w:val="af"/>
              <w:rPr>
                <w:b/>
                <w:bCs/>
                <w:lang w:val="uk-UA"/>
              </w:rPr>
            </w:pPr>
            <w:r w:rsidRPr="00B84196">
              <w:rPr>
                <w:b/>
                <w:bCs/>
                <w:lang w:val="uk-UA"/>
              </w:rPr>
              <w:t>-1,0</w:t>
            </w:r>
          </w:p>
        </w:tc>
        <w:tc>
          <w:tcPr>
            <w:tcW w:w="499" w:type="pct"/>
          </w:tcPr>
          <w:p w:rsidR="00520D18" w:rsidRPr="00B84196" w:rsidRDefault="00520D18" w:rsidP="00776FE2">
            <w:pPr>
              <w:pStyle w:val="af"/>
              <w:rPr>
                <w:b/>
                <w:bCs/>
                <w:lang w:val="uk-UA"/>
              </w:rPr>
            </w:pPr>
            <w:r w:rsidRPr="00B84196">
              <w:rPr>
                <w:b/>
                <w:bCs/>
                <w:lang w:val="uk-UA"/>
              </w:rPr>
              <w:t>-1,0</w:t>
            </w:r>
          </w:p>
        </w:tc>
        <w:tc>
          <w:tcPr>
            <w:tcW w:w="499" w:type="pct"/>
          </w:tcPr>
          <w:p w:rsidR="00520D18" w:rsidRPr="00B84196" w:rsidRDefault="00520D18" w:rsidP="00776FE2">
            <w:pPr>
              <w:pStyle w:val="af"/>
              <w:rPr>
                <w:b/>
                <w:bCs/>
                <w:lang w:val="uk-UA"/>
              </w:rPr>
            </w:pPr>
            <w:r w:rsidRPr="00B84196">
              <w:rPr>
                <w:b/>
                <w:bCs/>
                <w:lang w:val="uk-UA"/>
              </w:rPr>
              <w:t>-1,0</w:t>
            </w:r>
          </w:p>
        </w:tc>
        <w:tc>
          <w:tcPr>
            <w:tcW w:w="500" w:type="pct"/>
          </w:tcPr>
          <w:p w:rsidR="00520D18" w:rsidRPr="00B84196" w:rsidRDefault="00520D18" w:rsidP="00776FE2">
            <w:pPr>
              <w:pStyle w:val="af"/>
              <w:rPr>
                <w:b/>
                <w:bCs/>
                <w:lang w:val="uk-UA"/>
              </w:rPr>
            </w:pPr>
            <w:r w:rsidRPr="00B84196">
              <w:rPr>
                <w:b/>
                <w:bCs/>
                <w:lang w:val="uk-UA"/>
              </w:rPr>
              <w:t>-1,0</w:t>
            </w:r>
          </w:p>
        </w:tc>
        <w:tc>
          <w:tcPr>
            <w:tcW w:w="500" w:type="pct"/>
          </w:tcPr>
          <w:p w:rsidR="00520D18" w:rsidRPr="00B84196" w:rsidRDefault="00520D18" w:rsidP="00776FE2">
            <w:pPr>
              <w:pStyle w:val="af"/>
              <w:rPr>
                <w:b/>
                <w:bCs/>
                <w:lang w:val="uk-UA"/>
              </w:rPr>
            </w:pPr>
            <w:r w:rsidRPr="00B84196">
              <w:rPr>
                <w:b/>
                <w:bCs/>
                <w:lang w:val="uk-UA"/>
              </w:rPr>
              <w:t>-1,0</w:t>
            </w:r>
          </w:p>
        </w:tc>
        <w:tc>
          <w:tcPr>
            <w:tcW w:w="505" w:type="pct"/>
          </w:tcPr>
          <w:p w:rsidR="00520D18" w:rsidRPr="00B84196" w:rsidRDefault="00520D18" w:rsidP="00776FE2">
            <w:pPr>
              <w:pStyle w:val="af"/>
              <w:rPr>
                <w:b/>
                <w:bCs/>
                <w:lang w:val="uk-UA"/>
              </w:rPr>
            </w:pPr>
            <w:r w:rsidRPr="00B84196">
              <w:rPr>
                <w:b/>
                <w:bCs/>
                <w:lang w:val="uk-UA"/>
              </w:rPr>
              <w:t>-1,0</w:t>
            </w:r>
          </w:p>
        </w:tc>
        <w:tc>
          <w:tcPr>
            <w:tcW w:w="505" w:type="pct"/>
          </w:tcPr>
          <w:p w:rsidR="00520D18" w:rsidRPr="00B84196" w:rsidRDefault="00520D18" w:rsidP="00776FE2">
            <w:pPr>
              <w:pStyle w:val="af"/>
              <w:rPr>
                <w:b/>
                <w:bCs/>
                <w:lang w:val="uk-UA"/>
              </w:rPr>
            </w:pPr>
            <w:r w:rsidRPr="00B84196">
              <w:rPr>
                <w:b/>
                <w:bCs/>
                <w:lang w:val="uk-UA"/>
              </w:rPr>
              <w:t>-1,0</w:t>
            </w:r>
          </w:p>
        </w:tc>
      </w:tr>
      <w:tr w:rsidR="00520D18" w:rsidRPr="00B84196" w:rsidTr="00776FE2">
        <w:trPr>
          <w:cantSplit/>
        </w:trPr>
        <w:tc>
          <w:tcPr>
            <w:tcW w:w="422" w:type="pct"/>
            <w:vMerge/>
          </w:tcPr>
          <w:p w:rsidR="00520D18" w:rsidRPr="00B84196" w:rsidRDefault="00520D18" w:rsidP="00776FE2">
            <w:pPr>
              <w:pStyle w:val="af"/>
              <w:rPr>
                <w:lang w:val="uk-UA"/>
              </w:rPr>
            </w:pPr>
          </w:p>
        </w:tc>
        <w:tc>
          <w:tcPr>
            <w:tcW w:w="571" w:type="pct"/>
          </w:tcPr>
          <w:p w:rsidR="00520D18" w:rsidRPr="00B84196" w:rsidRDefault="00520D18" w:rsidP="00776FE2">
            <w:pPr>
              <w:pStyle w:val="af"/>
              <w:rPr>
                <w:lang w:val="uk-UA"/>
              </w:rPr>
            </w:pPr>
            <w:r w:rsidRPr="00B84196">
              <w:rPr>
                <w:lang w:val="uk-UA"/>
              </w:rPr>
              <w:t>С3</w:t>
            </w:r>
          </w:p>
        </w:tc>
        <w:tc>
          <w:tcPr>
            <w:tcW w:w="500" w:type="pct"/>
          </w:tcPr>
          <w:p w:rsidR="00520D18" w:rsidRPr="00B84196" w:rsidRDefault="00520D18" w:rsidP="00776FE2">
            <w:pPr>
              <w:pStyle w:val="af"/>
              <w:rPr>
                <w:b/>
                <w:bCs/>
                <w:lang w:val="uk-UA"/>
              </w:rPr>
            </w:pPr>
            <w:r w:rsidRPr="00B84196">
              <w:rPr>
                <w:b/>
                <w:bCs/>
                <w:lang w:val="uk-UA"/>
              </w:rPr>
              <w:t>-</w:t>
            </w:r>
          </w:p>
        </w:tc>
        <w:tc>
          <w:tcPr>
            <w:tcW w:w="499" w:type="pct"/>
          </w:tcPr>
          <w:p w:rsidR="00520D18" w:rsidRPr="00B84196" w:rsidRDefault="00520D18" w:rsidP="00776FE2">
            <w:pPr>
              <w:pStyle w:val="af"/>
              <w:rPr>
                <w:b/>
                <w:bCs/>
                <w:lang w:val="uk-UA"/>
              </w:rPr>
            </w:pPr>
            <w:r w:rsidRPr="00B84196">
              <w:rPr>
                <w:b/>
                <w:bCs/>
                <w:lang w:val="uk-UA"/>
              </w:rPr>
              <w:t>-1,0</w:t>
            </w:r>
          </w:p>
        </w:tc>
        <w:tc>
          <w:tcPr>
            <w:tcW w:w="499" w:type="pct"/>
          </w:tcPr>
          <w:p w:rsidR="00520D18" w:rsidRPr="00B84196" w:rsidRDefault="00520D18" w:rsidP="00776FE2">
            <w:pPr>
              <w:pStyle w:val="af"/>
              <w:rPr>
                <w:b/>
                <w:bCs/>
                <w:lang w:val="uk-UA"/>
              </w:rPr>
            </w:pPr>
            <w:r w:rsidRPr="00B84196">
              <w:rPr>
                <w:b/>
                <w:bCs/>
                <w:lang w:val="uk-UA"/>
              </w:rPr>
              <w:t>-1,0</w:t>
            </w:r>
          </w:p>
        </w:tc>
        <w:tc>
          <w:tcPr>
            <w:tcW w:w="499" w:type="pct"/>
          </w:tcPr>
          <w:p w:rsidR="00520D18" w:rsidRPr="00B84196" w:rsidRDefault="00520D18" w:rsidP="00776FE2">
            <w:pPr>
              <w:pStyle w:val="af"/>
              <w:rPr>
                <w:b/>
                <w:bCs/>
                <w:lang w:val="uk-UA"/>
              </w:rPr>
            </w:pPr>
            <w:r w:rsidRPr="00B84196">
              <w:rPr>
                <w:b/>
                <w:bCs/>
                <w:lang w:val="uk-UA"/>
              </w:rPr>
              <w:t>-1,0</w:t>
            </w:r>
          </w:p>
        </w:tc>
        <w:tc>
          <w:tcPr>
            <w:tcW w:w="500" w:type="pct"/>
          </w:tcPr>
          <w:p w:rsidR="00520D18" w:rsidRPr="00B84196" w:rsidRDefault="00520D18" w:rsidP="00776FE2">
            <w:pPr>
              <w:pStyle w:val="af"/>
              <w:rPr>
                <w:b/>
                <w:bCs/>
                <w:lang w:val="uk-UA"/>
              </w:rPr>
            </w:pPr>
            <w:r w:rsidRPr="00B84196">
              <w:rPr>
                <w:b/>
                <w:bCs/>
                <w:lang w:val="uk-UA"/>
              </w:rPr>
              <w:t>-</w:t>
            </w:r>
          </w:p>
        </w:tc>
        <w:tc>
          <w:tcPr>
            <w:tcW w:w="500" w:type="pct"/>
          </w:tcPr>
          <w:p w:rsidR="00520D18" w:rsidRPr="00B84196" w:rsidRDefault="00520D18" w:rsidP="00776FE2">
            <w:pPr>
              <w:pStyle w:val="af"/>
              <w:rPr>
                <w:b/>
                <w:bCs/>
                <w:lang w:val="uk-UA"/>
              </w:rPr>
            </w:pPr>
            <w:r w:rsidRPr="00B84196">
              <w:rPr>
                <w:b/>
                <w:bCs/>
                <w:lang w:val="uk-UA"/>
              </w:rPr>
              <w:t>0,5</w:t>
            </w:r>
          </w:p>
        </w:tc>
        <w:tc>
          <w:tcPr>
            <w:tcW w:w="505" w:type="pct"/>
          </w:tcPr>
          <w:p w:rsidR="00520D18" w:rsidRPr="00B84196" w:rsidRDefault="00520D18" w:rsidP="00776FE2">
            <w:pPr>
              <w:pStyle w:val="af"/>
              <w:rPr>
                <w:b/>
                <w:bCs/>
                <w:lang w:val="uk-UA"/>
              </w:rPr>
            </w:pPr>
            <w:r w:rsidRPr="00B84196">
              <w:rPr>
                <w:b/>
                <w:bCs/>
                <w:lang w:val="uk-UA"/>
              </w:rPr>
              <w:t>-1,0</w:t>
            </w:r>
          </w:p>
        </w:tc>
        <w:tc>
          <w:tcPr>
            <w:tcW w:w="505" w:type="pct"/>
          </w:tcPr>
          <w:p w:rsidR="00520D18" w:rsidRPr="00B84196" w:rsidRDefault="00520D18" w:rsidP="00776FE2">
            <w:pPr>
              <w:pStyle w:val="af"/>
              <w:rPr>
                <w:b/>
                <w:bCs/>
                <w:lang w:val="uk-UA"/>
              </w:rPr>
            </w:pPr>
            <w:r w:rsidRPr="00B84196">
              <w:rPr>
                <w:b/>
                <w:bCs/>
                <w:lang w:val="uk-UA"/>
              </w:rPr>
              <w:t>-1,0</w:t>
            </w:r>
          </w:p>
        </w:tc>
      </w:tr>
      <w:tr w:rsidR="00520D18" w:rsidRPr="00B84196" w:rsidTr="00776FE2">
        <w:trPr>
          <w:cantSplit/>
        </w:trPr>
        <w:tc>
          <w:tcPr>
            <w:tcW w:w="422" w:type="pct"/>
            <w:vMerge/>
          </w:tcPr>
          <w:p w:rsidR="00520D18" w:rsidRPr="00B84196" w:rsidRDefault="00520D18" w:rsidP="00776FE2">
            <w:pPr>
              <w:pStyle w:val="af"/>
              <w:rPr>
                <w:lang w:val="uk-UA"/>
              </w:rPr>
            </w:pPr>
          </w:p>
        </w:tc>
        <w:tc>
          <w:tcPr>
            <w:tcW w:w="571" w:type="pct"/>
          </w:tcPr>
          <w:p w:rsidR="00520D18" w:rsidRPr="00B84196" w:rsidRDefault="00520D18" w:rsidP="00776FE2">
            <w:pPr>
              <w:pStyle w:val="af"/>
              <w:rPr>
                <w:lang w:val="uk-UA"/>
              </w:rPr>
            </w:pPr>
            <w:r w:rsidRPr="00B84196">
              <w:rPr>
                <w:lang w:val="uk-UA"/>
              </w:rPr>
              <w:t>С4</w:t>
            </w:r>
          </w:p>
        </w:tc>
        <w:tc>
          <w:tcPr>
            <w:tcW w:w="500" w:type="pct"/>
          </w:tcPr>
          <w:p w:rsidR="00520D18" w:rsidRPr="00B84196" w:rsidRDefault="00520D18" w:rsidP="00776FE2">
            <w:pPr>
              <w:pStyle w:val="af"/>
              <w:rPr>
                <w:b/>
                <w:bCs/>
                <w:lang w:val="uk-UA"/>
              </w:rPr>
            </w:pPr>
            <w:r w:rsidRPr="00B84196">
              <w:rPr>
                <w:b/>
                <w:bCs/>
                <w:lang w:val="uk-UA"/>
              </w:rPr>
              <w:t>-</w:t>
            </w:r>
          </w:p>
        </w:tc>
        <w:tc>
          <w:tcPr>
            <w:tcW w:w="499" w:type="pct"/>
          </w:tcPr>
          <w:p w:rsidR="00520D18" w:rsidRPr="00B84196" w:rsidRDefault="00520D18" w:rsidP="00776FE2">
            <w:pPr>
              <w:pStyle w:val="af"/>
              <w:rPr>
                <w:b/>
                <w:bCs/>
                <w:lang w:val="uk-UA"/>
              </w:rPr>
            </w:pPr>
            <w:r w:rsidRPr="00B84196">
              <w:rPr>
                <w:b/>
                <w:bCs/>
                <w:lang w:val="uk-UA"/>
              </w:rPr>
              <w:t>-</w:t>
            </w:r>
          </w:p>
        </w:tc>
        <w:tc>
          <w:tcPr>
            <w:tcW w:w="499" w:type="pct"/>
          </w:tcPr>
          <w:p w:rsidR="00520D18" w:rsidRPr="00B84196" w:rsidRDefault="00520D18" w:rsidP="00776FE2">
            <w:pPr>
              <w:pStyle w:val="af"/>
              <w:rPr>
                <w:b/>
                <w:bCs/>
                <w:lang w:val="uk-UA"/>
              </w:rPr>
            </w:pPr>
            <w:r w:rsidRPr="00B84196">
              <w:rPr>
                <w:b/>
                <w:bCs/>
                <w:lang w:val="uk-UA"/>
              </w:rPr>
              <w:t>-</w:t>
            </w:r>
          </w:p>
        </w:tc>
        <w:tc>
          <w:tcPr>
            <w:tcW w:w="499" w:type="pct"/>
          </w:tcPr>
          <w:p w:rsidR="00520D18" w:rsidRPr="00B84196" w:rsidRDefault="00520D18" w:rsidP="00776FE2">
            <w:pPr>
              <w:pStyle w:val="af"/>
              <w:rPr>
                <w:b/>
                <w:bCs/>
                <w:lang w:val="uk-UA"/>
              </w:rPr>
            </w:pPr>
            <w:r w:rsidRPr="00B84196">
              <w:rPr>
                <w:b/>
                <w:bCs/>
                <w:lang w:val="uk-UA"/>
              </w:rPr>
              <w:t>-1,0</w:t>
            </w:r>
          </w:p>
        </w:tc>
        <w:tc>
          <w:tcPr>
            <w:tcW w:w="500" w:type="pct"/>
          </w:tcPr>
          <w:p w:rsidR="00520D18" w:rsidRPr="00B84196" w:rsidRDefault="00520D18" w:rsidP="00776FE2">
            <w:pPr>
              <w:pStyle w:val="af"/>
              <w:rPr>
                <w:b/>
                <w:bCs/>
                <w:lang w:val="uk-UA"/>
              </w:rPr>
            </w:pPr>
            <w:r w:rsidRPr="00B84196">
              <w:rPr>
                <w:b/>
                <w:bCs/>
                <w:lang w:val="uk-UA"/>
              </w:rPr>
              <w:t>-</w:t>
            </w:r>
          </w:p>
        </w:tc>
        <w:tc>
          <w:tcPr>
            <w:tcW w:w="500" w:type="pct"/>
          </w:tcPr>
          <w:p w:rsidR="00520D18" w:rsidRPr="00B84196" w:rsidRDefault="00520D18" w:rsidP="00776FE2">
            <w:pPr>
              <w:pStyle w:val="af"/>
              <w:rPr>
                <w:b/>
                <w:bCs/>
                <w:lang w:val="uk-UA"/>
              </w:rPr>
            </w:pPr>
            <w:r w:rsidRPr="00B84196">
              <w:rPr>
                <w:b/>
                <w:bCs/>
                <w:lang w:val="uk-UA"/>
              </w:rPr>
              <w:t>-</w:t>
            </w:r>
          </w:p>
        </w:tc>
        <w:tc>
          <w:tcPr>
            <w:tcW w:w="505" w:type="pct"/>
          </w:tcPr>
          <w:p w:rsidR="00520D18" w:rsidRPr="00B84196" w:rsidRDefault="00520D18" w:rsidP="00776FE2">
            <w:pPr>
              <w:pStyle w:val="af"/>
              <w:rPr>
                <w:b/>
                <w:bCs/>
                <w:lang w:val="uk-UA"/>
              </w:rPr>
            </w:pPr>
          </w:p>
        </w:tc>
        <w:tc>
          <w:tcPr>
            <w:tcW w:w="505" w:type="pct"/>
          </w:tcPr>
          <w:p w:rsidR="00520D18" w:rsidRPr="00B84196" w:rsidRDefault="00520D18" w:rsidP="00776FE2">
            <w:pPr>
              <w:pStyle w:val="af"/>
              <w:rPr>
                <w:b/>
                <w:bCs/>
                <w:lang w:val="uk-UA"/>
              </w:rPr>
            </w:pPr>
            <w:r w:rsidRPr="00B84196">
              <w:rPr>
                <w:b/>
                <w:bCs/>
                <w:lang w:val="uk-UA"/>
              </w:rPr>
              <w:t>0,5</w:t>
            </w:r>
          </w:p>
        </w:tc>
      </w:tr>
    </w:tbl>
    <w:p w:rsidR="00776FE2" w:rsidRDefault="00776FE2" w:rsidP="00B84196">
      <w:pPr>
        <w:suppressAutoHyphens/>
        <w:spacing w:line="360" w:lineRule="auto"/>
        <w:ind w:firstLine="709"/>
        <w:jc w:val="both"/>
        <w:rPr>
          <w:rFonts w:cs="Arial"/>
          <w:sz w:val="28"/>
          <w:lang w:val="uk-UA"/>
        </w:rPr>
      </w:pPr>
    </w:p>
    <w:p w:rsidR="00520D18" w:rsidRPr="00B84196" w:rsidRDefault="00776FE2" w:rsidP="00B84196">
      <w:pPr>
        <w:suppressAutoHyphens/>
        <w:spacing w:line="360" w:lineRule="auto"/>
        <w:ind w:firstLine="709"/>
        <w:jc w:val="both"/>
        <w:rPr>
          <w:rFonts w:cs="Arial"/>
          <w:sz w:val="28"/>
          <w:lang w:val="uk-UA"/>
        </w:rPr>
      </w:pPr>
      <w:r>
        <w:rPr>
          <w:rFonts w:cs="Arial"/>
          <w:sz w:val="28"/>
          <w:lang w:val="uk-UA"/>
        </w:rPr>
        <w:br w:type="page"/>
      </w:r>
      <w:r w:rsidR="00520D18" w:rsidRPr="00B84196">
        <w:rPr>
          <w:rFonts w:cs="Arial"/>
          <w:sz w:val="28"/>
          <w:lang w:val="uk-UA"/>
        </w:rPr>
        <w:t xml:space="preserve">Обчислення поздовжніх сил у стержнях ферми від повного розрахункового навантаження </w:t>
      </w:r>
      <w:r w:rsidR="00520D18" w:rsidRPr="00B84196">
        <w:rPr>
          <w:rFonts w:cs="Arial"/>
          <w:b/>
          <w:bCs/>
          <w:sz w:val="28"/>
          <w:lang w:val="uk-UA"/>
        </w:rPr>
        <w:t>N</w:t>
      </w:r>
      <w:r w:rsidR="00520D18" w:rsidRPr="00B84196">
        <w:rPr>
          <w:rFonts w:cs="Arial"/>
          <w:sz w:val="28"/>
          <w:lang w:val="uk-UA"/>
        </w:rPr>
        <w:t xml:space="preserve"> за формулою 3.1 зручно виконувати у табличній формі (табл.3.2).</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Визначення поздовжніх сил у стержнях ферми від повного розрахункового навантаження</w:t>
      </w:r>
    </w:p>
    <w:p w:rsidR="00776FE2" w:rsidRDefault="00776FE2" w:rsidP="00B84196">
      <w:pPr>
        <w:suppressAutoHyphens/>
        <w:spacing w:line="360" w:lineRule="auto"/>
        <w:ind w:firstLine="709"/>
        <w:jc w:val="both"/>
        <w:rPr>
          <w:rFonts w:cs="Arial"/>
          <w:sz w:val="28"/>
          <w:lang w:val="en-US"/>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Таблиця 3.2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1"/>
        <w:gridCol w:w="1036"/>
        <w:gridCol w:w="3700"/>
        <w:gridCol w:w="4083"/>
      </w:tblGrid>
      <w:tr w:rsidR="00520D18" w:rsidRPr="00B84196" w:rsidTr="00776FE2">
        <w:trPr>
          <w:cantSplit/>
          <w:trHeight w:val="20"/>
        </w:trPr>
        <w:tc>
          <w:tcPr>
            <w:tcW w:w="392" w:type="pct"/>
            <w:textDirection w:val="btLr"/>
          </w:tcPr>
          <w:p w:rsidR="00520D18" w:rsidRPr="00B84196" w:rsidRDefault="00520D18" w:rsidP="00776FE2">
            <w:pPr>
              <w:pStyle w:val="af"/>
              <w:rPr>
                <w:lang w:val="uk-UA"/>
              </w:rPr>
            </w:pPr>
            <w:r w:rsidRPr="00B84196">
              <w:rPr>
                <w:lang w:val="uk-UA"/>
              </w:rPr>
              <w:t>Елемент</w:t>
            </w:r>
          </w:p>
        </w:tc>
        <w:tc>
          <w:tcPr>
            <w:tcW w:w="541" w:type="pct"/>
            <w:textDirection w:val="btLr"/>
          </w:tcPr>
          <w:p w:rsidR="00520D18" w:rsidRPr="00B84196" w:rsidRDefault="00520D18" w:rsidP="00776FE2">
            <w:pPr>
              <w:pStyle w:val="af"/>
              <w:rPr>
                <w:lang w:val="uk-UA"/>
              </w:rPr>
            </w:pPr>
            <w:r w:rsidRPr="00B84196">
              <w:rPr>
                <w:lang w:val="uk-UA"/>
              </w:rPr>
              <w:t>Позначення стержня за рис.3.1</w:t>
            </w:r>
          </w:p>
        </w:tc>
        <w:tc>
          <w:tcPr>
            <w:tcW w:w="1933" w:type="pct"/>
          </w:tcPr>
          <w:p w:rsidR="00520D18" w:rsidRPr="00B84196" w:rsidRDefault="00520D18" w:rsidP="00776FE2">
            <w:pPr>
              <w:pStyle w:val="af"/>
              <w:rPr>
                <w:lang w:val="uk-UA"/>
              </w:rPr>
            </w:pPr>
            <w:r w:rsidRPr="00B84196">
              <w:rPr>
                <w:lang w:val="uk-UA"/>
              </w:rPr>
              <w:t xml:space="preserve">Поздовжні сили у стержнях </w:t>
            </w:r>
            <w:r w:rsidRPr="00B84196">
              <w:rPr>
                <w:b/>
                <w:bCs/>
                <w:lang w:val="uk-UA"/>
              </w:rPr>
              <w:t>N</w:t>
            </w:r>
            <w:r w:rsidRPr="00B84196">
              <w:rPr>
                <w:b/>
                <w:bCs/>
                <w:vertAlign w:val="subscript"/>
                <w:lang w:val="uk-UA"/>
              </w:rPr>
              <w:t>1</w:t>
            </w:r>
            <w:r w:rsidRPr="00B84196">
              <w:rPr>
                <w:lang w:val="uk-UA"/>
              </w:rPr>
              <w:t xml:space="preserve"> при завантаженні ферми одиничними вузловими силами (з табл.3.1)</w:t>
            </w:r>
          </w:p>
        </w:tc>
        <w:tc>
          <w:tcPr>
            <w:tcW w:w="2133" w:type="pct"/>
          </w:tcPr>
          <w:p w:rsidR="00520D18" w:rsidRPr="00B84196" w:rsidRDefault="00520D18" w:rsidP="00776FE2">
            <w:pPr>
              <w:pStyle w:val="af"/>
              <w:rPr>
                <w:lang w:val="uk-UA"/>
              </w:rPr>
            </w:pPr>
            <w:r w:rsidRPr="00B84196">
              <w:rPr>
                <w:lang w:val="uk-UA"/>
              </w:rPr>
              <w:t>Поздовжні сили у стержнях</w:t>
            </w:r>
            <w:r w:rsidR="00B84196" w:rsidRPr="00B84196">
              <w:rPr>
                <w:lang w:val="uk-UA"/>
              </w:rPr>
              <w:t xml:space="preserve"> </w:t>
            </w:r>
            <w:r w:rsidRPr="00B84196">
              <w:rPr>
                <w:b/>
                <w:bCs/>
                <w:lang w:val="uk-UA"/>
              </w:rPr>
              <w:t>N</w:t>
            </w:r>
            <w:r w:rsidRPr="00B84196">
              <w:rPr>
                <w:lang w:val="uk-UA"/>
              </w:rPr>
              <w:t xml:space="preserve"> від повного розрахункового навантаження </w:t>
            </w:r>
          </w:p>
        </w:tc>
      </w:tr>
      <w:tr w:rsidR="00520D18" w:rsidRPr="00B84196" w:rsidTr="00776FE2">
        <w:trPr>
          <w:cantSplit/>
          <w:trHeight w:val="20"/>
        </w:trPr>
        <w:tc>
          <w:tcPr>
            <w:tcW w:w="392" w:type="pct"/>
            <w:vMerge w:val="restart"/>
            <w:textDirection w:val="btLr"/>
          </w:tcPr>
          <w:p w:rsidR="00520D18" w:rsidRPr="00B84196" w:rsidRDefault="00520D18" w:rsidP="00776FE2">
            <w:pPr>
              <w:pStyle w:val="af"/>
              <w:rPr>
                <w:lang w:val="uk-UA"/>
              </w:rPr>
            </w:pPr>
            <w:r w:rsidRPr="00B84196">
              <w:rPr>
                <w:lang w:val="uk-UA"/>
              </w:rPr>
              <w:t>Верхній пояс</w:t>
            </w:r>
          </w:p>
        </w:tc>
        <w:tc>
          <w:tcPr>
            <w:tcW w:w="541" w:type="pct"/>
          </w:tcPr>
          <w:p w:rsidR="00520D18" w:rsidRPr="00B84196" w:rsidRDefault="00520D18" w:rsidP="00776FE2">
            <w:pPr>
              <w:pStyle w:val="af"/>
              <w:rPr>
                <w:lang w:val="uk-UA"/>
              </w:rPr>
            </w:pPr>
            <w:r w:rsidRPr="00B84196">
              <w:rPr>
                <w:lang w:val="uk-UA"/>
              </w:rPr>
              <w:t>В1</w:t>
            </w:r>
          </w:p>
        </w:tc>
        <w:tc>
          <w:tcPr>
            <w:tcW w:w="1933" w:type="pct"/>
          </w:tcPr>
          <w:p w:rsidR="00520D18" w:rsidRPr="00B84196" w:rsidRDefault="00520D18" w:rsidP="00776FE2">
            <w:pPr>
              <w:pStyle w:val="af"/>
              <w:rPr>
                <w:b/>
                <w:bCs/>
                <w:lang w:val="uk-UA"/>
              </w:rPr>
            </w:pPr>
          </w:p>
        </w:tc>
        <w:tc>
          <w:tcPr>
            <w:tcW w:w="2133" w:type="pct"/>
          </w:tcPr>
          <w:p w:rsidR="00520D18" w:rsidRPr="00B84196" w:rsidRDefault="00520D18" w:rsidP="00776FE2">
            <w:pPr>
              <w:pStyle w:val="af"/>
              <w:rPr>
                <w:b/>
                <w:bCs/>
                <w:lang w:val="uk-UA"/>
              </w:rPr>
            </w:pPr>
          </w:p>
        </w:tc>
      </w:tr>
      <w:tr w:rsidR="00520D18" w:rsidRPr="00B84196" w:rsidTr="00776FE2">
        <w:trPr>
          <w:cantSplit/>
          <w:trHeight w:val="20"/>
        </w:trPr>
        <w:tc>
          <w:tcPr>
            <w:tcW w:w="392" w:type="pct"/>
            <w:vMerge/>
            <w:textDirection w:val="btLr"/>
          </w:tcPr>
          <w:p w:rsidR="00520D18" w:rsidRPr="00B84196" w:rsidRDefault="00520D18" w:rsidP="00776FE2">
            <w:pPr>
              <w:pStyle w:val="af"/>
              <w:rPr>
                <w:lang w:val="uk-UA"/>
              </w:rPr>
            </w:pPr>
          </w:p>
        </w:tc>
        <w:tc>
          <w:tcPr>
            <w:tcW w:w="541" w:type="pct"/>
          </w:tcPr>
          <w:p w:rsidR="00520D18" w:rsidRPr="00B84196" w:rsidRDefault="00520D18" w:rsidP="00776FE2">
            <w:pPr>
              <w:pStyle w:val="af"/>
              <w:rPr>
                <w:lang w:val="uk-UA"/>
              </w:rPr>
            </w:pPr>
            <w:r w:rsidRPr="00B84196">
              <w:rPr>
                <w:lang w:val="uk-UA"/>
              </w:rPr>
              <w:t>В2</w:t>
            </w:r>
          </w:p>
        </w:tc>
        <w:tc>
          <w:tcPr>
            <w:tcW w:w="1933" w:type="pct"/>
          </w:tcPr>
          <w:p w:rsidR="00520D18" w:rsidRPr="00B84196" w:rsidRDefault="00520D18" w:rsidP="00776FE2">
            <w:pPr>
              <w:pStyle w:val="af"/>
              <w:rPr>
                <w:b/>
                <w:bCs/>
                <w:lang w:val="uk-UA"/>
              </w:rPr>
            </w:pPr>
          </w:p>
        </w:tc>
        <w:tc>
          <w:tcPr>
            <w:tcW w:w="2133" w:type="pct"/>
          </w:tcPr>
          <w:p w:rsidR="00520D18" w:rsidRPr="00B84196" w:rsidRDefault="00520D18" w:rsidP="00776FE2">
            <w:pPr>
              <w:pStyle w:val="af"/>
              <w:rPr>
                <w:b/>
                <w:bCs/>
                <w:lang w:val="uk-UA"/>
              </w:rPr>
            </w:pPr>
          </w:p>
        </w:tc>
      </w:tr>
      <w:tr w:rsidR="00520D18" w:rsidRPr="00B84196" w:rsidTr="00776FE2">
        <w:trPr>
          <w:cantSplit/>
          <w:trHeight w:val="20"/>
        </w:trPr>
        <w:tc>
          <w:tcPr>
            <w:tcW w:w="392" w:type="pct"/>
            <w:vMerge/>
            <w:textDirection w:val="btLr"/>
          </w:tcPr>
          <w:p w:rsidR="00520D18" w:rsidRPr="00B84196" w:rsidRDefault="00520D18" w:rsidP="00776FE2">
            <w:pPr>
              <w:pStyle w:val="af"/>
              <w:rPr>
                <w:lang w:val="uk-UA"/>
              </w:rPr>
            </w:pPr>
          </w:p>
        </w:tc>
        <w:tc>
          <w:tcPr>
            <w:tcW w:w="541" w:type="pct"/>
          </w:tcPr>
          <w:p w:rsidR="00520D18" w:rsidRPr="00B84196" w:rsidRDefault="00520D18" w:rsidP="00776FE2">
            <w:pPr>
              <w:pStyle w:val="af"/>
              <w:rPr>
                <w:lang w:val="uk-UA"/>
              </w:rPr>
            </w:pPr>
            <w:r w:rsidRPr="00B84196">
              <w:rPr>
                <w:lang w:val="uk-UA"/>
              </w:rPr>
              <w:t>В3</w:t>
            </w:r>
          </w:p>
        </w:tc>
        <w:tc>
          <w:tcPr>
            <w:tcW w:w="1933" w:type="pct"/>
          </w:tcPr>
          <w:p w:rsidR="00520D18" w:rsidRPr="00B84196" w:rsidRDefault="00520D18" w:rsidP="00776FE2">
            <w:pPr>
              <w:pStyle w:val="af"/>
              <w:rPr>
                <w:b/>
                <w:bCs/>
                <w:lang w:val="uk-UA"/>
              </w:rPr>
            </w:pPr>
          </w:p>
        </w:tc>
        <w:tc>
          <w:tcPr>
            <w:tcW w:w="2133" w:type="pct"/>
          </w:tcPr>
          <w:p w:rsidR="00520D18" w:rsidRPr="00B84196" w:rsidRDefault="00520D18" w:rsidP="00776FE2">
            <w:pPr>
              <w:pStyle w:val="af"/>
              <w:rPr>
                <w:b/>
                <w:bCs/>
                <w:lang w:val="uk-UA"/>
              </w:rPr>
            </w:pPr>
          </w:p>
        </w:tc>
      </w:tr>
      <w:tr w:rsidR="00520D18" w:rsidRPr="00B84196" w:rsidTr="00776FE2">
        <w:trPr>
          <w:cantSplit/>
          <w:trHeight w:val="20"/>
        </w:trPr>
        <w:tc>
          <w:tcPr>
            <w:tcW w:w="392" w:type="pct"/>
            <w:vMerge/>
            <w:textDirection w:val="btLr"/>
          </w:tcPr>
          <w:p w:rsidR="00520D18" w:rsidRPr="00B84196" w:rsidRDefault="00520D18" w:rsidP="00776FE2">
            <w:pPr>
              <w:pStyle w:val="af"/>
              <w:rPr>
                <w:lang w:val="uk-UA"/>
              </w:rPr>
            </w:pPr>
          </w:p>
        </w:tc>
        <w:tc>
          <w:tcPr>
            <w:tcW w:w="541" w:type="pct"/>
          </w:tcPr>
          <w:p w:rsidR="00520D18" w:rsidRPr="00B84196" w:rsidRDefault="00520D18" w:rsidP="00776FE2">
            <w:pPr>
              <w:pStyle w:val="af"/>
              <w:rPr>
                <w:lang w:val="uk-UA"/>
              </w:rPr>
            </w:pPr>
            <w:r w:rsidRPr="00B84196">
              <w:rPr>
                <w:lang w:val="uk-UA"/>
              </w:rPr>
              <w:t>В4</w:t>
            </w:r>
          </w:p>
        </w:tc>
        <w:tc>
          <w:tcPr>
            <w:tcW w:w="1933" w:type="pct"/>
          </w:tcPr>
          <w:p w:rsidR="00520D18" w:rsidRPr="00B84196" w:rsidRDefault="00520D18" w:rsidP="00776FE2">
            <w:pPr>
              <w:pStyle w:val="af"/>
              <w:rPr>
                <w:b/>
                <w:bCs/>
                <w:lang w:val="uk-UA"/>
              </w:rPr>
            </w:pPr>
          </w:p>
        </w:tc>
        <w:tc>
          <w:tcPr>
            <w:tcW w:w="2133" w:type="pct"/>
          </w:tcPr>
          <w:p w:rsidR="00520D18" w:rsidRPr="00B84196" w:rsidRDefault="00520D18" w:rsidP="00776FE2">
            <w:pPr>
              <w:pStyle w:val="af"/>
              <w:rPr>
                <w:b/>
                <w:bCs/>
                <w:lang w:val="uk-UA"/>
              </w:rPr>
            </w:pPr>
          </w:p>
        </w:tc>
      </w:tr>
      <w:tr w:rsidR="00520D18" w:rsidRPr="00B84196" w:rsidTr="00776FE2">
        <w:trPr>
          <w:cantSplit/>
          <w:trHeight w:val="20"/>
        </w:trPr>
        <w:tc>
          <w:tcPr>
            <w:tcW w:w="392" w:type="pct"/>
            <w:vMerge/>
            <w:textDirection w:val="btLr"/>
          </w:tcPr>
          <w:p w:rsidR="00520D18" w:rsidRPr="00B84196" w:rsidRDefault="00520D18" w:rsidP="00776FE2">
            <w:pPr>
              <w:pStyle w:val="af"/>
              <w:rPr>
                <w:lang w:val="uk-UA"/>
              </w:rPr>
            </w:pPr>
          </w:p>
        </w:tc>
        <w:tc>
          <w:tcPr>
            <w:tcW w:w="541" w:type="pct"/>
          </w:tcPr>
          <w:p w:rsidR="00520D18" w:rsidRPr="00B84196" w:rsidRDefault="00520D18" w:rsidP="00776FE2">
            <w:pPr>
              <w:pStyle w:val="af"/>
              <w:rPr>
                <w:lang w:val="uk-UA"/>
              </w:rPr>
            </w:pPr>
            <w:r w:rsidRPr="00B84196">
              <w:rPr>
                <w:lang w:val="uk-UA"/>
              </w:rPr>
              <w:t>В5</w:t>
            </w:r>
          </w:p>
        </w:tc>
        <w:tc>
          <w:tcPr>
            <w:tcW w:w="1933" w:type="pct"/>
          </w:tcPr>
          <w:p w:rsidR="00520D18" w:rsidRPr="00B84196" w:rsidRDefault="00520D18" w:rsidP="00776FE2">
            <w:pPr>
              <w:pStyle w:val="af"/>
              <w:rPr>
                <w:b/>
                <w:bCs/>
                <w:lang w:val="uk-UA"/>
              </w:rPr>
            </w:pPr>
          </w:p>
        </w:tc>
        <w:tc>
          <w:tcPr>
            <w:tcW w:w="2133" w:type="pct"/>
          </w:tcPr>
          <w:p w:rsidR="00520D18" w:rsidRPr="00B84196" w:rsidRDefault="00520D18" w:rsidP="00776FE2">
            <w:pPr>
              <w:pStyle w:val="af"/>
              <w:rPr>
                <w:b/>
                <w:bCs/>
                <w:lang w:val="uk-UA"/>
              </w:rPr>
            </w:pPr>
          </w:p>
        </w:tc>
      </w:tr>
      <w:tr w:rsidR="00520D18" w:rsidRPr="00B84196" w:rsidTr="00776FE2">
        <w:trPr>
          <w:cantSplit/>
          <w:trHeight w:val="20"/>
        </w:trPr>
        <w:tc>
          <w:tcPr>
            <w:tcW w:w="392" w:type="pct"/>
            <w:vMerge/>
            <w:textDirection w:val="btLr"/>
          </w:tcPr>
          <w:p w:rsidR="00520D18" w:rsidRPr="00B84196" w:rsidRDefault="00520D18" w:rsidP="00776FE2">
            <w:pPr>
              <w:pStyle w:val="af"/>
              <w:rPr>
                <w:lang w:val="uk-UA"/>
              </w:rPr>
            </w:pPr>
          </w:p>
        </w:tc>
        <w:tc>
          <w:tcPr>
            <w:tcW w:w="541" w:type="pct"/>
          </w:tcPr>
          <w:p w:rsidR="00520D18" w:rsidRPr="00B84196" w:rsidRDefault="00520D18" w:rsidP="00776FE2">
            <w:pPr>
              <w:pStyle w:val="af"/>
              <w:rPr>
                <w:lang w:val="uk-UA"/>
              </w:rPr>
            </w:pPr>
            <w:r w:rsidRPr="00B84196">
              <w:rPr>
                <w:lang w:val="uk-UA"/>
              </w:rPr>
              <w:t>В6</w:t>
            </w:r>
          </w:p>
        </w:tc>
        <w:tc>
          <w:tcPr>
            <w:tcW w:w="1933" w:type="pct"/>
          </w:tcPr>
          <w:p w:rsidR="00520D18" w:rsidRPr="00B84196" w:rsidRDefault="00520D18" w:rsidP="00776FE2">
            <w:pPr>
              <w:pStyle w:val="af"/>
              <w:rPr>
                <w:b/>
                <w:bCs/>
                <w:lang w:val="uk-UA"/>
              </w:rPr>
            </w:pPr>
          </w:p>
        </w:tc>
        <w:tc>
          <w:tcPr>
            <w:tcW w:w="2133" w:type="pct"/>
          </w:tcPr>
          <w:p w:rsidR="00520D18" w:rsidRPr="00B84196" w:rsidRDefault="00520D18" w:rsidP="00776FE2">
            <w:pPr>
              <w:pStyle w:val="af"/>
              <w:rPr>
                <w:b/>
                <w:bCs/>
                <w:lang w:val="uk-UA"/>
              </w:rPr>
            </w:pPr>
          </w:p>
        </w:tc>
      </w:tr>
      <w:tr w:rsidR="00520D18" w:rsidRPr="00B84196" w:rsidTr="00776FE2">
        <w:trPr>
          <w:cantSplit/>
          <w:trHeight w:val="20"/>
        </w:trPr>
        <w:tc>
          <w:tcPr>
            <w:tcW w:w="392" w:type="pct"/>
            <w:vMerge w:val="restart"/>
            <w:textDirection w:val="btLr"/>
          </w:tcPr>
          <w:p w:rsidR="00520D18" w:rsidRPr="00B84196" w:rsidRDefault="00520D18" w:rsidP="00776FE2">
            <w:pPr>
              <w:pStyle w:val="af"/>
              <w:rPr>
                <w:lang w:val="uk-UA"/>
              </w:rPr>
            </w:pPr>
            <w:r w:rsidRPr="00B84196">
              <w:rPr>
                <w:lang w:val="uk-UA"/>
              </w:rPr>
              <w:t>Нижній пояс</w:t>
            </w:r>
          </w:p>
        </w:tc>
        <w:tc>
          <w:tcPr>
            <w:tcW w:w="541" w:type="pct"/>
          </w:tcPr>
          <w:p w:rsidR="00520D18" w:rsidRPr="00B84196" w:rsidRDefault="00520D18" w:rsidP="00776FE2">
            <w:pPr>
              <w:pStyle w:val="af"/>
              <w:rPr>
                <w:lang w:val="uk-UA"/>
              </w:rPr>
            </w:pPr>
            <w:r w:rsidRPr="00B84196">
              <w:rPr>
                <w:lang w:val="uk-UA"/>
              </w:rPr>
              <w:t>Н1</w:t>
            </w:r>
          </w:p>
        </w:tc>
        <w:tc>
          <w:tcPr>
            <w:tcW w:w="1933" w:type="pct"/>
          </w:tcPr>
          <w:p w:rsidR="00520D18" w:rsidRPr="00B84196" w:rsidRDefault="00520D18" w:rsidP="00776FE2">
            <w:pPr>
              <w:pStyle w:val="af"/>
              <w:rPr>
                <w:b/>
                <w:bCs/>
                <w:lang w:val="uk-UA"/>
              </w:rPr>
            </w:pPr>
          </w:p>
        </w:tc>
        <w:tc>
          <w:tcPr>
            <w:tcW w:w="2133" w:type="pct"/>
          </w:tcPr>
          <w:p w:rsidR="00520D18" w:rsidRPr="00B84196" w:rsidRDefault="00520D18" w:rsidP="00776FE2">
            <w:pPr>
              <w:pStyle w:val="af"/>
              <w:rPr>
                <w:b/>
                <w:bCs/>
                <w:lang w:val="uk-UA"/>
              </w:rPr>
            </w:pPr>
          </w:p>
        </w:tc>
      </w:tr>
      <w:tr w:rsidR="00520D18" w:rsidRPr="00B84196" w:rsidTr="00776FE2">
        <w:trPr>
          <w:cantSplit/>
          <w:trHeight w:val="20"/>
        </w:trPr>
        <w:tc>
          <w:tcPr>
            <w:tcW w:w="392" w:type="pct"/>
            <w:vMerge/>
            <w:textDirection w:val="btLr"/>
          </w:tcPr>
          <w:p w:rsidR="00520D18" w:rsidRPr="00B84196" w:rsidRDefault="00520D18" w:rsidP="00776FE2">
            <w:pPr>
              <w:pStyle w:val="af"/>
              <w:rPr>
                <w:lang w:val="uk-UA"/>
              </w:rPr>
            </w:pPr>
          </w:p>
        </w:tc>
        <w:tc>
          <w:tcPr>
            <w:tcW w:w="541" w:type="pct"/>
          </w:tcPr>
          <w:p w:rsidR="00520D18" w:rsidRPr="00B84196" w:rsidRDefault="00520D18" w:rsidP="00776FE2">
            <w:pPr>
              <w:pStyle w:val="af"/>
              <w:rPr>
                <w:lang w:val="uk-UA"/>
              </w:rPr>
            </w:pPr>
            <w:r w:rsidRPr="00B84196">
              <w:rPr>
                <w:lang w:val="uk-UA"/>
              </w:rPr>
              <w:t>Н2</w:t>
            </w:r>
          </w:p>
        </w:tc>
        <w:tc>
          <w:tcPr>
            <w:tcW w:w="1933" w:type="pct"/>
          </w:tcPr>
          <w:p w:rsidR="00520D18" w:rsidRPr="00B84196" w:rsidRDefault="00520D18" w:rsidP="00776FE2">
            <w:pPr>
              <w:pStyle w:val="af"/>
              <w:rPr>
                <w:b/>
                <w:bCs/>
                <w:lang w:val="uk-UA"/>
              </w:rPr>
            </w:pPr>
          </w:p>
        </w:tc>
        <w:tc>
          <w:tcPr>
            <w:tcW w:w="2133" w:type="pct"/>
          </w:tcPr>
          <w:p w:rsidR="00520D18" w:rsidRPr="00B84196" w:rsidRDefault="00520D18" w:rsidP="00776FE2">
            <w:pPr>
              <w:pStyle w:val="af"/>
              <w:rPr>
                <w:b/>
                <w:bCs/>
                <w:lang w:val="uk-UA"/>
              </w:rPr>
            </w:pPr>
          </w:p>
        </w:tc>
      </w:tr>
      <w:tr w:rsidR="00520D18" w:rsidRPr="00B84196" w:rsidTr="00776FE2">
        <w:trPr>
          <w:cantSplit/>
          <w:trHeight w:val="20"/>
        </w:trPr>
        <w:tc>
          <w:tcPr>
            <w:tcW w:w="392" w:type="pct"/>
            <w:vMerge/>
            <w:textDirection w:val="btLr"/>
          </w:tcPr>
          <w:p w:rsidR="00520D18" w:rsidRPr="00B84196" w:rsidRDefault="00520D18" w:rsidP="00776FE2">
            <w:pPr>
              <w:pStyle w:val="af"/>
              <w:rPr>
                <w:lang w:val="uk-UA"/>
              </w:rPr>
            </w:pPr>
          </w:p>
        </w:tc>
        <w:tc>
          <w:tcPr>
            <w:tcW w:w="541" w:type="pct"/>
          </w:tcPr>
          <w:p w:rsidR="00520D18" w:rsidRPr="00B84196" w:rsidRDefault="00520D18" w:rsidP="00776FE2">
            <w:pPr>
              <w:pStyle w:val="af"/>
              <w:rPr>
                <w:lang w:val="uk-UA"/>
              </w:rPr>
            </w:pPr>
            <w:r w:rsidRPr="00B84196">
              <w:rPr>
                <w:lang w:val="uk-UA"/>
              </w:rPr>
              <w:t>Н3</w:t>
            </w:r>
          </w:p>
        </w:tc>
        <w:tc>
          <w:tcPr>
            <w:tcW w:w="1933" w:type="pct"/>
          </w:tcPr>
          <w:p w:rsidR="00520D18" w:rsidRPr="00B84196" w:rsidRDefault="00520D18" w:rsidP="00776FE2">
            <w:pPr>
              <w:pStyle w:val="af"/>
              <w:rPr>
                <w:b/>
                <w:bCs/>
                <w:lang w:val="uk-UA"/>
              </w:rPr>
            </w:pPr>
          </w:p>
        </w:tc>
        <w:tc>
          <w:tcPr>
            <w:tcW w:w="2133" w:type="pct"/>
          </w:tcPr>
          <w:p w:rsidR="00520D18" w:rsidRPr="00B84196" w:rsidRDefault="00520D18" w:rsidP="00776FE2">
            <w:pPr>
              <w:pStyle w:val="af"/>
              <w:rPr>
                <w:b/>
                <w:bCs/>
                <w:lang w:val="uk-UA"/>
              </w:rPr>
            </w:pPr>
          </w:p>
        </w:tc>
      </w:tr>
      <w:tr w:rsidR="00520D18" w:rsidRPr="00B84196" w:rsidTr="00776FE2">
        <w:trPr>
          <w:cantSplit/>
          <w:trHeight w:val="20"/>
        </w:trPr>
        <w:tc>
          <w:tcPr>
            <w:tcW w:w="392" w:type="pct"/>
            <w:vMerge/>
            <w:textDirection w:val="btLr"/>
          </w:tcPr>
          <w:p w:rsidR="00520D18" w:rsidRPr="00B84196" w:rsidRDefault="00520D18" w:rsidP="00776FE2">
            <w:pPr>
              <w:pStyle w:val="af"/>
              <w:rPr>
                <w:lang w:val="uk-UA"/>
              </w:rPr>
            </w:pPr>
          </w:p>
        </w:tc>
        <w:tc>
          <w:tcPr>
            <w:tcW w:w="541" w:type="pct"/>
          </w:tcPr>
          <w:p w:rsidR="00520D18" w:rsidRPr="00B84196" w:rsidRDefault="00520D18" w:rsidP="00776FE2">
            <w:pPr>
              <w:pStyle w:val="af"/>
              <w:rPr>
                <w:lang w:val="uk-UA"/>
              </w:rPr>
            </w:pPr>
            <w:r w:rsidRPr="00B84196">
              <w:rPr>
                <w:lang w:val="uk-UA"/>
              </w:rPr>
              <w:t>Н4</w:t>
            </w:r>
          </w:p>
        </w:tc>
        <w:tc>
          <w:tcPr>
            <w:tcW w:w="1933" w:type="pct"/>
          </w:tcPr>
          <w:p w:rsidR="00520D18" w:rsidRPr="00B84196" w:rsidRDefault="00520D18" w:rsidP="00776FE2">
            <w:pPr>
              <w:pStyle w:val="af"/>
              <w:rPr>
                <w:b/>
                <w:bCs/>
                <w:lang w:val="uk-UA"/>
              </w:rPr>
            </w:pPr>
          </w:p>
        </w:tc>
        <w:tc>
          <w:tcPr>
            <w:tcW w:w="2133" w:type="pct"/>
          </w:tcPr>
          <w:p w:rsidR="00520D18" w:rsidRPr="00B84196" w:rsidRDefault="00520D18" w:rsidP="00776FE2">
            <w:pPr>
              <w:pStyle w:val="af"/>
              <w:rPr>
                <w:b/>
                <w:bCs/>
                <w:lang w:val="uk-UA"/>
              </w:rPr>
            </w:pPr>
          </w:p>
        </w:tc>
      </w:tr>
      <w:tr w:rsidR="00520D18" w:rsidRPr="00B84196" w:rsidTr="00776FE2">
        <w:trPr>
          <w:cantSplit/>
          <w:trHeight w:val="20"/>
        </w:trPr>
        <w:tc>
          <w:tcPr>
            <w:tcW w:w="392" w:type="pct"/>
            <w:vMerge w:val="restart"/>
            <w:textDirection w:val="btLr"/>
          </w:tcPr>
          <w:p w:rsidR="00520D18" w:rsidRPr="00B84196" w:rsidRDefault="00520D18" w:rsidP="00776FE2">
            <w:pPr>
              <w:pStyle w:val="af"/>
              <w:rPr>
                <w:lang w:val="uk-UA"/>
              </w:rPr>
            </w:pPr>
            <w:r w:rsidRPr="00B84196">
              <w:rPr>
                <w:lang w:val="uk-UA"/>
              </w:rPr>
              <w:t xml:space="preserve">Розкоси </w:t>
            </w:r>
          </w:p>
        </w:tc>
        <w:tc>
          <w:tcPr>
            <w:tcW w:w="541" w:type="pct"/>
          </w:tcPr>
          <w:p w:rsidR="00520D18" w:rsidRPr="00B84196" w:rsidRDefault="00520D18" w:rsidP="00776FE2">
            <w:pPr>
              <w:pStyle w:val="af"/>
              <w:rPr>
                <w:lang w:val="uk-UA"/>
              </w:rPr>
            </w:pPr>
            <w:r w:rsidRPr="00B84196">
              <w:rPr>
                <w:lang w:val="uk-UA"/>
              </w:rPr>
              <w:t>Р1</w:t>
            </w:r>
          </w:p>
        </w:tc>
        <w:tc>
          <w:tcPr>
            <w:tcW w:w="1933" w:type="pct"/>
          </w:tcPr>
          <w:p w:rsidR="00520D18" w:rsidRPr="00B84196" w:rsidRDefault="00520D18" w:rsidP="00776FE2">
            <w:pPr>
              <w:pStyle w:val="af"/>
              <w:rPr>
                <w:b/>
                <w:bCs/>
                <w:lang w:val="uk-UA"/>
              </w:rPr>
            </w:pPr>
          </w:p>
        </w:tc>
        <w:tc>
          <w:tcPr>
            <w:tcW w:w="2133" w:type="pct"/>
          </w:tcPr>
          <w:p w:rsidR="00520D18" w:rsidRPr="00B84196" w:rsidRDefault="00520D18" w:rsidP="00776FE2">
            <w:pPr>
              <w:pStyle w:val="af"/>
              <w:rPr>
                <w:b/>
                <w:bCs/>
                <w:lang w:val="uk-UA"/>
              </w:rPr>
            </w:pPr>
          </w:p>
        </w:tc>
      </w:tr>
      <w:tr w:rsidR="00520D18" w:rsidRPr="00B84196" w:rsidTr="00776FE2">
        <w:trPr>
          <w:cantSplit/>
          <w:trHeight w:val="20"/>
        </w:trPr>
        <w:tc>
          <w:tcPr>
            <w:tcW w:w="392" w:type="pct"/>
            <w:vMerge/>
            <w:textDirection w:val="btLr"/>
          </w:tcPr>
          <w:p w:rsidR="00520D18" w:rsidRPr="00B84196" w:rsidRDefault="00520D18" w:rsidP="00776FE2">
            <w:pPr>
              <w:pStyle w:val="af"/>
              <w:rPr>
                <w:lang w:val="uk-UA"/>
              </w:rPr>
            </w:pPr>
          </w:p>
        </w:tc>
        <w:tc>
          <w:tcPr>
            <w:tcW w:w="541" w:type="pct"/>
          </w:tcPr>
          <w:p w:rsidR="00520D18" w:rsidRPr="00B84196" w:rsidRDefault="00520D18" w:rsidP="00776FE2">
            <w:pPr>
              <w:pStyle w:val="af"/>
              <w:rPr>
                <w:lang w:val="uk-UA"/>
              </w:rPr>
            </w:pPr>
            <w:r w:rsidRPr="00B84196">
              <w:rPr>
                <w:lang w:val="uk-UA"/>
              </w:rPr>
              <w:t>Р2</w:t>
            </w:r>
          </w:p>
        </w:tc>
        <w:tc>
          <w:tcPr>
            <w:tcW w:w="1933" w:type="pct"/>
          </w:tcPr>
          <w:p w:rsidR="00520D18" w:rsidRPr="00B84196" w:rsidRDefault="00520D18" w:rsidP="00776FE2">
            <w:pPr>
              <w:pStyle w:val="af"/>
              <w:rPr>
                <w:b/>
                <w:bCs/>
                <w:lang w:val="uk-UA"/>
              </w:rPr>
            </w:pPr>
          </w:p>
        </w:tc>
        <w:tc>
          <w:tcPr>
            <w:tcW w:w="2133" w:type="pct"/>
          </w:tcPr>
          <w:p w:rsidR="00520D18" w:rsidRPr="00B84196" w:rsidRDefault="00520D18" w:rsidP="00776FE2">
            <w:pPr>
              <w:pStyle w:val="af"/>
              <w:rPr>
                <w:b/>
                <w:bCs/>
                <w:lang w:val="uk-UA"/>
              </w:rPr>
            </w:pPr>
          </w:p>
        </w:tc>
      </w:tr>
      <w:tr w:rsidR="00520D18" w:rsidRPr="00B84196" w:rsidTr="00776FE2">
        <w:trPr>
          <w:cantSplit/>
          <w:trHeight w:val="20"/>
        </w:trPr>
        <w:tc>
          <w:tcPr>
            <w:tcW w:w="392" w:type="pct"/>
            <w:vMerge/>
            <w:textDirection w:val="btLr"/>
          </w:tcPr>
          <w:p w:rsidR="00520D18" w:rsidRPr="00B84196" w:rsidRDefault="00520D18" w:rsidP="00776FE2">
            <w:pPr>
              <w:pStyle w:val="af"/>
              <w:rPr>
                <w:lang w:val="uk-UA"/>
              </w:rPr>
            </w:pPr>
          </w:p>
        </w:tc>
        <w:tc>
          <w:tcPr>
            <w:tcW w:w="541" w:type="pct"/>
          </w:tcPr>
          <w:p w:rsidR="00520D18" w:rsidRPr="00B84196" w:rsidRDefault="00520D18" w:rsidP="00776FE2">
            <w:pPr>
              <w:pStyle w:val="af"/>
              <w:rPr>
                <w:lang w:val="uk-UA"/>
              </w:rPr>
            </w:pPr>
            <w:r w:rsidRPr="00B84196">
              <w:rPr>
                <w:lang w:val="uk-UA"/>
              </w:rPr>
              <w:t>Р3</w:t>
            </w:r>
          </w:p>
        </w:tc>
        <w:tc>
          <w:tcPr>
            <w:tcW w:w="1933" w:type="pct"/>
          </w:tcPr>
          <w:p w:rsidR="00520D18" w:rsidRPr="00B84196" w:rsidRDefault="00520D18" w:rsidP="00776FE2">
            <w:pPr>
              <w:pStyle w:val="af"/>
              <w:rPr>
                <w:b/>
                <w:bCs/>
                <w:lang w:val="uk-UA"/>
              </w:rPr>
            </w:pPr>
          </w:p>
        </w:tc>
        <w:tc>
          <w:tcPr>
            <w:tcW w:w="2133" w:type="pct"/>
          </w:tcPr>
          <w:p w:rsidR="00520D18" w:rsidRPr="00B84196" w:rsidRDefault="00520D18" w:rsidP="00776FE2">
            <w:pPr>
              <w:pStyle w:val="af"/>
              <w:rPr>
                <w:b/>
                <w:bCs/>
                <w:lang w:val="uk-UA"/>
              </w:rPr>
            </w:pPr>
          </w:p>
        </w:tc>
      </w:tr>
      <w:tr w:rsidR="00520D18" w:rsidRPr="00B84196" w:rsidTr="00776FE2">
        <w:trPr>
          <w:cantSplit/>
          <w:trHeight w:val="20"/>
        </w:trPr>
        <w:tc>
          <w:tcPr>
            <w:tcW w:w="392" w:type="pct"/>
            <w:vMerge/>
            <w:textDirection w:val="btLr"/>
          </w:tcPr>
          <w:p w:rsidR="00520D18" w:rsidRPr="00B84196" w:rsidRDefault="00520D18" w:rsidP="00776FE2">
            <w:pPr>
              <w:pStyle w:val="af"/>
              <w:rPr>
                <w:lang w:val="uk-UA"/>
              </w:rPr>
            </w:pPr>
          </w:p>
        </w:tc>
        <w:tc>
          <w:tcPr>
            <w:tcW w:w="541" w:type="pct"/>
          </w:tcPr>
          <w:p w:rsidR="00520D18" w:rsidRPr="00B84196" w:rsidRDefault="00520D18" w:rsidP="00776FE2">
            <w:pPr>
              <w:pStyle w:val="af"/>
              <w:rPr>
                <w:lang w:val="uk-UA"/>
              </w:rPr>
            </w:pPr>
            <w:r w:rsidRPr="00B84196">
              <w:rPr>
                <w:lang w:val="uk-UA"/>
              </w:rPr>
              <w:t>Р4</w:t>
            </w:r>
          </w:p>
        </w:tc>
        <w:tc>
          <w:tcPr>
            <w:tcW w:w="1933" w:type="pct"/>
          </w:tcPr>
          <w:p w:rsidR="00520D18" w:rsidRPr="00B84196" w:rsidRDefault="00520D18" w:rsidP="00776FE2">
            <w:pPr>
              <w:pStyle w:val="af"/>
              <w:rPr>
                <w:b/>
                <w:bCs/>
                <w:lang w:val="uk-UA"/>
              </w:rPr>
            </w:pPr>
          </w:p>
        </w:tc>
        <w:tc>
          <w:tcPr>
            <w:tcW w:w="2133" w:type="pct"/>
          </w:tcPr>
          <w:p w:rsidR="00520D18" w:rsidRPr="00B84196" w:rsidRDefault="00520D18" w:rsidP="00776FE2">
            <w:pPr>
              <w:pStyle w:val="af"/>
              <w:rPr>
                <w:b/>
                <w:bCs/>
                <w:lang w:val="uk-UA"/>
              </w:rPr>
            </w:pPr>
          </w:p>
        </w:tc>
      </w:tr>
      <w:tr w:rsidR="00520D18" w:rsidRPr="00B84196" w:rsidTr="00776FE2">
        <w:trPr>
          <w:cantSplit/>
          <w:trHeight w:val="20"/>
        </w:trPr>
        <w:tc>
          <w:tcPr>
            <w:tcW w:w="392" w:type="pct"/>
            <w:vMerge/>
            <w:textDirection w:val="btLr"/>
          </w:tcPr>
          <w:p w:rsidR="00520D18" w:rsidRPr="00B84196" w:rsidRDefault="00520D18" w:rsidP="00776FE2">
            <w:pPr>
              <w:pStyle w:val="af"/>
              <w:rPr>
                <w:lang w:val="uk-UA"/>
              </w:rPr>
            </w:pPr>
          </w:p>
        </w:tc>
        <w:tc>
          <w:tcPr>
            <w:tcW w:w="541" w:type="pct"/>
          </w:tcPr>
          <w:p w:rsidR="00520D18" w:rsidRPr="00B84196" w:rsidRDefault="00520D18" w:rsidP="00776FE2">
            <w:pPr>
              <w:pStyle w:val="af"/>
              <w:rPr>
                <w:lang w:val="uk-UA"/>
              </w:rPr>
            </w:pPr>
            <w:r w:rsidRPr="00B84196">
              <w:rPr>
                <w:lang w:val="uk-UA"/>
              </w:rPr>
              <w:t>Р5</w:t>
            </w:r>
          </w:p>
        </w:tc>
        <w:tc>
          <w:tcPr>
            <w:tcW w:w="1933" w:type="pct"/>
          </w:tcPr>
          <w:p w:rsidR="00520D18" w:rsidRPr="00B84196" w:rsidRDefault="00520D18" w:rsidP="00776FE2">
            <w:pPr>
              <w:pStyle w:val="af"/>
              <w:rPr>
                <w:b/>
                <w:bCs/>
                <w:lang w:val="uk-UA"/>
              </w:rPr>
            </w:pPr>
          </w:p>
        </w:tc>
        <w:tc>
          <w:tcPr>
            <w:tcW w:w="2133" w:type="pct"/>
          </w:tcPr>
          <w:p w:rsidR="00520D18" w:rsidRPr="00B84196" w:rsidRDefault="00520D18" w:rsidP="00776FE2">
            <w:pPr>
              <w:pStyle w:val="af"/>
              <w:rPr>
                <w:b/>
                <w:bCs/>
                <w:lang w:val="uk-UA"/>
              </w:rPr>
            </w:pPr>
          </w:p>
        </w:tc>
      </w:tr>
      <w:tr w:rsidR="00520D18" w:rsidRPr="00B84196" w:rsidTr="00776FE2">
        <w:trPr>
          <w:cantSplit/>
          <w:trHeight w:val="20"/>
        </w:trPr>
        <w:tc>
          <w:tcPr>
            <w:tcW w:w="392" w:type="pct"/>
            <w:vMerge/>
            <w:textDirection w:val="btLr"/>
          </w:tcPr>
          <w:p w:rsidR="00520D18" w:rsidRPr="00B84196" w:rsidRDefault="00520D18" w:rsidP="00776FE2">
            <w:pPr>
              <w:pStyle w:val="af"/>
              <w:rPr>
                <w:lang w:val="uk-UA"/>
              </w:rPr>
            </w:pPr>
          </w:p>
        </w:tc>
        <w:tc>
          <w:tcPr>
            <w:tcW w:w="541" w:type="pct"/>
          </w:tcPr>
          <w:p w:rsidR="00520D18" w:rsidRPr="00B84196" w:rsidRDefault="00520D18" w:rsidP="00776FE2">
            <w:pPr>
              <w:pStyle w:val="af"/>
              <w:rPr>
                <w:lang w:val="uk-UA"/>
              </w:rPr>
            </w:pPr>
            <w:r w:rsidRPr="00B84196">
              <w:rPr>
                <w:lang w:val="uk-UA"/>
              </w:rPr>
              <w:t>Р6</w:t>
            </w:r>
          </w:p>
        </w:tc>
        <w:tc>
          <w:tcPr>
            <w:tcW w:w="1933" w:type="pct"/>
          </w:tcPr>
          <w:p w:rsidR="00520D18" w:rsidRPr="00B84196" w:rsidRDefault="00520D18" w:rsidP="00776FE2">
            <w:pPr>
              <w:pStyle w:val="af"/>
              <w:rPr>
                <w:b/>
                <w:bCs/>
                <w:lang w:val="uk-UA"/>
              </w:rPr>
            </w:pPr>
          </w:p>
        </w:tc>
        <w:tc>
          <w:tcPr>
            <w:tcW w:w="2133" w:type="pct"/>
          </w:tcPr>
          <w:p w:rsidR="00520D18" w:rsidRPr="00B84196" w:rsidRDefault="00520D18" w:rsidP="00776FE2">
            <w:pPr>
              <w:pStyle w:val="af"/>
              <w:rPr>
                <w:b/>
                <w:bCs/>
                <w:lang w:val="uk-UA"/>
              </w:rPr>
            </w:pPr>
          </w:p>
        </w:tc>
      </w:tr>
      <w:tr w:rsidR="00520D18" w:rsidRPr="00B84196" w:rsidTr="00776FE2">
        <w:trPr>
          <w:cantSplit/>
          <w:trHeight w:val="20"/>
        </w:trPr>
        <w:tc>
          <w:tcPr>
            <w:tcW w:w="392" w:type="pct"/>
            <w:vMerge w:val="restart"/>
            <w:textDirection w:val="btLr"/>
          </w:tcPr>
          <w:p w:rsidR="00520D18" w:rsidRPr="00B84196" w:rsidRDefault="00520D18" w:rsidP="00776FE2">
            <w:pPr>
              <w:pStyle w:val="af"/>
              <w:rPr>
                <w:lang w:val="uk-UA"/>
              </w:rPr>
            </w:pPr>
            <w:r w:rsidRPr="00B84196">
              <w:rPr>
                <w:lang w:val="uk-UA"/>
              </w:rPr>
              <w:t>Стійки</w:t>
            </w:r>
          </w:p>
        </w:tc>
        <w:tc>
          <w:tcPr>
            <w:tcW w:w="541" w:type="pct"/>
          </w:tcPr>
          <w:p w:rsidR="00520D18" w:rsidRPr="00B84196" w:rsidRDefault="00520D18" w:rsidP="00776FE2">
            <w:pPr>
              <w:pStyle w:val="af"/>
              <w:rPr>
                <w:lang w:val="uk-UA"/>
              </w:rPr>
            </w:pPr>
            <w:r w:rsidRPr="00B84196">
              <w:rPr>
                <w:lang w:val="uk-UA"/>
              </w:rPr>
              <w:t>С1</w:t>
            </w:r>
          </w:p>
        </w:tc>
        <w:tc>
          <w:tcPr>
            <w:tcW w:w="1933" w:type="pct"/>
          </w:tcPr>
          <w:p w:rsidR="00520D18" w:rsidRPr="00B84196" w:rsidRDefault="00520D18" w:rsidP="00776FE2">
            <w:pPr>
              <w:pStyle w:val="af"/>
              <w:rPr>
                <w:b/>
                <w:bCs/>
                <w:lang w:val="uk-UA"/>
              </w:rPr>
            </w:pPr>
          </w:p>
        </w:tc>
        <w:tc>
          <w:tcPr>
            <w:tcW w:w="2133" w:type="pct"/>
          </w:tcPr>
          <w:p w:rsidR="00520D18" w:rsidRPr="00B84196" w:rsidRDefault="00520D18" w:rsidP="00776FE2">
            <w:pPr>
              <w:pStyle w:val="af"/>
              <w:rPr>
                <w:b/>
                <w:bCs/>
                <w:lang w:val="uk-UA"/>
              </w:rPr>
            </w:pPr>
          </w:p>
        </w:tc>
      </w:tr>
      <w:tr w:rsidR="00520D18" w:rsidRPr="00B84196" w:rsidTr="00776FE2">
        <w:trPr>
          <w:cantSplit/>
          <w:trHeight w:val="20"/>
        </w:trPr>
        <w:tc>
          <w:tcPr>
            <w:tcW w:w="392" w:type="pct"/>
            <w:vMerge/>
          </w:tcPr>
          <w:p w:rsidR="00520D18" w:rsidRPr="00B84196" w:rsidRDefault="00520D18" w:rsidP="00776FE2">
            <w:pPr>
              <w:pStyle w:val="af"/>
              <w:rPr>
                <w:lang w:val="uk-UA"/>
              </w:rPr>
            </w:pPr>
          </w:p>
        </w:tc>
        <w:tc>
          <w:tcPr>
            <w:tcW w:w="541" w:type="pct"/>
          </w:tcPr>
          <w:p w:rsidR="00520D18" w:rsidRPr="00B84196" w:rsidRDefault="00520D18" w:rsidP="00776FE2">
            <w:pPr>
              <w:pStyle w:val="af"/>
              <w:rPr>
                <w:lang w:val="uk-UA"/>
              </w:rPr>
            </w:pPr>
            <w:r w:rsidRPr="00B84196">
              <w:rPr>
                <w:lang w:val="uk-UA"/>
              </w:rPr>
              <w:t>С2</w:t>
            </w:r>
          </w:p>
        </w:tc>
        <w:tc>
          <w:tcPr>
            <w:tcW w:w="1933" w:type="pct"/>
          </w:tcPr>
          <w:p w:rsidR="00520D18" w:rsidRPr="00B84196" w:rsidRDefault="00520D18" w:rsidP="00776FE2">
            <w:pPr>
              <w:pStyle w:val="af"/>
              <w:rPr>
                <w:b/>
                <w:bCs/>
                <w:lang w:val="uk-UA"/>
              </w:rPr>
            </w:pPr>
          </w:p>
        </w:tc>
        <w:tc>
          <w:tcPr>
            <w:tcW w:w="2133" w:type="pct"/>
          </w:tcPr>
          <w:p w:rsidR="00520D18" w:rsidRPr="00B84196" w:rsidRDefault="00520D18" w:rsidP="00776FE2">
            <w:pPr>
              <w:pStyle w:val="af"/>
              <w:rPr>
                <w:b/>
                <w:bCs/>
                <w:lang w:val="uk-UA"/>
              </w:rPr>
            </w:pPr>
          </w:p>
        </w:tc>
      </w:tr>
      <w:tr w:rsidR="00520D18" w:rsidRPr="00B84196" w:rsidTr="00776FE2">
        <w:trPr>
          <w:cantSplit/>
          <w:trHeight w:val="20"/>
        </w:trPr>
        <w:tc>
          <w:tcPr>
            <w:tcW w:w="392" w:type="pct"/>
            <w:vMerge/>
          </w:tcPr>
          <w:p w:rsidR="00520D18" w:rsidRPr="00B84196" w:rsidRDefault="00520D18" w:rsidP="00776FE2">
            <w:pPr>
              <w:pStyle w:val="af"/>
              <w:rPr>
                <w:lang w:val="uk-UA"/>
              </w:rPr>
            </w:pPr>
          </w:p>
        </w:tc>
        <w:tc>
          <w:tcPr>
            <w:tcW w:w="541" w:type="pct"/>
          </w:tcPr>
          <w:p w:rsidR="00520D18" w:rsidRPr="00B84196" w:rsidRDefault="00520D18" w:rsidP="00776FE2">
            <w:pPr>
              <w:pStyle w:val="af"/>
              <w:rPr>
                <w:lang w:val="uk-UA"/>
              </w:rPr>
            </w:pPr>
            <w:r w:rsidRPr="00B84196">
              <w:rPr>
                <w:lang w:val="uk-UA"/>
              </w:rPr>
              <w:t>С3</w:t>
            </w:r>
          </w:p>
        </w:tc>
        <w:tc>
          <w:tcPr>
            <w:tcW w:w="1933" w:type="pct"/>
          </w:tcPr>
          <w:p w:rsidR="00520D18" w:rsidRPr="00B84196" w:rsidRDefault="00520D18" w:rsidP="00776FE2">
            <w:pPr>
              <w:pStyle w:val="af"/>
              <w:rPr>
                <w:b/>
                <w:bCs/>
                <w:lang w:val="uk-UA"/>
              </w:rPr>
            </w:pPr>
          </w:p>
        </w:tc>
        <w:tc>
          <w:tcPr>
            <w:tcW w:w="2133" w:type="pct"/>
          </w:tcPr>
          <w:p w:rsidR="00520D18" w:rsidRPr="00B84196" w:rsidRDefault="00520D18" w:rsidP="00776FE2">
            <w:pPr>
              <w:pStyle w:val="af"/>
              <w:rPr>
                <w:b/>
                <w:bCs/>
                <w:lang w:val="uk-UA"/>
              </w:rPr>
            </w:pPr>
          </w:p>
        </w:tc>
      </w:tr>
      <w:tr w:rsidR="00520D18" w:rsidRPr="00B84196" w:rsidTr="00776FE2">
        <w:trPr>
          <w:cantSplit/>
          <w:trHeight w:val="20"/>
        </w:trPr>
        <w:tc>
          <w:tcPr>
            <w:tcW w:w="392" w:type="pct"/>
            <w:vMerge/>
          </w:tcPr>
          <w:p w:rsidR="00520D18" w:rsidRPr="00B84196" w:rsidRDefault="00520D18" w:rsidP="00776FE2">
            <w:pPr>
              <w:pStyle w:val="af"/>
              <w:rPr>
                <w:lang w:val="uk-UA"/>
              </w:rPr>
            </w:pPr>
          </w:p>
        </w:tc>
        <w:tc>
          <w:tcPr>
            <w:tcW w:w="541" w:type="pct"/>
          </w:tcPr>
          <w:p w:rsidR="00520D18" w:rsidRPr="00B84196" w:rsidRDefault="00520D18" w:rsidP="00776FE2">
            <w:pPr>
              <w:pStyle w:val="af"/>
              <w:rPr>
                <w:lang w:val="uk-UA"/>
              </w:rPr>
            </w:pPr>
            <w:r w:rsidRPr="00B84196">
              <w:rPr>
                <w:lang w:val="uk-UA"/>
              </w:rPr>
              <w:t>С4</w:t>
            </w:r>
          </w:p>
        </w:tc>
        <w:tc>
          <w:tcPr>
            <w:tcW w:w="1933" w:type="pct"/>
          </w:tcPr>
          <w:p w:rsidR="00520D18" w:rsidRPr="00B84196" w:rsidRDefault="00520D18" w:rsidP="00776FE2">
            <w:pPr>
              <w:pStyle w:val="af"/>
              <w:rPr>
                <w:b/>
                <w:bCs/>
                <w:lang w:val="uk-UA"/>
              </w:rPr>
            </w:pPr>
          </w:p>
        </w:tc>
        <w:tc>
          <w:tcPr>
            <w:tcW w:w="2133" w:type="pct"/>
          </w:tcPr>
          <w:p w:rsidR="00520D18" w:rsidRPr="00B84196" w:rsidRDefault="00520D18" w:rsidP="00776FE2">
            <w:pPr>
              <w:pStyle w:val="af"/>
              <w:rPr>
                <w:b/>
                <w:bCs/>
                <w:lang w:val="uk-UA"/>
              </w:rPr>
            </w:pPr>
          </w:p>
        </w:tc>
      </w:tr>
    </w:tbl>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У пояснювальній записці до курсового проекту треба навести обрану розрахункову схему ферми у відповідності з рис.3.1.</w:t>
      </w:r>
    </w:p>
    <w:p w:rsidR="00520D18" w:rsidRPr="00795AB7" w:rsidRDefault="00520D18" w:rsidP="00B84196">
      <w:pPr>
        <w:suppressAutoHyphens/>
        <w:spacing w:line="360" w:lineRule="auto"/>
        <w:ind w:firstLine="709"/>
        <w:jc w:val="both"/>
        <w:rPr>
          <w:rFonts w:cs="Arial"/>
          <w:sz w:val="28"/>
          <w:lang w:val="en-US"/>
        </w:rPr>
      </w:pPr>
      <w:r w:rsidRPr="00B84196">
        <w:rPr>
          <w:rFonts w:cs="Arial"/>
          <w:sz w:val="28"/>
          <w:lang w:val="uk-UA"/>
        </w:rPr>
        <w:br w:type="page"/>
      </w:r>
      <w:r w:rsidRPr="00B84196">
        <w:rPr>
          <w:rFonts w:cs="Arial"/>
          <w:b/>
          <w:bCs/>
          <w:i/>
          <w:iCs/>
          <w:sz w:val="28"/>
          <w:lang w:val="uk-UA"/>
        </w:rPr>
        <w:t>4. Підбір поперечних перерізів стержнів ферми</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Підбір треба виконувати виходячи із забезпечення нормативних вимог [2]. Загальний вигляд поперечних перерізів різних типів стержнів наведений на рис.4.1.</w:t>
      </w:r>
    </w:p>
    <w:p w:rsidR="00B84196" w:rsidRPr="00B84196" w:rsidRDefault="00B84196" w:rsidP="00B84196">
      <w:pPr>
        <w:suppressAutoHyphens/>
        <w:spacing w:line="360" w:lineRule="auto"/>
        <w:ind w:firstLine="709"/>
        <w:jc w:val="both"/>
        <w:rPr>
          <w:rFonts w:cs="Arial"/>
          <w:sz w:val="28"/>
          <w:lang w:val="uk-UA"/>
        </w:rPr>
      </w:pPr>
    </w:p>
    <w:p w:rsidR="00D61F85" w:rsidRDefault="00E45A1D" w:rsidP="00B84196">
      <w:pPr>
        <w:suppressAutoHyphens/>
        <w:spacing w:line="360" w:lineRule="auto"/>
        <w:ind w:firstLine="709"/>
        <w:jc w:val="both"/>
        <w:rPr>
          <w:rFonts w:cs="Arial CYR"/>
          <w:sz w:val="28"/>
          <w:szCs w:val="28"/>
          <w:lang w:val="en-US"/>
        </w:rPr>
      </w:pPr>
      <w:r>
        <w:rPr>
          <w:rFonts w:cs="Arial CYR"/>
          <w:sz w:val="28"/>
          <w:szCs w:val="28"/>
          <w:lang w:val="uk-UA"/>
        </w:rPr>
        <w:pict>
          <v:shape id="_x0000_i1033" type="#_x0000_t75" style="width:5in;height:392.25pt">
            <v:imagedata r:id="rId17" o:title=""/>
          </v:shape>
        </w:pict>
      </w:r>
    </w:p>
    <w:p w:rsidR="00520D18" w:rsidRPr="00B84196" w:rsidRDefault="00520D18" w:rsidP="00B84196">
      <w:pPr>
        <w:suppressAutoHyphens/>
        <w:spacing w:line="360" w:lineRule="auto"/>
        <w:ind w:firstLine="709"/>
        <w:jc w:val="both"/>
        <w:rPr>
          <w:rFonts w:cs="Arial"/>
          <w:i/>
          <w:iCs/>
          <w:sz w:val="28"/>
          <w:lang w:val="uk-UA"/>
        </w:rPr>
      </w:pPr>
      <w:r w:rsidRPr="00B84196">
        <w:rPr>
          <w:rFonts w:cs="Arial"/>
          <w:i/>
          <w:iCs/>
          <w:sz w:val="28"/>
          <w:lang w:val="uk-UA"/>
        </w:rPr>
        <w:t>Рис.4.1 Типи (види) поперечних перерізів стержнів ферми.</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Через центри ваги перерізів проведені головні осі інерції Х-Х і У-У. Тип перерізу треба обирати у відповідності із завданням на курсовий проект.</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Переріз з двох рівнополичних кутиків (рис.4.1а) позначають: 2L b × t,</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де b,мм – ширина полиці</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t,мм – товщина полиці.</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Наприклад: 2L 100 × 8.</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Переріз з круглих труб (рис.4.1б) позначають: Тр. D × t,</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де D,мм – зовнішній діаметр</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t,мм – товщина стінки.</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Наприклад: Тр. 83 × 3.</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Переріз з квадратних ГЗП (рис.4.1в) позначають: ڤ h × t,</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де h,мм – висота (ширина) профілю</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t,мм – товщина стінки.</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Наприклад: ڤ 80 × 5.</w:t>
      </w:r>
    </w:p>
    <w:p w:rsidR="00520D18" w:rsidRPr="00B84196" w:rsidRDefault="00520D18" w:rsidP="00B84196">
      <w:pPr>
        <w:pStyle w:val="33"/>
        <w:suppressAutoHyphens/>
        <w:spacing w:line="360" w:lineRule="auto"/>
        <w:ind w:firstLine="709"/>
        <w:rPr>
          <w:rFonts w:ascii="Times New Roman" w:hAnsi="Times New Roman"/>
        </w:rPr>
      </w:pPr>
      <w:r w:rsidRPr="00B84196">
        <w:rPr>
          <w:rFonts w:ascii="Times New Roman" w:hAnsi="Times New Roman"/>
        </w:rPr>
        <w:t>В фермах, прольотом 18 і 24м пояси можна прийняти постійного перерізу за всією довжиною.</w:t>
      </w:r>
    </w:p>
    <w:p w:rsidR="00520D18" w:rsidRPr="00B84196" w:rsidRDefault="00520D18" w:rsidP="00B84196">
      <w:pPr>
        <w:suppressAutoHyphens/>
        <w:spacing w:line="360" w:lineRule="auto"/>
        <w:ind w:firstLine="709"/>
        <w:jc w:val="both"/>
        <w:rPr>
          <w:rFonts w:cs="Arial"/>
          <w:sz w:val="28"/>
          <w:lang w:val="uk-UA"/>
        </w:rPr>
      </w:pPr>
      <w:r w:rsidRPr="00B84196">
        <w:rPr>
          <w:rFonts w:cs="Arial"/>
          <w:i/>
          <w:iCs/>
          <w:sz w:val="28"/>
          <w:lang w:val="uk-UA"/>
        </w:rPr>
        <w:t xml:space="preserve">При прольоті </w:t>
      </w:r>
      <w:r w:rsidRPr="00B84196">
        <w:rPr>
          <w:rFonts w:cs="Arial"/>
          <w:b/>
          <w:bCs/>
          <w:i/>
          <w:iCs/>
          <w:sz w:val="28"/>
          <w:lang w:val="uk-UA"/>
        </w:rPr>
        <w:t>L</w:t>
      </w:r>
      <w:r w:rsidRPr="00B84196">
        <w:rPr>
          <w:rFonts w:cs="Arial"/>
          <w:i/>
          <w:iCs/>
          <w:sz w:val="28"/>
          <w:lang w:val="uk-UA"/>
        </w:rPr>
        <w:t>=18м за схемами №1 і №5</w:t>
      </w:r>
      <w:r w:rsidRPr="00B84196">
        <w:rPr>
          <w:rFonts w:cs="Arial"/>
          <w:sz w:val="28"/>
          <w:lang w:val="uk-UA"/>
        </w:rPr>
        <w:t xml:space="preserve"> (див.рис.3.1) переріз верхнього поясу підбирається по поздовжній силі </w:t>
      </w:r>
      <w:r w:rsidRPr="00B84196">
        <w:rPr>
          <w:rFonts w:cs="Arial"/>
          <w:b/>
          <w:bCs/>
          <w:sz w:val="28"/>
          <w:lang w:val="uk-UA"/>
        </w:rPr>
        <w:t>N</w:t>
      </w:r>
      <w:r w:rsidRPr="00B84196">
        <w:rPr>
          <w:rFonts w:cs="Arial"/>
          <w:sz w:val="28"/>
          <w:lang w:val="uk-UA"/>
        </w:rPr>
        <w:t xml:space="preserve"> у стержні В3, а нижнього поясу</w:t>
      </w:r>
      <w:r w:rsidR="00B84196" w:rsidRPr="00B84196">
        <w:rPr>
          <w:rFonts w:cs="Arial"/>
          <w:sz w:val="28"/>
          <w:lang w:val="uk-UA"/>
        </w:rPr>
        <w:t xml:space="preserve"> </w:t>
      </w:r>
      <w:r w:rsidRPr="00B84196">
        <w:rPr>
          <w:rFonts w:cs="Arial"/>
          <w:sz w:val="28"/>
          <w:lang w:val="uk-UA"/>
        </w:rPr>
        <w:t xml:space="preserve">по поздовжній силі </w:t>
      </w:r>
      <w:r w:rsidRPr="00B84196">
        <w:rPr>
          <w:rFonts w:cs="Arial"/>
          <w:b/>
          <w:bCs/>
          <w:sz w:val="28"/>
          <w:lang w:val="uk-UA"/>
        </w:rPr>
        <w:t>N</w:t>
      </w:r>
      <w:r w:rsidRPr="00B84196">
        <w:rPr>
          <w:rFonts w:cs="Arial"/>
          <w:sz w:val="28"/>
          <w:lang w:val="uk-UA"/>
        </w:rPr>
        <w:t xml:space="preserve"> у стержні Н2.</w:t>
      </w:r>
    </w:p>
    <w:p w:rsidR="00520D18" w:rsidRPr="00B84196" w:rsidRDefault="00520D18" w:rsidP="00B84196">
      <w:pPr>
        <w:suppressAutoHyphens/>
        <w:spacing w:line="360" w:lineRule="auto"/>
        <w:ind w:firstLine="709"/>
        <w:jc w:val="both"/>
        <w:rPr>
          <w:rFonts w:cs="Arial"/>
          <w:sz w:val="28"/>
          <w:lang w:val="uk-UA"/>
        </w:rPr>
      </w:pPr>
      <w:r w:rsidRPr="00B84196">
        <w:rPr>
          <w:rFonts w:cs="Arial"/>
          <w:i/>
          <w:iCs/>
          <w:sz w:val="28"/>
          <w:lang w:val="uk-UA"/>
        </w:rPr>
        <w:t xml:space="preserve">При прольоті </w:t>
      </w:r>
      <w:r w:rsidRPr="00B84196">
        <w:rPr>
          <w:rFonts w:cs="Arial"/>
          <w:b/>
          <w:bCs/>
          <w:i/>
          <w:iCs/>
          <w:sz w:val="28"/>
          <w:lang w:val="uk-UA"/>
        </w:rPr>
        <w:t>L</w:t>
      </w:r>
      <w:r w:rsidRPr="00B84196">
        <w:rPr>
          <w:rFonts w:cs="Arial"/>
          <w:i/>
          <w:iCs/>
          <w:sz w:val="28"/>
          <w:lang w:val="uk-UA"/>
        </w:rPr>
        <w:t>=24м за схемою №2</w:t>
      </w:r>
      <w:r w:rsidRPr="00B84196">
        <w:rPr>
          <w:rFonts w:cs="Arial"/>
          <w:sz w:val="28"/>
          <w:lang w:val="uk-UA"/>
        </w:rPr>
        <w:t xml:space="preserve"> переріз верхнього і нижнього поясів підбирається по поздовжнім силам </w:t>
      </w:r>
      <w:r w:rsidRPr="00B84196">
        <w:rPr>
          <w:rFonts w:cs="Arial"/>
          <w:b/>
          <w:bCs/>
          <w:sz w:val="28"/>
          <w:lang w:val="uk-UA"/>
        </w:rPr>
        <w:t>N</w:t>
      </w:r>
      <w:r w:rsidRPr="00B84196">
        <w:rPr>
          <w:rFonts w:cs="Arial"/>
          <w:sz w:val="28"/>
          <w:lang w:val="uk-UA"/>
        </w:rPr>
        <w:t xml:space="preserve"> відповідно у стержнях В4 і Н2.</w:t>
      </w:r>
    </w:p>
    <w:p w:rsidR="00520D18" w:rsidRPr="00B84196" w:rsidRDefault="00520D18" w:rsidP="00B84196">
      <w:pPr>
        <w:suppressAutoHyphens/>
        <w:spacing w:line="360" w:lineRule="auto"/>
        <w:ind w:firstLine="709"/>
        <w:jc w:val="both"/>
        <w:rPr>
          <w:rFonts w:cs="Arial"/>
          <w:sz w:val="28"/>
          <w:lang w:val="uk-UA"/>
        </w:rPr>
      </w:pPr>
      <w:r w:rsidRPr="00B84196">
        <w:rPr>
          <w:rFonts w:cs="Arial"/>
          <w:i/>
          <w:iCs/>
          <w:sz w:val="28"/>
          <w:lang w:val="uk-UA"/>
        </w:rPr>
        <w:t xml:space="preserve">При прольоті </w:t>
      </w:r>
      <w:r w:rsidRPr="00B84196">
        <w:rPr>
          <w:rFonts w:cs="Arial"/>
          <w:b/>
          <w:bCs/>
          <w:i/>
          <w:iCs/>
          <w:sz w:val="28"/>
          <w:lang w:val="uk-UA"/>
        </w:rPr>
        <w:t>L</w:t>
      </w:r>
      <w:r w:rsidRPr="00B84196">
        <w:rPr>
          <w:rFonts w:cs="Arial"/>
          <w:i/>
          <w:iCs/>
          <w:sz w:val="28"/>
          <w:lang w:val="uk-UA"/>
        </w:rPr>
        <w:t>=24м за схемою №6</w:t>
      </w:r>
      <w:r w:rsidRPr="00B84196">
        <w:rPr>
          <w:rFonts w:cs="Arial"/>
          <w:sz w:val="28"/>
          <w:lang w:val="uk-UA"/>
        </w:rPr>
        <w:t xml:space="preserve"> переріз верхнього і нижнього поясів підбирається по поздовжнім силам </w:t>
      </w:r>
      <w:r w:rsidRPr="00B84196">
        <w:rPr>
          <w:rFonts w:cs="Arial"/>
          <w:b/>
          <w:bCs/>
          <w:sz w:val="28"/>
          <w:lang w:val="uk-UA"/>
        </w:rPr>
        <w:t>N</w:t>
      </w:r>
      <w:r w:rsidRPr="00B84196">
        <w:rPr>
          <w:rFonts w:cs="Arial"/>
          <w:sz w:val="28"/>
          <w:lang w:val="uk-UA"/>
        </w:rPr>
        <w:t xml:space="preserve"> відповідно у стержнях В4 і Н3.</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В фермах, прольотом 30 і 36м переріз поясів за довжиною доцільно змінювати.</w:t>
      </w:r>
    </w:p>
    <w:p w:rsidR="00520D18" w:rsidRPr="00B84196" w:rsidRDefault="00520D18" w:rsidP="00B84196">
      <w:pPr>
        <w:suppressAutoHyphens/>
        <w:spacing w:line="360" w:lineRule="auto"/>
        <w:ind w:firstLine="709"/>
        <w:jc w:val="both"/>
        <w:rPr>
          <w:rFonts w:cs="Arial"/>
          <w:i/>
          <w:iCs/>
          <w:sz w:val="28"/>
          <w:lang w:val="uk-UA"/>
        </w:rPr>
      </w:pPr>
      <w:r w:rsidRPr="00B84196">
        <w:rPr>
          <w:rFonts w:cs="Arial"/>
          <w:i/>
          <w:iCs/>
          <w:sz w:val="28"/>
          <w:lang w:val="uk-UA"/>
        </w:rPr>
        <w:t xml:space="preserve">При прольоті </w:t>
      </w:r>
      <w:r w:rsidRPr="00B84196">
        <w:rPr>
          <w:rFonts w:cs="Arial"/>
          <w:b/>
          <w:bCs/>
          <w:i/>
          <w:iCs/>
          <w:sz w:val="28"/>
          <w:lang w:val="uk-UA"/>
        </w:rPr>
        <w:t>L</w:t>
      </w:r>
      <w:r w:rsidRPr="00B84196">
        <w:rPr>
          <w:rFonts w:cs="Arial"/>
          <w:i/>
          <w:iCs/>
          <w:sz w:val="28"/>
          <w:lang w:val="uk-UA"/>
        </w:rPr>
        <w:t>=30м за схемами №3 і №7</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 переріз стержнів верхнього поясу В4 і В5 можна підбирати по поздовжній силі </w:t>
      </w:r>
      <w:r w:rsidRPr="00B84196">
        <w:rPr>
          <w:rFonts w:cs="Arial"/>
          <w:b/>
          <w:bCs/>
          <w:sz w:val="28"/>
          <w:lang w:val="uk-UA"/>
        </w:rPr>
        <w:t>N</w:t>
      </w:r>
      <w:r w:rsidRPr="00B84196">
        <w:rPr>
          <w:rFonts w:cs="Arial"/>
          <w:sz w:val="28"/>
          <w:lang w:val="uk-UA"/>
        </w:rPr>
        <w:t xml:space="preserve"> у стержні В5</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 переріз стержнів верхнього поясу В1,В2 і В3 можна підбирати по поздовжній силі </w:t>
      </w:r>
      <w:r w:rsidRPr="00B84196">
        <w:rPr>
          <w:rFonts w:cs="Arial"/>
          <w:b/>
          <w:bCs/>
          <w:sz w:val="28"/>
          <w:lang w:val="uk-UA"/>
        </w:rPr>
        <w:t>N</w:t>
      </w:r>
      <w:r w:rsidRPr="00B84196">
        <w:rPr>
          <w:rFonts w:cs="Arial"/>
          <w:sz w:val="28"/>
          <w:lang w:val="uk-UA"/>
        </w:rPr>
        <w:t xml:space="preserve"> у стержні В3</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 переріз стержнів нижнього поясу Н2 і Н3 можна підбирати по поздовжній силі </w:t>
      </w:r>
      <w:r w:rsidRPr="00B84196">
        <w:rPr>
          <w:rFonts w:cs="Arial"/>
          <w:b/>
          <w:bCs/>
          <w:sz w:val="28"/>
          <w:lang w:val="uk-UA"/>
        </w:rPr>
        <w:t>N</w:t>
      </w:r>
      <w:r w:rsidRPr="00B84196">
        <w:rPr>
          <w:rFonts w:cs="Arial"/>
          <w:sz w:val="28"/>
          <w:lang w:val="uk-UA"/>
        </w:rPr>
        <w:t xml:space="preserve"> у стержні Н3</w:t>
      </w:r>
    </w:p>
    <w:p w:rsidR="00B84196"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 переріз стержня нижнього поясу Н1 треба підбирати по зусиллю, що у ньому діє. </w:t>
      </w:r>
    </w:p>
    <w:p w:rsidR="00520D18" w:rsidRPr="00B84196" w:rsidRDefault="00520D18" w:rsidP="00B84196">
      <w:pPr>
        <w:suppressAutoHyphens/>
        <w:spacing w:line="360" w:lineRule="auto"/>
        <w:ind w:firstLine="709"/>
        <w:jc w:val="both"/>
        <w:rPr>
          <w:rFonts w:cs="Arial"/>
          <w:sz w:val="28"/>
          <w:lang w:val="uk-UA"/>
        </w:rPr>
      </w:pPr>
      <w:r w:rsidRPr="00B84196">
        <w:rPr>
          <w:rFonts w:cs="Arial"/>
          <w:i/>
          <w:iCs/>
          <w:sz w:val="28"/>
          <w:lang w:val="uk-UA"/>
        </w:rPr>
        <w:t xml:space="preserve">При прольоті </w:t>
      </w:r>
      <w:r w:rsidRPr="00B84196">
        <w:rPr>
          <w:rFonts w:cs="Arial"/>
          <w:b/>
          <w:bCs/>
          <w:i/>
          <w:iCs/>
          <w:sz w:val="28"/>
          <w:lang w:val="uk-UA"/>
        </w:rPr>
        <w:t>L</w:t>
      </w:r>
      <w:r w:rsidRPr="00B84196">
        <w:rPr>
          <w:rFonts w:cs="Arial"/>
          <w:i/>
          <w:iCs/>
          <w:sz w:val="28"/>
          <w:lang w:val="uk-UA"/>
        </w:rPr>
        <w:t>=36м за схемою №4</w:t>
      </w:r>
      <w:r w:rsidRPr="00B84196">
        <w:rPr>
          <w:rFonts w:cs="Arial"/>
          <w:sz w:val="28"/>
          <w:lang w:val="uk-UA"/>
        </w:rPr>
        <w:t>:</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 переріз стержнів верхнього поясу В4, В5 і В6 можна підбирати по поздовжній силі </w:t>
      </w:r>
      <w:r w:rsidRPr="00B84196">
        <w:rPr>
          <w:rFonts w:cs="Arial"/>
          <w:b/>
          <w:bCs/>
          <w:sz w:val="28"/>
          <w:lang w:val="uk-UA"/>
        </w:rPr>
        <w:t>N</w:t>
      </w:r>
      <w:r w:rsidRPr="00B84196">
        <w:rPr>
          <w:rFonts w:cs="Arial"/>
          <w:sz w:val="28"/>
          <w:lang w:val="uk-UA"/>
        </w:rPr>
        <w:t xml:space="preserve"> у стержні В6</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 переріз стержнів верхнього поясу В1,В2 і В3 можна підбирати по поздовжній силі </w:t>
      </w:r>
      <w:r w:rsidRPr="00B84196">
        <w:rPr>
          <w:rFonts w:cs="Arial"/>
          <w:b/>
          <w:bCs/>
          <w:sz w:val="28"/>
          <w:lang w:val="uk-UA"/>
        </w:rPr>
        <w:t>N</w:t>
      </w:r>
      <w:r w:rsidRPr="00B84196">
        <w:rPr>
          <w:rFonts w:cs="Arial"/>
          <w:sz w:val="28"/>
          <w:lang w:val="uk-UA"/>
        </w:rPr>
        <w:t xml:space="preserve"> у стержні В3</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 переріз стержнів нижнього поясу Н1 і Н2 можна підбирати по поздовжній силі </w:t>
      </w:r>
      <w:r w:rsidRPr="00B84196">
        <w:rPr>
          <w:rFonts w:cs="Arial"/>
          <w:b/>
          <w:bCs/>
          <w:sz w:val="28"/>
          <w:lang w:val="uk-UA"/>
        </w:rPr>
        <w:t>N</w:t>
      </w:r>
      <w:r w:rsidRPr="00B84196">
        <w:rPr>
          <w:rFonts w:cs="Arial"/>
          <w:sz w:val="28"/>
          <w:lang w:val="uk-UA"/>
        </w:rPr>
        <w:t xml:space="preserve"> у стержні Н2</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 переріз стержня нижнього поясу Н3 треба підбирати по зусиллю, що у ньому діє. </w:t>
      </w:r>
    </w:p>
    <w:p w:rsidR="00520D18" w:rsidRPr="00B84196" w:rsidRDefault="00520D18" w:rsidP="00B84196">
      <w:pPr>
        <w:suppressAutoHyphens/>
        <w:spacing w:line="360" w:lineRule="auto"/>
        <w:ind w:firstLine="709"/>
        <w:jc w:val="both"/>
        <w:rPr>
          <w:rFonts w:cs="Arial"/>
          <w:sz w:val="28"/>
          <w:lang w:val="uk-UA"/>
        </w:rPr>
      </w:pPr>
      <w:r w:rsidRPr="00B84196">
        <w:rPr>
          <w:rFonts w:cs="Arial"/>
          <w:i/>
          <w:iCs/>
          <w:sz w:val="28"/>
          <w:lang w:val="uk-UA"/>
        </w:rPr>
        <w:t xml:space="preserve">При прольоті </w:t>
      </w:r>
      <w:r w:rsidRPr="00B84196">
        <w:rPr>
          <w:rFonts w:cs="Arial"/>
          <w:b/>
          <w:bCs/>
          <w:i/>
          <w:iCs/>
          <w:sz w:val="28"/>
          <w:lang w:val="uk-UA"/>
        </w:rPr>
        <w:t>L</w:t>
      </w:r>
      <w:r w:rsidRPr="00B84196">
        <w:rPr>
          <w:rFonts w:cs="Arial"/>
          <w:i/>
          <w:iCs/>
          <w:sz w:val="28"/>
          <w:lang w:val="uk-UA"/>
        </w:rPr>
        <w:t>=36м за схемою №8</w:t>
      </w:r>
      <w:r w:rsidRPr="00B84196">
        <w:rPr>
          <w:rFonts w:cs="Arial"/>
          <w:sz w:val="28"/>
          <w:lang w:val="uk-UA"/>
        </w:rPr>
        <w:t>:</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 переріз стержнів верхнього поясу В4, В5 і В6 можна підбирати по поздовжній силі </w:t>
      </w:r>
      <w:r w:rsidRPr="00B84196">
        <w:rPr>
          <w:rFonts w:cs="Arial"/>
          <w:b/>
          <w:bCs/>
          <w:sz w:val="28"/>
          <w:lang w:val="uk-UA"/>
        </w:rPr>
        <w:t>N</w:t>
      </w:r>
      <w:r w:rsidRPr="00B84196">
        <w:rPr>
          <w:rFonts w:cs="Arial"/>
          <w:sz w:val="28"/>
          <w:lang w:val="uk-UA"/>
        </w:rPr>
        <w:t xml:space="preserve"> у стержні В6</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 переріз стержнів верхнього поясу В1,В2 і В3 можна підбирати по поздовжній силі </w:t>
      </w:r>
      <w:r w:rsidRPr="00B84196">
        <w:rPr>
          <w:rFonts w:cs="Arial"/>
          <w:b/>
          <w:bCs/>
          <w:sz w:val="28"/>
          <w:lang w:val="uk-UA"/>
        </w:rPr>
        <w:t>N</w:t>
      </w:r>
      <w:r w:rsidRPr="00B84196">
        <w:rPr>
          <w:rFonts w:cs="Arial"/>
          <w:sz w:val="28"/>
          <w:lang w:val="uk-UA"/>
        </w:rPr>
        <w:t xml:space="preserve"> у стержні В3</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 переріз стержнів нижнього поясу Н2 і Н3 можна підбирати по поздовжній силі </w:t>
      </w:r>
      <w:r w:rsidRPr="00B84196">
        <w:rPr>
          <w:rFonts w:cs="Arial"/>
          <w:b/>
          <w:bCs/>
          <w:sz w:val="28"/>
          <w:lang w:val="uk-UA"/>
        </w:rPr>
        <w:t>N</w:t>
      </w:r>
      <w:r w:rsidRPr="00B84196">
        <w:rPr>
          <w:rFonts w:cs="Arial"/>
          <w:sz w:val="28"/>
          <w:lang w:val="uk-UA"/>
        </w:rPr>
        <w:t xml:space="preserve"> у стержні Н3</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 переріз стержнів нижнього поясу Н1 і Н4 треба підбирати по зусиллям, що діють у них.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Для усіх схем поперечний переріз опорного розкосу Р1 можна прийняти таким, як і у стержня верхнього поясу В2 (якщо буде забезпечена стійкість розкосу). Стійки (С1,С2...) можна прийняти одного поперечного перерізу. Підбирати його треба по поздовжній силі </w:t>
      </w:r>
      <w:r w:rsidRPr="00B84196">
        <w:rPr>
          <w:rFonts w:cs="Arial"/>
          <w:b/>
          <w:bCs/>
          <w:sz w:val="28"/>
          <w:lang w:val="uk-UA"/>
        </w:rPr>
        <w:t>N</w:t>
      </w:r>
      <w:r w:rsidRPr="00B84196">
        <w:rPr>
          <w:rFonts w:cs="Arial"/>
          <w:sz w:val="28"/>
          <w:lang w:val="uk-UA"/>
        </w:rPr>
        <w:t xml:space="preserve"> у стержні С2.</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Усі розкоси, що працюють на розтяг, доцільно виконати однаковими. Для підбору їх поперечного перерізу необхідно у таблиці 3.2 знайти розкос, у якому діє максимальна поздовжня сила з позначкою “+”. По цій поздовжній силі треба виконувати підбір перерізу.</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Стиснуті не опорні розкоси також можна прийняти одного поперечного перерізу. Для їх підбору необхідно у таблиці 3.2 знайти розкос, у якому діє максимальна поздовжня сила з позначкою “-”. По цій поздовжній силі треба виконувати підбір перерізу.</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Щоб стержні не скривлялися від випадкових впливів та на провисали від власної ваги, їх гнучкість обмежується. У відповідності з п.6.15 і 6.16 [2] граничні (максимально припустимі) гнучкості складають:</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 для стиснутого поясу і опорного розкосу – </w:t>
      </w:r>
      <w:r w:rsidRPr="00B84196">
        <w:rPr>
          <w:rFonts w:cs="Arial"/>
          <w:b/>
          <w:bCs/>
          <w:sz w:val="28"/>
          <w:lang w:val="uk-UA"/>
        </w:rPr>
        <w:t>λ</w:t>
      </w:r>
      <w:r w:rsidRPr="00B84196">
        <w:rPr>
          <w:rFonts w:cs="Arial"/>
          <w:b/>
          <w:bCs/>
          <w:sz w:val="28"/>
          <w:vertAlign w:val="subscript"/>
          <w:lang w:val="uk-UA"/>
        </w:rPr>
        <w:t>lim</w:t>
      </w:r>
      <w:r w:rsidRPr="00B84196">
        <w:rPr>
          <w:rFonts w:cs="Arial"/>
          <w:sz w:val="28"/>
          <w:lang w:val="uk-UA"/>
        </w:rPr>
        <w:t>=120</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 для решти стиснутих стержнів - </w:t>
      </w:r>
      <w:r w:rsidRPr="00B84196">
        <w:rPr>
          <w:rFonts w:cs="Arial"/>
          <w:b/>
          <w:bCs/>
          <w:sz w:val="28"/>
          <w:lang w:val="uk-UA"/>
        </w:rPr>
        <w:t>λ</w:t>
      </w:r>
      <w:r w:rsidRPr="00B84196">
        <w:rPr>
          <w:rFonts w:cs="Arial"/>
          <w:b/>
          <w:bCs/>
          <w:sz w:val="28"/>
          <w:vertAlign w:val="subscript"/>
          <w:lang w:val="uk-UA"/>
        </w:rPr>
        <w:t>lim</w:t>
      </w:r>
      <w:r w:rsidRPr="00B84196">
        <w:rPr>
          <w:rFonts w:cs="Arial"/>
          <w:sz w:val="28"/>
          <w:lang w:val="uk-UA"/>
        </w:rPr>
        <w:t>=150</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 для розтягнутих стержнів - </w:t>
      </w:r>
      <w:r w:rsidRPr="00B84196">
        <w:rPr>
          <w:rFonts w:cs="Arial"/>
          <w:b/>
          <w:bCs/>
          <w:sz w:val="28"/>
          <w:lang w:val="uk-UA"/>
        </w:rPr>
        <w:t>λ</w:t>
      </w:r>
      <w:r w:rsidRPr="00B84196">
        <w:rPr>
          <w:rFonts w:cs="Arial"/>
          <w:b/>
          <w:bCs/>
          <w:sz w:val="28"/>
          <w:vertAlign w:val="subscript"/>
          <w:lang w:val="uk-UA"/>
        </w:rPr>
        <w:t>lim</w:t>
      </w:r>
      <w:r w:rsidRPr="00B84196">
        <w:rPr>
          <w:rFonts w:cs="Arial"/>
          <w:sz w:val="28"/>
          <w:lang w:val="uk-UA"/>
        </w:rPr>
        <w:t>=400.</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Оскільки ферма є симетричною відносно середини прольоту, то при проектуванні достатньо підібрати перерізи стержнів лівої половини прольоту.</w:t>
      </w:r>
    </w:p>
    <w:p w:rsidR="00520D18" w:rsidRPr="00B84196" w:rsidRDefault="00520D18" w:rsidP="00B84196">
      <w:pPr>
        <w:suppressAutoHyphens/>
        <w:spacing w:line="360" w:lineRule="auto"/>
        <w:ind w:firstLine="709"/>
        <w:jc w:val="both"/>
        <w:rPr>
          <w:rFonts w:cs="Arial"/>
          <w:sz w:val="28"/>
          <w:lang w:val="uk-UA"/>
        </w:rPr>
      </w:pPr>
    </w:p>
    <w:p w:rsidR="00520D18" w:rsidRPr="00795AB7" w:rsidRDefault="00520D18" w:rsidP="00B84196">
      <w:pPr>
        <w:pStyle w:val="23"/>
        <w:suppressAutoHyphens/>
        <w:spacing w:line="360" w:lineRule="auto"/>
        <w:ind w:firstLine="709"/>
        <w:jc w:val="both"/>
        <w:rPr>
          <w:rFonts w:ascii="Times New Roman" w:hAnsi="Times New Roman"/>
          <w:lang w:val="ru-RU"/>
        </w:rPr>
      </w:pPr>
      <w:r w:rsidRPr="00B84196">
        <w:rPr>
          <w:rFonts w:ascii="Times New Roman" w:hAnsi="Times New Roman"/>
        </w:rPr>
        <w:t>4.1 Підбір поперечних перерізів</w:t>
      </w:r>
      <w:r w:rsidR="00B84196" w:rsidRPr="00B84196">
        <w:rPr>
          <w:rFonts w:ascii="Times New Roman" w:hAnsi="Times New Roman"/>
        </w:rPr>
        <w:t xml:space="preserve"> </w:t>
      </w:r>
      <w:r w:rsidR="00795AB7">
        <w:rPr>
          <w:rFonts w:ascii="Times New Roman" w:hAnsi="Times New Roman"/>
        </w:rPr>
        <w:t>стиснутих стержнів ферми</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У відповідності з даними статичного розрахунку (див. розділ №3) на стиск працюють:</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1) верхній пояс</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2) стійки (за винятком стержнів С3 за схемою №6 і С4 за схемою №8)</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3) висхідні</w:t>
      </w:r>
      <w:r w:rsidR="00B84196" w:rsidRPr="00B84196">
        <w:rPr>
          <w:rFonts w:cs="Arial"/>
          <w:sz w:val="28"/>
          <w:lang w:val="uk-UA"/>
        </w:rPr>
        <w:t xml:space="preserve"> </w:t>
      </w:r>
      <w:r w:rsidRPr="00B84196">
        <w:rPr>
          <w:rFonts w:cs="Arial"/>
          <w:sz w:val="28"/>
          <w:lang w:val="uk-UA"/>
        </w:rPr>
        <w:t>розкоси (якщо розглядати ліву половину прольоту ферми до осі симетрії).</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Розкос називають</w:t>
      </w:r>
      <w:r w:rsidR="00B84196" w:rsidRPr="00B84196">
        <w:rPr>
          <w:rFonts w:cs="Arial"/>
          <w:sz w:val="28"/>
          <w:lang w:val="uk-UA"/>
        </w:rPr>
        <w:t xml:space="preserve"> </w:t>
      </w:r>
      <w:r w:rsidRPr="00B84196">
        <w:rPr>
          <w:rFonts w:cs="Arial"/>
          <w:sz w:val="28"/>
          <w:lang w:val="uk-UA"/>
        </w:rPr>
        <w:t>висхідним, якщо його лівий кінець нижче правого.</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При досягненні поздовжньою силою деякого критичного значення, стиснутий стержень втрачає стійкість. Це означає, що прямолінійна форма рівноваги перестає бути стійкою, а стійкою буде криволінійна форма. Спостерігається випинання (витріщання) стержня. Воно може відбуватись</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1) у вертикальній площині, яка співпадає з площиною ферми (у площині ферми)</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2) у горизонтальній площині, яка перпендикулярна до площини ферми (з площини ферми).</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У першому випадку згин стержня відбувається відносно осі Х-Х (див. рис.4.1) і він втрачає стійкість у площині ферми. У другому випадку згин стержня відбувається відносно осі У-У (див. рис.4.1) і він втрачає стійкість з площини ферми.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З урахуванням цього у відповідності з нормами [2] підбір розмірів поперечного перерізу стиснутого стержня треба виконувати виходячи із забезпечення:</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1) його стійкості у площині та з площини ферми (відносно головних осей інерції Х-Х і У-У) як центрально-стиснутого елементу</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2) виконання вимоги по обмеженню гнучкості, яке розглянуте вище.</w:t>
      </w:r>
      <w:r w:rsidR="00B84196" w:rsidRPr="00B84196">
        <w:rPr>
          <w:rFonts w:cs="Arial"/>
          <w:sz w:val="28"/>
          <w:lang w:val="uk-UA"/>
        </w:rPr>
        <w:t xml:space="preserve">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Умови стійкості центрально-стиснутого стержня у площині та з площини ферми відповідно мають вигляд:</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E45A1D" w:rsidP="00B84196">
      <w:pPr>
        <w:suppressAutoHyphens/>
        <w:spacing w:line="360" w:lineRule="auto"/>
        <w:ind w:firstLine="709"/>
        <w:jc w:val="both"/>
        <w:rPr>
          <w:rFonts w:cs="Arial"/>
          <w:sz w:val="28"/>
          <w:lang w:val="uk-UA"/>
        </w:rPr>
      </w:pPr>
      <w:r>
        <w:rPr>
          <w:rFonts w:cs="Arial"/>
          <w:sz w:val="28"/>
          <w:lang w:val="uk-UA"/>
        </w:rPr>
        <w:pict>
          <v:shape id="_x0000_i1034" type="#_x0000_t75" style="width:82.5pt;height:46.5pt">
            <v:imagedata r:id="rId18" o:title=""/>
          </v:shape>
        </w:pict>
      </w:r>
      <w:r w:rsidR="00520D18" w:rsidRPr="00B84196">
        <w:rPr>
          <w:rFonts w:cs="Arial"/>
          <w:sz w:val="28"/>
          <w:lang w:val="uk-UA"/>
        </w:rPr>
        <w:t xml:space="preserve">; </w:t>
      </w:r>
      <w:r>
        <w:rPr>
          <w:rFonts w:cs="Arial"/>
          <w:sz w:val="28"/>
          <w:lang w:val="uk-UA"/>
        </w:rPr>
        <w:pict>
          <v:shape id="_x0000_i1035" type="#_x0000_t75" style="width:82.5pt;height:48pt">
            <v:imagedata r:id="rId19" o:title=""/>
          </v:shape>
        </w:pict>
      </w:r>
      <w:r w:rsidR="00520D18" w:rsidRPr="00B84196">
        <w:rPr>
          <w:rFonts w:cs="Arial"/>
          <w:sz w:val="28"/>
          <w:lang w:val="uk-UA"/>
        </w:rPr>
        <w:t>,</w:t>
      </w:r>
      <w:r w:rsidR="00B84196" w:rsidRPr="00B84196">
        <w:rPr>
          <w:rFonts w:cs="Arial"/>
          <w:sz w:val="28"/>
          <w:lang w:val="uk-UA"/>
        </w:rPr>
        <w:t xml:space="preserve"> </w:t>
      </w:r>
      <w:r w:rsidR="00520D18" w:rsidRPr="00B84196">
        <w:rPr>
          <w:rFonts w:cs="Arial"/>
          <w:sz w:val="28"/>
          <w:lang w:val="uk-UA"/>
        </w:rPr>
        <w:t>(4.1)</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де </w:t>
      </w:r>
      <w:r w:rsidRPr="00B84196">
        <w:rPr>
          <w:rFonts w:cs="Arial"/>
          <w:b/>
          <w:bCs/>
          <w:sz w:val="28"/>
          <w:lang w:val="uk-UA"/>
        </w:rPr>
        <w:t>N</w:t>
      </w:r>
      <w:r w:rsidRPr="00B84196">
        <w:rPr>
          <w:rFonts w:cs="Arial"/>
          <w:sz w:val="28"/>
          <w:lang w:val="uk-UA"/>
        </w:rPr>
        <w:t xml:space="preserve"> – розрахункова поздовжня стискаюча сила (за абсолютною величиною) з таблиці 3.2</w:t>
      </w:r>
    </w:p>
    <w:p w:rsidR="00520D18" w:rsidRPr="00B84196" w:rsidRDefault="00520D18" w:rsidP="00B84196">
      <w:pPr>
        <w:pStyle w:val="21"/>
        <w:suppressAutoHyphens/>
        <w:spacing w:line="360" w:lineRule="auto"/>
        <w:ind w:firstLine="709"/>
        <w:rPr>
          <w:rFonts w:ascii="Times New Roman" w:hAnsi="Times New Roman"/>
        </w:rPr>
      </w:pPr>
      <w:r w:rsidRPr="00B84196">
        <w:rPr>
          <w:rFonts w:ascii="Times New Roman" w:hAnsi="Times New Roman"/>
          <w:b/>
          <w:bCs/>
        </w:rPr>
        <w:t>А</w:t>
      </w:r>
      <w:r w:rsidRPr="00B84196">
        <w:rPr>
          <w:rFonts w:ascii="Times New Roman" w:hAnsi="Times New Roman"/>
        </w:rPr>
        <w:t>– площа поперечного перерізу стержня</w:t>
      </w:r>
    </w:p>
    <w:p w:rsidR="00520D18" w:rsidRPr="00B84196" w:rsidRDefault="00520D18" w:rsidP="00B84196">
      <w:pPr>
        <w:pStyle w:val="21"/>
        <w:suppressAutoHyphens/>
        <w:spacing w:line="360" w:lineRule="auto"/>
        <w:ind w:firstLine="709"/>
        <w:rPr>
          <w:rFonts w:ascii="Times New Roman" w:hAnsi="Times New Roman"/>
        </w:rPr>
      </w:pPr>
      <w:r w:rsidRPr="00B84196">
        <w:rPr>
          <w:rFonts w:ascii="Times New Roman" w:hAnsi="Times New Roman"/>
          <w:b/>
          <w:bCs/>
        </w:rPr>
        <w:t>R</w:t>
      </w:r>
      <w:r w:rsidRPr="00B84196">
        <w:rPr>
          <w:rFonts w:ascii="Times New Roman" w:hAnsi="Times New Roman"/>
          <w:b/>
          <w:bCs/>
          <w:vertAlign w:val="subscript"/>
        </w:rPr>
        <w:t>y</w:t>
      </w:r>
      <w:r w:rsidRPr="00B84196">
        <w:rPr>
          <w:rFonts w:ascii="Times New Roman" w:hAnsi="Times New Roman"/>
        </w:rPr>
        <w:t xml:space="preserve"> - розрахунковий опір сталі стиску, розтягу згину по межі текучості</w:t>
      </w:r>
    </w:p>
    <w:p w:rsidR="00520D18" w:rsidRPr="00B84196" w:rsidRDefault="00520D18" w:rsidP="00B84196">
      <w:pPr>
        <w:suppressAutoHyphens/>
        <w:spacing w:line="360" w:lineRule="auto"/>
        <w:ind w:firstLine="709"/>
        <w:jc w:val="both"/>
        <w:rPr>
          <w:rFonts w:cs="Arial"/>
          <w:sz w:val="28"/>
          <w:lang w:val="uk-UA"/>
        </w:rPr>
      </w:pPr>
      <w:r w:rsidRPr="00B84196">
        <w:rPr>
          <w:rFonts w:cs="Arial"/>
          <w:b/>
          <w:bCs/>
          <w:sz w:val="28"/>
          <w:lang w:val="uk-UA"/>
        </w:rPr>
        <w:t>γ</w:t>
      </w:r>
      <w:r w:rsidRPr="00B84196">
        <w:rPr>
          <w:rFonts w:cs="Arial"/>
          <w:b/>
          <w:bCs/>
          <w:sz w:val="28"/>
          <w:vertAlign w:val="subscript"/>
          <w:lang w:val="uk-UA"/>
        </w:rPr>
        <w:t>c</w:t>
      </w:r>
      <w:r w:rsidRPr="00B84196">
        <w:rPr>
          <w:rFonts w:cs="Arial"/>
          <w:sz w:val="28"/>
          <w:lang w:val="uk-UA"/>
        </w:rPr>
        <w:t xml:space="preserve"> – коефіцієнт умов роботи.</w:t>
      </w:r>
    </w:p>
    <w:p w:rsidR="00520D18" w:rsidRPr="00B84196" w:rsidRDefault="00520D18" w:rsidP="00B84196">
      <w:pPr>
        <w:suppressAutoHyphens/>
        <w:spacing w:line="360" w:lineRule="auto"/>
        <w:ind w:firstLine="709"/>
        <w:jc w:val="both"/>
        <w:rPr>
          <w:rFonts w:cs="Arial"/>
          <w:sz w:val="28"/>
          <w:lang w:val="uk-UA"/>
        </w:rPr>
      </w:pPr>
      <w:r w:rsidRPr="00B84196">
        <w:rPr>
          <w:rFonts w:cs="Arial"/>
          <w:b/>
          <w:bCs/>
          <w:sz w:val="28"/>
          <w:lang w:val="uk-UA"/>
        </w:rPr>
        <w:t>φ</w:t>
      </w:r>
      <w:r w:rsidRPr="00B84196">
        <w:rPr>
          <w:rFonts w:cs="Arial"/>
          <w:b/>
          <w:bCs/>
          <w:sz w:val="28"/>
          <w:vertAlign w:val="subscript"/>
          <w:lang w:val="uk-UA"/>
        </w:rPr>
        <w:t>х</w:t>
      </w:r>
      <w:r w:rsidRPr="00B84196">
        <w:rPr>
          <w:rFonts w:cs="Arial"/>
          <w:b/>
          <w:bCs/>
          <w:sz w:val="28"/>
          <w:lang w:val="uk-UA"/>
        </w:rPr>
        <w:t xml:space="preserve"> </w:t>
      </w:r>
      <w:r w:rsidRPr="00B84196">
        <w:rPr>
          <w:rFonts w:cs="Arial"/>
          <w:sz w:val="28"/>
          <w:lang w:val="uk-UA"/>
        </w:rPr>
        <w:t xml:space="preserve">і </w:t>
      </w:r>
      <w:r w:rsidRPr="00B84196">
        <w:rPr>
          <w:rFonts w:cs="Arial"/>
          <w:b/>
          <w:bCs/>
          <w:sz w:val="28"/>
          <w:lang w:val="uk-UA"/>
        </w:rPr>
        <w:t>φ</w:t>
      </w:r>
      <w:r w:rsidRPr="00B84196">
        <w:rPr>
          <w:rFonts w:cs="Arial"/>
          <w:b/>
          <w:bCs/>
          <w:sz w:val="28"/>
          <w:vertAlign w:val="subscript"/>
          <w:lang w:val="uk-UA"/>
        </w:rPr>
        <w:t>у</w:t>
      </w:r>
      <w:r w:rsidRPr="00B84196">
        <w:rPr>
          <w:rFonts w:cs="Arial"/>
          <w:b/>
          <w:bCs/>
          <w:sz w:val="28"/>
          <w:lang w:val="uk-UA"/>
        </w:rPr>
        <w:t xml:space="preserve"> </w:t>
      </w:r>
      <w:r w:rsidRPr="00B84196">
        <w:rPr>
          <w:rFonts w:cs="Arial"/>
          <w:sz w:val="28"/>
          <w:lang w:val="uk-UA"/>
        </w:rPr>
        <w:t>– коефіцієнти</w:t>
      </w:r>
      <w:r w:rsidRPr="00B84196">
        <w:rPr>
          <w:rFonts w:cs="Arial"/>
          <w:b/>
          <w:bCs/>
          <w:sz w:val="28"/>
          <w:lang w:val="uk-UA"/>
        </w:rPr>
        <w:t xml:space="preserve"> </w:t>
      </w:r>
      <w:r w:rsidRPr="00B84196">
        <w:rPr>
          <w:rFonts w:cs="Arial"/>
          <w:sz w:val="28"/>
          <w:lang w:val="uk-UA"/>
        </w:rPr>
        <w:t>поздовжнього</w:t>
      </w:r>
      <w:r w:rsidRPr="00B84196">
        <w:rPr>
          <w:rFonts w:cs="Arial"/>
          <w:b/>
          <w:bCs/>
          <w:sz w:val="28"/>
          <w:lang w:val="uk-UA"/>
        </w:rPr>
        <w:t xml:space="preserve"> </w:t>
      </w:r>
      <w:r w:rsidRPr="00B84196">
        <w:rPr>
          <w:rFonts w:cs="Arial"/>
          <w:sz w:val="28"/>
          <w:lang w:val="uk-UA"/>
        </w:rPr>
        <w:t xml:space="preserve">згину відповідно у площині та з площини ферми </w:t>
      </w:r>
    </w:p>
    <w:p w:rsidR="00520D18" w:rsidRPr="00B84196" w:rsidRDefault="00520D18" w:rsidP="00B84196">
      <w:pPr>
        <w:suppressAutoHyphens/>
        <w:spacing w:line="360" w:lineRule="auto"/>
        <w:ind w:firstLine="709"/>
        <w:jc w:val="both"/>
        <w:rPr>
          <w:rFonts w:cs="Arial"/>
          <w:sz w:val="28"/>
          <w:lang w:val="uk-UA"/>
        </w:rPr>
      </w:pPr>
      <w:r w:rsidRPr="00B84196">
        <w:rPr>
          <w:rFonts w:cs="Arial"/>
          <w:b/>
          <w:bCs/>
          <w:sz w:val="28"/>
          <w:lang w:val="uk-UA"/>
        </w:rPr>
        <w:t>γ</w:t>
      </w:r>
      <w:r w:rsidRPr="00B84196">
        <w:rPr>
          <w:rFonts w:cs="Arial"/>
          <w:b/>
          <w:bCs/>
          <w:sz w:val="28"/>
          <w:vertAlign w:val="subscript"/>
          <w:lang w:val="uk-UA"/>
        </w:rPr>
        <w:t>n</w:t>
      </w:r>
      <w:r w:rsidRPr="00B84196">
        <w:rPr>
          <w:rFonts w:cs="Arial"/>
          <w:sz w:val="28"/>
          <w:lang w:val="uk-UA"/>
        </w:rPr>
        <w:t xml:space="preserve"> – коефіцієнт надійності за призначенням (див. завдання).</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Якщо умови (4.1) не виконуються, то випинання стержня не відбувається, і він є стійким.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Для визначення </w:t>
      </w:r>
      <w:r w:rsidRPr="00B84196">
        <w:rPr>
          <w:rFonts w:cs="Arial"/>
          <w:b/>
          <w:bCs/>
          <w:sz w:val="28"/>
          <w:lang w:val="uk-UA"/>
        </w:rPr>
        <w:t>R</w:t>
      </w:r>
      <w:r w:rsidRPr="00B84196">
        <w:rPr>
          <w:rFonts w:cs="Arial"/>
          <w:b/>
          <w:bCs/>
          <w:sz w:val="28"/>
          <w:vertAlign w:val="subscript"/>
          <w:lang w:val="uk-UA"/>
        </w:rPr>
        <w:t>y</w:t>
      </w:r>
      <w:r w:rsidRPr="00B84196">
        <w:rPr>
          <w:rFonts w:cs="Arial"/>
          <w:sz w:val="28"/>
          <w:lang w:val="uk-UA"/>
        </w:rPr>
        <w:t xml:space="preserve"> необхідно обрати марку сталі для ферми за табл.50* [2]. Можна прийняти, що ферма працює при статичному навантаженні і відноситься до другої групи за цією таблицею. Тоді її можна виготовити зі сталі марки ВСт3пс6-1 за ТУ 14-1-3023-80. За табл.51* [2] для фасонного прокату, виконаного з цієї марки, при товщині t=4-20мм - </w:t>
      </w:r>
      <w:r w:rsidRPr="00B84196">
        <w:rPr>
          <w:rFonts w:cs="Arial"/>
          <w:b/>
          <w:bCs/>
          <w:sz w:val="28"/>
          <w:lang w:val="uk-UA"/>
        </w:rPr>
        <w:t>R</w:t>
      </w:r>
      <w:r w:rsidRPr="00B84196">
        <w:rPr>
          <w:rFonts w:cs="Arial"/>
          <w:b/>
          <w:bCs/>
          <w:sz w:val="28"/>
          <w:vertAlign w:val="subscript"/>
          <w:lang w:val="uk-UA"/>
        </w:rPr>
        <w:t>y</w:t>
      </w:r>
      <w:r w:rsidRPr="00B84196">
        <w:rPr>
          <w:rFonts w:cs="Arial"/>
          <w:sz w:val="28"/>
          <w:lang w:val="uk-UA"/>
        </w:rPr>
        <w:t>=240МПа=24кН/см</w:t>
      </w:r>
      <w:r w:rsidRPr="00B84196">
        <w:rPr>
          <w:rFonts w:cs="Arial"/>
          <w:sz w:val="28"/>
          <w:vertAlign w:val="superscript"/>
          <w:lang w:val="uk-UA"/>
        </w:rPr>
        <w:t>2</w:t>
      </w:r>
      <w:r w:rsidRPr="00B84196">
        <w:rPr>
          <w:rFonts w:cs="Arial"/>
          <w:sz w:val="28"/>
          <w:lang w:val="uk-UA"/>
        </w:rPr>
        <w:t xml:space="preserve">.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У фермах з кутиків коефіцієнт </w:t>
      </w:r>
      <w:r w:rsidRPr="00B84196">
        <w:rPr>
          <w:rFonts w:cs="Arial"/>
          <w:b/>
          <w:bCs/>
          <w:sz w:val="28"/>
          <w:lang w:val="uk-UA"/>
        </w:rPr>
        <w:t>γ</w:t>
      </w:r>
      <w:r w:rsidRPr="00B84196">
        <w:rPr>
          <w:rFonts w:cs="Arial"/>
          <w:b/>
          <w:bCs/>
          <w:sz w:val="28"/>
          <w:vertAlign w:val="subscript"/>
          <w:lang w:val="uk-UA"/>
        </w:rPr>
        <w:t>c</w:t>
      </w:r>
      <w:r w:rsidRPr="00B84196">
        <w:rPr>
          <w:rFonts w:cs="Arial"/>
          <w:sz w:val="28"/>
          <w:lang w:val="uk-UA"/>
        </w:rPr>
        <w:t xml:space="preserve"> треба прийняти рівним:</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0,95 – для верхнього і нижнього поясів, опорного розкосу (Р1 – див.рис.3.1) розтягнутих спадних (на лівій половині довжини ферми) розкосів</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0,8 – для стиснутих стійок та неопорних розкосів.</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Розкос називають</w:t>
      </w:r>
      <w:r w:rsidR="00B84196" w:rsidRPr="00B84196">
        <w:rPr>
          <w:rFonts w:cs="Arial"/>
          <w:sz w:val="28"/>
          <w:lang w:val="uk-UA"/>
        </w:rPr>
        <w:t xml:space="preserve"> </w:t>
      </w:r>
      <w:r w:rsidRPr="00B84196">
        <w:rPr>
          <w:rFonts w:cs="Arial"/>
          <w:sz w:val="28"/>
          <w:lang w:val="uk-UA"/>
        </w:rPr>
        <w:t>спадним, якщо його лівий кінець вище правого.</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У фермах з круглих труб і ГЗП коефіцієнт </w:t>
      </w:r>
      <w:r w:rsidRPr="00B84196">
        <w:rPr>
          <w:rFonts w:cs="Arial"/>
          <w:b/>
          <w:bCs/>
          <w:sz w:val="28"/>
          <w:lang w:val="uk-UA"/>
        </w:rPr>
        <w:t>γ</w:t>
      </w:r>
      <w:r w:rsidRPr="00B84196">
        <w:rPr>
          <w:rFonts w:cs="Arial"/>
          <w:b/>
          <w:bCs/>
          <w:sz w:val="28"/>
          <w:vertAlign w:val="subscript"/>
          <w:lang w:val="uk-UA"/>
        </w:rPr>
        <w:t>c</w:t>
      </w:r>
      <w:r w:rsidRPr="00B84196">
        <w:rPr>
          <w:rFonts w:cs="Arial"/>
          <w:sz w:val="28"/>
          <w:lang w:val="uk-UA"/>
        </w:rPr>
        <w:t xml:space="preserve"> треба прийняти рівним:</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0,95 – для нижнього розтягнутого поясу, розтягнутих розкосів</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1,0 – для решти стержнів.</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Коефіцієнт</w:t>
      </w:r>
      <w:r w:rsidRPr="00B84196">
        <w:rPr>
          <w:rFonts w:cs="Arial"/>
          <w:b/>
          <w:bCs/>
          <w:sz w:val="28"/>
          <w:lang w:val="uk-UA"/>
        </w:rPr>
        <w:t xml:space="preserve"> </w:t>
      </w:r>
      <w:r w:rsidRPr="00B84196">
        <w:rPr>
          <w:rFonts w:cs="Arial"/>
          <w:sz w:val="28"/>
          <w:lang w:val="uk-UA"/>
        </w:rPr>
        <w:t>поздовжнього</w:t>
      </w:r>
      <w:r w:rsidRPr="00B84196">
        <w:rPr>
          <w:rFonts w:cs="Arial"/>
          <w:b/>
          <w:bCs/>
          <w:sz w:val="28"/>
          <w:lang w:val="uk-UA"/>
        </w:rPr>
        <w:t xml:space="preserve"> </w:t>
      </w:r>
      <w:r w:rsidRPr="00B84196">
        <w:rPr>
          <w:rFonts w:cs="Arial"/>
          <w:sz w:val="28"/>
          <w:lang w:val="uk-UA"/>
        </w:rPr>
        <w:t xml:space="preserve">згину </w:t>
      </w:r>
      <w:r w:rsidRPr="00B84196">
        <w:rPr>
          <w:rFonts w:cs="Arial"/>
          <w:b/>
          <w:bCs/>
          <w:sz w:val="28"/>
          <w:lang w:val="uk-UA"/>
        </w:rPr>
        <w:t>φ</w:t>
      </w:r>
      <w:r w:rsidRPr="00B84196">
        <w:rPr>
          <w:rFonts w:cs="Arial"/>
          <w:b/>
          <w:bCs/>
          <w:sz w:val="28"/>
          <w:vertAlign w:val="subscript"/>
          <w:lang w:val="uk-UA"/>
        </w:rPr>
        <w:t>х</w:t>
      </w:r>
      <w:r w:rsidRPr="00B84196">
        <w:rPr>
          <w:rFonts w:cs="Arial"/>
          <w:sz w:val="28"/>
          <w:lang w:val="uk-UA"/>
        </w:rPr>
        <w:t>(</w:t>
      </w:r>
      <w:r w:rsidRPr="00B84196">
        <w:rPr>
          <w:rFonts w:cs="Arial"/>
          <w:b/>
          <w:bCs/>
          <w:sz w:val="28"/>
          <w:lang w:val="uk-UA"/>
        </w:rPr>
        <w:t>φ</w:t>
      </w:r>
      <w:r w:rsidRPr="00B84196">
        <w:rPr>
          <w:rFonts w:cs="Arial"/>
          <w:b/>
          <w:bCs/>
          <w:sz w:val="28"/>
          <w:vertAlign w:val="subscript"/>
          <w:lang w:val="uk-UA"/>
        </w:rPr>
        <w:t>у</w:t>
      </w:r>
      <w:r w:rsidRPr="00B84196">
        <w:rPr>
          <w:rFonts w:cs="Arial"/>
          <w:b/>
          <w:bCs/>
          <w:sz w:val="28"/>
          <w:lang w:val="uk-UA"/>
        </w:rPr>
        <w:t xml:space="preserve">) </w:t>
      </w:r>
      <w:r w:rsidRPr="00B84196">
        <w:rPr>
          <w:rFonts w:cs="Arial"/>
          <w:sz w:val="28"/>
          <w:lang w:val="uk-UA"/>
        </w:rPr>
        <w:t>визначається за табл.72* [2] по інтерполяції у залежності від:</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1) гнучкості стержня </w:t>
      </w:r>
      <w:r w:rsidRPr="00B84196">
        <w:rPr>
          <w:rFonts w:cs="Arial"/>
          <w:b/>
          <w:bCs/>
          <w:sz w:val="28"/>
          <w:lang w:val="uk-UA"/>
        </w:rPr>
        <w:t>λ</w:t>
      </w:r>
      <w:r w:rsidRPr="00B84196">
        <w:rPr>
          <w:rFonts w:cs="Arial"/>
          <w:b/>
          <w:bCs/>
          <w:sz w:val="28"/>
          <w:vertAlign w:val="subscript"/>
          <w:lang w:val="uk-UA"/>
        </w:rPr>
        <w:t>х</w:t>
      </w:r>
      <w:r w:rsidRPr="00B84196">
        <w:rPr>
          <w:rFonts w:cs="Arial"/>
          <w:sz w:val="28"/>
          <w:lang w:val="uk-UA"/>
        </w:rPr>
        <w:t>(</w:t>
      </w:r>
      <w:r w:rsidRPr="00B84196">
        <w:rPr>
          <w:rFonts w:cs="Arial"/>
          <w:b/>
          <w:bCs/>
          <w:sz w:val="28"/>
          <w:lang w:val="uk-UA"/>
        </w:rPr>
        <w:t>λ</w:t>
      </w:r>
      <w:r w:rsidRPr="00B84196">
        <w:rPr>
          <w:rFonts w:cs="Arial"/>
          <w:b/>
          <w:bCs/>
          <w:sz w:val="28"/>
          <w:vertAlign w:val="subscript"/>
          <w:lang w:val="uk-UA"/>
        </w:rPr>
        <w:t>у</w:t>
      </w:r>
      <w:r w:rsidRPr="00B84196">
        <w:rPr>
          <w:rFonts w:cs="Arial"/>
          <w:sz w:val="28"/>
          <w:lang w:val="uk-UA"/>
        </w:rPr>
        <w:t>)</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2) розрахункового опору сталі</w:t>
      </w:r>
      <w:r w:rsidRPr="00B84196">
        <w:rPr>
          <w:sz w:val="28"/>
          <w:lang w:val="uk-UA"/>
        </w:rPr>
        <w:t xml:space="preserve"> </w:t>
      </w:r>
      <w:r w:rsidRPr="00B84196">
        <w:rPr>
          <w:rFonts w:cs="Arial"/>
          <w:b/>
          <w:bCs/>
          <w:sz w:val="28"/>
          <w:lang w:val="uk-UA"/>
        </w:rPr>
        <w:t>R</w:t>
      </w:r>
      <w:r w:rsidRPr="00B84196">
        <w:rPr>
          <w:rFonts w:cs="Arial"/>
          <w:b/>
          <w:bCs/>
          <w:sz w:val="28"/>
          <w:vertAlign w:val="subscript"/>
          <w:lang w:val="uk-UA"/>
        </w:rPr>
        <w:t>y</w:t>
      </w:r>
      <w:r w:rsidRPr="00B84196">
        <w:rPr>
          <w:rFonts w:cs="Arial"/>
          <w:sz w:val="28"/>
          <w:lang w:val="uk-UA"/>
        </w:rPr>
        <w:t>.</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Фрагмент таблиці 72* [2] наведений у табл.4.1.</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Коефіцієнти</w:t>
      </w:r>
      <w:r w:rsidRPr="00B84196">
        <w:rPr>
          <w:rFonts w:cs="Arial"/>
          <w:b/>
          <w:bCs/>
          <w:sz w:val="28"/>
          <w:lang w:val="uk-UA"/>
        </w:rPr>
        <w:t xml:space="preserve"> </w:t>
      </w:r>
      <w:r w:rsidRPr="00B84196">
        <w:rPr>
          <w:rFonts w:cs="Arial"/>
          <w:sz w:val="28"/>
          <w:lang w:val="uk-UA"/>
        </w:rPr>
        <w:t>поздовжнього</w:t>
      </w:r>
      <w:r w:rsidRPr="00B84196">
        <w:rPr>
          <w:rFonts w:cs="Arial"/>
          <w:b/>
          <w:bCs/>
          <w:sz w:val="28"/>
          <w:lang w:val="uk-UA"/>
        </w:rPr>
        <w:t xml:space="preserve"> </w:t>
      </w:r>
      <w:r w:rsidRPr="00B84196">
        <w:rPr>
          <w:rFonts w:cs="Arial"/>
          <w:sz w:val="28"/>
          <w:lang w:val="uk-UA"/>
        </w:rPr>
        <w:t xml:space="preserve">згину </w:t>
      </w:r>
      <w:r w:rsidRPr="00B84196">
        <w:rPr>
          <w:rFonts w:cs="Arial"/>
          <w:b/>
          <w:bCs/>
          <w:sz w:val="28"/>
          <w:lang w:val="uk-UA"/>
        </w:rPr>
        <w:t>φ</w:t>
      </w:r>
    </w:p>
    <w:p w:rsidR="00795AB7" w:rsidRDefault="00795AB7" w:rsidP="00B84196">
      <w:pPr>
        <w:suppressAutoHyphens/>
        <w:spacing w:line="360" w:lineRule="auto"/>
        <w:ind w:firstLine="709"/>
        <w:jc w:val="both"/>
        <w:rPr>
          <w:rFonts w:cs="Arial"/>
          <w:sz w:val="28"/>
          <w:lang w:val="en-US"/>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Таблиця 4.1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3"/>
        <w:gridCol w:w="2389"/>
        <w:gridCol w:w="2389"/>
        <w:gridCol w:w="2389"/>
      </w:tblGrid>
      <w:tr w:rsidR="00520D18" w:rsidRPr="00B84196" w:rsidTr="00795AB7">
        <w:trPr>
          <w:cantSplit/>
          <w:jc w:val="center"/>
        </w:trPr>
        <w:tc>
          <w:tcPr>
            <w:tcW w:w="1256" w:type="pct"/>
            <w:vMerge w:val="restart"/>
          </w:tcPr>
          <w:p w:rsidR="00520D18" w:rsidRPr="00B84196" w:rsidRDefault="00520D18" w:rsidP="00795AB7">
            <w:pPr>
              <w:pStyle w:val="af"/>
              <w:rPr>
                <w:lang w:val="uk-UA"/>
              </w:rPr>
            </w:pPr>
            <w:r w:rsidRPr="00B84196">
              <w:rPr>
                <w:lang w:val="uk-UA"/>
              </w:rPr>
              <w:t xml:space="preserve">Гнучкість </w:t>
            </w:r>
            <w:r w:rsidRPr="00B84196">
              <w:rPr>
                <w:b/>
                <w:bCs/>
                <w:lang w:val="uk-UA"/>
              </w:rPr>
              <w:t>λ</w:t>
            </w:r>
          </w:p>
        </w:tc>
        <w:tc>
          <w:tcPr>
            <w:tcW w:w="3744" w:type="pct"/>
            <w:gridSpan w:val="3"/>
          </w:tcPr>
          <w:p w:rsidR="00520D18" w:rsidRPr="00B84196" w:rsidRDefault="00520D18" w:rsidP="00795AB7">
            <w:pPr>
              <w:pStyle w:val="af"/>
              <w:rPr>
                <w:lang w:val="uk-UA"/>
              </w:rPr>
            </w:pPr>
            <w:r w:rsidRPr="00B84196">
              <w:rPr>
                <w:lang w:val="uk-UA"/>
              </w:rPr>
              <w:t>Коефіцієнти</w:t>
            </w:r>
            <w:r w:rsidRPr="00B84196">
              <w:rPr>
                <w:b/>
                <w:bCs/>
                <w:lang w:val="uk-UA"/>
              </w:rPr>
              <w:t xml:space="preserve"> φ </w:t>
            </w:r>
            <w:r w:rsidRPr="00B84196">
              <w:rPr>
                <w:lang w:val="uk-UA"/>
              </w:rPr>
              <w:t xml:space="preserve">при </w:t>
            </w:r>
            <w:r w:rsidRPr="00B84196">
              <w:rPr>
                <w:b/>
                <w:bCs/>
                <w:lang w:val="uk-UA"/>
              </w:rPr>
              <w:t>R</w:t>
            </w:r>
            <w:r w:rsidRPr="00B84196">
              <w:rPr>
                <w:b/>
                <w:bCs/>
                <w:vertAlign w:val="subscript"/>
                <w:lang w:val="uk-UA"/>
              </w:rPr>
              <w:t>y</w:t>
            </w:r>
            <w:r w:rsidRPr="00B84196">
              <w:rPr>
                <w:lang w:val="uk-UA"/>
              </w:rPr>
              <w:t>, МПа</w:t>
            </w:r>
          </w:p>
        </w:tc>
      </w:tr>
      <w:tr w:rsidR="00520D18" w:rsidRPr="00B84196" w:rsidTr="00795AB7">
        <w:trPr>
          <w:cantSplit/>
          <w:jc w:val="center"/>
        </w:trPr>
        <w:tc>
          <w:tcPr>
            <w:tcW w:w="1256" w:type="pct"/>
            <w:vMerge/>
          </w:tcPr>
          <w:p w:rsidR="00520D18" w:rsidRPr="00B84196" w:rsidRDefault="00520D18" w:rsidP="00795AB7">
            <w:pPr>
              <w:pStyle w:val="af"/>
              <w:rPr>
                <w:lang w:val="uk-UA"/>
              </w:rPr>
            </w:pPr>
          </w:p>
        </w:tc>
        <w:tc>
          <w:tcPr>
            <w:tcW w:w="1248" w:type="pct"/>
          </w:tcPr>
          <w:p w:rsidR="00520D18" w:rsidRPr="00B84196" w:rsidRDefault="00520D18" w:rsidP="00795AB7">
            <w:pPr>
              <w:pStyle w:val="af"/>
              <w:rPr>
                <w:lang w:val="uk-UA"/>
              </w:rPr>
            </w:pPr>
            <w:r w:rsidRPr="00B84196">
              <w:rPr>
                <w:lang w:val="uk-UA"/>
              </w:rPr>
              <w:t>200</w:t>
            </w:r>
          </w:p>
        </w:tc>
        <w:tc>
          <w:tcPr>
            <w:tcW w:w="1248" w:type="pct"/>
          </w:tcPr>
          <w:p w:rsidR="00520D18" w:rsidRPr="00B84196" w:rsidRDefault="00520D18" w:rsidP="00795AB7">
            <w:pPr>
              <w:pStyle w:val="af"/>
              <w:rPr>
                <w:lang w:val="uk-UA"/>
              </w:rPr>
            </w:pPr>
            <w:r w:rsidRPr="00B84196">
              <w:rPr>
                <w:lang w:val="uk-UA"/>
              </w:rPr>
              <w:t>240</w:t>
            </w:r>
          </w:p>
        </w:tc>
        <w:tc>
          <w:tcPr>
            <w:tcW w:w="1248" w:type="pct"/>
          </w:tcPr>
          <w:p w:rsidR="00520D18" w:rsidRPr="00B84196" w:rsidRDefault="00520D18" w:rsidP="00795AB7">
            <w:pPr>
              <w:pStyle w:val="af"/>
              <w:rPr>
                <w:lang w:val="uk-UA"/>
              </w:rPr>
            </w:pPr>
            <w:r w:rsidRPr="00B84196">
              <w:rPr>
                <w:lang w:val="uk-UA"/>
              </w:rPr>
              <w:t>280</w:t>
            </w:r>
          </w:p>
        </w:tc>
      </w:tr>
      <w:tr w:rsidR="00520D18" w:rsidRPr="00B84196" w:rsidTr="00795AB7">
        <w:trPr>
          <w:jc w:val="center"/>
        </w:trPr>
        <w:tc>
          <w:tcPr>
            <w:tcW w:w="1256" w:type="pct"/>
          </w:tcPr>
          <w:p w:rsidR="00520D18" w:rsidRPr="00B84196" w:rsidRDefault="00520D18" w:rsidP="00795AB7">
            <w:pPr>
              <w:pStyle w:val="af"/>
              <w:rPr>
                <w:lang w:val="uk-UA"/>
              </w:rPr>
            </w:pPr>
            <w:r w:rsidRPr="00B84196">
              <w:rPr>
                <w:lang w:val="uk-UA"/>
              </w:rPr>
              <w:t>10</w:t>
            </w:r>
          </w:p>
        </w:tc>
        <w:tc>
          <w:tcPr>
            <w:tcW w:w="1248" w:type="pct"/>
          </w:tcPr>
          <w:p w:rsidR="00520D18" w:rsidRPr="00B84196" w:rsidRDefault="00520D18" w:rsidP="00795AB7">
            <w:pPr>
              <w:pStyle w:val="af"/>
              <w:rPr>
                <w:lang w:val="uk-UA"/>
              </w:rPr>
            </w:pPr>
            <w:r w:rsidRPr="00B84196">
              <w:rPr>
                <w:lang w:val="uk-UA"/>
              </w:rPr>
              <w:t>0,988</w:t>
            </w:r>
          </w:p>
        </w:tc>
        <w:tc>
          <w:tcPr>
            <w:tcW w:w="1248" w:type="pct"/>
          </w:tcPr>
          <w:p w:rsidR="00520D18" w:rsidRPr="00B84196" w:rsidRDefault="00520D18" w:rsidP="00795AB7">
            <w:pPr>
              <w:pStyle w:val="af"/>
              <w:rPr>
                <w:lang w:val="uk-UA"/>
              </w:rPr>
            </w:pPr>
            <w:r w:rsidRPr="00B84196">
              <w:rPr>
                <w:lang w:val="uk-UA"/>
              </w:rPr>
              <w:t>0,987</w:t>
            </w:r>
          </w:p>
        </w:tc>
        <w:tc>
          <w:tcPr>
            <w:tcW w:w="1248" w:type="pct"/>
          </w:tcPr>
          <w:p w:rsidR="00520D18" w:rsidRPr="00B84196" w:rsidRDefault="00520D18" w:rsidP="00795AB7">
            <w:pPr>
              <w:pStyle w:val="af"/>
              <w:rPr>
                <w:lang w:val="uk-UA"/>
              </w:rPr>
            </w:pPr>
            <w:r w:rsidRPr="00B84196">
              <w:rPr>
                <w:lang w:val="uk-UA"/>
              </w:rPr>
              <w:t>0,985</w:t>
            </w:r>
          </w:p>
        </w:tc>
      </w:tr>
      <w:tr w:rsidR="00520D18" w:rsidRPr="00B84196" w:rsidTr="00795AB7">
        <w:trPr>
          <w:jc w:val="center"/>
        </w:trPr>
        <w:tc>
          <w:tcPr>
            <w:tcW w:w="1256" w:type="pct"/>
          </w:tcPr>
          <w:p w:rsidR="00520D18" w:rsidRPr="00B84196" w:rsidRDefault="00520D18" w:rsidP="00795AB7">
            <w:pPr>
              <w:pStyle w:val="af"/>
              <w:rPr>
                <w:lang w:val="uk-UA"/>
              </w:rPr>
            </w:pPr>
            <w:r w:rsidRPr="00B84196">
              <w:rPr>
                <w:lang w:val="uk-UA"/>
              </w:rPr>
              <w:t>20</w:t>
            </w:r>
          </w:p>
        </w:tc>
        <w:tc>
          <w:tcPr>
            <w:tcW w:w="1248" w:type="pct"/>
          </w:tcPr>
          <w:p w:rsidR="00520D18" w:rsidRPr="00B84196" w:rsidRDefault="00520D18" w:rsidP="00795AB7">
            <w:pPr>
              <w:pStyle w:val="af"/>
              <w:rPr>
                <w:lang w:val="uk-UA"/>
              </w:rPr>
            </w:pPr>
            <w:r w:rsidRPr="00B84196">
              <w:rPr>
                <w:lang w:val="uk-UA"/>
              </w:rPr>
              <w:t>0,967</w:t>
            </w:r>
          </w:p>
        </w:tc>
        <w:tc>
          <w:tcPr>
            <w:tcW w:w="1248" w:type="pct"/>
          </w:tcPr>
          <w:p w:rsidR="00520D18" w:rsidRPr="00B84196" w:rsidRDefault="00520D18" w:rsidP="00795AB7">
            <w:pPr>
              <w:pStyle w:val="af"/>
              <w:rPr>
                <w:lang w:val="uk-UA"/>
              </w:rPr>
            </w:pPr>
            <w:r w:rsidRPr="00B84196">
              <w:rPr>
                <w:lang w:val="uk-UA"/>
              </w:rPr>
              <w:t>0,962</w:t>
            </w:r>
          </w:p>
        </w:tc>
        <w:tc>
          <w:tcPr>
            <w:tcW w:w="1248" w:type="pct"/>
          </w:tcPr>
          <w:p w:rsidR="00520D18" w:rsidRPr="00B84196" w:rsidRDefault="00520D18" w:rsidP="00795AB7">
            <w:pPr>
              <w:pStyle w:val="af"/>
              <w:rPr>
                <w:lang w:val="uk-UA"/>
              </w:rPr>
            </w:pPr>
            <w:r w:rsidRPr="00B84196">
              <w:rPr>
                <w:lang w:val="uk-UA"/>
              </w:rPr>
              <w:t>0,959</w:t>
            </w:r>
          </w:p>
        </w:tc>
      </w:tr>
      <w:tr w:rsidR="00520D18" w:rsidRPr="00B84196" w:rsidTr="00795AB7">
        <w:trPr>
          <w:jc w:val="center"/>
        </w:trPr>
        <w:tc>
          <w:tcPr>
            <w:tcW w:w="1256" w:type="pct"/>
          </w:tcPr>
          <w:p w:rsidR="00520D18" w:rsidRPr="00B84196" w:rsidRDefault="00520D18" w:rsidP="00795AB7">
            <w:pPr>
              <w:pStyle w:val="af"/>
              <w:rPr>
                <w:lang w:val="uk-UA"/>
              </w:rPr>
            </w:pPr>
            <w:r w:rsidRPr="00B84196">
              <w:rPr>
                <w:lang w:val="uk-UA"/>
              </w:rPr>
              <w:t>30</w:t>
            </w:r>
          </w:p>
        </w:tc>
        <w:tc>
          <w:tcPr>
            <w:tcW w:w="1248" w:type="pct"/>
          </w:tcPr>
          <w:p w:rsidR="00520D18" w:rsidRPr="00B84196" w:rsidRDefault="00520D18" w:rsidP="00795AB7">
            <w:pPr>
              <w:pStyle w:val="af"/>
              <w:rPr>
                <w:lang w:val="uk-UA"/>
              </w:rPr>
            </w:pPr>
            <w:r w:rsidRPr="00B84196">
              <w:rPr>
                <w:lang w:val="uk-UA"/>
              </w:rPr>
              <w:t>0,939</w:t>
            </w:r>
          </w:p>
        </w:tc>
        <w:tc>
          <w:tcPr>
            <w:tcW w:w="1248" w:type="pct"/>
          </w:tcPr>
          <w:p w:rsidR="00520D18" w:rsidRPr="00B84196" w:rsidRDefault="00520D18" w:rsidP="00795AB7">
            <w:pPr>
              <w:pStyle w:val="af"/>
              <w:rPr>
                <w:lang w:val="uk-UA"/>
              </w:rPr>
            </w:pPr>
            <w:r w:rsidRPr="00B84196">
              <w:rPr>
                <w:lang w:val="uk-UA"/>
              </w:rPr>
              <w:t>0,931</w:t>
            </w:r>
          </w:p>
        </w:tc>
        <w:tc>
          <w:tcPr>
            <w:tcW w:w="1248" w:type="pct"/>
          </w:tcPr>
          <w:p w:rsidR="00520D18" w:rsidRPr="00B84196" w:rsidRDefault="00520D18" w:rsidP="00795AB7">
            <w:pPr>
              <w:pStyle w:val="af"/>
              <w:rPr>
                <w:lang w:val="uk-UA"/>
              </w:rPr>
            </w:pPr>
            <w:r w:rsidRPr="00B84196">
              <w:rPr>
                <w:lang w:val="uk-UA"/>
              </w:rPr>
              <w:t>0,924</w:t>
            </w:r>
          </w:p>
        </w:tc>
      </w:tr>
      <w:tr w:rsidR="00520D18" w:rsidRPr="00B84196" w:rsidTr="00795AB7">
        <w:trPr>
          <w:jc w:val="center"/>
        </w:trPr>
        <w:tc>
          <w:tcPr>
            <w:tcW w:w="1256" w:type="pct"/>
          </w:tcPr>
          <w:p w:rsidR="00520D18" w:rsidRPr="00B84196" w:rsidRDefault="00520D18" w:rsidP="00795AB7">
            <w:pPr>
              <w:pStyle w:val="af"/>
              <w:rPr>
                <w:lang w:val="uk-UA"/>
              </w:rPr>
            </w:pPr>
            <w:r w:rsidRPr="00B84196">
              <w:rPr>
                <w:lang w:val="uk-UA"/>
              </w:rPr>
              <w:t>40</w:t>
            </w:r>
          </w:p>
        </w:tc>
        <w:tc>
          <w:tcPr>
            <w:tcW w:w="1248" w:type="pct"/>
          </w:tcPr>
          <w:p w:rsidR="00520D18" w:rsidRPr="00B84196" w:rsidRDefault="00520D18" w:rsidP="00795AB7">
            <w:pPr>
              <w:pStyle w:val="af"/>
              <w:rPr>
                <w:lang w:val="uk-UA"/>
              </w:rPr>
            </w:pPr>
            <w:r w:rsidRPr="00B84196">
              <w:rPr>
                <w:lang w:val="uk-UA"/>
              </w:rPr>
              <w:t>0,906</w:t>
            </w:r>
          </w:p>
        </w:tc>
        <w:tc>
          <w:tcPr>
            <w:tcW w:w="1248" w:type="pct"/>
          </w:tcPr>
          <w:p w:rsidR="00520D18" w:rsidRPr="00B84196" w:rsidRDefault="00520D18" w:rsidP="00795AB7">
            <w:pPr>
              <w:pStyle w:val="af"/>
              <w:rPr>
                <w:lang w:val="uk-UA"/>
              </w:rPr>
            </w:pPr>
            <w:r w:rsidRPr="00B84196">
              <w:rPr>
                <w:lang w:val="uk-UA"/>
              </w:rPr>
              <w:t>0,894</w:t>
            </w:r>
          </w:p>
        </w:tc>
        <w:tc>
          <w:tcPr>
            <w:tcW w:w="1248" w:type="pct"/>
          </w:tcPr>
          <w:p w:rsidR="00520D18" w:rsidRPr="00B84196" w:rsidRDefault="00520D18" w:rsidP="00795AB7">
            <w:pPr>
              <w:pStyle w:val="af"/>
              <w:rPr>
                <w:lang w:val="uk-UA"/>
              </w:rPr>
            </w:pPr>
            <w:r w:rsidRPr="00B84196">
              <w:rPr>
                <w:lang w:val="uk-UA"/>
              </w:rPr>
              <w:t>0,883</w:t>
            </w:r>
          </w:p>
        </w:tc>
      </w:tr>
      <w:tr w:rsidR="00520D18" w:rsidRPr="00B84196" w:rsidTr="00795AB7">
        <w:trPr>
          <w:jc w:val="center"/>
        </w:trPr>
        <w:tc>
          <w:tcPr>
            <w:tcW w:w="1256" w:type="pct"/>
          </w:tcPr>
          <w:p w:rsidR="00520D18" w:rsidRPr="00B84196" w:rsidRDefault="00520D18" w:rsidP="00795AB7">
            <w:pPr>
              <w:pStyle w:val="af"/>
              <w:rPr>
                <w:lang w:val="uk-UA"/>
              </w:rPr>
            </w:pPr>
            <w:r w:rsidRPr="00B84196">
              <w:rPr>
                <w:lang w:val="uk-UA"/>
              </w:rPr>
              <w:t>50</w:t>
            </w:r>
          </w:p>
        </w:tc>
        <w:tc>
          <w:tcPr>
            <w:tcW w:w="1248" w:type="pct"/>
          </w:tcPr>
          <w:p w:rsidR="00520D18" w:rsidRPr="00B84196" w:rsidRDefault="00520D18" w:rsidP="00795AB7">
            <w:pPr>
              <w:pStyle w:val="af"/>
              <w:rPr>
                <w:lang w:val="uk-UA"/>
              </w:rPr>
            </w:pPr>
            <w:r w:rsidRPr="00B84196">
              <w:rPr>
                <w:lang w:val="uk-UA"/>
              </w:rPr>
              <w:t>0,869</w:t>
            </w:r>
          </w:p>
        </w:tc>
        <w:tc>
          <w:tcPr>
            <w:tcW w:w="1248" w:type="pct"/>
          </w:tcPr>
          <w:p w:rsidR="00520D18" w:rsidRPr="00B84196" w:rsidRDefault="00520D18" w:rsidP="00795AB7">
            <w:pPr>
              <w:pStyle w:val="af"/>
              <w:rPr>
                <w:lang w:val="uk-UA"/>
              </w:rPr>
            </w:pPr>
            <w:r w:rsidRPr="00B84196">
              <w:rPr>
                <w:lang w:val="uk-UA"/>
              </w:rPr>
              <w:t>0,852</w:t>
            </w:r>
          </w:p>
        </w:tc>
        <w:tc>
          <w:tcPr>
            <w:tcW w:w="1248" w:type="pct"/>
          </w:tcPr>
          <w:p w:rsidR="00520D18" w:rsidRPr="00B84196" w:rsidRDefault="00520D18" w:rsidP="00795AB7">
            <w:pPr>
              <w:pStyle w:val="af"/>
              <w:rPr>
                <w:lang w:val="uk-UA"/>
              </w:rPr>
            </w:pPr>
            <w:r w:rsidRPr="00B84196">
              <w:rPr>
                <w:lang w:val="uk-UA"/>
              </w:rPr>
              <w:t>0,836</w:t>
            </w:r>
          </w:p>
        </w:tc>
      </w:tr>
      <w:tr w:rsidR="00520D18" w:rsidRPr="00B84196" w:rsidTr="00795AB7">
        <w:trPr>
          <w:jc w:val="center"/>
        </w:trPr>
        <w:tc>
          <w:tcPr>
            <w:tcW w:w="1256" w:type="pct"/>
          </w:tcPr>
          <w:p w:rsidR="00520D18" w:rsidRPr="00B84196" w:rsidRDefault="00520D18" w:rsidP="00795AB7">
            <w:pPr>
              <w:pStyle w:val="af"/>
              <w:rPr>
                <w:lang w:val="uk-UA"/>
              </w:rPr>
            </w:pPr>
            <w:r w:rsidRPr="00B84196">
              <w:rPr>
                <w:lang w:val="uk-UA"/>
              </w:rPr>
              <w:t>60</w:t>
            </w:r>
          </w:p>
        </w:tc>
        <w:tc>
          <w:tcPr>
            <w:tcW w:w="1248" w:type="pct"/>
          </w:tcPr>
          <w:p w:rsidR="00520D18" w:rsidRPr="00B84196" w:rsidRDefault="00520D18" w:rsidP="00795AB7">
            <w:pPr>
              <w:pStyle w:val="af"/>
              <w:rPr>
                <w:lang w:val="uk-UA"/>
              </w:rPr>
            </w:pPr>
            <w:r w:rsidRPr="00B84196">
              <w:rPr>
                <w:lang w:val="uk-UA"/>
              </w:rPr>
              <w:t>0,827</w:t>
            </w:r>
          </w:p>
        </w:tc>
        <w:tc>
          <w:tcPr>
            <w:tcW w:w="1248" w:type="pct"/>
          </w:tcPr>
          <w:p w:rsidR="00520D18" w:rsidRPr="00B84196" w:rsidRDefault="00520D18" w:rsidP="00795AB7">
            <w:pPr>
              <w:pStyle w:val="af"/>
              <w:rPr>
                <w:lang w:val="uk-UA"/>
              </w:rPr>
            </w:pPr>
            <w:r w:rsidRPr="00B84196">
              <w:rPr>
                <w:lang w:val="uk-UA"/>
              </w:rPr>
              <w:t>0,805</w:t>
            </w:r>
          </w:p>
        </w:tc>
        <w:tc>
          <w:tcPr>
            <w:tcW w:w="1248" w:type="pct"/>
          </w:tcPr>
          <w:p w:rsidR="00520D18" w:rsidRPr="00B84196" w:rsidRDefault="00520D18" w:rsidP="00795AB7">
            <w:pPr>
              <w:pStyle w:val="af"/>
              <w:rPr>
                <w:lang w:val="uk-UA"/>
              </w:rPr>
            </w:pPr>
            <w:r w:rsidRPr="00B84196">
              <w:rPr>
                <w:lang w:val="uk-UA"/>
              </w:rPr>
              <w:t>0,785</w:t>
            </w:r>
          </w:p>
        </w:tc>
      </w:tr>
      <w:tr w:rsidR="00520D18" w:rsidRPr="00B84196" w:rsidTr="00795AB7">
        <w:trPr>
          <w:jc w:val="center"/>
        </w:trPr>
        <w:tc>
          <w:tcPr>
            <w:tcW w:w="1256" w:type="pct"/>
          </w:tcPr>
          <w:p w:rsidR="00520D18" w:rsidRPr="00B84196" w:rsidRDefault="00520D18" w:rsidP="00795AB7">
            <w:pPr>
              <w:pStyle w:val="af"/>
              <w:rPr>
                <w:lang w:val="uk-UA"/>
              </w:rPr>
            </w:pPr>
            <w:r w:rsidRPr="00B84196">
              <w:rPr>
                <w:lang w:val="uk-UA"/>
              </w:rPr>
              <w:t>70</w:t>
            </w:r>
          </w:p>
        </w:tc>
        <w:tc>
          <w:tcPr>
            <w:tcW w:w="1248" w:type="pct"/>
          </w:tcPr>
          <w:p w:rsidR="00520D18" w:rsidRPr="00B84196" w:rsidRDefault="00520D18" w:rsidP="00795AB7">
            <w:pPr>
              <w:pStyle w:val="af"/>
              <w:rPr>
                <w:lang w:val="uk-UA"/>
              </w:rPr>
            </w:pPr>
            <w:r w:rsidRPr="00B84196">
              <w:rPr>
                <w:lang w:val="uk-UA"/>
              </w:rPr>
              <w:t>0,782</w:t>
            </w:r>
          </w:p>
        </w:tc>
        <w:tc>
          <w:tcPr>
            <w:tcW w:w="1248" w:type="pct"/>
          </w:tcPr>
          <w:p w:rsidR="00520D18" w:rsidRPr="00B84196" w:rsidRDefault="00520D18" w:rsidP="00795AB7">
            <w:pPr>
              <w:pStyle w:val="af"/>
              <w:rPr>
                <w:lang w:val="uk-UA"/>
              </w:rPr>
            </w:pPr>
            <w:r w:rsidRPr="00B84196">
              <w:rPr>
                <w:lang w:val="uk-UA"/>
              </w:rPr>
              <w:t>0,754</w:t>
            </w:r>
          </w:p>
        </w:tc>
        <w:tc>
          <w:tcPr>
            <w:tcW w:w="1248" w:type="pct"/>
          </w:tcPr>
          <w:p w:rsidR="00520D18" w:rsidRPr="00B84196" w:rsidRDefault="00520D18" w:rsidP="00795AB7">
            <w:pPr>
              <w:pStyle w:val="af"/>
              <w:rPr>
                <w:lang w:val="uk-UA"/>
              </w:rPr>
            </w:pPr>
            <w:r w:rsidRPr="00B84196">
              <w:rPr>
                <w:lang w:val="uk-UA"/>
              </w:rPr>
              <w:t>0,724</w:t>
            </w:r>
          </w:p>
        </w:tc>
      </w:tr>
      <w:tr w:rsidR="00520D18" w:rsidRPr="00B84196" w:rsidTr="00795AB7">
        <w:trPr>
          <w:jc w:val="center"/>
        </w:trPr>
        <w:tc>
          <w:tcPr>
            <w:tcW w:w="1256" w:type="pct"/>
          </w:tcPr>
          <w:p w:rsidR="00520D18" w:rsidRPr="00B84196" w:rsidRDefault="00520D18" w:rsidP="00795AB7">
            <w:pPr>
              <w:pStyle w:val="af"/>
              <w:rPr>
                <w:lang w:val="uk-UA"/>
              </w:rPr>
            </w:pPr>
            <w:r w:rsidRPr="00B84196">
              <w:rPr>
                <w:lang w:val="uk-UA"/>
              </w:rPr>
              <w:t>80</w:t>
            </w:r>
          </w:p>
        </w:tc>
        <w:tc>
          <w:tcPr>
            <w:tcW w:w="1248" w:type="pct"/>
          </w:tcPr>
          <w:p w:rsidR="00520D18" w:rsidRPr="00B84196" w:rsidRDefault="00520D18" w:rsidP="00795AB7">
            <w:pPr>
              <w:pStyle w:val="af"/>
              <w:rPr>
                <w:lang w:val="uk-UA"/>
              </w:rPr>
            </w:pPr>
            <w:r w:rsidRPr="00B84196">
              <w:rPr>
                <w:lang w:val="uk-UA"/>
              </w:rPr>
              <w:t>0,734</w:t>
            </w:r>
          </w:p>
        </w:tc>
        <w:tc>
          <w:tcPr>
            <w:tcW w:w="1248" w:type="pct"/>
          </w:tcPr>
          <w:p w:rsidR="00520D18" w:rsidRPr="00B84196" w:rsidRDefault="00520D18" w:rsidP="00795AB7">
            <w:pPr>
              <w:pStyle w:val="af"/>
              <w:rPr>
                <w:lang w:val="uk-UA"/>
              </w:rPr>
            </w:pPr>
            <w:r w:rsidRPr="00B84196">
              <w:rPr>
                <w:lang w:val="uk-UA"/>
              </w:rPr>
              <w:t>0,686</w:t>
            </w:r>
          </w:p>
        </w:tc>
        <w:tc>
          <w:tcPr>
            <w:tcW w:w="1248" w:type="pct"/>
          </w:tcPr>
          <w:p w:rsidR="00520D18" w:rsidRPr="00B84196" w:rsidRDefault="00520D18" w:rsidP="00795AB7">
            <w:pPr>
              <w:pStyle w:val="af"/>
              <w:rPr>
                <w:lang w:val="uk-UA"/>
              </w:rPr>
            </w:pPr>
            <w:r w:rsidRPr="00B84196">
              <w:rPr>
                <w:lang w:val="uk-UA"/>
              </w:rPr>
              <w:t>0,641</w:t>
            </w:r>
          </w:p>
        </w:tc>
      </w:tr>
      <w:tr w:rsidR="00520D18" w:rsidRPr="00B84196" w:rsidTr="00795AB7">
        <w:trPr>
          <w:jc w:val="center"/>
        </w:trPr>
        <w:tc>
          <w:tcPr>
            <w:tcW w:w="1256" w:type="pct"/>
          </w:tcPr>
          <w:p w:rsidR="00520D18" w:rsidRPr="00B84196" w:rsidRDefault="00520D18" w:rsidP="00795AB7">
            <w:pPr>
              <w:pStyle w:val="af"/>
              <w:rPr>
                <w:lang w:val="uk-UA"/>
              </w:rPr>
            </w:pPr>
            <w:r w:rsidRPr="00B84196">
              <w:rPr>
                <w:lang w:val="uk-UA"/>
              </w:rPr>
              <w:t>90</w:t>
            </w:r>
          </w:p>
        </w:tc>
        <w:tc>
          <w:tcPr>
            <w:tcW w:w="1248" w:type="pct"/>
          </w:tcPr>
          <w:p w:rsidR="00520D18" w:rsidRPr="00B84196" w:rsidRDefault="00520D18" w:rsidP="00795AB7">
            <w:pPr>
              <w:pStyle w:val="af"/>
              <w:rPr>
                <w:lang w:val="uk-UA"/>
              </w:rPr>
            </w:pPr>
            <w:r w:rsidRPr="00B84196">
              <w:rPr>
                <w:lang w:val="uk-UA"/>
              </w:rPr>
              <w:t>0,665</w:t>
            </w:r>
          </w:p>
        </w:tc>
        <w:tc>
          <w:tcPr>
            <w:tcW w:w="1248" w:type="pct"/>
          </w:tcPr>
          <w:p w:rsidR="00520D18" w:rsidRPr="00B84196" w:rsidRDefault="00520D18" w:rsidP="00795AB7">
            <w:pPr>
              <w:pStyle w:val="af"/>
              <w:rPr>
                <w:lang w:val="uk-UA"/>
              </w:rPr>
            </w:pPr>
            <w:r w:rsidRPr="00B84196">
              <w:rPr>
                <w:lang w:val="uk-UA"/>
              </w:rPr>
              <w:t>0,612</w:t>
            </w:r>
          </w:p>
        </w:tc>
        <w:tc>
          <w:tcPr>
            <w:tcW w:w="1248" w:type="pct"/>
          </w:tcPr>
          <w:p w:rsidR="00520D18" w:rsidRPr="00B84196" w:rsidRDefault="00520D18" w:rsidP="00795AB7">
            <w:pPr>
              <w:pStyle w:val="af"/>
              <w:rPr>
                <w:lang w:val="uk-UA"/>
              </w:rPr>
            </w:pPr>
            <w:r w:rsidRPr="00B84196">
              <w:rPr>
                <w:lang w:val="uk-UA"/>
              </w:rPr>
              <w:t>0,565</w:t>
            </w:r>
          </w:p>
        </w:tc>
      </w:tr>
      <w:tr w:rsidR="00520D18" w:rsidRPr="00B84196" w:rsidTr="00795AB7">
        <w:trPr>
          <w:jc w:val="center"/>
        </w:trPr>
        <w:tc>
          <w:tcPr>
            <w:tcW w:w="1256" w:type="pct"/>
          </w:tcPr>
          <w:p w:rsidR="00520D18" w:rsidRPr="00B84196" w:rsidRDefault="00520D18" w:rsidP="00795AB7">
            <w:pPr>
              <w:pStyle w:val="af"/>
              <w:rPr>
                <w:lang w:val="uk-UA"/>
              </w:rPr>
            </w:pPr>
            <w:r w:rsidRPr="00B84196">
              <w:rPr>
                <w:lang w:val="uk-UA"/>
              </w:rPr>
              <w:t>100</w:t>
            </w:r>
          </w:p>
        </w:tc>
        <w:tc>
          <w:tcPr>
            <w:tcW w:w="1248" w:type="pct"/>
          </w:tcPr>
          <w:p w:rsidR="00520D18" w:rsidRPr="00B84196" w:rsidRDefault="00520D18" w:rsidP="00795AB7">
            <w:pPr>
              <w:pStyle w:val="af"/>
              <w:rPr>
                <w:lang w:val="uk-UA"/>
              </w:rPr>
            </w:pPr>
            <w:r w:rsidRPr="00B84196">
              <w:rPr>
                <w:lang w:val="uk-UA"/>
              </w:rPr>
              <w:t>0,599</w:t>
            </w:r>
          </w:p>
        </w:tc>
        <w:tc>
          <w:tcPr>
            <w:tcW w:w="1248" w:type="pct"/>
          </w:tcPr>
          <w:p w:rsidR="00520D18" w:rsidRPr="00B84196" w:rsidRDefault="00520D18" w:rsidP="00795AB7">
            <w:pPr>
              <w:pStyle w:val="af"/>
              <w:rPr>
                <w:lang w:val="uk-UA"/>
              </w:rPr>
            </w:pPr>
            <w:r w:rsidRPr="00B84196">
              <w:rPr>
                <w:lang w:val="uk-UA"/>
              </w:rPr>
              <w:t>0,542</w:t>
            </w:r>
          </w:p>
        </w:tc>
        <w:tc>
          <w:tcPr>
            <w:tcW w:w="1248" w:type="pct"/>
          </w:tcPr>
          <w:p w:rsidR="00520D18" w:rsidRPr="00B84196" w:rsidRDefault="00520D18" w:rsidP="00795AB7">
            <w:pPr>
              <w:pStyle w:val="af"/>
              <w:rPr>
                <w:lang w:val="uk-UA"/>
              </w:rPr>
            </w:pPr>
            <w:r w:rsidRPr="00B84196">
              <w:rPr>
                <w:lang w:val="uk-UA"/>
              </w:rPr>
              <w:t>0,493</w:t>
            </w:r>
          </w:p>
        </w:tc>
      </w:tr>
      <w:tr w:rsidR="00520D18" w:rsidRPr="00B84196" w:rsidTr="00795AB7">
        <w:trPr>
          <w:jc w:val="center"/>
        </w:trPr>
        <w:tc>
          <w:tcPr>
            <w:tcW w:w="1256" w:type="pct"/>
          </w:tcPr>
          <w:p w:rsidR="00520D18" w:rsidRPr="00B84196" w:rsidRDefault="00520D18" w:rsidP="00795AB7">
            <w:pPr>
              <w:pStyle w:val="af"/>
              <w:rPr>
                <w:lang w:val="uk-UA"/>
              </w:rPr>
            </w:pPr>
            <w:r w:rsidRPr="00B84196">
              <w:rPr>
                <w:lang w:val="uk-UA"/>
              </w:rPr>
              <w:t>110</w:t>
            </w:r>
          </w:p>
        </w:tc>
        <w:tc>
          <w:tcPr>
            <w:tcW w:w="1248" w:type="pct"/>
          </w:tcPr>
          <w:p w:rsidR="00520D18" w:rsidRPr="00B84196" w:rsidRDefault="00520D18" w:rsidP="00795AB7">
            <w:pPr>
              <w:pStyle w:val="af"/>
              <w:rPr>
                <w:lang w:val="uk-UA"/>
              </w:rPr>
            </w:pPr>
            <w:r w:rsidRPr="00B84196">
              <w:rPr>
                <w:lang w:val="uk-UA"/>
              </w:rPr>
              <w:t>0,537</w:t>
            </w:r>
          </w:p>
        </w:tc>
        <w:tc>
          <w:tcPr>
            <w:tcW w:w="1248" w:type="pct"/>
          </w:tcPr>
          <w:p w:rsidR="00520D18" w:rsidRPr="00B84196" w:rsidRDefault="00520D18" w:rsidP="00795AB7">
            <w:pPr>
              <w:pStyle w:val="af"/>
              <w:rPr>
                <w:lang w:val="uk-UA"/>
              </w:rPr>
            </w:pPr>
            <w:r w:rsidRPr="00B84196">
              <w:rPr>
                <w:lang w:val="uk-UA"/>
              </w:rPr>
              <w:t>0,478</w:t>
            </w:r>
          </w:p>
        </w:tc>
        <w:tc>
          <w:tcPr>
            <w:tcW w:w="1248" w:type="pct"/>
          </w:tcPr>
          <w:p w:rsidR="00520D18" w:rsidRPr="00B84196" w:rsidRDefault="00520D18" w:rsidP="00795AB7">
            <w:pPr>
              <w:pStyle w:val="af"/>
              <w:rPr>
                <w:lang w:val="uk-UA"/>
              </w:rPr>
            </w:pPr>
            <w:r w:rsidRPr="00B84196">
              <w:rPr>
                <w:lang w:val="uk-UA"/>
              </w:rPr>
              <w:t>0,427</w:t>
            </w:r>
          </w:p>
        </w:tc>
      </w:tr>
      <w:tr w:rsidR="00520D18" w:rsidRPr="00B84196" w:rsidTr="00795AB7">
        <w:trPr>
          <w:jc w:val="center"/>
        </w:trPr>
        <w:tc>
          <w:tcPr>
            <w:tcW w:w="1256" w:type="pct"/>
          </w:tcPr>
          <w:p w:rsidR="00520D18" w:rsidRPr="00B84196" w:rsidRDefault="00520D18" w:rsidP="00795AB7">
            <w:pPr>
              <w:pStyle w:val="af"/>
              <w:rPr>
                <w:lang w:val="uk-UA"/>
              </w:rPr>
            </w:pPr>
            <w:r w:rsidRPr="00B84196">
              <w:rPr>
                <w:lang w:val="uk-UA"/>
              </w:rPr>
              <w:t>120</w:t>
            </w:r>
          </w:p>
        </w:tc>
        <w:tc>
          <w:tcPr>
            <w:tcW w:w="1248" w:type="pct"/>
          </w:tcPr>
          <w:p w:rsidR="00520D18" w:rsidRPr="00B84196" w:rsidRDefault="00520D18" w:rsidP="00795AB7">
            <w:pPr>
              <w:pStyle w:val="af"/>
              <w:rPr>
                <w:lang w:val="uk-UA"/>
              </w:rPr>
            </w:pPr>
            <w:r w:rsidRPr="00B84196">
              <w:rPr>
                <w:lang w:val="uk-UA"/>
              </w:rPr>
              <w:t>0,479</w:t>
            </w:r>
          </w:p>
        </w:tc>
        <w:tc>
          <w:tcPr>
            <w:tcW w:w="1248" w:type="pct"/>
          </w:tcPr>
          <w:p w:rsidR="00520D18" w:rsidRPr="00B84196" w:rsidRDefault="00520D18" w:rsidP="00795AB7">
            <w:pPr>
              <w:pStyle w:val="af"/>
              <w:rPr>
                <w:lang w:val="uk-UA"/>
              </w:rPr>
            </w:pPr>
            <w:r w:rsidRPr="00B84196">
              <w:rPr>
                <w:lang w:val="uk-UA"/>
              </w:rPr>
              <w:t>0,419</w:t>
            </w:r>
          </w:p>
        </w:tc>
        <w:tc>
          <w:tcPr>
            <w:tcW w:w="1248" w:type="pct"/>
          </w:tcPr>
          <w:p w:rsidR="00520D18" w:rsidRPr="00B84196" w:rsidRDefault="00520D18" w:rsidP="00795AB7">
            <w:pPr>
              <w:pStyle w:val="af"/>
              <w:rPr>
                <w:lang w:val="uk-UA"/>
              </w:rPr>
            </w:pPr>
            <w:r w:rsidRPr="00B84196">
              <w:rPr>
                <w:lang w:val="uk-UA"/>
              </w:rPr>
              <w:t>0,366</w:t>
            </w:r>
          </w:p>
        </w:tc>
      </w:tr>
      <w:tr w:rsidR="00520D18" w:rsidRPr="00B84196" w:rsidTr="00795AB7">
        <w:trPr>
          <w:jc w:val="center"/>
        </w:trPr>
        <w:tc>
          <w:tcPr>
            <w:tcW w:w="1256" w:type="pct"/>
          </w:tcPr>
          <w:p w:rsidR="00520D18" w:rsidRPr="00B84196" w:rsidRDefault="00520D18" w:rsidP="00795AB7">
            <w:pPr>
              <w:pStyle w:val="af"/>
              <w:rPr>
                <w:lang w:val="uk-UA"/>
              </w:rPr>
            </w:pPr>
            <w:r w:rsidRPr="00B84196">
              <w:rPr>
                <w:lang w:val="uk-UA"/>
              </w:rPr>
              <w:t>130</w:t>
            </w:r>
          </w:p>
        </w:tc>
        <w:tc>
          <w:tcPr>
            <w:tcW w:w="1248" w:type="pct"/>
          </w:tcPr>
          <w:p w:rsidR="00520D18" w:rsidRPr="00B84196" w:rsidRDefault="00520D18" w:rsidP="00795AB7">
            <w:pPr>
              <w:pStyle w:val="af"/>
              <w:rPr>
                <w:lang w:val="uk-UA"/>
              </w:rPr>
            </w:pPr>
            <w:r w:rsidRPr="00B84196">
              <w:rPr>
                <w:lang w:val="uk-UA"/>
              </w:rPr>
              <w:t>0,425</w:t>
            </w:r>
          </w:p>
        </w:tc>
        <w:tc>
          <w:tcPr>
            <w:tcW w:w="1248" w:type="pct"/>
          </w:tcPr>
          <w:p w:rsidR="00520D18" w:rsidRPr="00B84196" w:rsidRDefault="00520D18" w:rsidP="00795AB7">
            <w:pPr>
              <w:pStyle w:val="af"/>
              <w:rPr>
                <w:lang w:val="uk-UA"/>
              </w:rPr>
            </w:pPr>
            <w:r w:rsidRPr="00B84196">
              <w:rPr>
                <w:lang w:val="uk-UA"/>
              </w:rPr>
              <w:t>0,364</w:t>
            </w:r>
          </w:p>
        </w:tc>
        <w:tc>
          <w:tcPr>
            <w:tcW w:w="1248" w:type="pct"/>
          </w:tcPr>
          <w:p w:rsidR="00520D18" w:rsidRPr="00B84196" w:rsidRDefault="00520D18" w:rsidP="00795AB7">
            <w:pPr>
              <w:pStyle w:val="af"/>
              <w:rPr>
                <w:lang w:val="uk-UA"/>
              </w:rPr>
            </w:pPr>
            <w:r w:rsidRPr="00B84196">
              <w:rPr>
                <w:lang w:val="uk-UA"/>
              </w:rPr>
              <w:t>0,313</w:t>
            </w:r>
          </w:p>
        </w:tc>
      </w:tr>
      <w:tr w:rsidR="00520D18" w:rsidRPr="00B84196" w:rsidTr="00795AB7">
        <w:trPr>
          <w:jc w:val="center"/>
        </w:trPr>
        <w:tc>
          <w:tcPr>
            <w:tcW w:w="1256" w:type="pct"/>
          </w:tcPr>
          <w:p w:rsidR="00520D18" w:rsidRPr="00B84196" w:rsidRDefault="00520D18" w:rsidP="00795AB7">
            <w:pPr>
              <w:pStyle w:val="af"/>
              <w:rPr>
                <w:lang w:val="uk-UA"/>
              </w:rPr>
            </w:pPr>
            <w:r w:rsidRPr="00B84196">
              <w:rPr>
                <w:lang w:val="uk-UA"/>
              </w:rPr>
              <w:t>140</w:t>
            </w:r>
          </w:p>
        </w:tc>
        <w:tc>
          <w:tcPr>
            <w:tcW w:w="1248" w:type="pct"/>
          </w:tcPr>
          <w:p w:rsidR="00520D18" w:rsidRPr="00B84196" w:rsidRDefault="00520D18" w:rsidP="00795AB7">
            <w:pPr>
              <w:pStyle w:val="af"/>
              <w:rPr>
                <w:lang w:val="uk-UA"/>
              </w:rPr>
            </w:pPr>
            <w:r w:rsidRPr="00B84196">
              <w:rPr>
                <w:lang w:val="uk-UA"/>
              </w:rPr>
              <w:t>0,376</w:t>
            </w:r>
          </w:p>
        </w:tc>
        <w:tc>
          <w:tcPr>
            <w:tcW w:w="1248" w:type="pct"/>
          </w:tcPr>
          <w:p w:rsidR="00520D18" w:rsidRPr="00B84196" w:rsidRDefault="00520D18" w:rsidP="00795AB7">
            <w:pPr>
              <w:pStyle w:val="af"/>
              <w:rPr>
                <w:lang w:val="uk-UA"/>
              </w:rPr>
            </w:pPr>
            <w:r w:rsidRPr="00B84196">
              <w:rPr>
                <w:lang w:val="uk-UA"/>
              </w:rPr>
              <w:t>0,315</w:t>
            </w:r>
          </w:p>
        </w:tc>
        <w:tc>
          <w:tcPr>
            <w:tcW w:w="1248" w:type="pct"/>
          </w:tcPr>
          <w:p w:rsidR="00520D18" w:rsidRPr="00B84196" w:rsidRDefault="00520D18" w:rsidP="00795AB7">
            <w:pPr>
              <w:pStyle w:val="af"/>
              <w:rPr>
                <w:lang w:val="uk-UA"/>
              </w:rPr>
            </w:pPr>
            <w:r w:rsidRPr="00B84196">
              <w:rPr>
                <w:lang w:val="uk-UA"/>
              </w:rPr>
              <w:t>0,272</w:t>
            </w:r>
          </w:p>
        </w:tc>
      </w:tr>
      <w:tr w:rsidR="00520D18" w:rsidRPr="00B84196" w:rsidTr="00795AB7">
        <w:trPr>
          <w:jc w:val="center"/>
        </w:trPr>
        <w:tc>
          <w:tcPr>
            <w:tcW w:w="1256" w:type="pct"/>
          </w:tcPr>
          <w:p w:rsidR="00520D18" w:rsidRPr="00B84196" w:rsidRDefault="00520D18" w:rsidP="00795AB7">
            <w:pPr>
              <w:pStyle w:val="af"/>
              <w:rPr>
                <w:lang w:val="uk-UA"/>
              </w:rPr>
            </w:pPr>
            <w:r w:rsidRPr="00B84196">
              <w:rPr>
                <w:lang w:val="uk-UA"/>
              </w:rPr>
              <w:t>150</w:t>
            </w:r>
          </w:p>
        </w:tc>
        <w:tc>
          <w:tcPr>
            <w:tcW w:w="1248" w:type="pct"/>
          </w:tcPr>
          <w:p w:rsidR="00520D18" w:rsidRPr="00B84196" w:rsidRDefault="00520D18" w:rsidP="00795AB7">
            <w:pPr>
              <w:pStyle w:val="af"/>
              <w:rPr>
                <w:lang w:val="uk-UA"/>
              </w:rPr>
            </w:pPr>
            <w:r w:rsidRPr="00B84196">
              <w:rPr>
                <w:lang w:val="uk-UA"/>
              </w:rPr>
              <w:t>0,328</w:t>
            </w:r>
          </w:p>
        </w:tc>
        <w:tc>
          <w:tcPr>
            <w:tcW w:w="1248" w:type="pct"/>
          </w:tcPr>
          <w:p w:rsidR="00520D18" w:rsidRPr="00B84196" w:rsidRDefault="00520D18" w:rsidP="00795AB7">
            <w:pPr>
              <w:pStyle w:val="af"/>
              <w:rPr>
                <w:lang w:val="uk-UA"/>
              </w:rPr>
            </w:pPr>
            <w:r w:rsidRPr="00B84196">
              <w:rPr>
                <w:lang w:val="uk-UA"/>
              </w:rPr>
              <w:t>0,276</w:t>
            </w:r>
          </w:p>
        </w:tc>
        <w:tc>
          <w:tcPr>
            <w:tcW w:w="1248" w:type="pct"/>
          </w:tcPr>
          <w:p w:rsidR="00520D18" w:rsidRPr="00B84196" w:rsidRDefault="00520D18" w:rsidP="00795AB7">
            <w:pPr>
              <w:pStyle w:val="af"/>
              <w:rPr>
                <w:lang w:val="uk-UA"/>
              </w:rPr>
            </w:pPr>
            <w:r w:rsidRPr="00B84196">
              <w:rPr>
                <w:lang w:val="uk-UA"/>
              </w:rPr>
              <w:t>0,239</w:t>
            </w:r>
          </w:p>
        </w:tc>
      </w:tr>
    </w:tbl>
    <w:p w:rsidR="00520D18" w:rsidRPr="00B84196" w:rsidRDefault="00795AB7" w:rsidP="00B84196">
      <w:pPr>
        <w:suppressAutoHyphens/>
        <w:spacing w:line="360" w:lineRule="auto"/>
        <w:ind w:firstLine="709"/>
        <w:jc w:val="both"/>
        <w:rPr>
          <w:rFonts w:cs="Arial"/>
          <w:sz w:val="28"/>
          <w:lang w:val="uk-UA"/>
        </w:rPr>
      </w:pPr>
      <w:r>
        <w:rPr>
          <w:rFonts w:cs="Arial"/>
          <w:sz w:val="28"/>
          <w:lang w:val="uk-UA"/>
        </w:rPr>
        <w:br w:type="page"/>
      </w:r>
      <w:r w:rsidR="00520D18" w:rsidRPr="00B84196">
        <w:rPr>
          <w:rFonts w:cs="Arial"/>
          <w:sz w:val="28"/>
          <w:lang w:val="uk-UA"/>
        </w:rPr>
        <w:t>Значення гнучкості стержня визначається за формулою</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E45A1D" w:rsidP="00B84196">
      <w:pPr>
        <w:suppressAutoHyphens/>
        <w:spacing w:line="360" w:lineRule="auto"/>
        <w:ind w:firstLine="709"/>
        <w:jc w:val="both"/>
        <w:rPr>
          <w:rFonts w:cs="Arial"/>
          <w:sz w:val="28"/>
          <w:lang w:val="uk-UA"/>
        </w:rPr>
      </w:pPr>
      <w:r>
        <w:rPr>
          <w:rFonts w:cs="Arial"/>
          <w:sz w:val="28"/>
          <w:lang w:val="uk-UA"/>
        </w:rPr>
        <w:pict>
          <v:shape id="_x0000_i1036" type="#_x0000_t75" style="width:67.5pt;height:52.5pt">
            <v:imagedata r:id="rId20" o:title=""/>
          </v:shape>
        </w:pict>
      </w:r>
      <w:r w:rsidR="00520D18" w:rsidRPr="00B84196">
        <w:rPr>
          <w:rFonts w:cs="Arial"/>
          <w:sz w:val="28"/>
          <w:lang w:val="uk-UA"/>
        </w:rPr>
        <w:t>,</w:t>
      </w:r>
      <w:r w:rsidR="00B84196" w:rsidRPr="00B84196">
        <w:rPr>
          <w:rFonts w:cs="Arial"/>
          <w:sz w:val="28"/>
          <w:lang w:val="uk-UA"/>
        </w:rPr>
        <w:t xml:space="preserve"> </w:t>
      </w:r>
      <w:r>
        <w:rPr>
          <w:rFonts w:cs="Arial"/>
          <w:sz w:val="28"/>
          <w:lang w:val="uk-UA"/>
        </w:rPr>
        <w:pict>
          <v:shape id="_x0000_i1037" type="#_x0000_t75" style="width:68.25pt;height:54pt">
            <v:imagedata r:id="rId21" o:title=""/>
          </v:shape>
        </w:pict>
      </w:r>
      <w:r w:rsidR="00B84196" w:rsidRPr="00B84196">
        <w:rPr>
          <w:rFonts w:cs="Arial"/>
          <w:sz w:val="28"/>
          <w:lang w:val="uk-UA"/>
        </w:rPr>
        <w:t xml:space="preserve"> </w:t>
      </w:r>
      <w:r w:rsidR="00520D18" w:rsidRPr="00B84196">
        <w:rPr>
          <w:rFonts w:cs="Arial"/>
          <w:sz w:val="28"/>
          <w:lang w:val="uk-UA"/>
        </w:rPr>
        <w:t>(4.2)</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де </w:t>
      </w:r>
      <w:r w:rsidRPr="00B84196">
        <w:rPr>
          <w:rFonts w:cs="Arial"/>
          <w:b/>
          <w:bCs/>
          <w:sz w:val="28"/>
          <w:lang w:val="uk-UA"/>
        </w:rPr>
        <w:t>l</w:t>
      </w:r>
      <w:r w:rsidRPr="00B84196">
        <w:rPr>
          <w:rFonts w:cs="Arial"/>
          <w:b/>
          <w:bCs/>
          <w:sz w:val="28"/>
          <w:vertAlign w:val="subscript"/>
          <w:lang w:val="uk-UA"/>
        </w:rPr>
        <w:t>ef,x</w:t>
      </w:r>
      <w:r w:rsidRPr="00B84196">
        <w:rPr>
          <w:rFonts w:cs="Arial"/>
          <w:sz w:val="28"/>
          <w:lang w:val="uk-UA"/>
        </w:rPr>
        <w:t xml:space="preserve"> i </w:t>
      </w:r>
      <w:r w:rsidRPr="00B84196">
        <w:rPr>
          <w:rFonts w:cs="Arial"/>
          <w:b/>
          <w:bCs/>
          <w:sz w:val="28"/>
          <w:lang w:val="uk-UA"/>
        </w:rPr>
        <w:t>l</w:t>
      </w:r>
      <w:r w:rsidRPr="00B84196">
        <w:rPr>
          <w:rFonts w:cs="Arial"/>
          <w:b/>
          <w:bCs/>
          <w:sz w:val="28"/>
          <w:vertAlign w:val="subscript"/>
          <w:lang w:val="uk-UA"/>
        </w:rPr>
        <w:t>ef,у</w:t>
      </w:r>
      <w:r w:rsidRPr="00B84196">
        <w:rPr>
          <w:rFonts w:cs="Arial"/>
          <w:sz w:val="28"/>
          <w:lang w:val="uk-UA"/>
        </w:rPr>
        <w:t xml:space="preserve"> – розрахункові довжини стержня відповідно у площині та з площини ферми</w:t>
      </w:r>
    </w:p>
    <w:p w:rsidR="00520D18" w:rsidRPr="00B84196" w:rsidRDefault="00520D18" w:rsidP="00B84196">
      <w:pPr>
        <w:suppressAutoHyphens/>
        <w:spacing w:line="360" w:lineRule="auto"/>
        <w:ind w:firstLine="709"/>
        <w:jc w:val="both"/>
        <w:rPr>
          <w:rFonts w:cs="Arial"/>
          <w:sz w:val="28"/>
          <w:lang w:val="uk-UA"/>
        </w:rPr>
      </w:pPr>
      <w:r w:rsidRPr="00B84196">
        <w:rPr>
          <w:rFonts w:cs="Arial"/>
          <w:b/>
          <w:bCs/>
          <w:sz w:val="28"/>
          <w:lang w:val="uk-UA"/>
        </w:rPr>
        <w:t>і</w:t>
      </w:r>
      <w:r w:rsidRPr="00B84196">
        <w:rPr>
          <w:rFonts w:cs="Arial"/>
          <w:b/>
          <w:bCs/>
          <w:sz w:val="28"/>
          <w:vertAlign w:val="subscript"/>
          <w:lang w:val="uk-UA"/>
        </w:rPr>
        <w:t>x</w:t>
      </w:r>
      <w:r w:rsidRPr="00B84196">
        <w:rPr>
          <w:rFonts w:cs="Arial"/>
          <w:sz w:val="28"/>
          <w:lang w:val="uk-UA"/>
        </w:rPr>
        <w:t xml:space="preserve"> i </w:t>
      </w:r>
      <w:r w:rsidRPr="00B84196">
        <w:rPr>
          <w:rFonts w:cs="Arial"/>
          <w:b/>
          <w:bCs/>
          <w:sz w:val="28"/>
          <w:lang w:val="uk-UA"/>
        </w:rPr>
        <w:t>і</w:t>
      </w:r>
      <w:r w:rsidRPr="00B84196">
        <w:rPr>
          <w:rFonts w:cs="Arial"/>
          <w:b/>
          <w:bCs/>
          <w:sz w:val="28"/>
          <w:vertAlign w:val="subscript"/>
          <w:lang w:val="uk-UA"/>
        </w:rPr>
        <w:t>у</w:t>
      </w:r>
      <w:r w:rsidRPr="00B84196">
        <w:rPr>
          <w:rFonts w:cs="Arial"/>
          <w:sz w:val="28"/>
          <w:lang w:val="uk-UA"/>
        </w:rPr>
        <w:t xml:space="preserve"> – радіуси інерції поперечного перерізу стержня відповідно відносно осей Х-Х і У-У.</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Значення </w:t>
      </w:r>
      <w:r w:rsidRPr="00B84196">
        <w:rPr>
          <w:rFonts w:cs="Arial"/>
          <w:b/>
          <w:bCs/>
          <w:sz w:val="28"/>
          <w:lang w:val="uk-UA"/>
        </w:rPr>
        <w:t>l</w:t>
      </w:r>
      <w:r w:rsidRPr="00B84196">
        <w:rPr>
          <w:rFonts w:cs="Arial"/>
          <w:b/>
          <w:bCs/>
          <w:sz w:val="28"/>
          <w:vertAlign w:val="subscript"/>
          <w:lang w:val="uk-UA"/>
        </w:rPr>
        <w:t>ef,x</w:t>
      </w:r>
      <w:r w:rsidRPr="00B84196">
        <w:rPr>
          <w:rFonts w:cs="Arial"/>
          <w:sz w:val="28"/>
          <w:lang w:val="uk-UA"/>
        </w:rPr>
        <w:t xml:space="preserve"> i </w:t>
      </w:r>
      <w:r w:rsidRPr="00B84196">
        <w:rPr>
          <w:rFonts w:cs="Arial"/>
          <w:b/>
          <w:bCs/>
          <w:sz w:val="28"/>
          <w:lang w:val="uk-UA"/>
        </w:rPr>
        <w:t>l</w:t>
      </w:r>
      <w:r w:rsidRPr="00B84196">
        <w:rPr>
          <w:rFonts w:cs="Arial"/>
          <w:b/>
          <w:bCs/>
          <w:sz w:val="28"/>
          <w:vertAlign w:val="subscript"/>
          <w:lang w:val="uk-UA"/>
        </w:rPr>
        <w:t>ef,у</w:t>
      </w:r>
      <w:r w:rsidRPr="00B84196">
        <w:rPr>
          <w:rFonts w:cs="Arial"/>
          <w:sz w:val="28"/>
          <w:lang w:val="uk-UA"/>
        </w:rPr>
        <w:t xml:space="preserve"> визначаються за</w:t>
      </w:r>
      <w:r w:rsidR="00B84196" w:rsidRPr="00B84196">
        <w:rPr>
          <w:rFonts w:cs="Arial"/>
          <w:sz w:val="28"/>
          <w:lang w:val="uk-UA"/>
        </w:rPr>
        <w:t xml:space="preserve"> </w:t>
      </w:r>
      <w:r w:rsidRPr="00B84196">
        <w:rPr>
          <w:rFonts w:cs="Arial"/>
          <w:sz w:val="28"/>
          <w:lang w:val="uk-UA"/>
        </w:rPr>
        <w:t>табл.11[2]. На її основі складена табл.4.2.</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Розрахункові довжини стержнів ферми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33"/>
        <w:gridCol w:w="2980"/>
        <w:gridCol w:w="1927"/>
        <w:gridCol w:w="2630"/>
      </w:tblGrid>
      <w:tr w:rsidR="00520D18" w:rsidRPr="00B84196" w:rsidTr="00795AB7">
        <w:trPr>
          <w:cantSplit/>
        </w:trPr>
        <w:tc>
          <w:tcPr>
            <w:tcW w:w="1062" w:type="pct"/>
            <w:vMerge w:val="restart"/>
          </w:tcPr>
          <w:p w:rsidR="00520D18" w:rsidRPr="00B84196" w:rsidRDefault="00520D18" w:rsidP="00795AB7">
            <w:pPr>
              <w:pStyle w:val="af"/>
              <w:rPr>
                <w:lang w:val="uk-UA"/>
              </w:rPr>
            </w:pPr>
            <w:r w:rsidRPr="00B84196">
              <w:rPr>
                <w:lang w:val="uk-UA"/>
              </w:rPr>
              <w:t>Напрямок поздовжнього згину</w:t>
            </w:r>
          </w:p>
        </w:tc>
        <w:tc>
          <w:tcPr>
            <w:tcW w:w="1557" w:type="pct"/>
            <w:vMerge w:val="restart"/>
          </w:tcPr>
          <w:p w:rsidR="00520D18" w:rsidRPr="00B84196" w:rsidRDefault="00520D18" w:rsidP="00795AB7">
            <w:pPr>
              <w:pStyle w:val="af"/>
              <w:rPr>
                <w:lang w:val="uk-UA"/>
              </w:rPr>
            </w:pPr>
            <w:r w:rsidRPr="00B84196">
              <w:rPr>
                <w:lang w:val="uk-UA"/>
              </w:rPr>
              <w:t>Форма (тип) поперечного перерізу стержня</w:t>
            </w:r>
          </w:p>
        </w:tc>
        <w:tc>
          <w:tcPr>
            <w:tcW w:w="2381" w:type="pct"/>
            <w:gridSpan w:val="2"/>
          </w:tcPr>
          <w:p w:rsidR="00520D18" w:rsidRPr="00B84196" w:rsidRDefault="00520D18" w:rsidP="00795AB7">
            <w:pPr>
              <w:pStyle w:val="af"/>
              <w:rPr>
                <w:lang w:val="uk-UA"/>
              </w:rPr>
            </w:pPr>
            <w:r w:rsidRPr="00B84196">
              <w:rPr>
                <w:lang w:val="uk-UA"/>
              </w:rPr>
              <w:t xml:space="preserve">розрахункові довжини </w:t>
            </w:r>
            <w:r w:rsidRPr="00B84196">
              <w:rPr>
                <w:b/>
                <w:bCs/>
                <w:lang w:val="uk-UA"/>
              </w:rPr>
              <w:t>l</w:t>
            </w:r>
            <w:r w:rsidRPr="00B84196">
              <w:rPr>
                <w:b/>
                <w:bCs/>
                <w:vertAlign w:val="subscript"/>
                <w:lang w:val="uk-UA"/>
              </w:rPr>
              <w:t>ef</w:t>
            </w:r>
          </w:p>
        </w:tc>
      </w:tr>
      <w:tr w:rsidR="00520D18" w:rsidRPr="00B84196" w:rsidTr="00795AB7">
        <w:trPr>
          <w:cantSplit/>
        </w:trPr>
        <w:tc>
          <w:tcPr>
            <w:tcW w:w="1062" w:type="pct"/>
            <w:vMerge/>
          </w:tcPr>
          <w:p w:rsidR="00520D18" w:rsidRPr="00B84196" w:rsidRDefault="00520D18" w:rsidP="00795AB7">
            <w:pPr>
              <w:pStyle w:val="af"/>
              <w:rPr>
                <w:lang w:val="uk-UA"/>
              </w:rPr>
            </w:pPr>
          </w:p>
        </w:tc>
        <w:tc>
          <w:tcPr>
            <w:tcW w:w="1557" w:type="pct"/>
            <w:vMerge/>
          </w:tcPr>
          <w:p w:rsidR="00520D18" w:rsidRPr="00B84196" w:rsidRDefault="00520D18" w:rsidP="00795AB7">
            <w:pPr>
              <w:pStyle w:val="af"/>
              <w:rPr>
                <w:lang w:val="uk-UA"/>
              </w:rPr>
            </w:pPr>
          </w:p>
        </w:tc>
        <w:tc>
          <w:tcPr>
            <w:tcW w:w="1007" w:type="pct"/>
          </w:tcPr>
          <w:p w:rsidR="00520D18" w:rsidRPr="00B84196" w:rsidRDefault="00520D18" w:rsidP="00795AB7">
            <w:pPr>
              <w:pStyle w:val="af"/>
              <w:rPr>
                <w:lang w:val="uk-UA"/>
              </w:rPr>
            </w:pPr>
            <w:r w:rsidRPr="00B84196">
              <w:rPr>
                <w:lang w:val="uk-UA"/>
              </w:rPr>
              <w:t>поясів і опорних розкосів</w:t>
            </w:r>
          </w:p>
        </w:tc>
        <w:tc>
          <w:tcPr>
            <w:tcW w:w="1374" w:type="pct"/>
          </w:tcPr>
          <w:p w:rsidR="00520D18" w:rsidRPr="00B84196" w:rsidRDefault="00520D18" w:rsidP="00795AB7">
            <w:pPr>
              <w:pStyle w:val="af"/>
              <w:rPr>
                <w:lang w:val="uk-UA"/>
              </w:rPr>
            </w:pPr>
            <w:r w:rsidRPr="00B84196">
              <w:rPr>
                <w:lang w:val="uk-UA"/>
              </w:rPr>
              <w:t>решти елементів решітки (стійок і розкосів)</w:t>
            </w:r>
          </w:p>
        </w:tc>
      </w:tr>
      <w:tr w:rsidR="00520D18" w:rsidRPr="00B84196" w:rsidTr="00795AB7">
        <w:trPr>
          <w:cantSplit/>
        </w:trPr>
        <w:tc>
          <w:tcPr>
            <w:tcW w:w="1062" w:type="pct"/>
            <w:vMerge w:val="restart"/>
          </w:tcPr>
          <w:p w:rsidR="00520D18" w:rsidRPr="00B84196" w:rsidRDefault="00520D18" w:rsidP="00795AB7">
            <w:pPr>
              <w:pStyle w:val="af"/>
              <w:rPr>
                <w:lang w:val="uk-UA"/>
              </w:rPr>
            </w:pPr>
            <w:r w:rsidRPr="00B84196">
              <w:rPr>
                <w:lang w:val="uk-UA"/>
              </w:rPr>
              <w:t>у площині ферми</w:t>
            </w:r>
          </w:p>
        </w:tc>
        <w:tc>
          <w:tcPr>
            <w:tcW w:w="1557" w:type="pct"/>
          </w:tcPr>
          <w:p w:rsidR="00520D18" w:rsidRPr="00B84196" w:rsidRDefault="00520D18" w:rsidP="00795AB7">
            <w:pPr>
              <w:pStyle w:val="af"/>
              <w:rPr>
                <w:lang w:val="uk-UA"/>
              </w:rPr>
            </w:pPr>
            <w:r w:rsidRPr="00B84196">
              <w:rPr>
                <w:lang w:val="uk-UA"/>
              </w:rPr>
              <w:t>парні кутики (див. рис.4.1а)</w:t>
            </w:r>
          </w:p>
        </w:tc>
        <w:tc>
          <w:tcPr>
            <w:tcW w:w="1007" w:type="pct"/>
          </w:tcPr>
          <w:p w:rsidR="00520D18" w:rsidRPr="00B84196" w:rsidRDefault="00520D18" w:rsidP="00795AB7">
            <w:pPr>
              <w:pStyle w:val="af"/>
              <w:rPr>
                <w:lang w:val="uk-UA"/>
              </w:rPr>
            </w:pPr>
            <w:r w:rsidRPr="00B84196">
              <w:rPr>
                <w:lang w:val="uk-UA"/>
              </w:rPr>
              <w:t>l</w:t>
            </w:r>
          </w:p>
        </w:tc>
        <w:tc>
          <w:tcPr>
            <w:tcW w:w="1374" w:type="pct"/>
          </w:tcPr>
          <w:p w:rsidR="00520D18" w:rsidRPr="00B84196" w:rsidRDefault="00520D18" w:rsidP="00795AB7">
            <w:pPr>
              <w:pStyle w:val="af"/>
              <w:rPr>
                <w:lang w:val="uk-UA"/>
              </w:rPr>
            </w:pPr>
            <w:r w:rsidRPr="00B84196">
              <w:rPr>
                <w:lang w:val="uk-UA"/>
              </w:rPr>
              <w:t>0,8l</w:t>
            </w:r>
          </w:p>
        </w:tc>
      </w:tr>
      <w:tr w:rsidR="00520D18" w:rsidRPr="00B84196" w:rsidTr="00795AB7">
        <w:trPr>
          <w:cantSplit/>
        </w:trPr>
        <w:tc>
          <w:tcPr>
            <w:tcW w:w="1062" w:type="pct"/>
            <w:vMerge/>
          </w:tcPr>
          <w:p w:rsidR="00520D18" w:rsidRPr="00B84196" w:rsidRDefault="00520D18" w:rsidP="00795AB7">
            <w:pPr>
              <w:pStyle w:val="af"/>
              <w:rPr>
                <w:lang w:val="uk-UA"/>
              </w:rPr>
            </w:pPr>
          </w:p>
        </w:tc>
        <w:tc>
          <w:tcPr>
            <w:tcW w:w="1557" w:type="pct"/>
          </w:tcPr>
          <w:p w:rsidR="00520D18" w:rsidRPr="00B84196" w:rsidRDefault="00520D18" w:rsidP="00795AB7">
            <w:pPr>
              <w:pStyle w:val="af"/>
              <w:rPr>
                <w:lang w:val="uk-UA"/>
              </w:rPr>
            </w:pPr>
            <w:r w:rsidRPr="00B84196">
              <w:rPr>
                <w:lang w:val="uk-UA"/>
              </w:rPr>
              <w:t>Круглі труби і ГЗП (див. рис.4.1б,в,г)</w:t>
            </w:r>
          </w:p>
        </w:tc>
        <w:tc>
          <w:tcPr>
            <w:tcW w:w="1007" w:type="pct"/>
          </w:tcPr>
          <w:p w:rsidR="00520D18" w:rsidRPr="00B84196" w:rsidRDefault="00520D18" w:rsidP="00795AB7">
            <w:pPr>
              <w:pStyle w:val="af"/>
              <w:rPr>
                <w:lang w:val="uk-UA"/>
              </w:rPr>
            </w:pPr>
            <w:r w:rsidRPr="00B84196">
              <w:rPr>
                <w:lang w:val="uk-UA"/>
              </w:rPr>
              <w:t>l</w:t>
            </w:r>
          </w:p>
        </w:tc>
        <w:tc>
          <w:tcPr>
            <w:tcW w:w="1374" w:type="pct"/>
          </w:tcPr>
          <w:p w:rsidR="00520D18" w:rsidRPr="00B84196" w:rsidRDefault="00520D18" w:rsidP="00795AB7">
            <w:pPr>
              <w:pStyle w:val="af"/>
              <w:rPr>
                <w:lang w:val="uk-UA"/>
              </w:rPr>
            </w:pPr>
            <w:r w:rsidRPr="00B84196">
              <w:rPr>
                <w:lang w:val="uk-UA"/>
              </w:rPr>
              <w:t>0,9l</w:t>
            </w:r>
          </w:p>
        </w:tc>
      </w:tr>
      <w:tr w:rsidR="00520D18" w:rsidRPr="00B84196" w:rsidTr="00795AB7">
        <w:trPr>
          <w:cantSplit/>
        </w:trPr>
        <w:tc>
          <w:tcPr>
            <w:tcW w:w="1062" w:type="pct"/>
            <w:vMerge w:val="restart"/>
          </w:tcPr>
          <w:p w:rsidR="00520D18" w:rsidRPr="00B84196" w:rsidRDefault="00520D18" w:rsidP="00795AB7">
            <w:pPr>
              <w:pStyle w:val="af"/>
              <w:rPr>
                <w:lang w:val="uk-UA"/>
              </w:rPr>
            </w:pPr>
            <w:r w:rsidRPr="00B84196">
              <w:rPr>
                <w:lang w:val="uk-UA"/>
              </w:rPr>
              <w:t>з площини ферми</w:t>
            </w:r>
          </w:p>
        </w:tc>
        <w:tc>
          <w:tcPr>
            <w:tcW w:w="1557" w:type="pct"/>
          </w:tcPr>
          <w:p w:rsidR="00520D18" w:rsidRPr="00B84196" w:rsidRDefault="00520D18" w:rsidP="00795AB7">
            <w:pPr>
              <w:pStyle w:val="af"/>
              <w:rPr>
                <w:lang w:val="uk-UA"/>
              </w:rPr>
            </w:pPr>
            <w:r w:rsidRPr="00B84196">
              <w:rPr>
                <w:lang w:val="uk-UA"/>
              </w:rPr>
              <w:t>парні кутики (див. рис.4.1а)</w:t>
            </w:r>
          </w:p>
        </w:tc>
        <w:tc>
          <w:tcPr>
            <w:tcW w:w="1007" w:type="pct"/>
          </w:tcPr>
          <w:p w:rsidR="00520D18" w:rsidRPr="00B84196" w:rsidRDefault="00520D18" w:rsidP="00795AB7">
            <w:pPr>
              <w:pStyle w:val="af"/>
              <w:rPr>
                <w:lang w:val="uk-UA"/>
              </w:rPr>
            </w:pPr>
            <w:r w:rsidRPr="00B84196">
              <w:rPr>
                <w:lang w:val="uk-UA"/>
              </w:rPr>
              <w:t>l</w:t>
            </w:r>
            <w:r w:rsidRPr="00B84196">
              <w:rPr>
                <w:vertAlign w:val="subscript"/>
                <w:lang w:val="uk-UA"/>
              </w:rPr>
              <w:t>1</w:t>
            </w:r>
          </w:p>
        </w:tc>
        <w:tc>
          <w:tcPr>
            <w:tcW w:w="1374" w:type="pct"/>
          </w:tcPr>
          <w:p w:rsidR="00520D18" w:rsidRPr="00B84196" w:rsidRDefault="00520D18" w:rsidP="00795AB7">
            <w:pPr>
              <w:pStyle w:val="af"/>
              <w:rPr>
                <w:vertAlign w:val="subscript"/>
                <w:lang w:val="uk-UA"/>
              </w:rPr>
            </w:pPr>
            <w:r w:rsidRPr="00B84196">
              <w:rPr>
                <w:lang w:val="uk-UA"/>
              </w:rPr>
              <w:t>l</w:t>
            </w:r>
            <w:r w:rsidRPr="00B84196">
              <w:rPr>
                <w:vertAlign w:val="subscript"/>
                <w:lang w:val="uk-UA"/>
              </w:rPr>
              <w:t>1</w:t>
            </w:r>
          </w:p>
        </w:tc>
      </w:tr>
      <w:tr w:rsidR="00520D18" w:rsidRPr="00B84196" w:rsidTr="00795AB7">
        <w:trPr>
          <w:cantSplit/>
        </w:trPr>
        <w:tc>
          <w:tcPr>
            <w:tcW w:w="1062" w:type="pct"/>
            <w:vMerge/>
          </w:tcPr>
          <w:p w:rsidR="00520D18" w:rsidRPr="00B84196" w:rsidRDefault="00520D18" w:rsidP="00795AB7">
            <w:pPr>
              <w:pStyle w:val="af"/>
              <w:rPr>
                <w:lang w:val="uk-UA"/>
              </w:rPr>
            </w:pPr>
          </w:p>
        </w:tc>
        <w:tc>
          <w:tcPr>
            <w:tcW w:w="1557" w:type="pct"/>
          </w:tcPr>
          <w:p w:rsidR="00520D18" w:rsidRPr="00B84196" w:rsidRDefault="00520D18" w:rsidP="00795AB7">
            <w:pPr>
              <w:pStyle w:val="af"/>
              <w:rPr>
                <w:lang w:val="uk-UA"/>
              </w:rPr>
            </w:pPr>
            <w:r w:rsidRPr="00B84196">
              <w:rPr>
                <w:lang w:val="uk-UA"/>
              </w:rPr>
              <w:t>Круглі труби і ГЗП (див. рис.4.1б,в,г)</w:t>
            </w:r>
          </w:p>
        </w:tc>
        <w:tc>
          <w:tcPr>
            <w:tcW w:w="1007" w:type="pct"/>
          </w:tcPr>
          <w:p w:rsidR="00520D18" w:rsidRPr="00B84196" w:rsidRDefault="00520D18" w:rsidP="00795AB7">
            <w:pPr>
              <w:pStyle w:val="af"/>
              <w:rPr>
                <w:lang w:val="uk-UA"/>
              </w:rPr>
            </w:pPr>
            <w:r w:rsidRPr="00B84196">
              <w:rPr>
                <w:lang w:val="uk-UA"/>
              </w:rPr>
              <w:t>l</w:t>
            </w:r>
            <w:r w:rsidRPr="00B84196">
              <w:rPr>
                <w:vertAlign w:val="subscript"/>
                <w:lang w:val="uk-UA"/>
              </w:rPr>
              <w:t>1</w:t>
            </w:r>
          </w:p>
        </w:tc>
        <w:tc>
          <w:tcPr>
            <w:tcW w:w="1374" w:type="pct"/>
          </w:tcPr>
          <w:p w:rsidR="00520D18" w:rsidRPr="00B84196" w:rsidRDefault="00520D18" w:rsidP="00795AB7">
            <w:pPr>
              <w:pStyle w:val="af"/>
              <w:rPr>
                <w:vertAlign w:val="subscript"/>
                <w:lang w:val="uk-UA"/>
              </w:rPr>
            </w:pPr>
            <w:r w:rsidRPr="00B84196">
              <w:rPr>
                <w:lang w:val="uk-UA"/>
              </w:rPr>
              <w:t>0,9l</w:t>
            </w:r>
            <w:r w:rsidRPr="00B84196">
              <w:rPr>
                <w:vertAlign w:val="subscript"/>
                <w:lang w:val="uk-UA"/>
              </w:rPr>
              <w:t>1</w:t>
            </w:r>
          </w:p>
        </w:tc>
      </w:tr>
    </w:tbl>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Позначення, прийняті у таблиці:</w:t>
      </w:r>
    </w:p>
    <w:p w:rsidR="00520D18" w:rsidRPr="00B84196" w:rsidRDefault="00520D18" w:rsidP="00B84196">
      <w:pPr>
        <w:suppressAutoHyphens/>
        <w:spacing w:line="360" w:lineRule="auto"/>
        <w:ind w:firstLine="709"/>
        <w:jc w:val="both"/>
        <w:rPr>
          <w:rFonts w:cs="Arial"/>
          <w:sz w:val="28"/>
          <w:lang w:val="uk-UA"/>
        </w:rPr>
      </w:pPr>
      <w:r w:rsidRPr="00B84196">
        <w:rPr>
          <w:rFonts w:cs="Arial"/>
          <w:b/>
          <w:bCs/>
          <w:sz w:val="28"/>
          <w:lang w:val="uk-UA"/>
        </w:rPr>
        <w:t>l</w:t>
      </w:r>
      <w:r w:rsidRPr="00B84196">
        <w:rPr>
          <w:rFonts w:cs="Arial"/>
          <w:sz w:val="28"/>
          <w:lang w:val="uk-UA"/>
        </w:rPr>
        <w:t xml:space="preserve"> – геометрична довжина стержня, яка дорівнює відстані між центрами вузлів</w:t>
      </w:r>
    </w:p>
    <w:p w:rsidR="00520D18" w:rsidRPr="00B84196" w:rsidRDefault="00520D18" w:rsidP="00B84196">
      <w:pPr>
        <w:suppressAutoHyphens/>
        <w:spacing w:line="360" w:lineRule="auto"/>
        <w:ind w:firstLine="709"/>
        <w:jc w:val="both"/>
        <w:rPr>
          <w:rFonts w:cs="Arial"/>
          <w:sz w:val="28"/>
          <w:lang w:val="uk-UA"/>
        </w:rPr>
      </w:pPr>
      <w:r w:rsidRPr="00B84196">
        <w:rPr>
          <w:rFonts w:cs="Arial"/>
          <w:b/>
          <w:bCs/>
          <w:sz w:val="28"/>
          <w:lang w:val="uk-UA"/>
        </w:rPr>
        <w:t>l</w:t>
      </w:r>
      <w:r w:rsidRPr="00B84196">
        <w:rPr>
          <w:rFonts w:cs="Arial"/>
          <w:b/>
          <w:bCs/>
          <w:sz w:val="28"/>
          <w:vertAlign w:val="subscript"/>
          <w:lang w:val="uk-UA"/>
        </w:rPr>
        <w:t>1</w:t>
      </w:r>
      <w:r w:rsidRPr="00B84196">
        <w:rPr>
          <w:rFonts w:cs="Arial"/>
          <w:sz w:val="28"/>
          <w:lang w:val="uk-UA"/>
        </w:rPr>
        <w:t xml:space="preserve"> - відстань між вузлами, які закріплені від зміщення з площини ферми.</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Значення </w:t>
      </w:r>
      <w:r w:rsidRPr="00B84196">
        <w:rPr>
          <w:rFonts w:cs="Arial"/>
          <w:b/>
          <w:bCs/>
          <w:sz w:val="28"/>
          <w:lang w:val="uk-UA"/>
        </w:rPr>
        <w:t xml:space="preserve">l </w:t>
      </w:r>
      <w:r w:rsidRPr="00B84196">
        <w:rPr>
          <w:rFonts w:cs="Arial"/>
          <w:sz w:val="28"/>
          <w:lang w:val="uk-UA"/>
        </w:rPr>
        <w:t xml:space="preserve">треба знаходити по геометричній схемі ферми, прийнятій на основі рис.1.1 при відомій висоті ферми </w:t>
      </w:r>
      <w:r w:rsidRPr="00B84196">
        <w:rPr>
          <w:rFonts w:cs="Arial"/>
          <w:b/>
          <w:bCs/>
          <w:sz w:val="28"/>
          <w:lang w:val="uk-UA"/>
        </w:rPr>
        <w:t>h</w:t>
      </w:r>
      <w:r w:rsidRPr="00B84196">
        <w:rPr>
          <w:rFonts w:cs="Arial"/>
          <w:sz w:val="28"/>
          <w:lang w:val="uk-UA"/>
        </w:rPr>
        <w:t xml:space="preserve"> і довжині панелі верхнього поясу </w:t>
      </w:r>
      <w:r w:rsidRPr="00B84196">
        <w:rPr>
          <w:rFonts w:cs="Arial"/>
          <w:b/>
          <w:bCs/>
          <w:sz w:val="28"/>
          <w:lang w:val="uk-UA"/>
        </w:rPr>
        <w:t>d</w:t>
      </w:r>
      <w:r w:rsidRPr="00B84196">
        <w:rPr>
          <w:rFonts w:cs="Arial"/>
          <w:sz w:val="28"/>
          <w:lang w:val="uk-UA"/>
        </w:rPr>
        <w:t>=3м. Наприклад, довжина розкосу Р2 (див. схему№1 не рис 1.1 і 3.1)</w:t>
      </w:r>
    </w:p>
    <w:p w:rsidR="00520D18" w:rsidRPr="00B84196" w:rsidRDefault="00795AB7" w:rsidP="00B84196">
      <w:pPr>
        <w:suppressAutoHyphens/>
        <w:spacing w:line="360" w:lineRule="auto"/>
        <w:ind w:firstLine="709"/>
        <w:jc w:val="both"/>
        <w:rPr>
          <w:rFonts w:cs="Arial"/>
          <w:sz w:val="28"/>
          <w:lang w:val="uk-UA"/>
        </w:rPr>
      </w:pPr>
      <w:r>
        <w:rPr>
          <w:rFonts w:cs="Arial"/>
          <w:sz w:val="28"/>
          <w:lang w:val="uk-UA"/>
        </w:rPr>
        <w:br w:type="page"/>
      </w:r>
      <w:r w:rsidR="00E45A1D">
        <w:rPr>
          <w:rFonts w:cs="Arial"/>
          <w:sz w:val="28"/>
          <w:lang w:val="uk-UA"/>
        </w:rPr>
        <w:pict>
          <v:shape id="_x0000_i1038" type="#_x0000_t75" style="width:228pt;height:29.25pt">
            <v:imagedata r:id="rId22" o:title=""/>
          </v:shape>
        </w:pict>
      </w:r>
      <w:r w:rsidR="00520D18" w:rsidRPr="00B84196">
        <w:rPr>
          <w:rFonts w:cs="Arial"/>
          <w:sz w:val="28"/>
          <w:lang w:val="uk-UA"/>
        </w:rPr>
        <w:t xml:space="preserve"> . </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Для стержня верхнього поясу l=d=3м, для стійок l=h.</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Для стержня нижнього поясу l=2·d=6м.</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Значення </w:t>
      </w:r>
      <w:r w:rsidRPr="00B84196">
        <w:rPr>
          <w:rFonts w:cs="Arial"/>
          <w:b/>
          <w:bCs/>
          <w:sz w:val="28"/>
          <w:lang w:val="uk-UA"/>
        </w:rPr>
        <w:t>l</w:t>
      </w:r>
      <w:r w:rsidRPr="00B84196">
        <w:rPr>
          <w:rFonts w:cs="Arial"/>
          <w:b/>
          <w:bCs/>
          <w:sz w:val="28"/>
          <w:vertAlign w:val="subscript"/>
          <w:lang w:val="uk-UA"/>
        </w:rPr>
        <w:t>1</w:t>
      </w:r>
      <w:r w:rsidRPr="00B84196">
        <w:rPr>
          <w:rFonts w:cs="Arial"/>
          <w:b/>
          <w:bCs/>
          <w:sz w:val="28"/>
          <w:lang w:val="uk-UA"/>
        </w:rPr>
        <w:t xml:space="preserve"> </w:t>
      </w:r>
      <w:r w:rsidRPr="00B84196">
        <w:rPr>
          <w:rFonts w:cs="Arial"/>
          <w:sz w:val="28"/>
          <w:lang w:val="uk-UA"/>
        </w:rPr>
        <w:t>для верхнього поясу треба приймати рівним (див стор.221-222[5]):</w:t>
      </w:r>
    </w:p>
    <w:p w:rsidR="00520D18" w:rsidRPr="00B84196" w:rsidRDefault="00520D18" w:rsidP="00B84196">
      <w:pPr>
        <w:suppressAutoHyphens/>
        <w:spacing w:line="360" w:lineRule="auto"/>
        <w:ind w:firstLine="709"/>
        <w:jc w:val="both"/>
        <w:rPr>
          <w:rFonts w:cs="Arial"/>
          <w:sz w:val="28"/>
          <w:lang w:val="uk-UA"/>
        </w:rPr>
      </w:pPr>
      <w:r w:rsidRPr="00B84196">
        <w:rPr>
          <w:rFonts w:cs="Arial"/>
          <w:b/>
          <w:bCs/>
          <w:sz w:val="28"/>
          <w:lang w:val="uk-UA"/>
        </w:rPr>
        <w:t>l</w:t>
      </w:r>
      <w:r w:rsidRPr="00B84196">
        <w:rPr>
          <w:rFonts w:cs="Arial"/>
          <w:b/>
          <w:bCs/>
          <w:sz w:val="28"/>
          <w:vertAlign w:val="subscript"/>
          <w:lang w:val="uk-UA"/>
        </w:rPr>
        <w:t>1</w:t>
      </w:r>
      <w:r w:rsidRPr="00B84196">
        <w:rPr>
          <w:rFonts w:cs="Arial"/>
          <w:sz w:val="28"/>
          <w:lang w:val="uk-UA"/>
        </w:rPr>
        <w:t>=2·</w:t>
      </w:r>
      <w:r w:rsidRPr="00B84196">
        <w:rPr>
          <w:rFonts w:cs="Arial"/>
          <w:b/>
          <w:bCs/>
          <w:sz w:val="28"/>
          <w:lang w:val="uk-UA"/>
        </w:rPr>
        <w:t xml:space="preserve">l </w:t>
      </w:r>
      <w:r w:rsidRPr="00B84196">
        <w:rPr>
          <w:rFonts w:cs="Arial"/>
          <w:sz w:val="28"/>
          <w:lang w:val="uk-UA"/>
        </w:rPr>
        <w:t>– при прогонному типі покриття</w:t>
      </w:r>
    </w:p>
    <w:p w:rsidR="00520D18" w:rsidRPr="00B84196" w:rsidRDefault="00520D18" w:rsidP="00B84196">
      <w:pPr>
        <w:suppressAutoHyphens/>
        <w:spacing w:line="360" w:lineRule="auto"/>
        <w:ind w:firstLine="709"/>
        <w:jc w:val="both"/>
        <w:rPr>
          <w:rFonts w:cs="Arial"/>
          <w:sz w:val="28"/>
          <w:lang w:val="uk-UA"/>
        </w:rPr>
      </w:pPr>
      <w:r w:rsidRPr="00B84196">
        <w:rPr>
          <w:rFonts w:cs="Arial"/>
          <w:b/>
          <w:bCs/>
          <w:sz w:val="28"/>
          <w:lang w:val="uk-UA"/>
        </w:rPr>
        <w:t>l</w:t>
      </w:r>
      <w:r w:rsidRPr="00B84196">
        <w:rPr>
          <w:rFonts w:cs="Arial"/>
          <w:b/>
          <w:bCs/>
          <w:sz w:val="28"/>
          <w:vertAlign w:val="subscript"/>
          <w:lang w:val="uk-UA"/>
        </w:rPr>
        <w:t>1</w:t>
      </w:r>
      <w:r w:rsidRPr="00B84196">
        <w:rPr>
          <w:rFonts w:cs="Arial"/>
          <w:sz w:val="28"/>
          <w:lang w:val="uk-UA"/>
        </w:rPr>
        <w:t>=</w:t>
      </w:r>
      <w:r w:rsidRPr="00B84196">
        <w:rPr>
          <w:rFonts w:cs="Arial"/>
          <w:b/>
          <w:bCs/>
          <w:sz w:val="28"/>
          <w:lang w:val="uk-UA"/>
        </w:rPr>
        <w:t xml:space="preserve">l </w:t>
      </w:r>
      <w:r w:rsidRPr="00B84196">
        <w:rPr>
          <w:rFonts w:cs="Arial"/>
          <w:sz w:val="28"/>
          <w:lang w:val="uk-UA"/>
        </w:rPr>
        <w:t>– при безпрогонному типі покриття.</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Для елементів решітки </w:t>
      </w:r>
      <w:r w:rsidRPr="00B84196">
        <w:rPr>
          <w:rFonts w:cs="Arial"/>
          <w:b/>
          <w:bCs/>
          <w:sz w:val="28"/>
          <w:lang w:val="uk-UA"/>
        </w:rPr>
        <w:t>l</w:t>
      </w:r>
      <w:r w:rsidRPr="00B84196">
        <w:rPr>
          <w:rFonts w:cs="Arial"/>
          <w:b/>
          <w:bCs/>
          <w:sz w:val="28"/>
          <w:vertAlign w:val="subscript"/>
          <w:lang w:val="uk-UA"/>
        </w:rPr>
        <w:t>1</w:t>
      </w:r>
      <w:r w:rsidRPr="00B84196">
        <w:rPr>
          <w:rFonts w:cs="Arial"/>
          <w:sz w:val="28"/>
          <w:lang w:val="uk-UA"/>
        </w:rPr>
        <w:t>=</w:t>
      </w:r>
      <w:r w:rsidRPr="00B84196">
        <w:rPr>
          <w:rFonts w:cs="Arial"/>
          <w:b/>
          <w:bCs/>
          <w:sz w:val="28"/>
          <w:lang w:val="uk-UA"/>
        </w:rPr>
        <w:t>l</w:t>
      </w:r>
      <w:r w:rsidRPr="00B84196">
        <w:rPr>
          <w:rFonts w:cs="Arial"/>
          <w:sz w:val="28"/>
          <w:lang w:val="uk-UA"/>
        </w:rPr>
        <w:t>.</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Підбір розмірів поперечного перерізу стиснутого стержня починають з визначення потрібної площі поперечного перерізу із умови стійкості</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E45A1D" w:rsidP="00B84196">
      <w:pPr>
        <w:suppressAutoHyphens/>
        <w:spacing w:line="360" w:lineRule="auto"/>
        <w:ind w:firstLine="709"/>
        <w:jc w:val="both"/>
        <w:rPr>
          <w:rFonts w:cs="Arial"/>
          <w:sz w:val="28"/>
          <w:lang w:val="uk-UA"/>
        </w:rPr>
      </w:pPr>
      <w:r>
        <w:rPr>
          <w:rFonts w:cs="Arial"/>
          <w:sz w:val="28"/>
          <w:lang w:val="uk-UA"/>
        </w:rPr>
        <w:pict>
          <v:shape id="_x0000_i1039" type="#_x0000_t75" style="width:108pt;height:45pt">
            <v:imagedata r:id="rId23" o:title=""/>
          </v:shape>
        </w:pict>
      </w:r>
      <w:r w:rsidR="00520D18" w:rsidRPr="00B84196">
        <w:rPr>
          <w:rFonts w:cs="Arial"/>
          <w:sz w:val="28"/>
          <w:lang w:val="uk-UA"/>
        </w:rPr>
        <w:t>.</w:t>
      </w:r>
      <w:r w:rsidR="00B84196" w:rsidRPr="00B84196">
        <w:rPr>
          <w:rFonts w:cs="Arial"/>
          <w:sz w:val="28"/>
          <w:lang w:val="uk-UA"/>
        </w:rPr>
        <w:t xml:space="preserve"> </w:t>
      </w:r>
      <w:r w:rsidR="00520D18" w:rsidRPr="00B84196">
        <w:rPr>
          <w:rFonts w:cs="Arial"/>
          <w:sz w:val="28"/>
          <w:lang w:val="uk-UA"/>
        </w:rPr>
        <w:t>(4.2а)</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tabs>
          <w:tab w:val="left" w:pos="1620"/>
        </w:tabs>
        <w:suppressAutoHyphens/>
        <w:spacing w:line="360" w:lineRule="auto"/>
        <w:ind w:firstLine="709"/>
        <w:jc w:val="both"/>
        <w:rPr>
          <w:rFonts w:cs="Arial"/>
          <w:sz w:val="28"/>
          <w:lang w:val="uk-UA"/>
        </w:rPr>
      </w:pPr>
      <w:r w:rsidRPr="00B84196">
        <w:rPr>
          <w:rFonts w:cs="Arial"/>
          <w:sz w:val="28"/>
          <w:lang w:val="uk-UA"/>
        </w:rPr>
        <w:t xml:space="preserve">Значення сили </w:t>
      </w:r>
      <w:r w:rsidRPr="00B84196">
        <w:rPr>
          <w:rFonts w:cs="Arial"/>
          <w:b/>
          <w:bCs/>
          <w:sz w:val="28"/>
          <w:lang w:val="uk-UA"/>
        </w:rPr>
        <w:t>N</w:t>
      </w:r>
      <w:r w:rsidRPr="00B84196">
        <w:rPr>
          <w:rFonts w:cs="Arial"/>
          <w:sz w:val="28"/>
          <w:lang w:val="uk-UA"/>
        </w:rPr>
        <w:t xml:space="preserve"> з табл.3.2 треба підставляти у формулу (4.2а) по абсолютній величині. </w:t>
      </w:r>
    </w:p>
    <w:p w:rsidR="00520D18" w:rsidRPr="00B84196" w:rsidRDefault="00520D18" w:rsidP="00B84196">
      <w:pPr>
        <w:tabs>
          <w:tab w:val="left" w:pos="1620"/>
        </w:tabs>
        <w:suppressAutoHyphens/>
        <w:spacing w:line="360" w:lineRule="auto"/>
        <w:ind w:firstLine="709"/>
        <w:jc w:val="both"/>
        <w:rPr>
          <w:rFonts w:cs="Arial"/>
          <w:sz w:val="28"/>
          <w:lang w:val="uk-UA"/>
        </w:rPr>
      </w:pPr>
      <w:r w:rsidRPr="00B84196">
        <w:rPr>
          <w:rFonts w:cs="Arial"/>
          <w:sz w:val="28"/>
          <w:lang w:val="uk-UA"/>
        </w:rPr>
        <w:t>Коефіцієнт</w:t>
      </w:r>
      <w:r w:rsidRPr="00B84196">
        <w:rPr>
          <w:rFonts w:cs="Arial"/>
          <w:b/>
          <w:bCs/>
          <w:sz w:val="28"/>
          <w:lang w:val="uk-UA"/>
        </w:rPr>
        <w:t xml:space="preserve"> </w:t>
      </w:r>
      <w:r w:rsidRPr="00B84196">
        <w:rPr>
          <w:rFonts w:cs="Arial"/>
          <w:sz w:val="28"/>
          <w:lang w:val="uk-UA"/>
        </w:rPr>
        <w:t>поздовжнього</w:t>
      </w:r>
      <w:r w:rsidRPr="00B84196">
        <w:rPr>
          <w:rFonts w:cs="Arial"/>
          <w:b/>
          <w:bCs/>
          <w:sz w:val="28"/>
          <w:lang w:val="uk-UA"/>
        </w:rPr>
        <w:t xml:space="preserve"> </w:t>
      </w:r>
      <w:r w:rsidRPr="00B84196">
        <w:rPr>
          <w:rFonts w:cs="Arial"/>
          <w:sz w:val="28"/>
          <w:lang w:val="uk-UA"/>
        </w:rPr>
        <w:t xml:space="preserve">згину </w:t>
      </w:r>
      <w:r w:rsidRPr="00B84196">
        <w:rPr>
          <w:rFonts w:cs="Arial"/>
          <w:b/>
          <w:bCs/>
          <w:sz w:val="28"/>
          <w:lang w:val="uk-UA"/>
        </w:rPr>
        <w:t xml:space="preserve">φ </w:t>
      </w:r>
      <w:r w:rsidRPr="00B84196">
        <w:rPr>
          <w:rFonts w:cs="Arial"/>
          <w:sz w:val="28"/>
          <w:lang w:val="uk-UA"/>
        </w:rPr>
        <w:t xml:space="preserve">залежить від невідомих розмірів поперечного перерізу. Тому, для обчислення </w:t>
      </w:r>
      <w:r w:rsidRPr="00B84196">
        <w:rPr>
          <w:rFonts w:cs="Arial"/>
          <w:b/>
          <w:bCs/>
          <w:sz w:val="28"/>
          <w:lang w:val="uk-UA"/>
        </w:rPr>
        <w:t>A</w:t>
      </w:r>
      <w:r w:rsidRPr="00B84196">
        <w:rPr>
          <w:rFonts w:cs="Arial"/>
          <w:b/>
          <w:bCs/>
          <w:sz w:val="28"/>
          <w:vertAlign w:val="subscript"/>
          <w:lang w:val="uk-UA"/>
        </w:rPr>
        <w:t>потр</w:t>
      </w:r>
      <w:r w:rsidRPr="00B84196">
        <w:rPr>
          <w:rFonts w:cs="Arial"/>
          <w:sz w:val="28"/>
          <w:lang w:val="uk-UA"/>
        </w:rPr>
        <w:t xml:space="preserve"> його треба прийняти у першому наближенні у межах 0,5-0,8. Це приводить до необхідності вирішувати задачу підбору перерізу стержня методом послідовних наближень.</w:t>
      </w:r>
      <w:r w:rsidR="00B84196" w:rsidRPr="00B84196">
        <w:rPr>
          <w:rFonts w:cs="Arial"/>
          <w:sz w:val="28"/>
          <w:lang w:val="uk-UA"/>
        </w:rPr>
        <w:t xml:space="preserve">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Вимогу по обмеженню гнучкості, викладену на початку розділу №4, математично можна записати таким чином:</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E45A1D" w:rsidP="00B84196">
      <w:pPr>
        <w:suppressAutoHyphens/>
        <w:spacing w:line="360" w:lineRule="auto"/>
        <w:ind w:firstLine="709"/>
        <w:jc w:val="both"/>
        <w:rPr>
          <w:rFonts w:cs="Arial"/>
          <w:sz w:val="28"/>
          <w:lang w:val="uk-UA"/>
        </w:rPr>
      </w:pPr>
      <w:r>
        <w:rPr>
          <w:rFonts w:cs="Arial"/>
          <w:sz w:val="28"/>
          <w:lang w:val="uk-UA"/>
        </w:rPr>
        <w:pict>
          <v:shape id="_x0000_i1040" type="#_x0000_t75" style="width:109.5pt;height:52.5pt">
            <v:imagedata r:id="rId24" o:title=""/>
          </v:shape>
        </w:pict>
      </w:r>
      <w:r w:rsidR="00520D18" w:rsidRPr="00B84196">
        <w:rPr>
          <w:rFonts w:cs="Arial"/>
          <w:sz w:val="28"/>
          <w:lang w:val="uk-UA"/>
        </w:rPr>
        <w:t>,</w:t>
      </w:r>
      <w:r w:rsidR="00B84196" w:rsidRPr="00B84196">
        <w:rPr>
          <w:rFonts w:cs="Arial"/>
          <w:sz w:val="28"/>
          <w:lang w:val="uk-UA"/>
        </w:rPr>
        <w:t xml:space="preserve"> </w:t>
      </w:r>
      <w:r>
        <w:rPr>
          <w:rFonts w:cs="Arial"/>
          <w:sz w:val="28"/>
          <w:lang w:val="uk-UA"/>
        </w:rPr>
        <w:pict>
          <v:shape id="_x0000_i1041" type="#_x0000_t75" style="width:109.5pt;height:54pt">
            <v:imagedata r:id="rId25" o:title=""/>
          </v:shape>
        </w:pict>
      </w:r>
      <w:r w:rsidR="00520D18" w:rsidRPr="00B84196">
        <w:rPr>
          <w:rFonts w:cs="Arial"/>
          <w:sz w:val="28"/>
          <w:lang w:val="uk-UA"/>
        </w:rPr>
        <w:t xml:space="preserve"> .</w:t>
      </w:r>
      <w:r w:rsidR="00B84196" w:rsidRPr="00B84196">
        <w:rPr>
          <w:rFonts w:cs="Arial"/>
          <w:sz w:val="28"/>
          <w:lang w:val="uk-UA"/>
        </w:rPr>
        <w:t xml:space="preserve"> </w:t>
      </w:r>
      <w:r w:rsidR="00520D18" w:rsidRPr="00B84196">
        <w:rPr>
          <w:rFonts w:cs="Arial"/>
          <w:sz w:val="28"/>
          <w:lang w:val="uk-UA"/>
        </w:rPr>
        <w:t>(4.3)</w:t>
      </w:r>
    </w:p>
    <w:p w:rsidR="00520D18" w:rsidRPr="00B84196" w:rsidRDefault="00795AB7" w:rsidP="00B84196">
      <w:pPr>
        <w:suppressAutoHyphens/>
        <w:spacing w:line="360" w:lineRule="auto"/>
        <w:ind w:firstLine="709"/>
        <w:jc w:val="both"/>
        <w:rPr>
          <w:rFonts w:cs="Arial"/>
          <w:sz w:val="28"/>
          <w:lang w:val="uk-UA"/>
        </w:rPr>
      </w:pPr>
      <w:r>
        <w:rPr>
          <w:rFonts w:cs="Arial"/>
          <w:sz w:val="28"/>
          <w:lang w:val="uk-UA"/>
        </w:rPr>
        <w:br w:type="page"/>
      </w:r>
      <w:r w:rsidR="00520D18" w:rsidRPr="00B84196">
        <w:rPr>
          <w:rFonts w:cs="Arial"/>
          <w:sz w:val="28"/>
          <w:lang w:val="uk-UA"/>
        </w:rPr>
        <w:t>Тоді</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E45A1D" w:rsidP="00B84196">
      <w:pPr>
        <w:suppressAutoHyphens/>
        <w:spacing w:line="360" w:lineRule="auto"/>
        <w:ind w:firstLine="709"/>
        <w:jc w:val="both"/>
        <w:rPr>
          <w:rFonts w:cs="Arial"/>
          <w:sz w:val="28"/>
          <w:lang w:val="uk-UA"/>
        </w:rPr>
      </w:pPr>
      <w:r>
        <w:rPr>
          <w:rFonts w:cs="Arial"/>
          <w:sz w:val="28"/>
          <w:lang w:val="uk-UA"/>
        </w:rPr>
        <w:pict>
          <v:shape id="_x0000_i1042" type="#_x0000_t75" style="width:109.5pt;height:52.5pt">
            <v:imagedata r:id="rId26" o:title=""/>
          </v:shape>
        </w:pict>
      </w:r>
      <w:r w:rsidR="00520D18" w:rsidRPr="00B84196">
        <w:rPr>
          <w:rFonts w:cs="Arial"/>
          <w:sz w:val="28"/>
          <w:lang w:val="uk-UA"/>
        </w:rPr>
        <w:t>,</w:t>
      </w:r>
      <w:r w:rsidR="00B84196" w:rsidRPr="00B84196">
        <w:rPr>
          <w:rFonts w:cs="Arial"/>
          <w:sz w:val="28"/>
          <w:lang w:val="uk-UA"/>
        </w:rPr>
        <w:t xml:space="preserve"> </w:t>
      </w:r>
      <w:r>
        <w:rPr>
          <w:rFonts w:cs="Arial"/>
          <w:sz w:val="28"/>
          <w:lang w:val="uk-UA"/>
        </w:rPr>
        <w:pict>
          <v:shape id="_x0000_i1043" type="#_x0000_t75" style="width:112.5pt;height:52.5pt">
            <v:imagedata r:id="rId27" o:title=""/>
          </v:shape>
        </w:pict>
      </w:r>
      <w:r w:rsidR="00520D18" w:rsidRPr="00B84196">
        <w:rPr>
          <w:rFonts w:cs="Arial"/>
          <w:sz w:val="28"/>
          <w:lang w:val="uk-UA"/>
        </w:rPr>
        <w:t xml:space="preserve"> ,</w:t>
      </w:r>
      <w:r w:rsidR="00B84196" w:rsidRPr="00B84196">
        <w:rPr>
          <w:rFonts w:cs="Arial"/>
          <w:sz w:val="28"/>
          <w:lang w:val="uk-UA"/>
        </w:rPr>
        <w:t xml:space="preserve"> </w:t>
      </w:r>
      <w:r w:rsidR="00520D18" w:rsidRPr="00B84196">
        <w:rPr>
          <w:rFonts w:cs="Arial"/>
          <w:sz w:val="28"/>
          <w:lang w:val="uk-UA"/>
        </w:rPr>
        <w:t>(4.4)</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де </w:t>
      </w:r>
      <w:r w:rsidRPr="00B84196">
        <w:rPr>
          <w:rFonts w:cs="Arial"/>
          <w:b/>
          <w:bCs/>
          <w:sz w:val="28"/>
          <w:lang w:val="uk-UA"/>
        </w:rPr>
        <w:t>і</w:t>
      </w:r>
      <w:r w:rsidRPr="00B84196">
        <w:rPr>
          <w:rFonts w:cs="Arial"/>
          <w:b/>
          <w:bCs/>
          <w:sz w:val="28"/>
          <w:vertAlign w:val="subscript"/>
          <w:lang w:val="uk-UA"/>
        </w:rPr>
        <w:t>x,min</w:t>
      </w:r>
      <w:r w:rsidRPr="00B84196">
        <w:rPr>
          <w:rFonts w:cs="Arial"/>
          <w:sz w:val="28"/>
          <w:lang w:val="uk-UA"/>
        </w:rPr>
        <w:t xml:space="preserve"> i </w:t>
      </w:r>
      <w:r w:rsidRPr="00B84196">
        <w:rPr>
          <w:rFonts w:cs="Arial"/>
          <w:b/>
          <w:bCs/>
          <w:sz w:val="28"/>
          <w:lang w:val="uk-UA"/>
        </w:rPr>
        <w:t>і</w:t>
      </w:r>
      <w:r w:rsidRPr="00B84196">
        <w:rPr>
          <w:rFonts w:cs="Arial"/>
          <w:b/>
          <w:bCs/>
          <w:sz w:val="28"/>
          <w:vertAlign w:val="subscript"/>
          <w:lang w:val="uk-UA"/>
        </w:rPr>
        <w:t>у,min</w:t>
      </w:r>
      <w:r w:rsidR="00B84196" w:rsidRPr="00B84196">
        <w:rPr>
          <w:rFonts w:cs="Arial"/>
          <w:sz w:val="28"/>
          <w:lang w:val="uk-UA"/>
        </w:rPr>
        <w:t xml:space="preserve"> </w:t>
      </w:r>
      <w:r w:rsidRPr="00B84196">
        <w:rPr>
          <w:rFonts w:cs="Arial"/>
          <w:sz w:val="28"/>
          <w:lang w:val="uk-UA"/>
        </w:rPr>
        <w:t>– мінімальні радіуси інерції поперечного перерізу стержня відповідно у площині і з площини ферми, що відповідають граничній гнучкості. Їх значення треба розрахувати за формулою (4.4).</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При підборі перерізу стержня з парних кутиків (див.рис.4.1а) треба мати на увазі, що знайдене значення </w:t>
      </w:r>
      <w:r w:rsidRPr="00B84196">
        <w:rPr>
          <w:rFonts w:cs="Arial"/>
          <w:b/>
          <w:bCs/>
          <w:sz w:val="28"/>
          <w:lang w:val="uk-UA"/>
        </w:rPr>
        <w:t>A</w:t>
      </w:r>
      <w:r w:rsidRPr="00B84196">
        <w:rPr>
          <w:rFonts w:cs="Arial"/>
          <w:b/>
          <w:bCs/>
          <w:sz w:val="28"/>
          <w:vertAlign w:val="subscript"/>
          <w:lang w:val="uk-UA"/>
        </w:rPr>
        <w:t>потр</w:t>
      </w:r>
      <w:r w:rsidRPr="00B84196">
        <w:rPr>
          <w:rFonts w:cs="Arial"/>
          <w:sz w:val="28"/>
          <w:lang w:val="uk-UA"/>
        </w:rPr>
        <w:t xml:space="preserve"> відповідає площі перерізу двох кутиків, а у сортаменті наведені площі для одного кутика. Потрібна площа перерізу одного кутика складає 0,5·</w:t>
      </w:r>
      <w:r w:rsidRPr="00B84196">
        <w:rPr>
          <w:rFonts w:cs="Arial"/>
          <w:b/>
          <w:bCs/>
          <w:sz w:val="28"/>
          <w:lang w:val="uk-UA"/>
        </w:rPr>
        <w:t>A</w:t>
      </w:r>
      <w:r w:rsidRPr="00B84196">
        <w:rPr>
          <w:rFonts w:cs="Arial"/>
          <w:b/>
          <w:bCs/>
          <w:sz w:val="28"/>
          <w:vertAlign w:val="subscript"/>
          <w:lang w:val="uk-UA"/>
        </w:rPr>
        <w:t>потр</w:t>
      </w:r>
      <w:r w:rsidRPr="00B84196">
        <w:rPr>
          <w:rFonts w:cs="Arial"/>
          <w:sz w:val="28"/>
          <w:lang w:val="uk-UA"/>
        </w:rPr>
        <w:t>.</w:t>
      </w:r>
      <w:r w:rsidR="00B84196" w:rsidRPr="00B84196">
        <w:rPr>
          <w:rFonts w:cs="Arial"/>
          <w:sz w:val="28"/>
          <w:lang w:val="uk-UA"/>
        </w:rPr>
        <w:t xml:space="preserve">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У фермах з парних кутиків стержні поясів і решітки з’єднують у вузлах за допомогою фасонних листів (фасонок), які пропускають у зазор “</w:t>
      </w:r>
      <w:r w:rsidRPr="00B84196">
        <w:rPr>
          <w:rFonts w:cs="Arial"/>
          <w:b/>
          <w:bCs/>
          <w:sz w:val="28"/>
          <w:lang w:val="uk-UA"/>
        </w:rPr>
        <w:t>δ</w:t>
      </w:r>
      <w:r w:rsidRPr="00B84196">
        <w:rPr>
          <w:rFonts w:cs="Arial"/>
          <w:sz w:val="28"/>
          <w:lang w:val="uk-UA"/>
        </w:rPr>
        <w:t>” між кутиками (див.рис.4.1а). Тоді, товщина фасонки буде дорівнювати “</w:t>
      </w:r>
      <w:r w:rsidRPr="00B84196">
        <w:rPr>
          <w:rFonts w:cs="Arial"/>
          <w:b/>
          <w:bCs/>
          <w:sz w:val="28"/>
          <w:lang w:val="uk-UA"/>
        </w:rPr>
        <w:t>δ</w:t>
      </w:r>
      <w:r w:rsidRPr="00B84196">
        <w:rPr>
          <w:rFonts w:cs="Arial"/>
          <w:sz w:val="28"/>
          <w:lang w:val="uk-UA"/>
        </w:rPr>
        <w:t>”. Цю величину треба визначати за табл.4.3 у залежності від поздовжньої сили у опорному розкосі Р1.</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Товщини фасонок, що рекомендуються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2"/>
        <w:gridCol w:w="890"/>
        <w:gridCol w:w="907"/>
        <w:gridCol w:w="915"/>
        <w:gridCol w:w="915"/>
        <w:gridCol w:w="930"/>
        <w:gridCol w:w="957"/>
        <w:gridCol w:w="957"/>
        <w:gridCol w:w="1047"/>
      </w:tblGrid>
      <w:tr w:rsidR="00520D18" w:rsidRPr="00B84196" w:rsidTr="00795AB7">
        <w:trPr>
          <w:jc w:val="center"/>
        </w:trPr>
        <w:tc>
          <w:tcPr>
            <w:tcW w:w="1072" w:type="pct"/>
          </w:tcPr>
          <w:p w:rsidR="00520D18" w:rsidRPr="00B84196" w:rsidRDefault="00520D18" w:rsidP="00795AB7">
            <w:pPr>
              <w:pStyle w:val="af"/>
              <w:rPr>
                <w:lang w:val="uk-UA"/>
              </w:rPr>
            </w:pPr>
            <w:r w:rsidRPr="00B84196">
              <w:rPr>
                <w:lang w:val="uk-UA"/>
              </w:rPr>
              <w:t>Поздовжня сила у опорному розкосі Р1, кН (за абсолютною величиною)</w:t>
            </w:r>
          </w:p>
        </w:tc>
        <w:tc>
          <w:tcPr>
            <w:tcW w:w="465" w:type="pct"/>
          </w:tcPr>
          <w:p w:rsidR="00520D18" w:rsidRPr="00B84196" w:rsidRDefault="00520D18" w:rsidP="00795AB7">
            <w:pPr>
              <w:pStyle w:val="af"/>
              <w:rPr>
                <w:lang w:val="uk-UA"/>
              </w:rPr>
            </w:pPr>
            <w:r w:rsidRPr="00B84196">
              <w:rPr>
                <w:lang w:val="uk-UA"/>
              </w:rPr>
              <w:t>до 150</w:t>
            </w:r>
          </w:p>
        </w:tc>
        <w:tc>
          <w:tcPr>
            <w:tcW w:w="474" w:type="pct"/>
          </w:tcPr>
          <w:p w:rsidR="00520D18" w:rsidRPr="00B84196" w:rsidRDefault="00520D18" w:rsidP="00795AB7">
            <w:pPr>
              <w:pStyle w:val="af"/>
              <w:rPr>
                <w:lang w:val="uk-UA"/>
              </w:rPr>
            </w:pPr>
            <w:r w:rsidRPr="00B84196">
              <w:rPr>
                <w:lang w:val="uk-UA"/>
              </w:rPr>
              <w:t>160-250</w:t>
            </w:r>
          </w:p>
        </w:tc>
        <w:tc>
          <w:tcPr>
            <w:tcW w:w="478" w:type="pct"/>
          </w:tcPr>
          <w:p w:rsidR="00520D18" w:rsidRPr="00B84196" w:rsidRDefault="00520D18" w:rsidP="00795AB7">
            <w:pPr>
              <w:pStyle w:val="af"/>
              <w:rPr>
                <w:lang w:val="uk-UA"/>
              </w:rPr>
            </w:pPr>
            <w:r w:rsidRPr="00B84196">
              <w:rPr>
                <w:lang w:val="uk-UA"/>
              </w:rPr>
              <w:t>260-400</w:t>
            </w:r>
          </w:p>
        </w:tc>
        <w:tc>
          <w:tcPr>
            <w:tcW w:w="478" w:type="pct"/>
          </w:tcPr>
          <w:p w:rsidR="00520D18" w:rsidRPr="00B84196" w:rsidRDefault="00520D18" w:rsidP="00795AB7">
            <w:pPr>
              <w:pStyle w:val="af"/>
              <w:rPr>
                <w:lang w:val="uk-UA"/>
              </w:rPr>
            </w:pPr>
            <w:r w:rsidRPr="00B84196">
              <w:rPr>
                <w:lang w:val="uk-UA"/>
              </w:rPr>
              <w:t>410-600</w:t>
            </w:r>
          </w:p>
        </w:tc>
        <w:tc>
          <w:tcPr>
            <w:tcW w:w="486" w:type="pct"/>
          </w:tcPr>
          <w:p w:rsidR="00520D18" w:rsidRPr="00B84196" w:rsidRDefault="00520D18" w:rsidP="00795AB7">
            <w:pPr>
              <w:pStyle w:val="af"/>
              <w:rPr>
                <w:lang w:val="uk-UA"/>
              </w:rPr>
            </w:pPr>
            <w:r w:rsidRPr="00B84196">
              <w:rPr>
                <w:lang w:val="uk-UA"/>
              </w:rPr>
              <w:t>610-1000</w:t>
            </w:r>
          </w:p>
        </w:tc>
        <w:tc>
          <w:tcPr>
            <w:tcW w:w="500" w:type="pct"/>
          </w:tcPr>
          <w:p w:rsidR="00520D18" w:rsidRPr="00B84196" w:rsidRDefault="00520D18" w:rsidP="00795AB7">
            <w:pPr>
              <w:pStyle w:val="af"/>
              <w:rPr>
                <w:lang w:val="uk-UA"/>
              </w:rPr>
            </w:pPr>
            <w:r w:rsidRPr="00B84196">
              <w:rPr>
                <w:lang w:val="uk-UA"/>
              </w:rPr>
              <w:t>1010-1400</w:t>
            </w:r>
          </w:p>
        </w:tc>
        <w:tc>
          <w:tcPr>
            <w:tcW w:w="500" w:type="pct"/>
          </w:tcPr>
          <w:p w:rsidR="00520D18" w:rsidRPr="00B84196" w:rsidRDefault="00520D18" w:rsidP="00795AB7">
            <w:pPr>
              <w:pStyle w:val="af"/>
              <w:rPr>
                <w:lang w:val="uk-UA"/>
              </w:rPr>
            </w:pPr>
            <w:r w:rsidRPr="00B84196">
              <w:rPr>
                <w:lang w:val="uk-UA"/>
              </w:rPr>
              <w:t>1410-1800</w:t>
            </w:r>
          </w:p>
        </w:tc>
        <w:tc>
          <w:tcPr>
            <w:tcW w:w="548" w:type="pct"/>
          </w:tcPr>
          <w:p w:rsidR="00520D18" w:rsidRPr="00B84196" w:rsidRDefault="00520D18" w:rsidP="00795AB7">
            <w:pPr>
              <w:pStyle w:val="af"/>
              <w:rPr>
                <w:lang w:val="uk-UA"/>
              </w:rPr>
            </w:pPr>
            <w:r w:rsidRPr="00B84196">
              <w:rPr>
                <w:lang w:val="uk-UA"/>
              </w:rPr>
              <w:t>Більше 1800</w:t>
            </w:r>
          </w:p>
        </w:tc>
      </w:tr>
      <w:tr w:rsidR="00520D18" w:rsidRPr="00B84196" w:rsidTr="00795AB7">
        <w:trPr>
          <w:jc w:val="center"/>
        </w:trPr>
        <w:tc>
          <w:tcPr>
            <w:tcW w:w="1072" w:type="pct"/>
          </w:tcPr>
          <w:p w:rsidR="00520D18" w:rsidRPr="00B84196" w:rsidRDefault="00520D18" w:rsidP="00795AB7">
            <w:pPr>
              <w:pStyle w:val="af"/>
              <w:rPr>
                <w:lang w:val="uk-UA"/>
              </w:rPr>
            </w:pPr>
            <w:r w:rsidRPr="00B84196">
              <w:rPr>
                <w:lang w:val="uk-UA"/>
              </w:rPr>
              <w:t>Товщина фасонки, мм</w:t>
            </w:r>
          </w:p>
        </w:tc>
        <w:tc>
          <w:tcPr>
            <w:tcW w:w="465" w:type="pct"/>
          </w:tcPr>
          <w:p w:rsidR="00520D18" w:rsidRPr="00B84196" w:rsidRDefault="00520D18" w:rsidP="00795AB7">
            <w:pPr>
              <w:pStyle w:val="af"/>
              <w:rPr>
                <w:lang w:val="uk-UA"/>
              </w:rPr>
            </w:pPr>
            <w:r w:rsidRPr="00B84196">
              <w:rPr>
                <w:lang w:val="uk-UA"/>
              </w:rPr>
              <w:t>6</w:t>
            </w:r>
          </w:p>
        </w:tc>
        <w:tc>
          <w:tcPr>
            <w:tcW w:w="474" w:type="pct"/>
          </w:tcPr>
          <w:p w:rsidR="00520D18" w:rsidRPr="00B84196" w:rsidRDefault="00520D18" w:rsidP="00795AB7">
            <w:pPr>
              <w:pStyle w:val="af"/>
              <w:rPr>
                <w:lang w:val="uk-UA"/>
              </w:rPr>
            </w:pPr>
            <w:r w:rsidRPr="00B84196">
              <w:rPr>
                <w:lang w:val="uk-UA"/>
              </w:rPr>
              <w:t>8</w:t>
            </w:r>
          </w:p>
        </w:tc>
        <w:tc>
          <w:tcPr>
            <w:tcW w:w="478" w:type="pct"/>
          </w:tcPr>
          <w:p w:rsidR="00520D18" w:rsidRPr="00B84196" w:rsidRDefault="00520D18" w:rsidP="00795AB7">
            <w:pPr>
              <w:pStyle w:val="af"/>
              <w:rPr>
                <w:lang w:val="uk-UA"/>
              </w:rPr>
            </w:pPr>
            <w:r w:rsidRPr="00B84196">
              <w:rPr>
                <w:lang w:val="uk-UA"/>
              </w:rPr>
              <w:t>10</w:t>
            </w:r>
          </w:p>
        </w:tc>
        <w:tc>
          <w:tcPr>
            <w:tcW w:w="478" w:type="pct"/>
          </w:tcPr>
          <w:p w:rsidR="00520D18" w:rsidRPr="00B84196" w:rsidRDefault="00520D18" w:rsidP="00795AB7">
            <w:pPr>
              <w:pStyle w:val="af"/>
              <w:rPr>
                <w:lang w:val="uk-UA"/>
              </w:rPr>
            </w:pPr>
            <w:r w:rsidRPr="00B84196">
              <w:rPr>
                <w:lang w:val="uk-UA"/>
              </w:rPr>
              <w:t>12</w:t>
            </w:r>
          </w:p>
        </w:tc>
        <w:tc>
          <w:tcPr>
            <w:tcW w:w="486" w:type="pct"/>
          </w:tcPr>
          <w:p w:rsidR="00520D18" w:rsidRPr="00B84196" w:rsidRDefault="00520D18" w:rsidP="00795AB7">
            <w:pPr>
              <w:pStyle w:val="af"/>
              <w:rPr>
                <w:lang w:val="uk-UA"/>
              </w:rPr>
            </w:pPr>
            <w:r w:rsidRPr="00B84196">
              <w:rPr>
                <w:lang w:val="uk-UA"/>
              </w:rPr>
              <w:t>14</w:t>
            </w:r>
          </w:p>
        </w:tc>
        <w:tc>
          <w:tcPr>
            <w:tcW w:w="500" w:type="pct"/>
          </w:tcPr>
          <w:p w:rsidR="00520D18" w:rsidRPr="00B84196" w:rsidRDefault="00520D18" w:rsidP="00795AB7">
            <w:pPr>
              <w:pStyle w:val="af"/>
              <w:rPr>
                <w:lang w:val="uk-UA"/>
              </w:rPr>
            </w:pPr>
            <w:r w:rsidRPr="00B84196">
              <w:rPr>
                <w:lang w:val="uk-UA"/>
              </w:rPr>
              <w:t>16</w:t>
            </w:r>
          </w:p>
        </w:tc>
        <w:tc>
          <w:tcPr>
            <w:tcW w:w="500" w:type="pct"/>
          </w:tcPr>
          <w:p w:rsidR="00520D18" w:rsidRPr="00B84196" w:rsidRDefault="00520D18" w:rsidP="00795AB7">
            <w:pPr>
              <w:pStyle w:val="af"/>
              <w:rPr>
                <w:lang w:val="uk-UA"/>
              </w:rPr>
            </w:pPr>
            <w:r w:rsidRPr="00B84196">
              <w:rPr>
                <w:lang w:val="uk-UA"/>
              </w:rPr>
              <w:t>18</w:t>
            </w:r>
          </w:p>
        </w:tc>
        <w:tc>
          <w:tcPr>
            <w:tcW w:w="548" w:type="pct"/>
          </w:tcPr>
          <w:p w:rsidR="00520D18" w:rsidRPr="00B84196" w:rsidRDefault="00520D18" w:rsidP="00795AB7">
            <w:pPr>
              <w:pStyle w:val="af"/>
              <w:rPr>
                <w:lang w:val="uk-UA"/>
              </w:rPr>
            </w:pPr>
            <w:r w:rsidRPr="00B84196">
              <w:rPr>
                <w:lang w:val="uk-UA"/>
              </w:rPr>
              <w:t>20</w:t>
            </w:r>
          </w:p>
        </w:tc>
      </w:tr>
    </w:tbl>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Радіус інерції поперечного перерізу стержня з двох кутиків (рис.4.1а) відносно осі У-У (</w:t>
      </w:r>
      <w:r w:rsidRPr="00B84196">
        <w:rPr>
          <w:rFonts w:cs="Arial"/>
          <w:b/>
          <w:bCs/>
          <w:sz w:val="28"/>
          <w:lang w:val="uk-UA"/>
        </w:rPr>
        <w:t>і</w:t>
      </w:r>
      <w:r w:rsidRPr="00B84196">
        <w:rPr>
          <w:rFonts w:cs="Arial"/>
          <w:b/>
          <w:bCs/>
          <w:sz w:val="28"/>
          <w:vertAlign w:val="subscript"/>
          <w:lang w:val="uk-UA"/>
        </w:rPr>
        <w:t>у</w:t>
      </w:r>
      <w:r w:rsidRPr="00B84196">
        <w:rPr>
          <w:rFonts w:cs="Arial"/>
          <w:sz w:val="28"/>
          <w:lang w:val="uk-UA"/>
        </w:rPr>
        <w:t>) залежить від товщини фасонки “</w:t>
      </w:r>
      <w:r w:rsidRPr="00B84196">
        <w:rPr>
          <w:rFonts w:cs="Arial"/>
          <w:b/>
          <w:bCs/>
          <w:sz w:val="28"/>
          <w:lang w:val="uk-UA"/>
        </w:rPr>
        <w:t>δ</w:t>
      </w:r>
      <w:r w:rsidRPr="00B84196">
        <w:rPr>
          <w:rFonts w:cs="Arial"/>
          <w:sz w:val="28"/>
          <w:lang w:val="uk-UA"/>
        </w:rPr>
        <w:t>” , і це потрібно враховувати при виборі калібру профілю.</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При визначених</w:t>
      </w:r>
      <w:r w:rsidR="00B84196" w:rsidRPr="00B84196">
        <w:rPr>
          <w:rFonts w:cs="Arial"/>
          <w:sz w:val="28"/>
          <w:lang w:val="uk-UA"/>
        </w:rPr>
        <w:t xml:space="preserve"> </w:t>
      </w:r>
      <w:r w:rsidRPr="00B84196">
        <w:rPr>
          <w:rFonts w:cs="Arial"/>
          <w:b/>
          <w:bCs/>
          <w:sz w:val="28"/>
          <w:lang w:val="uk-UA"/>
        </w:rPr>
        <w:t>A</w:t>
      </w:r>
      <w:r w:rsidRPr="00B84196">
        <w:rPr>
          <w:rFonts w:cs="Arial"/>
          <w:b/>
          <w:bCs/>
          <w:sz w:val="28"/>
          <w:vertAlign w:val="subscript"/>
          <w:lang w:val="uk-UA"/>
        </w:rPr>
        <w:t>потр</w:t>
      </w:r>
      <w:r w:rsidRPr="00B84196">
        <w:rPr>
          <w:rFonts w:cs="Arial"/>
          <w:sz w:val="28"/>
          <w:lang w:val="uk-UA"/>
        </w:rPr>
        <w:t>,</w:t>
      </w:r>
      <w:r w:rsidR="00B84196" w:rsidRPr="00B84196">
        <w:rPr>
          <w:rFonts w:cs="Arial"/>
          <w:sz w:val="28"/>
          <w:lang w:val="uk-UA"/>
        </w:rPr>
        <w:t xml:space="preserve"> </w:t>
      </w:r>
      <w:r w:rsidRPr="00B84196">
        <w:rPr>
          <w:rFonts w:cs="Arial"/>
          <w:b/>
          <w:bCs/>
          <w:sz w:val="28"/>
          <w:lang w:val="uk-UA"/>
        </w:rPr>
        <w:t>і</w:t>
      </w:r>
      <w:r w:rsidRPr="00B84196">
        <w:rPr>
          <w:rFonts w:cs="Arial"/>
          <w:b/>
          <w:bCs/>
          <w:sz w:val="28"/>
          <w:vertAlign w:val="subscript"/>
          <w:lang w:val="uk-UA"/>
        </w:rPr>
        <w:t>x,min</w:t>
      </w:r>
      <w:r w:rsidRPr="00B84196">
        <w:rPr>
          <w:rFonts w:cs="Arial"/>
          <w:sz w:val="28"/>
          <w:lang w:val="uk-UA"/>
        </w:rPr>
        <w:t xml:space="preserve"> i </w:t>
      </w:r>
      <w:r w:rsidRPr="00B84196">
        <w:rPr>
          <w:rFonts w:cs="Arial"/>
          <w:b/>
          <w:bCs/>
          <w:sz w:val="28"/>
          <w:lang w:val="uk-UA"/>
        </w:rPr>
        <w:t>і</w:t>
      </w:r>
      <w:r w:rsidRPr="00B84196">
        <w:rPr>
          <w:rFonts w:cs="Arial"/>
          <w:b/>
          <w:bCs/>
          <w:sz w:val="28"/>
          <w:vertAlign w:val="subscript"/>
          <w:lang w:val="uk-UA"/>
        </w:rPr>
        <w:t>у,min</w:t>
      </w:r>
      <w:r w:rsidR="00B84196" w:rsidRPr="00B84196">
        <w:rPr>
          <w:rFonts w:cs="Arial"/>
          <w:sz w:val="28"/>
          <w:lang w:val="uk-UA"/>
        </w:rPr>
        <w:t xml:space="preserve"> </w:t>
      </w:r>
      <w:r w:rsidRPr="00B84196">
        <w:rPr>
          <w:rFonts w:cs="Arial"/>
          <w:sz w:val="28"/>
          <w:lang w:val="uk-UA"/>
        </w:rPr>
        <w:t xml:space="preserve">необхідно за сортаментом прийняти конкретний калібр профілю, вид якого вказаний у завданні (парні кутики, круглі труби, ГЗП). При цьому, для нього повинні виконуватись умови (4.4), а фактична площа поперечного перерізу повинна бути близькою до </w:t>
      </w:r>
      <w:r w:rsidRPr="00B84196">
        <w:rPr>
          <w:rFonts w:cs="Arial"/>
          <w:b/>
          <w:bCs/>
          <w:sz w:val="28"/>
          <w:lang w:val="uk-UA"/>
        </w:rPr>
        <w:t>A</w:t>
      </w:r>
      <w:r w:rsidRPr="00B84196">
        <w:rPr>
          <w:rFonts w:cs="Arial"/>
          <w:b/>
          <w:bCs/>
          <w:sz w:val="28"/>
          <w:vertAlign w:val="subscript"/>
          <w:lang w:val="uk-UA"/>
        </w:rPr>
        <w:t>потр</w:t>
      </w:r>
      <w:r w:rsidRPr="00B84196">
        <w:rPr>
          <w:rFonts w:cs="Arial"/>
          <w:sz w:val="28"/>
          <w:lang w:val="uk-UA"/>
        </w:rPr>
        <w:t xml:space="preserve">. Значення </w:t>
      </w:r>
      <w:r w:rsidRPr="00B84196">
        <w:rPr>
          <w:rFonts w:cs="Arial"/>
          <w:b/>
          <w:bCs/>
          <w:sz w:val="28"/>
          <w:lang w:val="uk-UA"/>
        </w:rPr>
        <w:t>A</w:t>
      </w:r>
      <w:r w:rsidRPr="00B84196">
        <w:rPr>
          <w:rFonts w:cs="Arial"/>
          <w:sz w:val="28"/>
          <w:lang w:val="uk-UA"/>
        </w:rPr>
        <w:t>,</w:t>
      </w:r>
      <w:r w:rsidR="00B84196" w:rsidRPr="00B84196">
        <w:rPr>
          <w:rFonts w:cs="Arial"/>
          <w:sz w:val="28"/>
          <w:lang w:val="uk-UA"/>
        </w:rPr>
        <w:t xml:space="preserve"> </w:t>
      </w:r>
      <w:r w:rsidRPr="00B84196">
        <w:rPr>
          <w:rFonts w:cs="Arial"/>
          <w:b/>
          <w:bCs/>
          <w:sz w:val="28"/>
          <w:lang w:val="uk-UA"/>
        </w:rPr>
        <w:t>і</w:t>
      </w:r>
      <w:r w:rsidRPr="00B84196">
        <w:rPr>
          <w:rFonts w:cs="Arial"/>
          <w:b/>
          <w:bCs/>
          <w:sz w:val="28"/>
          <w:vertAlign w:val="subscript"/>
          <w:lang w:val="uk-UA"/>
        </w:rPr>
        <w:t>x</w:t>
      </w:r>
      <w:r w:rsidRPr="00B84196">
        <w:rPr>
          <w:rFonts w:cs="Arial"/>
          <w:sz w:val="28"/>
          <w:lang w:val="uk-UA"/>
        </w:rPr>
        <w:t xml:space="preserve"> i </w:t>
      </w:r>
      <w:r w:rsidRPr="00B84196">
        <w:rPr>
          <w:rFonts w:cs="Arial"/>
          <w:b/>
          <w:bCs/>
          <w:sz w:val="28"/>
          <w:lang w:val="uk-UA"/>
        </w:rPr>
        <w:t>і</w:t>
      </w:r>
      <w:r w:rsidRPr="00B84196">
        <w:rPr>
          <w:rFonts w:cs="Arial"/>
          <w:b/>
          <w:bCs/>
          <w:sz w:val="28"/>
          <w:vertAlign w:val="subscript"/>
          <w:lang w:val="uk-UA"/>
        </w:rPr>
        <w:t>у</w:t>
      </w:r>
      <w:r w:rsidRPr="00B84196">
        <w:rPr>
          <w:rFonts w:cs="Arial"/>
          <w:b/>
          <w:bCs/>
          <w:sz w:val="28"/>
          <w:lang w:val="uk-UA"/>
        </w:rPr>
        <w:t xml:space="preserve"> </w:t>
      </w:r>
      <w:r w:rsidRPr="00B84196">
        <w:rPr>
          <w:rFonts w:cs="Arial"/>
          <w:sz w:val="28"/>
          <w:lang w:val="uk-UA"/>
        </w:rPr>
        <w:t>для кожного калібру профілю вказані у сортаменті.</w:t>
      </w:r>
      <w:r w:rsidR="00B84196" w:rsidRPr="00B84196">
        <w:rPr>
          <w:rFonts w:cs="Arial"/>
          <w:sz w:val="28"/>
          <w:lang w:val="uk-UA"/>
        </w:rPr>
        <w:t xml:space="preserve">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При прийнятому перерізі стержня необхідно перевірити його стійкість. Це пов’язане з тим, що коефіцієнт</w:t>
      </w:r>
      <w:r w:rsidRPr="00B84196">
        <w:rPr>
          <w:rFonts w:cs="Arial"/>
          <w:b/>
          <w:bCs/>
          <w:sz w:val="28"/>
          <w:lang w:val="uk-UA"/>
        </w:rPr>
        <w:t xml:space="preserve"> </w:t>
      </w:r>
      <w:r w:rsidRPr="00B84196">
        <w:rPr>
          <w:rFonts w:cs="Arial"/>
          <w:sz w:val="28"/>
          <w:lang w:val="uk-UA"/>
        </w:rPr>
        <w:t>поздовжнього</w:t>
      </w:r>
      <w:r w:rsidRPr="00B84196">
        <w:rPr>
          <w:rFonts w:cs="Arial"/>
          <w:b/>
          <w:bCs/>
          <w:sz w:val="28"/>
          <w:lang w:val="uk-UA"/>
        </w:rPr>
        <w:t xml:space="preserve"> </w:t>
      </w:r>
      <w:r w:rsidRPr="00B84196">
        <w:rPr>
          <w:rFonts w:cs="Arial"/>
          <w:sz w:val="28"/>
          <w:lang w:val="uk-UA"/>
        </w:rPr>
        <w:t xml:space="preserve">згину </w:t>
      </w:r>
      <w:r w:rsidRPr="00B84196">
        <w:rPr>
          <w:rFonts w:cs="Arial"/>
          <w:b/>
          <w:bCs/>
          <w:sz w:val="28"/>
          <w:lang w:val="uk-UA"/>
        </w:rPr>
        <w:t xml:space="preserve">φ </w:t>
      </w:r>
      <w:r w:rsidRPr="00B84196">
        <w:rPr>
          <w:rFonts w:cs="Arial"/>
          <w:sz w:val="28"/>
          <w:lang w:val="uk-UA"/>
        </w:rPr>
        <w:t xml:space="preserve">був прийнятий приблизно, і його значення не обов’язково співпаде з фактичним, що відповідає прийнятому калібру профілю.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Для перевірки стійкості треба</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1) з сортаменту виписати значення </w:t>
      </w:r>
      <w:r w:rsidRPr="00B84196">
        <w:rPr>
          <w:rFonts w:cs="Arial"/>
          <w:b/>
          <w:bCs/>
          <w:sz w:val="28"/>
          <w:lang w:val="uk-UA"/>
        </w:rPr>
        <w:t>A</w:t>
      </w:r>
      <w:r w:rsidRPr="00B84196">
        <w:rPr>
          <w:rFonts w:cs="Arial"/>
          <w:sz w:val="28"/>
          <w:lang w:val="uk-UA"/>
        </w:rPr>
        <w:t>,</w:t>
      </w:r>
      <w:r w:rsidR="00B84196" w:rsidRPr="00B84196">
        <w:rPr>
          <w:rFonts w:cs="Arial"/>
          <w:sz w:val="28"/>
          <w:lang w:val="uk-UA"/>
        </w:rPr>
        <w:t xml:space="preserve"> </w:t>
      </w:r>
      <w:r w:rsidRPr="00B84196">
        <w:rPr>
          <w:rFonts w:cs="Arial"/>
          <w:b/>
          <w:bCs/>
          <w:sz w:val="28"/>
          <w:lang w:val="uk-UA"/>
        </w:rPr>
        <w:t>і</w:t>
      </w:r>
      <w:r w:rsidRPr="00B84196">
        <w:rPr>
          <w:rFonts w:cs="Arial"/>
          <w:b/>
          <w:bCs/>
          <w:sz w:val="28"/>
          <w:vertAlign w:val="subscript"/>
          <w:lang w:val="uk-UA"/>
        </w:rPr>
        <w:t>x</w:t>
      </w:r>
      <w:r w:rsidRPr="00B84196">
        <w:rPr>
          <w:rFonts w:cs="Arial"/>
          <w:sz w:val="28"/>
          <w:lang w:val="uk-UA"/>
        </w:rPr>
        <w:t xml:space="preserve"> i </w:t>
      </w:r>
      <w:r w:rsidRPr="00B84196">
        <w:rPr>
          <w:rFonts w:cs="Arial"/>
          <w:b/>
          <w:bCs/>
          <w:sz w:val="28"/>
          <w:lang w:val="uk-UA"/>
        </w:rPr>
        <w:t>і</w:t>
      </w:r>
      <w:r w:rsidRPr="00B84196">
        <w:rPr>
          <w:rFonts w:cs="Arial"/>
          <w:b/>
          <w:bCs/>
          <w:sz w:val="28"/>
          <w:vertAlign w:val="subscript"/>
          <w:lang w:val="uk-UA"/>
        </w:rPr>
        <w:t>у</w:t>
      </w:r>
      <w:r w:rsidRPr="00B84196">
        <w:rPr>
          <w:rFonts w:cs="Arial"/>
          <w:b/>
          <w:bCs/>
          <w:sz w:val="28"/>
          <w:lang w:val="uk-UA"/>
        </w:rPr>
        <w:t xml:space="preserve"> </w:t>
      </w:r>
      <w:r w:rsidRPr="00B84196">
        <w:rPr>
          <w:rFonts w:cs="Arial"/>
          <w:sz w:val="28"/>
          <w:lang w:val="uk-UA"/>
        </w:rPr>
        <w:t xml:space="preserve">для прийнятого калібру профілю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2) знайти гнучкості стержня за формулами (4.2)</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3) з двох знайдених гнучкостей обрати максимальне значення – </w:t>
      </w:r>
      <w:r w:rsidRPr="00B84196">
        <w:rPr>
          <w:rFonts w:cs="Arial"/>
          <w:b/>
          <w:bCs/>
          <w:sz w:val="28"/>
          <w:lang w:val="uk-UA"/>
        </w:rPr>
        <w:t>λ</w:t>
      </w:r>
      <w:r w:rsidRPr="00B84196">
        <w:rPr>
          <w:rFonts w:cs="Arial"/>
          <w:b/>
          <w:bCs/>
          <w:sz w:val="28"/>
          <w:vertAlign w:val="subscript"/>
          <w:lang w:val="uk-UA"/>
        </w:rPr>
        <w:t>max</w:t>
      </w:r>
      <w:r w:rsidRPr="00B84196">
        <w:rPr>
          <w:rFonts w:cs="Arial"/>
          <w:sz w:val="28"/>
          <w:lang w:val="uk-UA"/>
        </w:rPr>
        <w:t xml:space="preserve">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4) за табл.4.1 (табл.72 [1]) визначити</w:t>
      </w:r>
      <w:r w:rsidR="00B84196" w:rsidRPr="00B84196">
        <w:rPr>
          <w:rFonts w:cs="Arial"/>
          <w:sz w:val="28"/>
          <w:lang w:val="uk-UA"/>
        </w:rPr>
        <w:t xml:space="preserve"> </w:t>
      </w:r>
      <w:r w:rsidRPr="00B84196">
        <w:rPr>
          <w:rFonts w:cs="Arial"/>
          <w:b/>
          <w:bCs/>
          <w:sz w:val="28"/>
          <w:lang w:val="uk-UA"/>
        </w:rPr>
        <w:t xml:space="preserve">φ </w:t>
      </w:r>
      <w:r w:rsidRPr="00B84196">
        <w:rPr>
          <w:rFonts w:cs="Arial"/>
          <w:sz w:val="28"/>
          <w:lang w:val="uk-UA"/>
        </w:rPr>
        <w:t xml:space="preserve">при знайденій величині </w:t>
      </w:r>
      <w:r w:rsidRPr="00B84196">
        <w:rPr>
          <w:rFonts w:cs="Arial"/>
          <w:b/>
          <w:bCs/>
          <w:sz w:val="28"/>
          <w:lang w:val="uk-UA"/>
        </w:rPr>
        <w:t>λ</w:t>
      </w:r>
      <w:r w:rsidRPr="00B84196">
        <w:rPr>
          <w:rFonts w:cs="Arial"/>
          <w:b/>
          <w:bCs/>
          <w:sz w:val="28"/>
          <w:vertAlign w:val="subscript"/>
          <w:lang w:val="uk-UA"/>
        </w:rPr>
        <w:t>max</w:t>
      </w:r>
      <w:r w:rsidRPr="00B84196">
        <w:rPr>
          <w:rFonts w:cs="Arial"/>
          <w:sz w:val="28"/>
          <w:lang w:val="uk-UA"/>
        </w:rPr>
        <w:t xml:space="preserve"> і відомому (прийнятому раніше) значенні </w:t>
      </w:r>
      <w:r w:rsidRPr="00B84196">
        <w:rPr>
          <w:rFonts w:cs="Arial"/>
          <w:b/>
          <w:bCs/>
          <w:sz w:val="28"/>
          <w:lang w:val="uk-UA"/>
        </w:rPr>
        <w:t>R</w:t>
      </w:r>
      <w:r w:rsidRPr="00B84196">
        <w:rPr>
          <w:rFonts w:cs="Arial"/>
          <w:b/>
          <w:bCs/>
          <w:sz w:val="28"/>
          <w:vertAlign w:val="subscript"/>
          <w:lang w:val="uk-UA"/>
        </w:rPr>
        <w:t>y</w:t>
      </w:r>
      <w:r w:rsidRPr="00B84196">
        <w:rPr>
          <w:rFonts w:cs="Arial"/>
          <w:sz w:val="28"/>
          <w:lang w:val="uk-UA"/>
        </w:rPr>
        <w:t xml:space="preserve">. При необхідності треба виконати інтерполяцію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5) перевірити стійкість стержня за умовою (4.1):</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E45A1D" w:rsidP="00B84196">
      <w:pPr>
        <w:suppressAutoHyphens/>
        <w:spacing w:line="360" w:lineRule="auto"/>
        <w:ind w:firstLine="709"/>
        <w:jc w:val="both"/>
        <w:rPr>
          <w:rFonts w:cs="Arial"/>
          <w:sz w:val="28"/>
          <w:lang w:val="uk-UA"/>
        </w:rPr>
      </w:pPr>
      <w:r>
        <w:rPr>
          <w:rFonts w:cs="Arial"/>
          <w:sz w:val="28"/>
          <w:lang w:val="uk-UA"/>
        </w:rPr>
        <w:pict>
          <v:shape id="_x0000_i1044" type="#_x0000_t75" style="width:82.5pt;height:48pt">
            <v:imagedata r:id="rId28" o:title=""/>
          </v:shape>
        </w:pict>
      </w:r>
      <w:r w:rsidR="00520D18" w:rsidRPr="00B84196">
        <w:rPr>
          <w:rFonts w:cs="Arial"/>
          <w:sz w:val="28"/>
          <w:lang w:val="uk-UA"/>
        </w:rPr>
        <w:t>.</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Якщо ця умова не виконується, або виконується з великим запасом (ліва частина набагато менше правої), то потрібен наступний цикл послідовного наближення. У цьому випадку необхідно при знайденому значенні </w:t>
      </w:r>
      <w:r w:rsidRPr="00B84196">
        <w:rPr>
          <w:rFonts w:cs="Arial"/>
          <w:b/>
          <w:bCs/>
          <w:sz w:val="28"/>
          <w:lang w:val="uk-UA"/>
        </w:rPr>
        <w:t xml:space="preserve">φ </w:t>
      </w:r>
      <w:r w:rsidRPr="00B84196">
        <w:rPr>
          <w:rFonts w:cs="Arial"/>
          <w:sz w:val="28"/>
          <w:lang w:val="uk-UA"/>
        </w:rPr>
        <w:t xml:space="preserve">обчислити </w:t>
      </w:r>
      <w:r w:rsidRPr="00B84196">
        <w:rPr>
          <w:rFonts w:cs="Arial"/>
          <w:b/>
          <w:bCs/>
          <w:sz w:val="28"/>
          <w:lang w:val="uk-UA"/>
        </w:rPr>
        <w:t>A</w:t>
      </w:r>
      <w:r w:rsidRPr="00B84196">
        <w:rPr>
          <w:rFonts w:cs="Arial"/>
          <w:b/>
          <w:bCs/>
          <w:sz w:val="28"/>
          <w:vertAlign w:val="subscript"/>
          <w:lang w:val="uk-UA"/>
        </w:rPr>
        <w:t>потр</w:t>
      </w:r>
      <w:r w:rsidRPr="00B84196">
        <w:rPr>
          <w:rFonts w:cs="Arial"/>
          <w:sz w:val="28"/>
          <w:lang w:val="uk-UA"/>
        </w:rPr>
        <w:t xml:space="preserve"> за формулою (4.2а) і повторити описані вище вибір калібру профілю і перевірку стійкості. У більшості випадків двох циклів наближення виявляється достатньо.</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Якщо поздовжня стискаюча сила у стержні відносно мала (до 50-100кН), то вибір калібру профілю диктується мінімальними радіусами інерції, що відповідають граничній гнучкості. Тоді, підбір перерізу виконується за граничною гнучкістю. Площа перерізу прийнятого калібру </w:t>
      </w:r>
      <w:r w:rsidRPr="00B84196">
        <w:rPr>
          <w:rFonts w:cs="Arial"/>
          <w:b/>
          <w:bCs/>
          <w:sz w:val="28"/>
          <w:lang w:val="uk-UA"/>
        </w:rPr>
        <w:t>А</w:t>
      </w:r>
      <w:r w:rsidRPr="00B84196">
        <w:rPr>
          <w:rFonts w:cs="Arial"/>
          <w:sz w:val="28"/>
          <w:lang w:val="uk-UA"/>
        </w:rPr>
        <w:t xml:space="preserve"> може оказатись набагато більше за </w:t>
      </w:r>
      <w:r w:rsidRPr="00B84196">
        <w:rPr>
          <w:rFonts w:cs="Arial"/>
          <w:b/>
          <w:bCs/>
          <w:sz w:val="28"/>
          <w:lang w:val="uk-UA"/>
        </w:rPr>
        <w:t>А</w:t>
      </w:r>
      <w:r w:rsidRPr="00B84196">
        <w:rPr>
          <w:rFonts w:cs="Arial"/>
          <w:b/>
          <w:bCs/>
          <w:sz w:val="28"/>
          <w:vertAlign w:val="subscript"/>
          <w:lang w:val="uk-UA"/>
        </w:rPr>
        <w:t>потр</w:t>
      </w:r>
      <w:r w:rsidRPr="00B84196">
        <w:rPr>
          <w:rFonts w:cs="Arial"/>
          <w:sz w:val="28"/>
          <w:lang w:val="uk-UA"/>
        </w:rPr>
        <w:t xml:space="preserve"> і при перевірці стійкості за формулою (4.1) ліва частина буде набагато менше правої. У цьому випадку, наступний цикл наближення не потрібен. Як правило, відносно мала поздовжня стискаюча сила діє у розкосах поблизу середини прольоту.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Розглянемо для прикладу підбір перерізу верхнього поясу ферми при таких вихідних даних:</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1) тип (вид) поперечного перерізу – парні кутики</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2) поздовжня стискаюча сила у елементі верхнього поясу – </w:t>
      </w:r>
      <w:r w:rsidRPr="00B84196">
        <w:rPr>
          <w:rFonts w:cs="Arial"/>
          <w:b/>
          <w:bCs/>
          <w:sz w:val="28"/>
          <w:lang w:val="uk-UA"/>
        </w:rPr>
        <w:t>N</w:t>
      </w:r>
      <w:r w:rsidRPr="00B84196">
        <w:rPr>
          <w:rFonts w:cs="Arial"/>
          <w:sz w:val="28"/>
          <w:lang w:val="uk-UA"/>
        </w:rPr>
        <w:t>=600кН</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3) </w:t>
      </w:r>
      <w:r w:rsidRPr="00B84196">
        <w:rPr>
          <w:rFonts w:cs="Arial"/>
          <w:b/>
          <w:bCs/>
          <w:sz w:val="28"/>
          <w:lang w:val="uk-UA"/>
        </w:rPr>
        <w:t>l</w:t>
      </w:r>
      <w:r w:rsidRPr="00B84196">
        <w:rPr>
          <w:rFonts w:cs="Arial"/>
          <w:b/>
          <w:bCs/>
          <w:sz w:val="28"/>
          <w:vertAlign w:val="subscript"/>
          <w:lang w:val="uk-UA"/>
        </w:rPr>
        <w:t>ef,x</w:t>
      </w:r>
      <w:r w:rsidRPr="00B84196">
        <w:rPr>
          <w:rFonts w:cs="Arial"/>
          <w:sz w:val="28"/>
          <w:lang w:val="uk-UA"/>
        </w:rPr>
        <w:t>=</w:t>
      </w:r>
      <w:r w:rsidRPr="00B84196">
        <w:rPr>
          <w:rFonts w:cs="Arial"/>
          <w:b/>
          <w:bCs/>
          <w:sz w:val="28"/>
          <w:lang w:val="uk-UA"/>
        </w:rPr>
        <w:t>l</w:t>
      </w:r>
      <w:r w:rsidRPr="00B84196">
        <w:rPr>
          <w:rFonts w:cs="Arial"/>
          <w:sz w:val="28"/>
          <w:lang w:val="uk-UA"/>
        </w:rPr>
        <w:t xml:space="preserve">=300cм i </w:t>
      </w:r>
      <w:r w:rsidRPr="00B84196">
        <w:rPr>
          <w:rFonts w:cs="Arial"/>
          <w:b/>
          <w:bCs/>
          <w:sz w:val="28"/>
          <w:lang w:val="uk-UA"/>
        </w:rPr>
        <w:t>l</w:t>
      </w:r>
      <w:r w:rsidRPr="00B84196">
        <w:rPr>
          <w:rFonts w:cs="Arial"/>
          <w:b/>
          <w:bCs/>
          <w:sz w:val="28"/>
          <w:vertAlign w:val="subscript"/>
          <w:lang w:val="uk-UA"/>
        </w:rPr>
        <w:t>ef,у</w:t>
      </w:r>
      <w:r w:rsidRPr="00B84196">
        <w:rPr>
          <w:rFonts w:cs="Arial"/>
          <w:sz w:val="28"/>
          <w:lang w:val="uk-UA"/>
        </w:rPr>
        <w:t>=</w:t>
      </w:r>
      <w:r w:rsidRPr="00B84196">
        <w:rPr>
          <w:rFonts w:cs="Arial"/>
          <w:b/>
          <w:bCs/>
          <w:sz w:val="28"/>
          <w:lang w:val="uk-UA"/>
        </w:rPr>
        <w:t>l</w:t>
      </w:r>
      <w:r w:rsidRPr="00B84196">
        <w:rPr>
          <w:rFonts w:cs="Arial"/>
          <w:b/>
          <w:bCs/>
          <w:sz w:val="28"/>
          <w:vertAlign w:val="subscript"/>
          <w:lang w:val="uk-UA"/>
        </w:rPr>
        <w:t>1</w:t>
      </w:r>
      <w:r w:rsidRPr="00B84196">
        <w:rPr>
          <w:rFonts w:cs="Arial"/>
          <w:sz w:val="28"/>
          <w:lang w:val="uk-UA"/>
        </w:rPr>
        <w:t>=2·</w:t>
      </w:r>
      <w:r w:rsidRPr="00B84196">
        <w:rPr>
          <w:rFonts w:cs="Arial"/>
          <w:b/>
          <w:bCs/>
          <w:sz w:val="28"/>
          <w:lang w:val="uk-UA"/>
        </w:rPr>
        <w:t>l</w:t>
      </w:r>
      <w:r w:rsidRPr="00B84196">
        <w:rPr>
          <w:rFonts w:cs="Arial"/>
          <w:sz w:val="28"/>
          <w:lang w:val="uk-UA"/>
        </w:rPr>
        <w:t>=600см (при прогонному типі покриття)</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4) </w:t>
      </w:r>
      <w:r w:rsidRPr="00B84196">
        <w:rPr>
          <w:rFonts w:cs="Arial"/>
          <w:b/>
          <w:bCs/>
          <w:sz w:val="28"/>
          <w:lang w:val="uk-UA"/>
        </w:rPr>
        <w:t>R</w:t>
      </w:r>
      <w:r w:rsidRPr="00B84196">
        <w:rPr>
          <w:rFonts w:cs="Arial"/>
          <w:b/>
          <w:bCs/>
          <w:sz w:val="28"/>
          <w:vertAlign w:val="subscript"/>
          <w:lang w:val="uk-UA"/>
        </w:rPr>
        <w:t>y</w:t>
      </w:r>
      <w:r w:rsidRPr="00B84196">
        <w:rPr>
          <w:rFonts w:cs="Arial"/>
          <w:sz w:val="28"/>
          <w:lang w:val="uk-UA"/>
        </w:rPr>
        <w:t>=240МПа=24кН/см</w:t>
      </w:r>
      <w:r w:rsidRPr="00B84196">
        <w:rPr>
          <w:rFonts w:cs="Arial"/>
          <w:sz w:val="28"/>
          <w:vertAlign w:val="superscript"/>
          <w:lang w:val="uk-UA"/>
        </w:rPr>
        <w:t>2</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5) </w:t>
      </w:r>
      <w:r w:rsidRPr="00B84196">
        <w:rPr>
          <w:rFonts w:cs="Arial"/>
          <w:b/>
          <w:bCs/>
          <w:sz w:val="28"/>
          <w:lang w:val="uk-UA"/>
        </w:rPr>
        <w:t>δ</w:t>
      </w:r>
      <w:r w:rsidRPr="00B84196">
        <w:rPr>
          <w:rFonts w:cs="Arial"/>
          <w:sz w:val="28"/>
          <w:lang w:val="uk-UA"/>
        </w:rPr>
        <w:t>=12мм</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6) </w:t>
      </w:r>
      <w:r w:rsidRPr="00B84196">
        <w:rPr>
          <w:rFonts w:cs="Arial"/>
          <w:b/>
          <w:bCs/>
          <w:sz w:val="28"/>
          <w:lang w:val="uk-UA"/>
        </w:rPr>
        <w:t>γ</w:t>
      </w:r>
      <w:r w:rsidRPr="00B84196">
        <w:rPr>
          <w:rFonts w:cs="Arial"/>
          <w:b/>
          <w:bCs/>
          <w:sz w:val="28"/>
          <w:vertAlign w:val="subscript"/>
          <w:lang w:val="uk-UA"/>
        </w:rPr>
        <w:t>n</w:t>
      </w:r>
      <w:r w:rsidRPr="00B84196">
        <w:rPr>
          <w:rFonts w:cs="Arial"/>
          <w:sz w:val="28"/>
          <w:lang w:val="uk-UA"/>
        </w:rPr>
        <w:t>=1.</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У відповідності з наведеними вище вказівками приймаємо:</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 для стиснутого поясу </w:t>
      </w:r>
      <w:r w:rsidRPr="00B84196">
        <w:rPr>
          <w:rFonts w:cs="Arial"/>
          <w:b/>
          <w:bCs/>
          <w:sz w:val="28"/>
          <w:lang w:val="uk-UA"/>
        </w:rPr>
        <w:t>λ</w:t>
      </w:r>
      <w:r w:rsidRPr="00B84196">
        <w:rPr>
          <w:rFonts w:cs="Arial"/>
          <w:b/>
          <w:bCs/>
          <w:sz w:val="28"/>
          <w:vertAlign w:val="subscript"/>
          <w:lang w:val="uk-UA"/>
        </w:rPr>
        <w:t>lim</w:t>
      </w:r>
      <w:r w:rsidRPr="00B84196">
        <w:rPr>
          <w:rFonts w:cs="Arial"/>
          <w:sz w:val="28"/>
          <w:lang w:val="uk-UA"/>
        </w:rPr>
        <w:t>=120</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 для стиснутого поясу з кутиків </w:t>
      </w:r>
      <w:r w:rsidRPr="00B84196">
        <w:rPr>
          <w:rFonts w:cs="Arial"/>
          <w:b/>
          <w:bCs/>
          <w:sz w:val="28"/>
          <w:lang w:val="uk-UA"/>
        </w:rPr>
        <w:t>γ</w:t>
      </w:r>
      <w:r w:rsidRPr="00B84196">
        <w:rPr>
          <w:rFonts w:cs="Arial"/>
          <w:b/>
          <w:bCs/>
          <w:sz w:val="28"/>
          <w:vertAlign w:val="subscript"/>
          <w:lang w:val="uk-UA"/>
        </w:rPr>
        <w:t>c</w:t>
      </w:r>
      <w:r w:rsidRPr="00B84196">
        <w:rPr>
          <w:rFonts w:cs="Arial"/>
          <w:sz w:val="28"/>
          <w:lang w:val="uk-UA"/>
        </w:rPr>
        <w:t>=0,95.</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Приймаємо у першому наближенні </w:t>
      </w:r>
      <w:r w:rsidRPr="00B84196">
        <w:rPr>
          <w:rFonts w:cs="Arial"/>
          <w:b/>
          <w:bCs/>
          <w:sz w:val="28"/>
          <w:lang w:val="uk-UA"/>
        </w:rPr>
        <w:t>φ</w:t>
      </w:r>
      <w:r w:rsidRPr="00B84196">
        <w:rPr>
          <w:rFonts w:cs="Arial"/>
          <w:sz w:val="28"/>
          <w:lang w:val="uk-UA"/>
        </w:rPr>
        <w:t>=0,7. За формулою(4.2а):</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E45A1D" w:rsidP="00B84196">
      <w:pPr>
        <w:suppressAutoHyphens/>
        <w:spacing w:line="360" w:lineRule="auto"/>
        <w:ind w:firstLine="709"/>
        <w:jc w:val="both"/>
        <w:rPr>
          <w:rFonts w:cs="Arial"/>
          <w:sz w:val="28"/>
          <w:lang w:val="uk-UA"/>
        </w:rPr>
      </w:pPr>
      <w:r>
        <w:rPr>
          <w:rFonts w:cs="Arial"/>
          <w:sz w:val="28"/>
          <w:lang w:val="uk-UA"/>
        </w:rPr>
        <w:pict>
          <v:shape id="_x0000_i1045" type="#_x0000_t75" style="width:338.25pt;height:48pt">
            <v:imagedata r:id="rId29" o:title=""/>
          </v:shape>
        </w:pict>
      </w:r>
    </w:p>
    <w:p w:rsidR="00520D18" w:rsidRPr="00B84196" w:rsidRDefault="00E45A1D" w:rsidP="00B84196">
      <w:pPr>
        <w:suppressAutoHyphens/>
        <w:spacing w:line="360" w:lineRule="auto"/>
        <w:ind w:firstLine="709"/>
        <w:jc w:val="both"/>
        <w:rPr>
          <w:rFonts w:cs="Arial"/>
          <w:sz w:val="28"/>
          <w:lang w:val="uk-UA"/>
        </w:rPr>
      </w:pPr>
      <w:r>
        <w:rPr>
          <w:rFonts w:cs="Arial"/>
          <w:sz w:val="28"/>
          <w:lang w:val="uk-UA"/>
        </w:rPr>
        <w:pict>
          <v:shape id="_x0000_i1046" type="#_x0000_t75" style="width:132.75pt;height:27.75pt">
            <v:imagedata r:id="rId30" o:title=""/>
          </v:shape>
        </w:pict>
      </w:r>
      <w:r w:rsidR="00520D18" w:rsidRPr="00B84196">
        <w:rPr>
          <w:rFonts w:cs="Arial"/>
          <w:sz w:val="28"/>
          <w:lang w:val="uk-UA"/>
        </w:rPr>
        <w:t>,</w:t>
      </w:r>
    </w:p>
    <w:p w:rsidR="00795AB7" w:rsidRDefault="00795AB7" w:rsidP="00B84196">
      <w:pPr>
        <w:suppressAutoHyphens/>
        <w:spacing w:line="360" w:lineRule="auto"/>
        <w:ind w:firstLine="709"/>
        <w:jc w:val="both"/>
        <w:rPr>
          <w:rFonts w:cs="Arial"/>
          <w:sz w:val="28"/>
          <w:lang w:val="en-US"/>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де (10</w:t>
      </w:r>
      <w:r w:rsidRPr="00B84196">
        <w:rPr>
          <w:rFonts w:cs="Arial"/>
          <w:sz w:val="28"/>
          <w:vertAlign w:val="superscript"/>
          <w:lang w:val="uk-UA"/>
        </w:rPr>
        <w:t>-1</w:t>
      </w:r>
      <w:r w:rsidRPr="00B84196">
        <w:rPr>
          <w:rFonts w:cs="Arial"/>
          <w:sz w:val="28"/>
          <w:lang w:val="uk-UA"/>
        </w:rPr>
        <w:t xml:space="preserve">) – переведення </w:t>
      </w:r>
      <w:r w:rsidRPr="00B84196">
        <w:rPr>
          <w:rFonts w:cs="Arial"/>
          <w:b/>
          <w:bCs/>
          <w:sz w:val="28"/>
          <w:lang w:val="uk-UA"/>
        </w:rPr>
        <w:t>R</w:t>
      </w:r>
      <w:r w:rsidRPr="00B84196">
        <w:rPr>
          <w:rFonts w:cs="Arial"/>
          <w:b/>
          <w:bCs/>
          <w:sz w:val="28"/>
          <w:vertAlign w:val="subscript"/>
          <w:lang w:val="uk-UA"/>
        </w:rPr>
        <w:t>y</w:t>
      </w:r>
      <w:r w:rsidR="00B84196" w:rsidRPr="00B84196">
        <w:rPr>
          <w:rFonts w:cs="Arial"/>
          <w:sz w:val="28"/>
          <w:lang w:val="uk-UA"/>
        </w:rPr>
        <w:t xml:space="preserve"> </w:t>
      </w:r>
      <w:r w:rsidRPr="00B84196">
        <w:rPr>
          <w:rFonts w:cs="Arial"/>
          <w:sz w:val="28"/>
          <w:lang w:val="uk-UA"/>
        </w:rPr>
        <w:t>з МПа в кН/см</w:t>
      </w:r>
      <w:r w:rsidRPr="00B84196">
        <w:rPr>
          <w:rFonts w:cs="Arial"/>
          <w:sz w:val="28"/>
          <w:vertAlign w:val="superscript"/>
          <w:lang w:val="uk-UA"/>
        </w:rPr>
        <w:t>2</w:t>
      </w:r>
      <w:r w:rsidRPr="00B84196">
        <w:rPr>
          <w:rFonts w:cs="Arial"/>
          <w:sz w:val="28"/>
          <w:lang w:val="uk-UA"/>
        </w:rPr>
        <w:t xml:space="preserve">.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За формулами (4.4)</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E45A1D" w:rsidP="00B84196">
      <w:pPr>
        <w:suppressAutoHyphens/>
        <w:spacing w:line="360" w:lineRule="auto"/>
        <w:ind w:firstLine="709"/>
        <w:jc w:val="both"/>
        <w:rPr>
          <w:rFonts w:cs="Arial"/>
          <w:sz w:val="28"/>
          <w:lang w:val="uk-UA"/>
        </w:rPr>
      </w:pPr>
      <w:r>
        <w:rPr>
          <w:rFonts w:cs="Arial"/>
          <w:sz w:val="28"/>
          <w:lang w:val="uk-UA"/>
        </w:rPr>
        <w:pict>
          <v:shape id="_x0000_i1047" type="#_x0000_t75" style="width:141.75pt;height:45pt">
            <v:imagedata r:id="rId31" o:title=""/>
          </v:shape>
        </w:pict>
      </w:r>
      <w:r w:rsidR="00520D18" w:rsidRPr="00B84196">
        <w:rPr>
          <w:rFonts w:cs="Arial"/>
          <w:sz w:val="28"/>
          <w:lang w:val="uk-UA"/>
        </w:rPr>
        <w:t>,</w:t>
      </w:r>
      <w:r w:rsidR="00B84196" w:rsidRPr="00B84196">
        <w:rPr>
          <w:rFonts w:cs="Arial"/>
          <w:sz w:val="28"/>
          <w:lang w:val="uk-UA"/>
        </w:rPr>
        <w:t xml:space="preserve"> </w:t>
      </w:r>
      <w:r>
        <w:rPr>
          <w:rFonts w:cs="Arial"/>
          <w:sz w:val="28"/>
          <w:lang w:val="uk-UA"/>
        </w:rPr>
        <w:pict>
          <v:shape id="_x0000_i1048" type="#_x0000_t75" style="width:143.25pt;height:45pt">
            <v:imagedata r:id="rId32" o:title=""/>
          </v:shape>
        </w:pict>
      </w:r>
      <w:r w:rsidR="00520D18" w:rsidRPr="00B84196">
        <w:rPr>
          <w:rFonts w:cs="Arial"/>
          <w:sz w:val="28"/>
          <w:lang w:val="uk-UA"/>
        </w:rPr>
        <w:t>.</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За сортаментом приймаємо 2L125×8, для яких:</w:t>
      </w:r>
    </w:p>
    <w:p w:rsidR="00520D18" w:rsidRPr="00B84196" w:rsidRDefault="00795AB7" w:rsidP="00B84196">
      <w:pPr>
        <w:suppressAutoHyphens/>
        <w:spacing w:line="360" w:lineRule="auto"/>
        <w:ind w:firstLine="709"/>
        <w:jc w:val="both"/>
        <w:rPr>
          <w:rFonts w:cs="Arial"/>
          <w:sz w:val="28"/>
          <w:vertAlign w:val="superscript"/>
          <w:lang w:val="uk-UA"/>
        </w:rPr>
      </w:pPr>
      <w:r>
        <w:rPr>
          <w:rFonts w:cs="Arial"/>
          <w:b/>
          <w:bCs/>
          <w:sz w:val="28"/>
          <w:lang w:val="uk-UA"/>
        </w:rPr>
        <w:br w:type="page"/>
      </w:r>
      <w:r w:rsidR="00520D18" w:rsidRPr="00B84196">
        <w:rPr>
          <w:rFonts w:cs="Arial"/>
          <w:b/>
          <w:bCs/>
          <w:sz w:val="28"/>
          <w:lang w:val="uk-UA"/>
        </w:rPr>
        <w:t>A</w:t>
      </w:r>
      <w:r w:rsidR="00520D18" w:rsidRPr="00B84196">
        <w:rPr>
          <w:rFonts w:cs="Arial"/>
          <w:sz w:val="28"/>
          <w:lang w:val="uk-UA"/>
        </w:rPr>
        <w:t>=2·19,7=39,4см</w:t>
      </w:r>
      <w:r w:rsidR="00520D18" w:rsidRPr="00B84196">
        <w:rPr>
          <w:rFonts w:cs="Arial"/>
          <w:sz w:val="28"/>
          <w:vertAlign w:val="superscript"/>
          <w:lang w:val="uk-UA"/>
        </w:rPr>
        <w:t>2</w:t>
      </w:r>
      <w:r w:rsidR="00520D18" w:rsidRPr="00B84196">
        <w:rPr>
          <w:rFonts w:cs="Arial"/>
          <w:sz w:val="28"/>
          <w:lang w:val="uk-UA"/>
        </w:rPr>
        <w:t xml:space="preserve">≈ </w:t>
      </w:r>
      <w:r w:rsidR="00520D18" w:rsidRPr="00B84196">
        <w:rPr>
          <w:rFonts w:cs="Arial"/>
          <w:b/>
          <w:bCs/>
          <w:sz w:val="28"/>
          <w:lang w:val="uk-UA"/>
        </w:rPr>
        <w:t>A</w:t>
      </w:r>
      <w:r w:rsidR="00520D18" w:rsidRPr="00B84196">
        <w:rPr>
          <w:rFonts w:cs="Arial"/>
          <w:b/>
          <w:bCs/>
          <w:sz w:val="28"/>
          <w:vertAlign w:val="subscript"/>
          <w:lang w:val="uk-UA"/>
        </w:rPr>
        <w:t>потр</w:t>
      </w:r>
      <w:r w:rsidR="00520D18" w:rsidRPr="00B84196">
        <w:rPr>
          <w:rFonts w:cs="Arial"/>
          <w:sz w:val="28"/>
          <w:lang w:val="uk-UA"/>
        </w:rPr>
        <w:t xml:space="preserve"> =37,6см</w:t>
      </w:r>
      <w:r w:rsidR="00520D18" w:rsidRPr="00B84196">
        <w:rPr>
          <w:rFonts w:cs="Arial"/>
          <w:sz w:val="28"/>
          <w:vertAlign w:val="superscript"/>
          <w:lang w:val="uk-UA"/>
        </w:rPr>
        <w:t>2</w:t>
      </w:r>
    </w:p>
    <w:p w:rsidR="00520D18" w:rsidRPr="00B84196" w:rsidRDefault="00520D18" w:rsidP="00B84196">
      <w:pPr>
        <w:suppressAutoHyphens/>
        <w:spacing w:line="360" w:lineRule="auto"/>
        <w:ind w:firstLine="709"/>
        <w:jc w:val="both"/>
        <w:rPr>
          <w:rFonts w:cs="Arial"/>
          <w:sz w:val="28"/>
          <w:lang w:val="uk-UA"/>
        </w:rPr>
      </w:pPr>
      <w:r w:rsidRPr="00B84196">
        <w:rPr>
          <w:rFonts w:cs="Arial"/>
          <w:b/>
          <w:bCs/>
          <w:sz w:val="28"/>
          <w:lang w:val="uk-UA"/>
        </w:rPr>
        <w:t>і</w:t>
      </w:r>
      <w:r w:rsidRPr="00B84196">
        <w:rPr>
          <w:rFonts w:cs="Arial"/>
          <w:b/>
          <w:bCs/>
          <w:sz w:val="28"/>
          <w:vertAlign w:val="subscript"/>
          <w:lang w:val="uk-UA"/>
        </w:rPr>
        <w:t>x</w:t>
      </w:r>
      <w:r w:rsidRPr="00B84196">
        <w:rPr>
          <w:rFonts w:cs="Arial"/>
          <w:sz w:val="28"/>
          <w:lang w:val="uk-UA"/>
        </w:rPr>
        <w:t>=3,87см&gt;</w:t>
      </w:r>
      <w:r w:rsidRPr="00B84196">
        <w:rPr>
          <w:rFonts w:cs="Arial"/>
          <w:b/>
          <w:bCs/>
          <w:sz w:val="28"/>
          <w:lang w:val="uk-UA"/>
        </w:rPr>
        <w:t>і</w:t>
      </w:r>
      <w:r w:rsidRPr="00B84196">
        <w:rPr>
          <w:rFonts w:cs="Arial"/>
          <w:b/>
          <w:bCs/>
          <w:sz w:val="28"/>
          <w:vertAlign w:val="subscript"/>
          <w:lang w:val="uk-UA"/>
        </w:rPr>
        <w:t>x,min</w:t>
      </w:r>
      <w:r w:rsidRPr="00B84196">
        <w:rPr>
          <w:rFonts w:cs="Arial"/>
          <w:sz w:val="28"/>
          <w:lang w:val="uk-UA"/>
        </w:rPr>
        <w:t>=2,5см</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при </w:t>
      </w:r>
      <w:r w:rsidRPr="00B84196">
        <w:rPr>
          <w:rFonts w:cs="Arial"/>
          <w:b/>
          <w:bCs/>
          <w:sz w:val="28"/>
          <w:lang w:val="uk-UA"/>
        </w:rPr>
        <w:t>δ</w:t>
      </w:r>
      <w:r w:rsidRPr="00B84196">
        <w:rPr>
          <w:rFonts w:cs="Arial"/>
          <w:sz w:val="28"/>
          <w:lang w:val="uk-UA"/>
        </w:rPr>
        <w:t xml:space="preserve">=12мм - </w:t>
      </w:r>
      <w:r w:rsidRPr="00B84196">
        <w:rPr>
          <w:rFonts w:cs="Arial"/>
          <w:b/>
          <w:bCs/>
          <w:sz w:val="28"/>
          <w:lang w:val="uk-UA"/>
        </w:rPr>
        <w:t>і</w:t>
      </w:r>
      <w:r w:rsidRPr="00B84196">
        <w:rPr>
          <w:rFonts w:cs="Arial"/>
          <w:b/>
          <w:bCs/>
          <w:sz w:val="28"/>
          <w:vertAlign w:val="subscript"/>
          <w:lang w:val="uk-UA"/>
        </w:rPr>
        <w:t>у</w:t>
      </w:r>
      <w:r w:rsidRPr="00B84196">
        <w:rPr>
          <w:rFonts w:cs="Arial"/>
          <w:sz w:val="28"/>
          <w:lang w:val="uk-UA"/>
        </w:rPr>
        <w:t>=5,53см&gt;</w:t>
      </w:r>
      <w:r w:rsidRPr="00B84196">
        <w:rPr>
          <w:rFonts w:cs="Arial"/>
          <w:b/>
          <w:bCs/>
          <w:sz w:val="28"/>
          <w:lang w:val="uk-UA"/>
        </w:rPr>
        <w:t>і</w:t>
      </w:r>
      <w:r w:rsidRPr="00B84196">
        <w:rPr>
          <w:rFonts w:cs="Arial"/>
          <w:b/>
          <w:bCs/>
          <w:sz w:val="28"/>
          <w:vertAlign w:val="subscript"/>
          <w:lang w:val="uk-UA"/>
        </w:rPr>
        <w:t>у,min</w:t>
      </w:r>
      <w:r w:rsidRPr="00B84196">
        <w:rPr>
          <w:rFonts w:cs="Arial"/>
          <w:sz w:val="28"/>
          <w:lang w:val="uk-UA"/>
        </w:rPr>
        <w:t>=5см.</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Для перевірки стійкості знаходимо:</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E45A1D" w:rsidP="00B84196">
      <w:pPr>
        <w:suppressAutoHyphens/>
        <w:spacing w:line="360" w:lineRule="auto"/>
        <w:ind w:firstLine="709"/>
        <w:jc w:val="both"/>
        <w:rPr>
          <w:rFonts w:cs="Arial"/>
          <w:sz w:val="28"/>
          <w:lang w:val="uk-UA"/>
        </w:rPr>
      </w:pPr>
      <w:r>
        <w:rPr>
          <w:rFonts w:cs="Arial"/>
          <w:sz w:val="28"/>
          <w:lang w:val="uk-UA"/>
        </w:rPr>
        <w:pict>
          <v:shape id="_x0000_i1049" type="#_x0000_t75" style="width:166.5pt;height:52.5pt">
            <v:imagedata r:id="rId33" o:title=""/>
          </v:shape>
        </w:pict>
      </w:r>
      <w:r w:rsidR="00520D18" w:rsidRPr="00B84196">
        <w:rPr>
          <w:rFonts w:cs="Arial"/>
          <w:sz w:val="28"/>
          <w:lang w:val="uk-UA"/>
        </w:rPr>
        <w:t>,</w:t>
      </w:r>
      <w:r w:rsidR="00B84196" w:rsidRPr="00B84196">
        <w:rPr>
          <w:rFonts w:cs="Arial"/>
          <w:sz w:val="28"/>
          <w:lang w:val="uk-UA"/>
        </w:rPr>
        <w:t xml:space="preserve"> </w:t>
      </w:r>
      <w:r>
        <w:rPr>
          <w:rFonts w:cs="Arial"/>
          <w:sz w:val="28"/>
          <w:lang w:val="uk-UA"/>
        </w:rPr>
        <w:pict>
          <v:shape id="_x0000_i1050" type="#_x0000_t75" style="width:175.5pt;height:54pt">
            <v:imagedata r:id="rId34" o:title=""/>
          </v:shape>
        </w:pict>
      </w:r>
      <w:r w:rsidR="00520D18" w:rsidRPr="00B84196">
        <w:rPr>
          <w:rFonts w:cs="Arial"/>
          <w:sz w:val="28"/>
          <w:lang w:val="uk-UA"/>
        </w:rPr>
        <w:t>,</w:t>
      </w:r>
    </w:p>
    <w:p w:rsidR="00520D18" w:rsidRPr="00B84196" w:rsidRDefault="00E45A1D" w:rsidP="00B84196">
      <w:pPr>
        <w:suppressAutoHyphens/>
        <w:spacing w:line="360" w:lineRule="auto"/>
        <w:ind w:firstLine="709"/>
        <w:jc w:val="both"/>
        <w:rPr>
          <w:rFonts w:cs="Arial"/>
          <w:sz w:val="28"/>
          <w:lang w:val="uk-UA"/>
        </w:rPr>
      </w:pPr>
      <w:r>
        <w:rPr>
          <w:rFonts w:cs="Arial"/>
          <w:sz w:val="28"/>
          <w:lang w:val="uk-UA"/>
        </w:rPr>
        <w:pict>
          <v:shape id="_x0000_i1051" type="#_x0000_t75" style="width:125.25pt;height:27.75pt">
            <v:imagedata r:id="rId35" o:title=""/>
          </v:shape>
        </w:pict>
      </w:r>
      <w:r w:rsidR="00520D18" w:rsidRPr="00B84196">
        <w:rPr>
          <w:rFonts w:cs="Arial"/>
          <w:sz w:val="28"/>
          <w:lang w:val="uk-UA"/>
        </w:rPr>
        <w:t>.</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При </w:t>
      </w:r>
      <w:r w:rsidRPr="00B84196">
        <w:rPr>
          <w:rFonts w:cs="Arial"/>
          <w:b/>
          <w:bCs/>
          <w:sz w:val="28"/>
          <w:lang w:val="uk-UA"/>
        </w:rPr>
        <w:t>λ</w:t>
      </w:r>
      <w:r w:rsidRPr="00B84196">
        <w:rPr>
          <w:rFonts w:cs="Arial"/>
          <w:sz w:val="28"/>
          <w:lang w:val="uk-UA"/>
        </w:rPr>
        <w:t xml:space="preserve">=108,5 і </w:t>
      </w:r>
      <w:r w:rsidRPr="00B84196">
        <w:rPr>
          <w:rFonts w:cs="Arial"/>
          <w:b/>
          <w:bCs/>
          <w:sz w:val="28"/>
          <w:lang w:val="uk-UA"/>
        </w:rPr>
        <w:t>R</w:t>
      </w:r>
      <w:r w:rsidRPr="00B84196">
        <w:rPr>
          <w:rFonts w:cs="Arial"/>
          <w:b/>
          <w:bCs/>
          <w:sz w:val="28"/>
          <w:vertAlign w:val="subscript"/>
          <w:lang w:val="uk-UA"/>
        </w:rPr>
        <w:t>y</w:t>
      </w:r>
      <w:r w:rsidRPr="00B84196">
        <w:rPr>
          <w:rFonts w:cs="Arial"/>
          <w:sz w:val="28"/>
          <w:lang w:val="uk-UA"/>
        </w:rPr>
        <w:t>=240МПа за табл.4.1 по інтерполяції:</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E45A1D" w:rsidP="00B84196">
      <w:pPr>
        <w:suppressAutoHyphens/>
        <w:spacing w:line="360" w:lineRule="auto"/>
        <w:ind w:firstLine="709"/>
        <w:jc w:val="both"/>
        <w:rPr>
          <w:rFonts w:cs="Arial"/>
          <w:sz w:val="28"/>
          <w:lang w:val="uk-UA"/>
        </w:rPr>
      </w:pPr>
      <w:r>
        <w:rPr>
          <w:rFonts w:cs="Arial"/>
          <w:sz w:val="28"/>
          <w:lang w:val="uk-UA"/>
        </w:rPr>
        <w:pict>
          <v:shape id="_x0000_i1052" type="#_x0000_t75" style="width:345.75pt;height:45pt">
            <v:imagedata r:id="rId36" o:title=""/>
          </v:shape>
        </w:pict>
      </w:r>
      <w:r w:rsidR="00520D18" w:rsidRPr="00B84196">
        <w:rPr>
          <w:rFonts w:cs="Arial"/>
          <w:sz w:val="28"/>
          <w:lang w:val="uk-UA"/>
        </w:rPr>
        <w:t>.</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Перевіряємо умову стійкості:</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E45A1D" w:rsidP="00B84196">
      <w:pPr>
        <w:suppressAutoHyphens/>
        <w:spacing w:line="360" w:lineRule="auto"/>
        <w:ind w:firstLine="709"/>
        <w:jc w:val="both"/>
        <w:rPr>
          <w:rFonts w:cs="Arial"/>
          <w:sz w:val="28"/>
          <w:lang w:val="uk-UA"/>
        </w:rPr>
      </w:pPr>
      <w:r>
        <w:rPr>
          <w:rFonts w:cs="Arial"/>
          <w:sz w:val="28"/>
          <w:lang w:val="uk-UA"/>
        </w:rPr>
        <w:pict>
          <v:shape id="_x0000_i1053" type="#_x0000_t75" style="width:306.75pt;height:45pt">
            <v:imagedata r:id="rId37" o:title=""/>
          </v:shape>
        </w:pict>
      </w:r>
    </w:p>
    <w:p w:rsidR="00520D18" w:rsidRPr="00B84196" w:rsidRDefault="00E45A1D" w:rsidP="00B84196">
      <w:pPr>
        <w:suppressAutoHyphens/>
        <w:spacing w:line="360" w:lineRule="auto"/>
        <w:ind w:firstLine="709"/>
        <w:jc w:val="both"/>
        <w:rPr>
          <w:rFonts w:cs="Arial"/>
          <w:sz w:val="28"/>
          <w:lang w:val="uk-UA"/>
        </w:rPr>
      </w:pPr>
      <w:r>
        <w:rPr>
          <w:rFonts w:cs="Arial"/>
          <w:sz w:val="28"/>
          <w:lang w:val="uk-UA"/>
        </w:rPr>
        <w:pict>
          <v:shape id="_x0000_i1054" type="#_x0000_t75" style="width:201.75pt;height:26.25pt">
            <v:imagedata r:id="rId38" o:title=""/>
          </v:shape>
        </w:pict>
      </w:r>
      <w:r w:rsidR="00520D18" w:rsidRPr="00B84196">
        <w:rPr>
          <w:rFonts w:cs="Arial"/>
          <w:sz w:val="28"/>
          <w:lang w:val="uk-UA"/>
        </w:rPr>
        <w:t>.</w:t>
      </w:r>
    </w:p>
    <w:p w:rsidR="00795AB7" w:rsidRDefault="00795AB7" w:rsidP="00B84196">
      <w:pPr>
        <w:suppressAutoHyphens/>
        <w:spacing w:line="360" w:lineRule="auto"/>
        <w:ind w:firstLine="709"/>
        <w:jc w:val="both"/>
        <w:rPr>
          <w:rFonts w:cs="Arial"/>
          <w:sz w:val="28"/>
          <w:lang w:val="en-US"/>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Оскільки умова не виконується (ліва частина більше правої, а повинно бути навпаки), то при прийнятому перерізі стійкість поясу не забезпечена. Це означає, що потрібний наступний цикл наближення. При знайденому значенні </w:t>
      </w:r>
      <w:r w:rsidRPr="00B84196">
        <w:rPr>
          <w:rFonts w:cs="Arial"/>
          <w:b/>
          <w:bCs/>
          <w:sz w:val="28"/>
          <w:lang w:val="uk-UA"/>
        </w:rPr>
        <w:t>φ</w:t>
      </w:r>
      <w:r w:rsidRPr="00B84196">
        <w:rPr>
          <w:rFonts w:cs="Arial"/>
          <w:sz w:val="28"/>
          <w:lang w:val="uk-UA"/>
        </w:rPr>
        <w:t>=0,4876:</w:t>
      </w:r>
      <w:r w:rsidRPr="00B84196">
        <w:rPr>
          <w:rFonts w:cs="Arial"/>
          <w:b/>
          <w:bCs/>
          <w:sz w:val="28"/>
          <w:lang w:val="uk-UA"/>
        </w:rPr>
        <w:t xml:space="preserve"> </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E45A1D" w:rsidP="00B84196">
      <w:pPr>
        <w:suppressAutoHyphens/>
        <w:spacing w:line="360" w:lineRule="auto"/>
        <w:ind w:firstLine="709"/>
        <w:jc w:val="both"/>
        <w:rPr>
          <w:rFonts w:cs="Arial"/>
          <w:sz w:val="28"/>
          <w:lang w:val="uk-UA"/>
        </w:rPr>
      </w:pPr>
      <w:r>
        <w:rPr>
          <w:rFonts w:cs="Arial"/>
          <w:sz w:val="28"/>
          <w:lang w:val="uk-UA"/>
        </w:rPr>
        <w:pict>
          <v:shape id="_x0000_i1055" type="#_x0000_t75" style="width:351pt;height:48pt">
            <v:imagedata r:id="rId39" o:title=""/>
          </v:shape>
        </w:pict>
      </w:r>
    </w:p>
    <w:p w:rsidR="00520D18" w:rsidRPr="00B84196" w:rsidRDefault="00E45A1D" w:rsidP="00B84196">
      <w:pPr>
        <w:suppressAutoHyphens/>
        <w:spacing w:line="360" w:lineRule="auto"/>
        <w:ind w:firstLine="709"/>
        <w:jc w:val="both"/>
        <w:rPr>
          <w:rFonts w:cs="Arial"/>
          <w:sz w:val="28"/>
          <w:lang w:val="uk-UA"/>
        </w:rPr>
      </w:pPr>
      <w:r>
        <w:rPr>
          <w:rFonts w:cs="Arial"/>
          <w:sz w:val="28"/>
          <w:lang w:val="uk-UA"/>
        </w:rPr>
        <w:pict>
          <v:shape id="_x0000_i1056" type="#_x0000_t75" style="width:123pt;height:27.75pt">
            <v:imagedata r:id="rId40" o:title=""/>
          </v:shape>
        </w:pict>
      </w:r>
      <w:r w:rsidR="00520D18" w:rsidRPr="00B84196">
        <w:rPr>
          <w:rFonts w:cs="Arial"/>
          <w:sz w:val="28"/>
          <w:lang w:val="uk-UA"/>
        </w:rPr>
        <w:t>,</w:t>
      </w:r>
    </w:p>
    <w:p w:rsidR="00795AB7" w:rsidRDefault="00795AB7" w:rsidP="00B84196">
      <w:pPr>
        <w:suppressAutoHyphens/>
        <w:spacing w:line="360" w:lineRule="auto"/>
        <w:ind w:firstLine="709"/>
        <w:jc w:val="both"/>
        <w:rPr>
          <w:rFonts w:cs="Arial"/>
          <w:sz w:val="28"/>
          <w:lang w:val="en-US"/>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За сортаментом приймаємо 2L125×12, для яких:</w:t>
      </w:r>
    </w:p>
    <w:p w:rsidR="00795AB7" w:rsidRDefault="00795AB7" w:rsidP="00B84196">
      <w:pPr>
        <w:suppressAutoHyphens/>
        <w:spacing w:line="360" w:lineRule="auto"/>
        <w:ind w:firstLine="709"/>
        <w:jc w:val="both"/>
        <w:rPr>
          <w:rFonts w:cs="Arial"/>
          <w:b/>
          <w:bCs/>
          <w:sz w:val="28"/>
          <w:lang w:val="en-US"/>
        </w:rPr>
      </w:pPr>
    </w:p>
    <w:p w:rsidR="00520D18" w:rsidRPr="00B84196" w:rsidRDefault="00520D18" w:rsidP="00B84196">
      <w:pPr>
        <w:suppressAutoHyphens/>
        <w:spacing w:line="360" w:lineRule="auto"/>
        <w:ind w:firstLine="709"/>
        <w:jc w:val="both"/>
        <w:rPr>
          <w:rFonts w:cs="Arial"/>
          <w:sz w:val="28"/>
          <w:vertAlign w:val="superscript"/>
          <w:lang w:val="uk-UA"/>
        </w:rPr>
      </w:pPr>
      <w:r w:rsidRPr="00B84196">
        <w:rPr>
          <w:rFonts w:cs="Arial"/>
          <w:b/>
          <w:bCs/>
          <w:sz w:val="28"/>
          <w:lang w:val="uk-UA"/>
        </w:rPr>
        <w:t>A</w:t>
      </w:r>
      <w:r w:rsidRPr="00B84196">
        <w:rPr>
          <w:rFonts w:cs="Arial"/>
          <w:sz w:val="28"/>
          <w:lang w:val="uk-UA"/>
        </w:rPr>
        <w:t>=2·28,9=57,8см</w:t>
      </w:r>
      <w:r w:rsidRPr="00B84196">
        <w:rPr>
          <w:rFonts w:cs="Arial"/>
          <w:sz w:val="28"/>
          <w:vertAlign w:val="superscript"/>
          <w:lang w:val="uk-UA"/>
        </w:rPr>
        <w:t>2</w:t>
      </w:r>
      <w:r w:rsidRPr="00B84196">
        <w:rPr>
          <w:rFonts w:cs="Arial"/>
          <w:sz w:val="28"/>
          <w:lang w:val="uk-UA"/>
        </w:rPr>
        <w:t xml:space="preserve">≈ </w:t>
      </w:r>
      <w:r w:rsidRPr="00B84196">
        <w:rPr>
          <w:rFonts w:cs="Arial"/>
          <w:b/>
          <w:bCs/>
          <w:sz w:val="28"/>
          <w:lang w:val="uk-UA"/>
        </w:rPr>
        <w:t>A</w:t>
      </w:r>
      <w:r w:rsidRPr="00B84196">
        <w:rPr>
          <w:rFonts w:cs="Arial"/>
          <w:b/>
          <w:bCs/>
          <w:sz w:val="28"/>
          <w:vertAlign w:val="subscript"/>
          <w:lang w:val="uk-UA"/>
        </w:rPr>
        <w:t>потр</w:t>
      </w:r>
      <w:r w:rsidRPr="00B84196">
        <w:rPr>
          <w:rFonts w:cs="Arial"/>
          <w:sz w:val="28"/>
          <w:lang w:val="uk-UA"/>
        </w:rPr>
        <w:t xml:space="preserve"> =54см</w:t>
      </w:r>
      <w:r w:rsidRPr="00B84196">
        <w:rPr>
          <w:rFonts w:cs="Arial"/>
          <w:sz w:val="28"/>
          <w:vertAlign w:val="superscript"/>
          <w:lang w:val="uk-UA"/>
        </w:rPr>
        <w:t>2</w:t>
      </w:r>
    </w:p>
    <w:p w:rsidR="00520D18" w:rsidRPr="00B84196" w:rsidRDefault="00520D18" w:rsidP="00B84196">
      <w:pPr>
        <w:suppressAutoHyphens/>
        <w:spacing w:line="360" w:lineRule="auto"/>
        <w:ind w:firstLine="709"/>
        <w:jc w:val="both"/>
        <w:rPr>
          <w:rFonts w:cs="Arial"/>
          <w:sz w:val="28"/>
          <w:lang w:val="uk-UA"/>
        </w:rPr>
      </w:pPr>
      <w:r w:rsidRPr="00B84196">
        <w:rPr>
          <w:rFonts w:cs="Arial"/>
          <w:b/>
          <w:bCs/>
          <w:sz w:val="28"/>
          <w:lang w:val="uk-UA"/>
        </w:rPr>
        <w:t>і</w:t>
      </w:r>
      <w:r w:rsidRPr="00B84196">
        <w:rPr>
          <w:rFonts w:cs="Arial"/>
          <w:b/>
          <w:bCs/>
          <w:sz w:val="28"/>
          <w:vertAlign w:val="subscript"/>
          <w:lang w:val="uk-UA"/>
        </w:rPr>
        <w:t>x</w:t>
      </w:r>
      <w:r w:rsidRPr="00B84196">
        <w:rPr>
          <w:rFonts w:cs="Arial"/>
          <w:sz w:val="28"/>
          <w:lang w:val="uk-UA"/>
        </w:rPr>
        <w:t>=3,82см&gt;</w:t>
      </w:r>
      <w:r w:rsidRPr="00B84196">
        <w:rPr>
          <w:rFonts w:cs="Arial"/>
          <w:b/>
          <w:bCs/>
          <w:sz w:val="28"/>
          <w:lang w:val="uk-UA"/>
        </w:rPr>
        <w:t>і</w:t>
      </w:r>
      <w:r w:rsidRPr="00B84196">
        <w:rPr>
          <w:rFonts w:cs="Arial"/>
          <w:b/>
          <w:bCs/>
          <w:sz w:val="28"/>
          <w:vertAlign w:val="subscript"/>
          <w:lang w:val="uk-UA"/>
        </w:rPr>
        <w:t>x,min</w:t>
      </w:r>
      <w:r w:rsidRPr="00B84196">
        <w:rPr>
          <w:rFonts w:cs="Arial"/>
          <w:sz w:val="28"/>
          <w:lang w:val="uk-UA"/>
        </w:rPr>
        <w:t>=2,5см</w:t>
      </w:r>
    </w:p>
    <w:p w:rsidR="00795AB7" w:rsidRDefault="00795AB7" w:rsidP="00B84196">
      <w:pPr>
        <w:suppressAutoHyphens/>
        <w:spacing w:line="360" w:lineRule="auto"/>
        <w:ind w:firstLine="709"/>
        <w:jc w:val="both"/>
        <w:rPr>
          <w:rFonts w:cs="Arial"/>
          <w:sz w:val="28"/>
          <w:lang w:val="en-US"/>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при </w:t>
      </w:r>
      <w:r w:rsidRPr="00B84196">
        <w:rPr>
          <w:rFonts w:cs="Arial"/>
          <w:b/>
          <w:bCs/>
          <w:sz w:val="28"/>
          <w:lang w:val="uk-UA"/>
        </w:rPr>
        <w:t>δ</w:t>
      </w:r>
      <w:r w:rsidRPr="00B84196">
        <w:rPr>
          <w:rFonts w:cs="Arial"/>
          <w:sz w:val="28"/>
          <w:lang w:val="uk-UA"/>
        </w:rPr>
        <w:t xml:space="preserve">=12мм - </w:t>
      </w:r>
      <w:r w:rsidRPr="00B84196">
        <w:rPr>
          <w:rFonts w:cs="Arial"/>
          <w:b/>
          <w:bCs/>
          <w:sz w:val="28"/>
          <w:lang w:val="uk-UA"/>
        </w:rPr>
        <w:t>і</w:t>
      </w:r>
      <w:r w:rsidRPr="00B84196">
        <w:rPr>
          <w:rFonts w:cs="Arial"/>
          <w:b/>
          <w:bCs/>
          <w:sz w:val="28"/>
          <w:vertAlign w:val="subscript"/>
          <w:lang w:val="uk-UA"/>
        </w:rPr>
        <w:t>у</w:t>
      </w:r>
      <w:r w:rsidRPr="00B84196">
        <w:rPr>
          <w:rFonts w:cs="Arial"/>
          <w:sz w:val="28"/>
          <w:lang w:val="uk-UA"/>
        </w:rPr>
        <w:t>=5,62см&gt;</w:t>
      </w:r>
      <w:r w:rsidRPr="00B84196">
        <w:rPr>
          <w:rFonts w:cs="Arial"/>
          <w:b/>
          <w:bCs/>
          <w:sz w:val="28"/>
          <w:lang w:val="uk-UA"/>
        </w:rPr>
        <w:t>і</w:t>
      </w:r>
      <w:r w:rsidRPr="00B84196">
        <w:rPr>
          <w:rFonts w:cs="Arial"/>
          <w:b/>
          <w:bCs/>
          <w:sz w:val="28"/>
          <w:vertAlign w:val="subscript"/>
          <w:lang w:val="uk-UA"/>
        </w:rPr>
        <w:t>у,min</w:t>
      </w:r>
      <w:r w:rsidRPr="00B84196">
        <w:rPr>
          <w:rFonts w:cs="Arial"/>
          <w:sz w:val="28"/>
          <w:lang w:val="uk-UA"/>
        </w:rPr>
        <w:t>=5см.</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Для перевірки стійкості знаходимо:</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E45A1D" w:rsidP="00B84196">
      <w:pPr>
        <w:suppressAutoHyphens/>
        <w:spacing w:line="360" w:lineRule="auto"/>
        <w:ind w:firstLine="709"/>
        <w:jc w:val="both"/>
        <w:rPr>
          <w:rFonts w:cs="Arial"/>
          <w:sz w:val="28"/>
          <w:lang w:val="uk-UA"/>
        </w:rPr>
      </w:pPr>
      <w:r>
        <w:rPr>
          <w:rFonts w:cs="Arial"/>
          <w:sz w:val="28"/>
          <w:lang w:val="uk-UA"/>
        </w:rPr>
        <w:pict>
          <v:shape id="_x0000_i1057" type="#_x0000_t75" style="width:165pt;height:52.5pt">
            <v:imagedata r:id="rId41" o:title=""/>
          </v:shape>
        </w:pict>
      </w:r>
      <w:r w:rsidR="00520D18" w:rsidRPr="00B84196">
        <w:rPr>
          <w:rFonts w:cs="Arial"/>
          <w:sz w:val="28"/>
          <w:lang w:val="uk-UA"/>
        </w:rPr>
        <w:t>,</w:t>
      </w:r>
      <w:r w:rsidR="00B84196" w:rsidRPr="00B84196">
        <w:rPr>
          <w:rFonts w:cs="Arial"/>
          <w:sz w:val="28"/>
          <w:lang w:val="uk-UA"/>
        </w:rPr>
        <w:t xml:space="preserve"> </w:t>
      </w:r>
      <w:r>
        <w:rPr>
          <w:rFonts w:cs="Arial"/>
          <w:sz w:val="28"/>
          <w:lang w:val="uk-UA"/>
        </w:rPr>
        <w:pict>
          <v:shape id="_x0000_i1058" type="#_x0000_t75" style="width:185.25pt;height:54pt">
            <v:imagedata r:id="rId42" o:title=""/>
          </v:shape>
        </w:pict>
      </w:r>
      <w:r w:rsidR="00520D18" w:rsidRPr="00B84196">
        <w:rPr>
          <w:rFonts w:cs="Arial"/>
          <w:sz w:val="28"/>
          <w:lang w:val="uk-UA"/>
        </w:rPr>
        <w:t>,</w:t>
      </w:r>
    </w:p>
    <w:p w:rsidR="00520D18" w:rsidRPr="00B84196" w:rsidRDefault="00E45A1D" w:rsidP="00B84196">
      <w:pPr>
        <w:suppressAutoHyphens/>
        <w:spacing w:line="360" w:lineRule="auto"/>
        <w:ind w:firstLine="709"/>
        <w:jc w:val="both"/>
        <w:rPr>
          <w:rFonts w:cs="Arial"/>
          <w:sz w:val="28"/>
          <w:lang w:val="uk-UA"/>
        </w:rPr>
      </w:pPr>
      <w:r>
        <w:rPr>
          <w:rFonts w:cs="Arial"/>
          <w:sz w:val="28"/>
          <w:lang w:val="uk-UA"/>
        </w:rPr>
        <w:pict>
          <v:shape id="_x0000_i1059" type="#_x0000_t75" style="width:134.25pt;height:27.75pt">
            <v:imagedata r:id="rId43" o:title=""/>
          </v:shape>
        </w:pict>
      </w:r>
      <w:r w:rsidR="00520D18" w:rsidRPr="00B84196">
        <w:rPr>
          <w:rFonts w:cs="Arial"/>
          <w:sz w:val="28"/>
          <w:lang w:val="uk-UA"/>
        </w:rPr>
        <w:t>.</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При </w:t>
      </w:r>
      <w:r w:rsidRPr="00B84196">
        <w:rPr>
          <w:rFonts w:cs="Arial"/>
          <w:b/>
          <w:bCs/>
          <w:sz w:val="28"/>
          <w:lang w:val="uk-UA"/>
        </w:rPr>
        <w:t>λ</w:t>
      </w:r>
      <w:r w:rsidRPr="00B84196">
        <w:rPr>
          <w:rFonts w:cs="Arial"/>
          <w:sz w:val="28"/>
          <w:lang w:val="uk-UA"/>
        </w:rPr>
        <w:t xml:space="preserve">=106,76 і </w:t>
      </w:r>
      <w:r w:rsidRPr="00B84196">
        <w:rPr>
          <w:rFonts w:cs="Arial"/>
          <w:b/>
          <w:bCs/>
          <w:sz w:val="28"/>
          <w:lang w:val="uk-UA"/>
        </w:rPr>
        <w:t>R</w:t>
      </w:r>
      <w:r w:rsidRPr="00B84196">
        <w:rPr>
          <w:rFonts w:cs="Arial"/>
          <w:b/>
          <w:bCs/>
          <w:sz w:val="28"/>
          <w:vertAlign w:val="subscript"/>
          <w:lang w:val="uk-UA"/>
        </w:rPr>
        <w:t>y</w:t>
      </w:r>
      <w:r w:rsidRPr="00B84196">
        <w:rPr>
          <w:rFonts w:cs="Arial"/>
          <w:sz w:val="28"/>
          <w:lang w:val="uk-UA"/>
        </w:rPr>
        <w:t>=240МПа за табл.4.1 по інтерполяції:</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E45A1D" w:rsidP="00B84196">
      <w:pPr>
        <w:suppressAutoHyphens/>
        <w:spacing w:line="360" w:lineRule="auto"/>
        <w:ind w:firstLine="709"/>
        <w:jc w:val="both"/>
        <w:rPr>
          <w:rFonts w:cs="Arial"/>
          <w:sz w:val="28"/>
          <w:lang w:val="uk-UA"/>
        </w:rPr>
      </w:pPr>
      <w:r>
        <w:rPr>
          <w:rFonts w:cs="Arial"/>
          <w:sz w:val="28"/>
          <w:lang w:val="uk-UA"/>
        </w:rPr>
        <w:pict>
          <v:shape id="_x0000_i1060" type="#_x0000_t75" style="width:356.25pt;height:45pt">
            <v:imagedata r:id="rId44" o:title=""/>
          </v:shape>
        </w:pict>
      </w:r>
      <w:r w:rsidR="00520D18" w:rsidRPr="00B84196">
        <w:rPr>
          <w:rFonts w:cs="Arial"/>
          <w:sz w:val="28"/>
          <w:lang w:val="uk-UA"/>
        </w:rPr>
        <w:t>.</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Перевіряємо умову стійкості:</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E45A1D" w:rsidP="00B84196">
      <w:pPr>
        <w:suppressAutoHyphens/>
        <w:spacing w:line="360" w:lineRule="auto"/>
        <w:ind w:firstLine="709"/>
        <w:jc w:val="both"/>
        <w:rPr>
          <w:rFonts w:cs="Arial"/>
          <w:sz w:val="28"/>
          <w:lang w:val="uk-UA"/>
        </w:rPr>
      </w:pPr>
      <w:r>
        <w:rPr>
          <w:rFonts w:cs="Arial"/>
          <w:sz w:val="28"/>
          <w:lang w:val="uk-UA"/>
        </w:rPr>
        <w:pict>
          <v:shape id="_x0000_i1061" type="#_x0000_t75" style="width:306.75pt;height:45pt">
            <v:imagedata r:id="rId45" o:title=""/>
          </v:shape>
        </w:pict>
      </w:r>
    </w:p>
    <w:p w:rsidR="00520D18" w:rsidRPr="00B84196" w:rsidRDefault="00E45A1D" w:rsidP="00B84196">
      <w:pPr>
        <w:suppressAutoHyphens/>
        <w:spacing w:line="360" w:lineRule="auto"/>
        <w:ind w:firstLine="709"/>
        <w:jc w:val="both"/>
        <w:rPr>
          <w:rFonts w:cs="Arial"/>
          <w:sz w:val="28"/>
          <w:lang w:val="uk-UA"/>
        </w:rPr>
      </w:pPr>
      <w:r>
        <w:rPr>
          <w:rFonts w:cs="Arial"/>
          <w:sz w:val="28"/>
          <w:lang w:val="uk-UA"/>
        </w:rPr>
        <w:pict>
          <v:shape id="_x0000_i1062" type="#_x0000_t75" style="width:201.75pt;height:26.25pt">
            <v:imagedata r:id="rId38" o:title=""/>
          </v:shape>
        </w:pict>
      </w:r>
      <w:r w:rsidR="00520D18" w:rsidRPr="00B84196">
        <w:rPr>
          <w:rFonts w:cs="Arial"/>
          <w:sz w:val="28"/>
          <w:lang w:val="uk-UA"/>
        </w:rPr>
        <w:t>.</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i/>
          <w:iCs/>
          <w:sz w:val="28"/>
          <w:lang w:val="uk-UA"/>
        </w:rPr>
        <w:t>Висновок:</w:t>
      </w:r>
      <w:r w:rsidRPr="00B84196">
        <w:rPr>
          <w:rFonts w:cs="Arial"/>
          <w:sz w:val="28"/>
          <w:lang w:val="uk-UA"/>
        </w:rPr>
        <w:t xml:space="preserve"> стійкість забезпечена з відносно невеликим запасом. Підбір перерізу закінчений. Прийнято 2L125*12.</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При підборі перерізу стержнів з ГЗП існуючого сортаменту може оказатись недостатньо. Калібру профілю, що відповідає </w:t>
      </w:r>
      <w:r w:rsidRPr="00B84196">
        <w:rPr>
          <w:rFonts w:cs="Arial"/>
          <w:b/>
          <w:bCs/>
          <w:sz w:val="28"/>
          <w:lang w:val="uk-UA"/>
        </w:rPr>
        <w:t>A</w:t>
      </w:r>
      <w:r w:rsidRPr="00B84196">
        <w:rPr>
          <w:rFonts w:cs="Arial"/>
          <w:b/>
          <w:bCs/>
          <w:sz w:val="28"/>
          <w:vertAlign w:val="subscript"/>
          <w:lang w:val="uk-UA"/>
        </w:rPr>
        <w:t>потр</w:t>
      </w:r>
      <w:r w:rsidRPr="00B84196">
        <w:rPr>
          <w:rFonts w:cs="Arial"/>
          <w:sz w:val="28"/>
          <w:lang w:val="uk-UA"/>
        </w:rPr>
        <w:t xml:space="preserve"> може не знайтись. У цьому випадку, треба перейти до проектування ферми з круглих труб. Такий перехід повинен бути обґрунтований розрахунком, який треба навести у пояснювальній записці до курсового проекту.</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Перелік стиснутих стержнів, які треба підібрати, наведений вище. </w:t>
      </w:r>
    </w:p>
    <w:p w:rsidR="00520D18" w:rsidRPr="00B84196" w:rsidRDefault="00520D18" w:rsidP="00B84196">
      <w:pPr>
        <w:suppressAutoHyphens/>
        <w:spacing w:line="360" w:lineRule="auto"/>
        <w:ind w:firstLine="709"/>
        <w:jc w:val="both"/>
        <w:rPr>
          <w:rFonts w:cs="Arial"/>
          <w:sz w:val="28"/>
          <w:lang w:val="uk-UA"/>
        </w:rPr>
      </w:pPr>
    </w:p>
    <w:p w:rsidR="00520D18" w:rsidRPr="00795AB7" w:rsidRDefault="00520D18" w:rsidP="00B84196">
      <w:pPr>
        <w:pStyle w:val="23"/>
        <w:suppressAutoHyphens/>
        <w:spacing w:line="360" w:lineRule="auto"/>
        <w:ind w:firstLine="709"/>
        <w:jc w:val="both"/>
        <w:rPr>
          <w:rFonts w:ascii="Times New Roman" w:hAnsi="Times New Roman"/>
          <w:lang w:val="ru-RU"/>
        </w:rPr>
      </w:pPr>
      <w:r w:rsidRPr="00B84196">
        <w:rPr>
          <w:rFonts w:ascii="Times New Roman" w:hAnsi="Times New Roman"/>
        </w:rPr>
        <w:t>4.2 Підбір поперечних перерізів</w:t>
      </w:r>
      <w:r w:rsidR="00B84196" w:rsidRPr="00B84196">
        <w:rPr>
          <w:rFonts w:ascii="Times New Roman" w:hAnsi="Times New Roman"/>
        </w:rPr>
        <w:t xml:space="preserve"> </w:t>
      </w:r>
      <w:r w:rsidR="00795AB7">
        <w:rPr>
          <w:rFonts w:ascii="Times New Roman" w:hAnsi="Times New Roman"/>
        </w:rPr>
        <w:t>розтягнутих стержнів ферми</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У відповідності з даними статичного розрахунку (див. розділ №3) на розтяг працюють:</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1) нижній пояс</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2) стійки С3 за схемою №6 і С4 за схемою №8</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3) низхідні</w:t>
      </w:r>
      <w:r w:rsidR="00B84196" w:rsidRPr="00B84196">
        <w:rPr>
          <w:rFonts w:cs="Arial"/>
          <w:sz w:val="28"/>
          <w:lang w:val="uk-UA"/>
        </w:rPr>
        <w:t xml:space="preserve"> </w:t>
      </w:r>
      <w:r w:rsidRPr="00B84196">
        <w:rPr>
          <w:rFonts w:cs="Arial"/>
          <w:sz w:val="28"/>
          <w:lang w:val="uk-UA"/>
        </w:rPr>
        <w:t>розкоси (якщо розглядати ліву половину прольоту ферми до осі симетрії).</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Розкос називають</w:t>
      </w:r>
      <w:r w:rsidR="00B84196" w:rsidRPr="00B84196">
        <w:rPr>
          <w:rFonts w:cs="Arial"/>
          <w:sz w:val="28"/>
          <w:lang w:val="uk-UA"/>
        </w:rPr>
        <w:t xml:space="preserve"> </w:t>
      </w:r>
      <w:r w:rsidRPr="00B84196">
        <w:rPr>
          <w:rFonts w:cs="Arial"/>
          <w:sz w:val="28"/>
          <w:lang w:val="uk-UA"/>
        </w:rPr>
        <w:t>низхідним, якщо його лівий кінець вище правого.</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У відповідності з нормами [2] підбір розмірів поперечного перерізу розтягнутого стержня треба виконувати виходячи із забезпечення:</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1) міцності</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2) виконання вимоги по обмеженню гнучкості, яке розглянуте вище.</w:t>
      </w:r>
      <w:r w:rsidR="00B84196" w:rsidRPr="00B84196">
        <w:rPr>
          <w:rFonts w:cs="Arial"/>
          <w:sz w:val="28"/>
          <w:lang w:val="uk-UA"/>
        </w:rPr>
        <w:t xml:space="preserve">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Умова міцності має вигляд:</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E45A1D" w:rsidP="00B84196">
      <w:pPr>
        <w:suppressAutoHyphens/>
        <w:spacing w:line="360" w:lineRule="auto"/>
        <w:ind w:firstLine="709"/>
        <w:jc w:val="both"/>
        <w:rPr>
          <w:rFonts w:cs="Arial"/>
          <w:sz w:val="28"/>
          <w:lang w:val="uk-UA"/>
        </w:rPr>
      </w:pPr>
      <w:r>
        <w:rPr>
          <w:rFonts w:cs="Arial"/>
          <w:sz w:val="28"/>
          <w:lang w:val="uk-UA"/>
        </w:rPr>
        <w:pict>
          <v:shape id="_x0000_i1063" type="#_x0000_t75" style="width:90.75pt;height:46.5pt">
            <v:imagedata r:id="rId46" o:title=""/>
          </v:shape>
        </w:pict>
      </w:r>
      <w:r w:rsidR="00520D18" w:rsidRPr="00B84196">
        <w:rPr>
          <w:rFonts w:cs="Arial"/>
          <w:sz w:val="28"/>
          <w:lang w:val="uk-UA"/>
        </w:rPr>
        <w:t>,</w:t>
      </w:r>
      <w:r w:rsidR="00B84196" w:rsidRPr="00B84196">
        <w:rPr>
          <w:rFonts w:cs="Arial"/>
          <w:sz w:val="28"/>
          <w:lang w:val="uk-UA"/>
        </w:rPr>
        <w:t xml:space="preserve"> </w:t>
      </w:r>
      <w:r w:rsidR="00520D18" w:rsidRPr="00B84196">
        <w:rPr>
          <w:rFonts w:cs="Arial"/>
          <w:sz w:val="28"/>
          <w:lang w:val="uk-UA"/>
        </w:rPr>
        <w:t>(4.5)</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де </w:t>
      </w:r>
      <w:r w:rsidRPr="00B84196">
        <w:rPr>
          <w:rFonts w:cs="Arial"/>
          <w:b/>
          <w:bCs/>
          <w:sz w:val="28"/>
          <w:lang w:val="uk-UA"/>
        </w:rPr>
        <w:t>N</w:t>
      </w:r>
      <w:r w:rsidRPr="00B84196">
        <w:rPr>
          <w:rFonts w:cs="Arial"/>
          <w:sz w:val="28"/>
          <w:lang w:val="uk-UA"/>
        </w:rPr>
        <w:t xml:space="preserve"> – розрахункова поздовжня</w:t>
      </w:r>
      <w:r w:rsidR="00B84196" w:rsidRPr="00B84196">
        <w:rPr>
          <w:rFonts w:cs="Arial"/>
          <w:sz w:val="28"/>
          <w:lang w:val="uk-UA"/>
        </w:rPr>
        <w:t xml:space="preserve"> </w:t>
      </w:r>
      <w:r w:rsidRPr="00B84196">
        <w:rPr>
          <w:rFonts w:cs="Arial"/>
          <w:sz w:val="28"/>
          <w:lang w:val="uk-UA"/>
        </w:rPr>
        <w:t>сила з таблиці 3.2</w:t>
      </w:r>
    </w:p>
    <w:p w:rsidR="00520D18" w:rsidRPr="00B84196" w:rsidRDefault="00520D18" w:rsidP="00B84196">
      <w:pPr>
        <w:pStyle w:val="21"/>
        <w:suppressAutoHyphens/>
        <w:spacing w:line="360" w:lineRule="auto"/>
        <w:ind w:firstLine="709"/>
        <w:rPr>
          <w:rFonts w:ascii="Times New Roman" w:hAnsi="Times New Roman"/>
        </w:rPr>
      </w:pPr>
      <w:r w:rsidRPr="00B84196">
        <w:rPr>
          <w:rFonts w:ascii="Times New Roman" w:hAnsi="Times New Roman"/>
          <w:b/>
          <w:bCs/>
        </w:rPr>
        <w:t>А</w:t>
      </w:r>
      <w:r w:rsidRPr="00B84196">
        <w:rPr>
          <w:rFonts w:ascii="Times New Roman" w:hAnsi="Times New Roman"/>
          <w:b/>
          <w:bCs/>
          <w:vertAlign w:val="subscript"/>
        </w:rPr>
        <w:t>n</w:t>
      </w:r>
      <w:r w:rsidRPr="00B84196">
        <w:rPr>
          <w:rFonts w:ascii="Times New Roman" w:hAnsi="Times New Roman"/>
        </w:rPr>
        <w:t xml:space="preserve">– площа поперечного перерізу стержня “нетто” з урахуванням ослаблення перерізу отворами (наприклад, для болтів); при виконанні курсового проекту можна прийняти, що </w:t>
      </w:r>
      <w:r w:rsidRPr="00B84196">
        <w:rPr>
          <w:rFonts w:ascii="Times New Roman" w:hAnsi="Times New Roman"/>
          <w:b/>
          <w:bCs/>
        </w:rPr>
        <w:t>А</w:t>
      </w:r>
      <w:r w:rsidRPr="00B84196">
        <w:rPr>
          <w:rFonts w:ascii="Times New Roman" w:hAnsi="Times New Roman"/>
          <w:b/>
          <w:bCs/>
          <w:vertAlign w:val="subscript"/>
        </w:rPr>
        <w:t>n</w:t>
      </w:r>
      <w:r w:rsidRPr="00B84196">
        <w:rPr>
          <w:rFonts w:ascii="Times New Roman" w:hAnsi="Times New Roman"/>
        </w:rPr>
        <w:t xml:space="preserve">= </w:t>
      </w:r>
      <w:r w:rsidRPr="00B84196">
        <w:rPr>
          <w:rFonts w:ascii="Times New Roman" w:hAnsi="Times New Roman"/>
          <w:b/>
          <w:bCs/>
        </w:rPr>
        <w:t>А</w:t>
      </w:r>
      <w:r w:rsidRPr="00B84196">
        <w:rPr>
          <w:rFonts w:ascii="Times New Roman" w:hAnsi="Times New Roman"/>
        </w:rPr>
        <w:t>;</w:t>
      </w:r>
    </w:p>
    <w:p w:rsidR="00520D18" w:rsidRPr="00B84196" w:rsidRDefault="00520D18" w:rsidP="00B84196">
      <w:pPr>
        <w:pStyle w:val="21"/>
        <w:suppressAutoHyphens/>
        <w:spacing w:line="360" w:lineRule="auto"/>
        <w:ind w:firstLine="709"/>
        <w:rPr>
          <w:rFonts w:ascii="Times New Roman" w:hAnsi="Times New Roman"/>
        </w:rPr>
      </w:pPr>
      <w:r w:rsidRPr="00B84196">
        <w:rPr>
          <w:rFonts w:ascii="Times New Roman" w:hAnsi="Times New Roman"/>
          <w:b/>
          <w:bCs/>
        </w:rPr>
        <w:t>R</w:t>
      </w:r>
      <w:r w:rsidRPr="00B84196">
        <w:rPr>
          <w:rFonts w:ascii="Times New Roman" w:hAnsi="Times New Roman"/>
          <w:b/>
          <w:bCs/>
          <w:vertAlign w:val="subscript"/>
        </w:rPr>
        <w:t>y</w:t>
      </w:r>
      <w:r w:rsidRPr="00B84196">
        <w:rPr>
          <w:rFonts w:ascii="Times New Roman" w:hAnsi="Times New Roman"/>
        </w:rPr>
        <w:t xml:space="preserve">, </w:t>
      </w:r>
      <w:r w:rsidRPr="00B84196">
        <w:rPr>
          <w:rFonts w:ascii="Times New Roman" w:hAnsi="Times New Roman"/>
          <w:b/>
          <w:bCs/>
        </w:rPr>
        <w:t>γ</w:t>
      </w:r>
      <w:r w:rsidRPr="00B84196">
        <w:rPr>
          <w:rFonts w:ascii="Times New Roman" w:hAnsi="Times New Roman"/>
          <w:b/>
          <w:bCs/>
          <w:vertAlign w:val="subscript"/>
        </w:rPr>
        <w:t>c</w:t>
      </w:r>
      <w:r w:rsidRPr="00B84196">
        <w:rPr>
          <w:rFonts w:ascii="Times New Roman" w:hAnsi="Times New Roman"/>
        </w:rPr>
        <w:t xml:space="preserve">, </w:t>
      </w:r>
      <w:r w:rsidRPr="00B84196">
        <w:rPr>
          <w:rFonts w:ascii="Times New Roman" w:hAnsi="Times New Roman"/>
          <w:b/>
          <w:bCs/>
        </w:rPr>
        <w:t>γ</w:t>
      </w:r>
      <w:r w:rsidRPr="00B84196">
        <w:rPr>
          <w:rFonts w:ascii="Times New Roman" w:hAnsi="Times New Roman"/>
          <w:b/>
          <w:bCs/>
          <w:vertAlign w:val="subscript"/>
        </w:rPr>
        <w:t>n</w:t>
      </w:r>
      <w:r w:rsidRPr="00B84196">
        <w:rPr>
          <w:rFonts w:ascii="Times New Roman" w:hAnsi="Times New Roman"/>
        </w:rPr>
        <w:t xml:space="preserve">, </w:t>
      </w:r>
      <w:r w:rsidRPr="00B84196">
        <w:rPr>
          <w:rFonts w:ascii="Times New Roman" w:hAnsi="Times New Roman"/>
          <w:b/>
          <w:bCs/>
        </w:rPr>
        <w:t>А</w:t>
      </w:r>
      <w:r w:rsidRPr="00B84196">
        <w:rPr>
          <w:rFonts w:ascii="Times New Roman" w:hAnsi="Times New Roman"/>
        </w:rPr>
        <w:t>– див. розділ 4.1.</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Для підбору розмірів поперечного перерізу розтягнутого стержня знаходять потрібну площу поперечного перерізу із умови міцності</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E45A1D" w:rsidP="00B84196">
      <w:pPr>
        <w:suppressAutoHyphens/>
        <w:spacing w:line="360" w:lineRule="auto"/>
        <w:ind w:firstLine="709"/>
        <w:jc w:val="both"/>
        <w:rPr>
          <w:rFonts w:cs="Arial"/>
          <w:sz w:val="28"/>
          <w:lang w:val="uk-UA"/>
        </w:rPr>
      </w:pPr>
      <w:r>
        <w:rPr>
          <w:rFonts w:cs="Arial"/>
          <w:sz w:val="28"/>
          <w:lang w:val="uk-UA"/>
        </w:rPr>
        <w:pict>
          <v:shape id="_x0000_i1064" type="#_x0000_t75" style="width:99pt;height:48pt">
            <v:imagedata r:id="rId47" o:title=""/>
          </v:shape>
        </w:pict>
      </w:r>
      <w:r w:rsidR="00520D18" w:rsidRPr="00B84196">
        <w:rPr>
          <w:rFonts w:cs="Arial"/>
          <w:sz w:val="28"/>
          <w:lang w:val="uk-UA"/>
        </w:rPr>
        <w:t>.</w:t>
      </w:r>
      <w:r w:rsidR="00B84196" w:rsidRPr="00B84196">
        <w:rPr>
          <w:rFonts w:cs="Arial"/>
          <w:sz w:val="28"/>
          <w:lang w:val="uk-UA"/>
        </w:rPr>
        <w:t xml:space="preserve"> </w:t>
      </w:r>
      <w:r w:rsidR="00520D18" w:rsidRPr="00B84196">
        <w:rPr>
          <w:rFonts w:cs="Arial"/>
          <w:sz w:val="28"/>
          <w:lang w:val="uk-UA"/>
        </w:rPr>
        <w:t>(4.6)</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Мінімальні радіуси інерції поперечного перерізу стержня у площині і з площини ферми (що відповідають граничній гнучкості), як і при підборі стиснутих стержнів, визначають виходячи із вимоги по обмеженню гнучкості за формулою (4.4): </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E45A1D" w:rsidP="00B84196">
      <w:pPr>
        <w:suppressAutoHyphens/>
        <w:spacing w:line="360" w:lineRule="auto"/>
        <w:ind w:firstLine="709"/>
        <w:jc w:val="both"/>
        <w:rPr>
          <w:rFonts w:cs="Arial"/>
          <w:sz w:val="28"/>
          <w:lang w:val="uk-UA"/>
        </w:rPr>
      </w:pPr>
      <w:r>
        <w:rPr>
          <w:rFonts w:cs="Arial"/>
          <w:sz w:val="28"/>
          <w:lang w:val="uk-UA"/>
        </w:rPr>
        <w:pict>
          <v:shape id="_x0000_i1065" type="#_x0000_t75" style="width:81.75pt;height:52.5pt">
            <v:imagedata r:id="rId48" o:title=""/>
          </v:shape>
        </w:pict>
      </w:r>
      <w:r w:rsidR="00520D18" w:rsidRPr="00B84196">
        <w:rPr>
          <w:rFonts w:cs="Arial"/>
          <w:sz w:val="28"/>
          <w:lang w:val="uk-UA"/>
        </w:rPr>
        <w:t>,</w:t>
      </w:r>
      <w:r w:rsidR="00B84196" w:rsidRPr="00B84196">
        <w:rPr>
          <w:rFonts w:cs="Arial"/>
          <w:sz w:val="28"/>
          <w:lang w:val="uk-UA"/>
        </w:rPr>
        <w:t xml:space="preserve"> </w:t>
      </w:r>
      <w:r>
        <w:rPr>
          <w:rFonts w:cs="Arial"/>
          <w:sz w:val="28"/>
          <w:lang w:val="uk-UA"/>
        </w:rPr>
        <w:pict>
          <v:shape id="_x0000_i1066" type="#_x0000_t75" style="width:83.25pt;height:52.5pt">
            <v:imagedata r:id="rId49" o:title=""/>
          </v:shape>
        </w:pict>
      </w:r>
      <w:r w:rsidR="00520D18" w:rsidRPr="00B84196">
        <w:rPr>
          <w:rFonts w:cs="Arial"/>
          <w:sz w:val="28"/>
          <w:lang w:val="uk-UA"/>
        </w:rPr>
        <w:t xml:space="preserve"> ,</w:t>
      </w:r>
      <w:r w:rsidR="00B84196" w:rsidRPr="00B84196">
        <w:rPr>
          <w:rFonts w:cs="Arial"/>
          <w:sz w:val="28"/>
          <w:lang w:val="uk-UA"/>
        </w:rPr>
        <w:t xml:space="preserve"> </w:t>
      </w:r>
      <w:r w:rsidR="00520D18" w:rsidRPr="00B84196">
        <w:rPr>
          <w:rFonts w:cs="Arial"/>
          <w:sz w:val="28"/>
          <w:lang w:val="uk-UA"/>
        </w:rPr>
        <w:t>(4.7)</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де </w:t>
      </w:r>
      <w:r w:rsidRPr="00B84196">
        <w:rPr>
          <w:rFonts w:cs="Arial"/>
          <w:b/>
          <w:bCs/>
          <w:sz w:val="28"/>
          <w:lang w:val="uk-UA"/>
        </w:rPr>
        <w:t>λ</w:t>
      </w:r>
      <w:r w:rsidRPr="00B84196">
        <w:rPr>
          <w:rFonts w:cs="Arial"/>
          <w:b/>
          <w:bCs/>
          <w:sz w:val="28"/>
          <w:vertAlign w:val="subscript"/>
          <w:lang w:val="uk-UA"/>
        </w:rPr>
        <w:t>lim</w:t>
      </w:r>
      <w:r w:rsidRPr="00B84196">
        <w:rPr>
          <w:rFonts w:cs="Arial"/>
          <w:sz w:val="28"/>
          <w:lang w:val="uk-UA"/>
        </w:rPr>
        <w:t xml:space="preserve"> - гранична гнучкість (див початок розділу 4)</w:t>
      </w:r>
    </w:p>
    <w:p w:rsidR="00520D18" w:rsidRPr="00B84196" w:rsidRDefault="00520D18" w:rsidP="00B84196">
      <w:pPr>
        <w:suppressAutoHyphens/>
        <w:spacing w:line="360" w:lineRule="auto"/>
        <w:ind w:firstLine="709"/>
        <w:jc w:val="both"/>
        <w:rPr>
          <w:rFonts w:cs="Arial"/>
          <w:sz w:val="28"/>
          <w:lang w:val="uk-UA"/>
        </w:rPr>
      </w:pPr>
      <w:r w:rsidRPr="00B84196">
        <w:rPr>
          <w:rFonts w:cs="Arial"/>
          <w:b/>
          <w:bCs/>
          <w:sz w:val="28"/>
          <w:lang w:val="uk-UA"/>
        </w:rPr>
        <w:t>l</w:t>
      </w:r>
      <w:r w:rsidRPr="00B84196">
        <w:rPr>
          <w:rFonts w:cs="Arial"/>
          <w:b/>
          <w:bCs/>
          <w:sz w:val="28"/>
          <w:vertAlign w:val="subscript"/>
          <w:lang w:val="uk-UA"/>
        </w:rPr>
        <w:t>ef,x</w:t>
      </w:r>
      <w:r w:rsidRPr="00B84196">
        <w:rPr>
          <w:rFonts w:cs="Arial"/>
          <w:sz w:val="28"/>
          <w:lang w:val="uk-UA"/>
        </w:rPr>
        <w:t xml:space="preserve"> i </w:t>
      </w:r>
      <w:r w:rsidRPr="00B84196">
        <w:rPr>
          <w:rFonts w:cs="Arial"/>
          <w:b/>
          <w:bCs/>
          <w:sz w:val="28"/>
          <w:lang w:val="uk-UA"/>
        </w:rPr>
        <w:t>l</w:t>
      </w:r>
      <w:r w:rsidRPr="00B84196">
        <w:rPr>
          <w:rFonts w:cs="Arial"/>
          <w:b/>
          <w:bCs/>
          <w:sz w:val="28"/>
          <w:vertAlign w:val="subscript"/>
          <w:lang w:val="uk-UA"/>
        </w:rPr>
        <w:t>ef,у</w:t>
      </w:r>
      <w:r w:rsidRPr="00B84196">
        <w:rPr>
          <w:rFonts w:cs="Arial"/>
          <w:sz w:val="28"/>
          <w:lang w:val="uk-UA"/>
        </w:rPr>
        <w:t xml:space="preserve"> – розрахункові довжини стержня відповідно у площині та з площини ферми (див. табл.4.2 у розділі 4.1 і вказівки під цією таблицею). При виконанні курсового проекту для нижнього поясу можна прийняти: </w:t>
      </w:r>
      <w:r w:rsidRPr="00B84196">
        <w:rPr>
          <w:rFonts w:cs="Arial"/>
          <w:b/>
          <w:bCs/>
          <w:sz w:val="28"/>
          <w:lang w:val="uk-UA"/>
        </w:rPr>
        <w:t>l</w:t>
      </w:r>
      <w:r w:rsidRPr="00B84196">
        <w:rPr>
          <w:rFonts w:cs="Arial"/>
          <w:sz w:val="28"/>
          <w:lang w:val="uk-UA"/>
        </w:rPr>
        <w:t>=</w:t>
      </w:r>
      <w:r w:rsidRPr="00B84196">
        <w:rPr>
          <w:rFonts w:cs="Arial"/>
          <w:b/>
          <w:bCs/>
          <w:sz w:val="28"/>
          <w:lang w:val="uk-UA"/>
        </w:rPr>
        <w:t>l</w:t>
      </w:r>
      <w:r w:rsidRPr="00B84196">
        <w:rPr>
          <w:rFonts w:cs="Arial"/>
          <w:b/>
          <w:bCs/>
          <w:sz w:val="28"/>
          <w:vertAlign w:val="subscript"/>
          <w:lang w:val="uk-UA"/>
        </w:rPr>
        <w:t>1</w:t>
      </w:r>
      <w:r w:rsidRPr="00B84196">
        <w:rPr>
          <w:rFonts w:cs="Arial"/>
          <w:sz w:val="28"/>
          <w:lang w:val="uk-UA"/>
        </w:rPr>
        <w:t>=2·d=6м.</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При визначених </w:t>
      </w:r>
      <w:r w:rsidRPr="00B84196">
        <w:rPr>
          <w:rFonts w:cs="Arial"/>
          <w:b/>
          <w:bCs/>
          <w:sz w:val="28"/>
          <w:lang w:val="uk-UA"/>
        </w:rPr>
        <w:t>A</w:t>
      </w:r>
      <w:r w:rsidRPr="00B84196">
        <w:rPr>
          <w:rFonts w:cs="Arial"/>
          <w:b/>
          <w:bCs/>
          <w:sz w:val="28"/>
          <w:vertAlign w:val="subscript"/>
          <w:lang w:val="uk-UA"/>
        </w:rPr>
        <w:t>потр</w:t>
      </w:r>
      <w:r w:rsidRPr="00B84196">
        <w:rPr>
          <w:rFonts w:cs="Arial"/>
          <w:sz w:val="28"/>
          <w:lang w:val="uk-UA"/>
        </w:rPr>
        <w:t xml:space="preserve">, </w:t>
      </w:r>
      <w:r w:rsidRPr="00B84196">
        <w:rPr>
          <w:rFonts w:cs="Arial"/>
          <w:b/>
          <w:bCs/>
          <w:sz w:val="28"/>
          <w:lang w:val="uk-UA"/>
        </w:rPr>
        <w:t>і</w:t>
      </w:r>
      <w:r w:rsidRPr="00B84196">
        <w:rPr>
          <w:rFonts w:cs="Arial"/>
          <w:b/>
          <w:bCs/>
          <w:sz w:val="28"/>
          <w:vertAlign w:val="subscript"/>
          <w:lang w:val="uk-UA"/>
        </w:rPr>
        <w:t>x,min</w:t>
      </w:r>
      <w:r w:rsidRPr="00B84196">
        <w:rPr>
          <w:rFonts w:cs="Arial"/>
          <w:sz w:val="28"/>
          <w:lang w:val="uk-UA"/>
        </w:rPr>
        <w:t xml:space="preserve"> i </w:t>
      </w:r>
      <w:r w:rsidRPr="00B84196">
        <w:rPr>
          <w:rFonts w:cs="Arial"/>
          <w:b/>
          <w:bCs/>
          <w:sz w:val="28"/>
          <w:lang w:val="uk-UA"/>
        </w:rPr>
        <w:t>і</w:t>
      </w:r>
      <w:r w:rsidRPr="00B84196">
        <w:rPr>
          <w:rFonts w:cs="Arial"/>
          <w:b/>
          <w:bCs/>
          <w:sz w:val="28"/>
          <w:vertAlign w:val="subscript"/>
          <w:lang w:val="uk-UA"/>
        </w:rPr>
        <w:t>у,min</w:t>
      </w:r>
      <w:r w:rsidRPr="00B84196">
        <w:rPr>
          <w:rFonts w:cs="Arial"/>
          <w:sz w:val="28"/>
          <w:lang w:val="uk-UA"/>
        </w:rPr>
        <w:t xml:space="preserve"> необхідно за сортаментом прийняти конкретний калібр профілю, вид якого вказаний у завданні (парні кутики, круглі труби, ГЗП). У сортаменті для кожного калібру наведені </w:t>
      </w:r>
      <w:r w:rsidRPr="00B84196">
        <w:rPr>
          <w:rFonts w:cs="Arial"/>
          <w:b/>
          <w:bCs/>
          <w:sz w:val="28"/>
          <w:lang w:val="uk-UA"/>
        </w:rPr>
        <w:t>A</w:t>
      </w:r>
      <w:r w:rsidRPr="00B84196">
        <w:rPr>
          <w:rFonts w:cs="Arial"/>
          <w:sz w:val="28"/>
          <w:lang w:val="uk-UA"/>
        </w:rPr>
        <w:t xml:space="preserve">, </w:t>
      </w:r>
      <w:r w:rsidRPr="00B84196">
        <w:rPr>
          <w:rFonts w:cs="Arial"/>
          <w:b/>
          <w:bCs/>
          <w:sz w:val="28"/>
          <w:lang w:val="uk-UA"/>
        </w:rPr>
        <w:t>і</w:t>
      </w:r>
      <w:r w:rsidRPr="00B84196">
        <w:rPr>
          <w:rFonts w:cs="Arial"/>
          <w:b/>
          <w:bCs/>
          <w:sz w:val="28"/>
          <w:vertAlign w:val="subscript"/>
          <w:lang w:val="uk-UA"/>
        </w:rPr>
        <w:t>x</w:t>
      </w:r>
      <w:r w:rsidRPr="00B84196">
        <w:rPr>
          <w:rFonts w:cs="Arial"/>
          <w:sz w:val="28"/>
          <w:lang w:val="uk-UA"/>
        </w:rPr>
        <w:t xml:space="preserve"> i </w:t>
      </w:r>
      <w:r w:rsidRPr="00B84196">
        <w:rPr>
          <w:rFonts w:cs="Arial"/>
          <w:b/>
          <w:bCs/>
          <w:sz w:val="28"/>
          <w:lang w:val="uk-UA"/>
        </w:rPr>
        <w:t>і</w:t>
      </w:r>
      <w:r w:rsidRPr="00B84196">
        <w:rPr>
          <w:rFonts w:cs="Arial"/>
          <w:b/>
          <w:bCs/>
          <w:sz w:val="28"/>
          <w:vertAlign w:val="subscript"/>
          <w:lang w:val="uk-UA"/>
        </w:rPr>
        <w:t>у</w:t>
      </w:r>
      <w:r w:rsidRPr="00B84196">
        <w:rPr>
          <w:rFonts w:cs="Arial"/>
          <w:sz w:val="28"/>
          <w:lang w:val="uk-UA"/>
        </w:rPr>
        <w:t xml:space="preserve">. Його треба обрати таким чином, щоб виконувались умови (4.4), а фактична площа поперечного перерізу </w:t>
      </w:r>
      <w:r w:rsidRPr="00B84196">
        <w:rPr>
          <w:rFonts w:cs="Arial"/>
          <w:b/>
          <w:bCs/>
          <w:sz w:val="28"/>
          <w:lang w:val="uk-UA"/>
        </w:rPr>
        <w:t>A</w:t>
      </w:r>
      <w:r w:rsidRPr="00B84196">
        <w:rPr>
          <w:rFonts w:cs="Arial"/>
          <w:sz w:val="28"/>
          <w:lang w:val="uk-UA"/>
        </w:rPr>
        <w:t xml:space="preserve"> була не менше </w:t>
      </w:r>
      <w:r w:rsidRPr="00B84196">
        <w:rPr>
          <w:rFonts w:cs="Arial"/>
          <w:b/>
          <w:bCs/>
          <w:sz w:val="28"/>
          <w:lang w:val="uk-UA"/>
        </w:rPr>
        <w:t>A</w:t>
      </w:r>
      <w:r w:rsidRPr="00B84196">
        <w:rPr>
          <w:rFonts w:cs="Arial"/>
          <w:b/>
          <w:bCs/>
          <w:sz w:val="28"/>
          <w:vertAlign w:val="subscript"/>
          <w:lang w:val="uk-UA"/>
        </w:rPr>
        <w:t>потр</w:t>
      </w:r>
      <w:r w:rsidRPr="00B84196">
        <w:rPr>
          <w:rFonts w:cs="Arial"/>
          <w:sz w:val="28"/>
          <w:lang w:val="uk-UA"/>
        </w:rPr>
        <w:t xml:space="preserve">. В фермах з парних кутиків (див.рис.4.1а) </w:t>
      </w:r>
      <w:r w:rsidRPr="00B84196">
        <w:rPr>
          <w:rFonts w:cs="Arial"/>
          <w:b/>
          <w:bCs/>
          <w:sz w:val="28"/>
          <w:lang w:val="uk-UA"/>
        </w:rPr>
        <w:t>A</w:t>
      </w:r>
      <w:r w:rsidRPr="00B84196">
        <w:rPr>
          <w:rFonts w:cs="Arial"/>
          <w:b/>
          <w:bCs/>
          <w:sz w:val="28"/>
          <w:vertAlign w:val="subscript"/>
          <w:lang w:val="uk-UA"/>
        </w:rPr>
        <w:t>потр</w:t>
      </w:r>
      <w:r w:rsidRPr="00B84196">
        <w:rPr>
          <w:rFonts w:cs="Arial"/>
          <w:sz w:val="28"/>
          <w:lang w:val="uk-UA"/>
        </w:rPr>
        <w:t xml:space="preserve"> відповідає площі перерізу двох кутиків.</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Розглянемо для прикладу підбір перерізу нижнього поясу ферми при таких вихідних даних:</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1) тип (вид) поперечного перерізу – парні кутики</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2) поздовжня</w:t>
      </w:r>
      <w:r w:rsidR="00B84196" w:rsidRPr="00B84196">
        <w:rPr>
          <w:rFonts w:cs="Arial"/>
          <w:sz w:val="28"/>
          <w:lang w:val="uk-UA"/>
        </w:rPr>
        <w:t xml:space="preserve"> </w:t>
      </w:r>
      <w:r w:rsidRPr="00B84196">
        <w:rPr>
          <w:rFonts w:cs="Arial"/>
          <w:sz w:val="28"/>
          <w:lang w:val="uk-UA"/>
        </w:rPr>
        <w:t>сила, що розтягує</w:t>
      </w:r>
      <w:r w:rsidR="00B84196" w:rsidRPr="00B84196">
        <w:rPr>
          <w:rFonts w:cs="Arial"/>
          <w:sz w:val="28"/>
          <w:lang w:val="uk-UA"/>
        </w:rPr>
        <w:t xml:space="preserve"> </w:t>
      </w:r>
      <w:r w:rsidRPr="00B84196">
        <w:rPr>
          <w:rFonts w:cs="Arial"/>
          <w:sz w:val="28"/>
          <w:lang w:val="uk-UA"/>
        </w:rPr>
        <w:t xml:space="preserve">– </w:t>
      </w:r>
      <w:r w:rsidRPr="00B84196">
        <w:rPr>
          <w:rFonts w:cs="Arial"/>
          <w:b/>
          <w:bCs/>
          <w:sz w:val="28"/>
          <w:lang w:val="uk-UA"/>
        </w:rPr>
        <w:t>N</w:t>
      </w:r>
      <w:r w:rsidRPr="00B84196">
        <w:rPr>
          <w:rFonts w:cs="Arial"/>
          <w:sz w:val="28"/>
          <w:lang w:val="uk-UA"/>
        </w:rPr>
        <w:t>=550кН</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3) </w:t>
      </w:r>
      <w:r w:rsidRPr="00B84196">
        <w:rPr>
          <w:rFonts w:cs="Arial"/>
          <w:b/>
          <w:bCs/>
          <w:sz w:val="28"/>
          <w:lang w:val="uk-UA"/>
        </w:rPr>
        <w:t>l</w:t>
      </w:r>
      <w:r w:rsidRPr="00B84196">
        <w:rPr>
          <w:rFonts w:cs="Arial"/>
          <w:b/>
          <w:bCs/>
          <w:sz w:val="28"/>
          <w:vertAlign w:val="subscript"/>
          <w:lang w:val="uk-UA"/>
        </w:rPr>
        <w:t>ef,x</w:t>
      </w:r>
      <w:r w:rsidRPr="00B84196">
        <w:rPr>
          <w:rFonts w:cs="Arial"/>
          <w:sz w:val="28"/>
          <w:lang w:val="uk-UA"/>
        </w:rPr>
        <w:t>=</w:t>
      </w:r>
      <w:r w:rsidRPr="00B84196">
        <w:rPr>
          <w:rFonts w:cs="Arial"/>
          <w:b/>
          <w:bCs/>
          <w:sz w:val="28"/>
          <w:lang w:val="uk-UA"/>
        </w:rPr>
        <w:t>l</w:t>
      </w:r>
      <w:r w:rsidRPr="00B84196">
        <w:rPr>
          <w:rFonts w:cs="Arial"/>
          <w:sz w:val="28"/>
          <w:lang w:val="uk-UA"/>
        </w:rPr>
        <w:t xml:space="preserve">=600cм i </w:t>
      </w:r>
      <w:r w:rsidRPr="00B84196">
        <w:rPr>
          <w:rFonts w:cs="Arial"/>
          <w:b/>
          <w:bCs/>
          <w:sz w:val="28"/>
          <w:lang w:val="uk-UA"/>
        </w:rPr>
        <w:t>l</w:t>
      </w:r>
      <w:r w:rsidRPr="00B84196">
        <w:rPr>
          <w:rFonts w:cs="Arial"/>
          <w:b/>
          <w:bCs/>
          <w:sz w:val="28"/>
          <w:vertAlign w:val="subscript"/>
          <w:lang w:val="uk-UA"/>
        </w:rPr>
        <w:t>ef,у</w:t>
      </w:r>
      <w:r w:rsidRPr="00B84196">
        <w:rPr>
          <w:rFonts w:cs="Arial"/>
          <w:sz w:val="28"/>
          <w:lang w:val="uk-UA"/>
        </w:rPr>
        <w:t>=</w:t>
      </w:r>
      <w:r w:rsidRPr="00B84196">
        <w:rPr>
          <w:rFonts w:cs="Arial"/>
          <w:b/>
          <w:bCs/>
          <w:sz w:val="28"/>
          <w:lang w:val="uk-UA"/>
        </w:rPr>
        <w:t>l</w:t>
      </w:r>
      <w:r w:rsidRPr="00B84196">
        <w:rPr>
          <w:rFonts w:cs="Arial"/>
          <w:b/>
          <w:bCs/>
          <w:sz w:val="28"/>
          <w:vertAlign w:val="subscript"/>
          <w:lang w:val="uk-UA"/>
        </w:rPr>
        <w:t>1</w:t>
      </w:r>
      <w:r w:rsidRPr="00B84196">
        <w:rPr>
          <w:rFonts w:cs="Arial"/>
          <w:sz w:val="28"/>
          <w:lang w:val="uk-UA"/>
        </w:rPr>
        <w:t xml:space="preserve">=600см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4) </w:t>
      </w:r>
      <w:r w:rsidRPr="00B84196">
        <w:rPr>
          <w:rFonts w:cs="Arial"/>
          <w:b/>
          <w:bCs/>
          <w:sz w:val="28"/>
          <w:lang w:val="uk-UA"/>
        </w:rPr>
        <w:t>R</w:t>
      </w:r>
      <w:r w:rsidRPr="00B84196">
        <w:rPr>
          <w:rFonts w:cs="Arial"/>
          <w:b/>
          <w:bCs/>
          <w:sz w:val="28"/>
          <w:vertAlign w:val="subscript"/>
          <w:lang w:val="uk-UA"/>
        </w:rPr>
        <w:t>y</w:t>
      </w:r>
      <w:r w:rsidRPr="00B84196">
        <w:rPr>
          <w:rFonts w:cs="Arial"/>
          <w:sz w:val="28"/>
          <w:lang w:val="uk-UA"/>
        </w:rPr>
        <w:t>=240МПа=24кН/см</w:t>
      </w:r>
      <w:r w:rsidRPr="00B84196">
        <w:rPr>
          <w:rFonts w:cs="Arial"/>
          <w:sz w:val="28"/>
          <w:vertAlign w:val="superscript"/>
          <w:lang w:val="uk-UA"/>
        </w:rPr>
        <w:t>2</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5) </w:t>
      </w:r>
      <w:r w:rsidRPr="00B84196">
        <w:rPr>
          <w:rFonts w:cs="Arial"/>
          <w:b/>
          <w:bCs/>
          <w:sz w:val="28"/>
          <w:lang w:val="uk-UA"/>
        </w:rPr>
        <w:t>δ</w:t>
      </w:r>
      <w:r w:rsidRPr="00B84196">
        <w:rPr>
          <w:rFonts w:cs="Arial"/>
          <w:sz w:val="28"/>
          <w:lang w:val="uk-UA"/>
        </w:rPr>
        <w:t>=12мм</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6) </w:t>
      </w:r>
      <w:r w:rsidRPr="00B84196">
        <w:rPr>
          <w:rFonts w:cs="Arial"/>
          <w:b/>
          <w:bCs/>
          <w:sz w:val="28"/>
          <w:lang w:val="uk-UA"/>
        </w:rPr>
        <w:t>γ</w:t>
      </w:r>
      <w:r w:rsidRPr="00B84196">
        <w:rPr>
          <w:rFonts w:cs="Arial"/>
          <w:b/>
          <w:bCs/>
          <w:sz w:val="28"/>
          <w:vertAlign w:val="subscript"/>
          <w:lang w:val="uk-UA"/>
        </w:rPr>
        <w:t>n</w:t>
      </w:r>
      <w:r w:rsidRPr="00B84196">
        <w:rPr>
          <w:rFonts w:cs="Arial"/>
          <w:sz w:val="28"/>
          <w:lang w:val="uk-UA"/>
        </w:rPr>
        <w:t>=1.</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У відповідності з наведеними вище вказівками приймаємо для розтягнутого стержня нижнього поясу - </w:t>
      </w:r>
      <w:r w:rsidRPr="00B84196">
        <w:rPr>
          <w:rFonts w:cs="Arial"/>
          <w:b/>
          <w:bCs/>
          <w:sz w:val="28"/>
          <w:lang w:val="uk-UA"/>
        </w:rPr>
        <w:t>λ</w:t>
      </w:r>
      <w:r w:rsidRPr="00B84196">
        <w:rPr>
          <w:rFonts w:cs="Arial"/>
          <w:b/>
          <w:bCs/>
          <w:sz w:val="28"/>
          <w:vertAlign w:val="subscript"/>
          <w:lang w:val="uk-UA"/>
        </w:rPr>
        <w:t>lim</w:t>
      </w:r>
      <w:r w:rsidRPr="00B84196">
        <w:rPr>
          <w:rFonts w:cs="Arial"/>
          <w:sz w:val="28"/>
          <w:lang w:val="uk-UA"/>
        </w:rPr>
        <w:t xml:space="preserve">=120, </w:t>
      </w:r>
      <w:r w:rsidRPr="00B84196">
        <w:rPr>
          <w:rFonts w:cs="Arial"/>
          <w:b/>
          <w:bCs/>
          <w:sz w:val="28"/>
          <w:lang w:val="uk-UA"/>
        </w:rPr>
        <w:t>γ</w:t>
      </w:r>
      <w:r w:rsidRPr="00B84196">
        <w:rPr>
          <w:rFonts w:cs="Arial"/>
          <w:b/>
          <w:bCs/>
          <w:sz w:val="28"/>
          <w:vertAlign w:val="subscript"/>
          <w:lang w:val="uk-UA"/>
        </w:rPr>
        <w:t>c</w:t>
      </w:r>
      <w:r w:rsidRPr="00B84196">
        <w:rPr>
          <w:rFonts w:cs="Arial"/>
          <w:sz w:val="28"/>
          <w:lang w:val="uk-UA"/>
        </w:rPr>
        <w:t>=0,95.</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За формулою(4.6):</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E45A1D" w:rsidP="00B84196">
      <w:pPr>
        <w:suppressAutoHyphens/>
        <w:spacing w:line="360" w:lineRule="auto"/>
        <w:ind w:firstLine="709"/>
        <w:jc w:val="both"/>
        <w:rPr>
          <w:rFonts w:cs="Arial"/>
          <w:sz w:val="28"/>
          <w:lang w:val="uk-UA"/>
        </w:rPr>
      </w:pPr>
      <w:r>
        <w:rPr>
          <w:rFonts w:cs="Arial"/>
          <w:sz w:val="28"/>
          <w:lang w:val="uk-UA"/>
        </w:rPr>
        <w:pict>
          <v:shape id="_x0000_i1067" type="#_x0000_t75" style="width:301.5pt;height:48pt">
            <v:imagedata r:id="rId50" o:title=""/>
          </v:shape>
        </w:pict>
      </w:r>
    </w:p>
    <w:p w:rsidR="00520D18" w:rsidRPr="00B84196" w:rsidRDefault="00E45A1D" w:rsidP="00B84196">
      <w:pPr>
        <w:suppressAutoHyphens/>
        <w:spacing w:line="360" w:lineRule="auto"/>
        <w:ind w:firstLine="709"/>
        <w:jc w:val="both"/>
        <w:rPr>
          <w:rFonts w:cs="Arial"/>
          <w:sz w:val="28"/>
          <w:lang w:val="uk-UA"/>
        </w:rPr>
      </w:pPr>
      <w:r>
        <w:rPr>
          <w:rFonts w:cs="Arial"/>
          <w:sz w:val="28"/>
          <w:lang w:val="uk-UA"/>
        </w:rPr>
        <w:pict>
          <v:shape id="_x0000_i1068" type="#_x0000_t75" style="width:142.5pt;height:27.75pt">
            <v:imagedata r:id="rId51" o:title=""/>
          </v:shape>
        </w:pict>
      </w:r>
      <w:r w:rsidR="00520D18" w:rsidRPr="00B84196">
        <w:rPr>
          <w:rFonts w:cs="Arial"/>
          <w:sz w:val="28"/>
          <w:lang w:val="uk-UA"/>
        </w:rPr>
        <w:t>,</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де (10</w:t>
      </w:r>
      <w:r w:rsidRPr="00B84196">
        <w:rPr>
          <w:rFonts w:cs="Arial"/>
          <w:sz w:val="28"/>
          <w:vertAlign w:val="superscript"/>
          <w:lang w:val="uk-UA"/>
        </w:rPr>
        <w:t>-1</w:t>
      </w:r>
      <w:r w:rsidRPr="00B84196">
        <w:rPr>
          <w:rFonts w:cs="Arial"/>
          <w:sz w:val="28"/>
          <w:lang w:val="uk-UA"/>
        </w:rPr>
        <w:t xml:space="preserve">) – переведення </w:t>
      </w:r>
      <w:r w:rsidRPr="00B84196">
        <w:rPr>
          <w:rFonts w:cs="Arial"/>
          <w:b/>
          <w:bCs/>
          <w:sz w:val="28"/>
          <w:lang w:val="uk-UA"/>
        </w:rPr>
        <w:t>R</w:t>
      </w:r>
      <w:r w:rsidRPr="00B84196">
        <w:rPr>
          <w:rFonts w:cs="Arial"/>
          <w:b/>
          <w:bCs/>
          <w:sz w:val="28"/>
          <w:vertAlign w:val="subscript"/>
          <w:lang w:val="uk-UA"/>
        </w:rPr>
        <w:t>y</w:t>
      </w:r>
      <w:r w:rsidR="00B84196" w:rsidRPr="00B84196">
        <w:rPr>
          <w:rFonts w:cs="Arial"/>
          <w:sz w:val="28"/>
          <w:lang w:val="uk-UA"/>
        </w:rPr>
        <w:t xml:space="preserve"> </w:t>
      </w:r>
      <w:r w:rsidRPr="00B84196">
        <w:rPr>
          <w:rFonts w:cs="Arial"/>
          <w:sz w:val="28"/>
          <w:lang w:val="uk-UA"/>
        </w:rPr>
        <w:t>з МПа в кН/см</w:t>
      </w:r>
      <w:r w:rsidRPr="00B84196">
        <w:rPr>
          <w:rFonts w:cs="Arial"/>
          <w:sz w:val="28"/>
          <w:vertAlign w:val="superscript"/>
          <w:lang w:val="uk-UA"/>
        </w:rPr>
        <w:t>2</w:t>
      </w:r>
      <w:r w:rsidRPr="00B84196">
        <w:rPr>
          <w:rFonts w:cs="Arial"/>
          <w:sz w:val="28"/>
          <w:lang w:val="uk-UA"/>
        </w:rPr>
        <w:t xml:space="preserve">.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За формулами (4.4):</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E45A1D" w:rsidP="00B84196">
      <w:pPr>
        <w:suppressAutoHyphens/>
        <w:spacing w:line="360" w:lineRule="auto"/>
        <w:ind w:firstLine="709"/>
        <w:jc w:val="both"/>
        <w:rPr>
          <w:rFonts w:cs="Arial"/>
          <w:sz w:val="28"/>
          <w:lang w:val="uk-UA"/>
        </w:rPr>
      </w:pPr>
      <w:r>
        <w:rPr>
          <w:rFonts w:cs="Arial"/>
          <w:sz w:val="28"/>
          <w:lang w:val="uk-UA"/>
        </w:rPr>
        <w:pict>
          <v:shape id="_x0000_i1069" type="#_x0000_t75" style="width:138.75pt;height:45pt">
            <v:imagedata r:id="rId52" o:title=""/>
          </v:shape>
        </w:pict>
      </w:r>
      <w:r w:rsidR="00520D18" w:rsidRPr="00B84196">
        <w:rPr>
          <w:rFonts w:cs="Arial"/>
          <w:sz w:val="28"/>
          <w:lang w:val="uk-UA"/>
        </w:rPr>
        <w:t>,</w:t>
      </w:r>
      <w:r w:rsidR="00B84196" w:rsidRPr="00B84196">
        <w:rPr>
          <w:rFonts w:cs="Arial"/>
          <w:sz w:val="28"/>
          <w:lang w:val="uk-UA"/>
        </w:rPr>
        <w:t xml:space="preserve"> </w:t>
      </w:r>
      <w:r>
        <w:rPr>
          <w:rFonts w:cs="Arial"/>
          <w:sz w:val="28"/>
          <w:lang w:val="uk-UA"/>
        </w:rPr>
        <w:pict>
          <v:shape id="_x0000_i1070" type="#_x0000_t75" style="width:140.25pt;height:45pt">
            <v:imagedata r:id="rId53" o:title=""/>
          </v:shape>
        </w:pict>
      </w:r>
      <w:r w:rsidR="00520D18" w:rsidRPr="00B84196">
        <w:rPr>
          <w:rFonts w:cs="Arial"/>
          <w:sz w:val="28"/>
          <w:lang w:val="uk-UA"/>
        </w:rPr>
        <w:t>.</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За сортаментом приймаємо 2L 90×7, для яких:</w:t>
      </w:r>
    </w:p>
    <w:p w:rsidR="00795AB7" w:rsidRDefault="00795AB7" w:rsidP="00B84196">
      <w:pPr>
        <w:suppressAutoHyphens/>
        <w:spacing w:line="360" w:lineRule="auto"/>
        <w:ind w:firstLine="709"/>
        <w:jc w:val="both"/>
        <w:rPr>
          <w:rFonts w:cs="Arial"/>
          <w:b/>
          <w:bCs/>
          <w:sz w:val="28"/>
          <w:lang w:val="en-US"/>
        </w:rPr>
      </w:pPr>
    </w:p>
    <w:p w:rsidR="00520D18" w:rsidRPr="00B84196" w:rsidRDefault="00520D18" w:rsidP="00B84196">
      <w:pPr>
        <w:suppressAutoHyphens/>
        <w:spacing w:line="360" w:lineRule="auto"/>
        <w:ind w:firstLine="709"/>
        <w:jc w:val="both"/>
        <w:rPr>
          <w:rFonts w:cs="Arial"/>
          <w:sz w:val="28"/>
          <w:vertAlign w:val="superscript"/>
          <w:lang w:val="uk-UA"/>
        </w:rPr>
      </w:pPr>
      <w:r w:rsidRPr="00B84196">
        <w:rPr>
          <w:rFonts w:cs="Arial"/>
          <w:b/>
          <w:bCs/>
          <w:sz w:val="28"/>
          <w:lang w:val="uk-UA"/>
        </w:rPr>
        <w:t>A</w:t>
      </w:r>
      <w:r w:rsidRPr="00B84196">
        <w:rPr>
          <w:rFonts w:cs="Arial"/>
          <w:sz w:val="28"/>
          <w:lang w:val="uk-UA"/>
        </w:rPr>
        <w:t>=2·12,3=24,6см</w:t>
      </w:r>
      <w:r w:rsidRPr="00B84196">
        <w:rPr>
          <w:rFonts w:cs="Arial"/>
          <w:sz w:val="28"/>
          <w:vertAlign w:val="superscript"/>
          <w:lang w:val="uk-UA"/>
        </w:rPr>
        <w:t>2</w:t>
      </w:r>
      <w:r w:rsidRPr="00B84196">
        <w:rPr>
          <w:rFonts w:cs="Arial"/>
          <w:sz w:val="28"/>
          <w:lang w:val="uk-UA"/>
        </w:rPr>
        <w:t xml:space="preserve">&gt; </w:t>
      </w:r>
      <w:r w:rsidRPr="00B84196">
        <w:rPr>
          <w:rFonts w:cs="Arial"/>
          <w:b/>
          <w:bCs/>
          <w:sz w:val="28"/>
          <w:lang w:val="uk-UA"/>
        </w:rPr>
        <w:t>A</w:t>
      </w:r>
      <w:r w:rsidRPr="00B84196">
        <w:rPr>
          <w:rFonts w:cs="Arial"/>
          <w:b/>
          <w:bCs/>
          <w:sz w:val="28"/>
          <w:vertAlign w:val="subscript"/>
          <w:lang w:val="uk-UA"/>
        </w:rPr>
        <w:t>потр</w:t>
      </w:r>
      <w:r w:rsidRPr="00B84196">
        <w:rPr>
          <w:rFonts w:cs="Arial"/>
          <w:sz w:val="28"/>
          <w:lang w:val="uk-UA"/>
        </w:rPr>
        <w:t xml:space="preserve"> =24,12см</w:t>
      </w:r>
      <w:r w:rsidRPr="00B84196">
        <w:rPr>
          <w:rFonts w:cs="Arial"/>
          <w:sz w:val="28"/>
          <w:vertAlign w:val="superscript"/>
          <w:lang w:val="uk-UA"/>
        </w:rPr>
        <w:t>2</w:t>
      </w:r>
    </w:p>
    <w:p w:rsidR="00520D18" w:rsidRPr="00B84196" w:rsidRDefault="00520D18" w:rsidP="00B84196">
      <w:pPr>
        <w:suppressAutoHyphens/>
        <w:spacing w:line="360" w:lineRule="auto"/>
        <w:ind w:firstLine="709"/>
        <w:jc w:val="both"/>
        <w:rPr>
          <w:rFonts w:cs="Arial"/>
          <w:sz w:val="28"/>
          <w:lang w:val="uk-UA"/>
        </w:rPr>
      </w:pPr>
      <w:r w:rsidRPr="00B84196">
        <w:rPr>
          <w:rFonts w:cs="Arial"/>
          <w:b/>
          <w:bCs/>
          <w:sz w:val="28"/>
          <w:lang w:val="uk-UA"/>
        </w:rPr>
        <w:t>і</w:t>
      </w:r>
      <w:r w:rsidRPr="00B84196">
        <w:rPr>
          <w:rFonts w:cs="Arial"/>
          <w:b/>
          <w:bCs/>
          <w:sz w:val="28"/>
          <w:vertAlign w:val="subscript"/>
          <w:lang w:val="uk-UA"/>
        </w:rPr>
        <w:t>x</w:t>
      </w:r>
      <w:r w:rsidRPr="00B84196">
        <w:rPr>
          <w:rFonts w:cs="Arial"/>
          <w:sz w:val="28"/>
          <w:lang w:val="uk-UA"/>
        </w:rPr>
        <w:t>=2,77см&gt;</w:t>
      </w:r>
      <w:r w:rsidRPr="00B84196">
        <w:rPr>
          <w:rFonts w:cs="Arial"/>
          <w:b/>
          <w:bCs/>
          <w:sz w:val="28"/>
          <w:lang w:val="uk-UA"/>
        </w:rPr>
        <w:t>і</w:t>
      </w:r>
      <w:r w:rsidRPr="00B84196">
        <w:rPr>
          <w:rFonts w:cs="Arial"/>
          <w:b/>
          <w:bCs/>
          <w:sz w:val="28"/>
          <w:vertAlign w:val="subscript"/>
          <w:lang w:val="uk-UA"/>
        </w:rPr>
        <w:t>x,min</w:t>
      </w:r>
      <w:r w:rsidRPr="00B84196">
        <w:rPr>
          <w:rFonts w:cs="Arial"/>
          <w:sz w:val="28"/>
          <w:lang w:val="uk-UA"/>
        </w:rPr>
        <w:t>=1,5см</w:t>
      </w:r>
    </w:p>
    <w:p w:rsidR="00520D18" w:rsidRPr="00B84196" w:rsidRDefault="00520D18" w:rsidP="00B84196">
      <w:pPr>
        <w:suppressAutoHyphens/>
        <w:spacing w:line="360" w:lineRule="auto"/>
        <w:ind w:firstLine="709"/>
        <w:jc w:val="both"/>
        <w:rPr>
          <w:rFonts w:cs="Arial"/>
          <w:sz w:val="28"/>
          <w:lang w:val="uk-UA"/>
        </w:rPr>
      </w:pPr>
      <w:r w:rsidRPr="00B84196">
        <w:rPr>
          <w:rFonts w:cs="Arial"/>
          <w:b/>
          <w:bCs/>
          <w:sz w:val="28"/>
          <w:lang w:val="uk-UA"/>
        </w:rPr>
        <w:t>і</w:t>
      </w:r>
      <w:r w:rsidRPr="00B84196">
        <w:rPr>
          <w:rFonts w:cs="Arial"/>
          <w:b/>
          <w:bCs/>
          <w:sz w:val="28"/>
          <w:vertAlign w:val="subscript"/>
          <w:lang w:val="uk-UA"/>
        </w:rPr>
        <w:t>у</w:t>
      </w:r>
      <w:r w:rsidRPr="00B84196">
        <w:rPr>
          <w:rFonts w:cs="Arial"/>
          <w:sz w:val="28"/>
          <w:lang w:val="uk-UA"/>
        </w:rPr>
        <w:t>=4,13см&gt;</w:t>
      </w:r>
      <w:r w:rsidRPr="00B84196">
        <w:rPr>
          <w:rFonts w:cs="Arial"/>
          <w:b/>
          <w:bCs/>
          <w:sz w:val="28"/>
          <w:lang w:val="uk-UA"/>
        </w:rPr>
        <w:t>і</w:t>
      </w:r>
      <w:r w:rsidRPr="00B84196">
        <w:rPr>
          <w:rFonts w:cs="Arial"/>
          <w:b/>
          <w:bCs/>
          <w:sz w:val="28"/>
          <w:vertAlign w:val="subscript"/>
          <w:lang w:val="uk-UA"/>
        </w:rPr>
        <w:t>у,min</w:t>
      </w:r>
      <w:r w:rsidRPr="00B84196">
        <w:rPr>
          <w:rFonts w:cs="Arial"/>
          <w:sz w:val="28"/>
          <w:lang w:val="uk-UA"/>
        </w:rPr>
        <w:t>=1,5см.</w:t>
      </w:r>
    </w:p>
    <w:p w:rsidR="00795AB7" w:rsidRDefault="00795AB7" w:rsidP="00B84196">
      <w:pPr>
        <w:suppressAutoHyphens/>
        <w:spacing w:line="360" w:lineRule="auto"/>
        <w:ind w:firstLine="709"/>
        <w:jc w:val="both"/>
        <w:rPr>
          <w:rFonts w:cs="Arial"/>
          <w:sz w:val="28"/>
          <w:lang w:val="en-US"/>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Перелік розтягнутих стержнів, які треба підібрати, наведений вище.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Після підбору перерізів елементів ферми необхідно зробити уніфікацію, тобто зменшення кількості різних калібрів профілів на одну ферму. Наприклад, якщо один стержень ферми прийнятий за розрахунком з 2L 63×4, а другий - з 2L 70×5, то обидва стержня можна прийняти з більшого профілю, тобто з 2L 70×5. При виконанні уніфікації бажано дотримуватись таких правил:</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1) у фермах з труб і ГЗП, якщо різні стержні однієї ферми мають однаковий генеральний розмір </w:t>
      </w:r>
      <w:r w:rsidRPr="00B84196">
        <w:rPr>
          <w:rFonts w:cs="Arial"/>
          <w:b/>
          <w:bCs/>
          <w:sz w:val="28"/>
          <w:lang w:val="uk-UA"/>
        </w:rPr>
        <w:t>d</w:t>
      </w:r>
      <w:r w:rsidRPr="00B84196">
        <w:rPr>
          <w:rFonts w:cs="Arial"/>
          <w:sz w:val="28"/>
          <w:lang w:val="uk-UA"/>
        </w:rPr>
        <w:t xml:space="preserve"> або </w:t>
      </w:r>
      <w:r w:rsidRPr="00B84196">
        <w:rPr>
          <w:rFonts w:cs="Arial"/>
          <w:b/>
          <w:bCs/>
          <w:sz w:val="28"/>
          <w:lang w:val="uk-UA"/>
        </w:rPr>
        <w:t>h</w:t>
      </w:r>
      <w:r w:rsidRPr="00B84196">
        <w:rPr>
          <w:rFonts w:cs="Arial"/>
          <w:sz w:val="28"/>
          <w:lang w:val="uk-UA"/>
        </w:rPr>
        <w:t xml:space="preserve">, (див.рис.4.1б,в), то їх товщини стінок </w:t>
      </w:r>
      <w:r w:rsidRPr="00B84196">
        <w:rPr>
          <w:rFonts w:cs="Arial"/>
          <w:b/>
          <w:bCs/>
          <w:sz w:val="28"/>
          <w:lang w:val="uk-UA"/>
        </w:rPr>
        <w:t>t</w:t>
      </w:r>
      <w:r w:rsidRPr="00B84196">
        <w:rPr>
          <w:rFonts w:cs="Arial"/>
          <w:sz w:val="28"/>
          <w:lang w:val="uk-UA"/>
        </w:rPr>
        <w:t xml:space="preserve"> повинні бути однаковими або відрізнятись не менше, ніж на 2мм</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2) у фермах з кутиків, якщо різні стержні однієї ферми мають однакову ширину полиці </w:t>
      </w:r>
      <w:r w:rsidRPr="00B84196">
        <w:rPr>
          <w:rFonts w:cs="Arial"/>
          <w:b/>
          <w:bCs/>
          <w:sz w:val="28"/>
          <w:lang w:val="uk-UA"/>
        </w:rPr>
        <w:t>b</w:t>
      </w:r>
      <w:r w:rsidRPr="00B84196">
        <w:rPr>
          <w:rFonts w:cs="Arial"/>
          <w:sz w:val="28"/>
          <w:lang w:val="uk-UA"/>
        </w:rPr>
        <w:t xml:space="preserve"> (див.рис.4.1а), то їх товщини полиць </w:t>
      </w:r>
      <w:r w:rsidRPr="00B84196">
        <w:rPr>
          <w:rFonts w:cs="Arial"/>
          <w:b/>
          <w:bCs/>
          <w:sz w:val="28"/>
          <w:lang w:val="uk-UA"/>
        </w:rPr>
        <w:t>t</w:t>
      </w:r>
      <w:r w:rsidRPr="00B84196">
        <w:rPr>
          <w:rFonts w:cs="Arial"/>
          <w:sz w:val="28"/>
          <w:lang w:val="uk-UA"/>
        </w:rPr>
        <w:t xml:space="preserve"> повинні бути однаковими.</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Наприклад, якщо один стержень ферми прийнятий за розрахунком з 2L 100×7, а другий - з 2L 100×8, то обидва стержня можна прийняти з 2L 100×8.</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Після виконання уніфікації кількість різних калібрів профілю на одну ферму повинно бути від чотирьох до восьми.</w:t>
      </w:r>
    </w:p>
    <w:p w:rsidR="00520D18" w:rsidRPr="00795AB7" w:rsidRDefault="00795AB7" w:rsidP="00B84196">
      <w:pPr>
        <w:suppressAutoHyphens/>
        <w:spacing w:line="360" w:lineRule="auto"/>
        <w:ind w:firstLine="709"/>
        <w:jc w:val="both"/>
        <w:rPr>
          <w:rFonts w:cs="Arial"/>
          <w:sz w:val="28"/>
          <w:lang w:val="en-US"/>
        </w:rPr>
      </w:pPr>
      <w:r>
        <w:rPr>
          <w:rFonts w:cs="Arial"/>
          <w:b/>
          <w:bCs/>
          <w:i/>
          <w:iCs/>
          <w:sz w:val="28"/>
          <w:lang w:val="uk-UA"/>
        </w:rPr>
        <w:br w:type="page"/>
      </w:r>
      <w:r w:rsidR="00520D18" w:rsidRPr="00B84196">
        <w:rPr>
          <w:rFonts w:cs="Arial"/>
          <w:b/>
          <w:bCs/>
          <w:i/>
          <w:iCs/>
          <w:sz w:val="28"/>
          <w:lang w:val="uk-UA"/>
        </w:rPr>
        <w:t>5. Проектування вузлів ферми</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При виконанні курсового проекту треба спроектувати один вузол ферми.</w:t>
      </w:r>
    </w:p>
    <w:p w:rsidR="00520D18" w:rsidRPr="00B84196" w:rsidRDefault="00520D18" w:rsidP="00B84196">
      <w:pPr>
        <w:suppressAutoHyphens/>
        <w:spacing w:line="360" w:lineRule="auto"/>
        <w:ind w:firstLine="709"/>
        <w:jc w:val="both"/>
        <w:rPr>
          <w:rFonts w:cs="Arial"/>
          <w:sz w:val="28"/>
          <w:lang w:val="uk-UA"/>
        </w:rPr>
      </w:pPr>
    </w:p>
    <w:p w:rsidR="00520D18" w:rsidRPr="00795AB7" w:rsidRDefault="00520D18" w:rsidP="00B84196">
      <w:pPr>
        <w:suppressAutoHyphens/>
        <w:spacing w:line="360" w:lineRule="auto"/>
        <w:ind w:firstLine="709"/>
        <w:jc w:val="both"/>
        <w:rPr>
          <w:rFonts w:cs="Arial"/>
          <w:b/>
          <w:bCs/>
          <w:i/>
          <w:iCs/>
          <w:sz w:val="28"/>
        </w:rPr>
      </w:pPr>
      <w:r w:rsidRPr="00B84196">
        <w:rPr>
          <w:rFonts w:cs="Arial"/>
          <w:b/>
          <w:bCs/>
          <w:i/>
          <w:iCs/>
          <w:sz w:val="28"/>
          <w:lang w:val="uk-UA"/>
        </w:rPr>
        <w:t>5.1 Розрахунок і конструювання вузлів</w:t>
      </w:r>
      <w:r w:rsidR="00795AB7">
        <w:rPr>
          <w:rFonts w:cs="Arial"/>
          <w:b/>
          <w:bCs/>
          <w:i/>
          <w:iCs/>
          <w:sz w:val="28"/>
          <w:lang w:val="uk-UA"/>
        </w:rPr>
        <w:t xml:space="preserve"> ферми з парних кутиків</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Як було вказано раніше, вузли ферм з парних кутиків проектують за допомогою фасонок. Вони являють собою стальні пластини, що розташовані у межах вузла (див. рис.5.2в). До фасонки приварюються стержні, які сходяться у вузлі, кутовими фланговими швами. Найменування елементів кутика наведене на рис.5.1.</w:t>
      </w:r>
    </w:p>
    <w:p w:rsidR="00520D18" w:rsidRPr="00B84196" w:rsidRDefault="00520D18" w:rsidP="00B84196">
      <w:pPr>
        <w:suppressAutoHyphens/>
        <w:spacing w:line="360" w:lineRule="auto"/>
        <w:ind w:firstLine="709"/>
        <w:jc w:val="both"/>
        <w:rPr>
          <w:rFonts w:cs="Arial"/>
          <w:sz w:val="28"/>
          <w:lang w:val="uk-UA"/>
        </w:rPr>
      </w:pPr>
    </w:p>
    <w:p w:rsidR="003C058C" w:rsidRPr="00B84196" w:rsidRDefault="00E45A1D" w:rsidP="00B84196">
      <w:pPr>
        <w:suppressAutoHyphens/>
        <w:autoSpaceDE w:val="0"/>
        <w:autoSpaceDN w:val="0"/>
        <w:adjustRightInd w:val="0"/>
        <w:spacing w:line="360" w:lineRule="auto"/>
        <w:ind w:firstLine="709"/>
        <w:jc w:val="both"/>
        <w:rPr>
          <w:rFonts w:cs="Arial CYR"/>
          <w:sz w:val="28"/>
          <w:szCs w:val="28"/>
          <w:lang w:val="uk-UA"/>
        </w:rPr>
      </w:pPr>
      <w:r>
        <w:rPr>
          <w:rFonts w:cs="Arial CYR"/>
          <w:sz w:val="28"/>
          <w:szCs w:val="20"/>
          <w:lang w:val="uk-UA"/>
        </w:rPr>
        <w:pict>
          <v:shape id="_x0000_i1071" type="#_x0000_t75" style="width:219.75pt;height:2in">
            <v:imagedata r:id="rId54" o:title=""/>
          </v:shape>
        </w:pict>
      </w:r>
    </w:p>
    <w:p w:rsidR="00520D18" w:rsidRPr="00B84196" w:rsidRDefault="00520D18" w:rsidP="00B84196">
      <w:pPr>
        <w:suppressAutoHyphens/>
        <w:spacing w:line="360" w:lineRule="auto"/>
        <w:ind w:firstLine="709"/>
        <w:jc w:val="both"/>
        <w:rPr>
          <w:rFonts w:cs="Arial"/>
          <w:i/>
          <w:iCs/>
          <w:sz w:val="28"/>
          <w:lang w:val="uk-UA"/>
        </w:rPr>
      </w:pPr>
      <w:r w:rsidRPr="00B84196">
        <w:rPr>
          <w:rFonts w:cs="Arial"/>
          <w:i/>
          <w:iCs/>
          <w:sz w:val="28"/>
          <w:lang w:val="uk-UA"/>
        </w:rPr>
        <w:t>Рис.5.1 Елементи кутику</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Розглянемо розрахунок і конструювання другого зліва вузла верхнього поясу, у якому сходяться стержні В1, В2, Р1 і Р2 (див. рис 3.1). Спочатку необхідно на кресленні зобразити осьові штрих-пунктирні лінії (рис.5.2а). Вони співпадають з центрами ваги перерізу, які знаходяться у точці перетинання осей Х-Х І У-У (див рис.4.1). Осьові лінії повинні перетинатися в однієї точці – центрі вузла. Їх взаємне розташування (кути </w:t>
      </w:r>
      <w:r w:rsidRPr="00B84196">
        <w:rPr>
          <w:rFonts w:cs="Arial"/>
          <w:b/>
          <w:bCs/>
          <w:sz w:val="28"/>
          <w:lang w:val="uk-UA"/>
        </w:rPr>
        <w:t>φ</w:t>
      </w:r>
      <w:r w:rsidRPr="00B84196">
        <w:rPr>
          <w:rFonts w:cs="Arial"/>
          <w:b/>
          <w:bCs/>
          <w:sz w:val="28"/>
          <w:vertAlign w:val="subscript"/>
          <w:lang w:val="uk-UA"/>
        </w:rPr>
        <w:t>1</w:t>
      </w:r>
      <w:r w:rsidRPr="00B84196">
        <w:rPr>
          <w:rFonts w:cs="Arial"/>
          <w:sz w:val="28"/>
          <w:lang w:val="uk-UA"/>
        </w:rPr>
        <w:t xml:space="preserve"> і </w:t>
      </w:r>
      <w:r w:rsidRPr="00B84196">
        <w:rPr>
          <w:rFonts w:cs="Arial"/>
          <w:b/>
          <w:bCs/>
          <w:sz w:val="28"/>
          <w:lang w:val="uk-UA"/>
        </w:rPr>
        <w:t>φ</w:t>
      </w:r>
      <w:r w:rsidRPr="00B84196">
        <w:rPr>
          <w:rFonts w:cs="Arial"/>
          <w:b/>
          <w:bCs/>
          <w:sz w:val="28"/>
          <w:vertAlign w:val="subscript"/>
          <w:lang w:val="uk-UA"/>
        </w:rPr>
        <w:t>2</w:t>
      </w:r>
      <w:r w:rsidRPr="00B84196">
        <w:rPr>
          <w:rFonts w:cs="Arial"/>
          <w:sz w:val="28"/>
          <w:lang w:val="uk-UA"/>
        </w:rPr>
        <w:t>) треба взяти з геометричної схеми ферми.</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Потім на креслення наносять контурні лінії стержнів. Для цього необхідно:</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1) за сортаментом знайти відстань від центру ваги перерізу до обушка </w:t>
      </w:r>
      <w:r w:rsidRPr="00B84196">
        <w:rPr>
          <w:rFonts w:cs="Arial"/>
          <w:b/>
          <w:bCs/>
          <w:sz w:val="28"/>
          <w:lang w:val="uk-UA"/>
        </w:rPr>
        <w:t>z</w:t>
      </w:r>
      <w:r w:rsidRPr="00B84196">
        <w:rPr>
          <w:rFonts w:cs="Arial"/>
          <w:b/>
          <w:bCs/>
          <w:sz w:val="28"/>
          <w:vertAlign w:val="subscript"/>
          <w:lang w:val="uk-UA"/>
        </w:rPr>
        <w:t>o</w:t>
      </w:r>
      <w:r w:rsidRPr="00B84196">
        <w:rPr>
          <w:rFonts w:cs="Arial"/>
          <w:sz w:val="28"/>
          <w:lang w:val="uk-UA"/>
        </w:rPr>
        <w:t xml:space="preserve"> (див. рис. 4.1а) для усіх стержнів, що сходяться у вузлі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2) округлити ці відстані кратно 5мм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3) паралельно осьовим лініям на відстанях </w:t>
      </w:r>
      <w:r w:rsidRPr="00B84196">
        <w:rPr>
          <w:rFonts w:cs="Arial"/>
          <w:b/>
          <w:bCs/>
          <w:sz w:val="28"/>
          <w:lang w:val="uk-UA"/>
        </w:rPr>
        <w:t>z</w:t>
      </w:r>
      <w:r w:rsidRPr="00B84196">
        <w:rPr>
          <w:rFonts w:cs="Arial"/>
          <w:b/>
          <w:bCs/>
          <w:sz w:val="28"/>
          <w:vertAlign w:val="subscript"/>
          <w:lang w:val="uk-UA"/>
        </w:rPr>
        <w:t>o</w:t>
      </w:r>
      <w:r w:rsidRPr="00B84196">
        <w:rPr>
          <w:rFonts w:cs="Arial"/>
          <w:sz w:val="28"/>
          <w:lang w:val="uk-UA"/>
        </w:rPr>
        <w:t xml:space="preserve"> з верхньої сторони провести контурні лінії №1, що позначають зовнішні грані стержнів по обушку (див. рис. 5.4б) </w:t>
      </w:r>
    </w:p>
    <w:p w:rsidR="00520D18" w:rsidRPr="00B84196" w:rsidRDefault="00520D18" w:rsidP="00B84196">
      <w:pPr>
        <w:pStyle w:val="33"/>
        <w:suppressAutoHyphens/>
        <w:spacing w:line="360" w:lineRule="auto"/>
        <w:ind w:firstLine="709"/>
        <w:rPr>
          <w:rFonts w:ascii="Times New Roman" w:hAnsi="Times New Roman"/>
        </w:rPr>
      </w:pPr>
      <w:r w:rsidRPr="00B84196">
        <w:rPr>
          <w:rFonts w:ascii="Times New Roman" w:hAnsi="Times New Roman"/>
        </w:rPr>
        <w:t xml:space="preserve">4) паралельно лініям №1 знизу на відстанях </w:t>
      </w:r>
      <w:r w:rsidRPr="00B84196">
        <w:rPr>
          <w:rFonts w:ascii="Times New Roman" w:hAnsi="Times New Roman"/>
          <w:b/>
          <w:bCs/>
        </w:rPr>
        <w:t>t</w:t>
      </w:r>
      <w:r w:rsidRPr="00B84196">
        <w:rPr>
          <w:rFonts w:ascii="Times New Roman" w:hAnsi="Times New Roman"/>
        </w:rPr>
        <w:t xml:space="preserve"> і </w:t>
      </w:r>
      <w:r w:rsidRPr="00B84196">
        <w:rPr>
          <w:rFonts w:ascii="Times New Roman" w:hAnsi="Times New Roman"/>
          <w:b/>
          <w:bCs/>
        </w:rPr>
        <w:t>b</w:t>
      </w:r>
      <w:r w:rsidRPr="00B84196">
        <w:rPr>
          <w:rFonts w:ascii="Times New Roman" w:hAnsi="Times New Roman"/>
        </w:rPr>
        <w:t xml:space="preserve"> (див. рис. 4.1а і 5.1) провести контурні лінії №2 і №3, що позначають відповідно внутрішню грань полиці кутика і крайню точку пера (див. рис 5.2б). </w:t>
      </w:r>
    </w:p>
    <w:p w:rsidR="00520D18" w:rsidRPr="00B84196" w:rsidRDefault="00520D18" w:rsidP="00B84196">
      <w:pPr>
        <w:suppressAutoHyphens/>
        <w:spacing w:line="360" w:lineRule="auto"/>
        <w:ind w:firstLine="709"/>
        <w:jc w:val="both"/>
        <w:rPr>
          <w:rFonts w:cs="Arial"/>
          <w:sz w:val="28"/>
          <w:lang w:val="uk-UA"/>
        </w:rPr>
      </w:pPr>
    </w:p>
    <w:p w:rsidR="00D61F85" w:rsidRDefault="00E45A1D" w:rsidP="00B84196">
      <w:pPr>
        <w:suppressAutoHyphens/>
        <w:spacing w:line="360" w:lineRule="auto"/>
        <w:ind w:firstLine="709"/>
        <w:jc w:val="both"/>
        <w:rPr>
          <w:sz w:val="28"/>
          <w:lang w:val="en-US"/>
        </w:rPr>
      </w:pPr>
      <w:r>
        <w:rPr>
          <w:sz w:val="28"/>
          <w:lang w:val="uk-UA"/>
        </w:rPr>
        <w:pict>
          <v:shape id="_x0000_i1072" type="#_x0000_t75" style="width:405.75pt;height:431.25pt">
            <v:imagedata r:id="rId55" o:title=""/>
          </v:shape>
        </w:pict>
      </w:r>
    </w:p>
    <w:p w:rsidR="00520D18" w:rsidRPr="00B84196" w:rsidRDefault="00520D18" w:rsidP="00B84196">
      <w:pPr>
        <w:suppressAutoHyphens/>
        <w:spacing w:line="360" w:lineRule="auto"/>
        <w:ind w:firstLine="709"/>
        <w:jc w:val="both"/>
        <w:rPr>
          <w:rFonts w:cs="Arial"/>
          <w:i/>
          <w:iCs/>
          <w:sz w:val="28"/>
          <w:lang w:val="uk-UA"/>
        </w:rPr>
      </w:pPr>
      <w:r w:rsidRPr="00B84196">
        <w:rPr>
          <w:rFonts w:cs="Arial"/>
          <w:i/>
          <w:iCs/>
          <w:sz w:val="28"/>
          <w:lang w:val="uk-UA"/>
        </w:rPr>
        <w:t>Рис.5.2 Послідовність побудови вузла ферми з парних кутиків</w:t>
      </w:r>
    </w:p>
    <w:p w:rsidR="00520D18" w:rsidRPr="00B84196" w:rsidRDefault="00D61F85" w:rsidP="00B84196">
      <w:pPr>
        <w:suppressAutoHyphens/>
        <w:spacing w:line="360" w:lineRule="auto"/>
        <w:ind w:firstLine="709"/>
        <w:jc w:val="both"/>
        <w:rPr>
          <w:rFonts w:cs="Arial"/>
          <w:sz w:val="28"/>
          <w:lang w:val="uk-UA"/>
        </w:rPr>
      </w:pPr>
      <w:r>
        <w:rPr>
          <w:rFonts w:cs="Arial"/>
          <w:sz w:val="28"/>
          <w:lang w:val="uk-UA"/>
        </w:rPr>
        <w:br w:type="page"/>
      </w:r>
      <w:r w:rsidR="00520D18" w:rsidRPr="00B84196">
        <w:rPr>
          <w:rFonts w:cs="Arial"/>
          <w:sz w:val="28"/>
          <w:lang w:val="uk-UA"/>
        </w:rPr>
        <w:t xml:space="preserve">Кінці кутиків розкосів Р1 і Р2 повинні бути обрізані перпендикулярно до осьової лінії. При цьому, відстань між краями розкосів і верхнього поясу у світлі </w:t>
      </w:r>
      <w:r w:rsidR="00520D18" w:rsidRPr="00B84196">
        <w:rPr>
          <w:rFonts w:cs="Arial"/>
          <w:b/>
          <w:bCs/>
          <w:sz w:val="28"/>
          <w:lang w:val="uk-UA"/>
        </w:rPr>
        <w:t>а</w:t>
      </w:r>
      <w:r w:rsidR="00520D18" w:rsidRPr="00B84196">
        <w:rPr>
          <w:rFonts w:cs="Arial"/>
          <w:sz w:val="28"/>
          <w:lang w:val="uk-UA"/>
        </w:rPr>
        <w:t xml:space="preserve"> (див. рис.5.2б) повинна бути не менше (6·</w:t>
      </w:r>
      <w:r w:rsidR="00520D18" w:rsidRPr="00B84196">
        <w:rPr>
          <w:rFonts w:cs="Arial"/>
          <w:b/>
          <w:bCs/>
          <w:sz w:val="28"/>
          <w:lang w:val="uk-UA"/>
        </w:rPr>
        <w:t>δ</w:t>
      </w:r>
      <w:r w:rsidR="00520D18" w:rsidRPr="00B84196">
        <w:rPr>
          <w:rFonts w:cs="Arial"/>
          <w:sz w:val="28"/>
          <w:lang w:val="uk-UA"/>
        </w:rPr>
        <w:t xml:space="preserve"> – 20)мм та не більше 80мм. Тут</w:t>
      </w:r>
      <w:r w:rsidR="00B84196" w:rsidRPr="00B84196">
        <w:rPr>
          <w:rFonts w:cs="Arial"/>
          <w:sz w:val="28"/>
          <w:lang w:val="uk-UA"/>
        </w:rPr>
        <w:t xml:space="preserve"> </w:t>
      </w:r>
      <w:r w:rsidR="00520D18" w:rsidRPr="00B84196">
        <w:rPr>
          <w:rFonts w:cs="Arial"/>
          <w:b/>
          <w:bCs/>
          <w:sz w:val="28"/>
          <w:lang w:val="uk-UA"/>
        </w:rPr>
        <w:t>δ</w:t>
      </w:r>
      <w:r w:rsidR="00520D18" w:rsidRPr="00B84196">
        <w:rPr>
          <w:rFonts w:cs="Arial"/>
          <w:sz w:val="28"/>
          <w:lang w:val="uk-UA"/>
        </w:rPr>
        <w:t>, мм – товщина фасонки (див. рис.4.1), знайдена за таблицею 4.3.</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При проектуванні вузла необхідно визначити розміри зварних швів, які кріплять до фасонки стержні, що сходяться у вузлі. Розкоси кріпляться до фасонки фланговими кутовими швами, які починаються у торця стержня (у точках А, В, С і D) і розташовуються паралельно осьовим лініям біля обушка і пера (див. рис 5.2в).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Потрібна довжина зварного шва на один кутик розкосу Р1 або Р2</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біля обушка (шов1 і шов3 на рис.5.2в)</w:t>
      </w:r>
    </w:p>
    <w:p w:rsidR="00520D18" w:rsidRPr="00B84196" w:rsidRDefault="00520D18" w:rsidP="00B84196">
      <w:pPr>
        <w:suppressAutoHyphens/>
        <w:spacing w:line="360" w:lineRule="auto"/>
        <w:ind w:firstLine="709"/>
        <w:jc w:val="both"/>
        <w:rPr>
          <w:rFonts w:cs="Arial"/>
          <w:b/>
          <w:bCs/>
          <w:sz w:val="28"/>
          <w:lang w:val="uk-UA"/>
        </w:rPr>
      </w:pPr>
    </w:p>
    <w:p w:rsidR="00520D18" w:rsidRPr="00B84196" w:rsidRDefault="00E45A1D" w:rsidP="00B84196">
      <w:pPr>
        <w:suppressAutoHyphens/>
        <w:spacing w:line="360" w:lineRule="auto"/>
        <w:ind w:firstLine="709"/>
        <w:jc w:val="both"/>
        <w:rPr>
          <w:rFonts w:cs="Arial"/>
          <w:b/>
          <w:bCs/>
          <w:sz w:val="28"/>
          <w:lang w:val="uk-UA"/>
        </w:rPr>
      </w:pPr>
      <w:r>
        <w:rPr>
          <w:rFonts w:cs="Arial"/>
          <w:sz w:val="28"/>
          <w:lang w:val="uk-UA"/>
        </w:rPr>
        <w:pict>
          <v:shape id="_x0000_i1073" type="#_x0000_t75" style="width:200.25pt;height:48pt">
            <v:imagedata r:id="rId56" o:title=""/>
          </v:shape>
        </w:pict>
      </w:r>
      <w:r w:rsidR="00B84196" w:rsidRPr="00B84196">
        <w:rPr>
          <w:rFonts w:cs="Arial"/>
          <w:sz w:val="28"/>
          <w:lang w:val="uk-UA"/>
        </w:rPr>
        <w:t xml:space="preserve"> </w:t>
      </w:r>
      <w:r w:rsidR="00520D18" w:rsidRPr="00B84196">
        <w:rPr>
          <w:rFonts w:cs="Arial"/>
          <w:sz w:val="28"/>
          <w:lang w:val="uk-UA"/>
        </w:rPr>
        <w:t>(5.1)</w:t>
      </w:r>
    </w:p>
    <w:p w:rsidR="00520D18" w:rsidRPr="00B84196" w:rsidRDefault="00520D18" w:rsidP="00B84196">
      <w:pPr>
        <w:suppressAutoHyphens/>
        <w:spacing w:line="360" w:lineRule="auto"/>
        <w:ind w:firstLine="709"/>
        <w:jc w:val="both"/>
        <w:rPr>
          <w:rFonts w:cs="Arial"/>
          <w:b/>
          <w:bCs/>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біля пера (шов2 і шов4 на рис.5.2в)</w:t>
      </w:r>
    </w:p>
    <w:p w:rsidR="00D61F85" w:rsidRDefault="00D61F85" w:rsidP="00B84196">
      <w:pPr>
        <w:suppressAutoHyphens/>
        <w:spacing w:line="360" w:lineRule="auto"/>
        <w:ind w:firstLine="709"/>
        <w:jc w:val="both"/>
        <w:rPr>
          <w:rFonts w:cs="Arial"/>
          <w:sz w:val="28"/>
          <w:lang w:val="en-US"/>
        </w:rPr>
      </w:pPr>
    </w:p>
    <w:p w:rsidR="00520D18" w:rsidRPr="00B84196" w:rsidRDefault="00E45A1D" w:rsidP="00B84196">
      <w:pPr>
        <w:suppressAutoHyphens/>
        <w:spacing w:line="360" w:lineRule="auto"/>
        <w:ind w:firstLine="709"/>
        <w:jc w:val="both"/>
        <w:rPr>
          <w:rFonts w:cs="Arial"/>
          <w:b/>
          <w:bCs/>
          <w:sz w:val="28"/>
          <w:lang w:val="uk-UA"/>
        </w:rPr>
      </w:pPr>
      <w:r>
        <w:rPr>
          <w:rFonts w:cs="Arial"/>
          <w:sz w:val="28"/>
          <w:lang w:val="uk-UA"/>
        </w:rPr>
        <w:pict>
          <v:shape id="_x0000_i1074" type="#_x0000_t75" style="width:200.25pt;height:48pt">
            <v:imagedata r:id="rId57" o:title=""/>
          </v:shape>
        </w:pict>
      </w:r>
      <w:r w:rsidR="00B84196" w:rsidRPr="00B84196">
        <w:rPr>
          <w:rFonts w:cs="Arial"/>
          <w:sz w:val="28"/>
          <w:lang w:val="uk-UA"/>
        </w:rPr>
        <w:t xml:space="preserve"> </w:t>
      </w:r>
      <w:r w:rsidR="00520D18" w:rsidRPr="00B84196">
        <w:rPr>
          <w:rFonts w:cs="Arial"/>
          <w:sz w:val="28"/>
          <w:lang w:val="uk-UA"/>
        </w:rPr>
        <w:t>(5.2)</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де </w:t>
      </w:r>
      <w:r w:rsidRPr="00B84196">
        <w:rPr>
          <w:rFonts w:cs="Arial"/>
          <w:b/>
          <w:bCs/>
          <w:sz w:val="28"/>
          <w:lang w:val="uk-UA"/>
        </w:rPr>
        <w:t>N</w:t>
      </w:r>
      <w:r w:rsidRPr="00B84196">
        <w:rPr>
          <w:rFonts w:cs="Arial"/>
          <w:sz w:val="28"/>
          <w:lang w:val="uk-UA"/>
        </w:rPr>
        <w:t xml:space="preserve"> – поздовжня сила у розкосі від повного розрахункового навантаження за табл.3.2 (по абсолютній величині)</w:t>
      </w:r>
    </w:p>
    <w:p w:rsidR="00520D18" w:rsidRPr="00B84196" w:rsidRDefault="00520D18" w:rsidP="00B84196">
      <w:pPr>
        <w:suppressAutoHyphens/>
        <w:spacing w:line="360" w:lineRule="auto"/>
        <w:ind w:firstLine="709"/>
        <w:jc w:val="both"/>
        <w:rPr>
          <w:rFonts w:cs="Arial"/>
          <w:sz w:val="28"/>
          <w:lang w:val="uk-UA"/>
        </w:rPr>
      </w:pPr>
      <w:r w:rsidRPr="00B84196">
        <w:rPr>
          <w:rFonts w:cs="Arial"/>
          <w:b/>
          <w:bCs/>
          <w:sz w:val="28"/>
          <w:lang w:val="uk-UA"/>
        </w:rPr>
        <w:t>к</w:t>
      </w:r>
      <w:r w:rsidRPr="00B84196">
        <w:rPr>
          <w:rFonts w:cs="Arial"/>
          <w:sz w:val="28"/>
          <w:lang w:val="uk-UA"/>
        </w:rPr>
        <w:t xml:space="preserve"> – доля сили </w:t>
      </w:r>
      <w:r w:rsidRPr="00B84196">
        <w:rPr>
          <w:rFonts w:cs="Arial"/>
          <w:b/>
          <w:bCs/>
          <w:sz w:val="28"/>
          <w:lang w:val="uk-UA"/>
        </w:rPr>
        <w:t>N</w:t>
      </w:r>
      <w:r w:rsidRPr="00B84196">
        <w:rPr>
          <w:rFonts w:cs="Arial"/>
          <w:sz w:val="28"/>
          <w:lang w:val="uk-UA"/>
        </w:rPr>
        <w:t xml:space="preserve">, що приходиться на зварні шви біля обушка; для рівно поличних кутиків </w:t>
      </w:r>
      <w:r w:rsidRPr="00B84196">
        <w:rPr>
          <w:rFonts w:cs="Arial"/>
          <w:b/>
          <w:bCs/>
          <w:sz w:val="28"/>
          <w:lang w:val="uk-UA"/>
        </w:rPr>
        <w:t>к</w:t>
      </w:r>
      <w:r w:rsidRPr="00B84196">
        <w:rPr>
          <w:rFonts w:cs="Arial"/>
          <w:sz w:val="28"/>
          <w:lang w:val="uk-UA"/>
        </w:rPr>
        <w:t>=0,7</w:t>
      </w:r>
    </w:p>
    <w:p w:rsidR="00520D18" w:rsidRPr="00B84196" w:rsidRDefault="00520D18" w:rsidP="00B84196">
      <w:pPr>
        <w:suppressAutoHyphens/>
        <w:spacing w:line="360" w:lineRule="auto"/>
        <w:ind w:firstLine="709"/>
        <w:jc w:val="both"/>
        <w:rPr>
          <w:rFonts w:cs="Arial"/>
          <w:sz w:val="28"/>
          <w:lang w:val="uk-UA"/>
        </w:rPr>
      </w:pPr>
      <w:r w:rsidRPr="00B84196">
        <w:rPr>
          <w:rFonts w:cs="Arial"/>
          <w:b/>
          <w:bCs/>
          <w:sz w:val="28"/>
          <w:lang w:val="uk-UA"/>
        </w:rPr>
        <w:t>k</w:t>
      </w:r>
      <w:r w:rsidRPr="00B84196">
        <w:rPr>
          <w:rFonts w:cs="Arial"/>
          <w:b/>
          <w:bCs/>
          <w:sz w:val="28"/>
          <w:vertAlign w:val="subscript"/>
          <w:lang w:val="uk-UA"/>
        </w:rPr>
        <w:t>f</w:t>
      </w:r>
      <w:r w:rsidRPr="00B84196">
        <w:rPr>
          <w:rFonts w:cs="Arial"/>
          <w:b/>
          <w:bCs/>
          <w:sz w:val="28"/>
          <w:vertAlign w:val="superscript"/>
          <w:lang w:val="uk-UA"/>
        </w:rPr>
        <w:t>об</w:t>
      </w:r>
      <w:r w:rsidRPr="00B84196">
        <w:rPr>
          <w:rFonts w:cs="Arial"/>
          <w:sz w:val="28"/>
          <w:lang w:val="uk-UA"/>
        </w:rPr>
        <w:t xml:space="preserve"> і </w:t>
      </w:r>
      <w:r w:rsidRPr="00B84196">
        <w:rPr>
          <w:rFonts w:cs="Arial"/>
          <w:b/>
          <w:bCs/>
          <w:sz w:val="28"/>
          <w:lang w:val="uk-UA"/>
        </w:rPr>
        <w:t>k</w:t>
      </w:r>
      <w:r w:rsidRPr="00B84196">
        <w:rPr>
          <w:rFonts w:cs="Arial"/>
          <w:b/>
          <w:bCs/>
          <w:sz w:val="28"/>
          <w:vertAlign w:val="subscript"/>
          <w:lang w:val="uk-UA"/>
        </w:rPr>
        <w:t>f</w:t>
      </w:r>
      <w:r w:rsidRPr="00B84196">
        <w:rPr>
          <w:rFonts w:cs="Arial"/>
          <w:b/>
          <w:bCs/>
          <w:sz w:val="28"/>
          <w:vertAlign w:val="superscript"/>
          <w:lang w:val="uk-UA"/>
        </w:rPr>
        <w:t>п</w:t>
      </w:r>
      <w:r w:rsidRPr="00B84196">
        <w:rPr>
          <w:rFonts w:cs="Arial"/>
          <w:sz w:val="28"/>
          <w:lang w:val="uk-UA"/>
        </w:rPr>
        <w:t xml:space="preserve"> – катети кутових зварних швів відповідно біля обушка і пера</w:t>
      </w:r>
    </w:p>
    <w:p w:rsidR="00520D18" w:rsidRPr="00B84196" w:rsidRDefault="00520D18" w:rsidP="00B84196">
      <w:pPr>
        <w:suppressAutoHyphens/>
        <w:spacing w:line="360" w:lineRule="auto"/>
        <w:ind w:firstLine="709"/>
        <w:jc w:val="both"/>
        <w:rPr>
          <w:rFonts w:cs="Arial"/>
          <w:sz w:val="28"/>
          <w:lang w:val="uk-UA"/>
        </w:rPr>
      </w:pPr>
      <w:r w:rsidRPr="00B84196">
        <w:rPr>
          <w:rFonts w:cs="Arial"/>
          <w:b/>
          <w:bCs/>
          <w:sz w:val="28"/>
          <w:lang w:val="uk-UA"/>
        </w:rPr>
        <w:t>(β·R</w:t>
      </w:r>
      <w:r w:rsidRPr="00B84196">
        <w:rPr>
          <w:rFonts w:cs="Arial"/>
          <w:b/>
          <w:bCs/>
          <w:sz w:val="28"/>
          <w:vertAlign w:val="subscript"/>
          <w:lang w:val="uk-UA"/>
        </w:rPr>
        <w:t>ω</w:t>
      </w:r>
      <w:r w:rsidRPr="00B84196">
        <w:rPr>
          <w:rFonts w:cs="Arial"/>
          <w:b/>
          <w:bCs/>
          <w:sz w:val="28"/>
          <w:lang w:val="uk-UA"/>
        </w:rPr>
        <w:t>)</w:t>
      </w:r>
      <w:r w:rsidRPr="00B84196">
        <w:rPr>
          <w:rFonts w:cs="Arial"/>
          <w:b/>
          <w:bCs/>
          <w:sz w:val="28"/>
          <w:vertAlign w:val="subscript"/>
          <w:lang w:val="uk-UA"/>
        </w:rPr>
        <w:t>min</w:t>
      </w:r>
      <w:r w:rsidRPr="00B84196">
        <w:rPr>
          <w:rFonts w:cs="Arial"/>
          <w:sz w:val="28"/>
          <w:lang w:val="uk-UA"/>
        </w:rPr>
        <w:t xml:space="preserve"> – менше із значень: </w:t>
      </w:r>
      <w:r w:rsidRPr="00B84196">
        <w:rPr>
          <w:rFonts w:cs="Arial"/>
          <w:b/>
          <w:bCs/>
          <w:sz w:val="28"/>
          <w:lang w:val="uk-UA"/>
        </w:rPr>
        <w:t>β</w:t>
      </w:r>
      <w:r w:rsidRPr="00B84196">
        <w:rPr>
          <w:rFonts w:cs="Arial"/>
          <w:b/>
          <w:bCs/>
          <w:sz w:val="28"/>
          <w:vertAlign w:val="subscript"/>
          <w:lang w:val="uk-UA"/>
        </w:rPr>
        <w:t>f</w:t>
      </w:r>
      <w:r w:rsidRPr="00B84196">
        <w:rPr>
          <w:rFonts w:cs="Arial"/>
          <w:b/>
          <w:bCs/>
          <w:sz w:val="28"/>
          <w:lang w:val="uk-UA"/>
        </w:rPr>
        <w:t>·R</w:t>
      </w:r>
      <w:r w:rsidRPr="00B84196">
        <w:rPr>
          <w:rFonts w:cs="Arial"/>
          <w:b/>
          <w:bCs/>
          <w:sz w:val="28"/>
          <w:vertAlign w:val="subscript"/>
          <w:lang w:val="uk-UA"/>
        </w:rPr>
        <w:t>ωf</w:t>
      </w:r>
      <w:r w:rsidRPr="00B84196">
        <w:rPr>
          <w:rFonts w:cs="Arial"/>
          <w:sz w:val="28"/>
          <w:lang w:val="uk-UA"/>
        </w:rPr>
        <w:t xml:space="preserve"> і </w:t>
      </w:r>
      <w:r w:rsidRPr="00B84196">
        <w:rPr>
          <w:rFonts w:cs="Arial"/>
          <w:b/>
          <w:bCs/>
          <w:sz w:val="28"/>
          <w:lang w:val="uk-UA"/>
        </w:rPr>
        <w:t>β</w:t>
      </w:r>
      <w:r w:rsidRPr="00B84196">
        <w:rPr>
          <w:rFonts w:cs="Arial"/>
          <w:b/>
          <w:bCs/>
          <w:sz w:val="28"/>
          <w:vertAlign w:val="subscript"/>
          <w:lang w:val="uk-UA"/>
        </w:rPr>
        <w:t>z</w:t>
      </w:r>
      <w:r w:rsidRPr="00B84196">
        <w:rPr>
          <w:rFonts w:cs="Arial"/>
          <w:b/>
          <w:bCs/>
          <w:sz w:val="28"/>
          <w:lang w:val="uk-UA"/>
        </w:rPr>
        <w:t>·R</w:t>
      </w:r>
      <w:r w:rsidRPr="00B84196">
        <w:rPr>
          <w:rFonts w:cs="Arial"/>
          <w:b/>
          <w:bCs/>
          <w:sz w:val="28"/>
          <w:vertAlign w:val="subscript"/>
          <w:lang w:val="uk-UA"/>
        </w:rPr>
        <w:t>ωz</w:t>
      </w:r>
      <w:r w:rsidRPr="00B84196">
        <w:rPr>
          <w:rFonts w:cs="Arial"/>
          <w:sz w:val="28"/>
          <w:lang w:val="uk-UA"/>
        </w:rPr>
        <w:t xml:space="preserve"> </w:t>
      </w:r>
    </w:p>
    <w:p w:rsidR="00520D18" w:rsidRPr="00B84196" w:rsidRDefault="00520D18" w:rsidP="00B84196">
      <w:pPr>
        <w:suppressAutoHyphens/>
        <w:spacing w:line="360" w:lineRule="auto"/>
        <w:ind w:firstLine="709"/>
        <w:jc w:val="both"/>
        <w:rPr>
          <w:rFonts w:cs="Arial"/>
          <w:sz w:val="28"/>
          <w:lang w:val="uk-UA"/>
        </w:rPr>
      </w:pPr>
      <w:r w:rsidRPr="00B84196">
        <w:rPr>
          <w:rFonts w:cs="Arial"/>
          <w:b/>
          <w:bCs/>
          <w:sz w:val="28"/>
          <w:lang w:val="uk-UA"/>
        </w:rPr>
        <w:t>β</w:t>
      </w:r>
      <w:r w:rsidRPr="00B84196">
        <w:rPr>
          <w:rFonts w:cs="Arial"/>
          <w:b/>
          <w:bCs/>
          <w:sz w:val="28"/>
          <w:vertAlign w:val="subscript"/>
          <w:lang w:val="uk-UA"/>
        </w:rPr>
        <w:t>f</w:t>
      </w:r>
      <w:r w:rsidRPr="00B84196">
        <w:rPr>
          <w:rFonts w:cs="Arial"/>
          <w:sz w:val="28"/>
          <w:lang w:val="uk-UA"/>
        </w:rPr>
        <w:t xml:space="preserve"> і </w:t>
      </w:r>
      <w:r w:rsidRPr="00B84196">
        <w:rPr>
          <w:rFonts w:cs="Arial"/>
          <w:b/>
          <w:bCs/>
          <w:sz w:val="28"/>
          <w:lang w:val="uk-UA"/>
        </w:rPr>
        <w:t>β</w:t>
      </w:r>
      <w:r w:rsidRPr="00B84196">
        <w:rPr>
          <w:rFonts w:cs="Arial"/>
          <w:b/>
          <w:bCs/>
          <w:sz w:val="28"/>
          <w:vertAlign w:val="subscript"/>
          <w:lang w:val="uk-UA"/>
        </w:rPr>
        <w:t>z</w:t>
      </w:r>
      <w:r w:rsidRPr="00B84196">
        <w:rPr>
          <w:rFonts w:cs="Arial"/>
          <w:sz w:val="28"/>
          <w:lang w:val="uk-UA"/>
        </w:rPr>
        <w:t xml:space="preserve"> – коефіцієнти глибини проплавлення шва відповідно при зрізі по металу шва і металу межі сплавлення </w:t>
      </w:r>
    </w:p>
    <w:p w:rsidR="00520D18" w:rsidRPr="00B84196" w:rsidRDefault="00520D18" w:rsidP="00B84196">
      <w:pPr>
        <w:suppressAutoHyphens/>
        <w:spacing w:line="360" w:lineRule="auto"/>
        <w:ind w:firstLine="709"/>
        <w:jc w:val="both"/>
        <w:rPr>
          <w:rFonts w:cs="Arial"/>
          <w:sz w:val="28"/>
          <w:lang w:val="uk-UA"/>
        </w:rPr>
      </w:pPr>
      <w:r w:rsidRPr="00B84196">
        <w:rPr>
          <w:rFonts w:cs="Arial"/>
          <w:b/>
          <w:bCs/>
          <w:sz w:val="28"/>
          <w:lang w:val="uk-UA"/>
        </w:rPr>
        <w:t>R</w:t>
      </w:r>
      <w:r w:rsidRPr="00B84196">
        <w:rPr>
          <w:rFonts w:cs="Arial"/>
          <w:b/>
          <w:bCs/>
          <w:sz w:val="28"/>
          <w:vertAlign w:val="subscript"/>
          <w:lang w:val="uk-UA"/>
        </w:rPr>
        <w:t>ωf</w:t>
      </w:r>
      <w:r w:rsidRPr="00B84196">
        <w:rPr>
          <w:rFonts w:cs="Arial"/>
          <w:sz w:val="28"/>
          <w:lang w:val="uk-UA"/>
        </w:rPr>
        <w:t xml:space="preserve"> і </w:t>
      </w:r>
      <w:r w:rsidRPr="00B84196">
        <w:rPr>
          <w:rFonts w:cs="Arial"/>
          <w:b/>
          <w:bCs/>
          <w:sz w:val="28"/>
          <w:lang w:val="uk-UA"/>
        </w:rPr>
        <w:t>R</w:t>
      </w:r>
      <w:r w:rsidRPr="00B84196">
        <w:rPr>
          <w:rFonts w:cs="Arial"/>
          <w:b/>
          <w:bCs/>
          <w:sz w:val="28"/>
          <w:vertAlign w:val="subscript"/>
          <w:lang w:val="uk-UA"/>
        </w:rPr>
        <w:t>ωz</w:t>
      </w:r>
      <w:r w:rsidRPr="00B84196">
        <w:rPr>
          <w:rFonts w:cs="Arial"/>
          <w:sz w:val="28"/>
          <w:lang w:val="uk-UA"/>
        </w:rPr>
        <w:t xml:space="preserve"> – розрахункові опори кутових швів на зріз відповідно по металу шва і металу межі сплавлення </w:t>
      </w:r>
    </w:p>
    <w:p w:rsidR="00520D18" w:rsidRPr="00B84196" w:rsidRDefault="00520D18" w:rsidP="00B84196">
      <w:pPr>
        <w:suppressAutoHyphens/>
        <w:spacing w:line="360" w:lineRule="auto"/>
        <w:ind w:firstLine="709"/>
        <w:jc w:val="both"/>
        <w:rPr>
          <w:rFonts w:cs="Arial"/>
          <w:sz w:val="28"/>
          <w:lang w:val="uk-UA"/>
        </w:rPr>
      </w:pPr>
      <w:r w:rsidRPr="00B84196">
        <w:rPr>
          <w:rFonts w:cs="Arial"/>
          <w:b/>
          <w:bCs/>
          <w:sz w:val="28"/>
          <w:lang w:val="uk-UA"/>
        </w:rPr>
        <w:t>γ</w:t>
      </w:r>
      <w:r w:rsidRPr="00B84196">
        <w:rPr>
          <w:rFonts w:cs="Arial"/>
          <w:b/>
          <w:bCs/>
          <w:sz w:val="28"/>
          <w:vertAlign w:val="subscript"/>
          <w:lang w:val="uk-UA"/>
        </w:rPr>
        <w:t>с</w:t>
      </w:r>
      <w:r w:rsidRPr="00B84196">
        <w:rPr>
          <w:rFonts w:cs="Arial"/>
          <w:sz w:val="28"/>
          <w:lang w:val="uk-UA"/>
        </w:rPr>
        <w:t>=1 – коефіцієнт умов роботи конструкції</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2 (у знаменнику) – кількість кутиків у стержні.</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Значення </w:t>
      </w:r>
      <w:r w:rsidRPr="00B84196">
        <w:rPr>
          <w:rFonts w:cs="Arial"/>
          <w:b/>
          <w:bCs/>
          <w:sz w:val="28"/>
          <w:lang w:val="uk-UA"/>
        </w:rPr>
        <w:t>k</w:t>
      </w:r>
      <w:r w:rsidRPr="00B84196">
        <w:rPr>
          <w:rFonts w:cs="Arial"/>
          <w:b/>
          <w:bCs/>
          <w:sz w:val="28"/>
          <w:vertAlign w:val="subscript"/>
          <w:lang w:val="uk-UA"/>
        </w:rPr>
        <w:t>f</w:t>
      </w:r>
      <w:r w:rsidRPr="00B84196">
        <w:rPr>
          <w:rFonts w:cs="Arial"/>
          <w:b/>
          <w:bCs/>
          <w:sz w:val="28"/>
          <w:vertAlign w:val="superscript"/>
          <w:lang w:val="uk-UA"/>
        </w:rPr>
        <w:t>об</w:t>
      </w:r>
      <w:r w:rsidRPr="00B84196">
        <w:rPr>
          <w:rFonts w:cs="Arial"/>
          <w:sz w:val="28"/>
          <w:lang w:val="uk-UA"/>
        </w:rPr>
        <w:t xml:space="preserve"> і </w:t>
      </w:r>
      <w:r w:rsidRPr="00B84196">
        <w:rPr>
          <w:rFonts w:cs="Arial"/>
          <w:b/>
          <w:bCs/>
          <w:sz w:val="28"/>
          <w:lang w:val="uk-UA"/>
        </w:rPr>
        <w:t>k</w:t>
      </w:r>
      <w:r w:rsidRPr="00B84196">
        <w:rPr>
          <w:rFonts w:cs="Arial"/>
          <w:b/>
          <w:bCs/>
          <w:sz w:val="28"/>
          <w:vertAlign w:val="subscript"/>
          <w:lang w:val="uk-UA"/>
        </w:rPr>
        <w:t>f</w:t>
      </w:r>
      <w:r w:rsidRPr="00B84196">
        <w:rPr>
          <w:rFonts w:cs="Arial"/>
          <w:b/>
          <w:bCs/>
          <w:sz w:val="28"/>
          <w:vertAlign w:val="superscript"/>
          <w:lang w:val="uk-UA"/>
        </w:rPr>
        <w:t>п</w:t>
      </w:r>
      <w:r w:rsidRPr="00B84196">
        <w:rPr>
          <w:rFonts w:cs="Arial"/>
          <w:sz w:val="28"/>
          <w:lang w:val="uk-UA"/>
        </w:rPr>
        <w:t xml:space="preserve"> повинні задовольняти вимогам п.12.8а,б [2]. Як правило, катет шва біля обушка </w:t>
      </w:r>
      <w:r w:rsidRPr="00B84196">
        <w:rPr>
          <w:rFonts w:cs="Arial"/>
          <w:b/>
          <w:bCs/>
          <w:sz w:val="28"/>
          <w:lang w:val="uk-UA"/>
        </w:rPr>
        <w:t>k</w:t>
      </w:r>
      <w:r w:rsidRPr="00B84196">
        <w:rPr>
          <w:rFonts w:cs="Arial"/>
          <w:b/>
          <w:bCs/>
          <w:sz w:val="28"/>
          <w:vertAlign w:val="subscript"/>
          <w:lang w:val="uk-UA"/>
        </w:rPr>
        <w:t>f</w:t>
      </w:r>
      <w:r w:rsidRPr="00B84196">
        <w:rPr>
          <w:rFonts w:cs="Arial"/>
          <w:b/>
          <w:bCs/>
          <w:sz w:val="28"/>
          <w:vertAlign w:val="superscript"/>
          <w:lang w:val="uk-UA"/>
        </w:rPr>
        <w:t>об</w:t>
      </w:r>
      <w:r w:rsidRPr="00B84196">
        <w:rPr>
          <w:rFonts w:cs="Arial"/>
          <w:sz w:val="28"/>
          <w:lang w:val="uk-UA"/>
        </w:rPr>
        <w:t xml:space="preserve"> приймають не більше товщини полиці (</w:t>
      </w:r>
      <w:r w:rsidRPr="00B84196">
        <w:rPr>
          <w:rFonts w:cs="Arial"/>
          <w:b/>
          <w:bCs/>
          <w:sz w:val="28"/>
          <w:lang w:val="uk-UA"/>
        </w:rPr>
        <w:t>t</w:t>
      </w:r>
      <w:r w:rsidRPr="00B84196">
        <w:rPr>
          <w:rFonts w:cs="Arial"/>
          <w:sz w:val="28"/>
          <w:lang w:val="uk-UA"/>
        </w:rPr>
        <w:t xml:space="preserve">) кутика, що приварюється. При виконанні курсового проекту можна прийняти </w:t>
      </w:r>
      <w:r w:rsidRPr="00B84196">
        <w:rPr>
          <w:rFonts w:cs="Arial"/>
          <w:b/>
          <w:bCs/>
          <w:sz w:val="28"/>
          <w:lang w:val="uk-UA"/>
        </w:rPr>
        <w:t>k</w:t>
      </w:r>
      <w:r w:rsidRPr="00B84196">
        <w:rPr>
          <w:rFonts w:cs="Arial"/>
          <w:b/>
          <w:bCs/>
          <w:sz w:val="28"/>
          <w:vertAlign w:val="subscript"/>
          <w:lang w:val="uk-UA"/>
        </w:rPr>
        <w:t>f</w:t>
      </w:r>
      <w:r w:rsidRPr="00B84196">
        <w:rPr>
          <w:rFonts w:cs="Arial"/>
          <w:b/>
          <w:bCs/>
          <w:sz w:val="28"/>
          <w:vertAlign w:val="superscript"/>
          <w:lang w:val="uk-UA"/>
        </w:rPr>
        <w:t>об</w:t>
      </w:r>
      <w:r w:rsidRPr="00B84196">
        <w:rPr>
          <w:rFonts w:cs="Arial"/>
          <w:sz w:val="28"/>
          <w:lang w:val="uk-UA"/>
        </w:rPr>
        <w:t>=</w:t>
      </w:r>
      <w:r w:rsidRPr="00B84196">
        <w:rPr>
          <w:rFonts w:cs="Arial"/>
          <w:b/>
          <w:bCs/>
          <w:sz w:val="28"/>
          <w:lang w:val="uk-UA"/>
        </w:rPr>
        <w:t>t</w:t>
      </w:r>
      <w:r w:rsidRPr="00B84196">
        <w:rPr>
          <w:rFonts w:cs="Arial"/>
          <w:sz w:val="28"/>
          <w:lang w:val="uk-UA"/>
        </w:rPr>
        <w:t>. Катет шва біля пера</w:t>
      </w:r>
      <w:r w:rsidR="00B84196" w:rsidRPr="00B84196">
        <w:rPr>
          <w:rFonts w:cs="Arial"/>
          <w:sz w:val="28"/>
          <w:lang w:val="uk-UA"/>
        </w:rPr>
        <w:t xml:space="preserve"> </w:t>
      </w:r>
      <w:r w:rsidRPr="00B84196">
        <w:rPr>
          <w:rFonts w:cs="Arial"/>
          <w:b/>
          <w:bCs/>
          <w:sz w:val="28"/>
          <w:lang w:val="uk-UA"/>
        </w:rPr>
        <w:t>k</w:t>
      </w:r>
      <w:r w:rsidRPr="00B84196">
        <w:rPr>
          <w:rFonts w:cs="Arial"/>
          <w:b/>
          <w:bCs/>
          <w:sz w:val="28"/>
          <w:vertAlign w:val="subscript"/>
          <w:lang w:val="uk-UA"/>
        </w:rPr>
        <w:t>f</w:t>
      </w:r>
      <w:r w:rsidRPr="00B84196">
        <w:rPr>
          <w:rFonts w:cs="Arial"/>
          <w:b/>
          <w:bCs/>
          <w:sz w:val="28"/>
          <w:vertAlign w:val="superscript"/>
          <w:lang w:val="uk-UA"/>
        </w:rPr>
        <w:t>п</w:t>
      </w:r>
      <w:r w:rsidRPr="00B84196">
        <w:rPr>
          <w:rFonts w:cs="Arial"/>
          <w:sz w:val="28"/>
          <w:lang w:val="uk-UA"/>
        </w:rPr>
        <w:t>=</w:t>
      </w:r>
      <w:r w:rsidRPr="00B84196">
        <w:rPr>
          <w:rFonts w:cs="Arial"/>
          <w:b/>
          <w:bCs/>
          <w:sz w:val="28"/>
          <w:lang w:val="uk-UA"/>
        </w:rPr>
        <w:t>t</w:t>
      </w:r>
      <w:r w:rsidRPr="00B84196">
        <w:rPr>
          <w:rFonts w:cs="Arial"/>
          <w:sz w:val="28"/>
          <w:lang w:val="uk-UA"/>
        </w:rPr>
        <w:t xml:space="preserve">-(1...2)мм. У будь якому випадку </w:t>
      </w:r>
      <w:r w:rsidRPr="00B84196">
        <w:rPr>
          <w:rFonts w:cs="Arial"/>
          <w:b/>
          <w:bCs/>
          <w:sz w:val="28"/>
          <w:lang w:val="uk-UA"/>
        </w:rPr>
        <w:t>k</w:t>
      </w:r>
      <w:r w:rsidRPr="00B84196">
        <w:rPr>
          <w:rFonts w:cs="Arial"/>
          <w:b/>
          <w:bCs/>
          <w:sz w:val="28"/>
          <w:vertAlign w:val="subscript"/>
          <w:lang w:val="uk-UA"/>
        </w:rPr>
        <w:t>f</w:t>
      </w:r>
      <w:r w:rsidRPr="00B84196">
        <w:rPr>
          <w:rFonts w:cs="Arial"/>
          <w:b/>
          <w:bCs/>
          <w:sz w:val="28"/>
          <w:vertAlign w:val="superscript"/>
          <w:lang w:val="uk-UA"/>
        </w:rPr>
        <w:t>об</w:t>
      </w:r>
      <w:r w:rsidRPr="00B84196">
        <w:rPr>
          <w:rFonts w:cs="Arial"/>
          <w:sz w:val="28"/>
          <w:lang w:val="uk-UA"/>
        </w:rPr>
        <w:t xml:space="preserve">≥4мм, </w:t>
      </w:r>
      <w:r w:rsidRPr="00B84196">
        <w:rPr>
          <w:rFonts w:cs="Arial"/>
          <w:b/>
          <w:bCs/>
          <w:sz w:val="28"/>
          <w:lang w:val="uk-UA"/>
        </w:rPr>
        <w:t>k</w:t>
      </w:r>
      <w:r w:rsidRPr="00B84196">
        <w:rPr>
          <w:rFonts w:cs="Arial"/>
          <w:b/>
          <w:bCs/>
          <w:sz w:val="28"/>
          <w:vertAlign w:val="subscript"/>
          <w:lang w:val="uk-UA"/>
        </w:rPr>
        <w:t>f</w:t>
      </w:r>
      <w:r w:rsidRPr="00B84196">
        <w:rPr>
          <w:rFonts w:cs="Arial"/>
          <w:b/>
          <w:bCs/>
          <w:sz w:val="28"/>
          <w:vertAlign w:val="superscript"/>
          <w:lang w:val="uk-UA"/>
        </w:rPr>
        <w:t>п</w:t>
      </w:r>
      <w:r w:rsidRPr="00B84196">
        <w:rPr>
          <w:rFonts w:cs="Arial"/>
          <w:sz w:val="28"/>
          <w:lang w:val="uk-UA"/>
        </w:rPr>
        <w:t xml:space="preserve">≥4мм.Шви, що кріплять кутики до фасонки, виконуються ручним зварюванням. Тоді, згідно з таблицею 34* [2] </w:t>
      </w:r>
      <w:r w:rsidRPr="00B84196">
        <w:rPr>
          <w:rFonts w:cs="Arial"/>
          <w:b/>
          <w:bCs/>
          <w:sz w:val="28"/>
          <w:lang w:val="uk-UA"/>
        </w:rPr>
        <w:t>β</w:t>
      </w:r>
      <w:r w:rsidRPr="00B84196">
        <w:rPr>
          <w:rFonts w:cs="Arial"/>
          <w:b/>
          <w:bCs/>
          <w:sz w:val="28"/>
          <w:vertAlign w:val="subscript"/>
          <w:lang w:val="uk-UA"/>
        </w:rPr>
        <w:t>f</w:t>
      </w:r>
      <w:r w:rsidRPr="00B84196">
        <w:rPr>
          <w:rFonts w:cs="Arial"/>
          <w:sz w:val="28"/>
          <w:lang w:val="uk-UA"/>
        </w:rPr>
        <w:t xml:space="preserve">=0,7; </w:t>
      </w:r>
      <w:r w:rsidRPr="00B84196">
        <w:rPr>
          <w:rFonts w:cs="Arial"/>
          <w:b/>
          <w:bCs/>
          <w:sz w:val="28"/>
          <w:lang w:val="uk-UA"/>
        </w:rPr>
        <w:t>β</w:t>
      </w:r>
      <w:r w:rsidRPr="00B84196">
        <w:rPr>
          <w:rFonts w:cs="Arial"/>
          <w:b/>
          <w:bCs/>
          <w:sz w:val="28"/>
          <w:vertAlign w:val="subscript"/>
          <w:lang w:val="uk-UA"/>
        </w:rPr>
        <w:t>z</w:t>
      </w:r>
      <w:r w:rsidRPr="00B84196">
        <w:rPr>
          <w:rFonts w:cs="Arial"/>
          <w:sz w:val="28"/>
          <w:lang w:val="uk-UA"/>
        </w:rPr>
        <w:t>=1.</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Розрахунковий опір </w:t>
      </w:r>
      <w:r w:rsidRPr="00B84196">
        <w:rPr>
          <w:rFonts w:cs="Arial"/>
          <w:b/>
          <w:bCs/>
          <w:sz w:val="28"/>
          <w:lang w:val="uk-UA"/>
        </w:rPr>
        <w:t>R</w:t>
      </w:r>
      <w:r w:rsidRPr="00B84196">
        <w:rPr>
          <w:rFonts w:cs="Arial"/>
          <w:b/>
          <w:bCs/>
          <w:sz w:val="28"/>
          <w:vertAlign w:val="subscript"/>
          <w:lang w:val="uk-UA"/>
        </w:rPr>
        <w:t>ωf</w:t>
      </w:r>
      <w:r w:rsidRPr="00B84196">
        <w:rPr>
          <w:rFonts w:cs="Arial"/>
          <w:sz w:val="28"/>
          <w:lang w:val="uk-UA"/>
        </w:rPr>
        <w:t xml:space="preserve"> у відповідності з таблицею 56 [2] складає для електрода типа</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Э42 – 180МПа</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Э46 – 200МПа</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Э50 – 215МПа.</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При виконанні курсового проекту тип електрода прийняти самостійно.</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Розрахунковий опір </w:t>
      </w:r>
      <w:r w:rsidRPr="00B84196">
        <w:rPr>
          <w:rFonts w:cs="Arial"/>
          <w:b/>
          <w:bCs/>
          <w:sz w:val="28"/>
          <w:lang w:val="uk-UA"/>
        </w:rPr>
        <w:t>R</w:t>
      </w:r>
      <w:r w:rsidRPr="00B84196">
        <w:rPr>
          <w:rFonts w:cs="Arial"/>
          <w:b/>
          <w:bCs/>
          <w:sz w:val="28"/>
          <w:vertAlign w:val="subscript"/>
          <w:lang w:val="uk-UA"/>
        </w:rPr>
        <w:t>ωz</w:t>
      </w:r>
      <w:r w:rsidRPr="00B84196">
        <w:rPr>
          <w:rFonts w:cs="Arial"/>
          <w:sz w:val="28"/>
          <w:lang w:val="uk-UA"/>
        </w:rPr>
        <w:t xml:space="preserve"> у відповідності з таблицею 3 [2] знаходиться за формулою:</w:t>
      </w:r>
    </w:p>
    <w:p w:rsidR="00D61F85" w:rsidRDefault="00D61F85" w:rsidP="00B84196">
      <w:pPr>
        <w:suppressAutoHyphens/>
        <w:spacing w:line="360" w:lineRule="auto"/>
        <w:ind w:firstLine="709"/>
        <w:jc w:val="both"/>
        <w:rPr>
          <w:rFonts w:cs="Arial"/>
          <w:sz w:val="28"/>
          <w:lang w:val="en-US"/>
        </w:rPr>
      </w:pPr>
    </w:p>
    <w:p w:rsidR="00520D18" w:rsidRPr="00B84196" w:rsidRDefault="00E45A1D" w:rsidP="00B84196">
      <w:pPr>
        <w:suppressAutoHyphens/>
        <w:spacing w:line="360" w:lineRule="auto"/>
        <w:ind w:firstLine="709"/>
        <w:jc w:val="both"/>
        <w:rPr>
          <w:rFonts w:cs="Arial"/>
          <w:b/>
          <w:bCs/>
          <w:sz w:val="28"/>
          <w:lang w:val="uk-UA"/>
        </w:rPr>
      </w:pPr>
      <w:r>
        <w:rPr>
          <w:rFonts w:cs="Arial"/>
          <w:sz w:val="28"/>
          <w:lang w:val="uk-UA"/>
        </w:rPr>
        <w:pict>
          <v:shape id="_x0000_i1075" type="#_x0000_t75" style="width:99.75pt;height:24.75pt">
            <v:imagedata r:id="rId58" o:title=""/>
          </v:shape>
        </w:pict>
      </w:r>
      <w:r w:rsidR="00520D18" w:rsidRPr="00B84196">
        <w:rPr>
          <w:rFonts w:cs="Arial"/>
          <w:sz w:val="28"/>
          <w:lang w:val="uk-UA"/>
        </w:rPr>
        <w:t>,</w:t>
      </w:r>
      <w:r w:rsidR="00B84196" w:rsidRPr="00B84196">
        <w:rPr>
          <w:rFonts w:cs="Arial"/>
          <w:sz w:val="28"/>
          <w:lang w:val="uk-UA"/>
        </w:rPr>
        <w:t xml:space="preserve"> </w:t>
      </w:r>
      <w:r w:rsidR="00520D18" w:rsidRPr="00B84196">
        <w:rPr>
          <w:rFonts w:cs="Arial"/>
          <w:sz w:val="28"/>
          <w:lang w:val="uk-UA"/>
        </w:rPr>
        <w:t>(5.3)</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де </w:t>
      </w:r>
      <w:r w:rsidRPr="00B84196">
        <w:rPr>
          <w:rFonts w:cs="Arial"/>
          <w:b/>
          <w:bCs/>
          <w:sz w:val="28"/>
          <w:lang w:val="uk-UA"/>
        </w:rPr>
        <w:t>R</w:t>
      </w:r>
      <w:r w:rsidRPr="00B84196">
        <w:rPr>
          <w:rFonts w:cs="Arial"/>
          <w:b/>
          <w:bCs/>
          <w:sz w:val="28"/>
          <w:vertAlign w:val="subscript"/>
          <w:lang w:val="uk-UA"/>
        </w:rPr>
        <w:t>un</w:t>
      </w:r>
      <w:r w:rsidRPr="00B84196">
        <w:rPr>
          <w:rFonts w:cs="Arial"/>
          <w:sz w:val="28"/>
          <w:lang w:val="uk-UA"/>
        </w:rPr>
        <w:t xml:space="preserve"> - нормативний тимчасовий опір сталі.</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Якщо ферма виготовляється із сталі марки ВСт3пс6-1 за ТУ 14-1-3023-80, то за табл.51* [2] </w:t>
      </w:r>
      <w:r w:rsidRPr="00B84196">
        <w:rPr>
          <w:rFonts w:cs="Arial"/>
          <w:b/>
          <w:bCs/>
          <w:sz w:val="28"/>
          <w:lang w:val="uk-UA"/>
        </w:rPr>
        <w:t>R</w:t>
      </w:r>
      <w:r w:rsidRPr="00B84196">
        <w:rPr>
          <w:rFonts w:cs="Arial"/>
          <w:b/>
          <w:bCs/>
          <w:sz w:val="28"/>
          <w:vertAlign w:val="subscript"/>
          <w:lang w:val="uk-UA"/>
        </w:rPr>
        <w:t>un</w:t>
      </w:r>
      <w:r w:rsidRPr="00B84196">
        <w:rPr>
          <w:rFonts w:cs="Arial"/>
          <w:sz w:val="28"/>
          <w:lang w:val="uk-UA"/>
        </w:rPr>
        <w:t>=370МПа=37кН/см</w:t>
      </w:r>
      <w:r w:rsidRPr="00B84196">
        <w:rPr>
          <w:rFonts w:cs="Arial"/>
          <w:sz w:val="28"/>
          <w:vertAlign w:val="superscript"/>
          <w:lang w:val="uk-UA"/>
        </w:rPr>
        <w:t>2</w:t>
      </w:r>
      <w:r w:rsidRPr="00B84196">
        <w:rPr>
          <w:rFonts w:cs="Arial"/>
          <w:sz w:val="28"/>
          <w:lang w:val="uk-UA"/>
        </w:rPr>
        <w:t xml:space="preserve">.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При використанні електрода типа Э42 </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b/>
          <w:bCs/>
          <w:sz w:val="28"/>
          <w:lang w:val="uk-UA"/>
        </w:rPr>
        <w:t>β</w:t>
      </w:r>
      <w:r w:rsidRPr="00B84196">
        <w:rPr>
          <w:rFonts w:cs="Arial"/>
          <w:b/>
          <w:bCs/>
          <w:sz w:val="28"/>
          <w:vertAlign w:val="subscript"/>
          <w:lang w:val="uk-UA"/>
        </w:rPr>
        <w:t>f</w:t>
      </w:r>
      <w:r w:rsidRPr="00B84196">
        <w:rPr>
          <w:rFonts w:cs="Arial"/>
          <w:b/>
          <w:bCs/>
          <w:sz w:val="28"/>
          <w:lang w:val="uk-UA"/>
        </w:rPr>
        <w:t>·R</w:t>
      </w:r>
      <w:r w:rsidRPr="00B84196">
        <w:rPr>
          <w:rFonts w:cs="Arial"/>
          <w:b/>
          <w:bCs/>
          <w:sz w:val="28"/>
          <w:vertAlign w:val="subscript"/>
          <w:lang w:val="uk-UA"/>
        </w:rPr>
        <w:t>ωf</w:t>
      </w:r>
      <w:r w:rsidRPr="00B84196">
        <w:rPr>
          <w:rFonts w:cs="Arial"/>
          <w:sz w:val="28"/>
          <w:lang w:val="uk-UA"/>
        </w:rPr>
        <w:t>=0,7·180=126МПа</w:t>
      </w:r>
    </w:p>
    <w:p w:rsidR="00520D18" w:rsidRPr="00B84196" w:rsidRDefault="00520D18" w:rsidP="00B84196">
      <w:pPr>
        <w:suppressAutoHyphens/>
        <w:spacing w:line="360" w:lineRule="auto"/>
        <w:ind w:firstLine="709"/>
        <w:jc w:val="both"/>
        <w:rPr>
          <w:rFonts w:cs="Arial"/>
          <w:sz w:val="28"/>
          <w:lang w:val="uk-UA"/>
        </w:rPr>
      </w:pPr>
      <w:r w:rsidRPr="00B84196">
        <w:rPr>
          <w:rFonts w:cs="Arial"/>
          <w:b/>
          <w:bCs/>
          <w:sz w:val="28"/>
          <w:lang w:val="uk-UA"/>
        </w:rPr>
        <w:t>β</w:t>
      </w:r>
      <w:r w:rsidRPr="00B84196">
        <w:rPr>
          <w:rFonts w:cs="Arial"/>
          <w:b/>
          <w:bCs/>
          <w:sz w:val="28"/>
          <w:vertAlign w:val="subscript"/>
          <w:lang w:val="uk-UA"/>
        </w:rPr>
        <w:t>z</w:t>
      </w:r>
      <w:r w:rsidRPr="00B84196">
        <w:rPr>
          <w:rFonts w:cs="Arial"/>
          <w:b/>
          <w:bCs/>
          <w:sz w:val="28"/>
          <w:lang w:val="uk-UA"/>
        </w:rPr>
        <w:t>·R</w:t>
      </w:r>
      <w:r w:rsidRPr="00B84196">
        <w:rPr>
          <w:rFonts w:cs="Arial"/>
          <w:b/>
          <w:bCs/>
          <w:sz w:val="28"/>
          <w:vertAlign w:val="subscript"/>
          <w:lang w:val="uk-UA"/>
        </w:rPr>
        <w:t>ωz</w:t>
      </w:r>
      <w:r w:rsidRPr="00B84196">
        <w:rPr>
          <w:rFonts w:cs="Arial"/>
          <w:sz w:val="28"/>
          <w:lang w:val="uk-UA"/>
        </w:rPr>
        <w:t>=1·0,45·370=167МПа</w:t>
      </w:r>
    </w:p>
    <w:p w:rsidR="00520D18" w:rsidRPr="00B84196" w:rsidRDefault="00520D18" w:rsidP="00B84196">
      <w:pPr>
        <w:suppressAutoHyphens/>
        <w:spacing w:line="360" w:lineRule="auto"/>
        <w:ind w:firstLine="709"/>
        <w:jc w:val="both"/>
        <w:rPr>
          <w:rFonts w:cs="Arial"/>
          <w:sz w:val="28"/>
          <w:lang w:val="uk-UA"/>
        </w:rPr>
      </w:pPr>
      <w:r w:rsidRPr="00B84196">
        <w:rPr>
          <w:rFonts w:cs="Arial"/>
          <w:b/>
          <w:bCs/>
          <w:sz w:val="28"/>
          <w:lang w:val="uk-UA"/>
        </w:rPr>
        <w:t>(β·R</w:t>
      </w:r>
      <w:r w:rsidRPr="00B84196">
        <w:rPr>
          <w:rFonts w:cs="Arial"/>
          <w:b/>
          <w:bCs/>
          <w:sz w:val="28"/>
          <w:vertAlign w:val="subscript"/>
          <w:lang w:val="uk-UA"/>
        </w:rPr>
        <w:t>ω</w:t>
      </w:r>
      <w:r w:rsidRPr="00B84196">
        <w:rPr>
          <w:rFonts w:cs="Arial"/>
          <w:b/>
          <w:bCs/>
          <w:sz w:val="28"/>
          <w:lang w:val="uk-UA"/>
        </w:rPr>
        <w:t>)</w:t>
      </w:r>
      <w:r w:rsidRPr="00B84196">
        <w:rPr>
          <w:rFonts w:cs="Arial"/>
          <w:b/>
          <w:bCs/>
          <w:sz w:val="28"/>
          <w:vertAlign w:val="subscript"/>
          <w:lang w:val="uk-UA"/>
        </w:rPr>
        <w:t>min</w:t>
      </w:r>
      <w:r w:rsidRPr="00B84196">
        <w:rPr>
          <w:rFonts w:cs="Arial"/>
          <w:sz w:val="28"/>
          <w:lang w:val="uk-UA"/>
        </w:rPr>
        <w:t>=</w:t>
      </w:r>
      <w:r w:rsidRPr="00B84196">
        <w:rPr>
          <w:rFonts w:cs="Arial"/>
          <w:b/>
          <w:bCs/>
          <w:sz w:val="28"/>
          <w:lang w:val="uk-UA"/>
        </w:rPr>
        <w:t>β</w:t>
      </w:r>
      <w:r w:rsidRPr="00B84196">
        <w:rPr>
          <w:rFonts w:cs="Arial"/>
          <w:b/>
          <w:bCs/>
          <w:sz w:val="28"/>
          <w:vertAlign w:val="subscript"/>
          <w:lang w:val="uk-UA"/>
        </w:rPr>
        <w:t>f</w:t>
      </w:r>
      <w:r w:rsidRPr="00B84196">
        <w:rPr>
          <w:rFonts w:cs="Arial"/>
          <w:b/>
          <w:bCs/>
          <w:sz w:val="28"/>
          <w:lang w:val="uk-UA"/>
        </w:rPr>
        <w:t>·R</w:t>
      </w:r>
      <w:r w:rsidRPr="00B84196">
        <w:rPr>
          <w:rFonts w:cs="Arial"/>
          <w:b/>
          <w:bCs/>
          <w:sz w:val="28"/>
          <w:vertAlign w:val="subscript"/>
          <w:lang w:val="uk-UA"/>
        </w:rPr>
        <w:t>ωf</w:t>
      </w:r>
      <w:r w:rsidRPr="00B84196">
        <w:rPr>
          <w:rFonts w:cs="Arial"/>
          <w:sz w:val="28"/>
          <w:lang w:val="uk-UA"/>
        </w:rPr>
        <w:t>=126МПа=12,6кН/см</w:t>
      </w:r>
      <w:r w:rsidRPr="00B84196">
        <w:rPr>
          <w:rFonts w:cs="Arial"/>
          <w:sz w:val="28"/>
          <w:vertAlign w:val="superscript"/>
          <w:lang w:val="uk-UA"/>
        </w:rPr>
        <w:t>2</w:t>
      </w:r>
      <w:r w:rsidRPr="00B84196">
        <w:rPr>
          <w:rFonts w:cs="Arial"/>
          <w:sz w:val="28"/>
          <w:lang w:val="uk-UA"/>
        </w:rPr>
        <w:t xml:space="preserve">. </w:t>
      </w:r>
    </w:p>
    <w:p w:rsidR="00520D18" w:rsidRPr="00B84196" w:rsidRDefault="00D61F85" w:rsidP="00B84196">
      <w:pPr>
        <w:suppressAutoHyphens/>
        <w:spacing w:line="360" w:lineRule="auto"/>
        <w:ind w:firstLine="709"/>
        <w:jc w:val="both"/>
        <w:rPr>
          <w:rFonts w:cs="Arial"/>
          <w:sz w:val="28"/>
          <w:lang w:val="uk-UA"/>
        </w:rPr>
      </w:pPr>
      <w:r>
        <w:rPr>
          <w:rFonts w:cs="Arial"/>
          <w:sz w:val="28"/>
          <w:lang w:val="uk-UA"/>
        </w:rPr>
        <w:br w:type="page"/>
      </w:r>
      <w:r w:rsidR="00520D18" w:rsidRPr="00B84196">
        <w:rPr>
          <w:rFonts w:cs="Arial"/>
          <w:sz w:val="28"/>
          <w:lang w:val="uk-UA"/>
        </w:rPr>
        <w:t>Довжини зварних швів, що розраховані</w:t>
      </w:r>
      <w:r w:rsidR="00B84196" w:rsidRPr="00B84196">
        <w:rPr>
          <w:rFonts w:cs="Arial"/>
          <w:sz w:val="28"/>
          <w:lang w:val="uk-UA"/>
        </w:rPr>
        <w:t xml:space="preserve"> </w:t>
      </w:r>
      <w:r w:rsidR="00520D18" w:rsidRPr="00B84196">
        <w:rPr>
          <w:rFonts w:cs="Arial"/>
          <w:sz w:val="28"/>
          <w:lang w:val="uk-UA"/>
        </w:rPr>
        <w:t>за формулами (5.1) і (5.2), треба округлити у більшу сторону кратно 1см. Вони повинні бути не менше 6см.</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Знайдені значення </w:t>
      </w:r>
      <w:r w:rsidRPr="00B84196">
        <w:rPr>
          <w:rFonts w:cs="Arial"/>
          <w:b/>
          <w:bCs/>
          <w:sz w:val="28"/>
          <w:lang w:val="uk-UA"/>
        </w:rPr>
        <w:t>l</w:t>
      </w:r>
      <w:r w:rsidRPr="00B84196">
        <w:rPr>
          <w:rFonts w:cs="Arial"/>
          <w:b/>
          <w:bCs/>
          <w:sz w:val="28"/>
          <w:vertAlign w:val="subscript"/>
          <w:lang w:val="uk-UA"/>
        </w:rPr>
        <w:t>f</w:t>
      </w:r>
      <w:r w:rsidRPr="00B84196">
        <w:rPr>
          <w:rFonts w:cs="Arial"/>
          <w:b/>
          <w:bCs/>
          <w:sz w:val="28"/>
          <w:vertAlign w:val="superscript"/>
          <w:lang w:val="uk-UA"/>
        </w:rPr>
        <w:t>об</w:t>
      </w:r>
      <w:r w:rsidRPr="00B84196">
        <w:rPr>
          <w:rFonts w:cs="Arial"/>
          <w:sz w:val="28"/>
          <w:lang w:val="uk-UA"/>
        </w:rPr>
        <w:t xml:space="preserve"> і </w:t>
      </w:r>
      <w:r w:rsidRPr="00B84196">
        <w:rPr>
          <w:rFonts w:cs="Arial"/>
          <w:b/>
          <w:bCs/>
          <w:sz w:val="28"/>
          <w:lang w:val="uk-UA"/>
        </w:rPr>
        <w:t>l</w:t>
      </w:r>
      <w:r w:rsidRPr="00B84196">
        <w:rPr>
          <w:rFonts w:cs="Arial"/>
          <w:b/>
          <w:bCs/>
          <w:sz w:val="28"/>
          <w:vertAlign w:val="subscript"/>
          <w:lang w:val="uk-UA"/>
        </w:rPr>
        <w:t>f</w:t>
      </w:r>
      <w:r w:rsidRPr="00B84196">
        <w:rPr>
          <w:rFonts w:cs="Arial"/>
          <w:b/>
          <w:bCs/>
          <w:sz w:val="28"/>
          <w:vertAlign w:val="superscript"/>
          <w:lang w:val="uk-UA"/>
        </w:rPr>
        <w:t>п</w:t>
      </w:r>
      <w:r w:rsidRPr="00B84196">
        <w:rPr>
          <w:rFonts w:cs="Arial"/>
          <w:sz w:val="28"/>
          <w:lang w:val="uk-UA"/>
        </w:rPr>
        <w:t xml:space="preserve"> для кожного розкосу треба відкласти від торця кутиків паралельно осьовій лінії стержня, тобто від точок А, В, С і D (див. рис 5.2б). Точки А</w:t>
      </w:r>
      <w:r w:rsidRPr="00B84196">
        <w:rPr>
          <w:rFonts w:cs="Arial"/>
          <w:sz w:val="28"/>
          <w:vertAlign w:val="subscript"/>
          <w:lang w:val="uk-UA"/>
        </w:rPr>
        <w:t>1</w:t>
      </w:r>
      <w:r w:rsidRPr="00B84196">
        <w:rPr>
          <w:rFonts w:cs="Arial"/>
          <w:sz w:val="28"/>
          <w:lang w:val="uk-UA"/>
        </w:rPr>
        <w:t>, В</w:t>
      </w:r>
      <w:r w:rsidRPr="00B84196">
        <w:rPr>
          <w:rFonts w:cs="Arial"/>
          <w:sz w:val="28"/>
          <w:vertAlign w:val="subscript"/>
          <w:lang w:val="uk-UA"/>
        </w:rPr>
        <w:t>1</w:t>
      </w:r>
      <w:r w:rsidRPr="00B84196">
        <w:rPr>
          <w:rFonts w:cs="Arial"/>
          <w:sz w:val="28"/>
          <w:lang w:val="uk-UA"/>
        </w:rPr>
        <w:t>, С</w:t>
      </w:r>
      <w:r w:rsidRPr="00B84196">
        <w:rPr>
          <w:rFonts w:cs="Arial"/>
          <w:sz w:val="28"/>
          <w:vertAlign w:val="subscript"/>
          <w:lang w:val="uk-UA"/>
        </w:rPr>
        <w:t>1</w:t>
      </w:r>
      <w:r w:rsidRPr="00B84196">
        <w:rPr>
          <w:rFonts w:cs="Arial"/>
          <w:sz w:val="28"/>
          <w:lang w:val="uk-UA"/>
        </w:rPr>
        <w:t xml:space="preserve"> і D</w:t>
      </w:r>
      <w:r w:rsidRPr="00B84196">
        <w:rPr>
          <w:rFonts w:cs="Arial"/>
          <w:sz w:val="28"/>
          <w:vertAlign w:val="subscript"/>
          <w:lang w:val="uk-UA"/>
        </w:rPr>
        <w:t>1</w:t>
      </w:r>
      <w:r w:rsidRPr="00B84196">
        <w:rPr>
          <w:rFonts w:cs="Arial"/>
          <w:sz w:val="28"/>
          <w:lang w:val="uk-UA"/>
        </w:rPr>
        <w:t xml:space="preserve">, що відповідають кінцям зварних швів, дозволяють визначити контур фасонки. Її необхідно проектувати таким чином, щоб на ній розмістились зварні шви, довжини яких розраховані за формулами (5.1) і (5.2). При цьому, форма фасонки повинна бути простою, наприклад у вигляді прямокутника. Щоб цього домогтися, фактичні довжини швів </w:t>
      </w:r>
      <w:r w:rsidRPr="00B84196">
        <w:rPr>
          <w:rFonts w:cs="Arial"/>
          <w:b/>
          <w:bCs/>
          <w:sz w:val="28"/>
          <w:lang w:val="uk-UA"/>
        </w:rPr>
        <w:t>l</w:t>
      </w:r>
      <w:r w:rsidRPr="00B84196">
        <w:rPr>
          <w:rFonts w:cs="Arial"/>
          <w:b/>
          <w:bCs/>
          <w:sz w:val="28"/>
          <w:vertAlign w:val="subscript"/>
          <w:lang w:val="uk-UA"/>
        </w:rPr>
        <w:t>f</w:t>
      </w:r>
      <w:r w:rsidRPr="00B84196">
        <w:rPr>
          <w:rFonts w:cs="Arial"/>
          <w:b/>
          <w:bCs/>
          <w:sz w:val="28"/>
          <w:vertAlign w:val="superscript"/>
          <w:lang w:val="uk-UA"/>
        </w:rPr>
        <w:t>об</w:t>
      </w:r>
      <w:r w:rsidRPr="00B84196">
        <w:rPr>
          <w:rFonts w:cs="Arial"/>
          <w:sz w:val="28"/>
          <w:lang w:val="uk-UA"/>
        </w:rPr>
        <w:t xml:space="preserve"> і </w:t>
      </w:r>
      <w:r w:rsidRPr="00B84196">
        <w:rPr>
          <w:rFonts w:cs="Arial"/>
          <w:b/>
          <w:bCs/>
          <w:sz w:val="28"/>
          <w:lang w:val="uk-UA"/>
        </w:rPr>
        <w:t>l</w:t>
      </w:r>
      <w:r w:rsidRPr="00B84196">
        <w:rPr>
          <w:rFonts w:cs="Arial"/>
          <w:b/>
          <w:bCs/>
          <w:sz w:val="28"/>
          <w:vertAlign w:val="subscript"/>
          <w:lang w:val="uk-UA"/>
        </w:rPr>
        <w:t>f</w:t>
      </w:r>
      <w:r w:rsidRPr="00B84196">
        <w:rPr>
          <w:rFonts w:cs="Arial"/>
          <w:b/>
          <w:bCs/>
          <w:sz w:val="28"/>
          <w:vertAlign w:val="superscript"/>
          <w:lang w:val="uk-UA"/>
        </w:rPr>
        <w:t>п</w:t>
      </w:r>
      <w:r w:rsidRPr="00B84196">
        <w:rPr>
          <w:rFonts w:cs="Arial"/>
          <w:sz w:val="28"/>
          <w:lang w:val="uk-UA"/>
        </w:rPr>
        <w:t xml:space="preserve"> (див. рис 5.2в) можна прийняти більше знайдених розрахункових значень </w:t>
      </w:r>
      <w:r w:rsidRPr="00B84196">
        <w:rPr>
          <w:rFonts w:cs="Arial"/>
          <w:b/>
          <w:bCs/>
          <w:sz w:val="28"/>
          <w:lang w:val="uk-UA"/>
        </w:rPr>
        <w:t>l</w:t>
      </w:r>
      <w:r w:rsidRPr="00B84196">
        <w:rPr>
          <w:rFonts w:cs="Arial"/>
          <w:b/>
          <w:bCs/>
          <w:sz w:val="28"/>
          <w:vertAlign w:val="subscript"/>
          <w:lang w:val="uk-UA"/>
        </w:rPr>
        <w:t>f</w:t>
      </w:r>
      <w:r w:rsidRPr="00B84196">
        <w:rPr>
          <w:rFonts w:cs="Arial"/>
          <w:b/>
          <w:bCs/>
          <w:sz w:val="28"/>
          <w:vertAlign w:val="superscript"/>
          <w:lang w:val="uk-UA"/>
        </w:rPr>
        <w:t>об</w:t>
      </w:r>
      <w:r w:rsidRPr="00B84196">
        <w:rPr>
          <w:rFonts w:cs="Arial"/>
          <w:sz w:val="28"/>
          <w:lang w:val="uk-UA"/>
        </w:rPr>
        <w:t xml:space="preserve"> і </w:t>
      </w:r>
      <w:r w:rsidRPr="00B84196">
        <w:rPr>
          <w:rFonts w:cs="Arial"/>
          <w:b/>
          <w:bCs/>
          <w:sz w:val="28"/>
          <w:lang w:val="uk-UA"/>
        </w:rPr>
        <w:t>l</w:t>
      </w:r>
      <w:r w:rsidRPr="00B84196">
        <w:rPr>
          <w:rFonts w:cs="Arial"/>
          <w:b/>
          <w:bCs/>
          <w:sz w:val="28"/>
          <w:vertAlign w:val="subscript"/>
          <w:lang w:val="uk-UA"/>
        </w:rPr>
        <w:t>f</w:t>
      </w:r>
      <w:r w:rsidRPr="00B84196">
        <w:rPr>
          <w:rFonts w:cs="Arial"/>
          <w:b/>
          <w:bCs/>
          <w:sz w:val="28"/>
          <w:vertAlign w:val="superscript"/>
          <w:lang w:val="uk-UA"/>
        </w:rPr>
        <w:t>п</w:t>
      </w:r>
      <w:r w:rsidRPr="00B84196">
        <w:rPr>
          <w:rFonts w:cs="Arial"/>
          <w:sz w:val="28"/>
          <w:lang w:val="uk-UA"/>
        </w:rPr>
        <w:t xml:space="preserve"> (див. рис 5.2б).</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Креслення, наведені на рис 5.2, є пояснювальною схемою до розрахунку і конструювання, а не детальним кресленням вузла, що виконується у графічній частині проекту.</w:t>
      </w:r>
    </w:p>
    <w:p w:rsidR="00520D18" w:rsidRPr="00B84196" w:rsidRDefault="00520D18" w:rsidP="00B84196">
      <w:pPr>
        <w:suppressAutoHyphens/>
        <w:spacing w:line="360" w:lineRule="auto"/>
        <w:ind w:firstLine="709"/>
        <w:jc w:val="both"/>
        <w:rPr>
          <w:rFonts w:cs="Arial"/>
          <w:sz w:val="28"/>
          <w:lang w:val="uk-UA"/>
        </w:rPr>
      </w:pPr>
    </w:p>
    <w:p w:rsidR="00520D18" w:rsidRPr="00D61F85" w:rsidRDefault="00520D18" w:rsidP="00B84196">
      <w:pPr>
        <w:suppressAutoHyphens/>
        <w:spacing w:line="360" w:lineRule="auto"/>
        <w:ind w:firstLine="709"/>
        <w:jc w:val="both"/>
        <w:rPr>
          <w:rFonts w:cs="Arial"/>
          <w:sz w:val="28"/>
          <w:lang w:val="uk-UA"/>
        </w:rPr>
      </w:pPr>
      <w:r w:rsidRPr="00B84196">
        <w:rPr>
          <w:rFonts w:cs="Arial"/>
          <w:b/>
          <w:bCs/>
          <w:i/>
          <w:iCs/>
          <w:sz w:val="28"/>
          <w:lang w:val="uk-UA"/>
        </w:rPr>
        <w:t>5.2 Розрахунок і конструювання вузлів ферми із замкнутих профілів (круглих труб і ГЗП)</w:t>
      </w:r>
    </w:p>
    <w:p w:rsidR="00520D18" w:rsidRPr="00B84196" w:rsidRDefault="00520D18" w:rsidP="00B84196">
      <w:pPr>
        <w:suppressAutoHyphens/>
        <w:spacing w:line="360" w:lineRule="auto"/>
        <w:ind w:firstLine="709"/>
        <w:jc w:val="both"/>
        <w:rPr>
          <w:rFonts w:cs="Arial"/>
          <w:sz w:val="28"/>
          <w:lang w:val="uk-UA"/>
        </w:rPr>
      </w:pPr>
    </w:p>
    <w:p w:rsidR="00B84196"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Проектування вузлів ферми із замкнутих профілів має багато спільного з проектуванням вузлів ферми з парних кутиків. З іншого боку, у фермах із замкнутих профілів найбільш раціональними є безфасоночні вузли з безпосереднім примиканням стержнів решітки до поясів. Таку конструкцію вузлів можна прийняти при виконанні курсового проекту.</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Розглянемо розрахунок і конструювання другого зліва вузла верхнього поясу, у якому сходяться стержні В1, В2, Р1 і Р2 (див. рис 3.1). Побудову вузла на кресленні починають з нанесення осьових штрих-пунктирних ліній, що співпадають з центрами ваги перерізу, (рис.5.5). Вони повинні перетинатися в однієї точці – центрі вузла.</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Потім на креслення наносять контурні лінії стержнів. Для цього необхідно:</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1) паралельно осьовим лініям з двох сторін від них на відстанях </w:t>
      </w:r>
      <w:r w:rsidRPr="00B84196">
        <w:rPr>
          <w:rFonts w:cs="Arial"/>
          <w:b/>
          <w:bCs/>
          <w:sz w:val="28"/>
          <w:lang w:val="uk-UA"/>
        </w:rPr>
        <w:t>0,5d</w:t>
      </w:r>
      <w:r w:rsidRPr="00B84196">
        <w:rPr>
          <w:rFonts w:cs="Arial"/>
          <w:sz w:val="28"/>
          <w:lang w:val="uk-UA"/>
        </w:rPr>
        <w:t xml:space="preserve"> для круглих труб або </w:t>
      </w:r>
      <w:r w:rsidRPr="00B84196">
        <w:rPr>
          <w:rFonts w:cs="Arial"/>
          <w:b/>
          <w:bCs/>
          <w:sz w:val="28"/>
          <w:lang w:val="uk-UA"/>
        </w:rPr>
        <w:t>0,5h</w:t>
      </w:r>
      <w:r w:rsidRPr="00B84196">
        <w:rPr>
          <w:rFonts w:cs="Arial"/>
          <w:sz w:val="28"/>
          <w:lang w:val="uk-UA"/>
        </w:rPr>
        <w:t xml:space="preserve"> для ГЗП (див. рис. 4.1б і в) провести контурні лінії №1, що позначають зовнішні кромки стержнів (рис. 5.5).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2) паралельно лініям №1 на відстані </w:t>
      </w:r>
      <w:r w:rsidRPr="00B84196">
        <w:rPr>
          <w:rFonts w:cs="Arial"/>
          <w:b/>
          <w:bCs/>
          <w:sz w:val="28"/>
          <w:lang w:val="uk-UA"/>
        </w:rPr>
        <w:t>t</w:t>
      </w:r>
      <w:r w:rsidRPr="00B84196">
        <w:rPr>
          <w:rFonts w:cs="Arial"/>
          <w:sz w:val="28"/>
          <w:lang w:val="uk-UA"/>
        </w:rPr>
        <w:t xml:space="preserve"> (див. рис. 4.1б і в) від них провести штрихові лінії №2, що позначають невидимі внутрішні поверхні стержня (див. рис 5.5). </w:t>
      </w:r>
    </w:p>
    <w:p w:rsidR="00D61F85" w:rsidRDefault="00D61F85" w:rsidP="00B84196">
      <w:pPr>
        <w:suppressAutoHyphens/>
        <w:spacing w:line="360" w:lineRule="auto"/>
        <w:ind w:firstLine="709"/>
        <w:jc w:val="both"/>
        <w:rPr>
          <w:sz w:val="28"/>
          <w:lang w:val="en-US"/>
        </w:rPr>
      </w:pPr>
    </w:p>
    <w:p w:rsidR="00520D18" w:rsidRPr="00B84196" w:rsidRDefault="00520D18" w:rsidP="00B84196">
      <w:pPr>
        <w:suppressAutoHyphens/>
        <w:spacing w:line="360" w:lineRule="auto"/>
        <w:ind w:firstLine="709"/>
        <w:jc w:val="both"/>
        <w:rPr>
          <w:sz w:val="28"/>
          <w:lang w:val="uk-UA"/>
        </w:rPr>
      </w:pPr>
    </w:p>
    <w:p w:rsidR="00520D18" w:rsidRPr="00B84196" w:rsidRDefault="00E45A1D" w:rsidP="00B84196">
      <w:pPr>
        <w:suppressAutoHyphens/>
        <w:spacing w:line="360" w:lineRule="auto"/>
        <w:ind w:firstLine="709"/>
        <w:jc w:val="both"/>
        <w:rPr>
          <w:sz w:val="28"/>
          <w:lang w:val="uk-UA"/>
        </w:rPr>
      </w:pPr>
      <w:r>
        <w:rPr>
          <w:sz w:val="28"/>
          <w:lang w:val="uk-UA"/>
        </w:rPr>
        <w:pict>
          <v:shape id="_x0000_i1076" type="#_x0000_t75" style="width:379.5pt;height:488.25pt">
            <v:imagedata r:id="rId59" o:title=""/>
          </v:shape>
        </w:pict>
      </w:r>
    </w:p>
    <w:p w:rsidR="00520D18" w:rsidRPr="00B84196" w:rsidRDefault="00520D18" w:rsidP="00B84196">
      <w:pPr>
        <w:suppressAutoHyphens/>
        <w:spacing w:line="360" w:lineRule="auto"/>
        <w:ind w:firstLine="709"/>
        <w:jc w:val="both"/>
        <w:rPr>
          <w:rFonts w:cs="Arial"/>
          <w:i/>
          <w:iCs/>
          <w:sz w:val="28"/>
          <w:lang w:val="uk-UA"/>
        </w:rPr>
      </w:pPr>
      <w:r w:rsidRPr="00B84196">
        <w:rPr>
          <w:rFonts w:cs="Arial"/>
          <w:i/>
          <w:iCs/>
          <w:sz w:val="28"/>
          <w:lang w:val="uk-UA"/>
        </w:rPr>
        <w:t>Рис.5.3 Схеми вузлів ферми з круглих труб (а) і ГЗП (б)</w:t>
      </w:r>
    </w:p>
    <w:p w:rsidR="00520D18" w:rsidRPr="00B84196" w:rsidRDefault="00D61F85" w:rsidP="00B84196">
      <w:pPr>
        <w:suppressAutoHyphens/>
        <w:spacing w:line="360" w:lineRule="auto"/>
        <w:ind w:firstLine="709"/>
        <w:jc w:val="both"/>
        <w:rPr>
          <w:rFonts w:cs="Arial"/>
          <w:sz w:val="28"/>
          <w:lang w:val="uk-UA"/>
        </w:rPr>
      </w:pPr>
      <w:r>
        <w:rPr>
          <w:rFonts w:cs="Arial"/>
          <w:sz w:val="28"/>
          <w:lang w:val="uk-UA"/>
        </w:rPr>
        <w:br w:type="page"/>
      </w:r>
      <w:r w:rsidR="00520D18" w:rsidRPr="00B84196">
        <w:rPr>
          <w:rFonts w:cs="Arial"/>
          <w:sz w:val="28"/>
          <w:lang w:val="uk-UA"/>
        </w:rPr>
        <w:t>При проектуванні вузла необхідно перевірити міцність зварного шва, що кріпить розкіс решітки Р1 або Р2 до поясу за умовою:</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E45A1D" w:rsidP="00B84196">
      <w:pPr>
        <w:suppressAutoHyphens/>
        <w:spacing w:line="360" w:lineRule="auto"/>
        <w:ind w:firstLine="709"/>
        <w:jc w:val="both"/>
        <w:rPr>
          <w:rFonts w:cs="Arial"/>
          <w:b/>
          <w:bCs/>
          <w:sz w:val="28"/>
          <w:lang w:val="uk-UA"/>
        </w:rPr>
      </w:pPr>
      <w:r>
        <w:rPr>
          <w:rFonts w:cs="Arial"/>
          <w:sz w:val="28"/>
          <w:lang w:val="uk-UA"/>
        </w:rPr>
        <w:pict>
          <v:shape id="_x0000_i1077" type="#_x0000_t75" style="width:228.75pt;height:26.25pt">
            <v:imagedata r:id="rId60" o:title=""/>
          </v:shape>
        </w:pict>
      </w:r>
      <w:r w:rsidR="00B84196" w:rsidRPr="00B84196">
        <w:rPr>
          <w:rFonts w:cs="Arial"/>
          <w:sz w:val="28"/>
          <w:lang w:val="uk-UA"/>
        </w:rPr>
        <w:t xml:space="preserve"> </w:t>
      </w:r>
      <w:r w:rsidR="00520D18" w:rsidRPr="00B84196">
        <w:rPr>
          <w:rFonts w:cs="Arial"/>
          <w:sz w:val="28"/>
          <w:lang w:val="uk-UA"/>
        </w:rPr>
        <w:t>(5.4)</w:t>
      </w:r>
    </w:p>
    <w:p w:rsidR="006D0471" w:rsidRDefault="006D0471" w:rsidP="00B84196">
      <w:pPr>
        <w:suppressAutoHyphens/>
        <w:spacing w:line="360" w:lineRule="auto"/>
        <w:ind w:firstLine="709"/>
        <w:jc w:val="both"/>
        <w:rPr>
          <w:rFonts w:cs="Arial"/>
          <w:sz w:val="28"/>
          <w:lang w:val="en-US"/>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де 0,85 – коефіцієнт умов роботи шва, що враховує нерівномірність розподілення напружень за довжиною шва.</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Розшифровка решти величин у формулі (5.4) наведена у розділі 5.1.</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Катет шва </w:t>
      </w:r>
      <w:r w:rsidRPr="00B84196">
        <w:rPr>
          <w:rFonts w:cs="Arial"/>
          <w:b/>
          <w:bCs/>
          <w:sz w:val="28"/>
          <w:lang w:val="uk-UA"/>
        </w:rPr>
        <w:t>k</w:t>
      </w:r>
      <w:r w:rsidRPr="00B84196">
        <w:rPr>
          <w:rFonts w:cs="Arial"/>
          <w:b/>
          <w:bCs/>
          <w:sz w:val="28"/>
          <w:vertAlign w:val="subscript"/>
          <w:lang w:val="uk-UA"/>
        </w:rPr>
        <w:t>f</w:t>
      </w:r>
      <w:r w:rsidRPr="00B84196">
        <w:rPr>
          <w:rFonts w:cs="Arial"/>
          <w:sz w:val="28"/>
          <w:lang w:val="uk-UA"/>
        </w:rPr>
        <w:t xml:space="preserve"> можна прийняти рівним меншій товщині стінки </w:t>
      </w:r>
      <w:r w:rsidRPr="00B84196">
        <w:rPr>
          <w:rFonts w:cs="Arial"/>
          <w:b/>
          <w:bCs/>
          <w:sz w:val="28"/>
          <w:lang w:val="uk-UA"/>
        </w:rPr>
        <w:t>t</w:t>
      </w:r>
      <w:r w:rsidRPr="00B84196">
        <w:rPr>
          <w:rFonts w:cs="Arial"/>
          <w:sz w:val="28"/>
          <w:lang w:val="uk-UA"/>
        </w:rPr>
        <w:t xml:space="preserve"> замкнутих профілів розкоса і поясу, що з’єднуються.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Розрахункову довжину шва для ферм з круглих труб можна обчислити за формулою:</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E45A1D" w:rsidP="00B84196">
      <w:pPr>
        <w:suppressAutoHyphens/>
        <w:spacing w:line="360" w:lineRule="auto"/>
        <w:ind w:firstLine="709"/>
        <w:jc w:val="both"/>
        <w:rPr>
          <w:rFonts w:cs="Arial"/>
          <w:b/>
          <w:bCs/>
          <w:sz w:val="28"/>
          <w:lang w:val="uk-UA"/>
        </w:rPr>
      </w:pPr>
      <w:r>
        <w:rPr>
          <w:rFonts w:cs="Arial"/>
          <w:sz w:val="28"/>
          <w:lang w:val="uk-UA"/>
        </w:rPr>
        <w:pict>
          <v:shape id="_x0000_i1078" type="#_x0000_t75" style="width:312pt;height:46.5pt">
            <v:imagedata r:id="rId61" o:title=""/>
          </v:shape>
        </w:pict>
      </w:r>
      <w:r w:rsidR="00520D18" w:rsidRPr="00B84196">
        <w:rPr>
          <w:rFonts w:cs="Arial"/>
          <w:sz w:val="28"/>
          <w:lang w:val="uk-UA"/>
        </w:rPr>
        <w:t xml:space="preserve"> ,</w:t>
      </w:r>
      <w:r w:rsidR="00B84196" w:rsidRPr="00B84196">
        <w:rPr>
          <w:rFonts w:cs="Arial"/>
          <w:sz w:val="28"/>
          <w:lang w:val="uk-UA"/>
        </w:rPr>
        <w:t xml:space="preserve"> </w:t>
      </w:r>
      <w:r w:rsidR="00520D18" w:rsidRPr="00B84196">
        <w:rPr>
          <w:rFonts w:cs="Arial"/>
          <w:sz w:val="28"/>
          <w:lang w:val="uk-UA"/>
        </w:rPr>
        <w:t>(5.5)</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де </w:t>
      </w:r>
      <w:r w:rsidRPr="00B84196">
        <w:rPr>
          <w:rFonts w:cs="Arial"/>
          <w:b/>
          <w:bCs/>
          <w:sz w:val="28"/>
          <w:lang w:val="uk-UA"/>
        </w:rPr>
        <w:t>ξ</w:t>
      </w:r>
      <w:r w:rsidRPr="00B84196">
        <w:rPr>
          <w:rFonts w:cs="Arial"/>
          <w:sz w:val="28"/>
          <w:lang w:val="uk-UA"/>
        </w:rPr>
        <w:t xml:space="preserve"> – коефіцієнт, який треба визначати за таблицею 5.1 у залежності від відношення </w:t>
      </w:r>
      <w:r w:rsidRPr="00B84196">
        <w:rPr>
          <w:rFonts w:cs="Arial"/>
          <w:b/>
          <w:bCs/>
          <w:sz w:val="28"/>
          <w:lang w:val="uk-UA"/>
        </w:rPr>
        <w:t>d</w:t>
      </w:r>
      <w:r w:rsidRPr="00B84196">
        <w:rPr>
          <w:rFonts w:cs="Arial"/>
          <w:sz w:val="28"/>
          <w:lang w:val="uk-UA"/>
        </w:rPr>
        <w:t>/</w:t>
      </w:r>
      <w:r w:rsidRPr="00B84196">
        <w:rPr>
          <w:rFonts w:cs="Arial"/>
          <w:b/>
          <w:bCs/>
          <w:sz w:val="28"/>
          <w:lang w:val="uk-UA"/>
        </w:rPr>
        <w:t>D</w:t>
      </w:r>
    </w:p>
    <w:p w:rsidR="00520D18" w:rsidRPr="00B84196" w:rsidRDefault="00520D18" w:rsidP="00B84196">
      <w:pPr>
        <w:suppressAutoHyphens/>
        <w:spacing w:line="360" w:lineRule="auto"/>
        <w:ind w:firstLine="709"/>
        <w:jc w:val="both"/>
        <w:rPr>
          <w:rFonts w:cs="Arial"/>
          <w:sz w:val="28"/>
          <w:lang w:val="uk-UA"/>
        </w:rPr>
      </w:pPr>
      <w:r w:rsidRPr="00B84196">
        <w:rPr>
          <w:rFonts w:cs="Arial"/>
          <w:b/>
          <w:bCs/>
          <w:sz w:val="28"/>
          <w:lang w:val="uk-UA"/>
        </w:rPr>
        <w:t xml:space="preserve">d </w:t>
      </w:r>
      <w:r w:rsidRPr="00B84196">
        <w:rPr>
          <w:rFonts w:cs="Arial"/>
          <w:sz w:val="28"/>
          <w:lang w:val="uk-UA"/>
        </w:rPr>
        <w:t xml:space="preserve">і </w:t>
      </w:r>
      <w:r w:rsidRPr="00B84196">
        <w:rPr>
          <w:rFonts w:cs="Arial"/>
          <w:b/>
          <w:bCs/>
          <w:sz w:val="28"/>
          <w:lang w:val="uk-UA"/>
        </w:rPr>
        <w:t>D</w:t>
      </w:r>
      <w:r w:rsidRPr="00B84196">
        <w:rPr>
          <w:rFonts w:cs="Arial"/>
          <w:sz w:val="28"/>
          <w:lang w:val="uk-UA"/>
        </w:rPr>
        <w:t xml:space="preserve"> – відповідно менший і більший зовнішній діаметр двох труб розкосу і поясу, що з’єднуються.</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Значення коефіцієнта </w:t>
      </w:r>
      <w:r w:rsidRPr="00B84196">
        <w:rPr>
          <w:rFonts w:cs="Arial"/>
          <w:b/>
          <w:bCs/>
          <w:sz w:val="28"/>
          <w:lang w:val="uk-UA"/>
        </w:rPr>
        <w:t>ξ</w:t>
      </w:r>
      <w:r w:rsidRPr="00B84196">
        <w:rPr>
          <w:rFonts w:cs="Arial"/>
          <w:sz w:val="28"/>
          <w:lang w:val="uk-U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2"/>
        <w:gridCol w:w="869"/>
        <w:gridCol w:w="871"/>
        <w:gridCol w:w="871"/>
        <w:gridCol w:w="871"/>
        <w:gridCol w:w="871"/>
        <w:gridCol w:w="871"/>
        <w:gridCol w:w="871"/>
        <w:gridCol w:w="871"/>
        <w:gridCol w:w="871"/>
        <w:gridCol w:w="871"/>
      </w:tblGrid>
      <w:tr w:rsidR="00520D18" w:rsidRPr="00B84196" w:rsidTr="00795AB7">
        <w:tc>
          <w:tcPr>
            <w:tcW w:w="450" w:type="pct"/>
          </w:tcPr>
          <w:p w:rsidR="00520D18" w:rsidRPr="00B84196" w:rsidRDefault="00520D18" w:rsidP="00795AB7">
            <w:pPr>
              <w:pStyle w:val="af"/>
              <w:rPr>
                <w:lang w:val="uk-UA"/>
              </w:rPr>
            </w:pPr>
            <w:r w:rsidRPr="00B84196">
              <w:rPr>
                <w:lang w:val="uk-UA"/>
              </w:rPr>
              <w:t>d/D</w:t>
            </w:r>
          </w:p>
        </w:tc>
        <w:tc>
          <w:tcPr>
            <w:tcW w:w="454" w:type="pct"/>
          </w:tcPr>
          <w:p w:rsidR="00520D18" w:rsidRPr="00B84196" w:rsidRDefault="00520D18" w:rsidP="00795AB7">
            <w:pPr>
              <w:pStyle w:val="af"/>
              <w:rPr>
                <w:lang w:val="uk-UA"/>
              </w:rPr>
            </w:pPr>
            <w:r w:rsidRPr="00B84196">
              <w:rPr>
                <w:lang w:val="uk-UA"/>
              </w:rPr>
              <w:t>0,2</w:t>
            </w:r>
          </w:p>
        </w:tc>
        <w:tc>
          <w:tcPr>
            <w:tcW w:w="455" w:type="pct"/>
          </w:tcPr>
          <w:p w:rsidR="00520D18" w:rsidRPr="00B84196" w:rsidRDefault="00520D18" w:rsidP="00795AB7">
            <w:pPr>
              <w:pStyle w:val="af"/>
              <w:rPr>
                <w:lang w:val="uk-UA"/>
              </w:rPr>
            </w:pPr>
            <w:r w:rsidRPr="00B84196">
              <w:rPr>
                <w:lang w:val="uk-UA"/>
              </w:rPr>
              <w:t>0,5</w:t>
            </w:r>
          </w:p>
        </w:tc>
        <w:tc>
          <w:tcPr>
            <w:tcW w:w="455" w:type="pct"/>
          </w:tcPr>
          <w:p w:rsidR="00520D18" w:rsidRPr="00B84196" w:rsidRDefault="00520D18" w:rsidP="00795AB7">
            <w:pPr>
              <w:pStyle w:val="af"/>
              <w:rPr>
                <w:lang w:val="uk-UA"/>
              </w:rPr>
            </w:pPr>
            <w:r w:rsidRPr="00B84196">
              <w:rPr>
                <w:lang w:val="uk-UA"/>
              </w:rPr>
              <w:t>0,6</w:t>
            </w:r>
          </w:p>
        </w:tc>
        <w:tc>
          <w:tcPr>
            <w:tcW w:w="455" w:type="pct"/>
          </w:tcPr>
          <w:p w:rsidR="00520D18" w:rsidRPr="00B84196" w:rsidRDefault="00520D18" w:rsidP="00795AB7">
            <w:pPr>
              <w:pStyle w:val="af"/>
              <w:rPr>
                <w:lang w:val="uk-UA"/>
              </w:rPr>
            </w:pPr>
            <w:r w:rsidRPr="00B84196">
              <w:rPr>
                <w:lang w:val="uk-UA"/>
              </w:rPr>
              <w:t>0,7</w:t>
            </w:r>
          </w:p>
        </w:tc>
        <w:tc>
          <w:tcPr>
            <w:tcW w:w="455" w:type="pct"/>
          </w:tcPr>
          <w:p w:rsidR="00520D18" w:rsidRPr="00B84196" w:rsidRDefault="00520D18" w:rsidP="00795AB7">
            <w:pPr>
              <w:pStyle w:val="af"/>
              <w:rPr>
                <w:lang w:val="uk-UA"/>
              </w:rPr>
            </w:pPr>
            <w:r w:rsidRPr="00B84196">
              <w:rPr>
                <w:lang w:val="uk-UA"/>
              </w:rPr>
              <w:t>0,75</w:t>
            </w:r>
          </w:p>
        </w:tc>
        <w:tc>
          <w:tcPr>
            <w:tcW w:w="455" w:type="pct"/>
          </w:tcPr>
          <w:p w:rsidR="00520D18" w:rsidRPr="00B84196" w:rsidRDefault="00520D18" w:rsidP="00795AB7">
            <w:pPr>
              <w:pStyle w:val="af"/>
              <w:rPr>
                <w:lang w:val="uk-UA"/>
              </w:rPr>
            </w:pPr>
            <w:r w:rsidRPr="00B84196">
              <w:rPr>
                <w:lang w:val="uk-UA"/>
              </w:rPr>
              <w:t>0,8</w:t>
            </w:r>
          </w:p>
        </w:tc>
        <w:tc>
          <w:tcPr>
            <w:tcW w:w="455" w:type="pct"/>
          </w:tcPr>
          <w:p w:rsidR="00520D18" w:rsidRPr="00B84196" w:rsidRDefault="00520D18" w:rsidP="00795AB7">
            <w:pPr>
              <w:pStyle w:val="af"/>
              <w:rPr>
                <w:lang w:val="uk-UA"/>
              </w:rPr>
            </w:pPr>
            <w:r w:rsidRPr="00B84196">
              <w:rPr>
                <w:lang w:val="uk-UA"/>
              </w:rPr>
              <w:t>0,85</w:t>
            </w:r>
          </w:p>
        </w:tc>
        <w:tc>
          <w:tcPr>
            <w:tcW w:w="455" w:type="pct"/>
          </w:tcPr>
          <w:p w:rsidR="00520D18" w:rsidRPr="00B84196" w:rsidRDefault="00520D18" w:rsidP="00795AB7">
            <w:pPr>
              <w:pStyle w:val="af"/>
              <w:rPr>
                <w:lang w:val="uk-UA"/>
              </w:rPr>
            </w:pPr>
            <w:r w:rsidRPr="00B84196">
              <w:rPr>
                <w:lang w:val="uk-UA"/>
              </w:rPr>
              <w:t>0,9</w:t>
            </w:r>
          </w:p>
        </w:tc>
        <w:tc>
          <w:tcPr>
            <w:tcW w:w="455" w:type="pct"/>
          </w:tcPr>
          <w:p w:rsidR="00520D18" w:rsidRPr="00B84196" w:rsidRDefault="00520D18" w:rsidP="00795AB7">
            <w:pPr>
              <w:pStyle w:val="af"/>
              <w:rPr>
                <w:lang w:val="uk-UA"/>
              </w:rPr>
            </w:pPr>
            <w:r w:rsidRPr="00B84196">
              <w:rPr>
                <w:lang w:val="uk-UA"/>
              </w:rPr>
              <w:t>0,95</w:t>
            </w:r>
          </w:p>
        </w:tc>
        <w:tc>
          <w:tcPr>
            <w:tcW w:w="455" w:type="pct"/>
          </w:tcPr>
          <w:p w:rsidR="00520D18" w:rsidRPr="00B84196" w:rsidRDefault="00520D18" w:rsidP="00795AB7">
            <w:pPr>
              <w:pStyle w:val="af"/>
              <w:rPr>
                <w:lang w:val="uk-UA"/>
              </w:rPr>
            </w:pPr>
            <w:r w:rsidRPr="00B84196">
              <w:rPr>
                <w:lang w:val="uk-UA"/>
              </w:rPr>
              <w:t>1,0</w:t>
            </w:r>
          </w:p>
        </w:tc>
      </w:tr>
      <w:tr w:rsidR="00520D18" w:rsidRPr="00B84196" w:rsidTr="00795AB7">
        <w:tc>
          <w:tcPr>
            <w:tcW w:w="450" w:type="pct"/>
          </w:tcPr>
          <w:p w:rsidR="00520D18" w:rsidRPr="00B84196" w:rsidRDefault="00520D18" w:rsidP="00795AB7">
            <w:pPr>
              <w:pStyle w:val="af"/>
              <w:rPr>
                <w:lang w:val="uk-UA"/>
              </w:rPr>
            </w:pPr>
            <w:r w:rsidRPr="00B84196">
              <w:rPr>
                <w:lang w:val="uk-UA"/>
              </w:rPr>
              <w:t>ξ</w:t>
            </w:r>
          </w:p>
        </w:tc>
        <w:tc>
          <w:tcPr>
            <w:tcW w:w="454" w:type="pct"/>
          </w:tcPr>
          <w:p w:rsidR="00520D18" w:rsidRPr="00B84196" w:rsidRDefault="00520D18" w:rsidP="00795AB7">
            <w:pPr>
              <w:pStyle w:val="af"/>
              <w:rPr>
                <w:lang w:val="uk-UA"/>
              </w:rPr>
            </w:pPr>
            <w:r w:rsidRPr="00B84196">
              <w:rPr>
                <w:lang w:val="uk-UA"/>
              </w:rPr>
              <w:t>1,00</w:t>
            </w:r>
          </w:p>
        </w:tc>
        <w:tc>
          <w:tcPr>
            <w:tcW w:w="455" w:type="pct"/>
          </w:tcPr>
          <w:p w:rsidR="00520D18" w:rsidRPr="00B84196" w:rsidRDefault="00520D18" w:rsidP="00795AB7">
            <w:pPr>
              <w:pStyle w:val="af"/>
              <w:rPr>
                <w:lang w:val="uk-UA"/>
              </w:rPr>
            </w:pPr>
            <w:r w:rsidRPr="00B84196">
              <w:rPr>
                <w:lang w:val="uk-UA"/>
              </w:rPr>
              <w:t>1,01</w:t>
            </w:r>
          </w:p>
        </w:tc>
        <w:tc>
          <w:tcPr>
            <w:tcW w:w="455" w:type="pct"/>
          </w:tcPr>
          <w:p w:rsidR="00520D18" w:rsidRPr="00B84196" w:rsidRDefault="00520D18" w:rsidP="00795AB7">
            <w:pPr>
              <w:pStyle w:val="af"/>
              <w:rPr>
                <w:lang w:val="uk-UA"/>
              </w:rPr>
            </w:pPr>
            <w:r w:rsidRPr="00B84196">
              <w:rPr>
                <w:lang w:val="uk-UA"/>
              </w:rPr>
              <w:t>1,02</w:t>
            </w:r>
          </w:p>
        </w:tc>
        <w:tc>
          <w:tcPr>
            <w:tcW w:w="455" w:type="pct"/>
          </w:tcPr>
          <w:p w:rsidR="00520D18" w:rsidRPr="00B84196" w:rsidRDefault="00520D18" w:rsidP="00795AB7">
            <w:pPr>
              <w:pStyle w:val="af"/>
              <w:rPr>
                <w:lang w:val="uk-UA"/>
              </w:rPr>
            </w:pPr>
            <w:r w:rsidRPr="00B84196">
              <w:rPr>
                <w:lang w:val="uk-UA"/>
              </w:rPr>
              <w:t>1,03</w:t>
            </w:r>
          </w:p>
        </w:tc>
        <w:tc>
          <w:tcPr>
            <w:tcW w:w="455" w:type="pct"/>
          </w:tcPr>
          <w:p w:rsidR="00520D18" w:rsidRPr="00B84196" w:rsidRDefault="00520D18" w:rsidP="00795AB7">
            <w:pPr>
              <w:pStyle w:val="af"/>
              <w:rPr>
                <w:lang w:val="uk-UA"/>
              </w:rPr>
            </w:pPr>
            <w:r w:rsidRPr="00B84196">
              <w:rPr>
                <w:lang w:val="uk-UA"/>
              </w:rPr>
              <w:t>1,04</w:t>
            </w:r>
          </w:p>
        </w:tc>
        <w:tc>
          <w:tcPr>
            <w:tcW w:w="455" w:type="pct"/>
          </w:tcPr>
          <w:p w:rsidR="00520D18" w:rsidRPr="00B84196" w:rsidRDefault="00520D18" w:rsidP="00795AB7">
            <w:pPr>
              <w:pStyle w:val="af"/>
              <w:rPr>
                <w:lang w:val="uk-UA"/>
              </w:rPr>
            </w:pPr>
            <w:r w:rsidRPr="00B84196">
              <w:rPr>
                <w:lang w:val="uk-UA"/>
              </w:rPr>
              <w:t>1,05</w:t>
            </w:r>
          </w:p>
        </w:tc>
        <w:tc>
          <w:tcPr>
            <w:tcW w:w="455" w:type="pct"/>
          </w:tcPr>
          <w:p w:rsidR="00520D18" w:rsidRPr="00B84196" w:rsidRDefault="00520D18" w:rsidP="00795AB7">
            <w:pPr>
              <w:pStyle w:val="af"/>
              <w:rPr>
                <w:lang w:val="uk-UA"/>
              </w:rPr>
            </w:pPr>
            <w:r w:rsidRPr="00B84196">
              <w:rPr>
                <w:lang w:val="uk-UA"/>
              </w:rPr>
              <w:t>1,06</w:t>
            </w:r>
          </w:p>
        </w:tc>
        <w:tc>
          <w:tcPr>
            <w:tcW w:w="455" w:type="pct"/>
          </w:tcPr>
          <w:p w:rsidR="00520D18" w:rsidRPr="00B84196" w:rsidRDefault="00520D18" w:rsidP="00795AB7">
            <w:pPr>
              <w:pStyle w:val="af"/>
              <w:rPr>
                <w:lang w:val="uk-UA"/>
              </w:rPr>
            </w:pPr>
            <w:r w:rsidRPr="00B84196">
              <w:rPr>
                <w:lang w:val="uk-UA"/>
              </w:rPr>
              <w:t>1,08</w:t>
            </w:r>
          </w:p>
        </w:tc>
        <w:tc>
          <w:tcPr>
            <w:tcW w:w="455" w:type="pct"/>
          </w:tcPr>
          <w:p w:rsidR="00520D18" w:rsidRPr="00B84196" w:rsidRDefault="00520D18" w:rsidP="00795AB7">
            <w:pPr>
              <w:pStyle w:val="af"/>
              <w:rPr>
                <w:lang w:val="uk-UA"/>
              </w:rPr>
            </w:pPr>
            <w:r w:rsidRPr="00B84196">
              <w:rPr>
                <w:lang w:val="uk-UA"/>
              </w:rPr>
              <w:t>1,12</w:t>
            </w:r>
          </w:p>
        </w:tc>
        <w:tc>
          <w:tcPr>
            <w:tcW w:w="455" w:type="pct"/>
          </w:tcPr>
          <w:p w:rsidR="00520D18" w:rsidRPr="00B84196" w:rsidRDefault="00520D18" w:rsidP="00795AB7">
            <w:pPr>
              <w:pStyle w:val="af"/>
              <w:rPr>
                <w:lang w:val="uk-UA"/>
              </w:rPr>
            </w:pPr>
            <w:r w:rsidRPr="00B84196">
              <w:rPr>
                <w:lang w:val="uk-UA"/>
              </w:rPr>
              <w:t>1,22</w:t>
            </w:r>
          </w:p>
        </w:tc>
      </w:tr>
    </w:tbl>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α – кут між осями труб (див. рис 5.5а) </w:t>
      </w:r>
    </w:p>
    <w:p w:rsidR="00795AB7" w:rsidRDefault="00795AB7" w:rsidP="00B84196">
      <w:pPr>
        <w:suppressAutoHyphens/>
        <w:spacing w:line="360" w:lineRule="auto"/>
        <w:ind w:firstLine="709"/>
        <w:jc w:val="both"/>
        <w:rPr>
          <w:rFonts w:cs="Arial"/>
          <w:sz w:val="28"/>
          <w:lang w:val="en-US"/>
        </w:rPr>
      </w:pPr>
    </w:p>
    <w:p w:rsidR="00520D18" w:rsidRPr="00B84196" w:rsidRDefault="00E45A1D" w:rsidP="00B84196">
      <w:pPr>
        <w:suppressAutoHyphens/>
        <w:spacing w:line="360" w:lineRule="auto"/>
        <w:ind w:firstLine="709"/>
        <w:jc w:val="both"/>
        <w:rPr>
          <w:rFonts w:cs="Arial"/>
          <w:sz w:val="28"/>
          <w:lang w:val="uk-UA"/>
        </w:rPr>
      </w:pPr>
      <w:r>
        <w:rPr>
          <w:rFonts w:cs="Arial"/>
          <w:sz w:val="28"/>
          <w:lang w:val="uk-UA"/>
        </w:rPr>
        <w:pict>
          <v:shape id="_x0000_i1079" type="#_x0000_t75" style="width:166.5pt;height:42pt">
            <v:imagedata r:id="rId62" o:title=""/>
          </v:shape>
        </w:pict>
      </w:r>
      <w:r w:rsidR="00520D18" w:rsidRPr="00B84196">
        <w:rPr>
          <w:rFonts w:cs="Arial"/>
          <w:sz w:val="28"/>
          <w:lang w:val="uk-UA"/>
        </w:rPr>
        <w:t xml:space="preserve"> (див. рис.1.1). </w:t>
      </w:r>
    </w:p>
    <w:p w:rsidR="00520D18" w:rsidRPr="00B84196" w:rsidRDefault="006D0471" w:rsidP="00B84196">
      <w:pPr>
        <w:suppressAutoHyphens/>
        <w:spacing w:line="360" w:lineRule="auto"/>
        <w:ind w:firstLine="709"/>
        <w:jc w:val="both"/>
        <w:rPr>
          <w:rFonts w:cs="Arial"/>
          <w:sz w:val="28"/>
          <w:lang w:val="uk-UA"/>
        </w:rPr>
      </w:pPr>
      <w:r>
        <w:rPr>
          <w:rFonts w:cs="Arial"/>
          <w:sz w:val="28"/>
          <w:lang w:val="en-US"/>
        </w:rPr>
        <w:br w:type="page"/>
      </w:r>
      <w:r w:rsidR="00520D18" w:rsidRPr="00B84196">
        <w:rPr>
          <w:rFonts w:cs="Arial"/>
          <w:sz w:val="28"/>
          <w:lang w:val="uk-UA"/>
        </w:rPr>
        <w:t>Розрахункову довжину шва для ферм з квадратних ГЗП можна обчислити за формулою:</w:t>
      </w:r>
    </w:p>
    <w:p w:rsidR="006D0471" w:rsidRDefault="006D0471" w:rsidP="00B84196">
      <w:pPr>
        <w:suppressAutoHyphens/>
        <w:spacing w:line="360" w:lineRule="auto"/>
        <w:ind w:firstLine="709"/>
        <w:jc w:val="both"/>
        <w:rPr>
          <w:rFonts w:cs="Arial"/>
          <w:sz w:val="28"/>
          <w:lang w:val="en-US"/>
        </w:rPr>
      </w:pPr>
    </w:p>
    <w:p w:rsidR="00520D18" w:rsidRPr="00B84196" w:rsidRDefault="00E45A1D" w:rsidP="00B84196">
      <w:pPr>
        <w:suppressAutoHyphens/>
        <w:spacing w:line="360" w:lineRule="auto"/>
        <w:ind w:firstLine="709"/>
        <w:jc w:val="both"/>
        <w:rPr>
          <w:rFonts w:cs="Arial"/>
          <w:b/>
          <w:bCs/>
          <w:sz w:val="28"/>
          <w:lang w:val="uk-UA"/>
        </w:rPr>
      </w:pPr>
      <w:r>
        <w:rPr>
          <w:rFonts w:cs="Arial"/>
          <w:sz w:val="28"/>
          <w:lang w:val="uk-UA"/>
        </w:rPr>
        <w:pict>
          <v:shape id="_x0000_i1080" type="#_x0000_t75" style="width:339.75pt;height:57.75pt">
            <v:imagedata r:id="rId63" o:title=""/>
          </v:shape>
        </w:pict>
      </w:r>
      <w:r w:rsidR="00520D18" w:rsidRPr="00B84196">
        <w:rPr>
          <w:rFonts w:cs="Arial"/>
          <w:sz w:val="28"/>
          <w:lang w:val="uk-UA"/>
        </w:rPr>
        <w:t>.</w:t>
      </w:r>
      <w:r w:rsidR="00B84196" w:rsidRPr="00B84196">
        <w:rPr>
          <w:rFonts w:cs="Arial"/>
          <w:sz w:val="28"/>
          <w:lang w:val="uk-UA"/>
        </w:rPr>
        <w:t xml:space="preserve"> </w:t>
      </w:r>
      <w:r w:rsidR="00520D18" w:rsidRPr="00B84196">
        <w:rPr>
          <w:rFonts w:cs="Arial"/>
          <w:sz w:val="28"/>
          <w:lang w:val="uk-UA"/>
        </w:rPr>
        <w:t>(5.6)</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Якщо умова (5.4) виконується, то міцність зварного шва забезпечена. Якщо умова (5.4) не виконується, то необхідно домогтися його виконання. Для цього можна:</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1) перейти на використання електроду Э46 або Э50 з більшим розрахунковим опором </w:t>
      </w:r>
      <w:r w:rsidRPr="00B84196">
        <w:rPr>
          <w:rFonts w:cs="Arial"/>
          <w:b/>
          <w:bCs/>
          <w:sz w:val="28"/>
          <w:lang w:val="uk-UA"/>
        </w:rPr>
        <w:t>R</w:t>
      </w:r>
      <w:r w:rsidRPr="00B84196">
        <w:rPr>
          <w:rFonts w:cs="Arial"/>
          <w:b/>
          <w:bCs/>
          <w:sz w:val="28"/>
          <w:vertAlign w:val="subscript"/>
          <w:lang w:val="uk-UA"/>
        </w:rPr>
        <w:t>ωf</w:t>
      </w:r>
      <w:r w:rsidRPr="00B84196">
        <w:rPr>
          <w:rFonts w:cs="Arial"/>
          <w:sz w:val="28"/>
          <w:lang w:val="uk-UA"/>
        </w:rPr>
        <w:t xml:space="preserve"> (див. розділ 5.1).</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2) збільшити катет шва </w:t>
      </w:r>
      <w:r w:rsidRPr="00B84196">
        <w:rPr>
          <w:rFonts w:cs="Arial"/>
          <w:b/>
          <w:bCs/>
          <w:sz w:val="28"/>
          <w:lang w:val="uk-UA"/>
        </w:rPr>
        <w:t>k</w:t>
      </w:r>
      <w:r w:rsidRPr="00B84196">
        <w:rPr>
          <w:rFonts w:cs="Arial"/>
          <w:b/>
          <w:bCs/>
          <w:sz w:val="28"/>
          <w:vertAlign w:val="subscript"/>
          <w:lang w:val="uk-UA"/>
        </w:rPr>
        <w:t>f</w:t>
      </w:r>
      <w:r w:rsidRPr="00B84196">
        <w:rPr>
          <w:rFonts w:cs="Arial"/>
          <w:sz w:val="28"/>
          <w:lang w:val="uk-UA"/>
        </w:rPr>
        <w:t>.</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При цьому треба мати на увазі, що у відповідності з нормами [2] величина </w:t>
      </w:r>
      <w:r w:rsidRPr="00B84196">
        <w:rPr>
          <w:rFonts w:cs="Arial"/>
          <w:b/>
          <w:bCs/>
          <w:sz w:val="28"/>
          <w:lang w:val="uk-UA"/>
        </w:rPr>
        <w:t>k</w:t>
      </w:r>
      <w:r w:rsidRPr="00B84196">
        <w:rPr>
          <w:rFonts w:cs="Arial"/>
          <w:b/>
          <w:bCs/>
          <w:sz w:val="28"/>
          <w:vertAlign w:val="subscript"/>
          <w:lang w:val="uk-UA"/>
        </w:rPr>
        <w:t>f</w:t>
      </w:r>
      <w:r w:rsidRPr="00B84196">
        <w:rPr>
          <w:rFonts w:cs="Arial"/>
          <w:sz w:val="28"/>
          <w:lang w:val="uk-UA"/>
        </w:rPr>
        <w:t xml:space="preserve"> повинна задовольняти умові:</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vertAlign w:val="subscript"/>
          <w:lang w:val="uk-UA"/>
        </w:rPr>
      </w:pPr>
      <w:r w:rsidRPr="00B84196">
        <w:rPr>
          <w:rFonts w:cs="Arial"/>
          <w:b/>
          <w:bCs/>
          <w:sz w:val="28"/>
          <w:lang w:val="uk-UA"/>
        </w:rPr>
        <w:t>k</w:t>
      </w:r>
      <w:r w:rsidRPr="00B84196">
        <w:rPr>
          <w:rFonts w:cs="Arial"/>
          <w:b/>
          <w:bCs/>
          <w:sz w:val="28"/>
          <w:vertAlign w:val="subscript"/>
          <w:lang w:val="uk-UA"/>
        </w:rPr>
        <w:t>f</w:t>
      </w:r>
      <w:r w:rsidRPr="00B84196">
        <w:rPr>
          <w:rFonts w:cs="Arial"/>
          <w:sz w:val="28"/>
          <w:lang w:val="uk-UA"/>
        </w:rPr>
        <w:t>≤1,2·</w:t>
      </w:r>
      <w:r w:rsidRPr="00B84196">
        <w:rPr>
          <w:rFonts w:cs="Arial"/>
          <w:b/>
          <w:bCs/>
          <w:sz w:val="28"/>
          <w:lang w:val="uk-UA"/>
        </w:rPr>
        <w:t>t</w:t>
      </w:r>
      <w:r w:rsidRPr="00B84196">
        <w:rPr>
          <w:rFonts w:cs="Arial"/>
          <w:b/>
          <w:bCs/>
          <w:sz w:val="28"/>
          <w:vertAlign w:val="subscript"/>
          <w:lang w:val="uk-UA"/>
        </w:rPr>
        <w:t>min</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де </w:t>
      </w:r>
      <w:r w:rsidRPr="00B84196">
        <w:rPr>
          <w:rFonts w:cs="Arial"/>
          <w:b/>
          <w:bCs/>
          <w:sz w:val="28"/>
          <w:lang w:val="uk-UA"/>
        </w:rPr>
        <w:t>t</w:t>
      </w:r>
      <w:r w:rsidRPr="00B84196">
        <w:rPr>
          <w:rFonts w:cs="Arial"/>
          <w:b/>
          <w:bCs/>
          <w:sz w:val="28"/>
          <w:vertAlign w:val="subscript"/>
          <w:lang w:val="uk-UA"/>
        </w:rPr>
        <w:t>min</w:t>
      </w:r>
      <w:r w:rsidRPr="00B84196">
        <w:rPr>
          <w:rFonts w:cs="Arial"/>
          <w:sz w:val="28"/>
          <w:lang w:val="uk-UA"/>
        </w:rPr>
        <w:t xml:space="preserve"> – найменша товщина стінки </w:t>
      </w:r>
      <w:r w:rsidRPr="00B84196">
        <w:rPr>
          <w:rFonts w:cs="Arial"/>
          <w:b/>
          <w:bCs/>
          <w:sz w:val="28"/>
          <w:lang w:val="uk-UA"/>
        </w:rPr>
        <w:t>t</w:t>
      </w:r>
      <w:r w:rsidRPr="00B84196">
        <w:rPr>
          <w:rFonts w:cs="Arial"/>
          <w:sz w:val="28"/>
          <w:lang w:val="uk-UA"/>
        </w:rPr>
        <w:t xml:space="preserve"> стержнів розкосу і верхнього поясу, що з’єднуються.</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Якщо виникає необхідність, то треба збільшити товщину стінки розкосу або поясу для того, щоб можна було прийняти більший катет шва </w:t>
      </w:r>
      <w:r w:rsidRPr="00B84196">
        <w:rPr>
          <w:rFonts w:cs="Arial"/>
          <w:b/>
          <w:bCs/>
          <w:sz w:val="28"/>
          <w:lang w:val="uk-UA"/>
        </w:rPr>
        <w:t>k</w:t>
      </w:r>
      <w:r w:rsidRPr="00B84196">
        <w:rPr>
          <w:rFonts w:cs="Arial"/>
          <w:b/>
          <w:bCs/>
          <w:sz w:val="28"/>
          <w:vertAlign w:val="subscript"/>
          <w:lang w:val="uk-UA"/>
        </w:rPr>
        <w:t>f</w:t>
      </w:r>
      <w:r w:rsidRPr="00B84196">
        <w:rPr>
          <w:rFonts w:cs="Arial"/>
          <w:sz w:val="28"/>
          <w:lang w:val="uk-UA"/>
        </w:rPr>
        <w:t xml:space="preserve">. Величина </w:t>
      </w:r>
      <w:r w:rsidRPr="00B84196">
        <w:rPr>
          <w:rFonts w:cs="Arial"/>
          <w:b/>
          <w:bCs/>
          <w:sz w:val="28"/>
          <w:lang w:val="uk-UA"/>
        </w:rPr>
        <w:t>k</w:t>
      </w:r>
      <w:r w:rsidRPr="00B84196">
        <w:rPr>
          <w:rFonts w:cs="Arial"/>
          <w:b/>
          <w:bCs/>
          <w:sz w:val="28"/>
          <w:vertAlign w:val="subscript"/>
          <w:lang w:val="uk-UA"/>
        </w:rPr>
        <w:t>f</w:t>
      </w:r>
      <w:r w:rsidRPr="00B84196">
        <w:rPr>
          <w:rFonts w:cs="Arial"/>
          <w:sz w:val="28"/>
          <w:lang w:val="uk-UA"/>
        </w:rPr>
        <w:t xml:space="preserve"> повинна бути кратна 1мм.</w:t>
      </w:r>
    </w:p>
    <w:p w:rsidR="00520D18" w:rsidRPr="00795AB7" w:rsidRDefault="00520D18" w:rsidP="00B84196">
      <w:pPr>
        <w:suppressAutoHyphens/>
        <w:spacing w:line="360" w:lineRule="auto"/>
        <w:ind w:firstLine="709"/>
        <w:jc w:val="both"/>
        <w:rPr>
          <w:rFonts w:cs="Arial"/>
          <w:sz w:val="28"/>
          <w:lang w:val="en-US"/>
        </w:rPr>
      </w:pPr>
      <w:r w:rsidRPr="00B84196">
        <w:rPr>
          <w:rFonts w:cs="Arial"/>
          <w:sz w:val="28"/>
          <w:lang w:val="uk-UA"/>
        </w:rPr>
        <w:br w:type="page"/>
      </w:r>
      <w:r w:rsidRPr="00B84196">
        <w:rPr>
          <w:rFonts w:cs="Arial"/>
          <w:b/>
          <w:bCs/>
          <w:i/>
          <w:iCs/>
          <w:sz w:val="28"/>
          <w:lang w:val="uk-UA"/>
        </w:rPr>
        <w:t>6. Конструювання ферми</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Після підбору поперечних перерізів стержнів і проектування вузлів, необхідно розробити детальне креслення ферми. Докладні вказівки до виконання такого креслення наведені на стор.351-360 [3]. Воно повинно містити:</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 геометричну схему і схему зусиль ферми (див. рис.12.6.5 [3])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 головний вид, види зверху, знизу і зліва (див. рис.12.6.8 [3])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 специфікацію і таблицю відправних марок (див. рис.12.6.11а,в [3]).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Ферму виробляють на заводі, а потім перевозять на будівельний майданчик і монтують. Це приводить до необхідності передбачити можливість транспортування ферми. Якщо можливості автомобільного і залізничного транспорту не дозволяють перевозити ферму цілком через великі розміри і масу, то її розбивають на відправні елементи (відправні марки), що відповідають можливості транспортування. Відправні марки збирають у цілу ферму на будівельному майданчику. Цей процес називають укрупнювальною збіркою.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Ферми, що мають проліт 18м можна транспортувати цілком. Ферми, що мають проліт 24; 30 і 36м необхідно розбивати для перевезення на відправні марки. Як правило, такі ферми розбивають на два відправних елемента, що відповідають половині прольоту </w:t>
      </w:r>
      <w:r w:rsidRPr="00B84196">
        <w:rPr>
          <w:rFonts w:cs="Arial"/>
          <w:b/>
          <w:bCs/>
          <w:sz w:val="28"/>
          <w:lang w:val="uk-UA"/>
        </w:rPr>
        <w:t>L</w:t>
      </w:r>
      <w:r w:rsidRPr="00B84196">
        <w:rPr>
          <w:rFonts w:cs="Arial"/>
          <w:sz w:val="28"/>
          <w:lang w:val="uk-UA"/>
        </w:rPr>
        <w:t>. Укрупнювальний монтажний стик двох полуферм виконують посередині прольоту.</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Якщо ферма виконана з парних кутиків, то конструкція такого стику наведена на рис.6.1</w:t>
      </w:r>
    </w:p>
    <w:p w:rsidR="00520D18" w:rsidRPr="00B84196" w:rsidRDefault="00795AB7" w:rsidP="00B84196">
      <w:pPr>
        <w:suppressAutoHyphens/>
        <w:spacing w:line="360" w:lineRule="auto"/>
        <w:ind w:firstLine="709"/>
        <w:jc w:val="both"/>
        <w:rPr>
          <w:rFonts w:cs="Arial"/>
          <w:sz w:val="28"/>
          <w:lang w:val="uk-UA"/>
        </w:rPr>
      </w:pPr>
      <w:r>
        <w:rPr>
          <w:rFonts w:cs="Arial"/>
          <w:sz w:val="28"/>
          <w:lang w:val="uk-UA"/>
        </w:rPr>
        <w:br w:type="page"/>
      </w:r>
      <w:r w:rsidR="00E45A1D">
        <w:rPr>
          <w:sz w:val="28"/>
          <w:lang w:val="uk-UA"/>
        </w:rPr>
        <w:pict>
          <v:shape id="_x0000_i1081" type="#_x0000_t75" style="width:210.75pt;height:279pt">
            <v:imagedata r:id="rId64" o:title=""/>
          </v:shape>
        </w:pict>
      </w:r>
    </w:p>
    <w:p w:rsidR="00520D18" w:rsidRPr="00B84196" w:rsidRDefault="00520D18" w:rsidP="00B84196">
      <w:pPr>
        <w:suppressAutoHyphens/>
        <w:spacing w:line="360" w:lineRule="auto"/>
        <w:ind w:firstLine="709"/>
        <w:jc w:val="both"/>
        <w:rPr>
          <w:rFonts w:cs="Arial"/>
          <w:i/>
          <w:iCs/>
          <w:sz w:val="28"/>
          <w:lang w:val="uk-UA"/>
        </w:rPr>
      </w:pPr>
      <w:r w:rsidRPr="00B84196">
        <w:rPr>
          <w:rFonts w:cs="Arial"/>
          <w:i/>
          <w:iCs/>
          <w:sz w:val="28"/>
          <w:lang w:val="uk-UA"/>
        </w:rPr>
        <w:t>Рис.6.1 Укрупнювальний монтажний стик двох полуферм з парних кутиків</w:t>
      </w:r>
    </w:p>
    <w:p w:rsidR="00D0063E" w:rsidRDefault="00D0063E" w:rsidP="00B84196">
      <w:pPr>
        <w:suppressAutoHyphens/>
        <w:spacing w:line="360" w:lineRule="auto"/>
        <w:ind w:firstLine="709"/>
        <w:jc w:val="both"/>
        <w:rPr>
          <w:rFonts w:cs="Arial"/>
          <w:sz w:val="28"/>
          <w:lang w:val="en-US"/>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 xml:space="preserve">Оскільки у фермах прольотом 30 і 36м переріз верхнього і нижнього поясів змінюється за довжиною, виникає необхідність влаштування заводських стиків поясів. Вузли, біля яких рекомендується влаштовувати стик, обведені колом на рис 3.1. Саме місце стику знаходиться у менше напруженій панелі поясу, що примикає до вузла. Воно відмічене на рис.3.1 двома короткими вертикальними лініями. </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Вказівки до конструювання таких вузлів наведені у літературі: стор.203-204 [8], стор.233-234 [5].</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При проектуванні ферм із замкнутих профілів необхідно забезпечити герметичність внутрішньої порожнини стержнів для запобігання виникненню корозії. Для цього, зокрема, необхідно ставити заглушки зі сторони відкритих частин профілів (рис.6.4).</w:t>
      </w:r>
    </w:p>
    <w:p w:rsidR="00520D18" w:rsidRPr="00B84196" w:rsidRDefault="002B58C2" w:rsidP="00B84196">
      <w:pPr>
        <w:suppressAutoHyphens/>
        <w:spacing w:line="360" w:lineRule="auto"/>
        <w:ind w:firstLine="709"/>
        <w:jc w:val="both"/>
        <w:rPr>
          <w:rFonts w:cs="Arial"/>
          <w:sz w:val="28"/>
          <w:lang w:val="uk-UA"/>
        </w:rPr>
      </w:pPr>
      <w:r>
        <w:rPr>
          <w:rFonts w:cs="Arial"/>
          <w:sz w:val="28"/>
          <w:lang w:val="uk-UA"/>
        </w:rPr>
        <w:br w:type="page"/>
      </w:r>
      <w:r w:rsidR="00E45A1D">
        <w:rPr>
          <w:sz w:val="28"/>
          <w:lang w:val="uk-UA"/>
        </w:rPr>
        <w:pict>
          <v:shape id="_x0000_i1082" type="#_x0000_t75" style="width:376.5pt;height:180pt">
            <v:imagedata r:id="rId65" o:title=""/>
          </v:shape>
        </w:pict>
      </w:r>
    </w:p>
    <w:p w:rsidR="00520D18" w:rsidRPr="00B84196" w:rsidRDefault="00520D18" w:rsidP="00B84196">
      <w:pPr>
        <w:pStyle w:val="8"/>
        <w:keepNext w:val="0"/>
        <w:suppressAutoHyphens/>
        <w:spacing w:line="360" w:lineRule="auto"/>
        <w:ind w:firstLine="709"/>
        <w:jc w:val="both"/>
        <w:rPr>
          <w:rFonts w:ascii="Times New Roman" w:hAnsi="Times New Roman"/>
        </w:rPr>
      </w:pPr>
      <w:r w:rsidRPr="00B84196">
        <w:rPr>
          <w:rFonts w:ascii="Times New Roman" w:hAnsi="Times New Roman"/>
        </w:rPr>
        <w:t>Рис.6.4 Конструкція вузла із заглушкою</w:t>
      </w:r>
    </w:p>
    <w:p w:rsidR="00520D18" w:rsidRPr="00B84196" w:rsidRDefault="00520D18" w:rsidP="00B84196">
      <w:pPr>
        <w:suppressAutoHyphens/>
        <w:spacing w:line="360" w:lineRule="auto"/>
        <w:ind w:firstLine="709"/>
        <w:jc w:val="both"/>
        <w:rPr>
          <w:rFonts w:cs="Arial"/>
          <w:sz w:val="28"/>
          <w:lang w:val="uk-UA"/>
        </w:rPr>
      </w:pPr>
    </w:p>
    <w:p w:rsidR="00520D18" w:rsidRPr="002B58C2" w:rsidRDefault="00520D18" w:rsidP="00B84196">
      <w:pPr>
        <w:suppressAutoHyphens/>
        <w:spacing w:line="360" w:lineRule="auto"/>
        <w:ind w:firstLine="709"/>
        <w:jc w:val="both"/>
        <w:rPr>
          <w:rFonts w:cs="Arial"/>
          <w:sz w:val="28"/>
          <w:lang w:val="en-US"/>
        </w:rPr>
      </w:pPr>
      <w:r w:rsidRPr="00B84196">
        <w:rPr>
          <w:rFonts w:cs="Arial"/>
          <w:sz w:val="28"/>
          <w:lang w:val="uk-UA"/>
        </w:rPr>
        <w:br w:type="page"/>
      </w:r>
      <w:r w:rsidRPr="00B84196">
        <w:rPr>
          <w:rFonts w:cs="Arial"/>
          <w:b/>
          <w:bCs/>
          <w:i/>
          <w:iCs/>
          <w:sz w:val="28"/>
          <w:lang w:val="uk-UA"/>
        </w:rPr>
        <w:t>7. Розробка схеми в’язей по покриттю</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Для забезпечення просторової жорсткості покриття і стійкості окремих стержнів стропильних ферм влаштовують в’язі між фермами. Вони являють собою стержньову конструкцію, яка разом з вертикальними стропильними фермами повинна утворювати геометрично незмінну жорстку систему.</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В’язі між фермами поділяють на вертикальні і горизонтальні. Горизонтальні в’язі треба розташовувати у площинах нижніх і верхніх</w:t>
      </w:r>
      <w:r w:rsidR="00B84196" w:rsidRPr="00B84196">
        <w:rPr>
          <w:rFonts w:cs="Arial"/>
          <w:sz w:val="28"/>
          <w:lang w:val="uk-UA"/>
        </w:rPr>
        <w:t xml:space="preserve"> </w:t>
      </w:r>
      <w:r w:rsidRPr="00B84196">
        <w:rPr>
          <w:rFonts w:cs="Arial"/>
          <w:sz w:val="28"/>
          <w:lang w:val="uk-UA"/>
        </w:rPr>
        <w:t>поясів стропильних ферм (рис.7.1)</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E45A1D" w:rsidP="00B84196">
      <w:pPr>
        <w:suppressAutoHyphens/>
        <w:spacing w:line="360" w:lineRule="auto"/>
        <w:ind w:firstLine="709"/>
        <w:jc w:val="both"/>
        <w:rPr>
          <w:rFonts w:cs="Arial"/>
          <w:sz w:val="28"/>
          <w:lang w:val="uk-UA"/>
        </w:rPr>
      </w:pPr>
      <w:r>
        <w:rPr>
          <w:sz w:val="28"/>
          <w:lang w:val="uk-UA"/>
        </w:rPr>
        <w:pict>
          <v:shape id="_x0000_i1083" type="#_x0000_t75" style="width:418.5pt;height:333.75pt">
            <v:imagedata r:id="rId66" o:title=""/>
          </v:shape>
        </w:pict>
      </w:r>
    </w:p>
    <w:p w:rsidR="00520D18" w:rsidRPr="00B84196" w:rsidRDefault="00520D18" w:rsidP="00B84196">
      <w:pPr>
        <w:pStyle w:val="8"/>
        <w:keepNext w:val="0"/>
        <w:suppressAutoHyphens/>
        <w:spacing w:line="360" w:lineRule="auto"/>
        <w:ind w:firstLine="709"/>
        <w:jc w:val="both"/>
        <w:rPr>
          <w:rFonts w:ascii="Times New Roman" w:hAnsi="Times New Roman"/>
        </w:rPr>
      </w:pPr>
      <w:r w:rsidRPr="00B84196">
        <w:rPr>
          <w:rFonts w:ascii="Times New Roman" w:hAnsi="Times New Roman"/>
        </w:rPr>
        <w:t>Рис.7.1 Схема в’язей між фермами</w:t>
      </w:r>
    </w:p>
    <w:p w:rsidR="00520D18" w:rsidRPr="00B84196" w:rsidRDefault="00520D18" w:rsidP="00B84196">
      <w:pPr>
        <w:suppressAutoHyphens/>
        <w:spacing w:line="360" w:lineRule="auto"/>
        <w:ind w:firstLine="709"/>
        <w:jc w:val="both"/>
        <w:rPr>
          <w:rFonts w:cs="Arial"/>
          <w:sz w:val="28"/>
          <w:lang w:val="uk-UA"/>
        </w:rPr>
      </w:pP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На верхній схемі показане розташування в’язей у плані на відмітці низу ферм, а на нижній схемі</w:t>
      </w:r>
      <w:r w:rsidR="00B84196" w:rsidRPr="00B84196">
        <w:rPr>
          <w:rFonts w:cs="Arial"/>
          <w:sz w:val="28"/>
          <w:lang w:val="uk-UA"/>
        </w:rPr>
        <w:t xml:space="preserve"> </w:t>
      </w:r>
      <w:r w:rsidRPr="00B84196">
        <w:rPr>
          <w:rFonts w:cs="Arial"/>
          <w:sz w:val="28"/>
          <w:lang w:val="uk-UA"/>
        </w:rPr>
        <w:t>- на відмітці верху ферм. Стропильні ферми показані суцільними прямими лініями уздовж цифрових розбивочних осей будинку. Вони спираються на сталеві колони, які позначені двотавром. Відрізки прямої на схемах зображують стержні в’язей. Їх поперечний переріз може мати вигляд одиночних кутиків, парних кутиків або замкнутих профілів.</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Горизонтальні в’язі, що розташовані поперек цеху (паралельно цифровим розбивочним осям) називають поперечними. Горизонтальні в’язі, що розташовані уздовж цеху (паралельно буквеним розбивочним осям) називають поздовжніми.</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По верхнім поясам стропильних ферм влаштовують тільки поперечні горизонтальні в’язі у торцях цеху і в середині на відстані 50-60м одні від інших. По нижнім поясам стропильних ферм влаштовують як</w:t>
      </w:r>
      <w:r w:rsidR="00B84196" w:rsidRPr="00B84196">
        <w:rPr>
          <w:rFonts w:cs="Arial"/>
          <w:sz w:val="28"/>
          <w:lang w:val="uk-UA"/>
        </w:rPr>
        <w:t xml:space="preserve"> </w:t>
      </w:r>
      <w:r w:rsidRPr="00B84196">
        <w:rPr>
          <w:rFonts w:cs="Arial"/>
          <w:sz w:val="28"/>
          <w:lang w:val="uk-UA"/>
        </w:rPr>
        <w:t>поперечні, так і поздовжні горизонтальні в’язі. Поперечні в’язі повинні розташовуватись між тими ж цифровими розбивочними осями, що і в’язі по верхнім поясам стропильних ферм. Поздовжні в’язі влаштовують за всією довжиною цеху уздовж поздовжніх рядів колон.</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Вертикальні в’язі у покритті розміщують між тими ж цифровими розбивочними осями, що і горизонтальні поперечні в’язі. Вони знаходяться між горизонтальними площинами верхніх і нижніх поясів стропильних ферм. На плані в’язей вони видні “з ребра” і тому показані пунктирною лінією. За довжиною прольоту ферми вертикальні в’язі влаштовують біля опор (між колонами), а також у прольоті ферми на відстані 9-12м друг від друга. У тих прольотах, де між цифровими розбивочними осями вертикальні в’язі відсутні, встановлюють розпірки.</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На рис.7.2 зображені фрагменти плану в’язей по покриттю при різних кроках колон (6 і 12м).</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При безпрогонному</w:t>
      </w:r>
      <w:r w:rsidR="00B84196" w:rsidRPr="00B84196">
        <w:rPr>
          <w:rFonts w:cs="Arial"/>
          <w:sz w:val="28"/>
          <w:lang w:val="uk-UA"/>
        </w:rPr>
        <w:t xml:space="preserve"> </w:t>
      </w:r>
      <w:r w:rsidRPr="00B84196">
        <w:rPr>
          <w:rFonts w:cs="Arial"/>
          <w:sz w:val="28"/>
          <w:lang w:val="uk-UA"/>
        </w:rPr>
        <w:t>типі покриття і кроку 12м доцільно використовувати схему “в” або “г”. При прогонному</w:t>
      </w:r>
      <w:r w:rsidR="00B84196" w:rsidRPr="00B84196">
        <w:rPr>
          <w:rFonts w:cs="Arial"/>
          <w:sz w:val="28"/>
          <w:lang w:val="uk-UA"/>
        </w:rPr>
        <w:t xml:space="preserve"> </w:t>
      </w:r>
      <w:r w:rsidRPr="00B84196">
        <w:rPr>
          <w:rFonts w:cs="Arial"/>
          <w:sz w:val="28"/>
          <w:lang w:val="uk-UA"/>
        </w:rPr>
        <w:t>типі покриття і кроку 12м як правило проектуються наскрізні прогони. У цьому випадку можна використовувати схему “д”.</w:t>
      </w:r>
    </w:p>
    <w:p w:rsidR="00520D18" w:rsidRPr="00B84196" w:rsidRDefault="00520D18" w:rsidP="00B84196">
      <w:pPr>
        <w:suppressAutoHyphens/>
        <w:spacing w:line="360" w:lineRule="auto"/>
        <w:ind w:firstLine="709"/>
        <w:jc w:val="both"/>
        <w:rPr>
          <w:rFonts w:cs="Arial"/>
          <w:sz w:val="28"/>
          <w:lang w:val="uk-UA"/>
        </w:rPr>
      </w:pPr>
      <w:r w:rsidRPr="00B84196">
        <w:rPr>
          <w:rFonts w:cs="Arial"/>
          <w:sz w:val="28"/>
          <w:lang w:val="uk-UA"/>
        </w:rPr>
        <w:t>При виконанні курсового проекту необхідно у графічній частині навести плани в’язей по верхнім і нижнім поясам ферм, а також схему розташування ферм і елементів покриття (панелей або прогонів) (див.рис7.1). Останню схему можна сумістити з планом в’язей</w:t>
      </w:r>
      <w:r w:rsidR="00B84196" w:rsidRPr="00B84196">
        <w:rPr>
          <w:rFonts w:cs="Arial"/>
          <w:sz w:val="28"/>
          <w:lang w:val="uk-UA"/>
        </w:rPr>
        <w:t xml:space="preserve"> </w:t>
      </w:r>
      <w:r w:rsidRPr="00B84196">
        <w:rPr>
          <w:rFonts w:cs="Arial"/>
          <w:sz w:val="28"/>
          <w:lang w:val="uk-UA"/>
        </w:rPr>
        <w:t>по верхнім поясам ферм.</w:t>
      </w:r>
    </w:p>
    <w:p w:rsidR="00520D18" w:rsidRPr="00A92CDD" w:rsidRDefault="00520D18" w:rsidP="00A92CDD">
      <w:pPr>
        <w:suppressAutoHyphens/>
        <w:spacing w:line="360" w:lineRule="auto"/>
        <w:ind w:firstLine="709"/>
        <w:jc w:val="both"/>
        <w:rPr>
          <w:b/>
          <w:iCs/>
          <w:sz w:val="28"/>
          <w:lang w:val="en-US"/>
        </w:rPr>
      </w:pPr>
      <w:r w:rsidRPr="00B84196">
        <w:rPr>
          <w:rFonts w:cs="Arial"/>
          <w:sz w:val="28"/>
          <w:lang w:val="uk-UA"/>
        </w:rPr>
        <w:br w:type="page"/>
      </w:r>
      <w:r w:rsidR="00A92CDD" w:rsidRPr="00A92CDD">
        <w:rPr>
          <w:b/>
          <w:iCs/>
          <w:sz w:val="28"/>
          <w:lang w:val="uk-UA"/>
        </w:rPr>
        <w:t>Література</w:t>
      </w:r>
    </w:p>
    <w:p w:rsidR="00520D18" w:rsidRPr="00B84196" w:rsidRDefault="00520D18" w:rsidP="00B84196">
      <w:pPr>
        <w:pStyle w:val="a5"/>
        <w:suppressAutoHyphens/>
        <w:spacing w:line="360" w:lineRule="auto"/>
        <w:ind w:firstLine="709"/>
        <w:rPr>
          <w:rFonts w:ascii="Times New Roman" w:hAnsi="Times New Roman"/>
          <w:i w:val="0"/>
          <w:iCs w:val="0"/>
        </w:rPr>
      </w:pPr>
    </w:p>
    <w:p w:rsidR="00520D18" w:rsidRPr="00B84196" w:rsidRDefault="00520D18" w:rsidP="00A92CDD">
      <w:pPr>
        <w:pStyle w:val="a5"/>
        <w:suppressAutoHyphens/>
        <w:spacing w:line="360" w:lineRule="auto"/>
        <w:ind w:firstLine="0"/>
        <w:rPr>
          <w:rFonts w:ascii="Times New Roman" w:hAnsi="Times New Roman"/>
          <w:i w:val="0"/>
          <w:iCs w:val="0"/>
        </w:rPr>
      </w:pPr>
      <w:r w:rsidRPr="00B84196">
        <w:rPr>
          <w:rFonts w:ascii="Times New Roman" w:hAnsi="Times New Roman"/>
          <w:i w:val="0"/>
          <w:iCs w:val="0"/>
        </w:rPr>
        <w:t xml:space="preserve">1. СНиП </w:t>
      </w:r>
      <w:r w:rsidRPr="00B84196">
        <w:rPr>
          <w:rFonts w:ascii="Times New Roman" w:hAnsi="Times New Roman"/>
          <w:i w:val="0"/>
          <w:iCs w:val="0"/>
          <w:vertAlign w:val="superscript"/>
        </w:rPr>
        <w:t>*</w:t>
      </w:r>
      <w:r w:rsidRPr="00B84196">
        <w:rPr>
          <w:rFonts w:ascii="Times New Roman" w:hAnsi="Times New Roman"/>
          <w:i w:val="0"/>
          <w:iCs w:val="0"/>
        </w:rPr>
        <w:t>. Нагрузки и воздействия /Госстрой СССР. – М.: ЦИТП Госстроя СССР, 1988. – 96 с</w:t>
      </w:r>
    </w:p>
    <w:p w:rsidR="00520D18" w:rsidRPr="00B84196" w:rsidRDefault="00520D18" w:rsidP="00A92CDD">
      <w:pPr>
        <w:pStyle w:val="a5"/>
        <w:suppressAutoHyphens/>
        <w:spacing w:line="360" w:lineRule="auto"/>
        <w:ind w:firstLine="0"/>
        <w:rPr>
          <w:rFonts w:ascii="Times New Roman" w:hAnsi="Times New Roman"/>
          <w:i w:val="0"/>
          <w:iCs w:val="0"/>
        </w:rPr>
      </w:pPr>
      <w:r w:rsidRPr="00B84196">
        <w:rPr>
          <w:rFonts w:ascii="Times New Roman" w:hAnsi="Times New Roman"/>
          <w:i w:val="0"/>
          <w:iCs w:val="0"/>
        </w:rPr>
        <w:t>2. СНиП II-23-81</w:t>
      </w:r>
      <w:r w:rsidRPr="00B84196">
        <w:rPr>
          <w:rFonts w:ascii="Times New Roman" w:hAnsi="Times New Roman"/>
          <w:i w:val="0"/>
          <w:iCs w:val="0"/>
          <w:vertAlign w:val="superscript"/>
        </w:rPr>
        <w:t>*</w:t>
      </w:r>
      <w:r w:rsidRPr="00B84196">
        <w:rPr>
          <w:rFonts w:ascii="Times New Roman" w:hAnsi="Times New Roman"/>
          <w:i w:val="0"/>
          <w:iCs w:val="0"/>
        </w:rPr>
        <w:t>. Стальные конструкции /Госстрой СССР. – М.: ЦИТП Госстроя СССР, 1988. – 96 с</w:t>
      </w:r>
    </w:p>
    <w:p w:rsidR="00520D18" w:rsidRPr="00B84196" w:rsidRDefault="00520D18" w:rsidP="00A92CDD">
      <w:pPr>
        <w:pStyle w:val="a5"/>
        <w:suppressAutoHyphens/>
        <w:spacing w:line="360" w:lineRule="auto"/>
        <w:ind w:firstLine="0"/>
        <w:rPr>
          <w:rFonts w:ascii="Times New Roman" w:hAnsi="Times New Roman"/>
          <w:i w:val="0"/>
          <w:iCs w:val="0"/>
        </w:rPr>
      </w:pPr>
      <w:r w:rsidRPr="00B84196">
        <w:rPr>
          <w:rFonts w:ascii="Times New Roman" w:hAnsi="Times New Roman"/>
          <w:i w:val="0"/>
          <w:iCs w:val="0"/>
        </w:rPr>
        <w:t>3. Будасов</w:t>
      </w:r>
    </w:p>
    <w:p w:rsidR="00520D18" w:rsidRPr="00B84196" w:rsidRDefault="00520D18" w:rsidP="00A92CDD">
      <w:pPr>
        <w:pStyle w:val="a5"/>
        <w:suppressAutoHyphens/>
        <w:spacing w:line="360" w:lineRule="auto"/>
        <w:ind w:firstLine="0"/>
        <w:rPr>
          <w:rFonts w:ascii="Times New Roman" w:hAnsi="Times New Roman"/>
          <w:i w:val="0"/>
          <w:iCs w:val="0"/>
        </w:rPr>
      </w:pPr>
      <w:r w:rsidRPr="00B84196">
        <w:rPr>
          <w:rFonts w:ascii="Times New Roman" w:hAnsi="Times New Roman"/>
          <w:i w:val="0"/>
          <w:iCs w:val="0"/>
        </w:rPr>
        <w:t>4. Расчет стальных конструкций: Справ. пособие/ Я. М. Лихтарников, Д. В. Ладыженский, В. М. Клыков.- 2-е изд., перераб. и доп.- К.: Будівельник, 1984.-с. 368.</w:t>
      </w:r>
    </w:p>
    <w:p w:rsidR="00520D18" w:rsidRPr="00B84196" w:rsidRDefault="00520D18" w:rsidP="00A92CDD">
      <w:pPr>
        <w:pStyle w:val="a5"/>
        <w:suppressAutoHyphens/>
        <w:spacing w:line="360" w:lineRule="auto"/>
        <w:ind w:firstLine="0"/>
        <w:rPr>
          <w:rFonts w:ascii="Times New Roman" w:hAnsi="Times New Roman"/>
          <w:i w:val="0"/>
          <w:iCs w:val="0"/>
        </w:rPr>
      </w:pPr>
      <w:r w:rsidRPr="00B84196">
        <w:rPr>
          <w:rFonts w:ascii="Times New Roman" w:hAnsi="Times New Roman"/>
          <w:i w:val="0"/>
          <w:iCs w:val="0"/>
        </w:rPr>
        <w:t>5. Беленя, В.А. Балдин, Г.С. Ведеников и др.; Под. общ. ред. Е.И. Беленя. 6-е изд., перераб. и доп. – М.: Стройиздат, 1986. – 560 с., ил.</w:t>
      </w:r>
    </w:p>
    <w:p w:rsidR="00520D18" w:rsidRPr="00B84196" w:rsidRDefault="00520D18" w:rsidP="00A92CDD">
      <w:pPr>
        <w:pStyle w:val="a5"/>
        <w:suppressAutoHyphens/>
        <w:spacing w:line="360" w:lineRule="auto"/>
        <w:ind w:firstLine="0"/>
        <w:rPr>
          <w:rFonts w:ascii="Times New Roman" w:hAnsi="Times New Roman"/>
          <w:i w:val="0"/>
          <w:iCs w:val="0"/>
        </w:rPr>
      </w:pPr>
      <w:r w:rsidRPr="00B84196">
        <w:rPr>
          <w:rFonts w:ascii="Times New Roman" w:hAnsi="Times New Roman"/>
          <w:i w:val="0"/>
          <w:iCs w:val="0"/>
        </w:rPr>
        <w:t>6. Муханов К.К. Металлические конструкции. Учебник для вузов. Изд. 3-е, испр. и доп. М., Стройиздат, 1978. 572 с.</w:t>
      </w:r>
    </w:p>
    <w:p w:rsidR="00520D18" w:rsidRPr="00B84196" w:rsidRDefault="00520D18" w:rsidP="00A92CDD">
      <w:pPr>
        <w:pStyle w:val="a5"/>
        <w:suppressAutoHyphens/>
        <w:spacing w:line="360" w:lineRule="auto"/>
        <w:ind w:firstLine="0"/>
        <w:rPr>
          <w:rFonts w:ascii="Times New Roman" w:hAnsi="Times New Roman"/>
          <w:i w:val="0"/>
          <w:iCs w:val="0"/>
        </w:rPr>
      </w:pPr>
      <w:r w:rsidRPr="00B84196">
        <w:rPr>
          <w:rFonts w:ascii="Times New Roman" w:hAnsi="Times New Roman"/>
          <w:i w:val="0"/>
          <w:iCs w:val="0"/>
        </w:rPr>
        <w:t>7. Мандриков</w:t>
      </w:r>
    </w:p>
    <w:p w:rsidR="00520D18" w:rsidRPr="00B84196" w:rsidRDefault="00520D18" w:rsidP="00A92CDD">
      <w:pPr>
        <w:pStyle w:val="a5"/>
        <w:suppressAutoHyphens/>
        <w:spacing w:line="360" w:lineRule="auto"/>
        <w:ind w:firstLine="0"/>
        <w:rPr>
          <w:rFonts w:ascii="Times New Roman" w:hAnsi="Times New Roman"/>
          <w:i w:val="0"/>
          <w:iCs w:val="0"/>
        </w:rPr>
      </w:pPr>
      <w:r w:rsidRPr="00B84196">
        <w:rPr>
          <w:rFonts w:ascii="Times New Roman" w:hAnsi="Times New Roman"/>
          <w:i w:val="0"/>
          <w:iCs w:val="0"/>
        </w:rPr>
        <w:t>8. Лихтарников</w:t>
      </w:r>
      <w:bookmarkStart w:id="0" w:name="_GoBack"/>
      <w:bookmarkEnd w:id="0"/>
    </w:p>
    <w:sectPr w:rsidR="00520D18" w:rsidRPr="00B84196" w:rsidSect="00B84196">
      <w:footerReference w:type="even" r:id="rId67"/>
      <w:footerReference w:type="default" r:id="rId6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75E8" w:rsidRDefault="00DF75E8">
      <w:r>
        <w:separator/>
      </w:r>
    </w:p>
  </w:endnote>
  <w:endnote w:type="continuationSeparator" w:id="0">
    <w:p w:rsidR="00DF75E8" w:rsidRDefault="00DF7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52E" w:rsidRDefault="006D652E">
    <w:pPr>
      <w:pStyle w:val="a9"/>
      <w:framePr w:wrap="around" w:vAnchor="text" w:hAnchor="margin" w:xAlign="center" w:y="1"/>
      <w:rPr>
        <w:rStyle w:val="ab"/>
      </w:rPr>
    </w:pPr>
  </w:p>
  <w:p w:rsidR="006D652E" w:rsidRDefault="006D652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52E" w:rsidRDefault="006A0665">
    <w:pPr>
      <w:pStyle w:val="a9"/>
      <w:framePr w:wrap="around" w:vAnchor="text" w:hAnchor="margin" w:xAlign="center" w:y="1"/>
      <w:rPr>
        <w:rStyle w:val="ab"/>
      </w:rPr>
    </w:pPr>
    <w:r>
      <w:rPr>
        <w:rStyle w:val="ab"/>
        <w:noProof/>
      </w:rPr>
      <w:t>1</w:t>
    </w:r>
  </w:p>
  <w:p w:rsidR="006D652E" w:rsidRDefault="006D652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52E" w:rsidRDefault="006D652E">
    <w:pPr>
      <w:pStyle w:val="a9"/>
      <w:framePr w:wrap="around" w:vAnchor="text" w:hAnchor="margin" w:xAlign="center" w:y="1"/>
      <w:rPr>
        <w:rStyle w:val="ab"/>
      </w:rPr>
    </w:pPr>
  </w:p>
  <w:p w:rsidR="006D652E" w:rsidRDefault="006D652E">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52E" w:rsidRDefault="00D0063E">
    <w:pPr>
      <w:pStyle w:val="a9"/>
      <w:framePr w:wrap="around" w:vAnchor="text" w:hAnchor="margin" w:xAlign="center" w:y="1"/>
      <w:rPr>
        <w:rStyle w:val="ab"/>
      </w:rPr>
    </w:pPr>
    <w:r>
      <w:rPr>
        <w:rStyle w:val="ab"/>
        <w:noProof/>
      </w:rPr>
      <w:t>49</w:t>
    </w:r>
  </w:p>
  <w:p w:rsidR="006D652E" w:rsidRDefault="006D652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75E8" w:rsidRDefault="00DF75E8">
      <w:r>
        <w:separator/>
      </w:r>
    </w:p>
  </w:footnote>
  <w:footnote w:type="continuationSeparator" w:id="0">
    <w:p w:rsidR="00DF75E8" w:rsidRDefault="00DF75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A92A0E"/>
    <w:multiLevelType w:val="hybridMultilevel"/>
    <w:tmpl w:val="22487A4E"/>
    <w:lvl w:ilvl="0" w:tplc="F8CC4556">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1B6F1748"/>
    <w:multiLevelType w:val="hybridMultilevel"/>
    <w:tmpl w:val="C11038A8"/>
    <w:lvl w:ilvl="0" w:tplc="F8CC4556">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1E113188"/>
    <w:multiLevelType w:val="hybridMultilevel"/>
    <w:tmpl w:val="D7A8C3C8"/>
    <w:lvl w:ilvl="0" w:tplc="EACC3B5E">
      <w:start w:val="1"/>
      <w:numFmt w:val="decimal"/>
      <w:lvlText w:val="%1)"/>
      <w:lvlJc w:val="left"/>
      <w:pPr>
        <w:tabs>
          <w:tab w:val="num" w:pos="1470"/>
        </w:tabs>
        <w:ind w:left="1470" w:hanging="93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24551851"/>
    <w:multiLevelType w:val="hybridMultilevel"/>
    <w:tmpl w:val="FB5461D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45B267A"/>
    <w:multiLevelType w:val="hybridMultilevel"/>
    <w:tmpl w:val="C674CD5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E8F0A32"/>
    <w:multiLevelType w:val="hybridMultilevel"/>
    <w:tmpl w:val="0CB03F96"/>
    <w:lvl w:ilvl="0" w:tplc="AC76C2D6">
      <w:start w:val="1"/>
      <w:numFmt w:val="bullet"/>
      <w:lvlText w:val="-"/>
      <w:lvlJc w:val="left"/>
      <w:pPr>
        <w:tabs>
          <w:tab w:val="num" w:pos="1380"/>
        </w:tabs>
        <w:ind w:left="1380" w:hanging="84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6">
    <w:nsid w:val="526411CB"/>
    <w:multiLevelType w:val="hybridMultilevel"/>
    <w:tmpl w:val="B8A29C34"/>
    <w:lvl w:ilvl="0" w:tplc="0419000F">
      <w:start w:val="1"/>
      <w:numFmt w:val="decimal"/>
      <w:lvlText w:val="%1."/>
      <w:lvlJc w:val="left"/>
      <w:pPr>
        <w:tabs>
          <w:tab w:val="num" w:pos="720"/>
        </w:tabs>
        <w:ind w:left="720" w:hanging="360"/>
      </w:pPr>
      <w:rPr>
        <w:rFonts w:cs="Times New Roman"/>
      </w:rPr>
    </w:lvl>
    <w:lvl w:ilvl="1" w:tplc="04190009">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5FE4A58"/>
    <w:multiLevelType w:val="hybridMultilevel"/>
    <w:tmpl w:val="02C48168"/>
    <w:lvl w:ilvl="0" w:tplc="2D18468E">
      <w:start w:val="1"/>
      <w:numFmt w:val="decimal"/>
      <w:lvlText w:val="%1."/>
      <w:lvlJc w:val="left"/>
      <w:pPr>
        <w:tabs>
          <w:tab w:val="num" w:pos="1650"/>
        </w:tabs>
        <w:ind w:left="1650" w:hanging="111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8">
    <w:nsid w:val="602B0982"/>
    <w:multiLevelType w:val="hybridMultilevel"/>
    <w:tmpl w:val="88D01D0C"/>
    <w:lvl w:ilvl="0" w:tplc="5A94614C">
      <w:start w:val="1"/>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9">
    <w:nsid w:val="640306AC"/>
    <w:multiLevelType w:val="hybridMultilevel"/>
    <w:tmpl w:val="D7FC5FC2"/>
    <w:lvl w:ilvl="0" w:tplc="BEB0F788">
      <w:start w:val="1"/>
      <w:numFmt w:val="bullet"/>
      <w:lvlText w:val="-"/>
      <w:lvlJc w:val="left"/>
      <w:pPr>
        <w:tabs>
          <w:tab w:val="num" w:pos="1275"/>
        </w:tabs>
        <w:ind w:left="1275" w:hanging="735"/>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0">
    <w:nsid w:val="6AF746A2"/>
    <w:multiLevelType w:val="hybridMultilevel"/>
    <w:tmpl w:val="AB987BB8"/>
    <w:lvl w:ilvl="0" w:tplc="43987400">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1">
    <w:nsid w:val="6ECF57B4"/>
    <w:multiLevelType w:val="hybridMultilevel"/>
    <w:tmpl w:val="FE0804D0"/>
    <w:lvl w:ilvl="0" w:tplc="5A94614C">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2">
    <w:nsid w:val="7433183A"/>
    <w:multiLevelType w:val="hybridMultilevel"/>
    <w:tmpl w:val="39861610"/>
    <w:lvl w:ilvl="0" w:tplc="6E40229C">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3">
    <w:nsid w:val="75DA742D"/>
    <w:multiLevelType w:val="hybridMultilevel"/>
    <w:tmpl w:val="3F94A1B0"/>
    <w:lvl w:ilvl="0" w:tplc="2C121580">
      <w:start w:val="1"/>
      <w:numFmt w:val="bullet"/>
      <w:lvlText w:val="-"/>
      <w:lvlJc w:val="left"/>
      <w:pPr>
        <w:tabs>
          <w:tab w:val="num" w:pos="1275"/>
        </w:tabs>
        <w:ind w:left="1275" w:hanging="735"/>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4">
    <w:nsid w:val="7BE5465A"/>
    <w:multiLevelType w:val="hybridMultilevel"/>
    <w:tmpl w:val="48AEC0BA"/>
    <w:lvl w:ilvl="0" w:tplc="F8CC4556">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5">
    <w:nsid w:val="7DEC1EAF"/>
    <w:multiLevelType w:val="hybridMultilevel"/>
    <w:tmpl w:val="D2908F6A"/>
    <w:lvl w:ilvl="0" w:tplc="36B89558">
      <w:numFmt w:val="bullet"/>
      <w:lvlText w:val="-"/>
      <w:lvlJc w:val="left"/>
      <w:pPr>
        <w:tabs>
          <w:tab w:val="num" w:pos="1080"/>
        </w:tabs>
        <w:ind w:left="1080" w:hanging="360"/>
      </w:pPr>
      <w:rPr>
        <w:rFonts w:ascii="Times New Roman" w:eastAsia="Times New Roman" w:hAnsi="Times New Roman" w:hint="default"/>
        <w:b w:val="0"/>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6"/>
  </w:num>
  <w:num w:numId="2">
    <w:abstractNumId w:val="3"/>
  </w:num>
  <w:num w:numId="3">
    <w:abstractNumId w:val="4"/>
  </w:num>
  <w:num w:numId="4">
    <w:abstractNumId w:val="7"/>
  </w:num>
  <w:num w:numId="5">
    <w:abstractNumId w:val="11"/>
  </w:num>
  <w:num w:numId="6">
    <w:abstractNumId w:val="2"/>
  </w:num>
  <w:num w:numId="7">
    <w:abstractNumId w:val="10"/>
  </w:num>
  <w:num w:numId="8">
    <w:abstractNumId w:val="5"/>
  </w:num>
  <w:num w:numId="9">
    <w:abstractNumId w:val="8"/>
  </w:num>
  <w:num w:numId="10">
    <w:abstractNumId w:val="9"/>
  </w:num>
  <w:num w:numId="11">
    <w:abstractNumId w:val="13"/>
  </w:num>
  <w:num w:numId="12">
    <w:abstractNumId w:val="1"/>
  </w:num>
  <w:num w:numId="13">
    <w:abstractNumId w:val="14"/>
  </w:num>
  <w:num w:numId="14">
    <w:abstractNumId w:val="0"/>
  </w:num>
  <w:num w:numId="15">
    <w:abstractNumId w:val="1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058C"/>
    <w:rsid w:val="000A0FA1"/>
    <w:rsid w:val="000E1840"/>
    <w:rsid w:val="00233E9B"/>
    <w:rsid w:val="002B58C2"/>
    <w:rsid w:val="003B6675"/>
    <w:rsid w:val="003C058C"/>
    <w:rsid w:val="003C44CD"/>
    <w:rsid w:val="00520D18"/>
    <w:rsid w:val="005B7285"/>
    <w:rsid w:val="005E1CD7"/>
    <w:rsid w:val="006259F8"/>
    <w:rsid w:val="006A0665"/>
    <w:rsid w:val="006D0471"/>
    <w:rsid w:val="006D652E"/>
    <w:rsid w:val="00776FE2"/>
    <w:rsid w:val="00795AB7"/>
    <w:rsid w:val="00802DD2"/>
    <w:rsid w:val="008A1052"/>
    <w:rsid w:val="009E0117"/>
    <w:rsid w:val="00A92CDD"/>
    <w:rsid w:val="00B84196"/>
    <w:rsid w:val="00D0063E"/>
    <w:rsid w:val="00D27049"/>
    <w:rsid w:val="00D61F85"/>
    <w:rsid w:val="00DF75E8"/>
    <w:rsid w:val="00E16CD7"/>
    <w:rsid w:val="00E45A1D"/>
    <w:rsid w:val="00E92ACE"/>
    <w:rsid w:val="00F516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5"/>
    <o:shapelayout v:ext="edit">
      <o:idmap v:ext="edit" data="1"/>
    </o:shapelayout>
  </w:shapeDefaults>
  <w:decimalSymbol w:val=","/>
  <w:listSeparator w:val=";"/>
  <w14:defaultImageDpi w14:val="0"/>
  <w15:chartTrackingRefBased/>
  <w15:docId w15:val="{DF248E66-E860-4FBC-A3DD-02CDD7B37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ind w:right="-365"/>
      <w:jc w:val="center"/>
      <w:outlineLvl w:val="0"/>
    </w:pPr>
    <w:rPr>
      <w:rFonts w:ascii="Arial" w:hAnsi="Arial" w:cs="Arial"/>
      <w:sz w:val="32"/>
      <w:lang w:val="uk-UA"/>
    </w:rPr>
  </w:style>
  <w:style w:type="paragraph" w:styleId="2">
    <w:name w:val="heading 2"/>
    <w:basedOn w:val="a"/>
    <w:next w:val="a"/>
    <w:link w:val="20"/>
    <w:uiPriority w:val="9"/>
    <w:qFormat/>
    <w:pPr>
      <w:keepNext/>
      <w:outlineLvl w:val="1"/>
    </w:pPr>
    <w:rPr>
      <w:b/>
      <w:bCs/>
      <w:sz w:val="28"/>
      <w:szCs w:val="20"/>
      <w:lang w:val="uk-UA"/>
    </w:rPr>
  </w:style>
  <w:style w:type="paragraph" w:styleId="3">
    <w:name w:val="heading 3"/>
    <w:basedOn w:val="a"/>
    <w:next w:val="a"/>
    <w:link w:val="30"/>
    <w:uiPriority w:val="9"/>
    <w:qFormat/>
    <w:pPr>
      <w:keepNext/>
      <w:ind w:left="360" w:hanging="360"/>
      <w:jc w:val="center"/>
      <w:outlineLvl w:val="2"/>
    </w:pPr>
    <w:rPr>
      <w:rFonts w:ascii="Arial" w:hAnsi="Arial" w:cs="Arial"/>
      <w:sz w:val="28"/>
      <w:lang w:val="uk-UA"/>
    </w:rPr>
  </w:style>
  <w:style w:type="paragraph" w:styleId="4">
    <w:name w:val="heading 4"/>
    <w:basedOn w:val="a"/>
    <w:next w:val="a"/>
    <w:link w:val="40"/>
    <w:uiPriority w:val="9"/>
    <w:qFormat/>
    <w:pPr>
      <w:keepNext/>
      <w:ind w:firstLine="540"/>
      <w:outlineLvl w:val="3"/>
    </w:pPr>
    <w:rPr>
      <w:rFonts w:ascii="Arial" w:hAnsi="Arial" w:cs="Arial"/>
      <w:sz w:val="28"/>
      <w:lang w:val="uk-UA"/>
    </w:rPr>
  </w:style>
  <w:style w:type="paragraph" w:styleId="5">
    <w:name w:val="heading 5"/>
    <w:basedOn w:val="a"/>
    <w:next w:val="a"/>
    <w:link w:val="50"/>
    <w:uiPriority w:val="9"/>
    <w:qFormat/>
    <w:pPr>
      <w:keepNext/>
      <w:ind w:firstLine="720"/>
      <w:jc w:val="center"/>
      <w:outlineLvl w:val="4"/>
    </w:pPr>
    <w:rPr>
      <w:rFonts w:ascii="Arial" w:hAnsi="Arial" w:cs="Arial"/>
      <w:sz w:val="28"/>
      <w:lang w:val="uk-UA"/>
    </w:rPr>
  </w:style>
  <w:style w:type="paragraph" w:styleId="6">
    <w:name w:val="heading 6"/>
    <w:basedOn w:val="a"/>
    <w:next w:val="a"/>
    <w:link w:val="60"/>
    <w:uiPriority w:val="9"/>
    <w:qFormat/>
    <w:pPr>
      <w:keepNext/>
      <w:ind w:firstLine="720"/>
      <w:outlineLvl w:val="5"/>
    </w:pPr>
    <w:rPr>
      <w:rFonts w:ascii="Arial" w:hAnsi="Arial" w:cs="Arial"/>
      <w:sz w:val="28"/>
      <w:lang w:val="uk-UA"/>
    </w:rPr>
  </w:style>
  <w:style w:type="paragraph" w:styleId="7">
    <w:name w:val="heading 7"/>
    <w:basedOn w:val="a"/>
    <w:next w:val="a"/>
    <w:link w:val="70"/>
    <w:uiPriority w:val="9"/>
    <w:qFormat/>
    <w:pPr>
      <w:keepNext/>
      <w:ind w:right="-365"/>
      <w:jc w:val="right"/>
      <w:outlineLvl w:val="6"/>
    </w:pPr>
    <w:rPr>
      <w:rFonts w:ascii="Arial" w:hAnsi="Arial" w:cs="Arial"/>
      <w:b/>
      <w:bCs/>
      <w:sz w:val="28"/>
    </w:rPr>
  </w:style>
  <w:style w:type="paragraph" w:styleId="8">
    <w:name w:val="heading 8"/>
    <w:basedOn w:val="a"/>
    <w:next w:val="a"/>
    <w:link w:val="80"/>
    <w:uiPriority w:val="9"/>
    <w:qFormat/>
    <w:pPr>
      <w:keepNext/>
      <w:jc w:val="center"/>
      <w:outlineLvl w:val="7"/>
    </w:pPr>
    <w:rPr>
      <w:rFonts w:ascii="Arial" w:hAnsi="Arial" w:cs="Arial"/>
      <w:i/>
      <w:iCs/>
      <w:sz w:val="28"/>
      <w:lang w:val="uk-UA"/>
    </w:rPr>
  </w:style>
  <w:style w:type="paragraph" w:styleId="9">
    <w:name w:val="heading 9"/>
    <w:basedOn w:val="a"/>
    <w:next w:val="a"/>
    <w:link w:val="90"/>
    <w:uiPriority w:val="9"/>
    <w:qFormat/>
    <w:pPr>
      <w:keepNext/>
      <w:spacing w:line="360" w:lineRule="auto"/>
      <w:ind w:right="-365"/>
      <w:jc w:val="both"/>
      <w:outlineLvl w:val="8"/>
    </w:pPr>
    <w:rPr>
      <w:b/>
      <w:sz w:val="28"/>
      <w:szCs w:val="20"/>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ru-RU" w:eastAsia="ru-RU"/>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ru-RU" w:eastAsia="ru-RU"/>
    </w:rPr>
  </w:style>
  <w:style w:type="character" w:customStyle="1" w:styleId="30">
    <w:name w:val="Заголовок 3 Знак"/>
    <w:link w:val="3"/>
    <w:uiPriority w:val="9"/>
    <w:semiHidden/>
    <w:locked/>
    <w:rPr>
      <w:rFonts w:ascii="Cambria" w:eastAsia="Times New Roman" w:hAnsi="Cambria" w:cs="Times New Roman"/>
      <w:b/>
      <w:bCs/>
      <w:sz w:val="26"/>
      <w:szCs w:val="26"/>
      <w:lang w:val="ru-RU" w:eastAsia="ru-RU"/>
    </w:rPr>
  </w:style>
  <w:style w:type="character" w:customStyle="1" w:styleId="40">
    <w:name w:val="Заголовок 4 Знак"/>
    <w:link w:val="4"/>
    <w:uiPriority w:val="9"/>
    <w:semiHidden/>
    <w:locked/>
    <w:rPr>
      <w:rFonts w:ascii="Calibri" w:eastAsia="Times New Roman" w:hAnsi="Calibri" w:cs="Times New Roman"/>
      <w:b/>
      <w:bCs/>
      <w:sz w:val="28"/>
      <w:szCs w:val="28"/>
      <w:lang w:val="ru-RU" w:eastAsia="ru-RU"/>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ru-RU" w:eastAsia="ru-RU"/>
    </w:rPr>
  </w:style>
  <w:style w:type="character" w:customStyle="1" w:styleId="60">
    <w:name w:val="Заголовок 6 Знак"/>
    <w:link w:val="6"/>
    <w:uiPriority w:val="9"/>
    <w:semiHidden/>
    <w:locked/>
    <w:rPr>
      <w:rFonts w:ascii="Calibri" w:eastAsia="Times New Roman" w:hAnsi="Calibri" w:cs="Times New Roman"/>
      <w:b/>
      <w:bCs/>
      <w:sz w:val="22"/>
      <w:szCs w:val="22"/>
      <w:lang w:val="ru-RU" w:eastAsia="ru-RU"/>
    </w:rPr>
  </w:style>
  <w:style w:type="character" w:customStyle="1" w:styleId="70">
    <w:name w:val="Заголовок 7 Знак"/>
    <w:link w:val="7"/>
    <w:uiPriority w:val="9"/>
    <w:semiHidden/>
    <w:locked/>
    <w:rPr>
      <w:rFonts w:ascii="Calibri" w:eastAsia="Times New Roman" w:hAnsi="Calibri" w:cs="Times New Roman"/>
      <w:sz w:val="24"/>
      <w:szCs w:val="24"/>
      <w:lang w:val="ru-RU" w:eastAsia="ru-RU"/>
    </w:rPr>
  </w:style>
  <w:style w:type="character" w:customStyle="1" w:styleId="80">
    <w:name w:val="Заголовок 8 Знак"/>
    <w:link w:val="8"/>
    <w:uiPriority w:val="9"/>
    <w:semiHidden/>
    <w:locked/>
    <w:rPr>
      <w:rFonts w:ascii="Calibri" w:eastAsia="Times New Roman" w:hAnsi="Calibri" w:cs="Times New Roman"/>
      <w:i/>
      <w:iCs/>
      <w:sz w:val="24"/>
      <w:szCs w:val="24"/>
      <w:lang w:val="ru-RU" w:eastAsia="ru-RU"/>
    </w:rPr>
  </w:style>
  <w:style w:type="character" w:customStyle="1" w:styleId="90">
    <w:name w:val="Заголовок 9 Знак"/>
    <w:link w:val="9"/>
    <w:uiPriority w:val="9"/>
    <w:semiHidden/>
    <w:locked/>
    <w:rPr>
      <w:rFonts w:ascii="Cambria" w:eastAsia="Times New Roman" w:hAnsi="Cambria" w:cs="Times New Roman"/>
      <w:sz w:val="22"/>
      <w:szCs w:val="22"/>
      <w:lang w:val="ru-RU" w:eastAsia="ru-RU"/>
    </w:rPr>
  </w:style>
  <w:style w:type="paragraph" w:styleId="a3">
    <w:name w:val="Body Text"/>
    <w:basedOn w:val="a"/>
    <w:link w:val="a4"/>
    <w:uiPriority w:val="99"/>
    <w:pPr>
      <w:jc w:val="center"/>
    </w:pPr>
    <w:rPr>
      <w:rFonts w:ascii="Arial" w:hAnsi="Arial" w:cs="Arial"/>
      <w:i/>
      <w:iCs/>
      <w:sz w:val="28"/>
      <w:lang w:val="uk-UA"/>
    </w:rPr>
  </w:style>
  <w:style w:type="character" w:customStyle="1" w:styleId="a4">
    <w:name w:val="Основной текст Знак"/>
    <w:link w:val="a3"/>
    <w:uiPriority w:val="99"/>
    <w:semiHidden/>
    <w:locked/>
    <w:rPr>
      <w:rFonts w:cs="Times New Roman"/>
      <w:sz w:val="24"/>
      <w:szCs w:val="24"/>
      <w:lang w:val="ru-RU" w:eastAsia="ru-RU"/>
    </w:rPr>
  </w:style>
  <w:style w:type="paragraph" w:styleId="a5">
    <w:name w:val="Body Text Indent"/>
    <w:basedOn w:val="a"/>
    <w:link w:val="a6"/>
    <w:uiPriority w:val="99"/>
    <w:pPr>
      <w:ind w:firstLine="540"/>
      <w:jc w:val="both"/>
    </w:pPr>
    <w:rPr>
      <w:rFonts w:ascii="Arial" w:hAnsi="Arial" w:cs="Arial"/>
      <w:i/>
      <w:iCs/>
      <w:sz w:val="28"/>
      <w:lang w:val="uk-UA"/>
    </w:rPr>
  </w:style>
  <w:style w:type="character" w:customStyle="1" w:styleId="a6">
    <w:name w:val="Основной текст с отступом Знак"/>
    <w:link w:val="a5"/>
    <w:uiPriority w:val="99"/>
    <w:semiHidden/>
    <w:locked/>
    <w:rPr>
      <w:rFonts w:cs="Times New Roman"/>
      <w:sz w:val="24"/>
      <w:szCs w:val="24"/>
      <w:lang w:val="ru-RU" w:eastAsia="ru-RU"/>
    </w:rPr>
  </w:style>
  <w:style w:type="paragraph" w:styleId="21">
    <w:name w:val="Body Text Indent 2"/>
    <w:basedOn w:val="a"/>
    <w:link w:val="22"/>
    <w:uiPriority w:val="99"/>
    <w:pPr>
      <w:ind w:firstLine="540"/>
      <w:jc w:val="both"/>
    </w:pPr>
    <w:rPr>
      <w:rFonts w:ascii="Arial" w:hAnsi="Arial" w:cs="Arial"/>
      <w:sz w:val="28"/>
      <w:lang w:val="uk-UA"/>
    </w:rPr>
  </w:style>
  <w:style w:type="character" w:customStyle="1" w:styleId="22">
    <w:name w:val="Основной текст с отступом 2 Знак"/>
    <w:link w:val="21"/>
    <w:uiPriority w:val="99"/>
    <w:semiHidden/>
    <w:locked/>
    <w:rPr>
      <w:rFonts w:cs="Times New Roman"/>
      <w:sz w:val="24"/>
      <w:szCs w:val="24"/>
      <w:lang w:val="ru-RU" w:eastAsia="ru-RU"/>
    </w:rPr>
  </w:style>
  <w:style w:type="paragraph" w:styleId="a7">
    <w:name w:val="Title"/>
    <w:basedOn w:val="a"/>
    <w:link w:val="a8"/>
    <w:uiPriority w:val="10"/>
    <w:qFormat/>
    <w:pPr>
      <w:ind w:left="-284" w:right="-483"/>
      <w:jc w:val="center"/>
    </w:pPr>
    <w:rPr>
      <w:sz w:val="28"/>
      <w:szCs w:val="20"/>
      <w:lang w:val="uk-UA"/>
    </w:rPr>
  </w:style>
  <w:style w:type="character" w:customStyle="1" w:styleId="a8">
    <w:name w:val="Название Знак"/>
    <w:link w:val="a7"/>
    <w:uiPriority w:val="10"/>
    <w:locked/>
    <w:rPr>
      <w:rFonts w:ascii="Cambria" w:eastAsia="Times New Roman" w:hAnsi="Cambria" w:cs="Times New Roman"/>
      <w:b/>
      <w:bCs/>
      <w:kern w:val="28"/>
      <w:sz w:val="32"/>
      <w:szCs w:val="32"/>
      <w:lang w:val="ru-RU" w:eastAsia="ru-RU"/>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lang w:val="ru-RU" w:eastAsia="ru-RU"/>
    </w:rPr>
  </w:style>
  <w:style w:type="character" w:styleId="ab">
    <w:name w:val="page number"/>
    <w:uiPriority w:val="99"/>
    <w:rPr>
      <w:rFonts w:cs="Times New Roman"/>
    </w:rPr>
  </w:style>
  <w:style w:type="paragraph" w:styleId="23">
    <w:name w:val="Body Text 2"/>
    <w:basedOn w:val="a"/>
    <w:link w:val="24"/>
    <w:uiPriority w:val="99"/>
    <w:pPr>
      <w:jc w:val="center"/>
    </w:pPr>
    <w:rPr>
      <w:rFonts w:ascii="Arial" w:hAnsi="Arial" w:cs="Arial"/>
      <w:b/>
      <w:bCs/>
      <w:i/>
      <w:iCs/>
      <w:sz w:val="28"/>
      <w:lang w:val="uk-UA"/>
    </w:rPr>
  </w:style>
  <w:style w:type="character" w:customStyle="1" w:styleId="24">
    <w:name w:val="Основной текст 2 Знак"/>
    <w:link w:val="23"/>
    <w:uiPriority w:val="99"/>
    <w:semiHidden/>
    <w:locked/>
    <w:rPr>
      <w:rFonts w:cs="Times New Roman"/>
      <w:sz w:val="24"/>
      <w:szCs w:val="24"/>
      <w:lang w:val="ru-RU" w:eastAsia="ru-RU"/>
    </w:rPr>
  </w:style>
  <w:style w:type="paragraph" w:styleId="ac">
    <w:name w:val="caption"/>
    <w:basedOn w:val="a"/>
    <w:next w:val="a"/>
    <w:uiPriority w:val="35"/>
    <w:qFormat/>
    <w:pPr>
      <w:jc w:val="center"/>
    </w:pPr>
    <w:rPr>
      <w:rFonts w:ascii="Arial" w:hAnsi="Arial" w:cs="Arial"/>
      <w:sz w:val="28"/>
      <w:lang w:val="uk-UA"/>
    </w:rPr>
  </w:style>
  <w:style w:type="paragraph" w:styleId="31">
    <w:name w:val="Body Text 3"/>
    <w:basedOn w:val="a"/>
    <w:link w:val="32"/>
    <w:uiPriority w:val="99"/>
    <w:pPr>
      <w:spacing w:line="360" w:lineRule="auto"/>
      <w:ind w:right="-365"/>
      <w:jc w:val="both"/>
    </w:pPr>
    <w:rPr>
      <w:rFonts w:ascii="Arial" w:hAnsi="Arial" w:cs="Arial"/>
      <w:bCs/>
      <w:sz w:val="28"/>
      <w:lang w:val="uk-UA"/>
    </w:rPr>
  </w:style>
  <w:style w:type="character" w:customStyle="1" w:styleId="32">
    <w:name w:val="Основной текст 3 Знак"/>
    <w:link w:val="31"/>
    <w:uiPriority w:val="99"/>
    <w:semiHidden/>
    <w:locked/>
    <w:rPr>
      <w:rFonts w:cs="Times New Roman"/>
      <w:sz w:val="16"/>
      <w:szCs w:val="16"/>
      <w:lang w:val="ru-RU" w:eastAsia="ru-RU"/>
    </w:rPr>
  </w:style>
  <w:style w:type="paragraph" w:styleId="ad">
    <w:name w:val="Document Map"/>
    <w:basedOn w:val="a"/>
    <w:link w:val="ae"/>
    <w:uiPriority w:val="99"/>
    <w:semiHidden/>
    <w:pPr>
      <w:shd w:val="clear" w:color="auto" w:fill="000080"/>
    </w:pPr>
    <w:rPr>
      <w:rFonts w:ascii="Tahoma" w:hAnsi="Tahoma" w:cs="Tahoma"/>
    </w:rPr>
  </w:style>
  <w:style w:type="character" w:customStyle="1" w:styleId="ae">
    <w:name w:val="Схема документа Знак"/>
    <w:link w:val="ad"/>
    <w:uiPriority w:val="99"/>
    <w:semiHidden/>
    <w:locked/>
    <w:rPr>
      <w:rFonts w:ascii="Tahoma" w:hAnsi="Tahoma" w:cs="Tahoma"/>
      <w:sz w:val="16"/>
      <w:szCs w:val="16"/>
      <w:lang w:val="ru-RU" w:eastAsia="ru-RU"/>
    </w:rPr>
  </w:style>
  <w:style w:type="paragraph" w:styleId="33">
    <w:name w:val="Body Text Indent 3"/>
    <w:basedOn w:val="a"/>
    <w:link w:val="34"/>
    <w:uiPriority w:val="99"/>
    <w:pPr>
      <w:ind w:firstLine="720"/>
      <w:jc w:val="both"/>
    </w:pPr>
    <w:rPr>
      <w:rFonts w:ascii="Arial" w:hAnsi="Arial" w:cs="Arial"/>
      <w:sz w:val="28"/>
      <w:lang w:val="uk-UA"/>
    </w:rPr>
  </w:style>
  <w:style w:type="character" w:customStyle="1" w:styleId="34">
    <w:name w:val="Основной текст с отступом 3 Знак"/>
    <w:link w:val="33"/>
    <w:uiPriority w:val="99"/>
    <w:semiHidden/>
    <w:locked/>
    <w:rPr>
      <w:rFonts w:cs="Times New Roman"/>
      <w:sz w:val="16"/>
      <w:szCs w:val="16"/>
      <w:lang w:val="ru-RU" w:eastAsia="ru-RU"/>
    </w:rPr>
  </w:style>
  <w:style w:type="paragraph" w:styleId="af">
    <w:name w:val="No Spacing"/>
    <w:uiPriority w:val="1"/>
    <w:qFormat/>
    <w:rsid w:val="00B84196"/>
    <w:pPr>
      <w:spacing w:line="360" w:lineRule="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image" Target="media/image18.wmf"/><Relationship Id="rId39" Type="http://schemas.openxmlformats.org/officeDocument/2006/relationships/image" Target="media/image31.wmf"/><Relationship Id="rId21" Type="http://schemas.openxmlformats.org/officeDocument/2006/relationships/image" Target="media/image13.wmf"/><Relationship Id="rId34" Type="http://schemas.openxmlformats.org/officeDocument/2006/relationships/image" Target="media/image26.wmf"/><Relationship Id="rId42" Type="http://schemas.openxmlformats.org/officeDocument/2006/relationships/image" Target="media/image34.wmf"/><Relationship Id="rId47" Type="http://schemas.openxmlformats.org/officeDocument/2006/relationships/image" Target="media/image39.wmf"/><Relationship Id="rId50" Type="http://schemas.openxmlformats.org/officeDocument/2006/relationships/image" Target="media/image42.wmf"/><Relationship Id="rId55" Type="http://schemas.openxmlformats.org/officeDocument/2006/relationships/image" Target="media/image47.png"/><Relationship Id="rId63" Type="http://schemas.openxmlformats.org/officeDocument/2006/relationships/image" Target="media/image55.wmf"/><Relationship Id="rId68" Type="http://schemas.openxmlformats.org/officeDocument/2006/relationships/footer" Target="footer4.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png"/><Relationship Id="rId29" Type="http://schemas.openxmlformats.org/officeDocument/2006/relationships/image" Target="media/image21.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6.wmf"/><Relationship Id="rId32" Type="http://schemas.openxmlformats.org/officeDocument/2006/relationships/image" Target="media/image24.wmf"/><Relationship Id="rId37" Type="http://schemas.openxmlformats.org/officeDocument/2006/relationships/image" Target="media/image29.wmf"/><Relationship Id="rId40" Type="http://schemas.openxmlformats.org/officeDocument/2006/relationships/image" Target="media/image32.wmf"/><Relationship Id="rId45" Type="http://schemas.openxmlformats.org/officeDocument/2006/relationships/image" Target="media/image37.wmf"/><Relationship Id="rId53" Type="http://schemas.openxmlformats.org/officeDocument/2006/relationships/image" Target="media/image45.wmf"/><Relationship Id="rId58" Type="http://schemas.openxmlformats.org/officeDocument/2006/relationships/image" Target="media/image50.wmf"/><Relationship Id="rId66" Type="http://schemas.openxmlformats.org/officeDocument/2006/relationships/image" Target="media/image58.png"/><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wmf"/><Relationship Id="rId28" Type="http://schemas.openxmlformats.org/officeDocument/2006/relationships/image" Target="media/image20.wmf"/><Relationship Id="rId36" Type="http://schemas.openxmlformats.org/officeDocument/2006/relationships/image" Target="media/image28.wmf"/><Relationship Id="rId49" Type="http://schemas.openxmlformats.org/officeDocument/2006/relationships/image" Target="media/image41.wmf"/><Relationship Id="rId57" Type="http://schemas.openxmlformats.org/officeDocument/2006/relationships/image" Target="media/image49.wmf"/><Relationship Id="rId61" Type="http://schemas.openxmlformats.org/officeDocument/2006/relationships/image" Target="media/image53.wmf"/><Relationship Id="rId10" Type="http://schemas.openxmlformats.org/officeDocument/2006/relationships/image" Target="media/image2.png"/><Relationship Id="rId19" Type="http://schemas.openxmlformats.org/officeDocument/2006/relationships/image" Target="media/image11.wmf"/><Relationship Id="rId31" Type="http://schemas.openxmlformats.org/officeDocument/2006/relationships/image" Target="media/image23.wmf"/><Relationship Id="rId44" Type="http://schemas.openxmlformats.org/officeDocument/2006/relationships/image" Target="media/image36.wmf"/><Relationship Id="rId52" Type="http://schemas.openxmlformats.org/officeDocument/2006/relationships/image" Target="media/image44.wmf"/><Relationship Id="rId60" Type="http://schemas.openxmlformats.org/officeDocument/2006/relationships/image" Target="media/image52.wmf"/><Relationship Id="rId65" Type="http://schemas.openxmlformats.org/officeDocument/2006/relationships/image" Target="media/image57.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image" Target="media/image19.wmf"/><Relationship Id="rId30" Type="http://schemas.openxmlformats.org/officeDocument/2006/relationships/image" Target="media/image22.wmf"/><Relationship Id="rId35" Type="http://schemas.openxmlformats.org/officeDocument/2006/relationships/image" Target="media/image27.wmf"/><Relationship Id="rId43" Type="http://schemas.openxmlformats.org/officeDocument/2006/relationships/image" Target="media/image35.wmf"/><Relationship Id="rId48" Type="http://schemas.openxmlformats.org/officeDocument/2006/relationships/image" Target="media/image40.wmf"/><Relationship Id="rId56" Type="http://schemas.openxmlformats.org/officeDocument/2006/relationships/image" Target="media/image48.wmf"/><Relationship Id="rId64" Type="http://schemas.openxmlformats.org/officeDocument/2006/relationships/image" Target="media/image56.png"/><Relationship Id="rId69" Type="http://schemas.openxmlformats.org/officeDocument/2006/relationships/fontTable" Target="fontTable.xml"/><Relationship Id="rId8" Type="http://schemas.openxmlformats.org/officeDocument/2006/relationships/footer" Target="footer2.xml"/><Relationship Id="rId51" Type="http://schemas.openxmlformats.org/officeDocument/2006/relationships/image" Target="media/image43.wmf"/><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image" Target="media/image9.png"/><Relationship Id="rId25" Type="http://schemas.openxmlformats.org/officeDocument/2006/relationships/image" Target="media/image17.wmf"/><Relationship Id="rId33" Type="http://schemas.openxmlformats.org/officeDocument/2006/relationships/image" Target="media/image25.wmf"/><Relationship Id="rId38" Type="http://schemas.openxmlformats.org/officeDocument/2006/relationships/image" Target="media/image30.wmf"/><Relationship Id="rId46" Type="http://schemas.openxmlformats.org/officeDocument/2006/relationships/image" Target="media/image38.wmf"/><Relationship Id="rId59" Type="http://schemas.openxmlformats.org/officeDocument/2006/relationships/image" Target="media/image51.png"/><Relationship Id="rId67" Type="http://schemas.openxmlformats.org/officeDocument/2006/relationships/footer" Target="footer3.xml"/><Relationship Id="rId20" Type="http://schemas.openxmlformats.org/officeDocument/2006/relationships/image" Target="media/image12.wmf"/><Relationship Id="rId41" Type="http://schemas.openxmlformats.org/officeDocument/2006/relationships/image" Target="media/image33.wmf"/><Relationship Id="rId54" Type="http://schemas.openxmlformats.org/officeDocument/2006/relationships/image" Target="media/image46.png"/><Relationship Id="rId62" Type="http://schemas.openxmlformats.org/officeDocument/2006/relationships/image" Target="media/image54.wmf"/><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6810</Words>
  <Characters>38818</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Чтобы определить</vt:lpstr>
    </vt:vector>
  </TitlesOfParts>
  <Company>none</Company>
  <LinksUpToDate>false</LinksUpToDate>
  <CharactersWithSpaces>45537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Чтобы определить</dc:title>
  <dc:subject/>
  <dc:creator>user1</dc:creator>
  <cp:keywords/>
  <dc:description>Translated By Plaj</dc:description>
  <cp:lastModifiedBy>admin</cp:lastModifiedBy>
  <cp:revision>2</cp:revision>
  <cp:lastPrinted>2010-02-22T14:32:00Z</cp:lastPrinted>
  <dcterms:created xsi:type="dcterms:W3CDTF">2014-03-23T04:21:00Z</dcterms:created>
  <dcterms:modified xsi:type="dcterms:W3CDTF">2014-03-23T04:21:00Z</dcterms:modified>
</cp:coreProperties>
</file>