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6AB" w:rsidRPr="009736AB" w:rsidRDefault="00C35805" w:rsidP="009736AB">
      <w:pPr>
        <w:spacing w:after="100" w:line="240" w:lineRule="auto"/>
        <w:rPr>
          <w:rFonts w:ascii="Times New Roman" w:eastAsia="Times New Roman" w:hAnsi="Times New Roman"/>
          <w:sz w:val="24"/>
          <w:szCs w:val="24"/>
          <w:lang w:eastAsia="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alt="null" style="position:absolute;margin-left:0;margin-top:19.05pt;width:147.75pt;height:225pt;z-index:251657216;visibility:visible;mso-wrap-style:square;mso-wrap-distance-left:0;mso-wrap-distance-top:0;mso-wrap-distance-right:0;mso-wrap-distance-bottom:0;mso-position-horizontal:left;mso-position-horizontal-relative:text;mso-position-vertical:absolute;mso-position-vertical-relative:line" o:allowoverlap="f">
            <v:imagedata r:id="rId6" o:title="null"/>
            <w10:wrap type="square"/>
          </v:shape>
        </w:pict>
      </w:r>
      <w:r w:rsidR="009736AB" w:rsidRPr="009736AB">
        <w:rPr>
          <w:rFonts w:ascii="Times New Roman" w:eastAsia="Times New Roman" w:hAnsi="Times New Roman"/>
          <w:b/>
          <w:bCs/>
          <w:color w:val="0000CD"/>
          <w:sz w:val="24"/>
          <w:szCs w:val="24"/>
          <w:lang w:eastAsia="ru-RU"/>
        </w:rPr>
        <w:t>Профессиональная деятельность социального педагога.</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Название специалиста «социальный педагог» является производным от слова «педагог», но вместе с тем профессиональная деятельность этих специалистов имеет ряд существенных отличий. Миссия социального педагога состоит в обеспечении интеграции ребенка, находящегося в процессе социализации, в динамично развивающееся общество. Социальный педагог осуществляет координацию усилий педагогического коллектива по реализации социально-педагогической функции в деятельности современного образовательного учреждения, являясь специалистом по воспитанию детей и подростков, имеющих те или иные проблемы социальной жизни. Социальный педагог выступает для своих воспитанников в различных, профессиональных ролях: в качестве посредника между растущей личностью и различными службами, организациями и учреждениями; в качестве защитника интересов и прав ребенка; в качестве организатора совместной деятельности взрослых и детей по педагогизации среды; в качестве наставника, осуществляющего социальную поддержку социального становления детей и подростков, находящихся в сложных жизненных обстоятельствах; в качестве исследователя проблем социального развития детей. Деятельность социального педагога является важным компонентом воспитательной системы образовательного учреждения, основным средством организации индивидуального подхода в воспитании детей и подростков, имеющих те или иные проблемы в социальном развитии. Социальный педагог является субъектом (носителем) социально-педагогической деятельности, объектом которой является двусторонний социально-педагогический процесс: процесс социального становления личности и процесс создания педагогически целесообразной среды. </w:t>
      </w:r>
    </w:p>
    <w:p w:rsidR="009736AB" w:rsidRPr="009736AB" w:rsidRDefault="009736AB" w:rsidP="009736AB">
      <w:pPr>
        <w:spacing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b/>
          <w:bCs/>
          <w:color w:val="0000CD"/>
          <w:sz w:val="24"/>
          <w:szCs w:val="24"/>
          <w:lang w:eastAsia="ru-RU"/>
        </w:rPr>
        <w:t>Специфика профессиональной деятельности социального педагога.</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Социальный педагог – новая профессия, рождение которой, в большей степени, вызвано «новым качеством социализации личности», в связи с резким обострением социально-политических, экономических, национальных и экономических противоречий современного мира (С.А.Расчетина). В БСЭ профессия рассматривается как «род трудовой активности …человека, владеющего комплексом специальных теоретических знаний и практических навыков, приобретенных в результате специальной подготовки, опыта работы». Т.е. профессия есть - деятельность, имеющая оригинальный предмет, субъект и объект деятельности, обладающая собственной целью, нормами и средствами. Предметом деятельности социального педагога является проблемная ситуация развития ребенка, сутью которой является ослабление необходимых социальных связей и нарушение некоторых социальных пропорций, травмирующие его личность. Включаясь в проблемную ситуацию, социальный педагог берет часть проблем ребенка на себя, актуализирует личностный потенциал ребенка, активно создает целесообразные социальные отношения, формируя тем самым ситуацию преодоления проблемы. По мнению В.А. Сластенина, назначением профессиональной деятельности социального педагога является повышение эффективности процесса социализации, воспитания и развития детей и подростков. </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Профессии «социальный работник», «социальный педагог» и «специалист по социальной работе» официально зарегистрированы в российских государственных документах в марте – апреле 1991 году и созданы для решения социальных проблем человека и общества, в их числе:</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Социальные и психологические конфликты, кризисные, стрессовые ситуации;</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Эмоциональные и психологические проблемы;</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Нужда и бедность;</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Алкоголизм и наркомания;</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Насилие и дискриминация;</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Национальные проблемы и миграция;</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Преступление и правонарушение;</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Безработица и профессиональная адаптация;</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Жилищная проблема;</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Опекунство, попечительство, усыновление;</w:t>
      </w:r>
    </w:p>
    <w:p w:rsidR="009736AB" w:rsidRPr="009736AB" w:rsidRDefault="009736AB" w:rsidP="009736AB">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Родительская жестокость и другие.</w:t>
      </w:r>
    </w:p>
    <w:p w:rsidR="009736AB" w:rsidRPr="009736AB" w:rsidRDefault="009736AB" w:rsidP="009736AB">
      <w:pPr>
        <w:spacing w:after="0"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Главной сферой деятельности социального педагога является социум (сфера ближайшего окружения личности, сфера человеческих отношений). При этом приоритетной (особенно в современных условиях) является сфера отношений в семье и ее ближайшем окружении, по месту жительства. Социальный педагог работает с детьми, их семьями, семейно-соседским окружением и цель его деятельности – организация профилактической, социально-значимой деятельности детей и взрослых в социуме. </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В задачи практической деятельности социального педагога входит: </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организует воспитательную работу в классе, группе, общежитии, на курсе, потоке, во взводе образовательных учреждений, направленную на формирование общей культуры личности, адаптацию личности к жизни в обществе, уважение к окружающей природе;</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изучает психолого-педагогические особенности личности и её микросреды, условия жизни, выявляет интересы и потребности, трудности и проблемы, конфликтные ситуации, отклонения в поведении и своевременно оказывает социальную помощь и поддержку обучающимся и воспитанникам;</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выступает посредником между личностью и образовательным учреждением, семьёй, средой, органами власти;</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способствует реализации прав и свобод обучающихся, созданию комфортной и безопасной обстановки, обеспечению охраны их жизни и здоровья;</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создаёт условия для развития талантов, умственных и физических способностей обучающихся во внеурочное время;</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взаимодействует с учителями, родителями (лицами, их заменяющими), специалистами социальных служб, семейных и молодёжных служб занятости и других служб в оказании помощи обучающимся, детям, нуждающимся в опеке и попечительстве, детям с ограниченными физическими возможностями, а также попавшим в экстремальные ситуации;</w:t>
      </w:r>
    </w:p>
    <w:p w:rsidR="009736AB" w:rsidRPr="009736AB" w:rsidRDefault="009736AB" w:rsidP="009736AB">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участвует в разработке, утверждении и реализации образовательных программ учреждения, несёт ответственность за качество их выполнения в пределах своей компетенции.</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Деятельность социального педагога можно рассматривать как особый вид взаимодействия ребенка и взрослого. По мнению С.А.Расчетиной, особенность цели деятельности социального педагога заключается в том, что она выступает не только как рациональное распознание проблемы, но и как эмоциональное переживание проблемности ситуации социального развития ребенка. Эмоции сопереживания ребенку предвосхищают цель, формируя потребность заботы, защиты, помощи. Как известно, цель это идеальный образ будущего результата деятельности. Она формируется на двух уровнях: </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1) как цель - идеал (стратегическая цель). Для профессиональной деятельности социального педагога в качестве стратегической цели выступает становление ребенка как субъекта социальной жизни;</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2) как цель – ожидаемый результат деятельности (тактическая цель). Тактической целью деятельности социального педагога является помощь ребенку, находящемуся в сложной жизненной ситуации, в распознании, формулировании и совместном разрешении проблемы его социальной жизни. Причем, цель как ожидаемый результат деятельности по отношению к цели-идеалу может выступать в качестве задачи деятельности. Цель может быть конкретизирована как по «вертикали» (исходные, промежуточные и конечные цели), так и по «горизонтали» (в зависимости от места работы социального педагога, его </w:t>
      </w:r>
      <w:r w:rsidR="00C35805">
        <w:rPr>
          <w:noProof/>
        </w:rPr>
        <w:pict>
          <v:shape id="Рисунок 3" o:spid="_x0000_s1026" type="#_x0000_t75" alt="http://social-teacher.ucoz.ru/image18311.gif" style="position:absolute;margin-left:0;margin-top:2.45pt;width:111pt;height:133.5pt;z-index:251658240;visibility:visible;mso-wrap-style:square;mso-wrap-distance-left:0;mso-wrap-distance-top:0;mso-wrap-distance-right:0;mso-wrap-distance-bottom:0;mso-position-horizontal:left;mso-position-horizontal-relative:text;mso-position-vertical:absolute;mso-position-vertical-relative:line" o:allowoverlap="f">
            <v:imagedata r:id="rId7" o:title="image18311"/>
            <w10:wrap type="square"/>
          </v:shape>
        </w:pict>
      </w:r>
      <w:r w:rsidRPr="009736AB">
        <w:rPr>
          <w:rFonts w:ascii="Times New Roman" w:eastAsia="Times New Roman" w:hAnsi="Times New Roman"/>
          <w:sz w:val="24"/>
          <w:szCs w:val="24"/>
          <w:lang w:eastAsia="ru-RU"/>
        </w:rPr>
        <w:t>специализации и характера профессиональных проблем).</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 xml:space="preserve">Содержание практической деятельности социального педагога можно представить как реализацию различных социальных ролей: посредника, защитника, наставника, помощника, эксперта, советчика, общественного деятеля, друга, психотерапевта, исследователя. </w:t>
      </w:r>
    </w:p>
    <w:p w:rsidR="009736AB" w:rsidRPr="009736AB" w:rsidRDefault="009736AB" w:rsidP="009736AB">
      <w:pPr>
        <w:spacing w:before="100" w:beforeAutospacing="1" w:after="100" w:afterAutospacing="1"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Чаще всего социальный педагог выполняет роль «посредника», связующего звена между детьми и взрослыми, между семьей и государственными службами, организациями и учреждениями, призванными заботиться о нравственном, физическом и психическом здоровье населения. В роли «посредника» социальный педагог содействует взаимопониманию между отдельными людьми и их окружением («третейский судья»), влияет на реализацию государственной социальной политике в конкретном районе. Социальный педагог выполняет роль «защитника» интересов, законных прав ребенка, его семьи, представляет права ребенка в суде, добивается справедливости в решении спорных вопросов, организует совместную деятельность детей и взрослых по защите прав ребенка. Роль «наставника» предполагает осуществление психолого-педагогического сопровождения семьи, заботу о психическом, физическом и нравственном здоровье ребенка, своевременном разрешении возникающих проблем. В качестве «эксперта» социальный педагог осуществляет своеобразную постановку социального диагноза, определяет оптимальную совокупность методов эффективного взаимодействия педагогов, родителей, представителей общественных организаций и ребенка, имеющего проблемы в социальной жизни. Социальный педагог в роли общественного деятеля – поддерживает, развивает, возглавляет социальные инициативы граждан, направленные на оздоровление окружающей среды.</w:t>
      </w:r>
    </w:p>
    <w:p w:rsidR="009736AB" w:rsidRPr="009736AB" w:rsidRDefault="009736AB" w:rsidP="009736AB">
      <w:pPr>
        <w:spacing w:before="100" w:beforeAutospacing="1" w:after="240" w:line="240" w:lineRule="auto"/>
        <w:rPr>
          <w:rFonts w:ascii="Times New Roman" w:eastAsia="Times New Roman" w:hAnsi="Times New Roman"/>
          <w:sz w:val="24"/>
          <w:szCs w:val="24"/>
          <w:lang w:eastAsia="ru-RU"/>
        </w:rPr>
      </w:pPr>
      <w:r w:rsidRPr="009736AB">
        <w:rPr>
          <w:rFonts w:ascii="Times New Roman" w:eastAsia="Times New Roman" w:hAnsi="Times New Roman"/>
          <w:sz w:val="24"/>
          <w:szCs w:val="24"/>
          <w:lang w:eastAsia="ru-RU"/>
        </w:rPr>
        <w:t>Таким образом, успешная реализация социальным педагогом ведущих функций и социальных ролей позволит создать условия, при которых усиливается способность ребенка по мере взросления отстаивать право на неприкосновенность внутреннего мира собственной личности, способность противостоять невзгодам жизни и самому оказывать посильную помощь тем, кто в ней нуждается.</w:t>
      </w:r>
    </w:p>
    <w:p w:rsidR="002D6675" w:rsidRDefault="002D6675">
      <w:bookmarkStart w:id="0" w:name="_GoBack"/>
      <w:bookmarkEnd w:id="0"/>
    </w:p>
    <w:sectPr w:rsidR="002D6675" w:rsidSect="002D66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402CF"/>
    <w:multiLevelType w:val="multilevel"/>
    <w:tmpl w:val="0C6C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3B06BD"/>
    <w:multiLevelType w:val="multilevel"/>
    <w:tmpl w:val="6212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823"/>
    <w:rsid w:val="002D6675"/>
    <w:rsid w:val="00666823"/>
    <w:rsid w:val="009736AB"/>
    <w:rsid w:val="00C34419"/>
    <w:rsid w:val="00C35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24184E8-CC57-41CE-A32E-7D6C012D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682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666823"/>
    <w:rPr>
      <w:b/>
      <w:bCs/>
    </w:rPr>
  </w:style>
  <w:style w:type="paragraph" w:styleId="a5">
    <w:name w:val="Balloon Text"/>
    <w:basedOn w:val="a"/>
    <w:link w:val="a6"/>
    <w:uiPriority w:val="99"/>
    <w:semiHidden/>
    <w:unhideWhenUsed/>
    <w:rsid w:val="00666823"/>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6668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4472">
      <w:bodyDiv w:val="1"/>
      <w:marLeft w:val="0"/>
      <w:marRight w:val="0"/>
      <w:marTop w:val="0"/>
      <w:marBottom w:val="0"/>
      <w:divBdr>
        <w:top w:val="none" w:sz="0" w:space="0" w:color="auto"/>
        <w:left w:val="none" w:sz="0" w:space="0" w:color="auto"/>
        <w:bottom w:val="none" w:sz="0" w:space="0" w:color="auto"/>
        <w:right w:val="none" w:sz="0" w:space="0" w:color="auto"/>
      </w:divBdr>
      <w:divsChild>
        <w:div w:id="691147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870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614956">
      <w:bodyDiv w:val="1"/>
      <w:marLeft w:val="0"/>
      <w:marRight w:val="0"/>
      <w:marTop w:val="0"/>
      <w:marBottom w:val="0"/>
      <w:divBdr>
        <w:top w:val="none" w:sz="0" w:space="0" w:color="auto"/>
        <w:left w:val="none" w:sz="0" w:space="0" w:color="auto"/>
        <w:bottom w:val="none" w:sz="0" w:space="0" w:color="auto"/>
        <w:right w:val="none" w:sz="0" w:space="0" w:color="auto"/>
      </w:divBdr>
      <w:divsChild>
        <w:div w:id="1567253985">
          <w:marLeft w:val="0"/>
          <w:marRight w:val="0"/>
          <w:marTop w:val="0"/>
          <w:marBottom w:val="0"/>
          <w:divBdr>
            <w:top w:val="none" w:sz="0" w:space="0" w:color="auto"/>
            <w:left w:val="none" w:sz="0" w:space="0" w:color="auto"/>
            <w:bottom w:val="none" w:sz="0" w:space="0" w:color="auto"/>
            <w:right w:val="none" w:sz="0" w:space="0" w:color="auto"/>
          </w:divBdr>
          <w:divsChild>
            <w:div w:id="1807042037">
              <w:marLeft w:val="0"/>
              <w:marRight w:val="0"/>
              <w:marTop w:val="0"/>
              <w:marBottom w:val="0"/>
              <w:divBdr>
                <w:top w:val="none" w:sz="0" w:space="0" w:color="auto"/>
                <w:left w:val="none" w:sz="0" w:space="0" w:color="auto"/>
                <w:bottom w:val="none" w:sz="0" w:space="0" w:color="auto"/>
                <w:right w:val="none" w:sz="0" w:space="0" w:color="auto"/>
              </w:divBdr>
            </w:div>
          </w:divsChild>
        </w:div>
        <w:div w:id="411700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D8CB9-0C9C-431F-8806-BB9B18DD7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1333</Words>
  <Characters>7599</Characters>
  <Application>Microsoft Office Word</Application>
  <DocSecurity>0</DocSecurity>
  <Lines>63</Lines>
  <Paragraphs>17</Paragraphs>
  <ScaleCrop>false</ScaleCrop>
  <Company>Microsoft</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Irina</cp:lastModifiedBy>
  <cp:revision>2</cp:revision>
  <dcterms:created xsi:type="dcterms:W3CDTF">2014-08-31T18:41:00Z</dcterms:created>
  <dcterms:modified xsi:type="dcterms:W3CDTF">2014-08-31T18:41:00Z</dcterms:modified>
</cp:coreProperties>
</file>