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722" w:rsidRDefault="00227722" w:rsidP="00E36A14">
      <w:pPr>
        <w:spacing w:line="360" w:lineRule="auto"/>
        <w:ind w:left="-67"/>
        <w:jc w:val="center"/>
        <w:rPr>
          <w:b/>
        </w:rPr>
      </w:pPr>
    </w:p>
    <w:p w:rsidR="001565BD" w:rsidRPr="00E36A14" w:rsidRDefault="001565BD" w:rsidP="00E36A14">
      <w:pPr>
        <w:spacing w:line="360" w:lineRule="auto"/>
        <w:ind w:left="-67"/>
        <w:jc w:val="center"/>
        <w:rPr>
          <w:b/>
        </w:rPr>
      </w:pPr>
      <w:r w:rsidRPr="00E36A14">
        <w:rPr>
          <w:b/>
        </w:rPr>
        <w:t>Федеральное агентство по образованию</w:t>
      </w:r>
    </w:p>
    <w:p w:rsidR="001565BD" w:rsidRPr="00E36A14" w:rsidRDefault="00E36A14" w:rsidP="00E36A14">
      <w:pPr>
        <w:spacing w:line="360" w:lineRule="auto"/>
        <w:ind w:left="-67" w:firstLine="708"/>
        <w:jc w:val="center"/>
        <w:rPr>
          <w:b/>
        </w:rPr>
      </w:pPr>
      <w:r w:rsidRPr="00E36A14">
        <w:rPr>
          <w:b/>
        </w:rPr>
        <w:t>Мурманский Государственный</w:t>
      </w:r>
      <w:r>
        <w:rPr>
          <w:b/>
        </w:rPr>
        <w:t xml:space="preserve"> Педагогический </w:t>
      </w:r>
      <w:r w:rsidRPr="00E36A14">
        <w:rPr>
          <w:b/>
        </w:rPr>
        <w:t xml:space="preserve"> Университет</w:t>
      </w:r>
    </w:p>
    <w:p w:rsidR="001565BD" w:rsidRDefault="001565BD" w:rsidP="001565BD">
      <w:pPr>
        <w:spacing w:line="360" w:lineRule="auto"/>
        <w:ind w:left="-67"/>
        <w:jc w:val="center"/>
        <w:rPr>
          <w:b/>
        </w:rPr>
      </w:pPr>
    </w:p>
    <w:p w:rsidR="001565BD" w:rsidRDefault="001565BD" w:rsidP="001565BD">
      <w:pPr>
        <w:spacing w:line="360" w:lineRule="auto"/>
        <w:ind w:left="-67"/>
        <w:jc w:val="center"/>
        <w:rPr>
          <w:b/>
        </w:rPr>
      </w:pPr>
    </w:p>
    <w:p w:rsidR="001565BD" w:rsidRDefault="001565BD" w:rsidP="001565BD">
      <w:pPr>
        <w:spacing w:line="360" w:lineRule="auto"/>
        <w:ind w:left="-67"/>
        <w:jc w:val="center"/>
        <w:rPr>
          <w:b/>
        </w:rPr>
      </w:pPr>
    </w:p>
    <w:p w:rsidR="001565BD" w:rsidRDefault="001565BD" w:rsidP="001565BD">
      <w:pPr>
        <w:spacing w:line="360" w:lineRule="auto"/>
        <w:ind w:left="-67"/>
        <w:jc w:val="center"/>
        <w:rPr>
          <w:b/>
        </w:rPr>
      </w:pPr>
    </w:p>
    <w:p w:rsidR="001565BD" w:rsidRDefault="001565BD" w:rsidP="001565BD">
      <w:pPr>
        <w:spacing w:line="360" w:lineRule="auto"/>
        <w:ind w:left="-67"/>
        <w:jc w:val="center"/>
        <w:rPr>
          <w:b/>
        </w:rPr>
      </w:pPr>
    </w:p>
    <w:p w:rsidR="001565BD" w:rsidRDefault="001565BD" w:rsidP="001565BD">
      <w:pPr>
        <w:spacing w:line="360" w:lineRule="auto"/>
        <w:ind w:left="-67"/>
        <w:jc w:val="center"/>
        <w:rPr>
          <w:b/>
        </w:rPr>
      </w:pPr>
    </w:p>
    <w:p w:rsidR="001565BD" w:rsidRPr="00804A3E" w:rsidRDefault="001565BD" w:rsidP="001565BD">
      <w:pPr>
        <w:spacing w:line="360" w:lineRule="auto"/>
        <w:ind w:left="2191"/>
      </w:pPr>
    </w:p>
    <w:p w:rsidR="00E36A14" w:rsidRPr="00E36A14" w:rsidRDefault="00E36A14" w:rsidP="001565BD">
      <w:pPr>
        <w:spacing w:line="360" w:lineRule="auto"/>
        <w:ind w:firstLine="708"/>
        <w:jc w:val="center"/>
        <w:rPr>
          <w:sz w:val="32"/>
          <w:szCs w:val="32"/>
        </w:rPr>
      </w:pPr>
      <w:r w:rsidRPr="00E36A14">
        <w:rPr>
          <w:sz w:val="32"/>
          <w:szCs w:val="32"/>
        </w:rPr>
        <w:t>Реферат по социальной работе:</w:t>
      </w:r>
    </w:p>
    <w:p w:rsidR="001565BD" w:rsidRPr="00A36C05" w:rsidRDefault="00E36A14" w:rsidP="001565BD">
      <w:pPr>
        <w:spacing w:line="360" w:lineRule="auto"/>
        <w:ind w:firstLine="708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</w:t>
      </w:r>
      <w:r w:rsidR="001565BD">
        <w:rPr>
          <w:b/>
          <w:sz w:val="36"/>
          <w:szCs w:val="36"/>
        </w:rPr>
        <w:t>Имидж социального работника</w:t>
      </w:r>
      <w:r>
        <w:rPr>
          <w:b/>
          <w:sz w:val="36"/>
          <w:szCs w:val="36"/>
        </w:rPr>
        <w:t>»</w:t>
      </w:r>
    </w:p>
    <w:p w:rsidR="001565BD" w:rsidRPr="00804A3E" w:rsidRDefault="001565BD" w:rsidP="001565BD">
      <w:pPr>
        <w:spacing w:line="360" w:lineRule="auto"/>
        <w:jc w:val="center"/>
        <w:rPr>
          <w:sz w:val="32"/>
          <w:szCs w:val="32"/>
        </w:rPr>
      </w:pPr>
    </w:p>
    <w:p w:rsidR="001565BD" w:rsidRDefault="001565BD" w:rsidP="001565BD">
      <w:pPr>
        <w:spacing w:line="360" w:lineRule="auto"/>
        <w:ind w:left="4248"/>
        <w:jc w:val="center"/>
        <w:rPr>
          <w:sz w:val="32"/>
          <w:szCs w:val="32"/>
        </w:rPr>
      </w:pPr>
    </w:p>
    <w:p w:rsidR="00E36A14" w:rsidRDefault="00E36A14" w:rsidP="001565BD">
      <w:pPr>
        <w:spacing w:line="360" w:lineRule="auto"/>
        <w:ind w:left="4248"/>
        <w:jc w:val="center"/>
        <w:rPr>
          <w:sz w:val="32"/>
          <w:szCs w:val="32"/>
        </w:rPr>
      </w:pPr>
    </w:p>
    <w:p w:rsidR="00E36A14" w:rsidRDefault="00E36A14" w:rsidP="001565BD">
      <w:pPr>
        <w:spacing w:line="360" w:lineRule="auto"/>
        <w:ind w:left="4248"/>
        <w:jc w:val="center"/>
        <w:rPr>
          <w:sz w:val="32"/>
          <w:szCs w:val="32"/>
        </w:rPr>
      </w:pPr>
    </w:p>
    <w:p w:rsidR="00E36A14" w:rsidRDefault="00E36A14" w:rsidP="001565BD">
      <w:pPr>
        <w:spacing w:line="360" w:lineRule="auto"/>
        <w:ind w:left="4248"/>
        <w:jc w:val="center"/>
        <w:rPr>
          <w:sz w:val="32"/>
          <w:szCs w:val="32"/>
        </w:rPr>
      </w:pPr>
    </w:p>
    <w:p w:rsidR="001565BD" w:rsidRDefault="001565BD" w:rsidP="00E36A14">
      <w:pPr>
        <w:tabs>
          <w:tab w:val="left" w:pos="6480"/>
        </w:tabs>
        <w:spacing w:line="360" w:lineRule="auto"/>
        <w:ind w:left="4248"/>
        <w:jc w:val="right"/>
      </w:pPr>
      <w:r>
        <w:t xml:space="preserve">                                      </w:t>
      </w:r>
      <w:r w:rsidR="00E36A14">
        <w:t>Подготовила:</w:t>
      </w:r>
    </w:p>
    <w:p w:rsidR="001565BD" w:rsidRDefault="00C05501" w:rsidP="00E36A14">
      <w:pPr>
        <w:tabs>
          <w:tab w:val="left" w:pos="6566"/>
        </w:tabs>
        <w:spacing w:line="360" w:lineRule="auto"/>
        <w:ind w:left="4248"/>
        <w:jc w:val="right"/>
      </w:pPr>
      <w:r>
        <w:t xml:space="preserve">                  студентка</w:t>
      </w:r>
      <w:r w:rsidR="001565BD">
        <w:t xml:space="preserve"> 3 курса</w:t>
      </w:r>
    </w:p>
    <w:p w:rsidR="00E36A14" w:rsidRDefault="0029702A" w:rsidP="00E36A14">
      <w:pPr>
        <w:tabs>
          <w:tab w:val="left" w:pos="6566"/>
        </w:tabs>
        <w:spacing w:line="360" w:lineRule="auto"/>
        <w:ind w:left="4248"/>
        <w:jc w:val="right"/>
      </w:pPr>
      <w:r>
        <w:t xml:space="preserve">факультета </w:t>
      </w:r>
      <w:r w:rsidR="00E36A14">
        <w:t>СГФ</w:t>
      </w:r>
    </w:p>
    <w:p w:rsidR="001565BD" w:rsidRPr="009A120D" w:rsidRDefault="001565BD" w:rsidP="00E36A14">
      <w:pPr>
        <w:tabs>
          <w:tab w:val="left" w:pos="3880"/>
          <w:tab w:val="left" w:pos="6566"/>
        </w:tabs>
        <w:spacing w:line="360" w:lineRule="auto"/>
        <w:jc w:val="right"/>
        <w:rPr>
          <w:b/>
        </w:rPr>
      </w:pPr>
      <w:r>
        <w:rPr>
          <w:b/>
        </w:rPr>
        <w:t xml:space="preserve">      </w:t>
      </w:r>
      <w:r w:rsidR="00C05501">
        <w:rPr>
          <w:b/>
        </w:rPr>
        <w:t xml:space="preserve">                               </w:t>
      </w:r>
      <w:r>
        <w:rPr>
          <w:b/>
        </w:rPr>
        <w:t xml:space="preserve">                                                                      </w:t>
      </w:r>
      <w:r w:rsidR="00E36A14">
        <w:rPr>
          <w:b/>
        </w:rPr>
        <w:t xml:space="preserve">Афонина Анна </w:t>
      </w:r>
    </w:p>
    <w:p w:rsidR="001565BD" w:rsidRPr="009A120D" w:rsidRDefault="001565BD" w:rsidP="00E36A14">
      <w:pPr>
        <w:spacing w:line="360" w:lineRule="auto"/>
        <w:jc w:val="right"/>
      </w:pPr>
    </w:p>
    <w:p w:rsidR="001565BD" w:rsidRPr="00804A3E" w:rsidRDefault="001565BD" w:rsidP="00E36A14">
      <w:pPr>
        <w:spacing w:line="360" w:lineRule="auto"/>
        <w:ind w:left="2191"/>
        <w:jc w:val="right"/>
      </w:pPr>
    </w:p>
    <w:p w:rsidR="001565BD" w:rsidRDefault="001565BD" w:rsidP="00E36A14">
      <w:pPr>
        <w:spacing w:line="360" w:lineRule="auto"/>
        <w:jc w:val="right"/>
      </w:pPr>
    </w:p>
    <w:p w:rsidR="001565BD" w:rsidRDefault="001565BD" w:rsidP="001565BD">
      <w:pPr>
        <w:spacing w:line="360" w:lineRule="auto"/>
        <w:ind w:left="708"/>
      </w:pPr>
    </w:p>
    <w:p w:rsidR="001565BD" w:rsidRDefault="001565BD" w:rsidP="001565BD">
      <w:pPr>
        <w:spacing w:line="360" w:lineRule="auto"/>
        <w:rPr>
          <w:sz w:val="32"/>
          <w:szCs w:val="32"/>
        </w:rPr>
      </w:pPr>
    </w:p>
    <w:p w:rsidR="00E36A14" w:rsidRDefault="00E36A14" w:rsidP="001565BD">
      <w:pPr>
        <w:spacing w:line="360" w:lineRule="auto"/>
        <w:rPr>
          <w:sz w:val="32"/>
          <w:szCs w:val="32"/>
        </w:rPr>
      </w:pPr>
    </w:p>
    <w:p w:rsidR="00E36A14" w:rsidRDefault="00E36A14" w:rsidP="001565BD">
      <w:pPr>
        <w:spacing w:line="360" w:lineRule="auto"/>
        <w:rPr>
          <w:sz w:val="32"/>
          <w:szCs w:val="32"/>
        </w:rPr>
      </w:pPr>
    </w:p>
    <w:p w:rsidR="00E36A14" w:rsidRDefault="00E36A14" w:rsidP="001565BD">
      <w:pPr>
        <w:spacing w:line="360" w:lineRule="auto"/>
        <w:rPr>
          <w:sz w:val="32"/>
          <w:szCs w:val="32"/>
        </w:rPr>
      </w:pPr>
    </w:p>
    <w:p w:rsidR="00E36A14" w:rsidRDefault="00E36A14" w:rsidP="001565BD">
      <w:pPr>
        <w:spacing w:line="360" w:lineRule="auto"/>
        <w:rPr>
          <w:sz w:val="32"/>
          <w:szCs w:val="32"/>
        </w:rPr>
      </w:pPr>
    </w:p>
    <w:p w:rsidR="001565BD" w:rsidRDefault="00E36A14" w:rsidP="001565BD">
      <w:pPr>
        <w:tabs>
          <w:tab w:val="left" w:pos="3100"/>
        </w:tabs>
        <w:spacing w:line="360" w:lineRule="auto"/>
        <w:jc w:val="center"/>
      </w:pPr>
      <w:r>
        <w:t>Мурманск</w:t>
      </w:r>
    </w:p>
    <w:p w:rsidR="001565BD" w:rsidRPr="009A120D" w:rsidRDefault="001565BD" w:rsidP="001565BD">
      <w:pPr>
        <w:tabs>
          <w:tab w:val="left" w:pos="3100"/>
        </w:tabs>
        <w:spacing w:line="360" w:lineRule="auto"/>
        <w:jc w:val="center"/>
      </w:pPr>
      <w:r>
        <w:t>2009</w:t>
      </w:r>
    </w:p>
    <w:p w:rsidR="001565BD" w:rsidRPr="009A120D" w:rsidRDefault="001565BD" w:rsidP="001565BD">
      <w:pPr>
        <w:spacing w:line="360" w:lineRule="auto"/>
      </w:pPr>
    </w:p>
    <w:p w:rsidR="001565BD" w:rsidRDefault="001012C4" w:rsidP="00630CD0">
      <w:pPr>
        <w:spacing w:line="360" w:lineRule="auto"/>
        <w:jc w:val="center"/>
        <w:rPr>
          <w:b/>
          <w:sz w:val="28"/>
          <w:szCs w:val="28"/>
        </w:rPr>
      </w:pPr>
      <w:r w:rsidRPr="00630CD0">
        <w:rPr>
          <w:b/>
          <w:sz w:val="28"/>
          <w:szCs w:val="28"/>
        </w:rPr>
        <w:t>Содержание</w:t>
      </w:r>
      <w:r w:rsidR="00E36A14">
        <w:rPr>
          <w:b/>
          <w:sz w:val="28"/>
          <w:szCs w:val="28"/>
        </w:rPr>
        <w:t>:</w:t>
      </w:r>
    </w:p>
    <w:p w:rsidR="00E36A14" w:rsidRDefault="00E36A14" w:rsidP="00630CD0">
      <w:pPr>
        <w:spacing w:line="360" w:lineRule="auto"/>
        <w:jc w:val="center"/>
        <w:rPr>
          <w:b/>
          <w:sz w:val="28"/>
          <w:szCs w:val="28"/>
        </w:rPr>
      </w:pPr>
    </w:p>
    <w:p w:rsidR="00630CD0" w:rsidRPr="00E36A14" w:rsidRDefault="00E36A14" w:rsidP="00E36A14">
      <w:pPr>
        <w:spacing w:line="360" w:lineRule="auto"/>
        <w:rPr>
          <w:sz w:val="28"/>
          <w:szCs w:val="28"/>
        </w:rPr>
      </w:pPr>
      <w:r w:rsidRPr="00E36A14">
        <w:rPr>
          <w:sz w:val="28"/>
          <w:szCs w:val="28"/>
        </w:rPr>
        <w:t>Введе</w:t>
      </w:r>
      <w:r>
        <w:rPr>
          <w:sz w:val="28"/>
          <w:szCs w:val="28"/>
        </w:rPr>
        <w:t>ние……………………………………………………….……………………3</w:t>
      </w:r>
    </w:p>
    <w:p w:rsidR="00630CD0" w:rsidRDefault="00630CD0" w:rsidP="00630CD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A8186C">
        <w:rPr>
          <w:sz w:val="28"/>
          <w:szCs w:val="28"/>
        </w:rPr>
        <w:t xml:space="preserve">Сущность </w:t>
      </w:r>
      <w:r w:rsidR="00A8186C" w:rsidRPr="00E06003">
        <w:rPr>
          <w:sz w:val="28"/>
          <w:szCs w:val="28"/>
        </w:rPr>
        <w:t>и значение имиджа для успешной</w:t>
      </w:r>
    </w:p>
    <w:p w:rsidR="00630CD0" w:rsidRDefault="00A8186C" w:rsidP="00630CD0">
      <w:pPr>
        <w:spacing w:line="360" w:lineRule="auto"/>
        <w:rPr>
          <w:sz w:val="28"/>
          <w:szCs w:val="28"/>
        </w:rPr>
      </w:pPr>
      <w:r w:rsidRPr="00E06003">
        <w:rPr>
          <w:sz w:val="28"/>
          <w:szCs w:val="28"/>
        </w:rPr>
        <w:t xml:space="preserve"> профессиональной деятельност</w:t>
      </w:r>
      <w:r w:rsidR="00630CD0">
        <w:rPr>
          <w:sz w:val="28"/>
          <w:szCs w:val="28"/>
        </w:rPr>
        <w:t>и………………………………………</w:t>
      </w:r>
      <w:r w:rsidR="00E36A14">
        <w:rPr>
          <w:sz w:val="28"/>
          <w:szCs w:val="28"/>
        </w:rPr>
        <w:t>………....4</w:t>
      </w:r>
    </w:p>
    <w:p w:rsidR="00E36A14" w:rsidRDefault="00A8186C" w:rsidP="00630CD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630CD0">
        <w:rPr>
          <w:sz w:val="28"/>
          <w:szCs w:val="28"/>
        </w:rPr>
        <w:t>.</w:t>
      </w:r>
      <w:r>
        <w:rPr>
          <w:sz w:val="28"/>
          <w:szCs w:val="28"/>
        </w:rPr>
        <w:t xml:space="preserve">Формирование </w:t>
      </w:r>
      <w:r w:rsidR="00E06003" w:rsidRPr="00E06003">
        <w:rPr>
          <w:sz w:val="28"/>
          <w:szCs w:val="28"/>
        </w:rPr>
        <w:t xml:space="preserve">имиджа </w:t>
      </w:r>
      <w:r w:rsidR="000920FE">
        <w:rPr>
          <w:sz w:val="28"/>
          <w:szCs w:val="28"/>
        </w:rPr>
        <w:t>социального работника</w:t>
      </w:r>
      <w:r w:rsidR="00630CD0">
        <w:rPr>
          <w:sz w:val="28"/>
          <w:szCs w:val="28"/>
        </w:rPr>
        <w:t>………………………</w:t>
      </w:r>
      <w:r w:rsidR="00E36A14">
        <w:rPr>
          <w:sz w:val="28"/>
          <w:szCs w:val="28"/>
        </w:rPr>
        <w:t>…….…6</w:t>
      </w:r>
    </w:p>
    <w:p w:rsidR="00E36A14" w:rsidRDefault="00E36A14" w:rsidP="00630CD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771DE2">
        <w:rPr>
          <w:sz w:val="28"/>
          <w:szCs w:val="28"/>
        </w:rPr>
        <w:t>……………………………………………………………………..….11</w:t>
      </w:r>
    </w:p>
    <w:p w:rsidR="00E06003" w:rsidRPr="00E06003" w:rsidRDefault="00E36A14" w:rsidP="00630CD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Литерату</w:t>
      </w:r>
      <w:r w:rsidR="00771DE2">
        <w:rPr>
          <w:sz w:val="28"/>
          <w:szCs w:val="28"/>
        </w:rPr>
        <w:t>ра…………………………………………………………………………12</w:t>
      </w:r>
    </w:p>
    <w:p w:rsidR="00E06003" w:rsidRDefault="00E06003" w:rsidP="00E06003">
      <w:pPr>
        <w:spacing w:line="360" w:lineRule="auto"/>
        <w:rPr>
          <w:sz w:val="28"/>
          <w:szCs w:val="28"/>
        </w:rPr>
      </w:pPr>
    </w:p>
    <w:p w:rsidR="00E06003" w:rsidRDefault="00E06003" w:rsidP="00E06003">
      <w:pPr>
        <w:spacing w:line="360" w:lineRule="auto"/>
        <w:rPr>
          <w:sz w:val="28"/>
          <w:szCs w:val="28"/>
        </w:rPr>
      </w:pPr>
    </w:p>
    <w:p w:rsidR="00E06003" w:rsidRDefault="00E06003" w:rsidP="00E06003">
      <w:pPr>
        <w:spacing w:line="360" w:lineRule="auto"/>
        <w:rPr>
          <w:sz w:val="28"/>
          <w:szCs w:val="28"/>
        </w:rPr>
      </w:pPr>
    </w:p>
    <w:p w:rsidR="00E06003" w:rsidRDefault="00E06003" w:rsidP="00E06003">
      <w:pPr>
        <w:spacing w:line="360" w:lineRule="auto"/>
        <w:rPr>
          <w:sz w:val="28"/>
          <w:szCs w:val="28"/>
        </w:rPr>
      </w:pPr>
    </w:p>
    <w:p w:rsidR="00E06003" w:rsidRDefault="00E06003" w:rsidP="00E06003">
      <w:pPr>
        <w:spacing w:line="360" w:lineRule="auto"/>
        <w:rPr>
          <w:sz w:val="28"/>
          <w:szCs w:val="28"/>
        </w:rPr>
      </w:pPr>
    </w:p>
    <w:p w:rsidR="00E06003" w:rsidRDefault="00E06003" w:rsidP="00E06003">
      <w:pPr>
        <w:spacing w:line="360" w:lineRule="auto"/>
        <w:rPr>
          <w:sz w:val="28"/>
          <w:szCs w:val="28"/>
        </w:rPr>
      </w:pPr>
    </w:p>
    <w:p w:rsidR="00E06003" w:rsidRDefault="00E06003" w:rsidP="00E06003">
      <w:pPr>
        <w:spacing w:line="360" w:lineRule="auto"/>
        <w:rPr>
          <w:sz w:val="28"/>
          <w:szCs w:val="28"/>
        </w:rPr>
      </w:pPr>
    </w:p>
    <w:p w:rsidR="00E06003" w:rsidRDefault="00E06003" w:rsidP="00E06003">
      <w:pPr>
        <w:spacing w:line="360" w:lineRule="auto"/>
        <w:rPr>
          <w:sz w:val="28"/>
          <w:szCs w:val="28"/>
        </w:rPr>
      </w:pPr>
    </w:p>
    <w:p w:rsidR="00E06003" w:rsidRDefault="00E06003" w:rsidP="00E06003">
      <w:pPr>
        <w:spacing w:line="360" w:lineRule="auto"/>
        <w:rPr>
          <w:sz w:val="28"/>
          <w:szCs w:val="28"/>
        </w:rPr>
      </w:pPr>
    </w:p>
    <w:p w:rsidR="00E06003" w:rsidRDefault="00E06003" w:rsidP="00E06003">
      <w:pPr>
        <w:spacing w:line="360" w:lineRule="auto"/>
        <w:rPr>
          <w:sz w:val="28"/>
          <w:szCs w:val="28"/>
        </w:rPr>
      </w:pPr>
    </w:p>
    <w:p w:rsidR="00E06003" w:rsidRDefault="00E06003" w:rsidP="00E06003">
      <w:pPr>
        <w:spacing w:line="360" w:lineRule="auto"/>
        <w:rPr>
          <w:sz w:val="28"/>
          <w:szCs w:val="28"/>
        </w:rPr>
      </w:pPr>
    </w:p>
    <w:p w:rsidR="00E06003" w:rsidRDefault="00E06003" w:rsidP="00E06003">
      <w:pPr>
        <w:spacing w:line="360" w:lineRule="auto"/>
        <w:rPr>
          <w:sz w:val="28"/>
          <w:szCs w:val="28"/>
        </w:rPr>
      </w:pPr>
    </w:p>
    <w:p w:rsidR="00E06003" w:rsidRDefault="00E06003" w:rsidP="00E06003">
      <w:pPr>
        <w:spacing w:line="360" w:lineRule="auto"/>
        <w:rPr>
          <w:sz w:val="28"/>
          <w:szCs w:val="28"/>
        </w:rPr>
      </w:pPr>
    </w:p>
    <w:p w:rsidR="00E06003" w:rsidRDefault="00E06003" w:rsidP="00E06003">
      <w:pPr>
        <w:spacing w:line="360" w:lineRule="auto"/>
        <w:rPr>
          <w:sz w:val="28"/>
          <w:szCs w:val="28"/>
        </w:rPr>
      </w:pPr>
    </w:p>
    <w:p w:rsidR="00B86A6F" w:rsidRDefault="00B86A6F" w:rsidP="00E06003">
      <w:pPr>
        <w:spacing w:line="360" w:lineRule="auto"/>
        <w:rPr>
          <w:sz w:val="28"/>
          <w:szCs w:val="28"/>
        </w:rPr>
      </w:pPr>
    </w:p>
    <w:p w:rsidR="00B86A6F" w:rsidRDefault="00B86A6F" w:rsidP="00E06003">
      <w:pPr>
        <w:spacing w:line="360" w:lineRule="auto"/>
        <w:rPr>
          <w:sz w:val="28"/>
          <w:szCs w:val="28"/>
        </w:rPr>
      </w:pPr>
    </w:p>
    <w:p w:rsidR="00B86A6F" w:rsidRDefault="00B86A6F" w:rsidP="00E06003">
      <w:pPr>
        <w:spacing w:line="360" w:lineRule="auto"/>
        <w:rPr>
          <w:sz w:val="28"/>
          <w:szCs w:val="28"/>
        </w:rPr>
      </w:pPr>
    </w:p>
    <w:p w:rsidR="00B86A6F" w:rsidRDefault="00B86A6F" w:rsidP="00E06003">
      <w:pPr>
        <w:spacing w:line="360" w:lineRule="auto"/>
        <w:rPr>
          <w:sz w:val="28"/>
          <w:szCs w:val="28"/>
        </w:rPr>
      </w:pPr>
    </w:p>
    <w:p w:rsidR="00B86A6F" w:rsidRDefault="00B86A6F" w:rsidP="00E06003">
      <w:pPr>
        <w:spacing w:line="360" w:lineRule="auto"/>
        <w:rPr>
          <w:sz w:val="28"/>
          <w:szCs w:val="28"/>
        </w:rPr>
      </w:pPr>
    </w:p>
    <w:p w:rsidR="00B86A6F" w:rsidRDefault="00B86A6F" w:rsidP="00E06003">
      <w:pPr>
        <w:spacing w:line="360" w:lineRule="auto"/>
        <w:rPr>
          <w:sz w:val="28"/>
          <w:szCs w:val="28"/>
        </w:rPr>
      </w:pPr>
    </w:p>
    <w:p w:rsidR="00B86A6F" w:rsidRDefault="00B86A6F" w:rsidP="00E06003">
      <w:pPr>
        <w:spacing w:line="360" w:lineRule="auto"/>
        <w:rPr>
          <w:sz w:val="28"/>
          <w:szCs w:val="28"/>
        </w:rPr>
      </w:pPr>
    </w:p>
    <w:p w:rsidR="00CA6C91" w:rsidRDefault="00CA6C91" w:rsidP="0085674F">
      <w:pPr>
        <w:spacing w:line="360" w:lineRule="auto"/>
        <w:jc w:val="center"/>
        <w:rPr>
          <w:b/>
          <w:sz w:val="32"/>
          <w:szCs w:val="32"/>
        </w:rPr>
      </w:pPr>
    </w:p>
    <w:p w:rsidR="00CA6C91" w:rsidRDefault="00CA6C91" w:rsidP="0085674F">
      <w:pPr>
        <w:spacing w:line="360" w:lineRule="auto"/>
        <w:jc w:val="center"/>
        <w:rPr>
          <w:b/>
          <w:sz w:val="32"/>
          <w:szCs w:val="32"/>
        </w:rPr>
      </w:pPr>
    </w:p>
    <w:p w:rsidR="00D2689F" w:rsidRDefault="00EB4886" w:rsidP="0085674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Введение</w:t>
      </w:r>
    </w:p>
    <w:p w:rsidR="0085674F" w:rsidRDefault="0085674F" w:rsidP="00630CD0">
      <w:pPr>
        <w:spacing w:line="360" w:lineRule="auto"/>
        <w:ind w:firstLine="709"/>
        <w:rPr>
          <w:b/>
          <w:sz w:val="32"/>
          <w:szCs w:val="32"/>
        </w:rPr>
      </w:pPr>
    </w:p>
    <w:p w:rsidR="0085674F" w:rsidRDefault="0085674F" w:rsidP="00630C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8735D">
        <w:rPr>
          <w:sz w:val="28"/>
          <w:szCs w:val="28"/>
        </w:rPr>
        <w:t xml:space="preserve">  </w:t>
      </w:r>
      <w:r w:rsidRPr="0085674F">
        <w:rPr>
          <w:sz w:val="28"/>
          <w:szCs w:val="28"/>
        </w:rPr>
        <w:t>Формирование имиджа индивида требует основательной подготовки</w:t>
      </w:r>
      <w:r>
        <w:rPr>
          <w:sz w:val="28"/>
          <w:szCs w:val="28"/>
        </w:rPr>
        <w:t xml:space="preserve"> и постоянного совершенствования. Понятие «имиджа» включает естественные свойства  личности</w:t>
      </w:r>
      <w:r w:rsidR="00AB29B2">
        <w:rPr>
          <w:sz w:val="28"/>
          <w:szCs w:val="28"/>
        </w:rPr>
        <w:t>, оно</w:t>
      </w:r>
      <w:r w:rsidR="0026487A">
        <w:rPr>
          <w:sz w:val="28"/>
          <w:szCs w:val="28"/>
        </w:rPr>
        <w:t xml:space="preserve"> также </w:t>
      </w:r>
      <w:r w:rsidR="00AB29B2">
        <w:rPr>
          <w:sz w:val="28"/>
          <w:szCs w:val="28"/>
        </w:rPr>
        <w:t xml:space="preserve"> связано</w:t>
      </w:r>
      <w:r>
        <w:rPr>
          <w:sz w:val="28"/>
          <w:szCs w:val="28"/>
        </w:rPr>
        <w:t xml:space="preserve"> </w:t>
      </w:r>
      <w:r w:rsidR="0026487A">
        <w:rPr>
          <w:sz w:val="28"/>
          <w:szCs w:val="28"/>
        </w:rPr>
        <w:t xml:space="preserve">с внешним обликом </w:t>
      </w:r>
      <w:r>
        <w:rPr>
          <w:sz w:val="28"/>
          <w:szCs w:val="28"/>
        </w:rPr>
        <w:t>и с внутренним содержанием человека</w:t>
      </w:r>
      <w:r w:rsidR="0026487A">
        <w:rPr>
          <w:sz w:val="28"/>
          <w:szCs w:val="28"/>
        </w:rPr>
        <w:t>,</w:t>
      </w:r>
      <w:r>
        <w:rPr>
          <w:sz w:val="28"/>
          <w:szCs w:val="28"/>
        </w:rPr>
        <w:t xml:space="preserve"> его психологическим типом.</w:t>
      </w:r>
    </w:p>
    <w:p w:rsidR="00E97CC6" w:rsidRDefault="0085674F" w:rsidP="00630C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873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Проблема имиджа актуальна и для сферы социальной работы. Дальнейшая карьера социального работника зависит от многих факторов, таких как: речевое и экспрессивное поведение личности; внешний обли</w:t>
      </w:r>
      <w:r w:rsidR="00B86A6F">
        <w:rPr>
          <w:sz w:val="28"/>
          <w:szCs w:val="28"/>
        </w:rPr>
        <w:t>к (</w:t>
      </w:r>
      <w:r>
        <w:rPr>
          <w:sz w:val="28"/>
          <w:szCs w:val="28"/>
        </w:rPr>
        <w:t>социальное о</w:t>
      </w:r>
      <w:r w:rsidR="005D7138">
        <w:rPr>
          <w:sz w:val="28"/>
          <w:szCs w:val="28"/>
        </w:rPr>
        <w:t>формление внешнего облика); сит</w:t>
      </w:r>
      <w:r>
        <w:rPr>
          <w:sz w:val="28"/>
          <w:szCs w:val="28"/>
        </w:rPr>
        <w:t>у</w:t>
      </w:r>
      <w:r w:rsidR="005D7138">
        <w:rPr>
          <w:sz w:val="28"/>
          <w:szCs w:val="28"/>
        </w:rPr>
        <w:t>а</w:t>
      </w:r>
      <w:r>
        <w:rPr>
          <w:sz w:val="28"/>
          <w:szCs w:val="28"/>
        </w:rPr>
        <w:t>ции</w:t>
      </w:r>
      <w:r w:rsidR="005D7138">
        <w:rPr>
          <w:sz w:val="28"/>
          <w:szCs w:val="28"/>
        </w:rPr>
        <w:t xml:space="preserve"> взаимодействия (компетентный подход к решаемым проблемам, вопросам)</w:t>
      </w:r>
      <w:r w:rsidR="00B86A6F">
        <w:rPr>
          <w:sz w:val="28"/>
          <w:szCs w:val="28"/>
        </w:rPr>
        <w:t>.</w:t>
      </w:r>
    </w:p>
    <w:p w:rsidR="005D7138" w:rsidRDefault="005D7138" w:rsidP="00630C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8735D">
        <w:rPr>
          <w:sz w:val="28"/>
          <w:szCs w:val="28"/>
        </w:rPr>
        <w:t xml:space="preserve">    </w:t>
      </w:r>
      <w:r>
        <w:rPr>
          <w:sz w:val="28"/>
          <w:szCs w:val="28"/>
        </w:rPr>
        <w:t>Цель работы: выявить отличительные особенности имиджа социального работника.</w:t>
      </w:r>
    </w:p>
    <w:p w:rsidR="005D7138" w:rsidRDefault="005D7138" w:rsidP="00630C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8735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Задачи работы: </w:t>
      </w:r>
    </w:p>
    <w:p w:rsidR="005D7138" w:rsidRDefault="00E97CC6" w:rsidP="00630CD0">
      <w:pPr>
        <w:numPr>
          <w:ilvl w:val="0"/>
          <w:numId w:val="11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</w:t>
      </w:r>
      <w:r w:rsidR="005D7138">
        <w:rPr>
          <w:sz w:val="28"/>
          <w:szCs w:val="28"/>
        </w:rPr>
        <w:t xml:space="preserve"> сущность </w:t>
      </w:r>
      <w:r w:rsidR="005D7138" w:rsidRPr="00E06003">
        <w:rPr>
          <w:sz w:val="28"/>
          <w:szCs w:val="28"/>
        </w:rPr>
        <w:t>и значение имиджа для успешной профессиональной деятельности</w:t>
      </w:r>
    </w:p>
    <w:p w:rsidR="006542D6" w:rsidRDefault="00E97CC6" w:rsidP="00630CD0">
      <w:pPr>
        <w:numPr>
          <w:ilvl w:val="0"/>
          <w:numId w:val="11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рассмотреть </w:t>
      </w:r>
      <w:r w:rsidR="006542D6">
        <w:rPr>
          <w:sz w:val="28"/>
          <w:szCs w:val="28"/>
        </w:rPr>
        <w:t xml:space="preserve">формирование </w:t>
      </w:r>
      <w:r w:rsidR="006542D6" w:rsidRPr="00E06003">
        <w:rPr>
          <w:sz w:val="28"/>
          <w:szCs w:val="28"/>
        </w:rPr>
        <w:t xml:space="preserve">имиджа </w:t>
      </w:r>
      <w:r w:rsidR="006542D6">
        <w:rPr>
          <w:sz w:val="28"/>
          <w:szCs w:val="28"/>
        </w:rPr>
        <w:t>социального работника</w:t>
      </w:r>
    </w:p>
    <w:p w:rsidR="006542D6" w:rsidRDefault="006542D6" w:rsidP="00630C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Степень разработанности темы: Разработки в области имиджа начались в Западной Европе, Северной Америке и Японии с 1950-х гг. Л. Браун считала, что необходимо располагать к себе людей – это является залогом успеха. Б. Джи разделял имидж на внешний и внутренний имидж – оба эти понятия взаимосвязаны.</w:t>
      </w:r>
      <w:r w:rsidRPr="00D2689F">
        <w:rPr>
          <w:color w:val="000000"/>
          <w:sz w:val="28"/>
          <w:szCs w:val="28"/>
        </w:rPr>
        <w:t xml:space="preserve"> </w:t>
      </w:r>
      <w:r w:rsidRPr="003E5941">
        <w:rPr>
          <w:color w:val="000000"/>
          <w:sz w:val="28"/>
          <w:szCs w:val="28"/>
        </w:rPr>
        <w:t>Отечественные р</w:t>
      </w:r>
      <w:r>
        <w:rPr>
          <w:color w:val="000000"/>
          <w:sz w:val="28"/>
          <w:szCs w:val="28"/>
        </w:rPr>
        <w:t>азработки в области имиджа</w:t>
      </w:r>
      <w:r w:rsidRPr="003E5941">
        <w:rPr>
          <w:color w:val="000000"/>
          <w:sz w:val="28"/>
          <w:szCs w:val="28"/>
        </w:rPr>
        <w:t xml:space="preserve"> находятся в начальной стадии.</w:t>
      </w:r>
      <w:r>
        <w:rPr>
          <w:color w:val="000000"/>
          <w:sz w:val="28"/>
          <w:szCs w:val="28"/>
        </w:rPr>
        <w:t xml:space="preserve"> О. Феофанов рассматривал имидж, как основное средство воздействия на социум.</w:t>
      </w:r>
      <w:r w:rsidRPr="00D2689F">
        <w:rPr>
          <w:sz w:val="28"/>
          <w:szCs w:val="28"/>
        </w:rPr>
        <w:t xml:space="preserve"> </w:t>
      </w:r>
      <w:r>
        <w:rPr>
          <w:sz w:val="28"/>
          <w:szCs w:val="28"/>
        </w:rPr>
        <w:t>Г. Почепцов изучал технологии имиджа – имиджмейкинг.</w:t>
      </w:r>
      <w:r w:rsidRPr="00A8186C">
        <w:rPr>
          <w:sz w:val="27"/>
          <w:szCs w:val="27"/>
        </w:rPr>
        <w:t xml:space="preserve"> </w:t>
      </w:r>
    </w:p>
    <w:p w:rsidR="006542D6" w:rsidRPr="00A8186C" w:rsidRDefault="006542D6" w:rsidP="00630CD0">
      <w:pPr>
        <w:spacing w:line="360" w:lineRule="auto"/>
        <w:ind w:firstLine="709"/>
        <w:jc w:val="both"/>
        <w:rPr>
          <w:sz w:val="28"/>
          <w:szCs w:val="28"/>
        </w:rPr>
      </w:pPr>
    </w:p>
    <w:p w:rsidR="006542D6" w:rsidRPr="0085674F" w:rsidRDefault="006542D6" w:rsidP="00630CD0">
      <w:pPr>
        <w:spacing w:line="360" w:lineRule="auto"/>
        <w:ind w:left="360" w:firstLine="709"/>
        <w:rPr>
          <w:sz w:val="28"/>
          <w:szCs w:val="28"/>
        </w:rPr>
      </w:pPr>
    </w:p>
    <w:p w:rsidR="00EB4886" w:rsidRDefault="00EB4886" w:rsidP="00630CD0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8D6968" w:rsidRDefault="008D6968" w:rsidP="00630CD0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8D6968" w:rsidRDefault="008D6968" w:rsidP="00630CD0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E06003" w:rsidRPr="00D2689F" w:rsidRDefault="00E97CC6" w:rsidP="00630CD0">
      <w:pPr>
        <w:spacing w:line="360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1.</w:t>
      </w:r>
      <w:r w:rsidR="00E06003" w:rsidRPr="00D2689F">
        <w:rPr>
          <w:b/>
          <w:sz w:val="32"/>
          <w:szCs w:val="32"/>
        </w:rPr>
        <w:t xml:space="preserve">Сущность </w:t>
      </w:r>
      <w:r w:rsidR="00A8186C" w:rsidRPr="00D2689F">
        <w:rPr>
          <w:b/>
          <w:sz w:val="32"/>
          <w:szCs w:val="32"/>
        </w:rPr>
        <w:t xml:space="preserve">и значение имиджа для успешной профессиональной деятельности </w:t>
      </w:r>
    </w:p>
    <w:p w:rsidR="004355CB" w:rsidRDefault="004355CB" w:rsidP="00630CD0">
      <w:pPr>
        <w:spacing w:line="360" w:lineRule="auto"/>
        <w:ind w:firstLine="709"/>
        <w:jc w:val="center"/>
        <w:rPr>
          <w:sz w:val="32"/>
          <w:szCs w:val="32"/>
        </w:rPr>
      </w:pPr>
    </w:p>
    <w:p w:rsidR="00E06003" w:rsidRDefault="00426286" w:rsidP="00630C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Имидж – </w:t>
      </w:r>
      <w:r w:rsidR="003101BD">
        <w:rPr>
          <w:sz w:val="28"/>
          <w:szCs w:val="28"/>
        </w:rPr>
        <w:t>1)</w:t>
      </w:r>
      <w:r w:rsidR="008D6968">
        <w:rPr>
          <w:sz w:val="28"/>
          <w:szCs w:val="28"/>
        </w:rPr>
        <w:t xml:space="preserve"> </w:t>
      </w:r>
      <w:r>
        <w:rPr>
          <w:sz w:val="28"/>
          <w:szCs w:val="28"/>
        </w:rPr>
        <w:t>сложившееся в массовом сознании и имеющий характер стереотипа, эмоционально окрашенный образ кого-либо или чего-либо.</w:t>
      </w:r>
      <w:r>
        <w:rPr>
          <w:rStyle w:val="a4"/>
          <w:sz w:val="28"/>
          <w:szCs w:val="28"/>
        </w:rPr>
        <w:footnoteReference w:id="1"/>
      </w:r>
      <w:r w:rsidR="003101BD">
        <w:rPr>
          <w:sz w:val="28"/>
          <w:szCs w:val="28"/>
        </w:rPr>
        <w:t xml:space="preserve"> 2) искусственный образ, формируемый в общественном или индивидуальном сознании средствами массовой коммуникации и психологического воздействия.</w:t>
      </w:r>
      <w:r w:rsidR="003101BD">
        <w:rPr>
          <w:rStyle w:val="a4"/>
          <w:sz w:val="28"/>
          <w:szCs w:val="28"/>
        </w:rPr>
        <w:footnoteReference w:id="2"/>
      </w:r>
    </w:p>
    <w:p w:rsidR="008727E1" w:rsidRDefault="004355CB" w:rsidP="00630C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"имидж" в наиболее частой трактовке близко к известному греческому слову "харизма", которое в Древней Греции означало одаренность, авторитетность, мудрость и святость. Люди, обладающие совокупностью подобных качеств, во все времена обладали силой влияния на окружающих, поэтому руководителей, наделенных харизмой, обычно назы</w:t>
      </w:r>
      <w:r w:rsidR="008727E1">
        <w:rPr>
          <w:sz w:val="28"/>
          <w:szCs w:val="28"/>
        </w:rPr>
        <w:t>вали харизматическими лидерами.</w:t>
      </w:r>
    </w:p>
    <w:p w:rsidR="004355CB" w:rsidRDefault="004355CB" w:rsidP="00630C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Позднее формируется понятие имиджа, изначально относившееся к личности. Имидж личности связан с внешностью, поставленным голосом, умением держаться и выступать перед публикой, вести диалог и т. д.</w:t>
      </w:r>
    </w:p>
    <w:p w:rsidR="003E5941" w:rsidRDefault="00C93990" w:rsidP="00630C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Разработки в области имиджа начались в Западной Европе, Северной</w:t>
      </w:r>
      <w:r w:rsidR="0005287E">
        <w:rPr>
          <w:sz w:val="28"/>
          <w:szCs w:val="28"/>
        </w:rPr>
        <w:t xml:space="preserve"> Америке и Японии с 1950-х гг</w:t>
      </w:r>
      <w:r>
        <w:rPr>
          <w:sz w:val="28"/>
          <w:szCs w:val="28"/>
        </w:rPr>
        <w:t>. Сначала имидж сводился к довольно ограниченному набору элементов популярного стиля в сочетании с единым стандартом общества. Присутствовала и вербальная составляющая. В основном целью формирования имиджа в этот период являлось придание уникальности личности в глазах общественности. С</w:t>
      </w:r>
      <w:r w:rsidR="003E5941">
        <w:rPr>
          <w:sz w:val="28"/>
          <w:szCs w:val="28"/>
        </w:rPr>
        <w:t xml:space="preserve">  60-х гг.</w:t>
      </w:r>
      <w:r w:rsidR="003E5941" w:rsidRPr="005F6579">
        <w:rPr>
          <w:sz w:val="28"/>
          <w:szCs w:val="28"/>
        </w:rPr>
        <w:t xml:space="preserve"> термин</w:t>
      </w:r>
      <w:r w:rsidR="003E5941">
        <w:rPr>
          <w:sz w:val="28"/>
          <w:szCs w:val="28"/>
        </w:rPr>
        <w:t xml:space="preserve"> «имидж»</w:t>
      </w:r>
      <w:r w:rsidR="003E5941" w:rsidRPr="005F6579">
        <w:rPr>
          <w:sz w:val="28"/>
          <w:szCs w:val="28"/>
        </w:rPr>
        <w:t xml:space="preserve"> вновь возни</w:t>
      </w:r>
      <w:r w:rsidR="003E5941">
        <w:rPr>
          <w:sz w:val="28"/>
          <w:szCs w:val="28"/>
        </w:rPr>
        <w:t xml:space="preserve">кает, </w:t>
      </w:r>
      <w:r w:rsidR="003E5941" w:rsidRPr="005F6579">
        <w:rPr>
          <w:sz w:val="28"/>
          <w:szCs w:val="28"/>
        </w:rPr>
        <w:t>как основное средство психологиче</w:t>
      </w:r>
      <w:r w:rsidR="003E5941">
        <w:rPr>
          <w:sz w:val="28"/>
          <w:szCs w:val="28"/>
        </w:rPr>
        <w:t>ского воздействия на окружающих людей</w:t>
      </w:r>
      <w:r w:rsidR="003E5941" w:rsidRPr="005F6579">
        <w:rPr>
          <w:sz w:val="28"/>
          <w:szCs w:val="28"/>
        </w:rPr>
        <w:t xml:space="preserve">. </w:t>
      </w:r>
      <w:r w:rsidR="003E5941">
        <w:rPr>
          <w:sz w:val="28"/>
          <w:szCs w:val="28"/>
        </w:rPr>
        <w:t>Позже понятие имиджа</w:t>
      </w:r>
      <w:r w:rsidR="003E5941" w:rsidRPr="005F6579">
        <w:rPr>
          <w:sz w:val="28"/>
          <w:szCs w:val="28"/>
        </w:rPr>
        <w:t xml:space="preserve"> прочно вошло в политическую и общественную жизнь.</w:t>
      </w:r>
    </w:p>
    <w:p w:rsidR="00B101B9" w:rsidRPr="00B101B9" w:rsidRDefault="003E5941" w:rsidP="00630CD0">
      <w:pPr>
        <w:spacing w:line="360" w:lineRule="auto"/>
        <w:ind w:firstLine="709"/>
        <w:jc w:val="both"/>
        <w:rPr>
          <w:sz w:val="28"/>
          <w:szCs w:val="28"/>
        </w:rPr>
      </w:pPr>
      <w:r w:rsidRPr="00B101B9">
        <w:rPr>
          <w:sz w:val="28"/>
          <w:szCs w:val="28"/>
        </w:rPr>
        <w:t>Американская ис</w:t>
      </w:r>
      <w:r w:rsidR="00B101B9" w:rsidRPr="00B101B9">
        <w:rPr>
          <w:sz w:val="28"/>
          <w:szCs w:val="28"/>
        </w:rPr>
        <w:t>след</w:t>
      </w:r>
      <w:r w:rsidR="00F0586A">
        <w:rPr>
          <w:sz w:val="28"/>
          <w:szCs w:val="28"/>
        </w:rPr>
        <w:t>овательница  имиджа</w:t>
      </w:r>
      <w:r w:rsidR="00B101B9" w:rsidRPr="00B101B9">
        <w:rPr>
          <w:sz w:val="28"/>
          <w:szCs w:val="28"/>
        </w:rPr>
        <w:t xml:space="preserve"> Л. </w:t>
      </w:r>
      <w:r w:rsidRPr="00B101B9">
        <w:rPr>
          <w:sz w:val="28"/>
          <w:szCs w:val="28"/>
        </w:rPr>
        <w:t>Браун считает, что «профессиональный навык сам по себе не обеспечит вам работы или повышение по службе. Для этого нужно располагать к себе людей, с которыми работаешь, то есть необходимо создать нужный имидж. Считается, что люди судят о нас по внешнему впечатлению, которое мы производим в течение первых пяти секунд разговора. Именно такие качества личности, как внешность, голос, умение вести диалог, могут сыграть решающую роль и в вашей карьере, и во всей жизни…»</w:t>
      </w:r>
      <w:r w:rsidRPr="00B101B9">
        <w:rPr>
          <w:rStyle w:val="a4"/>
          <w:sz w:val="28"/>
          <w:szCs w:val="28"/>
        </w:rPr>
        <w:footnoteReference w:id="3"/>
      </w:r>
    </w:p>
    <w:p w:rsidR="00A06F2B" w:rsidRDefault="00B101B9" w:rsidP="00630C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работе</w:t>
      </w:r>
      <w:r w:rsidR="00717015" w:rsidRPr="00B101B9">
        <w:rPr>
          <w:sz w:val="28"/>
          <w:szCs w:val="28"/>
        </w:rPr>
        <w:t xml:space="preserve"> Б. Джи концептуально освещены вопросы имиджа: «</w:t>
      </w:r>
      <w:r w:rsidR="00A06F2B" w:rsidRPr="00B101B9">
        <w:rPr>
          <w:sz w:val="28"/>
          <w:szCs w:val="28"/>
        </w:rPr>
        <w:t>Разделив термин "имидж" на понятия внешнего и внутреннего имиджа мы выведем еще одно с</w:t>
      </w:r>
      <w:r w:rsidR="00717015" w:rsidRPr="00B101B9">
        <w:rPr>
          <w:sz w:val="28"/>
          <w:szCs w:val="28"/>
        </w:rPr>
        <w:t xml:space="preserve">ледствие: внешний имидж </w:t>
      </w:r>
      <w:r w:rsidR="00A06F2B" w:rsidRPr="00B101B9">
        <w:rPr>
          <w:sz w:val="28"/>
          <w:szCs w:val="28"/>
        </w:rPr>
        <w:t xml:space="preserve"> обя</w:t>
      </w:r>
      <w:r w:rsidR="00717015" w:rsidRPr="00B101B9">
        <w:rPr>
          <w:sz w:val="28"/>
          <w:szCs w:val="28"/>
        </w:rPr>
        <w:t xml:space="preserve">зательно должен соответствовать </w:t>
      </w:r>
      <w:r w:rsidR="00A06F2B" w:rsidRPr="00B101B9">
        <w:rPr>
          <w:sz w:val="28"/>
          <w:szCs w:val="28"/>
        </w:rPr>
        <w:t xml:space="preserve">внутреннему имиджу. Если в понятие внешний имидж </w:t>
      </w:r>
      <w:r w:rsidR="00A00F96">
        <w:rPr>
          <w:sz w:val="28"/>
          <w:szCs w:val="28"/>
        </w:rPr>
        <w:t>вкладывается</w:t>
      </w:r>
      <w:r w:rsidR="00A06F2B" w:rsidRPr="00B101B9">
        <w:rPr>
          <w:sz w:val="28"/>
          <w:szCs w:val="28"/>
        </w:rPr>
        <w:t xml:space="preserve"> понятие общественное мнение, то под внутренним имиджем следует </w:t>
      </w:r>
      <w:r w:rsidR="00717015" w:rsidRPr="00B101B9">
        <w:rPr>
          <w:sz w:val="28"/>
          <w:szCs w:val="28"/>
        </w:rPr>
        <w:t xml:space="preserve">понимать, </w:t>
      </w:r>
      <w:r w:rsidRPr="00B101B9">
        <w:rPr>
          <w:sz w:val="28"/>
          <w:szCs w:val="28"/>
        </w:rPr>
        <w:t>то,</w:t>
      </w:r>
      <w:r w:rsidR="00717015" w:rsidRPr="00B101B9">
        <w:rPr>
          <w:sz w:val="28"/>
          <w:szCs w:val="28"/>
        </w:rPr>
        <w:t xml:space="preserve"> что человек должен соответствовать своему </w:t>
      </w:r>
      <w:r w:rsidRPr="00B101B9">
        <w:rPr>
          <w:sz w:val="28"/>
          <w:szCs w:val="28"/>
        </w:rPr>
        <w:t>статусу в обществе (мораль, поведение), не переступать за грань допустимую тому имиджу, которому соответствует человек.</w:t>
      </w:r>
      <w:r w:rsidRPr="00B101B9">
        <w:rPr>
          <w:rStyle w:val="a4"/>
          <w:sz w:val="28"/>
          <w:szCs w:val="28"/>
        </w:rPr>
        <w:footnoteReference w:id="4"/>
      </w:r>
    </w:p>
    <w:p w:rsidR="003E5941" w:rsidRDefault="003E5941" w:rsidP="00630CD0">
      <w:pPr>
        <w:spacing w:line="360" w:lineRule="auto"/>
        <w:ind w:firstLine="709"/>
        <w:jc w:val="both"/>
        <w:rPr>
          <w:sz w:val="28"/>
          <w:szCs w:val="28"/>
        </w:rPr>
      </w:pPr>
      <w:r w:rsidRPr="003E5941">
        <w:rPr>
          <w:color w:val="000000"/>
          <w:sz w:val="28"/>
          <w:szCs w:val="28"/>
        </w:rPr>
        <w:t>Отечественные р</w:t>
      </w:r>
      <w:r w:rsidR="003B4A3F">
        <w:rPr>
          <w:color w:val="000000"/>
          <w:sz w:val="28"/>
          <w:szCs w:val="28"/>
        </w:rPr>
        <w:t>азработки в области имиджа</w:t>
      </w:r>
      <w:r w:rsidRPr="003E5941">
        <w:rPr>
          <w:color w:val="000000"/>
          <w:sz w:val="28"/>
          <w:szCs w:val="28"/>
        </w:rPr>
        <w:t xml:space="preserve"> находятся в начальной стадии. На теоретическую разработанность проблемы </w:t>
      </w:r>
      <w:r w:rsidR="003B4A3F">
        <w:rPr>
          <w:color w:val="000000"/>
          <w:sz w:val="28"/>
          <w:szCs w:val="28"/>
        </w:rPr>
        <w:t>имиджа в России</w:t>
      </w:r>
      <w:r w:rsidRPr="003E5941">
        <w:rPr>
          <w:color w:val="000000"/>
          <w:sz w:val="28"/>
          <w:szCs w:val="28"/>
        </w:rPr>
        <w:t xml:space="preserve"> оказали влияние определенная самоизоляция отечественной науки от мировой на протяжении долгого времени, объективные трудности, связанные со сложностью и многоаспектностью имиджа.</w:t>
      </w:r>
      <w:r w:rsidR="0005287E">
        <w:rPr>
          <w:color w:val="000000"/>
          <w:sz w:val="28"/>
          <w:szCs w:val="28"/>
        </w:rPr>
        <w:t xml:space="preserve"> Термин «имидж» в российском лексиконе начал активно использоваться примерно с середины 90-х гг. прошедшего века. </w:t>
      </w:r>
      <w:r w:rsidR="0005287E" w:rsidRPr="005F6579">
        <w:rPr>
          <w:sz w:val="28"/>
          <w:szCs w:val="28"/>
        </w:rPr>
        <w:t>Одним из первых, кто ввел понятие «имидж» в отечествен</w:t>
      </w:r>
      <w:r w:rsidR="002B009F">
        <w:rPr>
          <w:sz w:val="28"/>
          <w:szCs w:val="28"/>
        </w:rPr>
        <w:t>ную литературу был О. Феофанов, в</w:t>
      </w:r>
      <w:r w:rsidR="0005287E" w:rsidRPr="005F6579">
        <w:rPr>
          <w:sz w:val="28"/>
          <w:szCs w:val="28"/>
        </w:rPr>
        <w:t xml:space="preserve"> своей работе </w:t>
      </w:r>
      <w:r w:rsidR="002B009F">
        <w:rPr>
          <w:sz w:val="28"/>
          <w:szCs w:val="28"/>
        </w:rPr>
        <w:t xml:space="preserve">он рассматривает имидж, </w:t>
      </w:r>
      <w:r w:rsidR="0005287E" w:rsidRPr="005F6579">
        <w:rPr>
          <w:sz w:val="28"/>
          <w:szCs w:val="28"/>
        </w:rPr>
        <w:t xml:space="preserve">как основное средство психологического воздействия </w:t>
      </w:r>
      <w:r w:rsidR="002B009F">
        <w:rPr>
          <w:sz w:val="28"/>
          <w:szCs w:val="28"/>
        </w:rPr>
        <w:t>на социум.</w:t>
      </w:r>
      <w:r w:rsidR="002B009F">
        <w:rPr>
          <w:rStyle w:val="a4"/>
          <w:sz w:val="28"/>
          <w:szCs w:val="28"/>
        </w:rPr>
        <w:footnoteReference w:id="5"/>
      </w:r>
      <w:r w:rsidR="002B009F">
        <w:rPr>
          <w:sz w:val="28"/>
          <w:szCs w:val="28"/>
        </w:rPr>
        <w:t xml:space="preserve"> </w:t>
      </w:r>
    </w:p>
    <w:p w:rsidR="002B009F" w:rsidRDefault="004C66EF" w:rsidP="00630C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Г. Почепцов в своей работе, рассматривает вопросы,</w:t>
      </w:r>
      <w:r w:rsidRPr="004C66EF">
        <w:rPr>
          <w:sz w:val="28"/>
          <w:szCs w:val="28"/>
        </w:rPr>
        <w:t xml:space="preserve"> связанные с построением и управлением имиджем, а также его влиянием в различных контекстах. Акцентируется внимание на значительном повышении роли имиджа в </w:t>
      </w:r>
      <w:r>
        <w:rPr>
          <w:sz w:val="28"/>
          <w:szCs w:val="28"/>
        </w:rPr>
        <w:t>современном обществе. Разработке методик имиджа.</w:t>
      </w:r>
      <w:r>
        <w:rPr>
          <w:rStyle w:val="a4"/>
          <w:sz w:val="28"/>
          <w:szCs w:val="28"/>
        </w:rPr>
        <w:footnoteReference w:id="6"/>
      </w:r>
    </w:p>
    <w:p w:rsidR="00E97CC6" w:rsidRDefault="00161409" w:rsidP="00E97CC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имиджа и имиджмейкинга тесно взаимосвязаны: имиджмейкинг – совокупность технологий и техник, элементов и операций, предназначенных для реализации</w:t>
      </w:r>
      <w:r w:rsidR="0020387A">
        <w:rPr>
          <w:sz w:val="28"/>
          <w:szCs w:val="28"/>
        </w:rPr>
        <w:t xml:space="preserve"> задачи по формированию имиджа объекта (человека, предмета, явления)</w:t>
      </w:r>
      <w:r w:rsidR="0020387A">
        <w:rPr>
          <w:rStyle w:val="a4"/>
          <w:sz w:val="28"/>
          <w:szCs w:val="28"/>
        </w:rPr>
        <w:footnoteReference w:id="7"/>
      </w:r>
      <w:r w:rsidR="00BF12D1">
        <w:rPr>
          <w:sz w:val="28"/>
          <w:szCs w:val="28"/>
        </w:rPr>
        <w:t>. Имиджмейкингом являются технологии формирования имиджа.</w:t>
      </w:r>
    </w:p>
    <w:p w:rsidR="00BF12D1" w:rsidRDefault="00BF12D1" w:rsidP="00E97CC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положительного имиджа и высокой репутации является сложным и длительным процессом, главным условием которого является активность индивида. В настоящее время реальными становятся потребности в выделении в массе себе подобных, завоевании определенной известности, приобретении репутации, обеспечении финансового успеха и п</w:t>
      </w:r>
      <w:r w:rsidR="00DE7CB5">
        <w:rPr>
          <w:sz w:val="28"/>
          <w:szCs w:val="28"/>
        </w:rPr>
        <w:t>оложительного имиджа индивида</w:t>
      </w:r>
      <w:r>
        <w:rPr>
          <w:sz w:val="28"/>
          <w:szCs w:val="28"/>
        </w:rPr>
        <w:t xml:space="preserve">. </w:t>
      </w:r>
    </w:p>
    <w:p w:rsidR="003B4A3F" w:rsidRDefault="00DE7CB5" w:rsidP="00630C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Вывод: </w:t>
      </w:r>
      <w:r w:rsidR="00B86A6F">
        <w:rPr>
          <w:sz w:val="28"/>
          <w:szCs w:val="28"/>
        </w:rPr>
        <w:t>и</w:t>
      </w:r>
      <w:r w:rsidR="00BF12D1">
        <w:rPr>
          <w:sz w:val="28"/>
          <w:szCs w:val="28"/>
        </w:rPr>
        <w:t>мидж является неотъемлемой частью современной культуры. Из-за стремления индивидов к успеху в профессионал</w:t>
      </w:r>
      <w:r w:rsidR="003569BD">
        <w:rPr>
          <w:sz w:val="28"/>
          <w:szCs w:val="28"/>
        </w:rPr>
        <w:t>ьной деятельности, социуме и т.п</w:t>
      </w:r>
      <w:r w:rsidR="00B86A6F">
        <w:rPr>
          <w:sz w:val="28"/>
          <w:szCs w:val="28"/>
        </w:rPr>
        <w:t>. изучение</w:t>
      </w:r>
      <w:r w:rsidR="00BF12D1">
        <w:rPr>
          <w:sz w:val="28"/>
          <w:szCs w:val="28"/>
        </w:rPr>
        <w:t xml:space="preserve"> имиджа является актуальной проблемой в настоящее время. Не каждый человек может свободно менять свои привычки, устои поведения, внешний вид (фигура, одежда, манера общения и т.п.)</w:t>
      </w:r>
      <w:r>
        <w:rPr>
          <w:sz w:val="28"/>
          <w:szCs w:val="28"/>
        </w:rPr>
        <w:t xml:space="preserve"> и т.д.</w:t>
      </w:r>
      <w:r w:rsidR="003569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 из-за потребностей общества и амбиций многие индивиды обращаются к специалистам и  самостоятельно «корректируют себя» для поддержания или обретения социального статуса. </w:t>
      </w:r>
    </w:p>
    <w:p w:rsidR="00E97CC6" w:rsidRDefault="00E97CC6" w:rsidP="00630C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1F00" w:rsidRPr="000E5299" w:rsidRDefault="006D697C" w:rsidP="00630CD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8186C">
        <w:rPr>
          <w:b/>
          <w:sz w:val="32"/>
          <w:szCs w:val="32"/>
        </w:rPr>
        <w:t xml:space="preserve">2. Формирование имиджа </w:t>
      </w:r>
      <w:r w:rsidR="000920FE">
        <w:rPr>
          <w:b/>
          <w:sz w:val="32"/>
          <w:szCs w:val="32"/>
        </w:rPr>
        <w:t>социального работника</w:t>
      </w:r>
    </w:p>
    <w:p w:rsidR="006D697C" w:rsidRPr="007E7DE6" w:rsidRDefault="006D697C" w:rsidP="007E7D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E7DE6" w:rsidRDefault="007E7DE6" w:rsidP="007E7D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7DE6">
        <w:rPr>
          <w:color w:val="000000"/>
          <w:sz w:val="28"/>
          <w:szCs w:val="28"/>
        </w:rPr>
        <w:t>. В современных условиях особое значение для эффективной деятельности социального работника имеет профессиональная компетентность специалиста, включающая в себя социально-педагогические, социально-психологические и другие характеристики личности. Сюда мы относим и понятие «имидж». В педагогической науке это понятие стало рассматриваться сравнительно недавно. Имидж социального работника вследствие новизны этой профессии в нашей стране еще не успел сформироваться. Вместе с тем трудно переоценить значение этого фактора в профессиональном общении, где резко возрастает роль самопрезентации. Позитивный имидж как особый личностный инструментарий облегчает установление контактов с другими людьми, делая процесс взаимодействия с ними более эффективным. Обладая мощным психотерапевтическим эффектом, имидж наделяет своих обладателей профессиональной уверенностью и коммуникабельностью, позволяя наилучшим образом проявиться деловым качествам человека. В связи с этим актуальной становится проблема его целенаправленного формирования в этих условиях подготовки будущих специалистов.</w:t>
      </w:r>
      <w:r w:rsidRPr="00295BFA">
        <w:rPr>
          <w:color w:val="000000"/>
          <w:sz w:val="28"/>
          <w:szCs w:val="28"/>
        </w:rPr>
        <w:t xml:space="preserve"> </w:t>
      </w:r>
    </w:p>
    <w:p w:rsidR="00295BFA" w:rsidRPr="007E7DE6" w:rsidRDefault="007E7DE6" w:rsidP="007E7D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7DE6">
        <w:rPr>
          <w:color w:val="000000"/>
          <w:sz w:val="28"/>
          <w:szCs w:val="28"/>
        </w:rPr>
        <w:t xml:space="preserve">Профессиональный имидж социального работника входит в состав качеств, повышающих эффективность его </w:t>
      </w:r>
      <w:r w:rsidR="009433EB" w:rsidRPr="007E7DE6">
        <w:rPr>
          <w:color w:val="000000"/>
          <w:sz w:val="28"/>
          <w:szCs w:val="28"/>
        </w:rPr>
        <w:t>деятельности</w:t>
      </w:r>
      <w:r>
        <w:rPr>
          <w:color w:val="000000"/>
          <w:sz w:val="28"/>
          <w:szCs w:val="28"/>
        </w:rPr>
        <w:t xml:space="preserve">. </w:t>
      </w:r>
      <w:r w:rsidRPr="00295BFA">
        <w:rPr>
          <w:color w:val="000000"/>
          <w:sz w:val="28"/>
          <w:szCs w:val="28"/>
        </w:rPr>
        <w:t>Социальная</w:t>
      </w:r>
      <w:r w:rsidR="000920FE" w:rsidRPr="00295BFA">
        <w:rPr>
          <w:color w:val="000000"/>
          <w:sz w:val="28"/>
          <w:szCs w:val="28"/>
        </w:rPr>
        <w:t xml:space="preserve"> работа существовала в человеческом сообществе в виде помощи и взаимопомощи испокон веков, опираясь на общечеловеческие дух</w:t>
      </w:r>
      <w:r w:rsidR="00DE667F" w:rsidRPr="00295BFA">
        <w:rPr>
          <w:color w:val="000000"/>
          <w:sz w:val="28"/>
          <w:szCs w:val="28"/>
        </w:rPr>
        <w:t xml:space="preserve">овные ценности. Гуманистические </w:t>
      </w:r>
      <w:r w:rsidR="000920FE" w:rsidRPr="00295BFA">
        <w:rPr>
          <w:color w:val="000000"/>
          <w:sz w:val="28"/>
          <w:szCs w:val="28"/>
        </w:rPr>
        <w:t>христианские традиции России заложили основу социальной работы на личностном и общественном уро</w:t>
      </w:r>
      <w:r w:rsidR="00295BFA" w:rsidRPr="00295BFA">
        <w:rPr>
          <w:color w:val="000000"/>
          <w:sz w:val="28"/>
          <w:szCs w:val="28"/>
        </w:rPr>
        <w:t>внях в виде благотво</w:t>
      </w:r>
      <w:r w:rsidR="00295BFA" w:rsidRPr="007E7DE6">
        <w:rPr>
          <w:color w:val="000000"/>
          <w:sz w:val="28"/>
          <w:szCs w:val="28"/>
        </w:rPr>
        <w:t xml:space="preserve">рительности. </w:t>
      </w:r>
    </w:p>
    <w:p w:rsidR="00295BFA" w:rsidRPr="00E2739B" w:rsidRDefault="00295BFA" w:rsidP="00295B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2739B">
        <w:rPr>
          <w:color w:val="000000"/>
          <w:sz w:val="28"/>
          <w:szCs w:val="28"/>
        </w:rPr>
        <w:t>В процессе своей эволюции она прагматизировадась, отходя от своих истоков духовности, но тем не</w:t>
      </w:r>
      <w:r>
        <w:rPr>
          <w:color w:val="000000"/>
          <w:sz w:val="28"/>
          <w:szCs w:val="28"/>
        </w:rPr>
        <w:t xml:space="preserve"> </w:t>
      </w:r>
      <w:r w:rsidRPr="00E2739B">
        <w:rPr>
          <w:color w:val="000000"/>
          <w:sz w:val="28"/>
          <w:szCs w:val="28"/>
        </w:rPr>
        <w:t xml:space="preserve">менее ее определение сейчас представляется как милосердие + умение. </w:t>
      </w:r>
    </w:p>
    <w:p w:rsidR="00295BFA" w:rsidRPr="00E2739B" w:rsidRDefault="00295BFA" w:rsidP="00295B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2739B">
        <w:rPr>
          <w:color w:val="000000"/>
          <w:sz w:val="28"/>
          <w:szCs w:val="28"/>
        </w:rPr>
        <w:t>Именно милосердие как состояние души человека - социального работника является основой и связующим звеном между социальной работой и духовностью. Под духовностью психологами понимается внутренняя устремленность к добру, потребность отдавать свои душевные силы ближнему, творить добро, выполняя свою миссию на этой земле</w:t>
      </w:r>
      <w:r w:rsidR="000C6E54">
        <w:rPr>
          <w:rStyle w:val="a4"/>
          <w:color w:val="000000"/>
          <w:sz w:val="28"/>
          <w:szCs w:val="28"/>
        </w:rPr>
        <w:footnoteReference w:id="8"/>
      </w:r>
      <w:r w:rsidRPr="00E2739B">
        <w:rPr>
          <w:color w:val="000000"/>
          <w:sz w:val="28"/>
          <w:szCs w:val="28"/>
        </w:rPr>
        <w:t xml:space="preserve">. </w:t>
      </w:r>
    </w:p>
    <w:p w:rsidR="000920FE" w:rsidRPr="000920FE" w:rsidRDefault="000920FE" w:rsidP="00630CD0">
      <w:pPr>
        <w:spacing w:line="360" w:lineRule="auto"/>
        <w:ind w:firstLine="709"/>
        <w:jc w:val="both"/>
        <w:rPr>
          <w:sz w:val="28"/>
          <w:szCs w:val="28"/>
        </w:rPr>
      </w:pPr>
      <w:r w:rsidRPr="000920FE">
        <w:rPr>
          <w:sz w:val="28"/>
          <w:szCs w:val="28"/>
        </w:rPr>
        <w:t>По мнению Холостовой Е.И. не каждый человек может стать социальным работником. Определяющим критерием является система его духовных ценностей. Ценностные установки профессиональной социальной работы во всех ее разновидностях сводятся к общечеловеческим ценностям, уважению чести и достоинства человека, уникальности его личности.</w:t>
      </w:r>
      <w:r>
        <w:rPr>
          <w:rStyle w:val="a4"/>
          <w:sz w:val="28"/>
          <w:szCs w:val="28"/>
        </w:rPr>
        <w:footnoteReference w:id="9"/>
      </w:r>
      <w:r w:rsidRPr="000920FE">
        <w:rPr>
          <w:sz w:val="28"/>
          <w:szCs w:val="28"/>
        </w:rPr>
        <w:t xml:space="preserve"> </w:t>
      </w:r>
    </w:p>
    <w:p w:rsidR="000920FE" w:rsidRPr="000920FE" w:rsidRDefault="000920FE" w:rsidP="00630CD0">
      <w:pPr>
        <w:spacing w:line="360" w:lineRule="auto"/>
        <w:ind w:firstLine="709"/>
        <w:jc w:val="both"/>
        <w:rPr>
          <w:sz w:val="28"/>
          <w:szCs w:val="28"/>
        </w:rPr>
      </w:pPr>
      <w:r w:rsidRPr="000920FE">
        <w:rPr>
          <w:sz w:val="28"/>
          <w:szCs w:val="28"/>
        </w:rPr>
        <w:t xml:space="preserve">Стиль поведения социального работника, обусловленный совокупностью его личностных качеств, его ценностными ориентациями и интересами, оказывает решающее воздействие на систему отношений, которую он формирует. </w:t>
      </w:r>
      <w:r w:rsidR="004C480F">
        <w:rPr>
          <w:sz w:val="28"/>
          <w:szCs w:val="28"/>
        </w:rPr>
        <w:t xml:space="preserve">Следовательно, мы можем сделать вывод о том, что </w:t>
      </w:r>
      <w:r w:rsidRPr="000920FE">
        <w:rPr>
          <w:sz w:val="28"/>
          <w:szCs w:val="28"/>
        </w:rPr>
        <w:t xml:space="preserve">роль личностных качеств очень велика в профессиональной деятельности и выборе профессии. </w:t>
      </w:r>
      <w:r w:rsidR="001E4213" w:rsidRPr="001E4213">
        <w:rPr>
          <w:sz w:val="28"/>
          <w:szCs w:val="28"/>
        </w:rPr>
        <w:t>Одни отзывчивы к детям, другие наоборот более чувствительны к людям пожилого возраста. Поэтому роль личностных качеств социального работника несомненно велика в его профессиональной деятельности. Среди них можно выделить такие, как гуманистическая направленность личности, личная и социальная ответственность, обострённое чувство добра и справедливости, чувство собственного достоинства, уважение достоинства другого человека, терпимость, вежливость, порядочность, эмпатичность, готовность понять других и придти к ним на помощь, эмоциональная устойчивость, личная адекватность по самооценке, уровню притязаний и социально адаптивности</w:t>
      </w:r>
      <w:r w:rsidR="009433EB">
        <w:rPr>
          <w:rStyle w:val="a4"/>
          <w:sz w:val="28"/>
          <w:szCs w:val="28"/>
        </w:rPr>
        <w:footnoteReference w:id="10"/>
      </w:r>
      <w:r w:rsidR="001E4213" w:rsidRPr="001E4213">
        <w:rPr>
          <w:sz w:val="28"/>
          <w:szCs w:val="28"/>
        </w:rPr>
        <w:t>.</w:t>
      </w:r>
    </w:p>
    <w:p w:rsidR="00295BFA" w:rsidRPr="00E2739B" w:rsidRDefault="00295BFA" w:rsidP="00295BFA">
      <w:pPr>
        <w:spacing w:line="360" w:lineRule="auto"/>
        <w:ind w:firstLine="709"/>
        <w:jc w:val="both"/>
        <w:rPr>
          <w:sz w:val="28"/>
          <w:szCs w:val="28"/>
        </w:rPr>
      </w:pPr>
      <w:r w:rsidRPr="00E2739B">
        <w:rPr>
          <w:sz w:val="28"/>
          <w:szCs w:val="28"/>
        </w:rPr>
        <w:t xml:space="preserve">Социальная работа как профессия требует основательной подготовки и постоянного совершенствования специалистов в этой области, формирования их имиджа. Понятие "имиджа" включает не только естественные свойства личности, но и специально наработанные, созданные, оно связано как с внешним обликом, так и с внутренним содержанием человека, его психологическим типом. </w:t>
      </w:r>
    </w:p>
    <w:p w:rsidR="00295BFA" w:rsidRDefault="00295BFA" w:rsidP="00295BFA">
      <w:pPr>
        <w:spacing w:line="360" w:lineRule="auto"/>
        <w:ind w:firstLine="709"/>
        <w:jc w:val="both"/>
        <w:rPr>
          <w:sz w:val="28"/>
          <w:szCs w:val="28"/>
        </w:rPr>
      </w:pPr>
      <w:r w:rsidRPr="00E2739B">
        <w:rPr>
          <w:sz w:val="28"/>
          <w:szCs w:val="28"/>
        </w:rPr>
        <w:t>Понятие имиджа многослойно и создается из разных слагаемых. Первым слагаемым можно выделить нравственную надежность социального работника. Нравственный человек осознает необходимость действия с учетом критериев, выверенных человеческим опытом. Безнравственный человек находится в подчинении у собственных интересов, стремлений, желаний. его путь - вседозволенность. Обществу нужен нравственно-надежный социальный работник, озабоченный духовным самосовершен</w:t>
      </w:r>
      <w:r w:rsidRPr="00295BFA">
        <w:rPr>
          <w:sz w:val="28"/>
          <w:szCs w:val="28"/>
        </w:rPr>
        <w:t>ств</w:t>
      </w:r>
      <w:r w:rsidRPr="00E2739B">
        <w:rPr>
          <w:sz w:val="28"/>
          <w:szCs w:val="28"/>
        </w:rPr>
        <w:t>ованием.</w:t>
      </w:r>
    </w:p>
    <w:p w:rsidR="00295BFA" w:rsidRPr="00E2739B" w:rsidRDefault="00295BFA" w:rsidP="00295BFA">
      <w:pPr>
        <w:spacing w:line="360" w:lineRule="auto"/>
        <w:ind w:firstLine="709"/>
        <w:jc w:val="both"/>
        <w:rPr>
          <w:sz w:val="28"/>
          <w:szCs w:val="28"/>
        </w:rPr>
      </w:pPr>
      <w:r w:rsidRPr="00E2739B">
        <w:rPr>
          <w:sz w:val="28"/>
          <w:szCs w:val="28"/>
        </w:rPr>
        <w:t>Второе - профессионализм и компетентность. Любой специалист, работающий с людьми, должен быть талантливой личностью. Эта позиция нашла свое отражение в раб</w:t>
      </w:r>
      <w:r>
        <w:rPr>
          <w:sz w:val="28"/>
          <w:szCs w:val="28"/>
        </w:rPr>
        <w:t>отах И.Атватера «</w:t>
      </w:r>
      <w:r w:rsidRPr="0021027B">
        <w:rPr>
          <w:sz w:val="28"/>
          <w:szCs w:val="28"/>
        </w:rPr>
        <w:t>Я Вас слушаю</w:t>
      </w:r>
      <w:r>
        <w:rPr>
          <w:sz w:val="28"/>
          <w:szCs w:val="28"/>
        </w:rPr>
        <w:t>», Л.П.Примака</w:t>
      </w:r>
      <w:r w:rsidRPr="00E2739B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Pr="00E2739B">
        <w:rPr>
          <w:sz w:val="28"/>
          <w:szCs w:val="28"/>
        </w:rPr>
        <w:t>Общение с собой</w:t>
      </w:r>
      <w:r>
        <w:rPr>
          <w:sz w:val="28"/>
          <w:szCs w:val="28"/>
        </w:rPr>
        <w:t>».</w:t>
      </w:r>
      <w:r w:rsidRPr="00E2739B">
        <w:rPr>
          <w:sz w:val="28"/>
          <w:szCs w:val="28"/>
        </w:rPr>
        <w:t xml:space="preserve"> Тем более это касается социального работника. </w:t>
      </w:r>
    </w:p>
    <w:p w:rsidR="000920FE" w:rsidRPr="000920FE" w:rsidRDefault="00295BFA" w:rsidP="00606B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Важнейшим</w:t>
      </w:r>
      <w:r w:rsidR="00086A41">
        <w:rPr>
          <w:sz w:val="28"/>
          <w:szCs w:val="28"/>
        </w:rPr>
        <w:t xml:space="preserve"> качеством является г</w:t>
      </w:r>
      <w:r w:rsidR="000920FE" w:rsidRPr="000920FE">
        <w:rPr>
          <w:sz w:val="28"/>
          <w:szCs w:val="28"/>
        </w:rPr>
        <w:t>уманитарная образованность социальных работников. У Ф.М.Достоевского есть высказывание, суть которого состоит в том, что гуманитарная развитость облегчает че</w:t>
      </w:r>
      <w:r w:rsidR="004C480F">
        <w:rPr>
          <w:sz w:val="28"/>
          <w:szCs w:val="28"/>
        </w:rPr>
        <w:t>ловеку освоение любой профессии</w:t>
      </w:r>
      <w:r w:rsidR="000920FE" w:rsidRPr="000920FE">
        <w:rPr>
          <w:sz w:val="28"/>
          <w:szCs w:val="28"/>
        </w:rPr>
        <w:t>.</w:t>
      </w:r>
      <w:r w:rsidR="004C23BE">
        <w:rPr>
          <w:rStyle w:val="a4"/>
          <w:sz w:val="28"/>
          <w:szCs w:val="28"/>
        </w:rPr>
        <w:footnoteReference w:id="11"/>
      </w:r>
      <w:r w:rsidR="00606B52">
        <w:rPr>
          <w:sz w:val="28"/>
          <w:szCs w:val="28"/>
        </w:rPr>
        <w:t>Именно благодаря гуманитарным знаниям</w:t>
      </w:r>
      <w:r w:rsidR="000920FE" w:rsidRPr="000920FE">
        <w:rPr>
          <w:sz w:val="28"/>
          <w:szCs w:val="28"/>
        </w:rPr>
        <w:t xml:space="preserve"> человек приобретает возможность вбирать в себя различную информацию, подвергать ее чувственной и рациональной обработке. Эти знания выступают важнейшими условиями деятельности социального работника. </w:t>
      </w:r>
    </w:p>
    <w:p w:rsidR="00BC6D68" w:rsidRPr="00E2739B" w:rsidRDefault="00BC6D68" w:rsidP="00331B90">
      <w:pPr>
        <w:spacing w:line="360" w:lineRule="auto"/>
        <w:ind w:firstLine="709"/>
        <w:jc w:val="both"/>
        <w:rPr>
          <w:sz w:val="28"/>
          <w:szCs w:val="28"/>
        </w:rPr>
      </w:pPr>
      <w:r w:rsidRPr="00E2739B">
        <w:rPr>
          <w:sz w:val="28"/>
          <w:szCs w:val="28"/>
        </w:rPr>
        <w:t>Формирование духовных потребностей личности является важнейшей задачей социального работника. На протяжении многих веков центрами социальной помощи были церкви и монастыри. В них и под их руководством люди учились понимать и исполнять заповедь о любви к ближнему, очищать и возвышать душу. Духовность характеризуется добрым отношением к другим людям, заботой, вниманием, готовностью прийти на помощь, разделить радость или горе. Ныне социальная реальность порождает новые механизмы общения людей, самосовершенствования. Такими механизмами являются психотехники.</w:t>
      </w:r>
      <w:r w:rsidR="00331B90" w:rsidRPr="00331B90">
        <w:rPr>
          <w:sz w:val="28"/>
          <w:szCs w:val="28"/>
        </w:rPr>
        <w:t xml:space="preserve"> </w:t>
      </w:r>
      <w:r w:rsidR="00331B90" w:rsidRPr="000920FE">
        <w:rPr>
          <w:sz w:val="28"/>
          <w:szCs w:val="28"/>
        </w:rPr>
        <w:t>Следующее важное слагаемое для формирования имиджа заключается в том, что каждый социальный работник должен быть</w:t>
      </w:r>
      <w:r w:rsidR="00331B90">
        <w:rPr>
          <w:sz w:val="28"/>
          <w:szCs w:val="28"/>
        </w:rPr>
        <w:t xml:space="preserve"> пс</w:t>
      </w:r>
      <w:r w:rsidR="00331B90" w:rsidRPr="000920FE">
        <w:rPr>
          <w:sz w:val="28"/>
          <w:szCs w:val="28"/>
        </w:rPr>
        <w:t xml:space="preserve">ихотехнологом. Психотехнология - это наука о практическом использовании психологических техник управления людьми. Психотехнология реализуется в общении и представляет собой систему взаимосвязанных, внутренне мотивированных психотехник, которая опирается на анализ общения и личностного совершенствования. </w:t>
      </w:r>
    </w:p>
    <w:p w:rsidR="000920FE" w:rsidRPr="000920FE" w:rsidRDefault="000920FE" w:rsidP="00630CD0">
      <w:pPr>
        <w:spacing w:line="360" w:lineRule="auto"/>
        <w:ind w:firstLine="709"/>
        <w:jc w:val="both"/>
        <w:rPr>
          <w:sz w:val="28"/>
          <w:szCs w:val="28"/>
        </w:rPr>
      </w:pPr>
      <w:r w:rsidRPr="000920FE">
        <w:rPr>
          <w:sz w:val="28"/>
          <w:szCs w:val="28"/>
        </w:rPr>
        <w:t xml:space="preserve">В силах социального работника решать задачу формирования духовных потребностей личности и прежде всего самосовершенствования. Во многих философских и мистических учениях, у Сократа. Гурджиева, Кришнамурти, будистов, Лаоцзы подчеркивается, что самонаблюдение и самопознание являются необходимым шагом на пути духовного развития. </w:t>
      </w:r>
    </w:p>
    <w:p w:rsidR="004C23BE" w:rsidRDefault="004C23BE" w:rsidP="00630CD0">
      <w:pPr>
        <w:spacing w:line="360" w:lineRule="auto"/>
        <w:ind w:firstLine="709"/>
        <w:jc w:val="both"/>
        <w:rPr>
          <w:sz w:val="28"/>
          <w:szCs w:val="28"/>
        </w:rPr>
      </w:pPr>
      <w:r w:rsidRPr="000920FE">
        <w:rPr>
          <w:sz w:val="28"/>
          <w:szCs w:val="28"/>
        </w:rPr>
        <w:t>В</w:t>
      </w:r>
      <w:r w:rsidR="000920FE" w:rsidRPr="000920FE">
        <w:rPr>
          <w:sz w:val="28"/>
          <w:szCs w:val="28"/>
        </w:rPr>
        <w:t xml:space="preserve"> зависимости от содержания задачи меняются способы и виды работы с собой. Наиболе</w:t>
      </w:r>
      <w:r>
        <w:rPr>
          <w:sz w:val="28"/>
          <w:szCs w:val="28"/>
        </w:rPr>
        <w:t>е распространенны</w:t>
      </w:r>
      <w:r w:rsidR="000920FE" w:rsidRPr="000920FE">
        <w:rPr>
          <w:sz w:val="28"/>
          <w:szCs w:val="28"/>
        </w:rPr>
        <w:t>:</w:t>
      </w:r>
    </w:p>
    <w:p w:rsidR="000920FE" w:rsidRPr="000920FE" w:rsidRDefault="004C23BE" w:rsidP="00630C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а)С</w:t>
      </w:r>
      <w:r w:rsidR="000920FE" w:rsidRPr="000920FE">
        <w:rPr>
          <w:sz w:val="28"/>
          <w:szCs w:val="28"/>
        </w:rPr>
        <w:t xml:space="preserve">амоисповедь - полный внутренний отчет перед собой о самом себе. Выразить "наболевшее" в словах, высказаться прямо и бесхитростно издавна считалось одним из действенных способов </w:t>
      </w:r>
      <w:r w:rsidRPr="000920FE">
        <w:rPr>
          <w:sz w:val="28"/>
          <w:szCs w:val="28"/>
        </w:rPr>
        <w:t>избавления</w:t>
      </w:r>
      <w:r w:rsidR="000920FE" w:rsidRPr="000920FE">
        <w:rPr>
          <w:sz w:val="28"/>
          <w:szCs w:val="28"/>
        </w:rPr>
        <w:t xml:space="preserve"> от тягостных мыслей. </w:t>
      </w:r>
    </w:p>
    <w:p w:rsidR="000920FE" w:rsidRPr="000920FE" w:rsidRDefault="000920FE" w:rsidP="00630CD0">
      <w:pPr>
        <w:spacing w:line="360" w:lineRule="auto"/>
        <w:ind w:firstLine="709"/>
        <w:jc w:val="both"/>
        <w:rPr>
          <w:sz w:val="28"/>
          <w:szCs w:val="28"/>
        </w:rPr>
      </w:pPr>
      <w:r w:rsidRPr="000920FE">
        <w:rPr>
          <w:sz w:val="28"/>
          <w:szCs w:val="28"/>
        </w:rPr>
        <w:t xml:space="preserve">Сознательное формирование привычки к самоотчету будет способствовать устранению нежелательной спонтанности и импульсивности в поведении, т.к. задействует механизмы интеллектуального и морального контроля, духовного очищения. </w:t>
      </w:r>
    </w:p>
    <w:p w:rsidR="000920FE" w:rsidRPr="000920FE" w:rsidRDefault="004C23BE" w:rsidP="00630C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0920FE" w:rsidRPr="000920FE">
        <w:rPr>
          <w:sz w:val="28"/>
          <w:szCs w:val="28"/>
        </w:rPr>
        <w:t>Самоубеждение - это принцип коммуникативного критик</w:t>
      </w:r>
      <w:r>
        <w:rPr>
          <w:sz w:val="28"/>
          <w:szCs w:val="28"/>
        </w:rPr>
        <w:t>о</w:t>
      </w:r>
      <w:r w:rsidR="000920FE" w:rsidRPr="000920FE">
        <w:rPr>
          <w:sz w:val="28"/>
          <w:szCs w:val="28"/>
        </w:rPr>
        <w:t>-а</w:t>
      </w:r>
      <w:r>
        <w:rPr>
          <w:sz w:val="28"/>
          <w:szCs w:val="28"/>
        </w:rPr>
        <w:t>налитического, сознательного воз</w:t>
      </w:r>
      <w:r w:rsidR="000920FE" w:rsidRPr="000920FE">
        <w:rPr>
          <w:sz w:val="28"/>
          <w:szCs w:val="28"/>
        </w:rPr>
        <w:t xml:space="preserve">действия на собственные личностные установки, ядро личностных мотивов. Основой процесса являются умственные операции рационализации системы мотивов поведения, заключающиеся в логическом обосновании практической пользы того или иного действия. </w:t>
      </w:r>
    </w:p>
    <w:p w:rsidR="003605BF" w:rsidRDefault="003605BF" w:rsidP="00630CD0">
      <w:pPr>
        <w:spacing w:line="360" w:lineRule="auto"/>
        <w:ind w:firstLine="709"/>
        <w:jc w:val="center"/>
        <w:rPr>
          <w:b/>
          <w:sz w:val="32"/>
          <w:szCs w:val="32"/>
          <w:lang w:val="en-US"/>
        </w:rPr>
      </w:pPr>
    </w:p>
    <w:p w:rsidR="003605BF" w:rsidRDefault="003605BF" w:rsidP="00630CD0">
      <w:pPr>
        <w:spacing w:line="360" w:lineRule="auto"/>
        <w:ind w:firstLine="709"/>
        <w:jc w:val="center"/>
        <w:rPr>
          <w:b/>
          <w:sz w:val="32"/>
          <w:szCs w:val="32"/>
          <w:lang w:val="en-US"/>
        </w:rPr>
      </w:pPr>
    </w:p>
    <w:p w:rsidR="003605BF" w:rsidRDefault="003605BF" w:rsidP="00630CD0">
      <w:pPr>
        <w:spacing w:line="360" w:lineRule="auto"/>
        <w:ind w:firstLine="709"/>
        <w:jc w:val="center"/>
        <w:rPr>
          <w:b/>
          <w:sz w:val="32"/>
          <w:szCs w:val="32"/>
          <w:lang w:val="en-US"/>
        </w:rPr>
      </w:pPr>
    </w:p>
    <w:p w:rsidR="003605BF" w:rsidRDefault="003605BF" w:rsidP="00630CD0">
      <w:pPr>
        <w:spacing w:line="360" w:lineRule="auto"/>
        <w:ind w:firstLine="709"/>
        <w:jc w:val="center"/>
        <w:rPr>
          <w:b/>
          <w:sz w:val="32"/>
          <w:szCs w:val="32"/>
          <w:lang w:val="en-US"/>
        </w:rPr>
      </w:pPr>
    </w:p>
    <w:p w:rsidR="003605BF" w:rsidRDefault="003605BF" w:rsidP="00630CD0">
      <w:pPr>
        <w:spacing w:line="360" w:lineRule="auto"/>
        <w:ind w:firstLine="709"/>
        <w:jc w:val="center"/>
        <w:rPr>
          <w:b/>
          <w:sz w:val="32"/>
          <w:szCs w:val="32"/>
          <w:lang w:val="en-US"/>
        </w:rPr>
      </w:pPr>
    </w:p>
    <w:p w:rsidR="003605BF" w:rsidRDefault="003605BF" w:rsidP="00630CD0">
      <w:pPr>
        <w:spacing w:line="360" w:lineRule="auto"/>
        <w:ind w:firstLine="709"/>
        <w:jc w:val="center"/>
        <w:rPr>
          <w:b/>
          <w:sz w:val="32"/>
          <w:szCs w:val="32"/>
          <w:lang w:val="en-US"/>
        </w:rPr>
      </w:pPr>
    </w:p>
    <w:p w:rsidR="003605BF" w:rsidRDefault="003605BF" w:rsidP="00630CD0">
      <w:pPr>
        <w:spacing w:line="360" w:lineRule="auto"/>
        <w:ind w:firstLine="709"/>
        <w:jc w:val="center"/>
        <w:rPr>
          <w:b/>
          <w:sz w:val="32"/>
          <w:szCs w:val="32"/>
          <w:lang w:val="en-US"/>
        </w:rPr>
      </w:pPr>
    </w:p>
    <w:p w:rsidR="003605BF" w:rsidRDefault="003605BF" w:rsidP="00630CD0">
      <w:pPr>
        <w:spacing w:line="360" w:lineRule="auto"/>
        <w:ind w:firstLine="709"/>
        <w:jc w:val="center"/>
        <w:rPr>
          <w:b/>
          <w:sz w:val="32"/>
          <w:szCs w:val="32"/>
          <w:lang w:val="en-US"/>
        </w:rPr>
      </w:pPr>
    </w:p>
    <w:p w:rsidR="003605BF" w:rsidRDefault="003605BF" w:rsidP="00630CD0">
      <w:pPr>
        <w:spacing w:line="360" w:lineRule="auto"/>
        <w:ind w:firstLine="709"/>
        <w:jc w:val="center"/>
        <w:rPr>
          <w:b/>
          <w:sz w:val="32"/>
          <w:szCs w:val="32"/>
          <w:lang w:val="en-US"/>
        </w:rPr>
      </w:pPr>
    </w:p>
    <w:p w:rsidR="003605BF" w:rsidRDefault="003605BF" w:rsidP="00630CD0">
      <w:pPr>
        <w:spacing w:line="360" w:lineRule="auto"/>
        <w:ind w:firstLine="709"/>
        <w:jc w:val="center"/>
        <w:rPr>
          <w:b/>
          <w:sz w:val="32"/>
          <w:szCs w:val="32"/>
          <w:lang w:val="en-US"/>
        </w:rPr>
      </w:pPr>
    </w:p>
    <w:p w:rsidR="003605BF" w:rsidRDefault="003605BF" w:rsidP="00630CD0">
      <w:pPr>
        <w:spacing w:line="360" w:lineRule="auto"/>
        <w:ind w:firstLine="709"/>
        <w:jc w:val="center"/>
        <w:rPr>
          <w:b/>
          <w:sz w:val="32"/>
          <w:szCs w:val="32"/>
          <w:lang w:val="en-US"/>
        </w:rPr>
      </w:pPr>
    </w:p>
    <w:p w:rsidR="003605BF" w:rsidRDefault="003605BF" w:rsidP="00630CD0">
      <w:pPr>
        <w:spacing w:line="360" w:lineRule="auto"/>
        <w:ind w:firstLine="709"/>
        <w:jc w:val="center"/>
        <w:rPr>
          <w:b/>
          <w:sz w:val="32"/>
          <w:szCs w:val="32"/>
          <w:lang w:val="en-US"/>
        </w:rPr>
      </w:pPr>
    </w:p>
    <w:p w:rsidR="003605BF" w:rsidRDefault="003605BF" w:rsidP="00630CD0">
      <w:pPr>
        <w:spacing w:line="360" w:lineRule="auto"/>
        <w:ind w:firstLine="709"/>
        <w:jc w:val="center"/>
        <w:rPr>
          <w:b/>
          <w:sz w:val="32"/>
          <w:szCs w:val="32"/>
          <w:lang w:val="en-US"/>
        </w:rPr>
      </w:pPr>
    </w:p>
    <w:p w:rsidR="00A74E06" w:rsidRDefault="00A74E06" w:rsidP="00630CD0">
      <w:pPr>
        <w:spacing w:line="360" w:lineRule="auto"/>
        <w:ind w:firstLine="709"/>
        <w:jc w:val="center"/>
        <w:rPr>
          <w:b/>
          <w:sz w:val="32"/>
          <w:szCs w:val="32"/>
          <w:lang w:val="en-US"/>
        </w:rPr>
      </w:pPr>
    </w:p>
    <w:p w:rsidR="00A74E06" w:rsidRDefault="00A74E06" w:rsidP="00630CD0">
      <w:pPr>
        <w:spacing w:line="360" w:lineRule="auto"/>
        <w:ind w:firstLine="709"/>
        <w:jc w:val="center"/>
        <w:rPr>
          <w:b/>
          <w:sz w:val="32"/>
          <w:szCs w:val="32"/>
          <w:lang w:val="en-US"/>
        </w:rPr>
      </w:pPr>
    </w:p>
    <w:p w:rsidR="00A74E06" w:rsidRDefault="00A74E06" w:rsidP="00630CD0">
      <w:pPr>
        <w:spacing w:line="360" w:lineRule="auto"/>
        <w:ind w:firstLine="709"/>
        <w:jc w:val="center"/>
        <w:rPr>
          <w:b/>
          <w:sz w:val="32"/>
          <w:szCs w:val="32"/>
          <w:lang w:val="en-US"/>
        </w:rPr>
      </w:pPr>
    </w:p>
    <w:p w:rsidR="00771DE2" w:rsidRDefault="00771DE2" w:rsidP="00630CD0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771DE2" w:rsidRDefault="00771DE2" w:rsidP="00630CD0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771DE2" w:rsidRDefault="00771DE2" w:rsidP="00630CD0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771DE2" w:rsidRDefault="00771DE2" w:rsidP="00630CD0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771DE2" w:rsidRDefault="00771DE2" w:rsidP="00630CD0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9B3ED3" w:rsidRPr="009B3ED3" w:rsidRDefault="009B3ED3" w:rsidP="00630CD0">
      <w:pPr>
        <w:spacing w:line="360" w:lineRule="auto"/>
        <w:ind w:firstLine="709"/>
        <w:jc w:val="center"/>
        <w:rPr>
          <w:b/>
          <w:sz w:val="32"/>
          <w:szCs w:val="32"/>
        </w:rPr>
      </w:pPr>
      <w:r w:rsidRPr="009B3ED3">
        <w:rPr>
          <w:b/>
          <w:sz w:val="32"/>
          <w:szCs w:val="32"/>
        </w:rPr>
        <w:t>Заключение</w:t>
      </w:r>
    </w:p>
    <w:p w:rsidR="009B3ED3" w:rsidRDefault="009B3ED3" w:rsidP="00630CD0">
      <w:pPr>
        <w:spacing w:line="360" w:lineRule="auto"/>
        <w:ind w:firstLine="709"/>
        <w:rPr>
          <w:sz w:val="28"/>
          <w:szCs w:val="28"/>
        </w:rPr>
      </w:pPr>
    </w:p>
    <w:p w:rsidR="00D973FC" w:rsidRDefault="0026487A" w:rsidP="00D973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D973FC">
        <w:rPr>
          <w:sz w:val="28"/>
          <w:szCs w:val="28"/>
        </w:rPr>
        <w:t>мидж представляет собой образ и способ</w:t>
      </w:r>
      <w:r w:rsidRPr="0026487A">
        <w:rPr>
          <w:sz w:val="28"/>
          <w:szCs w:val="28"/>
        </w:rPr>
        <w:t xml:space="preserve"> самопрезентации</w:t>
      </w:r>
      <w:r w:rsidR="00D973FC">
        <w:rPr>
          <w:sz w:val="28"/>
          <w:szCs w:val="28"/>
        </w:rPr>
        <w:t xml:space="preserve">, выступающий </w:t>
      </w:r>
      <w:r w:rsidRPr="0026487A">
        <w:rPr>
          <w:sz w:val="28"/>
          <w:szCs w:val="28"/>
        </w:rPr>
        <w:t xml:space="preserve"> как инструмент саморазвития, как средство решения личностных и профессиональных проблем</w:t>
      </w:r>
      <w:r w:rsidR="00D973FC">
        <w:rPr>
          <w:sz w:val="28"/>
          <w:szCs w:val="28"/>
        </w:rPr>
        <w:t xml:space="preserve">, выступает </w:t>
      </w:r>
      <w:r w:rsidR="00D973FC" w:rsidRPr="00D973FC">
        <w:rPr>
          <w:sz w:val="28"/>
          <w:szCs w:val="28"/>
        </w:rPr>
        <w:t>как фактора эффективной профессиональной деятельности</w:t>
      </w:r>
      <w:r w:rsidR="00D973FC">
        <w:rPr>
          <w:sz w:val="28"/>
          <w:szCs w:val="28"/>
        </w:rPr>
        <w:t>.</w:t>
      </w:r>
    </w:p>
    <w:p w:rsidR="00D973FC" w:rsidRDefault="00D973FC" w:rsidP="00D973FC">
      <w:pPr>
        <w:spacing w:line="360" w:lineRule="auto"/>
        <w:ind w:firstLine="709"/>
        <w:jc w:val="both"/>
        <w:rPr>
          <w:sz w:val="28"/>
          <w:szCs w:val="28"/>
        </w:rPr>
      </w:pPr>
      <w:r w:rsidRPr="00D973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Имидж является неотъемлемой частью современной культуры. Из-за стремления индивидов к успеху в профессиональной деятельности, социуме и т.п. изучения имиджа является актуальной проблемой в настоящее время. Не каждый человек может свободно менять свои привычки, устои поведения, внешний вид и т.д. </w:t>
      </w:r>
    </w:p>
    <w:p w:rsidR="009B3ED3" w:rsidRDefault="00D973FC" w:rsidP="00630CD0">
      <w:pPr>
        <w:spacing w:line="360" w:lineRule="auto"/>
        <w:ind w:firstLine="709"/>
        <w:jc w:val="both"/>
        <w:rPr>
          <w:sz w:val="28"/>
          <w:szCs w:val="28"/>
        </w:rPr>
      </w:pPr>
      <w:r w:rsidRPr="000920FE">
        <w:rPr>
          <w:sz w:val="28"/>
          <w:szCs w:val="28"/>
        </w:rPr>
        <w:t xml:space="preserve"> </w:t>
      </w:r>
      <w:r w:rsidR="009B3ED3" w:rsidRPr="000920FE">
        <w:rPr>
          <w:sz w:val="28"/>
          <w:szCs w:val="28"/>
        </w:rPr>
        <w:t>Социальная работа как профессия требует основательной подготовки и постоянного совершенствования специалистов в этой о</w:t>
      </w:r>
      <w:r w:rsidR="009B3ED3">
        <w:rPr>
          <w:sz w:val="28"/>
          <w:szCs w:val="28"/>
        </w:rPr>
        <w:t>бласти, формирования их имиджа:</w:t>
      </w:r>
    </w:p>
    <w:p w:rsidR="009B3ED3" w:rsidRDefault="009B3ED3" w:rsidP="00E97CC6">
      <w:pPr>
        <w:numPr>
          <w:ilvl w:val="0"/>
          <w:numId w:val="4"/>
        </w:numPr>
        <w:tabs>
          <w:tab w:val="clear" w:pos="1305"/>
          <w:tab w:val="num" w:pos="142"/>
        </w:tabs>
        <w:spacing w:line="360" w:lineRule="auto"/>
        <w:ind w:hanging="596"/>
        <w:jc w:val="both"/>
        <w:rPr>
          <w:sz w:val="28"/>
          <w:szCs w:val="28"/>
        </w:rPr>
      </w:pPr>
      <w:r w:rsidRPr="000920FE">
        <w:rPr>
          <w:sz w:val="28"/>
          <w:szCs w:val="28"/>
        </w:rPr>
        <w:t>Любой специалист, работающий с людьми, должен быть талантливой личностью. Эта позиция нашла свое отражение в работах И.Атватера, Л.П.Примака</w:t>
      </w:r>
      <w:r>
        <w:rPr>
          <w:sz w:val="28"/>
          <w:szCs w:val="28"/>
        </w:rPr>
        <w:t>,</w:t>
      </w:r>
      <w:r w:rsidRPr="00DE66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Н.А. </w:t>
      </w:r>
      <w:r w:rsidRPr="000920FE">
        <w:rPr>
          <w:sz w:val="28"/>
          <w:szCs w:val="28"/>
        </w:rPr>
        <w:t>Добролюбов</w:t>
      </w:r>
      <w:r>
        <w:rPr>
          <w:sz w:val="28"/>
          <w:szCs w:val="28"/>
        </w:rPr>
        <w:t>а</w:t>
      </w:r>
    </w:p>
    <w:p w:rsidR="009B3ED3" w:rsidRDefault="009B3ED3" w:rsidP="00E97CC6">
      <w:pPr>
        <w:numPr>
          <w:ilvl w:val="0"/>
          <w:numId w:val="4"/>
        </w:numPr>
        <w:tabs>
          <w:tab w:val="clear" w:pos="1305"/>
          <w:tab w:val="num" w:pos="142"/>
        </w:tabs>
        <w:spacing w:line="360" w:lineRule="auto"/>
        <w:ind w:hanging="596"/>
        <w:jc w:val="both"/>
        <w:rPr>
          <w:sz w:val="28"/>
          <w:szCs w:val="28"/>
        </w:rPr>
      </w:pPr>
      <w:r>
        <w:rPr>
          <w:sz w:val="28"/>
          <w:szCs w:val="28"/>
        </w:rPr>
        <w:t>Важнейщим качеством является г</w:t>
      </w:r>
      <w:r w:rsidRPr="000920FE">
        <w:rPr>
          <w:sz w:val="28"/>
          <w:szCs w:val="28"/>
        </w:rPr>
        <w:t>уманитарная образованность социальных работников</w:t>
      </w:r>
      <w:r>
        <w:rPr>
          <w:sz w:val="28"/>
          <w:szCs w:val="28"/>
        </w:rPr>
        <w:t xml:space="preserve"> - позиция Достоевского</w:t>
      </w:r>
    </w:p>
    <w:p w:rsidR="009B3ED3" w:rsidRDefault="009B3ED3" w:rsidP="00E97CC6">
      <w:pPr>
        <w:numPr>
          <w:ilvl w:val="0"/>
          <w:numId w:val="4"/>
        </w:numPr>
        <w:tabs>
          <w:tab w:val="clear" w:pos="1305"/>
          <w:tab w:val="num" w:pos="142"/>
        </w:tabs>
        <w:spacing w:line="360" w:lineRule="auto"/>
        <w:ind w:hanging="596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0920FE">
        <w:rPr>
          <w:sz w:val="28"/>
          <w:szCs w:val="28"/>
        </w:rPr>
        <w:t>аждый социальный работник должен быть</w:t>
      </w:r>
      <w:r>
        <w:rPr>
          <w:sz w:val="28"/>
          <w:szCs w:val="28"/>
        </w:rPr>
        <w:t xml:space="preserve"> пс</w:t>
      </w:r>
      <w:r w:rsidRPr="000920FE">
        <w:rPr>
          <w:sz w:val="28"/>
          <w:szCs w:val="28"/>
        </w:rPr>
        <w:t>ихотехнологом</w:t>
      </w:r>
    </w:p>
    <w:p w:rsidR="009B3ED3" w:rsidRDefault="009B3ED3" w:rsidP="00E97CC6">
      <w:pPr>
        <w:numPr>
          <w:ilvl w:val="0"/>
          <w:numId w:val="4"/>
        </w:numPr>
        <w:tabs>
          <w:tab w:val="clear" w:pos="1305"/>
          <w:tab w:val="num" w:pos="142"/>
        </w:tabs>
        <w:spacing w:line="360" w:lineRule="auto"/>
        <w:ind w:hanging="5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Стремление к </w:t>
      </w:r>
      <w:r w:rsidRPr="000920FE">
        <w:rPr>
          <w:sz w:val="28"/>
          <w:szCs w:val="28"/>
        </w:rPr>
        <w:t>самосовершенствовани</w:t>
      </w:r>
      <w:r>
        <w:rPr>
          <w:sz w:val="28"/>
          <w:szCs w:val="28"/>
        </w:rPr>
        <w:t>ю</w:t>
      </w:r>
      <w:r w:rsidRPr="000920FE">
        <w:rPr>
          <w:sz w:val="28"/>
          <w:szCs w:val="28"/>
        </w:rPr>
        <w:t xml:space="preserve">. </w:t>
      </w:r>
      <w:r>
        <w:rPr>
          <w:sz w:val="28"/>
          <w:szCs w:val="28"/>
        </w:rPr>
        <w:t>Эта позиция нашла свое отражение в работах</w:t>
      </w:r>
      <w:r w:rsidRPr="000920FE">
        <w:rPr>
          <w:sz w:val="28"/>
          <w:szCs w:val="28"/>
        </w:rPr>
        <w:t xml:space="preserve"> Сократа. Гурджиева, Кришнамурти, </w:t>
      </w:r>
      <w:r w:rsidR="00630CD0" w:rsidRPr="000920FE">
        <w:rPr>
          <w:sz w:val="28"/>
          <w:szCs w:val="28"/>
        </w:rPr>
        <w:t>буддистов</w:t>
      </w:r>
      <w:r w:rsidRPr="000920FE">
        <w:rPr>
          <w:sz w:val="28"/>
          <w:szCs w:val="28"/>
        </w:rPr>
        <w:t>, Лаоцзы</w:t>
      </w:r>
      <w:r>
        <w:rPr>
          <w:sz w:val="28"/>
          <w:szCs w:val="28"/>
        </w:rPr>
        <w:t>. Самосовершенствование в свою очередь разделяется на : а) самоубеждение б)саморегуляцию</w:t>
      </w:r>
    </w:p>
    <w:p w:rsidR="009B3ED3" w:rsidRPr="000920FE" w:rsidRDefault="009B3ED3" w:rsidP="00630CD0">
      <w:pPr>
        <w:spacing w:line="360" w:lineRule="auto"/>
        <w:ind w:firstLine="709"/>
        <w:jc w:val="both"/>
        <w:rPr>
          <w:sz w:val="28"/>
          <w:szCs w:val="28"/>
        </w:rPr>
      </w:pPr>
      <w:r w:rsidRPr="000920FE">
        <w:rPr>
          <w:sz w:val="28"/>
          <w:szCs w:val="28"/>
        </w:rPr>
        <w:t>Использование различных психотехник, перешедших из архаических слоев прошлого, ритуальных процедур в рациональные механизмы управления внутренним состоянием, поведением людей, поможет социальному работнику обрести навыки самоорганизации</w:t>
      </w:r>
      <w:r>
        <w:rPr>
          <w:sz w:val="28"/>
          <w:szCs w:val="28"/>
        </w:rPr>
        <w:t xml:space="preserve">, </w:t>
      </w:r>
      <w:r w:rsidRPr="000920FE">
        <w:rPr>
          <w:sz w:val="28"/>
          <w:szCs w:val="28"/>
        </w:rPr>
        <w:t xml:space="preserve">саморегуляции, духовного очищения, формирования имиджа для успешного профессионального оказания помощи нуждающимся людям. </w:t>
      </w:r>
    </w:p>
    <w:p w:rsidR="00D973FC" w:rsidRDefault="00D973FC" w:rsidP="00A74E06">
      <w:pPr>
        <w:spacing w:line="360" w:lineRule="auto"/>
        <w:jc w:val="center"/>
        <w:rPr>
          <w:b/>
          <w:sz w:val="28"/>
          <w:szCs w:val="28"/>
        </w:rPr>
      </w:pPr>
    </w:p>
    <w:p w:rsidR="009B3ED3" w:rsidRDefault="009B3ED3" w:rsidP="00A74E06">
      <w:pPr>
        <w:spacing w:line="360" w:lineRule="auto"/>
        <w:jc w:val="center"/>
        <w:rPr>
          <w:b/>
          <w:sz w:val="28"/>
          <w:szCs w:val="28"/>
        </w:rPr>
      </w:pPr>
      <w:r w:rsidRPr="008D6968">
        <w:rPr>
          <w:b/>
          <w:sz w:val="28"/>
          <w:szCs w:val="28"/>
        </w:rPr>
        <w:t>Список литературы:</w:t>
      </w:r>
    </w:p>
    <w:p w:rsidR="009B3ED3" w:rsidRDefault="009B3ED3" w:rsidP="00A74E06">
      <w:pPr>
        <w:spacing w:line="360" w:lineRule="auto"/>
        <w:jc w:val="both"/>
        <w:rPr>
          <w:sz w:val="28"/>
          <w:szCs w:val="28"/>
        </w:rPr>
      </w:pPr>
    </w:p>
    <w:p w:rsidR="00465847" w:rsidRDefault="00465847" w:rsidP="00A74E06">
      <w:pPr>
        <w:pStyle w:val="a3"/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1027B">
        <w:rPr>
          <w:sz w:val="28"/>
          <w:szCs w:val="28"/>
        </w:rPr>
        <w:t xml:space="preserve">Аверченко Л.К. Психология управления/ Л.К. Аверченко </w:t>
      </w:r>
      <w:r w:rsidR="00EB4886">
        <w:rPr>
          <w:sz w:val="28"/>
          <w:szCs w:val="28"/>
        </w:rPr>
        <w:t>–</w:t>
      </w:r>
      <w:r w:rsidRPr="0021027B">
        <w:rPr>
          <w:sz w:val="28"/>
          <w:szCs w:val="28"/>
        </w:rPr>
        <w:t xml:space="preserve"> </w:t>
      </w:r>
      <w:r w:rsidR="00EB4886">
        <w:rPr>
          <w:sz w:val="28"/>
          <w:szCs w:val="28"/>
        </w:rPr>
        <w:t>Н,:</w:t>
      </w:r>
      <w:r>
        <w:rPr>
          <w:sz w:val="28"/>
          <w:szCs w:val="28"/>
        </w:rPr>
        <w:t xml:space="preserve"> Новочеркасск, 1994. С. 450</w:t>
      </w:r>
    </w:p>
    <w:p w:rsidR="00C00F11" w:rsidRPr="0021027B" w:rsidRDefault="00C00F11" w:rsidP="00A74E06">
      <w:pPr>
        <w:pStyle w:val="a3"/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1027B">
        <w:rPr>
          <w:sz w:val="28"/>
          <w:szCs w:val="28"/>
        </w:rPr>
        <w:t>Браун Л. Имидж – путь к успеху/ Л. Браун – СПб.: Питер Пресс,1996. – С. 9</w:t>
      </w:r>
    </w:p>
    <w:p w:rsidR="00A45165" w:rsidRPr="0021027B" w:rsidRDefault="00A45165" w:rsidP="00A74E06">
      <w:pPr>
        <w:pStyle w:val="a3"/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1027B">
        <w:rPr>
          <w:sz w:val="28"/>
          <w:szCs w:val="28"/>
        </w:rPr>
        <w:t>Джи,</w:t>
      </w:r>
      <w:r>
        <w:rPr>
          <w:sz w:val="28"/>
          <w:szCs w:val="28"/>
        </w:rPr>
        <w:t xml:space="preserve"> Б. </w:t>
      </w:r>
      <w:r w:rsidRPr="0021027B">
        <w:rPr>
          <w:sz w:val="28"/>
          <w:szCs w:val="28"/>
        </w:rPr>
        <w:t>Имидж фирмы: планирование, фо</w:t>
      </w:r>
      <w:r>
        <w:rPr>
          <w:sz w:val="28"/>
          <w:szCs w:val="28"/>
        </w:rPr>
        <w:t xml:space="preserve">рмирование, продвижение/Б. Джи – </w:t>
      </w:r>
      <w:r w:rsidR="00EA284F">
        <w:rPr>
          <w:sz w:val="28"/>
          <w:szCs w:val="28"/>
        </w:rPr>
        <w:t>М,</w:t>
      </w:r>
      <w:r>
        <w:rPr>
          <w:sz w:val="28"/>
          <w:szCs w:val="28"/>
        </w:rPr>
        <w:t>: КрипС,</w:t>
      </w:r>
      <w:r w:rsidRPr="0021027B">
        <w:rPr>
          <w:sz w:val="28"/>
          <w:szCs w:val="28"/>
        </w:rPr>
        <w:t xml:space="preserve"> 1999. – 357 с.</w:t>
      </w:r>
    </w:p>
    <w:p w:rsidR="00C00F11" w:rsidRPr="0021027B" w:rsidRDefault="00C00F11" w:rsidP="00A74E06">
      <w:pPr>
        <w:pStyle w:val="a3"/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Кордуэлл, М. Психология А-Я: Словарь справочник/ М. Кордуэлл – М,: ФАИР-ПРЕСС,1999</w:t>
      </w:r>
      <w:r w:rsidRPr="0021027B">
        <w:rPr>
          <w:sz w:val="28"/>
          <w:szCs w:val="28"/>
        </w:rPr>
        <w:t xml:space="preserve"> – С. 134</w:t>
      </w:r>
    </w:p>
    <w:p w:rsidR="00C00F11" w:rsidRPr="0021027B" w:rsidRDefault="00C00F11" w:rsidP="00A74E06">
      <w:pPr>
        <w:pStyle w:val="a3"/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Кузнецов, С.А. </w:t>
      </w:r>
      <w:r w:rsidRPr="0021027B">
        <w:rPr>
          <w:sz w:val="28"/>
          <w:szCs w:val="28"/>
        </w:rPr>
        <w:t>Большой толковый словарь русского языка/ сост. и гл. ред. С.А. Кузнецов. СПб,: Норинт,1998 – С. 347</w:t>
      </w:r>
    </w:p>
    <w:p w:rsidR="00C00F11" w:rsidRPr="0021027B" w:rsidRDefault="00C00F11" w:rsidP="00A74E06">
      <w:pPr>
        <w:pStyle w:val="a3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21027B">
        <w:rPr>
          <w:sz w:val="28"/>
          <w:szCs w:val="28"/>
        </w:rPr>
        <w:t xml:space="preserve">Панасюк, А.Ю. Имидж. Энциклопедический словарь/ А.Ю. Панасюк – М.: РИПОЛ классик, 2007. – С. 768 </w:t>
      </w:r>
    </w:p>
    <w:p w:rsidR="00A45165" w:rsidRDefault="00EA284F" w:rsidP="00A74E06">
      <w:pPr>
        <w:pStyle w:val="a3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21027B">
        <w:rPr>
          <w:sz w:val="28"/>
          <w:szCs w:val="28"/>
        </w:rPr>
        <w:t xml:space="preserve">Примак Л.П. </w:t>
      </w:r>
      <w:r w:rsidR="00A74E06">
        <w:rPr>
          <w:sz w:val="28"/>
          <w:szCs w:val="28"/>
        </w:rPr>
        <w:t xml:space="preserve">Общение с собой/ Л.П. Примак - </w:t>
      </w:r>
      <w:r w:rsidRPr="0021027B">
        <w:rPr>
          <w:sz w:val="28"/>
          <w:szCs w:val="28"/>
        </w:rPr>
        <w:t>М.,</w:t>
      </w:r>
      <w:r w:rsidR="00EB4886">
        <w:rPr>
          <w:sz w:val="28"/>
          <w:szCs w:val="28"/>
        </w:rPr>
        <w:t>Видс,</w:t>
      </w:r>
      <w:r w:rsidRPr="0021027B">
        <w:rPr>
          <w:sz w:val="28"/>
          <w:szCs w:val="28"/>
        </w:rPr>
        <w:t>1991, С. 182</w:t>
      </w:r>
    </w:p>
    <w:p w:rsidR="00EA284F" w:rsidRPr="0021027B" w:rsidRDefault="00EA284F" w:rsidP="00A74E06">
      <w:pPr>
        <w:pStyle w:val="a3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21027B">
        <w:rPr>
          <w:sz w:val="28"/>
          <w:szCs w:val="28"/>
        </w:rPr>
        <w:t>Почепцов, Г. Имиджелогия/ Г.Почепцов – М,:Рефл-бук,2006. – 576 с</w:t>
      </w:r>
    </w:p>
    <w:p w:rsidR="00EA284F" w:rsidRPr="0021027B" w:rsidRDefault="00EA284F" w:rsidP="00A74E06">
      <w:pPr>
        <w:pStyle w:val="a3"/>
        <w:numPr>
          <w:ilvl w:val="0"/>
          <w:numId w:val="10"/>
        </w:numPr>
        <w:tabs>
          <w:tab w:val="num" w:pos="720"/>
        </w:tabs>
        <w:spacing w:line="360" w:lineRule="auto"/>
        <w:jc w:val="both"/>
        <w:rPr>
          <w:sz w:val="28"/>
          <w:szCs w:val="28"/>
        </w:rPr>
      </w:pPr>
      <w:r w:rsidRPr="0021027B">
        <w:rPr>
          <w:sz w:val="28"/>
          <w:szCs w:val="28"/>
        </w:rPr>
        <w:t xml:space="preserve">Феофанов, О. США: реклама и общество/ О. Феофанов – М,:Наука,1974. – С. 360 </w:t>
      </w:r>
    </w:p>
    <w:p w:rsidR="00EA284F" w:rsidRPr="003605BF" w:rsidRDefault="00EA284F" w:rsidP="00A74E06">
      <w:pPr>
        <w:pStyle w:val="a3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21027B">
        <w:rPr>
          <w:sz w:val="28"/>
          <w:szCs w:val="28"/>
        </w:rPr>
        <w:t>Холостова, Е.И. Профессиональный и духовно-нравственный портрет социального работника/Е.И. Холостова -  М.,</w:t>
      </w:r>
      <w:r w:rsidR="00EB4886">
        <w:rPr>
          <w:sz w:val="28"/>
          <w:szCs w:val="28"/>
        </w:rPr>
        <w:t xml:space="preserve">Юристъ,1993. - </w:t>
      </w:r>
      <w:r>
        <w:rPr>
          <w:sz w:val="28"/>
          <w:szCs w:val="28"/>
        </w:rPr>
        <w:t>330 с</w:t>
      </w:r>
    </w:p>
    <w:p w:rsidR="003605BF" w:rsidRPr="003605BF" w:rsidRDefault="003605BF" w:rsidP="00A74E06">
      <w:pPr>
        <w:pStyle w:val="a3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3605BF">
        <w:rPr>
          <w:sz w:val="28"/>
          <w:szCs w:val="28"/>
        </w:rPr>
        <w:t>Жерлыгин С.</w:t>
      </w:r>
      <w:r w:rsidRPr="003605BF">
        <w:t>ПРОФЕССИОНАЛЬНЫЕ ТРЕБОВАНИЯ К ИМИДЖУ СОЦИАЛЬНОГО РАБОТНИКА</w:t>
      </w:r>
      <w:r w:rsidRPr="003605BF">
        <w:rPr>
          <w:sz w:val="28"/>
          <w:szCs w:val="28"/>
        </w:rPr>
        <w:t>//http://www.taby27.ru/studentam_aspirantam/image_wse/imidzhelogija_sdacha_rabot/356.html</w:t>
      </w:r>
    </w:p>
    <w:p w:rsidR="003605BF" w:rsidRDefault="003605BF" w:rsidP="00A74E06">
      <w:pPr>
        <w:pStyle w:val="a3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3605BF">
        <w:rPr>
          <w:sz w:val="28"/>
          <w:szCs w:val="28"/>
        </w:rPr>
        <w:t>Кайгородова Л.А Психологические аспекты формирования духовности и имиджа социального работника//http://refs.su/refssu-1287.htm</w:t>
      </w:r>
    </w:p>
    <w:p w:rsidR="009B3ED3" w:rsidRDefault="009B3ED3" w:rsidP="00E06003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9B3ED3" w:rsidSect="008D6968">
      <w:footerReference w:type="default" r:id="rId7"/>
      <w:pgSz w:w="11906" w:h="16838"/>
      <w:pgMar w:top="624" w:right="567" w:bottom="102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8B0" w:rsidRDefault="00A008B0">
      <w:r>
        <w:separator/>
      </w:r>
    </w:p>
  </w:endnote>
  <w:endnote w:type="continuationSeparator" w:id="0">
    <w:p w:rsidR="00A008B0" w:rsidRDefault="00A00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968" w:rsidRDefault="008D6968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7722">
      <w:rPr>
        <w:noProof/>
      </w:rPr>
      <w:t>1</w:t>
    </w:r>
    <w:r>
      <w:fldChar w:fldCharType="end"/>
    </w:r>
  </w:p>
  <w:p w:rsidR="008D6968" w:rsidRDefault="008D696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8B0" w:rsidRDefault="00A008B0">
      <w:r>
        <w:separator/>
      </w:r>
    </w:p>
  </w:footnote>
  <w:footnote w:type="continuationSeparator" w:id="0">
    <w:p w:rsidR="00A008B0" w:rsidRDefault="00A008B0">
      <w:r>
        <w:continuationSeparator/>
      </w:r>
    </w:p>
  </w:footnote>
  <w:footnote w:id="1">
    <w:p w:rsidR="008D6968" w:rsidRPr="00EA284F" w:rsidRDefault="008D6968" w:rsidP="00EA284F">
      <w:pPr>
        <w:pStyle w:val="a3"/>
        <w:rPr>
          <w:sz w:val="18"/>
          <w:szCs w:val="18"/>
        </w:rPr>
      </w:pPr>
      <w:r>
        <w:rPr>
          <w:rStyle w:val="a4"/>
        </w:rPr>
        <w:footnoteRef/>
      </w:r>
      <w:r>
        <w:t xml:space="preserve"> </w:t>
      </w:r>
      <w:r w:rsidRPr="00EA284F">
        <w:rPr>
          <w:sz w:val="18"/>
          <w:szCs w:val="18"/>
        </w:rPr>
        <w:t>Кордуэлл, М. Психология А-Я: Словарь справочник/ М. Кордуэлл – М,: ФАИР-ПРЕСС,1999 – С. 134</w:t>
      </w:r>
    </w:p>
  </w:footnote>
  <w:footnote w:id="2">
    <w:p w:rsidR="008D6968" w:rsidRPr="00EA284F" w:rsidRDefault="008D6968" w:rsidP="00EA284F">
      <w:pPr>
        <w:pStyle w:val="a3"/>
        <w:rPr>
          <w:sz w:val="18"/>
          <w:szCs w:val="18"/>
        </w:rPr>
      </w:pPr>
      <w:r w:rsidRPr="00EA284F">
        <w:rPr>
          <w:rStyle w:val="a4"/>
          <w:sz w:val="18"/>
          <w:szCs w:val="18"/>
        </w:rPr>
        <w:footnoteRef/>
      </w:r>
      <w:r w:rsidRPr="00EA284F">
        <w:rPr>
          <w:sz w:val="18"/>
          <w:szCs w:val="18"/>
        </w:rPr>
        <w:t xml:space="preserve"> Панасюк, А.Ю. Имидж. Энциклопедический словарь/ А.Ю. Панасюк – М.: РИПОЛ классик, 2007. – С. 768 </w:t>
      </w:r>
    </w:p>
  </w:footnote>
  <w:footnote w:id="3">
    <w:p w:rsidR="008D6968" w:rsidRDefault="008D6968">
      <w:pPr>
        <w:pStyle w:val="a3"/>
      </w:pPr>
      <w:r>
        <w:rPr>
          <w:rStyle w:val="a4"/>
        </w:rPr>
        <w:footnoteRef/>
      </w:r>
      <w:r>
        <w:t xml:space="preserve"> Браун Л. Имидж – путь к успеху/ Л. Браун – СПб.: Питер Пресс,1996. – С. 9 </w:t>
      </w:r>
    </w:p>
  </w:footnote>
  <w:footnote w:id="4">
    <w:p w:rsidR="008D6968" w:rsidRPr="00B101B9" w:rsidRDefault="008D6968">
      <w:pPr>
        <w:pStyle w:val="a3"/>
      </w:pPr>
      <w:r>
        <w:rPr>
          <w:rStyle w:val="a4"/>
        </w:rPr>
        <w:footnoteRef/>
      </w:r>
      <w:r w:rsidRPr="00B101B9">
        <w:rPr>
          <w:sz w:val="18"/>
          <w:szCs w:val="18"/>
        </w:rPr>
        <w:t xml:space="preserve"> Джи,</w:t>
      </w:r>
      <w:r>
        <w:rPr>
          <w:sz w:val="18"/>
          <w:szCs w:val="18"/>
        </w:rPr>
        <w:t xml:space="preserve"> Б. </w:t>
      </w:r>
      <w:r w:rsidRPr="00B101B9">
        <w:rPr>
          <w:sz w:val="18"/>
          <w:szCs w:val="18"/>
        </w:rPr>
        <w:t>Имидж фирмы: планирование, фо</w:t>
      </w:r>
      <w:r>
        <w:rPr>
          <w:sz w:val="18"/>
          <w:szCs w:val="18"/>
        </w:rPr>
        <w:t>рмирование, продвижение/ Б. Джи – М,:КрипС,1999. – 357 с.</w:t>
      </w:r>
    </w:p>
  </w:footnote>
  <w:footnote w:id="5">
    <w:p w:rsidR="008D6968" w:rsidRDefault="008D6968">
      <w:pPr>
        <w:pStyle w:val="a3"/>
      </w:pPr>
      <w:r>
        <w:rPr>
          <w:rStyle w:val="a4"/>
        </w:rPr>
        <w:footnoteRef/>
      </w:r>
      <w:r>
        <w:t xml:space="preserve"> Феофанов, О. США: реклама и общество/ О. Феофанов – М,:Наука,1974. – С. 360 </w:t>
      </w:r>
    </w:p>
  </w:footnote>
  <w:footnote w:id="6">
    <w:p w:rsidR="008D6968" w:rsidRDefault="008D6968">
      <w:pPr>
        <w:pStyle w:val="a3"/>
      </w:pPr>
      <w:r>
        <w:rPr>
          <w:rStyle w:val="a4"/>
        </w:rPr>
        <w:footnoteRef/>
      </w:r>
      <w:r>
        <w:t xml:space="preserve"> Почепцов, Г. Имиджелогия/ Г.Почепцов – М,:Рефл-бук,2006. – 576 с</w:t>
      </w:r>
    </w:p>
  </w:footnote>
  <w:footnote w:id="7">
    <w:p w:rsidR="008D6968" w:rsidRPr="000C6E54" w:rsidRDefault="008D6968">
      <w:pPr>
        <w:pStyle w:val="a3"/>
      </w:pPr>
      <w:r w:rsidRPr="000C6E54">
        <w:rPr>
          <w:rStyle w:val="a4"/>
        </w:rPr>
        <w:footnoteRef/>
      </w:r>
      <w:r w:rsidRPr="000C6E54">
        <w:t xml:space="preserve"> Кузнецов ,С.А. Большой толковый словарь русского языка/ сост. и гл. ред. С.А. Кузнецов. СПб,: Норинт,1998 – С. 347</w:t>
      </w:r>
    </w:p>
  </w:footnote>
  <w:footnote w:id="8">
    <w:p w:rsidR="000C6E54" w:rsidRPr="000C6E54" w:rsidRDefault="000C6E54" w:rsidP="000C6E54">
      <w:pPr>
        <w:rPr>
          <w:rStyle w:val="a6"/>
          <w:color w:val="auto"/>
          <w:sz w:val="20"/>
          <w:szCs w:val="20"/>
          <w:u w:val="none"/>
        </w:rPr>
      </w:pPr>
      <w:r w:rsidRPr="000C6E54">
        <w:rPr>
          <w:rStyle w:val="a6"/>
          <w:color w:val="auto"/>
          <w:sz w:val="20"/>
          <w:szCs w:val="20"/>
          <w:u w:val="none"/>
        </w:rPr>
        <w:footnoteRef/>
      </w:r>
      <w:r w:rsidRPr="000C6E54">
        <w:rPr>
          <w:rStyle w:val="a6"/>
          <w:color w:val="auto"/>
          <w:sz w:val="20"/>
          <w:szCs w:val="20"/>
          <w:u w:val="none"/>
        </w:rPr>
        <w:t xml:space="preserve"> Кайгородова Л.А Психологические аспекты формирования духовности и имиджа социального работника//</w:t>
      </w:r>
      <w:r w:rsidRPr="004377B3">
        <w:rPr>
          <w:sz w:val="20"/>
          <w:szCs w:val="20"/>
        </w:rPr>
        <w:t>http://refs.su/refssu-1287.htm</w:t>
      </w:r>
    </w:p>
    <w:p w:rsidR="000C6E54" w:rsidRPr="000C6E54" w:rsidRDefault="000C6E54" w:rsidP="000C6E54">
      <w:pPr>
        <w:rPr>
          <w:rStyle w:val="a6"/>
          <w:color w:val="auto"/>
          <w:sz w:val="20"/>
          <w:szCs w:val="20"/>
          <w:u w:val="none"/>
        </w:rPr>
      </w:pPr>
    </w:p>
    <w:p w:rsidR="000C6E54" w:rsidRPr="000C6E54" w:rsidRDefault="000C6E54" w:rsidP="000C6E54">
      <w:pPr>
        <w:pStyle w:val="a3"/>
      </w:pPr>
    </w:p>
  </w:footnote>
  <w:footnote w:id="9">
    <w:p w:rsidR="008D6968" w:rsidRPr="00086A41" w:rsidRDefault="008D6968">
      <w:pPr>
        <w:pStyle w:val="a3"/>
        <w:rPr>
          <w:sz w:val="18"/>
          <w:szCs w:val="18"/>
        </w:rPr>
      </w:pPr>
      <w:r>
        <w:rPr>
          <w:rStyle w:val="a4"/>
        </w:rPr>
        <w:footnoteRef/>
      </w:r>
      <w:r>
        <w:t xml:space="preserve"> </w:t>
      </w:r>
      <w:r w:rsidRPr="000920FE">
        <w:rPr>
          <w:sz w:val="28"/>
          <w:szCs w:val="28"/>
        </w:rPr>
        <w:t xml:space="preserve"> </w:t>
      </w:r>
      <w:r w:rsidRPr="00086A41">
        <w:rPr>
          <w:sz w:val="18"/>
          <w:szCs w:val="18"/>
        </w:rPr>
        <w:t>Холостова, Е.И. Профессиональный и духовно-нравственный портрет социального работника/Е.И. Холостова</w:t>
      </w:r>
      <w:r>
        <w:rPr>
          <w:sz w:val="18"/>
          <w:szCs w:val="18"/>
        </w:rPr>
        <w:t xml:space="preserve"> -  М.,Юристъ,</w:t>
      </w:r>
      <w:r w:rsidRPr="00086A41">
        <w:rPr>
          <w:sz w:val="18"/>
          <w:szCs w:val="18"/>
        </w:rPr>
        <w:t>1993. С. 12-13.</w:t>
      </w:r>
    </w:p>
  </w:footnote>
  <w:footnote w:id="10">
    <w:p w:rsidR="009433EB" w:rsidRPr="009433EB" w:rsidRDefault="009433EB" w:rsidP="009433EB">
      <w:pPr>
        <w:rPr>
          <w:sz w:val="20"/>
          <w:szCs w:val="20"/>
        </w:rPr>
      </w:pPr>
      <w:r w:rsidRPr="009433EB">
        <w:rPr>
          <w:rStyle w:val="a4"/>
          <w:sz w:val="20"/>
          <w:szCs w:val="20"/>
        </w:rPr>
        <w:footnoteRef/>
      </w:r>
      <w:r w:rsidRPr="009433EB">
        <w:rPr>
          <w:sz w:val="20"/>
          <w:szCs w:val="20"/>
        </w:rPr>
        <w:t xml:space="preserve"> Жерлыгин С.ПРОФЕССИОНАЛЬНЫЕ ТРЕБОВАНИЯ К ИМИДЖУ СОЦИАЛЬНОГО РАБОТНИКА//</w:t>
      </w:r>
      <w:r w:rsidRPr="004377B3">
        <w:rPr>
          <w:sz w:val="20"/>
          <w:szCs w:val="20"/>
        </w:rPr>
        <w:t>http://www.taby27.ru/studentam_aspirantam/image_wse/imidzhelogija_sdacha_rabot/356.html</w:t>
      </w:r>
    </w:p>
    <w:p w:rsidR="009433EB" w:rsidRPr="009433EB" w:rsidRDefault="009433EB" w:rsidP="009433EB">
      <w:pPr>
        <w:pStyle w:val="2"/>
        <w:rPr>
          <w:b w:val="0"/>
          <w:sz w:val="20"/>
          <w:szCs w:val="20"/>
        </w:rPr>
      </w:pPr>
      <w:r w:rsidRPr="009433EB">
        <w:rPr>
          <w:b w:val="0"/>
          <w:sz w:val="20"/>
          <w:szCs w:val="20"/>
        </w:rPr>
        <w:br/>
      </w:r>
    </w:p>
  </w:footnote>
  <w:footnote w:id="11">
    <w:p w:rsidR="008D6968" w:rsidRDefault="008D6968">
      <w:pPr>
        <w:pStyle w:val="a3"/>
      </w:pPr>
      <w:r>
        <w:rPr>
          <w:rStyle w:val="a4"/>
        </w:rPr>
        <w:footnoteRef/>
      </w:r>
      <w:r>
        <w:t xml:space="preserve"> </w:t>
      </w:r>
      <w:r w:rsidRPr="00086A41">
        <w:rPr>
          <w:sz w:val="18"/>
          <w:szCs w:val="18"/>
        </w:rPr>
        <w:t>Аверч</w:t>
      </w:r>
      <w:r>
        <w:rPr>
          <w:sz w:val="18"/>
          <w:szCs w:val="18"/>
        </w:rPr>
        <w:t xml:space="preserve">енко Л.К. Психология управления/ Л.К. Аверченко - </w:t>
      </w:r>
      <w:r w:rsidRPr="00086A41">
        <w:rPr>
          <w:sz w:val="18"/>
          <w:szCs w:val="18"/>
        </w:rPr>
        <w:t xml:space="preserve"> </w:t>
      </w:r>
      <w:r>
        <w:rPr>
          <w:sz w:val="18"/>
          <w:szCs w:val="18"/>
        </w:rPr>
        <w:t>Н,:</w:t>
      </w:r>
      <w:r w:rsidRPr="00086A41">
        <w:rPr>
          <w:sz w:val="18"/>
          <w:szCs w:val="18"/>
        </w:rPr>
        <w:t>Новочеркасск, 1994. С.</w:t>
      </w:r>
      <w:r>
        <w:rPr>
          <w:sz w:val="18"/>
          <w:szCs w:val="18"/>
        </w:rPr>
        <w:t>17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F2B6F"/>
    <w:multiLevelType w:val="hybridMultilevel"/>
    <w:tmpl w:val="F40E76E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1FE681E"/>
    <w:multiLevelType w:val="hybridMultilevel"/>
    <w:tmpl w:val="68F4B876"/>
    <w:lvl w:ilvl="0" w:tplc="579451B2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268A2EA0"/>
    <w:multiLevelType w:val="hybridMultilevel"/>
    <w:tmpl w:val="A4168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403B7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5106B55"/>
    <w:multiLevelType w:val="multilevel"/>
    <w:tmpl w:val="E1CCDF7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ED821B0"/>
    <w:multiLevelType w:val="hybridMultilevel"/>
    <w:tmpl w:val="428677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0B31F1"/>
    <w:multiLevelType w:val="multilevel"/>
    <w:tmpl w:val="68F4B876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57260304"/>
    <w:multiLevelType w:val="hybridMultilevel"/>
    <w:tmpl w:val="CDFE0FCC"/>
    <w:lvl w:ilvl="0" w:tplc="6E9828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3150E5"/>
    <w:multiLevelType w:val="hybridMultilevel"/>
    <w:tmpl w:val="44E20B34"/>
    <w:lvl w:ilvl="0" w:tplc="676E6AA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3AB62FB"/>
    <w:multiLevelType w:val="hybridMultilevel"/>
    <w:tmpl w:val="46B4CE12"/>
    <w:lvl w:ilvl="0" w:tplc="49106F6E">
      <w:start w:val="1"/>
      <w:numFmt w:val="decimal"/>
      <w:lvlText w:val="%1)"/>
      <w:lvlJc w:val="left"/>
      <w:pPr>
        <w:tabs>
          <w:tab w:val="num" w:pos="1305"/>
        </w:tabs>
        <w:ind w:left="130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>
    <w:nsid w:val="6970346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9"/>
  </w:num>
  <w:num w:numId="5">
    <w:abstractNumId w:val="2"/>
  </w:num>
  <w:num w:numId="6">
    <w:abstractNumId w:val="1"/>
  </w:num>
  <w:num w:numId="7">
    <w:abstractNumId w:val="6"/>
  </w:num>
  <w:num w:numId="8">
    <w:abstractNumId w:val="7"/>
  </w:num>
  <w:num w:numId="9">
    <w:abstractNumId w:val="0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65BD"/>
    <w:rsid w:val="0005287E"/>
    <w:rsid w:val="0008227B"/>
    <w:rsid w:val="00086A41"/>
    <w:rsid w:val="00091298"/>
    <w:rsid w:val="000920FE"/>
    <w:rsid w:val="000A3230"/>
    <w:rsid w:val="000C457C"/>
    <w:rsid w:val="000C6E54"/>
    <w:rsid w:val="000E5299"/>
    <w:rsid w:val="001012C4"/>
    <w:rsid w:val="00150C41"/>
    <w:rsid w:val="001565BD"/>
    <w:rsid w:val="00161409"/>
    <w:rsid w:val="001E4213"/>
    <w:rsid w:val="001F3B20"/>
    <w:rsid w:val="0020387A"/>
    <w:rsid w:val="0021027B"/>
    <w:rsid w:val="00227722"/>
    <w:rsid w:val="00230D23"/>
    <w:rsid w:val="0024404B"/>
    <w:rsid w:val="00261F00"/>
    <w:rsid w:val="0026487A"/>
    <w:rsid w:val="00295BFA"/>
    <w:rsid w:val="0029702A"/>
    <w:rsid w:val="002B009F"/>
    <w:rsid w:val="003101BD"/>
    <w:rsid w:val="00331B90"/>
    <w:rsid w:val="003569BD"/>
    <w:rsid w:val="003605BF"/>
    <w:rsid w:val="003B4A3F"/>
    <w:rsid w:val="003D6B32"/>
    <w:rsid w:val="003E5941"/>
    <w:rsid w:val="00426286"/>
    <w:rsid w:val="004355CB"/>
    <w:rsid w:val="004377B3"/>
    <w:rsid w:val="00440354"/>
    <w:rsid w:val="00465847"/>
    <w:rsid w:val="0048172D"/>
    <w:rsid w:val="0048735D"/>
    <w:rsid w:val="004B7E26"/>
    <w:rsid w:val="004C23BE"/>
    <w:rsid w:val="004C480F"/>
    <w:rsid w:val="004C66EF"/>
    <w:rsid w:val="005438B8"/>
    <w:rsid w:val="00582959"/>
    <w:rsid w:val="005C3347"/>
    <w:rsid w:val="005D7138"/>
    <w:rsid w:val="00606B52"/>
    <w:rsid w:val="00630CD0"/>
    <w:rsid w:val="006542D6"/>
    <w:rsid w:val="006D697C"/>
    <w:rsid w:val="006F68A5"/>
    <w:rsid w:val="00717015"/>
    <w:rsid w:val="00720407"/>
    <w:rsid w:val="00771DE2"/>
    <w:rsid w:val="0077602F"/>
    <w:rsid w:val="007E7DE6"/>
    <w:rsid w:val="00813CB3"/>
    <w:rsid w:val="00833A7D"/>
    <w:rsid w:val="0085674F"/>
    <w:rsid w:val="008727E1"/>
    <w:rsid w:val="008D6968"/>
    <w:rsid w:val="009433EB"/>
    <w:rsid w:val="009A3898"/>
    <w:rsid w:val="009B3ED3"/>
    <w:rsid w:val="009E718F"/>
    <w:rsid w:val="00A008B0"/>
    <w:rsid w:val="00A00F96"/>
    <w:rsid w:val="00A06F2B"/>
    <w:rsid w:val="00A26A71"/>
    <w:rsid w:val="00A45165"/>
    <w:rsid w:val="00A533A5"/>
    <w:rsid w:val="00A65B6D"/>
    <w:rsid w:val="00A74E06"/>
    <w:rsid w:val="00A8186C"/>
    <w:rsid w:val="00AB0AD8"/>
    <w:rsid w:val="00AB29B2"/>
    <w:rsid w:val="00AB670A"/>
    <w:rsid w:val="00B101B9"/>
    <w:rsid w:val="00B31435"/>
    <w:rsid w:val="00B86A6F"/>
    <w:rsid w:val="00BC6D68"/>
    <w:rsid w:val="00BF12D1"/>
    <w:rsid w:val="00C00F11"/>
    <w:rsid w:val="00C05501"/>
    <w:rsid w:val="00C93990"/>
    <w:rsid w:val="00CA6C91"/>
    <w:rsid w:val="00D22120"/>
    <w:rsid w:val="00D2689F"/>
    <w:rsid w:val="00D46C3A"/>
    <w:rsid w:val="00D973FC"/>
    <w:rsid w:val="00DE1161"/>
    <w:rsid w:val="00DE667F"/>
    <w:rsid w:val="00DE7CB5"/>
    <w:rsid w:val="00E06003"/>
    <w:rsid w:val="00E34FC7"/>
    <w:rsid w:val="00E36A14"/>
    <w:rsid w:val="00E42640"/>
    <w:rsid w:val="00E97CC6"/>
    <w:rsid w:val="00EA284F"/>
    <w:rsid w:val="00EB4886"/>
    <w:rsid w:val="00F0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D3B9A-6AE2-4581-88CB-6C098305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5BD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9433E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426286"/>
    <w:rPr>
      <w:sz w:val="20"/>
      <w:szCs w:val="20"/>
    </w:rPr>
  </w:style>
  <w:style w:type="character" w:styleId="a4">
    <w:name w:val="footnote reference"/>
    <w:basedOn w:val="a0"/>
    <w:semiHidden/>
    <w:rsid w:val="00426286"/>
    <w:rPr>
      <w:vertAlign w:val="superscript"/>
    </w:rPr>
  </w:style>
  <w:style w:type="paragraph" w:styleId="a5">
    <w:name w:val="Normal (Web)"/>
    <w:basedOn w:val="a"/>
    <w:rsid w:val="00A06F2B"/>
    <w:pPr>
      <w:spacing w:before="100" w:beforeAutospacing="1" w:after="100" w:afterAutospacing="1"/>
    </w:pPr>
    <w:rPr>
      <w:rFonts w:ascii="Verdana" w:hAnsi="Verdana"/>
      <w:color w:val="626161"/>
      <w:sz w:val="17"/>
      <w:szCs w:val="17"/>
    </w:rPr>
  </w:style>
  <w:style w:type="character" w:customStyle="1" w:styleId="lg">
    <w:name w:val="lg"/>
    <w:basedOn w:val="a0"/>
    <w:rsid w:val="004C66EF"/>
  </w:style>
  <w:style w:type="character" w:styleId="a6">
    <w:name w:val="Hyperlink"/>
    <w:basedOn w:val="a0"/>
    <w:rsid w:val="00465847"/>
    <w:rPr>
      <w:color w:val="0000FF"/>
      <w:u w:val="single"/>
    </w:rPr>
  </w:style>
  <w:style w:type="paragraph" w:styleId="a7">
    <w:name w:val="header"/>
    <w:basedOn w:val="a"/>
    <w:link w:val="a8"/>
    <w:rsid w:val="00E97CC6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E97CC6"/>
    <w:rPr>
      <w:sz w:val="24"/>
      <w:szCs w:val="24"/>
    </w:rPr>
  </w:style>
  <w:style w:type="paragraph" w:styleId="a9">
    <w:name w:val="footer"/>
    <w:basedOn w:val="a"/>
    <w:link w:val="aa"/>
    <w:uiPriority w:val="99"/>
    <w:rsid w:val="00E97CC6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E97CC6"/>
    <w:rPr>
      <w:sz w:val="24"/>
      <w:szCs w:val="24"/>
    </w:rPr>
  </w:style>
  <w:style w:type="paragraph" w:styleId="ab">
    <w:name w:val="Balloon Text"/>
    <w:basedOn w:val="a"/>
    <w:semiHidden/>
    <w:rsid w:val="0029702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433EB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1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8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2458</Words>
  <Characters>14012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16438</CharactersWithSpaces>
  <SharedDoc>false</SharedDoc>
  <HLinks>
    <vt:vector size="24" baseType="variant">
      <vt:variant>
        <vt:i4>3014771</vt:i4>
      </vt:variant>
      <vt:variant>
        <vt:i4>3</vt:i4>
      </vt:variant>
      <vt:variant>
        <vt:i4>0</vt:i4>
      </vt:variant>
      <vt:variant>
        <vt:i4>5</vt:i4>
      </vt:variant>
      <vt:variant>
        <vt:lpwstr>http://refs.su/refssu-1287.htm</vt:lpwstr>
      </vt:variant>
      <vt:variant>
        <vt:lpwstr/>
      </vt:variant>
      <vt:variant>
        <vt:i4>3735660</vt:i4>
      </vt:variant>
      <vt:variant>
        <vt:i4>0</vt:i4>
      </vt:variant>
      <vt:variant>
        <vt:i4>0</vt:i4>
      </vt:variant>
      <vt:variant>
        <vt:i4>5</vt:i4>
      </vt:variant>
      <vt:variant>
        <vt:lpwstr>http://www.taby27.ru/studentam_aspirantam/image_wse/imidzhelogija_sdacha_rabot/356.html</vt:lpwstr>
      </vt:variant>
      <vt:variant>
        <vt:lpwstr/>
      </vt:variant>
      <vt:variant>
        <vt:i4>3735660</vt:i4>
      </vt:variant>
      <vt:variant>
        <vt:i4>3</vt:i4>
      </vt:variant>
      <vt:variant>
        <vt:i4>0</vt:i4>
      </vt:variant>
      <vt:variant>
        <vt:i4>5</vt:i4>
      </vt:variant>
      <vt:variant>
        <vt:lpwstr>http://www.taby27.ru/studentam_aspirantam/image_wse/imidzhelogija_sdacha_rabot/356.html</vt:lpwstr>
      </vt:variant>
      <vt:variant>
        <vt:lpwstr/>
      </vt:variant>
      <vt:variant>
        <vt:i4>3014771</vt:i4>
      </vt:variant>
      <vt:variant>
        <vt:i4>0</vt:i4>
      </vt:variant>
      <vt:variant>
        <vt:i4>0</vt:i4>
      </vt:variant>
      <vt:variant>
        <vt:i4>5</vt:i4>
      </vt:variant>
      <vt:variant>
        <vt:lpwstr>http://refs.su/refssu-1287.htm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Яник Dancer</dc:creator>
  <cp:keywords/>
  <cp:lastModifiedBy>Irina</cp:lastModifiedBy>
  <cp:revision>2</cp:revision>
  <cp:lastPrinted>2009-05-30T22:00:00Z</cp:lastPrinted>
  <dcterms:created xsi:type="dcterms:W3CDTF">2014-08-30T13:47:00Z</dcterms:created>
  <dcterms:modified xsi:type="dcterms:W3CDTF">2014-08-30T13:47:00Z</dcterms:modified>
</cp:coreProperties>
</file>