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923" w:rsidRDefault="004E4923" w:rsidP="00F16D8F">
      <w:pPr>
        <w:spacing w:line="360" w:lineRule="auto"/>
        <w:jc w:val="center"/>
        <w:rPr>
          <w:b/>
          <w:sz w:val="32"/>
          <w:szCs w:val="32"/>
        </w:rPr>
      </w:pPr>
    </w:p>
    <w:p w:rsidR="00967507" w:rsidRPr="008D151C" w:rsidRDefault="00967507" w:rsidP="00F16D8F">
      <w:pPr>
        <w:spacing w:line="360" w:lineRule="auto"/>
        <w:jc w:val="center"/>
        <w:rPr>
          <w:b/>
          <w:sz w:val="32"/>
          <w:szCs w:val="32"/>
        </w:rPr>
      </w:pPr>
      <w:r w:rsidRPr="008D151C">
        <w:rPr>
          <w:b/>
          <w:sz w:val="32"/>
          <w:szCs w:val="32"/>
        </w:rPr>
        <w:t>СОДЕРЖАНИЕ</w:t>
      </w:r>
    </w:p>
    <w:p w:rsidR="00967507" w:rsidRDefault="00967507" w:rsidP="00F16D8F">
      <w:pPr>
        <w:spacing w:line="360" w:lineRule="auto"/>
        <w:jc w:val="both"/>
        <w:rPr>
          <w:b/>
          <w:sz w:val="28"/>
          <w:szCs w:val="28"/>
        </w:rPr>
      </w:pPr>
    </w:p>
    <w:p w:rsidR="00967507" w:rsidRPr="004C0339" w:rsidRDefault="00967507" w:rsidP="00F16D8F">
      <w:pPr>
        <w:spacing w:line="360" w:lineRule="auto"/>
        <w:jc w:val="both"/>
        <w:rPr>
          <w:b/>
          <w:sz w:val="28"/>
          <w:szCs w:val="28"/>
        </w:rPr>
      </w:pPr>
      <w:r w:rsidRPr="004C0339">
        <w:rPr>
          <w:b/>
          <w:sz w:val="28"/>
          <w:szCs w:val="28"/>
        </w:rPr>
        <w:t>ВВЕДЕНИ</w:t>
      </w:r>
      <w:r w:rsidR="008D151C" w:rsidRPr="004C0339">
        <w:rPr>
          <w:b/>
          <w:sz w:val="28"/>
          <w:szCs w:val="28"/>
        </w:rPr>
        <w:t>Е</w:t>
      </w:r>
      <w:r w:rsidR="004C0339" w:rsidRPr="004C0339">
        <w:rPr>
          <w:sz w:val="28"/>
          <w:szCs w:val="28"/>
        </w:rPr>
        <w:t>.............................................................................</w:t>
      </w:r>
      <w:r w:rsidR="0084085F">
        <w:rPr>
          <w:sz w:val="28"/>
          <w:szCs w:val="28"/>
        </w:rPr>
        <w:t>...............................</w:t>
      </w:r>
      <w:r w:rsidR="008D151C" w:rsidRPr="004C0339">
        <w:rPr>
          <w:sz w:val="28"/>
          <w:szCs w:val="28"/>
        </w:rPr>
        <w:t>3</w:t>
      </w:r>
    </w:p>
    <w:p w:rsidR="008D151C" w:rsidRPr="004C0339" w:rsidRDefault="008D151C" w:rsidP="00F16D8F">
      <w:pPr>
        <w:spacing w:line="360" w:lineRule="auto"/>
        <w:ind w:left="360"/>
        <w:jc w:val="both"/>
        <w:rPr>
          <w:sz w:val="28"/>
          <w:szCs w:val="28"/>
        </w:rPr>
      </w:pPr>
      <w:r w:rsidRPr="004C0339">
        <w:rPr>
          <w:sz w:val="28"/>
          <w:szCs w:val="28"/>
        </w:rPr>
        <w:t>Теория аномии Эмиля Дюркгейма</w:t>
      </w:r>
      <w:r w:rsidR="004C0339">
        <w:rPr>
          <w:sz w:val="28"/>
          <w:szCs w:val="28"/>
        </w:rPr>
        <w:t>.............................................................</w:t>
      </w:r>
      <w:r w:rsidR="0084085F">
        <w:rPr>
          <w:sz w:val="28"/>
          <w:szCs w:val="28"/>
        </w:rPr>
        <w:t>......</w:t>
      </w:r>
      <w:r w:rsidRPr="004C0339">
        <w:rPr>
          <w:sz w:val="28"/>
          <w:szCs w:val="28"/>
        </w:rPr>
        <w:t>5</w:t>
      </w:r>
    </w:p>
    <w:p w:rsidR="004C0339" w:rsidRPr="004C0339" w:rsidRDefault="004C0339" w:rsidP="00F16D8F">
      <w:pPr>
        <w:spacing w:line="360" w:lineRule="auto"/>
        <w:jc w:val="both"/>
        <w:rPr>
          <w:b/>
          <w:sz w:val="28"/>
          <w:szCs w:val="28"/>
        </w:rPr>
      </w:pPr>
      <w:r w:rsidRPr="004C0339">
        <w:rPr>
          <w:b/>
          <w:sz w:val="28"/>
          <w:szCs w:val="28"/>
        </w:rPr>
        <w:t>ЗАКЛЮЧЕНИЕ</w:t>
      </w:r>
      <w:r w:rsidRPr="004C0339">
        <w:rPr>
          <w:sz w:val="28"/>
          <w:szCs w:val="28"/>
        </w:rPr>
        <w:t>...................................................................................................</w:t>
      </w:r>
      <w:r w:rsidR="0084085F">
        <w:rPr>
          <w:sz w:val="28"/>
          <w:szCs w:val="28"/>
        </w:rPr>
        <w:t>..8</w:t>
      </w:r>
    </w:p>
    <w:p w:rsidR="004C0339" w:rsidRPr="004C0339" w:rsidRDefault="004C0339" w:rsidP="00F16D8F">
      <w:pPr>
        <w:spacing w:line="360" w:lineRule="auto"/>
        <w:jc w:val="both"/>
        <w:rPr>
          <w:b/>
          <w:sz w:val="28"/>
          <w:szCs w:val="28"/>
        </w:rPr>
      </w:pPr>
      <w:r w:rsidRPr="004C0339">
        <w:rPr>
          <w:b/>
          <w:sz w:val="28"/>
          <w:szCs w:val="28"/>
        </w:rPr>
        <w:t>СПИСОК ИСПОЛЬЗУЕМОЙ ЛИТЕРАТУРЫ</w:t>
      </w:r>
      <w:r w:rsidRPr="004C0339">
        <w:rPr>
          <w:sz w:val="28"/>
          <w:szCs w:val="28"/>
        </w:rPr>
        <w:t>............</w:t>
      </w:r>
      <w:r w:rsidR="00134EE5">
        <w:rPr>
          <w:sz w:val="28"/>
          <w:szCs w:val="28"/>
        </w:rPr>
        <w:t>................................</w:t>
      </w:r>
      <w:r w:rsidRPr="004C0339">
        <w:rPr>
          <w:sz w:val="28"/>
          <w:szCs w:val="28"/>
        </w:rPr>
        <w:t>.1</w:t>
      </w:r>
      <w:r w:rsidR="0084085F">
        <w:rPr>
          <w:sz w:val="28"/>
          <w:szCs w:val="28"/>
        </w:rPr>
        <w:t>0</w:t>
      </w:r>
    </w:p>
    <w:p w:rsidR="00756D50" w:rsidRDefault="00756D50" w:rsidP="008D151C">
      <w:pPr>
        <w:jc w:val="both"/>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84085F" w:rsidRDefault="0084085F"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Default="00756D50" w:rsidP="00967507">
      <w:pPr>
        <w:rPr>
          <w:b/>
          <w:sz w:val="28"/>
          <w:szCs w:val="28"/>
        </w:rPr>
      </w:pPr>
    </w:p>
    <w:p w:rsidR="00756D50" w:rsidRPr="00791416" w:rsidRDefault="00756D50" w:rsidP="008D151C">
      <w:pPr>
        <w:spacing w:line="360" w:lineRule="auto"/>
        <w:jc w:val="center"/>
        <w:rPr>
          <w:b/>
          <w:sz w:val="32"/>
          <w:szCs w:val="32"/>
        </w:rPr>
      </w:pPr>
      <w:r w:rsidRPr="00791416">
        <w:rPr>
          <w:b/>
          <w:sz w:val="32"/>
          <w:szCs w:val="32"/>
        </w:rPr>
        <w:t>ВВЕДЕНИЕ</w:t>
      </w:r>
    </w:p>
    <w:p w:rsidR="00756D50" w:rsidRDefault="00756D50" w:rsidP="008D151C">
      <w:pPr>
        <w:spacing w:line="360" w:lineRule="auto"/>
        <w:jc w:val="center"/>
        <w:rPr>
          <w:b/>
          <w:sz w:val="28"/>
          <w:szCs w:val="28"/>
        </w:rPr>
      </w:pPr>
    </w:p>
    <w:p w:rsidR="00B905C5" w:rsidRPr="00DD5E8A" w:rsidRDefault="00B905C5" w:rsidP="00B905C5">
      <w:pPr>
        <w:spacing w:line="360" w:lineRule="auto"/>
        <w:ind w:firstLine="709"/>
        <w:jc w:val="both"/>
        <w:rPr>
          <w:sz w:val="28"/>
          <w:szCs w:val="28"/>
        </w:rPr>
      </w:pPr>
      <w:r w:rsidRPr="00DD5E8A">
        <w:rPr>
          <w:sz w:val="28"/>
          <w:szCs w:val="28"/>
        </w:rPr>
        <w:t xml:space="preserve">Возникновение социологии как науки приходится на 1830-е гг., хотя попытки социологического анализа проблем общественной жизни предпринимались и раньше. Их наличие дает основание усматривать «начало» социологии одним автором в древности, связывая его с именами Платона и Аристотеля. Однако большинство исследователей считают, что появление социологии необходимо рассматривать в связи с развитием капитализма в первой трети </w:t>
      </w:r>
      <w:r w:rsidRPr="00DD5E8A">
        <w:rPr>
          <w:sz w:val="28"/>
          <w:szCs w:val="28"/>
          <w:lang w:val="en-US"/>
        </w:rPr>
        <w:t>XIX</w:t>
      </w:r>
      <w:r w:rsidRPr="00DD5E8A">
        <w:rPr>
          <w:sz w:val="28"/>
          <w:szCs w:val="28"/>
        </w:rPr>
        <w:t xml:space="preserve"> в. Именно капитализм поставил проблемы общества и личности в их взаимодействии в центр социального знания.</w:t>
      </w:r>
    </w:p>
    <w:p w:rsidR="00B905C5" w:rsidRPr="00DD5E8A" w:rsidRDefault="00B905C5" w:rsidP="00B905C5">
      <w:pPr>
        <w:spacing w:line="360" w:lineRule="auto"/>
        <w:ind w:firstLine="709"/>
        <w:jc w:val="both"/>
        <w:rPr>
          <w:sz w:val="28"/>
          <w:szCs w:val="28"/>
        </w:rPr>
      </w:pPr>
      <w:r>
        <w:rPr>
          <w:sz w:val="28"/>
          <w:szCs w:val="28"/>
        </w:rPr>
        <w:t>С</w:t>
      </w:r>
      <w:r w:rsidRPr="00DD5E8A">
        <w:rPr>
          <w:sz w:val="28"/>
          <w:szCs w:val="28"/>
        </w:rPr>
        <w:t>оциология использует все богатство философского знания о сознании вообще и общественном сознании в частности, о деятельности и ее роли в социальной жизни, о влиянии объективных и субъективных условий на это сознание и поведение. Для социального анализа важны и выводы психологической науки о сознании и поведении каждо</w:t>
      </w:r>
      <w:r>
        <w:rPr>
          <w:sz w:val="28"/>
          <w:szCs w:val="28"/>
        </w:rPr>
        <w:t>го индивида, отдельных микро-</w:t>
      </w:r>
      <w:r w:rsidRPr="00DD5E8A">
        <w:rPr>
          <w:sz w:val="28"/>
          <w:szCs w:val="28"/>
        </w:rPr>
        <w:t xml:space="preserve"> и макрогрупп.</w:t>
      </w:r>
    </w:p>
    <w:p w:rsidR="00B905C5" w:rsidRPr="00DD5E8A" w:rsidRDefault="00B905C5" w:rsidP="00B905C5">
      <w:pPr>
        <w:spacing w:line="360" w:lineRule="auto"/>
        <w:ind w:firstLine="709"/>
        <w:jc w:val="both"/>
        <w:rPr>
          <w:sz w:val="28"/>
          <w:szCs w:val="28"/>
        </w:rPr>
      </w:pPr>
      <w:r w:rsidRPr="00DD5E8A">
        <w:rPr>
          <w:sz w:val="28"/>
          <w:szCs w:val="28"/>
        </w:rPr>
        <w:t>Несмотря на разнообразие теорий, концепций и подходов в различных школах в XIX веке, они все были едины в одном – объектом и предметом социологии является общество, вся общественная жизнь.</w:t>
      </w:r>
    </w:p>
    <w:p w:rsidR="00B905C5" w:rsidRPr="00DD5E8A" w:rsidRDefault="00B905C5" w:rsidP="00B905C5">
      <w:pPr>
        <w:spacing w:line="360" w:lineRule="auto"/>
        <w:ind w:firstLine="709"/>
        <w:jc w:val="both"/>
        <w:rPr>
          <w:sz w:val="28"/>
          <w:szCs w:val="28"/>
        </w:rPr>
      </w:pPr>
      <w:r w:rsidRPr="00DD5E8A">
        <w:rPr>
          <w:sz w:val="28"/>
          <w:szCs w:val="28"/>
        </w:rPr>
        <w:t>Начало XX века внесло существенные поправки в эти представления. Все больше слышалось критических замечаний, что социология претендует на некую роль метанауки, которая стремится вобрать данные всех других наук об обществе и на этой основе делать глобальные выводы. Первым, кто усомнился в такой постановке вопроса, был</w:t>
      </w:r>
      <w:r>
        <w:rPr>
          <w:sz w:val="28"/>
          <w:szCs w:val="28"/>
        </w:rPr>
        <w:t xml:space="preserve"> Э. Дюркгейм (1858 – 1917).</w:t>
      </w:r>
      <w:r w:rsidRPr="00DD5E8A">
        <w:rPr>
          <w:sz w:val="28"/>
          <w:szCs w:val="28"/>
        </w:rPr>
        <w:t xml:space="preserve"> Он полагал, что социология, имея объектом своего изучения общество, не должна претендовать на «всезнайство» об этом обществе – предметом</w:t>
      </w:r>
      <w:r>
        <w:rPr>
          <w:sz w:val="28"/>
          <w:szCs w:val="28"/>
        </w:rPr>
        <w:t xml:space="preserve"> </w:t>
      </w:r>
      <w:r w:rsidRPr="00DD5E8A">
        <w:rPr>
          <w:sz w:val="28"/>
          <w:szCs w:val="28"/>
        </w:rPr>
        <w:t>ее интереса должны быть только социальные факты, которые и образуют социальную реальность. Исходя из этого, он трактовал реальность (законы, обычаи, правила поведения, религиозные верования, денежную систему и т.д.) как объективную, ибо они не зависят от человека. Не менее важной особенностью концепции Дюркгейма было то, что он обратился к социальным группам, высоко оценивая роль коллективного сознания. Только благодаря этому сознанию существует социальная интеграция, ибо члены общества придают значение его нормам и руководствуются ими в своей жизни. Если же индивид не желает следовать этим нормам, возникает аномия, что характерно для всех обществ, переживающих резкое изменение своей структуры. В этой связи применение социологизма как теории обще</w:t>
      </w:r>
      <w:r>
        <w:rPr>
          <w:sz w:val="28"/>
          <w:szCs w:val="28"/>
        </w:rPr>
        <w:t>ства к исследованию причин преступлений</w:t>
      </w:r>
      <w:r w:rsidRPr="00DD5E8A">
        <w:rPr>
          <w:sz w:val="28"/>
          <w:szCs w:val="28"/>
        </w:rPr>
        <w:t xml:space="preserve"> вскрыло необычные процессы, происходящие как в обществе, так и в индивиде.</w:t>
      </w:r>
    </w:p>
    <w:p w:rsidR="00B905C5" w:rsidRPr="00024267" w:rsidRDefault="00B905C5" w:rsidP="00B905C5">
      <w:pPr>
        <w:spacing w:line="360" w:lineRule="auto"/>
        <w:ind w:right="-2" w:firstLine="709"/>
        <w:jc w:val="both"/>
        <w:outlineLvl w:val="0"/>
        <w:rPr>
          <w:sz w:val="28"/>
          <w:szCs w:val="28"/>
        </w:rPr>
      </w:pPr>
      <w:r w:rsidRPr="00024267">
        <w:rPr>
          <w:sz w:val="28"/>
          <w:szCs w:val="28"/>
        </w:rPr>
        <w:t>Данная тема выбрана мной для того чтобы разобраться, что является причиной отклоняющегося поведения людей. Какие мотивы приводят их к этому. Для этого я рассматриваю различные точки зрения известных социологов, их взгляд на эту проблему. Как они оценивают происхождение и развитие аномии, можно</w:t>
      </w:r>
      <w:r>
        <w:rPr>
          <w:sz w:val="28"/>
          <w:szCs w:val="28"/>
        </w:rPr>
        <w:t xml:space="preserve"> ли её избежать. И возможно ли</w:t>
      </w:r>
      <w:r w:rsidRPr="00024267">
        <w:rPr>
          <w:sz w:val="28"/>
          <w:szCs w:val="28"/>
        </w:rPr>
        <w:t xml:space="preserve"> вообще, общество без данного явления.</w:t>
      </w:r>
      <w:r w:rsidRPr="00024267">
        <w:rPr>
          <w:sz w:val="28"/>
          <w:szCs w:val="28"/>
        </w:rPr>
        <w:tab/>
      </w:r>
    </w:p>
    <w:p w:rsidR="00B905C5" w:rsidRPr="00024267" w:rsidRDefault="00B905C5" w:rsidP="00B905C5">
      <w:pPr>
        <w:spacing w:line="360" w:lineRule="auto"/>
        <w:ind w:right="-2" w:firstLine="709"/>
        <w:jc w:val="both"/>
        <w:outlineLvl w:val="0"/>
        <w:rPr>
          <w:b/>
          <w:bCs/>
          <w:sz w:val="28"/>
          <w:szCs w:val="28"/>
        </w:rPr>
      </w:pPr>
      <w:r w:rsidRPr="00024267">
        <w:rPr>
          <w:sz w:val="28"/>
          <w:szCs w:val="28"/>
        </w:rPr>
        <w:t xml:space="preserve">Английское </w:t>
      </w:r>
      <w:r w:rsidRPr="00E0328F">
        <w:rPr>
          <w:sz w:val="28"/>
          <w:szCs w:val="28"/>
        </w:rPr>
        <w:t xml:space="preserve">слово </w:t>
      </w:r>
      <w:r w:rsidRPr="00E0328F">
        <w:rPr>
          <w:bCs/>
          <w:sz w:val="28"/>
          <w:szCs w:val="28"/>
        </w:rPr>
        <w:t>«</w:t>
      </w:r>
      <w:r w:rsidRPr="00E0328F">
        <w:rPr>
          <w:bCs/>
          <w:sz w:val="28"/>
          <w:szCs w:val="28"/>
          <w:lang w:val="en-US"/>
        </w:rPr>
        <w:t>anomy</w:t>
      </w:r>
      <w:r w:rsidRPr="00E0328F">
        <w:rPr>
          <w:bCs/>
          <w:sz w:val="28"/>
          <w:szCs w:val="28"/>
        </w:rPr>
        <w:t>»,</w:t>
      </w:r>
      <w:r w:rsidRPr="00024267">
        <w:rPr>
          <w:sz w:val="28"/>
          <w:szCs w:val="28"/>
        </w:rPr>
        <w:t xml:space="preserve"> при</w:t>
      </w:r>
      <w:r w:rsidRPr="00024267">
        <w:rPr>
          <w:sz w:val="28"/>
          <w:szCs w:val="28"/>
        </w:rPr>
        <w:softHyphen/>
        <w:t xml:space="preserve">веденное в Оксфордском словаре устаревших понятий, в значении, которое дал ему </w:t>
      </w:r>
      <w:r w:rsidRPr="00E0328F">
        <w:rPr>
          <w:bCs/>
          <w:sz w:val="28"/>
          <w:szCs w:val="28"/>
        </w:rPr>
        <w:t xml:space="preserve">Уильям Ламбард в </w:t>
      </w:r>
      <w:smartTag w:uri="urn:schemas-microsoft-com:office:smarttags" w:element="metricconverter">
        <w:smartTagPr>
          <w:attr w:name="ProductID" w:val="1951 г"/>
        </w:smartTagPr>
        <w:r w:rsidRPr="00E0328F">
          <w:rPr>
            <w:bCs/>
            <w:sz w:val="28"/>
            <w:szCs w:val="28"/>
          </w:rPr>
          <w:t>1951</w:t>
        </w:r>
        <w:r w:rsidRPr="00024267">
          <w:rPr>
            <w:sz w:val="28"/>
            <w:szCs w:val="28"/>
          </w:rPr>
          <w:t xml:space="preserve"> г</w:t>
        </w:r>
      </w:smartTag>
      <w:r w:rsidRPr="00024267">
        <w:rPr>
          <w:sz w:val="28"/>
          <w:szCs w:val="28"/>
        </w:rPr>
        <w:t>.: «создание беспорядков, сеяние смуты и неопределенности». В совре</w:t>
      </w:r>
      <w:r w:rsidRPr="00024267">
        <w:rPr>
          <w:sz w:val="28"/>
          <w:szCs w:val="28"/>
        </w:rPr>
        <w:softHyphen/>
        <w:t>менную социологию понятие «</w:t>
      </w:r>
      <w:r w:rsidRPr="00024267">
        <w:rPr>
          <w:sz w:val="28"/>
          <w:szCs w:val="28"/>
          <w:lang w:val="en-US"/>
        </w:rPr>
        <w:t>anomie</w:t>
      </w:r>
      <w:r w:rsidRPr="00024267">
        <w:rPr>
          <w:sz w:val="28"/>
          <w:szCs w:val="28"/>
        </w:rPr>
        <w:t>» ввел Эмиль Дюркгейм, определивший его как временную утрату социальными нормами действенности в результате экономического или политического кризиса.</w:t>
      </w:r>
    </w:p>
    <w:p w:rsidR="00322E6D" w:rsidRDefault="00322E6D" w:rsidP="00322E6D">
      <w:pPr>
        <w:spacing w:line="360" w:lineRule="auto"/>
        <w:ind w:right="-2" w:firstLine="709"/>
        <w:jc w:val="both"/>
        <w:outlineLvl w:val="0"/>
        <w:rPr>
          <w:b/>
          <w:bCs/>
          <w:sz w:val="28"/>
          <w:szCs w:val="28"/>
        </w:rPr>
      </w:pPr>
    </w:p>
    <w:p w:rsidR="00B905C5" w:rsidRDefault="00B905C5" w:rsidP="00322E6D">
      <w:pPr>
        <w:spacing w:line="360" w:lineRule="auto"/>
        <w:ind w:right="-2" w:firstLine="709"/>
        <w:jc w:val="both"/>
        <w:outlineLvl w:val="0"/>
        <w:rPr>
          <w:b/>
          <w:bCs/>
          <w:sz w:val="28"/>
          <w:szCs w:val="28"/>
        </w:rPr>
      </w:pPr>
    </w:p>
    <w:p w:rsidR="00B905C5" w:rsidRDefault="00B905C5" w:rsidP="00322E6D">
      <w:pPr>
        <w:spacing w:line="360" w:lineRule="auto"/>
        <w:ind w:right="-2" w:firstLine="709"/>
        <w:jc w:val="both"/>
        <w:outlineLvl w:val="0"/>
        <w:rPr>
          <w:b/>
          <w:bCs/>
          <w:sz w:val="28"/>
          <w:szCs w:val="28"/>
        </w:rPr>
      </w:pPr>
    </w:p>
    <w:p w:rsidR="00B905C5" w:rsidRDefault="00B905C5" w:rsidP="00322E6D">
      <w:pPr>
        <w:spacing w:line="360" w:lineRule="auto"/>
        <w:ind w:right="-2" w:firstLine="709"/>
        <w:jc w:val="both"/>
        <w:outlineLvl w:val="0"/>
        <w:rPr>
          <w:b/>
          <w:bCs/>
          <w:sz w:val="28"/>
          <w:szCs w:val="28"/>
        </w:rPr>
      </w:pPr>
    </w:p>
    <w:p w:rsidR="00B905C5" w:rsidRDefault="00B905C5" w:rsidP="00322E6D">
      <w:pPr>
        <w:spacing w:line="360" w:lineRule="auto"/>
        <w:ind w:right="-2" w:firstLine="709"/>
        <w:jc w:val="both"/>
        <w:outlineLvl w:val="0"/>
        <w:rPr>
          <w:b/>
          <w:bCs/>
          <w:sz w:val="28"/>
          <w:szCs w:val="28"/>
        </w:rPr>
      </w:pPr>
    </w:p>
    <w:p w:rsidR="00B905C5" w:rsidRDefault="00B905C5" w:rsidP="00322E6D">
      <w:pPr>
        <w:spacing w:line="360" w:lineRule="auto"/>
        <w:ind w:right="-2" w:firstLine="709"/>
        <w:jc w:val="both"/>
        <w:outlineLvl w:val="0"/>
        <w:rPr>
          <w:b/>
          <w:bCs/>
          <w:sz w:val="28"/>
          <w:szCs w:val="28"/>
        </w:rPr>
      </w:pPr>
    </w:p>
    <w:p w:rsidR="00B905C5" w:rsidRDefault="00B905C5" w:rsidP="00322E6D">
      <w:pPr>
        <w:spacing w:line="360" w:lineRule="auto"/>
        <w:ind w:right="-2" w:firstLine="709"/>
        <w:jc w:val="both"/>
        <w:outlineLvl w:val="0"/>
        <w:rPr>
          <w:b/>
          <w:bCs/>
          <w:sz w:val="28"/>
          <w:szCs w:val="28"/>
        </w:rPr>
      </w:pPr>
    </w:p>
    <w:p w:rsidR="00F639A6" w:rsidRDefault="00F639A6" w:rsidP="00322E6D">
      <w:pPr>
        <w:spacing w:line="360" w:lineRule="auto"/>
        <w:ind w:right="-2" w:firstLine="709"/>
        <w:jc w:val="both"/>
        <w:outlineLvl w:val="0"/>
        <w:rPr>
          <w:b/>
          <w:bCs/>
          <w:sz w:val="28"/>
          <w:szCs w:val="28"/>
        </w:rPr>
      </w:pPr>
    </w:p>
    <w:p w:rsidR="00B905C5" w:rsidRPr="00322E6D" w:rsidRDefault="00B905C5" w:rsidP="00322E6D">
      <w:pPr>
        <w:spacing w:line="360" w:lineRule="auto"/>
        <w:ind w:right="-2" w:firstLine="709"/>
        <w:jc w:val="both"/>
        <w:outlineLvl w:val="0"/>
        <w:rPr>
          <w:b/>
          <w:bCs/>
          <w:sz w:val="28"/>
          <w:szCs w:val="28"/>
        </w:rPr>
      </w:pPr>
    </w:p>
    <w:p w:rsidR="00791416" w:rsidRPr="008D151C" w:rsidRDefault="00791416" w:rsidP="00B60230">
      <w:pPr>
        <w:spacing w:line="360" w:lineRule="auto"/>
        <w:ind w:left="360"/>
        <w:jc w:val="center"/>
        <w:rPr>
          <w:sz w:val="28"/>
          <w:szCs w:val="28"/>
        </w:rPr>
      </w:pPr>
      <w:r>
        <w:rPr>
          <w:b/>
          <w:sz w:val="32"/>
          <w:szCs w:val="32"/>
        </w:rPr>
        <w:t>Теория аномии Эмиля Дюркгейма</w:t>
      </w:r>
    </w:p>
    <w:p w:rsidR="008D151C" w:rsidRPr="004C0339" w:rsidRDefault="008D151C" w:rsidP="00322E6D">
      <w:pPr>
        <w:spacing w:line="360" w:lineRule="auto"/>
        <w:ind w:firstLine="720"/>
        <w:rPr>
          <w:b/>
          <w:sz w:val="28"/>
          <w:szCs w:val="28"/>
        </w:rPr>
      </w:pPr>
    </w:p>
    <w:p w:rsidR="008D151C" w:rsidRPr="00024267" w:rsidRDefault="008D151C" w:rsidP="00322E6D">
      <w:pPr>
        <w:spacing w:line="360" w:lineRule="auto"/>
        <w:ind w:right="-2" w:firstLine="720"/>
        <w:jc w:val="both"/>
        <w:rPr>
          <w:sz w:val="28"/>
          <w:szCs w:val="28"/>
        </w:rPr>
      </w:pPr>
      <w:r w:rsidRPr="00AF0016">
        <w:rPr>
          <w:bCs/>
          <w:sz w:val="28"/>
          <w:szCs w:val="28"/>
        </w:rPr>
        <w:t>Аномия</w:t>
      </w:r>
      <w:r w:rsidR="00AF0016">
        <w:rPr>
          <w:sz w:val="28"/>
          <w:szCs w:val="28"/>
        </w:rPr>
        <w:t xml:space="preserve"> – это </w:t>
      </w:r>
      <w:r w:rsidRPr="00024267">
        <w:rPr>
          <w:sz w:val="28"/>
          <w:szCs w:val="28"/>
        </w:rPr>
        <w:t>состояние беззакония, отсутствие правовых норм. Фундамент для теории аномии, использ</w:t>
      </w:r>
      <w:r w:rsidR="00322E6D">
        <w:rPr>
          <w:sz w:val="28"/>
          <w:szCs w:val="28"/>
        </w:rPr>
        <w:t>уемой при объяснении причин пре</w:t>
      </w:r>
      <w:r w:rsidRPr="00024267">
        <w:rPr>
          <w:sz w:val="28"/>
          <w:szCs w:val="28"/>
        </w:rPr>
        <w:t xml:space="preserve">ступности, заложил </w:t>
      </w:r>
      <w:r w:rsidRPr="00AF0016">
        <w:rPr>
          <w:bCs/>
          <w:sz w:val="28"/>
          <w:szCs w:val="28"/>
        </w:rPr>
        <w:t>Эмиль Дюркгейм</w:t>
      </w:r>
      <w:r w:rsidRPr="00AF0016">
        <w:rPr>
          <w:sz w:val="28"/>
          <w:szCs w:val="28"/>
        </w:rPr>
        <w:t>.</w:t>
      </w:r>
      <w:r w:rsidRPr="00024267">
        <w:rPr>
          <w:sz w:val="28"/>
          <w:szCs w:val="28"/>
        </w:rPr>
        <w:t xml:space="preserve"> Он считал, что социально отклоняю</w:t>
      </w:r>
      <w:r w:rsidR="00322E6D">
        <w:rPr>
          <w:sz w:val="28"/>
          <w:szCs w:val="28"/>
        </w:rPr>
        <w:t>щееся поведение и преступность –</w:t>
      </w:r>
      <w:r w:rsidRPr="00024267">
        <w:rPr>
          <w:sz w:val="28"/>
          <w:szCs w:val="28"/>
        </w:rPr>
        <w:t xml:space="preserve"> это вполне нормаль</w:t>
      </w:r>
      <w:r w:rsidRPr="00024267">
        <w:rPr>
          <w:sz w:val="28"/>
          <w:szCs w:val="28"/>
        </w:rPr>
        <w:softHyphen/>
        <w:t>ные явления. Если в обществе нет такого поведения, значит, оно до болезненности законтролировано. Когда ликвидируется пре</w:t>
      </w:r>
      <w:r w:rsidRPr="00024267">
        <w:rPr>
          <w:sz w:val="28"/>
          <w:szCs w:val="28"/>
        </w:rPr>
        <w:softHyphen/>
        <w:t>ступность, прек</w:t>
      </w:r>
      <w:r w:rsidR="00322E6D">
        <w:rPr>
          <w:sz w:val="28"/>
          <w:szCs w:val="28"/>
        </w:rPr>
        <w:t xml:space="preserve">ращается прогресс. Преступность – </w:t>
      </w:r>
      <w:r w:rsidRPr="00024267">
        <w:rPr>
          <w:sz w:val="28"/>
          <w:szCs w:val="28"/>
        </w:rPr>
        <w:t>это плата за социальные изменения. В той же мере, в какой гений должен иметь возможность к самосовершенствованию, преступник дол</w:t>
      </w:r>
      <w:r w:rsidRPr="00024267">
        <w:rPr>
          <w:sz w:val="28"/>
          <w:szCs w:val="28"/>
        </w:rPr>
        <w:softHyphen/>
        <w:t>жен иметь шанс на преступление. Общество без преступности не</w:t>
      </w:r>
      <w:r w:rsidRPr="00024267">
        <w:rPr>
          <w:sz w:val="28"/>
          <w:szCs w:val="28"/>
        </w:rPr>
        <w:softHyphen/>
        <w:t>мыслимо. Если бы перестало сове</w:t>
      </w:r>
      <w:r w:rsidR="00322E6D">
        <w:rPr>
          <w:sz w:val="28"/>
          <w:szCs w:val="28"/>
        </w:rPr>
        <w:t>ршаться всё то, что сейчас зо</w:t>
      </w:r>
      <w:r w:rsidR="00322E6D">
        <w:rPr>
          <w:sz w:val="28"/>
          <w:szCs w:val="28"/>
        </w:rPr>
        <w:softHyphen/>
        <w:t>вё</w:t>
      </w:r>
      <w:r w:rsidRPr="00024267">
        <w:rPr>
          <w:sz w:val="28"/>
          <w:szCs w:val="28"/>
        </w:rPr>
        <w:t xml:space="preserve">тся преступным, в </w:t>
      </w:r>
      <w:r w:rsidR="00322E6D">
        <w:rPr>
          <w:sz w:val="28"/>
          <w:szCs w:val="28"/>
        </w:rPr>
        <w:t>категорию преступности пришлось</w:t>
      </w:r>
      <w:r w:rsidRPr="00024267">
        <w:rPr>
          <w:sz w:val="28"/>
          <w:szCs w:val="28"/>
        </w:rPr>
        <w:t xml:space="preserve"> бы зачи</w:t>
      </w:r>
      <w:r w:rsidRPr="00024267">
        <w:rPr>
          <w:sz w:val="28"/>
          <w:szCs w:val="28"/>
        </w:rPr>
        <w:softHyphen/>
        <w:t>слить какие-то новые виды поведения. Ибо преступность неизбе</w:t>
      </w:r>
      <w:r w:rsidRPr="00024267">
        <w:rPr>
          <w:sz w:val="28"/>
          <w:szCs w:val="28"/>
        </w:rPr>
        <w:softHyphen/>
        <w:t>жна, неистребима. И причина этого не в том, что люди слабы и злы, а в том, что в обществе существует бесконечное множество самых различных видов поведения. Солидарность же в человече</w:t>
      </w:r>
      <w:r w:rsidRPr="00024267">
        <w:rPr>
          <w:sz w:val="28"/>
          <w:szCs w:val="28"/>
        </w:rPr>
        <w:softHyphen/>
        <w:t>ском обществе достигается только тогда, когда против этого раз</w:t>
      </w:r>
      <w:r w:rsidRPr="00024267">
        <w:rPr>
          <w:sz w:val="28"/>
          <w:szCs w:val="28"/>
        </w:rPr>
        <w:softHyphen/>
        <w:t>нообразия в поведении используют конформистский прессинг. Этот прессинг обесп</w:t>
      </w:r>
      <w:r w:rsidR="00322E6D">
        <w:rPr>
          <w:sz w:val="28"/>
          <w:szCs w:val="28"/>
        </w:rPr>
        <w:t xml:space="preserve">ечивают наказания. Преступность – </w:t>
      </w:r>
      <w:r w:rsidRPr="00024267">
        <w:rPr>
          <w:sz w:val="28"/>
          <w:szCs w:val="28"/>
        </w:rPr>
        <w:t>это фак</w:t>
      </w:r>
      <w:r w:rsidRPr="00024267">
        <w:rPr>
          <w:sz w:val="28"/>
          <w:szCs w:val="28"/>
        </w:rPr>
        <w:softHyphen/>
        <w:t>тор общественного здоровья, в обществе без преступности давле</w:t>
      </w:r>
      <w:r w:rsidRPr="00024267">
        <w:rPr>
          <w:sz w:val="28"/>
          <w:szCs w:val="28"/>
        </w:rPr>
        <w:softHyphen/>
        <w:t>ние коллективного сознания было бы настолько сильным и жест</w:t>
      </w:r>
      <w:r w:rsidRPr="00024267">
        <w:rPr>
          <w:sz w:val="28"/>
          <w:szCs w:val="28"/>
        </w:rPr>
        <w:softHyphen/>
        <w:t>ким, что никто не смог бы ему противостоять. В этом случае пре</w:t>
      </w:r>
      <w:r w:rsidRPr="00024267">
        <w:rPr>
          <w:sz w:val="28"/>
          <w:szCs w:val="28"/>
        </w:rPr>
        <w:softHyphen/>
        <w:t>ступность была бы, конечно, уничтожена. Но вместе с ней исчезла бы и всякая возможность прогрессивного социального развития. И если оригинальность идеалиста, чьи мечты опережают свой век, самовыражается</w:t>
      </w:r>
      <w:r w:rsidR="00322E6D">
        <w:rPr>
          <w:sz w:val="28"/>
          <w:szCs w:val="28"/>
        </w:rPr>
        <w:t>, то должна найти своё</w:t>
      </w:r>
      <w:r w:rsidRPr="00024267">
        <w:rPr>
          <w:sz w:val="28"/>
          <w:szCs w:val="28"/>
        </w:rPr>
        <w:t xml:space="preserve"> выражение и «оригиналь</w:t>
      </w:r>
      <w:r w:rsidRPr="00024267">
        <w:rPr>
          <w:sz w:val="28"/>
          <w:szCs w:val="28"/>
        </w:rPr>
        <w:softHyphen/>
        <w:t>ность» преступника, который изрядно отстает от своего века. Преступник — это не какое-то неспособное к социализации суще</w:t>
      </w:r>
      <w:r w:rsidRPr="00024267">
        <w:rPr>
          <w:sz w:val="28"/>
          <w:szCs w:val="28"/>
        </w:rPr>
        <w:softHyphen/>
        <w:t>ство, не паразит, не чуждый элемент, не приспособившийся к об</w:t>
      </w:r>
      <w:r w:rsidRPr="00024267">
        <w:rPr>
          <w:sz w:val="28"/>
          <w:szCs w:val="28"/>
        </w:rPr>
        <w:softHyphen/>
        <w:t>ществу, а фактор, играющий в жизни общества определенную роль.</w:t>
      </w:r>
    </w:p>
    <w:p w:rsidR="008D151C" w:rsidRPr="00024267" w:rsidRDefault="008D151C" w:rsidP="00322E6D">
      <w:pPr>
        <w:spacing w:line="360" w:lineRule="auto"/>
        <w:ind w:right="-2" w:firstLine="720"/>
        <w:jc w:val="both"/>
        <w:rPr>
          <w:sz w:val="28"/>
          <w:szCs w:val="28"/>
        </w:rPr>
      </w:pPr>
      <w:r w:rsidRPr="00024267">
        <w:rPr>
          <w:sz w:val="28"/>
          <w:szCs w:val="28"/>
        </w:rPr>
        <w:t>По Дюркгейму, преступность бывает незначительной в обще</w:t>
      </w:r>
      <w:r w:rsidRPr="00024267">
        <w:rPr>
          <w:sz w:val="28"/>
          <w:szCs w:val="28"/>
        </w:rPr>
        <w:softHyphen/>
        <w:t>стве, где человеческой солидарности и социальной сплоченности достаточно. В результате социальных изменений, которые могут идти как в сторону экономического краха, так и в направлении расцвета, создаются благоприятные условия для разделения тру</w:t>
      </w:r>
      <w:r w:rsidRPr="00024267">
        <w:rPr>
          <w:sz w:val="28"/>
          <w:szCs w:val="28"/>
        </w:rPr>
        <w:softHyphen/>
        <w:t>да и большего разн</w:t>
      </w:r>
      <w:r w:rsidR="00322E6D">
        <w:rPr>
          <w:sz w:val="28"/>
          <w:szCs w:val="28"/>
        </w:rPr>
        <w:t>ообразия жизни, а интегрирующие</w:t>
      </w:r>
      <w:r w:rsidRPr="00024267">
        <w:rPr>
          <w:sz w:val="28"/>
          <w:szCs w:val="28"/>
        </w:rPr>
        <w:t xml:space="preserve"> силы ос</w:t>
      </w:r>
      <w:r w:rsidRPr="00024267">
        <w:rPr>
          <w:sz w:val="28"/>
          <w:szCs w:val="28"/>
        </w:rPr>
        <w:softHyphen/>
        <w:t>лабляются. Общество распадается и раскалывается. Отдельные его осколки изолируются. Когда единство социума разрушается, а изолированность его элементов увеличивается, социально от</w:t>
      </w:r>
      <w:r w:rsidRPr="00024267">
        <w:rPr>
          <w:sz w:val="28"/>
          <w:szCs w:val="28"/>
        </w:rPr>
        <w:softHyphen/>
        <w:t>клоняющееся поведение и преступность возрастают. Общество оказывается в состоянии аномии. Данное положение Дюркгейм аргументирует следующим образом. Французское общество в по</w:t>
      </w:r>
      <w:r w:rsidRPr="00024267">
        <w:rPr>
          <w:sz w:val="28"/>
          <w:szCs w:val="28"/>
        </w:rPr>
        <w:softHyphen/>
        <w:t>следние 100 лет умышленно искореняло факторы самоуправления человеческими инстинктами и страстями. Религия почти полно</w:t>
      </w:r>
      <w:r w:rsidRPr="00024267">
        <w:rPr>
          <w:sz w:val="28"/>
          <w:szCs w:val="28"/>
        </w:rPr>
        <w:softHyphen/>
        <w:t>стью потеряла свое влияние на людей. Традиционные профессио</w:t>
      </w:r>
      <w:r w:rsidRPr="00024267">
        <w:rPr>
          <w:sz w:val="28"/>
          <w:szCs w:val="28"/>
        </w:rPr>
        <w:softHyphen/>
        <w:t>нальные объединения типа ремесленных гильдий (цехи и корпора</w:t>
      </w:r>
      <w:r w:rsidRPr="00024267">
        <w:rPr>
          <w:sz w:val="28"/>
          <w:szCs w:val="28"/>
        </w:rPr>
        <w:softHyphen/>
        <w:t>ции) были ликвидированы. Правительство твердо проводило по</w:t>
      </w:r>
      <w:r w:rsidRPr="00024267">
        <w:rPr>
          <w:sz w:val="28"/>
          <w:szCs w:val="28"/>
        </w:rPr>
        <w:softHyphen/>
        <w:t>литику свободы предпринимательства, невмешательства в эконо</w:t>
      </w:r>
      <w:r w:rsidRPr="00024267">
        <w:rPr>
          <w:sz w:val="28"/>
          <w:szCs w:val="28"/>
        </w:rPr>
        <w:softHyphen/>
        <w:t>мику. А результатом этой политики оказалось то, что мечты и стремления уже ничем не сдерживаются. Эта свобода устремле</w:t>
      </w:r>
      <w:r w:rsidRPr="00024267">
        <w:rPr>
          <w:sz w:val="28"/>
          <w:szCs w:val="28"/>
        </w:rPr>
        <w:softHyphen/>
        <w:t>ний стала движущей силой французской промышленной револю</w:t>
      </w:r>
      <w:r w:rsidRPr="00024267">
        <w:rPr>
          <w:sz w:val="28"/>
          <w:szCs w:val="28"/>
        </w:rPr>
        <w:softHyphen/>
        <w:t>ции; но она же породила хроническое состояние аномии с сопро</w:t>
      </w:r>
      <w:r w:rsidRPr="00024267">
        <w:rPr>
          <w:sz w:val="28"/>
          <w:szCs w:val="28"/>
        </w:rPr>
        <w:softHyphen/>
        <w:t>вождающим ее высоким уровнем самоубийств.</w:t>
      </w:r>
    </w:p>
    <w:p w:rsidR="008D151C" w:rsidRPr="00024267" w:rsidRDefault="008D151C" w:rsidP="00322E6D">
      <w:pPr>
        <w:spacing w:line="360" w:lineRule="auto"/>
        <w:ind w:left="40" w:right="-2" w:firstLine="720"/>
        <w:jc w:val="both"/>
        <w:rPr>
          <w:sz w:val="28"/>
          <w:szCs w:val="28"/>
        </w:rPr>
      </w:pPr>
      <w:r w:rsidRPr="00024267">
        <w:rPr>
          <w:sz w:val="28"/>
          <w:szCs w:val="28"/>
        </w:rPr>
        <w:t>В деле поддержания общественной солидарности большую роль играет, по Дюркгейму, наказание преступников. Изначаль</w:t>
      </w:r>
      <w:r w:rsidRPr="00024267">
        <w:rPr>
          <w:sz w:val="28"/>
          <w:szCs w:val="28"/>
        </w:rPr>
        <w:softHyphen/>
        <w:t>ный и важнейший источник солидарности общества — это пра</w:t>
      </w:r>
      <w:r w:rsidRPr="00024267">
        <w:rPr>
          <w:sz w:val="28"/>
          <w:szCs w:val="28"/>
        </w:rPr>
        <w:softHyphen/>
        <w:t>вильное понимание честности и порядочности. Наказание пре</w:t>
      </w:r>
      <w:r w:rsidRPr="00024267">
        <w:rPr>
          <w:sz w:val="28"/>
          <w:szCs w:val="28"/>
        </w:rPr>
        <w:softHyphen/>
        <w:t>ступника необходимо, чтобы сохранить приверженность рядово</w:t>
      </w:r>
      <w:r w:rsidRPr="00024267">
        <w:rPr>
          <w:sz w:val="28"/>
          <w:szCs w:val="28"/>
        </w:rPr>
        <w:softHyphen/>
        <w:t>го гражданина к данной социальной структуре. Без угрозы нака</w:t>
      </w:r>
      <w:r w:rsidRPr="00024267">
        <w:rPr>
          <w:sz w:val="28"/>
          <w:szCs w:val="28"/>
        </w:rPr>
        <w:softHyphen/>
        <w:t>зания средний гражданин может потерять свою глубокую пр</w:t>
      </w:r>
      <w:r w:rsidR="00322E6D">
        <w:rPr>
          <w:sz w:val="28"/>
          <w:szCs w:val="28"/>
        </w:rPr>
        <w:t>ивя</w:t>
      </w:r>
      <w:r w:rsidRPr="00024267">
        <w:rPr>
          <w:sz w:val="28"/>
          <w:szCs w:val="28"/>
        </w:rPr>
        <w:t>занность к данному обществу и свою готовность принести необ</w:t>
      </w:r>
      <w:r w:rsidRPr="00024267">
        <w:rPr>
          <w:sz w:val="28"/>
          <w:szCs w:val="28"/>
        </w:rPr>
        <w:softHyphen/>
        <w:t>ходимую жертву ради сохранения этой привязанности. Кроме то</w:t>
      </w:r>
      <w:r w:rsidRPr="00024267">
        <w:rPr>
          <w:sz w:val="28"/>
          <w:szCs w:val="28"/>
        </w:rPr>
        <w:softHyphen/>
        <w:t>го, наказание преступника служит видимым общественным под</w:t>
      </w:r>
      <w:r w:rsidRPr="00024267">
        <w:rPr>
          <w:sz w:val="28"/>
          <w:szCs w:val="28"/>
        </w:rPr>
        <w:softHyphen/>
        <w:t>тверждением его неполноценности и оправданности порицания любой преступной группы. Это порицание и умаление достоин</w:t>
      </w:r>
      <w:r w:rsidRPr="00024267">
        <w:rPr>
          <w:sz w:val="28"/>
          <w:szCs w:val="28"/>
        </w:rPr>
        <w:softHyphen/>
        <w:t>ства преступников усиливает среди основной массы населения чувство превосходства и собственной правоты, что в свою оче</w:t>
      </w:r>
      <w:r w:rsidRPr="00024267">
        <w:rPr>
          <w:sz w:val="28"/>
          <w:szCs w:val="28"/>
        </w:rPr>
        <w:softHyphen/>
        <w:t>редь укрепляет и солидарность всего общества. Оно группирует преступников по категориям, делая уголовные наказания сильней</w:t>
      </w:r>
      <w:r w:rsidRPr="00024267">
        <w:rPr>
          <w:sz w:val="28"/>
          <w:szCs w:val="28"/>
        </w:rPr>
        <w:softHyphen/>
        <w:t>шим из всех имеющихся средст</w:t>
      </w:r>
      <w:r w:rsidR="00322E6D">
        <w:rPr>
          <w:sz w:val="28"/>
          <w:szCs w:val="28"/>
        </w:rPr>
        <w:t>в оправдания и сохранения социа</w:t>
      </w:r>
      <w:r w:rsidRPr="00024267">
        <w:rPr>
          <w:sz w:val="28"/>
          <w:szCs w:val="28"/>
        </w:rPr>
        <w:t>льной солидарности.</w:t>
      </w:r>
    </w:p>
    <w:p w:rsidR="008D151C" w:rsidRDefault="008D151C" w:rsidP="008D151C">
      <w:pPr>
        <w:spacing w:line="360" w:lineRule="auto"/>
        <w:rPr>
          <w:sz w:val="28"/>
          <w:szCs w:val="28"/>
        </w:rPr>
      </w:pPr>
    </w:p>
    <w:p w:rsidR="008D151C" w:rsidRDefault="008D151C" w:rsidP="008D151C">
      <w:pPr>
        <w:spacing w:line="360" w:lineRule="auto"/>
        <w:rPr>
          <w:sz w:val="28"/>
          <w:szCs w:val="28"/>
        </w:rPr>
      </w:pPr>
    </w:p>
    <w:p w:rsidR="008D151C" w:rsidRDefault="008D151C" w:rsidP="008D151C">
      <w:pPr>
        <w:spacing w:line="360" w:lineRule="auto"/>
        <w:rPr>
          <w:sz w:val="28"/>
          <w:szCs w:val="28"/>
        </w:rPr>
      </w:pPr>
    </w:p>
    <w:p w:rsidR="008D151C" w:rsidRDefault="008D151C" w:rsidP="008D151C">
      <w:pPr>
        <w:spacing w:line="360" w:lineRule="auto"/>
        <w:rPr>
          <w:sz w:val="28"/>
          <w:szCs w:val="28"/>
        </w:rPr>
      </w:pPr>
    </w:p>
    <w:p w:rsidR="008D151C" w:rsidRDefault="008D151C" w:rsidP="008D151C">
      <w:pPr>
        <w:spacing w:line="360" w:lineRule="auto"/>
        <w:rPr>
          <w:sz w:val="28"/>
          <w:szCs w:val="28"/>
        </w:rPr>
      </w:pPr>
    </w:p>
    <w:p w:rsidR="008D151C" w:rsidRDefault="008D151C" w:rsidP="008D151C">
      <w:pPr>
        <w:spacing w:line="360" w:lineRule="auto"/>
        <w:rPr>
          <w:sz w:val="28"/>
          <w:szCs w:val="28"/>
        </w:rPr>
      </w:pPr>
    </w:p>
    <w:p w:rsidR="008D151C" w:rsidRDefault="008D151C" w:rsidP="008D151C">
      <w:pPr>
        <w:spacing w:line="360" w:lineRule="auto"/>
        <w:rPr>
          <w:sz w:val="28"/>
          <w:szCs w:val="28"/>
        </w:rPr>
      </w:pPr>
    </w:p>
    <w:p w:rsidR="008D151C" w:rsidRDefault="008D151C" w:rsidP="008D151C">
      <w:pPr>
        <w:spacing w:line="360" w:lineRule="auto"/>
        <w:rPr>
          <w:sz w:val="28"/>
          <w:szCs w:val="28"/>
        </w:rPr>
      </w:pPr>
    </w:p>
    <w:p w:rsidR="008D151C" w:rsidRDefault="008D151C" w:rsidP="008D151C">
      <w:pPr>
        <w:spacing w:line="360" w:lineRule="auto"/>
        <w:rPr>
          <w:sz w:val="28"/>
          <w:szCs w:val="28"/>
        </w:rPr>
      </w:pPr>
    </w:p>
    <w:p w:rsidR="008D151C" w:rsidRDefault="008D151C" w:rsidP="008D151C">
      <w:pPr>
        <w:spacing w:line="360" w:lineRule="auto"/>
        <w:rPr>
          <w:sz w:val="28"/>
          <w:szCs w:val="28"/>
        </w:rPr>
      </w:pPr>
    </w:p>
    <w:p w:rsidR="008D151C" w:rsidRDefault="008D151C" w:rsidP="008D151C">
      <w:pPr>
        <w:spacing w:line="360" w:lineRule="auto"/>
        <w:rPr>
          <w:sz w:val="28"/>
          <w:szCs w:val="28"/>
        </w:rPr>
      </w:pPr>
    </w:p>
    <w:p w:rsidR="008D151C" w:rsidRDefault="008D151C" w:rsidP="008D151C">
      <w:pPr>
        <w:spacing w:line="360" w:lineRule="auto"/>
        <w:rPr>
          <w:sz w:val="28"/>
          <w:szCs w:val="28"/>
        </w:rPr>
      </w:pPr>
    </w:p>
    <w:p w:rsidR="008D151C" w:rsidRDefault="008D151C" w:rsidP="008D151C">
      <w:pPr>
        <w:spacing w:line="360" w:lineRule="auto"/>
        <w:rPr>
          <w:sz w:val="28"/>
          <w:szCs w:val="28"/>
        </w:rPr>
      </w:pPr>
    </w:p>
    <w:p w:rsidR="008D151C" w:rsidRDefault="008D151C" w:rsidP="008D151C">
      <w:pPr>
        <w:spacing w:line="360" w:lineRule="auto"/>
        <w:rPr>
          <w:sz w:val="28"/>
          <w:szCs w:val="28"/>
        </w:rPr>
      </w:pPr>
    </w:p>
    <w:p w:rsidR="008D151C" w:rsidRDefault="008D151C" w:rsidP="008D151C">
      <w:pPr>
        <w:spacing w:line="360" w:lineRule="auto"/>
        <w:rPr>
          <w:sz w:val="28"/>
          <w:szCs w:val="28"/>
        </w:rPr>
      </w:pPr>
    </w:p>
    <w:p w:rsidR="008D151C" w:rsidRDefault="008D151C" w:rsidP="008D151C">
      <w:pPr>
        <w:spacing w:line="360" w:lineRule="auto"/>
        <w:rPr>
          <w:sz w:val="28"/>
          <w:szCs w:val="28"/>
        </w:rPr>
      </w:pPr>
    </w:p>
    <w:p w:rsidR="008D151C" w:rsidRDefault="008D151C" w:rsidP="008D151C">
      <w:pPr>
        <w:spacing w:line="360" w:lineRule="auto"/>
        <w:rPr>
          <w:sz w:val="28"/>
          <w:szCs w:val="28"/>
        </w:rPr>
      </w:pPr>
    </w:p>
    <w:p w:rsidR="008D151C" w:rsidRDefault="008D151C" w:rsidP="008D151C">
      <w:pPr>
        <w:spacing w:line="360" w:lineRule="auto"/>
        <w:rPr>
          <w:sz w:val="28"/>
          <w:szCs w:val="28"/>
        </w:rPr>
      </w:pPr>
    </w:p>
    <w:p w:rsidR="008D151C" w:rsidRDefault="008D151C" w:rsidP="008D151C">
      <w:pPr>
        <w:spacing w:line="360" w:lineRule="auto"/>
        <w:rPr>
          <w:sz w:val="28"/>
          <w:szCs w:val="28"/>
        </w:rPr>
      </w:pPr>
    </w:p>
    <w:p w:rsidR="008D151C" w:rsidRDefault="008D151C" w:rsidP="008D151C">
      <w:pPr>
        <w:spacing w:line="360" w:lineRule="auto"/>
        <w:rPr>
          <w:sz w:val="28"/>
          <w:szCs w:val="28"/>
        </w:rPr>
      </w:pPr>
    </w:p>
    <w:p w:rsidR="008D151C" w:rsidRDefault="008D151C" w:rsidP="008D151C">
      <w:pPr>
        <w:spacing w:line="360" w:lineRule="auto"/>
        <w:rPr>
          <w:sz w:val="28"/>
          <w:szCs w:val="28"/>
        </w:rPr>
      </w:pPr>
    </w:p>
    <w:p w:rsidR="008D151C" w:rsidRDefault="008D151C" w:rsidP="008D151C">
      <w:pPr>
        <w:spacing w:line="360" w:lineRule="auto"/>
        <w:rPr>
          <w:sz w:val="28"/>
          <w:szCs w:val="28"/>
        </w:rPr>
      </w:pPr>
    </w:p>
    <w:p w:rsidR="004C0339" w:rsidRDefault="004C0339" w:rsidP="008D151C">
      <w:pPr>
        <w:spacing w:line="360" w:lineRule="auto"/>
        <w:jc w:val="both"/>
        <w:rPr>
          <w:sz w:val="28"/>
          <w:szCs w:val="28"/>
        </w:rPr>
      </w:pPr>
    </w:p>
    <w:p w:rsidR="004C0339" w:rsidRDefault="004C0339" w:rsidP="004C0339">
      <w:pPr>
        <w:spacing w:line="360" w:lineRule="auto"/>
        <w:jc w:val="center"/>
        <w:rPr>
          <w:b/>
          <w:sz w:val="32"/>
          <w:szCs w:val="32"/>
        </w:rPr>
      </w:pPr>
      <w:r w:rsidRPr="004C0339">
        <w:rPr>
          <w:b/>
          <w:sz w:val="32"/>
          <w:szCs w:val="32"/>
        </w:rPr>
        <w:t>ЗАКЛЮЧЕНИЕ</w:t>
      </w:r>
    </w:p>
    <w:p w:rsidR="004C0339" w:rsidRDefault="004C0339" w:rsidP="004C0339">
      <w:pPr>
        <w:spacing w:line="360" w:lineRule="auto"/>
        <w:rPr>
          <w:b/>
          <w:sz w:val="28"/>
          <w:szCs w:val="28"/>
        </w:rPr>
      </w:pPr>
    </w:p>
    <w:p w:rsidR="00B905C5" w:rsidRPr="00200669" w:rsidRDefault="00B905C5" w:rsidP="00B905C5">
      <w:pPr>
        <w:spacing w:line="360" w:lineRule="auto"/>
        <w:ind w:firstLine="720"/>
        <w:jc w:val="both"/>
        <w:rPr>
          <w:sz w:val="28"/>
          <w:szCs w:val="28"/>
        </w:rPr>
      </w:pPr>
      <w:r w:rsidRPr="00200669">
        <w:rPr>
          <w:sz w:val="28"/>
          <w:szCs w:val="28"/>
        </w:rPr>
        <w:t>Жизнь людей проходит в общении др</w:t>
      </w:r>
      <w:r>
        <w:rPr>
          <w:sz w:val="28"/>
          <w:szCs w:val="28"/>
        </w:rPr>
        <w:t xml:space="preserve">уг с другом. Любую потребность – в </w:t>
      </w:r>
      <w:r w:rsidRPr="00200669">
        <w:rPr>
          <w:sz w:val="28"/>
          <w:szCs w:val="28"/>
        </w:rPr>
        <w:t>пище, одежде, работе, образовании, дружбе, любви - человек может получить лишь при взаимодействии с другими людьми. Главным условием организованной социальной жизни является наличие между людьми неких соглашений, которые называются нормами. Реальные поступки некоторых людей нередко выходят за рамки того, что другие рассматривают как допустимое поведение.</w:t>
      </w:r>
    </w:p>
    <w:p w:rsidR="00B905C5" w:rsidRPr="00200669" w:rsidRDefault="00B905C5" w:rsidP="00B905C5">
      <w:pPr>
        <w:spacing w:line="360" w:lineRule="auto"/>
        <w:ind w:firstLine="720"/>
        <w:jc w:val="both"/>
        <w:rPr>
          <w:sz w:val="28"/>
          <w:szCs w:val="28"/>
        </w:rPr>
      </w:pPr>
      <w:r w:rsidRPr="00200669">
        <w:rPr>
          <w:sz w:val="28"/>
          <w:szCs w:val="28"/>
        </w:rPr>
        <w:t xml:space="preserve">Девиантное поведение, девиантность (лат. deviatio - отклонение) - это: </w:t>
      </w:r>
    </w:p>
    <w:p w:rsidR="00B905C5" w:rsidRPr="00200669" w:rsidRDefault="00B905C5" w:rsidP="00B905C5">
      <w:pPr>
        <w:numPr>
          <w:ilvl w:val="0"/>
          <w:numId w:val="9"/>
        </w:numPr>
        <w:tabs>
          <w:tab w:val="clear" w:pos="1440"/>
          <w:tab w:val="num" w:pos="1260"/>
        </w:tabs>
        <w:spacing w:line="360" w:lineRule="auto"/>
        <w:ind w:left="720" w:firstLine="0"/>
        <w:jc w:val="both"/>
        <w:rPr>
          <w:sz w:val="28"/>
          <w:szCs w:val="28"/>
        </w:rPr>
      </w:pPr>
      <w:r>
        <w:rPr>
          <w:sz w:val="28"/>
          <w:szCs w:val="28"/>
        </w:rPr>
        <w:t>п</w:t>
      </w:r>
      <w:r w:rsidRPr="00200669">
        <w:rPr>
          <w:sz w:val="28"/>
          <w:szCs w:val="28"/>
        </w:rPr>
        <w:t xml:space="preserve">оступок, действия человека, не соответствующие официально установленным или фактически сложившимся в данном обществе (социальной группе) нормам и ожиданиям; </w:t>
      </w:r>
    </w:p>
    <w:p w:rsidR="00B905C5" w:rsidRPr="00200669" w:rsidRDefault="00B905C5" w:rsidP="00B905C5">
      <w:pPr>
        <w:numPr>
          <w:ilvl w:val="0"/>
          <w:numId w:val="9"/>
        </w:numPr>
        <w:tabs>
          <w:tab w:val="clear" w:pos="1440"/>
          <w:tab w:val="num" w:pos="1260"/>
        </w:tabs>
        <w:spacing w:line="360" w:lineRule="auto"/>
        <w:ind w:left="720" w:firstLine="0"/>
        <w:jc w:val="both"/>
        <w:rPr>
          <w:sz w:val="28"/>
          <w:szCs w:val="28"/>
        </w:rPr>
      </w:pPr>
      <w:r>
        <w:rPr>
          <w:sz w:val="28"/>
          <w:szCs w:val="28"/>
        </w:rPr>
        <w:t>с</w:t>
      </w:r>
      <w:r w:rsidRPr="00200669">
        <w:rPr>
          <w:sz w:val="28"/>
          <w:szCs w:val="28"/>
        </w:rPr>
        <w:t xml:space="preserve">оциальное явление, выражающееся в относительно массовых и устойчивых формах человеческой деятельности, не соответствующих официально установленным или фактически сложившимся в данном обществе нормам и ожиданиям. </w:t>
      </w:r>
    </w:p>
    <w:p w:rsidR="00B905C5" w:rsidRPr="00200669" w:rsidRDefault="00B905C5" w:rsidP="00B905C5">
      <w:pPr>
        <w:spacing w:line="360" w:lineRule="auto"/>
        <w:ind w:firstLine="720"/>
        <w:jc w:val="both"/>
        <w:rPr>
          <w:sz w:val="28"/>
          <w:szCs w:val="28"/>
        </w:rPr>
      </w:pPr>
      <w:r w:rsidRPr="00200669">
        <w:rPr>
          <w:sz w:val="28"/>
          <w:szCs w:val="28"/>
        </w:rPr>
        <w:t>Важное место в объяснении причин девиантного поведения занимает теория аномии (разрегулированности). Эмиль Дюркгейм использовал такой подход в своем классическом исследовании сущности, причин самоубийств. Он считал главной причиной самоубийств явление, названное им аномией.</w:t>
      </w:r>
    </w:p>
    <w:p w:rsidR="00B905C5" w:rsidRPr="00200669" w:rsidRDefault="00B905C5" w:rsidP="00B905C5">
      <w:pPr>
        <w:spacing w:line="360" w:lineRule="auto"/>
        <w:ind w:firstLine="720"/>
        <w:jc w:val="both"/>
        <w:rPr>
          <w:sz w:val="28"/>
          <w:szCs w:val="28"/>
        </w:rPr>
      </w:pPr>
      <w:r>
        <w:rPr>
          <w:sz w:val="28"/>
          <w:szCs w:val="28"/>
        </w:rPr>
        <w:t xml:space="preserve">“Аномия – общественное </w:t>
      </w:r>
      <w:r w:rsidRPr="00200669">
        <w:rPr>
          <w:sz w:val="28"/>
          <w:szCs w:val="28"/>
        </w:rPr>
        <w:t xml:space="preserve">состояние, которое характеризуется разложением системы ценностей, обусловленным кризисом всего общества, его социальных институтов, противоречием между провозглашенными целями и невозможностью их реализации для большинства.” </w:t>
      </w:r>
    </w:p>
    <w:p w:rsidR="00B905C5" w:rsidRPr="00200669" w:rsidRDefault="00B905C5" w:rsidP="00B905C5">
      <w:pPr>
        <w:spacing w:line="360" w:lineRule="auto"/>
        <w:ind w:firstLine="720"/>
        <w:jc w:val="both"/>
        <w:rPr>
          <w:sz w:val="28"/>
          <w:szCs w:val="28"/>
        </w:rPr>
      </w:pPr>
      <w:r w:rsidRPr="00200669">
        <w:rPr>
          <w:sz w:val="28"/>
          <w:szCs w:val="28"/>
        </w:rPr>
        <w:t>Э. Дюркгейм подчеркивал, что социальные правила играют основную роль в регулировании жизни людей.</w:t>
      </w:r>
    </w:p>
    <w:p w:rsidR="00B905C5" w:rsidRPr="00200669" w:rsidRDefault="00B905C5" w:rsidP="00B905C5">
      <w:pPr>
        <w:spacing w:line="360" w:lineRule="auto"/>
        <w:ind w:firstLine="720"/>
        <w:jc w:val="both"/>
        <w:rPr>
          <w:sz w:val="28"/>
          <w:szCs w:val="28"/>
        </w:rPr>
      </w:pPr>
      <w:r w:rsidRPr="00200669">
        <w:rPr>
          <w:sz w:val="28"/>
          <w:szCs w:val="28"/>
        </w:rPr>
        <w:t>“Умственный горизонт низших классов ограничен пределом, поставленным им классами, стоящими выше, и от этого желания их носят более определенный характер. Но те, кто выше себя чувствует уже одно только пустое пространство, невольно в нем теряются при отсутствии той суммы, которая могла бы отодвигать их назад.”</w:t>
      </w:r>
    </w:p>
    <w:p w:rsidR="00B905C5" w:rsidRPr="00200669" w:rsidRDefault="00B905C5" w:rsidP="00B905C5">
      <w:pPr>
        <w:spacing w:line="360" w:lineRule="auto"/>
        <w:ind w:firstLine="720"/>
        <w:jc w:val="both"/>
        <w:rPr>
          <w:sz w:val="28"/>
          <w:szCs w:val="28"/>
        </w:rPr>
      </w:pPr>
      <w:r w:rsidRPr="00200669">
        <w:rPr>
          <w:sz w:val="28"/>
          <w:szCs w:val="28"/>
        </w:rPr>
        <w:t>“Что бы ни делал человек, но его желания до известной степени должны сообразоваться с его средствами; наличное материальное положение всегда служит в некотором роде исходным пунктом для определения того, что желательно было бы иметь… Чем меньше человек ограничен в своих желаниях, тем тяжелее для него всякое ограничение…”</w:t>
      </w:r>
    </w:p>
    <w:p w:rsidR="00B905C5" w:rsidRPr="00322E6D" w:rsidRDefault="00B905C5" w:rsidP="00B905C5">
      <w:pPr>
        <w:spacing w:line="360" w:lineRule="auto"/>
        <w:ind w:firstLine="720"/>
        <w:jc w:val="both"/>
        <w:rPr>
          <w:sz w:val="28"/>
          <w:szCs w:val="28"/>
        </w:rPr>
      </w:pPr>
      <w:r w:rsidRPr="00200669">
        <w:rPr>
          <w:sz w:val="28"/>
          <w:szCs w:val="28"/>
        </w:rPr>
        <w:t>Во время кризисов, войн, радикальных социальных изменений жизненный опыт мало помогает. Люди испытывают состояние запутанности и дезорганизованности. Социальные нормы разрушаются, люди теряют ориентиры — “старые нормы” уже не представляются подходящими, а новые, зарождающиеся нормы еще слишком туманны и нечетко сформулированы, чтобы служить эффективными и значимыми ориентрами в поведении; все это способствует девиантному поведению. Хотя теория Э. Дюркгейма и подвергалась критике, его основная мысль о том, что социальная дезорганизация является причиной девиантного поведения, считается общепризнанной.</w:t>
      </w:r>
    </w:p>
    <w:p w:rsidR="004C0339" w:rsidRDefault="004C0339" w:rsidP="004C0339">
      <w:pPr>
        <w:spacing w:line="360" w:lineRule="auto"/>
        <w:rPr>
          <w:b/>
          <w:sz w:val="28"/>
          <w:szCs w:val="28"/>
        </w:rPr>
      </w:pPr>
    </w:p>
    <w:p w:rsidR="00B95142" w:rsidRDefault="00B95142" w:rsidP="004C0339">
      <w:pPr>
        <w:spacing w:line="360" w:lineRule="auto"/>
        <w:rPr>
          <w:b/>
          <w:sz w:val="28"/>
          <w:szCs w:val="28"/>
        </w:rPr>
      </w:pPr>
    </w:p>
    <w:p w:rsidR="00B95142" w:rsidRDefault="00B95142" w:rsidP="004C0339">
      <w:pPr>
        <w:spacing w:line="360" w:lineRule="auto"/>
        <w:rPr>
          <w:b/>
          <w:sz w:val="28"/>
          <w:szCs w:val="28"/>
        </w:rPr>
      </w:pPr>
    </w:p>
    <w:p w:rsidR="00B95142" w:rsidRDefault="00B95142" w:rsidP="004C0339">
      <w:pPr>
        <w:spacing w:line="360" w:lineRule="auto"/>
        <w:rPr>
          <w:b/>
          <w:sz w:val="28"/>
          <w:szCs w:val="28"/>
        </w:rPr>
      </w:pPr>
    </w:p>
    <w:p w:rsidR="00B95142" w:rsidRDefault="00B95142" w:rsidP="004C0339">
      <w:pPr>
        <w:spacing w:line="360" w:lineRule="auto"/>
        <w:rPr>
          <w:b/>
          <w:sz w:val="28"/>
          <w:szCs w:val="28"/>
        </w:rPr>
      </w:pPr>
    </w:p>
    <w:p w:rsidR="00B95142" w:rsidRDefault="00B95142" w:rsidP="004C0339">
      <w:pPr>
        <w:spacing w:line="360" w:lineRule="auto"/>
        <w:rPr>
          <w:b/>
          <w:sz w:val="28"/>
          <w:szCs w:val="28"/>
        </w:rPr>
      </w:pPr>
    </w:p>
    <w:p w:rsidR="000C7112" w:rsidRDefault="000C7112" w:rsidP="004C0339">
      <w:pPr>
        <w:spacing w:line="360" w:lineRule="auto"/>
        <w:rPr>
          <w:b/>
          <w:sz w:val="28"/>
          <w:szCs w:val="28"/>
        </w:rPr>
      </w:pPr>
    </w:p>
    <w:p w:rsidR="000C7112" w:rsidRDefault="000C7112" w:rsidP="004C0339">
      <w:pPr>
        <w:spacing w:line="360" w:lineRule="auto"/>
        <w:rPr>
          <w:b/>
          <w:sz w:val="28"/>
          <w:szCs w:val="28"/>
        </w:rPr>
      </w:pPr>
    </w:p>
    <w:p w:rsidR="00B95142" w:rsidRDefault="00B95142" w:rsidP="004C0339">
      <w:pPr>
        <w:spacing w:line="360" w:lineRule="auto"/>
        <w:rPr>
          <w:b/>
          <w:sz w:val="28"/>
          <w:szCs w:val="28"/>
        </w:rPr>
      </w:pPr>
    </w:p>
    <w:p w:rsidR="000C7112" w:rsidRDefault="000C7112" w:rsidP="004C0339">
      <w:pPr>
        <w:spacing w:line="360" w:lineRule="auto"/>
        <w:rPr>
          <w:b/>
          <w:sz w:val="28"/>
          <w:szCs w:val="28"/>
        </w:rPr>
      </w:pPr>
    </w:p>
    <w:p w:rsidR="0084085F" w:rsidRDefault="0084085F" w:rsidP="004C0339">
      <w:pPr>
        <w:spacing w:line="360" w:lineRule="auto"/>
        <w:rPr>
          <w:b/>
          <w:sz w:val="28"/>
          <w:szCs w:val="28"/>
        </w:rPr>
      </w:pPr>
    </w:p>
    <w:p w:rsidR="0084085F" w:rsidRDefault="0084085F" w:rsidP="004C0339">
      <w:pPr>
        <w:spacing w:line="360" w:lineRule="auto"/>
        <w:rPr>
          <w:b/>
          <w:sz w:val="28"/>
          <w:szCs w:val="28"/>
        </w:rPr>
      </w:pPr>
    </w:p>
    <w:p w:rsidR="00B95142" w:rsidRDefault="00B95142" w:rsidP="004C0339">
      <w:pPr>
        <w:spacing w:line="360" w:lineRule="auto"/>
        <w:rPr>
          <w:b/>
          <w:sz w:val="28"/>
          <w:szCs w:val="28"/>
        </w:rPr>
      </w:pPr>
    </w:p>
    <w:p w:rsidR="00B95142" w:rsidRDefault="00B95142" w:rsidP="00B95142">
      <w:pPr>
        <w:spacing w:line="360" w:lineRule="auto"/>
        <w:jc w:val="center"/>
        <w:rPr>
          <w:b/>
          <w:sz w:val="32"/>
          <w:szCs w:val="32"/>
        </w:rPr>
      </w:pPr>
      <w:r w:rsidRPr="00B95142">
        <w:rPr>
          <w:b/>
          <w:sz w:val="32"/>
          <w:szCs w:val="32"/>
        </w:rPr>
        <w:t>СПИСОК ИСПОЛЬЗУЕМОЙ ЛИТЕРАТУРЫ</w:t>
      </w:r>
    </w:p>
    <w:p w:rsidR="00B95142" w:rsidRDefault="00B95142" w:rsidP="0073102A">
      <w:pPr>
        <w:spacing w:line="360" w:lineRule="auto"/>
        <w:ind w:left="540" w:hanging="540"/>
        <w:jc w:val="both"/>
        <w:rPr>
          <w:b/>
          <w:sz w:val="28"/>
          <w:szCs w:val="28"/>
        </w:rPr>
      </w:pPr>
    </w:p>
    <w:p w:rsidR="0073102A" w:rsidRPr="00B95142" w:rsidRDefault="0073102A" w:rsidP="0073102A">
      <w:pPr>
        <w:numPr>
          <w:ilvl w:val="0"/>
          <w:numId w:val="7"/>
        </w:numPr>
        <w:tabs>
          <w:tab w:val="clear" w:pos="720"/>
          <w:tab w:val="num" w:pos="540"/>
        </w:tabs>
        <w:spacing w:line="360" w:lineRule="auto"/>
        <w:ind w:left="540" w:hanging="540"/>
        <w:jc w:val="both"/>
        <w:rPr>
          <w:b/>
          <w:sz w:val="28"/>
          <w:szCs w:val="28"/>
        </w:rPr>
      </w:pPr>
      <w:r>
        <w:rPr>
          <w:sz w:val="28"/>
          <w:szCs w:val="28"/>
        </w:rPr>
        <w:t xml:space="preserve">Общая социология: </w:t>
      </w:r>
      <w:r w:rsidRPr="00024267">
        <w:rPr>
          <w:sz w:val="28"/>
          <w:szCs w:val="28"/>
        </w:rPr>
        <w:t>учеб.пособие./Под ред.проф.А.Г. Эфендиева.- М.: ИНФРА-М, 2002.- 654 с.</w:t>
      </w:r>
    </w:p>
    <w:p w:rsidR="0073102A" w:rsidRDefault="0073102A" w:rsidP="0073102A">
      <w:pPr>
        <w:numPr>
          <w:ilvl w:val="0"/>
          <w:numId w:val="7"/>
        </w:numPr>
        <w:tabs>
          <w:tab w:val="clear" w:pos="720"/>
          <w:tab w:val="num" w:pos="540"/>
        </w:tabs>
        <w:spacing w:line="360" w:lineRule="auto"/>
        <w:ind w:left="540" w:hanging="540"/>
        <w:jc w:val="both"/>
        <w:rPr>
          <w:sz w:val="28"/>
          <w:szCs w:val="28"/>
        </w:rPr>
      </w:pPr>
      <w:r w:rsidRPr="00B95142">
        <w:rPr>
          <w:sz w:val="28"/>
          <w:szCs w:val="28"/>
        </w:rPr>
        <w:t xml:space="preserve">Социология: </w:t>
      </w:r>
      <w:r w:rsidRPr="00024267">
        <w:rPr>
          <w:sz w:val="28"/>
          <w:szCs w:val="28"/>
        </w:rPr>
        <w:t>Общий курс: Учебник. М.: ИНФРА-М, 2004.-332 с.</w:t>
      </w:r>
    </w:p>
    <w:p w:rsidR="0073102A" w:rsidRDefault="0073102A" w:rsidP="0073102A">
      <w:pPr>
        <w:numPr>
          <w:ilvl w:val="0"/>
          <w:numId w:val="7"/>
        </w:numPr>
        <w:tabs>
          <w:tab w:val="clear" w:pos="720"/>
          <w:tab w:val="num" w:pos="540"/>
        </w:tabs>
        <w:spacing w:line="360" w:lineRule="auto"/>
        <w:ind w:left="540" w:hanging="540"/>
        <w:jc w:val="both"/>
        <w:rPr>
          <w:sz w:val="28"/>
          <w:szCs w:val="28"/>
        </w:rPr>
      </w:pPr>
      <w:r>
        <w:rPr>
          <w:sz w:val="28"/>
          <w:szCs w:val="28"/>
        </w:rPr>
        <w:t xml:space="preserve">Шнайдер Г.Й. </w:t>
      </w:r>
      <w:r w:rsidRPr="00024267">
        <w:rPr>
          <w:sz w:val="28"/>
          <w:szCs w:val="28"/>
        </w:rPr>
        <w:t>Уголовно-социологические теории. – В кн.:   Криминология, М, 1994</w:t>
      </w:r>
    </w:p>
    <w:p w:rsidR="0073102A" w:rsidRDefault="0073102A" w:rsidP="0073102A">
      <w:pPr>
        <w:numPr>
          <w:ilvl w:val="0"/>
          <w:numId w:val="7"/>
        </w:numPr>
        <w:tabs>
          <w:tab w:val="clear" w:pos="720"/>
          <w:tab w:val="num" w:pos="540"/>
        </w:tabs>
        <w:spacing w:line="360" w:lineRule="auto"/>
        <w:ind w:left="540" w:hanging="540"/>
        <w:jc w:val="both"/>
        <w:rPr>
          <w:sz w:val="28"/>
          <w:szCs w:val="28"/>
        </w:rPr>
      </w:pPr>
      <w:r>
        <w:rPr>
          <w:sz w:val="28"/>
          <w:szCs w:val="28"/>
        </w:rPr>
        <w:t xml:space="preserve">Дюркгейм Э. </w:t>
      </w:r>
      <w:r w:rsidRPr="000F1037">
        <w:rPr>
          <w:sz w:val="28"/>
          <w:szCs w:val="28"/>
        </w:rPr>
        <w:t>Самоубийство. Социологический этюд. - СПб.: Питер, 2002.</w:t>
      </w:r>
    </w:p>
    <w:p w:rsidR="00B95142" w:rsidRDefault="0073102A" w:rsidP="0073102A">
      <w:pPr>
        <w:numPr>
          <w:ilvl w:val="0"/>
          <w:numId w:val="7"/>
        </w:numPr>
        <w:tabs>
          <w:tab w:val="clear" w:pos="720"/>
          <w:tab w:val="num" w:pos="540"/>
        </w:tabs>
        <w:spacing w:line="360" w:lineRule="auto"/>
        <w:ind w:left="540" w:hanging="540"/>
        <w:jc w:val="both"/>
        <w:rPr>
          <w:sz w:val="28"/>
          <w:szCs w:val="28"/>
        </w:rPr>
      </w:pPr>
      <w:r>
        <w:rPr>
          <w:sz w:val="28"/>
          <w:szCs w:val="28"/>
        </w:rPr>
        <w:t xml:space="preserve">Бочкарёва В.Н. </w:t>
      </w:r>
      <w:r w:rsidRPr="000F1037">
        <w:rPr>
          <w:sz w:val="28"/>
          <w:szCs w:val="28"/>
        </w:rPr>
        <w:t xml:space="preserve">Основатели социологии, как науки: Конт, Дюркгейм, Вебер, Сорокин // Социально-политический журнал, 2003 - 7. - с. 28 </w:t>
      </w:r>
      <w:r>
        <w:rPr>
          <w:sz w:val="28"/>
          <w:szCs w:val="28"/>
        </w:rPr>
        <w:t>–</w:t>
      </w:r>
      <w:r w:rsidRPr="000F1037">
        <w:rPr>
          <w:sz w:val="28"/>
          <w:szCs w:val="28"/>
        </w:rPr>
        <w:t xml:space="preserve"> 35</w:t>
      </w:r>
    </w:p>
    <w:p w:rsidR="0073102A" w:rsidRDefault="0073102A" w:rsidP="0073102A">
      <w:pPr>
        <w:numPr>
          <w:ilvl w:val="0"/>
          <w:numId w:val="7"/>
        </w:numPr>
        <w:tabs>
          <w:tab w:val="clear" w:pos="720"/>
          <w:tab w:val="num" w:pos="540"/>
        </w:tabs>
        <w:spacing w:line="360" w:lineRule="auto"/>
        <w:ind w:left="540" w:hanging="540"/>
        <w:jc w:val="both"/>
        <w:rPr>
          <w:sz w:val="28"/>
          <w:szCs w:val="28"/>
        </w:rPr>
      </w:pPr>
      <w:r>
        <w:rPr>
          <w:sz w:val="28"/>
          <w:szCs w:val="28"/>
        </w:rPr>
        <w:t>Кравченко А.И.</w:t>
      </w:r>
      <w:r w:rsidRPr="0073102A">
        <w:rPr>
          <w:sz w:val="28"/>
          <w:szCs w:val="28"/>
        </w:rPr>
        <w:t xml:space="preserve"> </w:t>
      </w:r>
      <w:r w:rsidRPr="00DD5E8A">
        <w:rPr>
          <w:sz w:val="28"/>
          <w:szCs w:val="28"/>
        </w:rPr>
        <w:t>Социология: Учебник. - М.: Логос, 2000. - 382с.</w:t>
      </w:r>
    </w:p>
    <w:p w:rsidR="0073102A" w:rsidRPr="0073102A" w:rsidRDefault="0073102A" w:rsidP="0073102A">
      <w:pPr>
        <w:pStyle w:val="a5"/>
        <w:widowControl w:val="0"/>
        <w:numPr>
          <w:ilvl w:val="0"/>
          <w:numId w:val="7"/>
        </w:numPr>
        <w:tabs>
          <w:tab w:val="clear" w:pos="720"/>
          <w:tab w:val="num" w:pos="540"/>
        </w:tabs>
        <w:spacing w:line="360" w:lineRule="auto"/>
        <w:ind w:left="540" w:hanging="540"/>
        <w:jc w:val="both"/>
        <w:rPr>
          <w:b w:val="0"/>
          <w:bCs w:val="0"/>
          <w:position w:val="6"/>
          <w:sz w:val="28"/>
          <w:szCs w:val="28"/>
        </w:rPr>
      </w:pPr>
      <w:r w:rsidRPr="0073102A">
        <w:rPr>
          <w:b w:val="0"/>
          <w:sz w:val="28"/>
          <w:szCs w:val="28"/>
        </w:rPr>
        <w:t>Тощенко Ж.Т. Социология. Общий курс: Учебник. - М.: Прометей, Юрайт, 1998. - 511с.</w:t>
      </w:r>
      <w:bookmarkStart w:id="0" w:name="_GoBack"/>
      <w:bookmarkEnd w:id="0"/>
    </w:p>
    <w:sectPr w:rsidR="0073102A" w:rsidRPr="0073102A" w:rsidSect="00756D50">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F04" w:rsidRDefault="00614F04">
      <w:r>
        <w:separator/>
      </w:r>
    </w:p>
  </w:endnote>
  <w:endnote w:type="continuationSeparator" w:id="0">
    <w:p w:rsidR="00614F04" w:rsidRDefault="00614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F04" w:rsidRDefault="00614F04">
      <w:r>
        <w:separator/>
      </w:r>
    </w:p>
  </w:footnote>
  <w:footnote w:type="continuationSeparator" w:id="0">
    <w:p w:rsidR="00614F04" w:rsidRDefault="00614F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F71" w:rsidRDefault="00690F71" w:rsidP="00A9740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90F71" w:rsidRDefault="00690F7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F71" w:rsidRDefault="00690F71" w:rsidP="00A9740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4E4923">
      <w:rPr>
        <w:rStyle w:val="a4"/>
        <w:noProof/>
      </w:rPr>
      <w:t>3</w:t>
    </w:r>
    <w:r>
      <w:rPr>
        <w:rStyle w:val="a4"/>
      </w:rPr>
      <w:fldChar w:fldCharType="end"/>
    </w:r>
  </w:p>
  <w:p w:rsidR="00690F71" w:rsidRDefault="00690F7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31797"/>
    <w:multiLevelType w:val="hybridMultilevel"/>
    <w:tmpl w:val="09508770"/>
    <w:lvl w:ilvl="0" w:tplc="2B188A78">
      <w:start w:val="1"/>
      <w:numFmt w:val="decimal"/>
      <w:lvlText w:val="%1."/>
      <w:lvlJc w:val="left"/>
      <w:pPr>
        <w:tabs>
          <w:tab w:val="num" w:pos="720"/>
        </w:tabs>
        <w:ind w:left="720" w:hanging="360"/>
      </w:pPr>
      <w:rPr>
        <w:rFonts w:ascii="Times New Roman" w:hAnsi="Times New Roman" w:hint="default"/>
        <w:b/>
        <w:i w:val="0"/>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92E302E"/>
    <w:multiLevelType w:val="hybridMultilevel"/>
    <w:tmpl w:val="4476E164"/>
    <w:lvl w:ilvl="0" w:tplc="84A0528A">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2B034CDD"/>
    <w:multiLevelType w:val="hybridMultilevel"/>
    <w:tmpl w:val="E7E852E2"/>
    <w:lvl w:ilvl="0" w:tplc="84A0528A">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1A048BB"/>
    <w:multiLevelType w:val="hybridMultilevel"/>
    <w:tmpl w:val="242054D4"/>
    <w:lvl w:ilvl="0" w:tplc="1DA0D774">
      <w:start w:val="1"/>
      <w:numFmt w:val="decimal"/>
      <w:lvlText w:val="%1."/>
      <w:lvlJc w:val="left"/>
      <w:pPr>
        <w:tabs>
          <w:tab w:val="num" w:pos="899"/>
        </w:tabs>
        <w:ind w:left="899" w:hanging="540"/>
      </w:pPr>
      <w:rPr>
        <w:rFonts w:cs="Times New Roman" w:hint="default"/>
      </w:rPr>
    </w:lvl>
    <w:lvl w:ilvl="1" w:tplc="04190019">
      <w:start w:val="1"/>
      <w:numFmt w:val="lowerLetter"/>
      <w:lvlText w:val="%2."/>
      <w:lvlJc w:val="left"/>
      <w:pPr>
        <w:tabs>
          <w:tab w:val="num" w:pos="1439"/>
        </w:tabs>
        <w:ind w:left="1439" w:hanging="360"/>
      </w:pPr>
      <w:rPr>
        <w:rFonts w:cs="Times New Roman"/>
      </w:rPr>
    </w:lvl>
    <w:lvl w:ilvl="2" w:tplc="0419001B">
      <w:start w:val="1"/>
      <w:numFmt w:val="lowerRoman"/>
      <w:lvlText w:val="%3."/>
      <w:lvlJc w:val="right"/>
      <w:pPr>
        <w:tabs>
          <w:tab w:val="num" w:pos="2159"/>
        </w:tabs>
        <w:ind w:left="2159" w:hanging="180"/>
      </w:pPr>
      <w:rPr>
        <w:rFonts w:cs="Times New Roman"/>
      </w:rPr>
    </w:lvl>
    <w:lvl w:ilvl="3" w:tplc="0419000F">
      <w:start w:val="1"/>
      <w:numFmt w:val="decimal"/>
      <w:lvlText w:val="%4."/>
      <w:lvlJc w:val="left"/>
      <w:pPr>
        <w:tabs>
          <w:tab w:val="num" w:pos="2879"/>
        </w:tabs>
        <w:ind w:left="2879" w:hanging="360"/>
      </w:pPr>
      <w:rPr>
        <w:rFonts w:cs="Times New Roman"/>
      </w:rPr>
    </w:lvl>
    <w:lvl w:ilvl="4" w:tplc="04190019">
      <w:start w:val="1"/>
      <w:numFmt w:val="lowerLetter"/>
      <w:lvlText w:val="%5."/>
      <w:lvlJc w:val="left"/>
      <w:pPr>
        <w:tabs>
          <w:tab w:val="num" w:pos="3599"/>
        </w:tabs>
        <w:ind w:left="3599" w:hanging="360"/>
      </w:pPr>
      <w:rPr>
        <w:rFonts w:cs="Times New Roman"/>
      </w:rPr>
    </w:lvl>
    <w:lvl w:ilvl="5" w:tplc="0419001B">
      <w:start w:val="1"/>
      <w:numFmt w:val="lowerRoman"/>
      <w:lvlText w:val="%6."/>
      <w:lvlJc w:val="right"/>
      <w:pPr>
        <w:tabs>
          <w:tab w:val="num" w:pos="4319"/>
        </w:tabs>
        <w:ind w:left="4319" w:hanging="180"/>
      </w:pPr>
      <w:rPr>
        <w:rFonts w:cs="Times New Roman"/>
      </w:rPr>
    </w:lvl>
    <w:lvl w:ilvl="6" w:tplc="0419000F">
      <w:start w:val="1"/>
      <w:numFmt w:val="decimal"/>
      <w:lvlText w:val="%7."/>
      <w:lvlJc w:val="left"/>
      <w:pPr>
        <w:tabs>
          <w:tab w:val="num" w:pos="5039"/>
        </w:tabs>
        <w:ind w:left="5039" w:hanging="360"/>
      </w:pPr>
      <w:rPr>
        <w:rFonts w:cs="Times New Roman"/>
      </w:rPr>
    </w:lvl>
    <w:lvl w:ilvl="7" w:tplc="04190019">
      <w:start w:val="1"/>
      <w:numFmt w:val="lowerLetter"/>
      <w:lvlText w:val="%8."/>
      <w:lvlJc w:val="left"/>
      <w:pPr>
        <w:tabs>
          <w:tab w:val="num" w:pos="5759"/>
        </w:tabs>
        <w:ind w:left="5759" w:hanging="360"/>
      </w:pPr>
      <w:rPr>
        <w:rFonts w:cs="Times New Roman"/>
      </w:rPr>
    </w:lvl>
    <w:lvl w:ilvl="8" w:tplc="0419001B">
      <w:start w:val="1"/>
      <w:numFmt w:val="lowerRoman"/>
      <w:lvlText w:val="%9."/>
      <w:lvlJc w:val="right"/>
      <w:pPr>
        <w:tabs>
          <w:tab w:val="num" w:pos="6479"/>
        </w:tabs>
        <w:ind w:left="6479" w:hanging="180"/>
      </w:pPr>
      <w:rPr>
        <w:rFonts w:cs="Times New Roman"/>
      </w:rPr>
    </w:lvl>
  </w:abstractNum>
  <w:abstractNum w:abstractNumId="4">
    <w:nsid w:val="46B67D6C"/>
    <w:multiLevelType w:val="multilevel"/>
    <w:tmpl w:val="E7E852E2"/>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549801B0"/>
    <w:multiLevelType w:val="multilevel"/>
    <w:tmpl w:val="0ABE8BB8"/>
    <w:lvl w:ilvl="0">
      <w:start w:val="1"/>
      <w:numFmt w:val="decimal"/>
      <w:lvlText w:val="%1."/>
      <w:lvlJc w:val="left"/>
      <w:pPr>
        <w:tabs>
          <w:tab w:val="num" w:pos="720"/>
        </w:tabs>
        <w:ind w:left="720" w:hanging="360"/>
      </w:pPr>
      <w:rPr>
        <w:rFonts w:ascii="Times New Roman" w:hAnsi="Times New Roman" w:hint="default"/>
        <w:b/>
        <w:i w:val="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5FE477B0"/>
    <w:multiLevelType w:val="hybridMultilevel"/>
    <w:tmpl w:val="718C9A24"/>
    <w:lvl w:ilvl="0" w:tplc="BEDA28A2">
      <w:start w:val="1"/>
      <w:numFmt w:val="decimal"/>
      <w:lvlText w:val="%1."/>
      <w:lvlJc w:val="left"/>
      <w:pPr>
        <w:tabs>
          <w:tab w:val="num" w:pos="720"/>
        </w:tabs>
        <w:ind w:left="720" w:hanging="360"/>
      </w:pPr>
      <w:rPr>
        <w:rFonts w:ascii="Times New Roman" w:hAnsi="Times New Roman" w:hint="default"/>
        <w:b/>
        <w:i w:val="0"/>
        <w:sz w:val="32"/>
        <w:szCs w:val="3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7262CEF"/>
    <w:multiLevelType w:val="multilevel"/>
    <w:tmpl w:val="4CE8DDF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7D736D8D"/>
    <w:multiLevelType w:val="hybridMultilevel"/>
    <w:tmpl w:val="141A9FD8"/>
    <w:lvl w:ilvl="0" w:tplc="2B188A78">
      <w:start w:val="1"/>
      <w:numFmt w:val="decimal"/>
      <w:lvlText w:val="%1."/>
      <w:lvlJc w:val="left"/>
      <w:pPr>
        <w:tabs>
          <w:tab w:val="num" w:pos="720"/>
        </w:tabs>
        <w:ind w:left="720" w:hanging="360"/>
      </w:pPr>
      <w:rPr>
        <w:rFonts w:ascii="Times New Roman" w:hAnsi="Times New Roman" w:hint="default"/>
        <w:b/>
        <w:i w:val="0"/>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7"/>
  </w:num>
  <w:num w:numId="3">
    <w:abstractNumId w:val="5"/>
  </w:num>
  <w:num w:numId="4">
    <w:abstractNumId w:val="8"/>
  </w:num>
  <w:num w:numId="5">
    <w:abstractNumId w:val="2"/>
  </w:num>
  <w:num w:numId="6">
    <w:abstractNumId w:val="4"/>
  </w:num>
  <w:num w:numId="7">
    <w:abstractNumId w:val="6"/>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507"/>
    <w:rsid w:val="000650A5"/>
    <w:rsid w:val="000B6042"/>
    <w:rsid w:val="000C7112"/>
    <w:rsid w:val="00102131"/>
    <w:rsid w:val="00134EE5"/>
    <w:rsid w:val="001533E5"/>
    <w:rsid w:val="00322E6D"/>
    <w:rsid w:val="003E1FEC"/>
    <w:rsid w:val="004C0339"/>
    <w:rsid w:val="004E4923"/>
    <w:rsid w:val="00614F04"/>
    <w:rsid w:val="00690F71"/>
    <w:rsid w:val="0073102A"/>
    <w:rsid w:val="00756D50"/>
    <w:rsid w:val="00791416"/>
    <w:rsid w:val="0084085F"/>
    <w:rsid w:val="00882652"/>
    <w:rsid w:val="008D151C"/>
    <w:rsid w:val="00967507"/>
    <w:rsid w:val="00A9740A"/>
    <w:rsid w:val="00AE0FD2"/>
    <w:rsid w:val="00AF0016"/>
    <w:rsid w:val="00B60230"/>
    <w:rsid w:val="00B905C5"/>
    <w:rsid w:val="00B95142"/>
    <w:rsid w:val="00EA09CE"/>
    <w:rsid w:val="00F16D8F"/>
    <w:rsid w:val="00F639A6"/>
    <w:rsid w:val="00F962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1C2B184-17BB-4FE5-8206-989933A72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56D50"/>
    <w:pPr>
      <w:tabs>
        <w:tab w:val="center" w:pos="4677"/>
        <w:tab w:val="right" w:pos="9355"/>
      </w:tabs>
    </w:pPr>
  </w:style>
  <w:style w:type="character" w:styleId="a4">
    <w:name w:val="page number"/>
    <w:basedOn w:val="a0"/>
    <w:rsid w:val="00756D50"/>
  </w:style>
  <w:style w:type="paragraph" w:styleId="a5">
    <w:name w:val="Body Text"/>
    <w:basedOn w:val="a"/>
    <w:rsid w:val="0073102A"/>
    <w:pPr>
      <w:jc w:val="center"/>
    </w:pPr>
    <w:rPr>
      <w:b/>
      <w:bCs/>
      <w:sz w:val="48"/>
    </w:rPr>
  </w:style>
  <w:style w:type="paragraph" w:styleId="a6">
    <w:name w:val="Balloon Text"/>
    <w:basedOn w:val="a"/>
    <w:semiHidden/>
    <w:rsid w:val="00F16D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1685</Words>
  <Characters>9607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11270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Дарьюшка</dc:creator>
  <cp:keywords/>
  <dc:description/>
  <cp:lastModifiedBy>admin</cp:lastModifiedBy>
  <cp:revision>2</cp:revision>
  <cp:lastPrinted>2010-02-15T17:48:00Z</cp:lastPrinted>
  <dcterms:created xsi:type="dcterms:W3CDTF">2014-05-31T15:57:00Z</dcterms:created>
  <dcterms:modified xsi:type="dcterms:W3CDTF">2014-05-31T15:57:00Z</dcterms:modified>
</cp:coreProperties>
</file>