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506" w:rsidRDefault="00EE7506" w:rsidP="00474D52">
      <w:pPr>
        <w:pStyle w:val="2"/>
        <w:keepNext w:val="0"/>
        <w:spacing w:before="0" w:line="360" w:lineRule="auto"/>
        <w:ind w:firstLine="567"/>
        <w:jc w:val="center"/>
        <w:rPr>
          <w:rFonts w:ascii="Times New Roman" w:hAnsi="Times New Roman" w:cs="Times New Roman"/>
        </w:rPr>
      </w:pPr>
    </w:p>
    <w:p w:rsidR="00161F6D" w:rsidRPr="00474D52" w:rsidRDefault="00161F6D" w:rsidP="00474D52">
      <w:pPr>
        <w:pStyle w:val="2"/>
        <w:keepNext w:val="0"/>
        <w:spacing w:before="0" w:line="360" w:lineRule="auto"/>
        <w:ind w:firstLine="567"/>
        <w:jc w:val="center"/>
        <w:rPr>
          <w:rFonts w:ascii="Times New Roman" w:hAnsi="Times New Roman" w:cs="Times New Roman"/>
        </w:rPr>
      </w:pPr>
      <w:r w:rsidRPr="00474D52">
        <w:rPr>
          <w:rFonts w:ascii="Times New Roman" w:hAnsi="Times New Roman" w:cs="Times New Roman"/>
        </w:rPr>
        <w:t>Введение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F6D" w:rsidRPr="00474D52" w:rsidRDefault="00161F6D" w:rsidP="00474D52">
      <w:pPr>
        <w:pStyle w:val="2"/>
        <w:keepNext w:val="0"/>
        <w:spacing w:before="0"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</w:rPr>
      </w:pPr>
      <w:r w:rsidRPr="00474D52">
        <w:rPr>
          <w:rFonts w:ascii="Times New Roman" w:hAnsi="Times New Roman" w:cs="Times New Roman"/>
          <w:b w:val="0"/>
          <w:bCs w:val="0"/>
        </w:rPr>
        <w:t>Воздействие на общественность и общественное мнение, с целью управления общественными отношениями, является на сегодняшний день основной задачей многих предприятий, управленческих сфер, политиков и дипломатов. Управление общественными отношениями является искусством, а специалист, владеющий достаточными знаниями для управления общественными отношениями, является незаменимым во многих сферах управления.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>Для управления отношениями организации с окружающей средой используется процесс, известный как связь с общественностью ("public relations"). Фирмы и организации понимают, что должны учитывать последствия своей деятельности под мощным влиянием общественного мнения. Это особенно верно в критических ситуациях, но и не менее важно для основных стратегических решений. При всем разнообразии многочисленные определения паблик рилейшнз (PR) сходятся в одном: конечной целью PR является влияние на общественное мнение.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>Грамотное управление общественным мнением способно повилять на общественные отношения, и гарантировать достижение конкретной цели, при этом очень важно грамотно продумать как и чем правильнее будет воздействовать на  общественность, для достижения именно того результата, достижение которого ставится целью воздействия на общественное мнение.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61F6D" w:rsidRPr="00474D52" w:rsidRDefault="00161F6D" w:rsidP="00474D52">
      <w:pPr>
        <w:widowControl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74D52">
        <w:rPr>
          <w:rFonts w:ascii="Times New Roman" w:hAnsi="Times New Roman"/>
          <w:b/>
          <w:sz w:val="28"/>
          <w:szCs w:val="28"/>
        </w:rPr>
        <w:t>Понятие общественного мнения в социологии и теории связей с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74D52">
        <w:rPr>
          <w:rFonts w:ascii="Times New Roman" w:hAnsi="Times New Roman"/>
          <w:b/>
          <w:sz w:val="28"/>
          <w:szCs w:val="28"/>
        </w:rPr>
        <w:t>общественностью.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Под  общественным  мнением  в  социологии  понимают  специфическое проявление  общественного  сознания,  выражающееся  в  оценках  и характеризующее явное или скрытое отношение больших социальных групп к актуальным проблемам действительности. 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В  теории  PR  под  общественным  мнением  понимается  коллективное оценочное  суждение  той  или  иной  группы  общественности  по  поводу социально значимых проблем, в котором проявляется ее отношение к событиям и фактам, связанным с деятельностью базисного субъекта PR. Одной  особенностью  общественного  мнения  с  точки  зрения  теории  PR является то, что носителем его являются группы общественности. Вторая  особенность  в  том,  что  общественное  мнение  в  теории  </w:t>
      </w:r>
      <w:r w:rsidRPr="00474D52">
        <w:rPr>
          <w:rFonts w:ascii="Times New Roman" w:hAnsi="Times New Roman"/>
          <w:sz w:val="28"/>
          <w:szCs w:val="28"/>
          <w:lang w:val="en-US"/>
        </w:rPr>
        <w:t>PR</w:t>
      </w:r>
      <w:r w:rsidRPr="00474D52">
        <w:rPr>
          <w:rFonts w:ascii="Times New Roman" w:hAnsi="Times New Roman"/>
          <w:sz w:val="28"/>
          <w:szCs w:val="28"/>
        </w:rPr>
        <w:t xml:space="preserve"> рассматривается во взаимосвязи с конкретным базисным субъектом.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>И. Алешина: «Общественность – это группа людей, во-первых, оказавшихся в логичной  неразрешенной  ситуации,  во-вторых,  сознающих неопределенность и проблематичность   ситуации  и, в-третьих,  реагирующих определенным образом на создавшуюся ситуацию».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Общественное мнение формируют конкретные группы людей. Позитивная эталонная группа – это та часть или воображаемая группа, которая служит образцом для подражания, привлекательным эталоном. Негативная  эталонная  группа –  это  реальная  или  мнимая  группа, выступающая в качестве отталкивающего примера. Информационная  референтная  группа –  эта  та  группа  людей,  чьей информации мы доверяем.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61F6D" w:rsidRPr="00474D52" w:rsidRDefault="00161F6D" w:rsidP="00474D52">
      <w:pPr>
        <w:widowControl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74D52">
        <w:rPr>
          <w:rFonts w:ascii="Times New Roman" w:hAnsi="Times New Roman"/>
          <w:b/>
          <w:sz w:val="28"/>
          <w:szCs w:val="28"/>
        </w:rPr>
        <w:t>Содержание общественного мнения и его структура.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Основу содержания общественного мнения составляют события, процессы, явления, факты, которые отвечают некоторым требованиям (критериям). События, процессы, явления и факты, включенные в содержание общественного мнения, называются объектом общественного мнения, социальные  группы, отражающие эти события, процессы, явления  и  факты – субъектами  общественного. Первый  критерий  связан  с  интересами  субъекта.  В  соответствии  с этим критерием объектом общественного мнения могут стать лишь те явления, которые  затрагивают  интересы  личности  или  социальной  группы  как разновидности тех или иных групп общественности. Второй критерий связан с многозначностью явлений. В соответствии с этим критерием в объект общественного мнения могут быть включены лишь те явления, которые имеют неоднозначное толкование. Третий критерий связан с компетентностью субъекта. В соответствии с  этим  критерием  объектом  общественного  мнения  могут  стать  лишь  те явления,  которые  доступны  знанию  и  осмыслению  людей,  составляющих субъект общественного мнения.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С  содержанием  общественного  мнения  связана  его  форма.  Основной формой общественного мнения являются оценочные суждения во всей полноте своего вербального и невербального выражения. Полнота  вербального и невербального  выражения  общественного мнения может  быть  объяснена  его  структурой.  В  структуре  общественного  мнения выделяют  три  основных  компонента:  рациональный,  эмоциональный  и волевой. Основу рационального компонента общественного мнения  составляют знания об объекте. Основу эмоционального компонента общественного мнения составляют эмоциональное  восприятие  объекта  и  эмоциональные  переживания,  которые проявляются в коллективных чувствах и настроениях. Основу  волевого  компонента  общественного  мнения  составляют общественная  воля  и  воля  личностей,  входящих  в  субъект  общественного мнения. Воля как элемент психики человека представляет собой способность к выбору цели деятельности и внутренним усилиям. 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Жизненный  цикл  общественного  мнения  проходит  три  стадии – возникновения  и  формирования,  функционирования,  убывания.  Каждая стадия  имеет  свою  внутреннюю  структуру,  которая  разделяется  на  несколько этапов. Стадия  возникновения  и  формирования  общественного  мнения включает следующие этапы: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1.  зарождение индивидуальных мнений;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2.  обмен мнениями;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3.  кристаллизация общей точки зрения;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4.  объективация сложившегося мнения. 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На этапе зарождения проявляется широкий интерес множества индивидов к  потенциальному  объекту  общественного мнения,  происходит формирование индивидуальных  заинтересованных  оценочных  суждений,  возникает потребность выразить свою оценку. На  этапе  обмена  мнениями  идет  активное  обсуждение  проблемы, происходит  столкновение  мнений  в  форме  дискуссий  и  споров.  В  ходе дискуссий  идет  процесс  зарождения  групповых  мнений,  среди  которых выделяются свои лидеры. На  этапе  кристаллизации  общей  точки  зрения  в  ходе  продолжающихся дискуссий и борьбы групповых мнений происходит интеграция всех индивидов или  большинства  вокруг  единой  точки  зрения,  которая  сформировалась  в процессе обсуждения на основе совпадающих оценочных мнений. Этапы  возникновения  и формирования  общественного мнения  зачастую протекают одновременно с различными формами взаимопереходов в развитии индивидуального и группового и мнения. Основными  механизмами  формирования  общественного  мнения являются внушение, убеждение, заражение, подражание и др.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F6D" w:rsidRPr="00474D52" w:rsidRDefault="00161F6D" w:rsidP="00474D52">
      <w:pPr>
        <w:pStyle w:val="a3"/>
        <w:widowControl w:val="0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</w:rPr>
      </w:pPr>
      <w:r w:rsidRPr="00474D52">
        <w:rPr>
          <w:b/>
          <w:sz w:val="28"/>
          <w:szCs w:val="28"/>
        </w:rPr>
        <w:t>Управление общественным мнением.</w:t>
      </w:r>
    </w:p>
    <w:p w:rsidR="00161F6D" w:rsidRPr="00474D52" w:rsidRDefault="00161F6D" w:rsidP="00474D52">
      <w:pPr>
        <w:pStyle w:val="a3"/>
        <w:widowControl w:val="0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</w:rPr>
      </w:pPr>
    </w:p>
    <w:p w:rsidR="00161F6D" w:rsidRPr="00474D52" w:rsidRDefault="00161F6D" w:rsidP="00474D52">
      <w:pPr>
        <w:pStyle w:val="a3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74D52">
        <w:rPr>
          <w:sz w:val="28"/>
          <w:szCs w:val="28"/>
        </w:rPr>
        <w:t>Понятие «управление» широко используется в различных науках, обозначая функцию, присущую организованным системам (биологическим, техническим, социальным и др.). Существует большое число определений этого понятия. В самом общем виде, управление – это функция биологических, социальных, технических организационных систем, которая обеспечивает сохранение их структуры, поддерживает определенный режим деятельности.</w:t>
      </w:r>
    </w:p>
    <w:p w:rsidR="00161F6D" w:rsidRPr="00474D52" w:rsidRDefault="00161F6D" w:rsidP="00474D52">
      <w:pPr>
        <w:pStyle w:val="3f3f3f3f3f3f3f3f3f3f3f3f3f2"/>
        <w:spacing w:before="0" w:line="360" w:lineRule="auto"/>
        <w:ind w:firstLine="567"/>
        <w:rPr>
          <w:rFonts w:ascii="Times New Roman" w:hAnsi="Times New Roman" w:cs="Times New Roman"/>
        </w:rPr>
      </w:pPr>
      <w:r w:rsidRPr="00474D52">
        <w:rPr>
          <w:rFonts w:ascii="Times New Roman" w:hAnsi="Times New Roman" w:cs="Times New Roman"/>
        </w:rPr>
        <w:t>Социальное управление охватывает воздействие на деятельность людей, объединенных в группы, коллективы с их различными интересами. Оно воздействует на общество с целью его упорядочения, сохранения качественной специфики, совершенствования и развития и обусловлено общественным характером труда, а также необходимостью общения людей в процессе труда и жизни. Это наиболее сложная область управления.  Возникновение управления как особого вида общественной деятельности обусловлено прежде всего появлением и развитием разделения труда, которое специализировало труд производителей и коллективов.</w:t>
      </w:r>
    </w:p>
    <w:p w:rsidR="00161F6D" w:rsidRPr="00474D52" w:rsidRDefault="00161F6D" w:rsidP="00474D52">
      <w:pPr>
        <w:pStyle w:val="3f3f3f3f3f3f3f3f3f3f3f3f3f2"/>
        <w:spacing w:before="0" w:line="360" w:lineRule="auto"/>
        <w:ind w:firstLine="567"/>
        <w:rPr>
          <w:rFonts w:ascii="Times New Roman" w:hAnsi="Times New Roman" w:cs="Times New Roman"/>
        </w:rPr>
      </w:pPr>
      <w:r w:rsidRPr="00474D52">
        <w:rPr>
          <w:rFonts w:ascii="Times New Roman" w:hAnsi="Times New Roman" w:cs="Times New Roman"/>
        </w:rPr>
        <w:t>В социальном управлении, в отличие от других видов, главными компонентами выступают либо люди как члены различных организаций, либо организационные подразделения в целом.  Индивиды, представленные в системе управленческих взаимоотношений, могут выступать субъектами и объектами управления.</w:t>
      </w:r>
    </w:p>
    <w:p w:rsidR="00161F6D" w:rsidRPr="00474D52" w:rsidRDefault="00161F6D" w:rsidP="00474D52">
      <w:pPr>
        <w:pStyle w:val="3f3f3f3f3f3f3f3f3f3f3f3f3f2"/>
        <w:spacing w:before="0" w:line="360" w:lineRule="auto"/>
        <w:ind w:firstLine="567"/>
        <w:rPr>
          <w:rFonts w:ascii="Times New Roman" w:hAnsi="Times New Roman" w:cs="Times New Roman"/>
        </w:rPr>
      </w:pPr>
      <w:r w:rsidRPr="00474D52">
        <w:rPr>
          <w:rFonts w:ascii="Times New Roman" w:hAnsi="Times New Roman" w:cs="Times New Roman"/>
        </w:rPr>
        <w:t>Субъектом управления является источник управленческой активности, направленной на определенный объект управления. Им может выступать как отдельный индивид, так и социальная группа.</w:t>
      </w:r>
    </w:p>
    <w:p w:rsidR="00161F6D" w:rsidRPr="00474D52" w:rsidRDefault="00161F6D" w:rsidP="00474D52">
      <w:pPr>
        <w:pStyle w:val="3f3f3f3f3f3f3f3f3f3f3f3f3f2"/>
        <w:spacing w:before="0" w:line="360" w:lineRule="auto"/>
        <w:ind w:firstLine="567"/>
        <w:rPr>
          <w:rFonts w:ascii="Times New Roman" w:hAnsi="Times New Roman" w:cs="Times New Roman"/>
        </w:rPr>
      </w:pPr>
      <w:r w:rsidRPr="00474D52">
        <w:rPr>
          <w:rFonts w:ascii="Times New Roman" w:hAnsi="Times New Roman" w:cs="Times New Roman"/>
        </w:rPr>
        <w:t>Объектом</w:t>
      </w:r>
      <w:r w:rsidRPr="00474D52">
        <w:rPr>
          <w:rFonts w:ascii="Times New Roman" w:hAnsi="Times New Roman" w:cs="Times New Roman"/>
          <w:i/>
        </w:rPr>
        <w:t xml:space="preserve"> </w:t>
      </w:r>
      <w:r w:rsidRPr="00474D52">
        <w:rPr>
          <w:rFonts w:ascii="Times New Roman" w:hAnsi="Times New Roman" w:cs="Times New Roman"/>
        </w:rPr>
        <w:t>управления может быть часть объективной действительности, на которую направлено управленческое воздействие. Им так же может выступать как  отдельный индивид, так и социальная группа.</w:t>
      </w:r>
    </w:p>
    <w:p w:rsidR="00161F6D" w:rsidRPr="00474D52" w:rsidRDefault="00161F6D" w:rsidP="00474D52">
      <w:pPr>
        <w:pStyle w:val="3f3f3f3f3f3f3f3f3f3f3f3f3f2"/>
        <w:spacing w:before="0" w:line="360" w:lineRule="auto"/>
        <w:ind w:firstLine="567"/>
        <w:rPr>
          <w:rFonts w:ascii="Times New Roman" w:hAnsi="Times New Roman" w:cs="Times New Roman"/>
        </w:rPr>
      </w:pPr>
      <w:r w:rsidRPr="00474D52">
        <w:rPr>
          <w:rFonts w:ascii="Times New Roman" w:hAnsi="Times New Roman" w:cs="Times New Roman"/>
        </w:rPr>
        <w:t xml:space="preserve">Между объектом и субъектом управления существует взаимодействие и взаимовлияние. Важным условием эффективности управления является соответствие субъекта управления его объекту. Таким образом, социальное управление - это непрерывный процесс воздействия руководителя (субъекта управления) на организованную группу людей или на кого-либо из этой группы в отдельности (объект управления) по организации и координации их совместной деятельности для достижения наилучших результатов. Управление представляет собой не что иное, как настраивание других людей на труд.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 xml:space="preserve">  Чтобы обеспечить обратную  связь между  адресантом и  адресатом, используются:  опросы  общественного  мнения,  письма,  отклики, пресс-конференции, презентации, «круглые столы». 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F6D" w:rsidRPr="00474D52" w:rsidRDefault="00161F6D" w:rsidP="00474D52">
      <w:pPr>
        <w:widowControl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74D52">
        <w:rPr>
          <w:rFonts w:ascii="Times New Roman" w:hAnsi="Times New Roman"/>
          <w:b/>
          <w:sz w:val="28"/>
          <w:szCs w:val="28"/>
        </w:rPr>
        <w:t>Заключение</w:t>
      </w:r>
    </w:p>
    <w:p w:rsidR="00161F6D" w:rsidRPr="00474D52" w:rsidRDefault="00161F6D" w:rsidP="00474D52">
      <w:pPr>
        <w:widowControl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61F6D" w:rsidRPr="00474D52" w:rsidRDefault="00161F6D" w:rsidP="00474D5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D52">
        <w:rPr>
          <w:rFonts w:ascii="Times New Roman" w:hAnsi="Times New Roman"/>
          <w:sz w:val="28"/>
          <w:szCs w:val="28"/>
        </w:rPr>
        <w:t>Общественное мнение принадлежит к числу явлений, которые в настоящее  время подвержены всесторон</w:t>
      </w:r>
      <w:r w:rsidRPr="00474D52">
        <w:rPr>
          <w:rFonts w:ascii="Times New Roman" w:hAnsi="Times New Roman"/>
          <w:sz w:val="28"/>
          <w:szCs w:val="28"/>
        </w:rPr>
        <w:softHyphen/>
        <w:t>нему анализу и строгому определению. Словосочетание "общественное мнение" давно у нас на слуху. Оно относится к числу тех социальных явле</w:t>
      </w:r>
      <w:r w:rsidRPr="00474D52">
        <w:rPr>
          <w:rFonts w:ascii="Times New Roman" w:hAnsi="Times New Roman"/>
          <w:sz w:val="28"/>
          <w:szCs w:val="28"/>
        </w:rPr>
        <w:softHyphen/>
        <w:t>ний, которые не испытывают сегодня недостатка внимания к се</w:t>
      </w:r>
      <w:r w:rsidRPr="00474D52">
        <w:rPr>
          <w:rFonts w:ascii="Times New Roman" w:hAnsi="Times New Roman"/>
          <w:sz w:val="28"/>
          <w:szCs w:val="28"/>
        </w:rPr>
        <w:softHyphen/>
        <w:t>бе. Таким образом управление общественным мнением занимает ведущее место в системе управления общественными отношениями</w:t>
      </w:r>
      <w:r w:rsidRPr="00474D52">
        <w:rPr>
          <w:sz w:val="28"/>
          <w:szCs w:val="28"/>
        </w:rPr>
        <w:t>.</w:t>
      </w:r>
      <w:bookmarkStart w:id="0" w:name="_GoBack"/>
      <w:bookmarkEnd w:id="0"/>
    </w:p>
    <w:sectPr w:rsidR="00161F6D" w:rsidRPr="00474D52" w:rsidSect="00561D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1D74"/>
    <w:rsid w:val="000021B5"/>
    <w:rsid w:val="00161F6D"/>
    <w:rsid w:val="0025567D"/>
    <w:rsid w:val="003051CF"/>
    <w:rsid w:val="00474D52"/>
    <w:rsid w:val="00561D74"/>
    <w:rsid w:val="00657BDA"/>
    <w:rsid w:val="006A2CFE"/>
    <w:rsid w:val="007C2EFF"/>
    <w:rsid w:val="007F706C"/>
    <w:rsid w:val="00A51F06"/>
    <w:rsid w:val="00C0248D"/>
    <w:rsid w:val="00CC4C15"/>
    <w:rsid w:val="00D00DF4"/>
    <w:rsid w:val="00EE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3D9E8-5A41-4C3E-A2EF-11E0F311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06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C0248D"/>
    <w:pPr>
      <w:keepNext/>
      <w:widowControl w:val="0"/>
      <w:autoSpaceDE w:val="0"/>
      <w:autoSpaceDN w:val="0"/>
      <w:adjustRightInd w:val="0"/>
      <w:spacing w:before="120" w:after="0" w:line="240" w:lineRule="auto"/>
      <w:ind w:right="-567"/>
      <w:outlineLvl w:val="1"/>
    </w:pPr>
    <w:rPr>
      <w:rFonts w:ascii="Arial" w:eastAsia="Calibri" w:hAnsi="Arial"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25567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C0248D"/>
    <w:rPr>
      <w:rFonts w:ascii="Arial" w:hAnsi="Arial" w:cs="Tahoma"/>
      <w:b/>
      <w:bCs/>
      <w:sz w:val="28"/>
      <w:szCs w:val="28"/>
    </w:rPr>
  </w:style>
  <w:style w:type="paragraph" w:customStyle="1" w:styleId="3f3f3f3f3f3f3f3f3f3f3f3f3f2">
    <w:name w:val="О3fс3fн3fо3fв3fн3fо3fй3f т3fе3fк3fс3fт3f 2"/>
    <w:basedOn w:val="a"/>
    <w:rsid w:val="00C0248D"/>
    <w:pPr>
      <w:widowControl w:val="0"/>
      <w:autoSpaceDE w:val="0"/>
      <w:autoSpaceDN w:val="0"/>
      <w:adjustRightInd w:val="0"/>
      <w:spacing w:before="20" w:after="0" w:line="278" w:lineRule="auto"/>
      <w:ind w:firstLine="200"/>
      <w:jc w:val="both"/>
    </w:pPr>
    <w:rPr>
      <w:rFonts w:ascii="Arial" w:eastAsia="Calibri" w:hAnsi="Arial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9238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2014-05-27T03:31:00Z</dcterms:created>
  <dcterms:modified xsi:type="dcterms:W3CDTF">2014-05-27T03:31:00Z</dcterms:modified>
</cp:coreProperties>
</file>