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C77" w:rsidRDefault="00964C77" w:rsidP="00896718">
      <w:pPr>
        <w:spacing w:after="120" w:line="240" w:lineRule="auto"/>
        <w:ind w:left="-567"/>
        <w:jc w:val="center"/>
        <w:rPr>
          <w:rFonts w:ascii="Times New Roman" w:hAnsi="Times New Roman"/>
          <w:b/>
          <w:sz w:val="24"/>
          <w:szCs w:val="24"/>
        </w:rPr>
      </w:pPr>
    </w:p>
    <w:p w:rsidR="00AD12DB" w:rsidRDefault="00AD12DB" w:rsidP="00896718">
      <w:pPr>
        <w:spacing w:after="120" w:line="240" w:lineRule="auto"/>
        <w:ind w:left="-567"/>
        <w:jc w:val="center"/>
        <w:rPr>
          <w:rFonts w:ascii="Times New Roman" w:hAnsi="Times New Roman"/>
          <w:b/>
          <w:sz w:val="24"/>
          <w:szCs w:val="24"/>
        </w:rPr>
      </w:pPr>
    </w:p>
    <w:p w:rsidR="00AD12DB" w:rsidRDefault="00AD12DB" w:rsidP="00896718">
      <w:pPr>
        <w:spacing w:after="120" w:line="240" w:lineRule="auto"/>
        <w:ind w:left="-567"/>
        <w:jc w:val="center"/>
        <w:rPr>
          <w:rFonts w:ascii="Times New Roman" w:hAnsi="Times New Roman"/>
          <w:b/>
          <w:sz w:val="24"/>
          <w:szCs w:val="24"/>
        </w:rPr>
      </w:pPr>
    </w:p>
    <w:p w:rsidR="00896718" w:rsidRPr="004A2B86" w:rsidRDefault="00896718" w:rsidP="00896718">
      <w:pPr>
        <w:ind w:left="-567"/>
        <w:jc w:val="center"/>
        <w:rPr>
          <w:rFonts w:ascii="Times New Roman" w:hAnsi="Times New Roman"/>
          <w:sz w:val="24"/>
          <w:szCs w:val="24"/>
        </w:rPr>
      </w:pPr>
    </w:p>
    <w:p w:rsidR="00896718" w:rsidRDefault="00896718" w:rsidP="00896718">
      <w:pPr>
        <w:rPr>
          <w:sz w:val="28"/>
          <w:szCs w:val="28"/>
        </w:rPr>
      </w:pPr>
    </w:p>
    <w:p w:rsidR="00896718" w:rsidRDefault="00896718" w:rsidP="00896718">
      <w:pPr>
        <w:rPr>
          <w:sz w:val="28"/>
          <w:szCs w:val="28"/>
        </w:rPr>
      </w:pPr>
    </w:p>
    <w:p w:rsidR="00896718" w:rsidRDefault="00896718" w:rsidP="00896718">
      <w:pPr>
        <w:rPr>
          <w:sz w:val="28"/>
          <w:szCs w:val="28"/>
        </w:rPr>
      </w:pPr>
    </w:p>
    <w:p w:rsidR="00896718" w:rsidRDefault="00896718" w:rsidP="00896718">
      <w:pPr>
        <w:rPr>
          <w:sz w:val="28"/>
          <w:szCs w:val="28"/>
        </w:rPr>
      </w:pPr>
    </w:p>
    <w:p w:rsidR="00896718" w:rsidRPr="004A2B86" w:rsidRDefault="00896718" w:rsidP="00896718">
      <w:pPr>
        <w:rPr>
          <w:rFonts w:ascii="Times New Roman" w:hAnsi="Times New Roman"/>
          <w:b/>
          <w:sz w:val="36"/>
          <w:szCs w:val="48"/>
        </w:rPr>
      </w:pPr>
      <w:r w:rsidRPr="00E5710D">
        <w:rPr>
          <w:sz w:val="36"/>
          <w:szCs w:val="28"/>
        </w:rPr>
        <w:t xml:space="preserve">        </w:t>
      </w:r>
      <w:r>
        <w:rPr>
          <w:sz w:val="36"/>
          <w:szCs w:val="28"/>
        </w:rPr>
        <w:t xml:space="preserve">                        </w:t>
      </w:r>
      <w:r w:rsidRPr="004A2B86">
        <w:rPr>
          <w:rFonts w:ascii="Times New Roman" w:hAnsi="Times New Roman"/>
          <w:b/>
          <w:sz w:val="36"/>
          <w:szCs w:val="48"/>
        </w:rPr>
        <w:t>Контрольная работа</w:t>
      </w:r>
    </w:p>
    <w:p w:rsidR="00896718" w:rsidRPr="00E5710D" w:rsidRDefault="00896718" w:rsidP="00896718">
      <w:pPr>
        <w:spacing w:after="120" w:line="240" w:lineRule="auto"/>
        <w:ind w:left="-1134" w:hanging="141"/>
        <w:rPr>
          <w:rFonts w:ascii="Times New Roman" w:hAnsi="Times New Roman"/>
          <w:sz w:val="28"/>
          <w:szCs w:val="48"/>
        </w:rPr>
      </w:pPr>
      <w:r>
        <w:rPr>
          <w:sz w:val="28"/>
          <w:szCs w:val="48"/>
        </w:rPr>
        <w:t xml:space="preserve">                               </w:t>
      </w:r>
      <w:r w:rsidRPr="00E5710D">
        <w:rPr>
          <w:rFonts w:ascii="Times New Roman" w:hAnsi="Times New Roman"/>
          <w:sz w:val="28"/>
          <w:szCs w:val="48"/>
        </w:rPr>
        <w:t xml:space="preserve">по дисциплине : </w:t>
      </w:r>
      <w:r>
        <w:rPr>
          <w:rFonts w:ascii="Times New Roman" w:hAnsi="Times New Roman"/>
          <w:sz w:val="28"/>
          <w:szCs w:val="48"/>
        </w:rPr>
        <w:t>«Социальная политика»</w:t>
      </w:r>
    </w:p>
    <w:p w:rsidR="00896718" w:rsidRPr="00E5710D" w:rsidRDefault="00896718" w:rsidP="00896718">
      <w:pPr>
        <w:spacing w:after="120" w:line="240" w:lineRule="auto"/>
        <w:ind w:left="-1134" w:hanging="141"/>
        <w:rPr>
          <w:rFonts w:ascii="Times New Roman" w:hAnsi="Times New Roman"/>
          <w:sz w:val="28"/>
          <w:szCs w:val="48"/>
        </w:rPr>
      </w:pPr>
      <w:r>
        <w:rPr>
          <w:rFonts w:ascii="Times New Roman" w:hAnsi="Times New Roman"/>
          <w:sz w:val="28"/>
          <w:szCs w:val="48"/>
        </w:rPr>
        <w:t xml:space="preserve">                            </w:t>
      </w:r>
      <w:r w:rsidRPr="00E5710D">
        <w:rPr>
          <w:rFonts w:ascii="Times New Roman" w:hAnsi="Times New Roman"/>
          <w:sz w:val="28"/>
          <w:szCs w:val="48"/>
        </w:rPr>
        <w:t>на тему</w:t>
      </w:r>
      <w:r>
        <w:rPr>
          <w:rFonts w:ascii="Times New Roman" w:hAnsi="Times New Roman"/>
          <w:sz w:val="28"/>
          <w:szCs w:val="48"/>
        </w:rPr>
        <w:t xml:space="preserve"> : Социальная политика и образование </w:t>
      </w:r>
    </w:p>
    <w:p w:rsidR="00896718" w:rsidRDefault="00896718" w:rsidP="00896718">
      <w:pPr>
        <w:ind w:left="-1134" w:hanging="141"/>
        <w:rPr>
          <w:sz w:val="28"/>
          <w:szCs w:val="48"/>
        </w:rPr>
      </w:pPr>
    </w:p>
    <w:p w:rsidR="00896718" w:rsidRDefault="00896718" w:rsidP="00896718">
      <w:pPr>
        <w:rPr>
          <w:sz w:val="28"/>
          <w:szCs w:val="48"/>
        </w:rPr>
      </w:pPr>
    </w:p>
    <w:p w:rsidR="00896718" w:rsidRDefault="00896718" w:rsidP="00896718">
      <w:pPr>
        <w:spacing w:after="120" w:line="240" w:lineRule="auto"/>
        <w:rPr>
          <w:rFonts w:ascii="Times New Roman" w:hAnsi="Times New Roman"/>
          <w:sz w:val="28"/>
          <w:szCs w:val="48"/>
        </w:rPr>
      </w:pPr>
      <w:r w:rsidRPr="00E5710D">
        <w:rPr>
          <w:rFonts w:ascii="Times New Roman" w:hAnsi="Times New Roman"/>
          <w:sz w:val="28"/>
          <w:szCs w:val="48"/>
        </w:rPr>
        <w:t xml:space="preserve">                                                              </w:t>
      </w:r>
      <w:r>
        <w:rPr>
          <w:rFonts w:ascii="Times New Roman" w:hAnsi="Times New Roman"/>
          <w:sz w:val="28"/>
          <w:szCs w:val="48"/>
        </w:rPr>
        <w:t xml:space="preserve">                      </w:t>
      </w:r>
      <w:r w:rsidRPr="00E5710D">
        <w:rPr>
          <w:rFonts w:ascii="Times New Roman" w:hAnsi="Times New Roman"/>
          <w:sz w:val="28"/>
          <w:szCs w:val="48"/>
        </w:rPr>
        <w:t xml:space="preserve"> </w:t>
      </w:r>
    </w:p>
    <w:p w:rsidR="00896718" w:rsidRDefault="00896718" w:rsidP="00896718">
      <w:pPr>
        <w:spacing w:after="120" w:line="240" w:lineRule="auto"/>
        <w:rPr>
          <w:rFonts w:ascii="Times New Roman" w:hAnsi="Times New Roman"/>
          <w:sz w:val="28"/>
          <w:szCs w:val="48"/>
        </w:rPr>
      </w:pPr>
      <w:r>
        <w:rPr>
          <w:rFonts w:ascii="Times New Roman" w:hAnsi="Times New Roman"/>
          <w:sz w:val="28"/>
          <w:szCs w:val="48"/>
        </w:rPr>
        <w:t xml:space="preserve">                                                                                     </w:t>
      </w:r>
    </w:p>
    <w:p w:rsidR="00896718" w:rsidRPr="00E5710D" w:rsidRDefault="00896718" w:rsidP="00896718">
      <w:pPr>
        <w:spacing w:after="120" w:line="240" w:lineRule="auto"/>
        <w:rPr>
          <w:rFonts w:ascii="Times New Roman" w:hAnsi="Times New Roman"/>
          <w:sz w:val="28"/>
          <w:szCs w:val="48"/>
        </w:rPr>
      </w:pPr>
      <w:r>
        <w:rPr>
          <w:rFonts w:ascii="Times New Roman" w:hAnsi="Times New Roman"/>
          <w:sz w:val="28"/>
          <w:szCs w:val="48"/>
        </w:rPr>
        <w:t xml:space="preserve">                                                                                     </w:t>
      </w:r>
      <w:r w:rsidRPr="00E5710D">
        <w:rPr>
          <w:rFonts w:ascii="Times New Roman" w:hAnsi="Times New Roman"/>
          <w:sz w:val="28"/>
          <w:szCs w:val="48"/>
        </w:rPr>
        <w:t>Выполнил:</w:t>
      </w:r>
    </w:p>
    <w:p w:rsidR="00896718" w:rsidRPr="00E5710D" w:rsidRDefault="00896718" w:rsidP="00896718">
      <w:pPr>
        <w:spacing w:after="120" w:line="240" w:lineRule="auto"/>
        <w:rPr>
          <w:rFonts w:ascii="Times New Roman" w:hAnsi="Times New Roman"/>
          <w:sz w:val="28"/>
          <w:szCs w:val="48"/>
        </w:rPr>
      </w:pPr>
      <w:r w:rsidRPr="00E5710D">
        <w:rPr>
          <w:rFonts w:ascii="Times New Roman" w:hAnsi="Times New Roman"/>
          <w:sz w:val="28"/>
          <w:szCs w:val="48"/>
        </w:rPr>
        <w:t xml:space="preserve">                                                 </w:t>
      </w:r>
      <w:r>
        <w:rPr>
          <w:rFonts w:ascii="Times New Roman" w:hAnsi="Times New Roman"/>
          <w:sz w:val="28"/>
          <w:szCs w:val="48"/>
        </w:rPr>
        <w:t xml:space="preserve">                              </w:t>
      </w:r>
      <w:r w:rsidRPr="00E5710D">
        <w:rPr>
          <w:rFonts w:ascii="Times New Roman" w:hAnsi="Times New Roman"/>
          <w:sz w:val="28"/>
          <w:szCs w:val="48"/>
        </w:rPr>
        <w:t xml:space="preserve">   </w:t>
      </w:r>
      <w:r>
        <w:rPr>
          <w:rFonts w:ascii="Times New Roman" w:hAnsi="Times New Roman"/>
          <w:sz w:val="28"/>
          <w:szCs w:val="48"/>
        </w:rPr>
        <w:t xml:space="preserve">  </w:t>
      </w:r>
      <w:r w:rsidRPr="00E5710D">
        <w:rPr>
          <w:rFonts w:ascii="Times New Roman" w:hAnsi="Times New Roman"/>
          <w:sz w:val="28"/>
          <w:szCs w:val="48"/>
        </w:rPr>
        <w:t xml:space="preserve"> </w:t>
      </w:r>
    </w:p>
    <w:p w:rsidR="00896718" w:rsidRPr="00E5710D" w:rsidRDefault="00896718" w:rsidP="00896718">
      <w:pPr>
        <w:spacing w:after="120" w:line="240" w:lineRule="auto"/>
        <w:rPr>
          <w:rFonts w:ascii="Times New Roman" w:hAnsi="Times New Roman"/>
          <w:sz w:val="28"/>
          <w:szCs w:val="48"/>
        </w:rPr>
      </w:pPr>
      <w:r w:rsidRPr="00E5710D">
        <w:rPr>
          <w:rFonts w:ascii="Times New Roman" w:hAnsi="Times New Roman"/>
          <w:sz w:val="28"/>
          <w:szCs w:val="48"/>
        </w:rPr>
        <w:t xml:space="preserve">                                                                </w:t>
      </w:r>
      <w:r>
        <w:rPr>
          <w:rFonts w:ascii="Times New Roman" w:hAnsi="Times New Roman"/>
          <w:sz w:val="28"/>
          <w:szCs w:val="48"/>
        </w:rPr>
        <w:t xml:space="preserve">                    </w:t>
      </w:r>
      <w:r w:rsidRPr="00E5710D">
        <w:rPr>
          <w:rFonts w:ascii="Times New Roman" w:hAnsi="Times New Roman"/>
          <w:sz w:val="28"/>
          <w:szCs w:val="48"/>
        </w:rPr>
        <w:t xml:space="preserve"> </w:t>
      </w:r>
    </w:p>
    <w:p w:rsidR="00896718" w:rsidRDefault="00896718" w:rsidP="00896718">
      <w:pPr>
        <w:spacing w:after="120" w:line="240" w:lineRule="auto"/>
        <w:rPr>
          <w:rFonts w:ascii="Times New Roman" w:hAnsi="Times New Roman"/>
          <w:sz w:val="28"/>
          <w:szCs w:val="48"/>
        </w:rPr>
      </w:pPr>
      <w:r w:rsidRPr="00E5710D">
        <w:rPr>
          <w:rFonts w:ascii="Times New Roman" w:hAnsi="Times New Roman"/>
          <w:sz w:val="28"/>
          <w:szCs w:val="48"/>
        </w:rPr>
        <w:t xml:space="preserve">                                                            </w:t>
      </w:r>
      <w:r>
        <w:rPr>
          <w:rFonts w:ascii="Times New Roman" w:hAnsi="Times New Roman"/>
          <w:sz w:val="28"/>
          <w:szCs w:val="48"/>
        </w:rPr>
        <w:t xml:space="preserve">                         </w:t>
      </w:r>
      <w:r w:rsidRPr="00E5710D">
        <w:rPr>
          <w:rFonts w:ascii="Times New Roman" w:hAnsi="Times New Roman"/>
          <w:sz w:val="28"/>
          <w:szCs w:val="48"/>
        </w:rPr>
        <w:t>Проверил:</w:t>
      </w:r>
      <w:r>
        <w:rPr>
          <w:rFonts w:ascii="Times New Roman" w:hAnsi="Times New Roman"/>
          <w:sz w:val="28"/>
          <w:szCs w:val="48"/>
        </w:rPr>
        <w:t xml:space="preserve"> </w:t>
      </w:r>
    </w:p>
    <w:p w:rsidR="00896718" w:rsidRDefault="00896718" w:rsidP="00896718">
      <w:pPr>
        <w:spacing w:after="120" w:line="240" w:lineRule="auto"/>
        <w:rPr>
          <w:rFonts w:ascii="Times New Roman" w:hAnsi="Times New Roman"/>
          <w:sz w:val="28"/>
          <w:szCs w:val="48"/>
        </w:rPr>
      </w:pPr>
      <w:r>
        <w:rPr>
          <w:rFonts w:ascii="Times New Roman" w:hAnsi="Times New Roman"/>
          <w:sz w:val="28"/>
          <w:szCs w:val="48"/>
        </w:rPr>
        <w:t xml:space="preserve">                                                                      </w:t>
      </w:r>
      <w:r w:rsidR="00AD12DB">
        <w:rPr>
          <w:rFonts w:ascii="Times New Roman" w:hAnsi="Times New Roman"/>
          <w:sz w:val="28"/>
          <w:szCs w:val="48"/>
        </w:rPr>
        <w:t xml:space="preserve">               </w:t>
      </w:r>
    </w:p>
    <w:p w:rsidR="00896718" w:rsidRPr="00E5710D" w:rsidRDefault="00896718" w:rsidP="00896718">
      <w:pPr>
        <w:spacing w:after="120" w:line="240" w:lineRule="auto"/>
        <w:rPr>
          <w:rFonts w:ascii="Times New Roman" w:hAnsi="Times New Roman"/>
          <w:sz w:val="28"/>
          <w:szCs w:val="48"/>
        </w:rPr>
      </w:pPr>
      <w:r>
        <w:rPr>
          <w:rFonts w:ascii="Times New Roman" w:hAnsi="Times New Roman"/>
          <w:sz w:val="28"/>
          <w:szCs w:val="48"/>
        </w:rPr>
        <w:t xml:space="preserve">                                                                                     </w:t>
      </w:r>
      <w:r w:rsidRPr="00E5710D">
        <w:rPr>
          <w:rFonts w:ascii="Times New Roman" w:hAnsi="Times New Roman"/>
          <w:sz w:val="28"/>
          <w:szCs w:val="48"/>
        </w:rPr>
        <w:t xml:space="preserve">                                                     </w:t>
      </w:r>
      <w:r>
        <w:rPr>
          <w:rFonts w:ascii="Times New Roman" w:hAnsi="Times New Roman"/>
          <w:sz w:val="28"/>
          <w:szCs w:val="48"/>
        </w:rPr>
        <w:t xml:space="preserve">                                                     </w:t>
      </w:r>
    </w:p>
    <w:p w:rsidR="00896718" w:rsidRDefault="00896718" w:rsidP="00896718">
      <w:pPr>
        <w:spacing w:after="120" w:line="240" w:lineRule="auto"/>
        <w:rPr>
          <w:rFonts w:ascii="Times New Roman" w:hAnsi="Times New Roman"/>
          <w:sz w:val="28"/>
          <w:szCs w:val="48"/>
        </w:rPr>
      </w:pPr>
    </w:p>
    <w:p w:rsidR="00896718" w:rsidRDefault="00896718" w:rsidP="00896718">
      <w:pPr>
        <w:spacing w:after="120" w:line="240" w:lineRule="auto"/>
        <w:rPr>
          <w:rFonts w:ascii="Times New Roman" w:hAnsi="Times New Roman"/>
          <w:sz w:val="28"/>
          <w:szCs w:val="48"/>
        </w:rPr>
      </w:pPr>
      <w:r>
        <w:rPr>
          <w:rFonts w:ascii="Times New Roman" w:hAnsi="Times New Roman"/>
          <w:sz w:val="28"/>
          <w:szCs w:val="48"/>
        </w:rPr>
        <w:t xml:space="preserve">                                                                                     </w:t>
      </w:r>
    </w:p>
    <w:p w:rsidR="00896718" w:rsidRDefault="00896718" w:rsidP="00896718">
      <w:pPr>
        <w:spacing w:after="120" w:line="240" w:lineRule="auto"/>
        <w:rPr>
          <w:rFonts w:ascii="Times New Roman" w:hAnsi="Times New Roman"/>
          <w:sz w:val="28"/>
          <w:szCs w:val="48"/>
        </w:rPr>
      </w:pPr>
      <w:r>
        <w:rPr>
          <w:rFonts w:ascii="Times New Roman" w:hAnsi="Times New Roman"/>
          <w:sz w:val="28"/>
          <w:szCs w:val="48"/>
        </w:rPr>
        <w:t xml:space="preserve">                                                                                     </w:t>
      </w:r>
    </w:p>
    <w:p w:rsidR="00896718" w:rsidRPr="00E5710D" w:rsidRDefault="00896718" w:rsidP="00896718">
      <w:pPr>
        <w:spacing w:after="120" w:line="240" w:lineRule="auto"/>
        <w:rPr>
          <w:rFonts w:ascii="Times New Roman" w:hAnsi="Times New Roman"/>
          <w:sz w:val="28"/>
          <w:szCs w:val="48"/>
        </w:rPr>
      </w:pPr>
      <w:r>
        <w:rPr>
          <w:rFonts w:ascii="Times New Roman" w:hAnsi="Times New Roman"/>
          <w:sz w:val="28"/>
          <w:szCs w:val="48"/>
        </w:rPr>
        <w:t xml:space="preserve">                                                                                </w:t>
      </w:r>
    </w:p>
    <w:p w:rsidR="00896718" w:rsidRPr="00E5710D" w:rsidRDefault="00896718" w:rsidP="00896718">
      <w:pPr>
        <w:spacing w:after="120" w:line="240" w:lineRule="auto"/>
        <w:rPr>
          <w:rFonts w:ascii="Times New Roman" w:hAnsi="Times New Roman"/>
          <w:sz w:val="28"/>
          <w:szCs w:val="48"/>
        </w:rPr>
      </w:pPr>
      <w:r w:rsidRPr="00E5710D">
        <w:rPr>
          <w:rFonts w:ascii="Times New Roman" w:hAnsi="Times New Roman"/>
          <w:sz w:val="28"/>
          <w:szCs w:val="48"/>
        </w:rPr>
        <w:t xml:space="preserve">                                                     </w:t>
      </w:r>
      <w:r>
        <w:rPr>
          <w:rFonts w:ascii="Times New Roman" w:hAnsi="Times New Roman"/>
          <w:sz w:val="28"/>
          <w:szCs w:val="48"/>
        </w:rPr>
        <w:t xml:space="preserve">                                </w:t>
      </w:r>
    </w:p>
    <w:p w:rsidR="00896718" w:rsidRPr="00E5710D" w:rsidRDefault="00896718" w:rsidP="00896718">
      <w:pPr>
        <w:spacing w:after="120" w:line="240" w:lineRule="auto"/>
        <w:rPr>
          <w:rFonts w:ascii="Times New Roman" w:hAnsi="Times New Roman"/>
          <w:sz w:val="28"/>
          <w:szCs w:val="48"/>
        </w:rPr>
      </w:pPr>
      <w:r w:rsidRPr="00E5710D">
        <w:rPr>
          <w:rFonts w:ascii="Times New Roman" w:hAnsi="Times New Roman"/>
          <w:sz w:val="28"/>
          <w:szCs w:val="48"/>
        </w:rPr>
        <w:t xml:space="preserve">                                                                                              </w:t>
      </w:r>
    </w:p>
    <w:p w:rsidR="00896718" w:rsidRDefault="00896718" w:rsidP="00896718">
      <w:pPr>
        <w:rPr>
          <w:rFonts w:ascii="Times New Roman" w:hAnsi="Times New Roman"/>
          <w:sz w:val="28"/>
          <w:szCs w:val="28"/>
        </w:rPr>
      </w:pPr>
    </w:p>
    <w:p w:rsidR="00F160E0" w:rsidRDefault="00896718" w:rsidP="00AD12DB">
      <w:pPr>
        <w:rPr>
          <w:rFonts w:ascii="Times New Roman" w:hAnsi="Times New Roman"/>
          <w:sz w:val="28"/>
          <w:szCs w:val="28"/>
        </w:rPr>
      </w:pPr>
      <w:r>
        <w:rPr>
          <w:rFonts w:ascii="Times New Roman" w:hAnsi="Times New Roman"/>
          <w:sz w:val="28"/>
          <w:szCs w:val="28"/>
        </w:rPr>
        <w:t xml:space="preserve">                                                </w:t>
      </w:r>
    </w:p>
    <w:p w:rsidR="00C86DCF" w:rsidRDefault="00C86DCF" w:rsidP="00AD12DB">
      <w:pPr>
        <w:rPr>
          <w:rFonts w:ascii="Times New Roman" w:hAnsi="Times New Roman"/>
          <w:sz w:val="28"/>
          <w:szCs w:val="28"/>
        </w:rPr>
      </w:pPr>
    </w:p>
    <w:p w:rsidR="00C86DCF" w:rsidRDefault="00C86DCF" w:rsidP="00AD12DB">
      <w:pPr>
        <w:rPr>
          <w:rFonts w:ascii="Times New Roman" w:hAnsi="Times New Roman"/>
          <w:sz w:val="28"/>
          <w:szCs w:val="28"/>
        </w:rPr>
      </w:pPr>
    </w:p>
    <w:p w:rsidR="00C86DCF" w:rsidRDefault="00C86DCF" w:rsidP="00AD12DB">
      <w:pPr>
        <w:rPr>
          <w:rFonts w:ascii="Times New Roman" w:hAnsi="Times New Roman"/>
          <w:sz w:val="28"/>
          <w:szCs w:val="28"/>
        </w:rPr>
      </w:pPr>
    </w:p>
    <w:p w:rsidR="00896718" w:rsidRPr="00F160E0" w:rsidRDefault="00F160E0" w:rsidP="00AD12DB">
      <w:pPr>
        <w:rPr>
          <w:rFonts w:ascii="Times New Roman" w:hAnsi="Times New Roman"/>
          <w:b/>
          <w:sz w:val="32"/>
          <w:szCs w:val="32"/>
        </w:rPr>
      </w:pPr>
      <w:r>
        <w:rPr>
          <w:rFonts w:ascii="Times New Roman" w:hAnsi="Times New Roman"/>
          <w:sz w:val="28"/>
          <w:szCs w:val="28"/>
        </w:rPr>
        <w:t xml:space="preserve">                                           </w:t>
      </w:r>
      <w:r w:rsidR="00AD12DB">
        <w:rPr>
          <w:rFonts w:ascii="Times New Roman" w:hAnsi="Times New Roman"/>
          <w:sz w:val="28"/>
          <w:szCs w:val="28"/>
        </w:rPr>
        <w:t xml:space="preserve"> </w:t>
      </w:r>
      <w:r w:rsidR="00896718">
        <w:t xml:space="preserve"> </w:t>
      </w:r>
      <w:r w:rsidR="00896718" w:rsidRPr="00F160E0">
        <w:rPr>
          <w:rFonts w:ascii="Times New Roman" w:hAnsi="Times New Roman"/>
          <w:b/>
          <w:sz w:val="32"/>
          <w:szCs w:val="32"/>
        </w:rPr>
        <w:t>Содержание</w:t>
      </w:r>
    </w:p>
    <w:p w:rsidR="00896718" w:rsidRPr="00517193" w:rsidRDefault="006311B2" w:rsidP="00517193">
      <w:pPr>
        <w:spacing w:after="0" w:line="360" w:lineRule="auto"/>
        <w:ind w:left="-851"/>
        <w:rPr>
          <w:rFonts w:ascii="Times New Roman" w:hAnsi="Times New Roman"/>
          <w:sz w:val="28"/>
          <w:szCs w:val="28"/>
        </w:rPr>
      </w:pPr>
      <w:r w:rsidRPr="00517193">
        <w:rPr>
          <w:rFonts w:ascii="Times New Roman" w:hAnsi="Times New Roman"/>
          <w:sz w:val="28"/>
          <w:szCs w:val="28"/>
        </w:rPr>
        <w:t>Введение………………………………………………………………</w:t>
      </w:r>
      <w:r w:rsidR="00517193">
        <w:rPr>
          <w:rFonts w:ascii="Times New Roman" w:hAnsi="Times New Roman"/>
          <w:sz w:val="28"/>
          <w:szCs w:val="28"/>
        </w:rPr>
        <w:t>.......</w:t>
      </w:r>
      <w:r w:rsidR="00517193" w:rsidRPr="00517193">
        <w:rPr>
          <w:rFonts w:ascii="Times New Roman" w:hAnsi="Times New Roman"/>
          <w:sz w:val="28"/>
          <w:szCs w:val="28"/>
        </w:rPr>
        <w:t>3</w:t>
      </w:r>
    </w:p>
    <w:p w:rsidR="00896718" w:rsidRPr="00517193" w:rsidRDefault="006311B2" w:rsidP="00517193">
      <w:pPr>
        <w:spacing w:after="0" w:line="360" w:lineRule="auto"/>
        <w:ind w:left="-851"/>
        <w:rPr>
          <w:rFonts w:ascii="Times New Roman" w:hAnsi="Times New Roman"/>
          <w:sz w:val="28"/>
          <w:szCs w:val="28"/>
        </w:rPr>
      </w:pPr>
      <w:r w:rsidRPr="00517193">
        <w:rPr>
          <w:rFonts w:ascii="Times New Roman" w:hAnsi="Times New Roman"/>
          <w:sz w:val="28"/>
          <w:szCs w:val="28"/>
        </w:rPr>
        <w:t xml:space="preserve">1 . </w:t>
      </w:r>
      <w:r w:rsidR="00517193" w:rsidRPr="00517193">
        <w:rPr>
          <w:rFonts w:ascii="Times New Roman" w:hAnsi="Times New Roman"/>
          <w:sz w:val="28"/>
          <w:szCs w:val="28"/>
        </w:rPr>
        <w:t xml:space="preserve"> Образование РФ (концепция, закон)………………………………</w:t>
      </w:r>
      <w:r w:rsidR="00517193">
        <w:rPr>
          <w:rFonts w:ascii="Times New Roman" w:hAnsi="Times New Roman"/>
          <w:sz w:val="28"/>
          <w:szCs w:val="28"/>
        </w:rPr>
        <w:t>…</w:t>
      </w:r>
      <w:r w:rsidR="00517193" w:rsidRPr="00517193">
        <w:rPr>
          <w:rFonts w:ascii="Times New Roman" w:hAnsi="Times New Roman"/>
          <w:sz w:val="28"/>
          <w:szCs w:val="28"/>
        </w:rPr>
        <w:t>4</w:t>
      </w:r>
    </w:p>
    <w:p w:rsidR="00896718" w:rsidRPr="00517193" w:rsidRDefault="00517193" w:rsidP="00517193">
      <w:pPr>
        <w:spacing w:after="0" w:line="360" w:lineRule="auto"/>
        <w:ind w:left="-851"/>
        <w:rPr>
          <w:rFonts w:ascii="Times New Roman" w:hAnsi="Times New Roman"/>
          <w:sz w:val="28"/>
          <w:szCs w:val="28"/>
        </w:rPr>
      </w:pPr>
      <w:r w:rsidRPr="00517193">
        <w:rPr>
          <w:rFonts w:ascii="Times New Roman" w:hAnsi="Times New Roman"/>
          <w:sz w:val="28"/>
          <w:szCs w:val="28"/>
        </w:rPr>
        <w:t>2 .  Закон об Образовании РФ…………………………………………</w:t>
      </w:r>
      <w:r>
        <w:rPr>
          <w:rFonts w:ascii="Times New Roman" w:hAnsi="Times New Roman"/>
          <w:sz w:val="28"/>
          <w:szCs w:val="28"/>
        </w:rPr>
        <w:t>.....7</w:t>
      </w:r>
    </w:p>
    <w:p w:rsidR="00896718" w:rsidRPr="00517193" w:rsidRDefault="00517193" w:rsidP="00517193">
      <w:pPr>
        <w:spacing w:after="0" w:line="360" w:lineRule="auto"/>
        <w:ind w:left="-851"/>
        <w:rPr>
          <w:rFonts w:ascii="Times New Roman" w:hAnsi="Times New Roman"/>
          <w:sz w:val="28"/>
          <w:szCs w:val="28"/>
        </w:rPr>
      </w:pPr>
      <w:r w:rsidRPr="00517193">
        <w:rPr>
          <w:rFonts w:ascii="Times New Roman" w:hAnsi="Times New Roman"/>
          <w:sz w:val="28"/>
          <w:szCs w:val="28"/>
        </w:rPr>
        <w:t>Заключение ………………………………</w:t>
      </w:r>
      <w:r>
        <w:rPr>
          <w:rFonts w:ascii="Times New Roman" w:hAnsi="Times New Roman"/>
          <w:sz w:val="28"/>
          <w:szCs w:val="28"/>
        </w:rPr>
        <w:t>…………………………….....</w:t>
      </w:r>
      <w:r w:rsidRPr="00517193">
        <w:rPr>
          <w:rFonts w:ascii="Times New Roman" w:hAnsi="Times New Roman"/>
          <w:sz w:val="28"/>
          <w:szCs w:val="28"/>
        </w:rPr>
        <w:t>10</w:t>
      </w:r>
    </w:p>
    <w:p w:rsidR="00896718" w:rsidRPr="00517193" w:rsidRDefault="00517193" w:rsidP="00517193">
      <w:pPr>
        <w:spacing w:after="0" w:line="360" w:lineRule="auto"/>
        <w:ind w:left="-851"/>
        <w:rPr>
          <w:rFonts w:ascii="Times New Roman" w:hAnsi="Times New Roman"/>
          <w:sz w:val="28"/>
          <w:szCs w:val="28"/>
        </w:rPr>
      </w:pPr>
      <w:r w:rsidRPr="00517193">
        <w:rPr>
          <w:rFonts w:ascii="Times New Roman" w:hAnsi="Times New Roman"/>
          <w:sz w:val="28"/>
          <w:szCs w:val="28"/>
        </w:rPr>
        <w:t>Список литературы………………………</w:t>
      </w:r>
      <w:r>
        <w:rPr>
          <w:rFonts w:ascii="Times New Roman" w:hAnsi="Times New Roman"/>
          <w:sz w:val="28"/>
          <w:szCs w:val="28"/>
        </w:rPr>
        <w:t>……………………………...</w:t>
      </w:r>
      <w:r w:rsidRPr="00517193">
        <w:rPr>
          <w:rFonts w:ascii="Times New Roman" w:hAnsi="Times New Roman"/>
          <w:sz w:val="28"/>
          <w:szCs w:val="28"/>
        </w:rPr>
        <w:t>.</w:t>
      </w:r>
      <w:r>
        <w:rPr>
          <w:rFonts w:ascii="Times New Roman" w:hAnsi="Times New Roman"/>
          <w:sz w:val="28"/>
          <w:szCs w:val="28"/>
        </w:rPr>
        <w:t>.</w:t>
      </w:r>
      <w:r w:rsidRPr="00517193">
        <w:rPr>
          <w:rFonts w:ascii="Times New Roman" w:hAnsi="Times New Roman"/>
          <w:sz w:val="28"/>
          <w:szCs w:val="28"/>
        </w:rPr>
        <w:t>11</w:t>
      </w:r>
    </w:p>
    <w:p w:rsidR="00896718" w:rsidRPr="00517193" w:rsidRDefault="00896718" w:rsidP="00517193">
      <w:pPr>
        <w:spacing w:after="0" w:line="360" w:lineRule="auto"/>
        <w:ind w:left="-851"/>
        <w:rPr>
          <w:rFonts w:ascii="Times New Roman" w:hAnsi="Times New Roman"/>
          <w:sz w:val="28"/>
          <w:szCs w:val="28"/>
        </w:rPr>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896718" w:rsidRDefault="00896718" w:rsidP="00896718">
      <w:pPr>
        <w:ind w:left="-851"/>
      </w:pPr>
    </w:p>
    <w:p w:rsidR="00492BC7" w:rsidRDefault="00492BC7" w:rsidP="00896718">
      <w:pPr>
        <w:ind w:left="-851"/>
      </w:pPr>
    </w:p>
    <w:p w:rsidR="00346362" w:rsidRDefault="00896718" w:rsidP="00AD12DB">
      <w:pPr>
        <w:rPr>
          <w:rFonts w:ascii="Times New Roman" w:hAnsi="Times New Roman"/>
          <w:b/>
          <w:sz w:val="32"/>
          <w:szCs w:val="32"/>
        </w:rPr>
      </w:pPr>
      <w:r w:rsidRPr="00EE0A07">
        <w:rPr>
          <w:rFonts w:ascii="Times New Roman" w:hAnsi="Times New Roman"/>
          <w:b/>
          <w:sz w:val="32"/>
          <w:szCs w:val="32"/>
        </w:rPr>
        <w:t xml:space="preserve">                   </w:t>
      </w:r>
      <w:r w:rsidR="00612A1E">
        <w:rPr>
          <w:rFonts w:ascii="Times New Roman" w:hAnsi="Times New Roman"/>
          <w:b/>
          <w:sz w:val="32"/>
          <w:szCs w:val="32"/>
        </w:rPr>
        <w:t xml:space="preserve">  </w:t>
      </w:r>
      <w:r w:rsidRPr="00EE0A07">
        <w:rPr>
          <w:rFonts w:ascii="Times New Roman" w:hAnsi="Times New Roman"/>
          <w:b/>
          <w:sz w:val="32"/>
          <w:szCs w:val="32"/>
        </w:rPr>
        <w:t xml:space="preserve"> </w:t>
      </w:r>
    </w:p>
    <w:p w:rsidR="00896718" w:rsidRDefault="00346362" w:rsidP="00896718">
      <w:pPr>
        <w:ind w:left="-851"/>
        <w:rPr>
          <w:rFonts w:ascii="Times New Roman" w:hAnsi="Times New Roman"/>
          <w:b/>
          <w:sz w:val="32"/>
          <w:szCs w:val="32"/>
        </w:rPr>
      </w:pPr>
      <w:r>
        <w:rPr>
          <w:rFonts w:ascii="Times New Roman" w:hAnsi="Times New Roman"/>
          <w:b/>
          <w:sz w:val="32"/>
          <w:szCs w:val="32"/>
        </w:rPr>
        <w:t xml:space="preserve">                                </w:t>
      </w:r>
      <w:r w:rsidR="00F160E0">
        <w:rPr>
          <w:rFonts w:ascii="Times New Roman" w:hAnsi="Times New Roman"/>
          <w:b/>
          <w:sz w:val="32"/>
          <w:szCs w:val="32"/>
        </w:rPr>
        <w:t xml:space="preserve">               </w:t>
      </w:r>
      <w:r w:rsidR="00896718" w:rsidRPr="00EE0A07">
        <w:rPr>
          <w:rFonts w:ascii="Times New Roman" w:hAnsi="Times New Roman"/>
          <w:b/>
          <w:sz w:val="32"/>
          <w:szCs w:val="32"/>
        </w:rPr>
        <w:t xml:space="preserve">  Введение</w:t>
      </w:r>
    </w:p>
    <w:p w:rsidR="00EE0A07" w:rsidRPr="00F160E0" w:rsidRDefault="00EE0A07" w:rsidP="00F160E0">
      <w:pPr>
        <w:spacing w:after="0" w:line="360" w:lineRule="auto"/>
        <w:ind w:left="-567"/>
        <w:jc w:val="both"/>
        <w:rPr>
          <w:rFonts w:ascii="Times New Roman" w:hAnsi="Times New Roman"/>
          <w:sz w:val="28"/>
        </w:rPr>
      </w:pPr>
      <w:r w:rsidRPr="00F160E0">
        <w:rPr>
          <w:rFonts w:ascii="Times New Roman" w:hAnsi="Times New Roman"/>
          <w:sz w:val="28"/>
        </w:rPr>
        <w:t xml:space="preserve">  </w:t>
      </w:r>
      <w:r w:rsidR="00F160E0">
        <w:rPr>
          <w:rFonts w:ascii="Times New Roman" w:hAnsi="Times New Roman"/>
          <w:sz w:val="28"/>
        </w:rPr>
        <w:t xml:space="preserve">       </w:t>
      </w:r>
      <w:r w:rsidRPr="00F160E0">
        <w:rPr>
          <w:rFonts w:ascii="Times New Roman" w:hAnsi="Times New Roman"/>
          <w:sz w:val="28"/>
        </w:rPr>
        <w:t xml:space="preserve">Образование – автономная система, имеющая относительную самостоятельность, способная оказывать активное воздействие на функционирование и развитие общества. Как отрасль социальной сферы образование – это процесс и результат, система учреждений и государственная политика в области получения гарантированного Конституцией образования. </w:t>
      </w:r>
    </w:p>
    <w:p w:rsidR="00896718" w:rsidRPr="00F160E0" w:rsidRDefault="00EE0A07" w:rsidP="00F160E0">
      <w:pPr>
        <w:spacing w:after="0" w:line="360" w:lineRule="auto"/>
        <w:ind w:left="-567"/>
        <w:jc w:val="both"/>
        <w:rPr>
          <w:rFonts w:ascii="Times New Roman" w:hAnsi="Times New Roman"/>
          <w:sz w:val="28"/>
          <w:szCs w:val="27"/>
        </w:rPr>
      </w:pPr>
      <w:r w:rsidRPr="00F160E0">
        <w:rPr>
          <w:rFonts w:ascii="Times New Roman" w:hAnsi="Times New Roman"/>
          <w:sz w:val="28"/>
        </w:rPr>
        <w:t xml:space="preserve">          </w:t>
      </w:r>
      <w:r w:rsidRPr="00F160E0">
        <w:rPr>
          <w:rFonts w:ascii="Times New Roman" w:hAnsi="Times New Roman"/>
          <w:sz w:val="28"/>
          <w:szCs w:val="27"/>
        </w:rPr>
        <w:t>Образовательная политика - важнейшая составляющая политики государства, инструмент обеспечения фундаментальных прав и свобод личности, повышения темпов социально-экономического и научно-технического развития, гуманизации общества, роста культуры. Образовательная политика устанавливает на основе общественного согласия коренные цели и задачи развития образования, гарантирует их проведение в жизнь путем согласованных действий государства и общества.</w:t>
      </w:r>
    </w:p>
    <w:p w:rsidR="00612A1E" w:rsidRPr="00F160E0" w:rsidRDefault="00F160E0" w:rsidP="00F160E0">
      <w:pPr>
        <w:spacing w:after="0" w:line="360" w:lineRule="auto"/>
        <w:ind w:left="-567"/>
        <w:jc w:val="both"/>
        <w:rPr>
          <w:rFonts w:ascii="Times New Roman" w:hAnsi="Times New Roman"/>
          <w:sz w:val="28"/>
          <w:szCs w:val="27"/>
        </w:rPr>
      </w:pPr>
      <w:r>
        <w:rPr>
          <w:rFonts w:ascii="Times New Roman" w:hAnsi="Times New Roman"/>
          <w:bCs/>
          <w:iCs/>
          <w:sz w:val="28"/>
          <w:szCs w:val="27"/>
        </w:rPr>
        <w:t xml:space="preserve">          </w:t>
      </w:r>
      <w:r w:rsidR="00612A1E" w:rsidRPr="00F160E0">
        <w:rPr>
          <w:rFonts w:ascii="Times New Roman" w:hAnsi="Times New Roman"/>
          <w:bCs/>
          <w:iCs/>
          <w:sz w:val="28"/>
          <w:szCs w:val="27"/>
        </w:rPr>
        <w:t>Первейшая задача образовательной политики на современном этапе - достижение современного качества образования, его соответствия актуальным и перспективным потребностям личности, общества и государства.</w:t>
      </w:r>
    </w:p>
    <w:p w:rsidR="00612A1E" w:rsidRPr="00F160E0" w:rsidRDefault="00612A1E" w:rsidP="00F160E0">
      <w:pPr>
        <w:spacing w:after="0" w:line="360" w:lineRule="auto"/>
        <w:ind w:left="-567"/>
        <w:jc w:val="both"/>
        <w:rPr>
          <w:rFonts w:ascii="Times New Roman" w:hAnsi="Times New Roman"/>
          <w:sz w:val="28"/>
          <w:szCs w:val="27"/>
        </w:rPr>
      </w:pPr>
    </w:p>
    <w:p w:rsidR="00612A1E" w:rsidRDefault="00612A1E" w:rsidP="00EE0A07">
      <w:pPr>
        <w:spacing w:after="0" w:line="360" w:lineRule="auto"/>
        <w:ind w:left="-851"/>
        <w:rPr>
          <w:rFonts w:ascii="Times New Roman" w:hAnsi="Times New Roman"/>
          <w:sz w:val="28"/>
          <w:szCs w:val="27"/>
        </w:rPr>
      </w:pPr>
    </w:p>
    <w:p w:rsidR="00612A1E" w:rsidRDefault="00612A1E" w:rsidP="00EE0A07">
      <w:pPr>
        <w:spacing w:after="0" w:line="360" w:lineRule="auto"/>
        <w:ind w:left="-851"/>
        <w:rPr>
          <w:rFonts w:ascii="Times New Roman" w:hAnsi="Times New Roman"/>
          <w:sz w:val="28"/>
          <w:szCs w:val="27"/>
        </w:rPr>
      </w:pPr>
    </w:p>
    <w:p w:rsidR="00612A1E" w:rsidRDefault="00612A1E" w:rsidP="00EE0A07">
      <w:pPr>
        <w:spacing w:after="0" w:line="360" w:lineRule="auto"/>
        <w:ind w:left="-851"/>
        <w:rPr>
          <w:rFonts w:ascii="Times New Roman" w:hAnsi="Times New Roman"/>
          <w:sz w:val="28"/>
          <w:szCs w:val="27"/>
        </w:rPr>
      </w:pPr>
    </w:p>
    <w:p w:rsidR="00612A1E" w:rsidRDefault="00612A1E" w:rsidP="00EE0A07">
      <w:pPr>
        <w:spacing w:after="0" w:line="360" w:lineRule="auto"/>
        <w:ind w:left="-851"/>
        <w:rPr>
          <w:rFonts w:ascii="Times New Roman" w:hAnsi="Times New Roman"/>
          <w:sz w:val="28"/>
          <w:szCs w:val="27"/>
        </w:rPr>
      </w:pPr>
    </w:p>
    <w:p w:rsidR="00612A1E" w:rsidRDefault="00612A1E" w:rsidP="00EE0A07">
      <w:pPr>
        <w:spacing w:after="0" w:line="360" w:lineRule="auto"/>
        <w:ind w:left="-851"/>
        <w:rPr>
          <w:rFonts w:ascii="Times New Roman" w:hAnsi="Times New Roman"/>
          <w:sz w:val="28"/>
          <w:szCs w:val="27"/>
        </w:rPr>
      </w:pPr>
    </w:p>
    <w:p w:rsidR="00612A1E" w:rsidRDefault="00612A1E" w:rsidP="00EE0A07">
      <w:pPr>
        <w:spacing w:after="0" w:line="360" w:lineRule="auto"/>
        <w:ind w:left="-851"/>
        <w:rPr>
          <w:rFonts w:ascii="Times New Roman" w:hAnsi="Times New Roman"/>
          <w:sz w:val="28"/>
          <w:szCs w:val="27"/>
        </w:rPr>
      </w:pPr>
    </w:p>
    <w:p w:rsidR="00612A1E" w:rsidRDefault="00612A1E" w:rsidP="00EE0A07">
      <w:pPr>
        <w:spacing w:after="0" w:line="360" w:lineRule="auto"/>
        <w:ind w:left="-851"/>
        <w:rPr>
          <w:rFonts w:ascii="Times New Roman" w:hAnsi="Times New Roman"/>
          <w:sz w:val="28"/>
          <w:szCs w:val="27"/>
        </w:rPr>
      </w:pPr>
    </w:p>
    <w:p w:rsidR="00612A1E" w:rsidRDefault="00612A1E" w:rsidP="00EE0A07">
      <w:pPr>
        <w:spacing w:after="0" w:line="360" w:lineRule="auto"/>
        <w:ind w:left="-851"/>
        <w:rPr>
          <w:rFonts w:ascii="Times New Roman" w:hAnsi="Times New Roman"/>
          <w:sz w:val="28"/>
          <w:szCs w:val="27"/>
        </w:rPr>
      </w:pPr>
    </w:p>
    <w:p w:rsidR="00492BC7" w:rsidRDefault="00492BC7" w:rsidP="00612A1E">
      <w:pPr>
        <w:spacing w:after="0" w:line="360" w:lineRule="auto"/>
        <w:rPr>
          <w:rFonts w:ascii="Times New Roman" w:hAnsi="Times New Roman"/>
          <w:sz w:val="28"/>
          <w:szCs w:val="27"/>
        </w:rPr>
      </w:pPr>
    </w:p>
    <w:p w:rsidR="00492BC7" w:rsidRDefault="00492BC7" w:rsidP="00612A1E">
      <w:pPr>
        <w:spacing w:after="0" w:line="360" w:lineRule="auto"/>
        <w:rPr>
          <w:rFonts w:ascii="Times New Roman" w:hAnsi="Times New Roman"/>
          <w:sz w:val="28"/>
          <w:szCs w:val="27"/>
        </w:rPr>
      </w:pPr>
    </w:p>
    <w:p w:rsidR="00346362" w:rsidRDefault="00346362" w:rsidP="00612A1E">
      <w:pPr>
        <w:spacing w:after="0" w:line="360" w:lineRule="auto"/>
        <w:rPr>
          <w:rFonts w:ascii="Times New Roman" w:hAnsi="Times New Roman"/>
          <w:sz w:val="28"/>
          <w:szCs w:val="27"/>
        </w:rPr>
      </w:pPr>
    </w:p>
    <w:p w:rsidR="00F160E0" w:rsidRDefault="00F160E0" w:rsidP="00612A1E">
      <w:pPr>
        <w:spacing w:after="0" w:line="360" w:lineRule="auto"/>
        <w:rPr>
          <w:rFonts w:ascii="Times New Roman" w:hAnsi="Times New Roman"/>
          <w:sz w:val="28"/>
          <w:szCs w:val="27"/>
        </w:rPr>
      </w:pPr>
    </w:p>
    <w:p w:rsidR="00612A1E" w:rsidRPr="00517193" w:rsidRDefault="00517193" w:rsidP="00612A1E">
      <w:pPr>
        <w:spacing w:after="0" w:line="360" w:lineRule="auto"/>
        <w:rPr>
          <w:rFonts w:ascii="Times New Roman" w:hAnsi="Times New Roman"/>
          <w:b/>
          <w:sz w:val="32"/>
          <w:szCs w:val="32"/>
        </w:rPr>
      </w:pPr>
      <w:r>
        <w:rPr>
          <w:rFonts w:ascii="Times New Roman" w:hAnsi="Times New Roman"/>
          <w:sz w:val="28"/>
          <w:szCs w:val="27"/>
        </w:rPr>
        <w:t xml:space="preserve">                    </w:t>
      </w:r>
      <w:r w:rsidR="00612A1E" w:rsidRPr="00517193">
        <w:rPr>
          <w:rFonts w:ascii="Times New Roman" w:hAnsi="Times New Roman"/>
          <w:b/>
          <w:sz w:val="32"/>
          <w:szCs w:val="32"/>
        </w:rPr>
        <w:t xml:space="preserve">1 </w:t>
      </w:r>
      <w:r w:rsidRPr="00517193">
        <w:rPr>
          <w:rFonts w:ascii="Times New Roman" w:hAnsi="Times New Roman"/>
          <w:b/>
          <w:sz w:val="32"/>
          <w:szCs w:val="32"/>
        </w:rPr>
        <w:t>. Образование РФ (концепция, закон)</w:t>
      </w:r>
    </w:p>
    <w:p w:rsidR="00076AAC" w:rsidRPr="00F160E0" w:rsidRDefault="00F160E0" w:rsidP="00F160E0">
      <w:pPr>
        <w:spacing w:after="0" w:line="360" w:lineRule="auto"/>
        <w:ind w:left="-567"/>
        <w:jc w:val="both"/>
        <w:rPr>
          <w:rFonts w:ascii="Times New Roman" w:eastAsia="Times New Roman" w:hAnsi="Times New Roman"/>
          <w:sz w:val="28"/>
          <w:szCs w:val="16"/>
          <w:lang w:eastAsia="ru-RU"/>
        </w:rPr>
      </w:pPr>
      <w:r>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 xml:space="preserve">Роль образования на современном этапе развития России определяется задачами ее перехода к демократическому и правовому государству, к рыночной экономике, необходимостью преодоления опасности отставания страны от мировых тенденций экономического и общественного развития. Основные принципы образовательной политики России определены в </w:t>
      </w:r>
      <w:r w:rsidR="00076AAC" w:rsidRPr="00F160E0">
        <w:rPr>
          <w:rFonts w:ascii="Times New Roman" w:eastAsia="Times New Roman" w:hAnsi="Times New Roman"/>
          <w:bCs/>
          <w:sz w:val="28"/>
          <w:szCs w:val="16"/>
          <w:lang w:eastAsia="ru-RU"/>
        </w:rPr>
        <w:t>Национальной доктрине образования в Российской Федерации до 2025 года</w:t>
      </w:r>
      <w:r w:rsidR="00076AAC" w:rsidRPr="00F160E0">
        <w:rPr>
          <w:rFonts w:ascii="Times New Roman" w:eastAsia="Times New Roman" w:hAnsi="Times New Roman"/>
          <w:sz w:val="28"/>
          <w:szCs w:val="16"/>
          <w:lang w:eastAsia="ru-RU"/>
        </w:rPr>
        <w:t xml:space="preserve"> и получили своё закрепление в </w:t>
      </w:r>
      <w:r w:rsidR="00076AAC" w:rsidRPr="00F160E0">
        <w:rPr>
          <w:rFonts w:ascii="Times New Roman" w:eastAsia="Times New Roman" w:hAnsi="Times New Roman"/>
          <w:bCs/>
          <w:sz w:val="28"/>
          <w:szCs w:val="16"/>
          <w:lang w:eastAsia="ru-RU"/>
        </w:rPr>
        <w:t>Законе Российской Федерации "Об образовании"</w:t>
      </w:r>
      <w:r w:rsidR="00076AAC" w:rsidRPr="00F160E0">
        <w:rPr>
          <w:rFonts w:ascii="Times New Roman" w:eastAsia="Times New Roman" w:hAnsi="Times New Roman"/>
          <w:sz w:val="28"/>
          <w:szCs w:val="16"/>
          <w:lang w:eastAsia="ru-RU"/>
        </w:rPr>
        <w:t xml:space="preserve"> и </w:t>
      </w:r>
      <w:r w:rsidR="00076AAC" w:rsidRPr="00F160E0">
        <w:rPr>
          <w:rFonts w:ascii="Times New Roman" w:eastAsia="Times New Roman" w:hAnsi="Times New Roman"/>
          <w:bCs/>
          <w:sz w:val="28"/>
          <w:szCs w:val="16"/>
          <w:lang w:eastAsia="ru-RU"/>
        </w:rPr>
        <w:t>Федеральном законе "О высшем и послевузовском профессиональном образовании"</w:t>
      </w:r>
      <w:r w:rsidR="00076AAC" w:rsidRPr="00F160E0">
        <w:rPr>
          <w:rFonts w:ascii="Times New Roman" w:eastAsia="Times New Roman" w:hAnsi="Times New Roman"/>
          <w:sz w:val="28"/>
          <w:szCs w:val="16"/>
          <w:lang w:eastAsia="ru-RU"/>
        </w:rPr>
        <w:t xml:space="preserve"> </w:t>
      </w:r>
    </w:p>
    <w:p w:rsidR="00076AAC" w:rsidRPr="00F160E0" w:rsidRDefault="00F160E0" w:rsidP="00F160E0">
      <w:pPr>
        <w:spacing w:after="0" w:line="360" w:lineRule="auto"/>
        <w:ind w:left="-567"/>
        <w:jc w:val="both"/>
        <w:rPr>
          <w:rFonts w:ascii="Times New Roman" w:eastAsia="Times New Roman" w:hAnsi="Times New Roman"/>
          <w:sz w:val="28"/>
          <w:szCs w:val="16"/>
          <w:lang w:eastAsia="ru-RU"/>
        </w:rPr>
      </w:pPr>
      <w:r>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 xml:space="preserve">Государственно-политические и социально-экономические преобразования конца 80-х - начала 90-х годов оказали существенное влияние на российское образование, позволив реализовать академическую автономию высших учебных заведений, обеспечить многообразие образовательных учреждений и вариативности образовательных программ, развитие многонациональной российской школы и негосударственного сектора образования. Однако произошедший в 90-х годах общесистемный социально-экономический кризис существенно затормозил позитивные изменения. Государство во многом ушло из образования, которое вынуждено было заняться самовыживанием, в значительной мере абстрагируясь от реальных потребностей страны. </w:t>
      </w:r>
    </w:p>
    <w:p w:rsidR="00076AAC" w:rsidRPr="00F160E0" w:rsidRDefault="00F160E0" w:rsidP="00F160E0">
      <w:pPr>
        <w:spacing w:after="0" w:line="360" w:lineRule="auto"/>
        <w:ind w:left="-567"/>
        <w:jc w:val="both"/>
        <w:rPr>
          <w:rFonts w:ascii="Times New Roman" w:eastAsia="Times New Roman" w:hAnsi="Times New Roman"/>
          <w:sz w:val="28"/>
          <w:szCs w:val="16"/>
          <w:lang w:eastAsia="ru-RU"/>
        </w:rPr>
      </w:pPr>
      <w:r>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 xml:space="preserve">В современных условиях образование более не может оставаться в состоянии внутренней замкнутости и самодостаточности, поэтому </w:t>
      </w:r>
      <w:r w:rsidR="00076AAC" w:rsidRPr="00F160E0">
        <w:rPr>
          <w:rFonts w:ascii="Times New Roman" w:eastAsia="Times New Roman" w:hAnsi="Times New Roman"/>
          <w:bCs/>
          <w:sz w:val="28"/>
          <w:szCs w:val="16"/>
          <w:lang w:eastAsia="ru-RU"/>
        </w:rPr>
        <w:t>приказом Минобразования России от 11.02.2002 N 393</w:t>
      </w:r>
      <w:r w:rsidR="00076AAC" w:rsidRPr="00F160E0">
        <w:rPr>
          <w:rFonts w:ascii="Times New Roman" w:eastAsia="Times New Roman" w:hAnsi="Times New Roman"/>
          <w:sz w:val="28"/>
          <w:szCs w:val="16"/>
          <w:lang w:eastAsia="ru-RU"/>
        </w:rPr>
        <w:t xml:space="preserve"> принята </w:t>
      </w:r>
      <w:hyperlink r:id="rId7" w:tgtFrame="_blank" w:history="1">
        <w:r w:rsidR="00076AAC" w:rsidRPr="00F160E0">
          <w:rPr>
            <w:rFonts w:ascii="Times New Roman" w:eastAsia="Times New Roman" w:hAnsi="Times New Roman"/>
            <w:bCs/>
            <w:sz w:val="28"/>
            <w:lang w:eastAsia="ru-RU"/>
          </w:rPr>
          <w:t>Концепция модернизации российского образования на период до 2010 года,</w:t>
        </w:r>
      </w:hyperlink>
      <w:r w:rsidR="00076AAC" w:rsidRPr="00F160E0">
        <w:rPr>
          <w:rFonts w:ascii="Times New Roman" w:eastAsia="Times New Roman" w:hAnsi="Times New Roman"/>
          <w:sz w:val="28"/>
          <w:szCs w:val="16"/>
          <w:lang w:eastAsia="ru-RU"/>
        </w:rPr>
        <w:t xml:space="preserve"> которая взаимосвязана с основными направлениями социально-экономической политики Правительства Российской Федерации на долгосрочную перспективу и определяет приоритеты и меры реализации генеральной, стратегической линии в предстоящее десятилетие модернизации образования. </w:t>
      </w:r>
    </w:p>
    <w:p w:rsidR="00517193" w:rsidRDefault="00F160E0" w:rsidP="00F160E0">
      <w:pPr>
        <w:spacing w:after="0" w:line="360" w:lineRule="auto"/>
        <w:ind w:left="-567"/>
        <w:jc w:val="both"/>
        <w:rPr>
          <w:rFonts w:ascii="Times New Roman" w:eastAsia="Times New Roman" w:hAnsi="Times New Roman"/>
          <w:sz w:val="28"/>
          <w:szCs w:val="16"/>
          <w:lang w:eastAsia="ru-RU"/>
        </w:rPr>
      </w:pPr>
      <w:r>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Основной задачей</w:t>
      </w:r>
      <w:r w:rsidR="00076AAC" w:rsidRPr="00F160E0">
        <w:rPr>
          <w:rFonts w:ascii="Times New Roman" w:eastAsia="Times New Roman" w:hAnsi="Times New Roman"/>
          <w:bCs/>
          <w:sz w:val="28"/>
          <w:szCs w:val="16"/>
          <w:lang w:eastAsia="ru-RU"/>
        </w:rPr>
        <w:t xml:space="preserve"> модернизации образования</w:t>
      </w:r>
      <w:r w:rsidR="00076AAC" w:rsidRPr="00F160E0">
        <w:rPr>
          <w:rFonts w:ascii="Times New Roman" w:eastAsia="Times New Roman" w:hAnsi="Times New Roman"/>
          <w:sz w:val="28"/>
          <w:szCs w:val="16"/>
          <w:lang w:eastAsia="ru-RU"/>
        </w:rPr>
        <w:t xml:space="preserve"> в Концепции ставится обеспечение современного качества образования на основе сохранения его фундаментальности и соответствия актуальным и перспективным потребностям личности, общества и государства. </w:t>
      </w:r>
    </w:p>
    <w:p w:rsidR="00076AAC" w:rsidRPr="00F160E0" w:rsidRDefault="00517193" w:rsidP="00517193">
      <w:pPr>
        <w:widowControl w:val="0"/>
        <w:spacing w:after="0" w:line="360" w:lineRule="auto"/>
        <w:ind w:left="-567"/>
        <w:jc w:val="both"/>
        <w:rPr>
          <w:rFonts w:ascii="Times New Roman" w:eastAsia="Times New Roman" w:hAnsi="Times New Roman"/>
          <w:sz w:val="28"/>
          <w:szCs w:val="16"/>
          <w:lang w:eastAsia="ru-RU"/>
        </w:rPr>
      </w:pPr>
      <w:r>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В Концепции определена цель модернизации образования, которая состоит в создании механизма устойчивого развития системы образования, для достижения которой должны быть реше</w:t>
      </w:r>
      <w:r w:rsidR="00EF426B">
        <w:rPr>
          <w:rFonts w:ascii="Times New Roman" w:eastAsia="Times New Roman" w:hAnsi="Times New Roman"/>
          <w:sz w:val="28"/>
          <w:szCs w:val="16"/>
          <w:lang w:eastAsia="ru-RU"/>
        </w:rPr>
        <w:t>н</w:t>
      </w:r>
      <w:r>
        <w:rPr>
          <w:rFonts w:ascii="Times New Roman" w:eastAsia="Times New Roman" w:hAnsi="Times New Roman"/>
          <w:sz w:val="28"/>
          <w:szCs w:val="16"/>
          <w:lang w:eastAsia="ru-RU"/>
        </w:rPr>
        <w:t>ы следующие приоритетные задачи:</w:t>
      </w:r>
      <w:r w:rsidR="00076AAC" w:rsidRPr="00F160E0">
        <w:rPr>
          <w:rFonts w:ascii="Times New Roman" w:eastAsia="Times New Roman" w:hAnsi="Times New Roman"/>
          <w:sz w:val="28"/>
          <w:szCs w:val="16"/>
          <w:lang w:eastAsia="ru-RU"/>
        </w:rPr>
        <w:br/>
        <w:t>     -</w:t>
      </w:r>
      <w:r w:rsidR="00F160E0">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 xml:space="preserve">обеспечение государственных гарантий доступности </w:t>
      </w:r>
      <w:r w:rsidR="00EF426B">
        <w:rPr>
          <w:rFonts w:ascii="Times New Roman" w:eastAsia="Times New Roman" w:hAnsi="Times New Roman"/>
          <w:sz w:val="28"/>
          <w:szCs w:val="16"/>
          <w:lang w:eastAsia="ru-RU"/>
        </w:rPr>
        <w:t xml:space="preserve">и равных возможностей получения </w:t>
      </w:r>
      <w:r w:rsidR="00076AAC" w:rsidRPr="00F160E0">
        <w:rPr>
          <w:rFonts w:ascii="Times New Roman" w:eastAsia="Times New Roman" w:hAnsi="Times New Roman"/>
          <w:sz w:val="28"/>
          <w:szCs w:val="16"/>
          <w:lang w:eastAsia="ru-RU"/>
        </w:rPr>
        <w:t xml:space="preserve">полноценного образования; </w:t>
      </w:r>
      <w:r w:rsidR="00076AAC" w:rsidRPr="00F160E0">
        <w:rPr>
          <w:rFonts w:ascii="Times New Roman" w:eastAsia="Times New Roman" w:hAnsi="Times New Roman"/>
          <w:sz w:val="28"/>
          <w:szCs w:val="16"/>
          <w:lang w:eastAsia="ru-RU"/>
        </w:rPr>
        <w:br/>
        <w:t>     -</w:t>
      </w:r>
      <w:r w:rsidR="00F160E0">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 xml:space="preserve">достижение нового современного качества дошкольного, общего и профессионального образования; </w:t>
      </w:r>
      <w:r w:rsidR="00076AAC" w:rsidRPr="00F160E0">
        <w:rPr>
          <w:rFonts w:ascii="Times New Roman" w:eastAsia="Times New Roman" w:hAnsi="Times New Roman"/>
          <w:sz w:val="28"/>
          <w:szCs w:val="16"/>
          <w:lang w:eastAsia="ru-RU"/>
        </w:rPr>
        <w:br/>
        <w:t>     -</w:t>
      </w:r>
      <w:r>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формирование в системе образования нормативно-правовых и организационно-экономических механизмов привлечен</w:t>
      </w:r>
      <w:r>
        <w:rPr>
          <w:rFonts w:ascii="Times New Roman" w:eastAsia="Times New Roman" w:hAnsi="Times New Roman"/>
          <w:sz w:val="28"/>
          <w:szCs w:val="16"/>
          <w:lang w:eastAsia="ru-RU"/>
        </w:rPr>
        <w:t xml:space="preserve">ия и использования внебюджетных </w:t>
      </w:r>
      <w:r w:rsidR="00076AAC" w:rsidRPr="00F160E0">
        <w:rPr>
          <w:rFonts w:ascii="Times New Roman" w:eastAsia="Times New Roman" w:hAnsi="Times New Roman"/>
          <w:sz w:val="28"/>
          <w:szCs w:val="16"/>
          <w:lang w:eastAsia="ru-RU"/>
        </w:rPr>
        <w:t xml:space="preserve">ресурсов; </w:t>
      </w:r>
      <w:r w:rsidR="00076AAC" w:rsidRPr="00F160E0">
        <w:rPr>
          <w:rFonts w:ascii="Times New Roman" w:eastAsia="Times New Roman" w:hAnsi="Times New Roman"/>
          <w:sz w:val="28"/>
          <w:szCs w:val="16"/>
          <w:lang w:eastAsia="ru-RU"/>
        </w:rPr>
        <w:br/>
        <w:t>     -</w:t>
      </w:r>
      <w:r w:rsidR="00EF426B">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 xml:space="preserve">повышение социального статуса и профессионализма работников образования, усиление их государственной и общественной поддержки; </w:t>
      </w:r>
      <w:r w:rsidR="00076AAC" w:rsidRPr="00F160E0">
        <w:rPr>
          <w:rFonts w:ascii="Times New Roman" w:eastAsia="Times New Roman" w:hAnsi="Times New Roman"/>
          <w:sz w:val="28"/>
          <w:szCs w:val="16"/>
          <w:lang w:eastAsia="ru-RU"/>
        </w:rPr>
        <w:br/>
        <w:t>     -</w:t>
      </w:r>
      <w:r w:rsidR="00EF426B">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 xml:space="preserve">развитие образования как открытой государственно-общественной системы на основе распределения ответственности между субъектами образовательной политики и повышения роли всех участников образовательного процесса - обучающегося, педагога, родителя, образовательного учреждения. </w:t>
      </w:r>
    </w:p>
    <w:p w:rsidR="00076AAC" w:rsidRPr="00F160E0" w:rsidRDefault="00EF426B" w:rsidP="00F160E0">
      <w:pPr>
        <w:spacing w:after="0" w:line="360" w:lineRule="auto"/>
        <w:ind w:left="-567"/>
        <w:jc w:val="both"/>
        <w:rPr>
          <w:rFonts w:ascii="Times New Roman" w:eastAsia="Times New Roman" w:hAnsi="Times New Roman"/>
          <w:sz w:val="28"/>
          <w:szCs w:val="16"/>
          <w:lang w:eastAsia="ru-RU"/>
        </w:rPr>
      </w:pPr>
      <w:r>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 xml:space="preserve">В </w:t>
      </w:r>
      <w:r w:rsidR="00076AAC" w:rsidRPr="00F160E0">
        <w:rPr>
          <w:rFonts w:ascii="Times New Roman" w:eastAsia="Times New Roman" w:hAnsi="Times New Roman"/>
          <w:bCs/>
          <w:sz w:val="28"/>
          <w:szCs w:val="16"/>
          <w:lang w:eastAsia="ru-RU"/>
        </w:rPr>
        <w:t>Концепции</w:t>
      </w:r>
      <w:r w:rsidR="00076AAC" w:rsidRPr="00F160E0">
        <w:rPr>
          <w:rFonts w:ascii="Times New Roman" w:eastAsia="Times New Roman" w:hAnsi="Times New Roman"/>
          <w:sz w:val="28"/>
          <w:szCs w:val="16"/>
          <w:lang w:eastAsia="ru-RU"/>
        </w:rPr>
        <w:t xml:space="preserve"> отмечается, что отечественная система образования является важным фактором сохранения места России в ряду ведущих стран Европы и мира, ее международного престижа как страны, обладающей высоким уровнем культуры, науки, образования. В этой связи особое значение имеет участие России в процессе развития единого образовательного пространства Европейских стран, провозглашённого </w:t>
      </w:r>
      <w:r w:rsidR="00076AAC" w:rsidRPr="00F160E0">
        <w:rPr>
          <w:rFonts w:ascii="Times New Roman" w:eastAsia="Times New Roman" w:hAnsi="Times New Roman"/>
          <w:bCs/>
          <w:sz w:val="28"/>
          <w:szCs w:val="16"/>
          <w:lang w:eastAsia="ru-RU"/>
        </w:rPr>
        <w:t>Болонской декларацией.</w:t>
      </w:r>
      <w:r w:rsidR="00076AAC" w:rsidRPr="00F160E0">
        <w:rPr>
          <w:rFonts w:ascii="Times New Roman" w:eastAsia="Times New Roman" w:hAnsi="Times New Roman"/>
          <w:sz w:val="28"/>
          <w:szCs w:val="16"/>
          <w:lang w:eastAsia="ru-RU"/>
        </w:rPr>
        <w:t xml:space="preserve"> В результате обсуждений, широко развернутых на конференциях и совещаниях, проведенных Министерством образования Российской Федерации в 2002-2003 г.г., было принято решение о подготовке к развертыванию </w:t>
      </w:r>
      <w:hyperlink r:id="rId8" w:history="1">
        <w:r w:rsidR="00076AAC" w:rsidRPr="00F160E0">
          <w:rPr>
            <w:rFonts w:ascii="Times New Roman" w:eastAsia="Times New Roman" w:hAnsi="Times New Roman"/>
            <w:bCs/>
            <w:sz w:val="28"/>
            <w:lang w:eastAsia="ru-RU"/>
          </w:rPr>
          <w:t>Болонского процесса</w:t>
        </w:r>
      </w:hyperlink>
      <w:r w:rsidR="00076AAC" w:rsidRPr="00F160E0">
        <w:rPr>
          <w:rFonts w:ascii="Times New Roman" w:eastAsia="Times New Roman" w:hAnsi="Times New Roman"/>
          <w:sz w:val="28"/>
          <w:szCs w:val="16"/>
          <w:lang w:eastAsia="ru-RU"/>
        </w:rPr>
        <w:t xml:space="preserve"> в России, а в 2003 году в Берлине Россия присоединилась к этому европейскому процессу. </w:t>
      </w:r>
    </w:p>
    <w:p w:rsidR="00076AAC" w:rsidRPr="00F160E0" w:rsidRDefault="00076AAC" w:rsidP="00F160E0">
      <w:pPr>
        <w:spacing w:after="0" w:line="360" w:lineRule="auto"/>
        <w:ind w:left="-567"/>
        <w:jc w:val="both"/>
        <w:rPr>
          <w:rFonts w:ascii="Times New Roman" w:eastAsia="Times New Roman" w:hAnsi="Times New Roman"/>
          <w:sz w:val="28"/>
          <w:szCs w:val="16"/>
          <w:lang w:eastAsia="ru-RU"/>
        </w:rPr>
      </w:pPr>
      <w:r w:rsidRPr="00F160E0">
        <w:rPr>
          <w:rFonts w:ascii="Times New Roman" w:eastAsia="Times New Roman" w:hAnsi="Times New Roman"/>
          <w:sz w:val="28"/>
          <w:szCs w:val="16"/>
          <w:lang w:eastAsia="ru-RU"/>
        </w:rPr>
        <w:t xml:space="preserve">2005 год ознаменован новым шагом в развитии российского образования - </w:t>
      </w:r>
      <w:r w:rsidRPr="00F160E0">
        <w:rPr>
          <w:rFonts w:ascii="Times New Roman" w:eastAsia="Times New Roman" w:hAnsi="Times New Roman"/>
          <w:bCs/>
          <w:sz w:val="28"/>
          <w:szCs w:val="16"/>
          <w:lang w:eastAsia="ru-RU"/>
        </w:rPr>
        <w:t>реформа образования объявлена национальным проектом.</w:t>
      </w:r>
      <w:r w:rsidRPr="00F160E0">
        <w:rPr>
          <w:rFonts w:ascii="Times New Roman" w:eastAsia="Times New Roman" w:hAnsi="Times New Roman"/>
          <w:sz w:val="28"/>
          <w:szCs w:val="16"/>
          <w:lang w:eastAsia="ru-RU"/>
        </w:rPr>
        <w:t xml:space="preserve"> Ускорить начавшиеся процессы модернизации Российского образования призван, провозглашённый Президентом Российской Федерации В.В. Путиным, </w:t>
      </w:r>
      <w:hyperlink r:id="rId9" w:history="1">
        <w:r w:rsidRPr="00F160E0">
          <w:rPr>
            <w:rFonts w:ascii="Times New Roman" w:eastAsia="Times New Roman" w:hAnsi="Times New Roman"/>
            <w:bCs/>
            <w:sz w:val="28"/>
            <w:lang w:eastAsia="ru-RU"/>
          </w:rPr>
          <w:t>Приоритетный Национальный Проект "Образование" (ПНПО)</w:t>
        </w:r>
      </w:hyperlink>
      <w:r w:rsidRPr="00F160E0">
        <w:rPr>
          <w:rFonts w:ascii="Times New Roman" w:eastAsia="Times New Roman" w:hAnsi="Times New Roman"/>
          <w:sz w:val="28"/>
          <w:szCs w:val="16"/>
          <w:lang w:eastAsia="ru-RU"/>
        </w:rPr>
        <w:t xml:space="preserve">, целью которого является: </w:t>
      </w:r>
      <w:r w:rsidRPr="00F160E0">
        <w:rPr>
          <w:rFonts w:ascii="Times New Roman" w:eastAsia="Times New Roman" w:hAnsi="Times New Roman"/>
          <w:sz w:val="28"/>
          <w:szCs w:val="16"/>
          <w:lang w:eastAsia="ru-RU"/>
        </w:rPr>
        <w:br/>
        <w:t xml:space="preserve">     - ускорение процессов модернизации российского образования, </w:t>
      </w:r>
      <w:r w:rsidRPr="00F160E0">
        <w:rPr>
          <w:rFonts w:ascii="Times New Roman" w:eastAsia="Times New Roman" w:hAnsi="Times New Roman"/>
          <w:sz w:val="28"/>
          <w:szCs w:val="16"/>
          <w:lang w:eastAsia="ru-RU"/>
        </w:rPr>
        <w:br/>
        <w:t xml:space="preserve">     - </w:t>
      </w:r>
      <w:r w:rsidR="00EF426B">
        <w:rPr>
          <w:rFonts w:ascii="Times New Roman" w:eastAsia="Times New Roman" w:hAnsi="Times New Roman"/>
          <w:sz w:val="28"/>
          <w:szCs w:val="16"/>
          <w:lang w:eastAsia="ru-RU"/>
        </w:rPr>
        <w:t xml:space="preserve">  </w:t>
      </w:r>
      <w:r w:rsidRPr="00F160E0">
        <w:rPr>
          <w:rFonts w:ascii="Times New Roman" w:eastAsia="Times New Roman" w:hAnsi="Times New Roman"/>
          <w:sz w:val="28"/>
          <w:szCs w:val="16"/>
          <w:lang w:eastAsia="ru-RU"/>
        </w:rPr>
        <w:t>обеспечение комплекса мер по реализации Пр</w:t>
      </w:r>
      <w:r w:rsidR="00517193">
        <w:rPr>
          <w:rFonts w:ascii="Times New Roman" w:eastAsia="Times New Roman" w:hAnsi="Times New Roman"/>
          <w:sz w:val="28"/>
          <w:szCs w:val="16"/>
          <w:lang w:eastAsia="ru-RU"/>
        </w:rPr>
        <w:t xml:space="preserve">иоритетных направлений развития </w:t>
      </w:r>
      <w:r w:rsidRPr="00F160E0">
        <w:rPr>
          <w:rFonts w:ascii="Times New Roman" w:eastAsia="Times New Roman" w:hAnsi="Times New Roman"/>
          <w:sz w:val="28"/>
          <w:szCs w:val="16"/>
          <w:lang w:eastAsia="ru-RU"/>
        </w:rPr>
        <w:t>образовательной системы страны,</w:t>
      </w:r>
      <w:r w:rsidRPr="00F160E0">
        <w:rPr>
          <w:rFonts w:ascii="Times New Roman" w:eastAsia="Times New Roman" w:hAnsi="Times New Roman"/>
          <w:sz w:val="28"/>
          <w:szCs w:val="16"/>
          <w:lang w:eastAsia="ru-RU"/>
        </w:rPr>
        <w:br/>
        <w:t xml:space="preserve">     - </w:t>
      </w:r>
      <w:r w:rsidR="00EF426B">
        <w:rPr>
          <w:rFonts w:ascii="Times New Roman" w:eastAsia="Times New Roman" w:hAnsi="Times New Roman"/>
          <w:sz w:val="28"/>
          <w:szCs w:val="16"/>
          <w:lang w:eastAsia="ru-RU"/>
        </w:rPr>
        <w:t xml:space="preserve">     </w:t>
      </w:r>
      <w:r w:rsidRPr="00F160E0">
        <w:rPr>
          <w:rFonts w:ascii="Times New Roman" w:eastAsia="Times New Roman" w:hAnsi="Times New Roman"/>
          <w:sz w:val="28"/>
          <w:szCs w:val="16"/>
          <w:lang w:eastAsia="ru-RU"/>
        </w:rPr>
        <w:t xml:space="preserve">достижение современного качества образования, адекватного меняющимся запросам общества и социально-экономическим условиям. </w:t>
      </w:r>
    </w:p>
    <w:p w:rsidR="00076AAC" w:rsidRPr="00F160E0" w:rsidRDefault="00EF426B" w:rsidP="00F160E0">
      <w:pPr>
        <w:spacing w:after="0" w:line="360" w:lineRule="auto"/>
        <w:ind w:left="-567"/>
        <w:jc w:val="both"/>
        <w:rPr>
          <w:rFonts w:ascii="Times New Roman" w:eastAsia="Times New Roman" w:hAnsi="Times New Roman"/>
          <w:sz w:val="28"/>
          <w:szCs w:val="16"/>
          <w:lang w:eastAsia="ru-RU"/>
        </w:rPr>
      </w:pPr>
      <w:r>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Проект направлен на осуществление системных изменений по основным направлениям развития образования России и призван эффективно содействовать становлению гражданского общества и современного образовательного менеджмента.</w:t>
      </w:r>
    </w:p>
    <w:p w:rsidR="00076AAC" w:rsidRPr="00F160E0" w:rsidRDefault="00EF426B" w:rsidP="00F160E0">
      <w:pPr>
        <w:spacing w:after="0" w:line="360" w:lineRule="auto"/>
        <w:ind w:left="-567"/>
        <w:jc w:val="both"/>
        <w:rPr>
          <w:rFonts w:ascii="Times New Roman" w:eastAsia="Times New Roman" w:hAnsi="Times New Roman"/>
          <w:sz w:val="28"/>
          <w:szCs w:val="16"/>
          <w:lang w:eastAsia="ru-RU"/>
        </w:rPr>
      </w:pPr>
      <w:r>
        <w:rPr>
          <w:rFonts w:ascii="Times New Roman" w:eastAsia="Times New Roman" w:hAnsi="Times New Roman"/>
          <w:sz w:val="28"/>
          <w:szCs w:val="16"/>
          <w:lang w:eastAsia="ru-RU"/>
        </w:rPr>
        <w:t xml:space="preserve">       </w:t>
      </w:r>
      <w:r w:rsidR="00076AAC" w:rsidRPr="00F160E0">
        <w:rPr>
          <w:rFonts w:ascii="Times New Roman" w:eastAsia="Times New Roman" w:hAnsi="Times New Roman"/>
          <w:sz w:val="28"/>
          <w:szCs w:val="16"/>
          <w:lang w:eastAsia="ru-RU"/>
        </w:rPr>
        <w:t xml:space="preserve">B стратегической перспективе </w:t>
      </w:r>
      <w:r w:rsidR="00076AAC" w:rsidRPr="00F160E0">
        <w:rPr>
          <w:rFonts w:ascii="Times New Roman" w:eastAsia="Times New Roman" w:hAnsi="Times New Roman"/>
          <w:bCs/>
          <w:sz w:val="28"/>
          <w:szCs w:val="16"/>
          <w:lang w:eastAsia="ru-RU"/>
        </w:rPr>
        <w:t>образование</w:t>
      </w:r>
      <w:r w:rsidR="00076AAC" w:rsidRPr="00F160E0">
        <w:rPr>
          <w:rFonts w:ascii="Times New Roman" w:eastAsia="Times New Roman" w:hAnsi="Times New Roman"/>
          <w:sz w:val="28"/>
          <w:szCs w:val="16"/>
          <w:lang w:eastAsia="ru-RU"/>
        </w:rPr>
        <w:t xml:space="preserve"> рассматривается как важнейший фактор и ресурс развития общества и государства.  </w:t>
      </w:r>
    </w:p>
    <w:p w:rsidR="00076AAC" w:rsidRPr="00F160E0" w:rsidRDefault="00076AAC" w:rsidP="00F160E0">
      <w:pPr>
        <w:spacing w:after="0" w:line="360" w:lineRule="auto"/>
        <w:ind w:left="-567"/>
        <w:jc w:val="both"/>
        <w:rPr>
          <w:rFonts w:ascii="Times New Roman" w:eastAsia="Times New Roman" w:hAnsi="Times New Roman"/>
          <w:sz w:val="28"/>
          <w:szCs w:val="16"/>
          <w:lang w:eastAsia="ru-RU"/>
        </w:rPr>
      </w:pPr>
    </w:p>
    <w:p w:rsidR="00076AAC" w:rsidRPr="00F160E0" w:rsidRDefault="00076AAC" w:rsidP="00F160E0">
      <w:pPr>
        <w:spacing w:after="0" w:line="360" w:lineRule="auto"/>
        <w:ind w:left="-567"/>
        <w:jc w:val="both"/>
        <w:rPr>
          <w:rFonts w:ascii="Times New Roman" w:eastAsia="Times New Roman" w:hAnsi="Times New Roman"/>
          <w:sz w:val="28"/>
          <w:szCs w:val="16"/>
          <w:lang w:eastAsia="ru-RU"/>
        </w:rPr>
      </w:pPr>
    </w:p>
    <w:p w:rsidR="00076AAC" w:rsidRDefault="00076AAC" w:rsidP="00F160E0">
      <w:pPr>
        <w:spacing w:after="0" w:line="360" w:lineRule="auto"/>
        <w:ind w:left="-567"/>
        <w:rPr>
          <w:rFonts w:ascii="Times New Roman" w:eastAsia="Times New Roman" w:hAnsi="Times New Roman"/>
          <w:sz w:val="28"/>
          <w:szCs w:val="16"/>
          <w:lang w:eastAsia="ru-RU"/>
        </w:rPr>
      </w:pPr>
    </w:p>
    <w:p w:rsidR="00076AAC" w:rsidRDefault="00076AAC" w:rsidP="00F160E0">
      <w:pPr>
        <w:spacing w:after="0" w:line="360" w:lineRule="auto"/>
        <w:ind w:left="-567"/>
        <w:rPr>
          <w:rFonts w:ascii="Times New Roman" w:eastAsia="Times New Roman" w:hAnsi="Times New Roman"/>
          <w:sz w:val="28"/>
          <w:szCs w:val="16"/>
          <w:lang w:eastAsia="ru-RU"/>
        </w:rPr>
      </w:pPr>
    </w:p>
    <w:p w:rsidR="00076AAC" w:rsidRDefault="00076AAC" w:rsidP="00076AAC">
      <w:pPr>
        <w:spacing w:after="0" w:line="360" w:lineRule="auto"/>
        <w:rPr>
          <w:rFonts w:ascii="Times New Roman" w:eastAsia="Times New Roman" w:hAnsi="Times New Roman"/>
          <w:sz w:val="28"/>
          <w:szCs w:val="16"/>
          <w:lang w:eastAsia="ru-RU"/>
        </w:rPr>
      </w:pPr>
    </w:p>
    <w:p w:rsidR="00492BC7" w:rsidRDefault="00492BC7" w:rsidP="00076AAC">
      <w:pPr>
        <w:spacing w:after="0" w:line="360" w:lineRule="auto"/>
        <w:rPr>
          <w:rFonts w:ascii="Times New Roman" w:eastAsia="Times New Roman" w:hAnsi="Times New Roman"/>
          <w:sz w:val="28"/>
          <w:szCs w:val="16"/>
          <w:lang w:eastAsia="ru-RU"/>
        </w:rPr>
      </w:pPr>
    </w:p>
    <w:p w:rsidR="00492BC7" w:rsidRDefault="00492BC7" w:rsidP="00076AAC">
      <w:pPr>
        <w:spacing w:after="0" w:line="360" w:lineRule="auto"/>
        <w:rPr>
          <w:rFonts w:ascii="Times New Roman" w:eastAsia="Times New Roman" w:hAnsi="Times New Roman"/>
          <w:sz w:val="28"/>
          <w:szCs w:val="16"/>
          <w:lang w:eastAsia="ru-RU"/>
        </w:rPr>
      </w:pPr>
    </w:p>
    <w:p w:rsidR="00492BC7" w:rsidRDefault="00492BC7" w:rsidP="00076AAC">
      <w:pPr>
        <w:spacing w:after="0" w:line="360" w:lineRule="auto"/>
        <w:rPr>
          <w:rFonts w:ascii="Times New Roman" w:eastAsia="Times New Roman" w:hAnsi="Times New Roman"/>
          <w:sz w:val="28"/>
          <w:szCs w:val="16"/>
          <w:lang w:eastAsia="ru-RU"/>
        </w:rPr>
      </w:pPr>
    </w:p>
    <w:p w:rsidR="00492BC7" w:rsidRDefault="00492BC7" w:rsidP="00076AAC">
      <w:pPr>
        <w:spacing w:after="0" w:line="360" w:lineRule="auto"/>
        <w:rPr>
          <w:rFonts w:ascii="Times New Roman" w:eastAsia="Times New Roman" w:hAnsi="Times New Roman"/>
          <w:sz w:val="28"/>
          <w:szCs w:val="16"/>
          <w:lang w:eastAsia="ru-RU"/>
        </w:rPr>
      </w:pPr>
    </w:p>
    <w:p w:rsidR="00492BC7" w:rsidRDefault="00492BC7" w:rsidP="00076AAC">
      <w:pPr>
        <w:spacing w:after="0" w:line="360" w:lineRule="auto"/>
        <w:rPr>
          <w:rFonts w:ascii="Times New Roman" w:eastAsia="Times New Roman" w:hAnsi="Times New Roman"/>
          <w:sz w:val="28"/>
          <w:szCs w:val="16"/>
          <w:lang w:eastAsia="ru-RU"/>
        </w:rPr>
      </w:pPr>
    </w:p>
    <w:p w:rsidR="00492BC7" w:rsidRDefault="00492BC7" w:rsidP="00076AAC">
      <w:pPr>
        <w:spacing w:after="0" w:line="360" w:lineRule="auto"/>
        <w:rPr>
          <w:rFonts w:ascii="Times New Roman" w:eastAsia="Times New Roman" w:hAnsi="Times New Roman"/>
          <w:sz w:val="28"/>
          <w:szCs w:val="16"/>
          <w:lang w:eastAsia="ru-RU"/>
        </w:rPr>
      </w:pPr>
    </w:p>
    <w:p w:rsidR="00EF426B" w:rsidRDefault="00EF426B" w:rsidP="00076AAC">
      <w:pPr>
        <w:spacing w:after="0" w:line="360" w:lineRule="auto"/>
        <w:rPr>
          <w:rFonts w:ascii="Times New Roman" w:eastAsia="Times New Roman" w:hAnsi="Times New Roman"/>
          <w:sz w:val="28"/>
          <w:szCs w:val="16"/>
          <w:lang w:eastAsia="ru-RU"/>
        </w:rPr>
      </w:pPr>
    </w:p>
    <w:p w:rsidR="00EF426B" w:rsidRDefault="00EF426B" w:rsidP="00076AAC">
      <w:pPr>
        <w:spacing w:after="0" w:line="360" w:lineRule="auto"/>
        <w:rPr>
          <w:rFonts w:ascii="Times New Roman" w:eastAsia="Times New Roman" w:hAnsi="Times New Roman"/>
          <w:sz w:val="28"/>
          <w:szCs w:val="16"/>
          <w:lang w:eastAsia="ru-RU"/>
        </w:rPr>
      </w:pPr>
    </w:p>
    <w:p w:rsidR="00EF426B" w:rsidRDefault="00EF426B" w:rsidP="00076AAC">
      <w:pPr>
        <w:spacing w:after="0" w:line="360" w:lineRule="auto"/>
        <w:rPr>
          <w:rFonts w:ascii="Times New Roman" w:eastAsia="Times New Roman" w:hAnsi="Times New Roman"/>
          <w:sz w:val="28"/>
          <w:szCs w:val="16"/>
          <w:lang w:eastAsia="ru-RU"/>
        </w:rPr>
      </w:pPr>
    </w:p>
    <w:p w:rsidR="00EF426B" w:rsidRDefault="00EF426B" w:rsidP="00076AAC">
      <w:pPr>
        <w:spacing w:after="0" w:line="360" w:lineRule="auto"/>
        <w:rPr>
          <w:rFonts w:ascii="Times New Roman" w:eastAsia="Times New Roman" w:hAnsi="Times New Roman"/>
          <w:sz w:val="28"/>
          <w:szCs w:val="16"/>
          <w:lang w:eastAsia="ru-RU"/>
        </w:rPr>
      </w:pPr>
    </w:p>
    <w:p w:rsidR="00EF426B" w:rsidRDefault="00EF426B" w:rsidP="00076AAC">
      <w:pPr>
        <w:spacing w:after="0" w:line="360" w:lineRule="auto"/>
        <w:rPr>
          <w:rFonts w:ascii="Times New Roman" w:eastAsia="Times New Roman" w:hAnsi="Times New Roman"/>
          <w:sz w:val="28"/>
          <w:szCs w:val="16"/>
          <w:lang w:eastAsia="ru-RU"/>
        </w:rPr>
      </w:pPr>
    </w:p>
    <w:p w:rsidR="00076AAC" w:rsidRPr="00517193" w:rsidRDefault="00517193" w:rsidP="00076AAC">
      <w:pPr>
        <w:spacing w:after="0" w:line="360" w:lineRule="auto"/>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                          </w:t>
      </w:r>
      <w:r w:rsidR="00076AAC" w:rsidRPr="00517193">
        <w:rPr>
          <w:rFonts w:ascii="Times New Roman" w:eastAsia="Times New Roman" w:hAnsi="Times New Roman"/>
          <w:b/>
          <w:sz w:val="32"/>
          <w:szCs w:val="32"/>
          <w:lang w:eastAsia="ru-RU"/>
        </w:rPr>
        <w:t>2</w:t>
      </w:r>
      <w:r w:rsidRPr="00517193">
        <w:rPr>
          <w:rFonts w:ascii="Times New Roman" w:eastAsia="Times New Roman" w:hAnsi="Times New Roman"/>
          <w:b/>
          <w:sz w:val="32"/>
          <w:szCs w:val="32"/>
          <w:lang w:eastAsia="ru-RU"/>
        </w:rPr>
        <w:t xml:space="preserve"> .</w:t>
      </w:r>
      <w:r w:rsidR="00076AAC" w:rsidRPr="00517193">
        <w:rPr>
          <w:rFonts w:ascii="Times New Roman" w:eastAsia="Times New Roman" w:hAnsi="Times New Roman"/>
          <w:b/>
          <w:sz w:val="32"/>
          <w:szCs w:val="32"/>
          <w:lang w:eastAsia="ru-RU"/>
        </w:rPr>
        <w:t xml:space="preserve"> Закон об Образовании </w:t>
      </w:r>
      <w:r w:rsidRPr="00517193">
        <w:rPr>
          <w:rFonts w:ascii="Times New Roman" w:eastAsia="Times New Roman" w:hAnsi="Times New Roman"/>
          <w:b/>
          <w:sz w:val="32"/>
          <w:szCs w:val="32"/>
          <w:lang w:eastAsia="ru-RU"/>
        </w:rPr>
        <w:t xml:space="preserve">РФ </w:t>
      </w:r>
    </w:p>
    <w:p w:rsidR="00076AAC" w:rsidRPr="00EF426B" w:rsidRDefault="00EF426B" w:rsidP="00EF426B">
      <w:pPr>
        <w:pStyle w:val="a4"/>
        <w:spacing w:before="0" w:beforeAutospacing="0" w:after="0" w:afterAutospacing="0" w:line="360" w:lineRule="auto"/>
        <w:ind w:left="-567"/>
        <w:jc w:val="both"/>
        <w:rPr>
          <w:sz w:val="28"/>
          <w:szCs w:val="17"/>
        </w:rPr>
      </w:pPr>
      <w:r>
        <w:rPr>
          <w:sz w:val="28"/>
          <w:szCs w:val="17"/>
        </w:rPr>
        <w:t xml:space="preserve">        </w:t>
      </w:r>
      <w:r w:rsidR="00076AAC" w:rsidRPr="00EF426B">
        <w:rPr>
          <w:sz w:val="28"/>
          <w:szCs w:val="17"/>
        </w:rPr>
        <w:t xml:space="preserve">Прежде всего нужно отметить то что под образованием в настоящем Законе понимается целенаправленный процесс воспитания и обучения в интересах человека, общества, государства, сопровождающийся констатацией достижения гражданином установленных государством образовательных уровней. </w:t>
      </w:r>
    </w:p>
    <w:p w:rsidR="00076AAC" w:rsidRPr="00EF426B" w:rsidRDefault="00EF426B" w:rsidP="00EF426B">
      <w:pPr>
        <w:pStyle w:val="a4"/>
        <w:spacing w:before="0" w:beforeAutospacing="0" w:after="0" w:afterAutospacing="0" w:line="360" w:lineRule="auto"/>
        <w:ind w:left="-567"/>
        <w:jc w:val="both"/>
        <w:rPr>
          <w:sz w:val="28"/>
          <w:szCs w:val="17"/>
        </w:rPr>
      </w:pPr>
      <w:r>
        <w:rPr>
          <w:sz w:val="28"/>
          <w:szCs w:val="17"/>
        </w:rPr>
        <w:t xml:space="preserve">       </w:t>
      </w:r>
      <w:r w:rsidR="00076AAC" w:rsidRPr="00EF426B">
        <w:rPr>
          <w:sz w:val="28"/>
          <w:szCs w:val="17"/>
        </w:rPr>
        <w:t xml:space="preserve">Любой уважающий себя гражданин в процессе своей жизни получает то или иное образование. Под образованием человека понимается то, на каком уровне развита его культура. После окончания какого либо учебного заведения, гражданину на руки выдается документ, который удостоверяет что он успешно прошел курс обучения по данной специальности. </w:t>
      </w:r>
    </w:p>
    <w:p w:rsidR="00076AAC" w:rsidRPr="00EF426B" w:rsidRDefault="00EF426B" w:rsidP="00EF426B">
      <w:pPr>
        <w:pStyle w:val="a4"/>
        <w:spacing w:before="0" w:beforeAutospacing="0" w:after="0" w:afterAutospacing="0" w:line="360" w:lineRule="auto"/>
        <w:ind w:left="-567"/>
        <w:jc w:val="both"/>
        <w:rPr>
          <w:sz w:val="28"/>
          <w:szCs w:val="17"/>
        </w:rPr>
      </w:pPr>
      <w:r>
        <w:rPr>
          <w:sz w:val="28"/>
          <w:szCs w:val="17"/>
        </w:rPr>
        <w:t xml:space="preserve">       </w:t>
      </w:r>
      <w:r w:rsidR="00076AAC" w:rsidRPr="00EF426B">
        <w:rPr>
          <w:sz w:val="28"/>
          <w:szCs w:val="17"/>
        </w:rPr>
        <w:t xml:space="preserve">Любой гражданин имеет право получить образование и это является одним из основных и неотъемлемых конституционных прав граждан Российской Федерации. </w:t>
      </w:r>
    </w:p>
    <w:p w:rsidR="00076AAC" w:rsidRPr="00EF426B" w:rsidRDefault="00EF426B" w:rsidP="00EF426B">
      <w:pPr>
        <w:pStyle w:val="a4"/>
        <w:spacing w:before="0" w:beforeAutospacing="0" w:after="0" w:afterAutospacing="0" w:line="360" w:lineRule="auto"/>
        <w:ind w:left="-567"/>
        <w:jc w:val="both"/>
        <w:rPr>
          <w:sz w:val="28"/>
          <w:szCs w:val="17"/>
        </w:rPr>
      </w:pPr>
      <w:r>
        <w:rPr>
          <w:sz w:val="28"/>
          <w:szCs w:val="17"/>
        </w:rPr>
        <w:t xml:space="preserve">      </w:t>
      </w:r>
      <w:r w:rsidR="00076AAC" w:rsidRPr="00EF426B">
        <w:rPr>
          <w:sz w:val="28"/>
          <w:szCs w:val="17"/>
        </w:rPr>
        <w:t xml:space="preserve">Образование в РФ осуществляется в соответствии с определенным законодательством Российской Федерации и нормами международного права. </w:t>
      </w:r>
    </w:p>
    <w:p w:rsidR="00076AAC" w:rsidRPr="00EF426B" w:rsidRDefault="00076AAC" w:rsidP="00EF426B">
      <w:pPr>
        <w:pStyle w:val="a4"/>
        <w:spacing w:before="0" w:beforeAutospacing="0" w:after="0" w:afterAutospacing="0" w:line="360" w:lineRule="auto"/>
        <w:ind w:left="-567"/>
        <w:jc w:val="both"/>
        <w:rPr>
          <w:sz w:val="28"/>
          <w:szCs w:val="17"/>
        </w:rPr>
      </w:pPr>
      <w:r w:rsidRPr="00EF426B">
        <w:rPr>
          <w:sz w:val="28"/>
          <w:szCs w:val="17"/>
        </w:rPr>
        <w:t xml:space="preserve">Федеральный закон об образовании хорошо отработан к нашей стране. В нем в полной мере раскрыты все права граждан на обучение. Существует довольно много статей, которые охватывают всю сферу обучения. </w:t>
      </w:r>
    </w:p>
    <w:p w:rsidR="00076AAC" w:rsidRPr="00EF426B" w:rsidRDefault="00EF426B" w:rsidP="00EF426B">
      <w:pPr>
        <w:pStyle w:val="a4"/>
        <w:spacing w:before="0" w:beforeAutospacing="0" w:after="0" w:afterAutospacing="0" w:line="360" w:lineRule="auto"/>
        <w:ind w:left="-567"/>
        <w:jc w:val="both"/>
        <w:rPr>
          <w:sz w:val="28"/>
          <w:szCs w:val="17"/>
        </w:rPr>
      </w:pPr>
      <w:r>
        <w:rPr>
          <w:sz w:val="28"/>
          <w:szCs w:val="17"/>
        </w:rPr>
        <w:t xml:space="preserve">       </w:t>
      </w:r>
      <w:r w:rsidR="00076AAC" w:rsidRPr="00EF426B">
        <w:rPr>
          <w:sz w:val="28"/>
          <w:szCs w:val="17"/>
        </w:rPr>
        <w:t xml:space="preserve">Закон "Об образовании", является главным документом, который регулирует деятельность в области образования в Российской Федерации. </w:t>
      </w:r>
    </w:p>
    <w:p w:rsidR="00076AAC" w:rsidRPr="00EF426B" w:rsidRDefault="004364B2" w:rsidP="00EF426B">
      <w:pPr>
        <w:pStyle w:val="a4"/>
        <w:spacing w:before="0" w:beforeAutospacing="0" w:after="0" w:afterAutospacing="0" w:line="360" w:lineRule="auto"/>
        <w:ind w:left="-567"/>
        <w:jc w:val="both"/>
        <w:rPr>
          <w:sz w:val="28"/>
          <w:szCs w:val="17"/>
        </w:rPr>
      </w:pPr>
      <w:r w:rsidRPr="00EF426B">
        <w:rPr>
          <w:sz w:val="28"/>
          <w:szCs w:val="17"/>
        </w:rPr>
        <w:t>Ф</w:t>
      </w:r>
      <w:r w:rsidR="00076AAC" w:rsidRPr="00EF426B">
        <w:rPr>
          <w:sz w:val="28"/>
          <w:szCs w:val="17"/>
        </w:rPr>
        <w:t xml:space="preserve">едеральный закон был принят Государственной Думой 19 июля 1996 года, а затем одобрен Советом Федерации 7 августа 1996 года. </w:t>
      </w:r>
    </w:p>
    <w:p w:rsidR="00076AAC" w:rsidRPr="00EF426B" w:rsidRDefault="00EF426B" w:rsidP="00EF426B">
      <w:pPr>
        <w:pStyle w:val="a4"/>
        <w:spacing w:before="0" w:beforeAutospacing="0" w:after="0" w:afterAutospacing="0" w:line="360" w:lineRule="auto"/>
        <w:ind w:left="-567"/>
        <w:jc w:val="both"/>
        <w:rPr>
          <w:sz w:val="28"/>
          <w:szCs w:val="17"/>
        </w:rPr>
      </w:pPr>
      <w:r>
        <w:rPr>
          <w:sz w:val="28"/>
          <w:szCs w:val="17"/>
        </w:rPr>
        <w:t xml:space="preserve">       </w:t>
      </w:r>
      <w:r w:rsidR="00076AAC" w:rsidRPr="00EF426B">
        <w:rPr>
          <w:sz w:val="28"/>
          <w:szCs w:val="17"/>
        </w:rPr>
        <w:t xml:space="preserve">Право на образование является одним из основных и неотъемлемых конституционных прав граждан Российской Федерации. </w:t>
      </w:r>
    </w:p>
    <w:p w:rsidR="00076AAC" w:rsidRPr="00EF426B" w:rsidRDefault="00076AAC" w:rsidP="00EF426B">
      <w:pPr>
        <w:pStyle w:val="a4"/>
        <w:spacing w:before="0" w:beforeAutospacing="0" w:after="0" w:afterAutospacing="0" w:line="360" w:lineRule="auto"/>
        <w:ind w:left="-567"/>
        <w:jc w:val="both"/>
        <w:rPr>
          <w:sz w:val="28"/>
          <w:szCs w:val="17"/>
        </w:rPr>
      </w:pPr>
      <w:r w:rsidRPr="00EF426B">
        <w:rPr>
          <w:sz w:val="28"/>
          <w:szCs w:val="17"/>
        </w:rPr>
        <w:t xml:space="preserve">Закон об образовании распространяется на все учебные заведения страны с одинаковым правом. </w:t>
      </w:r>
    </w:p>
    <w:p w:rsidR="00492BC7" w:rsidRPr="00EF426B" w:rsidRDefault="00EF426B" w:rsidP="00EF426B">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 xml:space="preserve">        </w:t>
      </w:r>
      <w:r w:rsidR="00492BC7" w:rsidRPr="00EF426B">
        <w:rPr>
          <w:rFonts w:ascii="Times New Roman" w:eastAsia="Times New Roman" w:hAnsi="Times New Roman"/>
          <w:bCs/>
          <w:sz w:val="28"/>
          <w:szCs w:val="28"/>
          <w:lang w:eastAsia="ru-RU"/>
        </w:rPr>
        <w:t>О проекте концепции Федеральной программы развития образования на 2006-2010 годы</w:t>
      </w:r>
      <w:r>
        <w:rPr>
          <w:rFonts w:ascii="Times New Roman" w:eastAsia="Times New Roman" w:hAnsi="Times New Roman"/>
          <w:sz w:val="28"/>
          <w:szCs w:val="28"/>
          <w:lang w:eastAsia="ru-RU"/>
        </w:rPr>
        <w:t>:</w:t>
      </w:r>
    </w:p>
    <w:p w:rsidR="00492BC7" w:rsidRPr="00EF426B" w:rsidRDefault="00EF426B" w:rsidP="00EF426B">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92BC7" w:rsidRPr="00EF426B">
        <w:rPr>
          <w:rFonts w:ascii="Times New Roman" w:eastAsia="Times New Roman" w:hAnsi="Times New Roman"/>
          <w:sz w:val="28"/>
          <w:szCs w:val="28"/>
          <w:lang w:eastAsia="ru-RU"/>
        </w:rPr>
        <w:t xml:space="preserve">Программа сегодня является одним из ключевых инструментов программно-проектной деятельности Минобразования России по реализации большинства направлений государственной образовательной политики, сформулированных в Концепции модернизации российского образования на период до 2010 года. </w:t>
      </w:r>
    </w:p>
    <w:p w:rsidR="00492BC7" w:rsidRPr="00EF426B" w:rsidRDefault="00EF426B" w:rsidP="00EF426B">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92BC7" w:rsidRPr="00EF426B">
        <w:rPr>
          <w:rFonts w:ascii="Times New Roman" w:eastAsia="Times New Roman" w:hAnsi="Times New Roman"/>
          <w:sz w:val="28"/>
          <w:szCs w:val="28"/>
          <w:lang w:eastAsia="ru-RU"/>
        </w:rPr>
        <w:t xml:space="preserve">При подготовке проекта Программы, утвержденной впоследствии Федеральным законом от 10.04.2000 № 51-ФЗ "Об утверждении Федеральной программы развития образования" она рассматривалась и в настоящее время соответственно выступает в качестве документа, определяющего как политику и стратегию приоритетного развития всей системы образования, так и меры по ее реализации и по сути несет тройственную нагрузку: </w:t>
      </w:r>
    </w:p>
    <w:p w:rsidR="00EF426B" w:rsidRDefault="00EF426B" w:rsidP="00EF426B">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00492BC7" w:rsidRPr="00EF426B">
        <w:rPr>
          <w:rFonts w:ascii="Times New Roman" w:eastAsia="Times New Roman" w:hAnsi="Times New Roman"/>
          <w:sz w:val="28"/>
          <w:szCs w:val="28"/>
          <w:lang w:eastAsia="ru-RU"/>
        </w:rPr>
        <w:t xml:space="preserve">фиксирует основные положения политики государства в области образования (цели и задачи реализации Программы); </w:t>
      </w:r>
    </w:p>
    <w:p w:rsidR="00EF426B" w:rsidRDefault="00EF426B" w:rsidP="00EF426B">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00492BC7" w:rsidRPr="00EF426B">
        <w:rPr>
          <w:rFonts w:ascii="Times New Roman" w:eastAsia="Times New Roman" w:hAnsi="Times New Roman"/>
          <w:sz w:val="28"/>
          <w:szCs w:val="28"/>
          <w:lang w:eastAsia="ru-RU"/>
        </w:rPr>
        <w:t xml:space="preserve">определяет меры по реализации стратегии развития образования (направления реализации, система мероприятий по реализации Программы); </w:t>
      </w:r>
      <w:r>
        <w:rPr>
          <w:rFonts w:ascii="Times New Roman" w:eastAsia="Times New Roman" w:hAnsi="Times New Roman"/>
          <w:sz w:val="28"/>
          <w:szCs w:val="28"/>
          <w:lang w:eastAsia="ru-RU"/>
        </w:rPr>
        <w:t xml:space="preserve">  </w:t>
      </w:r>
    </w:p>
    <w:p w:rsidR="00492BC7" w:rsidRPr="00EF426B" w:rsidRDefault="00EF426B" w:rsidP="00EF426B">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00492BC7" w:rsidRPr="00EF426B">
        <w:rPr>
          <w:rFonts w:ascii="Times New Roman" w:eastAsia="Times New Roman" w:hAnsi="Times New Roman"/>
          <w:sz w:val="28"/>
          <w:szCs w:val="28"/>
          <w:lang w:eastAsia="ru-RU"/>
        </w:rPr>
        <w:t xml:space="preserve">устанавливает механизм реализации Программы (порядок организации работ, их ресурсного обеспечения, контроля хода реализации Программы). </w:t>
      </w:r>
    </w:p>
    <w:p w:rsidR="00492BC7" w:rsidRPr="00EF426B" w:rsidRDefault="00492BC7" w:rsidP="00EF426B">
      <w:pPr>
        <w:spacing w:after="0" w:line="360" w:lineRule="auto"/>
        <w:ind w:left="-567"/>
        <w:jc w:val="both"/>
        <w:rPr>
          <w:rFonts w:ascii="Times New Roman" w:eastAsia="Times New Roman" w:hAnsi="Times New Roman"/>
          <w:sz w:val="28"/>
          <w:szCs w:val="28"/>
          <w:lang w:eastAsia="ru-RU"/>
        </w:rPr>
      </w:pPr>
      <w:r w:rsidRPr="00EF426B">
        <w:rPr>
          <w:rFonts w:ascii="Times New Roman" w:eastAsia="Times New Roman" w:hAnsi="Times New Roman"/>
          <w:sz w:val="28"/>
          <w:szCs w:val="28"/>
          <w:lang w:eastAsia="ru-RU"/>
        </w:rPr>
        <w:t xml:space="preserve">В целом анализ структуры и содержания текста действующей сегодня Программы позволяет сделать следующие выводы: </w:t>
      </w:r>
    </w:p>
    <w:p w:rsidR="00492BC7" w:rsidRPr="00EF426B" w:rsidRDefault="00EF426B" w:rsidP="00EF426B">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00492BC7" w:rsidRPr="00EF426B">
        <w:rPr>
          <w:rFonts w:ascii="Times New Roman" w:eastAsia="Times New Roman" w:hAnsi="Times New Roman"/>
          <w:sz w:val="28"/>
          <w:szCs w:val="28"/>
          <w:lang w:eastAsia="ru-RU"/>
        </w:rPr>
        <w:t xml:space="preserve">основная (главная) цель сформулирована в терминах процесса, а не результата. </w:t>
      </w:r>
      <w:r>
        <w:rPr>
          <w:rFonts w:ascii="Times New Roman" w:eastAsia="Times New Roman" w:hAnsi="Times New Roman"/>
          <w:sz w:val="28"/>
          <w:szCs w:val="28"/>
          <w:lang w:eastAsia="ru-RU"/>
        </w:rPr>
        <w:t xml:space="preserve">     </w:t>
      </w:r>
      <w:r w:rsidR="00492BC7" w:rsidRPr="00EF426B">
        <w:rPr>
          <w:rFonts w:ascii="Times New Roman" w:eastAsia="Times New Roman" w:hAnsi="Times New Roman"/>
          <w:sz w:val="28"/>
          <w:szCs w:val="28"/>
          <w:lang w:eastAsia="ru-RU"/>
        </w:rPr>
        <w:t xml:space="preserve">Она представляет собой в некотором смысле вектор, направление, в котором должно развиваться образование, и определенные условия, в которых это развитие будет или должно осуществляться; </w:t>
      </w:r>
    </w:p>
    <w:p w:rsidR="00492BC7" w:rsidRPr="00EF426B" w:rsidRDefault="00EF426B" w:rsidP="00EF426B">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00492BC7" w:rsidRPr="00EF426B">
        <w:rPr>
          <w:rFonts w:ascii="Times New Roman" w:eastAsia="Times New Roman" w:hAnsi="Times New Roman"/>
          <w:sz w:val="28"/>
          <w:szCs w:val="28"/>
          <w:lang w:eastAsia="ru-RU"/>
        </w:rPr>
        <w:t xml:space="preserve">специфические (частные) цели также сформулированы в терминах процесса, как улучшение существующих характеристик системы образования; </w:t>
      </w:r>
    </w:p>
    <w:p w:rsidR="00492BC7" w:rsidRPr="00EF426B" w:rsidRDefault="00EF426B" w:rsidP="00EF426B">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00492BC7" w:rsidRPr="00EF426B">
        <w:rPr>
          <w:rFonts w:ascii="Times New Roman" w:eastAsia="Times New Roman" w:hAnsi="Times New Roman"/>
          <w:sz w:val="28"/>
          <w:szCs w:val="28"/>
          <w:lang w:eastAsia="ru-RU"/>
        </w:rPr>
        <w:t xml:space="preserve">отсутствует обоснование и расчет потребности в ресурсах для достижения поставленных целей. </w:t>
      </w:r>
    </w:p>
    <w:p w:rsidR="00492BC7" w:rsidRPr="00EF426B" w:rsidRDefault="00EF426B" w:rsidP="00EF426B">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92BC7" w:rsidRPr="00EF426B">
        <w:rPr>
          <w:rFonts w:ascii="Times New Roman" w:eastAsia="Times New Roman" w:hAnsi="Times New Roman"/>
          <w:sz w:val="28"/>
          <w:szCs w:val="28"/>
          <w:lang w:eastAsia="ru-RU"/>
        </w:rPr>
        <w:t xml:space="preserve">Таким образом, текст Программы по сути представляет собой основные направления развития образования в целом и по уровням. Ее содержание в значительной степени соответствует объявленным намерениям государства поддерживать те или иные направления или процессы развития в системе образования, что, строго говоря, не соответствует требованиям, предъявляемым сегодня к программе как документу, увязывающему между собой цели, задачи, пути их достижения и необходимые для этого ресурсы.  </w:t>
      </w:r>
    </w:p>
    <w:p w:rsidR="00492BC7" w:rsidRPr="00EF426B" w:rsidRDefault="00492BC7" w:rsidP="00EF426B">
      <w:pPr>
        <w:spacing w:after="0" w:line="360" w:lineRule="auto"/>
        <w:ind w:left="-567"/>
        <w:jc w:val="both"/>
        <w:rPr>
          <w:rFonts w:ascii="Times New Roman" w:eastAsia="Times New Roman" w:hAnsi="Times New Roman"/>
          <w:sz w:val="28"/>
          <w:szCs w:val="28"/>
          <w:lang w:eastAsia="ru-RU"/>
        </w:rPr>
      </w:pPr>
    </w:p>
    <w:p w:rsidR="00492BC7" w:rsidRPr="00EF426B" w:rsidRDefault="00492BC7" w:rsidP="00EF426B">
      <w:pPr>
        <w:spacing w:after="0" w:line="360" w:lineRule="auto"/>
        <w:ind w:left="-567"/>
        <w:jc w:val="both"/>
        <w:rPr>
          <w:rFonts w:ascii="Times New Roman" w:eastAsia="Times New Roman" w:hAnsi="Times New Roman"/>
          <w:sz w:val="28"/>
          <w:szCs w:val="28"/>
          <w:lang w:eastAsia="ru-RU"/>
        </w:rPr>
      </w:pPr>
    </w:p>
    <w:p w:rsidR="00492BC7" w:rsidRPr="00EF426B" w:rsidRDefault="00492BC7" w:rsidP="00EF426B">
      <w:pPr>
        <w:spacing w:after="0" w:line="360" w:lineRule="auto"/>
        <w:ind w:left="-567"/>
        <w:jc w:val="both"/>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492BC7" w:rsidRDefault="00492BC7" w:rsidP="00492BC7">
      <w:pPr>
        <w:spacing w:after="0" w:line="360" w:lineRule="auto"/>
        <w:rPr>
          <w:rFonts w:ascii="Times New Roman" w:eastAsia="Times New Roman" w:hAnsi="Times New Roman"/>
          <w:sz w:val="28"/>
          <w:szCs w:val="28"/>
          <w:lang w:eastAsia="ru-RU"/>
        </w:rPr>
      </w:pPr>
    </w:p>
    <w:p w:rsidR="00346362" w:rsidRDefault="00346362" w:rsidP="00492BC7">
      <w:pPr>
        <w:spacing w:after="0" w:line="360" w:lineRule="auto"/>
        <w:rPr>
          <w:rFonts w:ascii="Times New Roman" w:eastAsia="Times New Roman" w:hAnsi="Times New Roman"/>
          <w:sz w:val="28"/>
          <w:szCs w:val="28"/>
          <w:lang w:eastAsia="ru-RU"/>
        </w:rPr>
      </w:pPr>
    </w:p>
    <w:p w:rsidR="004364B2" w:rsidRDefault="004364B2" w:rsidP="00492BC7">
      <w:pPr>
        <w:spacing w:after="0" w:line="360" w:lineRule="auto"/>
        <w:rPr>
          <w:rFonts w:ascii="Times New Roman" w:eastAsia="Times New Roman" w:hAnsi="Times New Roman"/>
          <w:sz w:val="28"/>
          <w:szCs w:val="28"/>
          <w:lang w:eastAsia="ru-RU"/>
        </w:rPr>
      </w:pPr>
    </w:p>
    <w:p w:rsidR="004364B2" w:rsidRDefault="004364B2" w:rsidP="00492BC7">
      <w:pPr>
        <w:spacing w:after="0" w:line="360" w:lineRule="auto"/>
        <w:rPr>
          <w:rFonts w:ascii="Times New Roman" w:eastAsia="Times New Roman" w:hAnsi="Times New Roman"/>
          <w:sz w:val="28"/>
          <w:szCs w:val="28"/>
          <w:lang w:eastAsia="ru-RU"/>
        </w:rPr>
      </w:pPr>
    </w:p>
    <w:p w:rsidR="00492BC7" w:rsidRPr="00EF426B" w:rsidRDefault="00EF426B" w:rsidP="00492BC7">
      <w:pPr>
        <w:spacing w:after="0" w:line="360" w:lineRule="auto"/>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                                     </w:t>
      </w:r>
      <w:r w:rsidR="00492BC7" w:rsidRPr="00EF426B">
        <w:rPr>
          <w:rFonts w:ascii="Times New Roman" w:eastAsia="Times New Roman" w:hAnsi="Times New Roman"/>
          <w:b/>
          <w:sz w:val="32"/>
          <w:szCs w:val="32"/>
          <w:lang w:eastAsia="ru-RU"/>
        </w:rPr>
        <w:t>Заключение</w:t>
      </w:r>
    </w:p>
    <w:p w:rsidR="00EF426B" w:rsidRDefault="00EF426B" w:rsidP="00EF426B">
      <w:pPr>
        <w:pStyle w:val="a4"/>
        <w:spacing w:before="0" w:beforeAutospacing="0" w:after="0" w:afterAutospacing="0" w:line="360" w:lineRule="auto"/>
        <w:ind w:left="-567"/>
        <w:jc w:val="both"/>
        <w:rPr>
          <w:sz w:val="28"/>
          <w:szCs w:val="28"/>
        </w:rPr>
      </w:pPr>
      <w:r>
        <w:rPr>
          <w:sz w:val="28"/>
          <w:szCs w:val="28"/>
        </w:rPr>
        <w:t xml:space="preserve">         </w:t>
      </w:r>
      <w:r w:rsidR="00346362" w:rsidRPr="00346362">
        <w:rPr>
          <w:sz w:val="28"/>
          <w:szCs w:val="28"/>
        </w:rPr>
        <w:t xml:space="preserve">За время, прошедшее с момента принятия Федерального закона "Об утверждении Федеральной программы развития образования", в системе российского образования, ее финансовом обеспечении произошли существенные изменения. Начата реализация большого числа средне- и долгосрочных широкомасштабных экспериментов по отработке элементов модернизации российского образования по различным его уровням. </w:t>
      </w:r>
    </w:p>
    <w:p w:rsidR="00346362" w:rsidRPr="00346362" w:rsidRDefault="00EF426B" w:rsidP="00EF426B">
      <w:pPr>
        <w:pStyle w:val="a4"/>
        <w:spacing w:before="0" w:beforeAutospacing="0" w:after="0" w:afterAutospacing="0" w:line="360" w:lineRule="auto"/>
        <w:ind w:left="-567"/>
        <w:jc w:val="both"/>
        <w:rPr>
          <w:sz w:val="28"/>
          <w:szCs w:val="28"/>
        </w:rPr>
      </w:pPr>
      <w:r>
        <w:rPr>
          <w:sz w:val="28"/>
          <w:szCs w:val="28"/>
        </w:rPr>
        <w:t xml:space="preserve">          </w:t>
      </w:r>
      <w:r w:rsidR="00346362" w:rsidRPr="00346362">
        <w:rPr>
          <w:sz w:val="28"/>
          <w:szCs w:val="28"/>
        </w:rPr>
        <w:t xml:space="preserve">В 2001 - 2003 гг. Правительством Российской Федерации был утвержден ряд федеральных целевых программ в области образования, реализация которых проводится параллельно с ФПРО. При этом объем финансирования указанных программ приближается к объему финансирования ФПРО, а по такой программе как РЕОИС - заметно превосходит. К этому следует добавить и еще одно обстоятельство, характерное для настоящего этапа развития российского образования, - все большую интеграцию в мировое образовательное пространство. В 2000 г. Россия, как и большинство стран, входящих в Организацию Объединенных Наций, подписала Дакарские соглашения по реализации программы "Образование для всех". В 2003 г. Россия принята в число европейских стран - участников Болонского процесса. </w:t>
      </w:r>
    </w:p>
    <w:p w:rsidR="00492BC7" w:rsidRPr="00346362" w:rsidRDefault="00492BC7" w:rsidP="00EF426B">
      <w:pPr>
        <w:spacing w:after="0" w:line="360" w:lineRule="auto"/>
        <w:ind w:left="-567"/>
        <w:jc w:val="both"/>
        <w:rPr>
          <w:rFonts w:ascii="Times New Roman" w:eastAsia="Times New Roman" w:hAnsi="Times New Roman"/>
          <w:sz w:val="28"/>
          <w:szCs w:val="28"/>
          <w:lang w:eastAsia="ru-RU"/>
        </w:rPr>
      </w:pPr>
    </w:p>
    <w:p w:rsidR="00492BC7" w:rsidRDefault="00492BC7" w:rsidP="00EF426B">
      <w:pPr>
        <w:spacing w:after="0" w:line="360" w:lineRule="auto"/>
        <w:ind w:left="-567"/>
        <w:jc w:val="both"/>
        <w:rPr>
          <w:rFonts w:ascii="Times New Roman" w:eastAsia="Times New Roman" w:hAnsi="Times New Roman"/>
          <w:sz w:val="28"/>
          <w:szCs w:val="16"/>
          <w:lang w:eastAsia="ru-RU"/>
        </w:rPr>
      </w:pPr>
    </w:p>
    <w:p w:rsidR="00492BC7" w:rsidRDefault="00492BC7" w:rsidP="00EF426B">
      <w:pPr>
        <w:spacing w:after="0" w:line="360" w:lineRule="auto"/>
        <w:ind w:left="-567"/>
        <w:jc w:val="both"/>
        <w:rPr>
          <w:rFonts w:ascii="Times New Roman" w:eastAsia="Times New Roman" w:hAnsi="Times New Roman"/>
          <w:sz w:val="28"/>
          <w:szCs w:val="16"/>
          <w:lang w:eastAsia="ru-RU"/>
        </w:rPr>
      </w:pPr>
    </w:p>
    <w:p w:rsidR="00492BC7" w:rsidRDefault="00492BC7" w:rsidP="00EF426B">
      <w:pPr>
        <w:spacing w:after="0" w:line="360" w:lineRule="auto"/>
        <w:ind w:left="-567"/>
        <w:jc w:val="both"/>
        <w:rPr>
          <w:rFonts w:ascii="Times New Roman" w:eastAsia="Times New Roman" w:hAnsi="Times New Roman"/>
          <w:sz w:val="28"/>
          <w:szCs w:val="16"/>
          <w:lang w:eastAsia="ru-RU"/>
        </w:rPr>
      </w:pPr>
    </w:p>
    <w:p w:rsidR="00492BC7" w:rsidRDefault="00492BC7" w:rsidP="00492BC7">
      <w:pPr>
        <w:spacing w:after="0" w:line="360" w:lineRule="auto"/>
        <w:ind w:left="-567"/>
        <w:rPr>
          <w:rFonts w:ascii="Times New Roman" w:eastAsia="Times New Roman" w:hAnsi="Times New Roman"/>
          <w:sz w:val="28"/>
          <w:szCs w:val="16"/>
          <w:lang w:eastAsia="ru-RU"/>
        </w:rPr>
      </w:pPr>
    </w:p>
    <w:p w:rsidR="00492BC7" w:rsidRDefault="00492BC7" w:rsidP="00492BC7">
      <w:pPr>
        <w:spacing w:after="0" w:line="360" w:lineRule="auto"/>
        <w:ind w:left="-567"/>
        <w:rPr>
          <w:rFonts w:ascii="Times New Roman" w:eastAsia="Times New Roman" w:hAnsi="Times New Roman"/>
          <w:sz w:val="28"/>
          <w:szCs w:val="16"/>
          <w:lang w:eastAsia="ru-RU"/>
        </w:rPr>
      </w:pPr>
    </w:p>
    <w:p w:rsidR="00492BC7" w:rsidRDefault="00492BC7" w:rsidP="00492BC7">
      <w:pPr>
        <w:spacing w:after="0" w:line="360" w:lineRule="auto"/>
        <w:ind w:left="-567"/>
        <w:rPr>
          <w:rFonts w:ascii="Times New Roman" w:eastAsia="Times New Roman" w:hAnsi="Times New Roman"/>
          <w:sz w:val="28"/>
          <w:szCs w:val="16"/>
          <w:lang w:eastAsia="ru-RU"/>
        </w:rPr>
      </w:pPr>
    </w:p>
    <w:p w:rsidR="00492BC7" w:rsidRDefault="00492BC7" w:rsidP="00492BC7">
      <w:pPr>
        <w:spacing w:after="0" w:line="360" w:lineRule="auto"/>
        <w:ind w:left="-567"/>
        <w:rPr>
          <w:rFonts w:ascii="Times New Roman" w:eastAsia="Times New Roman" w:hAnsi="Times New Roman"/>
          <w:sz w:val="28"/>
          <w:szCs w:val="16"/>
          <w:lang w:eastAsia="ru-RU"/>
        </w:rPr>
      </w:pPr>
    </w:p>
    <w:p w:rsidR="00492BC7" w:rsidRDefault="00492BC7" w:rsidP="00492BC7">
      <w:pPr>
        <w:spacing w:after="0" w:line="360" w:lineRule="auto"/>
        <w:ind w:left="-567"/>
        <w:rPr>
          <w:rFonts w:ascii="Times New Roman" w:eastAsia="Times New Roman" w:hAnsi="Times New Roman"/>
          <w:sz w:val="28"/>
          <w:szCs w:val="16"/>
          <w:lang w:eastAsia="ru-RU"/>
        </w:rPr>
      </w:pPr>
    </w:p>
    <w:p w:rsidR="00492BC7" w:rsidRDefault="00492BC7" w:rsidP="00492BC7">
      <w:pPr>
        <w:spacing w:after="0" w:line="360" w:lineRule="auto"/>
        <w:ind w:left="-567"/>
        <w:rPr>
          <w:rFonts w:ascii="Times New Roman" w:eastAsia="Times New Roman" w:hAnsi="Times New Roman"/>
          <w:sz w:val="28"/>
          <w:szCs w:val="16"/>
          <w:lang w:eastAsia="ru-RU"/>
        </w:rPr>
      </w:pPr>
    </w:p>
    <w:p w:rsidR="00346362" w:rsidRDefault="00346362" w:rsidP="00492BC7">
      <w:pPr>
        <w:spacing w:after="0" w:line="360" w:lineRule="auto"/>
        <w:rPr>
          <w:rFonts w:ascii="Times New Roman" w:eastAsia="Times New Roman" w:hAnsi="Times New Roman"/>
          <w:sz w:val="28"/>
          <w:szCs w:val="16"/>
          <w:lang w:eastAsia="ru-RU"/>
        </w:rPr>
      </w:pPr>
    </w:p>
    <w:p w:rsidR="00EF426B" w:rsidRDefault="00EF426B" w:rsidP="00492BC7">
      <w:pPr>
        <w:spacing w:after="0" w:line="360" w:lineRule="auto"/>
        <w:rPr>
          <w:rFonts w:ascii="Times New Roman" w:eastAsia="Times New Roman" w:hAnsi="Times New Roman"/>
          <w:sz w:val="28"/>
          <w:szCs w:val="16"/>
          <w:lang w:eastAsia="ru-RU"/>
        </w:rPr>
      </w:pPr>
    </w:p>
    <w:p w:rsidR="00492BC7" w:rsidRDefault="00EF426B" w:rsidP="00492BC7">
      <w:pPr>
        <w:spacing w:after="0" w:line="360" w:lineRule="auto"/>
        <w:rPr>
          <w:rFonts w:ascii="Times New Roman" w:eastAsia="Times New Roman" w:hAnsi="Times New Roman"/>
          <w:b/>
          <w:sz w:val="32"/>
          <w:szCs w:val="32"/>
          <w:lang w:eastAsia="ru-RU"/>
        </w:rPr>
      </w:pPr>
      <w:r w:rsidRPr="00EF426B">
        <w:rPr>
          <w:rFonts w:ascii="Times New Roman" w:eastAsia="Times New Roman" w:hAnsi="Times New Roman"/>
          <w:b/>
          <w:sz w:val="32"/>
          <w:szCs w:val="32"/>
          <w:lang w:eastAsia="ru-RU"/>
        </w:rPr>
        <w:t xml:space="preserve">                          </w:t>
      </w:r>
      <w:r>
        <w:rPr>
          <w:rFonts w:ascii="Times New Roman" w:eastAsia="Times New Roman" w:hAnsi="Times New Roman"/>
          <w:b/>
          <w:sz w:val="32"/>
          <w:szCs w:val="32"/>
          <w:lang w:eastAsia="ru-RU"/>
        </w:rPr>
        <w:t xml:space="preserve">     </w:t>
      </w:r>
      <w:r w:rsidR="00492BC7" w:rsidRPr="00EF426B">
        <w:rPr>
          <w:rFonts w:ascii="Times New Roman" w:eastAsia="Times New Roman" w:hAnsi="Times New Roman"/>
          <w:b/>
          <w:sz w:val="32"/>
          <w:szCs w:val="32"/>
          <w:lang w:eastAsia="ru-RU"/>
        </w:rPr>
        <w:t>Список литературы</w:t>
      </w:r>
    </w:p>
    <w:p w:rsidR="00517193" w:rsidRPr="00EF426B" w:rsidRDefault="00517193" w:rsidP="00492BC7">
      <w:pPr>
        <w:spacing w:after="0" w:line="360" w:lineRule="auto"/>
        <w:rPr>
          <w:rFonts w:ascii="Times New Roman" w:eastAsia="Times New Roman" w:hAnsi="Times New Roman"/>
          <w:b/>
          <w:sz w:val="32"/>
          <w:szCs w:val="32"/>
          <w:lang w:eastAsia="ru-RU"/>
        </w:rPr>
      </w:pPr>
    </w:p>
    <w:p w:rsidR="00F160E0" w:rsidRDefault="00F160E0" w:rsidP="00F160E0">
      <w:pPr>
        <w:pStyle w:val="aa"/>
        <w:numPr>
          <w:ilvl w:val="1"/>
          <w:numId w:val="1"/>
        </w:numPr>
        <w:spacing w:after="0" w:line="360" w:lineRule="auto"/>
        <w:ind w:left="-567" w:firstLine="0"/>
        <w:rPr>
          <w:rFonts w:ascii="Times New Roman" w:eastAsia="Times New Roman" w:hAnsi="Times New Roman"/>
          <w:sz w:val="28"/>
          <w:szCs w:val="16"/>
          <w:lang w:eastAsia="ru-RU"/>
        </w:rPr>
      </w:pPr>
      <w:r w:rsidRPr="00F160E0">
        <w:rPr>
          <w:rFonts w:ascii="Times New Roman" w:eastAsia="Times New Roman" w:hAnsi="Times New Roman"/>
          <w:sz w:val="28"/>
          <w:szCs w:val="16"/>
          <w:lang w:eastAsia="ru-RU"/>
        </w:rPr>
        <w:t>Социальная политика</w:t>
      </w:r>
      <w:r>
        <w:rPr>
          <w:rFonts w:ascii="Times New Roman" w:eastAsia="Times New Roman" w:hAnsi="Times New Roman"/>
          <w:sz w:val="28"/>
          <w:szCs w:val="16"/>
          <w:lang w:eastAsia="ru-RU"/>
        </w:rPr>
        <w:t>, под ред. Н. А. Волгина. – М., 2004</w:t>
      </w:r>
    </w:p>
    <w:p w:rsidR="00F160E0" w:rsidRDefault="00F160E0" w:rsidP="00F160E0">
      <w:pPr>
        <w:pStyle w:val="aa"/>
        <w:numPr>
          <w:ilvl w:val="1"/>
          <w:numId w:val="1"/>
        </w:numPr>
        <w:spacing w:after="0" w:line="360" w:lineRule="auto"/>
        <w:ind w:left="-567" w:firstLine="0"/>
        <w:rPr>
          <w:rFonts w:ascii="Times New Roman" w:eastAsia="Times New Roman" w:hAnsi="Times New Roman"/>
          <w:sz w:val="28"/>
          <w:szCs w:val="16"/>
          <w:lang w:eastAsia="ru-RU"/>
        </w:rPr>
      </w:pPr>
      <w:r>
        <w:rPr>
          <w:rFonts w:ascii="Times New Roman" w:eastAsia="Times New Roman" w:hAnsi="Times New Roman"/>
          <w:sz w:val="28"/>
          <w:szCs w:val="16"/>
          <w:lang w:eastAsia="ru-RU"/>
        </w:rPr>
        <w:t>Социальная политика, под ред. Н. А. Волгина. – М., 2008</w:t>
      </w:r>
    </w:p>
    <w:p w:rsidR="004364B2" w:rsidRDefault="00517193" w:rsidP="00F160E0">
      <w:pPr>
        <w:pStyle w:val="aa"/>
        <w:numPr>
          <w:ilvl w:val="1"/>
          <w:numId w:val="1"/>
        </w:numPr>
        <w:spacing w:after="0" w:line="360" w:lineRule="auto"/>
        <w:ind w:left="-567" w:firstLine="0"/>
        <w:rPr>
          <w:rFonts w:ascii="Times New Roman" w:eastAsia="Times New Roman" w:hAnsi="Times New Roman"/>
          <w:sz w:val="28"/>
          <w:szCs w:val="16"/>
          <w:lang w:eastAsia="ru-RU"/>
        </w:rPr>
      </w:pPr>
      <w:r w:rsidRPr="00517193">
        <w:rPr>
          <w:rFonts w:ascii="Times New Roman" w:eastAsia="Times New Roman" w:hAnsi="Times New Roman"/>
          <w:sz w:val="28"/>
          <w:szCs w:val="16"/>
          <w:lang w:eastAsia="ru-RU"/>
        </w:rPr>
        <w:t>www.glossary.ru</w:t>
      </w:r>
      <w:r w:rsidR="00F160E0" w:rsidRPr="00F160E0">
        <w:rPr>
          <w:rFonts w:ascii="Times New Roman" w:eastAsia="Times New Roman" w:hAnsi="Times New Roman"/>
          <w:sz w:val="28"/>
          <w:szCs w:val="16"/>
          <w:lang w:eastAsia="ru-RU"/>
        </w:rPr>
        <w:t xml:space="preserve">   </w:t>
      </w:r>
    </w:p>
    <w:p w:rsidR="00517193" w:rsidRPr="00F160E0" w:rsidRDefault="00517193" w:rsidP="00F160E0">
      <w:pPr>
        <w:pStyle w:val="aa"/>
        <w:numPr>
          <w:ilvl w:val="1"/>
          <w:numId w:val="1"/>
        </w:numPr>
        <w:spacing w:after="0" w:line="360" w:lineRule="auto"/>
        <w:ind w:left="-567" w:firstLine="0"/>
        <w:rPr>
          <w:rFonts w:ascii="Times New Roman" w:eastAsia="Times New Roman" w:hAnsi="Times New Roman"/>
          <w:sz w:val="28"/>
          <w:szCs w:val="16"/>
          <w:lang w:eastAsia="ru-RU"/>
        </w:rPr>
      </w:pPr>
      <w:r>
        <w:rPr>
          <w:rFonts w:ascii="Times New Roman" w:eastAsia="Times New Roman" w:hAnsi="Times New Roman"/>
          <w:sz w:val="28"/>
          <w:szCs w:val="16"/>
          <w:lang w:eastAsia="ru-RU"/>
        </w:rPr>
        <w:t>И. П. Денисова. Социальная политика. – М., 2009</w:t>
      </w:r>
    </w:p>
    <w:p w:rsidR="00492BC7" w:rsidRDefault="00492BC7" w:rsidP="00492BC7">
      <w:pPr>
        <w:spacing w:after="0" w:line="360" w:lineRule="auto"/>
        <w:rPr>
          <w:rFonts w:ascii="Times New Roman" w:eastAsia="Times New Roman" w:hAnsi="Times New Roman"/>
          <w:sz w:val="28"/>
          <w:szCs w:val="16"/>
          <w:lang w:eastAsia="ru-RU"/>
        </w:rPr>
      </w:pPr>
    </w:p>
    <w:p w:rsidR="00492BC7" w:rsidRDefault="00492BC7" w:rsidP="00492BC7">
      <w:pPr>
        <w:spacing w:after="0" w:line="360" w:lineRule="auto"/>
        <w:rPr>
          <w:rFonts w:ascii="Times New Roman" w:eastAsia="Times New Roman" w:hAnsi="Times New Roman"/>
          <w:sz w:val="28"/>
          <w:szCs w:val="16"/>
          <w:lang w:eastAsia="ru-RU"/>
        </w:rPr>
      </w:pPr>
    </w:p>
    <w:p w:rsidR="00492BC7" w:rsidRDefault="00492BC7" w:rsidP="00492BC7">
      <w:pPr>
        <w:spacing w:after="0" w:line="360" w:lineRule="auto"/>
        <w:rPr>
          <w:rFonts w:ascii="Times New Roman" w:eastAsia="Times New Roman" w:hAnsi="Times New Roman"/>
          <w:sz w:val="28"/>
          <w:szCs w:val="16"/>
          <w:lang w:eastAsia="ru-RU"/>
        </w:rPr>
      </w:pPr>
    </w:p>
    <w:p w:rsidR="00492BC7" w:rsidRDefault="00492BC7" w:rsidP="00492BC7">
      <w:pPr>
        <w:spacing w:after="0" w:line="360" w:lineRule="auto"/>
        <w:rPr>
          <w:rFonts w:ascii="Times New Roman" w:eastAsia="Times New Roman" w:hAnsi="Times New Roman"/>
          <w:sz w:val="28"/>
          <w:szCs w:val="16"/>
          <w:lang w:eastAsia="ru-RU"/>
        </w:rPr>
      </w:pPr>
    </w:p>
    <w:p w:rsidR="00076AAC" w:rsidRPr="00076AAC" w:rsidRDefault="00076AAC" w:rsidP="00076AAC">
      <w:pPr>
        <w:spacing w:after="0" w:line="360" w:lineRule="auto"/>
        <w:ind w:left="-567"/>
        <w:rPr>
          <w:rFonts w:ascii="Times New Roman" w:hAnsi="Times New Roman"/>
          <w:sz w:val="28"/>
        </w:rPr>
      </w:pPr>
      <w:bookmarkStart w:id="0" w:name="_GoBack"/>
      <w:bookmarkEnd w:id="0"/>
    </w:p>
    <w:sectPr w:rsidR="00076AAC" w:rsidRPr="00076AAC" w:rsidSect="00346362">
      <w:headerReference w:type="default" r:id="rId10"/>
      <w:pgSz w:w="11906" w:h="16838"/>
      <w:pgMar w:top="142"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B78" w:rsidRDefault="00B82B78" w:rsidP="00492BC7">
      <w:pPr>
        <w:spacing w:after="0" w:line="240" w:lineRule="auto"/>
      </w:pPr>
      <w:r>
        <w:separator/>
      </w:r>
    </w:p>
  </w:endnote>
  <w:endnote w:type="continuationSeparator" w:id="0">
    <w:p w:rsidR="00B82B78" w:rsidRDefault="00B82B78" w:rsidP="00492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B78" w:rsidRDefault="00B82B78" w:rsidP="00492BC7">
      <w:pPr>
        <w:spacing w:after="0" w:line="240" w:lineRule="auto"/>
      </w:pPr>
      <w:r>
        <w:separator/>
      </w:r>
    </w:p>
  </w:footnote>
  <w:footnote w:type="continuationSeparator" w:id="0">
    <w:p w:rsidR="00B82B78" w:rsidRDefault="00B82B78" w:rsidP="00492B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BC7" w:rsidRDefault="00405554">
    <w:pPr>
      <w:pStyle w:val="a6"/>
      <w:jc w:val="right"/>
    </w:pPr>
    <w:r>
      <w:fldChar w:fldCharType="begin"/>
    </w:r>
    <w:r>
      <w:instrText xml:space="preserve"> PAGE   \* MERGEFORMAT </w:instrText>
    </w:r>
    <w:r>
      <w:fldChar w:fldCharType="separate"/>
    </w:r>
    <w:r w:rsidR="00964C77">
      <w:rPr>
        <w:noProof/>
      </w:rPr>
      <w:t>2</w:t>
    </w:r>
    <w:r>
      <w:fldChar w:fldCharType="end"/>
    </w:r>
  </w:p>
  <w:p w:rsidR="00492BC7" w:rsidRDefault="00492BC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2D51E0"/>
    <w:multiLevelType w:val="multilevel"/>
    <w:tmpl w:val="8C2CD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CC46A8"/>
    <w:multiLevelType w:val="multilevel"/>
    <w:tmpl w:val="9EC0C3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718"/>
    <w:rsid w:val="00076AAC"/>
    <w:rsid w:val="002C7084"/>
    <w:rsid w:val="00346362"/>
    <w:rsid w:val="0036603D"/>
    <w:rsid w:val="00405554"/>
    <w:rsid w:val="004364B2"/>
    <w:rsid w:val="00453B24"/>
    <w:rsid w:val="00492BC7"/>
    <w:rsid w:val="00517193"/>
    <w:rsid w:val="00612A1E"/>
    <w:rsid w:val="006311B2"/>
    <w:rsid w:val="006957E0"/>
    <w:rsid w:val="008901E8"/>
    <w:rsid w:val="00896718"/>
    <w:rsid w:val="008C5A4D"/>
    <w:rsid w:val="00964C77"/>
    <w:rsid w:val="009C0128"/>
    <w:rsid w:val="00AD12DB"/>
    <w:rsid w:val="00B062ED"/>
    <w:rsid w:val="00B82B78"/>
    <w:rsid w:val="00BD0C37"/>
    <w:rsid w:val="00C86DCF"/>
    <w:rsid w:val="00D153A3"/>
    <w:rsid w:val="00DC7B09"/>
    <w:rsid w:val="00E04D00"/>
    <w:rsid w:val="00EE0A07"/>
    <w:rsid w:val="00EF426B"/>
    <w:rsid w:val="00F16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9A3BE9-119A-4BEE-8C00-F4D07AA4D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71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76AAC"/>
    <w:rPr>
      <w:rFonts w:ascii="Verdana" w:hAnsi="Verdana" w:hint="default"/>
      <w:strike w:val="0"/>
      <w:dstrike w:val="0"/>
      <w:color w:val="0000FF"/>
      <w:u w:val="none"/>
      <w:effect w:val="none"/>
    </w:rPr>
  </w:style>
  <w:style w:type="paragraph" w:customStyle="1" w:styleId="str">
    <w:name w:val="str"/>
    <w:basedOn w:val="a"/>
    <w:rsid w:val="00076AAC"/>
    <w:pPr>
      <w:spacing w:before="80" w:after="80" w:line="240" w:lineRule="auto"/>
      <w:ind w:left="80" w:right="80" w:firstLine="480"/>
      <w:jc w:val="both"/>
    </w:pPr>
    <w:rPr>
      <w:rFonts w:ascii="Times New Roman" w:eastAsia="Times New Roman" w:hAnsi="Times New Roman"/>
      <w:sz w:val="24"/>
      <w:szCs w:val="24"/>
      <w:lang w:eastAsia="ru-RU"/>
    </w:rPr>
  </w:style>
  <w:style w:type="paragraph" w:styleId="a4">
    <w:name w:val="Normal (Web)"/>
    <w:basedOn w:val="a"/>
    <w:uiPriority w:val="99"/>
    <w:semiHidden/>
    <w:unhideWhenUsed/>
    <w:rsid w:val="00076AAC"/>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492BC7"/>
    <w:rPr>
      <w:b/>
      <w:bCs/>
    </w:rPr>
  </w:style>
  <w:style w:type="paragraph" w:styleId="a6">
    <w:name w:val="header"/>
    <w:basedOn w:val="a"/>
    <w:link w:val="a7"/>
    <w:uiPriority w:val="99"/>
    <w:unhideWhenUsed/>
    <w:rsid w:val="00492BC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92BC7"/>
  </w:style>
  <w:style w:type="paragraph" w:styleId="a8">
    <w:name w:val="footer"/>
    <w:basedOn w:val="a"/>
    <w:link w:val="a9"/>
    <w:uiPriority w:val="99"/>
    <w:semiHidden/>
    <w:unhideWhenUsed/>
    <w:rsid w:val="00492BC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492BC7"/>
  </w:style>
  <w:style w:type="paragraph" w:styleId="aa">
    <w:name w:val="List Paragraph"/>
    <w:basedOn w:val="a"/>
    <w:uiPriority w:val="34"/>
    <w:qFormat/>
    <w:rsid w:val="00F160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com.ru/content/bolonia/index.htm" TargetMode="External"/><Relationship Id="rId3" Type="http://schemas.openxmlformats.org/officeDocument/2006/relationships/settings" Target="settings.xml"/><Relationship Id="rId7" Type="http://schemas.openxmlformats.org/officeDocument/2006/relationships/hyperlink" Target="http://sinncom.ru/content/reforma/concept.in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ncom.ru/content/pnpo/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2008</Words>
  <Characters>11452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13434</CharactersWithSpaces>
  <SharedDoc>false</SharedDoc>
  <HLinks>
    <vt:vector size="18" baseType="variant">
      <vt:variant>
        <vt:i4>5111896</vt:i4>
      </vt:variant>
      <vt:variant>
        <vt:i4>6</vt:i4>
      </vt:variant>
      <vt:variant>
        <vt:i4>0</vt:i4>
      </vt:variant>
      <vt:variant>
        <vt:i4>5</vt:i4>
      </vt:variant>
      <vt:variant>
        <vt:lpwstr>http://sinncom.ru/content/pnpo/index.htm</vt:lpwstr>
      </vt:variant>
      <vt:variant>
        <vt:lpwstr/>
      </vt:variant>
      <vt:variant>
        <vt:i4>2621498</vt:i4>
      </vt:variant>
      <vt:variant>
        <vt:i4>3</vt:i4>
      </vt:variant>
      <vt:variant>
        <vt:i4>0</vt:i4>
      </vt:variant>
      <vt:variant>
        <vt:i4>5</vt:i4>
      </vt:variant>
      <vt:variant>
        <vt:lpwstr>http://sinncom.ru/content/bolonia/index.htm</vt:lpwstr>
      </vt:variant>
      <vt:variant>
        <vt:lpwstr/>
      </vt:variant>
      <vt:variant>
        <vt:i4>4915284</vt:i4>
      </vt:variant>
      <vt:variant>
        <vt:i4>0</vt:i4>
      </vt:variant>
      <vt:variant>
        <vt:i4>0</vt:i4>
      </vt:variant>
      <vt:variant>
        <vt:i4>5</vt:i4>
      </vt:variant>
      <vt:variant>
        <vt:lpwstr>http://sinncom.ru/content/reforma/concept.inc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Белла1</dc:creator>
  <cp:keywords/>
  <dc:description/>
  <cp:lastModifiedBy>admin</cp:lastModifiedBy>
  <cp:revision>2</cp:revision>
  <dcterms:created xsi:type="dcterms:W3CDTF">2014-05-18T12:31:00Z</dcterms:created>
  <dcterms:modified xsi:type="dcterms:W3CDTF">2014-05-18T12:31:00Z</dcterms:modified>
</cp:coreProperties>
</file>