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5ED" w:rsidRPr="00AA643C" w:rsidRDefault="005D35ED" w:rsidP="006362F6">
      <w:pPr>
        <w:pStyle w:val="2"/>
        <w:spacing w:before="0" w:beforeAutospacing="0" w:after="0" w:afterAutospacing="0" w:line="360" w:lineRule="auto"/>
        <w:ind w:firstLine="709"/>
        <w:jc w:val="both"/>
        <w:rPr>
          <w:color w:val="000000"/>
          <w:sz w:val="28"/>
          <w:lang w:val="uk-UA"/>
        </w:rPr>
      </w:pPr>
      <w:bookmarkStart w:id="0" w:name="_Toc199750610"/>
      <w:r w:rsidRPr="00AA643C">
        <w:rPr>
          <w:color w:val="000000"/>
          <w:sz w:val="28"/>
          <w:lang w:val="uk-UA"/>
        </w:rPr>
        <w:t>Вступ</w:t>
      </w:r>
      <w:bookmarkEnd w:id="0"/>
    </w:p>
    <w:p w:rsidR="00781723" w:rsidRPr="00AA643C" w:rsidRDefault="00781723" w:rsidP="006362F6">
      <w:pPr>
        <w:spacing w:line="360" w:lineRule="auto"/>
        <w:rPr>
          <w:rFonts w:ascii="Times New Roman" w:hAnsi="Times New Roman" w:cs="Times New Roman"/>
          <w:color w:val="000000"/>
          <w:lang w:val="uk-UA"/>
        </w:rPr>
      </w:pP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Впродовж останнього десятиріччя в Україні (як і на всьому </w:t>
      </w:r>
      <w:r w:rsidR="006362F6" w:rsidRPr="00AA643C">
        <w:rPr>
          <w:rFonts w:ascii="Times New Roman" w:hAnsi="Times New Roman" w:cs="Times New Roman"/>
          <w:color w:val="000000"/>
          <w:lang w:val="uk-UA"/>
        </w:rPr>
        <w:t>«п</w:t>
      </w:r>
      <w:r w:rsidRPr="00AA643C">
        <w:rPr>
          <w:rFonts w:ascii="Times New Roman" w:hAnsi="Times New Roman" w:cs="Times New Roman"/>
          <w:color w:val="000000"/>
          <w:lang w:val="uk-UA"/>
        </w:rPr>
        <w:t>остсоціалістичному</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просторі Східної Європи та СНД) відбувається глибока соціальна трансформація: утворюються нові політичні та економічні еліти, середні та маргінальні верстви, що відзначаються різною мірою солідарності, зближення та відчуження між собою.</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Політична та економічна ситуація в країні вимагає від кожного відповіді на запитання </w:t>
      </w:r>
      <w:r w:rsidR="006362F6" w:rsidRPr="00AA643C">
        <w:rPr>
          <w:rFonts w:ascii="Times New Roman" w:hAnsi="Times New Roman" w:cs="Times New Roman"/>
          <w:color w:val="000000"/>
          <w:lang w:val="uk-UA"/>
        </w:rPr>
        <w:t>«Х</w:t>
      </w:r>
      <w:r w:rsidRPr="00AA643C">
        <w:rPr>
          <w:rFonts w:ascii="Times New Roman" w:hAnsi="Times New Roman" w:cs="Times New Roman"/>
          <w:color w:val="000000"/>
          <w:lang w:val="uk-UA"/>
        </w:rPr>
        <w:t>то Я?</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«Х</w:t>
      </w:r>
      <w:r w:rsidRPr="00AA643C">
        <w:rPr>
          <w:rFonts w:ascii="Times New Roman" w:hAnsi="Times New Roman" w:cs="Times New Roman"/>
          <w:color w:val="000000"/>
          <w:lang w:val="uk-UA"/>
        </w:rPr>
        <w:t>то ми?</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внаслідок чого загострюється проблема особистісної й соціальної ідентифікації. У динамічному за своїм розвитком суспільстві, яке звільнюється від нав'язуваних згори соціально-політичних та ідеологічних стереотипів мислення, докорінно змінюється сама постановка цієї проблеми. Виникає потреба визначення приналежності особистості до певних ієрархічних страт як самими людьми в плані їх самоідентифікації, так і соціологами, філософами, </w:t>
      </w:r>
      <w:r w:rsidR="007D1BA7" w:rsidRPr="00AA643C">
        <w:rPr>
          <w:rFonts w:ascii="Times New Roman" w:hAnsi="Times New Roman" w:cs="Times New Roman"/>
          <w:color w:val="000000"/>
          <w:lang w:val="uk-UA"/>
        </w:rPr>
        <w:t>які</w:t>
      </w:r>
      <w:r w:rsidRPr="00AA643C">
        <w:rPr>
          <w:rFonts w:ascii="Times New Roman" w:hAnsi="Times New Roman" w:cs="Times New Roman"/>
          <w:color w:val="000000"/>
          <w:lang w:val="uk-UA"/>
        </w:rPr>
        <w:t xml:space="preserve"> досліджують суспільні процеси і явища</w:t>
      </w:r>
      <w:r w:rsidR="007D1BA7" w:rsidRPr="00AA643C">
        <w:rPr>
          <w:rFonts w:ascii="Times New Roman" w:hAnsi="Times New Roman" w:cs="Times New Roman"/>
          <w:color w:val="000000"/>
          <w:lang w:val="uk-UA"/>
        </w:rPr>
        <w:t>, що і обумовлює</w:t>
      </w:r>
      <w:r w:rsidR="006362F6" w:rsidRPr="00AA643C">
        <w:rPr>
          <w:rFonts w:ascii="Times New Roman" w:hAnsi="Times New Roman" w:cs="Times New Roman"/>
          <w:color w:val="000000"/>
          <w:lang w:val="uk-UA"/>
        </w:rPr>
        <w:t xml:space="preserve"> </w:t>
      </w:r>
      <w:r w:rsidR="007D1BA7" w:rsidRPr="00AA643C">
        <w:rPr>
          <w:rFonts w:ascii="Times New Roman" w:hAnsi="Times New Roman" w:cs="Times New Roman"/>
          <w:b/>
          <w:color w:val="000000"/>
          <w:lang w:val="uk-UA"/>
        </w:rPr>
        <w:t>актуальність даної</w:t>
      </w:r>
      <w:r w:rsidR="007D1BA7" w:rsidRPr="00AA643C">
        <w:rPr>
          <w:rFonts w:ascii="Times New Roman" w:hAnsi="Times New Roman" w:cs="Times New Roman"/>
          <w:color w:val="000000"/>
          <w:lang w:val="uk-UA"/>
        </w:rPr>
        <w:t xml:space="preserve"> проблематики.</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Соціальна ідентифікація як спосіб пізнання набуває дедалі більшого значення у філософських дискусіях та емпіричних соціальних дослідженнях. Вже перші публікації 90</w:t>
      </w:r>
      <w:r w:rsidR="006362F6" w:rsidRPr="00AA643C">
        <w:rPr>
          <w:rFonts w:ascii="Times New Roman" w:hAnsi="Times New Roman" w:cs="Times New Roman"/>
          <w:color w:val="000000"/>
          <w:lang w:val="uk-UA"/>
        </w:rPr>
        <w:t>-х</w:t>
      </w:r>
      <w:r w:rsidRPr="00AA643C">
        <w:rPr>
          <w:rFonts w:ascii="Times New Roman" w:hAnsi="Times New Roman" w:cs="Times New Roman"/>
          <w:color w:val="000000"/>
          <w:lang w:val="uk-UA"/>
        </w:rPr>
        <w:t xml:space="preserve"> років і висновки з досліджень процесів ідентифікації та самоідентифікації дають змогу наближатися до більш адекватного пізнання соціальної трансформації нашого суспільства. Всебічного аналізу ця проблема зазнала у працях Є.І</w:t>
      </w:r>
      <w:r w:rsidR="006362F6" w:rsidRPr="00AA643C">
        <w:rPr>
          <w:rFonts w:ascii="Times New Roman" w:hAnsi="Times New Roman" w:cs="Times New Roman"/>
          <w:color w:val="000000"/>
          <w:lang w:val="uk-UA"/>
        </w:rPr>
        <w:t>. Го</w:t>
      </w:r>
      <w:r w:rsidRPr="00AA643C">
        <w:rPr>
          <w:rFonts w:ascii="Times New Roman" w:hAnsi="Times New Roman" w:cs="Times New Roman"/>
          <w:color w:val="000000"/>
          <w:lang w:val="uk-UA"/>
        </w:rPr>
        <w:t>ловахи, О.Г</w:t>
      </w:r>
      <w:r w:rsidR="006362F6" w:rsidRPr="00AA643C">
        <w:rPr>
          <w:rFonts w:ascii="Times New Roman" w:hAnsi="Times New Roman" w:cs="Times New Roman"/>
          <w:color w:val="000000"/>
          <w:lang w:val="uk-UA"/>
        </w:rPr>
        <w:t>. Зл</w:t>
      </w:r>
      <w:r w:rsidRPr="00AA643C">
        <w:rPr>
          <w:rFonts w:ascii="Times New Roman" w:hAnsi="Times New Roman" w:cs="Times New Roman"/>
          <w:color w:val="000000"/>
          <w:lang w:val="uk-UA"/>
        </w:rPr>
        <w:t>обіної, С.А</w:t>
      </w:r>
      <w:r w:rsidR="006362F6" w:rsidRPr="00AA643C">
        <w:rPr>
          <w:rFonts w:ascii="Times New Roman" w:hAnsi="Times New Roman" w:cs="Times New Roman"/>
          <w:color w:val="000000"/>
          <w:lang w:val="uk-UA"/>
        </w:rPr>
        <w:t>. Ма</w:t>
      </w:r>
      <w:r w:rsidRPr="00AA643C">
        <w:rPr>
          <w:rFonts w:ascii="Times New Roman" w:hAnsi="Times New Roman" w:cs="Times New Roman"/>
          <w:color w:val="000000"/>
          <w:lang w:val="uk-UA"/>
        </w:rPr>
        <w:t xml:space="preserve">кеєва, </w:t>
      </w:r>
      <w:r w:rsidR="006362F6" w:rsidRPr="00AA643C">
        <w:rPr>
          <w:rFonts w:ascii="Times New Roman" w:hAnsi="Times New Roman" w:cs="Times New Roman"/>
          <w:color w:val="000000"/>
          <w:lang w:val="uk-UA"/>
        </w:rPr>
        <w:t>В.Л. Оссовського</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А.О. Ручки</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М.О. Шульги</w:t>
      </w:r>
      <w:r w:rsidRPr="00AA643C">
        <w:rPr>
          <w:rFonts w:ascii="Times New Roman" w:hAnsi="Times New Roman" w:cs="Times New Roman"/>
          <w:color w:val="000000"/>
          <w:lang w:val="uk-UA"/>
        </w:rPr>
        <w:t xml:space="preserve">. </w:t>
      </w:r>
      <w:r w:rsidR="00E904DC" w:rsidRPr="00AA643C">
        <w:rPr>
          <w:rFonts w:ascii="Times New Roman" w:hAnsi="Times New Roman" w:cs="Times New Roman"/>
          <w:color w:val="000000"/>
          <w:lang w:val="uk-UA"/>
        </w:rPr>
        <w:t>[9], [21], [22], [39]</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У Російській Федерації виконують аналогічний дослідницький проект під керівництвом </w:t>
      </w:r>
      <w:r w:rsidR="006362F6" w:rsidRPr="00AA643C">
        <w:rPr>
          <w:rFonts w:ascii="Times New Roman" w:hAnsi="Times New Roman" w:cs="Times New Roman"/>
          <w:color w:val="000000"/>
          <w:lang w:val="uk-UA"/>
        </w:rPr>
        <w:t>В.О. Ядова</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«А</w:t>
      </w:r>
      <w:r w:rsidRPr="00AA643C">
        <w:rPr>
          <w:rFonts w:ascii="Times New Roman" w:hAnsi="Times New Roman" w:cs="Times New Roman"/>
          <w:color w:val="000000"/>
          <w:lang w:val="uk-UA"/>
        </w:rPr>
        <w:t>льтернативи соціальних перетворень у російському суспільстві</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у межах якого розглядають питання пізнання соціальних процесів, реідентифікації особистості, саморегуляції й прогнозування на цьому </w:t>
      </w:r>
      <w:r w:rsidR="007D1BA7" w:rsidRPr="00AA643C">
        <w:rPr>
          <w:rFonts w:ascii="Times New Roman" w:hAnsi="Times New Roman" w:cs="Times New Roman"/>
          <w:color w:val="000000"/>
          <w:lang w:val="uk-UA"/>
        </w:rPr>
        <w:t>ґ</w:t>
      </w:r>
      <w:r w:rsidRPr="00AA643C">
        <w:rPr>
          <w:rFonts w:ascii="Times New Roman" w:hAnsi="Times New Roman" w:cs="Times New Roman"/>
          <w:color w:val="000000"/>
          <w:lang w:val="uk-UA"/>
        </w:rPr>
        <w:t>рунті соціальної поведінки особистості, особливості соціальної ідентифікації на різних стадіях життєвого циклу індивіда, семантичні простори соціальної ідентичності та соціальну ідентифікацію у процесах стратифікаційної мобільності. Перші підсумки цих досліджень містяться в публікаціях З.Т</w:t>
      </w:r>
      <w:r w:rsidR="006362F6" w:rsidRPr="00AA643C">
        <w:rPr>
          <w:rFonts w:ascii="Times New Roman" w:hAnsi="Times New Roman" w:cs="Times New Roman"/>
          <w:color w:val="000000"/>
          <w:lang w:val="uk-UA"/>
        </w:rPr>
        <w:t>. Го</w:t>
      </w:r>
      <w:r w:rsidRPr="00AA643C">
        <w:rPr>
          <w:rFonts w:ascii="Times New Roman" w:hAnsi="Times New Roman" w:cs="Times New Roman"/>
          <w:color w:val="000000"/>
          <w:lang w:val="uk-UA"/>
        </w:rPr>
        <w:t xml:space="preserve">ленкової, </w:t>
      </w:r>
      <w:r w:rsidR="006362F6" w:rsidRPr="00AA643C">
        <w:rPr>
          <w:rFonts w:ascii="Times New Roman" w:hAnsi="Times New Roman" w:cs="Times New Roman"/>
          <w:color w:val="000000"/>
          <w:lang w:val="uk-UA"/>
        </w:rPr>
        <w:t>Ю.Л. Качанова</w:t>
      </w:r>
      <w:r w:rsidRPr="00AA643C">
        <w:rPr>
          <w:rFonts w:ascii="Times New Roman" w:hAnsi="Times New Roman" w:cs="Times New Roman"/>
          <w:color w:val="000000"/>
          <w:lang w:val="uk-UA"/>
        </w:rPr>
        <w:t>, Ю.М</w:t>
      </w:r>
      <w:r w:rsidR="006362F6" w:rsidRPr="00AA643C">
        <w:rPr>
          <w:rFonts w:ascii="Times New Roman" w:hAnsi="Times New Roman" w:cs="Times New Roman"/>
          <w:color w:val="000000"/>
          <w:lang w:val="uk-UA"/>
        </w:rPr>
        <w:t>. Ко</w:t>
      </w:r>
      <w:r w:rsidRPr="00AA643C">
        <w:rPr>
          <w:rFonts w:ascii="Times New Roman" w:hAnsi="Times New Roman" w:cs="Times New Roman"/>
          <w:color w:val="000000"/>
          <w:lang w:val="uk-UA"/>
        </w:rPr>
        <w:t>зирєва, Т.З</w:t>
      </w:r>
      <w:r w:rsidR="006362F6" w:rsidRPr="00AA643C">
        <w:rPr>
          <w:rFonts w:ascii="Times New Roman" w:hAnsi="Times New Roman" w:cs="Times New Roman"/>
          <w:color w:val="000000"/>
          <w:lang w:val="uk-UA"/>
        </w:rPr>
        <w:t>. Ко</w:t>
      </w:r>
      <w:r w:rsidRPr="00AA643C">
        <w:rPr>
          <w:rFonts w:ascii="Times New Roman" w:hAnsi="Times New Roman" w:cs="Times New Roman"/>
          <w:color w:val="000000"/>
          <w:lang w:val="uk-UA"/>
        </w:rPr>
        <w:t xml:space="preserve">злової, </w:t>
      </w:r>
      <w:r w:rsidR="006362F6" w:rsidRPr="00AA643C">
        <w:rPr>
          <w:rFonts w:ascii="Times New Roman" w:hAnsi="Times New Roman" w:cs="Times New Roman"/>
          <w:color w:val="000000"/>
          <w:lang w:val="uk-UA"/>
        </w:rPr>
        <w:t>Н.А. Шматко</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В.О. Ядова</w:t>
      </w:r>
      <w:r w:rsidRPr="00AA643C">
        <w:rPr>
          <w:rFonts w:ascii="Times New Roman" w:hAnsi="Times New Roman" w:cs="Times New Roman"/>
          <w:color w:val="000000"/>
          <w:lang w:val="uk-UA"/>
        </w:rPr>
        <w:t xml:space="preserve">. </w:t>
      </w:r>
      <w:r w:rsidR="00E904DC" w:rsidRPr="00AA643C">
        <w:rPr>
          <w:rFonts w:ascii="Times New Roman" w:hAnsi="Times New Roman" w:cs="Times New Roman"/>
          <w:color w:val="000000"/>
          <w:lang w:val="uk-UA"/>
        </w:rPr>
        <w:t>[40], [41], [8], [17], [18]</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Таким чином, у сучасній соціально-філософській літературі значне місце посідає проблема пізнання соціальних процесів ідентифікації. Сформувалися два головних підходи: соціологічний (</w:t>
      </w:r>
      <w:r w:rsidR="006362F6" w:rsidRPr="00AA643C">
        <w:rPr>
          <w:rFonts w:ascii="Times New Roman" w:hAnsi="Times New Roman" w:cs="Times New Roman"/>
          <w:color w:val="000000"/>
          <w:lang w:val="uk-UA"/>
        </w:rPr>
        <w:t>П. Бергер</w:t>
      </w:r>
      <w:r w:rsidRPr="00AA643C">
        <w:rPr>
          <w:rFonts w:ascii="Times New Roman" w:hAnsi="Times New Roman" w:cs="Times New Roman"/>
          <w:color w:val="000000"/>
          <w:lang w:val="uk-UA"/>
        </w:rPr>
        <w:t>, П</w:t>
      </w:r>
      <w:r w:rsidR="006362F6" w:rsidRPr="00AA643C">
        <w:rPr>
          <w:rFonts w:ascii="Times New Roman" w:hAnsi="Times New Roman" w:cs="Times New Roman"/>
          <w:color w:val="000000"/>
          <w:lang w:val="uk-UA"/>
        </w:rPr>
        <w:t>. Бу</w:t>
      </w:r>
      <w:r w:rsidRPr="00AA643C">
        <w:rPr>
          <w:rFonts w:ascii="Times New Roman" w:hAnsi="Times New Roman" w:cs="Times New Roman"/>
          <w:color w:val="000000"/>
          <w:lang w:val="uk-UA"/>
        </w:rPr>
        <w:t>рд'є, А</w:t>
      </w:r>
      <w:r w:rsidR="006362F6" w:rsidRPr="00AA643C">
        <w:rPr>
          <w:rFonts w:ascii="Times New Roman" w:hAnsi="Times New Roman" w:cs="Times New Roman"/>
          <w:color w:val="000000"/>
          <w:lang w:val="uk-UA"/>
        </w:rPr>
        <w:t>. Гр</w:t>
      </w:r>
      <w:r w:rsidRPr="00AA643C">
        <w:rPr>
          <w:rFonts w:ascii="Times New Roman" w:hAnsi="Times New Roman" w:cs="Times New Roman"/>
          <w:color w:val="000000"/>
          <w:lang w:val="uk-UA"/>
        </w:rPr>
        <w:t xml:space="preserve">амші, </w:t>
      </w:r>
      <w:r w:rsidR="006362F6" w:rsidRPr="00AA643C">
        <w:rPr>
          <w:rFonts w:ascii="Times New Roman" w:hAnsi="Times New Roman" w:cs="Times New Roman"/>
          <w:color w:val="000000"/>
          <w:lang w:val="uk-UA"/>
        </w:rPr>
        <w:t>Е. Дюркгейм</w:t>
      </w:r>
      <w:r w:rsidRPr="00AA643C">
        <w:rPr>
          <w:rFonts w:ascii="Times New Roman" w:hAnsi="Times New Roman" w:cs="Times New Roman"/>
          <w:color w:val="000000"/>
          <w:lang w:val="uk-UA"/>
        </w:rPr>
        <w:t>, Е</w:t>
      </w:r>
      <w:r w:rsidR="006362F6" w:rsidRPr="00AA643C">
        <w:rPr>
          <w:rFonts w:ascii="Times New Roman" w:hAnsi="Times New Roman" w:cs="Times New Roman"/>
          <w:color w:val="000000"/>
          <w:lang w:val="uk-UA"/>
        </w:rPr>
        <w:t>. Ер</w:t>
      </w:r>
      <w:r w:rsidRPr="00AA643C">
        <w:rPr>
          <w:rFonts w:ascii="Times New Roman" w:hAnsi="Times New Roman" w:cs="Times New Roman"/>
          <w:color w:val="000000"/>
          <w:lang w:val="uk-UA"/>
        </w:rPr>
        <w:t xml:space="preserve">іксон, </w:t>
      </w:r>
      <w:r w:rsidR="006362F6" w:rsidRPr="00AA643C">
        <w:rPr>
          <w:rFonts w:ascii="Times New Roman" w:hAnsi="Times New Roman" w:cs="Times New Roman"/>
          <w:color w:val="000000"/>
          <w:lang w:val="uk-UA"/>
        </w:rPr>
        <w:t>Д. Лукач</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Т. Лукман</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П. Штомпка</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А. Шютц</w:t>
      </w:r>
      <w:r w:rsidRPr="00AA643C">
        <w:rPr>
          <w:rFonts w:ascii="Times New Roman" w:hAnsi="Times New Roman" w:cs="Times New Roman"/>
          <w:color w:val="000000"/>
          <w:lang w:val="uk-UA"/>
        </w:rPr>
        <w:t>) та соціально-психологічний (Г</w:t>
      </w:r>
      <w:r w:rsidR="006362F6" w:rsidRPr="00AA643C">
        <w:rPr>
          <w:rFonts w:ascii="Times New Roman" w:hAnsi="Times New Roman" w:cs="Times New Roman"/>
          <w:color w:val="000000"/>
          <w:lang w:val="uk-UA"/>
        </w:rPr>
        <w:t>. Ке</w:t>
      </w:r>
      <w:r w:rsidRPr="00AA643C">
        <w:rPr>
          <w:rFonts w:ascii="Times New Roman" w:hAnsi="Times New Roman" w:cs="Times New Roman"/>
          <w:color w:val="000000"/>
          <w:lang w:val="uk-UA"/>
        </w:rPr>
        <w:t xml:space="preserve">ллі, Р.Ліфтон, </w:t>
      </w:r>
      <w:r w:rsidR="006362F6" w:rsidRPr="00AA643C">
        <w:rPr>
          <w:rFonts w:ascii="Times New Roman" w:hAnsi="Times New Roman" w:cs="Times New Roman"/>
          <w:color w:val="000000"/>
          <w:lang w:val="uk-UA"/>
        </w:rPr>
        <w:t>Г. Маркузе</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Р. Мертон</w:t>
      </w:r>
      <w:r w:rsidRPr="00AA643C">
        <w:rPr>
          <w:rFonts w:ascii="Times New Roman" w:hAnsi="Times New Roman" w:cs="Times New Roman"/>
          <w:color w:val="000000"/>
          <w:lang w:val="uk-UA"/>
        </w:rPr>
        <w:t xml:space="preserve">, Г.Мід, Д.Рісмен, </w:t>
      </w:r>
      <w:r w:rsidR="006362F6" w:rsidRPr="00AA643C">
        <w:rPr>
          <w:rFonts w:ascii="Times New Roman" w:hAnsi="Times New Roman" w:cs="Times New Roman"/>
          <w:color w:val="000000"/>
          <w:lang w:val="uk-UA"/>
        </w:rPr>
        <w:t>З. Фрейд</w:t>
      </w:r>
      <w:r w:rsidRPr="00AA643C">
        <w:rPr>
          <w:rFonts w:ascii="Times New Roman" w:hAnsi="Times New Roman" w:cs="Times New Roman"/>
          <w:color w:val="000000"/>
          <w:lang w:val="uk-UA"/>
        </w:rPr>
        <w:t>, Т</w:t>
      </w:r>
      <w:r w:rsidR="006362F6" w:rsidRPr="00AA643C">
        <w:rPr>
          <w:rFonts w:ascii="Times New Roman" w:hAnsi="Times New Roman" w:cs="Times New Roman"/>
          <w:color w:val="000000"/>
          <w:lang w:val="uk-UA"/>
        </w:rPr>
        <w:t>. Ши</w:t>
      </w:r>
      <w:r w:rsidRPr="00AA643C">
        <w:rPr>
          <w:rFonts w:ascii="Times New Roman" w:hAnsi="Times New Roman" w:cs="Times New Roman"/>
          <w:color w:val="000000"/>
          <w:lang w:val="uk-UA"/>
        </w:rPr>
        <w:t>бутані). Крім цього, усвідомлено зв'язок процесів ідентифікації із соціалізацією особистості, з розвитком групової солідарності, соціально-економічними та політичними проблемами кризового суспільства.</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Разом з тим залишаються практично не дослідженими багато аспектів ідентифікації як методу соціального пізнання: насамперед зміст цієї категорії, місце, роль та її співвідношення з методом ототожнення, а також питання, пов'язані із структурою ідентифікації як способу пізнання соціальної дійсності.</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b/>
          <w:bCs/>
          <w:color w:val="000000"/>
          <w:lang w:val="uk-UA"/>
        </w:rPr>
        <w:t>Метою дослідження</w:t>
      </w:r>
      <w:r w:rsidRPr="00AA643C">
        <w:rPr>
          <w:rFonts w:ascii="Times New Roman" w:hAnsi="Times New Roman" w:cs="Times New Roman"/>
          <w:color w:val="000000"/>
          <w:lang w:val="uk-UA"/>
        </w:rPr>
        <w:t xml:space="preserve"> є визначення </w:t>
      </w:r>
      <w:r w:rsidR="007D1BA7" w:rsidRPr="00AA643C">
        <w:rPr>
          <w:rFonts w:ascii="Times New Roman" w:hAnsi="Times New Roman" w:cs="Times New Roman"/>
          <w:color w:val="000000"/>
          <w:lang w:val="uk-UA"/>
        </w:rPr>
        <w:t xml:space="preserve">основних підходів до проблеми </w:t>
      </w:r>
      <w:r w:rsidRPr="00AA643C">
        <w:rPr>
          <w:rFonts w:ascii="Times New Roman" w:hAnsi="Times New Roman" w:cs="Times New Roman"/>
          <w:color w:val="000000"/>
          <w:lang w:val="uk-UA"/>
        </w:rPr>
        <w:t xml:space="preserve">ідентифікації </w:t>
      </w:r>
      <w:r w:rsidR="007D1BA7" w:rsidRPr="00AA643C">
        <w:rPr>
          <w:rFonts w:ascii="Times New Roman" w:hAnsi="Times New Roman" w:cs="Times New Roman"/>
          <w:color w:val="000000"/>
          <w:lang w:val="uk-UA"/>
        </w:rPr>
        <w:t xml:space="preserve">особистості </w:t>
      </w:r>
      <w:r w:rsidRPr="00AA643C">
        <w:rPr>
          <w:rFonts w:ascii="Times New Roman" w:hAnsi="Times New Roman" w:cs="Times New Roman"/>
          <w:color w:val="000000"/>
          <w:lang w:val="uk-UA"/>
        </w:rPr>
        <w:t xml:space="preserve">у </w:t>
      </w:r>
      <w:r w:rsidR="007D1BA7" w:rsidRPr="00AA643C">
        <w:rPr>
          <w:rFonts w:ascii="Times New Roman" w:hAnsi="Times New Roman" w:cs="Times New Roman"/>
          <w:color w:val="000000"/>
          <w:lang w:val="uk-UA"/>
        </w:rPr>
        <w:t>сучасній соціології</w:t>
      </w:r>
      <w:r w:rsidRPr="00AA643C">
        <w:rPr>
          <w:rFonts w:ascii="Times New Roman" w:hAnsi="Times New Roman" w:cs="Times New Roman"/>
          <w:color w:val="000000"/>
          <w:lang w:val="uk-UA"/>
        </w:rPr>
        <w:t>.</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Відповідно до поставленої мети визначено такі </w:t>
      </w:r>
      <w:r w:rsidRPr="00AA643C">
        <w:rPr>
          <w:rFonts w:ascii="Times New Roman" w:hAnsi="Times New Roman" w:cs="Times New Roman"/>
          <w:b/>
          <w:bCs/>
          <w:color w:val="000000"/>
          <w:lang w:val="uk-UA"/>
        </w:rPr>
        <w:t>завдання:</w:t>
      </w:r>
    </w:p>
    <w:p w:rsidR="00CC642D" w:rsidRPr="00AA643C" w:rsidRDefault="00CC642D" w:rsidP="006362F6">
      <w:pPr>
        <w:numPr>
          <w:ilvl w:val="0"/>
          <w:numId w:val="7"/>
        </w:numPr>
        <w:tabs>
          <w:tab w:val="left" w:pos="0"/>
        </w:tabs>
        <w:spacing w:line="360" w:lineRule="auto"/>
        <w:ind w:left="0" w:firstLine="709"/>
        <w:rPr>
          <w:rFonts w:ascii="Times New Roman" w:hAnsi="Times New Roman" w:cs="Times New Roman"/>
          <w:color w:val="000000"/>
          <w:lang w:val="uk-UA"/>
        </w:rPr>
      </w:pPr>
      <w:r w:rsidRPr="00AA643C">
        <w:rPr>
          <w:rFonts w:ascii="Times New Roman" w:hAnsi="Times New Roman" w:cs="Times New Roman"/>
          <w:color w:val="000000"/>
          <w:lang w:val="uk-UA"/>
        </w:rPr>
        <w:t>аналіз категорії ідентифікації</w:t>
      </w:r>
      <w:r w:rsidR="007D1BA7" w:rsidRPr="00AA643C">
        <w:rPr>
          <w:rFonts w:ascii="Times New Roman" w:hAnsi="Times New Roman" w:cs="Times New Roman"/>
          <w:color w:val="000000"/>
          <w:lang w:val="uk-UA"/>
        </w:rPr>
        <w:t xml:space="preserve"> особистості </w:t>
      </w:r>
      <w:r w:rsidRPr="00AA643C">
        <w:rPr>
          <w:rFonts w:ascii="Times New Roman" w:hAnsi="Times New Roman" w:cs="Times New Roman"/>
          <w:color w:val="000000"/>
          <w:lang w:val="uk-UA"/>
        </w:rPr>
        <w:t>як методу наукового пізнання;</w:t>
      </w:r>
    </w:p>
    <w:p w:rsidR="007D1BA7" w:rsidRPr="00AA643C" w:rsidRDefault="007D1BA7" w:rsidP="006362F6">
      <w:pPr>
        <w:numPr>
          <w:ilvl w:val="0"/>
          <w:numId w:val="7"/>
        </w:numPr>
        <w:tabs>
          <w:tab w:val="left" w:pos="0"/>
        </w:tabs>
        <w:spacing w:line="360" w:lineRule="auto"/>
        <w:ind w:left="0" w:firstLine="709"/>
        <w:rPr>
          <w:rFonts w:ascii="Times New Roman" w:hAnsi="Times New Roman" w:cs="Times New Roman"/>
          <w:color w:val="000000"/>
          <w:lang w:val="uk-UA"/>
        </w:rPr>
      </w:pPr>
      <w:r w:rsidRPr="00AA643C">
        <w:rPr>
          <w:rFonts w:ascii="Times New Roman" w:hAnsi="Times New Roman" w:cs="Times New Roman"/>
          <w:color w:val="000000"/>
          <w:lang w:val="uk-UA"/>
        </w:rPr>
        <w:t>дослідження основних підходів сучасних соціологів до проблеми ідентифікації особистості;</w:t>
      </w:r>
    </w:p>
    <w:p w:rsidR="00CC642D" w:rsidRPr="00AA643C" w:rsidRDefault="00CC642D" w:rsidP="006362F6">
      <w:pPr>
        <w:numPr>
          <w:ilvl w:val="0"/>
          <w:numId w:val="7"/>
        </w:numPr>
        <w:tabs>
          <w:tab w:val="left" w:pos="0"/>
        </w:tabs>
        <w:spacing w:line="360" w:lineRule="auto"/>
        <w:ind w:left="0" w:firstLine="709"/>
        <w:rPr>
          <w:rFonts w:ascii="Times New Roman" w:hAnsi="Times New Roman" w:cs="Times New Roman"/>
          <w:color w:val="000000"/>
          <w:lang w:val="uk-UA"/>
        </w:rPr>
      </w:pPr>
      <w:r w:rsidRPr="00AA643C">
        <w:rPr>
          <w:rFonts w:ascii="Times New Roman" w:hAnsi="Times New Roman" w:cs="Times New Roman"/>
          <w:color w:val="000000"/>
          <w:lang w:val="uk-UA"/>
        </w:rPr>
        <w:t>об</w:t>
      </w:r>
      <w:r w:rsidR="00E904DC" w:rsidRPr="00AA643C">
        <w:rPr>
          <w:rFonts w:ascii="Times New Roman" w:hAnsi="Times New Roman" w:cs="Times New Roman"/>
          <w:color w:val="000000"/>
          <w:lang w:val="uk-UA"/>
        </w:rPr>
        <w:t>ґ</w:t>
      </w:r>
      <w:r w:rsidRPr="00AA643C">
        <w:rPr>
          <w:rFonts w:ascii="Times New Roman" w:hAnsi="Times New Roman" w:cs="Times New Roman"/>
          <w:color w:val="000000"/>
          <w:lang w:val="uk-UA"/>
        </w:rPr>
        <w:t>рунтування методу ідентифікації у соціальних дослідженнях і розгляд його структури</w:t>
      </w:r>
      <w:r w:rsidR="007D1BA7" w:rsidRPr="00AA643C">
        <w:rPr>
          <w:rFonts w:ascii="Times New Roman" w:hAnsi="Times New Roman" w:cs="Times New Roman"/>
          <w:color w:val="000000"/>
          <w:lang w:val="uk-UA"/>
        </w:rPr>
        <w:t>.</w:t>
      </w:r>
    </w:p>
    <w:p w:rsidR="00CC642D" w:rsidRPr="00AA643C" w:rsidRDefault="00CC642D" w:rsidP="006362F6">
      <w:pPr>
        <w:numPr>
          <w:ilvl w:val="12"/>
          <w:numId w:val="0"/>
        </w:numPr>
        <w:spacing w:line="360" w:lineRule="auto"/>
        <w:ind w:firstLine="709"/>
        <w:rPr>
          <w:rFonts w:ascii="Times New Roman" w:hAnsi="Times New Roman" w:cs="Times New Roman"/>
          <w:color w:val="000000"/>
          <w:lang w:val="uk-UA"/>
        </w:rPr>
      </w:pPr>
      <w:r w:rsidRPr="00AA643C">
        <w:rPr>
          <w:rFonts w:ascii="Times New Roman" w:hAnsi="Times New Roman" w:cs="Times New Roman"/>
          <w:b/>
          <w:bCs/>
          <w:color w:val="000000"/>
          <w:lang w:val="uk-UA"/>
        </w:rPr>
        <w:t>Об'єкт дослідження:</w:t>
      </w:r>
      <w:r w:rsidRPr="00AA643C">
        <w:rPr>
          <w:rFonts w:ascii="Times New Roman" w:hAnsi="Times New Roman" w:cs="Times New Roman"/>
          <w:color w:val="000000"/>
          <w:lang w:val="uk-UA"/>
        </w:rPr>
        <w:t xml:space="preserve"> соціальне пізнання взаємодії особистості і суспільства у сучасній соціо</w:t>
      </w:r>
      <w:r w:rsidR="007D1BA7" w:rsidRPr="00AA643C">
        <w:rPr>
          <w:rFonts w:ascii="Times New Roman" w:hAnsi="Times New Roman" w:cs="Times New Roman"/>
          <w:color w:val="000000"/>
          <w:lang w:val="uk-UA"/>
        </w:rPr>
        <w:t>логічній науці</w:t>
      </w:r>
      <w:r w:rsidRPr="00AA643C">
        <w:rPr>
          <w:rFonts w:ascii="Times New Roman" w:hAnsi="Times New Roman" w:cs="Times New Roman"/>
          <w:color w:val="000000"/>
          <w:lang w:val="uk-UA"/>
        </w:rPr>
        <w:t>.</w:t>
      </w:r>
    </w:p>
    <w:p w:rsidR="00CC642D" w:rsidRPr="00AA643C" w:rsidRDefault="00CC642D" w:rsidP="006362F6">
      <w:pPr>
        <w:numPr>
          <w:ilvl w:val="12"/>
          <w:numId w:val="0"/>
        </w:numPr>
        <w:spacing w:line="360" w:lineRule="auto"/>
        <w:ind w:firstLine="709"/>
        <w:rPr>
          <w:rFonts w:ascii="Times New Roman" w:hAnsi="Times New Roman" w:cs="Times New Roman"/>
          <w:color w:val="000000"/>
          <w:lang w:val="uk-UA"/>
        </w:rPr>
      </w:pPr>
      <w:r w:rsidRPr="00AA643C">
        <w:rPr>
          <w:rFonts w:ascii="Times New Roman" w:hAnsi="Times New Roman" w:cs="Times New Roman"/>
          <w:b/>
          <w:bCs/>
          <w:color w:val="000000"/>
          <w:lang w:val="uk-UA"/>
        </w:rPr>
        <w:t>Предмет дослідження:</w:t>
      </w:r>
      <w:r w:rsidRPr="00AA643C">
        <w:rPr>
          <w:rFonts w:ascii="Times New Roman" w:hAnsi="Times New Roman" w:cs="Times New Roman"/>
          <w:color w:val="000000"/>
          <w:lang w:val="uk-UA"/>
        </w:rPr>
        <w:t xml:space="preserve"> вивчення ідентифікації</w:t>
      </w:r>
      <w:r w:rsidR="007D1BA7" w:rsidRPr="00AA643C">
        <w:rPr>
          <w:rFonts w:ascii="Times New Roman" w:hAnsi="Times New Roman" w:cs="Times New Roman"/>
          <w:color w:val="000000"/>
          <w:lang w:val="uk-UA"/>
        </w:rPr>
        <w:t xml:space="preserve"> особистості та основних підходів до цієї проблеми в сучасній соціології</w:t>
      </w:r>
      <w:r w:rsidRPr="00AA643C">
        <w:rPr>
          <w:rFonts w:ascii="Times New Roman" w:hAnsi="Times New Roman" w:cs="Times New Roman"/>
          <w:color w:val="000000"/>
          <w:lang w:val="uk-UA"/>
        </w:rPr>
        <w:t>.</w:t>
      </w:r>
    </w:p>
    <w:p w:rsidR="00F06EC1"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b/>
          <w:bCs/>
          <w:color w:val="000000"/>
          <w:lang w:val="uk-UA"/>
        </w:rPr>
        <w:t xml:space="preserve">Теоретичне і практичне значення дослідження. </w:t>
      </w:r>
      <w:r w:rsidRPr="00AA643C">
        <w:rPr>
          <w:rFonts w:ascii="Times New Roman" w:hAnsi="Times New Roman" w:cs="Times New Roman"/>
          <w:color w:val="000000"/>
          <w:lang w:val="uk-UA"/>
        </w:rPr>
        <w:t xml:space="preserve">Визначення </w:t>
      </w:r>
      <w:r w:rsidR="00F06EC1" w:rsidRPr="00AA643C">
        <w:rPr>
          <w:rFonts w:ascii="Times New Roman" w:hAnsi="Times New Roman" w:cs="Times New Roman"/>
          <w:color w:val="000000"/>
          <w:lang w:val="uk-UA"/>
        </w:rPr>
        <w:t>змісту</w:t>
      </w:r>
      <w:r w:rsidRPr="00AA643C">
        <w:rPr>
          <w:rFonts w:ascii="Times New Roman" w:hAnsi="Times New Roman" w:cs="Times New Roman"/>
          <w:color w:val="000000"/>
          <w:lang w:val="uk-UA"/>
        </w:rPr>
        <w:t xml:space="preserve"> ідентифікації</w:t>
      </w:r>
      <w:r w:rsidR="00F06EC1" w:rsidRPr="00AA643C">
        <w:rPr>
          <w:rFonts w:ascii="Times New Roman" w:hAnsi="Times New Roman" w:cs="Times New Roman"/>
          <w:color w:val="000000"/>
          <w:lang w:val="uk-UA"/>
        </w:rPr>
        <w:t xml:space="preserve"> особистості та основних підходів до вивчення даного питання в сучасній соціологічній науці</w:t>
      </w:r>
      <w:r w:rsidRPr="00AA643C">
        <w:rPr>
          <w:rFonts w:ascii="Times New Roman" w:hAnsi="Times New Roman" w:cs="Times New Roman"/>
          <w:color w:val="000000"/>
          <w:lang w:val="uk-UA"/>
        </w:rPr>
        <w:t xml:space="preserve"> має значне теоретичне й практичне значення при розробці досліджень, присвячених вивченню </w:t>
      </w:r>
      <w:r w:rsidR="00F06EC1" w:rsidRPr="00AA643C">
        <w:rPr>
          <w:rFonts w:ascii="Times New Roman" w:hAnsi="Times New Roman" w:cs="Times New Roman"/>
          <w:color w:val="000000"/>
          <w:lang w:val="uk-UA"/>
        </w:rPr>
        <w:t xml:space="preserve">історії соціологічної думки, а також при </w:t>
      </w:r>
      <w:r w:rsidRPr="00AA643C">
        <w:rPr>
          <w:rFonts w:ascii="Times New Roman" w:hAnsi="Times New Roman" w:cs="Times New Roman"/>
          <w:color w:val="000000"/>
          <w:lang w:val="uk-UA"/>
        </w:rPr>
        <w:t>відображенн</w:t>
      </w:r>
      <w:r w:rsidR="00F06EC1" w:rsidRPr="00AA643C">
        <w:rPr>
          <w:rFonts w:ascii="Times New Roman" w:hAnsi="Times New Roman" w:cs="Times New Roman"/>
          <w:color w:val="000000"/>
          <w:lang w:val="uk-UA"/>
        </w:rPr>
        <w:t>і даної проблематики</w:t>
      </w:r>
      <w:r w:rsidRPr="00AA643C">
        <w:rPr>
          <w:rFonts w:ascii="Times New Roman" w:hAnsi="Times New Roman" w:cs="Times New Roman"/>
          <w:color w:val="000000"/>
          <w:lang w:val="uk-UA"/>
        </w:rPr>
        <w:t xml:space="preserve"> в науковій літературі, в посібниках з </w:t>
      </w:r>
      <w:r w:rsidR="00F06EC1" w:rsidRPr="00AA643C">
        <w:rPr>
          <w:rFonts w:ascii="Times New Roman" w:hAnsi="Times New Roman" w:cs="Times New Roman"/>
          <w:color w:val="000000"/>
          <w:lang w:val="uk-UA"/>
        </w:rPr>
        <w:t>соціології та в подальших наукових розробках</w:t>
      </w:r>
      <w:r w:rsidRPr="00AA643C">
        <w:rPr>
          <w:rFonts w:ascii="Times New Roman" w:hAnsi="Times New Roman" w:cs="Times New Roman"/>
          <w:color w:val="000000"/>
          <w:lang w:val="uk-UA"/>
        </w:rPr>
        <w:t>.</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b/>
          <w:bCs/>
          <w:color w:val="000000"/>
          <w:lang w:val="uk-UA"/>
        </w:rPr>
        <w:t>Структура роботи.</w:t>
      </w:r>
      <w:r w:rsidRPr="00AA643C">
        <w:rPr>
          <w:rFonts w:ascii="Times New Roman" w:hAnsi="Times New Roman" w:cs="Times New Roman"/>
          <w:color w:val="000000"/>
          <w:lang w:val="uk-UA"/>
        </w:rPr>
        <w:t xml:space="preserve"> Відповідно до мети, завдань</w:t>
      </w:r>
      <w:r w:rsidR="00F06EC1"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дослідження </w:t>
      </w:r>
      <w:r w:rsidR="00F06EC1" w:rsidRPr="00AA643C">
        <w:rPr>
          <w:rFonts w:ascii="Times New Roman" w:hAnsi="Times New Roman" w:cs="Times New Roman"/>
          <w:color w:val="000000"/>
          <w:lang w:val="uk-UA"/>
        </w:rPr>
        <w:t>курсова робота</w:t>
      </w:r>
      <w:r w:rsidRPr="00AA643C">
        <w:rPr>
          <w:rFonts w:ascii="Times New Roman" w:hAnsi="Times New Roman" w:cs="Times New Roman"/>
          <w:color w:val="000000"/>
          <w:lang w:val="uk-UA"/>
        </w:rPr>
        <w:t xml:space="preserve"> складається із вступу, двох розділів, які містять по </w:t>
      </w:r>
      <w:r w:rsidR="00E904DC" w:rsidRPr="00AA643C">
        <w:rPr>
          <w:rFonts w:ascii="Times New Roman" w:hAnsi="Times New Roman" w:cs="Times New Roman"/>
          <w:color w:val="000000"/>
          <w:lang w:val="uk-UA"/>
        </w:rPr>
        <w:t>п</w:t>
      </w:r>
      <w:r w:rsidR="00E904DC" w:rsidRPr="00AA643C">
        <w:rPr>
          <w:rFonts w:ascii="Times New Roman" w:hAnsi="Times New Roman" w:cs="Times New Roman"/>
          <w:color w:val="000000"/>
          <w:lang w:val="uk-UA"/>
        </w:rPr>
        <w:sym w:font="Symbol" w:char="F0A2"/>
      </w:r>
      <w:r w:rsidR="00E904DC" w:rsidRPr="00AA643C">
        <w:rPr>
          <w:rFonts w:ascii="Times New Roman" w:hAnsi="Times New Roman" w:cs="Times New Roman"/>
          <w:color w:val="000000"/>
          <w:lang w:val="uk-UA"/>
        </w:rPr>
        <w:t>ять</w:t>
      </w:r>
      <w:r w:rsidRPr="00AA643C">
        <w:rPr>
          <w:rFonts w:ascii="Times New Roman" w:hAnsi="Times New Roman" w:cs="Times New Roman"/>
          <w:color w:val="000000"/>
          <w:lang w:val="uk-UA"/>
        </w:rPr>
        <w:t xml:space="preserve"> параграф</w:t>
      </w:r>
      <w:r w:rsidR="00E904DC" w:rsidRPr="00AA643C">
        <w:rPr>
          <w:rFonts w:ascii="Times New Roman" w:hAnsi="Times New Roman" w:cs="Times New Roman"/>
          <w:color w:val="000000"/>
          <w:lang w:val="uk-UA"/>
        </w:rPr>
        <w:t>ів</w:t>
      </w:r>
      <w:r w:rsidRPr="00AA643C">
        <w:rPr>
          <w:rFonts w:ascii="Times New Roman" w:hAnsi="Times New Roman" w:cs="Times New Roman"/>
          <w:color w:val="000000"/>
          <w:lang w:val="uk-UA"/>
        </w:rPr>
        <w:t>, висновків та списку використаної літератури</w:t>
      </w:r>
      <w:r w:rsidR="00E904DC" w:rsidRPr="00AA643C">
        <w:rPr>
          <w:rFonts w:ascii="Times New Roman" w:hAnsi="Times New Roman" w:cs="Times New Roman"/>
          <w:color w:val="000000"/>
          <w:lang w:val="uk-UA"/>
        </w:rPr>
        <w:t>, який складається з 41 джерела</w:t>
      </w:r>
      <w:r w:rsidRPr="00AA643C">
        <w:rPr>
          <w:rFonts w:ascii="Times New Roman" w:hAnsi="Times New Roman" w:cs="Times New Roman"/>
          <w:color w:val="000000"/>
          <w:lang w:val="uk-UA"/>
        </w:rPr>
        <w:t>.</w:t>
      </w:r>
    </w:p>
    <w:p w:rsidR="00CC642D" w:rsidRPr="00AA643C" w:rsidRDefault="00CC642D" w:rsidP="006362F6">
      <w:pPr>
        <w:spacing w:line="360" w:lineRule="auto"/>
        <w:rPr>
          <w:rFonts w:ascii="Times New Roman" w:hAnsi="Times New Roman" w:cs="Times New Roman"/>
          <w:color w:val="000000"/>
          <w:lang w:val="uk-UA"/>
        </w:rPr>
      </w:pPr>
    </w:p>
    <w:p w:rsidR="00F06EC1" w:rsidRPr="00AA643C" w:rsidRDefault="00F06EC1" w:rsidP="006362F6">
      <w:pPr>
        <w:spacing w:line="360" w:lineRule="auto"/>
        <w:rPr>
          <w:rFonts w:ascii="Times New Roman" w:hAnsi="Times New Roman" w:cs="Times New Roman"/>
          <w:color w:val="000000"/>
          <w:lang w:val="uk-UA"/>
        </w:rPr>
      </w:pPr>
    </w:p>
    <w:p w:rsidR="00F06EC1" w:rsidRPr="00AA643C" w:rsidRDefault="00AA643C" w:rsidP="00AA643C">
      <w:pPr>
        <w:spacing w:line="360" w:lineRule="auto"/>
        <w:rPr>
          <w:rFonts w:ascii="Times New Roman" w:hAnsi="Times New Roman" w:cs="Times New Roman"/>
          <w:b/>
          <w:lang w:val="uk-UA"/>
        </w:rPr>
      </w:pPr>
      <w:r w:rsidRPr="00AA643C">
        <w:rPr>
          <w:rFonts w:ascii="Times New Roman" w:hAnsi="Times New Roman" w:cs="Times New Roman"/>
          <w:lang w:val="uk-UA"/>
        </w:rPr>
        <w:br w:type="page"/>
      </w:r>
      <w:bookmarkStart w:id="1" w:name="_Toc199750611"/>
      <w:r w:rsidR="00F06EC1" w:rsidRPr="00AA643C">
        <w:rPr>
          <w:rFonts w:ascii="Times New Roman" w:hAnsi="Times New Roman" w:cs="Times New Roman"/>
          <w:b/>
          <w:lang w:val="uk-UA"/>
        </w:rPr>
        <w:t xml:space="preserve">1. </w:t>
      </w:r>
      <w:r w:rsidR="00CC642D" w:rsidRPr="00AA643C">
        <w:rPr>
          <w:rFonts w:ascii="Times New Roman" w:hAnsi="Times New Roman" w:cs="Times New Roman"/>
          <w:b/>
          <w:lang w:val="uk-UA"/>
        </w:rPr>
        <w:t>Ідентифікація як механізм соціалізації і становлення</w:t>
      </w:r>
      <w:r w:rsidR="006362F6" w:rsidRPr="00AA643C">
        <w:rPr>
          <w:rFonts w:ascii="Times New Roman" w:hAnsi="Times New Roman" w:cs="Times New Roman"/>
          <w:b/>
          <w:lang w:val="uk-UA"/>
        </w:rPr>
        <w:t xml:space="preserve"> </w:t>
      </w:r>
      <w:r w:rsidR="00CC642D" w:rsidRPr="00AA643C">
        <w:rPr>
          <w:rFonts w:ascii="Times New Roman" w:hAnsi="Times New Roman" w:cs="Times New Roman"/>
          <w:b/>
          <w:lang w:val="uk-UA"/>
        </w:rPr>
        <w:t>особистості</w:t>
      </w:r>
      <w:bookmarkEnd w:id="1"/>
    </w:p>
    <w:p w:rsidR="00AA643C" w:rsidRPr="00AA643C" w:rsidRDefault="00AA643C" w:rsidP="006362F6">
      <w:pPr>
        <w:pStyle w:val="2"/>
        <w:spacing w:before="0" w:beforeAutospacing="0" w:after="0" w:afterAutospacing="0" w:line="360" w:lineRule="auto"/>
        <w:ind w:firstLine="709"/>
        <w:jc w:val="both"/>
        <w:rPr>
          <w:bCs w:val="0"/>
          <w:color w:val="000000"/>
          <w:sz w:val="28"/>
          <w:lang w:val="uk-UA"/>
        </w:rPr>
      </w:pPr>
      <w:bookmarkStart w:id="2" w:name="_Toc199750612"/>
    </w:p>
    <w:p w:rsidR="00F06EC1" w:rsidRPr="00AA643C" w:rsidRDefault="00F06EC1" w:rsidP="006362F6">
      <w:pPr>
        <w:pStyle w:val="2"/>
        <w:spacing w:before="0" w:beforeAutospacing="0" w:after="0" w:afterAutospacing="0" w:line="360" w:lineRule="auto"/>
        <w:ind w:firstLine="709"/>
        <w:jc w:val="both"/>
        <w:rPr>
          <w:bCs w:val="0"/>
          <w:color w:val="000000"/>
          <w:sz w:val="28"/>
          <w:lang w:val="uk-UA"/>
        </w:rPr>
      </w:pPr>
      <w:r w:rsidRPr="00AA643C">
        <w:rPr>
          <w:bCs w:val="0"/>
          <w:color w:val="000000"/>
          <w:sz w:val="28"/>
          <w:lang w:val="uk-UA"/>
        </w:rPr>
        <w:t>1.1. Зміст поняття «ідентифікація особистості»</w:t>
      </w:r>
      <w:bookmarkEnd w:id="2"/>
    </w:p>
    <w:p w:rsidR="00AA643C" w:rsidRPr="00AA643C" w:rsidRDefault="00AA643C" w:rsidP="006362F6">
      <w:pPr>
        <w:spacing w:line="360" w:lineRule="auto"/>
        <w:rPr>
          <w:rFonts w:ascii="Times New Roman" w:hAnsi="Times New Roman" w:cs="Times New Roman"/>
          <w:color w:val="000000"/>
          <w:lang w:val="uk-UA"/>
        </w:rPr>
      </w:pPr>
    </w:p>
    <w:p w:rsidR="00CC642D" w:rsidRPr="00AA643C" w:rsidRDefault="00F06EC1"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О</w:t>
      </w:r>
      <w:r w:rsidR="00CC642D" w:rsidRPr="00AA643C">
        <w:rPr>
          <w:rFonts w:ascii="Times New Roman" w:hAnsi="Times New Roman" w:cs="Times New Roman"/>
          <w:color w:val="000000"/>
          <w:lang w:val="uk-UA"/>
        </w:rPr>
        <w:t xml:space="preserve">собистість </w:t>
      </w:r>
      <w:r w:rsidRPr="00AA643C">
        <w:rPr>
          <w:rFonts w:ascii="Times New Roman" w:hAnsi="Times New Roman" w:cs="Times New Roman"/>
          <w:color w:val="000000"/>
          <w:lang w:val="uk-UA"/>
        </w:rPr>
        <w:t>це</w:t>
      </w:r>
      <w:r w:rsidR="00CC642D" w:rsidRPr="00AA643C">
        <w:rPr>
          <w:rFonts w:ascii="Times New Roman" w:hAnsi="Times New Roman" w:cs="Times New Roman"/>
          <w:color w:val="000000"/>
          <w:lang w:val="uk-UA"/>
        </w:rPr>
        <w:t xml:space="preserve"> певна підсистема біопсихосоціальних утворень (системою в даному випадку виступає людина), де біо</w:t>
      </w:r>
      <w:r w:rsidR="006362F6" w:rsidRPr="00AA643C">
        <w:rPr>
          <w:rFonts w:ascii="Times New Roman" w:hAnsi="Times New Roman" w:cs="Times New Roman"/>
          <w:color w:val="000000"/>
          <w:lang w:val="uk-UA"/>
        </w:rPr>
        <w:t xml:space="preserve"> – та</w:t>
      </w:r>
      <w:r w:rsidR="00CC642D" w:rsidRPr="00AA643C">
        <w:rPr>
          <w:rFonts w:ascii="Times New Roman" w:hAnsi="Times New Roman" w:cs="Times New Roman"/>
          <w:color w:val="000000"/>
          <w:lang w:val="uk-UA"/>
        </w:rPr>
        <w:t xml:space="preserve"> психогенні характеристики людини формуються за допомогою спадкових механізмів, а соціогенні риси пов’язуються з процесом соціалізації. При цьому, в процесі соціалізації за посередництвом активізації взаємодії з соціо</w:t>
      </w:r>
      <w:r w:rsidR="006362F6" w:rsidRPr="00AA643C">
        <w:rPr>
          <w:rFonts w:ascii="Times New Roman" w:hAnsi="Times New Roman" w:cs="Times New Roman"/>
          <w:color w:val="000000"/>
          <w:lang w:val="uk-UA"/>
        </w:rPr>
        <w:t xml:space="preserve"> – та</w:t>
      </w:r>
      <w:r w:rsidR="00CC642D" w:rsidRPr="00AA643C">
        <w:rPr>
          <w:rFonts w:ascii="Times New Roman" w:hAnsi="Times New Roman" w:cs="Times New Roman"/>
          <w:color w:val="000000"/>
          <w:lang w:val="uk-UA"/>
        </w:rPr>
        <w:t xml:space="preserve"> націо</w:t>
      </w:r>
      <w:r w:rsidR="006362F6" w:rsidRPr="00AA643C">
        <w:rPr>
          <w:rFonts w:ascii="Times New Roman" w:hAnsi="Times New Roman" w:cs="Times New Roman"/>
          <w:color w:val="000000"/>
          <w:lang w:val="uk-UA"/>
        </w:rPr>
        <w:t xml:space="preserve"> – се</w:t>
      </w:r>
      <w:r w:rsidR="00CC642D" w:rsidRPr="00AA643C">
        <w:rPr>
          <w:rFonts w:ascii="Times New Roman" w:hAnsi="Times New Roman" w:cs="Times New Roman"/>
          <w:color w:val="000000"/>
          <w:lang w:val="uk-UA"/>
        </w:rPr>
        <w:t xml:space="preserve">редовищем відбувається становлення суб’єктності особистості та самоототожнення її з певними групами. Індивід стає </w:t>
      </w:r>
      <w:r w:rsidR="006362F6" w:rsidRPr="00AA643C">
        <w:rPr>
          <w:rFonts w:ascii="Times New Roman" w:hAnsi="Times New Roman" w:cs="Times New Roman"/>
          <w:color w:val="000000"/>
          <w:lang w:val="uk-UA"/>
        </w:rPr>
        <w:t>«</w:t>
      </w:r>
      <w:r w:rsidR="00CC642D" w:rsidRPr="00AA643C">
        <w:rPr>
          <w:rFonts w:ascii="Times New Roman" w:hAnsi="Times New Roman" w:cs="Times New Roman"/>
          <w:color w:val="000000"/>
          <w:lang w:val="uk-UA"/>
        </w:rPr>
        <w:t>повноцінною людиною</w:t>
      </w:r>
      <w:r w:rsidR="006362F6" w:rsidRPr="00AA643C">
        <w:rPr>
          <w:rFonts w:ascii="Times New Roman" w:hAnsi="Times New Roman" w:cs="Times New Roman"/>
          <w:color w:val="000000"/>
          <w:lang w:val="uk-UA"/>
        </w:rPr>
        <w:t>»</w:t>
      </w:r>
      <w:r w:rsidR="00CC642D" w:rsidRPr="00AA643C">
        <w:rPr>
          <w:rFonts w:ascii="Times New Roman" w:hAnsi="Times New Roman" w:cs="Times New Roman"/>
          <w:color w:val="000000"/>
          <w:lang w:val="uk-UA"/>
        </w:rPr>
        <w:t xml:space="preserve">, коли усвідомлює свою ідентичність як складну систему різних рівнів свідомості: індивідуальних і колективних, онтогенетичних і соціогенетичних. </w:t>
      </w:r>
      <w:r w:rsidR="00E904DC" w:rsidRPr="00AA643C">
        <w:rPr>
          <w:rFonts w:ascii="Times New Roman" w:hAnsi="Times New Roman" w:cs="Times New Roman"/>
          <w:color w:val="000000"/>
          <w:lang w:val="uk-UA"/>
        </w:rPr>
        <w:t>[34, 114]</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Іденти</w:t>
      </w:r>
      <w:r w:rsidR="00F06EC1" w:rsidRPr="00AA643C">
        <w:rPr>
          <w:rFonts w:ascii="Times New Roman" w:hAnsi="Times New Roman" w:cs="Times New Roman"/>
          <w:color w:val="000000"/>
          <w:lang w:val="uk-UA"/>
        </w:rPr>
        <w:t>фікація</w:t>
      </w:r>
      <w:r w:rsidRPr="00AA643C">
        <w:rPr>
          <w:rFonts w:ascii="Times New Roman" w:hAnsi="Times New Roman" w:cs="Times New Roman"/>
          <w:color w:val="000000"/>
          <w:lang w:val="uk-UA"/>
        </w:rPr>
        <w:t>, у загальній своїй сутності, співпадає з тлумаченнями, які дослідники</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пов’язують з поняттям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в найрізноманітніших формах: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Я-концепції</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Я-системи</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Я-досвіду</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(Шилдер, Федерн), з поняттям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у формах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его-ідеалу</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его-ідентичності</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супер-его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З. Фрейд</w:t>
      </w:r>
      <w:r w:rsidRPr="00AA643C">
        <w:rPr>
          <w:rFonts w:ascii="Times New Roman" w:hAnsi="Times New Roman" w:cs="Times New Roman"/>
          <w:color w:val="000000"/>
          <w:lang w:val="uk-UA"/>
        </w:rPr>
        <w:t>, Е</w:t>
      </w:r>
      <w:r w:rsidR="006362F6" w:rsidRPr="00AA643C">
        <w:rPr>
          <w:rFonts w:ascii="Times New Roman" w:hAnsi="Times New Roman" w:cs="Times New Roman"/>
          <w:color w:val="000000"/>
          <w:lang w:val="uk-UA"/>
        </w:rPr>
        <w:t>. Ер</w:t>
      </w:r>
      <w:r w:rsidRPr="00AA643C">
        <w:rPr>
          <w:rFonts w:ascii="Times New Roman" w:hAnsi="Times New Roman" w:cs="Times New Roman"/>
          <w:color w:val="000000"/>
          <w:lang w:val="uk-UA"/>
        </w:rPr>
        <w:t xml:space="preserve">іксон). </w:t>
      </w:r>
      <w:r w:rsidR="00E904DC" w:rsidRPr="00AA643C">
        <w:rPr>
          <w:rFonts w:ascii="Times New Roman" w:hAnsi="Times New Roman" w:cs="Times New Roman"/>
          <w:color w:val="000000"/>
          <w:lang w:val="uk-UA"/>
        </w:rPr>
        <w:t>[33, 182]</w:t>
      </w:r>
      <w:r w:rsidR="00664A2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Так, за </w:t>
      </w:r>
      <w:r w:rsidR="006362F6" w:rsidRPr="00AA643C">
        <w:rPr>
          <w:rFonts w:ascii="Times New Roman" w:hAnsi="Times New Roman" w:cs="Times New Roman"/>
          <w:color w:val="000000"/>
          <w:lang w:val="uk-UA"/>
        </w:rPr>
        <w:t>З. Фрейдом</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супер-его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дитини будується за моделлю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супер-его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батьків і стає провідником традицій та всіх вічних цінностей, які передавались цим шляхом від покоління до покоління.</w:t>
      </w:r>
    </w:p>
    <w:p w:rsidR="00F06EC1"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Отже, поняття іденти</w:t>
      </w:r>
      <w:r w:rsidR="00F06EC1"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xml:space="preserve"> співвідносне, перш за все, з розумінням невпинного розвитку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як складного багаторівневого особистісного утворення. Це пов’язано з трьома основними рівнями аналізу людської природи: індивідуальним, особистісним, соціальним.</w:t>
      </w:r>
    </w:p>
    <w:p w:rsidR="00F06EC1"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На індивідуальному рівні ідентифікація відбувається як результат усвідомлення людиною власної часової тяглості, впродовж якої відбувається сприйняття себе як людини того чи іншого фізичного вигляду, темпераменту, задатків, з певним минулим і прагненням майбутнього.</w:t>
      </w:r>
    </w:p>
    <w:p w:rsidR="00F06EC1"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На особистісному рівні ідентичність визначається як відчуття людиною неповторності себе й свого життєвого досвіду, базованому на вмінні поєднати всі ідентифікації з розумовими здібностями, зі сприятливими можливостями, пропонованими соціальними ролями.</w:t>
      </w:r>
    </w:p>
    <w:p w:rsidR="00CC642D" w:rsidRPr="00AA643C" w:rsidRDefault="00CC642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На соціальному рівні ідентичність можна визначити як особистісний конструкт, що відображає внутрішню солідарність людини з соціальними, груповими ідеалами і стандартами, які сприяють людській визначеності щодо поділу світу на собі-подібних і не схожих на себе.</w:t>
      </w:r>
    </w:p>
    <w:p w:rsidR="00AA643C" w:rsidRPr="00AA643C" w:rsidRDefault="00AA643C" w:rsidP="006362F6">
      <w:pPr>
        <w:pStyle w:val="2"/>
        <w:spacing w:before="0" w:beforeAutospacing="0" w:after="0" w:afterAutospacing="0" w:line="360" w:lineRule="auto"/>
        <w:ind w:firstLine="709"/>
        <w:jc w:val="both"/>
        <w:rPr>
          <w:bCs w:val="0"/>
          <w:color w:val="000000"/>
          <w:sz w:val="28"/>
          <w:lang w:val="uk-UA"/>
        </w:rPr>
      </w:pPr>
      <w:bookmarkStart w:id="3" w:name="_Toc199750613"/>
    </w:p>
    <w:p w:rsidR="00CC642D" w:rsidRPr="00AA643C" w:rsidRDefault="00AA643C" w:rsidP="006362F6">
      <w:pPr>
        <w:pStyle w:val="2"/>
        <w:spacing w:before="0" w:beforeAutospacing="0" w:after="0" w:afterAutospacing="0" w:line="360" w:lineRule="auto"/>
        <w:ind w:firstLine="709"/>
        <w:jc w:val="both"/>
        <w:rPr>
          <w:bCs w:val="0"/>
          <w:color w:val="000000"/>
          <w:sz w:val="28"/>
          <w:lang w:val="uk-UA"/>
        </w:rPr>
      </w:pPr>
      <w:r w:rsidRPr="00AA643C">
        <w:rPr>
          <w:bCs w:val="0"/>
          <w:color w:val="000000"/>
          <w:sz w:val="28"/>
          <w:lang w:val="uk-UA"/>
        </w:rPr>
        <w:t>1.2</w:t>
      </w:r>
      <w:r w:rsidR="00F06EC1" w:rsidRPr="00AA643C">
        <w:rPr>
          <w:bCs w:val="0"/>
          <w:color w:val="000000"/>
          <w:sz w:val="28"/>
          <w:lang w:val="uk-UA"/>
        </w:rPr>
        <w:t xml:space="preserve"> </w:t>
      </w:r>
      <w:r w:rsidR="00CC642D" w:rsidRPr="00AA643C">
        <w:rPr>
          <w:bCs w:val="0"/>
          <w:color w:val="000000"/>
          <w:sz w:val="28"/>
          <w:lang w:val="uk-UA"/>
        </w:rPr>
        <w:t>Соціальна іденти</w:t>
      </w:r>
      <w:r w:rsidR="00F06EC1" w:rsidRPr="00AA643C">
        <w:rPr>
          <w:bCs w:val="0"/>
          <w:color w:val="000000"/>
          <w:sz w:val="28"/>
          <w:lang w:val="uk-UA"/>
        </w:rPr>
        <w:t>фікація</w:t>
      </w:r>
      <w:r w:rsidR="00CC642D" w:rsidRPr="00AA643C">
        <w:rPr>
          <w:bCs w:val="0"/>
          <w:color w:val="000000"/>
          <w:sz w:val="28"/>
          <w:lang w:val="uk-UA"/>
        </w:rPr>
        <w:t xml:space="preserve"> як чинник соціальної стратифікації</w:t>
      </w:r>
      <w:bookmarkEnd w:id="3"/>
    </w:p>
    <w:p w:rsidR="00AA643C" w:rsidRPr="00AA643C" w:rsidRDefault="00AA643C" w:rsidP="006362F6">
      <w:pPr>
        <w:autoSpaceDE/>
        <w:autoSpaceDN/>
        <w:spacing w:line="360" w:lineRule="auto"/>
        <w:rPr>
          <w:rFonts w:ascii="Times New Roman" w:hAnsi="Times New Roman" w:cs="Times New Roman"/>
          <w:color w:val="000000"/>
          <w:lang w:val="uk-UA"/>
        </w:rPr>
      </w:pP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Трансформаційні процеси, які відбуваються в Україні,</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характеризуються значними змінами становища всіх соціальних груп, розпадом старих соціальних зв’язків та формуванням нових, що призводять до кардинальних змін у соціальному становищі груп та в соціальній структурі всього суспільства. У зв’язку з цим проблеми соціальної ідентифікації та ідентичності привертають пильну увагу дослідників.</w:t>
      </w: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Процеси трансформації докорінно змінили соціальну структуру українського суспільства, не залишивши недоторканою жодної великої соціальної спільноти. Це змушує всі групи переглядати своє соціальне становище, по-іншому відповідати на запитання, хто вони є і куди прямують, які мають проблеми і як ці проблеми слід вирішувати. Про необхідність розбудови громадянського суспільства зараз у нас говорять багато, але важливо ще раз підкреслити, що громадянське суспільство не можна створити штучно, воно може утворитися лише на основі розвитку соціальної свідомості та соціальної діяльності соціальних груп, а також широкого розвитку соціальних інститутів.</w:t>
      </w:r>
      <w:r w:rsidR="00E904DC" w:rsidRPr="00AA643C">
        <w:rPr>
          <w:rFonts w:ascii="Times New Roman" w:hAnsi="Times New Roman" w:cs="Times New Roman"/>
          <w:color w:val="000000"/>
          <w:lang w:val="uk-UA"/>
        </w:rPr>
        <w:t xml:space="preserve"> [25, 276]</w:t>
      </w: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Проблему вивчення соціальної іденти</w:t>
      </w:r>
      <w:r w:rsidR="00FA3BCB"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xml:space="preserve"> в контексті соціологічного аналізу не можна вирішити без вивчення соціальної стратифікації суспільства, дослідження існуючих соціально-статусних груп, особливостей їх становища в сучасній ситуації. Дослідження соціальної структури суспільства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це той необхідний фундамент, без якого будь-яке вивчення процесів соціальної ідентифікації виявляється таким, що не спирається на реальні суспільні процеси.</w:t>
      </w:r>
    </w:p>
    <w:p w:rsidR="00FA3BCB"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bCs/>
          <w:color w:val="000000"/>
          <w:lang w:val="uk-UA"/>
        </w:rPr>
        <w:t>Аналіз останніх досліджень та публікацій</w:t>
      </w:r>
      <w:r w:rsidRPr="00AA643C">
        <w:rPr>
          <w:rFonts w:ascii="Times New Roman" w:hAnsi="Times New Roman" w:cs="Times New Roman"/>
          <w:color w:val="000000"/>
          <w:lang w:val="uk-UA"/>
        </w:rPr>
        <w:t xml:space="preserve"> свідчить про досить інтенсивне дослідження проблем ідентифікації саме на сучасному етапі розвитку суспільства, коли, у зв’язку з докорінними соціальними трансформаціями, питання ідентичності висувається на перший план. </w:t>
      </w:r>
      <w:r w:rsidR="00E904DC" w:rsidRPr="00AA643C">
        <w:rPr>
          <w:rFonts w:ascii="Times New Roman" w:hAnsi="Times New Roman" w:cs="Times New Roman"/>
          <w:color w:val="000000"/>
          <w:lang w:val="uk-UA"/>
        </w:rPr>
        <w:t>[25, 278]</w:t>
      </w: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Найзначнішими працями в цій галузі можна вважати, зокрема, дослідження С. Макеєва (монографія у співавторстві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Соціальні ідентифікації та ідентичності</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й інші його публікації),</w:t>
      </w:r>
      <w:r w:rsidR="00E904DC" w:rsidRPr="00AA643C">
        <w:rPr>
          <w:rFonts w:ascii="Times New Roman" w:hAnsi="Times New Roman" w:cs="Times New Roman"/>
          <w:color w:val="000000"/>
          <w:lang w:val="uk-UA"/>
        </w:rPr>
        <w:t xml:space="preserve"> [23]</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М. Шульги</w:t>
      </w:r>
      <w:r w:rsidRPr="00AA643C">
        <w:rPr>
          <w:rFonts w:ascii="Times New Roman" w:hAnsi="Times New Roman" w:cs="Times New Roman"/>
          <w:color w:val="000000"/>
          <w:lang w:val="uk-UA"/>
        </w:rPr>
        <w:t xml:space="preserve"> (монографія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Етнічна самоідентифікація особистості</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w:t>
      </w:r>
      <w:r w:rsidR="006362F6" w:rsidRPr="00AA643C">
        <w:rPr>
          <w:rFonts w:ascii="Times New Roman" w:hAnsi="Times New Roman" w:cs="Times New Roman"/>
          <w:color w:val="000000"/>
          <w:lang w:val="uk-UA"/>
        </w:rPr>
        <w:t>, [3</w:t>
      </w:r>
      <w:r w:rsidR="00E904DC" w:rsidRPr="00AA643C">
        <w:rPr>
          <w:rFonts w:ascii="Times New Roman" w:hAnsi="Times New Roman" w:cs="Times New Roman"/>
          <w:color w:val="000000"/>
          <w:lang w:val="uk-UA"/>
        </w:rPr>
        <w:t>9]</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П. Гнатенка</w:t>
      </w:r>
      <w:r w:rsidRPr="00AA643C">
        <w:rPr>
          <w:rFonts w:ascii="Times New Roman" w:hAnsi="Times New Roman" w:cs="Times New Roman"/>
          <w:color w:val="000000"/>
          <w:lang w:val="uk-UA"/>
        </w:rPr>
        <w:t xml:space="preserve"> та </w:t>
      </w:r>
      <w:r w:rsidR="006362F6" w:rsidRPr="00AA643C">
        <w:rPr>
          <w:rFonts w:ascii="Times New Roman" w:hAnsi="Times New Roman" w:cs="Times New Roman"/>
          <w:color w:val="000000"/>
          <w:lang w:val="uk-UA"/>
        </w:rPr>
        <w:t>В. Павленко</w:t>
      </w:r>
      <w:r w:rsidRPr="00AA643C">
        <w:rPr>
          <w:rFonts w:ascii="Times New Roman" w:hAnsi="Times New Roman" w:cs="Times New Roman"/>
          <w:color w:val="000000"/>
          <w:lang w:val="uk-UA"/>
        </w:rPr>
        <w:t xml:space="preserve"> (монографія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Ідентичність: філософський та психологічний аналіз</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w:t>
      </w:r>
      <w:r w:rsidR="00E904DC" w:rsidRPr="00AA643C">
        <w:rPr>
          <w:rFonts w:ascii="Times New Roman" w:hAnsi="Times New Roman" w:cs="Times New Roman"/>
          <w:color w:val="000000"/>
          <w:lang w:val="uk-UA"/>
        </w:rPr>
        <w:t>7</w:t>
      </w:r>
      <w:r w:rsidRPr="00AA643C">
        <w:rPr>
          <w:rFonts w:ascii="Times New Roman" w:hAnsi="Times New Roman" w:cs="Times New Roman"/>
          <w:color w:val="000000"/>
          <w:lang w:val="uk-UA"/>
        </w:rPr>
        <w:t>].</w:t>
      </w: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Явища ідентифікації та ідентичності інтенсивно досліджувалися в межах західної наукової традиції, але практично завжди вони спрямовувалися на вивчення особистісної мотивації (</w:t>
      </w:r>
      <w:r w:rsidR="006362F6" w:rsidRPr="00AA643C">
        <w:rPr>
          <w:rFonts w:ascii="Times New Roman" w:hAnsi="Times New Roman" w:cs="Times New Roman"/>
          <w:color w:val="000000"/>
          <w:lang w:val="uk-UA"/>
        </w:rPr>
        <w:t>З. Фрейд</w:t>
      </w:r>
      <w:r w:rsidRPr="00AA643C">
        <w:rPr>
          <w:rFonts w:ascii="Times New Roman" w:hAnsi="Times New Roman" w:cs="Times New Roman"/>
          <w:color w:val="000000"/>
          <w:lang w:val="uk-UA"/>
        </w:rPr>
        <w:t>, К.</w:t>
      </w:r>
      <w:r w:rsidR="006362F6" w:rsidRPr="00AA643C">
        <w:rPr>
          <w:rFonts w:ascii="Times New Roman" w:hAnsi="Times New Roman" w:cs="Times New Roman"/>
          <w:color w:val="000000"/>
          <w:lang w:val="uk-UA"/>
        </w:rPr>
        <w:t>-Г. Юнг</w:t>
      </w:r>
      <w:r w:rsidRPr="00AA643C">
        <w:rPr>
          <w:rFonts w:ascii="Times New Roman" w:hAnsi="Times New Roman" w:cs="Times New Roman"/>
          <w:color w:val="000000"/>
          <w:lang w:val="uk-UA"/>
        </w:rPr>
        <w:t xml:space="preserve">, Е. Еріксон, Дж. Марсіа, </w:t>
      </w:r>
      <w:r w:rsidR="006362F6" w:rsidRPr="00AA643C">
        <w:rPr>
          <w:rFonts w:ascii="Times New Roman" w:hAnsi="Times New Roman" w:cs="Times New Roman"/>
          <w:color w:val="000000"/>
          <w:lang w:val="uk-UA"/>
        </w:rPr>
        <w:t>А. Уотерман</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М. Берзонський</w:t>
      </w:r>
      <w:r w:rsidRPr="00AA643C">
        <w:rPr>
          <w:rFonts w:ascii="Times New Roman" w:hAnsi="Times New Roman" w:cs="Times New Roman"/>
          <w:color w:val="000000"/>
          <w:lang w:val="uk-UA"/>
        </w:rPr>
        <w:t>, А. ван Хуф та інші), або взаємодію осіб у малих контактних групах (</w:t>
      </w:r>
      <w:r w:rsidR="006362F6" w:rsidRPr="00AA643C">
        <w:rPr>
          <w:rFonts w:ascii="Times New Roman" w:hAnsi="Times New Roman" w:cs="Times New Roman"/>
          <w:color w:val="000000"/>
          <w:lang w:val="uk-UA"/>
        </w:rPr>
        <w:t>Г. Теджфел</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Дж. Тернер</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Дж.Г.</w:t>
      </w:r>
      <w:r w:rsidRPr="00AA643C">
        <w:rPr>
          <w:rFonts w:ascii="Times New Roman" w:hAnsi="Times New Roman" w:cs="Times New Roman"/>
          <w:color w:val="000000"/>
          <w:lang w:val="uk-UA"/>
        </w:rPr>
        <w:t xml:space="preserve"> Мід, </w:t>
      </w:r>
      <w:r w:rsidR="006362F6" w:rsidRPr="00AA643C">
        <w:rPr>
          <w:rFonts w:ascii="Times New Roman" w:hAnsi="Times New Roman" w:cs="Times New Roman"/>
          <w:color w:val="000000"/>
          <w:lang w:val="uk-UA"/>
        </w:rPr>
        <w:t>Е. Гофман</w:t>
      </w:r>
      <w:r w:rsidRPr="00AA643C">
        <w:rPr>
          <w:rFonts w:ascii="Times New Roman" w:hAnsi="Times New Roman" w:cs="Times New Roman"/>
          <w:color w:val="000000"/>
          <w:lang w:val="uk-UA"/>
        </w:rPr>
        <w:t xml:space="preserve">, Р. Дженкінс, </w:t>
      </w:r>
      <w:r w:rsidR="006362F6" w:rsidRPr="00AA643C">
        <w:rPr>
          <w:rFonts w:ascii="Times New Roman" w:hAnsi="Times New Roman" w:cs="Times New Roman"/>
          <w:color w:val="000000"/>
          <w:lang w:val="uk-UA"/>
        </w:rPr>
        <w:t>А. Кохен</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П. Оукс</w:t>
      </w:r>
      <w:r w:rsidRPr="00AA643C">
        <w:rPr>
          <w:rFonts w:ascii="Times New Roman" w:hAnsi="Times New Roman" w:cs="Times New Roman"/>
          <w:color w:val="000000"/>
          <w:lang w:val="uk-UA"/>
        </w:rPr>
        <w:t xml:space="preserve"> та інші), або на комбінацію цих підходів (</w:t>
      </w:r>
      <w:r w:rsidR="006362F6" w:rsidRPr="00AA643C">
        <w:rPr>
          <w:rFonts w:ascii="Times New Roman" w:hAnsi="Times New Roman" w:cs="Times New Roman"/>
          <w:color w:val="000000"/>
          <w:lang w:val="uk-UA"/>
        </w:rPr>
        <w:t>М. Брюер</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Т. Тайлер</w:t>
      </w:r>
      <w:r w:rsidRPr="00AA643C">
        <w:rPr>
          <w:rFonts w:ascii="Times New Roman" w:hAnsi="Times New Roman" w:cs="Times New Roman"/>
          <w:color w:val="000000"/>
          <w:lang w:val="uk-UA"/>
        </w:rPr>
        <w:t>). Це є наслідком того, що західна наукова традиція значною мірою виходить з ідей індивідуалізму.</w:t>
      </w:r>
      <w:r w:rsidR="00E904DC" w:rsidRPr="00AA643C">
        <w:rPr>
          <w:rFonts w:ascii="Times New Roman" w:hAnsi="Times New Roman" w:cs="Times New Roman"/>
          <w:color w:val="000000"/>
          <w:lang w:val="uk-UA"/>
        </w:rPr>
        <w:t xml:space="preserve"> [26, 75]</w:t>
      </w: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Західні спеціалісти зосереджувалися насамперед на дослідженні своїх суспільств, але оскільки ситуація, у якій перебувають країни пострадянського простору, є унікальною, то нині з’являється все більше зарубіжних праць, присвячених особливостям соціальної ідентифікації та ідентичності в Україні (</w:t>
      </w:r>
      <w:r w:rsidR="006362F6" w:rsidRPr="00AA643C">
        <w:rPr>
          <w:rFonts w:ascii="Times New Roman" w:hAnsi="Times New Roman" w:cs="Times New Roman"/>
          <w:color w:val="000000"/>
          <w:lang w:val="uk-UA"/>
        </w:rPr>
        <w:t>К. Уоннер</w:t>
      </w:r>
      <w:r w:rsidRPr="00AA643C">
        <w:rPr>
          <w:rFonts w:ascii="Times New Roman" w:hAnsi="Times New Roman" w:cs="Times New Roman"/>
          <w:color w:val="000000"/>
          <w:lang w:val="uk-UA"/>
        </w:rPr>
        <w:t xml:space="preserve">, Е. Уілсон, Г. Сміт, Л. Курті, </w:t>
      </w:r>
      <w:r w:rsidR="006362F6" w:rsidRPr="00AA643C">
        <w:rPr>
          <w:rFonts w:ascii="Times New Roman" w:hAnsi="Times New Roman" w:cs="Times New Roman"/>
          <w:color w:val="000000"/>
          <w:lang w:val="uk-UA"/>
        </w:rPr>
        <w:t>Дж. Лангман</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О. Мотиль</w:t>
      </w:r>
      <w:r w:rsidRPr="00AA643C">
        <w:rPr>
          <w:rFonts w:ascii="Times New Roman" w:hAnsi="Times New Roman" w:cs="Times New Roman"/>
          <w:color w:val="000000"/>
          <w:lang w:val="uk-UA"/>
        </w:rPr>
        <w:t>). Слід підкреслити, що всі праці названих авторів витримано в міждисциплінарному плані, що проявляється у взаємопроникненні підходів та методів близьких соціальних наук.</w:t>
      </w:r>
      <w:r w:rsidR="00E904DC" w:rsidRPr="00AA643C">
        <w:rPr>
          <w:rFonts w:ascii="Times New Roman" w:hAnsi="Times New Roman" w:cs="Times New Roman"/>
          <w:color w:val="000000"/>
          <w:lang w:val="uk-UA"/>
        </w:rPr>
        <w:t xml:space="preserve"> [23, 10]</w:t>
      </w:r>
    </w:p>
    <w:p w:rsidR="00CC642D" w:rsidRPr="00AA643C" w:rsidRDefault="00FA3BCB"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П</w:t>
      </w:r>
      <w:r w:rsidR="00CC642D" w:rsidRPr="00AA643C">
        <w:rPr>
          <w:rFonts w:ascii="Times New Roman" w:hAnsi="Times New Roman" w:cs="Times New Roman"/>
          <w:color w:val="000000"/>
          <w:lang w:val="uk-UA"/>
        </w:rPr>
        <w:t>оняття соціальної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xml:space="preserve"> досліджувалося найбільше психологами, тому практично всі розглянуті підходи аналізують характеристики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xml:space="preserve"> особистості, а не групи. Отже, рух різних теорій соціальної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xml:space="preserve"> в напрямі усунення протиставлення особистісної та соціальної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xml:space="preserve"> поєднується з індивідуалізацією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Це дає підстави стверджувати, що поняття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xml:space="preserve"> особистості характеризується органічною єдністю її особистісної та соціальної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Відтак, соціальна іденти</w:t>
      </w:r>
      <w:r w:rsidRPr="00AA643C">
        <w:rPr>
          <w:rFonts w:ascii="Times New Roman" w:hAnsi="Times New Roman" w:cs="Times New Roman"/>
          <w:color w:val="000000"/>
          <w:lang w:val="uk-UA"/>
        </w:rPr>
        <w:t>фікація</w:t>
      </w:r>
      <w:r w:rsidR="00CC642D" w:rsidRPr="00AA643C">
        <w:rPr>
          <w:rFonts w:ascii="Times New Roman" w:hAnsi="Times New Roman" w:cs="Times New Roman"/>
          <w:color w:val="000000"/>
          <w:lang w:val="uk-UA"/>
        </w:rPr>
        <w:t xml:space="preserve"> – це усвідомлення групою своїх уявлень, норм, інтересів і проблем. Досягнення групою соціальної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xml:space="preserve"> означає, що ці уявлення поширені в групі і є досить однорідними в її межах. Окрім того, про досягнення групою соціальної іденти</w:t>
      </w:r>
      <w:r w:rsidRPr="00AA643C">
        <w:rPr>
          <w:rFonts w:ascii="Times New Roman" w:hAnsi="Times New Roman" w:cs="Times New Roman"/>
          <w:color w:val="000000"/>
          <w:lang w:val="uk-UA"/>
        </w:rPr>
        <w:t>фікації</w:t>
      </w:r>
      <w:r w:rsidR="00CC642D" w:rsidRPr="00AA643C">
        <w:rPr>
          <w:rFonts w:ascii="Times New Roman" w:hAnsi="Times New Roman" w:cs="Times New Roman"/>
          <w:color w:val="000000"/>
          <w:lang w:val="uk-UA"/>
        </w:rPr>
        <w:t xml:space="preserve"> свідчить також сформованість у її свідомості протиставлення </w:t>
      </w:r>
      <w:r w:rsidR="006362F6" w:rsidRPr="00AA643C">
        <w:rPr>
          <w:rFonts w:ascii="Times New Roman" w:hAnsi="Times New Roman" w:cs="Times New Roman"/>
          <w:color w:val="000000"/>
          <w:lang w:val="uk-UA"/>
        </w:rPr>
        <w:t>«</w:t>
      </w:r>
      <w:r w:rsidR="00CC642D" w:rsidRPr="00AA643C">
        <w:rPr>
          <w:rFonts w:ascii="Times New Roman" w:hAnsi="Times New Roman" w:cs="Times New Roman"/>
          <w:color w:val="000000"/>
          <w:lang w:val="uk-UA"/>
        </w:rPr>
        <w:t>нас</w:t>
      </w:r>
      <w:r w:rsidR="006362F6" w:rsidRPr="00AA643C">
        <w:rPr>
          <w:rFonts w:ascii="Times New Roman" w:hAnsi="Times New Roman" w:cs="Times New Roman"/>
          <w:color w:val="000000"/>
          <w:lang w:val="uk-UA"/>
        </w:rPr>
        <w:t>»</w:t>
      </w:r>
      <w:r w:rsidR="00CC642D" w:rsidRPr="00AA643C">
        <w:rPr>
          <w:rFonts w:ascii="Times New Roman" w:hAnsi="Times New Roman" w:cs="Times New Roman"/>
          <w:color w:val="000000"/>
          <w:lang w:val="uk-UA"/>
        </w:rPr>
        <w:t xml:space="preserve"> та </w:t>
      </w:r>
      <w:r w:rsidR="006362F6" w:rsidRPr="00AA643C">
        <w:rPr>
          <w:rFonts w:ascii="Times New Roman" w:hAnsi="Times New Roman" w:cs="Times New Roman"/>
          <w:color w:val="000000"/>
          <w:lang w:val="uk-UA"/>
        </w:rPr>
        <w:t>«</w:t>
      </w:r>
      <w:r w:rsidR="00CC642D" w:rsidRPr="00AA643C">
        <w:rPr>
          <w:rFonts w:ascii="Times New Roman" w:hAnsi="Times New Roman" w:cs="Times New Roman"/>
          <w:color w:val="000000"/>
          <w:lang w:val="uk-UA"/>
        </w:rPr>
        <w:t>їх</w:t>
      </w:r>
      <w:r w:rsidR="006362F6" w:rsidRPr="00AA643C">
        <w:rPr>
          <w:rFonts w:ascii="Times New Roman" w:hAnsi="Times New Roman" w:cs="Times New Roman"/>
          <w:color w:val="000000"/>
          <w:lang w:val="uk-UA"/>
        </w:rPr>
        <w:t>»</w:t>
      </w:r>
      <w:r w:rsidR="00CC642D" w:rsidRPr="00AA643C">
        <w:rPr>
          <w:rFonts w:ascii="Times New Roman" w:hAnsi="Times New Roman" w:cs="Times New Roman"/>
          <w:color w:val="000000"/>
          <w:lang w:val="uk-UA"/>
        </w:rPr>
        <w:t>, що є початковим етапом формування основ соціальної діяльності [</w:t>
      </w:r>
      <w:r w:rsidR="00E904DC" w:rsidRPr="00AA643C">
        <w:rPr>
          <w:rFonts w:ascii="Times New Roman" w:hAnsi="Times New Roman" w:cs="Times New Roman"/>
          <w:color w:val="000000"/>
          <w:lang w:val="uk-UA"/>
        </w:rPr>
        <w:t>5, 44</w:t>
      </w:r>
      <w:r w:rsidR="00CC642D" w:rsidRPr="00AA643C">
        <w:rPr>
          <w:rFonts w:ascii="Times New Roman" w:hAnsi="Times New Roman" w:cs="Times New Roman"/>
          <w:color w:val="000000"/>
          <w:lang w:val="uk-UA"/>
        </w:rPr>
        <w:t>].</w:t>
      </w: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Ідентифікація розглядається переважно як спосіб прийняття соціальних ролей при входженні в групу (</w:t>
      </w:r>
      <w:r w:rsidR="006362F6" w:rsidRPr="00AA643C">
        <w:rPr>
          <w:rFonts w:ascii="Times New Roman" w:hAnsi="Times New Roman" w:cs="Times New Roman"/>
          <w:color w:val="000000"/>
          <w:lang w:val="uk-UA"/>
        </w:rPr>
        <w:t>З. Фрейд</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Л. Бандура</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Т. Парсонс</w:t>
      </w:r>
      <w:r w:rsidRPr="00AA643C">
        <w:rPr>
          <w:rFonts w:ascii="Times New Roman" w:hAnsi="Times New Roman" w:cs="Times New Roman"/>
          <w:color w:val="000000"/>
          <w:lang w:val="uk-UA"/>
        </w:rPr>
        <w:t>), як засіб інтерналізації об’єктивної реальності (</w:t>
      </w:r>
      <w:r w:rsidR="006362F6" w:rsidRPr="00AA643C">
        <w:rPr>
          <w:rFonts w:ascii="Times New Roman" w:hAnsi="Times New Roman" w:cs="Times New Roman"/>
          <w:color w:val="000000"/>
          <w:lang w:val="uk-UA"/>
        </w:rPr>
        <w:t>П. Бергер</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Т. Лукман</w:t>
      </w:r>
      <w:r w:rsidRPr="00AA643C">
        <w:rPr>
          <w:rFonts w:ascii="Times New Roman" w:hAnsi="Times New Roman" w:cs="Times New Roman"/>
          <w:color w:val="000000"/>
          <w:lang w:val="uk-UA"/>
        </w:rPr>
        <w:t xml:space="preserve">), як механізм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влиття</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Я-концепції</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в соціальне оточення, що проявляється в усвідомленні групової приналежності, формуванні соціальних настановлень (Ч. Кулі, </w:t>
      </w:r>
      <w:r w:rsidR="006362F6" w:rsidRPr="00AA643C">
        <w:rPr>
          <w:rFonts w:ascii="Times New Roman" w:hAnsi="Times New Roman" w:cs="Times New Roman"/>
          <w:color w:val="000000"/>
          <w:lang w:val="uk-UA"/>
        </w:rPr>
        <w:t>Дж.Г.</w:t>
      </w:r>
      <w:r w:rsidRPr="00AA643C">
        <w:rPr>
          <w:rFonts w:ascii="Times New Roman" w:hAnsi="Times New Roman" w:cs="Times New Roman"/>
          <w:color w:val="000000"/>
          <w:lang w:val="uk-UA"/>
        </w:rPr>
        <w:t xml:space="preserve"> Мід). Індивід ідентифікує себе з тими чи іншими соціальними позиціями на основі власних уявлень про їх структуру. Тобто, йдеться про символічний аспект соціального простору. Ідентичності, присутні в уявленнях індивідів про соціальний простір, можна назвати номінальними, оскільки (в ідеалі) вони усвідомлюються настільки, що можуть бути виражені і виражаються в назвах – номінаціях. </w:t>
      </w:r>
      <w:r w:rsidR="00E904DC" w:rsidRPr="00AA643C">
        <w:rPr>
          <w:rFonts w:ascii="Times New Roman" w:hAnsi="Times New Roman" w:cs="Times New Roman"/>
          <w:color w:val="000000"/>
          <w:lang w:val="uk-UA"/>
        </w:rPr>
        <w:t>[</w:t>
      </w:r>
      <w:r w:rsidR="00507E97" w:rsidRPr="00AA643C">
        <w:rPr>
          <w:rFonts w:ascii="Times New Roman" w:hAnsi="Times New Roman" w:cs="Times New Roman"/>
          <w:color w:val="000000"/>
          <w:lang w:val="uk-UA"/>
        </w:rPr>
        <w:t>30, 234</w:t>
      </w:r>
      <w:r w:rsidR="00E904DC" w:rsidRPr="00AA643C">
        <w:rPr>
          <w:rFonts w:ascii="Times New Roman" w:hAnsi="Times New Roman" w:cs="Times New Roman"/>
          <w:color w:val="000000"/>
          <w:lang w:val="uk-UA"/>
        </w:rPr>
        <w:t>]</w:t>
      </w:r>
    </w:p>
    <w:p w:rsidR="00FA3BCB"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Частіше за все можна говорити не стільки про усвідомлення, скільки про відчуття соціальної позиції, яку індивід посідає в соціальному просторі [</w:t>
      </w:r>
      <w:r w:rsidR="00507E97" w:rsidRPr="00AA643C">
        <w:rPr>
          <w:rFonts w:ascii="Times New Roman" w:hAnsi="Times New Roman" w:cs="Times New Roman"/>
          <w:color w:val="000000"/>
          <w:lang w:val="uk-UA"/>
        </w:rPr>
        <w:t>30</w:t>
      </w:r>
      <w:r w:rsidRPr="00AA643C">
        <w:rPr>
          <w:rFonts w:ascii="Times New Roman" w:hAnsi="Times New Roman" w:cs="Times New Roman"/>
          <w:color w:val="000000"/>
          <w:lang w:val="uk-UA"/>
        </w:rPr>
        <w:t>,</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281]. З іншого боку, можна говорити про іденти</w:t>
      </w:r>
      <w:r w:rsidR="00FA3BCB"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xml:space="preserve"> реальні – тобто, про позиції, які визначають різні практики індивідів </w:t>
      </w:r>
      <w:r w:rsidR="006362F6" w:rsidRPr="00AA643C">
        <w:rPr>
          <w:rFonts w:ascii="Times New Roman" w:hAnsi="Times New Roman" w:cs="Times New Roman"/>
          <w:color w:val="000000"/>
          <w:lang w:val="uk-UA"/>
        </w:rPr>
        <w:t>(«практичний»</w:t>
      </w:r>
      <w:r w:rsidRPr="00AA643C">
        <w:rPr>
          <w:rFonts w:ascii="Times New Roman" w:hAnsi="Times New Roman" w:cs="Times New Roman"/>
          <w:color w:val="000000"/>
          <w:lang w:val="uk-UA"/>
        </w:rPr>
        <w:t xml:space="preserve"> аспект соціального простору) безвідносно до того, наскільки чітко вони усвідомлюються в уявленнях [</w:t>
      </w:r>
      <w:r w:rsidR="00507E97" w:rsidRPr="00AA643C">
        <w:rPr>
          <w:rFonts w:ascii="Times New Roman" w:hAnsi="Times New Roman" w:cs="Times New Roman"/>
          <w:color w:val="000000"/>
          <w:lang w:val="uk-UA"/>
        </w:rPr>
        <w:t>30</w:t>
      </w:r>
      <w:r w:rsidRPr="00AA643C">
        <w:rPr>
          <w:rFonts w:ascii="Times New Roman" w:hAnsi="Times New Roman" w:cs="Times New Roman"/>
          <w:color w:val="000000"/>
          <w:lang w:val="uk-UA"/>
        </w:rPr>
        <w:t>, 28</w:t>
      </w:r>
      <w:r w:rsidR="00507E97" w:rsidRPr="00AA643C">
        <w:rPr>
          <w:rFonts w:ascii="Times New Roman" w:hAnsi="Times New Roman" w:cs="Times New Roman"/>
          <w:color w:val="000000"/>
          <w:lang w:val="uk-UA"/>
        </w:rPr>
        <w:t>5</w:t>
      </w:r>
      <w:r w:rsidRPr="00AA643C">
        <w:rPr>
          <w:rFonts w:ascii="Times New Roman" w:hAnsi="Times New Roman" w:cs="Times New Roman"/>
          <w:color w:val="000000"/>
          <w:lang w:val="uk-UA"/>
        </w:rPr>
        <w:t>]. Але це не означає, що такі види іденти</w:t>
      </w:r>
      <w:r w:rsidR="00FA3BCB"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xml:space="preserve"> повністю співпадають; особливо це стосується трансформаційного суспільства. Описуючи сучасні зміни, С. Макеєв, наприклад, говорить, що багато колишніх іденти</w:t>
      </w:r>
      <w:r w:rsidR="00FA3BCB"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xml:space="preserve"> нині наявні, скоріше, як порожні оболонки, як найменування (номінації), що втрачають свій сенс і реальну основу. Водночас виникають нові іденти</w:t>
      </w:r>
      <w:r w:rsidR="00FA3BCB"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які, навпаки, вельми реальні, але при цьому ще не одержали своєї назви [</w:t>
      </w:r>
      <w:r w:rsidR="00507E97" w:rsidRPr="00AA643C">
        <w:rPr>
          <w:rFonts w:ascii="Times New Roman" w:hAnsi="Times New Roman" w:cs="Times New Roman"/>
          <w:color w:val="000000"/>
          <w:lang w:val="uk-UA"/>
        </w:rPr>
        <w:t>23,</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9]. Тобто, реальні і номінальні іденти</w:t>
      </w:r>
      <w:r w:rsidR="00FA3BCB"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xml:space="preserve"> не завжди відповідають одне одному.</w:t>
      </w:r>
    </w:p>
    <w:p w:rsidR="0044056E" w:rsidRPr="00AA643C" w:rsidRDefault="0044056E"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Будь-яка людина в тій або іншій формі усвідомлює свій статус, своє місце в суспільстві, проте зовсім не обов’язково, що вона чітко відносить себе до певної соціальної категорії, тим більше до такої, яка входить до наукової теорії стратифікації, котра найчастіше відома лише обмеженому колу людей.</w:t>
      </w:r>
    </w:p>
    <w:p w:rsidR="0044056E" w:rsidRPr="00AA643C" w:rsidRDefault="0044056E"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Правда, більшість респондентів так чи інакше відповідають на запитання соціологів, котрі пропонують їм віднести себе до певної вертикальної страти, що уявляється як сходинка соціальної драбини (найчастіше за десятибальною шкалою). Сам по собі цей факт досить важливий. Як відзначає російський соціолог Л. Хахуліна,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якщо 1991 року більше 1/3 респондентів було важко віднести себе до якоїсь старти або взагалі заперечували наявність в суспільстві такого ділення, то вже до 1996 року самоідентифікація з даними соціальними категоріями для переважної більшості не викликала труднощів. Це є свідченням того, що нова ідентифікаційна система все більше вкорінюється в масовій свідомості, а таке поняття, наприклад, як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середній клас</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стає звичним</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507E97" w:rsidRPr="00AA643C">
        <w:rPr>
          <w:rFonts w:ascii="Times New Roman" w:hAnsi="Times New Roman" w:cs="Times New Roman"/>
          <w:color w:val="000000"/>
          <w:lang w:val="uk-UA"/>
        </w:rPr>
        <w:t>35, 14</w:t>
      </w:r>
      <w:r w:rsidRPr="00AA643C">
        <w:rPr>
          <w:rFonts w:ascii="Times New Roman" w:hAnsi="Times New Roman" w:cs="Times New Roman"/>
          <w:color w:val="000000"/>
          <w:lang w:val="uk-UA"/>
        </w:rPr>
        <w:t>].</w:t>
      </w:r>
    </w:p>
    <w:p w:rsidR="00CC642D" w:rsidRPr="00AA643C" w:rsidRDefault="00CC642D" w:rsidP="006362F6">
      <w:pPr>
        <w:autoSpaceDE/>
        <w:autoSpaceDN/>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Отже, ідентифікація з певною соціальною групою чи класом характеризується комплексом уявлень про соціальну реальність і їх місце в ній – уявлення, що регулюють їх життєву активність, і специфічних уявлень саме для даної страти, що в тій чи іншій мірі відрізняють її від решти верств суспільства. Можна стверджувати, що міра цієї специфічності,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особливості</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соціальних уявлень людей, що аналітично відносять себе до тієї чи іншої соціальної групи, тобто чіткість або, навпаки, розмитість меж, що відрізняють їх за даною ознакою від решти суспільства, дасть підстави говорити про рівень реальної іденти</w:t>
      </w:r>
      <w:r w:rsidR="00FA3BCB" w:rsidRPr="00AA643C">
        <w:rPr>
          <w:rFonts w:ascii="Times New Roman" w:hAnsi="Times New Roman" w:cs="Times New Roman"/>
          <w:color w:val="000000"/>
          <w:lang w:val="uk-UA"/>
        </w:rPr>
        <w:t>фікації</w:t>
      </w:r>
      <w:r w:rsidRPr="00AA643C">
        <w:rPr>
          <w:rFonts w:ascii="Times New Roman" w:hAnsi="Times New Roman" w:cs="Times New Roman"/>
          <w:color w:val="000000"/>
          <w:lang w:val="uk-UA"/>
        </w:rPr>
        <w:t xml:space="preserve"> [</w:t>
      </w:r>
      <w:r w:rsidR="00507E97" w:rsidRPr="00AA643C">
        <w:rPr>
          <w:rFonts w:ascii="Times New Roman" w:hAnsi="Times New Roman" w:cs="Times New Roman"/>
          <w:color w:val="000000"/>
          <w:lang w:val="uk-UA"/>
        </w:rPr>
        <w:t>35</w:t>
      </w:r>
      <w:r w:rsidRPr="00AA643C">
        <w:rPr>
          <w:rFonts w:ascii="Times New Roman" w:hAnsi="Times New Roman" w:cs="Times New Roman"/>
          <w:color w:val="000000"/>
          <w:lang w:val="uk-UA"/>
        </w:rPr>
        <w:t xml:space="preserve">, </w:t>
      </w:r>
      <w:r w:rsidR="00507E97" w:rsidRPr="00AA643C">
        <w:rPr>
          <w:rFonts w:ascii="Times New Roman" w:hAnsi="Times New Roman" w:cs="Times New Roman"/>
          <w:color w:val="000000"/>
          <w:lang w:val="uk-UA"/>
        </w:rPr>
        <w:t>20</w:t>
      </w:r>
      <w:r w:rsidRPr="00AA643C">
        <w:rPr>
          <w:rFonts w:ascii="Times New Roman" w:hAnsi="Times New Roman" w:cs="Times New Roman"/>
          <w:color w:val="000000"/>
          <w:lang w:val="uk-UA"/>
        </w:rPr>
        <w:t>].</w:t>
      </w:r>
    </w:p>
    <w:p w:rsidR="00AA643C" w:rsidRDefault="00AA643C" w:rsidP="006362F6">
      <w:pPr>
        <w:pStyle w:val="2"/>
        <w:spacing w:before="0" w:beforeAutospacing="0" w:after="0" w:afterAutospacing="0" w:line="360" w:lineRule="auto"/>
        <w:ind w:firstLine="709"/>
        <w:jc w:val="both"/>
        <w:rPr>
          <w:color w:val="000000"/>
          <w:sz w:val="28"/>
          <w:szCs w:val="28"/>
          <w:lang w:val="uk-UA"/>
        </w:rPr>
      </w:pPr>
      <w:bookmarkStart w:id="4" w:name="_Toc199750614"/>
    </w:p>
    <w:p w:rsidR="00AA643C" w:rsidRDefault="00AA643C" w:rsidP="006362F6">
      <w:pPr>
        <w:pStyle w:val="2"/>
        <w:spacing w:before="0" w:beforeAutospacing="0" w:after="0" w:afterAutospacing="0" w:line="360" w:lineRule="auto"/>
        <w:ind w:firstLine="709"/>
        <w:jc w:val="both"/>
        <w:rPr>
          <w:color w:val="000000"/>
          <w:sz w:val="28"/>
          <w:szCs w:val="28"/>
          <w:lang w:val="uk-UA"/>
        </w:rPr>
      </w:pPr>
    </w:p>
    <w:p w:rsidR="0044056E" w:rsidRPr="00AA643C" w:rsidRDefault="00AA643C" w:rsidP="006362F6">
      <w:pPr>
        <w:pStyle w:val="2"/>
        <w:spacing w:before="0" w:beforeAutospacing="0" w:after="0" w:afterAutospacing="0" w:line="360" w:lineRule="auto"/>
        <w:ind w:firstLine="709"/>
        <w:jc w:val="both"/>
        <w:rPr>
          <w:iCs/>
          <w:color w:val="000000"/>
          <w:sz w:val="28"/>
          <w:szCs w:val="28"/>
          <w:lang w:val="uk-UA"/>
        </w:rPr>
      </w:pPr>
      <w:r>
        <w:rPr>
          <w:color w:val="000000"/>
          <w:sz w:val="28"/>
          <w:szCs w:val="28"/>
          <w:lang w:val="uk-UA"/>
        </w:rPr>
        <w:br w:type="page"/>
      </w:r>
      <w:r w:rsidR="0044056E" w:rsidRPr="00AA643C">
        <w:rPr>
          <w:color w:val="000000"/>
          <w:sz w:val="28"/>
          <w:szCs w:val="28"/>
          <w:lang w:val="uk-UA"/>
        </w:rPr>
        <w:t>2.</w:t>
      </w:r>
      <w:r w:rsidR="006362F6" w:rsidRPr="00AA643C">
        <w:rPr>
          <w:color w:val="000000"/>
          <w:sz w:val="28"/>
          <w:szCs w:val="28"/>
          <w:lang w:val="uk-UA"/>
        </w:rPr>
        <w:t xml:space="preserve"> </w:t>
      </w:r>
      <w:r w:rsidR="009632CA" w:rsidRPr="00AA643C">
        <w:rPr>
          <w:color w:val="000000"/>
          <w:sz w:val="28"/>
          <w:szCs w:val="28"/>
          <w:lang w:val="uk-UA"/>
        </w:rPr>
        <w:t>І</w:t>
      </w:r>
      <w:r w:rsidR="0044056E" w:rsidRPr="00AA643C">
        <w:rPr>
          <w:iCs/>
          <w:color w:val="000000"/>
          <w:sz w:val="28"/>
          <w:szCs w:val="28"/>
          <w:lang w:val="uk-UA"/>
        </w:rPr>
        <w:t>дентифікація особистості як об'єкт соціологічного аналізу</w:t>
      </w:r>
      <w:bookmarkEnd w:id="4"/>
    </w:p>
    <w:p w:rsidR="00AA643C" w:rsidRDefault="00AA643C" w:rsidP="006362F6">
      <w:pPr>
        <w:spacing w:line="360" w:lineRule="auto"/>
        <w:rPr>
          <w:rFonts w:ascii="Times New Roman" w:hAnsi="Times New Roman" w:cs="Times New Roman"/>
          <w:color w:val="000000"/>
          <w:lang w:val="uk-UA"/>
        </w:rPr>
      </w:pPr>
    </w:p>
    <w:p w:rsidR="005D35ED" w:rsidRPr="00AA643C" w:rsidRDefault="005D35E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В умовах соціокультурних трансформацій, що характеризують сучасний етап розвитку </w:t>
      </w:r>
      <w:r w:rsidR="001C1C3F" w:rsidRPr="00AA643C">
        <w:rPr>
          <w:rFonts w:ascii="Times New Roman" w:hAnsi="Times New Roman" w:cs="Times New Roman"/>
          <w:color w:val="000000"/>
          <w:lang w:val="uk-UA"/>
        </w:rPr>
        <w:t>українського</w:t>
      </w:r>
      <w:r w:rsidRPr="00AA643C">
        <w:rPr>
          <w:rFonts w:ascii="Times New Roman" w:hAnsi="Times New Roman" w:cs="Times New Roman"/>
          <w:color w:val="000000"/>
          <w:lang w:val="uk-UA"/>
        </w:rPr>
        <w:t xml:space="preserve"> суспільства, досить актуальним стає необхідність соціального самовизначення особистості. Глобальні зміни в житті суспільства створили унікальні механізми формування нових соц</w:t>
      </w:r>
      <w:r w:rsidR="001C1C3F" w:rsidRPr="00AA643C">
        <w:rPr>
          <w:rFonts w:ascii="Times New Roman" w:hAnsi="Times New Roman" w:cs="Times New Roman"/>
          <w:color w:val="000000"/>
          <w:lang w:val="uk-UA"/>
        </w:rPr>
        <w:t>і</w:t>
      </w:r>
      <w:r w:rsidRPr="00AA643C">
        <w:rPr>
          <w:rFonts w:ascii="Times New Roman" w:hAnsi="Times New Roman" w:cs="Times New Roman"/>
          <w:color w:val="000000"/>
          <w:lang w:val="uk-UA"/>
        </w:rPr>
        <w:t>огрупов</w:t>
      </w:r>
      <w:r w:rsidR="001C1C3F" w:rsidRPr="00AA643C">
        <w:rPr>
          <w:rFonts w:ascii="Times New Roman" w:hAnsi="Times New Roman" w:cs="Times New Roman"/>
          <w:color w:val="000000"/>
          <w:lang w:val="uk-UA"/>
        </w:rPr>
        <w:t>и</w:t>
      </w:r>
      <w:r w:rsidRPr="00AA643C">
        <w:rPr>
          <w:rFonts w:ascii="Times New Roman" w:hAnsi="Times New Roman" w:cs="Times New Roman"/>
          <w:color w:val="000000"/>
          <w:lang w:val="uk-UA"/>
        </w:rPr>
        <w:t>х ідентифікацій суспільства, зросла потреба у віднесенні себе до чого</w:t>
      </w:r>
      <w:r w:rsidR="001C1C3F" w:rsidRPr="00AA643C">
        <w:rPr>
          <w:rFonts w:ascii="Times New Roman" w:hAnsi="Times New Roman" w:cs="Times New Roman"/>
          <w:color w:val="000000"/>
          <w:lang w:val="uk-UA"/>
        </w:rPr>
        <w:t>сь</w:t>
      </w:r>
      <w:r w:rsidRPr="00AA643C">
        <w:rPr>
          <w:rFonts w:ascii="Times New Roman" w:hAnsi="Times New Roman" w:cs="Times New Roman"/>
          <w:color w:val="000000"/>
          <w:lang w:val="uk-UA"/>
        </w:rPr>
        <w:t>, що й привело до ідентифікаційного синдрому, завдяки якому зросла здатність формування нових механізмів соц</w:t>
      </w:r>
      <w:r w:rsidR="001C1C3F" w:rsidRPr="00AA643C">
        <w:rPr>
          <w:rFonts w:ascii="Times New Roman" w:hAnsi="Times New Roman" w:cs="Times New Roman"/>
          <w:color w:val="000000"/>
          <w:lang w:val="uk-UA"/>
        </w:rPr>
        <w:t>і</w:t>
      </w:r>
      <w:r w:rsidRPr="00AA643C">
        <w:rPr>
          <w:rFonts w:ascii="Times New Roman" w:hAnsi="Times New Roman" w:cs="Times New Roman"/>
          <w:color w:val="000000"/>
          <w:lang w:val="uk-UA"/>
        </w:rPr>
        <w:t>огрупов</w:t>
      </w:r>
      <w:r w:rsidR="001C1C3F" w:rsidRPr="00AA643C">
        <w:rPr>
          <w:rFonts w:ascii="Times New Roman" w:hAnsi="Times New Roman" w:cs="Times New Roman"/>
          <w:color w:val="000000"/>
          <w:lang w:val="uk-UA"/>
        </w:rPr>
        <w:t>и</w:t>
      </w:r>
      <w:r w:rsidRPr="00AA643C">
        <w:rPr>
          <w:rFonts w:ascii="Times New Roman" w:hAnsi="Times New Roman" w:cs="Times New Roman"/>
          <w:color w:val="000000"/>
          <w:lang w:val="uk-UA"/>
        </w:rPr>
        <w:t>х ідентифікацій, а саме активізувався процес соціальної ідентифікації особистості.</w:t>
      </w:r>
    </w:p>
    <w:p w:rsidR="005D35ED" w:rsidRPr="00AA643C" w:rsidRDefault="005D35ED" w:rsidP="006362F6">
      <w:pPr>
        <w:pStyle w:val="a4"/>
        <w:spacing w:line="360" w:lineRule="auto"/>
        <w:ind w:firstLine="709"/>
        <w:jc w:val="both"/>
        <w:rPr>
          <w:color w:val="000000"/>
          <w:sz w:val="28"/>
          <w:szCs w:val="28"/>
          <w:lang w:val="uk-UA"/>
        </w:rPr>
      </w:pPr>
      <w:r w:rsidRPr="00AA643C">
        <w:rPr>
          <w:color w:val="000000"/>
          <w:sz w:val="28"/>
          <w:szCs w:val="28"/>
          <w:lang w:val="uk-UA"/>
        </w:rPr>
        <w:t>Проблема збереження ідентичності індивіда являє собою дуже актуальне завдання для сучасного суспільства, що вимагає детального аналізу. У цьому зв'язку представляється важливим вивчення феномена соціальної самоідентифікації особистості у теоретичному</w:t>
      </w:r>
      <w:r w:rsidR="009632CA" w:rsidRPr="00AA643C">
        <w:rPr>
          <w:color w:val="000000"/>
          <w:sz w:val="28"/>
          <w:szCs w:val="28"/>
          <w:lang w:val="uk-UA"/>
        </w:rPr>
        <w:t xml:space="preserve"> </w:t>
      </w:r>
      <w:r w:rsidRPr="00AA643C">
        <w:rPr>
          <w:color w:val="000000"/>
          <w:sz w:val="28"/>
          <w:szCs w:val="28"/>
          <w:lang w:val="uk-UA"/>
        </w:rPr>
        <w:t>аспект</w:t>
      </w:r>
      <w:r w:rsidR="009632CA" w:rsidRPr="00AA643C">
        <w:rPr>
          <w:color w:val="000000"/>
          <w:sz w:val="28"/>
          <w:szCs w:val="28"/>
          <w:lang w:val="uk-UA"/>
        </w:rPr>
        <w:t>і</w:t>
      </w:r>
      <w:r w:rsidRPr="00AA643C">
        <w:rPr>
          <w:color w:val="000000"/>
          <w:sz w:val="28"/>
          <w:szCs w:val="28"/>
          <w:lang w:val="uk-UA"/>
        </w:rPr>
        <w:t xml:space="preserve">. Тому проблема </w:t>
      </w:r>
      <w:r w:rsidRPr="00AA643C">
        <w:rPr>
          <w:iCs/>
          <w:color w:val="000000"/>
          <w:sz w:val="28"/>
          <w:szCs w:val="28"/>
          <w:lang w:val="uk-UA"/>
        </w:rPr>
        <w:t>самоідентифікації</w:t>
      </w:r>
      <w:r w:rsidRPr="00AA643C">
        <w:rPr>
          <w:color w:val="000000"/>
          <w:sz w:val="28"/>
          <w:szCs w:val="28"/>
          <w:lang w:val="uk-UA"/>
        </w:rPr>
        <w:t xml:space="preserve"> як процесу ототожнення індивідом себе з іншою людиною, групою, зразком, що відбувається в ході соціалізації, за допомогою якого здобуваються норми, цінності, соціальні ролі, моральні якості представників тих соціальних груп, до яких належить або прагн</w:t>
      </w:r>
      <w:r w:rsidR="009632CA" w:rsidRPr="00AA643C">
        <w:rPr>
          <w:color w:val="000000"/>
          <w:sz w:val="28"/>
          <w:szCs w:val="28"/>
          <w:lang w:val="uk-UA"/>
        </w:rPr>
        <w:t>е</w:t>
      </w:r>
      <w:r w:rsidRPr="00AA643C">
        <w:rPr>
          <w:color w:val="000000"/>
          <w:sz w:val="28"/>
          <w:szCs w:val="28"/>
          <w:lang w:val="uk-UA"/>
        </w:rPr>
        <w:t xml:space="preserve"> належати індивід, носить, насамперед, міждисциплінарний характер, це викликає інтерес до неї багатьох наукових дисциплін, у тому числі й соціології. </w:t>
      </w:r>
      <w:r w:rsidR="00507E97" w:rsidRPr="00AA643C">
        <w:rPr>
          <w:color w:val="000000"/>
          <w:sz w:val="28"/>
          <w:szCs w:val="28"/>
          <w:lang w:val="uk-UA"/>
        </w:rPr>
        <w:t>[31, 305]</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Специфіка соціологічного підходу до визначення процесу ідентифікації </w:t>
      </w:r>
      <w:r w:rsidR="009632CA" w:rsidRPr="00AA643C">
        <w:rPr>
          <w:b w:val="0"/>
          <w:bCs w:val="0"/>
          <w:color w:val="000000"/>
          <w:lang w:val="uk-UA"/>
        </w:rPr>
        <w:t>особистості заключається</w:t>
      </w:r>
      <w:r w:rsidRPr="00AA643C">
        <w:rPr>
          <w:b w:val="0"/>
          <w:bCs w:val="0"/>
          <w:color w:val="000000"/>
          <w:lang w:val="uk-UA"/>
        </w:rPr>
        <w:t xml:space="preserve"> в розгляді того, які соціальні інститути, і чому саме ці, а не інші, впливають на самовизначення особистості, і які наслідки наявності або відсутності процесу ідентифікації. Тоді як у психології досліджуються психічні механізми процесу ідентифікації</w:t>
      </w:r>
      <w:r w:rsidR="009632CA" w:rsidRPr="00AA643C">
        <w:rPr>
          <w:b w:val="0"/>
          <w:bCs w:val="0"/>
          <w:color w:val="000000"/>
          <w:lang w:val="uk-UA"/>
        </w:rPr>
        <w:t xml:space="preserve"> особистості</w:t>
      </w:r>
      <w:r w:rsidRPr="00AA643C">
        <w:rPr>
          <w:b w:val="0"/>
          <w:bCs w:val="0"/>
          <w:color w:val="000000"/>
          <w:lang w:val="uk-UA"/>
        </w:rPr>
        <w:t>.</w:t>
      </w:r>
    </w:p>
    <w:p w:rsidR="005D35ED" w:rsidRPr="00AA643C" w:rsidRDefault="009632CA" w:rsidP="006362F6">
      <w:pPr>
        <w:pStyle w:val="21"/>
        <w:ind w:firstLine="709"/>
        <w:jc w:val="both"/>
        <w:rPr>
          <w:b w:val="0"/>
          <w:bCs w:val="0"/>
          <w:color w:val="000000"/>
          <w:lang w:val="uk-UA"/>
        </w:rPr>
      </w:pPr>
      <w:r w:rsidRPr="00AA643C">
        <w:rPr>
          <w:b w:val="0"/>
          <w:bCs w:val="0"/>
          <w:color w:val="000000"/>
          <w:lang w:val="uk-UA"/>
        </w:rPr>
        <w:t>Будь-яка</w:t>
      </w:r>
      <w:r w:rsidR="005D35ED" w:rsidRPr="00AA643C">
        <w:rPr>
          <w:b w:val="0"/>
          <w:bCs w:val="0"/>
          <w:color w:val="000000"/>
          <w:lang w:val="uk-UA"/>
        </w:rPr>
        <w:t xml:space="preserve"> особистість являє собою продукт розвитку культури й виступає стосовно культури одночасно в декількох якостях: як продукт культури; як споживач культури; як виробник культури; як транслятор культури. На всіх етапах життєвого шляху особистості </w:t>
      </w:r>
      <w:r w:rsidRPr="00AA643C">
        <w:rPr>
          <w:b w:val="0"/>
          <w:bCs w:val="0"/>
          <w:color w:val="000000"/>
          <w:lang w:val="uk-UA"/>
        </w:rPr>
        <w:t>і</w:t>
      </w:r>
      <w:r w:rsidR="005D35ED" w:rsidRPr="00AA643C">
        <w:rPr>
          <w:b w:val="0"/>
          <w:bCs w:val="0"/>
          <w:color w:val="000000"/>
          <w:lang w:val="uk-UA"/>
        </w:rPr>
        <w:t xml:space="preserve">манентно властиві соціальні характеристики. Відповідаючи на запитання «Хто Я?», люди починають із того, що відносять себе до якихось формальних або неформальних груп у суспільстві, указують свою стать, вік, професію й </w:t>
      </w:r>
      <w:r w:rsidR="006362F6" w:rsidRPr="00AA643C">
        <w:rPr>
          <w:b w:val="0"/>
          <w:bCs w:val="0"/>
          <w:color w:val="000000"/>
          <w:lang w:val="uk-UA"/>
        </w:rPr>
        <w:t>т.д.</w:t>
      </w:r>
      <w:r w:rsidR="005D35ED" w:rsidRPr="00AA643C">
        <w:rPr>
          <w:b w:val="0"/>
          <w:bCs w:val="0"/>
          <w:color w:val="000000"/>
          <w:lang w:val="uk-UA"/>
        </w:rPr>
        <w:t xml:space="preserve"> і лише після цього перераховують властивості свого характеру, індивідуальні здатності й </w:t>
      </w:r>
      <w:r w:rsidR="006362F6" w:rsidRPr="00AA643C">
        <w:rPr>
          <w:b w:val="0"/>
          <w:bCs w:val="0"/>
          <w:color w:val="000000"/>
          <w:lang w:val="uk-UA"/>
        </w:rPr>
        <w:t>т.д.</w:t>
      </w:r>
      <w:r w:rsidR="005D35ED" w:rsidRPr="00AA643C">
        <w:rPr>
          <w:b w:val="0"/>
          <w:bCs w:val="0"/>
          <w:color w:val="000000"/>
          <w:lang w:val="uk-UA"/>
        </w:rPr>
        <w:t xml:space="preserve"> Схильність описувати себе в соціальних термінах, кожний з яких має на увазі приналежність до певного «Ми», підсилюється в процесі формування й розвитку особистості. Соціальне самовизначення </w:t>
      </w:r>
      <w:r w:rsidR="006362F6" w:rsidRPr="00AA643C">
        <w:rPr>
          <w:b w:val="0"/>
          <w:bCs w:val="0"/>
          <w:color w:val="000000"/>
          <w:lang w:val="uk-UA"/>
        </w:rPr>
        <w:t xml:space="preserve">– </w:t>
      </w:r>
      <w:r w:rsidR="005D35ED" w:rsidRPr="00AA643C">
        <w:rPr>
          <w:b w:val="0"/>
          <w:bCs w:val="0"/>
          <w:color w:val="000000"/>
          <w:lang w:val="uk-UA"/>
        </w:rPr>
        <w:t>важлива сторона ідентифікації особистості. Таким чином, ідентифікація</w:t>
      </w:r>
      <w:r w:rsidRPr="00AA643C">
        <w:rPr>
          <w:b w:val="0"/>
          <w:bCs w:val="0"/>
          <w:color w:val="000000"/>
          <w:lang w:val="uk-UA"/>
        </w:rPr>
        <w:t xml:space="preserve"> особистості</w:t>
      </w:r>
      <w:r w:rsidR="005D35ED" w:rsidRPr="00AA643C">
        <w:rPr>
          <w:b w:val="0"/>
          <w:bCs w:val="0"/>
          <w:color w:val="000000"/>
          <w:lang w:val="uk-UA"/>
        </w:rPr>
        <w:t xml:space="preserve"> з поняття психологічного стає загальнонауковим і знаходить нові значеннєві відтінки у філософії, культуролог</w:t>
      </w:r>
      <w:r w:rsidRPr="00AA643C">
        <w:rPr>
          <w:b w:val="0"/>
          <w:bCs w:val="0"/>
          <w:color w:val="000000"/>
          <w:lang w:val="uk-UA"/>
        </w:rPr>
        <w:t>ій</w:t>
      </w:r>
      <w:r w:rsidR="005D35ED" w:rsidRPr="00AA643C">
        <w:rPr>
          <w:b w:val="0"/>
          <w:bCs w:val="0"/>
          <w:color w:val="000000"/>
          <w:lang w:val="uk-UA"/>
        </w:rPr>
        <w:t xml:space="preserve">, насамперед, у соціології. </w:t>
      </w:r>
      <w:r w:rsidR="00507E97" w:rsidRPr="00AA643C">
        <w:rPr>
          <w:b w:val="0"/>
          <w:bCs w:val="0"/>
          <w:color w:val="000000"/>
          <w:lang w:val="uk-UA"/>
        </w:rPr>
        <w:t>[31, 311]</w:t>
      </w:r>
    </w:p>
    <w:p w:rsidR="009632CA" w:rsidRPr="00AA643C" w:rsidRDefault="009632CA" w:rsidP="006362F6">
      <w:pPr>
        <w:pStyle w:val="21"/>
        <w:ind w:firstLine="709"/>
        <w:jc w:val="both"/>
        <w:rPr>
          <w:b w:val="0"/>
          <w:bCs w:val="0"/>
          <w:color w:val="000000"/>
          <w:lang w:val="uk-UA"/>
        </w:rPr>
      </w:pPr>
    </w:p>
    <w:p w:rsidR="009632CA" w:rsidRPr="00AA643C" w:rsidRDefault="00AA643C" w:rsidP="006362F6">
      <w:pPr>
        <w:pStyle w:val="2"/>
        <w:spacing w:before="0" w:beforeAutospacing="0" w:after="0" w:afterAutospacing="0" w:line="360" w:lineRule="auto"/>
        <w:ind w:firstLine="709"/>
        <w:jc w:val="both"/>
        <w:rPr>
          <w:bCs w:val="0"/>
          <w:color w:val="000000"/>
          <w:sz w:val="28"/>
          <w:lang w:val="uk-UA"/>
        </w:rPr>
      </w:pPr>
      <w:bookmarkStart w:id="5" w:name="_Toc199750615"/>
      <w:r>
        <w:rPr>
          <w:bCs w:val="0"/>
          <w:color w:val="000000"/>
          <w:sz w:val="28"/>
          <w:lang w:val="uk-UA"/>
        </w:rPr>
        <w:t>2.1</w:t>
      </w:r>
      <w:r w:rsidR="009632CA" w:rsidRPr="00AA643C">
        <w:rPr>
          <w:bCs w:val="0"/>
          <w:color w:val="000000"/>
          <w:sz w:val="28"/>
          <w:lang w:val="uk-UA"/>
        </w:rPr>
        <w:t xml:space="preserve"> Ідентифікація особистості </w:t>
      </w:r>
      <w:r w:rsidR="006362F6" w:rsidRPr="00AA643C">
        <w:rPr>
          <w:bCs w:val="0"/>
          <w:color w:val="000000"/>
          <w:sz w:val="28"/>
          <w:lang w:val="uk-UA"/>
        </w:rPr>
        <w:t xml:space="preserve">– </w:t>
      </w:r>
      <w:r w:rsidR="009632CA" w:rsidRPr="00AA643C">
        <w:rPr>
          <w:bCs w:val="0"/>
          <w:color w:val="000000"/>
          <w:sz w:val="28"/>
          <w:lang w:val="uk-UA"/>
        </w:rPr>
        <w:t>основні течії та підходи до вивчення</w:t>
      </w:r>
      <w:bookmarkEnd w:id="5"/>
    </w:p>
    <w:p w:rsidR="00AA643C" w:rsidRDefault="00AA643C" w:rsidP="006362F6">
      <w:pPr>
        <w:spacing w:line="360" w:lineRule="auto"/>
        <w:rPr>
          <w:rFonts w:ascii="Times New Roman" w:hAnsi="Times New Roman" w:cs="Times New Roman"/>
          <w:color w:val="000000"/>
          <w:lang w:val="uk-UA"/>
        </w:rPr>
      </w:pPr>
    </w:p>
    <w:p w:rsidR="005D35ED" w:rsidRPr="00AA643C" w:rsidRDefault="005D35E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На початку 90</w:t>
      </w:r>
      <w:r w:rsidR="006362F6" w:rsidRPr="00AA643C">
        <w:rPr>
          <w:rFonts w:ascii="Times New Roman" w:hAnsi="Times New Roman" w:cs="Times New Roman"/>
          <w:color w:val="000000"/>
          <w:lang w:val="uk-UA"/>
        </w:rPr>
        <w:t>-х</w:t>
      </w:r>
      <w:r w:rsidRPr="00AA643C">
        <w:rPr>
          <w:rFonts w:ascii="Times New Roman" w:hAnsi="Times New Roman" w:cs="Times New Roman"/>
          <w:color w:val="000000"/>
          <w:lang w:val="uk-UA"/>
        </w:rPr>
        <w:t xml:space="preserve"> років ХХ сторіччя проблема соціальної ідентифікації </w:t>
      </w:r>
      <w:r w:rsidR="009632CA" w:rsidRPr="00AA643C">
        <w:rPr>
          <w:rFonts w:ascii="Times New Roman" w:hAnsi="Times New Roman" w:cs="Times New Roman"/>
          <w:color w:val="000000"/>
          <w:lang w:val="uk-UA"/>
        </w:rPr>
        <w:t xml:space="preserve">особистості </w:t>
      </w:r>
      <w:r w:rsidRPr="00AA643C">
        <w:rPr>
          <w:rFonts w:ascii="Times New Roman" w:hAnsi="Times New Roman" w:cs="Times New Roman"/>
          <w:color w:val="000000"/>
          <w:lang w:val="uk-UA"/>
        </w:rPr>
        <w:t xml:space="preserve">була заявлена у вітчизняній соціології, що обумовлено транзитивним характером </w:t>
      </w:r>
      <w:r w:rsidR="009632CA" w:rsidRPr="00AA643C">
        <w:rPr>
          <w:rFonts w:ascii="Times New Roman" w:hAnsi="Times New Roman" w:cs="Times New Roman"/>
          <w:color w:val="000000"/>
          <w:lang w:val="uk-UA"/>
        </w:rPr>
        <w:t>українського</w:t>
      </w:r>
      <w:r w:rsidRPr="00AA643C">
        <w:rPr>
          <w:rFonts w:ascii="Times New Roman" w:hAnsi="Times New Roman" w:cs="Times New Roman"/>
          <w:color w:val="000000"/>
          <w:lang w:val="uk-UA"/>
        </w:rPr>
        <w:t xml:space="preserve"> соціуму: катастрофи радянських соціальних структур, девальвації колишніх чітких соціальних ідентифікацій.</w:t>
      </w:r>
    </w:p>
    <w:p w:rsidR="009632CA" w:rsidRPr="00AA643C" w:rsidRDefault="005D35E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Для концептуалізації особливостей </w:t>
      </w:r>
      <w:r w:rsidR="009632CA" w:rsidRPr="00AA643C">
        <w:rPr>
          <w:rFonts w:ascii="Times New Roman" w:hAnsi="Times New Roman" w:cs="Times New Roman"/>
          <w:color w:val="000000"/>
          <w:lang w:val="uk-UA"/>
        </w:rPr>
        <w:t>і</w:t>
      </w:r>
      <w:r w:rsidRPr="00AA643C">
        <w:rPr>
          <w:rFonts w:ascii="Times New Roman" w:hAnsi="Times New Roman" w:cs="Times New Roman"/>
          <w:color w:val="000000"/>
          <w:lang w:val="uk-UA"/>
        </w:rPr>
        <w:t xml:space="preserve">дентифікаційних процесів у сучасній </w:t>
      </w:r>
      <w:r w:rsidR="009632CA" w:rsidRPr="00AA643C">
        <w:rPr>
          <w:rFonts w:ascii="Times New Roman" w:hAnsi="Times New Roman" w:cs="Times New Roman"/>
          <w:color w:val="000000"/>
          <w:lang w:val="uk-UA"/>
        </w:rPr>
        <w:t>Україні</w:t>
      </w:r>
      <w:r w:rsidRPr="00AA643C">
        <w:rPr>
          <w:rFonts w:ascii="Times New Roman" w:hAnsi="Times New Roman" w:cs="Times New Roman"/>
          <w:color w:val="000000"/>
          <w:lang w:val="uk-UA"/>
        </w:rPr>
        <w:t xml:space="preserve"> необхідно звернутися до аналізу евристичного потенціалу існуючих підходів до даної проблематики як у вітчизняної, так і закордонній науці.</w:t>
      </w:r>
    </w:p>
    <w:p w:rsidR="005D35ED" w:rsidRPr="00AA643C" w:rsidRDefault="005D35ED"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У закордонній і вітчизняній літературі представлена безліч визначень соціальної ідентифікації, які можна об'єднати у дві групи:</w:t>
      </w:r>
    </w:p>
    <w:p w:rsidR="005D35ED" w:rsidRPr="00AA643C" w:rsidRDefault="005D35ED" w:rsidP="006362F6">
      <w:pPr>
        <w:numPr>
          <w:ilvl w:val="0"/>
          <w:numId w:val="6"/>
        </w:numPr>
        <w:tabs>
          <w:tab w:val="clear" w:pos="1571"/>
          <w:tab w:val="num" w:pos="600"/>
        </w:tabs>
        <w:autoSpaceDE/>
        <w:autoSpaceDN/>
        <w:spacing w:line="360" w:lineRule="auto"/>
        <w:ind w:left="0" w:firstLine="709"/>
        <w:rPr>
          <w:rFonts w:ascii="Times New Roman" w:hAnsi="Times New Roman" w:cs="Times New Roman"/>
          <w:color w:val="000000"/>
          <w:lang w:val="uk-UA"/>
        </w:rPr>
      </w:pPr>
      <w:r w:rsidRPr="00AA643C">
        <w:rPr>
          <w:rFonts w:ascii="Times New Roman" w:hAnsi="Times New Roman" w:cs="Times New Roman"/>
          <w:b/>
          <w:i/>
          <w:iCs/>
          <w:color w:val="000000"/>
          <w:lang w:val="uk-UA"/>
        </w:rPr>
        <w:t>теоретичну</w:t>
      </w:r>
      <w:r w:rsidRPr="00AA643C">
        <w:rPr>
          <w:rFonts w:ascii="Times New Roman" w:hAnsi="Times New Roman" w:cs="Times New Roman"/>
          <w:b/>
          <w:color w:val="000000"/>
          <w:lang w:val="uk-UA"/>
        </w:rPr>
        <w:t xml:space="preserve"> </w:t>
      </w:r>
      <w:r w:rsidRPr="00AA643C">
        <w:rPr>
          <w:rFonts w:ascii="Times New Roman" w:hAnsi="Times New Roman" w:cs="Times New Roman"/>
          <w:color w:val="000000"/>
          <w:lang w:val="uk-UA"/>
        </w:rPr>
        <w:t>– засновану на теоретико-методологічних розробках, насамперед, психологів;</w:t>
      </w:r>
    </w:p>
    <w:p w:rsidR="005D35ED" w:rsidRPr="00AA643C" w:rsidRDefault="005D35ED" w:rsidP="006362F6">
      <w:pPr>
        <w:numPr>
          <w:ilvl w:val="0"/>
          <w:numId w:val="6"/>
        </w:numPr>
        <w:tabs>
          <w:tab w:val="clear" w:pos="1571"/>
          <w:tab w:val="num" w:pos="600"/>
        </w:tabs>
        <w:autoSpaceDE/>
        <w:autoSpaceDN/>
        <w:spacing w:line="360" w:lineRule="auto"/>
        <w:ind w:left="0" w:firstLine="709"/>
        <w:rPr>
          <w:rFonts w:ascii="Times New Roman" w:hAnsi="Times New Roman" w:cs="Times New Roman"/>
          <w:color w:val="000000"/>
          <w:lang w:val="uk-UA"/>
        </w:rPr>
      </w:pPr>
      <w:r w:rsidRPr="00AA643C">
        <w:rPr>
          <w:rFonts w:ascii="Times New Roman" w:hAnsi="Times New Roman" w:cs="Times New Roman"/>
          <w:b/>
          <w:i/>
          <w:iCs/>
          <w:color w:val="000000"/>
          <w:lang w:val="uk-UA"/>
        </w:rPr>
        <w:t>емпіричну</w:t>
      </w:r>
      <w:r w:rsidRPr="00AA643C">
        <w:rPr>
          <w:rFonts w:ascii="Times New Roman" w:hAnsi="Times New Roman" w:cs="Times New Roman"/>
          <w:i/>
          <w:iCs/>
          <w:color w:val="000000"/>
          <w:lang w:val="uk-UA"/>
        </w:rPr>
        <w:t xml:space="preserve"> </w:t>
      </w:r>
      <w:r w:rsidRPr="00AA643C">
        <w:rPr>
          <w:rFonts w:ascii="Times New Roman" w:hAnsi="Times New Roman" w:cs="Times New Roman"/>
          <w:iCs/>
          <w:color w:val="000000"/>
          <w:lang w:val="uk-UA"/>
        </w:rPr>
        <w:t>–</w:t>
      </w:r>
      <w:r w:rsidR="009632CA" w:rsidRPr="00AA643C">
        <w:rPr>
          <w:rFonts w:ascii="Times New Roman" w:hAnsi="Times New Roman" w:cs="Times New Roman"/>
          <w:iCs/>
          <w:color w:val="000000"/>
          <w:lang w:val="uk-UA"/>
        </w:rPr>
        <w:t xml:space="preserve"> яка</w:t>
      </w:r>
      <w:r w:rsidRPr="00AA643C">
        <w:rPr>
          <w:rFonts w:ascii="Times New Roman" w:hAnsi="Times New Roman" w:cs="Times New Roman"/>
          <w:color w:val="000000"/>
          <w:lang w:val="uk-UA"/>
        </w:rPr>
        <w:t xml:space="preserve"> формується в рамках соціологічної науки.</w:t>
      </w:r>
    </w:p>
    <w:p w:rsidR="005D35ED" w:rsidRPr="00AA643C" w:rsidRDefault="009632CA"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В</w:t>
      </w:r>
      <w:r w:rsidR="005D35ED" w:rsidRPr="00AA643C">
        <w:rPr>
          <w:rFonts w:ascii="Times New Roman" w:hAnsi="Times New Roman" w:cs="Times New Roman"/>
          <w:color w:val="000000"/>
          <w:lang w:val="uk-UA"/>
        </w:rPr>
        <w:t xml:space="preserve">перше термін </w:t>
      </w:r>
      <w:r w:rsidR="005D35ED" w:rsidRPr="00AA643C">
        <w:rPr>
          <w:rFonts w:ascii="Times New Roman" w:hAnsi="Times New Roman" w:cs="Times New Roman"/>
          <w:b/>
          <w:i/>
          <w:iCs/>
          <w:color w:val="000000"/>
          <w:lang w:val="uk-UA"/>
        </w:rPr>
        <w:t>«ідентифікація»</w:t>
      </w:r>
      <w:r w:rsidR="005D35ED" w:rsidRPr="00AA643C">
        <w:rPr>
          <w:rFonts w:ascii="Times New Roman" w:hAnsi="Times New Roman" w:cs="Times New Roman"/>
          <w:color w:val="000000"/>
          <w:lang w:val="uk-UA"/>
        </w:rPr>
        <w:t xml:space="preserve"> був </w:t>
      </w:r>
      <w:r w:rsidRPr="00AA643C">
        <w:rPr>
          <w:rFonts w:ascii="Times New Roman" w:hAnsi="Times New Roman" w:cs="Times New Roman"/>
          <w:color w:val="000000"/>
          <w:lang w:val="uk-UA"/>
        </w:rPr>
        <w:t>в</w:t>
      </w:r>
      <w:r w:rsidR="005D35ED" w:rsidRPr="00AA643C">
        <w:rPr>
          <w:rFonts w:ascii="Times New Roman" w:hAnsi="Times New Roman" w:cs="Times New Roman"/>
          <w:color w:val="000000"/>
          <w:lang w:val="uk-UA"/>
        </w:rPr>
        <w:t xml:space="preserve">ведений в 1921 році австрійським психологом </w:t>
      </w:r>
      <w:r w:rsidR="006362F6" w:rsidRPr="00AA643C">
        <w:rPr>
          <w:rFonts w:ascii="Times New Roman" w:hAnsi="Times New Roman" w:cs="Times New Roman"/>
          <w:iCs/>
          <w:color w:val="000000"/>
          <w:lang w:val="uk-UA"/>
        </w:rPr>
        <w:t>З. Фрейдом</w:t>
      </w:r>
      <w:r w:rsidR="005D35ED" w:rsidRPr="00AA643C">
        <w:rPr>
          <w:rFonts w:ascii="Times New Roman" w:hAnsi="Times New Roman" w:cs="Times New Roman"/>
          <w:i/>
          <w:iCs/>
          <w:color w:val="000000"/>
          <w:lang w:val="uk-UA"/>
        </w:rPr>
        <w:t xml:space="preserve"> </w:t>
      </w:r>
      <w:r w:rsidR="005D35ED" w:rsidRPr="00AA643C">
        <w:rPr>
          <w:rFonts w:ascii="Times New Roman" w:hAnsi="Times New Roman" w:cs="Times New Roman"/>
          <w:color w:val="000000"/>
          <w:lang w:val="uk-UA"/>
        </w:rPr>
        <w:t>у роботі «Психологія мас і аналіз Я». Саме він почав трактувати ідентифікацію як механізм, що забезпечує здатність «Я» до саморозвитку, несвідом</w:t>
      </w:r>
      <w:r w:rsidRPr="00AA643C">
        <w:rPr>
          <w:rFonts w:ascii="Times New Roman" w:hAnsi="Times New Roman" w:cs="Times New Roman"/>
          <w:color w:val="000000"/>
          <w:lang w:val="uk-UA"/>
        </w:rPr>
        <w:t>е</w:t>
      </w:r>
      <w:r w:rsidR="005D35ED" w:rsidRPr="00AA643C">
        <w:rPr>
          <w:rFonts w:ascii="Times New Roman" w:hAnsi="Times New Roman" w:cs="Times New Roman"/>
          <w:color w:val="000000"/>
          <w:lang w:val="uk-UA"/>
        </w:rPr>
        <w:t xml:space="preserve"> ототожнення суб'єкта з об'єктом, мотивом якого можуть бути страх втрати любові</w:t>
      </w:r>
      <w:r w:rsidRPr="00AA643C">
        <w:rPr>
          <w:rFonts w:ascii="Times New Roman" w:hAnsi="Times New Roman" w:cs="Times New Roman"/>
          <w:color w:val="000000"/>
          <w:lang w:val="uk-UA"/>
        </w:rPr>
        <w:t>,</w:t>
      </w:r>
      <w:r w:rsidR="005D35ED" w:rsidRPr="00AA643C">
        <w:rPr>
          <w:rFonts w:ascii="Times New Roman" w:hAnsi="Times New Roman" w:cs="Times New Roman"/>
          <w:color w:val="000000"/>
          <w:lang w:val="uk-UA"/>
        </w:rPr>
        <w:t xml:space="preserve"> страх перед покаранням. Ідентифікація – групо</w:t>
      </w:r>
      <w:r w:rsidRPr="00AA643C">
        <w:rPr>
          <w:rFonts w:ascii="Times New Roman" w:hAnsi="Times New Roman" w:cs="Times New Roman"/>
          <w:color w:val="000000"/>
          <w:lang w:val="uk-UA"/>
        </w:rPr>
        <w:t>створюючий</w:t>
      </w:r>
      <w:r w:rsidR="005D35ED" w:rsidRPr="00AA643C">
        <w:rPr>
          <w:rFonts w:ascii="Times New Roman" w:hAnsi="Times New Roman" w:cs="Times New Roman"/>
          <w:color w:val="000000"/>
          <w:lang w:val="uk-UA"/>
        </w:rPr>
        <w:t xml:space="preserve"> фактор, що допомагає вийти за межі «Я» і відчути переживання інших. Ідентифікація сприяє соціалізації, тобто робить людин</w:t>
      </w:r>
      <w:r w:rsidRPr="00AA643C">
        <w:rPr>
          <w:rFonts w:ascii="Times New Roman" w:hAnsi="Times New Roman" w:cs="Times New Roman"/>
          <w:color w:val="000000"/>
          <w:lang w:val="uk-UA"/>
        </w:rPr>
        <w:t>у</w:t>
      </w:r>
      <w:r w:rsidR="005D35ED" w:rsidRPr="00AA643C">
        <w:rPr>
          <w:rFonts w:ascii="Times New Roman" w:hAnsi="Times New Roman" w:cs="Times New Roman"/>
          <w:color w:val="000000"/>
          <w:lang w:val="uk-UA"/>
        </w:rPr>
        <w:t xml:space="preserve"> готов</w:t>
      </w:r>
      <w:r w:rsidRPr="00AA643C">
        <w:rPr>
          <w:rFonts w:ascii="Times New Roman" w:hAnsi="Times New Roman" w:cs="Times New Roman"/>
          <w:color w:val="000000"/>
          <w:lang w:val="uk-UA"/>
        </w:rPr>
        <w:t>ою</w:t>
      </w:r>
      <w:r w:rsidR="005D35ED" w:rsidRPr="00AA643C">
        <w:rPr>
          <w:rFonts w:ascii="Times New Roman" w:hAnsi="Times New Roman" w:cs="Times New Roman"/>
          <w:color w:val="000000"/>
          <w:lang w:val="uk-UA"/>
        </w:rPr>
        <w:t xml:space="preserve"> прийняти соціальні норми як свої внутрішні установки, як керівництво до дії, а також здатн</w:t>
      </w:r>
      <w:r w:rsidRPr="00AA643C">
        <w:rPr>
          <w:rFonts w:ascii="Times New Roman" w:hAnsi="Times New Roman" w:cs="Times New Roman"/>
          <w:color w:val="000000"/>
          <w:lang w:val="uk-UA"/>
        </w:rPr>
        <w:t>ою</w:t>
      </w:r>
      <w:r w:rsidR="005D35ED" w:rsidRPr="00AA643C">
        <w:rPr>
          <w:rFonts w:ascii="Times New Roman" w:hAnsi="Times New Roman" w:cs="Times New Roman"/>
          <w:color w:val="000000"/>
          <w:lang w:val="uk-UA"/>
        </w:rPr>
        <w:t xml:space="preserve"> на об'єктивну й диференційовану самооцінку.</w:t>
      </w:r>
      <w:r w:rsidR="00507E97" w:rsidRPr="00AA643C">
        <w:rPr>
          <w:rFonts w:ascii="Times New Roman" w:hAnsi="Times New Roman" w:cs="Times New Roman"/>
          <w:color w:val="000000"/>
          <w:lang w:val="uk-UA"/>
        </w:rPr>
        <w:t xml:space="preserve"> </w:t>
      </w:r>
      <w:r w:rsidR="005D35ED" w:rsidRPr="00AA643C">
        <w:rPr>
          <w:rFonts w:ascii="Times New Roman" w:hAnsi="Times New Roman" w:cs="Times New Roman"/>
          <w:color w:val="000000"/>
          <w:lang w:val="uk-UA"/>
        </w:rPr>
        <w:t xml:space="preserve">Теорія психоаналізу </w:t>
      </w:r>
      <w:r w:rsidR="006362F6" w:rsidRPr="00AA643C">
        <w:rPr>
          <w:rFonts w:ascii="Times New Roman" w:hAnsi="Times New Roman" w:cs="Times New Roman"/>
          <w:color w:val="000000"/>
          <w:lang w:val="uk-UA"/>
        </w:rPr>
        <w:t>З. Фрейда</w:t>
      </w:r>
      <w:r w:rsidR="005D35ED" w:rsidRPr="00AA643C">
        <w:rPr>
          <w:rFonts w:ascii="Times New Roman" w:hAnsi="Times New Roman" w:cs="Times New Roman"/>
          <w:color w:val="000000"/>
          <w:lang w:val="uk-UA"/>
        </w:rPr>
        <w:t xml:space="preserve"> пояснювала будь-яке самоототожнення із соціальною групою як результат функціонування постійного й універсального психологічного механізму, що підсвідомо виділяє різні групи як «свої» і «чужі».</w:t>
      </w:r>
      <w:r w:rsidR="00507E97" w:rsidRPr="00AA643C">
        <w:rPr>
          <w:rFonts w:ascii="Times New Roman" w:hAnsi="Times New Roman" w:cs="Times New Roman"/>
          <w:color w:val="000000"/>
          <w:lang w:val="uk-UA"/>
        </w:rPr>
        <w:t xml:space="preserve"> [29, 34]</w:t>
      </w:r>
    </w:p>
    <w:p w:rsidR="009632CA" w:rsidRPr="00AA643C" w:rsidRDefault="005D35ED" w:rsidP="006362F6">
      <w:pPr>
        <w:pStyle w:val="a4"/>
        <w:spacing w:line="360" w:lineRule="auto"/>
        <w:ind w:firstLine="709"/>
        <w:jc w:val="both"/>
        <w:rPr>
          <w:color w:val="000000"/>
          <w:sz w:val="28"/>
          <w:szCs w:val="28"/>
          <w:lang w:val="uk-UA"/>
        </w:rPr>
      </w:pPr>
      <w:r w:rsidRPr="00AA643C">
        <w:rPr>
          <w:color w:val="000000"/>
          <w:sz w:val="28"/>
          <w:szCs w:val="28"/>
          <w:lang w:val="uk-UA"/>
        </w:rPr>
        <w:t xml:space="preserve">Американський соціолог </w:t>
      </w:r>
      <w:r w:rsidR="009632CA" w:rsidRPr="00AA643C">
        <w:rPr>
          <w:color w:val="000000"/>
          <w:sz w:val="28"/>
          <w:szCs w:val="28"/>
          <w:lang w:val="uk-UA"/>
        </w:rPr>
        <w:t>Е</w:t>
      </w:r>
      <w:r w:rsidRPr="00AA643C">
        <w:rPr>
          <w:color w:val="000000"/>
          <w:sz w:val="28"/>
          <w:szCs w:val="28"/>
          <w:lang w:val="uk-UA"/>
        </w:rPr>
        <w:t xml:space="preserve">. </w:t>
      </w:r>
      <w:r w:rsidR="009632CA" w:rsidRPr="00AA643C">
        <w:rPr>
          <w:color w:val="000000"/>
          <w:sz w:val="28"/>
          <w:szCs w:val="28"/>
          <w:lang w:val="uk-UA"/>
        </w:rPr>
        <w:t>Е</w:t>
      </w:r>
      <w:r w:rsidRPr="00AA643C">
        <w:rPr>
          <w:color w:val="000000"/>
          <w:sz w:val="28"/>
          <w:szCs w:val="28"/>
          <w:lang w:val="uk-UA"/>
        </w:rPr>
        <w:t>р</w:t>
      </w:r>
      <w:r w:rsidR="009632CA" w:rsidRPr="00AA643C">
        <w:rPr>
          <w:color w:val="000000"/>
          <w:sz w:val="28"/>
          <w:szCs w:val="28"/>
          <w:lang w:val="uk-UA"/>
        </w:rPr>
        <w:t>і</w:t>
      </w:r>
      <w:r w:rsidRPr="00AA643C">
        <w:rPr>
          <w:color w:val="000000"/>
          <w:sz w:val="28"/>
          <w:szCs w:val="28"/>
          <w:lang w:val="uk-UA"/>
        </w:rPr>
        <w:t xml:space="preserve">ксон є засновником </w:t>
      </w:r>
      <w:r w:rsidRPr="00AA643C">
        <w:rPr>
          <w:b/>
          <w:i/>
          <w:iCs/>
          <w:color w:val="000000"/>
          <w:sz w:val="28"/>
          <w:szCs w:val="28"/>
          <w:lang w:val="uk-UA"/>
        </w:rPr>
        <w:t>теорії ідентичності,</w:t>
      </w:r>
      <w:r w:rsidRPr="00AA643C">
        <w:rPr>
          <w:color w:val="000000"/>
          <w:sz w:val="28"/>
          <w:szCs w:val="28"/>
          <w:lang w:val="uk-UA"/>
        </w:rPr>
        <w:t xml:space="preserve"> </w:t>
      </w:r>
      <w:r w:rsidR="009632CA" w:rsidRPr="00AA643C">
        <w:rPr>
          <w:color w:val="000000"/>
          <w:sz w:val="28"/>
          <w:szCs w:val="28"/>
          <w:lang w:val="uk-UA"/>
        </w:rPr>
        <w:t>ни</w:t>
      </w:r>
      <w:r w:rsidRPr="00AA643C">
        <w:rPr>
          <w:color w:val="000000"/>
          <w:sz w:val="28"/>
          <w:szCs w:val="28"/>
          <w:lang w:val="uk-UA"/>
        </w:rPr>
        <w:t xml:space="preserve">м був </w:t>
      </w:r>
      <w:r w:rsidR="009632CA" w:rsidRPr="00AA643C">
        <w:rPr>
          <w:color w:val="000000"/>
          <w:sz w:val="28"/>
          <w:szCs w:val="28"/>
          <w:lang w:val="uk-UA"/>
        </w:rPr>
        <w:t>в</w:t>
      </w:r>
      <w:r w:rsidRPr="00AA643C">
        <w:rPr>
          <w:color w:val="000000"/>
          <w:sz w:val="28"/>
          <w:szCs w:val="28"/>
          <w:lang w:val="uk-UA"/>
        </w:rPr>
        <w:t>ведений у науковий оборот термін «ідентичність». У своїх дослідженнях основн</w:t>
      </w:r>
      <w:r w:rsidR="009632CA" w:rsidRPr="00AA643C">
        <w:rPr>
          <w:color w:val="000000"/>
          <w:sz w:val="28"/>
          <w:szCs w:val="28"/>
          <w:lang w:val="uk-UA"/>
        </w:rPr>
        <w:t>у</w:t>
      </w:r>
      <w:r w:rsidRPr="00AA643C">
        <w:rPr>
          <w:color w:val="000000"/>
          <w:sz w:val="28"/>
          <w:szCs w:val="28"/>
          <w:lang w:val="uk-UA"/>
        </w:rPr>
        <w:t xml:space="preserve"> уваг</w:t>
      </w:r>
      <w:r w:rsidR="009632CA" w:rsidRPr="00AA643C">
        <w:rPr>
          <w:color w:val="000000"/>
          <w:sz w:val="28"/>
          <w:szCs w:val="28"/>
          <w:lang w:val="uk-UA"/>
        </w:rPr>
        <w:t>у</w:t>
      </w:r>
      <w:r w:rsidRPr="00AA643C">
        <w:rPr>
          <w:color w:val="000000"/>
          <w:sz w:val="28"/>
          <w:szCs w:val="28"/>
          <w:lang w:val="uk-UA"/>
        </w:rPr>
        <w:t xml:space="preserve"> він приділяв проблемам формування ідентичності людини як так</w:t>
      </w:r>
      <w:r w:rsidR="009632CA" w:rsidRPr="00AA643C">
        <w:rPr>
          <w:color w:val="000000"/>
          <w:sz w:val="28"/>
          <w:szCs w:val="28"/>
          <w:lang w:val="uk-UA"/>
        </w:rPr>
        <w:t>ої</w:t>
      </w:r>
      <w:r w:rsidRPr="00AA643C">
        <w:rPr>
          <w:color w:val="000000"/>
          <w:sz w:val="28"/>
          <w:szCs w:val="28"/>
          <w:lang w:val="uk-UA"/>
        </w:rPr>
        <w:t>, котру він бачив у розвитку, як універсальну, у першу чергу, адаптаційну структуру, як якийсь «процес організації життєвого досвіду в індивідуальне Я».</w:t>
      </w:r>
      <w:r w:rsidR="009632CA" w:rsidRPr="00AA643C">
        <w:rPr>
          <w:color w:val="000000"/>
          <w:sz w:val="28"/>
          <w:szCs w:val="28"/>
          <w:lang w:val="uk-UA"/>
        </w:rPr>
        <w:t xml:space="preserve"> </w:t>
      </w:r>
      <w:r w:rsidR="00507E97" w:rsidRPr="00AA643C">
        <w:rPr>
          <w:color w:val="000000"/>
          <w:sz w:val="28"/>
          <w:szCs w:val="28"/>
          <w:lang w:val="uk-UA"/>
        </w:rPr>
        <w:t>[29, 38]</w:t>
      </w:r>
      <w:r w:rsidR="009632CA" w:rsidRPr="00AA643C">
        <w:rPr>
          <w:color w:val="000000"/>
          <w:sz w:val="28"/>
          <w:szCs w:val="28"/>
          <w:lang w:val="uk-UA"/>
        </w:rPr>
        <w:t xml:space="preserve"> </w:t>
      </w:r>
      <w:r w:rsidRPr="00AA643C">
        <w:rPr>
          <w:color w:val="000000"/>
          <w:sz w:val="28"/>
          <w:szCs w:val="28"/>
          <w:lang w:val="uk-UA"/>
        </w:rPr>
        <w:t>Він визначає соціальну ідентичність як почуття органічної приналежності індивіда до його історичної епохи й типу міжособистісної взаємодії, властивому даній епосі</w:t>
      </w:r>
      <w:r w:rsidR="009632CA" w:rsidRPr="00AA643C">
        <w:rPr>
          <w:color w:val="000000"/>
          <w:sz w:val="28"/>
          <w:szCs w:val="28"/>
          <w:lang w:val="uk-UA"/>
        </w:rPr>
        <w:t>.</w:t>
      </w:r>
    </w:p>
    <w:p w:rsidR="00231F3D" w:rsidRPr="00AA643C" w:rsidRDefault="005D35ED" w:rsidP="006362F6">
      <w:pPr>
        <w:pStyle w:val="a4"/>
        <w:spacing w:line="360" w:lineRule="auto"/>
        <w:ind w:firstLine="709"/>
        <w:jc w:val="both"/>
        <w:rPr>
          <w:color w:val="000000"/>
          <w:sz w:val="28"/>
          <w:szCs w:val="28"/>
          <w:lang w:val="uk-UA"/>
        </w:rPr>
      </w:pPr>
      <w:r w:rsidRPr="00AA643C">
        <w:rPr>
          <w:color w:val="000000"/>
          <w:sz w:val="28"/>
          <w:szCs w:val="28"/>
          <w:lang w:val="uk-UA"/>
        </w:rPr>
        <w:t>Соціальна ідентичність, що виступає тут як сторона персональна, інтегрує людин</w:t>
      </w:r>
      <w:r w:rsidR="009632CA" w:rsidRPr="00AA643C">
        <w:rPr>
          <w:color w:val="000000"/>
          <w:sz w:val="28"/>
          <w:szCs w:val="28"/>
          <w:lang w:val="uk-UA"/>
        </w:rPr>
        <w:t>у</w:t>
      </w:r>
      <w:r w:rsidRPr="00AA643C">
        <w:rPr>
          <w:color w:val="000000"/>
          <w:sz w:val="28"/>
          <w:szCs w:val="28"/>
          <w:lang w:val="uk-UA"/>
        </w:rPr>
        <w:t xml:space="preserve"> в групові взаємозв'язки, сол</w:t>
      </w:r>
      <w:r w:rsidR="009632CA" w:rsidRPr="00AA643C">
        <w:rPr>
          <w:color w:val="000000"/>
          <w:sz w:val="28"/>
          <w:szCs w:val="28"/>
          <w:lang w:val="uk-UA"/>
        </w:rPr>
        <w:t>і</w:t>
      </w:r>
      <w:r w:rsidRPr="00AA643C">
        <w:rPr>
          <w:color w:val="000000"/>
          <w:sz w:val="28"/>
          <w:szCs w:val="28"/>
          <w:lang w:val="uk-UA"/>
        </w:rPr>
        <w:t>даризу</w:t>
      </w:r>
      <w:r w:rsidR="009632CA" w:rsidRPr="00AA643C">
        <w:rPr>
          <w:color w:val="000000"/>
          <w:sz w:val="28"/>
          <w:szCs w:val="28"/>
          <w:lang w:val="uk-UA"/>
        </w:rPr>
        <w:t>є</w:t>
      </w:r>
      <w:r w:rsidRPr="00AA643C">
        <w:rPr>
          <w:color w:val="000000"/>
          <w:sz w:val="28"/>
          <w:szCs w:val="28"/>
          <w:lang w:val="uk-UA"/>
        </w:rPr>
        <w:t xml:space="preserve"> </w:t>
      </w:r>
      <w:r w:rsidR="009632CA" w:rsidRPr="00AA643C">
        <w:rPr>
          <w:color w:val="000000"/>
          <w:sz w:val="28"/>
          <w:szCs w:val="28"/>
          <w:lang w:val="uk-UA"/>
        </w:rPr>
        <w:t>її</w:t>
      </w:r>
      <w:r w:rsidRPr="00AA643C">
        <w:rPr>
          <w:color w:val="000000"/>
          <w:sz w:val="28"/>
          <w:szCs w:val="28"/>
          <w:lang w:val="uk-UA"/>
        </w:rPr>
        <w:t xml:space="preserve"> із соціальними, груповими ідеалами. </w:t>
      </w:r>
      <w:r w:rsidR="009632CA" w:rsidRPr="00AA643C">
        <w:rPr>
          <w:color w:val="000000"/>
          <w:sz w:val="28"/>
          <w:szCs w:val="28"/>
          <w:lang w:val="uk-UA"/>
        </w:rPr>
        <w:t>Е</w:t>
      </w:r>
      <w:r w:rsidRPr="00AA643C">
        <w:rPr>
          <w:color w:val="000000"/>
          <w:sz w:val="28"/>
          <w:szCs w:val="28"/>
          <w:lang w:val="uk-UA"/>
        </w:rPr>
        <w:t xml:space="preserve">. </w:t>
      </w:r>
      <w:r w:rsidR="009632CA" w:rsidRPr="00AA643C">
        <w:rPr>
          <w:color w:val="000000"/>
          <w:sz w:val="28"/>
          <w:szCs w:val="28"/>
          <w:lang w:val="uk-UA"/>
        </w:rPr>
        <w:t>Е</w:t>
      </w:r>
      <w:r w:rsidRPr="00AA643C">
        <w:rPr>
          <w:color w:val="000000"/>
          <w:sz w:val="28"/>
          <w:szCs w:val="28"/>
          <w:lang w:val="uk-UA"/>
        </w:rPr>
        <w:t>р</w:t>
      </w:r>
      <w:r w:rsidR="009632CA" w:rsidRPr="00AA643C">
        <w:rPr>
          <w:color w:val="000000"/>
          <w:sz w:val="28"/>
          <w:szCs w:val="28"/>
          <w:lang w:val="uk-UA"/>
        </w:rPr>
        <w:t>і</w:t>
      </w:r>
      <w:r w:rsidRPr="00AA643C">
        <w:rPr>
          <w:color w:val="000000"/>
          <w:sz w:val="28"/>
          <w:szCs w:val="28"/>
          <w:lang w:val="uk-UA"/>
        </w:rPr>
        <w:t>ксон виділяє групову ідентичність як включен</w:t>
      </w:r>
      <w:r w:rsidR="009632CA" w:rsidRPr="00AA643C">
        <w:rPr>
          <w:color w:val="000000"/>
          <w:sz w:val="28"/>
          <w:szCs w:val="28"/>
          <w:lang w:val="uk-UA"/>
        </w:rPr>
        <w:t>і</w:t>
      </w:r>
      <w:r w:rsidRPr="00AA643C">
        <w:rPr>
          <w:color w:val="000000"/>
          <w:sz w:val="28"/>
          <w:szCs w:val="28"/>
          <w:lang w:val="uk-UA"/>
        </w:rPr>
        <w:t>сть у різні спільності, підкріплену суб'єктивним відчуттям внутрішньої єдності зі своїм соціальним оточенням; і психосоц</w:t>
      </w:r>
      <w:r w:rsidR="00231F3D" w:rsidRPr="00AA643C">
        <w:rPr>
          <w:color w:val="000000"/>
          <w:sz w:val="28"/>
          <w:szCs w:val="28"/>
          <w:lang w:val="uk-UA"/>
        </w:rPr>
        <w:t>і</w:t>
      </w:r>
      <w:r w:rsidRPr="00AA643C">
        <w:rPr>
          <w:color w:val="000000"/>
          <w:sz w:val="28"/>
          <w:szCs w:val="28"/>
          <w:lang w:val="uk-UA"/>
        </w:rPr>
        <w:t>альну ідентичність, що дає людині відчуття значимості свого буття в рамках даного соціуму.</w:t>
      </w:r>
    </w:p>
    <w:p w:rsidR="005D35ED" w:rsidRPr="00AA643C" w:rsidRDefault="00231F3D" w:rsidP="006362F6">
      <w:pPr>
        <w:pStyle w:val="a4"/>
        <w:spacing w:line="360" w:lineRule="auto"/>
        <w:ind w:firstLine="709"/>
        <w:jc w:val="both"/>
        <w:rPr>
          <w:color w:val="000000"/>
          <w:sz w:val="28"/>
          <w:szCs w:val="28"/>
          <w:lang w:val="uk-UA"/>
        </w:rPr>
      </w:pPr>
      <w:r w:rsidRPr="00AA643C">
        <w:rPr>
          <w:color w:val="000000"/>
          <w:sz w:val="28"/>
          <w:szCs w:val="28"/>
          <w:lang w:val="uk-UA"/>
        </w:rPr>
        <w:t>Е</w:t>
      </w:r>
      <w:r w:rsidR="005D35ED" w:rsidRPr="00AA643C">
        <w:rPr>
          <w:color w:val="000000"/>
          <w:sz w:val="28"/>
          <w:szCs w:val="28"/>
          <w:lang w:val="uk-UA"/>
        </w:rPr>
        <w:t xml:space="preserve">. </w:t>
      </w:r>
      <w:r w:rsidRPr="00AA643C">
        <w:rPr>
          <w:color w:val="000000"/>
          <w:sz w:val="28"/>
          <w:szCs w:val="28"/>
          <w:lang w:val="uk-UA"/>
        </w:rPr>
        <w:t>Е</w:t>
      </w:r>
      <w:r w:rsidR="005D35ED" w:rsidRPr="00AA643C">
        <w:rPr>
          <w:color w:val="000000"/>
          <w:sz w:val="28"/>
          <w:szCs w:val="28"/>
          <w:lang w:val="uk-UA"/>
        </w:rPr>
        <w:t>р</w:t>
      </w:r>
      <w:r w:rsidRPr="00AA643C">
        <w:rPr>
          <w:color w:val="000000"/>
          <w:sz w:val="28"/>
          <w:szCs w:val="28"/>
          <w:lang w:val="uk-UA"/>
        </w:rPr>
        <w:t>і</w:t>
      </w:r>
      <w:r w:rsidR="005D35ED" w:rsidRPr="00AA643C">
        <w:rPr>
          <w:color w:val="000000"/>
          <w:sz w:val="28"/>
          <w:szCs w:val="28"/>
          <w:lang w:val="uk-UA"/>
        </w:rPr>
        <w:t>ксон крім цього зробив висновок, що психосоц</w:t>
      </w:r>
      <w:r w:rsidRPr="00AA643C">
        <w:rPr>
          <w:color w:val="000000"/>
          <w:sz w:val="28"/>
          <w:szCs w:val="28"/>
          <w:lang w:val="uk-UA"/>
        </w:rPr>
        <w:t>і</w:t>
      </w:r>
      <w:r w:rsidR="005D35ED" w:rsidRPr="00AA643C">
        <w:rPr>
          <w:color w:val="000000"/>
          <w:sz w:val="28"/>
          <w:szCs w:val="28"/>
          <w:lang w:val="uk-UA"/>
        </w:rPr>
        <w:t>альн</w:t>
      </w:r>
      <w:r w:rsidRPr="00AA643C">
        <w:rPr>
          <w:color w:val="000000"/>
          <w:sz w:val="28"/>
          <w:szCs w:val="28"/>
          <w:lang w:val="uk-UA"/>
        </w:rPr>
        <w:t>а</w:t>
      </w:r>
      <w:r w:rsidR="005D35ED" w:rsidRPr="00AA643C">
        <w:rPr>
          <w:color w:val="000000"/>
          <w:sz w:val="28"/>
          <w:szCs w:val="28"/>
          <w:lang w:val="uk-UA"/>
        </w:rPr>
        <w:t xml:space="preserve"> криза – це неминучий етап на шляху саморозвитку особистості від втраченої колишньої ідентичності до знаходження нової, більше зрілої. Послідовники ж </w:t>
      </w:r>
      <w:r w:rsidRPr="00AA643C">
        <w:rPr>
          <w:color w:val="000000"/>
          <w:sz w:val="28"/>
          <w:szCs w:val="28"/>
          <w:lang w:val="uk-UA"/>
        </w:rPr>
        <w:t>Е</w:t>
      </w:r>
      <w:r w:rsidR="005D35ED" w:rsidRPr="00AA643C">
        <w:rPr>
          <w:color w:val="000000"/>
          <w:sz w:val="28"/>
          <w:szCs w:val="28"/>
          <w:lang w:val="uk-UA"/>
        </w:rPr>
        <w:t xml:space="preserve">. </w:t>
      </w:r>
      <w:r w:rsidRPr="00AA643C">
        <w:rPr>
          <w:color w:val="000000"/>
          <w:sz w:val="28"/>
          <w:szCs w:val="28"/>
          <w:lang w:val="uk-UA"/>
        </w:rPr>
        <w:t>Е</w:t>
      </w:r>
      <w:r w:rsidR="005D35ED" w:rsidRPr="00AA643C">
        <w:rPr>
          <w:color w:val="000000"/>
          <w:sz w:val="28"/>
          <w:szCs w:val="28"/>
          <w:lang w:val="uk-UA"/>
        </w:rPr>
        <w:t>р</w:t>
      </w:r>
      <w:r w:rsidRPr="00AA643C">
        <w:rPr>
          <w:color w:val="000000"/>
          <w:sz w:val="28"/>
          <w:szCs w:val="28"/>
          <w:lang w:val="uk-UA"/>
        </w:rPr>
        <w:t>і</w:t>
      </w:r>
      <w:r w:rsidR="005D35ED" w:rsidRPr="00AA643C">
        <w:rPr>
          <w:color w:val="000000"/>
          <w:sz w:val="28"/>
          <w:szCs w:val="28"/>
          <w:lang w:val="uk-UA"/>
        </w:rPr>
        <w:t>ксона роблять висновок про те, що криза ідентичності як масове явище обумовлене глибокими трансформаціями в суспільстві. Під впливом соціальної кризи відбувається поступовий розпад ц</w:t>
      </w:r>
      <w:r w:rsidRPr="00AA643C">
        <w:rPr>
          <w:color w:val="000000"/>
          <w:sz w:val="28"/>
          <w:szCs w:val="28"/>
          <w:lang w:val="uk-UA"/>
        </w:rPr>
        <w:t>і</w:t>
      </w:r>
      <w:r w:rsidR="005D35ED" w:rsidRPr="00AA643C">
        <w:rPr>
          <w:color w:val="000000"/>
          <w:sz w:val="28"/>
          <w:szCs w:val="28"/>
          <w:lang w:val="uk-UA"/>
        </w:rPr>
        <w:t xml:space="preserve">ностно-нормативних систем, зв'язків і відносин, покладених в основу соціокультурної організації суспільства, змушує людей шукати нові орієнтири для усвідомлення свого місця в соціумі, </w:t>
      </w:r>
      <w:r w:rsidRPr="00AA643C">
        <w:rPr>
          <w:color w:val="000000"/>
          <w:sz w:val="28"/>
          <w:szCs w:val="28"/>
          <w:lang w:val="uk-UA"/>
        </w:rPr>
        <w:t>який</w:t>
      </w:r>
      <w:r w:rsidR="005D35ED" w:rsidRPr="00AA643C">
        <w:rPr>
          <w:color w:val="000000"/>
          <w:sz w:val="28"/>
          <w:szCs w:val="28"/>
          <w:lang w:val="uk-UA"/>
        </w:rPr>
        <w:t xml:space="preserve"> трансформується.</w:t>
      </w:r>
      <w:r w:rsidRPr="00AA643C">
        <w:rPr>
          <w:color w:val="000000"/>
          <w:sz w:val="28"/>
          <w:szCs w:val="28"/>
          <w:lang w:val="uk-UA"/>
        </w:rPr>
        <w:t xml:space="preserve"> </w:t>
      </w:r>
      <w:r w:rsidR="00507E97" w:rsidRPr="00AA643C">
        <w:rPr>
          <w:color w:val="000000"/>
          <w:sz w:val="28"/>
          <w:szCs w:val="28"/>
          <w:lang w:val="uk-UA"/>
        </w:rPr>
        <w:t>[28, 53]</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Сучасні </w:t>
      </w:r>
      <w:r w:rsidRPr="00AA643C">
        <w:rPr>
          <w:bCs w:val="0"/>
          <w:i/>
          <w:iCs/>
          <w:color w:val="000000"/>
          <w:lang w:val="uk-UA"/>
        </w:rPr>
        <w:t>психоаналітичні (мотиваційні) моделі ідентичності Дж. Марс</w:t>
      </w:r>
      <w:r w:rsidR="00231F3D" w:rsidRPr="00AA643C">
        <w:rPr>
          <w:bCs w:val="0"/>
          <w:i/>
          <w:iCs/>
          <w:color w:val="000000"/>
          <w:lang w:val="uk-UA"/>
        </w:rPr>
        <w:t>і</w:t>
      </w:r>
      <w:r w:rsidRPr="00AA643C">
        <w:rPr>
          <w:bCs w:val="0"/>
          <w:i/>
          <w:iCs/>
          <w:color w:val="000000"/>
          <w:lang w:val="uk-UA"/>
        </w:rPr>
        <w:t xml:space="preserve">а, </w:t>
      </w:r>
      <w:r w:rsidR="006362F6" w:rsidRPr="00AA643C">
        <w:rPr>
          <w:bCs w:val="0"/>
          <w:i/>
          <w:iCs/>
          <w:color w:val="000000"/>
          <w:lang w:val="uk-UA"/>
        </w:rPr>
        <w:t>А. Ватермана</w:t>
      </w:r>
      <w:r w:rsidRPr="00AA643C">
        <w:rPr>
          <w:b w:val="0"/>
          <w:bCs w:val="0"/>
          <w:color w:val="000000"/>
          <w:lang w:val="uk-UA"/>
        </w:rPr>
        <w:t xml:space="preserve"> є динамічними. Увага, насамперед, приділяється аналізу чотирьох типів особистісної ідентичності, що відповідають певним стадіям її розвитку:</w:t>
      </w:r>
    </w:p>
    <w:p w:rsidR="005D35ED" w:rsidRPr="00AA643C" w:rsidRDefault="005D35ED" w:rsidP="006362F6">
      <w:pPr>
        <w:pStyle w:val="21"/>
        <w:numPr>
          <w:ilvl w:val="0"/>
          <w:numId w:val="3"/>
        </w:numPr>
        <w:tabs>
          <w:tab w:val="clear" w:pos="1440"/>
        </w:tabs>
        <w:ind w:left="0" w:firstLine="709"/>
        <w:jc w:val="both"/>
        <w:rPr>
          <w:b w:val="0"/>
          <w:bCs w:val="0"/>
          <w:color w:val="000000"/>
          <w:lang w:val="uk-UA"/>
        </w:rPr>
      </w:pPr>
      <w:r w:rsidRPr="00AA643C">
        <w:rPr>
          <w:b w:val="0"/>
          <w:bCs w:val="0"/>
          <w:color w:val="000000"/>
          <w:lang w:val="uk-UA"/>
        </w:rPr>
        <w:t>запропонована ідентичність;</w:t>
      </w:r>
    </w:p>
    <w:p w:rsidR="005D35ED" w:rsidRPr="00AA643C" w:rsidRDefault="005D35ED" w:rsidP="006362F6">
      <w:pPr>
        <w:pStyle w:val="21"/>
        <w:numPr>
          <w:ilvl w:val="0"/>
          <w:numId w:val="3"/>
        </w:numPr>
        <w:tabs>
          <w:tab w:val="clear" w:pos="1440"/>
        </w:tabs>
        <w:ind w:left="0" w:firstLine="709"/>
        <w:jc w:val="both"/>
        <w:rPr>
          <w:b w:val="0"/>
          <w:bCs w:val="0"/>
          <w:color w:val="000000"/>
          <w:lang w:val="uk-UA"/>
        </w:rPr>
      </w:pPr>
      <w:r w:rsidRPr="00AA643C">
        <w:rPr>
          <w:b w:val="0"/>
          <w:bCs w:val="0"/>
          <w:color w:val="000000"/>
          <w:lang w:val="uk-UA"/>
        </w:rPr>
        <w:t>диф</w:t>
      </w:r>
      <w:r w:rsidR="00231F3D" w:rsidRPr="00AA643C">
        <w:rPr>
          <w:b w:val="0"/>
          <w:bCs w:val="0"/>
          <w:color w:val="000000"/>
          <w:lang w:val="uk-UA"/>
        </w:rPr>
        <w:t>ф</w:t>
      </w:r>
      <w:r w:rsidRPr="00AA643C">
        <w:rPr>
          <w:b w:val="0"/>
          <w:bCs w:val="0"/>
          <w:color w:val="000000"/>
          <w:lang w:val="uk-UA"/>
        </w:rPr>
        <w:t>узивна ідентичність;</w:t>
      </w:r>
    </w:p>
    <w:p w:rsidR="005D35ED" w:rsidRPr="00AA643C" w:rsidRDefault="005D35ED" w:rsidP="006362F6">
      <w:pPr>
        <w:pStyle w:val="21"/>
        <w:numPr>
          <w:ilvl w:val="0"/>
          <w:numId w:val="3"/>
        </w:numPr>
        <w:tabs>
          <w:tab w:val="clear" w:pos="1440"/>
        </w:tabs>
        <w:ind w:left="0" w:firstLine="709"/>
        <w:jc w:val="both"/>
        <w:rPr>
          <w:b w:val="0"/>
          <w:bCs w:val="0"/>
          <w:color w:val="000000"/>
          <w:lang w:val="uk-UA"/>
        </w:rPr>
      </w:pPr>
      <w:r w:rsidRPr="00AA643C">
        <w:rPr>
          <w:b w:val="0"/>
          <w:bCs w:val="0"/>
          <w:color w:val="000000"/>
          <w:lang w:val="uk-UA"/>
        </w:rPr>
        <w:t>криза ідентичності;</w:t>
      </w:r>
    </w:p>
    <w:p w:rsidR="005D35ED" w:rsidRPr="00AA643C" w:rsidRDefault="005D35ED" w:rsidP="006362F6">
      <w:pPr>
        <w:pStyle w:val="21"/>
        <w:numPr>
          <w:ilvl w:val="0"/>
          <w:numId w:val="3"/>
        </w:numPr>
        <w:tabs>
          <w:tab w:val="clear" w:pos="1440"/>
        </w:tabs>
        <w:ind w:left="0" w:firstLine="709"/>
        <w:jc w:val="both"/>
        <w:rPr>
          <w:b w:val="0"/>
          <w:bCs w:val="0"/>
          <w:color w:val="000000"/>
          <w:lang w:val="uk-UA"/>
        </w:rPr>
      </w:pPr>
      <w:r w:rsidRPr="00AA643C">
        <w:rPr>
          <w:b w:val="0"/>
          <w:bCs w:val="0"/>
          <w:color w:val="000000"/>
          <w:lang w:val="uk-UA"/>
        </w:rPr>
        <w:t>досягнута ідентичність.</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Дані типи ідентичності виділені на двох параметрах, по-перше, наявність або відсутність кризи – стану пошуку ідентичності, по-друге, наявність або відсутність одиниць ідентичності – </w:t>
      </w:r>
      <w:r w:rsidR="00231F3D" w:rsidRPr="00AA643C">
        <w:rPr>
          <w:b w:val="0"/>
          <w:bCs w:val="0"/>
          <w:color w:val="000000"/>
          <w:lang w:val="uk-UA"/>
        </w:rPr>
        <w:t>особистісно</w:t>
      </w:r>
      <w:r w:rsidRPr="00AA643C">
        <w:rPr>
          <w:b w:val="0"/>
          <w:bCs w:val="0"/>
          <w:color w:val="000000"/>
          <w:lang w:val="uk-UA"/>
        </w:rPr>
        <w:t xml:space="preserve"> значимих ідей, цінностей, переконань.</w:t>
      </w:r>
      <w:r w:rsidR="00FB5EFD" w:rsidRPr="00AA643C">
        <w:rPr>
          <w:b w:val="0"/>
          <w:bCs w:val="0"/>
          <w:color w:val="000000"/>
          <w:lang w:val="uk-UA"/>
        </w:rPr>
        <w:t xml:space="preserve"> [7, 123]</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Досить цікава позиція у визначенні соціальної ідентифікації пов'язана з ім'ям німецького філософа, соціолога й психолога </w:t>
      </w:r>
      <w:r w:rsidR="006362F6" w:rsidRPr="00AA643C">
        <w:rPr>
          <w:bCs w:val="0"/>
          <w:i/>
          <w:color w:val="000000"/>
          <w:lang w:val="uk-UA"/>
        </w:rPr>
        <w:t>Е</w:t>
      </w:r>
      <w:r w:rsidR="006362F6" w:rsidRPr="00AA643C">
        <w:rPr>
          <w:bCs w:val="0"/>
          <w:i/>
          <w:iCs/>
          <w:color w:val="000000"/>
          <w:lang w:val="uk-UA"/>
        </w:rPr>
        <w:t>.</w:t>
      </w:r>
      <w:r w:rsidR="006362F6" w:rsidRPr="00AA643C">
        <w:rPr>
          <w:bCs w:val="0"/>
          <w:i/>
          <w:color w:val="000000"/>
          <w:lang w:val="uk-UA"/>
        </w:rPr>
        <w:t> </w:t>
      </w:r>
      <w:r w:rsidR="006362F6" w:rsidRPr="00AA643C">
        <w:rPr>
          <w:bCs w:val="0"/>
          <w:i/>
          <w:iCs/>
          <w:color w:val="000000"/>
          <w:lang w:val="uk-UA"/>
        </w:rPr>
        <w:t>Фромма</w:t>
      </w:r>
      <w:r w:rsidRPr="00AA643C">
        <w:rPr>
          <w:b w:val="0"/>
          <w:bCs w:val="0"/>
          <w:color w:val="000000"/>
          <w:lang w:val="uk-UA"/>
        </w:rPr>
        <w:t xml:space="preserve">. Відповідно до його концепції, людина в сучасному суспільстві об'єктивно перебуває в стані, </w:t>
      </w:r>
      <w:r w:rsidR="00231F3D" w:rsidRPr="00AA643C">
        <w:rPr>
          <w:b w:val="0"/>
          <w:bCs w:val="0"/>
          <w:color w:val="000000"/>
          <w:lang w:val="uk-UA"/>
        </w:rPr>
        <w:t>який вимагає</w:t>
      </w:r>
      <w:r w:rsidRPr="00AA643C">
        <w:rPr>
          <w:b w:val="0"/>
          <w:bCs w:val="0"/>
          <w:color w:val="000000"/>
          <w:lang w:val="uk-UA"/>
        </w:rPr>
        <w:t xml:space="preserve"> порвати </w:t>
      </w:r>
      <w:r w:rsidR="00231F3D" w:rsidRPr="00AA643C">
        <w:rPr>
          <w:b w:val="0"/>
          <w:bCs w:val="0"/>
          <w:color w:val="000000"/>
          <w:lang w:val="uk-UA"/>
        </w:rPr>
        <w:t>її</w:t>
      </w:r>
      <w:r w:rsidRPr="00AA643C">
        <w:rPr>
          <w:b w:val="0"/>
          <w:bCs w:val="0"/>
          <w:color w:val="000000"/>
          <w:lang w:val="uk-UA"/>
        </w:rPr>
        <w:t xml:space="preserve"> «первісні зв'язки» із природою й знайти своє «</w:t>
      </w:r>
      <w:r w:rsidR="00231F3D" w:rsidRPr="00AA643C">
        <w:rPr>
          <w:b w:val="0"/>
          <w:bCs w:val="0"/>
          <w:color w:val="000000"/>
          <w:lang w:val="uk-UA"/>
        </w:rPr>
        <w:t>істинне</w:t>
      </w:r>
      <w:r w:rsidRPr="00AA643C">
        <w:rPr>
          <w:b w:val="0"/>
          <w:bCs w:val="0"/>
          <w:color w:val="000000"/>
          <w:lang w:val="uk-UA"/>
        </w:rPr>
        <w:t xml:space="preserve">» народження, а саме «персональну ідентичність». Співвіднесення себе з якими-небудь ідеями, цінностями, соціальними групами і є, на думку </w:t>
      </w:r>
      <w:r w:rsidR="006362F6" w:rsidRPr="00AA643C">
        <w:rPr>
          <w:b w:val="0"/>
          <w:bCs w:val="0"/>
          <w:color w:val="000000"/>
          <w:lang w:val="uk-UA"/>
        </w:rPr>
        <w:t>Е. Фромма</w:t>
      </w:r>
      <w:r w:rsidRPr="00AA643C">
        <w:rPr>
          <w:b w:val="0"/>
          <w:bCs w:val="0"/>
          <w:color w:val="000000"/>
          <w:lang w:val="uk-UA"/>
        </w:rPr>
        <w:t xml:space="preserve">, «одна із провідних людських потреб, </w:t>
      </w:r>
      <w:r w:rsidR="00231F3D" w:rsidRPr="00AA643C">
        <w:rPr>
          <w:b w:val="0"/>
          <w:bCs w:val="0"/>
          <w:color w:val="000000"/>
          <w:lang w:val="uk-UA"/>
        </w:rPr>
        <w:t>і складає</w:t>
      </w:r>
      <w:r w:rsidRPr="00AA643C">
        <w:rPr>
          <w:b w:val="0"/>
          <w:bCs w:val="0"/>
          <w:color w:val="000000"/>
          <w:lang w:val="uk-UA"/>
        </w:rPr>
        <w:t xml:space="preserve"> саму сутність людського буття», що формує також соціальну ідентичність людини. Потреба до самовизначення, ідентифікації</w:t>
      </w:r>
      <w:r w:rsidR="00231F3D" w:rsidRPr="00AA643C">
        <w:rPr>
          <w:b w:val="0"/>
          <w:bCs w:val="0"/>
          <w:color w:val="000000"/>
          <w:lang w:val="uk-UA"/>
        </w:rPr>
        <w:t xml:space="preserve"> особистості</w:t>
      </w:r>
      <w:r w:rsidRPr="00AA643C">
        <w:rPr>
          <w:b w:val="0"/>
          <w:bCs w:val="0"/>
          <w:color w:val="000000"/>
          <w:lang w:val="uk-UA"/>
        </w:rPr>
        <w:t xml:space="preserve"> завжди була важливою потребою людини. </w:t>
      </w:r>
      <w:r w:rsidR="006362F6" w:rsidRPr="00AA643C">
        <w:rPr>
          <w:b w:val="0"/>
          <w:bCs w:val="0"/>
          <w:color w:val="000000"/>
          <w:lang w:val="uk-UA"/>
        </w:rPr>
        <w:t>Е. Фромм</w:t>
      </w:r>
      <w:r w:rsidRPr="00AA643C">
        <w:rPr>
          <w:b w:val="0"/>
          <w:bCs w:val="0"/>
          <w:color w:val="000000"/>
          <w:lang w:val="uk-UA"/>
        </w:rPr>
        <w:t xml:space="preserve"> </w:t>
      </w:r>
      <w:r w:rsidR="00231F3D" w:rsidRPr="00AA643C">
        <w:rPr>
          <w:b w:val="0"/>
          <w:bCs w:val="0"/>
          <w:color w:val="000000"/>
          <w:lang w:val="uk-UA"/>
        </w:rPr>
        <w:t>в</w:t>
      </w:r>
      <w:r w:rsidRPr="00AA643C">
        <w:rPr>
          <w:b w:val="0"/>
          <w:bCs w:val="0"/>
          <w:color w:val="000000"/>
          <w:lang w:val="uk-UA"/>
        </w:rPr>
        <w:t>важав, що ця потреба вкорінена в самій природі людини, виходить із самих умов людського існування й служить джерелом наших інтенсивних устремлінь.</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Розглядаючи проблему соціальної ідентичності на рівні різних соціальних груп, </w:t>
      </w:r>
      <w:r w:rsidR="006362F6" w:rsidRPr="00AA643C">
        <w:rPr>
          <w:b w:val="0"/>
          <w:bCs w:val="0"/>
          <w:color w:val="000000"/>
          <w:lang w:val="uk-UA"/>
        </w:rPr>
        <w:t>Е. Фромм</w:t>
      </w:r>
      <w:r w:rsidRPr="00AA643C">
        <w:rPr>
          <w:b w:val="0"/>
          <w:bCs w:val="0"/>
          <w:color w:val="000000"/>
          <w:lang w:val="uk-UA"/>
        </w:rPr>
        <w:t xml:space="preserve"> оперував поняттям «соціальний характер», що, на його думку, являє собою «сукупність рис характеру, </w:t>
      </w:r>
      <w:r w:rsidR="00231F3D" w:rsidRPr="00AA643C">
        <w:rPr>
          <w:b w:val="0"/>
          <w:bCs w:val="0"/>
          <w:color w:val="000000"/>
          <w:lang w:val="uk-UA"/>
        </w:rPr>
        <w:t>які наявні</w:t>
      </w:r>
      <w:r w:rsidRPr="00AA643C">
        <w:rPr>
          <w:b w:val="0"/>
          <w:bCs w:val="0"/>
          <w:color w:val="000000"/>
          <w:lang w:val="uk-UA"/>
        </w:rPr>
        <w:t xml:space="preserve"> у більшості членів даної групи й виника</w:t>
      </w:r>
      <w:r w:rsidR="00231F3D" w:rsidRPr="00AA643C">
        <w:rPr>
          <w:b w:val="0"/>
          <w:bCs w:val="0"/>
          <w:color w:val="000000"/>
          <w:lang w:val="uk-UA"/>
        </w:rPr>
        <w:t>є</w:t>
      </w:r>
      <w:r w:rsidRPr="00AA643C">
        <w:rPr>
          <w:b w:val="0"/>
          <w:bCs w:val="0"/>
          <w:color w:val="000000"/>
          <w:lang w:val="uk-UA"/>
        </w:rPr>
        <w:t xml:space="preserve"> в результаті загальних для них переживань і загального способу життя»</w:t>
      </w:r>
      <w:r w:rsidR="006362F6" w:rsidRPr="00AA643C">
        <w:rPr>
          <w:b w:val="0"/>
          <w:bCs w:val="0"/>
          <w:color w:val="000000"/>
          <w:lang w:val="uk-UA"/>
        </w:rPr>
        <w:t>.</w:t>
      </w:r>
      <w:r w:rsidRPr="00AA643C">
        <w:rPr>
          <w:b w:val="0"/>
          <w:bCs w:val="0"/>
          <w:color w:val="000000"/>
          <w:lang w:val="uk-UA"/>
        </w:rPr>
        <w:t xml:space="preserve"> Таким чином, соціальна ідентифікація, що існує серед членів будь-якої соціальної спільності, обумовлена двома основними моментами: психологічними властивостями конкретної особистості й особливістю соціальних характеристик індивіда.</w:t>
      </w:r>
      <w:r w:rsidR="00FB5EFD" w:rsidRPr="00AA643C">
        <w:rPr>
          <w:b w:val="0"/>
          <w:bCs w:val="0"/>
          <w:color w:val="000000"/>
          <w:lang w:val="uk-UA"/>
        </w:rPr>
        <w:t xml:space="preserve"> [7, 128]</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Слідом за </w:t>
      </w:r>
      <w:r w:rsidR="006362F6" w:rsidRPr="00AA643C">
        <w:rPr>
          <w:b w:val="0"/>
          <w:bCs w:val="0"/>
          <w:color w:val="000000"/>
          <w:lang w:val="uk-UA"/>
        </w:rPr>
        <w:t>Е. Фроммом</w:t>
      </w:r>
      <w:r w:rsidRPr="00AA643C">
        <w:rPr>
          <w:b w:val="0"/>
          <w:bCs w:val="0"/>
          <w:color w:val="000000"/>
          <w:lang w:val="uk-UA"/>
        </w:rPr>
        <w:t xml:space="preserve"> американський психолог </w:t>
      </w:r>
      <w:r w:rsidR="006362F6" w:rsidRPr="00AA643C">
        <w:rPr>
          <w:bCs w:val="0"/>
          <w:i/>
          <w:iCs/>
          <w:color w:val="000000"/>
          <w:lang w:val="uk-UA"/>
        </w:rPr>
        <w:t>А. Маслоу</w:t>
      </w:r>
      <w:r w:rsidRPr="00AA643C">
        <w:rPr>
          <w:b w:val="0"/>
          <w:bCs w:val="0"/>
          <w:color w:val="000000"/>
          <w:lang w:val="uk-UA"/>
        </w:rPr>
        <w:t xml:space="preserve"> виділяє потреб</w:t>
      </w:r>
      <w:r w:rsidR="00231F3D" w:rsidRPr="00AA643C">
        <w:rPr>
          <w:b w:val="0"/>
          <w:bCs w:val="0"/>
          <w:color w:val="000000"/>
          <w:lang w:val="uk-UA"/>
        </w:rPr>
        <w:t>у</w:t>
      </w:r>
      <w:r w:rsidRPr="00AA643C">
        <w:rPr>
          <w:b w:val="0"/>
          <w:bCs w:val="0"/>
          <w:color w:val="000000"/>
          <w:lang w:val="uk-UA"/>
        </w:rPr>
        <w:t xml:space="preserve"> людини в ідентифікації в якості третьої базової потреби поряд з фізіологічн</w:t>
      </w:r>
      <w:r w:rsidR="00231F3D" w:rsidRPr="00AA643C">
        <w:rPr>
          <w:b w:val="0"/>
          <w:bCs w:val="0"/>
          <w:color w:val="000000"/>
          <w:lang w:val="uk-UA"/>
        </w:rPr>
        <w:t>ою</w:t>
      </w:r>
      <w:r w:rsidRPr="00AA643C">
        <w:rPr>
          <w:b w:val="0"/>
          <w:bCs w:val="0"/>
          <w:color w:val="000000"/>
          <w:lang w:val="uk-UA"/>
        </w:rPr>
        <w:t xml:space="preserve"> й соціально</w:t>
      </w:r>
      <w:r w:rsidR="00231F3D" w:rsidRPr="00AA643C">
        <w:rPr>
          <w:b w:val="0"/>
          <w:bCs w:val="0"/>
          <w:color w:val="000000"/>
          <w:lang w:val="uk-UA"/>
        </w:rPr>
        <w:t>ю</w:t>
      </w:r>
      <w:r w:rsidRPr="00AA643C">
        <w:rPr>
          <w:b w:val="0"/>
          <w:bCs w:val="0"/>
          <w:color w:val="000000"/>
          <w:lang w:val="uk-UA"/>
        </w:rPr>
        <w:t xml:space="preserve"> захищен</w:t>
      </w:r>
      <w:r w:rsidR="00231F3D" w:rsidRPr="00AA643C">
        <w:rPr>
          <w:b w:val="0"/>
          <w:bCs w:val="0"/>
          <w:color w:val="000000"/>
          <w:lang w:val="uk-UA"/>
        </w:rPr>
        <w:t>і</w:t>
      </w:r>
      <w:r w:rsidRPr="00AA643C">
        <w:rPr>
          <w:b w:val="0"/>
          <w:bCs w:val="0"/>
          <w:color w:val="000000"/>
          <w:lang w:val="uk-UA"/>
        </w:rPr>
        <w:t>ст</w:t>
      </w:r>
      <w:r w:rsidR="00231F3D" w:rsidRPr="00AA643C">
        <w:rPr>
          <w:b w:val="0"/>
          <w:bCs w:val="0"/>
          <w:color w:val="000000"/>
          <w:lang w:val="uk-UA"/>
        </w:rPr>
        <w:t>ю</w:t>
      </w:r>
      <w:r w:rsidRPr="00AA643C">
        <w:rPr>
          <w:b w:val="0"/>
          <w:bCs w:val="0"/>
          <w:color w:val="000000"/>
          <w:lang w:val="uk-UA"/>
        </w:rPr>
        <w:t>.</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Англійський психолог </w:t>
      </w:r>
      <w:r w:rsidR="00231F3D" w:rsidRPr="00AA643C">
        <w:rPr>
          <w:bCs w:val="0"/>
          <w:i/>
          <w:color w:val="000000"/>
          <w:lang w:val="uk-UA"/>
        </w:rPr>
        <w:t>Е</w:t>
      </w:r>
      <w:r w:rsidRPr="00AA643C">
        <w:rPr>
          <w:bCs w:val="0"/>
          <w:i/>
          <w:iCs/>
          <w:color w:val="000000"/>
          <w:lang w:val="uk-UA"/>
        </w:rPr>
        <w:t>. Г</w:t>
      </w:r>
      <w:r w:rsidR="00231F3D" w:rsidRPr="00AA643C">
        <w:rPr>
          <w:bCs w:val="0"/>
          <w:i/>
          <w:iCs/>
          <w:color w:val="000000"/>
          <w:lang w:val="uk-UA"/>
        </w:rPr>
        <w:t>і</w:t>
      </w:r>
      <w:r w:rsidRPr="00AA643C">
        <w:rPr>
          <w:bCs w:val="0"/>
          <w:i/>
          <w:iCs/>
          <w:color w:val="000000"/>
          <w:lang w:val="uk-UA"/>
        </w:rPr>
        <w:t>дденс</w:t>
      </w:r>
      <w:r w:rsidRPr="00AA643C">
        <w:rPr>
          <w:b w:val="0"/>
          <w:bCs w:val="0"/>
          <w:color w:val="000000"/>
          <w:lang w:val="uk-UA"/>
        </w:rPr>
        <w:t xml:space="preserve"> у роботі «Сучасність і самоідентичність» виділяє три основних риси сучасності, які одночасно є й причинами загострення проблеми ідентичності</w:t>
      </w:r>
      <w:r w:rsidR="00231F3D" w:rsidRPr="00AA643C">
        <w:rPr>
          <w:b w:val="0"/>
          <w:bCs w:val="0"/>
          <w:color w:val="000000"/>
          <w:lang w:val="uk-UA"/>
        </w:rPr>
        <w:t xml:space="preserve"> особистості</w:t>
      </w:r>
      <w:r w:rsidRPr="00AA643C">
        <w:rPr>
          <w:b w:val="0"/>
          <w:bCs w:val="0"/>
          <w:color w:val="000000"/>
          <w:lang w:val="uk-UA"/>
        </w:rPr>
        <w:t>. Це, по-перше, крайній динамізм соціальних систем – не</w:t>
      </w:r>
      <w:r w:rsidR="00231F3D" w:rsidRPr="00AA643C">
        <w:rPr>
          <w:b w:val="0"/>
          <w:bCs w:val="0"/>
          <w:color w:val="000000"/>
          <w:lang w:val="uk-UA"/>
        </w:rPr>
        <w:t>й</w:t>
      </w:r>
      <w:r w:rsidRPr="00AA643C">
        <w:rPr>
          <w:b w:val="0"/>
          <w:bCs w:val="0"/>
          <w:color w:val="000000"/>
          <w:lang w:val="uk-UA"/>
        </w:rPr>
        <w:t>мов</w:t>
      </w:r>
      <w:r w:rsidR="00231F3D" w:rsidRPr="00AA643C">
        <w:rPr>
          <w:b w:val="0"/>
          <w:bCs w:val="0"/>
          <w:color w:val="000000"/>
          <w:lang w:val="uk-UA"/>
        </w:rPr>
        <w:t>і</w:t>
      </w:r>
      <w:r w:rsidRPr="00AA643C">
        <w:rPr>
          <w:b w:val="0"/>
          <w:bCs w:val="0"/>
          <w:color w:val="000000"/>
          <w:lang w:val="uk-UA"/>
        </w:rPr>
        <w:t xml:space="preserve">рно зросла швидкість зміни всіх процесів, що мають місце в суспільстві; по-друге, глобалізація соціальних процесів – різні райони </w:t>
      </w:r>
      <w:r w:rsidR="00231F3D" w:rsidRPr="00AA643C">
        <w:rPr>
          <w:b w:val="0"/>
          <w:bCs w:val="0"/>
          <w:color w:val="000000"/>
          <w:lang w:val="uk-UA"/>
        </w:rPr>
        <w:t>світу</w:t>
      </w:r>
      <w:r w:rsidRPr="00AA643C">
        <w:rPr>
          <w:b w:val="0"/>
          <w:bCs w:val="0"/>
          <w:color w:val="000000"/>
          <w:lang w:val="uk-UA"/>
        </w:rPr>
        <w:t xml:space="preserve"> соціально й </w:t>
      </w:r>
      <w:r w:rsidR="00231F3D" w:rsidRPr="00AA643C">
        <w:rPr>
          <w:b w:val="0"/>
          <w:bCs w:val="0"/>
          <w:color w:val="000000"/>
          <w:lang w:val="uk-UA"/>
        </w:rPr>
        <w:t>і</w:t>
      </w:r>
      <w:r w:rsidRPr="00AA643C">
        <w:rPr>
          <w:b w:val="0"/>
          <w:bCs w:val="0"/>
          <w:color w:val="000000"/>
          <w:lang w:val="uk-UA"/>
        </w:rPr>
        <w:t>нформац</w:t>
      </w:r>
      <w:r w:rsidR="00231F3D" w:rsidRPr="00AA643C">
        <w:rPr>
          <w:b w:val="0"/>
          <w:bCs w:val="0"/>
          <w:color w:val="000000"/>
          <w:lang w:val="uk-UA"/>
        </w:rPr>
        <w:t>ійно</w:t>
      </w:r>
      <w:r w:rsidRPr="00AA643C">
        <w:rPr>
          <w:b w:val="0"/>
          <w:bCs w:val="0"/>
          <w:color w:val="000000"/>
          <w:lang w:val="uk-UA"/>
        </w:rPr>
        <w:t xml:space="preserve"> </w:t>
      </w:r>
      <w:r w:rsidR="00231F3D" w:rsidRPr="00AA643C">
        <w:rPr>
          <w:b w:val="0"/>
          <w:bCs w:val="0"/>
          <w:color w:val="000000"/>
          <w:lang w:val="uk-UA"/>
        </w:rPr>
        <w:t>в</w:t>
      </w:r>
      <w:r w:rsidRPr="00AA643C">
        <w:rPr>
          <w:b w:val="0"/>
          <w:bCs w:val="0"/>
          <w:color w:val="000000"/>
          <w:lang w:val="uk-UA"/>
        </w:rPr>
        <w:t>тягнені у взаємодію один з одним; по-третє, поява особливих соціальних інститутів. У зв'язку із цим ідентифікація людини може реалізовуватися на різних рівнях – індивідуальному й соціальному, і в різних формах – національн</w:t>
      </w:r>
      <w:r w:rsidR="00231F3D" w:rsidRPr="00AA643C">
        <w:rPr>
          <w:b w:val="0"/>
          <w:bCs w:val="0"/>
          <w:color w:val="000000"/>
          <w:lang w:val="uk-UA"/>
        </w:rPr>
        <w:t>а</w:t>
      </w:r>
      <w:r w:rsidRPr="00AA643C">
        <w:rPr>
          <w:b w:val="0"/>
          <w:bCs w:val="0"/>
          <w:color w:val="000000"/>
          <w:lang w:val="uk-UA"/>
        </w:rPr>
        <w:t>, етнічн</w:t>
      </w:r>
      <w:r w:rsidR="00231F3D" w:rsidRPr="00AA643C">
        <w:rPr>
          <w:b w:val="0"/>
          <w:bCs w:val="0"/>
          <w:color w:val="000000"/>
          <w:lang w:val="uk-UA"/>
        </w:rPr>
        <w:t>а</w:t>
      </w:r>
      <w:r w:rsidRPr="00AA643C">
        <w:rPr>
          <w:b w:val="0"/>
          <w:bCs w:val="0"/>
          <w:color w:val="000000"/>
          <w:lang w:val="uk-UA"/>
        </w:rPr>
        <w:t>, культурн</w:t>
      </w:r>
      <w:r w:rsidR="00231F3D" w:rsidRPr="00AA643C">
        <w:rPr>
          <w:b w:val="0"/>
          <w:bCs w:val="0"/>
          <w:color w:val="000000"/>
          <w:lang w:val="uk-UA"/>
        </w:rPr>
        <w:t>а</w:t>
      </w:r>
      <w:r w:rsidRPr="00AA643C">
        <w:rPr>
          <w:b w:val="0"/>
          <w:bCs w:val="0"/>
          <w:color w:val="000000"/>
          <w:lang w:val="uk-UA"/>
        </w:rPr>
        <w:t xml:space="preserve"> й інш</w:t>
      </w:r>
      <w:r w:rsidR="00231F3D" w:rsidRPr="00AA643C">
        <w:rPr>
          <w:b w:val="0"/>
          <w:bCs w:val="0"/>
          <w:color w:val="000000"/>
          <w:lang w:val="uk-UA"/>
        </w:rPr>
        <w:t>і</w:t>
      </w:r>
      <w:r w:rsidRPr="00AA643C">
        <w:rPr>
          <w:b w:val="0"/>
          <w:bCs w:val="0"/>
          <w:color w:val="000000"/>
          <w:lang w:val="uk-UA"/>
        </w:rPr>
        <w:t xml:space="preserve">, </w:t>
      </w:r>
      <w:r w:rsidR="00231F3D" w:rsidRPr="00AA643C">
        <w:rPr>
          <w:b w:val="0"/>
          <w:bCs w:val="0"/>
          <w:color w:val="000000"/>
          <w:lang w:val="uk-UA"/>
        </w:rPr>
        <w:t>які</w:t>
      </w:r>
      <w:r w:rsidRPr="00AA643C">
        <w:rPr>
          <w:b w:val="0"/>
          <w:bCs w:val="0"/>
          <w:color w:val="000000"/>
          <w:lang w:val="uk-UA"/>
        </w:rPr>
        <w:t xml:space="preserve"> відрізняються своєю спрямованістю. Фокусом дослідження </w:t>
      </w:r>
      <w:r w:rsidR="00231F3D" w:rsidRPr="00AA643C">
        <w:rPr>
          <w:b w:val="0"/>
          <w:bCs w:val="0"/>
          <w:color w:val="000000"/>
          <w:lang w:val="uk-UA"/>
        </w:rPr>
        <w:t>Е</w:t>
      </w:r>
      <w:r w:rsidRPr="00AA643C">
        <w:rPr>
          <w:b w:val="0"/>
          <w:bCs w:val="0"/>
          <w:color w:val="000000"/>
          <w:lang w:val="uk-UA"/>
        </w:rPr>
        <w:t>. Г</w:t>
      </w:r>
      <w:r w:rsidR="00231F3D" w:rsidRPr="00AA643C">
        <w:rPr>
          <w:b w:val="0"/>
          <w:bCs w:val="0"/>
          <w:color w:val="000000"/>
          <w:lang w:val="uk-UA"/>
        </w:rPr>
        <w:t>ід</w:t>
      </w:r>
      <w:r w:rsidRPr="00AA643C">
        <w:rPr>
          <w:b w:val="0"/>
          <w:bCs w:val="0"/>
          <w:color w:val="000000"/>
          <w:lang w:val="uk-UA"/>
        </w:rPr>
        <w:t>денса виступає процес виникнення нових психосоц</w:t>
      </w:r>
      <w:r w:rsidR="00231F3D" w:rsidRPr="00AA643C">
        <w:rPr>
          <w:b w:val="0"/>
          <w:bCs w:val="0"/>
          <w:color w:val="000000"/>
          <w:lang w:val="uk-UA"/>
        </w:rPr>
        <w:t>і</w:t>
      </w:r>
      <w:r w:rsidRPr="00AA643C">
        <w:rPr>
          <w:b w:val="0"/>
          <w:bCs w:val="0"/>
          <w:color w:val="000000"/>
          <w:lang w:val="uk-UA"/>
        </w:rPr>
        <w:t>альн</w:t>
      </w:r>
      <w:r w:rsidR="00231F3D" w:rsidRPr="00AA643C">
        <w:rPr>
          <w:b w:val="0"/>
          <w:bCs w:val="0"/>
          <w:color w:val="000000"/>
          <w:lang w:val="uk-UA"/>
        </w:rPr>
        <w:t>и</w:t>
      </w:r>
      <w:r w:rsidRPr="00AA643C">
        <w:rPr>
          <w:b w:val="0"/>
          <w:bCs w:val="0"/>
          <w:color w:val="000000"/>
          <w:lang w:val="uk-UA"/>
        </w:rPr>
        <w:t>х механізмів особистісної ідентифікації, які формуються під впливом</w:t>
      </w:r>
      <w:r w:rsidR="006362F6" w:rsidRPr="00AA643C">
        <w:rPr>
          <w:b w:val="0"/>
          <w:bCs w:val="0"/>
          <w:color w:val="000000"/>
          <w:lang w:val="uk-UA"/>
        </w:rPr>
        <w:t xml:space="preserve"> </w:t>
      </w:r>
      <w:r w:rsidR="00AA643C">
        <w:rPr>
          <w:b w:val="0"/>
          <w:bCs w:val="0"/>
          <w:color w:val="000000"/>
          <w:lang w:val="uk-UA"/>
        </w:rPr>
        <w:t>трансформуючи</w:t>
      </w:r>
      <w:r w:rsidR="00231F3D" w:rsidRPr="00AA643C">
        <w:rPr>
          <w:b w:val="0"/>
          <w:bCs w:val="0"/>
          <w:color w:val="000000"/>
          <w:lang w:val="uk-UA"/>
        </w:rPr>
        <w:t xml:space="preserve"> </w:t>
      </w:r>
      <w:r w:rsidRPr="00AA643C">
        <w:rPr>
          <w:b w:val="0"/>
          <w:bCs w:val="0"/>
          <w:color w:val="000000"/>
          <w:lang w:val="uk-UA"/>
        </w:rPr>
        <w:t>інститутів</w:t>
      </w:r>
      <w:r w:rsidR="00231F3D" w:rsidRPr="00AA643C">
        <w:rPr>
          <w:b w:val="0"/>
          <w:bCs w:val="0"/>
          <w:color w:val="000000"/>
          <w:lang w:val="uk-UA"/>
        </w:rPr>
        <w:t xml:space="preserve"> і</w:t>
      </w:r>
      <w:r w:rsidRPr="00AA643C">
        <w:rPr>
          <w:b w:val="0"/>
          <w:bCs w:val="0"/>
          <w:color w:val="000000"/>
          <w:lang w:val="uk-UA"/>
        </w:rPr>
        <w:t xml:space="preserve"> сучасності </w:t>
      </w:r>
      <w:r w:rsidR="00231F3D" w:rsidRPr="00AA643C">
        <w:rPr>
          <w:b w:val="0"/>
          <w:bCs w:val="0"/>
          <w:color w:val="000000"/>
          <w:lang w:val="uk-UA"/>
        </w:rPr>
        <w:t>яка,</w:t>
      </w:r>
      <w:r w:rsidRPr="00AA643C">
        <w:rPr>
          <w:b w:val="0"/>
          <w:bCs w:val="0"/>
          <w:color w:val="000000"/>
          <w:lang w:val="uk-UA"/>
        </w:rPr>
        <w:t xml:space="preserve"> у свою чергу, трансформу</w:t>
      </w:r>
      <w:r w:rsidR="00231F3D" w:rsidRPr="00AA643C">
        <w:rPr>
          <w:b w:val="0"/>
          <w:bCs w:val="0"/>
          <w:color w:val="000000"/>
          <w:lang w:val="uk-UA"/>
        </w:rPr>
        <w:t>є</w:t>
      </w:r>
      <w:r w:rsidRPr="00AA643C">
        <w:rPr>
          <w:b w:val="0"/>
          <w:bCs w:val="0"/>
          <w:color w:val="000000"/>
          <w:lang w:val="uk-UA"/>
        </w:rPr>
        <w:t xml:space="preserve"> ці інститути</w:t>
      </w:r>
      <w:r w:rsidR="006362F6" w:rsidRPr="00AA643C">
        <w:rPr>
          <w:b w:val="0"/>
          <w:bCs w:val="0"/>
          <w:color w:val="000000"/>
          <w:lang w:val="uk-UA"/>
        </w:rPr>
        <w:t>.</w:t>
      </w:r>
      <w:r w:rsidR="00FB5EFD" w:rsidRPr="00AA643C">
        <w:rPr>
          <w:b w:val="0"/>
          <w:bCs w:val="0"/>
          <w:color w:val="000000"/>
          <w:lang w:val="uk-UA"/>
        </w:rPr>
        <w:t xml:space="preserve"> [7, 132]</w:t>
      </w:r>
    </w:p>
    <w:p w:rsidR="006362F6" w:rsidRPr="00AA643C" w:rsidRDefault="005D35ED" w:rsidP="006362F6">
      <w:pPr>
        <w:pStyle w:val="21"/>
        <w:ind w:firstLine="709"/>
        <w:jc w:val="both"/>
        <w:rPr>
          <w:b w:val="0"/>
          <w:bCs w:val="0"/>
          <w:color w:val="000000"/>
          <w:lang w:val="uk-UA"/>
        </w:rPr>
      </w:pPr>
      <w:r w:rsidRPr="00AA643C">
        <w:rPr>
          <w:b w:val="0"/>
          <w:bCs w:val="0"/>
          <w:color w:val="000000"/>
          <w:lang w:val="uk-UA"/>
        </w:rPr>
        <w:t>Близько</w:t>
      </w:r>
      <w:r w:rsidR="00231F3D" w:rsidRPr="00AA643C">
        <w:rPr>
          <w:b w:val="0"/>
          <w:bCs w:val="0"/>
          <w:color w:val="000000"/>
          <w:lang w:val="uk-UA"/>
        </w:rPr>
        <w:t>ю</w:t>
      </w:r>
      <w:r w:rsidRPr="00AA643C">
        <w:rPr>
          <w:b w:val="0"/>
          <w:bCs w:val="0"/>
          <w:color w:val="000000"/>
          <w:lang w:val="uk-UA"/>
        </w:rPr>
        <w:t xml:space="preserve"> до позиції </w:t>
      </w:r>
      <w:r w:rsidR="006362F6" w:rsidRPr="00AA643C">
        <w:rPr>
          <w:b w:val="0"/>
          <w:bCs w:val="0"/>
          <w:color w:val="000000"/>
          <w:lang w:val="uk-UA"/>
        </w:rPr>
        <w:t>Е. Фромма</w:t>
      </w:r>
      <w:r w:rsidRPr="00AA643C">
        <w:rPr>
          <w:b w:val="0"/>
          <w:bCs w:val="0"/>
          <w:color w:val="000000"/>
          <w:lang w:val="uk-UA"/>
        </w:rPr>
        <w:t xml:space="preserve"> була концепція одного з його сучасників </w:t>
      </w:r>
      <w:r w:rsidRPr="00AA643C">
        <w:rPr>
          <w:bCs w:val="0"/>
          <w:i/>
          <w:iCs/>
          <w:color w:val="000000"/>
          <w:lang w:val="uk-UA"/>
        </w:rPr>
        <w:t>Г. З</w:t>
      </w:r>
      <w:r w:rsidR="00231F3D" w:rsidRPr="00AA643C">
        <w:rPr>
          <w:bCs w:val="0"/>
          <w:i/>
          <w:iCs/>
          <w:color w:val="000000"/>
          <w:lang w:val="uk-UA"/>
        </w:rPr>
        <w:t>і</w:t>
      </w:r>
      <w:r w:rsidRPr="00AA643C">
        <w:rPr>
          <w:bCs w:val="0"/>
          <w:i/>
          <w:iCs/>
          <w:color w:val="000000"/>
          <w:lang w:val="uk-UA"/>
        </w:rPr>
        <w:t>ммеля</w:t>
      </w:r>
      <w:r w:rsidRPr="00AA643C">
        <w:rPr>
          <w:b w:val="0"/>
          <w:bCs w:val="0"/>
          <w:color w:val="000000"/>
          <w:lang w:val="uk-UA"/>
        </w:rPr>
        <w:t xml:space="preserve">, </w:t>
      </w:r>
      <w:r w:rsidR="00231F3D" w:rsidRPr="00AA643C">
        <w:rPr>
          <w:b w:val="0"/>
          <w:bCs w:val="0"/>
          <w:color w:val="000000"/>
          <w:lang w:val="uk-UA"/>
        </w:rPr>
        <w:t>який</w:t>
      </w:r>
      <w:r w:rsidRPr="00AA643C">
        <w:rPr>
          <w:b w:val="0"/>
          <w:bCs w:val="0"/>
          <w:color w:val="000000"/>
          <w:lang w:val="uk-UA"/>
        </w:rPr>
        <w:t xml:space="preserve"> вважав, що поводження індивіда являє собою феномен «наслідування», і зробив висновок про те, що функція останнього в т</w:t>
      </w:r>
      <w:r w:rsidR="00231F3D" w:rsidRPr="00AA643C">
        <w:rPr>
          <w:b w:val="0"/>
          <w:bCs w:val="0"/>
          <w:color w:val="000000"/>
          <w:lang w:val="uk-UA"/>
        </w:rPr>
        <w:t>о</w:t>
      </w:r>
      <w:r w:rsidRPr="00AA643C">
        <w:rPr>
          <w:b w:val="0"/>
          <w:bCs w:val="0"/>
          <w:color w:val="000000"/>
          <w:lang w:val="uk-UA"/>
        </w:rPr>
        <w:t>м</w:t>
      </w:r>
      <w:r w:rsidR="00231F3D" w:rsidRPr="00AA643C">
        <w:rPr>
          <w:b w:val="0"/>
          <w:bCs w:val="0"/>
          <w:color w:val="000000"/>
          <w:lang w:val="uk-UA"/>
        </w:rPr>
        <w:t>у</w:t>
      </w:r>
      <w:r w:rsidRPr="00AA643C">
        <w:rPr>
          <w:b w:val="0"/>
          <w:bCs w:val="0"/>
          <w:color w:val="000000"/>
          <w:lang w:val="uk-UA"/>
        </w:rPr>
        <w:t xml:space="preserve">, що наслідування «звільняє індивіда від </w:t>
      </w:r>
      <w:r w:rsidR="00231F3D" w:rsidRPr="00AA643C">
        <w:rPr>
          <w:b w:val="0"/>
          <w:bCs w:val="0"/>
          <w:color w:val="000000"/>
          <w:lang w:val="uk-UA"/>
        </w:rPr>
        <w:t>страждання</w:t>
      </w:r>
      <w:r w:rsidRPr="00AA643C">
        <w:rPr>
          <w:b w:val="0"/>
          <w:bCs w:val="0"/>
          <w:color w:val="000000"/>
          <w:lang w:val="uk-UA"/>
        </w:rPr>
        <w:t xml:space="preserve"> вибору й дозволяє йому виступати як свідомість групи».</w:t>
      </w:r>
    </w:p>
    <w:p w:rsidR="005D35ED" w:rsidRPr="00AA643C" w:rsidRDefault="006362F6" w:rsidP="006362F6">
      <w:pPr>
        <w:pStyle w:val="21"/>
        <w:ind w:firstLine="709"/>
        <w:jc w:val="both"/>
        <w:rPr>
          <w:b w:val="0"/>
          <w:bCs w:val="0"/>
          <w:color w:val="000000"/>
          <w:lang w:val="uk-UA"/>
        </w:rPr>
      </w:pPr>
      <w:r w:rsidRPr="00AA643C">
        <w:rPr>
          <w:bCs w:val="0"/>
          <w:i/>
          <w:iCs/>
          <w:color w:val="000000"/>
          <w:lang w:val="uk-UA"/>
        </w:rPr>
        <w:t>М. Шериф</w:t>
      </w:r>
      <w:r w:rsidR="005D35ED" w:rsidRPr="00AA643C">
        <w:rPr>
          <w:bCs w:val="0"/>
          <w:i/>
          <w:iCs/>
          <w:color w:val="000000"/>
          <w:lang w:val="uk-UA"/>
        </w:rPr>
        <w:t xml:space="preserve">, </w:t>
      </w:r>
      <w:r w:rsidRPr="00AA643C">
        <w:rPr>
          <w:bCs w:val="0"/>
          <w:i/>
          <w:iCs/>
          <w:color w:val="000000"/>
          <w:lang w:val="uk-UA"/>
        </w:rPr>
        <w:t>Д. Кемпбелл</w:t>
      </w:r>
      <w:r w:rsidR="005D35ED" w:rsidRPr="00AA643C">
        <w:rPr>
          <w:b w:val="0"/>
          <w:bCs w:val="0"/>
          <w:color w:val="000000"/>
          <w:lang w:val="uk-UA"/>
        </w:rPr>
        <w:t xml:space="preserve"> і інші будучи прихильниками </w:t>
      </w:r>
      <w:r w:rsidR="005D35ED" w:rsidRPr="00AA643C">
        <w:rPr>
          <w:bCs w:val="0"/>
          <w:i/>
          <w:iCs/>
          <w:color w:val="000000"/>
          <w:lang w:val="uk-UA"/>
        </w:rPr>
        <w:t>ситуативного підходу</w:t>
      </w:r>
      <w:r w:rsidR="005D35ED" w:rsidRPr="00AA643C">
        <w:rPr>
          <w:b w:val="0"/>
          <w:bCs w:val="0"/>
          <w:i/>
          <w:iCs/>
          <w:color w:val="000000"/>
          <w:lang w:val="uk-UA"/>
        </w:rPr>
        <w:t xml:space="preserve"> </w:t>
      </w:r>
      <w:r w:rsidR="005D35ED" w:rsidRPr="00AA643C">
        <w:rPr>
          <w:b w:val="0"/>
          <w:bCs w:val="0"/>
          <w:iCs/>
          <w:color w:val="000000"/>
          <w:lang w:val="uk-UA"/>
        </w:rPr>
        <w:t>й</w:t>
      </w:r>
      <w:r w:rsidR="005D35ED" w:rsidRPr="00AA643C">
        <w:rPr>
          <w:b w:val="0"/>
          <w:bCs w:val="0"/>
          <w:i/>
          <w:iCs/>
          <w:color w:val="000000"/>
          <w:lang w:val="uk-UA"/>
        </w:rPr>
        <w:t xml:space="preserve"> </w:t>
      </w:r>
      <w:r w:rsidR="005D35ED" w:rsidRPr="00AA643C">
        <w:rPr>
          <w:b w:val="0"/>
          <w:bCs w:val="0"/>
          <w:color w:val="000000"/>
          <w:lang w:val="uk-UA"/>
        </w:rPr>
        <w:t>критикуючи представників психоаналітичної концепції, відводили пріоритетне місце дослідженню в рамках м</w:t>
      </w:r>
      <w:r w:rsidR="009F67EE" w:rsidRPr="00AA643C">
        <w:rPr>
          <w:b w:val="0"/>
          <w:bCs w:val="0"/>
          <w:color w:val="000000"/>
          <w:lang w:val="uk-UA"/>
        </w:rPr>
        <w:t>і</w:t>
      </w:r>
      <w:r w:rsidR="005D35ED" w:rsidRPr="00AA643C">
        <w:rPr>
          <w:b w:val="0"/>
          <w:bCs w:val="0"/>
          <w:color w:val="000000"/>
          <w:lang w:val="uk-UA"/>
        </w:rPr>
        <w:t>жгрупово</w:t>
      </w:r>
      <w:r w:rsidR="009F67EE" w:rsidRPr="00AA643C">
        <w:rPr>
          <w:b w:val="0"/>
          <w:bCs w:val="0"/>
          <w:color w:val="000000"/>
          <w:lang w:val="uk-UA"/>
        </w:rPr>
        <w:t>ї</w:t>
      </w:r>
      <w:r w:rsidR="005D35ED" w:rsidRPr="00AA643C">
        <w:rPr>
          <w:b w:val="0"/>
          <w:bCs w:val="0"/>
          <w:color w:val="000000"/>
          <w:lang w:val="uk-UA"/>
        </w:rPr>
        <w:t xml:space="preserve"> взаємодії соц</w:t>
      </w:r>
      <w:r w:rsidR="009F67EE" w:rsidRPr="00AA643C">
        <w:rPr>
          <w:b w:val="0"/>
          <w:bCs w:val="0"/>
          <w:color w:val="000000"/>
          <w:lang w:val="uk-UA"/>
        </w:rPr>
        <w:t>і</w:t>
      </w:r>
      <w:r w:rsidR="005D35ED" w:rsidRPr="00AA643C">
        <w:rPr>
          <w:b w:val="0"/>
          <w:bCs w:val="0"/>
          <w:color w:val="000000"/>
          <w:lang w:val="uk-UA"/>
        </w:rPr>
        <w:t xml:space="preserve">огруповому аспекту ідентифікації особистості, </w:t>
      </w:r>
      <w:r w:rsidR="009F67EE" w:rsidRPr="00AA643C">
        <w:rPr>
          <w:b w:val="0"/>
          <w:bCs w:val="0"/>
          <w:color w:val="000000"/>
          <w:lang w:val="uk-UA"/>
        </w:rPr>
        <w:t>в</w:t>
      </w:r>
      <w:r w:rsidR="005D35ED" w:rsidRPr="00AA643C">
        <w:rPr>
          <w:b w:val="0"/>
          <w:bCs w:val="0"/>
          <w:color w:val="000000"/>
          <w:lang w:val="uk-UA"/>
        </w:rPr>
        <w:t>важаючи, що агресія й солідарність є не індивідуальними проявами, а феноменами, властивим соціальним групам.</w:t>
      </w:r>
      <w:r w:rsidR="00FB5EFD" w:rsidRPr="00AA643C">
        <w:rPr>
          <w:b w:val="0"/>
          <w:bCs w:val="0"/>
          <w:color w:val="000000"/>
          <w:lang w:val="uk-UA"/>
        </w:rPr>
        <w:t xml:space="preserve"> [29, 154]</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Наприкінці 70</w:t>
      </w:r>
      <w:r w:rsidR="006362F6" w:rsidRPr="00AA643C">
        <w:rPr>
          <w:b w:val="0"/>
          <w:bCs w:val="0"/>
          <w:color w:val="000000"/>
          <w:lang w:val="uk-UA"/>
        </w:rPr>
        <w:t>-х</w:t>
      </w:r>
      <w:r w:rsidRPr="00AA643C">
        <w:rPr>
          <w:b w:val="0"/>
          <w:bCs w:val="0"/>
          <w:color w:val="000000"/>
          <w:lang w:val="uk-UA"/>
        </w:rPr>
        <w:t xml:space="preserve"> – початку 80</w:t>
      </w:r>
      <w:r w:rsidR="006362F6" w:rsidRPr="00AA643C">
        <w:rPr>
          <w:b w:val="0"/>
          <w:bCs w:val="0"/>
          <w:color w:val="000000"/>
          <w:lang w:val="uk-UA"/>
        </w:rPr>
        <w:t>-х</w:t>
      </w:r>
      <w:r w:rsidRPr="00AA643C">
        <w:rPr>
          <w:b w:val="0"/>
          <w:bCs w:val="0"/>
          <w:color w:val="000000"/>
          <w:lang w:val="uk-UA"/>
        </w:rPr>
        <w:t xml:space="preserve"> років ХХ століття на основі критики ситуативного підходу виникла теорія </w:t>
      </w:r>
      <w:r w:rsidRPr="00AA643C">
        <w:rPr>
          <w:bCs w:val="0"/>
          <w:i/>
          <w:iCs/>
          <w:color w:val="000000"/>
          <w:lang w:val="uk-UA"/>
        </w:rPr>
        <w:t>самокатегоризації</w:t>
      </w:r>
      <w:r w:rsidRPr="00AA643C">
        <w:rPr>
          <w:bCs w:val="0"/>
          <w:color w:val="000000"/>
          <w:lang w:val="uk-UA"/>
        </w:rPr>
        <w:t xml:space="preserve"> </w:t>
      </w:r>
      <w:r w:rsidR="006362F6" w:rsidRPr="00AA643C">
        <w:rPr>
          <w:bCs w:val="0"/>
          <w:i/>
          <w:iCs/>
          <w:color w:val="000000"/>
          <w:lang w:val="uk-UA"/>
        </w:rPr>
        <w:t>Дж. Тернера</w:t>
      </w:r>
      <w:r w:rsidRPr="00AA643C">
        <w:rPr>
          <w:b w:val="0"/>
          <w:bCs w:val="0"/>
          <w:color w:val="000000"/>
          <w:lang w:val="uk-UA"/>
        </w:rPr>
        <w:t xml:space="preserve"> відповідно до якої «актуалізація особистісного рівня ідентичності придушує соціальний полюс самокатегоризації, знижуючи кількість рольових, стереотипних самопроявів, і навпаки, актуалізація групової ідентичності гальмує установки й поводження, породжувані особистісним рівнем самокатегоризації й веде до деперсоналізації»</w:t>
      </w:r>
      <w:r w:rsidR="006362F6" w:rsidRPr="00AA643C">
        <w:rPr>
          <w:b w:val="0"/>
          <w:bCs w:val="0"/>
          <w:color w:val="000000"/>
          <w:lang w:val="uk-UA"/>
        </w:rPr>
        <w:t>.</w:t>
      </w:r>
      <w:r w:rsidRPr="00AA643C">
        <w:rPr>
          <w:b w:val="0"/>
          <w:bCs w:val="0"/>
          <w:color w:val="000000"/>
          <w:lang w:val="uk-UA"/>
        </w:rPr>
        <w:t xml:space="preserve"> </w:t>
      </w:r>
      <w:r w:rsidR="006362F6" w:rsidRPr="00AA643C">
        <w:rPr>
          <w:b w:val="0"/>
          <w:bCs w:val="0"/>
          <w:color w:val="000000"/>
          <w:lang w:val="uk-UA"/>
        </w:rPr>
        <w:t>Дж. Тернером</w:t>
      </w:r>
      <w:r w:rsidRPr="00AA643C">
        <w:rPr>
          <w:b w:val="0"/>
          <w:bCs w:val="0"/>
          <w:color w:val="000000"/>
          <w:lang w:val="uk-UA"/>
        </w:rPr>
        <w:t xml:space="preserve"> був зроблений висновок про існування прямої залежності між деперсоналізацією сприйняття й високим рівнем соціальної іденти</w:t>
      </w:r>
      <w:r w:rsidR="00393120" w:rsidRPr="00AA643C">
        <w:rPr>
          <w:b w:val="0"/>
          <w:bCs w:val="0"/>
          <w:color w:val="000000"/>
          <w:lang w:val="uk-UA"/>
        </w:rPr>
        <w:t>фікації</w:t>
      </w:r>
      <w:r w:rsidRPr="00AA643C">
        <w:rPr>
          <w:b w:val="0"/>
          <w:bCs w:val="0"/>
          <w:color w:val="000000"/>
          <w:lang w:val="uk-UA"/>
        </w:rPr>
        <w:t>. Таким чином, будь-яке визначення індивідом самого себе через якісь</w:t>
      </w:r>
      <w:r w:rsidR="00393120" w:rsidRPr="00AA643C">
        <w:rPr>
          <w:b w:val="0"/>
          <w:bCs w:val="0"/>
          <w:color w:val="000000"/>
          <w:lang w:val="uk-UA"/>
        </w:rPr>
        <w:t xml:space="preserve"> ознаки, які </w:t>
      </w:r>
      <w:r w:rsidRPr="00AA643C">
        <w:rPr>
          <w:b w:val="0"/>
          <w:bCs w:val="0"/>
          <w:color w:val="000000"/>
          <w:lang w:val="uk-UA"/>
        </w:rPr>
        <w:t>мають соціальне значення, самовіднесення з усвідомлено розповсюдженими соціальними групами й об'єктами спричиняє зміна особистісного сприйняття навколишньої дійсності.</w:t>
      </w:r>
      <w:r w:rsidR="00FB5EFD" w:rsidRPr="00AA643C">
        <w:rPr>
          <w:b w:val="0"/>
          <w:bCs w:val="0"/>
          <w:color w:val="000000"/>
          <w:lang w:val="uk-UA"/>
        </w:rPr>
        <w:t xml:space="preserve"> [29, 161]</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Багато загального з теорією самокатегоризації має </w:t>
      </w:r>
      <w:r w:rsidRPr="00AA643C">
        <w:rPr>
          <w:bCs w:val="0"/>
          <w:i/>
          <w:iCs/>
          <w:color w:val="000000"/>
          <w:lang w:val="uk-UA"/>
        </w:rPr>
        <w:t xml:space="preserve">концепція соціальної ідентичності </w:t>
      </w:r>
      <w:r w:rsidR="006362F6" w:rsidRPr="00AA643C">
        <w:rPr>
          <w:bCs w:val="0"/>
          <w:i/>
          <w:iCs/>
          <w:color w:val="000000"/>
          <w:lang w:val="uk-UA"/>
        </w:rPr>
        <w:t>Г. Тайфеля</w:t>
      </w:r>
      <w:r w:rsidRPr="00AA643C">
        <w:rPr>
          <w:bCs w:val="0"/>
          <w:color w:val="000000"/>
          <w:lang w:val="uk-UA"/>
        </w:rPr>
        <w:t>,</w:t>
      </w:r>
      <w:r w:rsidRPr="00AA643C">
        <w:rPr>
          <w:b w:val="0"/>
          <w:bCs w:val="0"/>
          <w:color w:val="000000"/>
          <w:lang w:val="uk-UA"/>
        </w:rPr>
        <w:t xml:space="preserve"> що чітко розрізняє рівні персональної й соціальної іденти</w:t>
      </w:r>
      <w:r w:rsidR="00393120" w:rsidRPr="00AA643C">
        <w:rPr>
          <w:b w:val="0"/>
          <w:bCs w:val="0"/>
          <w:color w:val="000000"/>
          <w:lang w:val="uk-UA"/>
        </w:rPr>
        <w:t>фікації</w:t>
      </w:r>
      <w:r w:rsidRPr="00AA643C">
        <w:rPr>
          <w:b w:val="0"/>
          <w:bCs w:val="0"/>
          <w:color w:val="000000"/>
          <w:lang w:val="uk-UA"/>
        </w:rPr>
        <w:t xml:space="preserve">, </w:t>
      </w:r>
      <w:r w:rsidR="00393120" w:rsidRPr="00AA643C">
        <w:rPr>
          <w:b w:val="0"/>
          <w:bCs w:val="0"/>
          <w:color w:val="000000"/>
          <w:lang w:val="uk-UA"/>
        </w:rPr>
        <w:t>які у</w:t>
      </w:r>
      <w:r w:rsidRPr="00AA643C">
        <w:rPr>
          <w:b w:val="0"/>
          <w:bCs w:val="0"/>
          <w:color w:val="000000"/>
          <w:lang w:val="uk-UA"/>
        </w:rPr>
        <w:t>твор</w:t>
      </w:r>
      <w:r w:rsidR="00393120" w:rsidRPr="00AA643C">
        <w:rPr>
          <w:b w:val="0"/>
          <w:bCs w:val="0"/>
          <w:color w:val="000000"/>
          <w:lang w:val="uk-UA"/>
        </w:rPr>
        <w:t>юю</w:t>
      </w:r>
      <w:r w:rsidRPr="00AA643C">
        <w:rPr>
          <w:b w:val="0"/>
          <w:bCs w:val="0"/>
          <w:color w:val="000000"/>
          <w:lang w:val="uk-UA"/>
        </w:rPr>
        <w:t>ть собою «два полюси одного біполярного континуума»</w:t>
      </w:r>
      <w:r w:rsidR="006362F6" w:rsidRPr="00AA643C">
        <w:rPr>
          <w:b w:val="0"/>
          <w:bCs w:val="0"/>
          <w:color w:val="000000"/>
          <w:lang w:val="uk-UA"/>
        </w:rPr>
        <w:t>,</w:t>
      </w:r>
      <w:r w:rsidRPr="00AA643C">
        <w:rPr>
          <w:b w:val="0"/>
          <w:bCs w:val="0"/>
          <w:color w:val="000000"/>
          <w:lang w:val="uk-UA"/>
        </w:rPr>
        <w:t xml:space="preserve"> що визначає поводження й форми м</w:t>
      </w:r>
      <w:r w:rsidR="00393120" w:rsidRPr="00AA643C">
        <w:rPr>
          <w:b w:val="0"/>
          <w:bCs w:val="0"/>
          <w:color w:val="000000"/>
          <w:lang w:val="uk-UA"/>
        </w:rPr>
        <w:t>і</w:t>
      </w:r>
      <w:r w:rsidRPr="00AA643C">
        <w:rPr>
          <w:b w:val="0"/>
          <w:bCs w:val="0"/>
          <w:color w:val="000000"/>
          <w:lang w:val="uk-UA"/>
        </w:rPr>
        <w:t>жгрупово</w:t>
      </w:r>
      <w:r w:rsidR="00393120" w:rsidRPr="00AA643C">
        <w:rPr>
          <w:b w:val="0"/>
          <w:bCs w:val="0"/>
          <w:color w:val="000000"/>
          <w:lang w:val="uk-UA"/>
        </w:rPr>
        <w:t>ї</w:t>
      </w:r>
      <w:r w:rsidRPr="00AA643C">
        <w:rPr>
          <w:b w:val="0"/>
          <w:bCs w:val="0"/>
          <w:color w:val="000000"/>
          <w:lang w:val="uk-UA"/>
        </w:rPr>
        <w:t xml:space="preserve"> взаємодії. При цьому особлива увага приділяється тому, як відбувається зміна особистісного сприйняття під впливом соціальних факторів і трансформації соціально-групових категорій у категорії самосвідомості особистості. Центральною ідеєю даної теорії є теза про те, що індивіди схильні визначати себе в плані своєї приналежності до соціальної групи.</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Загальне концепцій </w:t>
      </w:r>
      <w:r w:rsidR="006362F6" w:rsidRPr="00AA643C">
        <w:rPr>
          <w:b w:val="0"/>
          <w:bCs w:val="0"/>
          <w:color w:val="000000"/>
          <w:lang w:val="uk-UA"/>
        </w:rPr>
        <w:t>Дж. Тернера</w:t>
      </w:r>
      <w:r w:rsidRPr="00AA643C">
        <w:rPr>
          <w:b w:val="0"/>
          <w:bCs w:val="0"/>
          <w:color w:val="000000"/>
          <w:lang w:val="uk-UA"/>
        </w:rPr>
        <w:t xml:space="preserve"> й </w:t>
      </w:r>
      <w:r w:rsidR="006362F6" w:rsidRPr="00AA643C">
        <w:rPr>
          <w:b w:val="0"/>
          <w:bCs w:val="0"/>
          <w:color w:val="000000"/>
          <w:lang w:val="uk-UA"/>
        </w:rPr>
        <w:t>Г. Тайфеля</w:t>
      </w:r>
      <w:r w:rsidRPr="00AA643C">
        <w:rPr>
          <w:b w:val="0"/>
          <w:bCs w:val="0"/>
          <w:color w:val="000000"/>
          <w:lang w:val="uk-UA"/>
        </w:rPr>
        <w:t xml:space="preserve"> в т</w:t>
      </w:r>
      <w:r w:rsidR="00393120" w:rsidRPr="00AA643C">
        <w:rPr>
          <w:b w:val="0"/>
          <w:bCs w:val="0"/>
          <w:color w:val="000000"/>
          <w:lang w:val="uk-UA"/>
        </w:rPr>
        <w:t>о</w:t>
      </w:r>
      <w:r w:rsidRPr="00AA643C">
        <w:rPr>
          <w:b w:val="0"/>
          <w:bCs w:val="0"/>
          <w:color w:val="000000"/>
          <w:lang w:val="uk-UA"/>
        </w:rPr>
        <w:t>м</w:t>
      </w:r>
      <w:r w:rsidR="00393120" w:rsidRPr="00AA643C">
        <w:rPr>
          <w:b w:val="0"/>
          <w:bCs w:val="0"/>
          <w:color w:val="000000"/>
          <w:lang w:val="uk-UA"/>
        </w:rPr>
        <w:t>у</w:t>
      </w:r>
      <w:r w:rsidRPr="00AA643C">
        <w:rPr>
          <w:b w:val="0"/>
          <w:bCs w:val="0"/>
          <w:color w:val="000000"/>
          <w:lang w:val="uk-UA"/>
        </w:rPr>
        <w:t xml:space="preserve">, що вони пов'язані з </w:t>
      </w:r>
      <w:r w:rsidR="00393120" w:rsidRPr="00AA643C">
        <w:rPr>
          <w:b w:val="0"/>
          <w:bCs w:val="0"/>
          <w:color w:val="000000"/>
          <w:lang w:val="uk-UA"/>
        </w:rPr>
        <w:t>с</w:t>
      </w:r>
      <w:r w:rsidRPr="00AA643C">
        <w:rPr>
          <w:b w:val="0"/>
          <w:bCs w:val="0"/>
          <w:color w:val="000000"/>
          <w:lang w:val="uk-UA"/>
        </w:rPr>
        <w:t>твердженням значимості феномена іденти</w:t>
      </w:r>
      <w:r w:rsidR="00393120" w:rsidRPr="00AA643C">
        <w:rPr>
          <w:b w:val="0"/>
          <w:bCs w:val="0"/>
          <w:color w:val="000000"/>
          <w:lang w:val="uk-UA"/>
        </w:rPr>
        <w:t>фікації</w:t>
      </w:r>
      <w:r w:rsidRPr="00AA643C">
        <w:rPr>
          <w:b w:val="0"/>
          <w:bCs w:val="0"/>
          <w:color w:val="000000"/>
          <w:lang w:val="uk-UA"/>
        </w:rPr>
        <w:t xml:space="preserve">, а саме найважливішого його аспекту </w:t>
      </w:r>
      <w:r w:rsidR="006362F6" w:rsidRPr="00AA643C">
        <w:rPr>
          <w:b w:val="0"/>
          <w:bCs w:val="0"/>
          <w:color w:val="000000"/>
          <w:lang w:val="uk-UA"/>
        </w:rPr>
        <w:t xml:space="preserve">– </w:t>
      </w:r>
      <w:r w:rsidRPr="00AA643C">
        <w:rPr>
          <w:b w:val="0"/>
          <w:bCs w:val="0"/>
          <w:color w:val="000000"/>
          <w:lang w:val="uk-UA"/>
        </w:rPr>
        <w:t>соціальної іденти</w:t>
      </w:r>
      <w:r w:rsidR="00393120" w:rsidRPr="00AA643C">
        <w:rPr>
          <w:b w:val="0"/>
          <w:bCs w:val="0"/>
          <w:color w:val="000000"/>
          <w:lang w:val="uk-UA"/>
        </w:rPr>
        <w:t>фікації</w:t>
      </w:r>
      <w:r w:rsidRPr="00AA643C">
        <w:rPr>
          <w:b w:val="0"/>
          <w:bCs w:val="0"/>
          <w:color w:val="000000"/>
          <w:lang w:val="uk-UA"/>
        </w:rPr>
        <w:t>, що даними авторами представляється, насамперед, як результат м</w:t>
      </w:r>
      <w:r w:rsidR="00393120" w:rsidRPr="00AA643C">
        <w:rPr>
          <w:b w:val="0"/>
          <w:bCs w:val="0"/>
          <w:color w:val="000000"/>
          <w:lang w:val="uk-UA"/>
        </w:rPr>
        <w:t>і</w:t>
      </w:r>
      <w:r w:rsidRPr="00AA643C">
        <w:rPr>
          <w:b w:val="0"/>
          <w:bCs w:val="0"/>
          <w:color w:val="000000"/>
          <w:lang w:val="uk-UA"/>
        </w:rPr>
        <w:t>жгрупов</w:t>
      </w:r>
      <w:r w:rsidR="00393120" w:rsidRPr="00AA643C">
        <w:rPr>
          <w:b w:val="0"/>
          <w:bCs w:val="0"/>
          <w:color w:val="000000"/>
          <w:lang w:val="uk-UA"/>
        </w:rPr>
        <w:t>и</w:t>
      </w:r>
      <w:r w:rsidRPr="00AA643C">
        <w:rPr>
          <w:b w:val="0"/>
          <w:bCs w:val="0"/>
          <w:color w:val="000000"/>
          <w:lang w:val="uk-UA"/>
        </w:rPr>
        <w:t>х відносин.</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Розроблювачі </w:t>
      </w:r>
      <w:r w:rsidRPr="00AA643C">
        <w:rPr>
          <w:bCs w:val="0"/>
          <w:i/>
          <w:iCs/>
          <w:color w:val="000000"/>
          <w:lang w:val="uk-UA"/>
        </w:rPr>
        <w:t xml:space="preserve">теорії соціальних </w:t>
      </w:r>
      <w:r w:rsidR="00393120" w:rsidRPr="00AA643C">
        <w:rPr>
          <w:bCs w:val="0"/>
          <w:i/>
          <w:iCs/>
          <w:color w:val="000000"/>
          <w:lang w:val="uk-UA"/>
        </w:rPr>
        <w:t>уявлень</w:t>
      </w:r>
      <w:r w:rsidRPr="00AA643C">
        <w:rPr>
          <w:bCs w:val="0"/>
          <w:color w:val="000000"/>
          <w:lang w:val="uk-UA"/>
        </w:rPr>
        <w:t xml:space="preserve"> – </w:t>
      </w:r>
      <w:r w:rsidR="006362F6" w:rsidRPr="00AA643C">
        <w:rPr>
          <w:bCs w:val="0"/>
          <w:i/>
          <w:iCs/>
          <w:color w:val="000000"/>
          <w:lang w:val="uk-UA"/>
        </w:rPr>
        <w:t>С. Московичи</w:t>
      </w:r>
      <w:r w:rsidRPr="00AA643C">
        <w:rPr>
          <w:bCs w:val="0"/>
          <w:i/>
          <w:iCs/>
          <w:color w:val="000000"/>
          <w:lang w:val="uk-UA"/>
        </w:rPr>
        <w:t>, Ж.</w:t>
      </w:r>
      <w:r w:rsidR="006362F6" w:rsidRPr="00AA643C">
        <w:rPr>
          <w:bCs w:val="0"/>
          <w:i/>
          <w:iCs/>
          <w:color w:val="000000"/>
          <w:lang w:val="uk-UA"/>
        </w:rPr>
        <w:t>-П. Кодол</w:t>
      </w:r>
      <w:r w:rsidRPr="00AA643C">
        <w:rPr>
          <w:bCs w:val="0"/>
          <w:i/>
          <w:iCs/>
          <w:color w:val="000000"/>
          <w:lang w:val="uk-UA"/>
        </w:rPr>
        <w:t xml:space="preserve">, </w:t>
      </w:r>
      <w:r w:rsidR="006362F6" w:rsidRPr="00AA643C">
        <w:rPr>
          <w:bCs w:val="0"/>
          <w:i/>
          <w:iCs/>
          <w:color w:val="000000"/>
          <w:lang w:val="uk-UA"/>
        </w:rPr>
        <w:t>Д. Жоделе</w:t>
      </w:r>
      <w:r w:rsidRPr="00AA643C">
        <w:rPr>
          <w:b w:val="0"/>
          <w:bCs w:val="0"/>
          <w:color w:val="000000"/>
          <w:lang w:val="uk-UA"/>
        </w:rPr>
        <w:t xml:space="preserve"> й інші – зробили висновок про тісний взаємозв'язок між когнітивними процесами на рівні особистості й макросоціальних процесів. Представники даного напрямку визначають соціальне </w:t>
      </w:r>
      <w:r w:rsidR="00393120" w:rsidRPr="00AA643C">
        <w:rPr>
          <w:b w:val="0"/>
          <w:bCs w:val="0"/>
          <w:color w:val="000000"/>
          <w:lang w:val="uk-UA"/>
        </w:rPr>
        <w:t>уявлення</w:t>
      </w:r>
      <w:r w:rsidRPr="00AA643C">
        <w:rPr>
          <w:b w:val="0"/>
          <w:bCs w:val="0"/>
          <w:color w:val="000000"/>
          <w:lang w:val="uk-UA"/>
        </w:rPr>
        <w:t xml:space="preserve"> як мереж</w:t>
      </w:r>
      <w:r w:rsidR="00393120" w:rsidRPr="00AA643C">
        <w:rPr>
          <w:b w:val="0"/>
          <w:bCs w:val="0"/>
          <w:color w:val="000000"/>
          <w:lang w:val="uk-UA"/>
        </w:rPr>
        <w:t>у</w:t>
      </w:r>
      <w:r w:rsidRPr="00AA643C">
        <w:rPr>
          <w:b w:val="0"/>
          <w:bCs w:val="0"/>
          <w:color w:val="000000"/>
          <w:lang w:val="uk-UA"/>
        </w:rPr>
        <w:t xml:space="preserve"> понять, затверджень і пояснень, що народжуються в повсякденному житті в ході міжособистісної комунікації, підкреслюючи, що соціальні </w:t>
      </w:r>
      <w:r w:rsidR="00393120" w:rsidRPr="00AA643C">
        <w:rPr>
          <w:b w:val="0"/>
          <w:bCs w:val="0"/>
          <w:color w:val="000000"/>
          <w:lang w:val="uk-UA"/>
        </w:rPr>
        <w:t>уявлення</w:t>
      </w:r>
      <w:r w:rsidRPr="00AA643C">
        <w:rPr>
          <w:b w:val="0"/>
          <w:bCs w:val="0"/>
          <w:color w:val="000000"/>
          <w:lang w:val="uk-UA"/>
        </w:rPr>
        <w:t xml:space="preserve"> є одним з факторів формування соціальної іденти</w:t>
      </w:r>
      <w:r w:rsidR="00393120" w:rsidRPr="00AA643C">
        <w:rPr>
          <w:b w:val="0"/>
          <w:bCs w:val="0"/>
          <w:color w:val="000000"/>
          <w:lang w:val="uk-UA"/>
        </w:rPr>
        <w:t>фікації</w:t>
      </w:r>
      <w:r w:rsidRPr="00AA643C">
        <w:rPr>
          <w:b w:val="0"/>
          <w:bCs w:val="0"/>
          <w:color w:val="000000"/>
          <w:lang w:val="uk-UA"/>
        </w:rPr>
        <w:t xml:space="preserve"> особистості.</w:t>
      </w:r>
      <w:r w:rsidR="00FB5EFD" w:rsidRPr="00AA643C">
        <w:rPr>
          <w:b w:val="0"/>
          <w:bCs w:val="0"/>
          <w:color w:val="000000"/>
          <w:lang w:val="uk-UA"/>
        </w:rPr>
        <w:t xml:space="preserve"> [28, 97]</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Теорія соціальних </w:t>
      </w:r>
      <w:r w:rsidR="00393120" w:rsidRPr="00AA643C">
        <w:rPr>
          <w:b w:val="0"/>
          <w:bCs w:val="0"/>
          <w:color w:val="000000"/>
          <w:lang w:val="uk-UA"/>
        </w:rPr>
        <w:t>уявлень</w:t>
      </w:r>
      <w:r w:rsidRPr="00AA643C">
        <w:rPr>
          <w:b w:val="0"/>
          <w:bCs w:val="0"/>
          <w:color w:val="000000"/>
          <w:lang w:val="uk-UA"/>
        </w:rPr>
        <w:t xml:space="preserve"> може служити пояснювальними </w:t>
      </w:r>
      <w:r w:rsidR="00393120" w:rsidRPr="00AA643C">
        <w:rPr>
          <w:b w:val="0"/>
          <w:bCs w:val="0"/>
          <w:color w:val="000000"/>
          <w:lang w:val="uk-UA"/>
        </w:rPr>
        <w:t>засобами</w:t>
      </w:r>
      <w:r w:rsidRPr="00AA643C">
        <w:rPr>
          <w:b w:val="0"/>
          <w:bCs w:val="0"/>
          <w:color w:val="000000"/>
          <w:lang w:val="uk-UA"/>
        </w:rPr>
        <w:t xml:space="preserve"> для інтерпретації ідентифікаційних переваг, а також змін у механізмах формування соціальних </w:t>
      </w:r>
      <w:r w:rsidR="00393120" w:rsidRPr="00AA643C">
        <w:rPr>
          <w:b w:val="0"/>
          <w:bCs w:val="0"/>
          <w:color w:val="000000"/>
          <w:lang w:val="uk-UA"/>
        </w:rPr>
        <w:t>ідентифікації</w:t>
      </w:r>
      <w:r w:rsidRPr="00AA643C">
        <w:rPr>
          <w:b w:val="0"/>
          <w:bCs w:val="0"/>
          <w:color w:val="000000"/>
          <w:lang w:val="uk-UA"/>
        </w:rPr>
        <w:t xml:space="preserve"> в умовах соціальних трансформацій.</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У соціології історія дослідження феномена соціальної ідентифікації пов'язана з ім'ям </w:t>
      </w:r>
      <w:r w:rsidR="006362F6" w:rsidRPr="00AA643C">
        <w:rPr>
          <w:bCs w:val="0"/>
          <w:i/>
          <w:color w:val="000000"/>
          <w:lang w:val="uk-UA"/>
        </w:rPr>
        <w:t>Е</w:t>
      </w:r>
      <w:r w:rsidR="006362F6" w:rsidRPr="00AA643C">
        <w:rPr>
          <w:bCs w:val="0"/>
          <w:i/>
          <w:iCs/>
          <w:color w:val="000000"/>
          <w:lang w:val="uk-UA"/>
        </w:rPr>
        <w:t>.</w:t>
      </w:r>
      <w:r w:rsidR="006362F6" w:rsidRPr="00AA643C">
        <w:rPr>
          <w:bCs w:val="0"/>
          <w:i/>
          <w:color w:val="000000"/>
          <w:lang w:val="uk-UA"/>
        </w:rPr>
        <w:t> </w:t>
      </w:r>
      <w:r w:rsidR="006362F6" w:rsidRPr="00AA643C">
        <w:rPr>
          <w:bCs w:val="0"/>
          <w:i/>
          <w:iCs/>
          <w:color w:val="000000"/>
          <w:lang w:val="uk-UA"/>
        </w:rPr>
        <w:t>Дюркгейма</w:t>
      </w:r>
      <w:r w:rsidRPr="00AA643C">
        <w:rPr>
          <w:b w:val="0"/>
          <w:bCs w:val="0"/>
          <w:color w:val="000000"/>
          <w:lang w:val="uk-UA"/>
        </w:rPr>
        <w:t xml:space="preserve">, </w:t>
      </w:r>
      <w:r w:rsidR="00393120" w:rsidRPr="00AA643C">
        <w:rPr>
          <w:b w:val="0"/>
          <w:bCs w:val="0"/>
          <w:color w:val="000000"/>
          <w:lang w:val="uk-UA"/>
        </w:rPr>
        <w:t>який</w:t>
      </w:r>
      <w:r w:rsidRPr="00AA643C">
        <w:rPr>
          <w:b w:val="0"/>
          <w:bCs w:val="0"/>
          <w:color w:val="000000"/>
          <w:lang w:val="uk-UA"/>
        </w:rPr>
        <w:t xml:space="preserve"> є основоположником </w:t>
      </w:r>
      <w:r w:rsidRPr="00AA643C">
        <w:rPr>
          <w:bCs w:val="0"/>
          <w:i/>
          <w:iCs/>
          <w:color w:val="000000"/>
          <w:lang w:val="uk-UA"/>
        </w:rPr>
        <w:t>соціологічної теорії</w:t>
      </w:r>
      <w:r w:rsidRPr="00AA643C">
        <w:rPr>
          <w:bCs w:val="0"/>
          <w:color w:val="000000"/>
          <w:lang w:val="uk-UA"/>
        </w:rPr>
        <w:t xml:space="preserve"> </w:t>
      </w:r>
      <w:r w:rsidRPr="00AA643C">
        <w:rPr>
          <w:b w:val="0"/>
          <w:bCs w:val="0"/>
          <w:color w:val="000000"/>
          <w:lang w:val="uk-UA"/>
        </w:rPr>
        <w:t xml:space="preserve">й прихильником </w:t>
      </w:r>
      <w:r w:rsidRPr="00AA643C">
        <w:rPr>
          <w:bCs w:val="0"/>
          <w:i/>
          <w:iCs/>
          <w:color w:val="000000"/>
          <w:lang w:val="uk-UA"/>
        </w:rPr>
        <w:t>структурно-функціонального підходу</w:t>
      </w:r>
      <w:r w:rsidRPr="00AA643C">
        <w:rPr>
          <w:b w:val="0"/>
          <w:bCs w:val="0"/>
          <w:color w:val="000000"/>
          <w:u w:val="single"/>
          <w:lang w:val="uk-UA"/>
        </w:rPr>
        <w:t>.</w:t>
      </w:r>
      <w:r w:rsidRPr="00AA643C">
        <w:rPr>
          <w:b w:val="0"/>
          <w:bCs w:val="0"/>
          <w:color w:val="000000"/>
          <w:lang w:val="uk-UA"/>
        </w:rPr>
        <w:t xml:space="preserve"> </w:t>
      </w:r>
      <w:r w:rsidR="006362F6" w:rsidRPr="00AA643C">
        <w:rPr>
          <w:b w:val="0"/>
          <w:bCs w:val="0"/>
          <w:color w:val="000000"/>
          <w:lang w:val="uk-UA"/>
        </w:rPr>
        <w:t>Е. Дюркгейм</w:t>
      </w:r>
      <w:r w:rsidRPr="00AA643C">
        <w:rPr>
          <w:b w:val="0"/>
          <w:bCs w:val="0"/>
          <w:color w:val="000000"/>
          <w:lang w:val="uk-UA"/>
        </w:rPr>
        <w:t xml:space="preserve"> порушив питання про механізми формування й ролі впливу на індивіда його зв'язків з різними </w:t>
      </w:r>
      <w:r w:rsidR="00393120" w:rsidRPr="00AA643C">
        <w:rPr>
          <w:b w:val="0"/>
          <w:bCs w:val="0"/>
          <w:color w:val="000000"/>
          <w:lang w:val="uk-UA"/>
        </w:rPr>
        <w:t>спільнотами</w:t>
      </w:r>
      <w:r w:rsidRPr="00AA643C">
        <w:rPr>
          <w:b w:val="0"/>
          <w:bCs w:val="0"/>
          <w:color w:val="000000"/>
          <w:lang w:val="uk-UA"/>
        </w:rPr>
        <w:t xml:space="preserve">, утвореними, завдяки </w:t>
      </w:r>
      <w:r w:rsidR="0040642F" w:rsidRPr="00AA643C">
        <w:rPr>
          <w:b w:val="0"/>
          <w:bCs w:val="0"/>
          <w:color w:val="000000"/>
          <w:lang w:val="uk-UA"/>
        </w:rPr>
        <w:t>чиємусь</w:t>
      </w:r>
      <w:r w:rsidRPr="00AA643C">
        <w:rPr>
          <w:b w:val="0"/>
          <w:bCs w:val="0"/>
          <w:color w:val="000000"/>
          <w:lang w:val="uk-UA"/>
        </w:rPr>
        <w:t xml:space="preserve"> «самопр</w:t>
      </w:r>
      <w:r w:rsidR="0040642F" w:rsidRPr="00AA643C">
        <w:rPr>
          <w:b w:val="0"/>
          <w:bCs w:val="0"/>
          <w:color w:val="000000"/>
          <w:lang w:val="uk-UA"/>
        </w:rPr>
        <w:t>о</w:t>
      </w:r>
      <w:r w:rsidRPr="00AA643C">
        <w:rPr>
          <w:b w:val="0"/>
          <w:bCs w:val="0"/>
          <w:color w:val="000000"/>
          <w:lang w:val="uk-UA"/>
        </w:rPr>
        <w:t>рахуванню», що існує об'єктивно, як ряд інших загальних соціокультурних норм. Не вживаючи терміна «іденти</w:t>
      </w:r>
      <w:r w:rsidR="0040642F" w:rsidRPr="00AA643C">
        <w:rPr>
          <w:b w:val="0"/>
          <w:bCs w:val="0"/>
          <w:color w:val="000000"/>
          <w:lang w:val="uk-UA"/>
        </w:rPr>
        <w:t>фікація</w:t>
      </w:r>
      <w:r w:rsidRPr="00AA643C">
        <w:rPr>
          <w:b w:val="0"/>
          <w:bCs w:val="0"/>
          <w:color w:val="000000"/>
          <w:lang w:val="uk-UA"/>
        </w:rPr>
        <w:t xml:space="preserve">», </w:t>
      </w:r>
      <w:r w:rsidR="006362F6" w:rsidRPr="00AA643C">
        <w:rPr>
          <w:b w:val="0"/>
          <w:bCs w:val="0"/>
          <w:color w:val="000000"/>
          <w:lang w:val="uk-UA"/>
        </w:rPr>
        <w:t>Е. Дюркгейм</w:t>
      </w:r>
      <w:r w:rsidRPr="00AA643C">
        <w:rPr>
          <w:b w:val="0"/>
          <w:bCs w:val="0"/>
          <w:color w:val="000000"/>
          <w:lang w:val="uk-UA"/>
        </w:rPr>
        <w:t xml:space="preserve"> розробив теорію трансляції соціальних </w:t>
      </w:r>
      <w:r w:rsidR="0040642F" w:rsidRPr="00AA643C">
        <w:rPr>
          <w:b w:val="0"/>
          <w:bCs w:val="0"/>
          <w:color w:val="000000"/>
          <w:lang w:val="uk-UA"/>
        </w:rPr>
        <w:t>і</w:t>
      </w:r>
      <w:r w:rsidRPr="00AA643C">
        <w:rPr>
          <w:b w:val="0"/>
          <w:bCs w:val="0"/>
          <w:color w:val="000000"/>
          <w:lang w:val="uk-UA"/>
        </w:rPr>
        <w:t>дентичностей, розкриваючи структуру й процеси конструювання «соціальної сутності» особистості, що являє собою систему «на</w:t>
      </w:r>
      <w:r w:rsidR="0040642F" w:rsidRPr="00AA643C">
        <w:rPr>
          <w:b w:val="0"/>
          <w:bCs w:val="0"/>
          <w:color w:val="000000"/>
          <w:lang w:val="uk-UA"/>
        </w:rPr>
        <w:t>діндивідуального</w:t>
      </w:r>
      <w:r w:rsidRPr="00AA643C">
        <w:rPr>
          <w:b w:val="0"/>
          <w:bCs w:val="0"/>
          <w:color w:val="000000"/>
          <w:lang w:val="uk-UA"/>
        </w:rPr>
        <w:t>», що відображає в індивідах групову приналежність (релігійні вірування, моральні норми й принципи й т</w:t>
      </w:r>
      <w:r w:rsidR="006362F6" w:rsidRPr="00AA643C">
        <w:rPr>
          <w:b w:val="0"/>
          <w:bCs w:val="0"/>
          <w:color w:val="000000"/>
          <w:lang w:val="uk-UA"/>
        </w:rPr>
        <w:t>. п</w:t>
      </w:r>
      <w:r w:rsidRPr="00AA643C">
        <w:rPr>
          <w:b w:val="0"/>
          <w:bCs w:val="0"/>
          <w:color w:val="000000"/>
          <w:lang w:val="uk-UA"/>
        </w:rPr>
        <w:t xml:space="preserve">.). Згідно </w:t>
      </w:r>
      <w:r w:rsidR="006362F6" w:rsidRPr="00AA643C">
        <w:rPr>
          <w:b w:val="0"/>
          <w:bCs w:val="0"/>
          <w:color w:val="000000"/>
          <w:lang w:val="uk-UA"/>
        </w:rPr>
        <w:t>Е. Дюркгейма</w:t>
      </w:r>
      <w:r w:rsidRPr="00AA643C">
        <w:rPr>
          <w:b w:val="0"/>
          <w:bCs w:val="0"/>
          <w:color w:val="000000"/>
          <w:lang w:val="uk-UA"/>
        </w:rPr>
        <w:t>, «соціальна сутність» (тобто соціальна іденти</w:t>
      </w:r>
      <w:r w:rsidR="0040642F" w:rsidRPr="00AA643C">
        <w:rPr>
          <w:b w:val="0"/>
          <w:bCs w:val="0"/>
          <w:color w:val="000000"/>
          <w:lang w:val="uk-UA"/>
        </w:rPr>
        <w:t>фікація</w:t>
      </w:r>
      <w:r w:rsidRPr="00AA643C">
        <w:rPr>
          <w:b w:val="0"/>
          <w:bCs w:val="0"/>
          <w:color w:val="000000"/>
          <w:lang w:val="uk-UA"/>
        </w:rPr>
        <w:t>) передається в процесі соціалізації від покоління до покоління.</w:t>
      </w:r>
      <w:r w:rsidR="00FB5EFD" w:rsidRPr="00AA643C">
        <w:rPr>
          <w:b w:val="0"/>
          <w:bCs w:val="0"/>
          <w:color w:val="000000"/>
          <w:lang w:val="uk-UA"/>
        </w:rPr>
        <w:t xml:space="preserve"> [28, 104]</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Інший видний представник структурно-функціонального підходу – </w:t>
      </w:r>
      <w:r w:rsidR="006362F6" w:rsidRPr="00AA643C">
        <w:rPr>
          <w:bCs w:val="0"/>
          <w:i/>
          <w:iCs/>
          <w:color w:val="000000"/>
          <w:lang w:val="uk-UA"/>
        </w:rPr>
        <w:t>Т. Парсонс</w:t>
      </w:r>
      <w:r w:rsidRPr="00AA643C">
        <w:rPr>
          <w:b w:val="0"/>
          <w:bCs w:val="0"/>
          <w:color w:val="000000"/>
          <w:lang w:val="uk-UA"/>
        </w:rPr>
        <w:t xml:space="preserve"> – є основоположником </w:t>
      </w:r>
      <w:r w:rsidRPr="00AA643C">
        <w:rPr>
          <w:bCs w:val="0"/>
          <w:i/>
          <w:iCs/>
          <w:color w:val="000000"/>
          <w:lang w:val="uk-UA"/>
        </w:rPr>
        <w:t>теорії дій</w:t>
      </w:r>
      <w:r w:rsidRPr="00AA643C">
        <w:rPr>
          <w:b w:val="0"/>
          <w:bCs w:val="0"/>
          <w:i/>
          <w:iCs/>
          <w:color w:val="000000"/>
          <w:lang w:val="uk-UA"/>
        </w:rPr>
        <w:t xml:space="preserve">. </w:t>
      </w:r>
      <w:r w:rsidRPr="00AA643C">
        <w:rPr>
          <w:b w:val="0"/>
          <w:bCs w:val="0"/>
          <w:color w:val="000000"/>
          <w:lang w:val="uk-UA"/>
        </w:rPr>
        <w:t xml:space="preserve">Відповідно до даної теорії, система особистості формується в процесі </w:t>
      </w:r>
      <w:r w:rsidR="0040642F" w:rsidRPr="00AA643C">
        <w:rPr>
          <w:b w:val="0"/>
          <w:bCs w:val="0"/>
          <w:color w:val="000000"/>
          <w:lang w:val="uk-UA"/>
        </w:rPr>
        <w:t>і</w:t>
      </w:r>
      <w:r w:rsidRPr="00AA643C">
        <w:rPr>
          <w:b w:val="0"/>
          <w:bCs w:val="0"/>
          <w:color w:val="000000"/>
          <w:lang w:val="uk-UA"/>
        </w:rPr>
        <w:t>нтернал</w:t>
      </w:r>
      <w:r w:rsidR="0040642F" w:rsidRPr="00AA643C">
        <w:rPr>
          <w:b w:val="0"/>
          <w:bCs w:val="0"/>
          <w:color w:val="000000"/>
          <w:lang w:val="uk-UA"/>
        </w:rPr>
        <w:t>і</w:t>
      </w:r>
      <w:r w:rsidRPr="00AA643C">
        <w:rPr>
          <w:b w:val="0"/>
          <w:bCs w:val="0"/>
          <w:color w:val="000000"/>
          <w:lang w:val="uk-UA"/>
        </w:rPr>
        <w:t>зац</w:t>
      </w:r>
      <w:r w:rsidR="0040642F" w:rsidRPr="00AA643C">
        <w:rPr>
          <w:b w:val="0"/>
          <w:bCs w:val="0"/>
          <w:color w:val="000000"/>
          <w:lang w:val="uk-UA"/>
        </w:rPr>
        <w:t>ії</w:t>
      </w:r>
      <w:r w:rsidRPr="00AA643C">
        <w:rPr>
          <w:b w:val="0"/>
          <w:bCs w:val="0"/>
          <w:color w:val="000000"/>
          <w:lang w:val="uk-UA"/>
        </w:rPr>
        <w:t xml:space="preserve"> «поведінковим організмом» соціальних цінностей і норм, що визначає рамки індивідуальних значень, структурую</w:t>
      </w:r>
      <w:r w:rsidR="0040642F" w:rsidRPr="00AA643C">
        <w:rPr>
          <w:b w:val="0"/>
          <w:bCs w:val="0"/>
          <w:color w:val="000000"/>
          <w:lang w:val="uk-UA"/>
        </w:rPr>
        <w:t>чих</w:t>
      </w:r>
      <w:r w:rsidRPr="00AA643C">
        <w:rPr>
          <w:b w:val="0"/>
          <w:bCs w:val="0"/>
          <w:color w:val="000000"/>
          <w:lang w:val="uk-UA"/>
        </w:rPr>
        <w:t xml:space="preserve"> дії. Крім того, були виділені два аспекти життя людини в соціумі, </w:t>
      </w:r>
      <w:r w:rsidR="0040642F" w:rsidRPr="00AA643C">
        <w:rPr>
          <w:b w:val="0"/>
          <w:bCs w:val="0"/>
          <w:color w:val="000000"/>
          <w:lang w:val="uk-UA"/>
        </w:rPr>
        <w:t>які</w:t>
      </w:r>
      <w:r w:rsidRPr="00AA643C">
        <w:rPr>
          <w:b w:val="0"/>
          <w:bCs w:val="0"/>
          <w:color w:val="000000"/>
          <w:lang w:val="uk-UA"/>
        </w:rPr>
        <w:t xml:space="preserve"> відображають сутність соціальної ідентифікації особистості:</w:t>
      </w:r>
    </w:p>
    <w:p w:rsidR="005D35ED" w:rsidRPr="00AA643C" w:rsidRDefault="005D35ED" w:rsidP="006362F6">
      <w:pPr>
        <w:pStyle w:val="21"/>
        <w:numPr>
          <w:ilvl w:val="0"/>
          <w:numId w:val="4"/>
        </w:numPr>
        <w:tabs>
          <w:tab w:val="clear" w:pos="1440"/>
          <w:tab w:val="num" w:pos="1080"/>
        </w:tabs>
        <w:ind w:left="0" w:firstLine="709"/>
        <w:jc w:val="both"/>
        <w:rPr>
          <w:b w:val="0"/>
          <w:bCs w:val="0"/>
          <w:color w:val="000000"/>
          <w:lang w:val="uk-UA"/>
        </w:rPr>
      </w:pPr>
      <w:r w:rsidRPr="00AA643C">
        <w:rPr>
          <w:b w:val="0"/>
          <w:bCs w:val="0"/>
          <w:color w:val="000000"/>
          <w:lang w:val="uk-UA"/>
        </w:rPr>
        <w:t>орієнтація в цілісній системі дій, у яку людина включена; знання загальноприйнятих норм;</w:t>
      </w:r>
    </w:p>
    <w:p w:rsidR="005D35ED" w:rsidRPr="00AA643C" w:rsidRDefault="005D35ED" w:rsidP="006362F6">
      <w:pPr>
        <w:pStyle w:val="21"/>
        <w:numPr>
          <w:ilvl w:val="0"/>
          <w:numId w:val="4"/>
        </w:numPr>
        <w:tabs>
          <w:tab w:val="clear" w:pos="1440"/>
          <w:tab w:val="num" w:pos="1080"/>
        </w:tabs>
        <w:ind w:left="0" w:firstLine="709"/>
        <w:jc w:val="both"/>
        <w:rPr>
          <w:b w:val="0"/>
          <w:bCs w:val="0"/>
          <w:color w:val="000000"/>
          <w:lang w:val="uk-UA"/>
        </w:rPr>
      </w:pPr>
      <w:r w:rsidRPr="00AA643C">
        <w:rPr>
          <w:b w:val="0"/>
          <w:bCs w:val="0"/>
          <w:color w:val="000000"/>
          <w:lang w:val="uk-UA"/>
        </w:rPr>
        <w:t>індивідуальне самовизначення в ц</w:t>
      </w:r>
      <w:r w:rsidR="0040642F" w:rsidRPr="00AA643C">
        <w:rPr>
          <w:b w:val="0"/>
          <w:bCs w:val="0"/>
          <w:color w:val="000000"/>
          <w:lang w:val="uk-UA"/>
        </w:rPr>
        <w:t>і</w:t>
      </w:r>
      <w:r w:rsidRPr="00AA643C">
        <w:rPr>
          <w:b w:val="0"/>
          <w:bCs w:val="0"/>
          <w:color w:val="000000"/>
          <w:lang w:val="uk-UA"/>
        </w:rPr>
        <w:t>ностно-нормативному просторі даної соціокультурної системи.</w:t>
      </w:r>
    </w:p>
    <w:p w:rsidR="005D35ED" w:rsidRPr="00AA643C" w:rsidRDefault="006362F6" w:rsidP="006362F6">
      <w:pPr>
        <w:pStyle w:val="21"/>
        <w:ind w:firstLine="709"/>
        <w:jc w:val="both"/>
        <w:rPr>
          <w:b w:val="0"/>
          <w:bCs w:val="0"/>
          <w:color w:val="000000"/>
          <w:lang w:val="uk-UA"/>
        </w:rPr>
      </w:pPr>
      <w:r w:rsidRPr="00AA643C">
        <w:rPr>
          <w:b w:val="0"/>
          <w:bCs w:val="0"/>
          <w:color w:val="000000"/>
          <w:lang w:val="uk-UA"/>
        </w:rPr>
        <w:t>Т. Парсонс</w:t>
      </w:r>
      <w:r w:rsidR="005D35ED" w:rsidRPr="00AA643C">
        <w:rPr>
          <w:b w:val="0"/>
          <w:bCs w:val="0"/>
          <w:color w:val="000000"/>
          <w:lang w:val="uk-UA"/>
        </w:rPr>
        <w:t xml:space="preserve"> визначав категорію «соціальна ідентичність» у вигляді системи кодів, за допомогою яких індивідуальні значення символізуються (через мову, цінності й т</w:t>
      </w:r>
      <w:r w:rsidRPr="00AA643C">
        <w:rPr>
          <w:b w:val="0"/>
          <w:bCs w:val="0"/>
          <w:color w:val="000000"/>
          <w:lang w:val="uk-UA"/>
        </w:rPr>
        <w:t>. п</w:t>
      </w:r>
      <w:r w:rsidR="005D35ED" w:rsidRPr="00AA643C">
        <w:rPr>
          <w:b w:val="0"/>
          <w:bCs w:val="0"/>
          <w:color w:val="000000"/>
          <w:lang w:val="uk-UA"/>
        </w:rPr>
        <w:t>.) і детермінують соціальні дії суб'єкта. Виходячи з даного контексту, ідентичність є не станом, а структурною характеристикою особистості.</w:t>
      </w:r>
      <w:r w:rsidR="00FB5EFD" w:rsidRPr="00AA643C">
        <w:rPr>
          <w:b w:val="0"/>
          <w:bCs w:val="0"/>
          <w:color w:val="000000"/>
          <w:lang w:val="uk-UA"/>
        </w:rPr>
        <w:t xml:space="preserve"> [28, 109]</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Незважаючи на те, що аналіз проблем ідентифікації в рамках структурного функціоналізму можливий тільки в умовах стабільного суспільства, його результати необхідно враховувати й у дослідженнях </w:t>
      </w:r>
      <w:r w:rsidR="0040642F" w:rsidRPr="00AA643C">
        <w:rPr>
          <w:b w:val="0"/>
          <w:bCs w:val="0"/>
          <w:color w:val="000000"/>
          <w:lang w:val="uk-UA"/>
        </w:rPr>
        <w:t>сучасного українського</w:t>
      </w:r>
      <w:r w:rsidRPr="00AA643C">
        <w:rPr>
          <w:b w:val="0"/>
          <w:bCs w:val="0"/>
          <w:color w:val="000000"/>
          <w:lang w:val="uk-UA"/>
        </w:rPr>
        <w:t xml:space="preserve"> соціуму.</w:t>
      </w:r>
    </w:p>
    <w:p w:rsidR="006362F6" w:rsidRPr="00AA643C" w:rsidRDefault="005D35ED" w:rsidP="006362F6">
      <w:pPr>
        <w:pStyle w:val="21"/>
        <w:ind w:firstLine="709"/>
        <w:jc w:val="both"/>
        <w:rPr>
          <w:b w:val="0"/>
          <w:bCs w:val="0"/>
          <w:color w:val="000000"/>
          <w:lang w:val="uk-UA"/>
        </w:rPr>
      </w:pPr>
      <w:r w:rsidRPr="00AA643C">
        <w:rPr>
          <w:b w:val="0"/>
          <w:bCs w:val="0"/>
          <w:color w:val="000000"/>
          <w:lang w:val="uk-UA"/>
        </w:rPr>
        <w:t xml:space="preserve">У рамках </w:t>
      </w:r>
      <w:r w:rsidRPr="00AA643C">
        <w:rPr>
          <w:bCs w:val="0"/>
          <w:i/>
          <w:iCs/>
          <w:color w:val="000000"/>
          <w:lang w:val="uk-UA"/>
        </w:rPr>
        <w:t>феноменолог</w:t>
      </w:r>
      <w:r w:rsidR="0040642F" w:rsidRPr="00AA643C">
        <w:rPr>
          <w:bCs w:val="0"/>
          <w:i/>
          <w:iCs/>
          <w:color w:val="000000"/>
          <w:lang w:val="uk-UA"/>
        </w:rPr>
        <w:t>і</w:t>
      </w:r>
      <w:r w:rsidRPr="00AA643C">
        <w:rPr>
          <w:bCs w:val="0"/>
          <w:i/>
          <w:iCs/>
          <w:color w:val="000000"/>
          <w:lang w:val="uk-UA"/>
        </w:rPr>
        <w:t>ч</w:t>
      </w:r>
      <w:r w:rsidR="0040642F" w:rsidRPr="00AA643C">
        <w:rPr>
          <w:bCs w:val="0"/>
          <w:i/>
          <w:iCs/>
          <w:color w:val="000000"/>
          <w:lang w:val="uk-UA"/>
        </w:rPr>
        <w:t>н</w:t>
      </w:r>
      <w:r w:rsidRPr="00AA643C">
        <w:rPr>
          <w:bCs w:val="0"/>
          <w:i/>
          <w:iCs/>
          <w:color w:val="000000"/>
          <w:lang w:val="uk-UA"/>
        </w:rPr>
        <w:t>ого підходу</w:t>
      </w:r>
      <w:r w:rsidRPr="00AA643C">
        <w:rPr>
          <w:b w:val="0"/>
          <w:bCs w:val="0"/>
          <w:color w:val="000000"/>
          <w:lang w:val="uk-UA"/>
        </w:rPr>
        <w:t xml:space="preserve"> пріоритетне значення приділяється просторовому аспекту визначення й формування </w:t>
      </w:r>
      <w:r w:rsidR="0040642F" w:rsidRPr="00AA643C">
        <w:rPr>
          <w:b w:val="0"/>
          <w:bCs w:val="0"/>
          <w:color w:val="000000"/>
          <w:lang w:val="uk-UA"/>
        </w:rPr>
        <w:t>ідентифікацій</w:t>
      </w:r>
      <w:r w:rsidRPr="00AA643C">
        <w:rPr>
          <w:b w:val="0"/>
          <w:bCs w:val="0"/>
          <w:color w:val="000000"/>
          <w:lang w:val="uk-UA"/>
        </w:rPr>
        <w:t>, а соціальні іденти</w:t>
      </w:r>
      <w:r w:rsidR="0040642F" w:rsidRPr="00AA643C">
        <w:rPr>
          <w:b w:val="0"/>
          <w:bCs w:val="0"/>
          <w:color w:val="000000"/>
          <w:lang w:val="uk-UA"/>
        </w:rPr>
        <w:t>фікації</w:t>
      </w:r>
      <w:r w:rsidRPr="00AA643C">
        <w:rPr>
          <w:b w:val="0"/>
          <w:bCs w:val="0"/>
          <w:color w:val="000000"/>
          <w:lang w:val="uk-UA"/>
        </w:rPr>
        <w:t xml:space="preserve"> інтерпретуються як іденти</w:t>
      </w:r>
      <w:r w:rsidR="0040642F" w:rsidRPr="00AA643C">
        <w:rPr>
          <w:b w:val="0"/>
          <w:bCs w:val="0"/>
          <w:color w:val="000000"/>
          <w:lang w:val="uk-UA"/>
        </w:rPr>
        <w:t>фікації</w:t>
      </w:r>
      <w:r w:rsidRPr="00AA643C">
        <w:rPr>
          <w:b w:val="0"/>
          <w:bCs w:val="0"/>
          <w:color w:val="000000"/>
          <w:lang w:val="uk-UA"/>
        </w:rPr>
        <w:t xml:space="preserve"> соціальних діячів, </w:t>
      </w:r>
      <w:r w:rsidR="0040642F" w:rsidRPr="00AA643C">
        <w:rPr>
          <w:b w:val="0"/>
          <w:bCs w:val="0"/>
          <w:color w:val="000000"/>
          <w:lang w:val="uk-UA"/>
        </w:rPr>
        <w:t>які</w:t>
      </w:r>
      <w:r w:rsidRPr="00AA643C">
        <w:rPr>
          <w:b w:val="0"/>
          <w:bCs w:val="0"/>
          <w:color w:val="000000"/>
          <w:lang w:val="uk-UA"/>
        </w:rPr>
        <w:t xml:space="preserve"> формуються в комплексі відносин між партнерами в одній системі діяльності в руслі власної динаміки цієї системи.</w:t>
      </w:r>
    </w:p>
    <w:p w:rsidR="0040642F" w:rsidRPr="00AA643C" w:rsidRDefault="005D35ED" w:rsidP="006362F6">
      <w:pPr>
        <w:pStyle w:val="21"/>
        <w:ind w:firstLine="709"/>
        <w:jc w:val="both"/>
        <w:rPr>
          <w:b w:val="0"/>
          <w:bCs w:val="0"/>
          <w:color w:val="000000"/>
          <w:lang w:val="uk-UA"/>
        </w:rPr>
      </w:pPr>
      <w:r w:rsidRPr="00AA643C">
        <w:rPr>
          <w:bCs w:val="0"/>
          <w:i/>
          <w:iCs/>
          <w:color w:val="000000"/>
          <w:lang w:val="uk-UA"/>
        </w:rPr>
        <w:t>Феноменолог</w:t>
      </w:r>
      <w:r w:rsidR="0040642F" w:rsidRPr="00AA643C">
        <w:rPr>
          <w:bCs w:val="0"/>
          <w:i/>
          <w:iCs/>
          <w:color w:val="000000"/>
          <w:lang w:val="uk-UA"/>
        </w:rPr>
        <w:t>ічна</w:t>
      </w:r>
      <w:r w:rsidRPr="00AA643C">
        <w:rPr>
          <w:bCs w:val="0"/>
          <w:i/>
          <w:iCs/>
          <w:color w:val="000000"/>
          <w:lang w:val="uk-UA"/>
        </w:rPr>
        <w:t xml:space="preserve"> соціологія</w:t>
      </w:r>
      <w:r w:rsidRPr="00AA643C">
        <w:rPr>
          <w:b w:val="0"/>
          <w:bCs w:val="0"/>
          <w:color w:val="000000"/>
          <w:lang w:val="uk-UA"/>
        </w:rPr>
        <w:t xml:space="preserve">, </w:t>
      </w:r>
      <w:r w:rsidR="0040642F" w:rsidRPr="00AA643C">
        <w:rPr>
          <w:b w:val="0"/>
          <w:bCs w:val="0"/>
          <w:color w:val="000000"/>
          <w:lang w:val="uk-UA"/>
        </w:rPr>
        <w:t>в</w:t>
      </w:r>
      <w:r w:rsidRPr="00AA643C">
        <w:rPr>
          <w:b w:val="0"/>
          <w:bCs w:val="0"/>
          <w:color w:val="000000"/>
          <w:lang w:val="uk-UA"/>
        </w:rPr>
        <w:t xml:space="preserve"> </w:t>
      </w:r>
      <w:r w:rsidR="0040642F" w:rsidRPr="00AA643C">
        <w:rPr>
          <w:bCs w:val="0"/>
          <w:i/>
          <w:color w:val="000000"/>
          <w:lang w:val="uk-UA"/>
        </w:rPr>
        <w:t>і</w:t>
      </w:r>
      <w:r w:rsidRPr="00AA643C">
        <w:rPr>
          <w:bCs w:val="0"/>
          <w:i/>
          <w:iCs/>
          <w:color w:val="000000"/>
          <w:lang w:val="uk-UA"/>
        </w:rPr>
        <w:t>нтерсуб</w:t>
      </w:r>
      <w:r w:rsidR="0040642F" w:rsidRPr="00AA643C">
        <w:rPr>
          <w:bCs w:val="0"/>
          <w:i/>
          <w:iCs/>
          <w:color w:val="000000"/>
          <w:lang w:val="uk-UA"/>
        </w:rPr>
        <w:t>’є</w:t>
      </w:r>
      <w:r w:rsidRPr="00AA643C">
        <w:rPr>
          <w:bCs w:val="0"/>
          <w:i/>
          <w:iCs/>
          <w:color w:val="000000"/>
          <w:lang w:val="uk-UA"/>
        </w:rPr>
        <w:t>ктност</w:t>
      </w:r>
      <w:r w:rsidR="0040642F" w:rsidRPr="00AA643C">
        <w:rPr>
          <w:bCs w:val="0"/>
          <w:i/>
          <w:iCs/>
          <w:color w:val="000000"/>
          <w:lang w:val="uk-UA"/>
        </w:rPr>
        <w:t>і</w:t>
      </w:r>
      <w:r w:rsidRPr="00AA643C">
        <w:rPr>
          <w:bCs w:val="0"/>
          <w:i/>
          <w:color w:val="000000"/>
          <w:lang w:val="uk-UA"/>
        </w:rPr>
        <w:t>,</w:t>
      </w:r>
      <w:r w:rsidRPr="00AA643C">
        <w:rPr>
          <w:b w:val="0"/>
          <w:bCs w:val="0"/>
          <w:color w:val="000000"/>
          <w:lang w:val="uk-UA"/>
        </w:rPr>
        <w:t xml:space="preserve"> значну роль відводить власним </w:t>
      </w:r>
      <w:r w:rsidR="0040642F" w:rsidRPr="00AA643C">
        <w:rPr>
          <w:b w:val="0"/>
          <w:bCs w:val="0"/>
          <w:color w:val="000000"/>
          <w:lang w:val="uk-UA"/>
        </w:rPr>
        <w:t xml:space="preserve">уявленням </w:t>
      </w:r>
      <w:r w:rsidRPr="00AA643C">
        <w:rPr>
          <w:b w:val="0"/>
          <w:bCs w:val="0"/>
          <w:color w:val="000000"/>
          <w:lang w:val="uk-UA"/>
        </w:rPr>
        <w:t>індивіда про суспільство й соціальні норми, осмисленню його діяльності як інформаційного процесу соціальної взаємодії.</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Так, </w:t>
      </w:r>
      <w:r w:rsidR="006362F6" w:rsidRPr="00AA643C">
        <w:rPr>
          <w:bCs w:val="0"/>
          <w:i/>
          <w:iCs/>
          <w:color w:val="000000"/>
          <w:lang w:val="uk-UA"/>
        </w:rPr>
        <w:t>А. Шюц</w:t>
      </w:r>
      <w:r w:rsidRPr="00AA643C">
        <w:rPr>
          <w:b w:val="0"/>
          <w:bCs w:val="0"/>
          <w:color w:val="000000"/>
          <w:lang w:val="uk-UA"/>
        </w:rPr>
        <w:t xml:space="preserve"> акцентував увагу на ролі формування типологічної структури сприйняття об'єктів людьми, у ході їхнього повсякденного досвіду. Він </w:t>
      </w:r>
      <w:r w:rsidR="0040642F" w:rsidRPr="00AA643C">
        <w:rPr>
          <w:b w:val="0"/>
          <w:bCs w:val="0"/>
          <w:color w:val="000000"/>
          <w:lang w:val="uk-UA"/>
        </w:rPr>
        <w:t>в</w:t>
      </w:r>
      <w:r w:rsidRPr="00AA643C">
        <w:rPr>
          <w:b w:val="0"/>
          <w:bCs w:val="0"/>
          <w:color w:val="000000"/>
          <w:lang w:val="uk-UA"/>
        </w:rPr>
        <w:t>важав, що типізація проявів соціальної реальності людиною в «поняттях здорового глузду» здобуває універсальне значення в процесі соціальних взаємозв'язків, що виступає механізмом формування соціальної ідентичності.</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У роботах послідовників ідей </w:t>
      </w:r>
      <w:r w:rsidR="006362F6" w:rsidRPr="00AA643C">
        <w:rPr>
          <w:b w:val="0"/>
          <w:bCs w:val="0"/>
          <w:color w:val="000000"/>
          <w:lang w:val="uk-UA"/>
        </w:rPr>
        <w:t>А. Шюца</w:t>
      </w:r>
      <w:r w:rsidRPr="00AA643C">
        <w:rPr>
          <w:b w:val="0"/>
          <w:bCs w:val="0"/>
          <w:color w:val="000000"/>
          <w:lang w:val="uk-UA"/>
        </w:rPr>
        <w:t xml:space="preserve"> – </w:t>
      </w:r>
      <w:r w:rsidR="006362F6" w:rsidRPr="00AA643C">
        <w:rPr>
          <w:bCs w:val="0"/>
          <w:i/>
          <w:iCs/>
          <w:color w:val="000000"/>
          <w:lang w:val="uk-UA"/>
        </w:rPr>
        <w:t>П. Берга</w:t>
      </w:r>
      <w:r w:rsidRPr="00AA643C">
        <w:rPr>
          <w:bCs w:val="0"/>
          <w:i/>
          <w:iCs/>
          <w:color w:val="000000"/>
          <w:lang w:val="uk-UA"/>
        </w:rPr>
        <w:t xml:space="preserve"> й </w:t>
      </w:r>
      <w:r w:rsidR="006362F6" w:rsidRPr="00AA643C">
        <w:rPr>
          <w:bCs w:val="0"/>
          <w:i/>
          <w:iCs/>
          <w:color w:val="000000"/>
          <w:lang w:val="uk-UA"/>
        </w:rPr>
        <w:t>Т. Лукмана</w:t>
      </w:r>
      <w:r w:rsidRPr="00AA643C">
        <w:rPr>
          <w:b w:val="0"/>
          <w:bCs w:val="0"/>
          <w:color w:val="000000"/>
          <w:lang w:val="uk-UA"/>
        </w:rPr>
        <w:t xml:space="preserve"> – одержала розвиток класична феноменолог</w:t>
      </w:r>
      <w:r w:rsidR="0040642F" w:rsidRPr="00AA643C">
        <w:rPr>
          <w:b w:val="0"/>
          <w:bCs w:val="0"/>
          <w:color w:val="000000"/>
          <w:lang w:val="uk-UA"/>
        </w:rPr>
        <w:t>ічна</w:t>
      </w:r>
      <w:r w:rsidRPr="00AA643C">
        <w:rPr>
          <w:b w:val="0"/>
          <w:bCs w:val="0"/>
          <w:color w:val="000000"/>
          <w:lang w:val="uk-UA"/>
        </w:rPr>
        <w:t xml:space="preserve"> концепція іденти</w:t>
      </w:r>
      <w:r w:rsidR="0040642F" w:rsidRPr="00AA643C">
        <w:rPr>
          <w:b w:val="0"/>
          <w:bCs w:val="0"/>
          <w:color w:val="000000"/>
          <w:lang w:val="uk-UA"/>
        </w:rPr>
        <w:t>фікації</w:t>
      </w:r>
      <w:r w:rsidRPr="00AA643C">
        <w:rPr>
          <w:b w:val="0"/>
          <w:bCs w:val="0"/>
          <w:color w:val="000000"/>
          <w:lang w:val="uk-UA"/>
        </w:rPr>
        <w:t xml:space="preserve">. </w:t>
      </w:r>
      <w:r w:rsidR="0040642F" w:rsidRPr="00AA643C">
        <w:rPr>
          <w:b w:val="0"/>
          <w:bCs w:val="0"/>
          <w:color w:val="000000"/>
          <w:lang w:val="uk-UA"/>
        </w:rPr>
        <w:t>Ї</w:t>
      </w:r>
      <w:r w:rsidRPr="00AA643C">
        <w:rPr>
          <w:b w:val="0"/>
          <w:bCs w:val="0"/>
          <w:color w:val="000000"/>
          <w:lang w:val="uk-UA"/>
        </w:rPr>
        <w:t xml:space="preserve">м </w:t>
      </w:r>
      <w:r w:rsidR="0040642F" w:rsidRPr="00AA643C">
        <w:rPr>
          <w:b w:val="0"/>
          <w:bCs w:val="0"/>
          <w:color w:val="000000"/>
          <w:lang w:val="uk-UA"/>
        </w:rPr>
        <w:t>в</w:t>
      </w:r>
      <w:r w:rsidRPr="00AA643C">
        <w:rPr>
          <w:b w:val="0"/>
          <w:bCs w:val="0"/>
          <w:color w:val="000000"/>
          <w:lang w:val="uk-UA"/>
        </w:rPr>
        <w:t xml:space="preserve">далося методологічно погодити макросоціальний аналіз із соціально-психологічним. Соціальна реальність у їхньому </w:t>
      </w:r>
      <w:r w:rsidR="0040642F" w:rsidRPr="00AA643C">
        <w:rPr>
          <w:b w:val="0"/>
          <w:bCs w:val="0"/>
          <w:color w:val="000000"/>
          <w:lang w:val="uk-UA"/>
        </w:rPr>
        <w:t>уявленні</w:t>
      </w:r>
      <w:r w:rsidRPr="00AA643C">
        <w:rPr>
          <w:b w:val="0"/>
          <w:bCs w:val="0"/>
          <w:color w:val="000000"/>
          <w:lang w:val="uk-UA"/>
        </w:rPr>
        <w:t xml:space="preserve">, по суті, є те, що відображається в самих «колективних </w:t>
      </w:r>
      <w:r w:rsidR="0040642F" w:rsidRPr="00AA643C">
        <w:rPr>
          <w:b w:val="0"/>
          <w:bCs w:val="0"/>
          <w:color w:val="000000"/>
          <w:lang w:val="uk-UA"/>
        </w:rPr>
        <w:t>уявленнях</w:t>
      </w:r>
      <w:r w:rsidRPr="00AA643C">
        <w:rPr>
          <w:b w:val="0"/>
          <w:bCs w:val="0"/>
          <w:color w:val="000000"/>
          <w:lang w:val="uk-UA"/>
        </w:rPr>
        <w:t xml:space="preserve">», у суспільній свідомості. Це і є об'єктивна соціальна реальність. При цьому, </w:t>
      </w:r>
      <w:r w:rsidR="0040642F" w:rsidRPr="00AA643C">
        <w:rPr>
          <w:b w:val="0"/>
          <w:bCs w:val="0"/>
          <w:color w:val="000000"/>
          <w:lang w:val="uk-UA"/>
        </w:rPr>
        <w:t>в</w:t>
      </w:r>
      <w:r w:rsidRPr="00AA643C">
        <w:rPr>
          <w:b w:val="0"/>
          <w:bCs w:val="0"/>
          <w:color w:val="000000"/>
          <w:lang w:val="uk-UA"/>
        </w:rPr>
        <w:t xml:space="preserve">писуючись у якості певного соціального агента в систему діючих «колективних </w:t>
      </w:r>
      <w:r w:rsidR="0040642F" w:rsidRPr="00AA643C">
        <w:rPr>
          <w:b w:val="0"/>
          <w:bCs w:val="0"/>
          <w:color w:val="000000"/>
          <w:lang w:val="uk-UA"/>
        </w:rPr>
        <w:t>уявлень</w:t>
      </w:r>
      <w:r w:rsidRPr="00AA643C">
        <w:rPr>
          <w:b w:val="0"/>
          <w:bCs w:val="0"/>
          <w:color w:val="000000"/>
          <w:lang w:val="uk-UA"/>
        </w:rPr>
        <w:t>», «індивід стає тим, ким він є, будучи направляємо значимими іншими». Таким чином, у даній теорії підкреслюється роль існуючих норм і правил як джерела існування деперсон</w:t>
      </w:r>
      <w:r w:rsidR="0040642F" w:rsidRPr="00AA643C">
        <w:rPr>
          <w:b w:val="0"/>
          <w:bCs w:val="0"/>
          <w:color w:val="000000"/>
          <w:lang w:val="uk-UA"/>
        </w:rPr>
        <w:t>і</w:t>
      </w:r>
      <w:r w:rsidRPr="00AA643C">
        <w:rPr>
          <w:b w:val="0"/>
          <w:bCs w:val="0"/>
          <w:color w:val="000000"/>
          <w:lang w:val="uk-UA"/>
        </w:rPr>
        <w:t>ф</w:t>
      </w:r>
      <w:r w:rsidR="0040642F" w:rsidRPr="00AA643C">
        <w:rPr>
          <w:b w:val="0"/>
          <w:bCs w:val="0"/>
          <w:color w:val="000000"/>
          <w:lang w:val="uk-UA"/>
        </w:rPr>
        <w:t>ікованих</w:t>
      </w:r>
      <w:r w:rsidRPr="00AA643C">
        <w:rPr>
          <w:b w:val="0"/>
          <w:bCs w:val="0"/>
          <w:color w:val="000000"/>
          <w:lang w:val="uk-UA"/>
        </w:rPr>
        <w:t xml:space="preserve"> взаємозв'язків людей. З одного боку, індивіди «самі» конструюють соціальну реальність, маючи волю її інтерпретувати, у той же час, з іншого боку, вони лише відтворюють практик</w:t>
      </w:r>
      <w:r w:rsidR="0040642F" w:rsidRPr="00AA643C">
        <w:rPr>
          <w:b w:val="0"/>
          <w:bCs w:val="0"/>
          <w:color w:val="000000"/>
          <w:lang w:val="uk-UA"/>
        </w:rPr>
        <w:t>у</w:t>
      </w:r>
      <w:r w:rsidRPr="00AA643C">
        <w:rPr>
          <w:b w:val="0"/>
          <w:bCs w:val="0"/>
          <w:color w:val="000000"/>
          <w:lang w:val="uk-UA"/>
        </w:rPr>
        <w:t xml:space="preserve">, </w:t>
      </w:r>
      <w:r w:rsidR="0040642F" w:rsidRPr="00AA643C">
        <w:rPr>
          <w:b w:val="0"/>
          <w:bCs w:val="0"/>
          <w:color w:val="000000"/>
          <w:lang w:val="uk-UA"/>
        </w:rPr>
        <w:t>яка</w:t>
      </w:r>
      <w:r w:rsidRPr="00AA643C">
        <w:rPr>
          <w:b w:val="0"/>
          <w:bCs w:val="0"/>
          <w:color w:val="000000"/>
          <w:lang w:val="uk-UA"/>
        </w:rPr>
        <w:t xml:space="preserve"> склада</w:t>
      </w:r>
      <w:r w:rsidR="0040642F" w:rsidRPr="00AA643C">
        <w:rPr>
          <w:b w:val="0"/>
          <w:bCs w:val="0"/>
          <w:color w:val="000000"/>
          <w:lang w:val="uk-UA"/>
        </w:rPr>
        <w:t>ється</w:t>
      </w:r>
      <w:r w:rsidRPr="00AA643C">
        <w:rPr>
          <w:b w:val="0"/>
          <w:bCs w:val="0"/>
          <w:color w:val="000000"/>
          <w:lang w:val="uk-UA"/>
        </w:rPr>
        <w:t xml:space="preserve"> під впливом існуючих об'єктивних механізмів м</w:t>
      </w:r>
      <w:r w:rsidR="0040642F" w:rsidRPr="00AA643C">
        <w:rPr>
          <w:b w:val="0"/>
          <w:bCs w:val="0"/>
          <w:color w:val="000000"/>
          <w:lang w:val="uk-UA"/>
        </w:rPr>
        <w:t>і</w:t>
      </w:r>
      <w:r w:rsidRPr="00AA643C">
        <w:rPr>
          <w:b w:val="0"/>
          <w:bCs w:val="0"/>
          <w:color w:val="000000"/>
          <w:lang w:val="uk-UA"/>
        </w:rPr>
        <w:t xml:space="preserve">жгрупового впливу. У такому випадку соціальна ідентифікація може розглядатися </w:t>
      </w:r>
      <w:r w:rsidR="0040642F" w:rsidRPr="00AA643C">
        <w:rPr>
          <w:b w:val="0"/>
          <w:bCs w:val="0"/>
          <w:color w:val="000000"/>
          <w:lang w:val="uk-UA"/>
        </w:rPr>
        <w:t>і</w:t>
      </w:r>
      <w:r w:rsidRPr="00AA643C">
        <w:rPr>
          <w:b w:val="0"/>
          <w:bCs w:val="0"/>
          <w:color w:val="000000"/>
          <w:lang w:val="uk-UA"/>
        </w:rPr>
        <w:t>нституц</w:t>
      </w:r>
      <w:r w:rsidR="0040642F" w:rsidRPr="00AA643C">
        <w:rPr>
          <w:b w:val="0"/>
          <w:bCs w:val="0"/>
          <w:color w:val="000000"/>
          <w:lang w:val="uk-UA"/>
        </w:rPr>
        <w:t>і</w:t>
      </w:r>
      <w:r w:rsidRPr="00AA643C">
        <w:rPr>
          <w:b w:val="0"/>
          <w:bCs w:val="0"/>
          <w:color w:val="000000"/>
          <w:lang w:val="uk-UA"/>
        </w:rPr>
        <w:t>онально як конструкт «соціальних значень, що</w:t>
      </w:r>
      <w:r w:rsidR="0040642F" w:rsidRPr="00AA643C">
        <w:rPr>
          <w:b w:val="0"/>
          <w:bCs w:val="0"/>
          <w:color w:val="000000"/>
          <w:lang w:val="uk-UA"/>
        </w:rPr>
        <w:t xml:space="preserve"> </w:t>
      </w:r>
      <w:r w:rsidRPr="00AA643C">
        <w:rPr>
          <w:b w:val="0"/>
          <w:bCs w:val="0"/>
          <w:color w:val="000000"/>
          <w:lang w:val="uk-UA"/>
        </w:rPr>
        <w:t xml:space="preserve">підтримуються» практикою, у певному середовищі і як функція соціальних </w:t>
      </w:r>
      <w:r w:rsidR="0040642F" w:rsidRPr="00AA643C">
        <w:rPr>
          <w:b w:val="0"/>
          <w:bCs w:val="0"/>
          <w:color w:val="000000"/>
          <w:lang w:val="uk-UA"/>
        </w:rPr>
        <w:t>уявлень</w:t>
      </w:r>
      <w:r w:rsidRPr="00AA643C">
        <w:rPr>
          <w:b w:val="0"/>
          <w:bCs w:val="0"/>
          <w:color w:val="000000"/>
          <w:lang w:val="uk-UA"/>
        </w:rPr>
        <w:t xml:space="preserve"> конкретної особистості, як представника тієї або іншої категорії, одночасно.</w:t>
      </w:r>
      <w:r w:rsidR="00FB5EFD" w:rsidRPr="00AA643C">
        <w:rPr>
          <w:b w:val="0"/>
          <w:bCs w:val="0"/>
          <w:color w:val="000000"/>
          <w:lang w:val="uk-UA"/>
        </w:rPr>
        <w:t xml:space="preserve"> [28, 121]</w:t>
      </w:r>
    </w:p>
    <w:p w:rsidR="005D35ED" w:rsidRPr="00AA643C" w:rsidRDefault="005D35ED" w:rsidP="006362F6">
      <w:pPr>
        <w:pStyle w:val="21"/>
        <w:ind w:firstLine="709"/>
        <w:jc w:val="both"/>
        <w:rPr>
          <w:b w:val="0"/>
          <w:bCs w:val="0"/>
          <w:i/>
          <w:iCs/>
          <w:color w:val="000000"/>
          <w:lang w:val="uk-UA"/>
        </w:rPr>
      </w:pPr>
      <w:r w:rsidRPr="00AA643C">
        <w:rPr>
          <w:b w:val="0"/>
          <w:bCs w:val="0"/>
          <w:color w:val="000000"/>
          <w:lang w:val="uk-UA"/>
        </w:rPr>
        <w:t xml:space="preserve">У рамках </w:t>
      </w:r>
      <w:r w:rsidRPr="00AA643C">
        <w:rPr>
          <w:bCs w:val="0"/>
          <w:i/>
          <w:iCs/>
          <w:color w:val="000000"/>
          <w:lang w:val="uk-UA"/>
        </w:rPr>
        <w:t xml:space="preserve">символічного </w:t>
      </w:r>
      <w:r w:rsidR="0040642F" w:rsidRPr="00AA643C">
        <w:rPr>
          <w:bCs w:val="0"/>
          <w:i/>
          <w:iCs/>
          <w:color w:val="000000"/>
          <w:lang w:val="uk-UA"/>
        </w:rPr>
        <w:t>і</w:t>
      </w:r>
      <w:r w:rsidRPr="00AA643C">
        <w:rPr>
          <w:bCs w:val="0"/>
          <w:i/>
          <w:iCs/>
          <w:color w:val="000000"/>
          <w:lang w:val="uk-UA"/>
        </w:rPr>
        <w:t>нтеракц</w:t>
      </w:r>
      <w:r w:rsidR="0040642F" w:rsidRPr="00AA643C">
        <w:rPr>
          <w:bCs w:val="0"/>
          <w:i/>
          <w:iCs/>
          <w:color w:val="000000"/>
          <w:lang w:val="uk-UA"/>
        </w:rPr>
        <w:t>і</w:t>
      </w:r>
      <w:r w:rsidRPr="00AA643C">
        <w:rPr>
          <w:bCs w:val="0"/>
          <w:i/>
          <w:iCs/>
          <w:color w:val="000000"/>
          <w:lang w:val="uk-UA"/>
        </w:rPr>
        <w:t>онизм</w:t>
      </w:r>
      <w:r w:rsidR="0040642F" w:rsidRPr="00AA643C">
        <w:rPr>
          <w:bCs w:val="0"/>
          <w:i/>
          <w:iCs/>
          <w:color w:val="000000"/>
          <w:lang w:val="uk-UA"/>
        </w:rPr>
        <w:t>у</w:t>
      </w:r>
      <w:r w:rsidRPr="00AA643C">
        <w:rPr>
          <w:b w:val="0"/>
          <w:bCs w:val="0"/>
          <w:i/>
          <w:iCs/>
          <w:color w:val="000000"/>
          <w:lang w:val="uk-UA"/>
        </w:rPr>
        <w:t xml:space="preserve"> </w:t>
      </w:r>
      <w:r w:rsidRPr="00AA643C">
        <w:rPr>
          <w:b w:val="0"/>
          <w:bCs w:val="0"/>
          <w:color w:val="000000"/>
          <w:lang w:val="uk-UA"/>
        </w:rPr>
        <w:t xml:space="preserve">феномен ідентичності трактується відповідно до </w:t>
      </w:r>
      <w:r w:rsidRPr="00AA643C">
        <w:rPr>
          <w:bCs w:val="0"/>
          <w:i/>
          <w:iCs/>
          <w:color w:val="000000"/>
          <w:lang w:val="uk-UA"/>
        </w:rPr>
        <w:t>теорії «дзеркального Я»,</w:t>
      </w:r>
      <w:r w:rsidRPr="00AA643C">
        <w:rPr>
          <w:b w:val="0"/>
          <w:bCs w:val="0"/>
          <w:color w:val="000000"/>
          <w:lang w:val="uk-UA"/>
        </w:rPr>
        <w:t xml:space="preserve"> засновано</w:t>
      </w:r>
      <w:r w:rsidR="0040642F" w:rsidRPr="00AA643C">
        <w:rPr>
          <w:b w:val="0"/>
          <w:bCs w:val="0"/>
          <w:color w:val="000000"/>
          <w:lang w:val="uk-UA"/>
        </w:rPr>
        <w:t>ю</w:t>
      </w:r>
      <w:r w:rsidRPr="00AA643C">
        <w:rPr>
          <w:b w:val="0"/>
          <w:bCs w:val="0"/>
          <w:color w:val="000000"/>
          <w:lang w:val="uk-UA"/>
        </w:rPr>
        <w:t xml:space="preserve"> </w:t>
      </w:r>
      <w:r w:rsidRPr="00AA643C">
        <w:rPr>
          <w:bCs w:val="0"/>
          <w:i/>
          <w:iCs/>
          <w:color w:val="000000"/>
          <w:lang w:val="uk-UA"/>
        </w:rPr>
        <w:t xml:space="preserve">Ч. </w:t>
      </w:r>
      <w:r w:rsidR="0040642F" w:rsidRPr="00AA643C">
        <w:rPr>
          <w:bCs w:val="0"/>
          <w:i/>
          <w:iCs/>
          <w:color w:val="000000"/>
          <w:lang w:val="uk-UA"/>
        </w:rPr>
        <w:t>Кулі</w:t>
      </w:r>
      <w:r w:rsidRPr="00AA643C">
        <w:rPr>
          <w:b w:val="0"/>
          <w:bCs w:val="0"/>
          <w:color w:val="000000"/>
          <w:lang w:val="uk-UA"/>
        </w:rPr>
        <w:t xml:space="preserve"> й </w:t>
      </w:r>
      <w:r w:rsidRPr="00AA643C">
        <w:rPr>
          <w:bCs w:val="0"/>
          <w:i/>
          <w:iCs/>
          <w:color w:val="000000"/>
          <w:lang w:val="uk-UA"/>
        </w:rPr>
        <w:t>Дж.</w:t>
      </w:r>
      <w:r w:rsidR="006362F6" w:rsidRPr="00AA643C">
        <w:rPr>
          <w:bCs w:val="0"/>
          <w:i/>
          <w:iCs/>
          <w:color w:val="000000"/>
          <w:lang w:val="uk-UA"/>
        </w:rPr>
        <w:t>Г. Мидом</w:t>
      </w:r>
      <w:r w:rsidRPr="00AA643C">
        <w:rPr>
          <w:b w:val="0"/>
          <w:bCs w:val="0"/>
          <w:i/>
          <w:iCs/>
          <w:color w:val="000000"/>
          <w:lang w:val="uk-UA"/>
        </w:rPr>
        <w:t xml:space="preserve">: </w:t>
      </w:r>
      <w:r w:rsidRPr="00AA643C">
        <w:rPr>
          <w:b w:val="0"/>
          <w:bCs w:val="0"/>
          <w:color w:val="000000"/>
          <w:lang w:val="uk-UA"/>
        </w:rPr>
        <w:t>індивід знаходить власне «соціальне Я» лише у взаємодіях за допомогою «прийняття відносин інших до себе само</w:t>
      </w:r>
      <w:r w:rsidR="0040642F" w:rsidRPr="00AA643C">
        <w:rPr>
          <w:b w:val="0"/>
          <w:bCs w:val="0"/>
          <w:color w:val="000000"/>
          <w:lang w:val="uk-UA"/>
        </w:rPr>
        <w:t>го</w:t>
      </w:r>
      <w:r w:rsidRPr="00AA643C">
        <w:rPr>
          <w:b w:val="0"/>
          <w:bCs w:val="0"/>
          <w:color w:val="000000"/>
          <w:lang w:val="uk-UA"/>
        </w:rPr>
        <w:t xml:space="preserve">» через механізм «розігрування й прийняття ролі». </w:t>
      </w:r>
      <w:r w:rsidR="0040642F" w:rsidRPr="00AA643C">
        <w:rPr>
          <w:b w:val="0"/>
          <w:bCs w:val="0"/>
          <w:color w:val="000000"/>
          <w:lang w:val="uk-UA"/>
        </w:rPr>
        <w:t>І</w:t>
      </w:r>
      <w:r w:rsidRPr="00AA643C">
        <w:rPr>
          <w:b w:val="0"/>
          <w:bCs w:val="0"/>
          <w:color w:val="000000"/>
          <w:lang w:val="uk-UA"/>
        </w:rPr>
        <w:t xml:space="preserve">нструментами, </w:t>
      </w:r>
      <w:r w:rsidR="0040642F" w:rsidRPr="00AA643C">
        <w:rPr>
          <w:b w:val="0"/>
          <w:bCs w:val="0"/>
          <w:color w:val="000000"/>
          <w:lang w:val="uk-UA"/>
        </w:rPr>
        <w:t>які</w:t>
      </w:r>
      <w:r w:rsidRPr="00AA643C">
        <w:rPr>
          <w:b w:val="0"/>
          <w:bCs w:val="0"/>
          <w:color w:val="000000"/>
          <w:lang w:val="uk-UA"/>
        </w:rPr>
        <w:t xml:space="preserve"> </w:t>
      </w:r>
      <w:r w:rsidR="0040642F" w:rsidRPr="00AA643C">
        <w:rPr>
          <w:b w:val="0"/>
          <w:bCs w:val="0"/>
          <w:color w:val="000000"/>
          <w:lang w:val="uk-UA"/>
        </w:rPr>
        <w:t>о</w:t>
      </w:r>
      <w:r w:rsidRPr="00AA643C">
        <w:rPr>
          <w:b w:val="0"/>
          <w:bCs w:val="0"/>
          <w:color w:val="000000"/>
          <w:lang w:val="uk-UA"/>
        </w:rPr>
        <w:t>посередковують, ідентифікації виступають «інший», «значимі інші», «узагальнені інші».</w:t>
      </w:r>
    </w:p>
    <w:p w:rsidR="005D35ED" w:rsidRPr="00AA643C" w:rsidRDefault="006362F6" w:rsidP="006362F6">
      <w:pPr>
        <w:pStyle w:val="21"/>
        <w:ind w:firstLine="709"/>
        <w:jc w:val="both"/>
        <w:rPr>
          <w:b w:val="0"/>
          <w:bCs w:val="0"/>
          <w:color w:val="000000"/>
          <w:lang w:val="uk-UA"/>
        </w:rPr>
      </w:pPr>
      <w:r w:rsidRPr="00AA643C">
        <w:rPr>
          <w:bCs w:val="0"/>
          <w:i/>
          <w:iCs/>
          <w:color w:val="000000"/>
          <w:lang w:val="uk-UA"/>
        </w:rPr>
        <w:t>Дж. Мид</w:t>
      </w:r>
      <w:r w:rsidR="005D35ED" w:rsidRPr="00AA643C">
        <w:rPr>
          <w:b w:val="0"/>
          <w:bCs w:val="0"/>
          <w:color w:val="000000"/>
          <w:lang w:val="uk-UA"/>
        </w:rPr>
        <w:t xml:space="preserve"> розрізняє усвідомлювану й неусвідомлювану ідентичності. Неусвідомлювана </w:t>
      </w:r>
      <w:r w:rsidRPr="00AA643C">
        <w:rPr>
          <w:b w:val="0"/>
          <w:bCs w:val="0"/>
          <w:color w:val="000000"/>
          <w:lang w:val="uk-UA"/>
        </w:rPr>
        <w:t xml:space="preserve">– </w:t>
      </w:r>
      <w:r w:rsidR="005D35ED" w:rsidRPr="00AA643C">
        <w:rPr>
          <w:b w:val="0"/>
          <w:bCs w:val="0"/>
          <w:color w:val="000000"/>
          <w:lang w:val="uk-UA"/>
        </w:rPr>
        <w:t xml:space="preserve">це комплекс очікувань, що виходять від його соціального оточення; усвідомлювана </w:t>
      </w:r>
      <w:r w:rsidRPr="00AA643C">
        <w:rPr>
          <w:b w:val="0"/>
          <w:bCs w:val="0"/>
          <w:color w:val="000000"/>
          <w:lang w:val="uk-UA"/>
        </w:rPr>
        <w:t xml:space="preserve">– </w:t>
      </w:r>
      <w:r w:rsidR="005D35ED" w:rsidRPr="00AA643C">
        <w:rPr>
          <w:b w:val="0"/>
          <w:bCs w:val="0"/>
          <w:color w:val="000000"/>
          <w:lang w:val="uk-UA"/>
        </w:rPr>
        <w:t>формується в процесі рефлекс</w:t>
      </w:r>
      <w:r w:rsidR="0040642F" w:rsidRPr="00AA643C">
        <w:rPr>
          <w:b w:val="0"/>
          <w:bCs w:val="0"/>
          <w:color w:val="000000"/>
          <w:lang w:val="uk-UA"/>
        </w:rPr>
        <w:t>і</w:t>
      </w:r>
      <w:r w:rsidR="005D35ED" w:rsidRPr="00AA643C">
        <w:rPr>
          <w:b w:val="0"/>
          <w:bCs w:val="0"/>
          <w:color w:val="000000"/>
          <w:lang w:val="uk-UA"/>
        </w:rPr>
        <w:t>р</w:t>
      </w:r>
      <w:r w:rsidR="000A7AE7" w:rsidRPr="00AA643C">
        <w:rPr>
          <w:b w:val="0"/>
          <w:bCs w:val="0"/>
          <w:color w:val="000000"/>
          <w:lang w:val="uk-UA"/>
        </w:rPr>
        <w:t>у</w:t>
      </w:r>
      <w:r w:rsidR="005D35ED" w:rsidRPr="00AA643C">
        <w:rPr>
          <w:b w:val="0"/>
          <w:bCs w:val="0"/>
          <w:color w:val="000000"/>
          <w:lang w:val="uk-UA"/>
        </w:rPr>
        <w:t>ван</w:t>
      </w:r>
      <w:r w:rsidR="000A7AE7" w:rsidRPr="00AA643C">
        <w:rPr>
          <w:b w:val="0"/>
          <w:bCs w:val="0"/>
          <w:color w:val="000000"/>
          <w:lang w:val="uk-UA"/>
        </w:rPr>
        <w:t>н</w:t>
      </w:r>
      <w:r w:rsidR="005D35ED" w:rsidRPr="00AA643C">
        <w:rPr>
          <w:b w:val="0"/>
          <w:bCs w:val="0"/>
          <w:color w:val="000000"/>
          <w:lang w:val="uk-UA"/>
        </w:rPr>
        <w:t>я особистістю свого «Я», свого поводження. При цьому усвідомлювана ідентичність аж ніяк не свідчить про незалежність особистості від суспільства: вона формується за допомогою категорій, зафіксованих у мові в результаті соціальних взаємодій.</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Відомий представник </w:t>
      </w:r>
      <w:r w:rsidR="000A7AE7" w:rsidRPr="00AA643C">
        <w:rPr>
          <w:b w:val="0"/>
          <w:bCs w:val="0"/>
          <w:color w:val="000000"/>
          <w:lang w:val="uk-UA"/>
        </w:rPr>
        <w:t>і</w:t>
      </w:r>
      <w:r w:rsidRPr="00AA643C">
        <w:rPr>
          <w:b w:val="0"/>
          <w:bCs w:val="0"/>
          <w:color w:val="000000"/>
          <w:lang w:val="uk-UA"/>
        </w:rPr>
        <w:t>нтеракц</w:t>
      </w:r>
      <w:r w:rsidR="000A7AE7" w:rsidRPr="00AA643C">
        <w:rPr>
          <w:b w:val="0"/>
          <w:bCs w:val="0"/>
          <w:color w:val="000000"/>
          <w:lang w:val="uk-UA"/>
        </w:rPr>
        <w:t>і</w:t>
      </w:r>
      <w:r w:rsidRPr="00AA643C">
        <w:rPr>
          <w:b w:val="0"/>
          <w:bCs w:val="0"/>
          <w:color w:val="000000"/>
          <w:lang w:val="uk-UA"/>
        </w:rPr>
        <w:t xml:space="preserve">онизма </w:t>
      </w:r>
      <w:r w:rsidR="006362F6" w:rsidRPr="00AA643C">
        <w:rPr>
          <w:bCs w:val="0"/>
          <w:i/>
          <w:iCs/>
          <w:color w:val="000000"/>
          <w:lang w:val="uk-UA"/>
        </w:rPr>
        <w:t>И. Гоффман</w:t>
      </w:r>
      <w:r w:rsidRPr="00AA643C">
        <w:rPr>
          <w:b w:val="0"/>
          <w:bCs w:val="0"/>
          <w:i/>
          <w:iCs/>
          <w:color w:val="000000"/>
          <w:lang w:val="uk-UA"/>
        </w:rPr>
        <w:t xml:space="preserve"> </w:t>
      </w:r>
      <w:r w:rsidRPr="00AA643C">
        <w:rPr>
          <w:b w:val="0"/>
          <w:bCs w:val="0"/>
          <w:color w:val="000000"/>
          <w:lang w:val="uk-UA"/>
        </w:rPr>
        <w:t xml:space="preserve">– у своїй </w:t>
      </w:r>
      <w:r w:rsidRPr="00AA643C">
        <w:rPr>
          <w:bCs w:val="0"/>
          <w:i/>
          <w:iCs/>
          <w:color w:val="000000"/>
          <w:lang w:val="uk-UA"/>
        </w:rPr>
        <w:t>теорії соціальної драми</w:t>
      </w:r>
      <w:r w:rsidRPr="00AA643C">
        <w:rPr>
          <w:b w:val="0"/>
          <w:bCs w:val="0"/>
          <w:color w:val="000000"/>
          <w:lang w:val="uk-UA"/>
        </w:rPr>
        <w:t xml:space="preserve"> виділив три види </w:t>
      </w:r>
      <w:r w:rsidR="000A7AE7" w:rsidRPr="00AA643C">
        <w:rPr>
          <w:b w:val="0"/>
          <w:bCs w:val="0"/>
          <w:color w:val="000000"/>
          <w:lang w:val="uk-UA"/>
        </w:rPr>
        <w:t>і</w:t>
      </w:r>
      <w:r w:rsidRPr="00AA643C">
        <w:rPr>
          <w:b w:val="0"/>
          <w:bCs w:val="0"/>
          <w:color w:val="000000"/>
          <w:lang w:val="uk-UA"/>
        </w:rPr>
        <w:t>денти</w:t>
      </w:r>
      <w:r w:rsidR="000A7AE7" w:rsidRPr="00AA643C">
        <w:rPr>
          <w:b w:val="0"/>
          <w:bCs w:val="0"/>
          <w:color w:val="000000"/>
          <w:lang w:val="uk-UA"/>
        </w:rPr>
        <w:t>фікацій</w:t>
      </w:r>
      <w:r w:rsidRPr="00AA643C">
        <w:rPr>
          <w:b w:val="0"/>
          <w:bCs w:val="0"/>
          <w:color w:val="000000"/>
          <w:lang w:val="uk-UA"/>
        </w:rPr>
        <w:t>, що відображають як соціальну детермінацію, так і індивідуальн</w:t>
      </w:r>
      <w:r w:rsidR="000A7AE7" w:rsidRPr="00AA643C">
        <w:rPr>
          <w:b w:val="0"/>
          <w:bCs w:val="0"/>
          <w:color w:val="000000"/>
          <w:lang w:val="uk-UA"/>
        </w:rPr>
        <w:t>у</w:t>
      </w:r>
      <w:r w:rsidRPr="00AA643C">
        <w:rPr>
          <w:b w:val="0"/>
          <w:bCs w:val="0"/>
          <w:color w:val="000000"/>
          <w:lang w:val="uk-UA"/>
        </w:rPr>
        <w:t xml:space="preserve"> своєрідність особистості:</w:t>
      </w:r>
    </w:p>
    <w:p w:rsidR="005D35ED" w:rsidRPr="00AA643C" w:rsidRDefault="005D35ED" w:rsidP="006362F6">
      <w:pPr>
        <w:pStyle w:val="21"/>
        <w:numPr>
          <w:ilvl w:val="0"/>
          <w:numId w:val="5"/>
        </w:numPr>
        <w:tabs>
          <w:tab w:val="clear" w:pos="1440"/>
          <w:tab w:val="num" w:pos="1080"/>
        </w:tabs>
        <w:ind w:left="0" w:firstLine="709"/>
        <w:jc w:val="both"/>
        <w:rPr>
          <w:b w:val="0"/>
          <w:bCs w:val="0"/>
          <w:color w:val="000000"/>
          <w:lang w:val="uk-UA"/>
        </w:rPr>
      </w:pPr>
      <w:r w:rsidRPr="00AA643C">
        <w:rPr>
          <w:b w:val="0"/>
          <w:bCs w:val="0"/>
          <w:color w:val="000000"/>
          <w:lang w:val="uk-UA"/>
        </w:rPr>
        <w:t>соціальна ідент</w:t>
      </w:r>
      <w:r w:rsidR="000A7AE7" w:rsidRPr="00AA643C">
        <w:rPr>
          <w:b w:val="0"/>
          <w:bCs w:val="0"/>
          <w:color w:val="000000"/>
          <w:lang w:val="uk-UA"/>
        </w:rPr>
        <w:t>ифікація</w:t>
      </w:r>
      <w:r w:rsidRPr="00AA643C">
        <w:rPr>
          <w:b w:val="0"/>
          <w:bCs w:val="0"/>
          <w:color w:val="000000"/>
          <w:lang w:val="uk-UA"/>
        </w:rPr>
        <w:t xml:space="preserve"> </w:t>
      </w:r>
      <w:r w:rsidR="006362F6" w:rsidRPr="00AA643C">
        <w:rPr>
          <w:b w:val="0"/>
          <w:bCs w:val="0"/>
          <w:color w:val="000000"/>
          <w:lang w:val="uk-UA"/>
        </w:rPr>
        <w:t xml:space="preserve">– </w:t>
      </w:r>
      <w:r w:rsidRPr="00AA643C">
        <w:rPr>
          <w:b w:val="0"/>
          <w:bCs w:val="0"/>
          <w:color w:val="000000"/>
          <w:lang w:val="uk-UA"/>
        </w:rPr>
        <w:t xml:space="preserve">відображає типізацію особистості іншими на основі атрибутів її груп приналежності </w:t>
      </w:r>
      <w:r w:rsidR="006362F6" w:rsidRPr="00AA643C">
        <w:rPr>
          <w:b w:val="0"/>
          <w:bCs w:val="0"/>
          <w:color w:val="000000"/>
          <w:lang w:val="uk-UA"/>
        </w:rPr>
        <w:t xml:space="preserve">– </w:t>
      </w:r>
      <w:r w:rsidRPr="00AA643C">
        <w:rPr>
          <w:b w:val="0"/>
          <w:bCs w:val="0"/>
          <w:color w:val="000000"/>
          <w:lang w:val="uk-UA"/>
        </w:rPr>
        <w:t>«соціальне Я»;</w:t>
      </w:r>
    </w:p>
    <w:p w:rsidR="005D35ED" w:rsidRPr="00AA643C" w:rsidRDefault="005D35ED" w:rsidP="006362F6">
      <w:pPr>
        <w:pStyle w:val="21"/>
        <w:numPr>
          <w:ilvl w:val="0"/>
          <w:numId w:val="5"/>
        </w:numPr>
        <w:tabs>
          <w:tab w:val="clear" w:pos="1440"/>
          <w:tab w:val="num" w:pos="1080"/>
        </w:tabs>
        <w:ind w:left="0" w:firstLine="709"/>
        <w:jc w:val="both"/>
        <w:rPr>
          <w:b w:val="0"/>
          <w:bCs w:val="0"/>
          <w:color w:val="000000"/>
          <w:lang w:val="uk-UA"/>
        </w:rPr>
      </w:pPr>
      <w:r w:rsidRPr="00AA643C">
        <w:rPr>
          <w:b w:val="0"/>
          <w:bCs w:val="0"/>
          <w:color w:val="000000"/>
          <w:lang w:val="uk-UA"/>
        </w:rPr>
        <w:t>особистісна іденти</w:t>
      </w:r>
      <w:r w:rsidR="000A7AE7" w:rsidRPr="00AA643C">
        <w:rPr>
          <w:b w:val="0"/>
          <w:bCs w:val="0"/>
          <w:color w:val="000000"/>
          <w:lang w:val="uk-UA"/>
        </w:rPr>
        <w:t xml:space="preserve">фікація </w:t>
      </w:r>
      <w:r w:rsidR="006362F6" w:rsidRPr="00AA643C">
        <w:rPr>
          <w:b w:val="0"/>
          <w:bCs w:val="0"/>
          <w:color w:val="000000"/>
          <w:lang w:val="uk-UA"/>
        </w:rPr>
        <w:t xml:space="preserve">– </w:t>
      </w:r>
      <w:r w:rsidRPr="00AA643C">
        <w:rPr>
          <w:b w:val="0"/>
          <w:bCs w:val="0"/>
          <w:color w:val="000000"/>
          <w:lang w:val="uk-UA"/>
        </w:rPr>
        <w:t xml:space="preserve">унікальний комплекс індивідуальних ознак даної людини, що характеризують </w:t>
      </w:r>
      <w:r w:rsidR="000A7AE7" w:rsidRPr="00AA643C">
        <w:rPr>
          <w:b w:val="0"/>
          <w:bCs w:val="0"/>
          <w:color w:val="000000"/>
          <w:lang w:val="uk-UA"/>
        </w:rPr>
        <w:t>її</w:t>
      </w:r>
      <w:r w:rsidRPr="00AA643C">
        <w:rPr>
          <w:b w:val="0"/>
          <w:bCs w:val="0"/>
          <w:color w:val="000000"/>
          <w:lang w:val="uk-UA"/>
        </w:rPr>
        <w:t xml:space="preserve"> як об'єкт у часі й просторі </w:t>
      </w:r>
      <w:r w:rsidR="006362F6" w:rsidRPr="00AA643C">
        <w:rPr>
          <w:b w:val="0"/>
          <w:bCs w:val="0"/>
          <w:color w:val="000000"/>
          <w:lang w:val="uk-UA"/>
        </w:rPr>
        <w:t xml:space="preserve">– </w:t>
      </w:r>
      <w:r w:rsidRPr="00AA643C">
        <w:rPr>
          <w:b w:val="0"/>
          <w:bCs w:val="0"/>
          <w:color w:val="000000"/>
          <w:lang w:val="uk-UA"/>
        </w:rPr>
        <w:t>«фізичне Я»;</w:t>
      </w:r>
    </w:p>
    <w:p w:rsidR="005D35ED" w:rsidRPr="00AA643C" w:rsidRDefault="005D35ED" w:rsidP="006362F6">
      <w:pPr>
        <w:pStyle w:val="21"/>
        <w:numPr>
          <w:ilvl w:val="0"/>
          <w:numId w:val="5"/>
        </w:numPr>
        <w:tabs>
          <w:tab w:val="clear" w:pos="1440"/>
          <w:tab w:val="num" w:pos="1080"/>
        </w:tabs>
        <w:ind w:left="0" w:firstLine="709"/>
        <w:jc w:val="both"/>
        <w:rPr>
          <w:b w:val="0"/>
          <w:bCs w:val="0"/>
          <w:color w:val="000000"/>
          <w:lang w:val="uk-UA"/>
        </w:rPr>
      </w:pPr>
      <w:r w:rsidRPr="00AA643C">
        <w:rPr>
          <w:b w:val="0"/>
          <w:bCs w:val="0"/>
          <w:color w:val="000000"/>
          <w:lang w:val="uk-UA"/>
        </w:rPr>
        <w:t>Я-Іденти</w:t>
      </w:r>
      <w:r w:rsidR="000A7AE7" w:rsidRPr="00AA643C">
        <w:rPr>
          <w:b w:val="0"/>
          <w:bCs w:val="0"/>
          <w:color w:val="000000"/>
          <w:lang w:val="uk-UA"/>
        </w:rPr>
        <w:t>фікація</w:t>
      </w:r>
      <w:r w:rsidRPr="00AA643C">
        <w:rPr>
          <w:b w:val="0"/>
          <w:bCs w:val="0"/>
          <w:color w:val="000000"/>
          <w:lang w:val="uk-UA"/>
        </w:rPr>
        <w:t xml:space="preserve"> – іденти</w:t>
      </w:r>
      <w:r w:rsidR="000A7AE7" w:rsidRPr="00AA643C">
        <w:rPr>
          <w:b w:val="0"/>
          <w:bCs w:val="0"/>
          <w:color w:val="000000"/>
          <w:lang w:val="uk-UA"/>
        </w:rPr>
        <w:t>фікація</w:t>
      </w:r>
      <w:r w:rsidRPr="00AA643C">
        <w:rPr>
          <w:b w:val="0"/>
          <w:bCs w:val="0"/>
          <w:color w:val="000000"/>
          <w:lang w:val="uk-UA"/>
        </w:rPr>
        <w:t xml:space="preserve"> як суб'єктивне сприйняття індивідом своєї життєвої ситуації й власної своєрідності – «рефлексивне Я».</w:t>
      </w:r>
      <w:r w:rsidR="00FB5EFD" w:rsidRPr="00AA643C">
        <w:rPr>
          <w:b w:val="0"/>
          <w:bCs w:val="0"/>
          <w:color w:val="000000"/>
          <w:lang w:val="uk-UA"/>
        </w:rPr>
        <w:t xml:space="preserve"> [28, 126]</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Центральною ідеєю </w:t>
      </w:r>
      <w:r w:rsidR="000A7AE7" w:rsidRPr="00AA643C">
        <w:rPr>
          <w:b w:val="0"/>
          <w:bCs w:val="0"/>
          <w:color w:val="000000"/>
          <w:lang w:val="uk-UA"/>
        </w:rPr>
        <w:t>і</w:t>
      </w:r>
      <w:r w:rsidRPr="00AA643C">
        <w:rPr>
          <w:b w:val="0"/>
          <w:bCs w:val="0"/>
          <w:color w:val="000000"/>
          <w:lang w:val="uk-UA"/>
        </w:rPr>
        <w:t>нтеракц</w:t>
      </w:r>
      <w:r w:rsidR="000A7AE7" w:rsidRPr="00AA643C">
        <w:rPr>
          <w:b w:val="0"/>
          <w:bCs w:val="0"/>
          <w:color w:val="000000"/>
          <w:lang w:val="uk-UA"/>
        </w:rPr>
        <w:t>і</w:t>
      </w:r>
      <w:r w:rsidRPr="00AA643C">
        <w:rPr>
          <w:b w:val="0"/>
          <w:bCs w:val="0"/>
          <w:color w:val="000000"/>
          <w:lang w:val="uk-UA"/>
        </w:rPr>
        <w:t>он</w:t>
      </w:r>
      <w:r w:rsidR="000A7AE7" w:rsidRPr="00AA643C">
        <w:rPr>
          <w:b w:val="0"/>
          <w:bCs w:val="0"/>
          <w:color w:val="000000"/>
          <w:lang w:val="uk-UA"/>
        </w:rPr>
        <w:t>і</w:t>
      </w:r>
      <w:r w:rsidRPr="00AA643C">
        <w:rPr>
          <w:b w:val="0"/>
          <w:bCs w:val="0"/>
          <w:color w:val="000000"/>
          <w:lang w:val="uk-UA"/>
        </w:rPr>
        <w:t>зм</w:t>
      </w:r>
      <w:r w:rsidR="000A7AE7" w:rsidRPr="00AA643C">
        <w:rPr>
          <w:b w:val="0"/>
          <w:bCs w:val="0"/>
          <w:color w:val="000000"/>
          <w:lang w:val="uk-UA"/>
        </w:rPr>
        <w:t>у</w:t>
      </w:r>
      <w:r w:rsidRPr="00AA643C">
        <w:rPr>
          <w:b w:val="0"/>
          <w:bCs w:val="0"/>
          <w:color w:val="000000"/>
          <w:lang w:val="uk-UA"/>
        </w:rPr>
        <w:t xml:space="preserve"> є поняття </w:t>
      </w:r>
      <w:r w:rsidRPr="00AA643C">
        <w:rPr>
          <w:bCs w:val="0"/>
          <w:i/>
          <w:iCs/>
          <w:color w:val="000000"/>
          <w:lang w:val="uk-UA"/>
        </w:rPr>
        <w:t>множинної іденти</w:t>
      </w:r>
      <w:r w:rsidR="000A7AE7" w:rsidRPr="00AA643C">
        <w:rPr>
          <w:bCs w:val="0"/>
          <w:i/>
          <w:iCs/>
          <w:color w:val="000000"/>
          <w:lang w:val="uk-UA"/>
        </w:rPr>
        <w:t>фікації</w:t>
      </w:r>
      <w:r w:rsidRPr="00AA643C">
        <w:rPr>
          <w:bCs w:val="0"/>
          <w:color w:val="000000"/>
          <w:lang w:val="uk-UA"/>
        </w:rPr>
        <w:t xml:space="preserve">, </w:t>
      </w:r>
      <w:r w:rsidRPr="00AA643C">
        <w:rPr>
          <w:b w:val="0"/>
          <w:bCs w:val="0"/>
          <w:color w:val="000000"/>
          <w:lang w:val="uk-UA"/>
        </w:rPr>
        <w:t xml:space="preserve">відповідно до якої кожний індивід має певний набір соціальних </w:t>
      </w:r>
      <w:r w:rsidR="000A7AE7" w:rsidRPr="00AA643C">
        <w:rPr>
          <w:b w:val="0"/>
          <w:bCs w:val="0"/>
          <w:color w:val="000000"/>
          <w:lang w:val="uk-UA"/>
        </w:rPr>
        <w:t>і</w:t>
      </w:r>
      <w:r w:rsidRPr="00AA643C">
        <w:rPr>
          <w:b w:val="0"/>
          <w:bCs w:val="0"/>
          <w:color w:val="000000"/>
          <w:lang w:val="uk-UA"/>
        </w:rPr>
        <w:t>денти</w:t>
      </w:r>
      <w:r w:rsidR="000A7AE7" w:rsidRPr="00AA643C">
        <w:rPr>
          <w:b w:val="0"/>
          <w:bCs w:val="0"/>
          <w:color w:val="000000"/>
          <w:lang w:val="uk-UA"/>
        </w:rPr>
        <w:t>фікації</w:t>
      </w:r>
      <w:r w:rsidRPr="00AA643C">
        <w:rPr>
          <w:b w:val="0"/>
          <w:bCs w:val="0"/>
          <w:color w:val="000000"/>
          <w:lang w:val="uk-UA"/>
        </w:rPr>
        <w:t xml:space="preserve">. </w:t>
      </w:r>
      <w:r w:rsidRPr="00AA643C">
        <w:rPr>
          <w:bCs w:val="0"/>
          <w:i/>
          <w:iCs/>
          <w:color w:val="000000"/>
          <w:lang w:val="uk-UA"/>
        </w:rPr>
        <w:t>Ідентифікація особистості</w:t>
      </w:r>
      <w:r w:rsidRPr="00AA643C">
        <w:rPr>
          <w:b w:val="0"/>
          <w:bCs w:val="0"/>
          <w:color w:val="000000"/>
          <w:lang w:val="uk-UA"/>
        </w:rPr>
        <w:t xml:space="preserve"> – процес відбиття (рефлексир</w:t>
      </w:r>
      <w:r w:rsidR="000A7AE7" w:rsidRPr="00AA643C">
        <w:rPr>
          <w:b w:val="0"/>
          <w:bCs w:val="0"/>
          <w:color w:val="000000"/>
          <w:lang w:val="uk-UA"/>
        </w:rPr>
        <w:t>у</w:t>
      </w:r>
      <w:r w:rsidRPr="00AA643C">
        <w:rPr>
          <w:b w:val="0"/>
          <w:bCs w:val="0"/>
          <w:color w:val="000000"/>
          <w:lang w:val="uk-UA"/>
        </w:rPr>
        <w:t>ван</w:t>
      </w:r>
      <w:r w:rsidR="000A7AE7" w:rsidRPr="00AA643C">
        <w:rPr>
          <w:b w:val="0"/>
          <w:bCs w:val="0"/>
          <w:color w:val="000000"/>
          <w:lang w:val="uk-UA"/>
        </w:rPr>
        <w:t>н</w:t>
      </w:r>
      <w:r w:rsidRPr="00AA643C">
        <w:rPr>
          <w:b w:val="0"/>
          <w:bCs w:val="0"/>
          <w:color w:val="000000"/>
          <w:lang w:val="uk-UA"/>
        </w:rPr>
        <w:t xml:space="preserve">я) індивідом своїх характеристик у такій формі, </w:t>
      </w:r>
      <w:r w:rsidR="000A7AE7" w:rsidRPr="00AA643C">
        <w:rPr>
          <w:b w:val="0"/>
          <w:bCs w:val="0"/>
          <w:color w:val="000000"/>
          <w:lang w:val="uk-UA"/>
        </w:rPr>
        <w:t>яка</w:t>
      </w:r>
      <w:r w:rsidRPr="00AA643C">
        <w:rPr>
          <w:b w:val="0"/>
          <w:bCs w:val="0"/>
          <w:color w:val="000000"/>
          <w:lang w:val="uk-UA"/>
        </w:rPr>
        <w:t xml:space="preserve"> сприймається суспільством, групами, до яких суб'єкт себе зараховує.</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У сучасній теоретичній соціології намітилася тенденція до створення </w:t>
      </w:r>
      <w:r w:rsidRPr="00AA643C">
        <w:rPr>
          <w:bCs w:val="0"/>
          <w:i/>
          <w:iCs/>
          <w:color w:val="000000"/>
          <w:lang w:val="uk-UA"/>
        </w:rPr>
        <w:t>синтезованої моделі</w:t>
      </w:r>
      <w:r w:rsidRPr="00AA643C">
        <w:rPr>
          <w:b w:val="0"/>
          <w:bCs w:val="0"/>
          <w:color w:val="000000"/>
          <w:lang w:val="uk-UA"/>
        </w:rPr>
        <w:t xml:space="preserve"> соціальної реальності,</w:t>
      </w:r>
      <w:r w:rsidR="006362F6" w:rsidRPr="00AA643C">
        <w:rPr>
          <w:b w:val="0"/>
          <w:bCs w:val="0"/>
          <w:color w:val="000000"/>
          <w:lang w:val="uk-UA"/>
        </w:rPr>
        <w:t xml:space="preserve"> </w:t>
      </w:r>
      <w:r w:rsidR="000A7AE7" w:rsidRPr="00AA643C">
        <w:rPr>
          <w:b w:val="0"/>
          <w:bCs w:val="0"/>
          <w:color w:val="000000"/>
          <w:lang w:val="uk-UA"/>
        </w:rPr>
        <w:t>яка</w:t>
      </w:r>
      <w:r w:rsidRPr="00AA643C">
        <w:rPr>
          <w:b w:val="0"/>
          <w:bCs w:val="0"/>
          <w:color w:val="000000"/>
          <w:lang w:val="uk-UA"/>
        </w:rPr>
        <w:t xml:space="preserve"> сполуч</w:t>
      </w:r>
      <w:r w:rsidR="000A7AE7" w:rsidRPr="00AA643C">
        <w:rPr>
          <w:b w:val="0"/>
          <w:bCs w:val="0"/>
          <w:color w:val="000000"/>
          <w:lang w:val="uk-UA"/>
        </w:rPr>
        <w:t>ає</w:t>
      </w:r>
      <w:r w:rsidRPr="00AA643C">
        <w:rPr>
          <w:b w:val="0"/>
          <w:bCs w:val="0"/>
          <w:color w:val="000000"/>
          <w:lang w:val="uk-UA"/>
        </w:rPr>
        <w:t xml:space="preserve"> «об'єктивістські» (макросоціологічні) і «суб'єктивістські» (мікросоціологічні) погляди. У цьому зв'язку представляється важливим розгляд </w:t>
      </w:r>
      <w:r w:rsidR="000A7AE7" w:rsidRPr="00AA643C">
        <w:rPr>
          <w:bCs w:val="0"/>
          <w:i/>
          <w:color w:val="000000"/>
          <w:lang w:val="uk-UA"/>
        </w:rPr>
        <w:t>інтегративних</w:t>
      </w:r>
      <w:r w:rsidRPr="00AA643C">
        <w:rPr>
          <w:bCs w:val="0"/>
          <w:i/>
          <w:iCs/>
          <w:color w:val="000000"/>
          <w:lang w:val="uk-UA"/>
        </w:rPr>
        <w:t xml:space="preserve"> соціологічних концепцій</w:t>
      </w:r>
      <w:r w:rsidRPr="00AA643C">
        <w:rPr>
          <w:bCs w:val="0"/>
          <w:i/>
          <w:color w:val="000000"/>
          <w:lang w:val="uk-UA"/>
        </w:rPr>
        <w:t xml:space="preserve"> </w:t>
      </w:r>
      <w:r w:rsidRPr="00AA643C">
        <w:rPr>
          <w:b w:val="0"/>
          <w:bCs w:val="0"/>
          <w:color w:val="000000"/>
          <w:lang w:val="uk-UA"/>
        </w:rPr>
        <w:t>особистісної іденти</w:t>
      </w:r>
      <w:r w:rsidR="000A7AE7" w:rsidRPr="00AA643C">
        <w:rPr>
          <w:b w:val="0"/>
          <w:bCs w:val="0"/>
          <w:color w:val="000000"/>
          <w:lang w:val="uk-UA"/>
        </w:rPr>
        <w:t>фікації</w:t>
      </w:r>
      <w:r w:rsidRPr="00AA643C">
        <w:rPr>
          <w:b w:val="0"/>
          <w:bCs w:val="0"/>
          <w:color w:val="000000"/>
          <w:lang w:val="uk-UA"/>
        </w:rPr>
        <w:t>.</w:t>
      </w:r>
    </w:p>
    <w:p w:rsidR="000A7AE7" w:rsidRPr="00AA643C" w:rsidRDefault="005D35ED" w:rsidP="006362F6">
      <w:pPr>
        <w:pStyle w:val="21"/>
        <w:ind w:firstLine="709"/>
        <w:jc w:val="both"/>
        <w:rPr>
          <w:b w:val="0"/>
          <w:bCs w:val="0"/>
          <w:color w:val="000000"/>
          <w:lang w:val="uk-UA"/>
        </w:rPr>
      </w:pPr>
      <w:r w:rsidRPr="00AA643C">
        <w:rPr>
          <w:b w:val="0"/>
          <w:bCs w:val="0"/>
          <w:color w:val="000000"/>
          <w:lang w:val="uk-UA"/>
        </w:rPr>
        <w:t xml:space="preserve">Відповідно до </w:t>
      </w:r>
      <w:r w:rsidRPr="00AA643C">
        <w:rPr>
          <w:bCs w:val="0"/>
          <w:i/>
          <w:iCs/>
          <w:color w:val="000000"/>
          <w:lang w:val="uk-UA"/>
        </w:rPr>
        <w:t>загальсоціологічної теорії П. Бурдь</w:t>
      </w:r>
      <w:r w:rsidR="000A7AE7" w:rsidRPr="00AA643C">
        <w:rPr>
          <w:bCs w:val="0"/>
          <w:i/>
          <w:iCs/>
          <w:color w:val="000000"/>
          <w:lang w:val="uk-UA"/>
        </w:rPr>
        <w:t>є</w:t>
      </w:r>
      <w:r w:rsidRPr="00AA643C">
        <w:rPr>
          <w:b w:val="0"/>
          <w:bCs w:val="0"/>
          <w:i/>
          <w:iCs/>
          <w:color w:val="000000"/>
          <w:lang w:val="uk-UA"/>
        </w:rPr>
        <w:t xml:space="preserve">, </w:t>
      </w:r>
      <w:r w:rsidRPr="00AA643C">
        <w:rPr>
          <w:b w:val="0"/>
          <w:bCs w:val="0"/>
          <w:color w:val="000000"/>
          <w:lang w:val="uk-UA"/>
        </w:rPr>
        <w:t xml:space="preserve">структуроване соціальне відношення – Habitus </w:t>
      </w:r>
      <w:r w:rsidR="006362F6" w:rsidRPr="00AA643C">
        <w:rPr>
          <w:b w:val="0"/>
          <w:bCs w:val="0"/>
          <w:color w:val="000000"/>
          <w:lang w:val="uk-UA"/>
        </w:rPr>
        <w:t>(«система властивих індивіду диспозицій мислення й дії, які результують його знання і досвід»)</w:t>
      </w:r>
      <w:r w:rsidRPr="00AA643C">
        <w:rPr>
          <w:b w:val="0"/>
          <w:bCs w:val="0"/>
          <w:color w:val="000000"/>
          <w:lang w:val="uk-UA"/>
        </w:rPr>
        <w:t xml:space="preserve">, визначаючи соціальні правила життєдіяльності різних соціальних груп і </w:t>
      </w:r>
      <w:r w:rsidR="000A7AE7" w:rsidRPr="00AA643C">
        <w:rPr>
          <w:b w:val="0"/>
          <w:bCs w:val="0"/>
          <w:color w:val="000000"/>
          <w:lang w:val="uk-UA"/>
        </w:rPr>
        <w:t>суспільств</w:t>
      </w:r>
      <w:r w:rsidRPr="00AA643C">
        <w:rPr>
          <w:b w:val="0"/>
          <w:bCs w:val="0"/>
          <w:color w:val="000000"/>
          <w:lang w:val="uk-UA"/>
        </w:rPr>
        <w:t xml:space="preserve">, визначає коло тих, з ким солідаризується індивід, </w:t>
      </w:r>
      <w:r w:rsidR="000A7AE7" w:rsidRPr="00AA643C">
        <w:rPr>
          <w:b w:val="0"/>
          <w:bCs w:val="0"/>
          <w:color w:val="000000"/>
          <w:lang w:val="uk-UA"/>
        </w:rPr>
        <w:t>який</w:t>
      </w:r>
      <w:r w:rsidRPr="00AA643C">
        <w:rPr>
          <w:b w:val="0"/>
          <w:bCs w:val="0"/>
          <w:color w:val="000000"/>
          <w:lang w:val="uk-UA"/>
        </w:rPr>
        <w:t xml:space="preserve"> володіє аналогічним «символічним капіталом», у своєму прагненні розширити «поле» свого впливу. У рамках теорії П. Бурдь</w:t>
      </w:r>
      <w:r w:rsidR="000A7AE7" w:rsidRPr="00AA643C">
        <w:rPr>
          <w:b w:val="0"/>
          <w:bCs w:val="0"/>
          <w:color w:val="000000"/>
          <w:lang w:val="uk-UA"/>
        </w:rPr>
        <w:t>є</w:t>
      </w:r>
      <w:r w:rsidRPr="00AA643C">
        <w:rPr>
          <w:b w:val="0"/>
          <w:bCs w:val="0"/>
          <w:color w:val="000000"/>
          <w:lang w:val="uk-UA"/>
        </w:rPr>
        <w:t xml:space="preserve"> </w:t>
      </w:r>
      <w:r w:rsidR="000A7AE7" w:rsidRPr="00AA643C">
        <w:rPr>
          <w:b w:val="0"/>
          <w:bCs w:val="0"/>
          <w:color w:val="000000"/>
          <w:lang w:val="uk-UA"/>
        </w:rPr>
        <w:t>с</w:t>
      </w:r>
      <w:r w:rsidRPr="00AA643C">
        <w:rPr>
          <w:b w:val="0"/>
          <w:bCs w:val="0"/>
          <w:color w:val="000000"/>
          <w:lang w:val="uk-UA"/>
        </w:rPr>
        <w:t>тверджується, що «структура соціального простору гомолог</w:t>
      </w:r>
      <w:r w:rsidR="000A7AE7" w:rsidRPr="00AA643C">
        <w:rPr>
          <w:b w:val="0"/>
          <w:bCs w:val="0"/>
          <w:color w:val="000000"/>
          <w:lang w:val="uk-UA"/>
        </w:rPr>
        <w:t>і</w:t>
      </w:r>
      <w:r w:rsidRPr="00AA643C">
        <w:rPr>
          <w:b w:val="0"/>
          <w:bCs w:val="0"/>
          <w:color w:val="000000"/>
          <w:lang w:val="uk-UA"/>
        </w:rPr>
        <w:t>чна структурі практик». Функціонуюч</w:t>
      </w:r>
      <w:r w:rsidR="000A7AE7" w:rsidRPr="00AA643C">
        <w:rPr>
          <w:b w:val="0"/>
          <w:bCs w:val="0"/>
          <w:color w:val="000000"/>
          <w:lang w:val="uk-UA"/>
        </w:rPr>
        <w:t>е</w:t>
      </w:r>
      <w:r w:rsidRPr="00AA643C">
        <w:rPr>
          <w:b w:val="0"/>
          <w:bCs w:val="0"/>
          <w:color w:val="000000"/>
          <w:lang w:val="uk-UA"/>
        </w:rPr>
        <w:t xml:space="preserve"> як матриця сприйняття, мислення практик</w:t>
      </w:r>
      <w:r w:rsidR="000A7AE7" w:rsidRPr="00AA643C">
        <w:rPr>
          <w:b w:val="0"/>
          <w:bCs w:val="0"/>
          <w:color w:val="000000"/>
          <w:lang w:val="uk-UA"/>
        </w:rPr>
        <w:t xml:space="preserve"> </w:t>
      </w:r>
      <w:r w:rsidR="006362F6" w:rsidRPr="00AA643C">
        <w:rPr>
          <w:b w:val="0"/>
          <w:bCs w:val="0"/>
          <w:color w:val="000000"/>
          <w:lang w:val="uk-UA"/>
        </w:rPr>
        <w:t xml:space="preserve">– </w:t>
      </w:r>
      <w:r w:rsidRPr="00AA643C">
        <w:rPr>
          <w:b w:val="0"/>
          <w:bCs w:val="0"/>
          <w:color w:val="000000"/>
          <w:lang w:val="uk-UA"/>
        </w:rPr>
        <w:t>хаб</w:t>
      </w:r>
      <w:r w:rsidR="000A7AE7" w:rsidRPr="00AA643C">
        <w:rPr>
          <w:b w:val="0"/>
          <w:bCs w:val="0"/>
          <w:color w:val="000000"/>
          <w:lang w:val="uk-UA"/>
        </w:rPr>
        <w:t>і</w:t>
      </w:r>
      <w:r w:rsidRPr="00AA643C">
        <w:rPr>
          <w:b w:val="0"/>
          <w:bCs w:val="0"/>
          <w:color w:val="000000"/>
          <w:lang w:val="uk-UA"/>
        </w:rPr>
        <w:t xml:space="preserve">тус являє собою найважливіший елемент у формуванні соціальних </w:t>
      </w:r>
      <w:r w:rsidR="000A7AE7" w:rsidRPr="00AA643C">
        <w:rPr>
          <w:b w:val="0"/>
          <w:bCs w:val="0"/>
          <w:color w:val="000000"/>
          <w:lang w:val="uk-UA"/>
        </w:rPr>
        <w:t>і</w:t>
      </w:r>
      <w:r w:rsidRPr="00AA643C">
        <w:rPr>
          <w:b w:val="0"/>
          <w:bCs w:val="0"/>
          <w:color w:val="000000"/>
          <w:lang w:val="uk-UA"/>
        </w:rPr>
        <w:t>денти</w:t>
      </w:r>
      <w:r w:rsidR="000A7AE7" w:rsidRPr="00AA643C">
        <w:rPr>
          <w:b w:val="0"/>
          <w:bCs w:val="0"/>
          <w:color w:val="000000"/>
          <w:lang w:val="uk-UA"/>
        </w:rPr>
        <w:t>фікацій</w:t>
      </w:r>
      <w:r w:rsidRPr="00AA643C">
        <w:rPr>
          <w:b w:val="0"/>
          <w:bCs w:val="0"/>
          <w:color w:val="000000"/>
          <w:lang w:val="uk-UA"/>
        </w:rPr>
        <w:t>. Подібні умови існування й соціальні позиції агентів визначають виникнення гомолог</w:t>
      </w:r>
      <w:r w:rsidR="000A7AE7" w:rsidRPr="00AA643C">
        <w:rPr>
          <w:b w:val="0"/>
          <w:bCs w:val="0"/>
          <w:color w:val="000000"/>
          <w:lang w:val="uk-UA"/>
        </w:rPr>
        <w:t>і</w:t>
      </w:r>
      <w:r w:rsidRPr="00AA643C">
        <w:rPr>
          <w:b w:val="0"/>
          <w:bCs w:val="0"/>
          <w:color w:val="000000"/>
          <w:lang w:val="uk-UA"/>
        </w:rPr>
        <w:t>чн</w:t>
      </w:r>
      <w:r w:rsidR="000A7AE7" w:rsidRPr="00AA643C">
        <w:rPr>
          <w:b w:val="0"/>
          <w:bCs w:val="0"/>
          <w:color w:val="000000"/>
          <w:lang w:val="uk-UA"/>
        </w:rPr>
        <w:t>и</w:t>
      </w:r>
      <w:r w:rsidRPr="00AA643C">
        <w:rPr>
          <w:b w:val="0"/>
          <w:bCs w:val="0"/>
          <w:color w:val="000000"/>
          <w:lang w:val="uk-UA"/>
        </w:rPr>
        <w:t>х хаб</w:t>
      </w:r>
      <w:r w:rsidR="000A7AE7" w:rsidRPr="00AA643C">
        <w:rPr>
          <w:b w:val="0"/>
          <w:bCs w:val="0"/>
          <w:color w:val="000000"/>
          <w:lang w:val="uk-UA"/>
        </w:rPr>
        <w:t>і</w:t>
      </w:r>
      <w:r w:rsidRPr="00AA643C">
        <w:rPr>
          <w:b w:val="0"/>
          <w:bCs w:val="0"/>
          <w:color w:val="000000"/>
          <w:lang w:val="uk-UA"/>
        </w:rPr>
        <w:t>тус</w:t>
      </w:r>
      <w:r w:rsidR="000A7AE7" w:rsidRPr="00AA643C">
        <w:rPr>
          <w:b w:val="0"/>
          <w:bCs w:val="0"/>
          <w:color w:val="000000"/>
          <w:lang w:val="uk-UA"/>
        </w:rPr>
        <w:t>і</w:t>
      </w:r>
      <w:r w:rsidRPr="00AA643C">
        <w:rPr>
          <w:b w:val="0"/>
          <w:bCs w:val="0"/>
          <w:color w:val="000000"/>
          <w:lang w:val="uk-UA"/>
        </w:rPr>
        <w:t>в, на базі яких утвор</w:t>
      </w:r>
      <w:r w:rsidR="000A7AE7" w:rsidRPr="00AA643C">
        <w:rPr>
          <w:b w:val="0"/>
          <w:bCs w:val="0"/>
          <w:color w:val="000000"/>
          <w:lang w:val="uk-UA"/>
        </w:rPr>
        <w:t>юються</w:t>
      </w:r>
      <w:r w:rsidRPr="00AA643C">
        <w:rPr>
          <w:b w:val="0"/>
          <w:bCs w:val="0"/>
          <w:color w:val="000000"/>
          <w:lang w:val="uk-UA"/>
        </w:rPr>
        <w:t xml:space="preserve"> соціальні спільності: групи, класи. Кожний індивідуальний хаб</w:t>
      </w:r>
      <w:r w:rsidR="000A7AE7" w:rsidRPr="00AA643C">
        <w:rPr>
          <w:b w:val="0"/>
          <w:bCs w:val="0"/>
          <w:color w:val="000000"/>
          <w:lang w:val="uk-UA"/>
        </w:rPr>
        <w:t>і</w:t>
      </w:r>
      <w:r w:rsidRPr="00AA643C">
        <w:rPr>
          <w:b w:val="0"/>
          <w:bCs w:val="0"/>
          <w:color w:val="000000"/>
          <w:lang w:val="uk-UA"/>
        </w:rPr>
        <w:t>тус являє собою специфічний варіант відповідного класового хаб</w:t>
      </w:r>
      <w:r w:rsidR="000A7AE7" w:rsidRPr="00AA643C">
        <w:rPr>
          <w:b w:val="0"/>
          <w:bCs w:val="0"/>
          <w:color w:val="000000"/>
          <w:lang w:val="uk-UA"/>
        </w:rPr>
        <w:t>і</w:t>
      </w:r>
      <w:r w:rsidRPr="00AA643C">
        <w:rPr>
          <w:b w:val="0"/>
          <w:bCs w:val="0"/>
          <w:color w:val="000000"/>
          <w:lang w:val="uk-UA"/>
        </w:rPr>
        <w:t>туса.</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Соціальна ідентичність виступає як сугубо індивідуальний комплекс глибоко </w:t>
      </w:r>
      <w:r w:rsidR="000A7AE7" w:rsidRPr="00AA643C">
        <w:rPr>
          <w:b w:val="0"/>
          <w:bCs w:val="0"/>
          <w:color w:val="000000"/>
          <w:lang w:val="uk-UA"/>
        </w:rPr>
        <w:t>інтерналізованих</w:t>
      </w:r>
      <w:r w:rsidRPr="00AA643C">
        <w:rPr>
          <w:b w:val="0"/>
          <w:bCs w:val="0"/>
          <w:color w:val="000000"/>
          <w:lang w:val="uk-UA"/>
        </w:rPr>
        <w:t xml:space="preserve"> соціальних рис широкого спектра як об'єктивного, так і суб'єктивного характеру. Кожний хаб</w:t>
      </w:r>
      <w:r w:rsidR="000A7AE7" w:rsidRPr="00AA643C">
        <w:rPr>
          <w:b w:val="0"/>
          <w:bCs w:val="0"/>
          <w:color w:val="000000"/>
          <w:lang w:val="uk-UA"/>
        </w:rPr>
        <w:t>і</w:t>
      </w:r>
      <w:r w:rsidRPr="00AA643C">
        <w:rPr>
          <w:b w:val="0"/>
          <w:bCs w:val="0"/>
          <w:color w:val="000000"/>
          <w:lang w:val="uk-UA"/>
        </w:rPr>
        <w:t>тус має здатність до самозбереження, що обгороджує даний хаб</w:t>
      </w:r>
      <w:r w:rsidR="000A7AE7" w:rsidRPr="00AA643C">
        <w:rPr>
          <w:b w:val="0"/>
          <w:bCs w:val="0"/>
          <w:color w:val="000000"/>
          <w:lang w:val="uk-UA"/>
        </w:rPr>
        <w:t>і</w:t>
      </w:r>
      <w:r w:rsidRPr="00AA643C">
        <w:rPr>
          <w:b w:val="0"/>
          <w:bCs w:val="0"/>
          <w:color w:val="000000"/>
          <w:lang w:val="uk-UA"/>
        </w:rPr>
        <w:t xml:space="preserve">тус від несприятливих умов зовнішнього середовища, від можливих </w:t>
      </w:r>
      <w:r w:rsidR="000A7AE7" w:rsidRPr="00AA643C">
        <w:rPr>
          <w:b w:val="0"/>
          <w:bCs w:val="0"/>
          <w:color w:val="000000"/>
          <w:lang w:val="uk-UA"/>
        </w:rPr>
        <w:t>його</w:t>
      </w:r>
      <w:r w:rsidRPr="00AA643C">
        <w:rPr>
          <w:b w:val="0"/>
          <w:bCs w:val="0"/>
          <w:color w:val="000000"/>
          <w:lang w:val="uk-UA"/>
        </w:rPr>
        <w:t xml:space="preserve"> порушень </w:t>
      </w:r>
      <w:r w:rsidR="006362F6" w:rsidRPr="00AA643C">
        <w:rPr>
          <w:b w:val="0"/>
          <w:bCs w:val="0"/>
          <w:color w:val="000000"/>
          <w:lang w:val="uk-UA"/>
        </w:rPr>
        <w:t xml:space="preserve">– </w:t>
      </w:r>
      <w:r w:rsidRPr="00AA643C">
        <w:rPr>
          <w:b w:val="0"/>
          <w:bCs w:val="0"/>
          <w:color w:val="000000"/>
          <w:lang w:val="uk-UA"/>
        </w:rPr>
        <w:t>криз, але в той же час хаб</w:t>
      </w:r>
      <w:r w:rsidR="000A7AE7" w:rsidRPr="00AA643C">
        <w:rPr>
          <w:b w:val="0"/>
          <w:bCs w:val="0"/>
          <w:color w:val="000000"/>
          <w:lang w:val="uk-UA"/>
        </w:rPr>
        <w:t>і</w:t>
      </w:r>
      <w:r w:rsidRPr="00AA643C">
        <w:rPr>
          <w:b w:val="0"/>
          <w:bCs w:val="0"/>
          <w:color w:val="000000"/>
          <w:lang w:val="uk-UA"/>
        </w:rPr>
        <w:t>тус здатний оновлятися з метою соціальної адаптації особистості.</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У цілому можна відзначити, </w:t>
      </w:r>
      <w:r w:rsidR="000A7AE7" w:rsidRPr="00AA643C">
        <w:rPr>
          <w:b w:val="0"/>
          <w:bCs w:val="0"/>
          <w:color w:val="000000"/>
          <w:lang w:val="uk-UA"/>
        </w:rPr>
        <w:t xml:space="preserve">що </w:t>
      </w:r>
      <w:r w:rsidRPr="00AA643C">
        <w:rPr>
          <w:b w:val="0"/>
          <w:bCs w:val="0"/>
          <w:color w:val="000000"/>
          <w:lang w:val="uk-UA"/>
        </w:rPr>
        <w:t>П. Бурдь</w:t>
      </w:r>
      <w:r w:rsidR="000A7AE7" w:rsidRPr="00AA643C">
        <w:rPr>
          <w:b w:val="0"/>
          <w:bCs w:val="0"/>
          <w:color w:val="000000"/>
          <w:lang w:val="uk-UA"/>
        </w:rPr>
        <w:t>є</w:t>
      </w:r>
      <w:r w:rsidRPr="00AA643C">
        <w:rPr>
          <w:b w:val="0"/>
          <w:bCs w:val="0"/>
          <w:color w:val="000000"/>
          <w:lang w:val="uk-UA"/>
        </w:rPr>
        <w:t xml:space="preserve"> виражає залежність соціальної ідентифікації від оцінки індивідом свого соціального стану як «інтуїці</w:t>
      </w:r>
      <w:r w:rsidR="000A7AE7" w:rsidRPr="00AA643C">
        <w:rPr>
          <w:b w:val="0"/>
          <w:bCs w:val="0"/>
          <w:color w:val="000000"/>
          <w:lang w:val="uk-UA"/>
        </w:rPr>
        <w:t>ї</w:t>
      </w:r>
      <w:r w:rsidRPr="00AA643C">
        <w:rPr>
          <w:b w:val="0"/>
          <w:bCs w:val="0"/>
          <w:color w:val="000000"/>
          <w:lang w:val="uk-UA"/>
        </w:rPr>
        <w:t xml:space="preserve"> практичного почуття».</w:t>
      </w:r>
    </w:p>
    <w:p w:rsidR="000A7AE7" w:rsidRPr="00AA643C" w:rsidRDefault="005D35ED" w:rsidP="006362F6">
      <w:pPr>
        <w:pStyle w:val="21"/>
        <w:ind w:firstLine="709"/>
        <w:jc w:val="both"/>
        <w:rPr>
          <w:b w:val="0"/>
          <w:bCs w:val="0"/>
          <w:color w:val="000000"/>
          <w:lang w:val="uk-UA"/>
        </w:rPr>
      </w:pPr>
      <w:r w:rsidRPr="00AA643C">
        <w:rPr>
          <w:bCs w:val="0"/>
          <w:i/>
          <w:iCs/>
          <w:color w:val="000000"/>
          <w:lang w:val="uk-UA"/>
        </w:rPr>
        <w:t xml:space="preserve">Концепція балансу ідентичності </w:t>
      </w:r>
      <w:r w:rsidR="006362F6" w:rsidRPr="00AA643C">
        <w:rPr>
          <w:bCs w:val="0"/>
          <w:i/>
          <w:iCs/>
          <w:color w:val="000000"/>
          <w:lang w:val="uk-UA"/>
        </w:rPr>
        <w:t>Ю. Хабермаса</w:t>
      </w:r>
      <w:r w:rsidRPr="00AA643C">
        <w:rPr>
          <w:b w:val="0"/>
          <w:bCs w:val="0"/>
          <w:i/>
          <w:iCs/>
          <w:color w:val="000000"/>
          <w:lang w:val="uk-UA"/>
        </w:rPr>
        <w:t xml:space="preserve"> </w:t>
      </w:r>
      <w:r w:rsidRPr="00AA643C">
        <w:rPr>
          <w:b w:val="0"/>
          <w:bCs w:val="0"/>
          <w:color w:val="000000"/>
          <w:lang w:val="uk-UA"/>
        </w:rPr>
        <w:t>розглядає особистісну й соціальну ідентичності як вимір</w:t>
      </w:r>
      <w:r w:rsidR="000A7AE7" w:rsidRPr="00AA643C">
        <w:rPr>
          <w:b w:val="0"/>
          <w:bCs w:val="0"/>
          <w:color w:val="000000"/>
          <w:lang w:val="uk-UA"/>
        </w:rPr>
        <w:t>и, у балансі яких реалізується «</w:t>
      </w:r>
      <w:r w:rsidRPr="00AA643C">
        <w:rPr>
          <w:b w:val="0"/>
          <w:bCs w:val="0"/>
          <w:color w:val="000000"/>
          <w:lang w:val="uk-UA"/>
        </w:rPr>
        <w:t>Я-Іденти</w:t>
      </w:r>
      <w:r w:rsidR="000A7AE7" w:rsidRPr="00AA643C">
        <w:rPr>
          <w:b w:val="0"/>
          <w:bCs w:val="0"/>
          <w:color w:val="000000"/>
          <w:lang w:val="uk-UA"/>
        </w:rPr>
        <w:t>фікація</w:t>
      </w:r>
      <w:r w:rsidRPr="00AA643C">
        <w:rPr>
          <w:b w:val="0"/>
          <w:bCs w:val="0"/>
          <w:color w:val="000000"/>
          <w:lang w:val="uk-UA"/>
        </w:rPr>
        <w:t>». Наочно даний вид іденти</w:t>
      </w:r>
      <w:r w:rsidR="000A7AE7" w:rsidRPr="00AA643C">
        <w:rPr>
          <w:b w:val="0"/>
          <w:bCs w:val="0"/>
          <w:color w:val="000000"/>
          <w:lang w:val="uk-UA"/>
        </w:rPr>
        <w:t>фікації</w:t>
      </w:r>
      <w:r w:rsidRPr="00AA643C">
        <w:rPr>
          <w:b w:val="0"/>
          <w:bCs w:val="0"/>
          <w:color w:val="000000"/>
          <w:lang w:val="uk-UA"/>
        </w:rPr>
        <w:t xml:space="preserve"> можна представити як систему координат, у якій вертикальна вісь являє собою персональну, або особистісну іденти</w:t>
      </w:r>
      <w:r w:rsidR="000A7AE7" w:rsidRPr="00AA643C">
        <w:rPr>
          <w:b w:val="0"/>
          <w:bCs w:val="0"/>
          <w:color w:val="000000"/>
          <w:lang w:val="uk-UA"/>
        </w:rPr>
        <w:t>фікацію</w:t>
      </w:r>
      <w:r w:rsidRPr="00AA643C">
        <w:rPr>
          <w:b w:val="0"/>
          <w:bCs w:val="0"/>
          <w:color w:val="000000"/>
          <w:lang w:val="uk-UA"/>
        </w:rPr>
        <w:t xml:space="preserve"> індивіда, а горизонтальна – здатність суб'єкта виконувати різні вимоги безлічі рольових систем, до яких він належить.</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Підтримка балансу іденти</w:t>
      </w:r>
      <w:r w:rsidR="000A7AE7" w:rsidRPr="00AA643C">
        <w:rPr>
          <w:b w:val="0"/>
          <w:bCs w:val="0"/>
          <w:color w:val="000000"/>
          <w:lang w:val="uk-UA"/>
        </w:rPr>
        <w:t>фікації</w:t>
      </w:r>
      <w:r w:rsidRPr="00AA643C">
        <w:rPr>
          <w:b w:val="0"/>
          <w:bCs w:val="0"/>
          <w:color w:val="000000"/>
          <w:lang w:val="uk-UA"/>
        </w:rPr>
        <w:t xml:space="preserve"> особистості можлив</w:t>
      </w:r>
      <w:r w:rsidR="000A7AE7" w:rsidRPr="00AA643C">
        <w:rPr>
          <w:b w:val="0"/>
          <w:bCs w:val="0"/>
          <w:color w:val="000000"/>
          <w:lang w:val="uk-UA"/>
        </w:rPr>
        <w:t>а</w:t>
      </w:r>
      <w:r w:rsidRPr="00AA643C">
        <w:rPr>
          <w:b w:val="0"/>
          <w:bCs w:val="0"/>
          <w:color w:val="000000"/>
          <w:lang w:val="uk-UA"/>
        </w:rPr>
        <w:t xml:space="preserve"> за допомогою комунікації, особлива роль у якій </w:t>
      </w:r>
      <w:r w:rsidR="006362F6" w:rsidRPr="00AA643C">
        <w:rPr>
          <w:b w:val="0"/>
          <w:bCs w:val="0"/>
          <w:color w:val="000000"/>
          <w:lang w:val="uk-UA"/>
        </w:rPr>
        <w:t>Ю. Хабермасом</w:t>
      </w:r>
      <w:r w:rsidRPr="00AA643C">
        <w:rPr>
          <w:b w:val="0"/>
          <w:bCs w:val="0"/>
          <w:color w:val="000000"/>
          <w:lang w:val="uk-UA"/>
        </w:rPr>
        <w:t xml:space="preserve"> приділяється мові. </w:t>
      </w:r>
      <w:r w:rsidR="00FB5EFD" w:rsidRPr="00AA643C">
        <w:rPr>
          <w:b w:val="0"/>
          <w:bCs w:val="0"/>
          <w:color w:val="000000"/>
          <w:lang w:val="uk-UA"/>
        </w:rPr>
        <w:t>[28, 129]</w:t>
      </w:r>
    </w:p>
    <w:p w:rsidR="005D35ED" w:rsidRPr="00AA643C" w:rsidRDefault="006362F6" w:rsidP="006362F6">
      <w:pPr>
        <w:pStyle w:val="21"/>
        <w:ind w:firstLine="709"/>
        <w:jc w:val="both"/>
        <w:rPr>
          <w:b w:val="0"/>
          <w:bCs w:val="0"/>
          <w:color w:val="000000"/>
          <w:lang w:val="uk-UA"/>
        </w:rPr>
      </w:pPr>
      <w:r w:rsidRPr="00AA643C">
        <w:rPr>
          <w:bCs w:val="0"/>
          <w:i/>
          <w:iCs/>
          <w:color w:val="000000"/>
          <w:lang w:val="uk-UA"/>
        </w:rPr>
        <w:t>К. Дюбар</w:t>
      </w:r>
      <w:r w:rsidR="005D35ED" w:rsidRPr="00AA643C">
        <w:rPr>
          <w:b w:val="0"/>
          <w:bCs w:val="0"/>
          <w:i/>
          <w:iCs/>
          <w:color w:val="000000"/>
          <w:lang w:val="uk-UA"/>
        </w:rPr>
        <w:t xml:space="preserve"> </w:t>
      </w:r>
      <w:r w:rsidR="005D35ED" w:rsidRPr="00AA643C">
        <w:rPr>
          <w:b w:val="0"/>
          <w:bCs w:val="0"/>
          <w:color w:val="000000"/>
          <w:lang w:val="uk-UA"/>
        </w:rPr>
        <w:t>усуває однобічність традиційних підходів до розгляду іденти</w:t>
      </w:r>
      <w:r w:rsidR="00947E65" w:rsidRPr="00AA643C">
        <w:rPr>
          <w:b w:val="0"/>
          <w:bCs w:val="0"/>
          <w:color w:val="000000"/>
          <w:lang w:val="uk-UA"/>
        </w:rPr>
        <w:t>фікації</w:t>
      </w:r>
      <w:r w:rsidR="005D35ED" w:rsidRPr="00AA643C">
        <w:rPr>
          <w:b w:val="0"/>
          <w:bCs w:val="0"/>
          <w:color w:val="000000"/>
          <w:lang w:val="uk-UA"/>
        </w:rPr>
        <w:t xml:space="preserve"> через</w:t>
      </w:r>
      <w:r w:rsidR="005D35ED" w:rsidRPr="00AA643C">
        <w:rPr>
          <w:b w:val="0"/>
          <w:bCs w:val="0"/>
          <w:i/>
          <w:iCs/>
          <w:color w:val="000000"/>
          <w:lang w:val="uk-UA"/>
        </w:rPr>
        <w:t xml:space="preserve"> </w:t>
      </w:r>
      <w:r w:rsidR="00947E65" w:rsidRPr="00AA643C">
        <w:rPr>
          <w:bCs w:val="0"/>
          <w:i/>
          <w:iCs/>
          <w:color w:val="000000"/>
          <w:lang w:val="uk-UA"/>
        </w:rPr>
        <w:t>інтегративну</w:t>
      </w:r>
      <w:r w:rsidR="005D35ED" w:rsidRPr="00AA643C">
        <w:rPr>
          <w:bCs w:val="0"/>
          <w:i/>
          <w:iCs/>
          <w:color w:val="000000"/>
          <w:lang w:val="uk-UA"/>
        </w:rPr>
        <w:t xml:space="preserve"> модель соціальної ідентифікації особистості</w:t>
      </w:r>
      <w:r w:rsidR="005D35ED" w:rsidRPr="00AA643C">
        <w:rPr>
          <w:bCs w:val="0"/>
          <w:color w:val="000000"/>
          <w:lang w:val="uk-UA"/>
        </w:rPr>
        <w:t xml:space="preserve">. </w:t>
      </w:r>
      <w:r w:rsidR="005D35ED" w:rsidRPr="00AA643C">
        <w:rPr>
          <w:b w:val="0"/>
          <w:bCs w:val="0"/>
          <w:color w:val="000000"/>
          <w:lang w:val="uk-UA"/>
        </w:rPr>
        <w:t xml:space="preserve">Автор представляє, що функціонування ідентифікаційних форм визначається впливом двох паралельних механізмів: індивідуально-біографічних – </w:t>
      </w:r>
      <w:r w:rsidR="00947E65" w:rsidRPr="00AA643C">
        <w:rPr>
          <w:b w:val="0"/>
          <w:bCs w:val="0"/>
          <w:color w:val="000000"/>
          <w:lang w:val="uk-UA"/>
        </w:rPr>
        <w:t>за допомогою, яких</w:t>
      </w:r>
      <w:r w:rsidR="005D35ED" w:rsidRPr="00AA643C">
        <w:rPr>
          <w:b w:val="0"/>
          <w:bCs w:val="0"/>
          <w:color w:val="000000"/>
          <w:lang w:val="uk-UA"/>
        </w:rPr>
        <w:t xml:space="preserve"> індивіди вишиковують ідентичності для себе, (внутрішня ідентифікація); і соц</w:t>
      </w:r>
      <w:r w:rsidR="00947E65" w:rsidRPr="00AA643C">
        <w:rPr>
          <w:b w:val="0"/>
          <w:bCs w:val="0"/>
          <w:color w:val="000000"/>
          <w:lang w:val="uk-UA"/>
        </w:rPr>
        <w:t>і</w:t>
      </w:r>
      <w:r w:rsidR="005D35ED" w:rsidRPr="00AA643C">
        <w:rPr>
          <w:b w:val="0"/>
          <w:bCs w:val="0"/>
          <w:color w:val="000000"/>
          <w:lang w:val="uk-UA"/>
        </w:rPr>
        <w:t>оструктурн</w:t>
      </w:r>
      <w:r w:rsidR="00947E65" w:rsidRPr="00AA643C">
        <w:rPr>
          <w:b w:val="0"/>
          <w:bCs w:val="0"/>
          <w:color w:val="000000"/>
          <w:lang w:val="uk-UA"/>
        </w:rPr>
        <w:t>и</w:t>
      </w:r>
      <w:r w:rsidR="005D35ED" w:rsidRPr="00AA643C">
        <w:rPr>
          <w:b w:val="0"/>
          <w:bCs w:val="0"/>
          <w:color w:val="000000"/>
          <w:lang w:val="uk-UA"/>
        </w:rPr>
        <w:t xml:space="preserve">х, </w:t>
      </w:r>
      <w:r w:rsidR="00947E65" w:rsidRPr="00AA643C">
        <w:rPr>
          <w:b w:val="0"/>
          <w:bCs w:val="0"/>
          <w:color w:val="000000"/>
          <w:lang w:val="uk-UA"/>
        </w:rPr>
        <w:t>які легітимізують</w:t>
      </w:r>
      <w:r w:rsidR="005D35ED" w:rsidRPr="00AA643C">
        <w:rPr>
          <w:b w:val="0"/>
          <w:bCs w:val="0"/>
          <w:color w:val="000000"/>
          <w:lang w:val="uk-UA"/>
        </w:rPr>
        <w:t xml:space="preserve"> «ідентичності для іншого» (зовнішня ідентифікація).</w:t>
      </w:r>
    </w:p>
    <w:p w:rsidR="005D35ED" w:rsidRPr="00AA643C" w:rsidRDefault="005D35ED" w:rsidP="006362F6">
      <w:pPr>
        <w:pStyle w:val="21"/>
        <w:ind w:firstLine="709"/>
        <w:jc w:val="both"/>
        <w:rPr>
          <w:color w:val="000000"/>
          <w:lang w:val="uk-UA"/>
        </w:rPr>
      </w:pPr>
      <w:r w:rsidRPr="00AA643C">
        <w:rPr>
          <w:b w:val="0"/>
          <w:bCs w:val="0"/>
          <w:color w:val="000000"/>
          <w:lang w:val="uk-UA"/>
        </w:rPr>
        <w:t xml:space="preserve">Свою теоретичну модель </w:t>
      </w:r>
      <w:r w:rsidR="006362F6" w:rsidRPr="00AA643C">
        <w:rPr>
          <w:b w:val="0"/>
          <w:bCs w:val="0"/>
          <w:color w:val="000000"/>
          <w:lang w:val="uk-UA"/>
        </w:rPr>
        <w:t>К. Дюбар</w:t>
      </w:r>
      <w:r w:rsidRPr="00AA643C">
        <w:rPr>
          <w:b w:val="0"/>
          <w:bCs w:val="0"/>
          <w:color w:val="000000"/>
          <w:lang w:val="uk-UA"/>
        </w:rPr>
        <w:t xml:space="preserve"> апробував при дослідженні процесів соціальної ідентифікації особистості в трудовій сфері в рамках французького суспільства періоду 70</w:t>
      </w:r>
      <w:r w:rsidR="006362F6" w:rsidRPr="00AA643C">
        <w:rPr>
          <w:b w:val="0"/>
          <w:bCs w:val="0"/>
          <w:color w:val="000000"/>
          <w:lang w:val="uk-UA"/>
        </w:rPr>
        <w:t>–9</w:t>
      </w:r>
      <w:r w:rsidRPr="00AA643C">
        <w:rPr>
          <w:b w:val="0"/>
          <w:bCs w:val="0"/>
          <w:color w:val="000000"/>
          <w:lang w:val="uk-UA"/>
        </w:rPr>
        <w:t>0</w:t>
      </w:r>
      <w:r w:rsidR="006362F6" w:rsidRPr="00AA643C">
        <w:rPr>
          <w:b w:val="0"/>
          <w:bCs w:val="0"/>
          <w:color w:val="000000"/>
          <w:lang w:val="uk-UA"/>
        </w:rPr>
        <w:t> р</w:t>
      </w:r>
      <w:r w:rsidRPr="00AA643C">
        <w:rPr>
          <w:b w:val="0"/>
          <w:bCs w:val="0"/>
          <w:color w:val="000000"/>
          <w:lang w:val="uk-UA"/>
        </w:rPr>
        <w:t>. ХХ століття. На основі даного дослідження був зроблений висновок про те, що в умовах соціальної нестабільності формування в індивіда тієї або іншої ідентифікаційної форми визначається більшою мірою суб'єктивними факторами (особистий досвід, соціальні переживання й ін.), ніж об'єктивними умовами.</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У традиції </w:t>
      </w:r>
      <w:r w:rsidRPr="00AA643C">
        <w:rPr>
          <w:bCs w:val="0"/>
          <w:i/>
          <w:iCs/>
          <w:color w:val="000000"/>
          <w:lang w:val="uk-UA"/>
        </w:rPr>
        <w:t>класичного марксизму</w:t>
      </w:r>
      <w:r w:rsidRPr="00AA643C">
        <w:rPr>
          <w:b w:val="0"/>
          <w:bCs w:val="0"/>
          <w:i/>
          <w:iCs/>
          <w:color w:val="000000"/>
          <w:lang w:val="uk-UA"/>
        </w:rPr>
        <w:t xml:space="preserve">, </w:t>
      </w:r>
      <w:r w:rsidR="00947E65" w:rsidRPr="00AA643C">
        <w:rPr>
          <w:b w:val="0"/>
          <w:bCs w:val="0"/>
          <w:iCs/>
          <w:color w:val="000000"/>
          <w:lang w:val="uk-UA"/>
        </w:rPr>
        <w:t>який</w:t>
      </w:r>
      <w:r w:rsidRPr="00AA643C">
        <w:rPr>
          <w:b w:val="0"/>
          <w:bCs w:val="0"/>
          <w:i/>
          <w:iCs/>
          <w:color w:val="000000"/>
          <w:lang w:val="uk-UA"/>
        </w:rPr>
        <w:t xml:space="preserve"> </w:t>
      </w:r>
      <w:r w:rsidRPr="00AA643C">
        <w:rPr>
          <w:b w:val="0"/>
          <w:bCs w:val="0"/>
          <w:color w:val="000000"/>
          <w:lang w:val="uk-UA"/>
        </w:rPr>
        <w:t>зводить мотивац</w:t>
      </w:r>
      <w:r w:rsidR="00947E65" w:rsidRPr="00AA643C">
        <w:rPr>
          <w:b w:val="0"/>
          <w:bCs w:val="0"/>
          <w:color w:val="000000"/>
          <w:lang w:val="uk-UA"/>
        </w:rPr>
        <w:t>ійно</w:t>
      </w:r>
      <w:r w:rsidRPr="00AA643C">
        <w:rPr>
          <w:b w:val="0"/>
          <w:bCs w:val="0"/>
          <w:color w:val="000000"/>
          <w:lang w:val="uk-UA"/>
        </w:rPr>
        <w:t xml:space="preserve">-поведінкову структуру особистості до її соціальної сутності, соціальна ідентифікація визначається як похідна від зовнішніх масштабних соціально-економічних, політичних факторів розвитку. Теорія соціальної солідарності </w:t>
      </w:r>
      <w:r w:rsidR="006362F6" w:rsidRPr="00AA643C">
        <w:rPr>
          <w:b w:val="0"/>
          <w:bCs w:val="0"/>
          <w:color w:val="000000"/>
          <w:lang w:val="uk-UA"/>
        </w:rPr>
        <w:t>К. Маркса</w:t>
      </w:r>
      <w:r w:rsidRPr="00AA643C">
        <w:rPr>
          <w:b w:val="0"/>
          <w:bCs w:val="0"/>
          <w:color w:val="000000"/>
          <w:lang w:val="uk-UA"/>
        </w:rPr>
        <w:t xml:space="preserve"> складається в детермінованості рівня як самого усвідомлення, так і його ролі процес</w:t>
      </w:r>
      <w:r w:rsidR="00947E65" w:rsidRPr="00AA643C">
        <w:rPr>
          <w:b w:val="0"/>
          <w:bCs w:val="0"/>
          <w:color w:val="000000"/>
          <w:lang w:val="uk-UA"/>
        </w:rPr>
        <w:t>ом</w:t>
      </w:r>
      <w:r w:rsidRPr="00AA643C">
        <w:rPr>
          <w:b w:val="0"/>
          <w:bCs w:val="0"/>
          <w:color w:val="000000"/>
          <w:lang w:val="uk-UA"/>
        </w:rPr>
        <w:t xml:space="preserve"> розвитку самих </w:t>
      </w:r>
      <w:r w:rsidR="00947E65" w:rsidRPr="00AA643C">
        <w:rPr>
          <w:b w:val="0"/>
          <w:bCs w:val="0"/>
          <w:color w:val="000000"/>
          <w:lang w:val="uk-UA"/>
        </w:rPr>
        <w:t>спільнот</w:t>
      </w:r>
      <w:r w:rsidRPr="00AA643C">
        <w:rPr>
          <w:b w:val="0"/>
          <w:bCs w:val="0"/>
          <w:color w:val="000000"/>
          <w:lang w:val="uk-UA"/>
        </w:rPr>
        <w:t xml:space="preserve"> і соціальних груп, їхньою суспільною функцією. У радянській соціологічній науці </w:t>
      </w:r>
      <w:r w:rsidR="00947E65" w:rsidRPr="00AA643C">
        <w:rPr>
          <w:b w:val="0"/>
          <w:bCs w:val="0"/>
          <w:color w:val="000000"/>
          <w:lang w:val="uk-UA"/>
        </w:rPr>
        <w:t>зміст</w:t>
      </w:r>
      <w:r w:rsidRPr="00AA643C">
        <w:rPr>
          <w:b w:val="0"/>
          <w:bCs w:val="0"/>
          <w:color w:val="000000"/>
          <w:lang w:val="uk-UA"/>
        </w:rPr>
        <w:t xml:space="preserve"> явища соціальної ідентифікації, запропоноване марксистською теорією, значно спрощувалася, зводил</w:t>
      </w:r>
      <w:r w:rsidR="00947E65" w:rsidRPr="00AA643C">
        <w:rPr>
          <w:b w:val="0"/>
          <w:bCs w:val="0"/>
          <w:color w:val="000000"/>
          <w:lang w:val="uk-UA"/>
        </w:rPr>
        <w:t>о</w:t>
      </w:r>
      <w:r w:rsidRPr="00AA643C">
        <w:rPr>
          <w:b w:val="0"/>
          <w:bCs w:val="0"/>
          <w:color w:val="000000"/>
          <w:lang w:val="uk-UA"/>
        </w:rPr>
        <w:t>ся, у найкращому разі, до питання про самосвідомість індивіда, впливу на нього економічних соц</w:t>
      </w:r>
      <w:r w:rsidR="00947E65" w:rsidRPr="00AA643C">
        <w:rPr>
          <w:b w:val="0"/>
          <w:bCs w:val="0"/>
          <w:color w:val="000000"/>
          <w:lang w:val="uk-UA"/>
        </w:rPr>
        <w:t>і</w:t>
      </w:r>
      <w:r w:rsidRPr="00AA643C">
        <w:rPr>
          <w:b w:val="0"/>
          <w:bCs w:val="0"/>
          <w:color w:val="000000"/>
          <w:lang w:val="uk-UA"/>
        </w:rPr>
        <w:t>оструктурн</w:t>
      </w:r>
      <w:r w:rsidR="00947E65" w:rsidRPr="00AA643C">
        <w:rPr>
          <w:b w:val="0"/>
          <w:bCs w:val="0"/>
          <w:color w:val="000000"/>
          <w:lang w:val="uk-UA"/>
        </w:rPr>
        <w:t>и</w:t>
      </w:r>
      <w:r w:rsidRPr="00AA643C">
        <w:rPr>
          <w:b w:val="0"/>
          <w:bCs w:val="0"/>
          <w:color w:val="000000"/>
          <w:lang w:val="uk-UA"/>
        </w:rPr>
        <w:t xml:space="preserve">х механізмів соціалізації, розглянутому в аспекті адаптації особистості до форм соціального буття. При цьому саме поняття «соціальна ідентифікація» </w:t>
      </w:r>
      <w:r w:rsidR="00947E65" w:rsidRPr="00AA643C">
        <w:rPr>
          <w:b w:val="0"/>
          <w:bCs w:val="0"/>
          <w:color w:val="000000"/>
          <w:lang w:val="uk-UA"/>
        </w:rPr>
        <w:t>в</w:t>
      </w:r>
      <w:r w:rsidRPr="00AA643C">
        <w:rPr>
          <w:b w:val="0"/>
          <w:bCs w:val="0"/>
          <w:color w:val="000000"/>
          <w:lang w:val="uk-UA"/>
        </w:rPr>
        <w:t>війшло в науковий об</w:t>
      </w:r>
      <w:r w:rsidR="00947E65" w:rsidRPr="00AA643C">
        <w:rPr>
          <w:b w:val="0"/>
          <w:bCs w:val="0"/>
          <w:color w:val="000000"/>
          <w:lang w:val="uk-UA"/>
        </w:rPr>
        <w:t>іг</w:t>
      </w:r>
      <w:r w:rsidRPr="00AA643C">
        <w:rPr>
          <w:b w:val="0"/>
          <w:bCs w:val="0"/>
          <w:color w:val="000000"/>
          <w:lang w:val="uk-UA"/>
        </w:rPr>
        <w:t>, лише більше десятиліття назад.</w:t>
      </w:r>
      <w:r w:rsidR="00FB5EFD" w:rsidRPr="00AA643C">
        <w:rPr>
          <w:b w:val="0"/>
          <w:bCs w:val="0"/>
          <w:color w:val="000000"/>
          <w:lang w:val="uk-UA"/>
        </w:rPr>
        <w:t xml:space="preserve"> [28, 134]</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 xml:space="preserve">У рамках </w:t>
      </w:r>
      <w:r w:rsidR="00947E65" w:rsidRPr="00AA643C">
        <w:rPr>
          <w:bCs w:val="0"/>
          <w:i/>
          <w:color w:val="000000"/>
          <w:lang w:val="uk-UA"/>
        </w:rPr>
        <w:t xml:space="preserve">російської </w:t>
      </w:r>
      <w:r w:rsidRPr="00AA643C">
        <w:rPr>
          <w:bCs w:val="0"/>
          <w:i/>
          <w:iCs/>
          <w:color w:val="000000"/>
          <w:lang w:val="uk-UA"/>
        </w:rPr>
        <w:t>соціологічної школи</w:t>
      </w:r>
      <w:r w:rsidRPr="00AA643C">
        <w:rPr>
          <w:b w:val="0"/>
          <w:bCs w:val="0"/>
          <w:color w:val="000000"/>
          <w:lang w:val="uk-UA"/>
        </w:rPr>
        <w:t xml:space="preserve"> зложився своєрідний погляд на проблему соціальної ідентифікації. Найбільш значимими роботами з даної проблематики є розробки</w:t>
      </w:r>
      <w:r w:rsidR="00947E65" w:rsidRPr="00AA643C">
        <w:rPr>
          <w:b w:val="0"/>
          <w:bCs w:val="0"/>
          <w:color w:val="000000"/>
          <w:lang w:val="uk-UA"/>
        </w:rPr>
        <w:t xml:space="preserve"> </w:t>
      </w:r>
      <w:r w:rsidR="00947E65" w:rsidRPr="00AA643C">
        <w:rPr>
          <w:bCs w:val="0"/>
          <w:i/>
          <w:color w:val="000000"/>
          <w:lang w:val="uk-UA"/>
        </w:rPr>
        <w:t>І</w:t>
      </w:r>
      <w:r w:rsidRPr="00AA643C">
        <w:rPr>
          <w:bCs w:val="0"/>
          <w:i/>
          <w:iCs/>
          <w:color w:val="000000"/>
          <w:lang w:val="uk-UA"/>
        </w:rPr>
        <w:t>.</w:t>
      </w:r>
      <w:r w:rsidR="006362F6" w:rsidRPr="00AA643C">
        <w:rPr>
          <w:bCs w:val="0"/>
          <w:i/>
          <w:iCs/>
          <w:color w:val="000000"/>
          <w:lang w:val="uk-UA"/>
        </w:rPr>
        <w:t>С. Кона</w:t>
      </w:r>
      <w:r w:rsidRPr="00AA643C">
        <w:rPr>
          <w:bCs w:val="0"/>
          <w:i/>
          <w:color w:val="000000"/>
          <w:lang w:val="uk-UA"/>
        </w:rPr>
        <w:t xml:space="preserve"> й </w:t>
      </w:r>
      <w:r w:rsidR="006362F6" w:rsidRPr="00AA643C">
        <w:rPr>
          <w:bCs w:val="0"/>
          <w:i/>
          <w:iCs/>
          <w:color w:val="000000"/>
          <w:lang w:val="uk-UA"/>
        </w:rPr>
        <w:t>В.А. Ядова</w:t>
      </w:r>
      <w:r w:rsidRPr="00AA643C">
        <w:rPr>
          <w:b w:val="0"/>
          <w:bCs w:val="0"/>
          <w:color w:val="000000"/>
          <w:lang w:val="uk-UA"/>
        </w:rPr>
        <w:t xml:space="preserve">, які досліджують соціальні установки, </w:t>
      </w:r>
      <w:r w:rsidR="00947E65" w:rsidRPr="00AA643C">
        <w:rPr>
          <w:b w:val="0"/>
          <w:bCs w:val="0"/>
          <w:color w:val="000000"/>
          <w:lang w:val="uk-UA"/>
        </w:rPr>
        <w:t>які</w:t>
      </w:r>
      <w:r w:rsidRPr="00AA643C">
        <w:rPr>
          <w:b w:val="0"/>
          <w:bCs w:val="0"/>
          <w:color w:val="000000"/>
          <w:lang w:val="uk-UA"/>
        </w:rPr>
        <w:t xml:space="preserve"> сприяють процесу самопізнання. Соціальні установки складаються в систему диспозицій: елементарні установки, соціальні установки, базові соціальні установки, система ціннісних ор</w:t>
      </w:r>
      <w:r w:rsidR="00947E65" w:rsidRPr="00AA643C">
        <w:rPr>
          <w:b w:val="0"/>
          <w:bCs w:val="0"/>
          <w:color w:val="000000"/>
          <w:lang w:val="uk-UA"/>
        </w:rPr>
        <w:t>іє</w:t>
      </w:r>
      <w:r w:rsidRPr="00AA643C">
        <w:rPr>
          <w:b w:val="0"/>
          <w:bCs w:val="0"/>
          <w:color w:val="000000"/>
          <w:lang w:val="uk-UA"/>
        </w:rPr>
        <w:t>нтац</w:t>
      </w:r>
      <w:r w:rsidR="00947E65" w:rsidRPr="00AA643C">
        <w:rPr>
          <w:b w:val="0"/>
          <w:bCs w:val="0"/>
          <w:color w:val="000000"/>
          <w:lang w:val="uk-UA"/>
        </w:rPr>
        <w:t>і</w:t>
      </w:r>
      <w:r w:rsidRPr="00AA643C">
        <w:rPr>
          <w:b w:val="0"/>
          <w:bCs w:val="0"/>
          <w:color w:val="000000"/>
          <w:lang w:val="uk-UA"/>
        </w:rPr>
        <w:t>й.</w:t>
      </w:r>
      <w:r w:rsidR="00FB5EFD" w:rsidRPr="00AA643C">
        <w:rPr>
          <w:b w:val="0"/>
          <w:bCs w:val="0"/>
          <w:color w:val="000000"/>
          <w:lang w:val="uk-UA"/>
        </w:rPr>
        <w:t xml:space="preserve"> [20, 38], [41, 160]</w:t>
      </w:r>
    </w:p>
    <w:p w:rsidR="005D35ED" w:rsidRPr="00AA643C" w:rsidRDefault="005D35ED" w:rsidP="006362F6">
      <w:pPr>
        <w:pStyle w:val="21"/>
        <w:ind w:firstLine="709"/>
        <w:jc w:val="both"/>
        <w:rPr>
          <w:b w:val="0"/>
          <w:bCs w:val="0"/>
          <w:color w:val="000000"/>
          <w:lang w:val="uk-UA"/>
        </w:rPr>
      </w:pPr>
      <w:r w:rsidRPr="00AA643C">
        <w:rPr>
          <w:bCs w:val="0"/>
          <w:i/>
          <w:iCs/>
          <w:color w:val="000000"/>
          <w:lang w:val="uk-UA"/>
        </w:rPr>
        <w:t>Диспозиц</w:t>
      </w:r>
      <w:r w:rsidR="00947E65" w:rsidRPr="00AA643C">
        <w:rPr>
          <w:bCs w:val="0"/>
          <w:i/>
          <w:iCs/>
          <w:color w:val="000000"/>
          <w:lang w:val="uk-UA"/>
        </w:rPr>
        <w:t>ійна</w:t>
      </w:r>
      <w:r w:rsidRPr="00AA643C">
        <w:rPr>
          <w:bCs w:val="0"/>
          <w:i/>
          <w:iCs/>
          <w:color w:val="000000"/>
          <w:lang w:val="uk-UA"/>
        </w:rPr>
        <w:t xml:space="preserve"> концепція особистості</w:t>
      </w:r>
      <w:r w:rsidRPr="00AA643C">
        <w:rPr>
          <w:b w:val="0"/>
          <w:bCs w:val="0"/>
          <w:i/>
          <w:iCs/>
          <w:color w:val="000000"/>
          <w:lang w:val="uk-UA"/>
        </w:rPr>
        <w:t xml:space="preserve"> </w:t>
      </w:r>
      <w:r w:rsidRPr="00AA643C">
        <w:rPr>
          <w:b w:val="0"/>
          <w:bCs w:val="0"/>
          <w:color w:val="000000"/>
          <w:lang w:val="uk-UA"/>
        </w:rPr>
        <w:t xml:space="preserve">розглядає соціальну ідентифікацію в аспекті сприйняття індивідом узагальнених соціальних установок (ціннісних структур), процесу типізації в його свідомості позитивно-негативних об'єктів стосовно груп і </w:t>
      </w:r>
      <w:r w:rsidR="00947E65" w:rsidRPr="00AA643C">
        <w:rPr>
          <w:b w:val="0"/>
          <w:bCs w:val="0"/>
          <w:color w:val="000000"/>
          <w:lang w:val="uk-UA"/>
        </w:rPr>
        <w:t>спільнот</w:t>
      </w:r>
      <w:r w:rsidRPr="00AA643C">
        <w:rPr>
          <w:b w:val="0"/>
          <w:bCs w:val="0"/>
          <w:color w:val="000000"/>
          <w:lang w:val="uk-UA"/>
        </w:rPr>
        <w:t xml:space="preserve"> солідаризації. </w:t>
      </w:r>
      <w:r w:rsidR="00947E65" w:rsidRPr="00AA643C">
        <w:rPr>
          <w:b w:val="0"/>
          <w:bCs w:val="0"/>
          <w:color w:val="000000"/>
          <w:lang w:val="uk-UA"/>
        </w:rPr>
        <w:t>За словами</w:t>
      </w:r>
      <w:r w:rsidRPr="00AA643C">
        <w:rPr>
          <w:b w:val="0"/>
          <w:bCs w:val="0"/>
          <w:color w:val="000000"/>
          <w:lang w:val="uk-UA"/>
        </w:rPr>
        <w:t xml:space="preserve"> </w:t>
      </w:r>
      <w:r w:rsidR="006362F6" w:rsidRPr="00AA643C">
        <w:rPr>
          <w:b w:val="0"/>
          <w:bCs w:val="0"/>
          <w:color w:val="000000"/>
          <w:lang w:val="uk-UA"/>
        </w:rPr>
        <w:t>В.А. Ядова</w:t>
      </w:r>
      <w:r w:rsidRPr="00AA643C">
        <w:rPr>
          <w:b w:val="0"/>
          <w:bCs w:val="0"/>
          <w:color w:val="000000"/>
          <w:lang w:val="uk-UA"/>
        </w:rPr>
        <w:t xml:space="preserve">, «соціальне поводження особистості </w:t>
      </w:r>
      <w:r w:rsidR="00947E65" w:rsidRPr="00AA643C">
        <w:rPr>
          <w:b w:val="0"/>
          <w:bCs w:val="0"/>
          <w:color w:val="000000"/>
          <w:lang w:val="uk-UA"/>
        </w:rPr>
        <w:t>пояснюється рівнем</w:t>
      </w:r>
      <w:r w:rsidRPr="00AA643C">
        <w:rPr>
          <w:b w:val="0"/>
          <w:bCs w:val="0"/>
          <w:color w:val="000000"/>
          <w:lang w:val="uk-UA"/>
        </w:rPr>
        <w:t xml:space="preserve"> активованих диспозицій, іншими словами – переживанням, осмисленням своєї приналежності до даної спільності в ситуації</w:t>
      </w:r>
      <w:r w:rsidR="00947E65" w:rsidRPr="00AA643C">
        <w:rPr>
          <w:b w:val="0"/>
          <w:bCs w:val="0"/>
          <w:color w:val="000000"/>
          <w:lang w:val="uk-UA"/>
        </w:rPr>
        <w:t xml:space="preserve">, яка передбачає </w:t>
      </w:r>
      <w:r w:rsidRPr="00AA643C">
        <w:rPr>
          <w:b w:val="0"/>
          <w:bCs w:val="0"/>
          <w:color w:val="000000"/>
          <w:lang w:val="uk-UA"/>
        </w:rPr>
        <w:t>вибір соціальної дії». Можна сказати, що саме соціальна ідентифікація, багато в чому, визначає ту «вибірковість, певну спрямованість у сприйнятті й відповідно реагуванні на зовнішні стимули, джерела якої криються в соціальних умовах існування, у соціальному й індивідуальному досвіді даного суб'єкта», що відрізняють «одного соціального індивіда від іншого».</w:t>
      </w:r>
    </w:p>
    <w:p w:rsidR="006362F6" w:rsidRPr="00AA643C" w:rsidRDefault="006362F6" w:rsidP="006362F6">
      <w:pPr>
        <w:pStyle w:val="21"/>
        <w:ind w:firstLine="709"/>
        <w:jc w:val="both"/>
        <w:rPr>
          <w:b w:val="0"/>
          <w:bCs w:val="0"/>
          <w:color w:val="000000"/>
          <w:lang w:val="uk-UA"/>
        </w:rPr>
      </w:pPr>
      <w:r w:rsidRPr="00AA643C">
        <w:rPr>
          <w:b w:val="0"/>
          <w:bCs w:val="0"/>
          <w:color w:val="000000"/>
          <w:lang w:val="uk-UA"/>
        </w:rPr>
        <w:t>В.А. Ядов</w:t>
      </w:r>
      <w:r w:rsidR="005D35ED" w:rsidRPr="00AA643C">
        <w:rPr>
          <w:b w:val="0"/>
          <w:bCs w:val="0"/>
          <w:color w:val="000000"/>
          <w:lang w:val="uk-UA"/>
        </w:rPr>
        <w:t xml:space="preserve"> дає визначення соціальної ідентифікації як способ</w:t>
      </w:r>
      <w:r w:rsidR="00947E65" w:rsidRPr="00AA643C">
        <w:rPr>
          <w:b w:val="0"/>
          <w:bCs w:val="0"/>
          <w:color w:val="000000"/>
          <w:lang w:val="uk-UA"/>
        </w:rPr>
        <w:t>а</w:t>
      </w:r>
      <w:r w:rsidR="005D35ED" w:rsidRPr="00AA643C">
        <w:rPr>
          <w:b w:val="0"/>
          <w:bCs w:val="0"/>
          <w:color w:val="000000"/>
          <w:lang w:val="uk-UA"/>
        </w:rPr>
        <w:t xml:space="preserve"> співвіднесення себе із групами й </w:t>
      </w:r>
      <w:r w:rsidR="00947E65" w:rsidRPr="00AA643C">
        <w:rPr>
          <w:b w:val="0"/>
          <w:bCs w:val="0"/>
          <w:color w:val="000000"/>
          <w:lang w:val="uk-UA"/>
        </w:rPr>
        <w:t>спільнотами</w:t>
      </w:r>
      <w:r w:rsidR="005D35ED" w:rsidRPr="00AA643C">
        <w:rPr>
          <w:b w:val="0"/>
          <w:bCs w:val="0"/>
          <w:color w:val="000000"/>
          <w:lang w:val="uk-UA"/>
        </w:rPr>
        <w:t>, які індивід сприймає своїми, близькими, здатний сказати й відчути: «це – ми».</w:t>
      </w:r>
      <w:r w:rsidR="00FB5EFD" w:rsidRPr="00AA643C">
        <w:rPr>
          <w:b w:val="0"/>
          <w:bCs w:val="0"/>
          <w:color w:val="000000"/>
          <w:lang w:val="uk-UA"/>
        </w:rPr>
        <w:t xml:space="preserve"> [41, 164]</w:t>
      </w:r>
    </w:p>
    <w:p w:rsidR="006362F6" w:rsidRPr="00AA643C" w:rsidRDefault="005D35ED" w:rsidP="006362F6">
      <w:pPr>
        <w:pStyle w:val="a4"/>
        <w:spacing w:line="360" w:lineRule="auto"/>
        <w:ind w:firstLine="709"/>
        <w:jc w:val="both"/>
        <w:rPr>
          <w:color w:val="000000"/>
          <w:sz w:val="28"/>
          <w:szCs w:val="28"/>
          <w:lang w:val="uk-UA"/>
        </w:rPr>
      </w:pPr>
      <w:r w:rsidRPr="00AA643C">
        <w:rPr>
          <w:color w:val="000000"/>
          <w:sz w:val="28"/>
          <w:szCs w:val="28"/>
          <w:lang w:val="uk-UA"/>
        </w:rPr>
        <w:t xml:space="preserve">У роботах </w:t>
      </w:r>
      <w:r w:rsidR="00947E65" w:rsidRPr="00AA643C">
        <w:rPr>
          <w:b/>
          <w:i/>
          <w:color w:val="000000"/>
          <w:sz w:val="28"/>
          <w:szCs w:val="28"/>
          <w:lang w:val="uk-UA"/>
        </w:rPr>
        <w:t>Є</w:t>
      </w:r>
      <w:r w:rsidRPr="00AA643C">
        <w:rPr>
          <w:b/>
          <w:i/>
          <w:iCs/>
          <w:color w:val="000000"/>
          <w:sz w:val="28"/>
          <w:szCs w:val="28"/>
          <w:lang w:val="uk-UA"/>
        </w:rPr>
        <w:t>.М. Авраамово</w:t>
      </w:r>
      <w:r w:rsidR="00947E65" w:rsidRPr="00AA643C">
        <w:rPr>
          <w:b/>
          <w:i/>
          <w:iCs/>
          <w:color w:val="000000"/>
          <w:sz w:val="28"/>
          <w:szCs w:val="28"/>
          <w:lang w:val="uk-UA"/>
        </w:rPr>
        <w:t>ї</w:t>
      </w:r>
      <w:r w:rsidRPr="00AA643C">
        <w:rPr>
          <w:color w:val="000000"/>
          <w:sz w:val="28"/>
          <w:szCs w:val="28"/>
          <w:lang w:val="uk-UA"/>
        </w:rPr>
        <w:t xml:space="preserve"> дається більше розгорнуте визначення соціальної ідентифікації, </w:t>
      </w:r>
      <w:r w:rsidR="00947E65" w:rsidRPr="00AA643C">
        <w:rPr>
          <w:color w:val="000000"/>
          <w:sz w:val="28"/>
          <w:szCs w:val="28"/>
          <w:lang w:val="uk-UA"/>
        </w:rPr>
        <w:t>яка</w:t>
      </w:r>
      <w:r w:rsidRPr="00AA643C">
        <w:rPr>
          <w:color w:val="000000"/>
          <w:sz w:val="28"/>
          <w:szCs w:val="28"/>
          <w:lang w:val="uk-UA"/>
        </w:rPr>
        <w:t xml:space="preserve"> представлен</w:t>
      </w:r>
      <w:r w:rsidR="00947E65" w:rsidRPr="00AA643C">
        <w:rPr>
          <w:color w:val="000000"/>
          <w:sz w:val="28"/>
          <w:szCs w:val="28"/>
          <w:lang w:val="uk-UA"/>
        </w:rPr>
        <w:t>а</w:t>
      </w:r>
      <w:r w:rsidRPr="00AA643C">
        <w:rPr>
          <w:color w:val="000000"/>
          <w:sz w:val="28"/>
          <w:szCs w:val="28"/>
          <w:lang w:val="uk-UA"/>
        </w:rPr>
        <w:t xml:space="preserve"> як «механізм ототожнення особистості з певною соц</w:t>
      </w:r>
      <w:r w:rsidR="00947E65" w:rsidRPr="00AA643C">
        <w:rPr>
          <w:color w:val="000000"/>
          <w:sz w:val="28"/>
          <w:szCs w:val="28"/>
          <w:lang w:val="uk-UA"/>
        </w:rPr>
        <w:t>і</w:t>
      </w:r>
      <w:r w:rsidRPr="00AA643C">
        <w:rPr>
          <w:color w:val="000000"/>
          <w:sz w:val="28"/>
          <w:szCs w:val="28"/>
          <w:lang w:val="uk-UA"/>
        </w:rPr>
        <w:t>ально-значимо</w:t>
      </w:r>
      <w:r w:rsidR="00947E65" w:rsidRPr="00AA643C">
        <w:rPr>
          <w:color w:val="000000"/>
          <w:sz w:val="28"/>
          <w:szCs w:val="28"/>
          <w:lang w:val="uk-UA"/>
        </w:rPr>
        <w:t>ю</w:t>
      </w:r>
      <w:r w:rsidRPr="00AA643C">
        <w:rPr>
          <w:color w:val="000000"/>
          <w:sz w:val="28"/>
          <w:szCs w:val="28"/>
          <w:lang w:val="uk-UA"/>
        </w:rPr>
        <w:t xml:space="preserve"> цілісністю, сприймано</w:t>
      </w:r>
      <w:r w:rsidR="00947E65" w:rsidRPr="00AA643C">
        <w:rPr>
          <w:color w:val="000000"/>
          <w:sz w:val="28"/>
          <w:szCs w:val="28"/>
          <w:lang w:val="uk-UA"/>
        </w:rPr>
        <w:t>ю</w:t>
      </w:r>
      <w:r w:rsidRPr="00AA643C">
        <w:rPr>
          <w:color w:val="000000"/>
          <w:sz w:val="28"/>
          <w:szCs w:val="28"/>
          <w:lang w:val="uk-UA"/>
        </w:rPr>
        <w:t xml:space="preserve"> на емоційному й свідомому рівні в загальних символах і категоріях».</w:t>
      </w:r>
      <w:r w:rsidR="00FB5EFD" w:rsidRPr="00AA643C">
        <w:rPr>
          <w:color w:val="000000"/>
          <w:sz w:val="28"/>
          <w:szCs w:val="28"/>
          <w:lang w:val="uk-UA"/>
        </w:rPr>
        <w:t xml:space="preserve"> [1, 20]</w:t>
      </w:r>
    </w:p>
    <w:p w:rsidR="00947E65" w:rsidRPr="00AA643C" w:rsidRDefault="005D35ED" w:rsidP="006362F6">
      <w:pPr>
        <w:pStyle w:val="a4"/>
        <w:spacing w:line="360" w:lineRule="auto"/>
        <w:ind w:firstLine="709"/>
        <w:jc w:val="both"/>
        <w:rPr>
          <w:color w:val="000000"/>
          <w:sz w:val="28"/>
          <w:szCs w:val="28"/>
          <w:lang w:val="uk-UA"/>
        </w:rPr>
      </w:pPr>
      <w:r w:rsidRPr="00AA643C">
        <w:rPr>
          <w:color w:val="000000"/>
          <w:sz w:val="28"/>
          <w:szCs w:val="28"/>
          <w:lang w:val="uk-UA"/>
        </w:rPr>
        <w:t>Таке розуміння ідентифікації можна взяти</w:t>
      </w:r>
      <w:r w:rsidR="006362F6" w:rsidRPr="00AA643C">
        <w:rPr>
          <w:color w:val="000000"/>
          <w:sz w:val="28"/>
          <w:szCs w:val="28"/>
          <w:lang w:val="uk-UA"/>
        </w:rPr>
        <w:t xml:space="preserve"> </w:t>
      </w:r>
      <w:r w:rsidRPr="00AA643C">
        <w:rPr>
          <w:color w:val="000000"/>
          <w:sz w:val="28"/>
          <w:szCs w:val="28"/>
          <w:lang w:val="uk-UA"/>
        </w:rPr>
        <w:t>за основу визначення категорії «ідентифікації</w:t>
      </w:r>
      <w:r w:rsidR="00947E65" w:rsidRPr="00AA643C">
        <w:rPr>
          <w:color w:val="000000"/>
          <w:sz w:val="28"/>
          <w:szCs w:val="28"/>
          <w:lang w:val="uk-UA"/>
        </w:rPr>
        <w:t xml:space="preserve"> особистості</w:t>
      </w:r>
      <w:r w:rsidRPr="00AA643C">
        <w:rPr>
          <w:color w:val="000000"/>
          <w:sz w:val="28"/>
          <w:szCs w:val="28"/>
          <w:lang w:val="uk-UA"/>
        </w:rPr>
        <w:t>». Тим більше що в сучасній російській</w:t>
      </w:r>
      <w:r w:rsidR="006362F6" w:rsidRPr="00AA643C">
        <w:rPr>
          <w:color w:val="000000"/>
          <w:sz w:val="28"/>
          <w:szCs w:val="28"/>
          <w:lang w:val="uk-UA"/>
        </w:rPr>
        <w:t xml:space="preserve"> </w:t>
      </w:r>
      <w:r w:rsidRPr="00AA643C">
        <w:rPr>
          <w:color w:val="000000"/>
          <w:sz w:val="28"/>
          <w:szCs w:val="28"/>
          <w:lang w:val="uk-UA"/>
        </w:rPr>
        <w:t xml:space="preserve">соціологічній науці дається коротке визначення «соціальної ідентифікації» з урахуванням того </w:t>
      </w:r>
      <w:r w:rsidR="00947E65" w:rsidRPr="00AA643C">
        <w:rPr>
          <w:color w:val="000000"/>
          <w:sz w:val="28"/>
          <w:szCs w:val="28"/>
          <w:lang w:val="uk-UA"/>
        </w:rPr>
        <w:t>змісту</w:t>
      </w:r>
      <w:r w:rsidRPr="00AA643C">
        <w:rPr>
          <w:color w:val="000000"/>
          <w:sz w:val="28"/>
          <w:szCs w:val="28"/>
          <w:lang w:val="uk-UA"/>
        </w:rPr>
        <w:t xml:space="preserve">, </w:t>
      </w:r>
      <w:r w:rsidR="00947E65" w:rsidRPr="00AA643C">
        <w:rPr>
          <w:color w:val="000000"/>
          <w:sz w:val="28"/>
          <w:szCs w:val="28"/>
          <w:lang w:val="uk-UA"/>
        </w:rPr>
        <w:t>яке</w:t>
      </w:r>
      <w:r w:rsidRPr="00AA643C">
        <w:rPr>
          <w:color w:val="000000"/>
          <w:sz w:val="28"/>
          <w:szCs w:val="28"/>
          <w:lang w:val="uk-UA"/>
        </w:rPr>
        <w:t xml:space="preserve"> </w:t>
      </w:r>
      <w:r w:rsidR="00947E65" w:rsidRPr="00AA643C">
        <w:rPr>
          <w:color w:val="000000"/>
          <w:sz w:val="28"/>
          <w:szCs w:val="28"/>
          <w:lang w:val="uk-UA"/>
        </w:rPr>
        <w:t>подане</w:t>
      </w:r>
      <w:r w:rsidRPr="00AA643C">
        <w:rPr>
          <w:color w:val="000000"/>
          <w:sz w:val="28"/>
          <w:szCs w:val="28"/>
          <w:lang w:val="uk-UA"/>
        </w:rPr>
        <w:t xml:space="preserve"> </w:t>
      </w:r>
      <w:r w:rsidR="006362F6" w:rsidRPr="00AA643C">
        <w:rPr>
          <w:color w:val="000000"/>
          <w:sz w:val="28"/>
          <w:szCs w:val="28"/>
          <w:lang w:val="uk-UA"/>
        </w:rPr>
        <w:t>В.А. Ядовим</w:t>
      </w:r>
      <w:r w:rsidRPr="00AA643C">
        <w:rPr>
          <w:color w:val="000000"/>
          <w:sz w:val="28"/>
          <w:szCs w:val="28"/>
          <w:lang w:val="uk-UA"/>
        </w:rPr>
        <w:t>.</w:t>
      </w:r>
      <w:r w:rsidR="006362F6" w:rsidRPr="00AA643C">
        <w:rPr>
          <w:color w:val="000000"/>
          <w:sz w:val="28"/>
          <w:szCs w:val="28"/>
          <w:lang w:val="uk-UA"/>
        </w:rPr>
        <w:t xml:space="preserve"> </w:t>
      </w:r>
      <w:r w:rsidRPr="00AA643C">
        <w:rPr>
          <w:color w:val="000000"/>
          <w:sz w:val="28"/>
          <w:szCs w:val="28"/>
          <w:lang w:val="uk-UA"/>
        </w:rPr>
        <w:t>Наприклад, «соціальна ідентифікація – це процес визначення себе через членство в соціальній групі».</w:t>
      </w:r>
      <w:r w:rsidR="00FB5EFD" w:rsidRPr="00AA643C">
        <w:rPr>
          <w:color w:val="000000"/>
          <w:sz w:val="28"/>
          <w:szCs w:val="28"/>
          <w:lang w:val="uk-UA"/>
        </w:rPr>
        <w:t xml:space="preserve"> [26, 75]</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Однак дані теоретичні позиції не послужили початком серйозних практичних досліджень або розробок теорій соціальної ідентифікації</w:t>
      </w:r>
      <w:r w:rsidR="007C01FE" w:rsidRPr="00AA643C">
        <w:rPr>
          <w:b w:val="0"/>
          <w:bCs w:val="0"/>
          <w:color w:val="000000"/>
          <w:lang w:val="uk-UA"/>
        </w:rPr>
        <w:t xml:space="preserve"> особистості</w:t>
      </w:r>
      <w:r w:rsidRPr="00AA643C">
        <w:rPr>
          <w:b w:val="0"/>
          <w:bCs w:val="0"/>
          <w:color w:val="000000"/>
          <w:lang w:val="uk-UA"/>
        </w:rPr>
        <w:t>. Проте, проблема прямого й непрямого впливу самосвідомості індивіда, його приналежності до тих або інших груп, викликала інтерес більшості соціологів кінця XIX – початку X</w:t>
      </w:r>
      <w:r w:rsidR="007C01FE" w:rsidRPr="00AA643C">
        <w:rPr>
          <w:b w:val="0"/>
          <w:bCs w:val="0"/>
          <w:color w:val="000000"/>
          <w:lang w:val="uk-UA"/>
        </w:rPr>
        <w:t>І</w:t>
      </w:r>
      <w:r w:rsidRPr="00AA643C">
        <w:rPr>
          <w:b w:val="0"/>
          <w:bCs w:val="0"/>
          <w:color w:val="000000"/>
          <w:lang w:val="uk-UA"/>
        </w:rPr>
        <w:t>X століт</w:t>
      </w:r>
      <w:r w:rsidR="007C01FE" w:rsidRPr="00AA643C">
        <w:rPr>
          <w:b w:val="0"/>
          <w:bCs w:val="0"/>
          <w:color w:val="000000"/>
          <w:lang w:val="uk-UA"/>
        </w:rPr>
        <w:t>ь</w:t>
      </w:r>
      <w:r w:rsidRPr="00AA643C">
        <w:rPr>
          <w:b w:val="0"/>
          <w:bCs w:val="0"/>
          <w:color w:val="000000"/>
          <w:lang w:val="uk-UA"/>
        </w:rPr>
        <w:t>.</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Трохи з інших позицій представлений механізм формування соціальної іденти</w:t>
      </w:r>
      <w:r w:rsidR="007C01FE" w:rsidRPr="00AA643C">
        <w:rPr>
          <w:b w:val="0"/>
          <w:bCs w:val="0"/>
          <w:color w:val="000000"/>
          <w:lang w:val="uk-UA"/>
        </w:rPr>
        <w:t>фікації особистості</w:t>
      </w:r>
      <w:r w:rsidRPr="00AA643C">
        <w:rPr>
          <w:b w:val="0"/>
          <w:bCs w:val="0"/>
          <w:color w:val="000000"/>
          <w:lang w:val="uk-UA"/>
        </w:rPr>
        <w:t xml:space="preserve"> в </w:t>
      </w:r>
      <w:r w:rsidRPr="00AA643C">
        <w:rPr>
          <w:bCs w:val="0"/>
          <w:i/>
          <w:iCs/>
          <w:color w:val="000000"/>
          <w:lang w:val="uk-UA"/>
        </w:rPr>
        <w:t>б</w:t>
      </w:r>
      <w:r w:rsidR="007C01FE" w:rsidRPr="00AA643C">
        <w:rPr>
          <w:bCs w:val="0"/>
          <w:i/>
          <w:iCs/>
          <w:color w:val="000000"/>
          <w:lang w:val="uk-UA"/>
        </w:rPr>
        <w:t>і</w:t>
      </w:r>
      <w:r w:rsidRPr="00AA643C">
        <w:rPr>
          <w:bCs w:val="0"/>
          <w:i/>
          <w:iCs/>
          <w:color w:val="000000"/>
          <w:lang w:val="uk-UA"/>
        </w:rPr>
        <w:t>хев</w:t>
      </w:r>
      <w:r w:rsidR="007C01FE" w:rsidRPr="00AA643C">
        <w:rPr>
          <w:bCs w:val="0"/>
          <w:i/>
          <w:iCs/>
          <w:color w:val="000000"/>
          <w:lang w:val="uk-UA"/>
        </w:rPr>
        <w:t>і</w:t>
      </w:r>
      <w:r w:rsidRPr="00AA643C">
        <w:rPr>
          <w:bCs w:val="0"/>
          <w:i/>
          <w:iCs/>
          <w:color w:val="000000"/>
          <w:lang w:val="uk-UA"/>
        </w:rPr>
        <w:t>ористич</w:t>
      </w:r>
      <w:r w:rsidR="007C01FE" w:rsidRPr="00AA643C">
        <w:rPr>
          <w:bCs w:val="0"/>
          <w:i/>
          <w:iCs/>
          <w:color w:val="000000"/>
          <w:lang w:val="uk-UA"/>
        </w:rPr>
        <w:t>ній</w:t>
      </w:r>
      <w:r w:rsidRPr="00AA643C">
        <w:rPr>
          <w:bCs w:val="0"/>
          <w:i/>
          <w:iCs/>
          <w:color w:val="000000"/>
          <w:lang w:val="uk-UA"/>
        </w:rPr>
        <w:t xml:space="preserve"> парадигмі</w:t>
      </w:r>
      <w:r w:rsidRPr="00AA643C">
        <w:rPr>
          <w:bCs w:val="0"/>
          <w:color w:val="000000"/>
          <w:lang w:val="uk-UA"/>
        </w:rPr>
        <w:t>.</w:t>
      </w:r>
      <w:r w:rsidRPr="00AA643C">
        <w:rPr>
          <w:b w:val="0"/>
          <w:bCs w:val="0"/>
          <w:color w:val="000000"/>
          <w:lang w:val="uk-UA"/>
        </w:rPr>
        <w:t xml:space="preserve"> Відповідно до даної парадигми, </w:t>
      </w:r>
      <w:r w:rsidR="007C01FE" w:rsidRPr="00AA643C">
        <w:rPr>
          <w:b w:val="0"/>
          <w:bCs w:val="0"/>
          <w:color w:val="000000"/>
          <w:lang w:val="uk-UA"/>
        </w:rPr>
        <w:t>зміст</w:t>
      </w:r>
      <w:r w:rsidRPr="00AA643C">
        <w:rPr>
          <w:b w:val="0"/>
          <w:bCs w:val="0"/>
          <w:color w:val="000000"/>
          <w:lang w:val="uk-UA"/>
        </w:rPr>
        <w:t xml:space="preserve"> ідентифікації – процес побудови загальних для суб'єкта й об'єкта цінностей і їхнє засвоєння суб'єктом. Позитивним внеском біхевіоризму є включення в </w:t>
      </w:r>
      <w:r w:rsidR="007C01FE" w:rsidRPr="00AA643C">
        <w:rPr>
          <w:b w:val="0"/>
          <w:bCs w:val="0"/>
          <w:color w:val="000000"/>
          <w:lang w:val="uk-UA"/>
        </w:rPr>
        <w:t>зміст</w:t>
      </w:r>
      <w:r w:rsidRPr="00AA643C">
        <w:rPr>
          <w:b w:val="0"/>
          <w:bCs w:val="0"/>
          <w:color w:val="000000"/>
          <w:lang w:val="uk-UA"/>
        </w:rPr>
        <w:t xml:space="preserve"> поняття «ідентифікація» не тільки б</w:t>
      </w:r>
      <w:r w:rsidR="007C01FE" w:rsidRPr="00AA643C">
        <w:rPr>
          <w:b w:val="0"/>
          <w:bCs w:val="0"/>
          <w:color w:val="000000"/>
          <w:lang w:val="uk-UA"/>
        </w:rPr>
        <w:t>і</w:t>
      </w:r>
      <w:r w:rsidRPr="00AA643C">
        <w:rPr>
          <w:b w:val="0"/>
          <w:bCs w:val="0"/>
          <w:color w:val="000000"/>
          <w:lang w:val="uk-UA"/>
        </w:rPr>
        <w:t xml:space="preserve">олого-психологічної </w:t>
      </w:r>
      <w:r w:rsidR="007C01FE" w:rsidRPr="00AA643C">
        <w:rPr>
          <w:b w:val="0"/>
          <w:bCs w:val="0"/>
          <w:color w:val="000000"/>
          <w:lang w:val="uk-UA"/>
        </w:rPr>
        <w:t>складової</w:t>
      </w:r>
      <w:r w:rsidRPr="00AA643C">
        <w:rPr>
          <w:b w:val="0"/>
          <w:bCs w:val="0"/>
          <w:color w:val="000000"/>
          <w:lang w:val="uk-UA"/>
        </w:rPr>
        <w:t xml:space="preserve">, але й соціальної. Соціальна ідентифікація </w:t>
      </w:r>
      <w:r w:rsidR="007C01FE" w:rsidRPr="00AA643C">
        <w:rPr>
          <w:b w:val="0"/>
          <w:bCs w:val="0"/>
          <w:color w:val="000000"/>
          <w:lang w:val="uk-UA"/>
        </w:rPr>
        <w:t xml:space="preserve">особистості </w:t>
      </w:r>
      <w:r w:rsidRPr="00AA643C">
        <w:rPr>
          <w:b w:val="0"/>
          <w:bCs w:val="0"/>
          <w:color w:val="000000"/>
          <w:lang w:val="uk-UA"/>
        </w:rPr>
        <w:t>розуміється представниками даного напрямку як процес, за допомогою якого досягається «баланс» устремлінь і інтересів, стан соціальної рівноваги між групою в цілому, і її окремим членом. Усвідомлення членами конкретної соціальної групи своїх загальних, групових потреб, тут є слідством, але не вирішальним фактором соціальної ідентифікації, яки</w:t>
      </w:r>
      <w:r w:rsidR="007C01FE" w:rsidRPr="00AA643C">
        <w:rPr>
          <w:b w:val="0"/>
          <w:bCs w:val="0"/>
          <w:color w:val="000000"/>
          <w:lang w:val="uk-UA"/>
        </w:rPr>
        <w:t>ми</w:t>
      </w:r>
      <w:r w:rsidRPr="00AA643C">
        <w:rPr>
          <w:b w:val="0"/>
          <w:bCs w:val="0"/>
          <w:color w:val="000000"/>
          <w:lang w:val="uk-UA"/>
        </w:rPr>
        <w:t xml:space="preserve"> являються, наприклад, м</w:t>
      </w:r>
      <w:r w:rsidR="007C01FE" w:rsidRPr="00AA643C">
        <w:rPr>
          <w:b w:val="0"/>
          <w:bCs w:val="0"/>
          <w:color w:val="000000"/>
          <w:lang w:val="uk-UA"/>
        </w:rPr>
        <w:t>і</w:t>
      </w:r>
      <w:r w:rsidRPr="00AA643C">
        <w:rPr>
          <w:b w:val="0"/>
          <w:bCs w:val="0"/>
          <w:color w:val="000000"/>
          <w:lang w:val="uk-UA"/>
        </w:rPr>
        <w:t>жгрупов</w:t>
      </w:r>
      <w:r w:rsidR="007C01FE" w:rsidRPr="00AA643C">
        <w:rPr>
          <w:b w:val="0"/>
          <w:bCs w:val="0"/>
          <w:color w:val="000000"/>
          <w:lang w:val="uk-UA"/>
        </w:rPr>
        <w:t>і</w:t>
      </w:r>
      <w:r w:rsidRPr="00AA643C">
        <w:rPr>
          <w:b w:val="0"/>
          <w:bCs w:val="0"/>
          <w:color w:val="000000"/>
          <w:lang w:val="uk-UA"/>
        </w:rPr>
        <w:t xml:space="preserve"> конфлікти. Таке бачення досліджуваного феномена обумовлене тим, що при б</w:t>
      </w:r>
      <w:r w:rsidR="007C01FE" w:rsidRPr="00AA643C">
        <w:rPr>
          <w:b w:val="0"/>
          <w:bCs w:val="0"/>
          <w:color w:val="000000"/>
          <w:lang w:val="uk-UA"/>
        </w:rPr>
        <w:t>і</w:t>
      </w:r>
      <w:r w:rsidRPr="00AA643C">
        <w:rPr>
          <w:b w:val="0"/>
          <w:bCs w:val="0"/>
          <w:color w:val="000000"/>
          <w:lang w:val="uk-UA"/>
        </w:rPr>
        <w:t>хев</w:t>
      </w:r>
      <w:r w:rsidR="007C01FE" w:rsidRPr="00AA643C">
        <w:rPr>
          <w:b w:val="0"/>
          <w:bCs w:val="0"/>
          <w:color w:val="000000"/>
          <w:lang w:val="uk-UA"/>
        </w:rPr>
        <w:t>і</w:t>
      </w:r>
      <w:r w:rsidRPr="00AA643C">
        <w:rPr>
          <w:b w:val="0"/>
          <w:bCs w:val="0"/>
          <w:color w:val="000000"/>
          <w:lang w:val="uk-UA"/>
        </w:rPr>
        <w:t>орист</w:t>
      </w:r>
      <w:r w:rsidR="007C01FE" w:rsidRPr="00AA643C">
        <w:rPr>
          <w:b w:val="0"/>
          <w:bCs w:val="0"/>
          <w:color w:val="000000"/>
          <w:lang w:val="uk-UA"/>
        </w:rPr>
        <w:t>ичному</w:t>
      </w:r>
      <w:r w:rsidRPr="00AA643C">
        <w:rPr>
          <w:b w:val="0"/>
          <w:bCs w:val="0"/>
          <w:color w:val="000000"/>
          <w:lang w:val="uk-UA"/>
        </w:rPr>
        <w:t xml:space="preserve"> підході групова іденти</w:t>
      </w:r>
      <w:r w:rsidR="007C01FE" w:rsidRPr="00AA643C">
        <w:rPr>
          <w:b w:val="0"/>
          <w:bCs w:val="0"/>
          <w:color w:val="000000"/>
          <w:lang w:val="uk-UA"/>
        </w:rPr>
        <w:t>фікація</w:t>
      </w:r>
      <w:r w:rsidRPr="00AA643C">
        <w:rPr>
          <w:b w:val="0"/>
          <w:bCs w:val="0"/>
          <w:color w:val="000000"/>
          <w:lang w:val="uk-UA"/>
        </w:rPr>
        <w:t xml:space="preserve"> розглядається в поведінковому контексті.</w:t>
      </w:r>
    </w:p>
    <w:p w:rsidR="005D35ED" w:rsidRPr="00AA643C" w:rsidRDefault="005D35ED" w:rsidP="006362F6">
      <w:pPr>
        <w:pStyle w:val="21"/>
        <w:ind w:firstLine="709"/>
        <w:jc w:val="both"/>
        <w:rPr>
          <w:b w:val="0"/>
          <w:bCs w:val="0"/>
          <w:color w:val="000000"/>
          <w:lang w:val="uk-UA"/>
        </w:rPr>
      </w:pPr>
      <w:r w:rsidRPr="00AA643C">
        <w:rPr>
          <w:bCs w:val="0"/>
          <w:i/>
          <w:iCs/>
          <w:color w:val="000000"/>
          <w:lang w:val="uk-UA"/>
        </w:rPr>
        <w:t>Д</w:t>
      </w:r>
      <w:r w:rsidR="007C01FE" w:rsidRPr="00AA643C">
        <w:rPr>
          <w:bCs w:val="0"/>
          <w:i/>
          <w:iCs/>
          <w:color w:val="000000"/>
          <w:lang w:val="uk-UA"/>
        </w:rPr>
        <w:t>і</w:t>
      </w:r>
      <w:r w:rsidRPr="00AA643C">
        <w:rPr>
          <w:bCs w:val="0"/>
          <w:i/>
          <w:iCs/>
          <w:color w:val="000000"/>
          <w:lang w:val="uk-UA"/>
        </w:rPr>
        <w:t>я</w:t>
      </w:r>
      <w:r w:rsidR="007C01FE" w:rsidRPr="00AA643C">
        <w:rPr>
          <w:bCs w:val="0"/>
          <w:i/>
          <w:iCs/>
          <w:color w:val="000000"/>
          <w:lang w:val="uk-UA"/>
        </w:rPr>
        <w:t>л</w:t>
      </w:r>
      <w:r w:rsidRPr="00AA643C">
        <w:rPr>
          <w:bCs w:val="0"/>
          <w:i/>
          <w:iCs/>
          <w:color w:val="000000"/>
          <w:lang w:val="uk-UA"/>
        </w:rPr>
        <w:t>ьн</w:t>
      </w:r>
      <w:r w:rsidR="007C01FE" w:rsidRPr="00AA643C">
        <w:rPr>
          <w:bCs w:val="0"/>
          <w:i/>
          <w:iCs/>
          <w:color w:val="000000"/>
          <w:lang w:val="uk-UA"/>
        </w:rPr>
        <w:t>існий</w:t>
      </w:r>
      <w:r w:rsidRPr="00AA643C">
        <w:rPr>
          <w:bCs w:val="0"/>
          <w:i/>
          <w:iCs/>
          <w:color w:val="000000"/>
          <w:lang w:val="uk-UA"/>
        </w:rPr>
        <w:t xml:space="preserve"> підхід</w:t>
      </w:r>
      <w:r w:rsidR="007C01FE" w:rsidRPr="00AA643C">
        <w:rPr>
          <w:bCs w:val="0"/>
          <w:i/>
          <w:iCs/>
          <w:color w:val="000000"/>
          <w:lang w:val="uk-UA"/>
        </w:rPr>
        <w:t xml:space="preserve"> </w:t>
      </w:r>
      <w:r w:rsidRPr="00AA643C">
        <w:rPr>
          <w:b w:val="0"/>
          <w:bCs w:val="0"/>
          <w:color w:val="000000"/>
          <w:lang w:val="uk-UA"/>
        </w:rPr>
        <w:t xml:space="preserve">представлений, головним чином, психологічною школою </w:t>
      </w:r>
      <w:r w:rsidRPr="00AA643C">
        <w:rPr>
          <w:bCs w:val="0"/>
          <w:i/>
          <w:iCs/>
          <w:color w:val="000000"/>
          <w:lang w:val="uk-UA"/>
        </w:rPr>
        <w:t>А.Н. Леонть</w:t>
      </w:r>
      <w:r w:rsidR="007C01FE" w:rsidRPr="00AA643C">
        <w:rPr>
          <w:bCs w:val="0"/>
          <w:i/>
          <w:iCs/>
          <w:color w:val="000000"/>
          <w:lang w:val="uk-UA"/>
        </w:rPr>
        <w:t>є</w:t>
      </w:r>
      <w:r w:rsidRPr="00AA643C">
        <w:rPr>
          <w:bCs w:val="0"/>
          <w:i/>
          <w:iCs/>
          <w:color w:val="000000"/>
          <w:lang w:val="uk-UA"/>
        </w:rPr>
        <w:t>ва</w:t>
      </w:r>
      <w:r w:rsidRPr="00AA643C">
        <w:rPr>
          <w:b w:val="0"/>
          <w:bCs w:val="0"/>
          <w:color w:val="000000"/>
          <w:lang w:val="uk-UA"/>
        </w:rPr>
        <w:t>, розглядає потребу індивіда в соціальній ідентифікації не з погляду «</w:t>
      </w:r>
      <w:r w:rsidR="007C01FE" w:rsidRPr="00AA643C">
        <w:rPr>
          <w:b w:val="0"/>
          <w:bCs w:val="0"/>
          <w:color w:val="000000"/>
          <w:lang w:val="uk-UA"/>
        </w:rPr>
        <w:t>в</w:t>
      </w:r>
      <w:r w:rsidRPr="00AA643C">
        <w:rPr>
          <w:b w:val="0"/>
          <w:bCs w:val="0"/>
          <w:color w:val="000000"/>
          <w:lang w:val="uk-UA"/>
        </w:rPr>
        <w:t>родженої» потреби особистості, що істотно відрізняє його від інших концепцій, але в якості обумовленого зовнішніми факторами властивості, наприклад, факторами м</w:t>
      </w:r>
      <w:r w:rsidR="007C01FE" w:rsidRPr="00AA643C">
        <w:rPr>
          <w:b w:val="0"/>
          <w:bCs w:val="0"/>
          <w:color w:val="000000"/>
          <w:lang w:val="uk-UA"/>
        </w:rPr>
        <w:t>і</w:t>
      </w:r>
      <w:r w:rsidRPr="00AA643C">
        <w:rPr>
          <w:b w:val="0"/>
          <w:bCs w:val="0"/>
          <w:color w:val="000000"/>
          <w:lang w:val="uk-UA"/>
        </w:rPr>
        <w:t>жгрупово</w:t>
      </w:r>
      <w:r w:rsidR="007C01FE" w:rsidRPr="00AA643C">
        <w:rPr>
          <w:b w:val="0"/>
          <w:bCs w:val="0"/>
          <w:color w:val="000000"/>
          <w:lang w:val="uk-UA"/>
        </w:rPr>
        <w:t>ї</w:t>
      </w:r>
      <w:r w:rsidRPr="00AA643C">
        <w:rPr>
          <w:b w:val="0"/>
          <w:bCs w:val="0"/>
          <w:color w:val="000000"/>
          <w:lang w:val="uk-UA"/>
        </w:rPr>
        <w:t xml:space="preserve"> взаємодії.</w:t>
      </w:r>
    </w:p>
    <w:p w:rsidR="006362F6" w:rsidRPr="00AA643C" w:rsidRDefault="005D35ED" w:rsidP="006362F6">
      <w:pPr>
        <w:pStyle w:val="a4"/>
        <w:spacing w:line="360" w:lineRule="auto"/>
        <w:ind w:firstLine="709"/>
        <w:jc w:val="both"/>
        <w:rPr>
          <w:color w:val="000000"/>
          <w:sz w:val="28"/>
          <w:szCs w:val="28"/>
          <w:lang w:val="uk-UA"/>
        </w:rPr>
      </w:pPr>
      <w:r w:rsidRPr="00AA643C">
        <w:rPr>
          <w:bCs/>
          <w:color w:val="000000"/>
          <w:sz w:val="28"/>
          <w:szCs w:val="28"/>
          <w:lang w:val="uk-UA"/>
        </w:rPr>
        <w:t>Цікавим представляється дослідження проблем іденти</w:t>
      </w:r>
      <w:r w:rsidR="007C01FE" w:rsidRPr="00AA643C">
        <w:rPr>
          <w:bCs/>
          <w:color w:val="000000"/>
          <w:sz w:val="28"/>
          <w:szCs w:val="28"/>
          <w:lang w:val="uk-UA"/>
        </w:rPr>
        <w:t>фікації особистості</w:t>
      </w:r>
      <w:r w:rsidRPr="00AA643C">
        <w:rPr>
          <w:bCs/>
          <w:color w:val="000000"/>
          <w:sz w:val="28"/>
          <w:szCs w:val="28"/>
          <w:lang w:val="uk-UA"/>
        </w:rPr>
        <w:t xml:space="preserve"> в рамках </w:t>
      </w:r>
      <w:r w:rsidRPr="00AA643C">
        <w:rPr>
          <w:b/>
          <w:bCs/>
          <w:i/>
          <w:iCs/>
          <w:color w:val="000000"/>
          <w:sz w:val="28"/>
          <w:szCs w:val="28"/>
          <w:lang w:val="uk-UA"/>
        </w:rPr>
        <w:t>д</w:t>
      </w:r>
      <w:r w:rsidR="007C01FE" w:rsidRPr="00AA643C">
        <w:rPr>
          <w:b/>
          <w:bCs/>
          <w:i/>
          <w:iCs/>
          <w:color w:val="000000"/>
          <w:sz w:val="28"/>
          <w:szCs w:val="28"/>
          <w:lang w:val="uk-UA"/>
        </w:rPr>
        <w:t>і</w:t>
      </w:r>
      <w:r w:rsidRPr="00AA643C">
        <w:rPr>
          <w:b/>
          <w:bCs/>
          <w:i/>
          <w:iCs/>
          <w:color w:val="000000"/>
          <w:sz w:val="28"/>
          <w:szCs w:val="28"/>
          <w:lang w:val="uk-UA"/>
        </w:rPr>
        <w:t>яльн</w:t>
      </w:r>
      <w:r w:rsidR="007C01FE" w:rsidRPr="00AA643C">
        <w:rPr>
          <w:b/>
          <w:bCs/>
          <w:i/>
          <w:iCs/>
          <w:color w:val="000000"/>
          <w:sz w:val="28"/>
          <w:szCs w:val="28"/>
          <w:lang w:val="uk-UA"/>
        </w:rPr>
        <w:t>існого</w:t>
      </w:r>
      <w:r w:rsidRPr="00AA643C">
        <w:rPr>
          <w:b/>
          <w:bCs/>
          <w:i/>
          <w:iCs/>
          <w:color w:val="000000"/>
          <w:sz w:val="28"/>
          <w:szCs w:val="28"/>
          <w:lang w:val="uk-UA"/>
        </w:rPr>
        <w:t xml:space="preserve"> підходу</w:t>
      </w:r>
      <w:r w:rsidRPr="00AA643C">
        <w:rPr>
          <w:bCs/>
          <w:color w:val="000000"/>
          <w:sz w:val="28"/>
          <w:szCs w:val="28"/>
          <w:lang w:val="uk-UA"/>
        </w:rPr>
        <w:t xml:space="preserve">. Так, </w:t>
      </w:r>
      <w:r w:rsidRPr="00AA643C">
        <w:rPr>
          <w:b/>
          <w:bCs/>
          <w:i/>
          <w:iCs/>
          <w:color w:val="000000"/>
          <w:sz w:val="28"/>
          <w:szCs w:val="28"/>
          <w:lang w:val="uk-UA"/>
        </w:rPr>
        <w:t>В.С. Аг</w:t>
      </w:r>
      <w:r w:rsidR="007C01FE" w:rsidRPr="00AA643C">
        <w:rPr>
          <w:b/>
          <w:bCs/>
          <w:i/>
          <w:iCs/>
          <w:color w:val="000000"/>
          <w:sz w:val="28"/>
          <w:szCs w:val="28"/>
          <w:lang w:val="uk-UA"/>
        </w:rPr>
        <w:t>є</w:t>
      </w:r>
      <w:r w:rsidRPr="00AA643C">
        <w:rPr>
          <w:b/>
          <w:bCs/>
          <w:i/>
          <w:iCs/>
          <w:color w:val="000000"/>
          <w:sz w:val="28"/>
          <w:szCs w:val="28"/>
          <w:lang w:val="uk-UA"/>
        </w:rPr>
        <w:t>єв</w:t>
      </w:r>
      <w:r w:rsidRPr="00AA643C">
        <w:rPr>
          <w:bCs/>
          <w:color w:val="000000"/>
          <w:sz w:val="28"/>
          <w:szCs w:val="28"/>
          <w:lang w:val="uk-UA"/>
        </w:rPr>
        <w:t xml:space="preserve"> визначив, що ідентифікація</w:t>
      </w:r>
      <w:r w:rsidR="007C01FE" w:rsidRPr="00AA643C">
        <w:rPr>
          <w:bCs/>
          <w:color w:val="000000"/>
          <w:sz w:val="28"/>
          <w:szCs w:val="28"/>
          <w:lang w:val="uk-UA"/>
        </w:rPr>
        <w:t xml:space="preserve"> особистості</w:t>
      </w:r>
      <w:r w:rsidRPr="00AA643C">
        <w:rPr>
          <w:bCs/>
          <w:color w:val="000000"/>
          <w:sz w:val="28"/>
          <w:szCs w:val="28"/>
          <w:lang w:val="uk-UA"/>
        </w:rPr>
        <w:t xml:space="preserve"> – це не спонтанно функціонуючий механізм, а залежна змінна, обумовлена </w:t>
      </w:r>
      <w:r w:rsidR="007C01FE" w:rsidRPr="00AA643C">
        <w:rPr>
          <w:bCs/>
          <w:color w:val="000000"/>
          <w:sz w:val="28"/>
          <w:szCs w:val="28"/>
          <w:lang w:val="uk-UA"/>
        </w:rPr>
        <w:t>рядом</w:t>
      </w:r>
      <w:r w:rsidRPr="00AA643C">
        <w:rPr>
          <w:bCs/>
          <w:color w:val="000000"/>
          <w:sz w:val="28"/>
          <w:szCs w:val="28"/>
          <w:lang w:val="uk-UA"/>
        </w:rPr>
        <w:t xml:space="preserve"> об'єктивних факторів.</w:t>
      </w:r>
      <w:r w:rsidR="00FB5EFD" w:rsidRPr="00AA643C">
        <w:rPr>
          <w:bCs/>
          <w:color w:val="000000"/>
          <w:sz w:val="28"/>
          <w:szCs w:val="28"/>
          <w:lang w:val="uk-UA"/>
        </w:rPr>
        <w:t xml:space="preserve"> [2, 49]</w:t>
      </w:r>
    </w:p>
    <w:p w:rsidR="005D35ED" w:rsidRPr="00AA643C" w:rsidRDefault="005D35ED" w:rsidP="006362F6">
      <w:pPr>
        <w:pStyle w:val="21"/>
        <w:ind w:firstLine="709"/>
        <w:jc w:val="both"/>
        <w:rPr>
          <w:b w:val="0"/>
          <w:bCs w:val="0"/>
          <w:color w:val="000000"/>
          <w:lang w:val="uk-UA"/>
        </w:rPr>
      </w:pPr>
      <w:r w:rsidRPr="00AA643C">
        <w:rPr>
          <w:b w:val="0"/>
          <w:bCs w:val="0"/>
          <w:color w:val="000000"/>
          <w:lang w:val="uk-UA"/>
        </w:rPr>
        <w:t>Однак даний підхід, акцентува</w:t>
      </w:r>
      <w:r w:rsidR="007C01FE" w:rsidRPr="00AA643C">
        <w:rPr>
          <w:b w:val="0"/>
          <w:bCs w:val="0"/>
          <w:color w:val="000000"/>
          <w:lang w:val="uk-UA"/>
        </w:rPr>
        <w:t>ння</w:t>
      </w:r>
      <w:r w:rsidRPr="00AA643C">
        <w:rPr>
          <w:b w:val="0"/>
          <w:bCs w:val="0"/>
          <w:color w:val="000000"/>
          <w:lang w:val="uk-UA"/>
        </w:rPr>
        <w:t xml:space="preserve"> уваг</w:t>
      </w:r>
      <w:r w:rsidR="007C01FE" w:rsidRPr="00AA643C">
        <w:rPr>
          <w:b w:val="0"/>
          <w:bCs w:val="0"/>
          <w:color w:val="000000"/>
          <w:lang w:val="uk-UA"/>
        </w:rPr>
        <w:t>и</w:t>
      </w:r>
      <w:r w:rsidRPr="00AA643C">
        <w:rPr>
          <w:b w:val="0"/>
          <w:bCs w:val="0"/>
          <w:color w:val="000000"/>
          <w:lang w:val="uk-UA"/>
        </w:rPr>
        <w:t xml:space="preserve"> на «групових» факторах ідентифікаційних процесів, не враховує індивідуально-особистісні особливості, пріоритетне значення яких приділялося прихильниками психоаналітичної концепції й теорії соціальних </w:t>
      </w:r>
      <w:r w:rsidR="007C01FE" w:rsidRPr="00AA643C">
        <w:rPr>
          <w:b w:val="0"/>
          <w:bCs w:val="0"/>
          <w:color w:val="000000"/>
          <w:lang w:val="uk-UA"/>
        </w:rPr>
        <w:t>уявлень</w:t>
      </w:r>
      <w:r w:rsidRPr="00AA643C">
        <w:rPr>
          <w:b w:val="0"/>
          <w:bCs w:val="0"/>
          <w:color w:val="000000"/>
          <w:lang w:val="uk-UA"/>
        </w:rPr>
        <w:t>; крім того, не розглядаються соціальні процеси й особливості соціокультурної ситуації.</w:t>
      </w:r>
    </w:p>
    <w:p w:rsidR="006C1C8C" w:rsidRPr="00AA643C" w:rsidRDefault="006C1C8C"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Соціальна ідентифікація як спосіб пізнання набуває дедалі більшого значення у філософських дискусіях та емпіричних соціальних дослідженнях. Всебічного аналізу ця проблема зазнала у працях українських дослідників</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Є.І</w:t>
      </w:r>
      <w:r w:rsidR="006362F6" w:rsidRPr="00AA643C">
        <w:rPr>
          <w:rFonts w:ascii="Times New Roman" w:hAnsi="Times New Roman" w:cs="Times New Roman"/>
          <w:color w:val="000000"/>
          <w:lang w:val="uk-UA"/>
        </w:rPr>
        <w:t>. Го</w:t>
      </w:r>
      <w:r w:rsidRPr="00AA643C">
        <w:rPr>
          <w:rFonts w:ascii="Times New Roman" w:hAnsi="Times New Roman" w:cs="Times New Roman"/>
          <w:color w:val="000000"/>
          <w:lang w:val="uk-UA"/>
        </w:rPr>
        <w:t>ловахи, О.Г</w:t>
      </w:r>
      <w:r w:rsidR="006362F6" w:rsidRPr="00AA643C">
        <w:rPr>
          <w:rFonts w:ascii="Times New Roman" w:hAnsi="Times New Roman" w:cs="Times New Roman"/>
          <w:color w:val="000000"/>
          <w:lang w:val="uk-UA"/>
        </w:rPr>
        <w:t>. Зл</w:t>
      </w:r>
      <w:r w:rsidRPr="00AA643C">
        <w:rPr>
          <w:rFonts w:ascii="Times New Roman" w:hAnsi="Times New Roman" w:cs="Times New Roman"/>
          <w:color w:val="000000"/>
          <w:lang w:val="uk-UA"/>
        </w:rPr>
        <w:t>обіної, С.А</w:t>
      </w:r>
      <w:r w:rsidR="006362F6" w:rsidRPr="00AA643C">
        <w:rPr>
          <w:rFonts w:ascii="Times New Roman" w:hAnsi="Times New Roman" w:cs="Times New Roman"/>
          <w:color w:val="000000"/>
          <w:lang w:val="uk-UA"/>
        </w:rPr>
        <w:t>. Ма</w:t>
      </w:r>
      <w:r w:rsidRPr="00AA643C">
        <w:rPr>
          <w:rFonts w:ascii="Times New Roman" w:hAnsi="Times New Roman" w:cs="Times New Roman"/>
          <w:color w:val="000000"/>
          <w:lang w:val="uk-UA"/>
        </w:rPr>
        <w:t xml:space="preserve">кеєва, </w:t>
      </w:r>
      <w:r w:rsidR="006362F6" w:rsidRPr="00AA643C">
        <w:rPr>
          <w:rFonts w:ascii="Times New Roman" w:hAnsi="Times New Roman" w:cs="Times New Roman"/>
          <w:color w:val="000000"/>
          <w:lang w:val="uk-UA"/>
        </w:rPr>
        <w:t>В.Л. Оссовського</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А.О. Ручки</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М.О. Шульги</w:t>
      </w:r>
      <w:r w:rsidRPr="00AA643C">
        <w:rPr>
          <w:rFonts w:ascii="Times New Roman" w:hAnsi="Times New Roman" w:cs="Times New Roman"/>
          <w:color w:val="000000"/>
          <w:lang w:val="uk-UA"/>
        </w:rPr>
        <w:t>.</w:t>
      </w:r>
    </w:p>
    <w:p w:rsidR="006362F6" w:rsidRPr="00AA643C" w:rsidRDefault="005D35ED" w:rsidP="006362F6">
      <w:pPr>
        <w:pStyle w:val="21"/>
        <w:ind w:firstLine="709"/>
        <w:jc w:val="both"/>
        <w:rPr>
          <w:b w:val="0"/>
          <w:bCs w:val="0"/>
          <w:color w:val="000000"/>
          <w:lang w:val="uk-UA"/>
        </w:rPr>
      </w:pPr>
      <w:r w:rsidRPr="00AA643C">
        <w:rPr>
          <w:b w:val="0"/>
          <w:bCs w:val="0"/>
          <w:color w:val="000000"/>
          <w:lang w:val="uk-UA"/>
        </w:rPr>
        <w:t xml:space="preserve">Проведений аналіз дозволяє визначити </w:t>
      </w:r>
      <w:r w:rsidRPr="00AA643C">
        <w:rPr>
          <w:b w:val="0"/>
          <w:bCs w:val="0"/>
          <w:iCs/>
          <w:color w:val="000000"/>
          <w:lang w:val="uk-UA"/>
        </w:rPr>
        <w:t>ідентифікацію</w:t>
      </w:r>
      <w:r w:rsidR="006C1C8C" w:rsidRPr="00AA643C">
        <w:rPr>
          <w:b w:val="0"/>
          <w:bCs w:val="0"/>
          <w:iCs/>
          <w:color w:val="000000"/>
          <w:lang w:val="uk-UA"/>
        </w:rPr>
        <w:t xml:space="preserve"> особистості</w:t>
      </w:r>
      <w:r w:rsidRPr="00AA643C">
        <w:rPr>
          <w:b w:val="0"/>
          <w:bCs w:val="0"/>
          <w:color w:val="000000"/>
          <w:lang w:val="uk-UA"/>
        </w:rPr>
        <w:t xml:space="preserve"> як процес зіставлення одного об'єкта з іншим на підставі яко</w:t>
      </w:r>
      <w:r w:rsidR="006C1C8C" w:rsidRPr="00AA643C">
        <w:rPr>
          <w:b w:val="0"/>
          <w:bCs w:val="0"/>
          <w:color w:val="000000"/>
          <w:lang w:val="uk-UA"/>
        </w:rPr>
        <w:t>їсь</w:t>
      </w:r>
      <w:r w:rsidRPr="00AA643C">
        <w:rPr>
          <w:b w:val="0"/>
          <w:bCs w:val="0"/>
          <w:color w:val="000000"/>
          <w:lang w:val="uk-UA"/>
        </w:rPr>
        <w:t xml:space="preserve"> однієї ознаки або комплексу властивостей, у результаті чого відбувається встановлення їхньої подібності. </w:t>
      </w:r>
      <w:r w:rsidRPr="00AA643C">
        <w:rPr>
          <w:b w:val="0"/>
          <w:bCs w:val="0"/>
          <w:iCs/>
          <w:color w:val="000000"/>
          <w:lang w:val="uk-UA"/>
        </w:rPr>
        <w:t>Соціальна ідентифікація особистості</w:t>
      </w:r>
      <w:r w:rsidRPr="00AA643C">
        <w:rPr>
          <w:b w:val="0"/>
          <w:bCs w:val="0"/>
          <w:i/>
          <w:iCs/>
          <w:color w:val="000000"/>
          <w:lang w:val="uk-UA"/>
        </w:rPr>
        <w:t xml:space="preserve"> </w:t>
      </w:r>
      <w:r w:rsidRPr="00AA643C">
        <w:rPr>
          <w:b w:val="0"/>
          <w:bCs w:val="0"/>
          <w:color w:val="000000"/>
          <w:lang w:val="uk-UA"/>
        </w:rPr>
        <w:t xml:space="preserve">в умовах </w:t>
      </w:r>
      <w:r w:rsidR="006C1C8C" w:rsidRPr="00AA643C">
        <w:rPr>
          <w:b w:val="0"/>
          <w:bCs w:val="0"/>
          <w:color w:val="000000"/>
          <w:lang w:val="uk-UA"/>
        </w:rPr>
        <w:t>українського</w:t>
      </w:r>
      <w:r w:rsidRPr="00AA643C">
        <w:rPr>
          <w:b w:val="0"/>
          <w:bCs w:val="0"/>
          <w:color w:val="000000"/>
          <w:lang w:val="uk-UA"/>
        </w:rPr>
        <w:t xml:space="preserve"> суспільства, що трансформується, є складним багатогранним процесом і являє собою об'єкт міждисциплінарного характеру. Детальне концептуальне оформлення поняття соціальної ідентифікації особистості повинн</w:t>
      </w:r>
      <w:r w:rsidR="006C1C8C" w:rsidRPr="00AA643C">
        <w:rPr>
          <w:b w:val="0"/>
          <w:bCs w:val="0"/>
          <w:color w:val="000000"/>
          <w:lang w:val="uk-UA"/>
        </w:rPr>
        <w:t>о</w:t>
      </w:r>
      <w:r w:rsidRPr="00AA643C">
        <w:rPr>
          <w:b w:val="0"/>
          <w:bCs w:val="0"/>
          <w:color w:val="000000"/>
          <w:lang w:val="uk-UA"/>
        </w:rPr>
        <w:t xml:space="preserve"> здійснюватися за допомогою синтезу макросоціологічних, мікросоціологічних і соц</w:t>
      </w:r>
      <w:r w:rsidR="006C1C8C" w:rsidRPr="00AA643C">
        <w:rPr>
          <w:b w:val="0"/>
          <w:bCs w:val="0"/>
          <w:color w:val="000000"/>
          <w:lang w:val="uk-UA"/>
        </w:rPr>
        <w:t>і</w:t>
      </w:r>
      <w:r w:rsidRPr="00AA643C">
        <w:rPr>
          <w:b w:val="0"/>
          <w:bCs w:val="0"/>
          <w:color w:val="000000"/>
          <w:lang w:val="uk-UA"/>
        </w:rPr>
        <w:t>опсихолог</w:t>
      </w:r>
      <w:r w:rsidR="006C1C8C" w:rsidRPr="00AA643C">
        <w:rPr>
          <w:b w:val="0"/>
          <w:bCs w:val="0"/>
          <w:color w:val="000000"/>
          <w:lang w:val="uk-UA"/>
        </w:rPr>
        <w:t>і</w:t>
      </w:r>
      <w:r w:rsidRPr="00AA643C">
        <w:rPr>
          <w:b w:val="0"/>
          <w:bCs w:val="0"/>
          <w:color w:val="000000"/>
          <w:lang w:val="uk-UA"/>
        </w:rPr>
        <w:t>ч</w:t>
      </w:r>
      <w:r w:rsidR="006C1C8C" w:rsidRPr="00AA643C">
        <w:rPr>
          <w:b w:val="0"/>
          <w:bCs w:val="0"/>
          <w:color w:val="000000"/>
          <w:lang w:val="uk-UA"/>
        </w:rPr>
        <w:t>них</w:t>
      </w:r>
      <w:r w:rsidRPr="00AA643C">
        <w:rPr>
          <w:b w:val="0"/>
          <w:bCs w:val="0"/>
          <w:color w:val="000000"/>
          <w:lang w:val="uk-UA"/>
        </w:rPr>
        <w:t xml:space="preserve"> пізнань про особистість, включен</w:t>
      </w:r>
      <w:r w:rsidR="006C1C8C" w:rsidRPr="00AA643C">
        <w:rPr>
          <w:b w:val="0"/>
          <w:bCs w:val="0"/>
          <w:color w:val="000000"/>
          <w:lang w:val="uk-UA"/>
        </w:rPr>
        <w:t>у</w:t>
      </w:r>
      <w:r w:rsidRPr="00AA643C">
        <w:rPr>
          <w:b w:val="0"/>
          <w:bCs w:val="0"/>
          <w:color w:val="000000"/>
          <w:lang w:val="uk-UA"/>
        </w:rPr>
        <w:t xml:space="preserve"> в соціокультурний контекст. Саме на перетинанні зазначених площин аналізу особистісна ідентифікація з'являється як динамічний процес, а соціальна іденти</w:t>
      </w:r>
      <w:r w:rsidR="006C1C8C" w:rsidRPr="00AA643C">
        <w:rPr>
          <w:b w:val="0"/>
          <w:bCs w:val="0"/>
          <w:color w:val="000000"/>
          <w:lang w:val="uk-UA"/>
        </w:rPr>
        <w:t>фікація</w:t>
      </w:r>
      <w:r w:rsidRPr="00AA643C">
        <w:rPr>
          <w:b w:val="0"/>
          <w:bCs w:val="0"/>
          <w:color w:val="000000"/>
          <w:lang w:val="uk-UA"/>
        </w:rPr>
        <w:t xml:space="preserve"> </w:t>
      </w:r>
      <w:r w:rsidR="006362F6" w:rsidRPr="00AA643C">
        <w:rPr>
          <w:b w:val="0"/>
          <w:bCs w:val="0"/>
          <w:color w:val="000000"/>
          <w:lang w:val="uk-UA"/>
        </w:rPr>
        <w:t xml:space="preserve">– </w:t>
      </w:r>
      <w:r w:rsidRPr="00AA643C">
        <w:rPr>
          <w:b w:val="0"/>
          <w:bCs w:val="0"/>
          <w:color w:val="000000"/>
          <w:lang w:val="uk-UA"/>
        </w:rPr>
        <w:t>як соціологічна категорія, здобуває методологічну обґрунтованість.</w:t>
      </w:r>
    </w:p>
    <w:p w:rsidR="00AA643C" w:rsidRDefault="00AA643C" w:rsidP="006362F6">
      <w:pPr>
        <w:pStyle w:val="2"/>
        <w:spacing w:before="0" w:beforeAutospacing="0" w:after="0" w:afterAutospacing="0" w:line="360" w:lineRule="auto"/>
        <w:ind w:firstLine="709"/>
        <w:jc w:val="both"/>
        <w:rPr>
          <w:iCs/>
          <w:color w:val="000000"/>
          <w:sz w:val="28"/>
          <w:szCs w:val="28"/>
          <w:lang w:val="uk-UA"/>
        </w:rPr>
      </w:pPr>
      <w:bookmarkStart w:id="6" w:name="_Toc199750616"/>
    </w:p>
    <w:p w:rsidR="005D35ED" w:rsidRPr="00AA643C" w:rsidRDefault="00AA643C" w:rsidP="006362F6">
      <w:pPr>
        <w:pStyle w:val="2"/>
        <w:spacing w:before="0" w:beforeAutospacing="0" w:after="0" w:afterAutospacing="0" w:line="360" w:lineRule="auto"/>
        <w:ind w:firstLine="709"/>
        <w:jc w:val="both"/>
        <w:rPr>
          <w:color w:val="000000"/>
          <w:sz w:val="28"/>
          <w:szCs w:val="28"/>
          <w:lang w:val="uk-UA"/>
        </w:rPr>
      </w:pPr>
      <w:r>
        <w:rPr>
          <w:iCs/>
          <w:color w:val="000000"/>
          <w:sz w:val="28"/>
          <w:szCs w:val="28"/>
          <w:lang w:val="uk-UA"/>
        </w:rPr>
        <w:t>2.3</w:t>
      </w:r>
      <w:r w:rsidR="00293F77" w:rsidRPr="00AA643C">
        <w:rPr>
          <w:iCs/>
          <w:color w:val="000000"/>
          <w:sz w:val="28"/>
          <w:szCs w:val="28"/>
          <w:lang w:val="uk-UA"/>
        </w:rPr>
        <w:t xml:space="preserve"> С</w:t>
      </w:r>
      <w:r w:rsidR="005D35ED" w:rsidRPr="00AA643C">
        <w:rPr>
          <w:iCs/>
          <w:color w:val="000000"/>
          <w:sz w:val="28"/>
          <w:szCs w:val="28"/>
          <w:lang w:val="uk-UA"/>
        </w:rPr>
        <w:t>оціальні ідентифікації населення</w:t>
      </w:r>
      <w:r w:rsidR="00293F77" w:rsidRPr="00AA643C">
        <w:rPr>
          <w:iCs/>
          <w:color w:val="000000"/>
          <w:sz w:val="28"/>
          <w:szCs w:val="28"/>
          <w:lang w:val="uk-UA"/>
        </w:rPr>
        <w:t xml:space="preserve"> України</w:t>
      </w:r>
      <w:bookmarkEnd w:id="6"/>
    </w:p>
    <w:p w:rsidR="00AA643C" w:rsidRDefault="00AA643C" w:rsidP="006362F6">
      <w:pPr>
        <w:pStyle w:val="a6"/>
        <w:spacing w:before="0" w:beforeAutospacing="0" w:after="0" w:afterAutospacing="0" w:line="360" w:lineRule="auto"/>
        <w:ind w:firstLine="709"/>
        <w:jc w:val="both"/>
        <w:rPr>
          <w:color w:val="000000"/>
          <w:sz w:val="28"/>
          <w:szCs w:val="28"/>
          <w:lang w:val="uk-UA"/>
        </w:rPr>
      </w:pP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У рамках дослідницького проекту «Соціальні й соціально-психологічні механізми формування соціальної іденти</w:t>
      </w:r>
      <w:r w:rsidR="00C16680" w:rsidRPr="00AA643C">
        <w:rPr>
          <w:color w:val="000000"/>
          <w:sz w:val="28"/>
          <w:szCs w:val="28"/>
          <w:lang w:val="uk-UA"/>
        </w:rPr>
        <w:t>фікації</w:t>
      </w:r>
      <w:r w:rsidRPr="00AA643C">
        <w:rPr>
          <w:color w:val="000000"/>
          <w:sz w:val="28"/>
          <w:szCs w:val="28"/>
          <w:lang w:val="uk-UA"/>
        </w:rPr>
        <w:t xml:space="preserve"> особистості»</w:t>
      </w:r>
      <w:r w:rsidR="006362F6" w:rsidRPr="00AA643C">
        <w:rPr>
          <w:color w:val="000000"/>
          <w:sz w:val="28"/>
          <w:szCs w:val="28"/>
          <w:lang w:val="uk-UA"/>
        </w:rPr>
        <w:t xml:space="preserve"> </w:t>
      </w:r>
      <w:r w:rsidRPr="00AA643C">
        <w:rPr>
          <w:color w:val="000000"/>
          <w:sz w:val="28"/>
          <w:szCs w:val="28"/>
          <w:lang w:val="uk-UA"/>
        </w:rPr>
        <w:t>використовувався метод повторного опитування по загально</w:t>
      </w:r>
      <w:r w:rsidR="00C16680" w:rsidRPr="00AA643C">
        <w:rPr>
          <w:color w:val="000000"/>
          <w:sz w:val="28"/>
          <w:szCs w:val="28"/>
          <w:lang w:val="uk-UA"/>
        </w:rPr>
        <w:t xml:space="preserve">українській </w:t>
      </w:r>
      <w:r w:rsidRPr="00AA643C">
        <w:rPr>
          <w:color w:val="000000"/>
          <w:sz w:val="28"/>
          <w:szCs w:val="28"/>
          <w:lang w:val="uk-UA"/>
        </w:rPr>
        <w:t xml:space="preserve">вибірці населення. Обсяг вибірки </w:t>
      </w:r>
      <w:r w:rsidR="006362F6" w:rsidRPr="00AA643C">
        <w:rPr>
          <w:color w:val="000000"/>
          <w:sz w:val="28"/>
          <w:szCs w:val="28"/>
          <w:lang w:val="uk-UA"/>
        </w:rPr>
        <w:t xml:space="preserve">– </w:t>
      </w:r>
      <w:r w:rsidRPr="00AA643C">
        <w:rPr>
          <w:color w:val="000000"/>
          <w:sz w:val="28"/>
          <w:szCs w:val="28"/>
          <w:lang w:val="uk-UA"/>
        </w:rPr>
        <w:t xml:space="preserve">2000 чоловік, середня помилка </w:t>
      </w:r>
      <w:r w:rsidR="00C16680" w:rsidRPr="00AA643C">
        <w:rPr>
          <w:color w:val="000000"/>
          <w:sz w:val="28"/>
          <w:szCs w:val="28"/>
          <w:lang w:val="uk-UA"/>
        </w:rPr>
        <w:t>–</w:t>
      </w:r>
      <w:r w:rsidRPr="00AA643C">
        <w:rPr>
          <w:color w:val="000000"/>
          <w:sz w:val="28"/>
          <w:szCs w:val="28"/>
          <w:lang w:val="uk-UA"/>
        </w:rPr>
        <w:t xml:space="preserve"> </w:t>
      </w:r>
      <w:r w:rsidR="006362F6" w:rsidRPr="00AA643C">
        <w:rPr>
          <w:color w:val="000000"/>
          <w:sz w:val="28"/>
          <w:szCs w:val="28"/>
          <w:lang w:val="uk-UA"/>
        </w:rPr>
        <w:t>3%</w:t>
      </w:r>
      <w:r w:rsidRPr="00AA643C">
        <w:rPr>
          <w:color w:val="000000"/>
          <w:sz w:val="28"/>
          <w:szCs w:val="28"/>
          <w:lang w:val="uk-UA"/>
        </w:rPr>
        <w:t xml:space="preserve">. З березня </w:t>
      </w:r>
      <w:r w:rsidR="00C16680" w:rsidRPr="00AA643C">
        <w:rPr>
          <w:color w:val="000000"/>
          <w:sz w:val="28"/>
          <w:szCs w:val="28"/>
          <w:lang w:val="uk-UA"/>
        </w:rPr>
        <w:t>2003</w:t>
      </w:r>
      <w:r w:rsidR="006362F6" w:rsidRPr="00AA643C">
        <w:rPr>
          <w:color w:val="000000"/>
          <w:sz w:val="28"/>
          <w:szCs w:val="28"/>
          <w:lang w:val="uk-UA"/>
        </w:rPr>
        <w:t> р</w:t>
      </w:r>
      <w:r w:rsidRPr="00AA643C">
        <w:rPr>
          <w:color w:val="000000"/>
          <w:sz w:val="28"/>
          <w:szCs w:val="28"/>
          <w:lang w:val="uk-UA"/>
        </w:rPr>
        <w:t xml:space="preserve">. по червень </w:t>
      </w:r>
      <w:r w:rsidR="00C16680" w:rsidRPr="00AA643C">
        <w:rPr>
          <w:color w:val="000000"/>
          <w:sz w:val="28"/>
          <w:szCs w:val="28"/>
          <w:lang w:val="uk-UA"/>
        </w:rPr>
        <w:t>2004</w:t>
      </w:r>
      <w:r w:rsidR="006362F6" w:rsidRPr="00AA643C">
        <w:rPr>
          <w:color w:val="000000"/>
          <w:sz w:val="28"/>
          <w:szCs w:val="28"/>
          <w:lang w:val="uk-UA"/>
        </w:rPr>
        <w:t> р</w:t>
      </w:r>
      <w:r w:rsidRPr="00AA643C">
        <w:rPr>
          <w:color w:val="000000"/>
          <w:sz w:val="28"/>
          <w:szCs w:val="28"/>
          <w:lang w:val="uk-UA"/>
        </w:rPr>
        <w:t xml:space="preserve">. проведені чотири опитування. У ході інтерв'ю респондентів запитували: «Зустрічаючи у своєму житті різних людей, з одними ми легко знаходимо </w:t>
      </w:r>
      <w:r w:rsidR="00C16680" w:rsidRPr="00AA643C">
        <w:rPr>
          <w:color w:val="000000"/>
          <w:sz w:val="28"/>
          <w:szCs w:val="28"/>
          <w:lang w:val="uk-UA"/>
        </w:rPr>
        <w:t>спільну</w:t>
      </w:r>
      <w:r w:rsidRPr="00AA643C">
        <w:rPr>
          <w:color w:val="000000"/>
          <w:sz w:val="28"/>
          <w:szCs w:val="28"/>
          <w:lang w:val="uk-UA"/>
        </w:rPr>
        <w:t xml:space="preserve"> мову, духовну близькість, розуміємо їх. Інші ж, хоч і живуть поруч, завжди залишаються чужими. Якщо говорити про Вас, як часто Ви відчуваєте близькість із різними групами людей </w:t>
      </w:r>
      <w:r w:rsidR="006362F6" w:rsidRPr="00AA643C">
        <w:rPr>
          <w:color w:val="000000"/>
          <w:sz w:val="28"/>
          <w:szCs w:val="28"/>
          <w:lang w:val="uk-UA"/>
        </w:rPr>
        <w:t xml:space="preserve">– </w:t>
      </w:r>
      <w:r w:rsidRPr="00AA643C">
        <w:rPr>
          <w:color w:val="000000"/>
          <w:sz w:val="28"/>
          <w:szCs w:val="28"/>
          <w:lang w:val="uk-UA"/>
        </w:rPr>
        <w:t xml:space="preserve">з тими, про кого Ви могли б сказати: «Це </w:t>
      </w:r>
      <w:r w:rsidR="006362F6" w:rsidRPr="00AA643C">
        <w:rPr>
          <w:color w:val="000000"/>
          <w:sz w:val="28"/>
          <w:szCs w:val="28"/>
          <w:lang w:val="uk-UA"/>
        </w:rPr>
        <w:t xml:space="preserve">– </w:t>
      </w:r>
      <w:r w:rsidRPr="00AA643C">
        <w:rPr>
          <w:color w:val="000000"/>
          <w:sz w:val="28"/>
          <w:szCs w:val="28"/>
          <w:lang w:val="uk-UA"/>
        </w:rPr>
        <w:t xml:space="preserve">ми»?» Варіанти відповідей: «часто»; «іноді»; «практично ніколи»; «важко сказати». </w:t>
      </w:r>
      <w:r w:rsidR="00FB5EFD" w:rsidRPr="00AA643C">
        <w:rPr>
          <w:color w:val="000000"/>
          <w:sz w:val="28"/>
          <w:szCs w:val="28"/>
          <w:lang w:val="uk-UA"/>
        </w:rPr>
        <w:t>[5, 45]</w:t>
      </w: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 xml:space="preserve">Об'єкти ідентифікації були попередньо розподілені по наступних категоріях: (а) ідентифікація зі співтовариствами різного масштабу </w:t>
      </w:r>
      <w:r w:rsidR="006362F6" w:rsidRPr="00AA643C">
        <w:rPr>
          <w:color w:val="000000"/>
          <w:sz w:val="28"/>
          <w:szCs w:val="28"/>
          <w:lang w:val="uk-UA"/>
        </w:rPr>
        <w:t xml:space="preserve">– </w:t>
      </w:r>
      <w:r w:rsidRPr="00AA643C">
        <w:rPr>
          <w:color w:val="000000"/>
          <w:sz w:val="28"/>
          <w:szCs w:val="28"/>
          <w:lang w:val="uk-UA"/>
        </w:rPr>
        <w:t xml:space="preserve">від первинних до самих великих: родиною й близькими друзями, жителями даного міста (селища), людьми тієї ж національності, всіма людьми на планеті; (б) вікова ідентифікація; (в) ідентифікація по професійному, виробничо-організаційному й матеріально-майновому критеріях: з людьми тієї ж професії, товаришами по роботі (навчанню), з тими, хто має такий же статок; (г) цивільна ідентичність: відчуття близькості з </w:t>
      </w:r>
      <w:r w:rsidR="00C16680" w:rsidRPr="00AA643C">
        <w:rPr>
          <w:color w:val="000000"/>
          <w:sz w:val="28"/>
          <w:szCs w:val="28"/>
          <w:lang w:val="uk-UA"/>
        </w:rPr>
        <w:t>українцями</w:t>
      </w:r>
      <w:r w:rsidRPr="00AA643C">
        <w:rPr>
          <w:color w:val="000000"/>
          <w:sz w:val="28"/>
          <w:szCs w:val="28"/>
          <w:lang w:val="uk-UA"/>
        </w:rPr>
        <w:t>, громадянами СНД, спільністю «радянський народ»; (д) політико-ідеологічні ціннісні ідентифікації: з поділяючо</w:t>
      </w:r>
      <w:r w:rsidR="00C16680" w:rsidRPr="00AA643C">
        <w:rPr>
          <w:color w:val="000000"/>
          <w:sz w:val="28"/>
          <w:szCs w:val="28"/>
          <w:lang w:val="uk-UA"/>
        </w:rPr>
        <w:t>ю</w:t>
      </w:r>
      <w:r w:rsidRPr="00AA643C">
        <w:rPr>
          <w:color w:val="000000"/>
          <w:sz w:val="28"/>
          <w:szCs w:val="28"/>
          <w:lang w:val="uk-UA"/>
        </w:rPr>
        <w:t xml:space="preserve"> переконання людин</w:t>
      </w:r>
      <w:r w:rsidR="00C16680" w:rsidRPr="00AA643C">
        <w:rPr>
          <w:color w:val="000000"/>
          <w:sz w:val="28"/>
          <w:szCs w:val="28"/>
          <w:lang w:val="uk-UA"/>
        </w:rPr>
        <w:t>ою</w:t>
      </w:r>
      <w:r w:rsidRPr="00AA643C">
        <w:rPr>
          <w:color w:val="000000"/>
          <w:sz w:val="28"/>
          <w:szCs w:val="28"/>
          <w:lang w:val="uk-UA"/>
        </w:rPr>
        <w:t xml:space="preserve"> і </w:t>
      </w:r>
      <w:r w:rsidR="00C16680" w:rsidRPr="00AA643C">
        <w:rPr>
          <w:color w:val="000000"/>
          <w:sz w:val="28"/>
          <w:szCs w:val="28"/>
          <w:lang w:val="uk-UA"/>
        </w:rPr>
        <w:t>її</w:t>
      </w:r>
      <w:r w:rsidRPr="00AA643C">
        <w:rPr>
          <w:color w:val="000000"/>
          <w:sz w:val="28"/>
          <w:szCs w:val="28"/>
          <w:lang w:val="uk-UA"/>
        </w:rPr>
        <w:t xml:space="preserve"> погляд</w:t>
      </w:r>
      <w:r w:rsidR="00C16680" w:rsidRPr="00AA643C">
        <w:rPr>
          <w:color w:val="000000"/>
          <w:sz w:val="28"/>
          <w:szCs w:val="28"/>
          <w:lang w:val="uk-UA"/>
        </w:rPr>
        <w:t>ами</w:t>
      </w:r>
      <w:r w:rsidRPr="00AA643C">
        <w:rPr>
          <w:color w:val="000000"/>
          <w:sz w:val="28"/>
          <w:szCs w:val="28"/>
          <w:lang w:val="uk-UA"/>
        </w:rPr>
        <w:t xml:space="preserve"> на життя; із близькими по політичних позиціях; з тими, хто не цікавиться політикою; (е) ідентифікації, формовані на основі поведінкових стратегій: з тими, хто не любить «ви</w:t>
      </w:r>
      <w:r w:rsidR="00C16680" w:rsidRPr="00AA643C">
        <w:rPr>
          <w:color w:val="000000"/>
          <w:sz w:val="28"/>
          <w:szCs w:val="28"/>
          <w:lang w:val="uk-UA"/>
        </w:rPr>
        <w:t>совуватися</w:t>
      </w:r>
      <w:r w:rsidRPr="00AA643C">
        <w:rPr>
          <w:color w:val="000000"/>
          <w:sz w:val="28"/>
          <w:szCs w:val="28"/>
          <w:lang w:val="uk-UA"/>
        </w:rPr>
        <w:t xml:space="preserve">», </w:t>
      </w:r>
      <w:r w:rsidR="00C16680" w:rsidRPr="00AA643C">
        <w:rPr>
          <w:color w:val="000000"/>
          <w:sz w:val="28"/>
          <w:szCs w:val="28"/>
          <w:lang w:val="uk-UA"/>
        </w:rPr>
        <w:t>бажає</w:t>
      </w:r>
      <w:r w:rsidRPr="00AA643C">
        <w:rPr>
          <w:color w:val="000000"/>
          <w:sz w:val="28"/>
          <w:szCs w:val="28"/>
          <w:lang w:val="uk-UA"/>
        </w:rPr>
        <w:t xml:space="preserve"> жити «як більшість інших»; з тими, хто впевнений, що від його дій мало що залежить; з тими, хто не чекає манни небесної, сам робить свою долю й життя; з тими, хто не зневірився в майбутн</w:t>
      </w:r>
      <w:r w:rsidR="00C16680" w:rsidRPr="00AA643C">
        <w:rPr>
          <w:color w:val="000000"/>
          <w:sz w:val="28"/>
          <w:szCs w:val="28"/>
          <w:lang w:val="uk-UA"/>
        </w:rPr>
        <w:t>ьому</w:t>
      </w:r>
      <w:r w:rsidRPr="00AA643C">
        <w:rPr>
          <w:color w:val="000000"/>
          <w:sz w:val="28"/>
          <w:szCs w:val="28"/>
          <w:lang w:val="uk-UA"/>
        </w:rPr>
        <w:t>.</w:t>
      </w: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Прийнята класифікація груп іденти</w:t>
      </w:r>
      <w:r w:rsidR="00C16680" w:rsidRPr="00AA643C">
        <w:rPr>
          <w:color w:val="000000"/>
          <w:sz w:val="28"/>
          <w:szCs w:val="28"/>
          <w:lang w:val="uk-UA"/>
        </w:rPr>
        <w:t>фікацій</w:t>
      </w:r>
      <w:r w:rsidRPr="00AA643C">
        <w:rPr>
          <w:color w:val="000000"/>
          <w:sz w:val="28"/>
          <w:szCs w:val="28"/>
          <w:lang w:val="uk-UA"/>
        </w:rPr>
        <w:t xml:space="preserve"> досить умовна й може бути побудована на інших підставах. При аналізі результатів ми будемо оперувати поняттями «позитивна іденти</w:t>
      </w:r>
      <w:r w:rsidR="00C16680" w:rsidRPr="00AA643C">
        <w:rPr>
          <w:color w:val="000000"/>
          <w:sz w:val="28"/>
          <w:szCs w:val="28"/>
          <w:lang w:val="uk-UA"/>
        </w:rPr>
        <w:t>фікація</w:t>
      </w:r>
      <w:r w:rsidRPr="00AA643C">
        <w:rPr>
          <w:color w:val="000000"/>
          <w:sz w:val="28"/>
          <w:szCs w:val="28"/>
          <w:lang w:val="uk-UA"/>
        </w:rPr>
        <w:t>» і «негативна іденти</w:t>
      </w:r>
      <w:r w:rsidR="00C16680" w:rsidRPr="00AA643C">
        <w:rPr>
          <w:color w:val="000000"/>
          <w:sz w:val="28"/>
          <w:szCs w:val="28"/>
          <w:lang w:val="uk-UA"/>
        </w:rPr>
        <w:t>фікація</w:t>
      </w:r>
      <w:r w:rsidRPr="00AA643C">
        <w:rPr>
          <w:color w:val="000000"/>
          <w:sz w:val="28"/>
          <w:szCs w:val="28"/>
          <w:lang w:val="uk-UA"/>
        </w:rPr>
        <w:t xml:space="preserve">». Якщо на питання про ототожнення себе з тією або іншою групою респондент вибирав відповіді «часто» або «іноді» </w:t>
      </w:r>
      <w:r w:rsidR="006362F6" w:rsidRPr="00AA643C">
        <w:rPr>
          <w:color w:val="000000"/>
          <w:sz w:val="28"/>
          <w:szCs w:val="28"/>
          <w:lang w:val="uk-UA"/>
        </w:rPr>
        <w:t xml:space="preserve">– </w:t>
      </w:r>
      <w:r w:rsidRPr="00AA643C">
        <w:rPr>
          <w:color w:val="000000"/>
          <w:sz w:val="28"/>
          <w:szCs w:val="28"/>
          <w:lang w:val="uk-UA"/>
        </w:rPr>
        <w:t>його іденти</w:t>
      </w:r>
      <w:r w:rsidR="00C16680" w:rsidRPr="00AA643C">
        <w:rPr>
          <w:color w:val="000000"/>
          <w:sz w:val="28"/>
          <w:szCs w:val="28"/>
          <w:lang w:val="uk-UA"/>
        </w:rPr>
        <w:t>фікація</w:t>
      </w:r>
      <w:r w:rsidRPr="00AA643C">
        <w:rPr>
          <w:color w:val="000000"/>
          <w:sz w:val="28"/>
          <w:szCs w:val="28"/>
          <w:lang w:val="uk-UA"/>
        </w:rPr>
        <w:t xml:space="preserve"> кваліфікувалася як позитивна. Відповіді «практично ніколи не почуваю спільності», «важко сказати» інтерпретувалися як негативна іденти</w:t>
      </w:r>
      <w:r w:rsidR="00C16680" w:rsidRPr="00AA643C">
        <w:rPr>
          <w:color w:val="000000"/>
          <w:sz w:val="28"/>
          <w:szCs w:val="28"/>
          <w:lang w:val="uk-UA"/>
        </w:rPr>
        <w:t>фікація</w:t>
      </w:r>
      <w:r w:rsidRPr="00AA643C">
        <w:rPr>
          <w:color w:val="000000"/>
          <w:sz w:val="28"/>
          <w:szCs w:val="28"/>
          <w:lang w:val="uk-UA"/>
        </w:rPr>
        <w:t>.</w:t>
      </w: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 xml:space="preserve">Зміни ідентифікацій з березня </w:t>
      </w:r>
      <w:r w:rsidR="00C16680" w:rsidRPr="00AA643C">
        <w:rPr>
          <w:color w:val="000000"/>
          <w:sz w:val="28"/>
          <w:szCs w:val="28"/>
          <w:lang w:val="uk-UA"/>
        </w:rPr>
        <w:t>2003</w:t>
      </w:r>
      <w:r w:rsidR="006362F6" w:rsidRPr="00AA643C">
        <w:rPr>
          <w:color w:val="000000"/>
          <w:sz w:val="28"/>
          <w:szCs w:val="28"/>
          <w:lang w:val="uk-UA"/>
        </w:rPr>
        <w:t> р</w:t>
      </w:r>
      <w:r w:rsidRPr="00AA643C">
        <w:rPr>
          <w:color w:val="000000"/>
          <w:sz w:val="28"/>
          <w:szCs w:val="28"/>
          <w:lang w:val="uk-UA"/>
        </w:rPr>
        <w:t xml:space="preserve">. по травень </w:t>
      </w:r>
      <w:r w:rsidR="00C16680" w:rsidRPr="00AA643C">
        <w:rPr>
          <w:color w:val="000000"/>
          <w:sz w:val="28"/>
          <w:szCs w:val="28"/>
          <w:lang w:val="uk-UA"/>
        </w:rPr>
        <w:t>2004</w:t>
      </w:r>
      <w:r w:rsidR="006362F6" w:rsidRPr="00AA643C">
        <w:rPr>
          <w:color w:val="000000"/>
          <w:sz w:val="28"/>
          <w:szCs w:val="28"/>
          <w:lang w:val="uk-UA"/>
        </w:rPr>
        <w:t> р</w:t>
      </w:r>
      <w:r w:rsidRPr="00AA643C">
        <w:rPr>
          <w:color w:val="000000"/>
          <w:sz w:val="28"/>
          <w:szCs w:val="28"/>
          <w:lang w:val="uk-UA"/>
        </w:rPr>
        <w:t xml:space="preserve">. Ранжирування позитивних </w:t>
      </w:r>
      <w:r w:rsidR="00C16680" w:rsidRPr="00AA643C">
        <w:rPr>
          <w:color w:val="000000"/>
          <w:sz w:val="28"/>
          <w:szCs w:val="28"/>
          <w:lang w:val="uk-UA"/>
        </w:rPr>
        <w:t>ідентифікацій</w:t>
      </w:r>
      <w:r w:rsidRPr="00AA643C">
        <w:rPr>
          <w:color w:val="000000"/>
          <w:sz w:val="28"/>
          <w:szCs w:val="28"/>
          <w:lang w:val="uk-UA"/>
        </w:rPr>
        <w:t xml:space="preserve"> по ступені їх «чинності» (табл. 1) показує, що порядок переваг практично не змінився: дві третини опитаних респондентів ідентифікують себе із групами найближчого повсякденного оточення (родина, близькі, однолітки, товариші по роботі), утвор</w:t>
      </w:r>
      <w:r w:rsidR="00C16680" w:rsidRPr="00AA643C">
        <w:rPr>
          <w:color w:val="000000"/>
          <w:sz w:val="28"/>
          <w:szCs w:val="28"/>
          <w:lang w:val="uk-UA"/>
        </w:rPr>
        <w:t>юють</w:t>
      </w:r>
      <w:r w:rsidRPr="00AA643C">
        <w:rPr>
          <w:color w:val="000000"/>
          <w:sz w:val="28"/>
          <w:szCs w:val="28"/>
          <w:lang w:val="uk-UA"/>
        </w:rPr>
        <w:t xml:space="preserve"> безпосереднє поле соціальної ідентифікації особистості. Великі спільності </w:t>
      </w:r>
      <w:r w:rsidR="006362F6" w:rsidRPr="00AA643C">
        <w:rPr>
          <w:color w:val="000000"/>
          <w:sz w:val="28"/>
          <w:szCs w:val="28"/>
          <w:lang w:val="uk-UA"/>
        </w:rPr>
        <w:t>(«радянський народ»</w:t>
      </w:r>
      <w:r w:rsidRPr="00AA643C">
        <w:rPr>
          <w:color w:val="000000"/>
          <w:sz w:val="28"/>
          <w:szCs w:val="28"/>
          <w:lang w:val="uk-UA"/>
        </w:rPr>
        <w:t>, «громадяни СНД» і т</w:t>
      </w:r>
      <w:r w:rsidR="006362F6" w:rsidRPr="00AA643C">
        <w:rPr>
          <w:color w:val="000000"/>
          <w:sz w:val="28"/>
          <w:szCs w:val="28"/>
          <w:lang w:val="uk-UA"/>
        </w:rPr>
        <w:t>. п</w:t>
      </w:r>
      <w:r w:rsidRPr="00AA643C">
        <w:rPr>
          <w:color w:val="000000"/>
          <w:sz w:val="28"/>
          <w:szCs w:val="28"/>
          <w:lang w:val="uk-UA"/>
        </w:rPr>
        <w:t xml:space="preserve">.) </w:t>
      </w:r>
      <w:r w:rsidR="006362F6" w:rsidRPr="00AA643C">
        <w:rPr>
          <w:color w:val="000000"/>
          <w:sz w:val="28"/>
          <w:szCs w:val="28"/>
          <w:lang w:val="uk-UA"/>
        </w:rPr>
        <w:t xml:space="preserve">– </w:t>
      </w:r>
      <w:r w:rsidRPr="00AA643C">
        <w:rPr>
          <w:color w:val="000000"/>
          <w:sz w:val="28"/>
          <w:szCs w:val="28"/>
          <w:lang w:val="uk-UA"/>
        </w:rPr>
        <w:t xml:space="preserve">розміщаються наприкінці переліку. Такого роду групи породжують значною мірою символічні ідентифікації, що формуються під впливом телебачення й </w:t>
      </w:r>
      <w:r w:rsidR="00C16680" w:rsidRPr="00AA643C">
        <w:rPr>
          <w:color w:val="000000"/>
          <w:sz w:val="28"/>
          <w:szCs w:val="28"/>
          <w:lang w:val="uk-UA"/>
        </w:rPr>
        <w:t>друкованих видань</w:t>
      </w:r>
      <w:r w:rsidRPr="00AA643C">
        <w:rPr>
          <w:color w:val="000000"/>
          <w:sz w:val="28"/>
          <w:szCs w:val="28"/>
          <w:lang w:val="uk-UA"/>
        </w:rPr>
        <w:t xml:space="preserve">. Проте, і вони є значимими елементами соціального простору. </w:t>
      </w:r>
      <w:r w:rsidR="00FB5EFD" w:rsidRPr="00AA643C">
        <w:rPr>
          <w:color w:val="000000"/>
          <w:sz w:val="28"/>
          <w:szCs w:val="28"/>
          <w:lang w:val="uk-UA"/>
        </w:rPr>
        <w:t>[5, 48]</w:t>
      </w: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Другий блок параметрів ідентичності пов'язаний з факторами соціальної диференціації: професією, місцем проживання, рівнем матеріального статку. Ідентифікації за цим критерієм мають високу інтенсивність (до 7</w:t>
      </w:r>
      <w:r w:rsidR="006362F6" w:rsidRPr="00AA643C">
        <w:rPr>
          <w:color w:val="000000"/>
          <w:sz w:val="28"/>
          <w:szCs w:val="28"/>
          <w:lang w:val="uk-UA"/>
        </w:rPr>
        <w:t>0%</w:t>
      </w:r>
      <w:r w:rsidRPr="00AA643C">
        <w:rPr>
          <w:color w:val="000000"/>
          <w:sz w:val="28"/>
          <w:szCs w:val="28"/>
          <w:lang w:val="uk-UA"/>
        </w:rPr>
        <w:t xml:space="preserve"> </w:t>
      </w:r>
      <w:r w:rsidR="006362F6" w:rsidRPr="00AA643C">
        <w:rPr>
          <w:color w:val="000000"/>
          <w:sz w:val="28"/>
          <w:szCs w:val="28"/>
          <w:lang w:val="uk-UA"/>
        </w:rPr>
        <w:t xml:space="preserve">– </w:t>
      </w:r>
      <w:r w:rsidRPr="00AA643C">
        <w:rPr>
          <w:color w:val="000000"/>
          <w:sz w:val="28"/>
          <w:szCs w:val="28"/>
          <w:lang w:val="uk-UA"/>
        </w:rPr>
        <w:t>табл. 2) і конкурують із ідентифікаціями по національній приналежності й світогляд</w:t>
      </w:r>
      <w:r w:rsidR="00C16680" w:rsidRPr="00AA643C">
        <w:rPr>
          <w:color w:val="000000"/>
          <w:sz w:val="28"/>
          <w:szCs w:val="28"/>
          <w:lang w:val="uk-UA"/>
        </w:rPr>
        <w:t>і</w:t>
      </w:r>
      <w:r w:rsidRPr="00AA643C">
        <w:rPr>
          <w:color w:val="000000"/>
          <w:sz w:val="28"/>
          <w:szCs w:val="28"/>
          <w:lang w:val="uk-UA"/>
        </w:rPr>
        <w:t xml:space="preserve"> </w:t>
      </w:r>
      <w:r w:rsidR="006362F6" w:rsidRPr="00AA643C">
        <w:rPr>
          <w:color w:val="000000"/>
          <w:sz w:val="28"/>
          <w:szCs w:val="28"/>
          <w:lang w:val="uk-UA"/>
        </w:rPr>
        <w:t>(«ті ж погляди на життя»</w:t>
      </w:r>
      <w:r w:rsidRPr="00AA643C">
        <w:rPr>
          <w:color w:val="000000"/>
          <w:sz w:val="28"/>
          <w:szCs w:val="28"/>
          <w:lang w:val="uk-UA"/>
        </w:rPr>
        <w:t>).</w:t>
      </w: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Третій блок утвор</w:t>
      </w:r>
      <w:r w:rsidR="00C16680" w:rsidRPr="00AA643C">
        <w:rPr>
          <w:color w:val="000000"/>
          <w:sz w:val="28"/>
          <w:szCs w:val="28"/>
          <w:lang w:val="uk-UA"/>
        </w:rPr>
        <w:t>юю</w:t>
      </w:r>
      <w:r w:rsidRPr="00AA643C">
        <w:rPr>
          <w:color w:val="000000"/>
          <w:sz w:val="28"/>
          <w:szCs w:val="28"/>
          <w:lang w:val="uk-UA"/>
        </w:rPr>
        <w:t>ть ідентифікації по поведінкових стратегіях і політико-ідеологічних поглядах (до 5</w:t>
      </w:r>
      <w:r w:rsidR="006362F6" w:rsidRPr="00AA643C">
        <w:rPr>
          <w:color w:val="000000"/>
          <w:sz w:val="28"/>
          <w:szCs w:val="28"/>
          <w:lang w:val="uk-UA"/>
        </w:rPr>
        <w:t>0%</w:t>
      </w:r>
      <w:r w:rsidRPr="00AA643C">
        <w:rPr>
          <w:color w:val="000000"/>
          <w:sz w:val="28"/>
          <w:szCs w:val="28"/>
          <w:lang w:val="uk-UA"/>
        </w:rPr>
        <w:t>). Як і у випадку з менш популярними «символічними», ідентифікації цього типу є, швидше за все, продукт категоризації соціального простору й атрибутивних пояснень власного поводження в термінах цього простору.</w:t>
      </w:r>
      <w:r w:rsidR="00FB5EFD" w:rsidRPr="00AA643C">
        <w:rPr>
          <w:color w:val="000000"/>
          <w:sz w:val="28"/>
          <w:szCs w:val="28"/>
          <w:lang w:val="uk-UA"/>
        </w:rPr>
        <w:t xml:space="preserve"> [5, 49]</w:t>
      </w:r>
    </w:p>
    <w:p w:rsidR="00AA643C" w:rsidRDefault="00AA643C" w:rsidP="006362F6">
      <w:pPr>
        <w:pStyle w:val="a6"/>
        <w:spacing w:before="0" w:beforeAutospacing="0" w:after="0" w:afterAutospacing="0" w:line="360" w:lineRule="auto"/>
        <w:ind w:firstLine="709"/>
        <w:jc w:val="both"/>
        <w:rPr>
          <w:b/>
          <w:bCs/>
          <w:i/>
          <w:iCs/>
          <w:color w:val="000000"/>
          <w:sz w:val="28"/>
          <w:szCs w:val="28"/>
          <w:lang w:val="uk-UA"/>
        </w:rPr>
      </w:pPr>
    </w:p>
    <w:p w:rsidR="005D35ED" w:rsidRPr="00AA643C" w:rsidRDefault="005D35ED" w:rsidP="006362F6">
      <w:pPr>
        <w:pStyle w:val="a6"/>
        <w:spacing w:before="0" w:beforeAutospacing="0" w:after="0" w:afterAutospacing="0" w:line="360" w:lineRule="auto"/>
        <w:ind w:firstLine="709"/>
        <w:jc w:val="both"/>
        <w:rPr>
          <w:bCs/>
          <w:iCs/>
          <w:color w:val="000000"/>
          <w:sz w:val="28"/>
          <w:szCs w:val="28"/>
          <w:lang w:val="uk-UA"/>
        </w:rPr>
      </w:pPr>
      <w:r w:rsidRPr="00AA643C">
        <w:rPr>
          <w:bCs/>
          <w:iCs/>
          <w:color w:val="000000"/>
          <w:sz w:val="28"/>
          <w:szCs w:val="28"/>
          <w:lang w:val="uk-UA"/>
        </w:rPr>
        <w:t>Таблиця 1.</w:t>
      </w:r>
      <w:r w:rsidR="00AA643C" w:rsidRPr="00AA643C">
        <w:rPr>
          <w:bCs/>
          <w:iCs/>
          <w:color w:val="000000"/>
          <w:sz w:val="28"/>
          <w:szCs w:val="28"/>
          <w:lang w:val="uk-UA"/>
        </w:rPr>
        <w:t xml:space="preserve"> </w:t>
      </w:r>
      <w:r w:rsidRPr="00AA643C">
        <w:rPr>
          <w:bCs/>
          <w:color w:val="000000"/>
          <w:sz w:val="28"/>
          <w:szCs w:val="28"/>
          <w:lang w:val="uk-UA"/>
        </w:rPr>
        <w:t>Динаміка позитивної іденти</w:t>
      </w:r>
      <w:r w:rsidR="00C16680" w:rsidRPr="00AA643C">
        <w:rPr>
          <w:bCs/>
          <w:color w:val="000000"/>
          <w:sz w:val="28"/>
          <w:szCs w:val="28"/>
          <w:lang w:val="uk-UA"/>
        </w:rPr>
        <w:t>фікації</w:t>
      </w:r>
      <w:r w:rsidR="006362F6" w:rsidRPr="00AA643C">
        <w:rPr>
          <w:bCs/>
          <w:color w:val="000000"/>
          <w:sz w:val="28"/>
          <w:szCs w:val="28"/>
          <w:lang w:val="uk-UA"/>
        </w:rPr>
        <w:t>, %</w:t>
      </w:r>
      <w:r w:rsidRPr="00AA643C">
        <w:rPr>
          <w:bCs/>
          <w:color w:val="000000"/>
          <w:sz w:val="28"/>
          <w:szCs w:val="28"/>
          <w:lang w:val="uk-UA"/>
        </w:rPr>
        <w:t xml:space="preserve"> опитаних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44"/>
        <w:gridCol w:w="1921"/>
        <w:gridCol w:w="1852"/>
        <w:gridCol w:w="1380"/>
      </w:tblGrid>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r w:rsidRPr="000402E8">
              <w:rPr>
                <w:rFonts w:ascii="Times New Roman" w:hAnsi="Times New Roman" w:cs="Times New Roman"/>
                <w:b/>
                <w:color w:val="000000"/>
                <w:sz w:val="20"/>
                <w:lang w:val="uk-UA"/>
              </w:rPr>
              <w:t>Об'єкти ідентифікації</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r w:rsidRPr="000402E8">
              <w:rPr>
                <w:rFonts w:ascii="Times New Roman" w:hAnsi="Times New Roman" w:cs="Times New Roman"/>
                <w:b/>
                <w:color w:val="000000"/>
                <w:sz w:val="20"/>
                <w:lang w:val="uk-UA"/>
              </w:rPr>
              <w:t xml:space="preserve">Березень </w:t>
            </w:r>
            <w:r w:rsidR="00C16680" w:rsidRPr="000402E8">
              <w:rPr>
                <w:rFonts w:ascii="Times New Roman" w:hAnsi="Times New Roman" w:cs="Times New Roman"/>
                <w:b/>
                <w:color w:val="000000"/>
                <w:sz w:val="20"/>
                <w:lang w:val="uk-UA"/>
              </w:rPr>
              <w:t>2003</w:t>
            </w:r>
            <w:r w:rsidR="006362F6" w:rsidRPr="000402E8">
              <w:rPr>
                <w:rFonts w:ascii="Times New Roman" w:hAnsi="Times New Roman" w:cs="Times New Roman"/>
                <w:b/>
                <w:color w:val="000000"/>
                <w:sz w:val="20"/>
                <w:lang w:val="uk-UA"/>
              </w:rPr>
              <w:t> р</w:t>
            </w:r>
            <w:r w:rsidRPr="000402E8">
              <w:rPr>
                <w:rFonts w:ascii="Times New Roman" w:hAnsi="Times New Roman" w:cs="Times New Roman"/>
                <w:b/>
                <w:color w:val="000000"/>
                <w:sz w:val="20"/>
                <w:lang w:val="uk-UA"/>
              </w:rPr>
              <w:t>.</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r w:rsidRPr="000402E8">
              <w:rPr>
                <w:rFonts w:ascii="Times New Roman" w:hAnsi="Times New Roman" w:cs="Times New Roman"/>
                <w:b/>
                <w:color w:val="000000"/>
                <w:sz w:val="20"/>
                <w:lang w:val="uk-UA"/>
              </w:rPr>
              <w:t xml:space="preserve">Травень </w:t>
            </w:r>
            <w:r w:rsidR="00C16680" w:rsidRPr="000402E8">
              <w:rPr>
                <w:rFonts w:ascii="Times New Roman" w:hAnsi="Times New Roman" w:cs="Times New Roman"/>
                <w:b/>
                <w:color w:val="000000"/>
                <w:sz w:val="20"/>
                <w:lang w:val="uk-UA"/>
              </w:rPr>
              <w:t>2004</w:t>
            </w:r>
            <w:r w:rsidR="006362F6" w:rsidRPr="000402E8">
              <w:rPr>
                <w:rFonts w:ascii="Times New Roman" w:hAnsi="Times New Roman" w:cs="Times New Roman"/>
                <w:b/>
                <w:color w:val="000000"/>
                <w:sz w:val="20"/>
                <w:lang w:val="uk-UA"/>
              </w:rPr>
              <w:t> р</w:t>
            </w:r>
            <w:r w:rsidRPr="000402E8">
              <w:rPr>
                <w:rFonts w:ascii="Times New Roman" w:hAnsi="Times New Roman" w:cs="Times New Roman"/>
                <w:b/>
                <w:color w:val="000000"/>
                <w:sz w:val="20"/>
                <w:lang w:val="uk-UA"/>
              </w:rPr>
              <w:t>.</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r w:rsidRPr="000402E8">
              <w:rPr>
                <w:rFonts w:ascii="Times New Roman" w:hAnsi="Times New Roman" w:cs="Times New Roman"/>
                <w:b/>
                <w:color w:val="000000"/>
                <w:sz w:val="20"/>
                <w:lang w:val="uk-UA"/>
              </w:rPr>
              <w:t>Ранг</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r w:rsidRPr="000402E8">
              <w:rPr>
                <w:rFonts w:ascii="Times New Roman" w:hAnsi="Times New Roman" w:cs="Times New Roman"/>
                <w:b/>
                <w:color w:val="000000"/>
                <w:sz w:val="20"/>
                <w:lang w:val="uk-UA"/>
              </w:rPr>
              <w:t>%</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r w:rsidRPr="000402E8">
              <w:rPr>
                <w:rFonts w:ascii="Times New Roman" w:hAnsi="Times New Roman" w:cs="Times New Roman"/>
                <w:b/>
                <w:color w:val="000000"/>
                <w:sz w:val="20"/>
                <w:lang w:val="uk-UA"/>
              </w:rPr>
              <w:t>%</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b/>
                <w:color w:val="000000"/>
                <w:sz w:val="20"/>
                <w:lang w:val="uk-UA"/>
              </w:rPr>
            </w:pP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Родина, близькі, друзі</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90</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85,9</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Товариші по роботі, навчанню</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82,4</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77,2</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w:t>
            </w:r>
            <w:r w:rsidR="006362F6" w:rsidRPr="000402E8">
              <w:rPr>
                <w:rFonts w:ascii="Times New Roman" w:hAnsi="Times New Roman" w:cs="Times New Roman"/>
                <w:color w:val="000000"/>
                <w:sz w:val="20"/>
                <w:lang w:val="uk-UA"/>
              </w:rPr>
              <w:t>–3</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того ж покоління, віку</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83,6</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77,1</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w:t>
            </w:r>
            <w:r w:rsidR="006362F6" w:rsidRPr="000402E8">
              <w:rPr>
                <w:rFonts w:ascii="Times New Roman" w:hAnsi="Times New Roman" w:cs="Times New Roman"/>
                <w:color w:val="000000"/>
                <w:sz w:val="20"/>
                <w:lang w:val="uk-UA"/>
              </w:rPr>
              <w:t>–3</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тієї ж національності</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77,7</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73,6</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w:t>
            </w:r>
            <w:r w:rsidR="006362F6" w:rsidRPr="000402E8">
              <w:rPr>
                <w:rFonts w:ascii="Times New Roman" w:hAnsi="Times New Roman" w:cs="Times New Roman"/>
                <w:color w:val="000000"/>
                <w:sz w:val="20"/>
                <w:lang w:val="uk-UA"/>
              </w:rPr>
              <w:t>–5</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тієї ж професії, роду занять</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79,9</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71,6</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w:t>
            </w:r>
            <w:r w:rsidR="006362F6" w:rsidRPr="000402E8">
              <w:rPr>
                <w:rFonts w:ascii="Times New Roman" w:hAnsi="Times New Roman" w:cs="Times New Roman"/>
                <w:color w:val="000000"/>
                <w:sz w:val="20"/>
                <w:lang w:val="uk-UA"/>
              </w:rPr>
              <w:t>–5</w:t>
            </w:r>
          </w:p>
        </w:tc>
      </w:tr>
      <w:tr w:rsidR="00C16680" w:rsidRPr="000402E8" w:rsidTr="000402E8">
        <w:trPr>
          <w:cantSplit/>
          <w:jc w:val="center"/>
        </w:trPr>
        <w:tc>
          <w:tcPr>
            <w:tcW w:w="2229" w:type="pct"/>
            <w:shd w:val="clear" w:color="auto" w:fill="auto"/>
          </w:tcPr>
          <w:p w:rsidR="005D35ED" w:rsidRPr="000402E8" w:rsidRDefault="00C16680"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які п</w:t>
            </w:r>
            <w:r w:rsidR="005D35ED" w:rsidRPr="000402E8">
              <w:rPr>
                <w:rFonts w:ascii="Times New Roman" w:hAnsi="Times New Roman" w:cs="Times New Roman"/>
                <w:color w:val="000000"/>
                <w:sz w:val="20"/>
                <w:lang w:val="uk-UA"/>
              </w:rPr>
              <w:t>оділяю</w:t>
            </w:r>
            <w:r w:rsidRPr="000402E8">
              <w:rPr>
                <w:rFonts w:ascii="Times New Roman" w:hAnsi="Times New Roman" w:cs="Times New Roman"/>
                <w:color w:val="000000"/>
                <w:sz w:val="20"/>
                <w:lang w:val="uk-UA"/>
              </w:rPr>
              <w:t>ть</w:t>
            </w:r>
            <w:r w:rsidR="005D35ED" w:rsidRPr="000402E8">
              <w:rPr>
                <w:rFonts w:ascii="Times New Roman" w:hAnsi="Times New Roman" w:cs="Times New Roman"/>
                <w:color w:val="000000"/>
                <w:sz w:val="20"/>
                <w:lang w:val="uk-UA"/>
              </w:rPr>
              <w:t xml:space="preserve"> ті ж переконання й погляди на життя</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76,6</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71,6</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w:t>
            </w:r>
            <w:r w:rsidR="006362F6" w:rsidRPr="000402E8">
              <w:rPr>
                <w:rFonts w:ascii="Times New Roman" w:hAnsi="Times New Roman" w:cs="Times New Roman"/>
                <w:color w:val="000000"/>
                <w:sz w:val="20"/>
                <w:lang w:val="uk-UA"/>
              </w:rPr>
              <w:t>–7</w:t>
            </w:r>
          </w:p>
        </w:tc>
      </w:tr>
      <w:tr w:rsidR="00C16680" w:rsidRPr="000402E8" w:rsidTr="000402E8">
        <w:trPr>
          <w:cantSplit/>
          <w:jc w:val="center"/>
        </w:trPr>
        <w:tc>
          <w:tcPr>
            <w:tcW w:w="2229" w:type="pct"/>
            <w:shd w:val="clear" w:color="auto" w:fill="auto"/>
          </w:tcPr>
          <w:p w:rsidR="005D35ED" w:rsidRPr="000402E8" w:rsidRDefault="00C16680"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що ж</w:t>
            </w:r>
            <w:r w:rsidR="005D35ED" w:rsidRPr="000402E8">
              <w:rPr>
                <w:rFonts w:ascii="Times New Roman" w:hAnsi="Times New Roman" w:cs="Times New Roman"/>
                <w:color w:val="000000"/>
                <w:sz w:val="20"/>
                <w:lang w:val="uk-UA"/>
              </w:rPr>
              <w:t>иву</w:t>
            </w:r>
            <w:r w:rsidRPr="000402E8">
              <w:rPr>
                <w:rFonts w:ascii="Times New Roman" w:hAnsi="Times New Roman" w:cs="Times New Roman"/>
                <w:color w:val="000000"/>
                <w:sz w:val="20"/>
                <w:lang w:val="uk-UA"/>
              </w:rPr>
              <w:t>ть</w:t>
            </w:r>
            <w:r w:rsidR="005D35ED" w:rsidRPr="000402E8">
              <w:rPr>
                <w:rFonts w:ascii="Times New Roman" w:hAnsi="Times New Roman" w:cs="Times New Roman"/>
                <w:color w:val="000000"/>
                <w:sz w:val="20"/>
                <w:lang w:val="uk-UA"/>
              </w:rPr>
              <w:t xml:space="preserve"> в т</w:t>
            </w:r>
            <w:r w:rsidRPr="000402E8">
              <w:rPr>
                <w:rFonts w:ascii="Times New Roman" w:hAnsi="Times New Roman" w:cs="Times New Roman"/>
                <w:color w:val="000000"/>
                <w:sz w:val="20"/>
                <w:lang w:val="uk-UA"/>
              </w:rPr>
              <w:t>о</w:t>
            </w:r>
            <w:r w:rsidR="005D35ED" w:rsidRPr="000402E8">
              <w:rPr>
                <w:rFonts w:ascii="Times New Roman" w:hAnsi="Times New Roman" w:cs="Times New Roman"/>
                <w:color w:val="000000"/>
                <w:sz w:val="20"/>
                <w:lang w:val="uk-UA"/>
              </w:rPr>
              <w:t>м</w:t>
            </w:r>
            <w:r w:rsidRPr="000402E8">
              <w:rPr>
                <w:rFonts w:ascii="Times New Roman" w:hAnsi="Times New Roman" w:cs="Times New Roman"/>
                <w:color w:val="000000"/>
                <w:sz w:val="20"/>
                <w:lang w:val="uk-UA"/>
              </w:rPr>
              <w:t>у</w:t>
            </w:r>
            <w:r w:rsidR="005D35ED" w:rsidRPr="000402E8">
              <w:rPr>
                <w:rFonts w:ascii="Times New Roman" w:hAnsi="Times New Roman" w:cs="Times New Roman"/>
                <w:color w:val="000000"/>
                <w:sz w:val="20"/>
                <w:lang w:val="uk-UA"/>
              </w:rPr>
              <w:t xml:space="preserve"> ж місті, селищі</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74,7</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70</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w:t>
            </w:r>
            <w:r w:rsidR="006362F6" w:rsidRPr="000402E8">
              <w:rPr>
                <w:rFonts w:ascii="Times New Roman" w:hAnsi="Times New Roman" w:cs="Times New Roman"/>
                <w:color w:val="000000"/>
                <w:sz w:val="20"/>
                <w:lang w:val="uk-UA"/>
              </w:rPr>
              <w:t>–7</w:t>
            </w:r>
          </w:p>
        </w:tc>
      </w:tr>
      <w:tr w:rsidR="00C16680" w:rsidRPr="000402E8" w:rsidTr="000402E8">
        <w:trPr>
          <w:cantSplit/>
          <w:jc w:val="center"/>
        </w:trPr>
        <w:tc>
          <w:tcPr>
            <w:tcW w:w="2229" w:type="pct"/>
            <w:shd w:val="clear" w:color="auto" w:fill="auto"/>
          </w:tcPr>
          <w:p w:rsidR="005D35ED" w:rsidRPr="000402E8" w:rsidRDefault="00C16680"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Українці</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72,7</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64,9</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того ж статку</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68,4</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64,9</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9</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зневірився в майбутн</w:t>
            </w:r>
            <w:r w:rsidR="00C16680" w:rsidRPr="000402E8">
              <w:rPr>
                <w:rFonts w:ascii="Times New Roman" w:hAnsi="Times New Roman" w:cs="Times New Roman"/>
                <w:color w:val="000000"/>
                <w:sz w:val="20"/>
                <w:lang w:val="uk-UA"/>
              </w:rPr>
              <w:t>ьому</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68,2</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61,9</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10</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1</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чекає манни небесної</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67,3</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60,5</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10</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1</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любить «ви</w:t>
            </w:r>
            <w:r w:rsidR="00C16680" w:rsidRPr="000402E8">
              <w:rPr>
                <w:rFonts w:ascii="Times New Roman" w:hAnsi="Times New Roman" w:cs="Times New Roman"/>
                <w:color w:val="000000"/>
                <w:sz w:val="20"/>
                <w:lang w:val="uk-UA"/>
              </w:rPr>
              <w:t>совуватися</w:t>
            </w:r>
            <w:r w:rsidRPr="000402E8">
              <w:rPr>
                <w:rFonts w:ascii="Times New Roman" w:hAnsi="Times New Roman" w:cs="Times New Roman"/>
                <w:color w:val="000000"/>
                <w:sz w:val="20"/>
                <w:lang w:val="uk-UA"/>
              </w:rPr>
              <w:t>»</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51,8</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54,3</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12</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3</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xml:space="preserve">Ті, хто впевнений, що головне </w:t>
            </w:r>
            <w:r w:rsidR="006362F6" w:rsidRPr="000402E8">
              <w:rPr>
                <w:rFonts w:ascii="Times New Roman" w:hAnsi="Times New Roman" w:cs="Times New Roman"/>
                <w:color w:val="000000"/>
                <w:sz w:val="20"/>
                <w:lang w:val="uk-UA"/>
              </w:rPr>
              <w:t xml:space="preserve">– </w:t>
            </w:r>
            <w:r w:rsidRPr="000402E8">
              <w:rPr>
                <w:rFonts w:ascii="Times New Roman" w:hAnsi="Times New Roman" w:cs="Times New Roman"/>
                <w:color w:val="000000"/>
                <w:sz w:val="20"/>
                <w:lang w:val="uk-UA"/>
              </w:rPr>
              <w:t>везіння</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46,5</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54,2</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12</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3</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Близькі по політичних поглядах, позиція</w:t>
            </w:r>
            <w:r w:rsidR="00C16680" w:rsidRPr="000402E8">
              <w:rPr>
                <w:rFonts w:ascii="Times New Roman" w:hAnsi="Times New Roman" w:cs="Times New Roman"/>
                <w:color w:val="000000"/>
                <w:sz w:val="20"/>
                <w:lang w:val="uk-UA"/>
              </w:rPr>
              <w:t>х</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57,1</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52,6</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14</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5</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цікавиться політикою</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49</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50,7</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14</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5</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Радянський народ</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47,8</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43,8</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16</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Громадяни СНД</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51,1</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38,1</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17</w:t>
            </w:r>
          </w:p>
        </w:tc>
      </w:tr>
      <w:tr w:rsidR="00C16680" w:rsidRPr="000402E8" w:rsidTr="000402E8">
        <w:trPr>
          <w:cantSplit/>
          <w:jc w:val="center"/>
        </w:trPr>
        <w:tc>
          <w:tcPr>
            <w:tcW w:w="222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Всі люди на планеті</w:t>
            </w:r>
          </w:p>
        </w:tc>
        <w:tc>
          <w:tcPr>
            <w:tcW w:w="1033"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35,5</w:t>
            </w:r>
          </w:p>
        </w:tc>
        <w:tc>
          <w:tcPr>
            <w:tcW w:w="9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31,9</w:t>
            </w:r>
          </w:p>
        </w:tc>
        <w:tc>
          <w:tcPr>
            <w:tcW w:w="742"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18</w:t>
            </w:r>
          </w:p>
        </w:tc>
      </w:tr>
    </w:tbl>
    <w:p w:rsidR="00C16680" w:rsidRPr="00AA643C" w:rsidRDefault="00C16680" w:rsidP="006362F6">
      <w:pPr>
        <w:pStyle w:val="a6"/>
        <w:spacing w:before="0" w:beforeAutospacing="0" w:after="0" w:afterAutospacing="0" w:line="360" w:lineRule="auto"/>
        <w:ind w:firstLine="709"/>
        <w:jc w:val="both"/>
        <w:rPr>
          <w:color w:val="000000"/>
          <w:sz w:val="28"/>
          <w:szCs w:val="28"/>
          <w:lang w:val="uk-UA"/>
        </w:rPr>
      </w:pP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 xml:space="preserve">Результати дослідження виявляють також упорядковану ієрархію негативних ідентифікацій </w:t>
      </w:r>
      <w:r w:rsidR="006362F6" w:rsidRPr="00AA643C">
        <w:rPr>
          <w:color w:val="000000"/>
          <w:sz w:val="28"/>
          <w:szCs w:val="28"/>
          <w:lang w:val="uk-UA"/>
        </w:rPr>
        <w:t xml:space="preserve">– </w:t>
      </w:r>
      <w:r w:rsidRPr="00AA643C">
        <w:rPr>
          <w:color w:val="000000"/>
          <w:sz w:val="28"/>
          <w:szCs w:val="28"/>
          <w:lang w:val="uk-UA"/>
        </w:rPr>
        <w:t>областей відчуження в м</w:t>
      </w:r>
      <w:r w:rsidR="00C16680" w:rsidRPr="00AA643C">
        <w:rPr>
          <w:color w:val="000000"/>
          <w:sz w:val="28"/>
          <w:szCs w:val="28"/>
          <w:lang w:val="uk-UA"/>
        </w:rPr>
        <w:t>і</w:t>
      </w:r>
      <w:r w:rsidRPr="00AA643C">
        <w:rPr>
          <w:color w:val="000000"/>
          <w:sz w:val="28"/>
          <w:szCs w:val="28"/>
          <w:lang w:val="uk-UA"/>
        </w:rPr>
        <w:t>жгрупов</w:t>
      </w:r>
      <w:r w:rsidR="00C16680" w:rsidRPr="00AA643C">
        <w:rPr>
          <w:color w:val="000000"/>
          <w:sz w:val="28"/>
          <w:szCs w:val="28"/>
          <w:lang w:val="uk-UA"/>
        </w:rPr>
        <w:t>и</w:t>
      </w:r>
      <w:r w:rsidRPr="00AA643C">
        <w:rPr>
          <w:color w:val="000000"/>
          <w:sz w:val="28"/>
          <w:szCs w:val="28"/>
          <w:lang w:val="uk-UA"/>
        </w:rPr>
        <w:t>х зв'язках (табл. 2).</w:t>
      </w:r>
    </w:p>
    <w:p w:rsidR="005D35ED" w:rsidRPr="00AA643C" w:rsidRDefault="00AA643C" w:rsidP="006362F6">
      <w:pPr>
        <w:pStyle w:val="a6"/>
        <w:spacing w:before="0" w:beforeAutospacing="0" w:after="0" w:afterAutospacing="0" w:line="360" w:lineRule="auto"/>
        <w:ind w:firstLine="709"/>
        <w:jc w:val="both"/>
        <w:rPr>
          <w:bCs/>
          <w:iCs/>
          <w:color w:val="000000"/>
          <w:sz w:val="28"/>
          <w:szCs w:val="28"/>
          <w:lang w:val="uk-UA"/>
        </w:rPr>
      </w:pPr>
      <w:r>
        <w:rPr>
          <w:b/>
          <w:bCs/>
          <w:i/>
          <w:iCs/>
          <w:color w:val="000000"/>
          <w:sz w:val="28"/>
          <w:szCs w:val="28"/>
          <w:lang w:val="uk-UA"/>
        </w:rPr>
        <w:br w:type="page"/>
      </w:r>
      <w:r w:rsidR="005D35ED" w:rsidRPr="00AA643C">
        <w:rPr>
          <w:bCs/>
          <w:iCs/>
          <w:color w:val="000000"/>
          <w:sz w:val="28"/>
          <w:szCs w:val="28"/>
          <w:lang w:val="uk-UA"/>
        </w:rPr>
        <w:t>Таблиця 2.</w:t>
      </w:r>
      <w:r w:rsidRPr="00AA643C">
        <w:rPr>
          <w:bCs/>
          <w:iCs/>
          <w:color w:val="000000"/>
          <w:sz w:val="28"/>
          <w:szCs w:val="28"/>
          <w:lang w:val="uk-UA"/>
        </w:rPr>
        <w:t xml:space="preserve"> </w:t>
      </w:r>
      <w:r w:rsidR="005D35ED" w:rsidRPr="00AA643C">
        <w:rPr>
          <w:bCs/>
          <w:color w:val="000000"/>
          <w:sz w:val="28"/>
          <w:szCs w:val="28"/>
          <w:lang w:val="uk-UA"/>
        </w:rPr>
        <w:t>Динаміка негативної ідентичності</w:t>
      </w:r>
      <w:r w:rsidR="006362F6" w:rsidRPr="00AA643C">
        <w:rPr>
          <w:bCs/>
          <w:color w:val="000000"/>
          <w:sz w:val="28"/>
          <w:szCs w:val="28"/>
          <w:lang w:val="uk-UA"/>
        </w:rPr>
        <w:t>, %</w:t>
      </w:r>
      <w:r w:rsidR="005D35ED" w:rsidRPr="00AA643C">
        <w:rPr>
          <w:bCs/>
          <w:iCs/>
          <w:color w:val="000000"/>
          <w:sz w:val="28"/>
          <w:szCs w:val="28"/>
          <w:lang w:val="uk-UA"/>
        </w:rPr>
        <w:t xml:space="preserve"> </w:t>
      </w:r>
      <w:r w:rsidR="005D35ED" w:rsidRPr="00AA643C">
        <w:rPr>
          <w:bCs/>
          <w:color w:val="000000"/>
          <w:sz w:val="28"/>
          <w:szCs w:val="28"/>
          <w:lang w:val="uk-UA"/>
        </w:rPr>
        <w:t>опитаних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23"/>
        <w:gridCol w:w="1299"/>
        <w:gridCol w:w="1299"/>
        <w:gridCol w:w="1235"/>
        <w:gridCol w:w="1298"/>
        <w:gridCol w:w="1235"/>
        <w:gridCol w:w="1108"/>
      </w:tblGrid>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Об'єкти ідентифікації</w:t>
            </w:r>
          </w:p>
        </w:tc>
        <w:tc>
          <w:tcPr>
            <w:tcW w:w="698" w:type="pct"/>
            <w:shd w:val="clear" w:color="auto" w:fill="auto"/>
          </w:tcPr>
          <w:p w:rsidR="005D35ED" w:rsidRPr="000402E8" w:rsidRDefault="00236F96"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200</w:t>
            </w:r>
            <w:r w:rsidR="006362F6" w:rsidRPr="000402E8">
              <w:rPr>
                <w:rFonts w:ascii="Times New Roman" w:hAnsi="Times New Roman" w:cs="Times New Roman"/>
                <w:color w:val="000000"/>
                <w:sz w:val="20"/>
                <w:lang w:val="uk-UA"/>
              </w:rPr>
              <w:t>3 р</w:t>
            </w:r>
            <w:r w:rsidRPr="000402E8">
              <w:rPr>
                <w:rFonts w:ascii="Times New Roman" w:hAnsi="Times New Roman" w:cs="Times New Roman"/>
                <w:color w:val="000000"/>
                <w:sz w:val="20"/>
                <w:lang w:val="uk-UA"/>
              </w:rPr>
              <w:t>.</w:t>
            </w:r>
            <w:r w:rsidR="005D35ED" w:rsidRPr="000402E8">
              <w:rPr>
                <w:rFonts w:ascii="Times New Roman" w:hAnsi="Times New Roman" w:cs="Times New Roman"/>
                <w:color w:val="000000"/>
                <w:sz w:val="20"/>
                <w:lang w:val="uk-UA"/>
              </w:rPr>
              <w:t xml:space="preserve"> березень</w:t>
            </w:r>
          </w:p>
        </w:tc>
        <w:tc>
          <w:tcPr>
            <w:tcW w:w="698" w:type="pct"/>
            <w:shd w:val="clear" w:color="auto" w:fill="auto"/>
          </w:tcPr>
          <w:p w:rsidR="005D35ED" w:rsidRPr="000402E8" w:rsidRDefault="00236F96"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200</w:t>
            </w:r>
            <w:r w:rsidR="006362F6" w:rsidRPr="000402E8">
              <w:rPr>
                <w:rFonts w:ascii="Times New Roman" w:hAnsi="Times New Roman" w:cs="Times New Roman"/>
                <w:color w:val="000000"/>
                <w:sz w:val="20"/>
                <w:lang w:val="uk-UA"/>
              </w:rPr>
              <w:t>4 р</w:t>
            </w:r>
            <w:r w:rsidRPr="000402E8">
              <w:rPr>
                <w:rFonts w:ascii="Times New Roman" w:hAnsi="Times New Roman" w:cs="Times New Roman"/>
                <w:color w:val="000000"/>
                <w:sz w:val="20"/>
                <w:lang w:val="uk-UA"/>
              </w:rPr>
              <w:t>.</w:t>
            </w:r>
            <w:r w:rsidR="005D35ED" w:rsidRPr="000402E8">
              <w:rPr>
                <w:rFonts w:ascii="Times New Roman" w:hAnsi="Times New Roman" w:cs="Times New Roman"/>
                <w:color w:val="000000"/>
                <w:sz w:val="20"/>
                <w:lang w:val="uk-UA"/>
              </w:rPr>
              <w:t xml:space="preserve"> травень</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xml:space="preserve">Зміни з березня </w:t>
            </w:r>
            <w:r w:rsidR="00236F96" w:rsidRPr="000402E8">
              <w:rPr>
                <w:rFonts w:ascii="Times New Roman" w:hAnsi="Times New Roman" w:cs="Times New Roman"/>
                <w:color w:val="000000"/>
                <w:sz w:val="20"/>
                <w:lang w:val="uk-UA"/>
              </w:rPr>
              <w:t>200</w:t>
            </w:r>
            <w:r w:rsidR="006362F6" w:rsidRPr="000402E8">
              <w:rPr>
                <w:rFonts w:ascii="Times New Roman" w:hAnsi="Times New Roman" w:cs="Times New Roman"/>
                <w:color w:val="000000"/>
                <w:sz w:val="20"/>
                <w:lang w:val="uk-UA"/>
              </w:rPr>
              <w:t>3 р</w:t>
            </w:r>
            <w:r w:rsidRPr="000402E8">
              <w:rPr>
                <w:rFonts w:ascii="Times New Roman" w:hAnsi="Times New Roman" w:cs="Times New Roman"/>
                <w:color w:val="000000"/>
                <w:sz w:val="20"/>
                <w:lang w:val="uk-UA"/>
              </w:rPr>
              <w:t xml:space="preserve">. по травень </w:t>
            </w:r>
            <w:r w:rsidR="00236F96" w:rsidRPr="000402E8">
              <w:rPr>
                <w:rFonts w:ascii="Times New Roman" w:hAnsi="Times New Roman" w:cs="Times New Roman"/>
                <w:color w:val="000000"/>
                <w:sz w:val="20"/>
                <w:lang w:val="uk-UA"/>
              </w:rPr>
              <w:t>200</w:t>
            </w:r>
            <w:r w:rsidR="006362F6" w:rsidRPr="000402E8">
              <w:rPr>
                <w:rFonts w:ascii="Times New Roman" w:hAnsi="Times New Roman" w:cs="Times New Roman"/>
                <w:color w:val="000000"/>
                <w:sz w:val="20"/>
                <w:lang w:val="uk-UA"/>
              </w:rPr>
              <w:t>4 р</w:t>
            </w:r>
            <w:r w:rsidRPr="000402E8">
              <w:rPr>
                <w:rFonts w:ascii="Times New Roman" w:hAnsi="Times New Roman" w:cs="Times New Roman"/>
                <w:color w:val="000000"/>
                <w:sz w:val="20"/>
                <w:lang w:val="uk-UA"/>
              </w:rPr>
              <w:t>.</w:t>
            </w:r>
          </w:p>
        </w:tc>
        <w:tc>
          <w:tcPr>
            <w:tcW w:w="698" w:type="pct"/>
            <w:shd w:val="clear" w:color="auto" w:fill="auto"/>
          </w:tcPr>
          <w:p w:rsidR="005D35ED" w:rsidRPr="000402E8" w:rsidRDefault="00236F96"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200</w:t>
            </w:r>
            <w:r w:rsidR="006362F6" w:rsidRPr="000402E8">
              <w:rPr>
                <w:rFonts w:ascii="Times New Roman" w:hAnsi="Times New Roman" w:cs="Times New Roman"/>
                <w:color w:val="000000"/>
                <w:sz w:val="20"/>
                <w:lang w:val="uk-UA"/>
              </w:rPr>
              <w:t>4 р</w:t>
            </w:r>
            <w:r w:rsidR="005D35ED" w:rsidRPr="000402E8">
              <w:rPr>
                <w:rFonts w:ascii="Times New Roman" w:hAnsi="Times New Roman" w:cs="Times New Roman"/>
                <w:color w:val="000000"/>
                <w:sz w:val="20"/>
                <w:lang w:val="uk-UA"/>
              </w:rPr>
              <w:t>. червень</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xml:space="preserve">Зміни із травня по червень </w:t>
            </w:r>
            <w:r w:rsidR="00236F96" w:rsidRPr="000402E8">
              <w:rPr>
                <w:rFonts w:ascii="Times New Roman" w:hAnsi="Times New Roman" w:cs="Times New Roman"/>
                <w:color w:val="000000"/>
                <w:sz w:val="20"/>
                <w:lang w:val="uk-UA"/>
              </w:rPr>
              <w:t>200</w:t>
            </w:r>
            <w:r w:rsidR="006362F6" w:rsidRPr="000402E8">
              <w:rPr>
                <w:rFonts w:ascii="Times New Roman" w:hAnsi="Times New Roman" w:cs="Times New Roman"/>
                <w:color w:val="000000"/>
                <w:sz w:val="20"/>
                <w:lang w:val="uk-UA"/>
              </w:rPr>
              <w:t>4 р</w:t>
            </w:r>
            <w:r w:rsidRPr="000402E8">
              <w:rPr>
                <w:rFonts w:ascii="Times New Roman" w:hAnsi="Times New Roman" w:cs="Times New Roman"/>
                <w:color w:val="000000"/>
                <w:sz w:val="20"/>
                <w:lang w:val="uk-UA"/>
              </w:rPr>
              <w:t>.</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Ранг</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Всі люди на планеті</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59,7</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68,1</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+8,4</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70,8</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+2,7</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Громадяни СНД</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43,7</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61,9</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+18,2</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64,3</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+2,4</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Радянський народ</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47,3</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56,2</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+8,6</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60,7</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+4,5</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xml:space="preserve">Ті, хто впевнений, що головне </w:t>
            </w:r>
            <w:r w:rsidR="006362F6" w:rsidRPr="000402E8">
              <w:rPr>
                <w:rFonts w:ascii="Times New Roman" w:hAnsi="Times New Roman" w:cs="Times New Roman"/>
                <w:color w:val="000000"/>
                <w:sz w:val="20"/>
                <w:lang w:val="uk-UA"/>
              </w:rPr>
              <w:t xml:space="preserve">– </w:t>
            </w:r>
            <w:r w:rsidRPr="000402E8">
              <w:rPr>
                <w:rFonts w:ascii="Times New Roman" w:hAnsi="Times New Roman" w:cs="Times New Roman"/>
                <w:color w:val="000000"/>
                <w:sz w:val="20"/>
                <w:lang w:val="uk-UA"/>
              </w:rPr>
              <w:t>везіння</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48,3</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45,8</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-2,5</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51,5</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+5,7</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w:t>
            </w:r>
            <w:r w:rsidR="006362F6" w:rsidRPr="000402E8">
              <w:rPr>
                <w:rFonts w:ascii="Times New Roman" w:hAnsi="Times New Roman" w:cs="Times New Roman"/>
                <w:color w:val="000000"/>
                <w:sz w:val="20"/>
                <w:lang w:val="uk-UA"/>
              </w:rPr>
              <w:t>–6</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цікавиться політикою</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45,7</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49,3</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+3,6</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50,8</w:t>
            </w:r>
          </w:p>
        </w:tc>
        <w:tc>
          <w:tcPr>
            <w:tcW w:w="664" w:type="pct"/>
            <w:shd w:val="clear" w:color="auto" w:fill="auto"/>
          </w:tcPr>
          <w:p w:rsidR="005D35ED" w:rsidRPr="000402E8" w:rsidRDefault="00236F96"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w:t>
            </w:r>
            <w:r w:rsidR="005D35ED" w:rsidRPr="000402E8">
              <w:rPr>
                <w:rFonts w:ascii="Times New Roman" w:hAnsi="Times New Roman" w:cs="Times New Roman"/>
                <w:color w:val="000000"/>
                <w:sz w:val="20"/>
                <w:lang w:val="uk-UA"/>
              </w:rPr>
              <w:t>1,5</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w:t>
            </w:r>
            <w:r w:rsidR="006362F6" w:rsidRPr="000402E8">
              <w:rPr>
                <w:rFonts w:ascii="Times New Roman" w:hAnsi="Times New Roman" w:cs="Times New Roman"/>
                <w:color w:val="000000"/>
                <w:sz w:val="20"/>
                <w:lang w:val="uk-UA"/>
              </w:rPr>
              <w:t>–6</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Близькі по політичних поглядах, позиція</w:t>
            </w:r>
            <w:r w:rsidR="00236F96" w:rsidRPr="000402E8">
              <w:rPr>
                <w:rFonts w:ascii="Times New Roman" w:hAnsi="Times New Roman" w:cs="Times New Roman"/>
                <w:color w:val="000000"/>
                <w:sz w:val="20"/>
                <w:lang w:val="uk-UA"/>
              </w:rPr>
              <w:t>х</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38,0</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47,4</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+9,4</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48,0</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+0,6</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w:t>
            </w:r>
            <w:r w:rsidR="006362F6" w:rsidRPr="000402E8">
              <w:rPr>
                <w:rFonts w:ascii="Times New Roman" w:hAnsi="Times New Roman" w:cs="Times New Roman"/>
                <w:color w:val="000000"/>
                <w:sz w:val="20"/>
                <w:lang w:val="uk-UA"/>
              </w:rPr>
              <w:t>–6</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любить «ви</w:t>
            </w:r>
            <w:r w:rsidR="00236F96" w:rsidRPr="000402E8">
              <w:rPr>
                <w:rFonts w:ascii="Times New Roman" w:hAnsi="Times New Roman" w:cs="Times New Roman"/>
                <w:color w:val="000000"/>
                <w:sz w:val="20"/>
                <w:lang w:val="uk-UA"/>
              </w:rPr>
              <w:t>совуватися</w:t>
            </w:r>
            <w:r w:rsidRPr="000402E8">
              <w:rPr>
                <w:rFonts w:ascii="Times New Roman" w:hAnsi="Times New Roman" w:cs="Times New Roman"/>
                <w:color w:val="000000"/>
                <w:sz w:val="20"/>
                <w:lang w:val="uk-UA"/>
              </w:rPr>
              <w:t>»</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43,3</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45,7</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+2,4</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47,7</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+2,0</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чекає манни небесної</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28,2</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39,5</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+ 11,3</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40,3</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+0,8</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не зневірився в майбутн</w:t>
            </w:r>
            <w:r w:rsidR="00236F96" w:rsidRPr="000402E8">
              <w:rPr>
                <w:rFonts w:ascii="Times New Roman" w:hAnsi="Times New Roman" w:cs="Times New Roman"/>
                <w:color w:val="000000"/>
                <w:sz w:val="20"/>
                <w:lang w:val="uk-UA"/>
              </w:rPr>
              <w:t>ьому</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26,8</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38,1</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+ 11,3</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37,0</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-1,1</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9</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такого ж статку</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26,8</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35,3</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+8,7</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33,9</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-1,4</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10</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1</w:t>
            </w:r>
          </w:p>
        </w:tc>
      </w:tr>
      <w:tr w:rsidR="00236F96" w:rsidRPr="000402E8" w:rsidTr="000402E8">
        <w:trPr>
          <w:cantSplit/>
          <w:jc w:val="center"/>
        </w:trPr>
        <w:tc>
          <w:tcPr>
            <w:tcW w:w="979" w:type="pct"/>
            <w:shd w:val="clear" w:color="auto" w:fill="auto"/>
          </w:tcPr>
          <w:p w:rsidR="005D35ED" w:rsidRPr="000402E8" w:rsidRDefault="00236F96"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Українці</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22,2</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34,0</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+ 11,8</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32,9</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-1,1</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10</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1</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тієї ж національності</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17,8</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26,4</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+8,6</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28,4</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+0,2</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12</w:t>
            </w:r>
          </w:p>
        </w:tc>
      </w:tr>
      <w:tr w:rsidR="00236F96" w:rsidRPr="000402E8" w:rsidTr="000402E8">
        <w:trPr>
          <w:cantSplit/>
          <w:jc w:val="center"/>
        </w:trPr>
        <w:tc>
          <w:tcPr>
            <w:tcW w:w="979" w:type="pct"/>
            <w:shd w:val="clear" w:color="auto" w:fill="auto"/>
          </w:tcPr>
          <w:p w:rsidR="005D35ED" w:rsidRPr="000402E8" w:rsidRDefault="00236F96"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xml:space="preserve">Ті, хто живе </w:t>
            </w:r>
            <w:r w:rsidR="005D35ED" w:rsidRPr="000402E8">
              <w:rPr>
                <w:rFonts w:ascii="Times New Roman" w:hAnsi="Times New Roman" w:cs="Times New Roman"/>
                <w:color w:val="000000"/>
                <w:sz w:val="20"/>
                <w:lang w:val="uk-UA"/>
              </w:rPr>
              <w:t>в т</w:t>
            </w:r>
            <w:r w:rsidRPr="000402E8">
              <w:rPr>
                <w:rFonts w:ascii="Times New Roman" w:hAnsi="Times New Roman" w:cs="Times New Roman"/>
                <w:color w:val="000000"/>
                <w:sz w:val="20"/>
                <w:lang w:val="uk-UA"/>
              </w:rPr>
              <w:t>о</w:t>
            </w:r>
            <w:r w:rsidR="005D35ED" w:rsidRPr="000402E8">
              <w:rPr>
                <w:rFonts w:ascii="Times New Roman" w:hAnsi="Times New Roman" w:cs="Times New Roman"/>
                <w:color w:val="000000"/>
                <w:sz w:val="20"/>
                <w:lang w:val="uk-UA"/>
              </w:rPr>
              <w:t>м</w:t>
            </w:r>
            <w:r w:rsidRPr="000402E8">
              <w:rPr>
                <w:rFonts w:ascii="Times New Roman" w:hAnsi="Times New Roman" w:cs="Times New Roman"/>
                <w:color w:val="000000"/>
                <w:sz w:val="20"/>
                <w:lang w:val="uk-UA"/>
              </w:rPr>
              <w:t>у</w:t>
            </w:r>
            <w:r w:rsidR="005D35ED" w:rsidRPr="000402E8">
              <w:rPr>
                <w:rFonts w:ascii="Times New Roman" w:hAnsi="Times New Roman" w:cs="Times New Roman"/>
                <w:color w:val="000000"/>
                <w:sz w:val="20"/>
                <w:lang w:val="uk-UA"/>
              </w:rPr>
              <w:t xml:space="preserve"> ж місті, селищі</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20,5</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28,0</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+7,5</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24,3</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-3,7</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13</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5</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тієї ж професії, роду занять</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15,0</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28,4</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+ 13,4</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23,7</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-4,7</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13</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5</w:t>
            </w:r>
          </w:p>
        </w:tc>
      </w:tr>
      <w:tr w:rsidR="00236F96" w:rsidRPr="000402E8" w:rsidTr="000402E8">
        <w:trPr>
          <w:cantSplit/>
          <w:jc w:val="center"/>
        </w:trPr>
        <w:tc>
          <w:tcPr>
            <w:tcW w:w="979" w:type="pct"/>
            <w:shd w:val="clear" w:color="auto" w:fill="auto"/>
          </w:tcPr>
          <w:p w:rsidR="005D35ED" w:rsidRPr="000402E8" w:rsidRDefault="00236F96"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Ті, хто п</w:t>
            </w:r>
            <w:r w:rsidR="005D35ED" w:rsidRPr="000402E8">
              <w:rPr>
                <w:rFonts w:ascii="Times New Roman" w:hAnsi="Times New Roman" w:cs="Times New Roman"/>
                <w:color w:val="000000"/>
                <w:sz w:val="20"/>
                <w:lang w:val="uk-UA"/>
              </w:rPr>
              <w:t>оділя</w:t>
            </w:r>
            <w:r w:rsidRPr="000402E8">
              <w:rPr>
                <w:rFonts w:ascii="Times New Roman" w:hAnsi="Times New Roman" w:cs="Times New Roman"/>
                <w:color w:val="000000"/>
                <w:sz w:val="20"/>
                <w:lang w:val="uk-UA"/>
              </w:rPr>
              <w:t>є</w:t>
            </w:r>
            <w:r w:rsidR="005D35ED" w:rsidRPr="000402E8">
              <w:rPr>
                <w:rFonts w:ascii="Times New Roman" w:hAnsi="Times New Roman" w:cs="Times New Roman"/>
                <w:color w:val="000000"/>
                <w:sz w:val="20"/>
                <w:lang w:val="uk-UA"/>
              </w:rPr>
              <w:t xml:space="preserve"> ті ж переконання й погляди на життя</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18,7</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28,4</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+13,7</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23,4</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-5,0</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13</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5</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Товариші по роботі, навчанню</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12,6</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22,8</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+ 10,2</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18,3</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-4,1</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12</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3</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Люди того ж віку, покоління</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12,0</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22,9</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+ 10,9</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18,7</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-4,2</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12</w:t>
            </w:r>
            <w:r w:rsidR="006362F6" w:rsidRPr="000402E8">
              <w:rPr>
                <w:rFonts w:ascii="Times New Roman" w:hAnsi="Times New Roman" w:cs="Times New Roman"/>
                <w:color w:val="000000"/>
                <w:sz w:val="20"/>
                <w:lang w:val="uk-UA"/>
              </w:rPr>
              <w:t>–1</w:t>
            </w:r>
            <w:r w:rsidRPr="000402E8">
              <w:rPr>
                <w:rFonts w:ascii="Times New Roman" w:hAnsi="Times New Roman" w:cs="Times New Roman"/>
                <w:color w:val="000000"/>
                <w:sz w:val="20"/>
                <w:lang w:val="uk-UA"/>
              </w:rPr>
              <w:t>3</w:t>
            </w:r>
          </w:p>
        </w:tc>
      </w:tr>
      <w:tr w:rsidR="00236F96" w:rsidRPr="000402E8" w:rsidTr="000402E8">
        <w:trPr>
          <w:cantSplit/>
          <w:jc w:val="center"/>
        </w:trPr>
        <w:tc>
          <w:tcPr>
            <w:tcW w:w="979"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Родина, близькі, друзі</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5,3</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14,1</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+8,8</w:t>
            </w:r>
          </w:p>
        </w:tc>
        <w:tc>
          <w:tcPr>
            <w:tcW w:w="698"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8,0</w:t>
            </w:r>
          </w:p>
        </w:tc>
        <w:tc>
          <w:tcPr>
            <w:tcW w:w="664"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-6,0</w:t>
            </w:r>
          </w:p>
        </w:tc>
        <w:tc>
          <w:tcPr>
            <w:tcW w:w="596" w:type="pct"/>
            <w:shd w:val="clear" w:color="auto" w:fill="auto"/>
          </w:tcPr>
          <w:p w:rsidR="005D35ED" w:rsidRPr="000402E8" w:rsidRDefault="005D35ED" w:rsidP="000402E8">
            <w:pPr>
              <w:spacing w:line="360" w:lineRule="auto"/>
              <w:ind w:firstLine="0"/>
              <w:rPr>
                <w:rFonts w:ascii="Times New Roman" w:hAnsi="Times New Roman" w:cs="Times New Roman"/>
                <w:color w:val="000000"/>
                <w:sz w:val="20"/>
                <w:lang w:val="uk-UA"/>
              </w:rPr>
            </w:pPr>
            <w:r w:rsidRPr="000402E8">
              <w:rPr>
                <w:rFonts w:ascii="Times New Roman" w:hAnsi="Times New Roman" w:cs="Times New Roman"/>
                <w:color w:val="000000"/>
                <w:sz w:val="20"/>
                <w:lang w:val="uk-UA"/>
              </w:rPr>
              <w:t>14</w:t>
            </w:r>
          </w:p>
        </w:tc>
      </w:tr>
    </w:tbl>
    <w:p w:rsidR="00236F96" w:rsidRPr="00AA643C" w:rsidRDefault="00236F96" w:rsidP="006362F6">
      <w:pPr>
        <w:pStyle w:val="a6"/>
        <w:spacing w:before="0" w:beforeAutospacing="0" w:after="0" w:afterAutospacing="0" w:line="360" w:lineRule="auto"/>
        <w:ind w:firstLine="709"/>
        <w:jc w:val="both"/>
        <w:rPr>
          <w:color w:val="000000"/>
          <w:sz w:val="28"/>
          <w:szCs w:val="28"/>
          <w:lang w:val="uk-UA"/>
        </w:rPr>
      </w:pP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 xml:space="preserve">З березня </w:t>
      </w:r>
      <w:r w:rsidR="00236F96" w:rsidRPr="00AA643C">
        <w:rPr>
          <w:color w:val="000000"/>
          <w:sz w:val="28"/>
          <w:szCs w:val="28"/>
          <w:lang w:val="uk-UA"/>
        </w:rPr>
        <w:t>2003</w:t>
      </w:r>
      <w:r w:rsidR="006362F6" w:rsidRPr="00AA643C">
        <w:rPr>
          <w:color w:val="000000"/>
          <w:sz w:val="28"/>
          <w:szCs w:val="28"/>
          <w:lang w:val="uk-UA"/>
        </w:rPr>
        <w:t> р</w:t>
      </w:r>
      <w:r w:rsidR="00236F96" w:rsidRPr="00AA643C">
        <w:rPr>
          <w:color w:val="000000"/>
          <w:sz w:val="28"/>
          <w:szCs w:val="28"/>
          <w:lang w:val="uk-UA"/>
        </w:rPr>
        <w:t>.</w:t>
      </w:r>
      <w:r w:rsidRPr="00AA643C">
        <w:rPr>
          <w:color w:val="000000"/>
          <w:sz w:val="28"/>
          <w:szCs w:val="28"/>
          <w:lang w:val="uk-UA"/>
        </w:rPr>
        <w:t xml:space="preserve"> по травень </w:t>
      </w:r>
      <w:r w:rsidR="00236F96" w:rsidRPr="00AA643C">
        <w:rPr>
          <w:color w:val="000000"/>
          <w:sz w:val="28"/>
          <w:szCs w:val="28"/>
          <w:lang w:val="uk-UA"/>
        </w:rPr>
        <w:t>2004</w:t>
      </w:r>
      <w:r w:rsidR="006362F6" w:rsidRPr="00AA643C">
        <w:rPr>
          <w:color w:val="000000"/>
          <w:sz w:val="28"/>
          <w:szCs w:val="28"/>
          <w:lang w:val="uk-UA"/>
        </w:rPr>
        <w:t> р</w:t>
      </w:r>
      <w:r w:rsidR="00236F96" w:rsidRPr="00AA643C">
        <w:rPr>
          <w:color w:val="000000"/>
          <w:sz w:val="28"/>
          <w:szCs w:val="28"/>
          <w:lang w:val="uk-UA"/>
        </w:rPr>
        <w:t>. в Україні</w:t>
      </w:r>
      <w:r w:rsidRPr="00AA643C">
        <w:rPr>
          <w:color w:val="000000"/>
          <w:sz w:val="28"/>
          <w:szCs w:val="28"/>
          <w:lang w:val="uk-UA"/>
        </w:rPr>
        <w:t xml:space="preserve"> гостро відчувалися економічне неблагополуччя (інфляція, ріст цін, зниження доходів більшості населення) і політична нестабільність. Стало помітним ослаблення професійно-виробничих і ідентифікацій</w:t>
      </w:r>
      <w:r w:rsidR="00236F96" w:rsidRPr="00AA643C">
        <w:rPr>
          <w:color w:val="000000"/>
          <w:sz w:val="28"/>
          <w:szCs w:val="28"/>
          <w:lang w:val="uk-UA"/>
        </w:rPr>
        <w:t xml:space="preserve"> поколінь</w:t>
      </w:r>
      <w:r w:rsidRPr="00AA643C">
        <w:rPr>
          <w:color w:val="000000"/>
          <w:sz w:val="28"/>
          <w:szCs w:val="28"/>
          <w:lang w:val="uk-UA"/>
        </w:rPr>
        <w:t xml:space="preserve">. Слабшає солідарність із </w:t>
      </w:r>
      <w:r w:rsidR="00236F96" w:rsidRPr="00AA643C">
        <w:rPr>
          <w:color w:val="000000"/>
          <w:sz w:val="28"/>
          <w:szCs w:val="28"/>
          <w:lang w:val="uk-UA"/>
        </w:rPr>
        <w:t>українцями</w:t>
      </w:r>
      <w:r w:rsidRPr="00AA643C">
        <w:rPr>
          <w:color w:val="000000"/>
          <w:sz w:val="28"/>
          <w:szCs w:val="28"/>
          <w:lang w:val="uk-UA"/>
        </w:rPr>
        <w:t xml:space="preserve"> й тими, хто вірить у майбутнє. Знижується ідентифікуюче значення таких ознак, як майнове положення й політичні погляди. Особливо різко ослабнула цивільна солідарність (на 18 процентних пунктів). Таким чином, процес соціальної дезінтеграції наростає. </w:t>
      </w:r>
      <w:r w:rsidR="00FB5EFD" w:rsidRPr="00AA643C">
        <w:rPr>
          <w:color w:val="000000"/>
          <w:sz w:val="28"/>
          <w:szCs w:val="28"/>
          <w:lang w:val="uk-UA"/>
        </w:rPr>
        <w:t>[5, 50]</w:t>
      </w:r>
    </w:p>
    <w:p w:rsidR="00236F96"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 xml:space="preserve">Однак в </w:t>
      </w:r>
      <w:r w:rsidR="00236F96" w:rsidRPr="00AA643C">
        <w:rPr>
          <w:color w:val="000000"/>
          <w:sz w:val="28"/>
          <w:szCs w:val="28"/>
          <w:lang w:val="uk-UA"/>
        </w:rPr>
        <w:t>2004</w:t>
      </w:r>
      <w:r w:rsidR="006362F6" w:rsidRPr="00AA643C">
        <w:rPr>
          <w:color w:val="000000"/>
          <w:sz w:val="28"/>
          <w:szCs w:val="28"/>
          <w:lang w:val="uk-UA"/>
        </w:rPr>
        <w:t> р</w:t>
      </w:r>
      <w:r w:rsidRPr="00AA643C">
        <w:rPr>
          <w:color w:val="000000"/>
          <w:sz w:val="28"/>
          <w:szCs w:val="28"/>
          <w:lang w:val="uk-UA"/>
        </w:rPr>
        <w:t>. спостерігається своєрідна адаптація до кризових соціальних умов. Статистично значимо збільшується частка «</w:t>
      </w:r>
      <w:r w:rsidR="00236F96" w:rsidRPr="00AA643C">
        <w:rPr>
          <w:color w:val="000000"/>
          <w:sz w:val="28"/>
          <w:szCs w:val="28"/>
          <w:lang w:val="uk-UA"/>
        </w:rPr>
        <w:t>і</w:t>
      </w:r>
      <w:r w:rsidRPr="00AA643C">
        <w:rPr>
          <w:color w:val="000000"/>
          <w:sz w:val="28"/>
          <w:szCs w:val="28"/>
          <w:lang w:val="uk-UA"/>
        </w:rPr>
        <w:t>нтернал</w:t>
      </w:r>
      <w:r w:rsidR="00236F96" w:rsidRPr="00AA643C">
        <w:rPr>
          <w:color w:val="000000"/>
          <w:sz w:val="28"/>
          <w:szCs w:val="28"/>
          <w:lang w:val="uk-UA"/>
        </w:rPr>
        <w:t>і</w:t>
      </w:r>
      <w:r w:rsidRPr="00AA643C">
        <w:rPr>
          <w:color w:val="000000"/>
          <w:sz w:val="28"/>
          <w:szCs w:val="28"/>
          <w:lang w:val="uk-UA"/>
        </w:rPr>
        <w:t>ст</w:t>
      </w:r>
      <w:r w:rsidR="00236F96" w:rsidRPr="00AA643C">
        <w:rPr>
          <w:color w:val="000000"/>
          <w:sz w:val="28"/>
          <w:szCs w:val="28"/>
          <w:lang w:val="uk-UA"/>
        </w:rPr>
        <w:t>і</w:t>
      </w:r>
      <w:r w:rsidRPr="00AA643C">
        <w:rPr>
          <w:color w:val="000000"/>
          <w:sz w:val="28"/>
          <w:szCs w:val="28"/>
          <w:lang w:val="uk-UA"/>
        </w:rPr>
        <w:t xml:space="preserve">в», </w:t>
      </w:r>
      <w:r w:rsidR="00236F96" w:rsidRPr="00AA643C">
        <w:rPr>
          <w:color w:val="000000"/>
          <w:sz w:val="28"/>
          <w:szCs w:val="28"/>
          <w:lang w:val="uk-UA"/>
        </w:rPr>
        <w:t>які</w:t>
      </w:r>
      <w:r w:rsidRPr="00AA643C">
        <w:rPr>
          <w:color w:val="000000"/>
          <w:sz w:val="28"/>
          <w:szCs w:val="28"/>
          <w:lang w:val="uk-UA"/>
        </w:rPr>
        <w:t xml:space="preserve"> відкидають принцип везіння й схильних опиратися на власні </w:t>
      </w:r>
      <w:r w:rsidR="00236F96" w:rsidRPr="00AA643C">
        <w:rPr>
          <w:color w:val="000000"/>
          <w:sz w:val="28"/>
          <w:szCs w:val="28"/>
          <w:lang w:val="uk-UA"/>
        </w:rPr>
        <w:t>сили</w:t>
      </w:r>
      <w:r w:rsidRPr="00AA643C">
        <w:rPr>
          <w:color w:val="000000"/>
          <w:sz w:val="28"/>
          <w:szCs w:val="28"/>
          <w:lang w:val="uk-UA"/>
        </w:rPr>
        <w:t xml:space="preserve"> (6 процентних пунктів), зменшується частка солідарних з «радянським народом» (4</w:t>
      </w:r>
      <w:r w:rsidR="006362F6" w:rsidRPr="00AA643C">
        <w:rPr>
          <w:color w:val="000000"/>
          <w:sz w:val="28"/>
          <w:szCs w:val="28"/>
          <w:lang w:val="uk-UA"/>
        </w:rPr>
        <w:t>–5</w:t>
      </w:r>
      <w:r w:rsidRPr="00AA643C">
        <w:rPr>
          <w:color w:val="000000"/>
          <w:sz w:val="28"/>
          <w:szCs w:val="28"/>
          <w:lang w:val="uk-UA"/>
        </w:rPr>
        <w:t xml:space="preserve"> пунктів). У той же час зростає частка,</w:t>
      </w:r>
      <w:r w:rsidR="00236F96" w:rsidRPr="00AA643C">
        <w:rPr>
          <w:color w:val="000000"/>
          <w:sz w:val="28"/>
          <w:szCs w:val="28"/>
          <w:lang w:val="uk-UA"/>
        </w:rPr>
        <w:t xml:space="preserve"> тих, хто</w:t>
      </w:r>
      <w:r w:rsidRPr="00AA643C">
        <w:rPr>
          <w:color w:val="000000"/>
          <w:sz w:val="28"/>
          <w:szCs w:val="28"/>
          <w:lang w:val="uk-UA"/>
        </w:rPr>
        <w:t xml:space="preserve"> солідаризуються по принцип</w:t>
      </w:r>
      <w:r w:rsidR="00236F96" w:rsidRPr="00AA643C">
        <w:rPr>
          <w:color w:val="000000"/>
          <w:sz w:val="28"/>
          <w:szCs w:val="28"/>
          <w:lang w:val="uk-UA"/>
        </w:rPr>
        <w:t>у</w:t>
      </w:r>
      <w:r w:rsidRPr="00AA643C">
        <w:rPr>
          <w:color w:val="000000"/>
          <w:sz w:val="28"/>
          <w:szCs w:val="28"/>
          <w:lang w:val="uk-UA"/>
        </w:rPr>
        <w:t xml:space="preserve"> виробничо-професійної приналежності й по поглядах на життя.</w:t>
      </w:r>
    </w:p>
    <w:p w:rsidR="005D35ED" w:rsidRPr="00AA643C" w:rsidRDefault="005D35ED" w:rsidP="006362F6">
      <w:pPr>
        <w:pStyle w:val="a6"/>
        <w:spacing w:before="0" w:beforeAutospacing="0" w:after="0" w:afterAutospacing="0" w:line="360" w:lineRule="auto"/>
        <w:ind w:firstLine="709"/>
        <w:jc w:val="both"/>
        <w:rPr>
          <w:color w:val="000000"/>
          <w:sz w:val="28"/>
          <w:szCs w:val="28"/>
          <w:lang w:val="uk-UA"/>
        </w:rPr>
      </w:pPr>
      <w:r w:rsidRPr="00AA643C">
        <w:rPr>
          <w:color w:val="000000"/>
          <w:sz w:val="28"/>
          <w:szCs w:val="28"/>
          <w:lang w:val="uk-UA"/>
        </w:rPr>
        <w:t xml:space="preserve">Опора на власні </w:t>
      </w:r>
      <w:r w:rsidR="00236F96" w:rsidRPr="00AA643C">
        <w:rPr>
          <w:color w:val="000000"/>
          <w:sz w:val="28"/>
          <w:szCs w:val="28"/>
          <w:lang w:val="uk-UA"/>
        </w:rPr>
        <w:t>сили</w:t>
      </w:r>
      <w:r w:rsidRPr="00AA643C">
        <w:rPr>
          <w:color w:val="000000"/>
          <w:sz w:val="28"/>
          <w:szCs w:val="28"/>
          <w:lang w:val="uk-UA"/>
        </w:rPr>
        <w:t xml:space="preserve"> сполучається, таким чином, з </w:t>
      </w:r>
      <w:r w:rsidR="00237787" w:rsidRPr="00AA643C">
        <w:rPr>
          <w:color w:val="000000"/>
          <w:sz w:val="28"/>
          <w:szCs w:val="28"/>
          <w:lang w:val="uk-UA"/>
        </w:rPr>
        <w:t xml:space="preserve">поглядами </w:t>
      </w:r>
      <w:r w:rsidRPr="00AA643C">
        <w:rPr>
          <w:color w:val="000000"/>
          <w:sz w:val="28"/>
          <w:szCs w:val="28"/>
          <w:lang w:val="uk-UA"/>
        </w:rPr>
        <w:t>про спільність життєвої позиції й виробничо-професійної приналежності.</w:t>
      </w:r>
    </w:p>
    <w:p w:rsidR="00237787" w:rsidRPr="00AA643C" w:rsidRDefault="00237787" w:rsidP="006362F6">
      <w:pPr>
        <w:pStyle w:val="2"/>
        <w:spacing w:before="0" w:beforeAutospacing="0" w:after="0" w:afterAutospacing="0" w:line="360" w:lineRule="auto"/>
        <w:ind w:firstLine="709"/>
        <w:jc w:val="both"/>
        <w:rPr>
          <w:i/>
          <w:iCs/>
          <w:color w:val="000000"/>
          <w:sz w:val="28"/>
          <w:szCs w:val="28"/>
          <w:lang w:val="uk-UA"/>
        </w:rPr>
      </w:pPr>
    </w:p>
    <w:p w:rsidR="00FB5EFD" w:rsidRPr="00AA643C" w:rsidRDefault="00FB5EFD" w:rsidP="006362F6">
      <w:pPr>
        <w:pStyle w:val="2"/>
        <w:spacing w:before="0" w:beforeAutospacing="0" w:after="0" w:afterAutospacing="0" w:line="360" w:lineRule="auto"/>
        <w:ind w:firstLine="709"/>
        <w:jc w:val="both"/>
        <w:rPr>
          <w:i/>
          <w:iCs/>
          <w:color w:val="000000"/>
          <w:sz w:val="28"/>
          <w:szCs w:val="28"/>
          <w:lang w:val="uk-UA"/>
        </w:rPr>
      </w:pPr>
    </w:p>
    <w:p w:rsidR="005D35ED" w:rsidRPr="00AA643C" w:rsidRDefault="00AA643C" w:rsidP="006362F6">
      <w:pPr>
        <w:pStyle w:val="2"/>
        <w:spacing w:before="0" w:beforeAutospacing="0" w:after="0" w:afterAutospacing="0" w:line="360" w:lineRule="auto"/>
        <w:ind w:firstLine="709"/>
        <w:jc w:val="both"/>
        <w:rPr>
          <w:color w:val="000000"/>
          <w:sz w:val="28"/>
          <w:szCs w:val="28"/>
          <w:lang w:val="uk-UA"/>
        </w:rPr>
      </w:pPr>
      <w:r>
        <w:rPr>
          <w:i/>
          <w:iCs/>
          <w:color w:val="000000"/>
          <w:sz w:val="28"/>
          <w:szCs w:val="28"/>
          <w:lang w:val="uk-UA"/>
        </w:rPr>
        <w:br w:type="page"/>
      </w:r>
      <w:bookmarkStart w:id="7" w:name="_Toc199750617"/>
      <w:r w:rsidR="005D35ED" w:rsidRPr="00AA643C">
        <w:rPr>
          <w:iCs/>
          <w:color w:val="000000"/>
          <w:sz w:val="28"/>
          <w:szCs w:val="28"/>
          <w:lang w:val="uk-UA"/>
        </w:rPr>
        <w:t>Висновки</w:t>
      </w:r>
      <w:bookmarkEnd w:id="7"/>
    </w:p>
    <w:p w:rsidR="00AA643C" w:rsidRDefault="00AA643C" w:rsidP="006362F6">
      <w:pPr>
        <w:spacing w:line="360" w:lineRule="auto"/>
        <w:rPr>
          <w:rFonts w:ascii="Times New Roman" w:hAnsi="Times New Roman" w:cs="Times New Roman"/>
          <w:color w:val="000000"/>
          <w:lang w:val="uk-UA"/>
        </w:rPr>
      </w:pPr>
    </w:p>
    <w:p w:rsidR="00EE298A" w:rsidRPr="00AA643C" w:rsidRDefault="00EE298A"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Особистість це певна підсистема біопсихосоціальних утворень, де біо</w:t>
      </w:r>
      <w:r w:rsidR="006362F6" w:rsidRPr="00AA643C">
        <w:rPr>
          <w:rFonts w:ascii="Times New Roman" w:hAnsi="Times New Roman" w:cs="Times New Roman"/>
          <w:color w:val="000000"/>
          <w:lang w:val="uk-UA"/>
        </w:rPr>
        <w:t xml:space="preserve"> – та</w:t>
      </w:r>
      <w:r w:rsidRPr="00AA643C">
        <w:rPr>
          <w:rFonts w:ascii="Times New Roman" w:hAnsi="Times New Roman" w:cs="Times New Roman"/>
          <w:color w:val="000000"/>
          <w:lang w:val="uk-UA"/>
        </w:rPr>
        <w:t xml:space="preserve"> психогенні характеристики людини формуються за допомогою спадкових механізмів, а соціогенні риси пов’язуються з процесом соціалізації. При цьому, в процесі соціалізації за посередництвом активізації взаємодії з соціо</w:t>
      </w:r>
      <w:r w:rsidR="006362F6" w:rsidRPr="00AA643C">
        <w:rPr>
          <w:rFonts w:ascii="Times New Roman" w:hAnsi="Times New Roman" w:cs="Times New Roman"/>
          <w:color w:val="000000"/>
          <w:lang w:val="uk-UA"/>
        </w:rPr>
        <w:t xml:space="preserve"> – та</w:t>
      </w:r>
      <w:r w:rsidRPr="00AA643C">
        <w:rPr>
          <w:rFonts w:ascii="Times New Roman" w:hAnsi="Times New Roman" w:cs="Times New Roman"/>
          <w:color w:val="000000"/>
          <w:lang w:val="uk-UA"/>
        </w:rPr>
        <w:t xml:space="preserve"> націо</w:t>
      </w:r>
      <w:r w:rsidR="006362F6" w:rsidRPr="00AA643C">
        <w:rPr>
          <w:rFonts w:ascii="Times New Roman" w:hAnsi="Times New Roman" w:cs="Times New Roman"/>
          <w:color w:val="000000"/>
          <w:lang w:val="uk-UA"/>
        </w:rPr>
        <w:t xml:space="preserve"> – се</w:t>
      </w:r>
      <w:r w:rsidRPr="00AA643C">
        <w:rPr>
          <w:rFonts w:ascii="Times New Roman" w:hAnsi="Times New Roman" w:cs="Times New Roman"/>
          <w:color w:val="000000"/>
          <w:lang w:val="uk-UA"/>
        </w:rPr>
        <w:t>редовищем відбувається становлення суб’єктності особистості та самоототожнення її з певними групами.</w:t>
      </w:r>
    </w:p>
    <w:p w:rsidR="00EE298A" w:rsidRPr="00AA643C" w:rsidRDefault="00EE298A"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Індивід стає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повноцінною людиною</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коли усвідомлює свою ідентифікацію як складну систему різних рівнів свідомості: індивідуальних і колективних, онтогенетичних і соціогенетичних.</w:t>
      </w:r>
    </w:p>
    <w:p w:rsidR="006362F6" w:rsidRPr="00AA643C" w:rsidRDefault="00EE298A"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Ідентифікація, у загальній своїй сутності, співпадає з тлумаченнями, які дослідники</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пов’язують з поняттям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в найрізноманітніших формах: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Я-концепції</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Я-системи</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Я-досвіду</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(Шилдер, Федерн), з поняттям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у формах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его-ідеалу</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его-ідентичності</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супер-его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З. Фрейд</w:t>
      </w:r>
      <w:r w:rsidRPr="00AA643C">
        <w:rPr>
          <w:rFonts w:ascii="Times New Roman" w:hAnsi="Times New Roman" w:cs="Times New Roman"/>
          <w:color w:val="000000"/>
          <w:lang w:val="uk-UA"/>
        </w:rPr>
        <w:t>, Е</w:t>
      </w:r>
      <w:r w:rsidR="006362F6" w:rsidRPr="00AA643C">
        <w:rPr>
          <w:rFonts w:ascii="Times New Roman" w:hAnsi="Times New Roman" w:cs="Times New Roman"/>
          <w:color w:val="000000"/>
          <w:lang w:val="uk-UA"/>
        </w:rPr>
        <w:t>. Ер</w:t>
      </w:r>
      <w:r w:rsidRPr="00AA643C">
        <w:rPr>
          <w:rFonts w:ascii="Times New Roman" w:hAnsi="Times New Roman" w:cs="Times New Roman"/>
          <w:color w:val="000000"/>
          <w:lang w:val="uk-UA"/>
        </w:rPr>
        <w:t xml:space="preserve">іксон). Так, за </w:t>
      </w:r>
      <w:r w:rsidR="006362F6" w:rsidRPr="00AA643C">
        <w:rPr>
          <w:rFonts w:ascii="Times New Roman" w:hAnsi="Times New Roman" w:cs="Times New Roman"/>
          <w:color w:val="000000"/>
          <w:lang w:val="uk-UA"/>
        </w:rPr>
        <w:t>З. Фрейдом</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супер-его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дитини будується за моделлю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супер-его</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батьків і стає провідником традицій та всіх вічних цінностей, які передавались цим шляхом від покоління до покоління.</w:t>
      </w:r>
    </w:p>
    <w:p w:rsidR="00D62AE8" w:rsidRPr="00AA643C" w:rsidRDefault="00D62AE8"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Ідентифікація є складним пізнавальним процесом</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визначення причетності індивіда до певної спільноти. Це виявлення не просто тотожності чи самототожності соціальних явищ, це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важливий момент міжособистісних і групових відносин на підставі емоційного сприйняття і раціонального усвідомлення індивідами і групами солідарності або відчуження, поділу людей на тих, хто входить в певне коло, й тих, хто є іншим, чужим або ворожим стосовно тієї верстви, з якою людина ідентифікує себе.</w:t>
      </w:r>
    </w:p>
    <w:p w:rsidR="00D62AE8" w:rsidRPr="00AA643C" w:rsidRDefault="00D62AE8"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Метод ідентифікації передбачає визначення сукупності ознак, що складають системну цілісність ідентичності. Ці ознаки можна розглядати як індикатори становлення ідентичності. Їх поділяють на дві групи: одні з них визначають істотні властивості, які дозволяють ідентифікувати певну особистість з певною соціальною групою, а інші розглядають як ознаки-символи, які вказують на приналежність до своєї спільноти.</w:t>
      </w:r>
    </w:p>
    <w:p w:rsidR="00D62AE8" w:rsidRPr="00AA643C" w:rsidRDefault="00D62AE8"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 xml:space="preserve">Процес ідентифікації є двобічним, в якому відбувається, з одного боку ототожнення індивіда з групою, а з іншого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розпізнавання ним у своєму соціальному оточенні тих ознак, за якими особистість може ідентифікувати себе з певною групою, використовуючи статево-вікові, моральні, економічні, політичні та естетичні індикатори, за якими люди визначають своє коло спілкування і взаємодії.</w:t>
      </w:r>
    </w:p>
    <w:p w:rsidR="00D62AE8" w:rsidRPr="00AA643C" w:rsidRDefault="00D62AE8"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Реалізуючи себе як полісоціальний процес, соціальна ідентифікація (групова, корпоративна, колективна) за умов сучасної кризи суспільства має тенденцію до обмеження сім'єю, друзями та партнерами по роботі, а самоідентифікація з більш широкими спільнотами (з нацією, державою, країною) відходить у суспільній свідомості на другий план. Тому особистість змушена розв'язувати гострі протиріччя між процесами інтроекції (засвоєння індивідом нових соціально-моральних цінностей) та природним прагненням зберегти свою цілісність (ідентичність) за кризових умов.</w:t>
      </w:r>
    </w:p>
    <w:p w:rsidR="0067219D" w:rsidRPr="00AA643C" w:rsidRDefault="00D62AE8"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Сучасні соціальні дослідження неможливі без застосування техніки й процедур методу ідентифікації, які передбачають встановлення відповідності феномена, що розпізнається, з певною групою близьких за змістом соціальних явищ.</w:t>
      </w:r>
    </w:p>
    <w:p w:rsidR="00D62AE8" w:rsidRPr="00AA643C" w:rsidRDefault="00D62AE8" w:rsidP="006362F6">
      <w:pPr>
        <w:spacing w:line="360" w:lineRule="auto"/>
        <w:rPr>
          <w:rFonts w:ascii="Times New Roman" w:hAnsi="Times New Roman" w:cs="Times New Roman"/>
          <w:color w:val="000000"/>
          <w:lang w:val="uk-UA"/>
        </w:rPr>
      </w:pPr>
      <w:r w:rsidRPr="00AA643C">
        <w:rPr>
          <w:rFonts w:ascii="Times New Roman" w:hAnsi="Times New Roman" w:cs="Times New Roman"/>
          <w:color w:val="000000"/>
          <w:lang w:val="uk-UA"/>
        </w:rPr>
        <w:t>Отже, проблеми пізнання соціальної ідентифікації охоплюють усі сфери суспільних відносин, відображають зростання ролі суб'єктивного чинника в історії й тому потребують подальшого і поглибленого соціально-філософського осмислення.</w:t>
      </w:r>
    </w:p>
    <w:p w:rsidR="00B13B05" w:rsidRPr="00AA643C" w:rsidRDefault="00B13B05" w:rsidP="006362F6">
      <w:pPr>
        <w:autoSpaceDE/>
        <w:autoSpaceDN/>
        <w:spacing w:line="360" w:lineRule="auto"/>
        <w:rPr>
          <w:rFonts w:ascii="Times New Roman" w:hAnsi="Times New Roman" w:cs="Times New Roman"/>
          <w:color w:val="000000"/>
          <w:lang w:val="uk-UA"/>
        </w:rPr>
      </w:pPr>
    </w:p>
    <w:p w:rsidR="00EE298A" w:rsidRPr="00AA643C" w:rsidRDefault="00EE298A" w:rsidP="006362F6">
      <w:pPr>
        <w:autoSpaceDE/>
        <w:autoSpaceDN/>
        <w:spacing w:line="360" w:lineRule="auto"/>
        <w:rPr>
          <w:rFonts w:ascii="Times New Roman" w:hAnsi="Times New Roman" w:cs="Times New Roman"/>
          <w:color w:val="000000"/>
          <w:lang w:val="uk-UA"/>
        </w:rPr>
      </w:pPr>
    </w:p>
    <w:p w:rsidR="00B13B05" w:rsidRDefault="00AA643C" w:rsidP="00AA643C">
      <w:pPr>
        <w:autoSpaceDE/>
        <w:autoSpaceDN/>
        <w:spacing w:line="360" w:lineRule="auto"/>
        <w:rPr>
          <w:rFonts w:ascii="Times New Roman" w:hAnsi="Times New Roman" w:cs="Times New Roman"/>
          <w:b/>
          <w:lang w:val="uk-UA"/>
        </w:rPr>
      </w:pPr>
      <w:r>
        <w:rPr>
          <w:rFonts w:ascii="Times New Roman" w:hAnsi="Times New Roman" w:cs="Times New Roman"/>
          <w:lang w:val="uk-UA"/>
        </w:rPr>
        <w:br w:type="page"/>
      </w:r>
      <w:bookmarkStart w:id="8" w:name="_Toc199750618"/>
      <w:r w:rsidR="00B13B05" w:rsidRPr="00AA643C">
        <w:rPr>
          <w:rFonts w:ascii="Times New Roman" w:hAnsi="Times New Roman" w:cs="Times New Roman"/>
          <w:b/>
          <w:lang w:val="uk-UA"/>
        </w:rPr>
        <w:t>Список використаної літератури</w:t>
      </w:r>
      <w:bookmarkEnd w:id="8"/>
    </w:p>
    <w:p w:rsidR="00AA643C" w:rsidRPr="00AA643C" w:rsidRDefault="00AA643C" w:rsidP="00AA643C">
      <w:pPr>
        <w:autoSpaceDE/>
        <w:autoSpaceDN/>
        <w:spacing w:line="360" w:lineRule="auto"/>
        <w:rPr>
          <w:rFonts w:ascii="Times New Roman" w:hAnsi="Times New Roman" w:cs="Times New Roman"/>
          <w:b/>
          <w:lang w:val="uk-UA"/>
        </w:rPr>
      </w:pPr>
    </w:p>
    <w:p w:rsidR="001E3630" w:rsidRPr="00AA643C" w:rsidRDefault="006362F6" w:rsidP="00AA643C">
      <w:pPr>
        <w:pStyle w:val="a4"/>
        <w:numPr>
          <w:ilvl w:val="0"/>
          <w:numId w:val="11"/>
        </w:numPr>
        <w:tabs>
          <w:tab w:val="clear" w:pos="720"/>
          <w:tab w:val="num" w:pos="420"/>
        </w:tabs>
        <w:spacing w:line="360" w:lineRule="auto"/>
        <w:ind w:left="0" w:firstLine="0"/>
        <w:jc w:val="both"/>
        <w:rPr>
          <w:color w:val="000000"/>
          <w:sz w:val="28"/>
          <w:szCs w:val="28"/>
          <w:lang w:val="uk-UA"/>
        </w:rPr>
      </w:pPr>
      <w:r w:rsidRPr="00AA643C">
        <w:rPr>
          <w:color w:val="000000"/>
          <w:sz w:val="28"/>
          <w:szCs w:val="28"/>
          <w:lang w:val="uk-UA"/>
        </w:rPr>
        <w:t>Авраамова Е.М. Формирование</w:t>
      </w:r>
      <w:r w:rsidR="001E3630" w:rsidRPr="00AA643C">
        <w:rPr>
          <w:color w:val="000000"/>
          <w:sz w:val="28"/>
          <w:szCs w:val="28"/>
          <w:lang w:val="uk-UA"/>
        </w:rPr>
        <w:t xml:space="preserve"> новой идентичности</w:t>
      </w:r>
      <w:r w:rsidRPr="00AA643C">
        <w:rPr>
          <w:color w:val="000000"/>
          <w:sz w:val="28"/>
          <w:szCs w:val="28"/>
          <w:lang w:val="uk-UA"/>
        </w:rPr>
        <w:t> //</w:t>
      </w:r>
      <w:r w:rsidR="001E3630" w:rsidRPr="00AA643C">
        <w:rPr>
          <w:color w:val="000000"/>
          <w:sz w:val="28"/>
          <w:szCs w:val="28"/>
          <w:lang w:val="uk-UA"/>
        </w:rPr>
        <w:t xml:space="preserve"> Общественные науки и современность. – 1998. </w:t>
      </w:r>
      <w:r w:rsidRPr="00AA643C">
        <w:rPr>
          <w:color w:val="000000"/>
          <w:sz w:val="28"/>
          <w:szCs w:val="28"/>
          <w:lang w:val="uk-UA"/>
        </w:rPr>
        <w:t>– №4</w:t>
      </w:r>
      <w:r w:rsidR="001E3630" w:rsidRPr="00AA643C">
        <w:rPr>
          <w:color w:val="000000"/>
          <w:sz w:val="28"/>
          <w:szCs w:val="28"/>
          <w:lang w:val="uk-UA"/>
        </w:rPr>
        <w:t>. – С.</w:t>
      </w:r>
      <w:r w:rsidRPr="00AA643C">
        <w:rPr>
          <w:color w:val="000000"/>
          <w:sz w:val="28"/>
          <w:szCs w:val="28"/>
          <w:lang w:val="uk-UA"/>
        </w:rPr>
        <w:t> 20</w:t>
      </w:r>
      <w:r w:rsidR="001E3630" w:rsidRPr="00AA643C">
        <w:rPr>
          <w:color w:val="000000"/>
          <w:sz w:val="28"/>
          <w:szCs w:val="28"/>
          <w:lang w:val="uk-UA"/>
        </w:rPr>
        <w:t>;</w:t>
      </w:r>
    </w:p>
    <w:p w:rsidR="001E3630" w:rsidRPr="00AA643C" w:rsidRDefault="006362F6" w:rsidP="00AA643C">
      <w:pPr>
        <w:pStyle w:val="a4"/>
        <w:numPr>
          <w:ilvl w:val="0"/>
          <w:numId w:val="11"/>
        </w:numPr>
        <w:tabs>
          <w:tab w:val="clear" w:pos="720"/>
          <w:tab w:val="num" w:pos="420"/>
        </w:tabs>
        <w:spacing w:line="360" w:lineRule="auto"/>
        <w:ind w:left="0" w:firstLine="0"/>
        <w:jc w:val="both"/>
        <w:rPr>
          <w:color w:val="000000"/>
          <w:sz w:val="28"/>
          <w:szCs w:val="28"/>
          <w:lang w:val="uk-UA"/>
        </w:rPr>
      </w:pPr>
      <w:r w:rsidRPr="00AA643C">
        <w:rPr>
          <w:color w:val="000000"/>
          <w:sz w:val="28"/>
          <w:szCs w:val="28"/>
          <w:lang w:val="uk-UA"/>
        </w:rPr>
        <w:t>Агеев В.С. Межгрупповое</w:t>
      </w:r>
      <w:r w:rsidR="001E3630" w:rsidRPr="00AA643C">
        <w:rPr>
          <w:color w:val="000000"/>
          <w:sz w:val="28"/>
          <w:szCs w:val="28"/>
          <w:lang w:val="uk-UA"/>
        </w:rPr>
        <w:t xml:space="preserve"> взаимодействие: социально-психологические проблемы. – М., 1990;</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Баранова Т.С. Психологическое</w:t>
      </w:r>
      <w:r w:rsidR="001E3630" w:rsidRPr="00AA643C">
        <w:rPr>
          <w:rFonts w:ascii="Times New Roman" w:hAnsi="Times New Roman" w:cs="Times New Roman"/>
          <w:color w:val="000000"/>
          <w:lang w:val="uk-UA"/>
        </w:rPr>
        <w:t xml:space="preserve"> исследование социальной идентичности личности</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Социальная идентификация личности.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М.: ИС-РАН, 1994.</w:t>
      </w:r>
      <w:r w:rsidRPr="00AA643C">
        <w:rPr>
          <w:rFonts w:ascii="Times New Roman" w:hAnsi="Times New Roman" w:cs="Times New Roman"/>
          <w:color w:val="000000"/>
          <w:lang w:val="uk-UA"/>
        </w:rPr>
        <w:t> – С. 203–2</w:t>
      </w:r>
      <w:r w:rsidR="001E3630" w:rsidRPr="00AA643C">
        <w:rPr>
          <w:rFonts w:ascii="Times New Roman" w:hAnsi="Times New Roman" w:cs="Times New Roman"/>
          <w:color w:val="000000"/>
          <w:lang w:val="uk-UA"/>
        </w:rPr>
        <w:t>37;</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Бергер П.</w:t>
      </w:r>
      <w:r w:rsidR="001E3630" w:rsidRPr="00AA643C">
        <w:rPr>
          <w:rFonts w:ascii="Times New Roman" w:hAnsi="Times New Roman" w:cs="Times New Roman"/>
          <w:bCs/>
          <w:color w:val="000000"/>
          <w:lang w:val="uk-UA"/>
        </w:rPr>
        <w:t>, Лукман Т.</w:t>
      </w:r>
      <w:r w:rsidR="001E3630" w:rsidRPr="00AA643C">
        <w:rPr>
          <w:rFonts w:ascii="Times New Roman" w:hAnsi="Times New Roman" w:cs="Times New Roman"/>
          <w:color w:val="000000"/>
          <w:lang w:val="uk-UA"/>
        </w:rPr>
        <w:t xml:space="preserve"> Социальное конструирование реальности. Трактат по социологии знания: Пер. с англ. </w:t>
      </w:r>
      <w:r w:rsidRPr="00AA643C">
        <w:rPr>
          <w:rFonts w:ascii="Times New Roman" w:hAnsi="Times New Roman" w:cs="Times New Roman"/>
          <w:color w:val="000000"/>
          <w:lang w:val="uk-UA"/>
        </w:rPr>
        <w:t>Е. Буткевич</w:t>
      </w:r>
      <w:r w:rsidR="001E3630" w:rsidRPr="00AA643C">
        <w:rPr>
          <w:rFonts w:ascii="Times New Roman" w:hAnsi="Times New Roman" w:cs="Times New Roman"/>
          <w:color w:val="000000"/>
          <w:lang w:val="uk-UA"/>
        </w:rPr>
        <w:t>. – М.: Медіум, 1995. – 336</w:t>
      </w:r>
      <w:r w:rsidRPr="00AA643C">
        <w:rPr>
          <w:rFonts w:ascii="Times New Roman" w:hAnsi="Times New Roman" w:cs="Times New Roman"/>
          <w:color w:val="000000"/>
          <w:lang w:val="uk-UA"/>
        </w:rPr>
        <w:t> с.</w:t>
      </w:r>
      <w:r w:rsidR="001E3630"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Бродська С.С.</w:t>
      </w:r>
      <w:r w:rsidR="001E3630" w:rsidRPr="00AA643C">
        <w:rPr>
          <w:rFonts w:ascii="Times New Roman" w:hAnsi="Times New Roman" w:cs="Times New Roman"/>
          <w:bCs/>
          <w:color w:val="000000"/>
          <w:lang w:val="uk-UA"/>
        </w:rPr>
        <w:t xml:space="preserve">, </w:t>
      </w:r>
      <w:r w:rsidRPr="00AA643C">
        <w:rPr>
          <w:rFonts w:ascii="Times New Roman" w:hAnsi="Times New Roman" w:cs="Times New Roman"/>
          <w:bCs/>
          <w:color w:val="000000"/>
          <w:lang w:val="uk-UA"/>
        </w:rPr>
        <w:t>Оксамитна С.М. </w:t>
      </w:r>
      <w:r w:rsidRPr="00AA643C">
        <w:rPr>
          <w:rFonts w:ascii="Times New Roman" w:hAnsi="Times New Roman" w:cs="Times New Roman"/>
          <w:color w:val="000000"/>
          <w:lang w:val="uk-UA"/>
        </w:rPr>
        <w:t>Класова</w:t>
      </w:r>
      <w:r w:rsidR="001E3630" w:rsidRPr="00AA643C">
        <w:rPr>
          <w:rFonts w:ascii="Times New Roman" w:hAnsi="Times New Roman" w:cs="Times New Roman"/>
          <w:color w:val="000000"/>
          <w:lang w:val="uk-UA"/>
        </w:rPr>
        <w:t xml:space="preserve"> самоідентифікація населення України.</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Наукові записки НаУКМА. Соціологічні науки. – Т. 19. – 200</w:t>
      </w:r>
      <w:r w:rsidR="00CB5A5F" w:rsidRPr="00AA643C">
        <w:rPr>
          <w:rFonts w:ascii="Times New Roman" w:hAnsi="Times New Roman" w:cs="Times New Roman"/>
          <w:color w:val="000000"/>
          <w:lang w:val="uk-UA"/>
        </w:rPr>
        <w:t>5</w:t>
      </w:r>
      <w:r w:rsidR="001E3630" w:rsidRPr="00AA643C">
        <w:rPr>
          <w:rFonts w:ascii="Times New Roman" w:hAnsi="Times New Roman" w:cs="Times New Roman"/>
          <w:color w:val="000000"/>
          <w:lang w:val="uk-UA"/>
        </w:rPr>
        <w:t>. – С.</w:t>
      </w:r>
      <w:r w:rsidRPr="00AA643C">
        <w:rPr>
          <w:rFonts w:ascii="Times New Roman" w:hAnsi="Times New Roman" w:cs="Times New Roman"/>
          <w:color w:val="000000"/>
          <w:lang w:val="uk-UA"/>
        </w:rPr>
        <w:t> 44</w:t>
      </w:r>
      <w:r w:rsidR="001E3630"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50;</w:t>
      </w:r>
    </w:p>
    <w:p w:rsidR="001E3630" w:rsidRPr="00AA643C" w:rsidRDefault="001E3630"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Бурдье П.</w:t>
      </w:r>
      <w:r w:rsidRPr="00AA643C">
        <w:rPr>
          <w:rFonts w:ascii="Times New Roman" w:hAnsi="Times New Roman" w:cs="Times New Roman"/>
          <w:color w:val="000000"/>
          <w:lang w:val="uk-UA"/>
        </w:rPr>
        <w:t xml:space="preserve"> Начала. – М., 1994. – С.</w:t>
      </w:r>
      <w:r w:rsidR="006362F6" w:rsidRPr="00AA643C">
        <w:rPr>
          <w:rFonts w:ascii="Times New Roman" w:hAnsi="Times New Roman" w:cs="Times New Roman"/>
          <w:color w:val="000000"/>
          <w:lang w:val="uk-UA"/>
        </w:rPr>
        <w:t> 193</w:t>
      </w:r>
      <w:r w:rsidRPr="00AA643C">
        <w:rPr>
          <w:rFonts w:ascii="Times New Roman" w:hAnsi="Times New Roman" w:cs="Times New Roman"/>
          <w:color w:val="000000"/>
          <w:lang w:val="uk-UA"/>
        </w:rPr>
        <w:t>, 194;</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Гнатенко П.</w:t>
      </w:r>
      <w:r w:rsidR="001E3630" w:rsidRPr="00AA643C">
        <w:rPr>
          <w:rFonts w:ascii="Times New Roman" w:hAnsi="Times New Roman" w:cs="Times New Roman"/>
          <w:bCs/>
          <w:color w:val="000000"/>
          <w:lang w:val="uk-UA"/>
        </w:rPr>
        <w:t xml:space="preserve"> І, </w:t>
      </w:r>
      <w:r w:rsidRPr="00AA643C">
        <w:rPr>
          <w:rFonts w:ascii="Times New Roman" w:hAnsi="Times New Roman" w:cs="Times New Roman"/>
          <w:bCs/>
          <w:color w:val="000000"/>
          <w:lang w:val="uk-UA"/>
        </w:rPr>
        <w:t>Павленко В.М.</w:t>
      </w:r>
      <w:r w:rsidR="001E3630" w:rsidRPr="00AA643C">
        <w:rPr>
          <w:rFonts w:ascii="Times New Roman" w:hAnsi="Times New Roman" w:cs="Times New Roman"/>
          <w:color w:val="000000"/>
          <w:lang w:val="uk-UA"/>
        </w:rPr>
        <w:t xml:space="preserve"> Ідентичність: філософський та психологічний аналіз. – К.: Арт-Пресс, 1999. – 466</w:t>
      </w:r>
      <w:r w:rsidRPr="00AA643C">
        <w:rPr>
          <w:rFonts w:ascii="Times New Roman" w:hAnsi="Times New Roman" w:cs="Times New Roman"/>
          <w:color w:val="000000"/>
          <w:lang w:val="uk-UA"/>
        </w:rPr>
        <w:t> с.</w:t>
      </w:r>
      <w:r w:rsidR="001E3630"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Голенкова З.Т.</w:t>
      </w:r>
      <w:r w:rsidR="001E3630" w:rsidRPr="00AA643C">
        <w:rPr>
          <w:rFonts w:ascii="Times New Roman" w:hAnsi="Times New Roman" w:cs="Times New Roman"/>
          <w:bCs/>
          <w:color w:val="000000"/>
          <w:lang w:val="uk-UA"/>
        </w:rPr>
        <w:t xml:space="preserve">, </w:t>
      </w:r>
      <w:r w:rsidRPr="00AA643C">
        <w:rPr>
          <w:rFonts w:ascii="Times New Roman" w:hAnsi="Times New Roman" w:cs="Times New Roman"/>
          <w:bCs/>
          <w:color w:val="000000"/>
          <w:lang w:val="uk-UA"/>
        </w:rPr>
        <w:t>Витюк В.В.</w:t>
      </w:r>
      <w:r w:rsidR="001E3630" w:rsidRPr="00AA643C">
        <w:rPr>
          <w:rFonts w:ascii="Times New Roman" w:hAnsi="Times New Roman" w:cs="Times New Roman"/>
          <w:bCs/>
          <w:color w:val="000000"/>
          <w:lang w:val="uk-UA"/>
        </w:rPr>
        <w:t xml:space="preserve">, </w:t>
      </w:r>
      <w:r w:rsidRPr="00AA643C">
        <w:rPr>
          <w:rFonts w:ascii="Times New Roman" w:hAnsi="Times New Roman" w:cs="Times New Roman"/>
          <w:bCs/>
          <w:color w:val="000000"/>
          <w:lang w:val="uk-UA"/>
        </w:rPr>
        <w:t>Гридчин Ю.В.</w:t>
      </w:r>
      <w:r w:rsidR="001E3630" w:rsidRPr="00AA643C">
        <w:rPr>
          <w:rFonts w:ascii="Times New Roman" w:hAnsi="Times New Roman" w:cs="Times New Roman"/>
          <w:bCs/>
          <w:color w:val="000000"/>
          <w:lang w:val="uk-UA"/>
        </w:rPr>
        <w:t xml:space="preserve">, </w:t>
      </w:r>
      <w:r w:rsidRPr="00AA643C">
        <w:rPr>
          <w:rFonts w:ascii="Times New Roman" w:hAnsi="Times New Roman" w:cs="Times New Roman"/>
          <w:bCs/>
          <w:color w:val="000000"/>
          <w:lang w:val="uk-UA"/>
        </w:rPr>
        <w:t>Черных А.И.</w:t>
      </w:r>
      <w:r w:rsidR="001E3630" w:rsidRPr="00AA643C">
        <w:rPr>
          <w:rFonts w:ascii="Times New Roman" w:hAnsi="Times New Roman" w:cs="Times New Roman"/>
          <w:bCs/>
          <w:color w:val="000000"/>
          <w:lang w:val="uk-UA"/>
        </w:rPr>
        <w:t xml:space="preserve">, </w:t>
      </w:r>
      <w:r w:rsidRPr="00AA643C">
        <w:rPr>
          <w:rFonts w:ascii="Times New Roman" w:hAnsi="Times New Roman" w:cs="Times New Roman"/>
          <w:bCs/>
          <w:color w:val="000000"/>
          <w:lang w:val="uk-UA"/>
        </w:rPr>
        <w:t>Романенко Л.М. </w:t>
      </w:r>
      <w:r w:rsidRPr="00AA643C">
        <w:rPr>
          <w:rFonts w:ascii="Times New Roman" w:hAnsi="Times New Roman" w:cs="Times New Roman"/>
          <w:color w:val="000000"/>
          <w:lang w:val="uk-UA"/>
        </w:rPr>
        <w:t>Становление</w:t>
      </w:r>
      <w:r w:rsidR="001E3630" w:rsidRPr="00AA643C">
        <w:rPr>
          <w:rFonts w:ascii="Times New Roman" w:hAnsi="Times New Roman" w:cs="Times New Roman"/>
          <w:color w:val="000000"/>
          <w:lang w:val="uk-UA"/>
        </w:rPr>
        <w:t xml:space="preserve"> гражданского общества и социальная стратификация.</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Социс. – 1995 </w:t>
      </w:r>
      <w:r w:rsidRPr="00AA643C">
        <w:rPr>
          <w:rFonts w:ascii="Times New Roman" w:hAnsi="Times New Roman" w:cs="Times New Roman"/>
          <w:color w:val="000000"/>
          <w:lang w:val="uk-UA"/>
        </w:rPr>
        <w:t>– №6</w:t>
      </w:r>
      <w:r w:rsidR="001E3630" w:rsidRPr="00AA643C">
        <w:rPr>
          <w:rFonts w:ascii="Times New Roman" w:hAnsi="Times New Roman" w:cs="Times New Roman"/>
          <w:color w:val="000000"/>
          <w:lang w:val="uk-UA"/>
        </w:rPr>
        <w:t xml:space="preserve"> – С.</w:t>
      </w:r>
      <w:r w:rsidRPr="00AA643C">
        <w:rPr>
          <w:rFonts w:ascii="Times New Roman" w:hAnsi="Times New Roman" w:cs="Times New Roman"/>
          <w:color w:val="000000"/>
          <w:lang w:val="uk-UA"/>
        </w:rPr>
        <w:t> 14</w:t>
      </w:r>
      <w:r w:rsidR="001E3630" w:rsidRPr="00AA643C">
        <w:rPr>
          <w:rFonts w:ascii="Times New Roman" w:hAnsi="Times New Roman" w:cs="Times New Roman"/>
          <w:color w:val="000000"/>
          <w:lang w:val="uk-UA"/>
        </w:rPr>
        <w:t xml:space="preserve"> – 24;</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Головаха Е.И. </w:t>
      </w:r>
      <w:r w:rsidRPr="00AA643C">
        <w:rPr>
          <w:rFonts w:ascii="Times New Roman" w:hAnsi="Times New Roman" w:cs="Times New Roman"/>
          <w:color w:val="000000"/>
          <w:lang w:val="uk-UA"/>
        </w:rPr>
        <w:t>Изменение</w:t>
      </w:r>
      <w:r w:rsidR="001E3630" w:rsidRPr="00AA643C">
        <w:rPr>
          <w:rFonts w:ascii="Times New Roman" w:hAnsi="Times New Roman" w:cs="Times New Roman"/>
          <w:color w:val="000000"/>
          <w:lang w:val="uk-UA"/>
        </w:rPr>
        <w:t xml:space="preserve"> социальной структуры и формирование среднего класса в Украине.</w:t>
      </w:r>
      <w:r w:rsidRPr="00AA643C">
        <w:rPr>
          <w:rFonts w:ascii="Times New Roman" w:hAnsi="Times New Roman" w:cs="Times New Roman"/>
          <w:color w:val="000000"/>
          <w:lang w:val="uk-UA"/>
        </w:rPr>
        <w:t> // С</w:t>
      </w:r>
      <w:r w:rsidR="001E3630" w:rsidRPr="00AA643C">
        <w:rPr>
          <w:rFonts w:ascii="Times New Roman" w:hAnsi="Times New Roman" w:cs="Times New Roman"/>
          <w:color w:val="000000"/>
          <w:lang w:val="uk-UA"/>
        </w:rPr>
        <w:t xml:space="preserve">оциологический журнал. – 1997. </w:t>
      </w:r>
      <w:r w:rsidRPr="00AA643C">
        <w:rPr>
          <w:rFonts w:ascii="Times New Roman" w:hAnsi="Times New Roman" w:cs="Times New Roman"/>
          <w:color w:val="000000"/>
          <w:lang w:val="uk-UA"/>
        </w:rPr>
        <w:t>– №4</w:t>
      </w:r>
      <w:r w:rsidR="001E3630" w:rsidRPr="00AA643C">
        <w:rPr>
          <w:rFonts w:ascii="Times New Roman" w:hAnsi="Times New Roman" w:cs="Times New Roman"/>
          <w:color w:val="000000"/>
          <w:lang w:val="uk-UA"/>
        </w:rPr>
        <w:t>. – С.</w:t>
      </w:r>
      <w:r w:rsidRPr="00AA643C">
        <w:rPr>
          <w:rFonts w:ascii="Times New Roman" w:hAnsi="Times New Roman" w:cs="Times New Roman"/>
          <w:color w:val="000000"/>
          <w:lang w:val="uk-UA"/>
        </w:rPr>
        <w:t> 37</w:t>
      </w:r>
      <w:r w:rsidR="001E3630"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42;</w:t>
      </w:r>
    </w:p>
    <w:p w:rsidR="001E3630" w:rsidRPr="00AA643C" w:rsidRDefault="006362F6" w:rsidP="00AA643C">
      <w:pPr>
        <w:numPr>
          <w:ilvl w:val="0"/>
          <w:numId w:val="11"/>
        </w:numPr>
        <w:tabs>
          <w:tab w:val="clear" w:pos="720"/>
          <w:tab w:val="num" w:pos="420"/>
        </w:tabs>
        <w:adjustRightInd w:val="0"/>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Губогло М.Н. Идентификация</w:t>
      </w:r>
      <w:r w:rsidR="001E3630" w:rsidRPr="00AA643C">
        <w:rPr>
          <w:rFonts w:ascii="Times New Roman" w:hAnsi="Times New Roman" w:cs="Times New Roman"/>
          <w:color w:val="000000"/>
          <w:lang w:val="uk-UA"/>
        </w:rPr>
        <w:t xml:space="preserve"> идентичности: Этносоциологические очерки. – М.: Наука, 2003. – </w:t>
      </w:r>
      <w:r w:rsidRPr="00AA643C">
        <w:rPr>
          <w:rFonts w:ascii="Times New Roman" w:hAnsi="Times New Roman" w:cs="Times New Roman"/>
          <w:color w:val="000000"/>
          <w:lang w:val="uk-UA"/>
        </w:rPr>
        <w:t>763 с.</w:t>
      </w:r>
      <w:r w:rsidR="001E3630"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djustRightInd w:val="0"/>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Данилова Е.Н. Проблема</w:t>
      </w:r>
      <w:r w:rsidR="001E3630" w:rsidRPr="00AA643C">
        <w:rPr>
          <w:rFonts w:ascii="Times New Roman" w:hAnsi="Times New Roman" w:cs="Times New Roman"/>
          <w:color w:val="000000"/>
          <w:lang w:val="uk-UA"/>
        </w:rPr>
        <w:t xml:space="preserve"> социальной идентификации в постсоветской России</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Экономические и социальные перемены: Мониторинг общественного мнения. – М., 1997. – </w:t>
      </w:r>
      <w:r w:rsidRPr="00AA643C">
        <w:rPr>
          <w:rFonts w:ascii="Times New Roman" w:hAnsi="Times New Roman" w:cs="Times New Roman"/>
          <w:color w:val="000000"/>
          <w:lang w:val="uk-UA"/>
        </w:rPr>
        <w:t>№3</w:t>
      </w:r>
      <w:r w:rsidR="001E3630" w:rsidRPr="00AA643C">
        <w:rPr>
          <w:rFonts w:ascii="Times New Roman" w:hAnsi="Times New Roman" w:cs="Times New Roman"/>
          <w:color w:val="000000"/>
          <w:lang w:val="uk-UA"/>
        </w:rPr>
        <w:t>. – С.</w:t>
      </w:r>
      <w:r w:rsidRPr="00AA643C">
        <w:rPr>
          <w:rFonts w:ascii="Times New Roman" w:hAnsi="Times New Roman" w:cs="Times New Roman"/>
          <w:color w:val="000000"/>
          <w:lang w:val="uk-UA"/>
        </w:rPr>
        <w:t> 12–1</w:t>
      </w:r>
      <w:r w:rsidR="001E3630" w:rsidRPr="00AA643C">
        <w:rPr>
          <w:rFonts w:ascii="Times New Roman" w:hAnsi="Times New Roman" w:cs="Times New Roman"/>
          <w:color w:val="000000"/>
          <w:lang w:val="uk-UA"/>
        </w:rPr>
        <w:t>9;</w:t>
      </w:r>
    </w:p>
    <w:p w:rsidR="00CB5A5F"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Данилова Е.Н.</w:t>
      </w:r>
      <w:r w:rsidR="00CB5A5F"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Ядов В.А. Контуры</w:t>
      </w:r>
      <w:r w:rsidR="00CB5A5F" w:rsidRPr="00AA643C">
        <w:rPr>
          <w:rFonts w:ascii="Times New Roman" w:hAnsi="Times New Roman" w:cs="Times New Roman"/>
          <w:color w:val="000000"/>
          <w:lang w:val="uk-UA"/>
        </w:rPr>
        <w:t xml:space="preserve"> социально-групповых идентификаций</w:t>
      </w:r>
      <w:bookmarkStart w:id="9" w:name="6"/>
      <w:bookmarkEnd w:id="9"/>
      <w:r w:rsidR="00CB5A5F" w:rsidRPr="00AA643C">
        <w:rPr>
          <w:rFonts w:ascii="Times New Roman" w:hAnsi="Times New Roman" w:cs="Times New Roman"/>
          <w:color w:val="000000"/>
          <w:lang w:val="uk-UA"/>
        </w:rPr>
        <w:t xml:space="preserve"> личности в современном росийском обществе</w:t>
      </w:r>
      <w:r w:rsidRPr="00AA643C">
        <w:rPr>
          <w:rFonts w:ascii="Times New Roman" w:hAnsi="Times New Roman" w:cs="Times New Roman"/>
          <w:color w:val="000000"/>
          <w:lang w:val="uk-UA"/>
        </w:rPr>
        <w:t> //</w:t>
      </w:r>
      <w:r w:rsidR="00CB5A5F" w:rsidRPr="00AA643C">
        <w:rPr>
          <w:rFonts w:ascii="Times New Roman" w:hAnsi="Times New Roman" w:cs="Times New Roman"/>
          <w:color w:val="000000"/>
          <w:lang w:val="uk-UA"/>
        </w:rPr>
        <w:t xml:space="preserve"> Социальная идентификация личности. </w:t>
      </w:r>
      <w:r w:rsidRPr="00AA643C">
        <w:rPr>
          <w:rFonts w:ascii="Times New Roman" w:hAnsi="Times New Roman" w:cs="Times New Roman"/>
          <w:color w:val="000000"/>
          <w:lang w:val="uk-UA"/>
        </w:rPr>
        <w:t xml:space="preserve">– </w:t>
      </w:r>
      <w:r w:rsidR="00CB5A5F" w:rsidRPr="00AA643C">
        <w:rPr>
          <w:rFonts w:ascii="Times New Roman" w:hAnsi="Times New Roman" w:cs="Times New Roman"/>
          <w:color w:val="000000"/>
          <w:lang w:val="uk-UA"/>
        </w:rPr>
        <w:t xml:space="preserve">М.: ИСРосАН, 1993. </w:t>
      </w:r>
      <w:r w:rsidRPr="00AA643C">
        <w:rPr>
          <w:rFonts w:ascii="Times New Roman" w:hAnsi="Times New Roman" w:cs="Times New Roman"/>
          <w:color w:val="000000"/>
          <w:lang w:val="uk-UA"/>
        </w:rPr>
        <w:t xml:space="preserve">– </w:t>
      </w:r>
      <w:r w:rsidR="00CB5A5F" w:rsidRPr="00AA643C">
        <w:rPr>
          <w:rFonts w:ascii="Times New Roman" w:hAnsi="Times New Roman" w:cs="Times New Roman"/>
          <w:color w:val="000000"/>
          <w:lang w:val="uk-UA"/>
        </w:rPr>
        <w:t>С.</w:t>
      </w:r>
      <w:r w:rsidRPr="00AA643C">
        <w:rPr>
          <w:rFonts w:ascii="Times New Roman" w:hAnsi="Times New Roman" w:cs="Times New Roman"/>
          <w:color w:val="000000"/>
          <w:lang w:val="uk-UA"/>
        </w:rPr>
        <w:t> 124–1</w:t>
      </w:r>
      <w:r w:rsidR="00CB5A5F" w:rsidRPr="00AA643C">
        <w:rPr>
          <w:rFonts w:ascii="Times New Roman" w:hAnsi="Times New Roman" w:cs="Times New Roman"/>
          <w:color w:val="000000"/>
          <w:lang w:val="uk-UA"/>
        </w:rPr>
        <w:t>49;</w:t>
      </w:r>
    </w:p>
    <w:p w:rsidR="001E3630" w:rsidRPr="00AA643C" w:rsidRDefault="006362F6" w:rsidP="00AA643C">
      <w:pPr>
        <w:pStyle w:val="a4"/>
        <w:numPr>
          <w:ilvl w:val="0"/>
          <w:numId w:val="11"/>
        </w:numPr>
        <w:tabs>
          <w:tab w:val="clear" w:pos="720"/>
          <w:tab w:val="num" w:pos="420"/>
        </w:tabs>
        <w:spacing w:line="360" w:lineRule="auto"/>
        <w:ind w:left="0" w:firstLine="0"/>
        <w:jc w:val="both"/>
        <w:rPr>
          <w:color w:val="000000"/>
          <w:sz w:val="28"/>
          <w:szCs w:val="28"/>
          <w:lang w:val="uk-UA"/>
        </w:rPr>
      </w:pPr>
      <w:r w:rsidRPr="00AA643C">
        <w:rPr>
          <w:color w:val="000000"/>
          <w:sz w:val="28"/>
          <w:szCs w:val="28"/>
          <w:lang w:val="uk-UA"/>
        </w:rPr>
        <w:t>Даудрих Н.И. Социальная</w:t>
      </w:r>
      <w:r w:rsidR="001E3630" w:rsidRPr="00AA643C">
        <w:rPr>
          <w:color w:val="000000"/>
          <w:sz w:val="28"/>
          <w:szCs w:val="28"/>
          <w:lang w:val="uk-UA"/>
        </w:rPr>
        <w:t xml:space="preserve"> идентичность: методологический аспект</w:t>
      </w:r>
      <w:r w:rsidRPr="00AA643C">
        <w:rPr>
          <w:color w:val="000000"/>
          <w:sz w:val="28"/>
          <w:szCs w:val="28"/>
          <w:lang w:val="uk-UA"/>
        </w:rPr>
        <w:t> //</w:t>
      </w:r>
      <w:r w:rsidR="001E3630" w:rsidRPr="00AA643C">
        <w:rPr>
          <w:color w:val="000000"/>
          <w:sz w:val="28"/>
          <w:szCs w:val="28"/>
          <w:lang w:val="uk-UA"/>
        </w:rPr>
        <w:t xml:space="preserve"> Социология. – М.: Изд-во Ин-та фонда общественное мнение, 2002. – 285</w:t>
      </w:r>
      <w:r w:rsidRPr="00AA643C">
        <w:rPr>
          <w:color w:val="000000"/>
          <w:sz w:val="28"/>
          <w:szCs w:val="28"/>
          <w:lang w:val="uk-UA"/>
        </w:rPr>
        <w:t> с.</w:t>
      </w:r>
      <w:r w:rsidR="001E3630" w:rsidRPr="00AA643C">
        <w:rPr>
          <w:color w:val="000000"/>
          <w:sz w:val="28"/>
          <w:szCs w:val="28"/>
          <w:lang w:val="uk-UA"/>
        </w:rPr>
        <w:t>;</w:t>
      </w:r>
    </w:p>
    <w:p w:rsidR="001E3630" w:rsidRPr="00AA643C" w:rsidRDefault="006362F6" w:rsidP="00AA643C">
      <w:pPr>
        <w:pStyle w:val="a4"/>
        <w:numPr>
          <w:ilvl w:val="0"/>
          <w:numId w:val="11"/>
        </w:numPr>
        <w:tabs>
          <w:tab w:val="clear" w:pos="720"/>
          <w:tab w:val="num" w:pos="420"/>
        </w:tabs>
        <w:spacing w:line="360" w:lineRule="auto"/>
        <w:ind w:left="0" w:firstLine="0"/>
        <w:jc w:val="both"/>
        <w:rPr>
          <w:color w:val="000000"/>
          <w:sz w:val="28"/>
          <w:szCs w:val="28"/>
          <w:lang w:val="uk-UA"/>
        </w:rPr>
      </w:pPr>
      <w:r w:rsidRPr="00AA643C">
        <w:rPr>
          <w:color w:val="000000"/>
          <w:sz w:val="28"/>
          <w:szCs w:val="28"/>
          <w:lang w:val="uk-UA"/>
        </w:rPr>
        <w:t>Дудченко О.Н.</w:t>
      </w:r>
      <w:r w:rsidR="001E3630" w:rsidRPr="00AA643C">
        <w:rPr>
          <w:color w:val="000000"/>
          <w:sz w:val="28"/>
          <w:szCs w:val="28"/>
          <w:lang w:val="uk-UA"/>
        </w:rPr>
        <w:t xml:space="preserve">, </w:t>
      </w:r>
      <w:r w:rsidRPr="00AA643C">
        <w:rPr>
          <w:color w:val="000000"/>
          <w:sz w:val="28"/>
          <w:szCs w:val="28"/>
          <w:lang w:val="uk-UA"/>
        </w:rPr>
        <w:t>Мытиль А.В. Социальная</w:t>
      </w:r>
      <w:r w:rsidR="001E3630" w:rsidRPr="00AA643C">
        <w:rPr>
          <w:color w:val="000000"/>
          <w:sz w:val="28"/>
          <w:szCs w:val="28"/>
          <w:lang w:val="uk-UA"/>
        </w:rPr>
        <w:t xml:space="preserve"> идентификация и адаптация личности</w:t>
      </w:r>
      <w:r w:rsidRPr="00AA643C">
        <w:rPr>
          <w:color w:val="000000"/>
          <w:sz w:val="28"/>
          <w:szCs w:val="28"/>
          <w:lang w:val="uk-UA"/>
        </w:rPr>
        <w:t> //</w:t>
      </w:r>
      <w:r w:rsidR="001E3630" w:rsidRPr="00AA643C">
        <w:rPr>
          <w:color w:val="000000"/>
          <w:sz w:val="28"/>
          <w:szCs w:val="28"/>
          <w:lang w:val="uk-UA"/>
        </w:rPr>
        <w:t xml:space="preserve"> Социологические исследования. – 1995. – </w:t>
      </w:r>
      <w:r w:rsidRPr="00AA643C">
        <w:rPr>
          <w:color w:val="000000"/>
          <w:sz w:val="28"/>
          <w:szCs w:val="28"/>
          <w:lang w:val="uk-UA"/>
        </w:rPr>
        <w:t>№6</w:t>
      </w:r>
      <w:r w:rsidR="001E3630" w:rsidRPr="00AA643C">
        <w:rPr>
          <w:color w:val="000000"/>
          <w:sz w:val="28"/>
          <w:szCs w:val="28"/>
          <w:lang w:val="uk-UA"/>
        </w:rPr>
        <w:t>. – С.</w:t>
      </w:r>
      <w:r w:rsidRPr="00AA643C">
        <w:rPr>
          <w:color w:val="000000"/>
          <w:sz w:val="28"/>
          <w:szCs w:val="28"/>
          <w:lang w:val="uk-UA"/>
        </w:rPr>
        <w:t> 110–1</w:t>
      </w:r>
      <w:r w:rsidR="001E3630" w:rsidRPr="00AA643C">
        <w:rPr>
          <w:color w:val="000000"/>
          <w:sz w:val="28"/>
          <w:szCs w:val="28"/>
          <w:lang w:val="uk-UA"/>
        </w:rPr>
        <w:t>19.;</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Заславская Т.И. </w:t>
      </w:r>
      <w:r w:rsidRPr="00AA643C">
        <w:rPr>
          <w:rFonts w:ascii="Times New Roman" w:hAnsi="Times New Roman" w:cs="Times New Roman"/>
          <w:color w:val="000000"/>
          <w:lang w:val="uk-UA"/>
        </w:rPr>
        <w:t>Социоструктурный</w:t>
      </w:r>
      <w:r w:rsidR="001E3630" w:rsidRPr="00AA643C">
        <w:rPr>
          <w:rFonts w:ascii="Times New Roman" w:hAnsi="Times New Roman" w:cs="Times New Roman"/>
          <w:color w:val="000000"/>
          <w:lang w:val="uk-UA"/>
        </w:rPr>
        <w:t xml:space="preserve"> аспект трансформации российского общества.</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Социс – 2001 </w:t>
      </w:r>
      <w:r w:rsidRPr="00AA643C">
        <w:rPr>
          <w:rFonts w:ascii="Times New Roman" w:hAnsi="Times New Roman" w:cs="Times New Roman"/>
          <w:color w:val="000000"/>
          <w:lang w:val="uk-UA"/>
        </w:rPr>
        <w:t>– №8</w:t>
      </w:r>
      <w:r w:rsidR="001E3630" w:rsidRPr="00AA643C">
        <w:rPr>
          <w:rFonts w:ascii="Times New Roman" w:hAnsi="Times New Roman" w:cs="Times New Roman"/>
          <w:color w:val="000000"/>
          <w:lang w:val="uk-UA"/>
        </w:rPr>
        <w:t xml:space="preserve"> – С.</w:t>
      </w:r>
      <w:r w:rsidRPr="00AA643C">
        <w:rPr>
          <w:rFonts w:ascii="Times New Roman" w:hAnsi="Times New Roman" w:cs="Times New Roman"/>
          <w:color w:val="000000"/>
          <w:lang w:val="uk-UA"/>
        </w:rPr>
        <w:t> 3</w:t>
      </w:r>
      <w:r w:rsidR="001E3630"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11;</w:t>
      </w:r>
    </w:p>
    <w:p w:rsidR="001E3630" w:rsidRPr="00AA643C" w:rsidRDefault="001E3630"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 xml:space="preserve">Іванова </w:t>
      </w:r>
      <w:r w:rsidR="006362F6" w:rsidRPr="00AA643C">
        <w:rPr>
          <w:rFonts w:ascii="Times New Roman" w:hAnsi="Times New Roman" w:cs="Times New Roman"/>
          <w:bCs/>
          <w:color w:val="000000"/>
          <w:lang w:val="uk-UA"/>
        </w:rPr>
        <w:t>О.Б.</w:t>
      </w:r>
      <w:r w:rsidRPr="00AA643C">
        <w:rPr>
          <w:rFonts w:ascii="Times New Roman" w:hAnsi="Times New Roman" w:cs="Times New Roman"/>
          <w:color w:val="000000"/>
          <w:lang w:val="uk-UA"/>
        </w:rPr>
        <w:t xml:space="preserve"> Ідентифікація як ознака соціальної зрілості соціальної групи. – Харків: ХНУ ім. </w:t>
      </w:r>
      <w:r w:rsidR="006362F6" w:rsidRPr="00AA643C">
        <w:rPr>
          <w:rFonts w:ascii="Times New Roman" w:hAnsi="Times New Roman" w:cs="Times New Roman"/>
          <w:color w:val="000000"/>
          <w:lang w:val="uk-UA"/>
        </w:rPr>
        <w:t>В.Н.</w:t>
      </w:r>
      <w:r w:rsidRPr="00AA643C">
        <w:rPr>
          <w:rFonts w:ascii="Times New Roman" w:hAnsi="Times New Roman" w:cs="Times New Roman"/>
          <w:color w:val="000000"/>
          <w:lang w:val="uk-UA"/>
        </w:rPr>
        <w:t xml:space="preserve"> Каразіна. – 2001. – 19</w:t>
      </w:r>
      <w:r w:rsidR="006362F6" w:rsidRPr="00AA643C">
        <w:rPr>
          <w:rFonts w:ascii="Times New Roman" w:hAnsi="Times New Roman" w:cs="Times New Roman"/>
          <w:color w:val="000000"/>
          <w:lang w:val="uk-UA"/>
        </w:rPr>
        <w:t> с.</w:t>
      </w:r>
      <w:r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Качанов Ю.Л.</w:t>
      </w:r>
      <w:r w:rsidR="001E3630"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Шматко И.А. Базовая</w:t>
      </w:r>
      <w:r w:rsidR="001E3630" w:rsidRPr="00AA643C">
        <w:rPr>
          <w:rFonts w:ascii="Times New Roman" w:hAnsi="Times New Roman" w:cs="Times New Roman"/>
          <w:color w:val="000000"/>
          <w:lang w:val="uk-UA"/>
        </w:rPr>
        <w:t xml:space="preserve"> метафора в структуре социальной идентичност</w:t>
      </w:r>
      <w:r w:rsidRPr="00AA643C">
        <w:rPr>
          <w:rFonts w:ascii="Times New Roman" w:hAnsi="Times New Roman" w:cs="Times New Roman"/>
          <w:color w:val="000000"/>
          <w:lang w:val="uk-UA"/>
        </w:rPr>
        <w:t>и //</w:t>
      </w:r>
      <w:r w:rsidR="001E3630" w:rsidRPr="00AA643C">
        <w:rPr>
          <w:rFonts w:ascii="Times New Roman" w:hAnsi="Times New Roman" w:cs="Times New Roman"/>
          <w:color w:val="000000"/>
          <w:lang w:val="uk-UA"/>
        </w:rPr>
        <w:t xml:space="preserve"> Социологические исследования.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 xml:space="preserve">1996. </w:t>
      </w:r>
      <w:r w:rsidRPr="00AA643C">
        <w:rPr>
          <w:rFonts w:ascii="Times New Roman" w:hAnsi="Times New Roman" w:cs="Times New Roman"/>
          <w:color w:val="000000"/>
          <w:lang w:val="uk-UA"/>
        </w:rPr>
        <w:t>– №1</w:t>
      </w:r>
      <w:r w:rsidR="001E3630"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Комарова Э.И. Личность</w:t>
      </w:r>
      <w:r w:rsidR="001E3630" w:rsidRPr="00AA643C">
        <w:rPr>
          <w:rFonts w:ascii="Times New Roman" w:hAnsi="Times New Roman" w:cs="Times New Roman"/>
          <w:color w:val="000000"/>
          <w:lang w:val="uk-UA"/>
        </w:rPr>
        <w:t xml:space="preserve"> как субъект и объект социального развития</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Социально-политические науки.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 xml:space="preserve">1992. </w:t>
      </w:r>
      <w:r w:rsidRPr="00AA643C">
        <w:rPr>
          <w:rFonts w:ascii="Times New Roman" w:hAnsi="Times New Roman" w:cs="Times New Roman"/>
          <w:color w:val="000000"/>
          <w:lang w:val="uk-UA"/>
        </w:rPr>
        <w:t>– №4–5</w:t>
      </w:r>
      <w:r w:rsidR="001E3630"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Кон И.С. Социология</w:t>
      </w:r>
      <w:r w:rsidR="001E3630" w:rsidRPr="00AA643C">
        <w:rPr>
          <w:rFonts w:ascii="Times New Roman" w:hAnsi="Times New Roman" w:cs="Times New Roman"/>
          <w:color w:val="000000"/>
          <w:lang w:val="uk-UA"/>
        </w:rPr>
        <w:t xml:space="preserve"> личности.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М. 1964;</w:t>
      </w:r>
    </w:p>
    <w:p w:rsidR="001E3630" w:rsidRPr="00AA643C" w:rsidRDefault="001E3630"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 xml:space="preserve">Макеєв </w:t>
      </w:r>
      <w:r w:rsidR="006362F6" w:rsidRPr="00AA643C">
        <w:rPr>
          <w:rFonts w:ascii="Times New Roman" w:hAnsi="Times New Roman" w:cs="Times New Roman"/>
          <w:bCs/>
          <w:color w:val="000000"/>
          <w:lang w:val="uk-UA"/>
        </w:rPr>
        <w:t>С.О. Оксамитна С.М.</w:t>
      </w:r>
      <w:r w:rsidRPr="00AA643C">
        <w:rPr>
          <w:rFonts w:ascii="Times New Roman" w:hAnsi="Times New Roman" w:cs="Times New Roman"/>
          <w:color w:val="000000"/>
          <w:lang w:val="uk-UA"/>
        </w:rPr>
        <w:t xml:space="preserve"> Тенденції становлення середнього класу. / Українське суспільство: десять років незалежності (соціологічний моніторинг та коментар науковців). / За ред. </w:t>
      </w:r>
      <w:r w:rsidR="006362F6" w:rsidRPr="00AA643C">
        <w:rPr>
          <w:rFonts w:ascii="Times New Roman" w:hAnsi="Times New Roman" w:cs="Times New Roman"/>
          <w:color w:val="000000"/>
          <w:lang w:val="uk-UA"/>
        </w:rPr>
        <w:t>В.М. Ворони</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М.О. Шульги</w:t>
      </w:r>
      <w:r w:rsidRPr="00AA643C">
        <w:rPr>
          <w:rFonts w:ascii="Times New Roman" w:hAnsi="Times New Roman" w:cs="Times New Roman"/>
          <w:color w:val="000000"/>
          <w:lang w:val="uk-UA"/>
        </w:rPr>
        <w:t>. – К.: Ін-т соціології НАН України, 2001. – С.</w:t>
      </w:r>
      <w:r w:rsidR="006362F6" w:rsidRPr="00AA643C">
        <w:rPr>
          <w:rFonts w:ascii="Times New Roman" w:hAnsi="Times New Roman" w:cs="Times New Roman"/>
          <w:color w:val="000000"/>
          <w:lang w:val="uk-UA"/>
        </w:rPr>
        <w:t> 286</w:t>
      </w:r>
      <w:r w:rsidRPr="00AA643C">
        <w:rPr>
          <w:rFonts w:ascii="Times New Roman" w:hAnsi="Times New Roman" w:cs="Times New Roman"/>
          <w:color w:val="000000"/>
          <w:lang w:val="uk-UA"/>
        </w:rPr>
        <w:t xml:space="preserve"> – 297;</w:t>
      </w:r>
    </w:p>
    <w:p w:rsidR="001E3630" w:rsidRPr="00AA643C" w:rsidRDefault="001E3630"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 xml:space="preserve">Макєєв </w:t>
      </w:r>
      <w:r w:rsidR="006362F6" w:rsidRPr="00AA643C">
        <w:rPr>
          <w:rFonts w:ascii="Times New Roman" w:hAnsi="Times New Roman" w:cs="Times New Roman"/>
          <w:bCs/>
          <w:color w:val="000000"/>
          <w:lang w:val="uk-UA"/>
        </w:rPr>
        <w:t>С.О. </w:t>
      </w:r>
      <w:r w:rsidR="006362F6" w:rsidRPr="00AA643C">
        <w:rPr>
          <w:rFonts w:ascii="Times New Roman" w:hAnsi="Times New Roman" w:cs="Times New Roman"/>
          <w:color w:val="000000"/>
          <w:lang w:val="uk-UA"/>
        </w:rPr>
        <w:t>Процеси</w:t>
      </w:r>
      <w:r w:rsidRPr="00AA643C">
        <w:rPr>
          <w:rFonts w:ascii="Times New Roman" w:hAnsi="Times New Roman" w:cs="Times New Roman"/>
          <w:color w:val="000000"/>
          <w:lang w:val="uk-UA"/>
        </w:rPr>
        <w:t xml:space="preserve"> соціальної структуризації в сучасній Україні. / Українське суспільство на порозі третього тисячоліття. Кол. монографія. / Під ред. </w:t>
      </w:r>
      <w:r w:rsidR="006362F6" w:rsidRPr="00AA643C">
        <w:rPr>
          <w:rFonts w:ascii="Times New Roman" w:hAnsi="Times New Roman" w:cs="Times New Roman"/>
          <w:color w:val="000000"/>
          <w:lang w:val="uk-UA"/>
        </w:rPr>
        <w:t>М.О. Шульги</w:t>
      </w:r>
      <w:r w:rsidRPr="00AA643C">
        <w:rPr>
          <w:rFonts w:ascii="Times New Roman" w:hAnsi="Times New Roman" w:cs="Times New Roman"/>
          <w:color w:val="000000"/>
          <w:lang w:val="uk-UA"/>
        </w:rPr>
        <w:t>. – К.: Ін-т соціології НАН України, 1999. – 687</w:t>
      </w:r>
      <w:r w:rsidR="006362F6" w:rsidRPr="00AA643C">
        <w:rPr>
          <w:rFonts w:ascii="Times New Roman" w:hAnsi="Times New Roman" w:cs="Times New Roman"/>
          <w:color w:val="000000"/>
          <w:lang w:val="uk-UA"/>
        </w:rPr>
        <w:t> с.</w:t>
      </w:r>
      <w:r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Макеев С.А. </w:t>
      </w:r>
      <w:r w:rsidRPr="00AA643C">
        <w:rPr>
          <w:rFonts w:ascii="Times New Roman" w:hAnsi="Times New Roman" w:cs="Times New Roman"/>
          <w:color w:val="000000"/>
          <w:lang w:val="uk-UA"/>
        </w:rPr>
        <w:t>Социальная</w:t>
      </w:r>
      <w:r w:rsidR="001E3630" w:rsidRPr="00AA643C">
        <w:rPr>
          <w:rFonts w:ascii="Times New Roman" w:hAnsi="Times New Roman" w:cs="Times New Roman"/>
          <w:color w:val="000000"/>
          <w:lang w:val="uk-UA"/>
        </w:rPr>
        <w:t xml:space="preserve"> мобильность и идентичность в структурной перспективе.</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Методологія, теорія та практика соціологічного аналізу сучасного суспільства: Збірник наукових праць. – Харків: Вид. центр ХНУ ім. </w:t>
      </w:r>
      <w:r w:rsidRPr="00AA643C">
        <w:rPr>
          <w:rFonts w:ascii="Times New Roman" w:hAnsi="Times New Roman" w:cs="Times New Roman"/>
          <w:color w:val="000000"/>
          <w:lang w:val="uk-UA"/>
        </w:rPr>
        <w:t>В.Н.</w:t>
      </w:r>
      <w:r w:rsidR="001E3630" w:rsidRPr="00AA643C">
        <w:rPr>
          <w:rFonts w:ascii="Times New Roman" w:hAnsi="Times New Roman" w:cs="Times New Roman"/>
          <w:color w:val="000000"/>
          <w:lang w:val="uk-UA"/>
        </w:rPr>
        <w:t xml:space="preserve"> Каразіна, 1999. – C. 9 -14;</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Мостовая И.В. </w:t>
      </w:r>
      <w:r w:rsidRPr="00AA643C">
        <w:rPr>
          <w:rFonts w:ascii="Times New Roman" w:hAnsi="Times New Roman" w:cs="Times New Roman"/>
          <w:color w:val="000000"/>
          <w:lang w:val="uk-UA"/>
        </w:rPr>
        <w:t>Социальное</w:t>
      </w:r>
      <w:r w:rsidR="001E3630" w:rsidRPr="00AA643C">
        <w:rPr>
          <w:rFonts w:ascii="Times New Roman" w:hAnsi="Times New Roman" w:cs="Times New Roman"/>
          <w:color w:val="000000"/>
          <w:lang w:val="uk-UA"/>
        </w:rPr>
        <w:t xml:space="preserve"> расслоение: символический мир метаигры. М., 1996. – С.</w:t>
      </w:r>
      <w:r w:rsidRPr="00AA643C">
        <w:rPr>
          <w:rFonts w:ascii="Times New Roman" w:hAnsi="Times New Roman" w:cs="Times New Roman"/>
          <w:color w:val="000000"/>
          <w:lang w:val="uk-UA"/>
        </w:rPr>
        <w:t> 91</w:t>
      </w:r>
      <w:r w:rsidR="001E3630" w:rsidRPr="00AA643C">
        <w:rPr>
          <w:rFonts w:ascii="Times New Roman" w:hAnsi="Times New Roman" w:cs="Times New Roman"/>
          <w:color w:val="000000"/>
          <w:lang w:val="uk-UA"/>
        </w:rPr>
        <w:t>;</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Мусиездов А.А. </w:t>
      </w:r>
      <w:r w:rsidRPr="00AA643C">
        <w:rPr>
          <w:rFonts w:ascii="Times New Roman" w:hAnsi="Times New Roman" w:cs="Times New Roman"/>
          <w:color w:val="000000"/>
          <w:lang w:val="uk-UA"/>
        </w:rPr>
        <w:t>Социальная</w:t>
      </w:r>
      <w:r w:rsidR="001E3630" w:rsidRPr="00AA643C">
        <w:rPr>
          <w:rFonts w:ascii="Times New Roman" w:hAnsi="Times New Roman" w:cs="Times New Roman"/>
          <w:color w:val="000000"/>
          <w:lang w:val="uk-UA"/>
        </w:rPr>
        <w:t xml:space="preserve"> трансформация сквозь призму изменения идентичностей в украинском обществе.</w:t>
      </w:r>
      <w:r w:rsidRPr="00AA643C">
        <w:rPr>
          <w:rFonts w:ascii="Times New Roman" w:hAnsi="Times New Roman" w:cs="Times New Roman"/>
          <w:color w:val="000000"/>
          <w:lang w:val="uk-UA"/>
        </w:rPr>
        <w:t> //</w:t>
      </w:r>
      <w:r w:rsidR="001E3630" w:rsidRPr="00AA643C">
        <w:rPr>
          <w:rFonts w:ascii="Times New Roman" w:hAnsi="Times New Roman" w:cs="Times New Roman"/>
          <w:color w:val="000000"/>
          <w:lang w:val="uk-UA"/>
        </w:rPr>
        <w:t xml:space="preserve"> Посткоммунистические трасформации: векторы, направления, содержание. / Под ред. </w:t>
      </w:r>
      <w:r w:rsidRPr="00AA643C">
        <w:rPr>
          <w:rFonts w:ascii="Times New Roman" w:hAnsi="Times New Roman" w:cs="Times New Roman"/>
          <w:color w:val="000000"/>
          <w:lang w:val="uk-UA"/>
        </w:rPr>
        <w:t>О.Д. Куценко</w:t>
      </w:r>
      <w:r w:rsidR="001E3630" w:rsidRPr="00AA643C">
        <w:rPr>
          <w:rFonts w:ascii="Times New Roman" w:hAnsi="Times New Roman" w:cs="Times New Roman"/>
          <w:color w:val="000000"/>
          <w:lang w:val="uk-UA"/>
        </w:rPr>
        <w:t xml:space="preserve"> и др. – Харьков: 2004. – 418</w:t>
      </w:r>
      <w:r w:rsidRPr="00AA643C">
        <w:rPr>
          <w:rFonts w:ascii="Times New Roman" w:hAnsi="Times New Roman" w:cs="Times New Roman"/>
          <w:color w:val="000000"/>
          <w:lang w:val="uk-UA"/>
        </w:rPr>
        <w:t> с.</w:t>
      </w:r>
      <w:r w:rsidR="001E3630" w:rsidRPr="00AA643C">
        <w:rPr>
          <w:rFonts w:ascii="Times New Roman" w:hAnsi="Times New Roman" w:cs="Times New Roman"/>
          <w:color w:val="000000"/>
          <w:lang w:val="uk-UA"/>
        </w:rPr>
        <w:t xml:space="preserve"> – С.</w:t>
      </w:r>
      <w:r w:rsidRPr="00AA643C">
        <w:rPr>
          <w:rFonts w:ascii="Times New Roman" w:hAnsi="Times New Roman" w:cs="Times New Roman"/>
          <w:color w:val="000000"/>
          <w:lang w:val="uk-UA"/>
        </w:rPr>
        <w:t> 275</w:t>
      </w:r>
      <w:r w:rsidR="001E3630" w:rsidRPr="00AA643C">
        <w:rPr>
          <w:rFonts w:ascii="Times New Roman" w:hAnsi="Times New Roman" w:cs="Times New Roman"/>
          <w:color w:val="000000"/>
          <w:lang w:val="uk-UA"/>
        </w:rPr>
        <w:t xml:space="preserve"> – 307;</w:t>
      </w:r>
    </w:p>
    <w:p w:rsidR="001E3630" w:rsidRPr="00AA643C" w:rsidRDefault="006362F6" w:rsidP="00AA643C">
      <w:pPr>
        <w:pStyle w:val="a4"/>
        <w:numPr>
          <w:ilvl w:val="0"/>
          <w:numId w:val="11"/>
        </w:numPr>
        <w:tabs>
          <w:tab w:val="clear" w:pos="720"/>
          <w:tab w:val="num" w:pos="420"/>
        </w:tabs>
        <w:spacing w:line="360" w:lineRule="auto"/>
        <w:ind w:left="0" w:firstLine="0"/>
        <w:jc w:val="both"/>
        <w:rPr>
          <w:color w:val="000000"/>
          <w:sz w:val="28"/>
          <w:szCs w:val="28"/>
          <w:lang w:val="uk-UA"/>
        </w:rPr>
      </w:pPr>
      <w:r w:rsidRPr="00AA643C">
        <w:rPr>
          <w:color w:val="000000"/>
          <w:sz w:val="28"/>
          <w:szCs w:val="28"/>
          <w:lang w:val="uk-UA"/>
        </w:rPr>
        <w:t>Павленко В.Н.</w:t>
      </w:r>
      <w:r w:rsidR="001E3630" w:rsidRPr="00AA643C">
        <w:rPr>
          <w:color w:val="000000"/>
          <w:sz w:val="28"/>
          <w:szCs w:val="28"/>
          <w:lang w:val="uk-UA"/>
        </w:rPr>
        <w:t xml:space="preserve">, </w:t>
      </w:r>
      <w:r w:rsidRPr="00AA643C">
        <w:rPr>
          <w:color w:val="000000"/>
          <w:sz w:val="28"/>
          <w:szCs w:val="28"/>
          <w:lang w:val="uk-UA"/>
        </w:rPr>
        <w:t>Корж Н.Н. Трансформация</w:t>
      </w:r>
      <w:r w:rsidR="001E3630" w:rsidRPr="00AA643C">
        <w:rPr>
          <w:color w:val="000000"/>
          <w:sz w:val="28"/>
          <w:szCs w:val="28"/>
          <w:lang w:val="uk-UA"/>
        </w:rPr>
        <w:t xml:space="preserve"> социальной идентичности в посттоталитарном обществе</w:t>
      </w:r>
      <w:r w:rsidRPr="00AA643C">
        <w:rPr>
          <w:color w:val="000000"/>
          <w:sz w:val="28"/>
          <w:szCs w:val="28"/>
          <w:lang w:val="uk-UA"/>
        </w:rPr>
        <w:t> //</w:t>
      </w:r>
      <w:r w:rsidR="001E3630" w:rsidRPr="00AA643C">
        <w:rPr>
          <w:color w:val="000000"/>
          <w:sz w:val="28"/>
          <w:szCs w:val="28"/>
          <w:lang w:val="uk-UA"/>
        </w:rPr>
        <w:t xml:space="preserve"> Психологический журнал. – 1998. </w:t>
      </w:r>
      <w:r w:rsidRPr="00AA643C">
        <w:rPr>
          <w:color w:val="000000"/>
          <w:sz w:val="28"/>
          <w:szCs w:val="28"/>
          <w:lang w:val="uk-UA"/>
        </w:rPr>
        <w:t>– №1</w:t>
      </w:r>
      <w:r w:rsidR="001E3630" w:rsidRPr="00AA643C">
        <w:rPr>
          <w:color w:val="000000"/>
          <w:sz w:val="28"/>
          <w:szCs w:val="28"/>
          <w:lang w:val="uk-UA"/>
        </w:rPr>
        <w:t>. – С.</w:t>
      </w:r>
      <w:r w:rsidRPr="00AA643C">
        <w:rPr>
          <w:color w:val="000000"/>
          <w:sz w:val="28"/>
          <w:szCs w:val="28"/>
          <w:lang w:val="uk-UA"/>
        </w:rPr>
        <w:t> 75</w:t>
      </w:r>
      <w:r w:rsidR="001E3630" w:rsidRPr="00AA643C">
        <w:rPr>
          <w:color w:val="000000"/>
          <w:sz w:val="28"/>
          <w:szCs w:val="28"/>
          <w:lang w:val="uk-UA"/>
        </w:rPr>
        <w:t>;</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8212F7">
        <w:rPr>
          <w:rFonts w:ascii="Times New Roman" w:hAnsi="Times New Roman" w:cs="Times New Roman"/>
          <w:bCs/>
          <w:lang w:val="uk-UA"/>
        </w:rPr>
        <w:t>Соціальні технології</w:t>
      </w:r>
      <w:r w:rsidRPr="00AA643C">
        <w:rPr>
          <w:rFonts w:ascii="Times New Roman" w:hAnsi="Times New Roman" w:cs="Times New Roman"/>
          <w:color w:val="000000"/>
          <w:lang w:val="uk-UA"/>
        </w:rPr>
        <w:t xml:space="preserve"> Матвієнко </w:t>
      </w:r>
      <w:r w:rsidR="006362F6" w:rsidRPr="00AA643C">
        <w:rPr>
          <w:rFonts w:ascii="Times New Roman" w:hAnsi="Times New Roman" w:cs="Times New Roman"/>
          <w:color w:val="000000"/>
          <w:lang w:val="uk-UA"/>
        </w:rPr>
        <w:t>В.Я.</w:t>
      </w:r>
      <w:r w:rsidRPr="00AA643C">
        <w:rPr>
          <w:rFonts w:ascii="Times New Roman" w:hAnsi="Times New Roman" w:cs="Times New Roman"/>
          <w:color w:val="000000"/>
          <w:lang w:val="uk-UA"/>
        </w:rPr>
        <w:t xml:space="preserve"> Соціальні технології.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К.: Українські пропілеї, 2001. </w:t>
      </w:r>
      <w:r w:rsidR="006362F6" w:rsidRPr="00AA643C">
        <w:rPr>
          <w:rFonts w:ascii="Times New Roman" w:hAnsi="Times New Roman" w:cs="Times New Roman"/>
          <w:color w:val="000000"/>
          <w:lang w:val="uk-UA"/>
        </w:rPr>
        <w:t>– С</w:t>
      </w:r>
      <w:r w:rsidRPr="00AA643C">
        <w:rPr>
          <w:rFonts w:ascii="Times New Roman" w:hAnsi="Times New Roman" w:cs="Times New Roman"/>
          <w:color w:val="000000"/>
          <w:lang w:val="uk-UA"/>
        </w:rPr>
        <w:t>.</w:t>
      </w:r>
      <w:r w:rsidR="006362F6" w:rsidRPr="00AA643C">
        <w:rPr>
          <w:rFonts w:ascii="Times New Roman" w:hAnsi="Times New Roman" w:cs="Times New Roman"/>
          <w:color w:val="000000"/>
          <w:lang w:val="uk-UA"/>
        </w:rPr>
        <w:t> 446</w:t>
      </w:r>
      <w:r w:rsidRPr="00AA643C">
        <w:rPr>
          <w:rFonts w:ascii="Times New Roman" w:hAnsi="Times New Roman" w:cs="Times New Roman"/>
          <w:color w:val="000000"/>
          <w:lang w:val="uk-UA"/>
        </w:rPr>
        <w:t>.;</w:t>
      </w:r>
    </w:p>
    <w:p w:rsidR="001E3630" w:rsidRPr="00AA643C" w:rsidRDefault="001E3630"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 xml:space="preserve">Социальные идентификации и идентичности. / </w:t>
      </w:r>
      <w:r w:rsidR="006362F6" w:rsidRPr="00AA643C">
        <w:rPr>
          <w:rFonts w:ascii="Times New Roman" w:hAnsi="Times New Roman" w:cs="Times New Roman"/>
          <w:color w:val="000000"/>
          <w:lang w:val="uk-UA"/>
        </w:rPr>
        <w:t>С.А. Макеев</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С.Н. Оксамитная</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Е.В. Швачко</w:t>
      </w:r>
      <w:r w:rsidRPr="00AA643C">
        <w:rPr>
          <w:rFonts w:ascii="Times New Roman" w:hAnsi="Times New Roman" w:cs="Times New Roman"/>
          <w:color w:val="000000"/>
          <w:lang w:val="uk-UA"/>
        </w:rPr>
        <w:t>. – К.: Ин</w:t>
      </w:r>
      <w:r w:rsidR="006362F6" w:rsidRPr="00AA643C">
        <w:rPr>
          <w:rFonts w:ascii="Times New Roman" w:hAnsi="Times New Roman" w:cs="Times New Roman"/>
          <w:color w:val="000000"/>
          <w:lang w:val="uk-UA"/>
        </w:rPr>
        <w:t xml:space="preserve">-т </w:t>
      </w:r>
      <w:r w:rsidRPr="00AA643C">
        <w:rPr>
          <w:rFonts w:ascii="Times New Roman" w:hAnsi="Times New Roman" w:cs="Times New Roman"/>
          <w:color w:val="000000"/>
          <w:lang w:val="uk-UA"/>
        </w:rPr>
        <w:t xml:space="preserve">социологии НАН Украины.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1996. – 185</w:t>
      </w:r>
      <w:r w:rsidR="006362F6" w:rsidRPr="00AA643C">
        <w:rPr>
          <w:rFonts w:ascii="Times New Roman" w:hAnsi="Times New Roman" w:cs="Times New Roman"/>
          <w:color w:val="000000"/>
          <w:lang w:val="uk-UA"/>
        </w:rPr>
        <w:t> с.</w:t>
      </w:r>
      <w:r w:rsidRPr="00AA643C">
        <w:rPr>
          <w:rFonts w:ascii="Times New Roman" w:hAnsi="Times New Roman" w:cs="Times New Roman"/>
          <w:color w:val="000000"/>
          <w:lang w:val="uk-UA"/>
        </w:rPr>
        <w:t>;</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 xml:space="preserve">Социальная идентификация личности / Под ред. </w:t>
      </w:r>
      <w:r w:rsidR="006362F6" w:rsidRPr="00AA643C">
        <w:rPr>
          <w:rFonts w:ascii="Times New Roman" w:hAnsi="Times New Roman" w:cs="Times New Roman"/>
          <w:color w:val="000000"/>
          <w:lang w:val="uk-UA"/>
        </w:rPr>
        <w:t>В.А. Ядова</w:t>
      </w:r>
      <w:r w:rsidRPr="00AA643C">
        <w:rPr>
          <w:rFonts w:ascii="Times New Roman" w:hAnsi="Times New Roman" w:cs="Times New Roman"/>
          <w:color w:val="000000"/>
          <w:lang w:val="uk-UA"/>
        </w:rPr>
        <w:t xml:space="preserve">. М.: Институт </w:t>
      </w:r>
      <w:r w:rsidR="006362F6" w:rsidRPr="00AA643C">
        <w:rPr>
          <w:rFonts w:ascii="Times New Roman" w:hAnsi="Times New Roman" w:cs="Times New Roman"/>
          <w:color w:val="000000"/>
          <w:lang w:val="uk-UA"/>
        </w:rPr>
        <w:t>сошю. к</w:t>
      </w:r>
      <w:r w:rsidRPr="00AA643C">
        <w:rPr>
          <w:rFonts w:ascii="Times New Roman" w:hAnsi="Times New Roman" w:cs="Times New Roman"/>
          <w:color w:val="000000"/>
          <w:lang w:val="uk-UA"/>
        </w:rPr>
        <w:t>ч ил РАН, 1993;</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8212F7">
        <w:rPr>
          <w:rFonts w:ascii="Times New Roman" w:hAnsi="Times New Roman" w:cs="Times New Roman"/>
          <w:bCs/>
          <w:lang w:val="uk-UA"/>
        </w:rPr>
        <w:t>Соціологія: Підручник</w:t>
      </w:r>
      <w:r w:rsidRPr="00AA643C">
        <w:rPr>
          <w:rFonts w:ascii="Times New Roman" w:hAnsi="Times New Roman" w:cs="Times New Roman"/>
          <w:color w:val="000000"/>
          <w:lang w:val="uk-UA"/>
        </w:rPr>
        <w:t xml:space="preserve"> /За загальною редакцією проф. </w:t>
      </w:r>
      <w:r w:rsidR="006362F6" w:rsidRPr="00AA643C">
        <w:rPr>
          <w:rFonts w:ascii="Times New Roman" w:hAnsi="Times New Roman" w:cs="Times New Roman"/>
          <w:color w:val="000000"/>
          <w:lang w:val="uk-UA"/>
        </w:rPr>
        <w:t>В.П. Андрущенка</w:t>
      </w:r>
      <w:r w:rsidRPr="00AA643C">
        <w:rPr>
          <w:rFonts w:ascii="Times New Roman" w:hAnsi="Times New Roman" w:cs="Times New Roman"/>
          <w:color w:val="000000"/>
          <w:lang w:val="uk-UA"/>
        </w:rPr>
        <w:t xml:space="preserve">, проф. М. І. Горлача. Харків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Київ. 1998. 624</w:t>
      </w:r>
      <w:r w:rsidR="006362F6" w:rsidRPr="00AA643C">
        <w:rPr>
          <w:rFonts w:ascii="Times New Roman" w:hAnsi="Times New Roman" w:cs="Times New Roman"/>
          <w:color w:val="000000"/>
          <w:lang w:val="uk-UA"/>
        </w:rPr>
        <w:t> с.</w:t>
      </w:r>
      <w:r w:rsidRPr="00AA643C">
        <w:rPr>
          <w:rFonts w:ascii="Times New Roman" w:hAnsi="Times New Roman" w:cs="Times New Roman"/>
          <w:color w:val="000000"/>
          <w:lang w:val="uk-UA"/>
        </w:rPr>
        <w:t>;</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8212F7">
        <w:rPr>
          <w:rFonts w:ascii="Times New Roman" w:hAnsi="Times New Roman" w:cs="Times New Roman"/>
          <w:bCs/>
          <w:lang w:val="uk-UA"/>
        </w:rPr>
        <w:t>Соціологія:</w:t>
      </w:r>
      <w:r w:rsidRPr="00AA643C">
        <w:rPr>
          <w:rFonts w:ascii="Times New Roman" w:hAnsi="Times New Roman" w:cs="Times New Roman"/>
          <w:color w:val="000000"/>
          <w:lang w:val="uk-UA"/>
        </w:rPr>
        <w:t xml:space="preserve"> Підручник для студентів вищих навчальних закладів / За ред. </w:t>
      </w:r>
      <w:r w:rsidR="006362F6" w:rsidRPr="00AA643C">
        <w:rPr>
          <w:rFonts w:ascii="Times New Roman" w:hAnsi="Times New Roman" w:cs="Times New Roman"/>
          <w:color w:val="000000"/>
          <w:lang w:val="uk-UA"/>
        </w:rPr>
        <w:t>В.Г. Городяненка</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К.: Видавничий центр «Академія», 2002.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560</w:t>
      </w:r>
      <w:r w:rsidR="006362F6" w:rsidRPr="00AA643C">
        <w:rPr>
          <w:rFonts w:ascii="Times New Roman" w:hAnsi="Times New Roman" w:cs="Times New Roman"/>
          <w:color w:val="000000"/>
          <w:lang w:val="uk-UA"/>
        </w:rPr>
        <w:t> с.</w:t>
      </w:r>
      <w:r w:rsidRPr="00AA643C">
        <w:rPr>
          <w:rFonts w:ascii="Times New Roman" w:hAnsi="Times New Roman" w:cs="Times New Roman"/>
          <w:color w:val="000000"/>
          <w:lang w:val="uk-UA"/>
        </w:rPr>
        <w:t>;</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Старовойтова І.І. Ідентифікація як метод наукового пізнанн</w:t>
      </w:r>
      <w:r w:rsidR="006362F6" w:rsidRPr="00AA643C">
        <w:rPr>
          <w:rFonts w:ascii="Times New Roman" w:hAnsi="Times New Roman" w:cs="Times New Roman"/>
          <w:color w:val="000000"/>
          <w:lang w:val="uk-UA"/>
        </w:rPr>
        <w:t>я //</w:t>
      </w:r>
      <w:r w:rsidRPr="00AA643C">
        <w:rPr>
          <w:rFonts w:ascii="Times New Roman" w:hAnsi="Times New Roman" w:cs="Times New Roman"/>
          <w:color w:val="000000"/>
          <w:lang w:val="uk-UA"/>
        </w:rPr>
        <w:t xml:space="preserve"> Мультиверсум. Філософський альманах: Зб. наук праць. Відп. ред. </w:t>
      </w:r>
      <w:r w:rsidR="006362F6" w:rsidRPr="00AA643C">
        <w:rPr>
          <w:rFonts w:ascii="Times New Roman" w:hAnsi="Times New Roman" w:cs="Times New Roman"/>
          <w:color w:val="000000"/>
          <w:lang w:val="uk-UA"/>
        </w:rPr>
        <w:t>В.В. Лях</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Вип. 1.</w:t>
      </w:r>
      <w:r w:rsidR="006362F6" w:rsidRPr="00AA643C">
        <w:rPr>
          <w:rFonts w:ascii="Times New Roman" w:hAnsi="Times New Roman" w:cs="Times New Roman"/>
          <w:color w:val="000000"/>
          <w:lang w:val="uk-UA"/>
        </w:rPr>
        <w:t xml:space="preserve"> – </w:t>
      </w:r>
      <w:r w:rsidRPr="00AA643C">
        <w:rPr>
          <w:rFonts w:ascii="Times New Roman" w:hAnsi="Times New Roman" w:cs="Times New Roman"/>
          <w:color w:val="000000"/>
          <w:lang w:val="uk-UA"/>
        </w:rPr>
        <w:t xml:space="preserve">К.,: Стилос, 1998. </w:t>
      </w:r>
      <w:r w:rsidR="006362F6" w:rsidRPr="00AA643C">
        <w:rPr>
          <w:rFonts w:ascii="Times New Roman" w:hAnsi="Times New Roman" w:cs="Times New Roman"/>
          <w:color w:val="000000"/>
          <w:lang w:val="uk-UA"/>
        </w:rPr>
        <w:t>– С. 192–2</w:t>
      </w:r>
      <w:r w:rsidRPr="00AA643C">
        <w:rPr>
          <w:rFonts w:ascii="Times New Roman" w:hAnsi="Times New Roman" w:cs="Times New Roman"/>
          <w:color w:val="000000"/>
          <w:lang w:val="uk-UA"/>
        </w:rPr>
        <w:t>02;</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Старовойтова І.І. Ідентифікація як соціальний процес</w:t>
      </w:r>
      <w:r w:rsidR="006362F6" w:rsidRPr="00AA643C">
        <w:rPr>
          <w:rFonts w:ascii="Times New Roman" w:hAnsi="Times New Roman" w:cs="Times New Roman"/>
          <w:color w:val="000000"/>
          <w:lang w:val="uk-UA"/>
        </w:rPr>
        <w:t> //</w:t>
      </w:r>
      <w:r w:rsidRPr="00AA643C">
        <w:rPr>
          <w:rFonts w:ascii="Times New Roman" w:hAnsi="Times New Roman" w:cs="Times New Roman"/>
          <w:color w:val="000000"/>
          <w:lang w:val="uk-UA"/>
        </w:rPr>
        <w:t xml:space="preserve"> Мультиверсум. Філософський альманах: Зб. наук праць. Відп. ред. </w:t>
      </w:r>
      <w:r w:rsidR="006362F6" w:rsidRPr="00AA643C">
        <w:rPr>
          <w:rFonts w:ascii="Times New Roman" w:hAnsi="Times New Roman" w:cs="Times New Roman"/>
          <w:color w:val="000000"/>
          <w:lang w:val="uk-UA"/>
        </w:rPr>
        <w:t>В.В. Лях</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Вип. 1. </w:t>
      </w:r>
      <w:r w:rsidR="006362F6" w:rsidRPr="00AA643C">
        <w:rPr>
          <w:rFonts w:ascii="Times New Roman" w:hAnsi="Times New Roman" w:cs="Times New Roman"/>
          <w:color w:val="000000"/>
          <w:lang w:val="uk-UA"/>
        </w:rPr>
        <w:t xml:space="preserve">– К.: </w:t>
      </w:r>
      <w:r w:rsidRPr="00AA643C">
        <w:rPr>
          <w:rFonts w:ascii="Times New Roman" w:hAnsi="Times New Roman" w:cs="Times New Roman"/>
          <w:color w:val="000000"/>
          <w:lang w:val="uk-UA"/>
        </w:rPr>
        <w:t xml:space="preserve">Стилос, 1998. </w:t>
      </w:r>
      <w:r w:rsidR="006362F6" w:rsidRPr="00AA643C">
        <w:rPr>
          <w:rFonts w:ascii="Times New Roman" w:hAnsi="Times New Roman" w:cs="Times New Roman"/>
          <w:color w:val="000000"/>
          <w:lang w:val="uk-UA"/>
        </w:rPr>
        <w:t>– С. 182–1</w:t>
      </w:r>
      <w:r w:rsidRPr="00AA643C">
        <w:rPr>
          <w:rFonts w:ascii="Times New Roman" w:hAnsi="Times New Roman" w:cs="Times New Roman"/>
          <w:color w:val="000000"/>
          <w:lang w:val="uk-UA"/>
        </w:rPr>
        <w:t>92;</w:t>
      </w:r>
    </w:p>
    <w:p w:rsidR="001E3630" w:rsidRPr="00AA643C" w:rsidRDefault="006362F6"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Старовойтова И.И. Личностная</w:t>
      </w:r>
      <w:r w:rsidR="001E3630" w:rsidRPr="00AA643C">
        <w:rPr>
          <w:rFonts w:ascii="Times New Roman" w:hAnsi="Times New Roman" w:cs="Times New Roman"/>
          <w:color w:val="000000"/>
          <w:lang w:val="uk-UA"/>
        </w:rPr>
        <w:t xml:space="preserve"> идентификация и реидентификация в переходном обществ</w:t>
      </w:r>
      <w:r w:rsidRPr="00AA643C">
        <w:rPr>
          <w:rFonts w:ascii="Times New Roman" w:hAnsi="Times New Roman" w:cs="Times New Roman"/>
          <w:color w:val="000000"/>
          <w:lang w:val="uk-UA"/>
        </w:rPr>
        <w:t>е //</w:t>
      </w:r>
      <w:r w:rsidR="001E3630" w:rsidRPr="00AA643C">
        <w:rPr>
          <w:rFonts w:ascii="Times New Roman" w:hAnsi="Times New Roman" w:cs="Times New Roman"/>
          <w:color w:val="000000"/>
          <w:lang w:val="uk-UA"/>
        </w:rPr>
        <w:t xml:space="preserve"> Перспективы.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 xml:space="preserve">Одесса, 1998.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 xml:space="preserve">N4. </w:t>
      </w:r>
      <w:r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С.</w:t>
      </w:r>
      <w:r w:rsidRPr="00AA643C">
        <w:rPr>
          <w:rFonts w:ascii="Times New Roman" w:hAnsi="Times New Roman" w:cs="Times New Roman"/>
          <w:color w:val="000000"/>
          <w:lang w:val="uk-UA"/>
        </w:rPr>
        <w:t> 114–1</w:t>
      </w:r>
      <w:r w:rsidR="001E3630" w:rsidRPr="00AA643C">
        <w:rPr>
          <w:rFonts w:ascii="Times New Roman" w:hAnsi="Times New Roman" w:cs="Times New Roman"/>
          <w:color w:val="000000"/>
          <w:lang w:val="uk-UA"/>
        </w:rPr>
        <w:t>17;</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Старовойтова І.І. Соціальна ідентифікація як основа</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формування соціальних спільно</w:t>
      </w:r>
      <w:r w:rsidR="006362F6" w:rsidRPr="00AA643C">
        <w:rPr>
          <w:rFonts w:ascii="Times New Roman" w:hAnsi="Times New Roman" w:cs="Times New Roman"/>
          <w:color w:val="000000"/>
          <w:lang w:val="uk-UA"/>
        </w:rPr>
        <w:t>т //</w:t>
      </w:r>
      <w:r w:rsidRPr="00AA643C">
        <w:rPr>
          <w:rFonts w:ascii="Times New Roman" w:hAnsi="Times New Roman" w:cs="Times New Roman"/>
          <w:color w:val="000000"/>
          <w:lang w:val="uk-UA"/>
        </w:rPr>
        <w:t xml:space="preserve"> Мультиверсум. Філософський альманах: Зб. наук праць. Відп. ред. </w:t>
      </w:r>
      <w:r w:rsidR="006362F6" w:rsidRPr="00AA643C">
        <w:rPr>
          <w:rFonts w:ascii="Times New Roman" w:hAnsi="Times New Roman" w:cs="Times New Roman"/>
          <w:color w:val="000000"/>
          <w:lang w:val="uk-UA"/>
        </w:rPr>
        <w:t>В.В. Лях</w:t>
      </w:r>
      <w:r w:rsidRPr="00AA643C">
        <w:rPr>
          <w:rFonts w:ascii="Times New Roman" w:hAnsi="Times New Roman" w:cs="Times New Roman"/>
          <w:color w:val="000000"/>
          <w:lang w:val="uk-UA"/>
        </w:rPr>
        <w:t xml:space="preserve">.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Вип. 4. </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К.,:</w:t>
      </w:r>
      <w:r w:rsidR="006362F6"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Укр. Центр духов. культури, 1999. </w:t>
      </w:r>
      <w:r w:rsidR="006362F6" w:rsidRPr="00AA643C">
        <w:rPr>
          <w:rFonts w:ascii="Times New Roman" w:hAnsi="Times New Roman" w:cs="Times New Roman"/>
          <w:color w:val="000000"/>
          <w:lang w:val="uk-UA"/>
        </w:rPr>
        <w:t>– С. 3–2</w:t>
      </w:r>
      <w:r w:rsidRPr="00AA643C">
        <w:rPr>
          <w:rFonts w:ascii="Times New Roman" w:hAnsi="Times New Roman" w:cs="Times New Roman"/>
          <w:color w:val="000000"/>
          <w:lang w:val="uk-UA"/>
        </w:rPr>
        <w:t>0;</w:t>
      </w:r>
    </w:p>
    <w:p w:rsidR="001E3630" w:rsidRPr="00AA643C" w:rsidRDefault="001E3630"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Чапська І.</w:t>
      </w:r>
      <w:r w:rsidRPr="00AA643C">
        <w:rPr>
          <w:rFonts w:ascii="Times New Roman" w:hAnsi="Times New Roman" w:cs="Times New Roman"/>
          <w:color w:val="000000"/>
          <w:lang w:val="uk-UA"/>
        </w:rPr>
        <w:t xml:space="preserve"> Майновий стан громадян у суспільстві, що трансформується.</w:t>
      </w:r>
      <w:r w:rsidR="006362F6" w:rsidRPr="00AA643C">
        <w:rPr>
          <w:rFonts w:ascii="Times New Roman" w:hAnsi="Times New Roman" w:cs="Times New Roman"/>
          <w:color w:val="000000"/>
          <w:lang w:val="uk-UA"/>
        </w:rPr>
        <w:t> // С</w:t>
      </w:r>
      <w:r w:rsidRPr="00AA643C">
        <w:rPr>
          <w:rFonts w:ascii="Times New Roman" w:hAnsi="Times New Roman" w:cs="Times New Roman"/>
          <w:color w:val="000000"/>
          <w:lang w:val="uk-UA"/>
        </w:rPr>
        <w:t xml:space="preserve">оціологія: теорія, методи, маркетинг. – 1999. </w:t>
      </w:r>
      <w:r w:rsidR="006362F6" w:rsidRPr="00AA643C">
        <w:rPr>
          <w:rFonts w:ascii="Times New Roman" w:hAnsi="Times New Roman" w:cs="Times New Roman"/>
          <w:color w:val="000000"/>
          <w:lang w:val="uk-UA"/>
        </w:rPr>
        <w:t>– №1</w:t>
      </w:r>
      <w:r w:rsidRPr="00AA643C">
        <w:rPr>
          <w:rFonts w:ascii="Times New Roman" w:hAnsi="Times New Roman" w:cs="Times New Roman"/>
          <w:color w:val="000000"/>
          <w:lang w:val="uk-UA"/>
        </w:rPr>
        <w:t>0. – С.</w:t>
      </w:r>
      <w:r w:rsidR="006362F6" w:rsidRPr="00AA643C">
        <w:rPr>
          <w:rFonts w:ascii="Times New Roman" w:hAnsi="Times New Roman" w:cs="Times New Roman"/>
          <w:color w:val="000000"/>
          <w:lang w:val="uk-UA"/>
        </w:rPr>
        <w:t> 63</w:t>
      </w:r>
      <w:r w:rsidRPr="00AA643C">
        <w:rPr>
          <w:rFonts w:ascii="Times New Roman" w:hAnsi="Times New Roman" w:cs="Times New Roman"/>
          <w:color w:val="000000"/>
          <w:lang w:val="uk-UA"/>
        </w:rPr>
        <w:t xml:space="preserve"> – 75;</w:t>
      </w:r>
    </w:p>
    <w:p w:rsidR="001E3630"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iCs/>
          <w:color w:val="000000"/>
          <w:lang w:val="uk-UA"/>
        </w:rPr>
        <w:t>Черныш М.Ф. </w:t>
      </w:r>
      <w:r w:rsidRPr="00AA643C">
        <w:rPr>
          <w:rFonts w:ascii="Times New Roman" w:hAnsi="Times New Roman" w:cs="Times New Roman"/>
          <w:color w:val="000000"/>
          <w:lang w:val="uk-UA"/>
        </w:rPr>
        <w:t>Социальная</w:t>
      </w:r>
      <w:r w:rsidR="001E3630" w:rsidRPr="00AA643C">
        <w:rPr>
          <w:rFonts w:ascii="Times New Roman" w:hAnsi="Times New Roman" w:cs="Times New Roman"/>
          <w:color w:val="000000"/>
          <w:lang w:val="uk-UA"/>
        </w:rPr>
        <w:t xml:space="preserve"> идентификация претерпевающих восходящую и нисходящую социальную мобильност</w:t>
      </w:r>
      <w:r w:rsidRPr="00AA643C">
        <w:rPr>
          <w:rFonts w:ascii="Times New Roman" w:hAnsi="Times New Roman" w:cs="Times New Roman"/>
          <w:color w:val="000000"/>
          <w:lang w:val="uk-UA"/>
        </w:rPr>
        <w:t>ь // С</w:t>
      </w:r>
      <w:r w:rsidR="001E3630" w:rsidRPr="00AA643C">
        <w:rPr>
          <w:rFonts w:ascii="Times New Roman" w:hAnsi="Times New Roman" w:cs="Times New Roman"/>
          <w:color w:val="000000"/>
          <w:lang w:val="uk-UA"/>
        </w:rPr>
        <w:t xml:space="preserve">оциальная идентификация личности: Годичный отчет за 1992 год по разделу общеинститутской программы Альтернативы социальных преобразований в российском обществе¦/Под ред. </w:t>
      </w:r>
      <w:r w:rsidRPr="00AA643C">
        <w:rPr>
          <w:rFonts w:ascii="Times New Roman" w:hAnsi="Times New Roman" w:cs="Times New Roman"/>
          <w:color w:val="000000"/>
          <w:lang w:val="uk-UA"/>
        </w:rPr>
        <w:t>В.А. Ядова</w:t>
      </w:r>
      <w:r w:rsidR="001E3630" w:rsidRPr="00AA643C">
        <w:rPr>
          <w:rFonts w:ascii="Times New Roman" w:hAnsi="Times New Roman" w:cs="Times New Roman"/>
          <w:color w:val="000000"/>
          <w:lang w:val="uk-UA"/>
        </w:rPr>
        <w:t>. М: Российская академия наук; Институт социологии, 1993;</w:t>
      </w:r>
    </w:p>
    <w:p w:rsidR="001E3630" w:rsidRPr="00AA643C" w:rsidRDefault="001E3630"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AA643C">
        <w:rPr>
          <w:rFonts w:ascii="Times New Roman" w:hAnsi="Times New Roman" w:cs="Times New Roman"/>
          <w:iCs/>
          <w:color w:val="000000"/>
          <w:lang w:val="uk-UA"/>
        </w:rPr>
        <w:t>Шимченко Л.</w:t>
      </w:r>
      <w:r w:rsidR="006362F6" w:rsidRPr="00AA643C">
        <w:rPr>
          <w:rFonts w:ascii="Times New Roman" w:hAnsi="Times New Roman" w:cs="Times New Roman"/>
          <w:iCs/>
          <w:color w:val="000000"/>
          <w:lang w:val="uk-UA"/>
        </w:rPr>
        <w:t>А</w:t>
      </w:r>
      <w:r w:rsidR="006362F6" w:rsidRPr="00AA643C">
        <w:rPr>
          <w:rFonts w:ascii="Times New Roman" w:hAnsi="Times New Roman" w:cs="Times New Roman"/>
          <w:color w:val="000000"/>
          <w:lang w:val="uk-UA"/>
        </w:rPr>
        <w:t>.</w:t>
      </w:r>
      <w:r w:rsidR="006362F6" w:rsidRPr="00AA643C">
        <w:rPr>
          <w:rFonts w:ascii="Times New Roman" w:hAnsi="Times New Roman" w:cs="Times New Roman"/>
          <w:iCs/>
          <w:color w:val="000000"/>
          <w:lang w:val="uk-UA"/>
        </w:rPr>
        <w:t> </w:t>
      </w:r>
      <w:r w:rsidR="006362F6" w:rsidRPr="00AA643C">
        <w:rPr>
          <w:rFonts w:ascii="Times New Roman" w:hAnsi="Times New Roman" w:cs="Times New Roman"/>
          <w:color w:val="000000"/>
          <w:lang w:val="uk-UA"/>
        </w:rPr>
        <w:t>Проблеми</w:t>
      </w:r>
      <w:r w:rsidRPr="00AA643C">
        <w:rPr>
          <w:rFonts w:ascii="Times New Roman" w:hAnsi="Times New Roman" w:cs="Times New Roman"/>
          <w:color w:val="000000"/>
          <w:lang w:val="uk-UA"/>
        </w:rPr>
        <w:t xml:space="preserve"> професійної ідентифікації особи в умовах сучасного управління освітою</w:t>
      </w:r>
      <w:r w:rsidR="006362F6" w:rsidRPr="00AA643C">
        <w:rPr>
          <w:rFonts w:ascii="Times New Roman" w:hAnsi="Times New Roman" w:cs="Times New Roman"/>
          <w:color w:val="000000"/>
          <w:lang w:val="uk-UA"/>
        </w:rPr>
        <w:t> //</w:t>
      </w:r>
      <w:r w:rsidRPr="00AA643C">
        <w:rPr>
          <w:rFonts w:ascii="Times New Roman" w:hAnsi="Times New Roman" w:cs="Times New Roman"/>
          <w:color w:val="000000"/>
          <w:lang w:val="uk-UA"/>
        </w:rPr>
        <w:t xml:space="preserve"> Статті, доповіді Всеукр. наук.-теорет. конф. </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Наукові засади економіки та управління освітою</w:t>
      </w:r>
      <w:r w:rsidR="006362F6" w:rsidRPr="00AA643C">
        <w:rPr>
          <w:rFonts w:ascii="Times New Roman" w:hAnsi="Times New Roman" w:cs="Times New Roman"/>
          <w:color w:val="000000"/>
          <w:lang w:val="uk-UA"/>
        </w:rPr>
        <w:t>»</w:t>
      </w:r>
      <w:r w:rsidRPr="00AA643C">
        <w:rPr>
          <w:rFonts w:ascii="Times New Roman" w:hAnsi="Times New Roman" w:cs="Times New Roman"/>
          <w:color w:val="000000"/>
          <w:lang w:val="uk-UA"/>
        </w:rPr>
        <w:t xml:space="preserve"> 14 квітня 2004 р., м. Переяслав-Хмельницький. – Київ: Підручники і посібники, 2004. – С. 152</w:t>
      </w:r>
      <w:r w:rsidR="006362F6" w:rsidRPr="00AA643C">
        <w:rPr>
          <w:rFonts w:ascii="Times New Roman" w:hAnsi="Times New Roman" w:cs="Times New Roman"/>
          <w:color w:val="000000"/>
          <w:lang w:val="uk-UA"/>
        </w:rPr>
        <w:t>–1</w:t>
      </w:r>
      <w:r w:rsidRPr="00AA643C">
        <w:rPr>
          <w:rFonts w:ascii="Times New Roman" w:hAnsi="Times New Roman" w:cs="Times New Roman"/>
          <w:color w:val="000000"/>
          <w:lang w:val="uk-UA"/>
        </w:rPr>
        <w:t>55;</w:t>
      </w:r>
    </w:p>
    <w:p w:rsidR="00CC642D"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Шульга М.О.</w:t>
      </w:r>
      <w:r w:rsidR="00CC642D" w:rsidRPr="00AA643C">
        <w:rPr>
          <w:rFonts w:ascii="Times New Roman" w:hAnsi="Times New Roman" w:cs="Times New Roman"/>
          <w:color w:val="000000"/>
          <w:lang w:val="uk-UA"/>
        </w:rPr>
        <w:t xml:space="preserve"> Етнічна самоідентифікація особистості. – К.</w:t>
      </w:r>
      <w:r w:rsidR="00416DFB" w:rsidRPr="00AA643C">
        <w:rPr>
          <w:rFonts w:ascii="Times New Roman" w:hAnsi="Times New Roman" w:cs="Times New Roman"/>
          <w:color w:val="000000"/>
          <w:lang w:val="uk-UA"/>
        </w:rPr>
        <w:t xml:space="preserve">, </w:t>
      </w:r>
      <w:r w:rsidR="00CC642D" w:rsidRPr="00AA643C">
        <w:rPr>
          <w:rFonts w:ascii="Times New Roman" w:hAnsi="Times New Roman" w:cs="Times New Roman"/>
          <w:color w:val="000000"/>
          <w:lang w:val="uk-UA"/>
        </w:rPr>
        <w:t xml:space="preserve">1993. </w:t>
      </w:r>
      <w:r w:rsidRPr="00AA643C">
        <w:rPr>
          <w:rFonts w:ascii="Times New Roman" w:hAnsi="Times New Roman" w:cs="Times New Roman"/>
          <w:color w:val="000000"/>
          <w:lang w:val="uk-UA"/>
        </w:rPr>
        <w:t xml:space="preserve">– </w:t>
      </w:r>
      <w:r w:rsidR="00CC642D" w:rsidRPr="00AA643C">
        <w:rPr>
          <w:rFonts w:ascii="Times New Roman" w:hAnsi="Times New Roman" w:cs="Times New Roman"/>
          <w:color w:val="000000"/>
          <w:lang w:val="uk-UA"/>
        </w:rPr>
        <w:t>267</w:t>
      </w:r>
      <w:r w:rsidRPr="00AA643C">
        <w:rPr>
          <w:rFonts w:ascii="Times New Roman" w:hAnsi="Times New Roman" w:cs="Times New Roman"/>
          <w:color w:val="000000"/>
          <w:lang w:val="uk-UA"/>
        </w:rPr>
        <w:t> с.</w:t>
      </w:r>
      <w:r w:rsidR="00416DFB" w:rsidRPr="00AA643C">
        <w:rPr>
          <w:rFonts w:ascii="Times New Roman" w:hAnsi="Times New Roman" w:cs="Times New Roman"/>
          <w:color w:val="000000"/>
          <w:lang w:val="uk-UA"/>
        </w:rPr>
        <w:t>;</w:t>
      </w:r>
    </w:p>
    <w:p w:rsidR="00CC642D" w:rsidRPr="00AA643C" w:rsidRDefault="006362F6" w:rsidP="00AA643C">
      <w:pPr>
        <w:numPr>
          <w:ilvl w:val="0"/>
          <w:numId w:val="11"/>
        </w:numPr>
        <w:tabs>
          <w:tab w:val="clear" w:pos="720"/>
          <w:tab w:val="num" w:pos="420"/>
        </w:tabs>
        <w:autoSpaceDE/>
        <w:autoSpaceDN/>
        <w:spacing w:line="360" w:lineRule="auto"/>
        <w:ind w:left="0" w:firstLine="0"/>
        <w:rPr>
          <w:rFonts w:ascii="Times New Roman" w:hAnsi="Times New Roman" w:cs="Times New Roman"/>
          <w:color w:val="000000"/>
          <w:lang w:val="uk-UA"/>
        </w:rPr>
      </w:pPr>
      <w:r w:rsidRPr="00AA643C">
        <w:rPr>
          <w:rFonts w:ascii="Times New Roman" w:hAnsi="Times New Roman" w:cs="Times New Roman"/>
          <w:bCs/>
          <w:color w:val="000000"/>
          <w:lang w:val="uk-UA"/>
        </w:rPr>
        <w:t>Ядов В.А. </w:t>
      </w:r>
      <w:r w:rsidRPr="00AA643C">
        <w:rPr>
          <w:rFonts w:ascii="Times New Roman" w:hAnsi="Times New Roman" w:cs="Times New Roman"/>
          <w:color w:val="000000"/>
          <w:lang w:val="uk-UA"/>
        </w:rPr>
        <w:t>Символические</w:t>
      </w:r>
      <w:r w:rsidR="00CC642D" w:rsidRPr="00AA643C">
        <w:rPr>
          <w:rFonts w:ascii="Times New Roman" w:hAnsi="Times New Roman" w:cs="Times New Roman"/>
          <w:color w:val="000000"/>
          <w:lang w:val="uk-UA"/>
        </w:rPr>
        <w:t xml:space="preserve"> и примордиальные солидарности.</w:t>
      </w:r>
      <w:r w:rsidRPr="00AA643C">
        <w:rPr>
          <w:rFonts w:ascii="Times New Roman" w:hAnsi="Times New Roman" w:cs="Times New Roman"/>
          <w:color w:val="000000"/>
          <w:lang w:val="uk-UA"/>
        </w:rPr>
        <w:t> //</w:t>
      </w:r>
      <w:r w:rsidR="00CC642D" w:rsidRPr="00AA643C">
        <w:rPr>
          <w:rFonts w:ascii="Times New Roman" w:hAnsi="Times New Roman" w:cs="Times New Roman"/>
          <w:color w:val="000000"/>
          <w:lang w:val="uk-UA"/>
        </w:rPr>
        <w:t xml:space="preserve"> Проблемы теоретической социологии. – СПб.</w:t>
      </w:r>
      <w:r w:rsidR="00416DFB" w:rsidRPr="00AA643C">
        <w:rPr>
          <w:rFonts w:ascii="Times New Roman" w:hAnsi="Times New Roman" w:cs="Times New Roman"/>
          <w:color w:val="000000"/>
          <w:lang w:val="uk-UA"/>
        </w:rPr>
        <w:t>,</w:t>
      </w:r>
      <w:r w:rsidR="00CC642D" w:rsidRPr="00AA643C">
        <w:rPr>
          <w:rFonts w:ascii="Times New Roman" w:hAnsi="Times New Roman" w:cs="Times New Roman"/>
          <w:color w:val="000000"/>
          <w:lang w:val="uk-UA"/>
        </w:rPr>
        <w:t xml:space="preserve"> 1994 </w:t>
      </w:r>
      <w:r w:rsidRPr="00AA643C">
        <w:rPr>
          <w:rFonts w:ascii="Times New Roman" w:hAnsi="Times New Roman" w:cs="Times New Roman"/>
          <w:color w:val="000000"/>
          <w:lang w:val="uk-UA"/>
        </w:rPr>
        <w:t xml:space="preserve">– </w:t>
      </w:r>
      <w:r w:rsidR="00CC642D" w:rsidRPr="00AA643C">
        <w:rPr>
          <w:rFonts w:ascii="Times New Roman" w:hAnsi="Times New Roman" w:cs="Times New Roman"/>
          <w:color w:val="000000"/>
          <w:lang w:val="uk-UA"/>
        </w:rPr>
        <w:t>С.</w:t>
      </w:r>
      <w:r w:rsidRPr="00AA643C">
        <w:rPr>
          <w:rFonts w:ascii="Times New Roman" w:hAnsi="Times New Roman" w:cs="Times New Roman"/>
          <w:color w:val="000000"/>
          <w:lang w:val="uk-UA"/>
        </w:rPr>
        <w:t> 171</w:t>
      </w:r>
      <w:r w:rsidR="001E3630" w:rsidRPr="00AA643C">
        <w:rPr>
          <w:rFonts w:ascii="Times New Roman" w:hAnsi="Times New Roman" w:cs="Times New Roman"/>
          <w:color w:val="000000"/>
          <w:lang w:val="uk-UA"/>
        </w:rPr>
        <w:t>;</w:t>
      </w:r>
    </w:p>
    <w:p w:rsidR="00CC642D" w:rsidRPr="00AA643C" w:rsidRDefault="006362F6" w:rsidP="00AA643C">
      <w:pPr>
        <w:numPr>
          <w:ilvl w:val="0"/>
          <w:numId w:val="11"/>
        </w:numPr>
        <w:tabs>
          <w:tab w:val="clear" w:pos="720"/>
          <w:tab w:val="num" w:pos="420"/>
        </w:tabs>
        <w:spacing w:line="360" w:lineRule="auto"/>
        <w:ind w:left="0" w:firstLine="0"/>
        <w:rPr>
          <w:rFonts w:ascii="Times New Roman" w:hAnsi="Times New Roman" w:cs="Times New Roman"/>
          <w:color w:val="000000"/>
          <w:lang w:val="uk-UA"/>
        </w:rPr>
      </w:pPr>
      <w:r w:rsidRPr="00AA643C">
        <w:rPr>
          <w:rFonts w:ascii="Times New Roman" w:hAnsi="Times New Roman" w:cs="Times New Roman"/>
          <w:color w:val="000000"/>
          <w:lang w:val="uk-UA"/>
        </w:rPr>
        <w:t>Ядов В.А. Социальные</w:t>
      </w:r>
      <w:r w:rsidR="00E655EC" w:rsidRPr="00AA643C">
        <w:rPr>
          <w:rFonts w:ascii="Times New Roman" w:hAnsi="Times New Roman" w:cs="Times New Roman"/>
          <w:color w:val="000000"/>
          <w:lang w:val="uk-UA"/>
        </w:rPr>
        <w:t xml:space="preserve"> и социально-психологические механизмы формирования социальной идентичности личности</w:t>
      </w:r>
      <w:r w:rsidRPr="00AA643C">
        <w:rPr>
          <w:rFonts w:ascii="Times New Roman" w:hAnsi="Times New Roman" w:cs="Times New Roman"/>
          <w:color w:val="000000"/>
          <w:lang w:val="uk-UA"/>
        </w:rPr>
        <w:t> //</w:t>
      </w:r>
      <w:r w:rsidR="00E655EC" w:rsidRPr="00AA643C">
        <w:rPr>
          <w:rFonts w:ascii="Times New Roman" w:hAnsi="Times New Roman" w:cs="Times New Roman"/>
          <w:color w:val="000000"/>
          <w:lang w:val="uk-UA"/>
        </w:rPr>
        <w:t xml:space="preserve"> Мир России. </w:t>
      </w:r>
      <w:r w:rsidRPr="00AA643C">
        <w:rPr>
          <w:rFonts w:ascii="Times New Roman" w:hAnsi="Times New Roman" w:cs="Times New Roman"/>
          <w:color w:val="000000"/>
          <w:lang w:val="uk-UA"/>
        </w:rPr>
        <w:t>– №3–4</w:t>
      </w:r>
      <w:r w:rsidR="00E655EC"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 </w:t>
      </w:r>
      <w:r w:rsidR="00E655EC" w:rsidRPr="00AA643C">
        <w:rPr>
          <w:rFonts w:ascii="Times New Roman" w:hAnsi="Times New Roman" w:cs="Times New Roman"/>
          <w:color w:val="000000"/>
          <w:lang w:val="uk-UA"/>
        </w:rPr>
        <w:t>1995.</w:t>
      </w:r>
      <w:r w:rsidR="001E3630" w:rsidRPr="00AA643C">
        <w:rPr>
          <w:rFonts w:ascii="Times New Roman" w:hAnsi="Times New Roman" w:cs="Times New Roman"/>
          <w:color w:val="000000"/>
          <w:lang w:val="uk-UA"/>
        </w:rPr>
        <w:t xml:space="preserve"> </w:t>
      </w:r>
      <w:r w:rsidRPr="00AA643C">
        <w:rPr>
          <w:rFonts w:ascii="Times New Roman" w:hAnsi="Times New Roman" w:cs="Times New Roman"/>
          <w:color w:val="000000"/>
          <w:lang w:val="uk-UA"/>
        </w:rPr>
        <w:t xml:space="preserve">– </w:t>
      </w:r>
      <w:r w:rsidR="00E655EC" w:rsidRPr="00AA643C">
        <w:rPr>
          <w:rFonts w:ascii="Times New Roman" w:hAnsi="Times New Roman" w:cs="Times New Roman"/>
          <w:color w:val="000000"/>
          <w:lang w:val="uk-UA"/>
        </w:rPr>
        <w:t>с.</w:t>
      </w:r>
      <w:r w:rsidRPr="00AA643C">
        <w:rPr>
          <w:rFonts w:ascii="Times New Roman" w:hAnsi="Times New Roman" w:cs="Times New Roman"/>
          <w:color w:val="000000"/>
          <w:lang w:val="uk-UA"/>
        </w:rPr>
        <w:t> 158</w:t>
      </w:r>
      <w:r w:rsidR="00E655EC" w:rsidRPr="00AA643C">
        <w:rPr>
          <w:rFonts w:ascii="Times New Roman" w:hAnsi="Times New Roman" w:cs="Times New Roman"/>
          <w:color w:val="000000"/>
          <w:lang w:val="uk-UA"/>
        </w:rPr>
        <w:t xml:space="preserve"> </w:t>
      </w:r>
      <w:r w:rsidR="001E3630" w:rsidRPr="00AA643C">
        <w:rPr>
          <w:rFonts w:ascii="Times New Roman" w:hAnsi="Times New Roman" w:cs="Times New Roman"/>
          <w:color w:val="000000"/>
          <w:lang w:val="uk-UA"/>
        </w:rPr>
        <w:t>–</w:t>
      </w:r>
      <w:r w:rsidR="00E655EC" w:rsidRPr="00AA643C">
        <w:rPr>
          <w:rFonts w:ascii="Times New Roman" w:hAnsi="Times New Roman" w:cs="Times New Roman"/>
          <w:color w:val="000000"/>
          <w:lang w:val="uk-UA"/>
        </w:rPr>
        <w:t xml:space="preserve"> 179</w:t>
      </w:r>
      <w:r w:rsidR="001E3630" w:rsidRPr="00AA643C">
        <w:rPr>
          <w:rFonts w:ascii="Times New Roman" w:hAnsi="Times New Roman" w:cs="Times New Roman"/>
          <w:color w:val="000000"/>
          <w:lang w:val="uk-UA"/>
        </w:rPr>
        <w:t>.</w:t>
      </w:r>
      <w:bookmarkStart w:id="10" w:name="_GoBack"/>
      <w:bookmarkEnd w:id="10"/>
    </w:p>
    <w:sectPr w:rsidR="00CC642D" w:rsidRPr="00AA643C" w:rsidSect="006362F6">
      <w:footerReference w:type="even" r:id="rId7"/>
      <w:footerReference w:type="default" r:id="rId8"/>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2E8" w:rsidRDefault="000402E8">
      <w:r>
        <w:separator/>
      </w:r>
    </w:p>
  </w:endnote>
  <w:endnote w:type="continuationSeparator" w:id="0">
    <w:p w:rsidR="000402E8" w:rsidRDefault="00040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urn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2F6" w:rsidRDefault="006362F6" w:rsidP="00112B3B">
    <w:pPr>
      <w:pStyle w:val="a8"/>
      <w:framePr w:wrap="around" w:vAnchor="text" w:hAnchor="margin" w:xAlign="center" w:y="1"/>
      <w:rPr>
        <w:rStyle w:val="aa"/>
        <w:rFonts w:cs="Journal"/>
      </w:rPr>
    </w:pPr>
    <w:r>
      <w:rPr>
        <w:rStyle w:val="aa"/>
        <w:rFonts w:cs="Journal"/>
      </w:rPr>
      <w:fldChar w:fldCharType="begin"/>
    </w:r>
    <w:r>
      <w:rPr>
        <w:rStyle w:val="aa"/>
        <w:rFonts w:cs="Journal"/>
      </w:rPr>
      <w:instrText xml:space="preserve">PAGE  </w:instrText>
    </w:r>
    <w:r>
      <w:rPr>
        <w:rStyle w:val="aa"/>
        <w:rFonts w:cs="Journal"/>
      </w:rPr>
      <w:fldChar w:fldCharType="end"/>
    </w:r>
  </w:p>
  <w:p w:rsidR="006362F6" w:rsidRDefault="006362F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2F6" w:rsidRDefault="006362F6" w:rsidP="00112B3B">
    <w:pPr>
      <w:pStyle w:val="a8"/>
      <w:framePr w:wrap="around" w:vAnchor="text" w:hAnchor="margin" w:xAlign="center" w:y="1"/>
      <w:rPr>
        <w:rStyle w:val="aa"/>
        <w:rFonts w:cs="Journal"/>
      </w:rPr>
    </w:pPr>
    <w:r>
      <w:rPr>
        <w:rStyle w:val="aa"/>
        <w:rFonts w:cs="Journal"/>
      </w:rPr>
      <w:fldChar w:fldCharType="begin"/>
    </w:r>
    <w:r>
      <w:rPr>
        <w:rStyle w:val="aa"/>
        <w:rFonts w:cs="Journal"/>
      </w:rPr>
      <w:instrText xml:space="preserve">PAGE  </w:instrText>
    </w:r>
    <w:r>
      <w:rPr>
        <w:rStyle w:val="aa"/>
        <w:rFonts w:cs="Journal"/>
      </w:rPr>
      <w:fldChar w:fldCharType="separate"/>
    </w:r>
    <w:r w:rsidR="008007EA">
      <w:rPr>
        <w:rStyle w:val="aa"/>
        <w:rFonts w:cs="Journal"/>
        <w:noProof/>
      </w:rPr>
      <w:t>2</w:t>
    </w:r>
    <w:r>
      <w:rPr>
        <w:rStyle w:val="aa"/>
        <w:rFonts w:cs="Journal"/>
      </w:rPr>
      <w:fldChar w:fldCharType="end"/>
    </w:r>
  </w:p>
  <w:p w:rsidR="006362F6" w:rsidRDefault="006362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2E8" w:rsidRDefault="000402E8">
      <w:r>
        <w:separator/>
      </w:r>
    </w:p>
  </w:footnote>
  <w:footnote w:type="continuationSeparator" w:id="0">
    <w:p w:rsidR="000402E8" w:rsidRDefault="00040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23414B"/>
    <w:multiLevelType w:val="hybridMultilevel"/>
    <w:tmpl w:val="8712658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2FB0192"/>
    <w:multiLevelType w:val="hybridMultilevel"/>
    <w:tmpl w:val="42726314"/>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
    <w:nsid w:val="1084421B"/>
    <w:multiLevelType w:val="hybridMultilevel"/>
    <w:tmpl w:val="989C3EC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14B04D5F"/>
    <w:multiLevelType w:val="hybridMultilevel"/>
    <w:tmpl w:val="5FF225BA"/>
    <w:lvl w:ilvl="0" w:tplc="03900176">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1C157EAA"/>
    <w:multiLevelType w:val="hybridMultilevel"/>
    <w:tmpl w:val="2684162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24A33EFD"/>
    <w:multiLevelType w:val="hybridMultilevel"/>
    <w:tmpl w:val="5C0807E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5E9B2A6B"/>
    <w:multiLevelType w:val="hybridMultilevel"/>
    <w:tmpl w:val="26DC52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143023B"/>
    <w:multiLevelType w:val="hybridMultilevel"/>
    <w:tmpl w:val="9418EE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5943A7C"/>
    <w:multiLevelType w:val="hybridMultilevel"/>
    <w:tmpl w:val="B9323666"/>
    <w:lvl w:ilvl="0" w:tplc="03900176">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C6F7F21"/>
    <w:multiLevelType w:val="hybridMultilevel"/>
    <w:tmpl w:val="AD94726C"/>
    <w:lvl w:ilvl="0" w:tplc="FD009D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27"/>
        <w:lvlJc w:val="left"/>
        <w:pPr>
          <w:ind w:left="936" w:hanging="227"/>
        </w:pPr>
        <w:rPr>
          <w:rFonts w:ascii="Symbol" w:hAnsi="Symbol" w:hint="default"/>
          <w:sz w:val="32"/>
        </w:rPr>
      </w:lvl>
    </w:lvlOverride>
  </w:num>
  <w:num w:numId="2">
    <w:abstractNumId w:val="1"/>
  </w:num>
  <w:num w:numId="3">
    <w:abstractNumId w:val="6"/>
  </w:num>
  <w:num w:numId="4">
    <w:abstractNumId w:val="3"/>
  </w:num>
  <w:num w:numId="5">
    <w:abstractNumId w:val="5"/>
  </w:num>
  <w:num w:numId="6">
    <w:abstractNumId w:val="2"/>
  </w:num>
  <w:num w:numId="7">
    <w:abstractNumId w:val="10"/>
  </w:num>
  <w:num w:numId="8">
    <w:abstractNumId w:val="7"/>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42D"/>
    <w:rsid w:val="000402E8"/>
    <w:rsid w:val="000A7AE7"/>
    <w:rsid w:val="00112B3B"/>
    <w:rsid w:val="00121005"/>
    <w:rsid w:val="00131182"/>
    <w:rsid w:val="001C1C3F"/>
    <w:rsid w:val="001E3630"/>
    <w:rsid w:val="00231F3D"/>
    <w:rsid w:val="00236F96"/>
    <w:rsid w:val="00237787"/>
    <w:rsid w:val="00293F77"/>
    <w:rsid w:val="00393120"/>
    <w:rsid w:val="0040642F"/>
    <w:rsid w:val="00416DFB"/>
    <w:rsid w:val="0044056E"/>
    <w:rsid w:val="00507E97"/>
    <w:rsid w:val="005D35ED"/>
    <w:rsid w:val="006362F6"/>
    <w:rsid w:val="00664A26"/>
    <w:rsid w:val="0067219D"/>
    <w:rsid w:val="006B21C4"/>
    <w:rsid w:val="006B5145"/>
    <w:rsid w:val="006C1C8C"/>
    <w:rsid w:val="00781723"/>
    <w:rsid w:val="007C01FE"/>
    <w:rsid w:val="007D1BA7"/>
    <w:rsid w:val="007F671D"/>
    <w:rsid w:val="008007EA"/>
    <w:rsid w:val="008212F7"/>
    <w:rsid w:val="00925693"/>
    <w:rsid w:val="00947E65"/>
    <w:rsid w:val="009632CA"/>
    <w:rsid w:val="009765E0"/>
    <w:rsid w:val="009C0C5D"/>
    <w:rsid w:val="009F67EE"/>
    <w:rsid w:val="00AA643C"/>
    <w:rsid w:val="00AF115D"/>
    <w:rsid w:val="00B02E0A"/>
    <w:rsid w:val="00B13B05"/>
    <w:rsid w:val="00C16680"/>
    <w:rsid w:val="00CB5A5F"/>
    <w:rsid w:val="00CC642D"/>
    <w:rsid w:val="00D62AE8"/>
    <w:rsid w:val="00D85454"/>
    <w:rsid w:val="00E655EC"/>
    <w:rsid w:val="00E904DC"/>
    <w:rsid w:val="00EE298A"/>
    <w:rsid w:val="00F06EC1"/>
    <w:rsid w:val="00FA3BCB"/>
    <w:rsid w:val="00FB5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610766-C968-46B6-B3AF-46C6F112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C8C"/>
    <w:pPr>
      <w:autoSpaceDE w:val="0"/>
      <w:autoSpaceDN w:val="0"/>
      <w:ind w:firstLine="709"/>
      <w:jc w:val="both"/>
    </w:pPr>
    <w:rPr>
      <w:rFonts w:ascii="Journal" w:hAnsi="Journal" w:cs="Journal"/>
      <w:sz w:val="28"/>
      <w:szCs w:val="28"/>
    </w:rPr>
  </w:style>
  <w:style w:type="paragraph" w:styleId="2">
    <w:name w:val="heading 2"/>
    <w:basedOn w:val="a"/>
    <w:link w:val="20"/>
    <w:uiPriority w:val="99"/>
    <w:qFormat/>
    <w:rsid w:val="005D35ED"/>
    <w:pPr>
      <w:autoSpaceDE/>
      <w:autoSpaceDN/>
      <w:spacing w:before="100" w:beforeAutospacing="1" w:after="100" w:afterAutospacing="1"/>
      <w:ind w:firstLine="0"/>
      <w:jc w:val="left"/>
      <w:outlineLvl w:val="1"/>
    </w:pPr>
    <w:rPr>
      <w:rFonts w:ascii="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CC642D"/>
    <w:rPr>
      <w:rFonts w:cs="Times New Roman"/>
      <w:color w:val="0000FF"/>
      <w:u w:val="single"/>
    </w:rPr>
  </w:style>
  <w:style w:type="paragraph" w:styleId="a4">
    <w:name w:val="footnote text"/>
    <w:basedOn w:val="a"/>
    <w:link w:val="a5"/>
    <w:uiPriority w:val="99"/>
    <w:semiHidden/>
    <w:rsid w:val="00CC642D"/>
    <w:pPr>
      <w:autoSpaceDE/>
      <w:autoSpaceDN/>
      <w:ind w:firstLine="0"/>
      <w:jc w:val="left"/>
    </w:pPr>
    <w:rPr>
      <w:rFonts w:ascii="Times New Roman" w:hAnsi="Times New Roman" w:cs="Times New Roman"/>
      <w:sz w:val="20"/>
      <w:szCs w:val="20"/>
    </w:rPr>
  </w:style>
  <w:style w:type="character" w:customStyle="1" w:styleId="a5">
    <w:name w:val="Текст виноски Знак"/>
    <w:link w:val="a4"/>
    <w:uiPriority w:val="99"/>
    <w:semiHidden/>
    <w:rPr>
      <w:rFonts w:ascii="Journal" w:hAnsi="Journal" w:cs="Journal"/>
      <w:sz w:val="20"/>
      <w:szCs w:val="20"/>
    </w:rPr>
  </w:style>
  <w:style w:type="paragraph" w:styleId="a6">
    <w:name w:val="Normal (Web)"/>
    <w:basedOn w:val="a"/>
    <w:uiPriority w:val="99"/>
    <w:rsid w:val="005D35ED"/>
    <w:pPr>
      <w:autoSpaceDE/>
      <w:autoSpaceDN/>
      <w:spacing w:before="100" w:beforeAutospacing="1" w:after="100" w:afterAutospacing="1"/>
      <w:ind w:firstLine="0"/>
      <w:jc w:val="left"/>
    </w:pPr>
    <w:rPr>
      <w:rFonts w:ascii="Times New Roman" w:hAnsi="Times New Roman" w:cs="Times New Roman"/>
      <w:sz w:val="24"/>
      <w:szCs w:val="24"/>
    </w:rPr>
  </w:style>
  <w:style w:type="paragraph" w:styleId="21">
    <w:name w:val="Body Text 2"/>
    <w:basedOn w:val="a"/>
    <w:link w:val="22"/>
    <w:uiPriority w:val="99"/>
    <w:rsid w:val="005D35ED"/>
    <w:pPr>
      <w:autoSpaceDE/>
      <w:autoSpaceDN/>
      <w:spacing w:line="360" w:lineRule="auto"/>
      <w:ind w:firstLine="720"/>
      <w:jc w:val="center"/>
    </w:pPr>
    <w:rPr>
      <w:rFonts w:ascii="Times New Roman" w:hAnsi="Times New Roman" w:cs="Times New Roman"/>
      <w:b/>
      <w:bCs/>
    </w:rPr>
  </w:style>
  <w:style w:type="character" w:customStyle="1" w:styleId="22">
    <w:name w:val="Основний текст 2 Знак"/>
    <w:link w:val="21"/>
    <w:uiPriority w:val="99"/>
    <w:semiHidden/>
    <w:rPr>
      <w:rFonts w:ascii="Journal" w:hAnsi="Journal" w:cs="Journal"/>
      <w:sz w:val="28"/>
      <w:szCs w:val="28"/>
    </w:rPr>
  </w:style>
  <w:style w:type="character" w:styleId="a7">
    <w:name w:val="footnote reference"/>
    <w:uiPriority w:val="99"/>
    <w:semiHidden/>
    <w:rsid w:val="005D35ED"/>
    <w:rPr>
      <w:rFonts w:cs="Times New Roman"/>
      <w:vertAlign w:val="superscript"/>
    </w:rPr>
  </w:style>
  <w:style w:type="paragraph" w:styleId="a8">
    <w:name w:val="footer"/>
    <w:basedOn w:val="a"/>
    <w:link w:val="a9"/>
    <w:uiPriority w:val="99"/>
    <w:rsid w:val="00E904DC"/>
    <w:pPr>
      <w:tabs>
        <w:tab w:val="center" w:pos="4819"/>
        <w:tab w:val="right" w:pos="9639"/>
      </w:tabs>
    </w:pPr>
  </w:style>
  <w:style w:type="character" w:customStyle="1" w:styleId="a9">
    <w:name w:val="Нижній колонтитул Знак"/>
    <w:link w:val="a8"/>
    <w:uiPriority w:val="99"/>
    <w:semiHidden/>
    <w:rPr>
      <w:rFonts w:ascii="Journal" w:hAnsi="Journal" w:cs="Journal"/>
      <w:sz w:val="28"/>
      <w:szCs w:val="28"/>
    </w:rPr>
  </w:style>
  <w:style w:type="character" w:styleId="aa">
    <w:name w:val="page number"/>
    <w:uiPriority w:val="99"/>
    <w:rsid w:val="00E904DC"/>
    <w:rPr>
      <w:rFonts w:cs="Times New Roman"/>
    </w:rPr>
  </w:style>
  <w:style w:type="paragraph" w:styleId="1">
    <w:name w:val="toc 1"/>
    <w:basedOn w:val="a"/>
    <w:next w:val="a"/>
    <w:autoRedefine/>
    <w:uiPriority w:val="99"/>
    <w:semiHidden/>
    <w:rsid w:val="00121005"/>
    <w:pPr>
      <w:spacing w:before="360"/>
      <w:jc w:val="left"/>
    </w:pPr>
    <w:rPr>
      <w:rFonts w:ascii="Arial" w:hAnsi="Arial" w:cs="Arial"/>
      <w:b/>
      <w:bCs/>
      <w:caps/>
      <w:sz w:val="24"/>
      <w:szCs w:val="24"/>
    </w:rPr>
  </w:style>
  <w:style w:type="paragraph" w:styleId="23">
    <w:name w:val="toc 2"/>
    <w:basedOn w:val="a"/>
    <w:next w:val="a"/>
    <w:autoRedefine/>
    <w:uiPriority w:val="99"/>
    <w:semiHidden/>
    <w:rsid w:val="00121005"/>
    <w:pPr>
      <w:spacing w:before="240"/>
      <w:jc w:val="left"/>
    </w:pPr>
    <w:rPr>
      <w:rFonts w:ascii="Times New Roman" w:hAnsi="Times New Roman" w:cs="Times New Roman"/>
      <w:b/>
      <w:bCs/>
      <w:sz w:val="20"/>
      <w:szCs w:val="20"/>
    </w:rPr>
  </w:style>
  <w:style w:type="paragraph" w:styleId="3">
    <w:name w:val="toc 3"/>
    <w:basedOn w:val="a"/>
    <w:next w:val="a"/>
    <w:autoRedefine/>
    <w:uiPriority w:val="99"/>
    <w:semiHidden/>
    <w:rsid w:val="00121005"/>
    <w:pPr>
      <w:ind w:left="280"/>
      <w:jc w:val="left"/>
    </w:pPr>
    <w:rPr>
      <w:rFonts w:ascii="Times New Roman" w:hAnsi="Times New Roman" w:cs="Times New Roman"/>
      <w:sz w:val="20"/>
      <w:szCs w:val="20"/>
    </w:rPr>
  </w:style>
  <w:style w:type="paragraph" w:styleId="4">
    <w:name w:val="toc 4"/>
    <w:basedOn w:val="a"/>
    <w:next w:val="a"/>
    <w:autoRedefine/>
    <w:uiPriority w:val="99"/>
    <w:semiHidden/>
    <w:rsid w:val="00121005"/>
    <w:pPr>
      <w:ind w:left="560"/>
      <w:jc w:val="left"/>
    </w:pPr>
    <w:rPr>
      <w:rFonts w:ascii="Times New Roman" w:hAnsi="Times New Roman" w:cs="Times New Roman"/>
      <w:sz w:val="20"/>
      <w:szCs w:val="20"/>
    </w:rPr>
  </w:style>
  <w:style w:type="paragraph" w:styleId="5">
    <w:name w:val="toc 5"/>
    <w:basedOn w:val="a"/>
    <w:next w:val="a"/>
    <w:autoRedefine/>
    <w:uiPriority w:val="99"/>
    <w:semiHidden/>
    <w:rsid w:val="00121005"/>
    <w:pPr>
      <w:ind w:left="840"/>
      <w:jc w:val="left"/>
    </w:pPr>
    <w:rPr>
      <w:rFonts w:ascii="Times New Roman" w:hAnsi="Times New Roman" w:cs="Times New Roman"/>
      <w:sz w:val="20"/>
      <w:szCs w:val="20"/>
    </w:rPr>
  </w:style>
  <w:style w:type="paragraph" w:styleId="6">
    <w:name w:val="toc 6"/>
    <w:basedOn w:val="a"/>
    <w:next w:val="a"/>
    <w:autoRedefine/>
    <w:uiPriority w:val="99"/>
    <w:semiHidden/>
    <w:rsid w:val="00121005"/>
    <w:pPr>
      <w:ind w:left="1120"/>
      <w:jc w:val="left"/>
    </w:pPr>
    <w:rPr>
      <w:rFonts w:ascii="Times New Roman" w:hAnsi="Times New Roman" w:cs="Times New Roman"/>
      <w:sz w:val="20"/>
      <w:szCs w:val="20"/>
    </w:rPr>
  </w:style>
  <w:style w:type="paragraph" w:styleId="7">
    <w:name w:val="toc 7"/>
    <w:basedOn w:val="a"/>
    <w:next w:val="a"/>
    <w:autoRedefine/>
    <w:uiPriority w:val="99"/>
    <w:semiHidden/>
    <w:rsid w:val="00121005"/>
    <w:pPr>
      <w:ind w:left="1400"/>
      <w:jc w:val="left"/>
    </w:pPr>
    <w:rPr>
      <w:rFonts w:ascii="Times New Roman" w:hAnsi="Times New Roman" w:cs="Times New Roman"/>
      <w:sz w:val="20"/>
      <w:szCs w:val="20"/>
    </w:rPr>
  </w:style>
  <w:style w:type="paragraph" w:styleId="8">
    <w:name w:val="toc 8"/>
    <w:basedOn w:val="a"/>
    <w:next w:val="a"/>
    <w:autoRedefine/>
    <w:uiPriority w:val="99"/>
    <w:semiHidden/>
    <w:rsid w:val="00121005"/>
    <w:pPr>
      <w:ind w:left="1680"/>
      <w:jc w:val="left"/>
    </w:pPr>
    <w:rPr>
      <w:rFonts w:ascii="Times New Roman" w:hAnsi="Times New Roman" w:cs="Times New Roman"/>
      <w:sz w:val="20"/>
      <w:szCs w:val="20"/>
    </w:rPr>
  </w:style>
  <w:style w:type="paragraph" w:styleId="9">
    <w:name w:val="toc 9"/>
    <w:basedOn w:val="a"/>
    <w:next w:val="a"/>
    <w:autoRedefine/>
    <w:uiPriority w:val="99"/>
    <w:semiHidden/>
    <w:rsid w:val="00121005"/>
    <w:pPr>
      <w:ind w:left="1960"/>
      <w:jc w:val="left"/>
    </w:pPr>
    <w:rPr>
      <w:rFonts w:ascii="Times New Roman" w:hAnsi="Times New Roman" w:cs="Times New Roman"/>
      <w:sz w:val="20"/>
      <w:szCs w:val="20"/>
    </w:rPr>
  </w:style>
  <w:style w:type="table" w:styleId="10">
    <w:name w:val="Table Grid 1"/>
    <w:basedOn w:val="a1"/>
    <w:uiPriority w:val="99"/>
    <w:rsid w:val="006362F6"/>
    <w:pPr>
      <w:autoSpaceDE w:val="0"/>
      <w:autoSpaceDN w:val="0"/>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8718</Words>
  <Characters>49697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Актуальність теми</vt:lpstr>
    </vt:vector>
  </TitlesOfParts>
  <Company>Дом</Company>
  <LinksUpToDate>false</LinksUpToDate>
  <CharactersWithSpaces>58299</CharactersWithSpaces>
  <SharedDoc>false</SharedDoc>
  <HLinks>
    <vt:vector size="18" baseType="variant">
      <vt:variant>
        <vt:i4>1507336</vt:i4>
      </vt:variant>
      <vt:variant>
        <vt:i4>6</vt:i4>
      </vt:variant>
      <vt:variant>
        <vt:i4>0</vt:i4>
      </vt:variant>
      <vt:variant>
        <vt:i4>5</vt:i4>
      </vt:variant>
      <vt:variant>
        <vt:lpwstr>http://www.reddiplom.org/soc2.htm</vt:lpwstr>
      </vt:variant>
      <vt:variant>
        <vt:lpwstr/>
      </vt:variant>
      <vt:variant>
        <vt:i4>1507339</vt:i4>
      </vt:variant>
      <vt:variant>
        <vt:i4>3</vt:i4>
      </vt:variant>
      <vt:variant>
        <vt:i4>0</vt:i4>
      </vt:variant>
      <vt:variant>
        <vt:i4>5</vt:i4>
      </vt:variant>
      <vt:variant>
        <vt:lpwstr>http://www.reddiplom.org/soc1.htm</vt:lpwstr>
      </vt:variant>
      <vt:variant>
        <vt:lpwstr/>
      </vt:variant>
      <vt:variant>
        <vt:i4>1507337</vt:i4>
      </vt:variant>
      <vt:variant>
        <vt:i4>0</vt:i4>
      </vt:variant>
      <vt:variant>
        <vt:i4>0</vt:i4>
      </vt:variant>
      <vt:variant>
        <vt:i4>5</vt:i4>
      </vt:variant>
      <vt:variant>
        <vt:lpwstr>http://www.reddiplom.org/soc3.htm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Актуальність теми</dc:title>
  <dc:subject/>
  <dc:creator>Наташа</dc:creator>
  <cp:keywords/>
  <dc:description/>
  <cp:lastModifiedBy>Irina</cp:lastModifiedBy>
  <cp:revision>2</cp:revision>
  <dcterms:created xsi:type="dcterms:W3CDTF">2014-08-23T09:50:00Z</dcterms:created>
  <dcterms:modified xsi:type="dcterms:W3CDTF">2014-08-23T09:50:00Z</dcterms:modified>
</cp:coreProperties>
</file>