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086" w:rsidRDefault="00CF5E66">
      <w:pPr>
        <w:pStyle w:val="FR1"/>
        <w:jc w:val="center"/>
        <w:rPr>
          <w:b/>
          <w:bCs/>
          <w:noProof/>
        </w:rPr>
      </w:pPr>
      <w:r>
        <w:rPr>
          <w:b/>
          <w:bCs/>
        </w:rPr>
        <w:t xml:space="preserve">                                                  Ваші національні особливості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Анкета</w:t>
      </w:r>
      <w:r>
        <w:rPr>
          <w:b/>
          <w:bCs/>
          <w:noProof/>
        </w:rPr>
        <w:t xml:space="preserve"> №5</w:t>
      </w:r>
      <w:r>
        <w:rPr>
          <w:b/>
          <w:bCs/>
        </w:rPr>
        <w:t xml:space="preserve"> </w:t>
      </w:r>
    </w:p>
    <w:p w:rsidR="002F1086" w:rsidRDefault="00CF5E66">
      <w:pPr>
        <w:pStyle w:val="FR1"/>
        <w:jc w:val="center"/>
        <w:rPr>
          <w:sz w:val="20"/>
        </w:rPr>
      </w:pPr>
      <w:r>
        <w:t>(дослідження рівня етнічної свідомості та культури).</w:t>
      </w:r>
    </w:p>
    <w:p w:rsidR="002F1086" w:rsidRDefault="002F1086">
      <w:pPr>
        <w:pStyle w:val="a3"/>
        <w:rPr>
          <w:sz w:val="22"/>
        </w:rPr>
      </w:pPr>
    </w:p>
    <w:p w:rsidR="002F1086" w:rsidRDefault="00CF5E66">
      <w:pPr>
        <w:pStyle w:val="a3"/>
        <w:rPr>
          <w:sz w:val="22"/>
        </w:rPr>
      </w:pPr>
      <w:r>
        <w:rPr>
          <w:sz w:val="22"/>
        </w:rPr>
        <w:t>Просимо уважно зачитати запитання і варіанти відповідей на кожне з них. Виберіть відповідь, що відповідає Вашій думці і обведіть кружечком номер цього варіанту. Не пропускайте запитань і не радьтесь з оточуючими, головною є ваша думка.</w:t>
      </w:r>
    </w:p>
    <w:p w:rsidR="002F1086" w:rsidRDefault="00CF5E66">
      <w:pPr>
        <w:spacing w:before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 xml:space="preserve">1. Що на вашу думку повинно бути головним у виборі своєї національності людиною </w:t>
      </w:r>
      <w:r>
        <w:rPr>
          <w:rFonts w:ascii="Times New Roman" w:hAnsi="Times New Roman" w:cs="Times New Roman"/>
          <w:sz w:val="20"/>
        </w:rPr>
        <w:t>(помітьте лише одну ознаку):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 xml:space="preserve">1.1. </w:t>
      </w:r>
      <w:r>
        <w:rPr>
          <w:rFonts w:ascii="Times New Roman" w:hAnsi="Times New Roman" w:cs="Times New Roman"/>
          <w:sz w:val="20"/>
        </w:rPr>
        <w:t>національність батька;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1.2.</w:t>
      </w:r>
      <w:r>
        <w:rPr>
          <w:rFonts w:ascii="Times New Roman" w:hAnsi="Times New Roman" w:cs="Times New Roman"/>
          <w:sz w:val="20"/>
        </w:rPr>
        <w:t xml:space="preserve"> національність матері;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1.3.</w:t>
      </w:r>
      <w:r>
        <w:rPr>
          <w:rFonts w:ascii="Times New Roman" w:hAnsi="Times New Roman" w:cs="Times New Roman"/>
          <w:sz w:val="20"/>
        </w:rPr>
        <w:t xml:space="preserve"> мова у сім'ї;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1.4.</w:t>
      </w:r>
      <w:r>
        <w:rPr>
          <w:rFonts w:ascii="Times New Roman" w:hAnsi="Times New Roman" w:cs="Times New Roman"/>
          <w:sz w:val="20"/>
        </w:rPr>
        <w:t xml:space="preserve"> власне бажання;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1.5.</w:t>
      </w:r>
      <w:r>
        <w:rPr>
          <w:rFonts w:ascii="Times New Roman" w:hAnsi="Times New Roman" w:cs="Times New Roman"/>
          <w:sz w:val="20"/>
        </w:rPr>
        <w:t xml:space="preserve"> місце або країна проживання;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1.6.</w:t>
      </w:r>
      <w:r>
        <w:rPr>
          <w:rFonts w:ascii="Times New Roman" w:hAnsi="Times New Roman" w:cs="Times New Roman"/>
          <w:sz w:val="20"/>
        </w:rPr>
        <w:t xml:space="preserve"> що ще (вкажіть)</w:t>
      </w:r>
    </w:p>
    <w:p w:rsidR="002F1086" w:rsidRDefault="00CF5E66">
      <w:pPr>
        <w:spacing w:before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2.Як ви вважаєте, чим перш за все, відрізняються представники різних націй</w:t>
      </w:r>
      <w:r>
        <w:rPr>
          <w:rFonts w:ascii="Times New Roman" w:hAnsi="Times New Roman" w:cs="Times New Roman"/>
          <w:noProof/>
          <w:sz w:val="20"/>
        </w:rPr>
        <w:t xml:space="preserve">   (</w:t>
      </w:r>
      <w:r>
        <w:rPr>
          <w:rFonts w:ascii="Times New Roman" w:hAnsi="Times New Roman" w:cs="Times New Roman"/>
          <w:sz w:val="20"/>
        </w:rPr>
        <w:t>можна відмітити три ознаки):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2.1.</w:t>
      </w:r>
      <w:r>
        <w:rPr>
          <w:rFonts w:ascii="Times New Roman" w:hAnsi="Times New Roman" w:cs="Times New Roman"/>
          <w:sz w:val="20"/>
        </w:rPr>
        <w:t xml:space="preserve"> рисами характеру, психологією;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2.2.</w:t>
      </w:r>
      <w:r>
        <w:rPr>
          <w:rFonts w:ascii="Times New Roman" w:hAnsi="Times New Roman" w:cs="Times New Roman"/>
          <w:sz w:val="20"/>
        </w:rPr>
        <w:t xml:space="preserve"> особливостями поведінки;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2.3.</w:t>
      </w:r>
      <w:r>
        <w:rPr>
          <w:rFonts w:ascii="Times New Roman" w:hAnsi="Times New Roman" w:cs="Times New Roman"/>
          <w:sz w:val="20"/>
        </w:rPr>
        <w:t xml:space="preserve"> культурними традиціями;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2.4.</w:t>
      </w:r>
      <w:r>
        <w:rPr>
          <w:rFonts w:ascii="Times New Roman" w:hAnsi="Times New Roman" w:cs="Times New Roman"/>
          <w:sz w:val="20"/>
        </w:rPr>
        <w:t xml:space="preserve"> зовнішнім виглядом;</w:t>
      </w:r>
      <w:r>
        <w:rPr>
          <w:rFonts w:ascii="Times New Roman" w:hAnsi="Times New Roman" w:cs="Times New Roman"/>
          <w:noProof/>
          <w:sz w:val="20"/>
        </w:rPr>
        <w:t xml:space="preserve">               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2.5.</w:t>
      </w:r>
      <w:r>
        <w:rPr>
          <w:rFonts w:ascii="Times New Roman" w:hAnsi="Times New Roman" w:cs="Times New Roman"/>
          <w:sz w:val="20"/>
        </w:rPr>
        <w:t xml:space="preserve"> віруваннями;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2.6.</w:t>
      </w:r>
      <w:r>
        <w:rPr>
          <w:rFonts w:ascii="Times New Roman" w:hAnsi="Times New Roman" w:cs="Times New Roman"/>
          <w:sz w:val="20"/>
        </w:rPr>
        <w:t xml:space="preserve"> національною мовою;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2.7.</w:t>
      </w:r>
      <w:r>
        <w:rPr>
          <w:rFonts w:ascii="Times New Roman" w:hAnsi="Times New Roman" w:cs="Times New Roman"/>
          <w:sz w:val="20"/>
        </w:rPr>
        <w:t xml:space="preserve"> важко визначити;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2.8.</w:t>
      </w:r>
      <w:r>
        <w:rPr>
          <w:rFonts w:ascii="Times New Roman" w:hAnsi="Times New Roman" w:cs="Times New Roman"/>
          <w:sz w:val="20"/>
        </w:rPr>
        <w:t xml:space="preserve"> суттєвої різниці немає;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2.9.</w:t>
      </w:r>
      <w:r>
        <w:rPr>
          <w:rFonts w:ascii="Times New Roman" w:hAnsi="Times New Roman" w:cs="Times New Roman"/>
          <w:sz w:val="20"/>
        </w:rPr>
        <w:t xml:space="preserve"> чим  ще (вкажіть).</w:t>
      </w:r>
    </w:p>
    <w:p w:rsidR="002F1086" w:rsidRDefault="00CF5E66">
      <w:pPr>
        <w:spacing w:before="0" w:line="240" w:lineRule="auto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noProof/>
          <w:sz w:val="20"/>
        </w:rPr>
        <w:t>3.</w:t>
      </w:r>
      <w:r>
        <w:rPr>
          <w:rFonts w:ascii="Times New Roman" w:hAnsi="Times New Roman" w:cs="Times New Roman"/>
          <w:b/>
          <w:bCs/>
          <w:sz w:val="20"/>
        </w:rPr>
        <w:t xml:space="preserve"> Чи є серед Ваших друзів і близьких знайомих представники інших національностей: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3.1.</w:t>
      </w:r>
      <w:r>
        <w:rPr>
          <w:rFonts w:ascii="Times New Roman" w:hAnsi="Times New Roman" w:cs="Times New Roman"/>
          <w:sz w:val="20"/>
        </w:rPr>
        <w:t xml:space="preserve"> так;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3.2.</w:t>
      </w:r>
      <w:r>
        <w:rPr>
          <w:rFonts w:ascii="Times New Roman" w:hAnsi="Times New Roman" w:cs="Times New Roman"/>
          <w:sz w:val="20"/>
        </w:rPr>
        <w:t xml:space="preserve"> ні.</w:t>
      </w:r>
    </w:p>
    <w:p w:rsidR="002F1086" w:rsidRDefault="00CF5E66">
      <w:pPr>
        <w:spacing w:before="0" w:line="240" w:lineRule="auto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4.Що зближує Вас з представниками вашої національності (можна відзначити три  ознаки);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4.1.</w:t>
      </w:r>
      <w:r>
        <w:rPr>
          <w:rFonts w:ascii="Times New Roman" w:hAnsi="Times New Roman" w:cs="Times New Roman"/>
          <w:sz w:val="20"/>
        </w:rPr>
        <w:t xml:space="preserve"> звичаї, обряди, культура;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4.2.</w:t>
      </w:r>
      <w:r>
        <w:rPr>
          <w:rFonts w:ascii="Times New Roman" w:hAnsi="Times New Roman" w:cs="Times New Roman"/>
          <w:sz w:val="20"/>
        </w:rPr>
        <w:t xml:space="preserve"> рідна мова;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4.3.</w:t>
      </w:r>
      <w:r>
        <w:rPr>
          <w:rFonts w:ascii="Times New Roman" w:hAnsi="Times New Roman" w:cs="Times New Roman"/>
          <w:sz w:val="20"/>
        </w:rPr>
        <w:t xml:space="preserve"> релігія;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4.4.</w:t>
      </w:r>
      <w:r>
        <w:rPr>
          <w:rFonts w:ascii="Times New Roman" w:hAnsi="Times New Roman" w:cs="Times New Roman"/>
          <w:sz w:val="20"/>
        </w:rPr>
        <w:t xml:space="preserve"> важко сказати;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4.5.</w:t>
      </w:r>
      <w:r>
        <w:rPr>
          <w:rFonts w:ascii="Times New Roman" w:hAnsi="Times New Roman" w:cs="Times New Roman"/>
          <w:sz w:val="20"/>
        </w:rPr>
        <w:t xml:space="preserve"> що ще</w:t>
      </w:r>
      <w:r>
        <w:rPr>
          <w:rFonts w:ascii="Times New Roman" w:hAnsi="Times New Roman" w:cs="Times New Roman"/>
          <w:noProof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 xml:space="preserve"> вкажіть).</w:t>
      </w:r>
    </w:p>
    <w:p w:rsidR="002F1086" w:rsidRDefault="00CF5E66">
      <w:pPr>
        <w:spacing w:before="0" w:line="240" w:lineRule="auto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noProof/>
          <w:sz w:val="20"/>
        </w:rPr>
        <w:t>5.</w:t>
      </w:r>
      <w:r>
        <w:rPr>
          <w:rFonts w:ascii="Times New Roman" w:hAnsi="Times New Roman" w:cs="Times New Roman"/>
          <w:b/>
          <w:bCs/>
          <w:sz w:val="20"/>
        </w:rPr>
        <w:t xml:space="preserve"> Чи дратує Вас, коли у колективі представники однієї національності спілкуються своєю рідною мовою, а всі решта їх не розуміють:</w:t>
      </w:r>
    </w:p>
    <w:p w:rsidR="002F1086" w:rsidRDefault="00CF5E66">
      <w:pPr>
        <w:spacing w:before="0" w:line="240" w:lineRule="auto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t>5.1</w:t>
      </w:r>
      <w:r>
        <w:rPr>
          <w:rFonts w:ascii="Times New Roman" w:hAnsi="Times New Roman" w:cs="Times New Roman"/>
          <w:sz w:val="20"/>
        </w:rPr>
        <w:t xml:space="preserve"> дратує, бо у багатонаціональному колективі треба спілкуватися на доступній для всіх мові;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5.2.</w:t>
      </w:r>
      <w:r>
        <w:rPr>
          <w:sz w:val="20"/>
        </w:rPr>
        <w:t xml:space="preserve"> дратує, хоча вважаю, що люди мають право розмовляти рідною мовою де завгодно і коли завгодно;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5.3.</w:t>
      </w:r>
      <w:r>
        <w:rPr>
          <w:sz w:val="20"/>
        </w:rPr>
        <w:t xml:space="preserve"> не дратує, вважаю це цілком природно;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5. 4.</w:t>
      </w:r>
      <w:r>
        <w:rPr>
          <w:sz w:val="20"/>
        </w:rPr>
        <w:t xml:space="preserve"> мені байдуже.</w:t>
      </w:r>
    </w:p>
    <w:p w:rsidR="002F1086" w:rsidRDefault="00CF5E66">
      <w:pPr>
        <w:pStyle w:val="FR1"/>
        <w:rPr>
          <w:b/>
          <w:bCs/>
          <w:sz w:val="20"/>
        </w:rPr>
      </w:pPr>
      <w:r>
        <w:rPr>
          <w:b/>
          <w:bCs/>
          <w:noProof/>
          <w:sz w:val="20"/>
        </w:rPr>
        <w:t>6.</w:t>
      </w:r>
      <w:r>
        <w:rPr>
          <w:b/>
          <w:bCs/>
          <w:sz w:val="20"/>
        </w:rPr>
        <w:t xml:space="preserve"> Які риси характеру ви найбільше цінуєте в: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sz w:val="20"/>
        </w:rPr>
        <w:t>6.1. українців;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6.2.</w:t>
      </w:r>
      <w:r>
        <w:rPr>
          <w:sz w:val="20"/>
        </w:rPr>
        <w:t xml:space="preserve"> росіян;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6.3.</w:t>
      </w:r>
      <w:r>
        <w:rPr>
          <w:sz w:val="20"/>
        </w:rPr>
        <w:t xml:space="preserve"> представників інших національностей.</w:t>
      </w:r>
    </w:p>
    <w:p w:rsidR="002F1086" w:rsidRDefault="00CF5E66">
      <w:pPr>
        <w:pStyle w:val="FR1"/>
        <w:rPr>
          <w:b/>
          <w:bCs/>
          <w:sz w:val="20"/>
        </w:rPr>
      </w:pPr>
      <w:r>
        <w:rPr>
          <w:b/>
          <w:bCs/>
          <w:noProof/>
          <w:sz w:val="20"/>
        </w:rPr>
        <w:t>7.</w:t>
      </w:r>
      <w:r>
        <w:rPr>
          <w:b/>
          <w:bCs/>
          <w:sz w:val="20"/>
        </w:rPr>
        <w:t xml:space="preserve"> Які риси характеру не подобаються в: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7.1.</w:t>
      </w:r>
      <w:r>
        <w:rPr>
          <w:sz w:val="20"/>
        </w:rPr>
        <w:t xml:space="preserve"> українців;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7.2.</w:t>
      </w:r>
      <w:r>
        <w:rPr>
          <w:sz w:val="20"/>
        </w:rPr>
        <w:t xml:space="preserve"> росіян;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7.3.</w:t>
      </w:r>
      <w:r>
        <w:rPr>
          <w:sz w:val="20"/>
        </w:rPr>
        <w:t xml:space="preserve"> представників інших національностей.</w:t>
      </w:r>
    </w:p>
    <w:p w:rsidR="002F1086" w:rsidRDefault="00CF5E66">
      <w:pPr>
        <w:pStyle w:val="FR1"/>
        <w:rPr>
          <w:b/>
          <w:bCs/>
          <w:sz w:val="20"/>
        </w:rPr>
      </w:pPr>
      <w:r>
        <w:rPr>
          <w:b/>
          <w:bCs/>
          <w:noProof/>
          <w:sz w:val="20"/>
        </w:rPr>
        <w:t>8.</w:t>
      </w:r>
      <w:r>
        <w:rPr>
          <w:b/>
          <w:bCs/>
          <w:sz w:val="20"/>
        </w:rPr>
        <w:t xml:space="preserve"> Чи важить для вас національність людини, з якою маєте намір одружитися: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8.1.</w:t>
      </w:r>
      <w:r>
        <w:rPr>
          <w:sz w:val="20"/>
        </w:rPr>
        <w:t xml:space="preserve"> так;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8.2.</w:t>
      </w:r>
      <w:r>
        <w:rPr>
          <w:sz w:val="20"/>
        </w:rPr>
        <w:t xml:space="preserve"> ні;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8.3.</w:t>
      </w:r>
      <w:r>
        <w:rPr>
          <w:sz w:val="20"/>
        </w:rPr>
        <w:t xml:space="preserve"> не знаю.</w:t>
      </w:r>
    </w:p>
    <w:p w:rsidR="002F1086" w:rsidRDefault="00CF5E66">
      <w:pPr>
        <w:pStyle w:val="FR1"/>
        <w:rPr>
          <w:b/>
          <w:bCs/>
          <w:sz w:val="20"/>
        </w:rPr>
      </w:pPr>
      <w:r>
        <w:rPr>
          <w:b/>
          <w:bCs/>
          <w:noProof/>
          <w:sz w:val="20"/>
        </w:rPr>
        <w:t>9.</w:t>
      </w:r>
      <w:r>
        <w:rPr>
          <w:b/>
          <w:bCs/>
          <w:sz w:val="20"/>
        </w:rPr>
        <w:t xml:space="preserve"> Якою мовою будете спілкуватися у сім'ї, якщо ваша друга половина буде іншої національності: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9.1.</w:t>
      </w:r>
      <w:r>
        <w:rPr>
          <w:sz w:val="20"/>
        </w:rPr>
        <w:t xml:space="preserve"> виключно мовою своєї національності;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9.2.</w:t>
      </w:r>
      <w:r>
        <w:rPr>
          <w:sz w:val="20"/>
        </w:rPr>
        <w:t xml:space="preserve"> будемо намагатися навчати дітей розмовляти двома мовами;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9.3.</w:t>
      </w:r>
      <w:r>
        <w:rPr>
          <w:b/>
          <w:bCs/>
          <w:sz w:val="20"/>
        </w:rPr>
        <w:t xml:space="preserve"> </w:t>
      </w:r>
      <w:r>
        <w:rPr>
          <w:sz w:val="20"/>
        </w:rPr>
        <w:t>не знаю.</w:t>
      </w:r>
    </w:p>
    <w:p w:rsidR="002F1086" w:rsidRDefault="00CF5E66">
      <w:pPr>
        <w:pStyle w:val="FR1"/>
        <w:rPr>
          <w:b/>
          <w:bCs/>
          <w:sz w:val="20"/>
        </w:rPr>
      </w:pPr>
      <w:r>
        <w:rPr>
          <w:b/>
          <w:bCs/>
          <w:noProof/>
          <w:sz w:val="20"/>
        </w:rPr>
        <w:t>10.</w:t>
      </w:r>
      <w:r>
        <w:rPr>
          <w:b/>
          <w:bCs/>
          <w:sz w:val="20"/>
        </w:rPr>
        <w:t xml:space="preserve"> Чи важливо для Вас усвідомлювати себе українцем</w:t>
      </w:r>
      <w:r>
        <w:rPr>
          <w:b/>
          <w:bCs/>
          <w:noProof/>
          <w:sz w:val="20"/>
        </w:rPr>
        <w:t xml:space="preserve"> (</w:t>
      </w:r>
      <w:r>
        <w:rPr>
          <w:b/>
          <w:bCs/>
          <w:sz w:val="20"/>
        </w:rPr>
        <w:t xml:space="preserve"> росіянином, угорцем тощо);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10.1.</w:t>
      </w:r>
      <w:r>
        <w:rPr>
          <w:sz w:val="20"/>
        </w:rPr>
        <w:t xml:space="preserve"> важливо;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10.2.</w:t>
      </w:r>
      <w:r>
        <w:rPr>
          <w:sz w:val="20"/>
        </w:rPr>
        <w:t xml:space="preserve"> ні.</w:t>
      </w:r>
    </w:p>
    <w:p w:rsidR="002F1086" w:rsidRDefault="00CF5E66">
      <w:pPr>
        <w:pStyle w:val="FR1"/>
        <w:ind w:left="720" w:firstLine="720"/>
        <w:jc w:val="center"/>
        <w:rPr>
          <w:sz w:val="20"/>
        </w:rPr>
      </w:pPr>
      <w:r>
        <w:rPr>
          <w:sz w:val="20"/>
        </w:rPr>
        <w:t>ПОВІДОМТЕ, БУДЬ-ЛАСКА, ПРО СЕБЕ (напишіть)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1.</w:t>
      </w:r>
      <w:r>
        <w:rPr>
          <w:sz w:val="20"/>
        </w:rPr>
        <w:t xml:space="preserve"> стать чоловіча </w:t>
      </w:r>
      <w:r>
        <w:rPr>
          <w:noProof/>
          <w:sz w:val="20"/>
        </w:rPr>
        <w:t>________________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2.</w:t>
      </w:r>
      <w:r>
        <w:rPr>
          <w:sz w:val="20"/>
        </w:rPr>
        <w:t xml:space="preserve"> стать жіноча    </w:t>
      </w:r>
      <w:r>
        <w:rPr>
          <w:noProof/>
          <w:sz w:val="20"/>
        </w:rPr>
        <w:t>________________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3.</w:t>
      </w:r>
      <w:r>
        <w:rPr>
          <w:sz w:val="20"/>
        </w:rPr>
        <w:t xml:space="preserve"> восьмий клас   </w:t>
      </w:r>
      <w:r>
        <w:rPr>
          <w:noProof/>
          <w:sz w:val="20"/>
        </w:rPr>
        <w:t>________________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4.</w:t>
      </w:r>
      <w:r>
        <w:rPr>
          <w:sz w:val="20"/>
        </w:rPr>
        <w:t xml:space="preserve"> дев'ятий клас   </w:t>
      </w:r>
      <w:r>
        <w:rPr>
          <w:noProof/>
          <w:sz w:val="20"/>
        </w:rPr>
        <w:t>________________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5.</w:t>
      </w:r>
      <w:r>
        <w:rPr>
          <w:sz w:val="20"/>
        </w:rPr>
        <w:t xml:space="preserve"> десятий клас    </w:t>
      </w:r>
      <w:r>
        <w:rPr>
          <w:noProof/>
          <w:sz w:val="20"/>
        </w:rPr>
        <w:t>________________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6.</w:t>
      </w:r>
      <w:r>
        <w:rPr>
          <w:sz w:val="20"/>
        </w:rPr>
        <w:t xml:space="preserve"> одинадцятий клас</w:t>
      </w:r>
      <w:r>
        <w:rPr>
          <w:noProof/>
          <w:sz w:val="20"/>
        </w:rPr>
        <w:t>______________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7.</w:t>
      </w:r>
      <w:r>
        <w:rPr>
          <w:sz w:val="20"/>
        </w:rPr>
        <w:t xml:space="preserve"> проживаю в місті</w:t>
      </w:r>
      <w:r>
        <w:rPr>
          <w:noProof/>
          <w:sz w:val="20"/>
        </w:rPr>
        <w:t>______________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8.</w:t>
      </w:r>
      <w:r>
        <w:rPr>
          <w:sz w:val="20"/>
        </w:rPr>
        <w:t xml:space="preserve"> проживаю в селі</w:t>
      </w:r>
      <w:r>
        <w:rPr>
          <w:noProof/>
          <w:sz w:val="20"/>
        </w:rPr>
        <w:t>_______________</w:t>
      </w:r>
    </w:p>
    <w:p w:rsidR="002F1086" w:rsidRDefault="00CF5E66">
      <w:pPr>
        <w:pStyle w:val="FR1"/>
        <w:ind w:left="720"/>
        <w:rPr>
          <w:sz w:val="20"/>
        </w:rPr>
      </w:pPr>
      <w:r>
        <w:rPr>
          <w:noProof/>
          <w:sz w:val="20"/>
        </w:rPr>
        <w:t>9.</w:t>
      </w:r>
      <w:r>
        <w:rPr>
          <w:sz w:val="20"/>
        </w:rPr>
        <w:t xml:space="preserve"> область в якій проживаю</w:t>
      </w:r>
      <w:r>
        <w:rPr>
          <w:noProof/>
          <w:sz w:val="20"/>
        </w:rPr>
        <w:t>________</w:t>
      </w:r>
    </w:p>
    <w:p w:rsidR="002F1086" w:rsidRDefault="00CF5E66">
      <w:pPr>
        <w:pStyle w:val="FR1"/>
        <w:ind w:left="2160" w:firstLine="720"/>
        <w:rPr>
          <w:i/>
          <w:iCs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</w:rPr>
        <w:t>Щиро дякуємо!</w:t>
      </w:r>
      <w:bookmarkStart w:id="0" w:name="_GoBack"/>
      <w:bookmarkEnd w:id="0"/>
    </w:p>
    <w:sectPr w:rsidR="002F1086">
      <w:pgSz w:w="11900" w:h="16820"/>
      <w:pgMar w:top="397" w:right="567" w:bottom="39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F0849"/>
    <w:multiLevelType w:val="hybridMultilevel"/>
    <w:tmpl w:val="EAC05876"/>
    <w:lvl w:ilvl="0" w:tplc="7D6AF00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AB259C"/>
    <w:multiLevelType w:val="hybridMultilevel"/>
    <w:tmpl w:val="FBA8EB1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893FEB"/>
    <w:multiLevelType w:val="hybridMultilevel"/>
    <w:tmpl w:val="AAB46B3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AB5AD5"/>
    <w:multiLevelType w:val="hybridMultilevel"/>
    <w:tmpl w:val="46A23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E66"/>
    <w:rsid w:val="002F1086"/>
    <w:rsid w:val="00A45563"/>
    <w:rsid w:val="00C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7D8EE-C17D-4EAC-B322-6DBAEA06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before="220" w:line="300" w:lineRule="auto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sz w:val="24"/>
      <w:szCs w:val="24"/>
      <w:lang w:val="uk-UA"/>
    </w:rPr>
  </w:style>
  <w:style w:type="paragraph" w:styleId="a3">
    <w:name w:val="Body Text Indent"/>
    <w:basedOn w:val="a"/>
    <w:semiHidden/>
    <w:pPr>
      <w:spacing w:before="0" w:line="240" w:lineRule="auto"/>
      <w:ind w:firstLine="72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Дослідження рівня етнічної свідомості та культури</vt:lpstr>
    </vt:vector>
  </TitlesOfParts>
  <Manager>Гуманітарні науки</Manager>
  <Company>Гуманітарні науки</Company>
  <LinksUpToDate>false</LinksUpToDate>
  <CharactersWithSpaces>2710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Дослідження рівня етнічної свідомості та культури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2000-01-18T09:41:00Z</cp:lastPrinted>
  <dcterms:created xsi:type="dcterms:W3CDTF">2014-08-20T04:05:00Z</dcterms:created>
  <dcterms:modified xsi:type="dcterms:W3CDTF">2014-08-20T04:05:00Z</dcterms:modified>
  <cp:category>Гуманітарні науки</cp:category>
</cp:coreProperties>
</file>