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B7F" w:rsidRDefault="00A96B7F" w:rsidP="005120E3">
      <w:pPr>
        <w:spacing w:after="0" w:line="360" w:lineRule="auto"/>
        <w:rPr>
          <w:rFonts w:ascii="Times New Roman" w:hAnsi="Times New Roman"/>
          <w:b/>
          <w:sz w:val="24"/>
          <w:szCs w:val="24"/>
        </w:rPr>
      </w:pPr>
    </w:p>
    <w:p w:rsidR="005120E3" w:rsidRDefault="005120E3" w:rsidP="005120E3">
      <w:pPr>
        <w:spacing w:after="0" w:line="360" w:lineRule="auto"/>
        <w:rPr>
          <w:rFonts w:ascii="Times New Roman" w:hAnsi="Times New Roman"/>
          <w:b/>
          <w:sz w:val="24"/>
          <w:szCs w:val="24"/>
        </w:rPr>
      </w:pPr>
      <w:r>
        <w:rPr>
          <w:rFonts w:ascii="Times New Roman" w:hAnsi="Times New Roman"/>
          <w:b/>
          <w:sz w:val="24"/>
          <w:szCs w:val="24"/>
        </w:rPr>
        <w:t>СОЦИОМЕТРИЧЕСК</w:t>
      </w:r>
      <w:r w:rsidR="00E613CA">
        <w:rPr>
          <w:rFonts w:ascii="Times New Roman" w:hAnsi="Times New Roman"/>
          <w:b/>
          <w:sz w:val="24"/>
          <w:szCs w:val="24"/>
        </w:rPr>
        <w:t>ИЙ МЕТОД</w:t>
      </w:r>
      <w:r>
        <w:rPr>
          <w:rFonts w:ascii="Times New Roman" w:hAnsi="Times New Roman"/>
          <w:b/>
          <w:sz w:val="24"/>
          <w:szCs w:val="24"/>
        </w:rPr>
        <w:t xml:space="preserve"> В КЛАССНЫХ КОЛЛЕКТИВАХ</w:t>
      </w:r>
    </w:p>
    <w:p w:rsidR="001A1DE7" w:rsidRDefault="001A1DE7" w:rsidP="001A1DE7">
      <w:pPr>
        <w:spacing w:after="0" w:line="360" w:lineRule="auto"/>
        <w:rPr>
          <w:rFonts w:ascii="Times New Roman" w:hAnsi="Times New Roman"/>
          <w:b/>
          <w:sz w:val="24"/>
          <w:szCs w:val="24"/>
        </w:rPr>
      </w:pPr>
    </w:p>
    <w:p w:rsidR="00AE7400" w:rsidRDefault="00793B47" w:rsidP="001A1DE7">
      <w:pPr>
        <w:spacing w:after="0" w:line="360" w:lineRule="auto"/>
        <w:jc w:val="right"/>
        <w:rPr>
          <w:rFonts w:ascii="Times New Roman" w:hAnsi="Times New Roman"/>
          <w:b/>
          <w:sz w:val="24"/>
          <w:szCs w:val="24"/>
        </w:rPr>
      </w:pPr>
      <w:r>
        <w:rPr>
          <w:rFonts w:ascii="Times New Roman" w:hAnsi="Times New Roman"/>
          <w:b/>
          <w:sz w:val="24"/>
          <w:szCs w:val="24"/>
        </w:rPr>
        <w:t xml:space="preserve">С. Е. </w:t>
      </w:r>
      <w:r w:rsidR="00AE7400">
        <w:rPr>
          <w:rFonts w:ascii="Times New Roman" w:hAnsi="Times New Roman"/>
          <w:b/>
          <w:sz w:val="24"/>
          <w:szCs w:val="24"/>
        </w:rPr>
        <w:t xml:space="preserve">Захарова, </w:t>
      </w:r>
      <w:r>
        <w:rPr>
          <w:rFonts w:ascii="Times New Roman" w:hAnsi="Times New Roman"/>
          <w:b/>
          <w:sz w:val="24"/>
          <w:szCs w:val="24"/>
        </w:rPr>
        <w:t>А. Е.</w:t>
      </w:r>
      <w:r w:rsidR="00AE7400">
        <w:rPr>
          <w:rFonts w:ascii="Times New Roman" w:hAnsi="Times New Roman"/>
          <w:b/>
          <w:sz w:val="24"/>
          <w:szCs w:val="24"/>
        </w:rPr>
        <w:t xml:space="preserve">Холопова </w:t>
      </w:r>
    </w:p>
    <w:p w:rsidR="009F4888" w:rsidRDefault="009F4888" w:rsidP="001A1DE7">
      <w:pPr>
        <w:spacing w:after="0" w:line="360" w:lineRule="auto"/>
        <w:ind w:firstLine="709"/>
        <w:jc w:val="both"/>
        <w:rPr>
          <w:rFonts w:ascii="Times New Roman" w:hAnsi="Times New Roman"/>
          <w:sz w:val="24"/>
          <w:szCs w:val="24"/>
        </w:rPr>
      </w:pPr>
      <w:r w:rsidRPr="00C528C8">
        <w:rPr>
          <w:rFonts w:ascii="Times New Roman" w:hAnsi="Times New Roman"/>
          <w:sz w:val="24"/>
          <w:szCs w:val="24"/>
        </w:rPr>
        <w:t>Социометрическое направление в изучении малых групп связа</w:t>
      </w:r>
      <w:r w:rsidRPr="00C528C8">
        <w:rPr>
          <w:rFonts w:ascii="Times New Roman" w:hAnsi="Times New Roman"/>
          <w:sz w:val="24"/>
          <w:szCs w:val="24"/>
        </w:rPr>
        <w:softHyphen/>
        <w:t xml:space="preserve">но с именем Дж. Морено. </w:t>
      </w:r>
      <w:r w:rsidRPr="005D3DFE">
        <w:rPr>
          <w:rFonts w:ascii="Times New Roman" w:hAnsi="Times New Roman"/>
          <w:sz w:val="24"/>
          <w:szCs w:val="24"/>
        </w:rPr>
        <w:t>В 30</w:t>
      </w:r>
      <w:r w:rsidR="001A1DE7">
        <w:rPr>
          <w:rFonts w:ascii="Times New Roman" w:hAnsi="Times New Roman"/>
          <w:sz w:val="24"/>
          <w:szCs w:val="24"/>
        </w:rPr>
        <w:t>-</w:t>
      </w:r>
      <w:r w:rsidRPr="005D3DFE">
        <w:rPr>
          <w:rFonts w:ascii="Times New Roman" w:hAnsi="Times New Roman"/>
          <w:sz w:val="24"/>
          <w:szCs w:val="24"/>
        </w:rPr>
        <w:t>е годы  Дж.  Морено,   австрийским психиатром,  был разработан социометрический метод</w:t>
      </w:r>
      <w:r w:rsidR="001A1DE7">
        <w:rPr>
          <w:rFonts w:ascii="Times New Roman" w:hAnsi="Times New Roman"/>
          <w:sz w:val="24"/>
          <w:szCs w:val="24"/>
        </w:rPr>
        <w:t xml:space="preserve"> </w:t>
      </w:r>
      <w:r w:rsidRPr="005D3DFE">
        <w:rPr>
          <w:rFonts w:ascii="Times New Roman" w:hAnsi="Times New Roman"/>
          <w:sz w:val="24"/>
          <w:szCs w:val="24"/>
        </w:rPr>
        <w:t xml:space="preserve">описательного анализа межличностных отношений, направленный  на изучение эмоциональных связей в малых </w:t>
      </w:r>
      <w:hyperlink r:id="rId7" w:history="1">
        <w:r w:rsidRPr="005D3DFE">
          <w:rPr>
            <w:rFonts w:ascii="Times New Roman" w:hAnsi="Times New Roman"/>
            <w:sz w:val="24"/>
            <w:szCs w:val="24"/>
          </w:rPr>
          <w:t>группах</w:t>
        </w:r>
      </w:hyperlink>
      <w:r w:rsidRPr="005D3DFE">
        <w:rPr>
          <w:rFonts w:ascii="Times New Roman" w:hAnsi="Times New Roman"/>
          <w:sz w:val="24"/>
          <w:szCs w:val="24"/>
        </w:rPr>
        <w:t xml:space="preserve">. </w:t>
      </w:r>
    </w:p>
    <w:p w:rsidR="009F4888" w:rsidRDefault="009F4888" w:rsidP="001A1DE7">
      <w:pPr>
        <w:spacing w:after="0" w:line="360" w:lineRule="auto"/>
        <w:ind w:firstLine="709"/>
        <w:jc w:val="both"/>
        <w:rPr>
          <w:rFonts w:ascii="Times New Roman" w:hAnsi="Times New Roman"/>
          <w:sz w:val="24"/>
          <w:szCs w:val="24"/>
        </w:rPr>
      </w:pPr>
      <w:r w:rsidRPr="002C7153">
        <w:rPr>
          <w:rFonts w:ascii="Times New Roman" w:hAnsi="Times New Roman"/>
          <w:sz w:val="24"/>
          <w:szCs w:val="24"/>
        </w:rPr>
        <w:t>Под ма</w:t>
      </w:r>
      <w:r w:rsidRPr="002C7153">
        <w:rPr>
          <w:rFonts w:ascii="Times New Roman" w:hAnsi="Times New Roman"/>
          <w:sz w:val="24"/>
          <w:szCs w:val="24"/>
        </w:rPr>
        <w:softHyphen/>
        <w:t xml:space="preserve">лой группой понимается специфическая общность людей,  </w:t>
      </w:r>
      <w:r w:rsidR="00337B0A" w:rsidRPr="002C7153">
        <w:rPr>
          <w:rFonts w:ascii="Times New Roman" w:hAnsi="Times New Roman"/>
          <w:sz w:val="24"/>
          <w:szCs w:val="24"/>
        </w:rPr>
        <w:t>имеющ</w:t>
      </w:r>
      <w:r w:rsidR="00337B0A">
        <w:rPr>
          <w:rFonts w:ascii="Times New Roman" w:hAnsi="Times New Roman"/>
          <w:sz w:val="24"/>
          <w:szCs w:val="24"/>
        </w:rPr>
        <w:t>ая</w:t>
      </w:r>
      <w:r w:rsidR="00337B0A" w:rsidRPr="002C7153">
        <w:rPr>
          <w:rFonts w:ascii="Times New Roman" w:hAnsi="Times New Roman"/>
          <w:sz w:val="24"/>
          <w:szCs w:val="24"/>
        </w:rPr>
        <w:t xml:space="preserve"> определенную локализованность в пространстве и устойчивость во времени</w:t>
      </w:r>
      <w:r w:rsidR="00337B0A">
        <w:rPr>
          <w:rFonts w:ascii="Times New Roman" w:hAnsi="Times New Roman"/>
          <w:sz w:val="24"/>
          <w:szCs w:val="24"/>
        </w:rPr>
        <w:t xml:space="preserve">. Как правило, малая группа </w:t>
      </w:r>
      <w:r w:rsidR="00337B0A" w:rsidRPr="002C7153">
        <w:rPr>
          <w:rFonts w:ascii="Times New Roman" w:hAnsi="Times New Roman"/>
          <w:sz w:val="24"/>
          <w:szCs w:val="24"/>
        </w:rPr>
        <w:t xml:space="preserve"> </w:t>
      </w:r>
      <w:r w:rsidR="00337B0A">
        <w:rPr>
          <w:rFonts w:ascii="Times New Roman" w:hAnsi="Times New Roman"/>
          <w:sz w:val="24"/>
          <w:szCs w:val="24"/>
        </w:rPr>
        <w:t>включает</w:t>
      </w:r>
      <w:r w:rsidRPr="002C7153">
        <w:rPr>
          <w:rFonts w:ascii="Times New Roman" w:hAnsi="Times New Roman"/>
          <w:sz w:val="24"/>
          <w:szCs w:val="24"/>
        </w:rPr>
        <w:t xml:space="preserve"> в себя от 2 до 30-40 человек, </w:t>
      </w:r>
      <w:r w:rsidR="00337B0A">
        <w:rPr>
          <w:rFonts w:ascii="Times New Roman" w:hAnsi="Times New Roman"/>
          <w:sz w:val="24"/>
          <w:szCs w:val="24"/>
        </w:rPr>
        <w:t>которые</w:t>
      </w:r>
      <w:r w:rsidRPr="002C7153">
        <w:rPr>
          <w:rFonts w:ascii="Times New Roman" w:hAnsi="Times New Roman"/>
          <w:sz w:val="24"/>
          <w:szCs w:val="24"/>
        </w:rPr>
        <w:t xml:space="preserve"> объединены общей социальной деятельностью</w:t>
      </w:r>
      <w:r w:rsidR="00337B0A">
        <w:rPr>
          <w:rFonts w:ascii="Times New Roman" w:hAnsi="Times New Roman"/>
          <w:sz w:val="24"/>
          <w:szCs w:val="24"/>
        </w:rPr>
        <w:t>, областью интересов.</w:t>
      </w:r>
      <w:r w:rsidR="009F4640">
        <w:rPr>
          <w:rFonts w:ascii="Times New Roman" w:hAnsi="Times New Roman"/>
          <w:sz w:val="24"/>
          <w:szCs w:val="24"/>
        </w:rPr>
        <w:t xml:space="preserve"> </w:t>
      </w:r>
      <w:r w:rsidRPr="002C7153">
        <w:rPr>
          <w:rFonts w:ascii="Times New Roman" w:hAnsi="Times New Roman"/>
          <w:sz w:val="24"/>
          <w:szCs w:val="24"/>
        </w:rPr>
        <w:t xml:space="preserve">Малая группа как объект исследования </w:t>
      </w:r>
      <w:r>
        <w:rPr>
          <w:rFonts w:ascii="Times New Roman" w:hAnsi="Times New Roman"/>
          <w:sz w:val="24"/>
          <w:szCs w:val="24"/>
        </w:rPr>
        <w:t>соединяет</w:t>
      </w:r>
      <w:r w:rsidRPr="002C7153">
        <w:rPr>
          <w:rFonts w:ascii="Times New Roman" w:hAnsi="Times New Roman"/>
          <w:sz w:val="24"/>
          <w:szCs w:val="24"/>
        </w:rPr>
        <w:t xml:space="preserve"> в себе целый ряд важных проблем как социально-практического, управленческого, так и теоретико-исследовательского характера. Малая группа концентрирует  в себе те общественные отношения, в которые она вплетена, воплощает их во внутригрупповые отношения. Процесс непосредственного социального взаимодействия, происходящий в малой группе</w:t>
      </w:r>
      <w:r w:rsidR="001A1DE7">
        <w:rPr>
          <w:rFonts w:ascii="Times New Roman" w:hAnsi="Times New Roman"/>
          <w:sz w:val="24"/>
          <w:szCs w:val="24"/>
        </w:rPr>
        <w:t>,</w:t>
      </w:r>
      <w:r w:rsidRPr="002C7153">
        <w:rPr>
          <w:rFonts w:ascii="Times New Roman" w:hAnsi="Times New Roman"/>
          <w:sz w:val="24"/>
          <w:szCs w:val="24"/>
        </w:rPr>
        <w:t xml:space="preserve"> является важнейшим  фактором формирования и воспитания личности, социально-психологического стимулирования и регулирования ее деятельности. Знание механизмов этих отношений представляет собой необходимый элемент социального управления, построенного на научной основе. В то же время именно в малой группе действие этих механизмов столь наглядно и разнообразно, что позволяет успешно применять и анализировать самые различные подходы к объяснению социальной реальности - социологический, социально-психологический и психологический, динамический и статистический и т. д.</w:t>
      </w:r>
    </w:p>
    <w:p w:rsidR="009F4888" w:rsidRPr="009605F9" w:rsidRDefault="009F4888" w:rsidP="001A1DE7">
      <w:pPr>
        <w:spacing w:after="0" w:line="360" w:lineRule="auto"/>
        <w:ind w:firstLine="709"/>
        <w:jc w:val="both"/>
        <w:rPr>
          <w:rFonts w:ascii="Times New Roman" w:hAnsi="Times New Roman"/>
          <w:sz w:val="24"/>
          <w:szCs w:val="24"/>
        </w:rPr>
      </w:pPr>
      <w:r w:rsidRPr="009605F9">
        <w:rPr>
          <w:rFonts w:ascii="Times New Roman" w:hAnsi="Times New Roman"/>
          <w:sz w:val="24"/>
          <w:szCs w:val="24"/>
        </w:rPr>
        <w:t>Основным понятием психологии малых групп является психологическая общность, т.к. группы образуются в процессе реализации индивидами потребностей в общении. К критериям психологической общности относят сходство мотивов, целей, ценностных ориентации и социальных установок членов группы</w:t>
      </w:r>
    </w:p>
    <w:p w:rsidR="009F4888" w:rsidRPr="00FA5373" w:rsidRDefault="009F4888" w:rsidP="001A1DE7">
      <w:pPr>
        <w:spacing w:after="0" w:line="360" w:lineRule="auto"/>
        <w:ind w:firstLine="709"/>
        <w:jc w:val="both"/>
        <w:rPr>
          <w:rFonts w:ascii="Times New Roman" w:hAnsi="Times New Roman"/>
          <w:sz w:val="24"/>
          <w:szCs w:val="24"/>
        </w:rPr>
      </w:pPr>
      <w:r w:rsidRPr="009605F9">
        <w:rPr>
          <w:rFonts w:ascii="Times New Roman" w:hAnsi="Times New Roman"/>
          <w:sz w:val="24"/>
          <w:szCs w:val="24"/>
        </w:rPr>
        <w:t>Одним из необходимых условий эффективного функционирования  группы является наличие в ней благоприятного социально-психологического климата. Под с</w:t>
      </w:r>
      <w:r w:rsidRPr="009605F9">
        <w:rPr>
          <w:rFonts w:ascii="Times New Roman" w:hAnsi="Times New Roman"/>
          <w:b/>
          <w:bCs/>
          <w:sz w:val="24"/>
          <w:szCs w:val="24"/>
        </w:rPr>
        <w:t>оциально-психологическим климатом</w:t>
      </w:r>
      <w:r w:rsidRPr="009605F9">
        <w:rPr>
          <w:rFonts w:ascii="Times New Roman" w:hAnsi="Times New Roman"/>
          <w:sz w:val="24"/>
          <w:szCs w:val="24"/>
        </w:rPr>
        <w:t xml:space="preserve"> группы понимается социально обусловленная, относительно устойчивая система отношений его членов к коллективу как к целому. Социально-психологический климат всегда строится на межличностных отношениях, поэтому является показателем их состояния.</w:t>
      </w:r>
      <w:r w:rsidRPr="00470A60">
        <w:rPr>
          <w:rFonts w:ascii="Times New Roman" w:hAnsi="Times New Roman"/>
          <w:sz w:val="24"/>
          <w:szCs w:val="24"/>
        </w:rPr>
        <w:t xml:space="preserve"> </w:t>
      </w:r>
      <w:r w:rsidRPr="00FA5373">
        <w:rPr>
          <w:rFonts w:ascii="Times New Roman" w:hAnsi="Times New Roman"/>
          <w:sz w:val="24"/>
          <w:szCs w:val="24"/>
        </w:rPr>
        <w:t>Межличностные отношения — это система установок, ориентаций и ожиданий членов группы относительно друг друга. Они обусловлены содержанием и организацией совместной деятельности, а также ценностями, на которых основывается общение людей. Совместная деятельность любой группы связана с решением определенной задачи и наличием у ее участников единой цели.</w:t>
      </w:r>
    </w:p>
    <w:p w:rsidR="00F73E67" w:rsidRDefault="009F4888" w:rsidP="001A1DE7">
      <w:pPr>
        <w:spacing w:after="0" w:line="360" w:lineRule="auto"/>
        <w:ind w:firstLine="709"/>
        <w:jc w:val="both"/>
        <w:rPr>
          <w:rFonts w:ascii="Times New Roman" w:hAnsi="Times New Roman"/>
          <w:sz w:val="24"/>
          <w:szCs w:val="24"/>
        </w:rPr>
      </w:pPr>
      <w:r w:rsidRPr="00F73E67">
        <w:rPr>
          <w:rFonts w:ascii="Times New Roman" w:hAnsi="Times New Roman"/>
          <w:sz w:val="24"/>
          <w:szCs w:val="24"/>
        </w:rPr>
        <w:t>Основными показателями социально-психологического климата группы являются стремление к сохранению целостности группы, совместимость, сработанность, сплоченность, контактность, открытость, ответственность. Групповая сплоченность или единство группы — это один из объединяющих группу процессов, подразумевающих определенную степень психологической общности, единство членов группы, тесноту и устойчивость межличностных взаимоотношений и взаимодействия.  Явление сплоченности определяется двумя основными факторами — уровнем взаимной симпатии в межличностных отношениях и степенью эмоциональной привлекательности группы для ее членов. Явление групповой сплоченности изучали Л.Фестингер (1950), Д. Картрайт, А. Зандер (1968), Т</w:t>
      </w:r>
      <w:r w:rsidR="00923C6B">
        <w:rPr>
          <w:rFonts w:ascii="Times New Roman" w:hAnsi="Times New Roman"/>
          <w:sz w:val="24"/>
          <w:szCs w:val="24"/>
        </w:rPr>
        <w:t>.</w:t>
      </w:r>
      <w:r w:rsidRPr="00F73E67">
        <w:rPr>
          <w:rFonts w:ascii="Times New Roman" w:hAnsi="Times New Roman"/>
          <w:sz w:val="24"/>
          <w:szCs w:val="24"/>
        </w:rPr>
        <w:t xml:space="preserve"> Ньюкомом</w:t>
      </w:r>
      <w:r w:rsidRPr="009605F9">
        <w:rPr>
          <w:rFonts w:ascii="Times New Roman" w:hAnsi="Times New Roman"/>
          <w:sz w:val="24"/>
          <w:szCs w:val="24"/>
        </w:rPr>
        <w:t xml:space="preserve"> </w:t>
      </w:r>
      <w:r w:rsidRPr="00F73E67">
        <w:rPr>
          <w:rFonts w:ascii="Times New Roman" w:hAnsi="Times New Roman"/>
          <w:sz w:val="24"/>
          <w:szCs w:val="24"/>
        </w:rPr>
        <w:t>(1965), А.В.Петровский и В.В</w:t>
      </w:r>
      <w:r w:rsidR="00923C6B">
        <w:rPr>
          <w:rFonts w:ascii="Times New Roman" w:hAnsi="Times New Roman"/>
          <w:sz w:val="24"/>
          <w:szCs w:val="24"/>
        </w:rPr>
        <w:t>.Шпалинский (1978), А.И.Донцов (</w:t>
      </w:r>
      <w:r w:rsidRPr="00F73E67">
        <w:rPr>
          <w:rFonts w:ascii="Times New Roman" w:hAnsi="Times New Roman"/>
          <w:sz w:val="24"/>
          <w:szCs w:val="24"/>
        </w:rPr>
        <w:t>1984)</w:t>
      </w:r>
      <w:r w:rsidR="00F73E67" w:rsidRPr="00F73E67">
        <w:rPr>
          <w:rFonts w:ascii="Times New Roman" w:hAnsi="Times New Roman"/>
          <w:sz w:val="24"/>
          <w:szCs w:val="24"/>
        </w:rPr>
        <w:t>.</w:t>
      </w:r>
    </w:p>
    <w:p w:rsidR="00F73E67" w:rsidRPr="00F73E67" w:rsidRDefault="00F73E67" w:rsidP="001A1DE7">
      <w:pPr>
        <w:spacing w:after="0" w:line="360" w:lineRule="auto"/>
        <w:ind w:firstLine="709"/>
        <w:jc w:val="both"/>
        <w:rPr>
          <w:rFonts w:ascii="Times New Roman" w:hAnsi="Times New Roman"/>
          <w:sz w:val="24"/>
          <w:szCs w:val="24"/>
        </w:rPr>
      </w:pPr>
      <w:r w:rsidRPr="00F73E67">
        <w:rPr>
          <w:rFonts w:ascii="Times New Roman" w:hAnsi="Times New Roman"/>
          <w:sz w:val="24"/>
          <w:szCs w:val="24"/>
        </w:rPr>
        <w:t xml:space="preserve"> Совместимость и сработанность коллектива определяют степень взаимосвязанности и взаимозависимости членов группы. Эффективно работающая группа — группа психологически целостная. Вместо множества «Я» возникает понятие «МЫ». Мнения, оценки, чувства и поступки отдельных «Я» сближаются; появляются общие интересы и ценности; взаимодополняются интеллектуальные и личностные особенности. Здесь большое значение имеют степень контактности и открытости членов группы, которые определяют развитие личных взаимоотношений в группе и уровень психологической близости между ее членами.</w:t>
      </w:r>
    </w:p>
    <w:p w:rsidR="00F73E67" w:rsidRPr="00F73E67" w:rsidRDefault="00F73E67" w:rsidP="001A1DE7">
      <w:pPr>
        <w:spacing w:after="0" w:line="360" w:lineRule="auto"/>
        <w:ind w:firstLine="709"/>
        <w:jc w:val="both"/>
        <w:rPr>
          <w:rFonts w:ascii="Times New Roman" w:hAnsi="Times New Roman"/>
          <w:sz w:val="24"/>
          <w:szCs w:val="24"/>
        </w:rPr>
      </w:pPr>
      <w:r w:rsidRPr="00F73E67">
        <w:rPr>
          <w:rFonts w:ascii="Times New Roman" w:hAnsi="Times New Roman"/>
          <w:sz w:val="24"/>
          <w:szCs w:val="24"/>
        </w:rPr>
        <w:t>Важным фактором социально-психологического климата является ответственность членов группы за выполнение принятых в группе правил и норм. В группе с положительным социально-психологическим климатом ее члены стремятся к принятию на себя ответственности за успех или неудачу совместной деятельности.</w:t>
      </w:r>
    </w:p>
    <w:p w:rsidR="009F4888" w:rsidRPr="009605F9" w:rsidRDefault="009F4888" w:rsidP="001A1DE7">
      <w:pPr>
        <w:spacing w:after="0" w:line="360" w:lineRule="auto"/>
        <w:ind w:firstLine="709"/>
        <w:jc w:val="both"/>
        <w:rPr>
          <w:rFonts w:ascii="Times New Roman" w:hAnsi="Times New Roman"/>
          <w:sz w:val="24"/>
          <w:szCs w:val="24"/>
        </w:rPr>
      </w:pPr>
      <w:r w:rsidRPr="009605F9">
        <w:rPr>
          <w:rFonts w:ascii="Times New Roman" w:hAnsi="Times New Roman"/>
          <w:sz w:val="24"/>
          <w:szCs w:val="24"/>
        </w:rPr>
        <w:t>Дж. Морено   связал социометрию, как способ измерения социальных отношений, включавший в себя визуальное отношение  положительных и отрицательных эмоциональных предпочтений в малой группе – социограмму,  с такими социологическими терминами как социальные роли, структура и уровень сплоченности группы.  "Социометрия занимается математическим изучением психологических свойств популяции, экспериментальными методами</w:t>
      </w:r>
      <w:r w:rsidRPr="005D3DFE">
        <w:t xml:space="preserve"> </w:t>
      </w:r>
      <w:r w:rsidRPr="009605F9">
        <w:rPr>
          <w:rFonts w:ascii="Times New Roman" w:hAnsi="Times New Roman"/>
          <w:sz w:val="24"/>
          <w:szCs w:val="24"/>
        </w:rPr>
        <w:t>и результатами, которые получаются при применении количественных и качественных принципов". ("Психологическая организация групп в коллективе", 1933)  Идеи Морено вылились  ряд работ, таких как:</w:t>
      </w:r>
      <w:r w:rsidR="00D607E1">
        <w:rPr>
          <w:rFonts w:ascii="Times New Roman" w:hAnsi="Times New Roman"/>
          <w:sz w:val="24"/>
          <w:szCs w:val="24"/>
        </w:rPr>
        <w:t xml:space="preserve"> </w:t>
      </w:r>
      <w:r w:rsidRPr="009605F9">
        <w:rPr>
          <w:rFonts w:ascii="Times New Roman" w:hAnsi="Times New Roman"/>
          <w:sz w:val="24"/>
          <w:szCs w:val="24"/>
        </w:rPr>
        <w:t>"Психологическая организация групп в коллективе" (1933)  , “Социометрия в действии” (1942), “Вклад социометрии в методы исследования” (1947), “Социометрия в отношении к другим социальным наукам” (1947), “Социометрия субчеловеческих культур” (1948), “Социометрия. Экспериментальный метод и наука об обществе” (1951), “Социометрия и наука о человеке” (1956), “Групповая психотерапия и психодрама” (1958), “Социометрический читатель” (1960), “Основы социометрии. Пути к новому строю общества” (1967).</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Одной из задач социометрии Морено видел  измерение неких простейших элементов человеческого чувства, эмоциональных потоков, «теле», направленных  от человека к человеку,  призванных регулировать уровень групповой сплоченности.  «Теле», проявляясь более явно и продуктивно при проявлении  индивидами гибкости в межиндивидуальных связях, побуждает индивидов создавать позитивные или негативные отношения, чем и объяснял распределение симпатий и антипатий в группе.  </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Дж. Морено было введено понятие «социальный атом»   (лат. socialis - общественный, связанный с отношениями людей в обществе  и греч. atomos - неделимый)  - наименьший и неделимый </w:t>
      </w:r>
      <w:hyperlink r:id="rId8" w:history="1">
        <w:r w:rsidRPr="005D3DFE">
          <w:rPr>
            <w:rFonts w:ascii="Times New Roman" w:hAnsi="Times New Roman"/>
            <w:sz w:val="24"/>
            <w:szCs w:val="24"/>
          </w:rPr>
          <w:t>элемент</w:t>
        </w:r>
      </w:hyperlink>
      <w:r w:rsidRPr="005D3DFE">
        <w:rPr>
          <w:rFonts w:ascii="Times New Roman" w:hAnsi="Times New Roman"/>
          <w:sz w:val="24"/>
          <w:szCs w:val="24"/>
        </w:rPr>
        <w:t xml:space="preserve"> социальной жизни в  структуре  отношений, состоящий из совокупности всех отношений между людьми, связанных  друг с другом в конкретный  </w:t>
      </w:r>
      <w:hyperlink r:id="rId9" w:history="1">
        <w:r w:rsidRPr="005D3DFE">
          <w:rPr>
            <w:rFonts w:ascii="Times New Roman" w:hAnsi="Times New Roman"/>
            <w:sz w:val="24"/>
            <w:szCs w:val="24"/>
          </w:rPr>
          <w:t>момент</w:t>
        </w:r>
      </w:hyperlink>
      <w:r w:rsidRPr="005D3DFE">
        <w:rPr>
          <w:rFonts w:ascii="Times New Roman" w:hAnsi="Times New Roman"/>
          <w:sz w:val="24"/>
          <w:szCs w:val="24"/>
        </w:rPr>
        <w:t xml:space="preserve"> времени. Ядром  социального атома выступает личность человека, включая в себя все многообразие социальных ролей индивида. </w:t>
      </w:r>
    </w:p>
    <w:p w:rsidR="009F4888" w:rsidRPr="00724A40"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Социальный атом принято изображать графически с помощью четырех концентрических кругов, отражающих разные уровни социальных и эмоциональных отношений </w:t>
      </w:r>
      <w:hyperlink r:id="rId10" w:history="1">
        <w:r w:rsidRPr="005D3DFE">
          <w:rPr>
            <w:rFonts w:ascii="Times New Roman" w:hAnsi="Times New Roman"/>
            <w:sz w:val="24"/>
            <w:szCs w:val="24"/>
          </w:rPr>
          <w:t>индивида</w:t>
        </w:r>
      </w:hyperlink>
      <w:r w:rsidRPr="005D3DFE">
        <w:rPr>
          <w:rFonts w:ascii="Times New Roman" w:hAnsi="Times New Roman"/>
          <w:sz w:val="24"/>
          <w:szCs w:val="24"/>
        </w:rPr>
        <w:t xml:space="preserve"> с людьми. </w:t>
      </w:r>
      <w:r>
        <w:rPr>
          <w:rFonts w:ascii="Times New Roman" w:hAnsi="Times New Roman"/>
          <w:sz w:val="24"/>
          <w:szCs w:val="24"/>
        </w:rPr>
        <w:t xml:space="preserve">Внешний круг отражает весь объем знакомств индивида, не значимый для него в данный момент, но способный обрести значимость при определенных обстоятельствах. Далее располагаются субъекты, отношения с которыми человек желал бы создать, затем лица, окружающие индивида и </w:t>
      </w:r>
      <w:hyperlink r:id="rId11" w:history="1">
        <w:r w:rsidRPr="005D3DFE">
          <w:rPr>
            <w:rFonts w:ascii="Times New Roman" w:hAnsi="Times New Roman"/>
            <w:sz w:val="24"/>
            <w:szCs w:val="24"/>
          </w:rPr>
          <w:t>внутреннее</w:t>
        </w:r>
      </w:hyperlink>
      <w:r w:rsidRPr="005D3DFE">
        <w:rPr>
          <w:rFonts w:ascii="Times New Roman" w:hAnsi="Times New Roman"/>
          <w:sz w:val="24"/>
          <w:szCs w:val="24"/>
        </w:rPr>
        <w:t xml:space="preserve"> </w:t>
      </w:r>
      <w:r w:rsidRPr="00724A40">
        <w:rPr>
          <w:rFonts w:ascii="Times New Roman" w:hAnsi="Times New Roman"/>
          <w:sz w:val="24"/>
          <w:szCs w:val="24"/>
        </w:rPr>
        <w:t xml:space="preserve">ядро социального атома, где располагаются лица, с которыми поддерживаются </w:t>
      </w:r>
      <w:hyperlink r:id="rId12" w:history="1">
        <w:r w:rsidRPr="00724A40">
          <w:rPr>
            <w:rFonts w:ascii="Times New Roman" w:hAnsi="Times New Roman"/>
            <w:sz w:val="24"/>
            <w:szCs w:val="24"/>
          </w:rPr>
          <w:t>отношения</w:t>
        </w:r>
      </w:hyperlink>
      <w:r w:rsidRPr="00724A40">
        <w:rPr>
          <w:rFonts w:ascii="Times New Roman" w:hAnsi="Times New Roman"/>
          <w:sz w:val="24"/>
          <w:szCs w:val="24"/>
        </w:rPr>
        <w:t>.</w:t>
      </w:r>
    </w:p>
    <w:p w:rsidR="009F4888" w:rsidRPr="005D3DFE" w:rsidRDefault="009F4888" w:rsidP="001A1DE7">
      <w:pPr>
        <w:spacing w:after="0" w:line="360" w:lineRule="auto"/>
        <w:ind w:firstLine="709"/>
        <w:jc w:val="both"/>
        <w:rPr>
          <w:rFonts w:ascii="Times New Roman" w:hAnsi="Times New Roman"/>
          <w:color w:val="FF0000"/>
          <w:sz w:val="24"/>
          <w:szCs w:val="24"/>
        </w:rPr>
      </w:pPr>
      <w:r w:rsidRPr="005D3DFE">
        <w:rPr>
          <w:rFonts w:ascii="Times New Roman" w:hAnsi="Times New Roman"/>
          <w:color w:val="000000"/>
          <w:sz w:val="24"/>
          <w:szCs w:val="24"/>
        </w:rPr>
        <w:t>По мнению Морено,  распределение привязанностей внутри группы  неравномерно, при этом большинство группы, обозначаемый как «социометрический пролетариат» - эмоционально обделено в пользу незначительного количества членов группы, именуемыми «звездами».</w:t>
      </w:r>
      <w:r>
        <w:rPr>
          <w:rFonts w:ascii="Times New Roman" w:hAnsi="Times New Roman"/>
          <w:color w:val="000000"/>
          <w:sz w:val="24"/>
          <w:szCs w:val="24"/>
        </w:rPr>
        <w:t xml:space="preserve"> </w:t>
      </w:r>
      <w:r w:rsidRPr="005D3DFE">
        <w:rPr>
          <w:rFonts w:ascii="Times New Roman" w:hAnsi="Times New Roman"/>
          <w:color w:val="000000"/>
          <w:sz w:val="24"/>
          <w:szCs w:val="24"/>
        </w:rPr>
        <w:t xml:space="preserve"> В  любой социальной группе неизбежно неравномерное распределение симпатий и антипатий, а при увеличении числа членов группы неравномерность распределения возрастает.  Такая особенность распределения привязанностей получила название "</w:t>
      </w:r>
      <w:r w:rsidRPr="005D3DFE">
        <w:rPr>
          <w:rFonts w:ascii="Times New Roman" w:hAnsi="Times New Roman"/>
          <w:bCs/>
          <w:color w:val="000000"/>
          <w:sz w:val="24"/>
          <w:szCs w:val="24"/>
        </w:rPr>
        <w:t>социодинамический закон</w:t>
      </w:r>
      <w:r w:rsidRPr="005D3DFE">
        <w:rPr>
          <w:rFonts w:ascii="Times New Roman" w:hAnsi="Times New Roman"/>
          <w:color w:val="000000"/>
          <w:sz w:val="24"/>
          <w:szCs w:val="24"/>
        </w:rPr>
        <w:t>".   Уровень сплоченности социальной группы прямо пропорционален влечению участников друг к другу и обратно пропорционален пространственной дистанции между ними.</w:t>
      </w:r>
      <w:r w:rsidRPr="005D3DFE">
        <w:rPr>
          <w:rFonts w:ascii="Times New Roman" w:hAnsi="Times New Roman"/>
          <w:color w:val="FF0000"/>
          <w:sz w:val="24"/>
          <w:szCs w:val="24"/>
        </w:rPr>
        <w:t xml:space="preserve"> </w:t>
      </w:r>
    </w:p>
    <w:p w:rsidR="009F4888" w:rsidRPr="005D3DFE" w:rsidRDefault="009F4888" w:rsidP="001A1DE7">
      <w:pPr>
        <w:spacing w:after="0" w:line="360" w:lineRule="auto"/>
        <w:ind w:firstLine="709"/>
        <w:jc w:val="both"/>
        <w:rPr>
          <w:rFonts w:ascii="Times New Roman" w:hAnsi="Times New Roman"/>
          <w:color w:val="000000"/>
          <w:sz w:val="24"/>
          <w:szCs w:val="24"/>
        </w:rPr>
      </w:pPr>
      <w:r w:rsidRPr="005D3DFE">
        <w:rPr>
          <w:rFonts w:ascii="Times New Roman" w:hAnsi="Times New Roman"/>
          <w:color w:val="000000"/>
          <w:sz w:val="24"/>
          <w:szCs w:val="24"/>
        </w:rPr>
        <w:t>Социометрическую структуру группы можно представить в виде иерархии  статусов всех</w:t>
      </w:r>
      <w:r w:rsidRPr="005D3DFE">
        <w:rPr>
          <w:rFonts w:ascii="Times New Roman" w:hAnsi="Times New Roman"/>
          <w:sz w:val="24"/>
          <w:szCs w:val="24"/>
        </w:rPr>
        <w:t xml:space="preserve"> </w:t>
      </w:r>
      <w:r w:rsidRPr="005D3DFE">
        <w:rPr>
          <w:rFonts w:ascii="Times New Roman" w:hAnsi="Times New Roman"/>
          <w:color w:val="000000"/>
          <w:sz w:val="24"/>
          <w:szCs w:val="24"/>
        </w:rPr>
        <w:t>членов  группы. Под статусом принято понимать  позиции, нормы, правила поведения, предписанные к соблюдению для каждого  члена группы.  Измеряется статус  посредством подсчета  положительных  и отрицательных выборов человека,  осуществляемых  всеми членами группы.  Чем выше статус человека в группе, тем выше его привлекательность для окружающих, выше потребность во внимании  с его стороны, потребность в общении с ним. По результатам социометрии можно</w:t>
      </w:r>
      <w:r w:rsidR="00CB6912">
        <w:rPr>
          <w:rFonts w:ascii="Times New Roman" w:hAnsi="Times New Roman"/>
          <w:color w:val="000000"/>
          <w:sz w:val="24"/>
          <w:szCs w:val="24"/>
        </w:rPr>
        <w:t xml:space="preserve"> выделить</w:t>
      </w:r>
      <w:r w:rsidRPr="005D3DFE">
        <w:rPr>
          <w:rFonts w:ascii="Times New Roman" w:hAnsi="Times New Roman"/>
          <w:color w:val="000000"/>
          <w:sz w:val="24"/>
          <w:szCs w:val="24"/>
        </w:rPr>
        <w:t xml:space="preserve">  членов группы с высоким статусом (популярных) с большим числом положительных выборов и низким числом отрицательных,  с низким статусом (непопулярных) с низким числом положительных выборов и значительным числом отрицательных и членов группы со статусом среднего уровня. </w:t>
      </w:r>
    </w:p>
    <w:p w:rsidR="009F4888" w:rsidRPr="005D3DFE" w:rsidRDefault="009F4888" w:rsidP="001A1DE7">
      <w:pPr>
        <w:spacing w:after="0" w:line="360" w:lineRule="auto"/>
        <w:ind w:firstLine="709"/>
        <w:jc w:val="both"/>
        <w:rPr>
          <w:rFonts w:ascii="Times New Roman" w:hAnsi="Times New Roman"/>
          <w:color w:val="000000"/>
          <w:sz w:val="24"/>
          <w:szCs w:val="24"/>
        </w:rPr>
      </w:pPr>
      <w:r w:rsidRPr="005D3DFE">
        <w:rPr>
          <w:rFonts w:ascii="Times New Roman" w:hAnsi="Times New Roman"/>
          <w:color w:val="000000"/>
          <w:sz w:val="24"/>
          <w:szCs w:val="24"/>
        </w:rPr>
        <w:t xml:space="preserve">Среди  членов группы с высоким статусом  выделяют так называемых «звезд» - являющихся эмоциональными центрами группы. Звездой можно считать члена группы, набравшего в группе  наибольшее число  положительных выборов, при этом  более половины от их возможного количества. Также «звездой» может стать человек, набравший максимальное количество положительных выборов другими  наиболее популярными в группе членами. </w:t>
      </w:r>
    </w:p>
    <w:p w:rsidR="009F4888" w:rsidRPr="005D3DFE" w:rsidRDefault="009F4888" w:rsidP="001A1DE7">
      <w:pPr>
        <w:pStyle w:val="1"/>
        <w:spacing w:before="0" w:beforeAutospacing="0" w:after="0" w:afterAutospacing="0" w:line="360" w:lineRule="auto"/>
        <w:ind w:firstLine="709"/>
        <w:jc w:val="both"/>
        <w:rPr>
          <w:color w:val="000000"/>
          <w:lang w:eastAsia="en-US"/>
        </w:rPr>
      </w:pPr>
      <w:r w:rsidRPr="005D3DFE">
        <w:rPr>
          <w:color w:val="000000"/>
          <w:lang w:eastAsia="en-US"/>
        </w:rPr>
        <w:t>Среди членов группы с низким статусом выделяют отвергаемых членов, изолированных и игнорируемых (или пренебрегаемых).  Изолированными считаются такие члены группы, у которых отсутствуют любые выборы, как положительные, так и отрицательные. Игнорируемыми  называют членов группы, имеющих большое количество отрицательных выборов и малое количество предпочтений; отвергаемые - члены группы, имеющие только отрицательные выборы. Также говорят о высокостатусных, среднестатусных и низкостатусных членах группы, ранжируемых  по числу положительных выборов.</w:t>
      </w:r>
    </w:p>
    <w:p w:rsidR="009F4888" w:rsidRPr="005D3DFE" w:rsidRDefault="009F4888" w:rsidP="001A1DE7">
      <w:pPr>
        <w:spacing w:after="0" w:line="360" w:lineRule="auto"/>
        <w:ind w:firstLine="709"/>
        <w:jc w:val="both"/>
        <w:rPr>
          <w:rFonts w:ascii="Times New Roman" w:hAnsi="Times New Roman"/>
          <w:color w:val="000000"/>
          <w:sz w:val="24"/>
          <w:szCs w:val="24"/>
        </w:rPr>
      </w:pPr>
      <w:r w:rsidRPr="005D3DFE">
        <w:rPr>
          <w:rFonts w:ascii="Times New Roman" w:hAnsi="Times New Roman"/>
          <w:color w:val="000000"/>
          <w:sz w:val="24"/>
          <w:szCs w:val="24"/>
        </w:rPr>
        <w:t>Группы более 5-7 человек   имеют тенденцию  дробиться на микрогруппы, каждая из которых может иметь структуру, сходную со структурой малой группы. Связи между микрогруппами будут определять климат в  коллективе.</w:t>
      </w:r>
    </w:p>
    <w:p w:rsidR="009F4888" w:rsidRPr="005D3DFE" w:rsidRDefault="009F4888" w:rsidP="001A1DE7">
      <w:pPr>
        <w:spacing w:after="0" w:line="360" w:lineRule="auto"/>
        <w:ind w:firstLine="709"/>
        <w:jc w:val="both"/>
        <w:rPr>
          <w:rFonts w:ascii="Times New Roman" w:hAnsi="Times New Roman"/>
          <w:color w:val="000000"/>
          <w:sz w:val="24"/>
          <w:szCs w:val="24"/>
        </w:rPr>
      </w:pPr>
      <w:r w:rsidRPr="005D3DFE">
        <w:rPr>
          <w:rFonts w:ascii="Times New Roman" w:hAnsi="Times New Roman"/>
          <w:bCs/>
          <w:color w:val="000000"/>
          <w:sz w:val="24"/>
          <w:szCs w:val="24"/>
        </w:rPr>
        <w:t xml:space="preserve">Социометрический  </w:t>
      </w:r>
      <w:r w:rsidRPr="005D3DFE">
        <w:rPr>
          <w:rFonts w:ascii="Times New Roman" w:hAnsi="Times New Roman"/>
          <w:color w:val="000000"/>
          <w:sz w:val="24"/>
          <w:szCs w:val="24"/>
        </w:rPr>
        <w:t xml:space="preserve">метод позволяет дать количественную оценку выборов индивидов в отношении друг к другу в процессе определенного вида деятельности.  Дж. Морено оговаривал необходимость четко очерчивать границы исследуемых групп, неограниченность числа выборов членами группы друг друга,  понимание вопросов при опросе должно быть доступно всем членам группы. </w:t>
      </w:r>
    </w:p>
    <w:p w:rsidR="009F4888" w:rsidRPr="005D3DFE" w:rsidRDefault="009F4888" w:rsidP="001A1DE7">
      <w:pPr>
        <w:spacing w:after="0" w:line="360" w:lineRule="auto"/>
        <w:ind w:firstLine="709"/>
        <w:jc w:val="both"/>
        <w:rPr>
          <w:rFonts w:ascii="Times New Roman" w:hAnsi="Times New Roman"/>
          <w:color w:val="FF0000"/>
          <w:sz w:val="24"/>
          <w:szCs w:val="24"/>
        </w:rPr>
      </w:pPr>
      <w:r w:rsidRPr="005D3DFE">
        <w:rPr>
          <w:rFonts w:ascii="Times New Roman" w:hAnsi="Times New Roman"/>
          <w:color w:val="000000"/>
          <w:sz w:val="24"/>
          <w:szCs w:val="24"/>
        </w:rPr>
        <w:t>Главным средством получения социометрической информации является социометрический опрос, в ходе которого каждому участнику   предлагается выбрать тех членов своей группы, которые соответствуют, по мнению выбирающего, заданному  критерию, сформулированному в вопросе. Например: «С кем из членов Вашей группы Вы бы хотели вместе работать, а с кем нет? Кого из членов Вашей группы Вы бы оставили в ней, если бы группа формировалась заново?»  Ответы на вопросы такого рода всех членов</w:t>
      </w:r>
      <w:r w:rsidRPr="005D3DFE">
        <w:rPr>
          <w:rFonts w:ascii="Times New Roman" w:hAnsi="Times New Roman"/>
          <w:color w:val="FF0000"/>
          <w:sz w:val="24"/>
          <w:szCs w:val="24"/>
        </w:rPr>
        <w:t xml:space="preserve"> </w:t>
      </w:r>
      <w:r w:rsidRPr="005D3DFE">
        <w:rPr>
          <w:rFonts w:ascii="Times New Roman" w:hAnsi="Times New Roman"/>
          <w:color w:val="000000"/>
          <w:sz w:val="24"/>
          <w:szCs w:val="24"/>
        </w:rPr>
        <w:t>группы позволяют выявить сложившуюся в группе  структуру, характер  социально-психологических отношений.</w:t>
      </w:r>
    </w:p>
    <w:p w:rsidR="009F4888" w:rsidRPr="005D3DFE" w:rsidRDefault="009F4888" w:rsidP="001A1DE7">
      <w:pPr>
        <w:spacing w:after="0" w:line="360" w:lineRule="auto"/>
        <w:ind w:firstLine="709"/>
        <w:jc w:val="both"/>
        <w:rPr>
          <w:rFonts w:ascii="Times New Roman" w:hAnsi="Times New Roman"/>
          <w:color w:val="FF0000"/>
          <w:sz w:val="24"/>
          <w:szCs w:val="24"/>
        </w:rPr>
      </w:pPr>
      <w:r w:rsidRPr="005D3DFE">
        <w:rPr>
          <w:rFonts w:ascii="Times New Roman" w:hAnsi="Times New Roman"/>
          <w:color w:val="000000"/>
          <w:sz w:val="24"/>
          <w:szCs w:val="24"/>
        </w:rPr>
        <w:t>К снижению результатов эффективности метода может приводить невозможность его полной анонимности, снижая этим уровень искренности испытуемых.</w:t>
      </w:r>
      <w:r w:rsidRPr="005D3DFE">
        <w:rPr>
          <w:rFonts w:ascii="Times New Roman" w:hAnsi="Times New Roman"/>
          <w:color w:val="FF0000"/>
          <w:sz w:val="24"/>
          <w:szCs w:val="24"/>
        </w:rPr>
        <w:t xml:space="preserve">  </w:t>
      </w:r>
      <w:r w:rsidRPr="005D3DFE">
        <w:rPr>
          <w:rFonts w:ascii="Times New Roman" w:hAnsi="Times New Roman"/>
          <w:color w:val="000000"/>
          <w:sz w:val="24"/>
          <w:szCs w:val="24"/>
        </w:rPr>
        <w:t xml:space="preserve">Снижению тревожности респондентов  служит в первую очередь беседа на этапе инструктирования, когда специалист, проводящий социометрию разъясняет научный характер опроса, гарантирует анонимность. </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При проведении социометрического исследования на подготовительном этапе определяются задачи, объект исследования, анализируется первичная информация о  членах исследуемой группы. </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Затем определяется социометрический критерий и налаживается контакт  с  группой, </w:t>
      </w:r>
      <w:r>
        <w:rPr>
          <w:rFonts w:ascii="Times New Roman" w:hAnsi="Times New Roman"/>
          <w:sz w:val="24"/>
          <w:szCs w:val="24"/>
        </w:rPr>
        <w:t xml:space="preserve"> </w:t>
      </w:r>
      <w:r w:rsidRPr="005D3DFE">
        <w:rPr>
          <w:rFonts w:ascii="Times New Roman" w:hAnsi="Times New Roman"/>
          <w:sz w:val="24"/>
          <w:szCs w:val="24"/>
        </w:rPr>
        <w:t>производится инструктаж респондентов, заполнение социометрических бланков испытуемыми. При подборе социометрического критерия желательно учитывать такие параметры как: значимость используемого критерия для группы, конкретность критерия, его корректность.  В содержании критерия  необходимо отразить взаимоотношения между членами коллектива.</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При проведении социометрического опроса целесообразно учитывать срок совместного функционирования членов группы, для  сплочения которой требуется около 6 месяцев. Выбор критерия опроса должен, как говорилось выше, быть понятным всем членам группы, а сам опрос проводиться сторонним лицом. Полученная информация может преобразовываться в  социоматрицу  </w:t>
      </w:r>
      <w:r>
        <w:rPr>
          <w:rFonts w:ascii="Times New Roman" w:hAnsi="Times New Roman"/>
          <w:sz w:val="24"/>
          <w:szCs w:val="24"/>
        </w:rPr>
        <w:t xml:space="preserve"> и </w:t>
      </w:r>
      <w:r w:rsidRPr="005D3DFE">
        <w:rPr>
          <w:rFonts w:ascii="Times New Roman" w:hAnsi="Times New Roman"/>
          <w:sz w:val="24"/>
          <w:szCs w:val="24"/>
        </w:rPr>
        <w:t xml:space="preserve"> в социограмму.  </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Социоматрица  – способ обобщения и обработки данных, полученных в результате социометрического опроса.  Полученные от членов группы листки с ответами на предложенные вопросы обрабатываются и имеющиеся в них данные сначала переносятся в специальную таблицу, называемую социометрической матрицей. Слева по вертикали и сверху по горизонтали в матрице перечисляются фамилии членов исследуемой группы в одном и том же порядке (можно алфавитном). В строках, где указаны фамилии членов группы, порядковыми цифрами от 1 и далее отмечаются выборы, сделанные данным участником группы. Соответствующие цифры проставляются в клетках пересечения его строки со столбцом, где указана фамилия выбираемого им человека. </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Взаимные выборы или отказы отмечаются  заключением цифр в кружки.  Обычно, если взаимные выборы,  то соответствующий факт отмечается синим цвета, а если взаимные отказы, то красным  цветом. Нижние строки матрицы и  крайние правые столбцы – итоговые, куда</w:t>
      </w:r>
      <w:r w:rsidRPr="005D3DFE">
        <w:rPr>
          <w:rFonts w:ascii="Times New Roman" w:hAnsi="Times New Roman"/>
          <w:color w:val="C0504D"/>
          <w:sz w:val="24"/>
          <w:szCs w:val="24"/>
        </w:rPr>
        <w:t xml:space="preserve"> </w:t>
      </w:r>
      <w:r w:rsidRPr="005D3DFE">
        <w:rPr>
          <w:rFonts w:ascii="Times New Roman" w:hAnsi="Times New Roman"/>
          <w:sz w:val="24"/>
          <w:szCs w:val="24"/>
        </w:rPr>
        <w:t xml:space="preserve">заносятся итоговые данные о колличестве выборов по каждыму из членов группы. </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Просматривая нижние строки заполненной матрицы, можно определить лидера в группе – члена группы, получившего  наибольшее число выборов. По наибольшему числу  отклонений  устанавливаеются члены группы,  вызывающие  к себе наибольшие антипатии. </w:t>
      </w:r>
    </w:p>
    <w:p w:rsidR="009F4888"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Социоматрицы  помогают при подсчете социометрических индексов, характеризующих структуру межличностных отношений в группе и статус отдельных членов группы.</w:t>
      </w:r>
      <w:r>
        <w:rPr>
          <w:rFonts w:ascii="Times New Roman" w:hAnsi="Times New Roman"/>
          <w:sz w:val="24"/>
          <w:szCs w:val="24"/>
        </w:rPr>
        <w:t xml:space="preserve"> </w:t>
      </w:r>
      <w:r w:rsidRPr="005D3DFE">
        <w:rPr>
          <w:rFonts w:ascii="Times New Roman" w:hAnsi="Times New Roman"/>
          <w:sz w:val="24"/>
          <w:szCs w:val="24"/>
        </w:rPr>
        <w:t xml:space="preserve">Различают два вида социометрических индексов – персональные (индивидуальные) и групповые (коллективные). Среди  </w:t>
      </w:r>
      <w:r w:rsidR="003F6EF4" w:rsidRPr="005D3DFE">
        <w:rPr>
          <w:rFonts w:ascii="Times New Roman" w:hAnsi="Times New Roman"/>
          <w:sz w:val="24"/>
          <w:szCs w:val="24"/>
        </w:rPr>
        <w:t>индивидуальных</w:t>
      </w:r>
      <w:r w:rsidRPr="005D3DFE">
        <w:rPr>
          <w:rFonts w:ascii="Times New Roman" w:hAnsi="Times New Roman"/>
          <w:sz w:val="24"/>
          <w:szCs w:val="24"/>
        </w:rPr>
        <w:t xml:space="preserve"> чаще всего используются индексы социометрического статуса члена группы, потребности в общении, психологической совместимости. </w:t>
      </w:r>
    </w:p>
    <w:tbl>
      <w:tblPr>
        <w:tblpPr w:leftFromText="180" w:rightFromText="180" w:vertAnchor="text" w:horzAnchor="margin"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3"/>
        <w:gridCol w:w="2242"/>
        <w:gridCol w:w="2296"/>
        <w:gridCol w:w="2408"/>
        <w:gridCol w:w="1952"/>
      </w:tblGrid>
      <w:tr w:rsidR="009F4888" w:rsidRPr="005D3DFE">
        <w:trPr>
          <w:trHeight w:val="421"/>
        </w:trPr>
        <w:tc>
          <w:tcPr>
            <w:tcW w:w="673" w:type="dxa"/>
          </w:tcPr>
          <w:p w:rsidR="009F4888" w:rsidRPr="005D3DFE" w:rsidRDefault="009F4888" w:rsidP="001A1DE7">
            <w:pPr>
              <w:spacing w:after="0"/>
              <w:ind w:firstLine="709"/>
              <w:rPr>
                <w:rFonts w:ascii="Times New Roman" w:hAnsi="Times New Roman"/>
                <w:sz w:val="24"/>
                <w:szCs w:val="24"/>
              </w:rPr>
            </w:pPr>
          </w:p>
        </w:tc>
        <w:tc>
          <w:tcPr>
            <w:tcW w:w="2242" w:type="dxa"/>
          </w:tcPr>
          <w:p w:rsidR="009F4888" w:rsidRPr="00810170" w:rsidRDefault="009F4888" w:rsidP="003F6EF4">
            <w:pPr>
              <w:spacing w:after="0"/>
              <w:jc w:val="center"/>
              <w:rPr>
                <w:rFonts w:ascii="Times New Roman" w:hAnsi="Times New Roman"/>
                <w:sz w:val="24"/>
                <w:szCs w:val="24"/>
              </w:rPr>
            </w:pPr>
            <w:r w:rsidRPr="00810170">
              <w:rPr>
                <w:rFonts w:ascii="Times New Roman" w:hAnsi="Times New Roman"/>
                <w:sz w:val="24"/>
                <w:szCs w:val="24"/>
              </w:rPr>
              <w:t>Название индекса</w:t>
            </w:r>
          </w:p>
        </w:tc>
        <w:tc>
          <w:tcPr>
            <w:tcW w:w="2296" w:type="dxa"/>
          </w:tcPr>
          <w:p w:rsidR="009F4888" w:rsidRPr="00810170" w:rsidRDefault="009F4888" w:rsidP="003F6EF4">
            <w:pPr>
              <w:spacing w:after="0"/>
              <w:jc w:val="center"/>
              <w:rPr>
                <w:rFonts w:ascii="Times New Roman" w:hAnsi="Times New Roman"/>
                <w:sz w:val="24"/>
                <w:szCs w:val="24"/>
              </w:rPr>
            </w:pPr>
            <w:r w:rsidRPr="00810170">
              <w:rPr>
                <w:rFonts w:ascii="Times New Roman" w:hAnsi="Times New Roman"/>
                <w:sz w:val="24"/>
                <w:szCs w:val="24"/>
              </w:rPr>
              <w:t>Формула</w:t>
            </w:r>
          </w:p>
        </w:tc>
        <w:tc>
          <w:tcPr>
            <w:tcW w:w="2408" w:type="dxa"/>
          </w:tcPr>
          <w:p w:rsidR="009F4888" w:rsidRPr="00810170" w:rsidRDefault="003F6EF4" w:rsidP="003F6EF4">
            <w:pPr>
              <w:spacing w:after="0"/>
              <w:ind w:firstLine="34"/>
              <w:jc w:val="center"/>
              <w:rPr>
                <w:rFonts w:ascii="Times New Roman" w:hAnsi="Times New Roman"/>
                <w:sz w:val="24"/>
                <w:szCs w:val="24"/>
              </w:rPr>
            </w:pPr>
            <w:r>
              <w:rPr>
                <w:rFonts w:ascii="Times New Roman" w:hAnsi="Times New Roman"/>
                <w:sz w:val="24"/>
                <w:szCs w:val="24"/>
              </w:rPr>
              <w:t>Наименование переменных</w:t>
            </w:r>
          </w:p>
        </w:tc>
        <w:tc>
          <w:tcPr>
            <w:tcW w:w="1952" w:type="dxa"/>
          </w:tcPr>
          <w:p w:rsidR="009F4888" w:rsidRPr="00810170" w:rsidRDefault="009F4888" w:rsidP="003F6EF4">
            <w:pPr>
              <w:spacing w:after="0"/>
              <w:jc w:val="center"/>
              <w:rPr>
                <w:rFonts w:ascii="Times New Roman" w:hAnsi="Times New Roman"/>
                <w:sz w:val="24"/>
                <w:szCs w:val="24"/>
              </w:rPr>
            </w:pPr>
            <w:r w:rsidRPr="00810170">
              <w:rPr>
                <w:rFonts w:ascii="Times New Roman" w:hAnsi="Times New Roman"/>
                <w:sz w:val="24"/>
                <w:szCs w:val="24"/>
              </w:rPr>
              <w:t>Сфера приложения</w:t>
            </w:r>
          </w:p>
        </w:tc>
      </w:tr>
      <w:tr w:rsidR="009F4888" w:rsidRPr="005D3DFE">
        <w:trPr>
          <w:trHeight w:val="2544"/>
        </w:trPr>
        <w:tc>
          <w:tcPr>
            <w:tcW w:w="673" w:type="dxa"/>
            <w:vMerge w:val="restart"/>
            <w:textDirection w:val="btLr"/>
          </w:tcPr>
          <w:p w:rsidR="009F4888" w:rsidRPr="005D3DFE" w:rsidRDefault="009F4888" w:rsidP="001A1DE7">
            <w:pPr>
              <w:spacing w:after="0"/>
              <w:ind w:left="113" w:right="113" w:firstLine="709"/>
              <w:jc w:val="right"/>
              <w:rPr>
                <w:rFonts w:ascii="Times New Roman" w:hAnsi="Times New Roman"/>
                <w:sz w:val="24"/>
                <w:szCs w:val="24"/>
              </w:rPr>
            </w:pPr>
            <w:r w:rsidRPr="005D3DFE">
              <w:rPr>
                <w:rFonts w:ascii="Times New Roman" w:hAnsi="Times New Roman"/>
                <w:sz w:val="24"/>
                <w:szCs w:val="24"/>
              </w:rPr>
              <w:t>Индивидуальные индексы</w:t>
            </w:r>
          </w:p>
        </w:tc>
        <w:tc>
          <w:tcPr>
            <w:tcW w:w="2242" w:type="dxa"/>
          </w:tcPr>
          <w:p w:rsidR="009F4888" w:rsidRPr="00724A40" w:rsidRDefault="009F4888" w:rsidP="003F6EF4">
            <w:pPr>
              <w:spacing w:after="0" w:line="240" w:lineRule="auto"/>
              <w:rPr>
                <w:rFonts w:ascii="Times New Roman" w:hAnsi="Times New Roman"/>
              </w:rPr>
            </w:pPr>
            <w:r w:rsidRPr="00724A40">
              <w:rPr>
                <w:rFonts w:ascii="Times New Roman" w:hAnsi="Times New Roman"/>
              </w:rPr>
              <w:t xml:space="preserve">И </w:t>
            </w:r>
            <w:r w:rsidRPr="00810170">
              <w:rPr>
                <w:rFonts w:ascii="Times New Roman" w:hAnsi="Times New Roman"/>
                <w:sz w:val="28"/>
                <w:szCs w:val="28"/>
                <w:vertAlign w:val="subscript"/>
              </w:rPr>
              <w:t>ст</w:t>
            </w:r>
            <w:r w:rsidR="00810170">
              <w:rPr>
                <w:rFonts w:ascii="Times New Roman" w:hAnsi="Times New Roman"/>
                <w:sz w:val="28"/>
                <w:szCs w:val="28"/>
                <w:vertAlign w:val="subscript"/>
              </w:rPr>
              <w:t xml:space="preserve"> - </w:t>
            </w:r>
            <w:r w:rsidRPr="00724A40">
              <w:rPr>
                <w:rFonts w:ascii="Times New Roman" w:hAnsi="Times New Roman"/>
              </w:rPr>
              <w:t>индекс социометрического статуса  члена группы</w:t>
            </w:r>
          </w:p>
          <w:p w:rsidR="009F4888" w:rsidRPr="00724A40" w:rsidRDefault="009F4888" w:rsidP="003F6EF4">
            <w:pPr>
              <w:spacing w:after="0" w:line="240" w:lineRule="auto"/>
              <w:rPr>
                <w:rFonts w:ascii="Times New Roman" w:hAnsi="Times New Roman"/>
              </w:rPr>
            </w:pPr>
          </w:p>
        </w:tc>
        <w:tc>
          <w:tcPr>
            <w:tcW w:w="2296" w:type="dxa"/>
          </w:tcPr>
          <w:p w:rsidR="009F4888" w:rsidRPr="00CB6912" w:rsidRDefault="009F4888" w:rsidP="003F6EF4">
            <w:pPr>
              <w:spacing w:after="0" w:line="240" w:lineRule="auto"/>
              <w:jc w:val="both"/>
              <w:rPr>
                <w:rFonts w:ascii="Times New Roman" w:hAnsi="Times New Roman"/>
                <w:sz w:val="20"/>
                <w:szCs w:val="20"/>
              </w:rPr>
            </w:pPr>
            <w:r w:rsidRPr="00CB6912">
              <w:rPr>
                <w:rFonts w:ascii="Times New Roman" w:hAnsi="Times New Roman"/>
                <w:sz w:val="20"/>
                <w:szCs w:val="20"/>
              </w:rPr>
              <w:object w:dxaOrig="2280" w:dyaOrig="900">
                <v:shape id="_x0000_i1026" type="#_x0000_t75" style="width:110.25pt;height:43.5pt" o:ole="">
                  <v:imagedata r:id="rId13" o:title=""/>
                </v:shape>
                <o:OLEObject Type="Embed" ProgID="Msxml2.SAXXMLReader.5.0" ShapeID="_x0000_i1026" DrawAspect="Content" ObjectID="_1459786339" r:id="rId14"/>
              </w:object>
            </w:r>
          </w:p>
        </w:tc>
        <w:tc>
          <w:tcPr>
            <w:tcW w:w="2408" w:type="dxa"/>
          </w:tcPr>
          <w:p w:rsidR="009F4888" w:rsidRPr="00724A40" w:rsidRDefault="0048735E" w:rsidP="003F6EF4">
            <w:pPr>
              <w:spacing w:after="0" w:line="240" w:lineRule="auto"/>
              <w:rPr>
                <w:rFonts w:ascii="Times New Roman" w:hAnsi="Times New Roman"/>
              </w:rPr>
            </w:pPr>
            <w:r>
              <w:rPr>
                <w:rFonts w:ascii="Times New Roman" w:hAnsi="Times New Roman"/>
                <w:noProof/>
                <w:lang w:eastAsia="ru-RU"/>
              </w:rPr>
              <w:pict>
                <v:shape id="Рисунок 2" o:spid="_x0000_i1027" type="#_x0000_t75" alt="image012" style="width:18.75pt;height:18.75pt;visibility:visible">
                  <v:imagedata r:id="rId15" o:title="image012"/>
                </v:shape>
              </w:pict>
            </w:r>
            <w:r w:rsidR="009F4888" w:rsidRPr="00724A40">
              <w:rPr>
                <w:rFonts w:ascii="Times New Roman" w:hAnsi="Times New Roman"/>
              </w:rPr>
              <w:t xml:space="preserve"> и </w:t>
            </w:r>
            <w:r>
              <w:rPr>
                <w:rFonts w:ascii="Times New Roman" w:hAnsi="Times New Roman"/>
                <w:noProof/>
                <w:lang w:eastAsia="ru-RU"/>
              </w:rPr>
              <w:pict>
                <v:shape id="Рисунок 3" o:spid="_x0000_i1028" type="#_x0000_t75" alt="image014" style="width:18.75pt;height:18.75pt;visibility:visible">
                  <v:imagedata r:id="rId16" o:title="image014"/>
                </v:shape>
              </w:pict>
            </w:r>
            <w:r w:rsidR="009F4888" w:rsidRPr="00724A40">
              <w:rPr>
                <w:rFonts w:ascii="Times New Roman" w:hAnsi="Times New Roman"/>
              </w:rPr>
              <w:t xml:space="preserve"> - количество полученных положительных и отрицательных выборов, N – число испытуемых</w:t>
            </w:r>
          </w:p>
        </w:tc>
        <w:tc>
          <w:tcPr>
            <w:tcW w:w="1952" w:type="dxa"/>
          </w:tcPr>
          <w:p w:rsidR="009F4888" w:rsidRPr="00724A40" w:rsidRDefault="009F4888" w:rsidP="003F6EF4">
            <w:pPr>
              <w:spacing w:after="0" w:line="240" w:lineRule="auto"/>
              <w:jc w:val="both"/>
              <w:rPr>
                <w:rFonts w:ascii="Times New Roman" w:hAnsi="Times New Roman"/>
              </w:rPr>
            </w:pPr>
            <w:r w:rsidRPr="00724A40">
              <w:rPr>
                <w:rFonts w:ascii="Times New Roman" w:hAnsi="Times New Roman"/>
              </w:rPr>
              <w:t xml:space="preserve">Используется для определения положения конкретного человека в коллективе по выделенному критерию </w:t>
            </w:r>
          </w:p>
        </w:tc>
      </w:tr>
      <w:tr w:rsidR="009F4888" w:rsidRPr="005D3DFE">
        <w:tc>
          <w:tcPr>
            <w:tcW w:w="673" w:type="dxa"/>
            <w:vMerge/>
          </w:tcPr>
          <w:p w:rsidR="009F4888" w:rsidRPr="005D3DFE" w:rsidRDefault="009F4888" w:rsidP="001A1DE7">
            <w:pPr>
              <w:spacing w:after="0"/>
              <w:ind w:firstLine="709"/>
              <w:rPr>
                <w:rFonts w:ascii="Times New Roman" w:hAnsi="Times New Roman"/>
                <w:sz w:val="24"/>
                <w:szCs w:val="24"/>
              </w:rPr>
            </w:pPr>
          </w:p>
        </w:tc>
        <w:tc>
          <w:tcPr>
            <w:tcW w:w="2242" w:type="dxa"/>
          </w:tcPr>
          <w:p w:rsidR="009F4888" w:rsidRPr="00724A40" w:rsidRDefault="009F4888" w:rsidP="00810170">
            <w:pPr>
              <w:spacing w:after="0"/>
              <w:rPr>
                <w:rFonts w:ascii="Times New Roman" w:hAnsi="Times New Roman"/>
              </w:rPr>
            </w:pPr>
            <w:r w:rsidRPr="00724A40">
              <w:rPr>
                <w:rFonts w:ascii="Times New Roman" w:hAnsi="Times New Roman"/>
              </w:rPr>
              <w:t xml:space="preserve">И </w:t>
            </w:r>
            <w:r w:rsidRPr="00810170">
              <w:rPr>
                <w:rFonts w:ascii="Times New Roman" w:hAnsi="Times New Roman"/>
                <w:sz w:val="28"/>
                <w:szCs w:val="28"/>
                <w:vertAlign w:val="subscript"/>
              </w:rPr>
              <w:t>пмс</w:t>
            </w:r>
            <w:r w:rsidR="00810170">
              <w:rPr>
                <w:rFonts w:ascii="Times New Roman" w:hAnsi="Times New Roman"/>
                <w:sz w:val="28"/>
                <w:szCs w:val="28"/>
                <w:vertAlign w:val="subscript"/>
              </w:rPr>
              <w:t xml:space="preserve"> -  </w:t>
            </w:r>
            <w:r w:rsidRPr="00724A40">
              <w:rPr>
                <w:rFonts w:ascii="Times New Roman" w:hAnsi="Times New Roman"/>
              </w:rPr>
              <w:t>индекс психологической совместимости</w:t>
            </w:r>
          </w:p>
          <w:p w:rsidR="009F4888" w:rsidRPr="00724A40" w:rsidRDefault="009F4888" w:rsidP="00810170">
            <w:pPr>
              <w:spacing w:after="0" w:line="240" w:lineRule="auto"/>
              <w:rPr>
                <w:rFonts w:ascii="Times New Roman" w:hAnsi="Times New Roman"/>
              </w:rPr>
            </w:pPr>
          </w:p>
        </w:tc>
        <w:tc>
          <w:tcPr>
            <w:tcW w:w="2296" w:type="dxa"/>
          </w:tcPr>
          <w:p w:rsidR="009F4888" w:rsidRPr="00CB6912" w:rsidRDefault="0048735E" w:rsidP="001A1DE7">
            <w:pPr>
              <w:spacing w:after="0"/>
              <w:rPr>
                <w:rFonts w:ascii="Times New Roman" w:hAnsi="Times New Roman"/>
                <w:sz w:val="20"/>
                <w:szCs w:val="20"/>
              </w:rPr>
            </w:pPr>
            <w:r>
              <w:rPr>
                <w:rFonts w:ascii="Times New Roman" w:hAnsi="Times New Roman"/>
                <w:noProof/>
                <w:sz w:val="20"/>
                <w:szCs w:val="20"/>
                <w:lang w:eastAsia="ru-RU"/>
              </w:rPr>
              <w:pict>
                <v:shape id="Рисунок 4" o:spid="_x0000_i1029" type="#_x0000_t75" style="width:111pt;height:41.25pt;visibility:visible">
                  <v:imagedata r:id="rId17" o:title=""/>
                </v:shape>
              </w:pict>
            </w:r>
          </w:p>
        </w:tc>
        <w:tc>
          <w:tcPr>
            <w:tcW w:w="2408" w:type="dxa"/>
          </w:tcPr>
          <w:p w:rsidR="009F4888" w:rsidRDefault="0048735E" w:rsidP="003F6EF4">
            <w:pPr>
              <w:spacing w:after="0" w:line="240" w:lineRule="auto"/>
              <w:rPr>
                <w:rFonts w:ascii="Times New Roman" w:hAnsi="Times New Roman"/>
              </w:rPr>
            </w:pPr>
            <w:r>
              <w:rPr>
                <w:rFonts w:ascii="Times New Roman" w:hAnsi="Times New Roman"/>
                <w:noProof/>
                <w:lang w:eastAsia="ru-RU"/>
              </w:rPr>
              <w:pict>
                <v:shape id="Рисунок 13" o:spid="_x0000_i1030" type="#_x0000_t75" alt="image033" style="width:22.5pt;height:15pt;visibility:visible" o:bullet="t">
                  <v:imagedata r:id="rId18" o:title="image033"/>
                </v:shape>
              </w:pict>
            </w:r>
            <w:r w:rsidR="009F4888" w:rsidRPr="00724A40">
              <w:rPr>
                <w:rFonts w:ascii="Times New Roman" w:hAnsi="Times New Roman"/>
              </w:rPr>
              <w:t xml:space="preserve"> и </w:t>
            </w:r>
            <w:r>
              <w:rPr>
                <w:rFonts w:ascii="Times New Roman" w:hAnsi="Times New Roman"/>
                <w:noProof/>
                <w:lang w:eastAsia="ru-RU"/>
              </w:rPr>
              <w:pict>
                <v:shape id="Рисунок 14" o:spid="_x0000_i1031" type="#_x0000_t75" alt="image035" style="width:22.5pt;height:15pt;visibility:visible">
                  <v:imagedata r:id="rId19" o:title="image035"/>
                </v:shape>
              </w:pict>
            </w:r>
            <w:r w:rsidR="009F4888" w:rsidRPr="00724A40">
              <w:rPr>
                <w:rFonts w:ascii="Times New Roman" w:hAnsi="Times New Roman"/>
              </w:rPr>
              <w:t> - количество взаимных положительных и отрицательных выборов соответственно; N – число испытуемых.</w:t>
            </w:r>
          </w:p>
          <w:p w:rsidR="003F6EF4" w:rsidRDefault="003F6EF4" w:rsidP="003F6EF4">
            <w:pPr>
              <w:spacing w:after="0" w:line="240" w:lineRule="auto"/>
              <w:rPr>
                <w:rFonts w:ascii="Times New Roman" w:hAnsi="Times New Roman"/>
              </w:rPr>
            </w:pPr>
          </w:p>
          <w:p w:rsidR="003F6EF4" w:rsidRDefault="003F6EF4" w:rsidP="003F6EF4">
            <w:pPr>
              <w:spacing w:after="0" w:line="240" w:lineRule="auto"/>
              <w:rPr>
                <w:rFonts w:ascii="Times New Roman" w:hAnsi="Times New Roman"/>
              </w:rPr>
            </w:pPr>
          </w:p>
          <w:p w:rsidR="003F6EF4" w:rsidRPr="00724A40" w:rsidRDefault="003F6EF4" w:rsidP="003F6EF4">
            <w:pPr>
              <w:spacing w:after="0" w:line="240" w:lineRule="auto"/>
              <w:rPr>
                <w:rFonts w:ascii="Times New Roman" w:hAnsi="Times New Roman"/>
              </w:rPr>
            </w:pPr>
          </w:p>
        </w:tc>
        <w:tc>
          <w:tcPr>
            <w:tcW w:w="1952" w:type="dxa"/>
          </w:tcPr>
          <w:p w:rsidR="009F4888" w:rsidRPr="00724A40" w:rsidRDefault="009F4888" w:rsidP="001A1DE7">
            <w:pPr>
              <w:spacing w:after="0" w:line="360" w:lineRule="auto"/>
              <w:ind w:firstLine="709"/>
              <w:jc w:val="both"/>
              <w:rPr>
                <w:rFonts w:ascii="Times New Roman" w:hAnsi="Times New Roman"/>
              </w:rPr>
            </w:pPr>
          </w:p>
        </w:tc>
      </w:tr>
      <w:tr w:rsidR="009F4888" w:rsidRPr="005D3DFE">
        <w:trPr>
          <w:trHeight w:val="2650"/>
        </w:trPr>
        <w:tc>
          <w:tcPr>
            <w:tcW w:w="673" w:type="dxa"/>
            <w:vMerge/>
          </w:tcPr>
          <w:p w:rsidR="009F4888" w:rsidRPr="005D3DFE" w:rsidRDefault="009F4888" w:rsidP="001A1DE7">
            <w:pPr>
              <w:spacing w:after="0" w:line="360" w:lineRule="auto"/>
              <w:ind w:firstLine="709"/>
              <w:rPr>
                <w:rFonts w:ascii="Times New Roman" w:hAnsi="Times New Roman"/>
                <w:sz w:val="24"/>
                <w:szCs w:val="24"/>
              </w:rPr>
            </w:pPr>
          </w:p>
        </w:tc>
        <w:tc>
          <w:tcPr>
            <w:tcW w:w="2242" w:type="dxa"/>
          </w:tcPr>
          <w:p w:rsidR="009F4888" w:rsidRPr="00724A40" w:rsidRDefault="00810170" w:rsidP="00810170">
            <w:pPr>
              <w:spacing w:after="0"/>
              <w:rPr>
                <w:rFonts w:ascii="Times New Roman" w:hAnsi="Times New Roman"/>
              </w:rPr>
            </w:pPr>
            <w:r>
              <w:rPr>
                <w:rFonts w:ascii="Times New Roman" w:hAnsi="Times New Roman"/>
                <w:sz w:val="24"/>
                <w:szCs w:val="24"/>
              </w:rPr>
              <w:t>И</w:t>
            </w:r>
            <w:r w:rsidRPr="00810170">
              <w:rPr>
                <w:rFonts w:ascii="Times New Roman" w:hAnsi="Times New Roman"/>
                <w:sz w:val="28"/>
                <w:szCs w:val="28"/>
                <w:vertAlign w:val="subscript"/>
              </w:rPr>
              <w:t>по</w:t>
            </w:r>
            <w:r w:rsidR="009F4888" w:rsidRPr="00724A40">
              <w:rPr>
                <w:rFonts w:ascii="Times New Roman" w:hAnsi="Times New Roman"/>
              </w:rPr>
              <w:t xml:space="preserve"> </w:t>
            </w:r>
            <w:r>
              <w:rPr>
                <w:rFonts w:ascii="Times New Roman" w:hAnsi="Times New Roman"/>
              </w:rPr>
              <w:t>-</w:t>
            </w:r>
            <w:r w:rsidR="009F4888" w:rsidRPr="00724A40">
              <w:rPr>
                <w:rFonts w:ascii="Times New Roman" w:hAnsi="Times New Roman"/>
              </w:rPr>
              <w:t xml:space="preserve"> индекс потребности в общении      </w:t>
            </w:r>
          </w:p>
        </w:tc>
        <w:tc>
          <w:tcPr>
            <w:tcW w:w="2296" w:type="dxa"/>
          </w:tcPr>
          <w:p w:rsidR="009F4888" w:rsidRPr="00CB6912" w:rsidRDefault="0048735E" w:rsidP="00CB6912">
            <w:pPr>
              <w:spacing w:after="0"/>
              <w:rPr>
                <w:rFonts w:ascii="Times New Roman" w:hAnsi="Times New Roman"/>
                <w:sz w:val="20"/>
                <w:szCs w:val="20"/>
              </w:rPr>
            </w:pPr>
            <w:r>
              <w:rPr>
                <w:rFonts w:ascii="Times New Roman" w:hAnsi="Times New Roman"/>
                <w:noProof/>
                <w:sz w:val="20"/>
                <w:szCs w:val="20"/>
                <w:lang w:eastAsia="ru-RU"/>
              </w:rPr>
              <w:pict>
                <v:shape id="Рисунок 8" o:spid="_x0000_i1032" type="#_x0000_t75" style="width:111pt;height:46.5pt;visibility:visible">
                  <v:imagedata r:id="rId20" o:title=""/>
                </v:shape>
              </w:pict>
            </w:r>
          </w:p>
        </w:tc>
        <w:tc>
          <w:tcPr>
            <w:tcW w:w="2408" w:type="dxa"/>
          </w:tcPr>
          <w:p w:rsidR="009F4888" w:rsidRPr="00724A40" w:rsidRDefault="0048735E" w:rsidP="003F6EF4">
            <w:pPr>
              <w:spacing w:after="0" w:line="240" w:lineRule="auto"/>
              <w:rPr>
                <w:rFonts w:ascii="Times New Roman" w:hAnsi="Times New Roman"/>
              </w:rPr>
            </w:pPr>
            <w:r>
              <w:rPr>
                <w:rFonts w:ascii="Times New Roman" w:hAnsi="Times New Roman"/>
                <w:noProof/>
                <w:lang w:eastAsia="ru-RU"/>
              </w:rPr>
              <w:pict>
                <v:shape id="Рисунок 7" o:spid="_x0000_i1033" type="#_x0000_t75" alt="image022" style="width:18.75pt;height:15pt;visibility:visible">
                  <v:imagedata r:id="rId21" o:title="image022"/>
                </v:shape>
              </w:pict>
            </w:r>
            <w:r w:rsidR="009F4888" w:rsidRPr="00724A40">
              <w:rPr>
                <w:rFonts w:ascii="Times New Roman" w:hAnsi="Times New Roman"/>
              </w:rPr>
              <w:t xml:space="preserve"> и </w:t>
            </w:r>
            <w:r>
              <w:rPr>
                <w:rFonts w:ascii="Times New Roman" w:hAnsi="Times New Roman"/>
                <w:noProof/>
                <w:lang w:eastAsia="ru-RU"/>
              </w:rPr>
              <w:pict>
                <v:shape id="_x0000_i1034" type="#_x0000_t75" alt="image024" style="width:18.75pt;height:15pt;visibility:visible">
                  <v:imagedata r:id="rId22" o:title="image024"/>
                </v:shape>
              </w:pict>
            </w:r>
            <w:r w:rsidR="009F4888" w:rsidRPr="00724A40">
              <w:rPr>
                <w:rFonts w:ascii="Times New Roman" w:hAnsi="Times New Roman"/>
              </w:rPr>
              <w:t> - количество сделанных испытуемым положительных и отрицательных выборов; N – число испытуемых</w:t>
            </w:r>
          </w:p>
        </w:tc>
        <w:tc>
          <w:tcPr>
            <w:tcW w:w="1952" w:type="dxa"/>
          </w:tcPr>
          <w:p w:rsidR="009F4888" w:rsidRPr="00724A40" w:rsidRDefault="009F4888" w:rsidP="003F6EF4">
            <w:pPr>
              <w:spacing w:after="0"/>
              <w:rPr>
                <w:rFonts w:ascii="Times New Roman" w:hAnsi="Times New Roman"/>
              </w:rPr>
            </w:pPr>
            <w:r w:rsidRPr="00724A40">
              <w:rPr>
                <w:rFonts w:ascii="Times New Roman" w:hAnsi="Times New Roman"/>
              </w:rPr>
              <w:t>Демонстрирует</w:t>
            </w:r>
          </w:p>
          <w:p w:rsidR="009F4888" w:rsidRPr="00724A40" w:rsidRDefault="009F4888" w:rsidP="003F6EF4">
            <w:pPr>
              <w:spacing w:after="0"/>
              <w:rPr>
                <w:rFonts w:ascii="Times New Roman" w:hAnsi="Times New Roman"/>
              </w:rPr>
            </w:pPr>
            <w:r w:rsidRPr="00724A40">
              <w:rPr>
                <w:rFonts w:ascii="Times New Roman" w:hAnsi="Times New Roman"/>
              </w:rPr>
              <w:t>степень потребности в общении по отношению к теоретически возможной (1,0)</w:t>
            </w:r>
          </w:p>
        </w:tc>
      </w:tr>
      <w:tr w:rsidR="009F4888" w:rsidRPr="005D3DFE">
        <w:tc>
          <w:tcPr>
            <w:tcW w:w="673" w:type="dxa"/>
            <w:vMerge w:val="restart"/>
            <w:textDirection w:val="btLr"/>
          </w:tcPr>
          <w:p w:rsidR="009F4888" w:rsidRPr="005D3DFE" w:rsidRDefault="009F4888" w:rsidP="001A1DE7">
            <w:pPr>
              <w:spacing w:after="0" w:line="360" w:lineRule="auto"/>
              <w:ind w:left="113" w:right="113" w:firstLine="709"/>
              <w:jc w:val="right"/>
              <w:rPr>
                <w:rFonts w:ascii="Times New Roman" w:hAnsi="Times New Roman"/>
                <w:sz w:val="24"/>
                <w:szCs w:val="24"/>
              </w:rPr>
            </w:pPr>
            <w:r w:rsidRPr="005D3DFE">
              <w:rPr>
                <w:rFonts w:ascii="Times New Roman" w:hAnsi="Times New Roman"/>
                <w:sz w:val="24"/>
                <w:szCs w:val="24"/>
              </w:rPr>
              <w:t>Групповые индексы</w:t>
            </w:r>
          </w:p>
        </w:tc>
        <w:tc>
          <w:tcPr>
            <w:tcW w:w="2242" w:type="dxa"/>
          </w:tcPr>
          <w:p w:rsidR="009F4888" w:rsidRPr="00724A40" w:rsidRDefault="00810170" w:rsidP="00810170">
            <w:pPr>
              <w:spacing w:after="0" w:line="360" w:lineRule="auto"/>
              <w:rPr>
                <w:rFonts w:ascii="Times New Roman" w:hAnsi="Times New Roman"/>
              </w:rPr>
            </w:pPr>
            <w:r w:rsidRPr="00810170">
              <w:rPr>
                <w:rFonts w:ascii="Times New Roman" w:hAnsi="Times New Roman"/>
                <w:noProof/>
                <w:lang w:eastAsia="ru-RU"/>
              </w:rPr>
              <w:t>И</w:t>
            </w:r>
            <w:r>
              <w:rPr>
                <w:rFonts w:ascii="Times New Roman" w:hAnsi="Times New Roman"/>
                <w:noProof/>
                <w:vertAlign w:val="subscript"/>
                <w:lang w:eastAsia="ru-RU"/>
              </w:rPr>
              <w:t xml:space="preserve">псг </w:t>
            </w:r>
            <w:r w:rsidRPr="00810170">
              <w:rPr>
                <w:rFonts w:ascii="Times New Roman" w:hAnsi="Times New Roman"/>
                <w:noProof/>
                <w:sz w:val="24"/>
                <w:szCs w:val="24"/>
                <w:vertAlign w:val="subscript"/>
                <w:lang w:eastAsia="ru-RU"/>
              </w:rPr>
              <w:t xml:space="preserve">- </w:t>
            </w:r>
            <w:r w:rsidR="009F4888" w:rsidRPr="00724A40">
              <w:rPr>
                <w:rFonts w:ascii="Times New Roman" w:hAnsi="Times New Roman"/>
              </w:rPr>
              <w:t xml:space="preserve">индекс психологической сплоченности группы </w:t>
            </w:r>
          </w:p>
        </w:tc>
        <w:tc>
          <w:tcPr>
            <w:tcW w:w="2296" w:type="dxa"/>
          </w:tcPr>
          <w:p w:rsidR="009F4888" w:rsidRPr="00CB6912" w:rsidRDefault="0048735E" w:rsidP="001A1DE7">
            <w:pPr>
              <w:spacing w:after="0"/>
              <w:rPr>
                <w:rFonts w:ascii="Times New Roman" w:hAnsi="Times New Roman"/>
                <w:sz w:val="20"/>
                <w:szCs w:val="20"/>
              </w:rPr>
            </w:pPr>
            <w:r>
              <w:rPr>
                <w:rFonts w:ascii="Times New Roman" w:hAnsi="Times New Roman"/>
                <w:noProof/>
                <w:sz w:val="20"/>
                <w:szCs w:val="20"/>
                <w:lang w:eastAsia="ru-RU"/>
              </w:rPr>
              <w:pict>
                <v:shape id="Рисунок 12" o:spid="_x0000_i1035" type="#_x0000_t75" style="width:94.5pt;height:35.25pt;visibility:visible">
                  <v:imagedata r:id="rId23" o:title=""/>
                </v:shape>
              </w:pict>
            </w:r>
          </w:p>
        </w:tc>
        <w:tc>
          <w:tcPr>
            <w:tcW w:w="2408" w:type="dxa"/>
          </w:tcPr>
          <w:p w:rsidR="009F4888" w:rsidRPr="00724A40" w:rsidRDefault="0048735E" w:rsidP="003F6EF4">
            <w:pPr>
              <w:spacing w:after="0" w:line="240" w:lineRule="auto"/>
              <w:rPr>
                <w:rFonts w:ascii="Times New Roman" w:hAnsi="Times New Roman"/>
              </w:rPr>
            </w:pPr>
            <w:r>
              <w:rPr>
                <w:rFonts w:ascii="Times New Roman" w:hAnsi="Times New Roman"/>
                <w:noProof/>
                <w:lang w:eastAsia="ru-RU"/>
              </w:rPr>
              <w:pict>
                <v:shape id="Рисунок 18" o:spid="_x0000_i1036" type="#_x0000_t75" alt="image043" style="width:39pt;height:21pt;visibility:visible">
                  <v:imagedata r:id="rId24" o:title="image043"/>
                </v:shape>
              </w:pict>
            </w:r>
            <w:r w:rsidR="009F4888" w:rsidRPr="00724A40">
              <w:rPr>
                <w:rFonts w:ascii="Times New Roman" w:hAnsi="Times New Roman"/>
              </w:rPr>
              <w:t>- сумма взаимных положительных выборов в группе; N – число испытуемых.</w:t>
            </w:r>
          </w:p>
        </w:tc>
        <w:tc>
          <w:tcPr>
            <w:tcW w:w="1952" w:type="dxa"/>
          </w:tcPr>
          <w:p w:rsidR="009F4888" w:rsidRPr="00724A40" w:rsidRDefault="009F4888" w:rsidP="003F6EF4">
            <w:pPr>
              <w:spacing w:after="0"/>
              <w:rPr>
                <w:rFonts w:ascii="Times New Roman" w:hAnsi="Times New Roman"/>
              </w:rPr>
            </w:pPr>
            <w:r w:rsidRPr="00724A40">
              <w:rPr>
                <w:rFonts w:ascii="Times New Roman" w:hAnsi="Times New Roman"/>
              </w:rPr>
              <w:t>Определяет степень группового единства</w:t>
            </w:r>
          </w:p>
        </w:tc>
      </w:tr>
      <w:tr w:rsidR="009F4888" w:rsidRPr="005D3DFE">
        <w:tc>
          <w:tcPr>
            <w:tcW w:w="673" w:type="dxa"/>
            <w:vMerge/>
          </w:tcPr>
          <w:p w:rsidR="009F4888" w:rsidRPr="005D3DFE" w:rsidRDefault="009F4888" w:rsidP="001A1DE7">
            <w:pPr>
              <w:spacing w:after="0"/>
              <w:ind w:firstLine="709"/>
              <w:jc w:val="right"/>
              <w:rPr>
                <w:rFonts w:ascii="Times New Roman" w:hAnsi="Times New Roman"/>
                <w:sz w:val="24"/>
                <w:szCs w:val="24"/>
              </w:rPr>
            </w:pPr>
          </w:p>
        </w:tc>
        <w:tc>
          <w:tcPr>
            <w:tcW w:w="2242" w:type="dxa"/>
          </w:tcPr>
          <w:p w:rsidR="009F4888" w:rsidRPr="00724A40" w:rsidRDefault="003F6EF4" w:rsidP="00810170">
            <w:pPr>
              <w:spacing w:after="0" w:line="240" w:lineRule="auto"/>
              <w:rPr>
                <w:rFonts w:ascii="Times New Roman" w:hAnsi="Times New Roman"/>
              </w:rPr>
            </w:pPr>
            <w:r>
              <w:rPr>
                <w:rFonts w:ascii="Times New Roman" w:hAnsi="Times New Roman"/>
                <w:noProof/>
                <w:lang w:eastAsia="ru-RU"/>
              </w:rPr>
              <w:t>И</w:t>
            </w:r>
            <w:r w:rsidRPr="003F6EF4">
              <w:rPr>
                <w:rFonts w:ascii="Times New Roman" w:hAnsi="Times New Roman"/>
                <w:noProof/>
                <w:sz w:val="28"/>
                <w:szCs w:val="28"/>
                <w:vertAlign w:val="subscript"/>
                <w:lang w:eastAsia="ru-RU"/>
              </w:rPr>
              <w:t>прг</w:t>
            </w:r>
            <w:r>
              <w:rPr>
                <w:rFonts w:ascii="Times New Roman" w:hAnsi="Times New Roman"/>
                <w:noProof/>
                <w:sz w:val="28"/>
                <w:szCs w:val="28"/>
                <w:vertAlign w:val="subscript"/>
                <w:lang w:eastAsia="ru-RU"/>
              </w:rPr>
              <w:t xml:space="preserve"> - </w:t>
            </w:r>
            <w:r w:rsidR="009F4888" w:rsidRPr="00724A40">
              <w:rPr>
                <w:rFonts w:ascii="Times New Roman" w:hAnsi="Times New Roman"/>
              </w:rPr>
              <w:t xml:space="preserve">индекс психологической разобщенности группы </w:t>
            </w:r>
          </w:p>
          <w:p w:rsidR="009F4888" w:rsidRPr="00724A40" w:rsidRDefault="009F4888" w:rsidP="00810170">
            <w:pPr>
              <w:spacing w:after="0" w:line="360" w:lineRule="auto"/>
              <w:jc w:val="center"/>
              <w:rPr>
                <w:rFonts w:ascii="Times New Roman" w:hAnsi="Times New Roman"/>
              </w:rPr>
            </w:pPr>
          </w:p>
          <w:p w:rsidR="009F4888" w:rsidRPr="00724A40" w:rsidRDefault="009F4888" w:rsidP="00810170">
            <w:pPr>
              <w:spacing w:after="0" w:line="360" w:lineRule="auto"/>
              <w:rPr>
                <w:rFonts w:ascii="Times New Roman" w:hAnsi="Times New Roman"/>
              </w:rPr>
            </w:pPr>
          </w:p>
        </w:tc>
        <w:tc>
          <w:tcPr>
            <w:tcW w:w="2296" w:type="dxa"/>
          </w:tcPr>
          <w:p w:rsidR="009F4888" w:rsidRPr="00CB6912" w:rsidRDefault="0048735E" w:rsidP="001A1DE7">
            <w:pPr>
              <w:spacing w:after="0"/>
              <w:rPr>
                <w:rFonts w:ascii="Times New Roman" w:hAnsi="Times New Roman"/>
                <w:sz w:val="20"/>
                <w:szCs w:val="20"/>
              </w:rPr>
            </w:pPr>
            <w:r>
              <w:rPr>
                <w:rFonts w:ascii="Times New Roman" w:hAnsi="Times New Roman"/>
                <w:noProof/>
                <w:sz w:val="20"/>
                <w:szCs w:val="20"/>
                <w:lang w:eastAsia="ru-RU"/>
              </w:rPr>
              <w:pict>
                <v:shape id="Рисунок 15" o:spid="_x0000_i1037" type="#_x0000_t75" style="width:93.75pt;height:35.25pt;visibility:visible">
                  <v:imagedata r:id="rId25" o:title=""/>
                </v:shape>
              </w:pict>
            </w:r>
          </w:p>
        </w:tc>
        <w:tc>
          <w:tcPr>
            <w:tcW w:w="2408" w:type="dxa"/>
          </w:tcPr>
          <w:p w:rsidR="009F4888" w:rsidRPr="00724A40" w:rsidRDefault="0048735E" w:rsidP="003F6EF4">
            <w:pPr>
              <w:spacing w:after="0" w:line="240" w:lineRule="auto"/>
              <w:rPr>
                <w:rFonts w:ascii="Times New Roman" w:hAnsi="Times New Roman"/>
              </w:rPr>
            </w:pPr>
            <w:r>
              <w:rPr>
                <w:rFonts w:ascii="Times New Roman" w:hAnsi="Times New Roman"/>
                <w:noProof/>
                <w:vertAlign w:val="subscript"/>
                <w:lang w:eastAsia="ru-RU"/>
              </w:rPr>
              <w:pict>
                <v:shape id="Рисунок 22" o:spid="_x0000_i1038" type="#_x0000_t75" alt="image051" style="width:39pt;height:21pt;visibility:visible">
                  <v:imagedata r:id="rId26" o:title="image051"/>
                </v:shape>
              </w:pict>
            </w:r>
            <w:r w:rsidR="009F4888" w:rsidRPr="00724A40">
              <w:rPr>
                <w:rFonts w:ascii="Times New Roman" w:hAnsi="Times New Roman"/>
              </w:rPr>
              <w:t>- сумма взаимных отрицательных выборов в группе.</w:t>
            </w:r>
          </w:p>
          <w:p w:rsidR="009F4888" w:rsidRPr="00724A40" w:rsidRDefault="009F4888" w:rsidP="003F6EF4">
            <w:pPr>
              <w:spacing w:after="0" w:line="240" w:lineRule="auto"/>
              <w:rPr>
                <w:rFonts w:ascii="Times New Roman" w:hAnsi="Times New Roman"/>
              </w:rPr>
            </w:pPr>
          </w:p>
        </w:tc>
        <w:tc>
          <w:tcPr>
            <w:tcW w:w="1952" w:type="dxa"/>
          </w:tcPr>
          <w:p w:rsidR="009F4888" w:rsidRPr="00724A40" w:rsidRDefault="009F4888" w:rsidP="003F6EF4">
            <w:pPr>
              <w:spacing w:after="0"/>
              <w:rPr>
                <w:rFonts w:ascii="Times New Roman" w:hAnsi="Times New Roman"/>
              </w:rPr>
            </w:pPr>
            <w:r w:rsidRPr="00724A40">
              <w:rPr>
                <w:rFonts w:ascii="Times New Roman" w:hAnsi="Times New Roman"/>
              </w:rPr>
              <w:t>Определяет степень групповой разобщенности.</w:t>
            </w:r>
          </w:p>
        </w:tc>
      </w:tr>
    </w:tbl>
    <w:p w:rsidR="003F6EF4" w:rsidRDefault="003F6EF4" w:rsidP="001A1DE7">
      <w:pPr>
        <w:spacing w:after="0" w:line="360" w:lineRule="auto"/>
        <w:ind w:firstLine="709"/>
        <w:jc w:val="both"/>
        <w:rPr>
          <w:rFonts w:ascii="Times New Roman" w:hAnsi="Times New Roman"/>
          <w:sz w:val="24"/>
          <w:szCs w:val="24"/>
        </w:rPr>
      </w:pP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Социограмма представляет собой изображение  в виде  точек  или геометрических фигур, символизирующих членов группы (их должность, пол, возраст, национальность и т.п.),  соединенных  стрелками, отражающими характер их отношений. Социограмма образуется при отражении всех связей симпатии, антипатии и индифферентности между  членами группы. </w:t>
      </w:r>
    </w:p>
    <w:tbl>
      <w:tblPr>
        <w:tblpPr w:leftFromText="45" w:rightFromText="45" w:vertAnchor="text"/>
        <w:tblW w:w="3498" w:type="dxa"/>
        <w:tblCellSpacing w:w="0" w:type="dxa"/>
        <w:tblCellMar>
          <w:left w:w="0" w:type="dxa"/>
          <w:right w:w="0" w:type="dxa"/>
        </w:tblCellMar>
        <w:tblLook w:val="0000" w:firstRow="0" w:lastRow="0" w:firstColumn="0" w:lastColumn="0" w:noHBand="0" w:noVBand="0"/>
      </w:tblPr>
      <w:tblGrid>
        <w:gridCol w:w="6"/>
        <w:gridCol w:w="3510"/>
      </w:tblGrid>
      <w:tr w:rsidR="009F4888" w:rsidRPr="005D3DFE">
        <w:trPr>
          <w:trHeight w:val="3195"/>
          <w:tblCellSpacing w:w="0" w:type="dxa"/>
        </w:trPr>
        <w:tc>
          <w:tcPr>
            <w:tcW w:w="0" w:type="auto"/>
            <w:vAlign w:val="center"/>
          </w:tcPr>
          <w:p w:rsidR="009F4888" w:rsidRPr="005D3DFE" w:rsidRDefault="009F4888" w:rsidP="001A1DE7">
            <w:pPr>
              <w:spacing w:after="0"/>
              <w:ind w:firstLine="709"/>
              <w:rPr>
                <w:sz w:val="24"/>
                <w:szCs w:val="24"/>
              </w:rPr>
            </w:pPr>
          </w:p>
        </w:tc>
        <w:tc>
          <w:tcPr>
            <w:tcW w:w="0" w:type="auto"/>
            <w:vAlign w:val="center"/>
          </w:tcPr>
          <w:p w:rsidR="009F4888" w:rsidRPr="005D3DFE" w:rsidRDefault="009F4888" w:rsidP="001A1DE7">
            <w:pPr>
              <w:spacing w:after="0"/>
              <w:ind w:firstLine="709"/>
              <w:rPr>
                <w:sz w:val="24"/>
                <w:szCs w:val="24"/>
              </w:rPr>
            </w:pPr>
            <w:r w:rsidRPr="005D3DFE">
              <w:rPr>
                <w:sz w:val="24"/>
                <w:szCs w:val="24"/>
              </w:rPr>
              <w:t xml:space="preserve"> </w:t>
            </w:r>
            <w:r w:rsidR="0048735E">
              <w:rPr>
                <w:noProof/>
                <w:sz w:val="24"/>
                <w:szCs w:val="24"/>
                <w:lang w:eastAsia="ru-RU"/>
              </w:rPr>
              <w:pict>
                <v:shape id="Рисунок 17" o:spid="_x0000_i1039" type="#_x0000_t75" style="width:174pt;height:152.25pt;visibility:visible">
                  <v:imagedata r:id="rId27" o:title=""/>
                </v:shape>
              </w:pict>
            </w:r>
          </w:p>
        </w:tc>
      </w:tr>
    </w:tbl>
    <w:p w:rsidR="009F4888" w:rsidRPr="005D3DFE" w:rsidRDefault="009F4888" w:rsidP="001A1DE7">
      <w:pPr>
        <w:spacing w:after="0"/>
        <w:ind w:firstLine="709"/>
        <w:rPr>
          <w:sz w:val="24"/>
          <w:szCs w:val="24"/>
        </w:rPr>
      </w:pPr>
      <w:r w:rsidRPr="005D3DFE">
        <w:rPr>
          <w:sz w:val="24"/>
          <w:szCs w:val="24"/>
        </w:rPr>
        <w:t xml:space="preserve">          </w:t>
      </w:r>
      <w:r w:rsidR="0048735E">
        <w:rPr>
          <w:noProof/>
          <w:sz w:val="24"/>
          <w:szCs w:val="24"/>
          <w:lang w:eastAsia="ru-RU"/>
        </w:rPr>
        <w:pict>
          <v:shape id="_x0000_i1040" type="#_x0000_t75" alt="image002" style="width:37.5pt;height:10.5pt;visibility:visible">
            <v:imagedata r:id="rId28" o:title="image002"/>
          </v:shape>
        </w:pict>
      </w:r>
      <w:r w:rsidR="0048735E">
        <w:rPr>
          <w:noProof/>
          <w:sz w:val="24"/>
          <w:szCs w:val="24"/>
          <w:vertAlign w:val="subscript"/>
          <w:lang w:eastAsia="ru-RU"/>
        </w:rPr>
        <w:pict>
          <v:shape id="Рисунок 19" o:spid="_x0000_i1041" type="#_x0000_t75" alt="*" style="width:9pt;height:17.25pt;visibility:visible">
            <v:imagedata r:id="rId29" o:title="*"/>
          </v:shape>
        </w:pict>
      </w:r>
      <w:r>
        <w:rPr>
          <w:sz w:val="24"/>
          <w:szCs w:val="24"/>
        </w:rPr>
        <w:t> </w:t>
      </w:r>
      <w:r w:rsidRPr="005D3DFE">
        <w:rPr>
          <w:sz w:val="24"/>
          <w:szCs w:val="24"/>
          <w:lang w:val="en-US"/>
        </w:rPr>
        <w:t> </w:t>
      </w:r>
      <w:r w:rsidRPr="005D3DFE">
        <w:rPr>
          <w:sz w:val="24"/>
          <w:szCs w:val="24"/>
        </w:rPr>
        <w:t xml:space="preserve"> односторонний положительный выбор;</w:t>
      </w:r>
    </w:p>
    <w:p w:rsidR="009F4888" w:rsidRPr="005D3DFE" w:rsidRDefault="009F4888" w:rsidP="001A1DE7">
      <w:pPr>
        <w:spacing w:after="0"/>
        <w:ind w:firstLine="709"/>
        <w:rPr>
          <w:sz w:val="24"/>
          <w:szCs w:val="24"/>
        </w:rPr>
      </w:pPr>
      <w:r w:rsidRPr="005D3DFE">
        <w:rPr>
          <w:sz w:val="24"/>
          <w:szCs w:val="24"/>
        </w:rPr>
        <w:t xml:space="preserve">        </w:t>
      </w:r>
      <w:r w:rsidR="0048735E">
        <w:rPr>
          <w:noProof/>
          <w:sz w:val="24"/>
          <w:szCs w:val="24"/>
          <w:lang w:eastAsia="ru-RU"/>
        </w:rPr>
        <w:pict>
          <v:shape id="Рисунок 20" o:spid="_x0000_i1042" type="#_x0000_t75" alt="image006" style="width:37.5pt;height:10.5pt;visibility:visible">
            <v:imagedata r:id="rId30" o:title="image006"/>
          </v:shape>
        </w:pict>
      </w:r>
      <w:r w:rsidRPr="005D3DFE">
        <w:rPr>
          <w:sz w:val="24"/>
          <w:szCs w:val="24"/>
        </w:rPr>
        <w:t xml:space="preserve">          взаимный положительный выбор</w:t>
      </w:r>
    </w:p>
    <w:p w:rsidR="009F4888" w:rsidRPr="005D3DFE" w:rsidRDefault="009F4888" w:rsidP="001A1DE7">
      <w:pPr>
        <w:spacing w:after="0"/>
        <w:ind w:firstLine="709"/>
        <w:rPr>
          <w:sz w:val="24"/>
          <w:szCs w:val="24"/>
        </w:rPr>
      </w:pPr>
      <w:r w:rsidRPr="005D3DFE">
        <w:rPr>
          <w:sz w:val="24"/>
          <w:szCs w:val="24"/>
        </w:rPr>
        <w:t xml:space="preserve">         </w:t>
      </w:r>
      <w:r w:rsidR="0048735E">
        <w:rPr>
          <w:noProof/>
          <w:sz w:val="24"/>
          <w:szCs w:val="24"/>
          <w:lang w:eastAsia="ru-RU"/>
        </w:rPr>
        <w:pict>
          <v:shape id="Рисунок 21" o:spid="_x0000_i1043" type="#_x0000_t75" alt="image007" style="width:37.5pt;height:10.5pt;visibility:visible">
            <v:imagedata r:id="rId31" o:title="image007"/>
          </v:shape>
        </w:pict>
      </w:r>
      <w:r w:rsidRPr="005D3DFE">
        <w:rPr>
          <w:sz w:val="24"/>
          <w:szCs w:val="24"/>
        </w:rPr>
        <w:t xml:space="preserve">         односторонний отрицательный выбор;</w:t>
      </w:r>
    </w:p>
    <w:p w:rsidR="009F4888" w:rsidRPr="005D3DFE" w:rsidRDefault="009F4888" w:rsidP="001A1DE7">
      <w:pPr>
        <w:spacing w:after="0"/>
        <w:ind w:firstLine="709"/>
        <w:rPr>
          <w:sz w:val="24"/>
          <w:szCs w:val="24"/>
        </w:rPr>
      </w:pPr>
      <w:r w:rsidRPr="005D3DFE">
        <w:rPr>
          <w:sz w:val="24"/>
          <w:szCs w:val="24"/>
        </w:rPr>
        <w:t xml:space="preserve">          </w:t>
      </w:r>
      <w:r w:rsidR="0048735E">
        <w:rPr>
          <w:noProof/>
          <w:sz w:val="24"/>
          <w:szCs w:val="24"/>
          <w:lang w:eastAsia="ru-RU"/>
        </w:rPr>
        <w:pict>
          <v:shape id="_x0000_i1044" type="#_x0000_t75" alt="image008" style="width:37.5pt;height:10.5pt;visibility:visible">
            <v:imagedata r:id="rId32" o:title="image008"/>
          </v:shape>
        </w:pict>
      </w:r>
      <w:r w:rsidRPr="005D3DFE">
        <w:rPr>
          <w:sz w:val="24"/>
          <w:szCs w:val="24"/>
        </w:rPr>
        <w:t xml:space="preserve">  </w:t>
      </w:r>
      <w:r w:rsidRPr="005D3DFE">
        <w:rPr>
          <w:sz w:val="24"/>
          <w:szCs w:val="24"/>
          <w:lang w:val="en-US"/>
        </w:rPr>
        <w:t>     </w:t>
      </w:r>
      <w:r w:rsidRPr="005D3DFE">
        <w:rPr>
          <w:sz w:val="24"/>
          <w:szCs w:val="24"/>
        </w:rPr>
        <w:t xml:space="preserve"> взаимный отрицательный выбор;</w:t>
      </w:r>
    </w:p>
    <w:p w:rsidR="009F4888" w:rsidRPr="005D3DFE" w:rsidRDefault="009F4888" w:rsidP="001A1DE7">
      <w:pPr>
        <w:spacing w:after="0"/>
        <w:ind w:firstLine="709"/>
        <w:rPr>
          <w:rFonts w:ascii="Times New Roman" w:hAnsi="Times New Roman"/>
          <w:sz w:val="24"/>
          <w:szCs w:val="24"/>
        </w:rPr>
      </w:pPr>
      <w:r w:rsidRPr="005D3DFE">
        <w:rPr>
          <w:sz w:val="24"/>
          <w:szCs w:val="24"/>
        </w:rPr>
        <w:br w:type="textWrapping" w:clear="all"/>
      </w:r>
      <w:r w:rsidRPr="005D3DFE">
        <w:rPr>
          <w:rFonts w:ascii="Times New Roman" w:hAnsi="Times New Roman"/>
          <w:sz w:val="24"/>
          <w:szCs w:val="24"/>
        </w:rPr>
        <w:t>Существует несколько видов социограмм:</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Социограмма «звезда», внешне напоминающая форму звезды. Она обнаруживает  неофициального лидера  ("звезду") группы. </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Социограмма  «мишень», представляется в виде концентрических кругов,  в пределах которой располагаются символические обозначения членов группы,  при этом их расстояние от центра данного круга определяется показателем их социометрического статуса. Чем ниже статус,  тем дальше от центра будет его символ. Число концентрических окружностей, из которых состоит социограмма «мишень», обычно соответствует максимальному числу выборов, полученных кем-либо из членов группы.</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Социограмма  «локограмма», представляющая собой  чертеж, на котором символы членов группы располагаются адекватно их реальному размещению в помещении (на рабочих местах в цехе, за своими столами в конторе, за партами в школьном классе и т.п.). </w:t>
      </w:r>
    </w:p>
    <w:p w:rsidR="009F4888"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 Социограмма «гроздь», позволяющая обнаружить "грозди", символизирующие сложившиеся группировки и наглядно представить социально-психологические группировки коллектива. В этом типе социограммы  характер и интенсивность межличностных связей определяет величину расстояния между символами членов группы.</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В настоящее время с</w:t>
      </w:r>
      <w:r w:rsidRPr="005D3DFE">
        <w:rPr>
          <w:rFonts w:ascii="Times New Roman" w:hAnsi="Times New Roman"/>
          <w:color w:val="000000"/>
          <w:sz w:val="24"/>
          <w:szCs w:val="24"/>
        </w:rPr>
        <w:t xml:space="preserve">оциометрический метод </w:t>
      </w:r>
      <w:r w:rsidRPr="005D3DFE">
        <w:rPr>
          <w:rFonts w:ascii="Times New Roman" w:hAnsi="Times New Roman"/>
          <w:sz w:val="24"/>
          <w:szCs w:val="24"/>
        </w:rPr>
        <w:t xml:space="preserve">используется для решения разнообразных практических задач.  </w:t>
      </w:r>
      <w:r w:rsidRPr="005D3DFE">
        <w:rPr>
          <w:rFonts w:ascii="Times New Roman" w:hAnsi="Times New Roman"/>
          <w:color w:val="000000"/>
          <w:sz w:val="24"/>
          <w:szCs w:val="24"/>
        </w:rPr>
        <w:t>Он применяется для исследования межличностных и межгрупповых отношений с целью их последующей коррекции,</w:t>
      </w:r>
      <w:r w:rsidRPr="005D3DFE">
        <w:rPr>
          <w:rFonts w:ascii="Times New Roman" w:hAnsi="Times New Roman"/>
          <w:sz w:val="24"/>
          <w:szCs w:val="24"/>
        </w:rPr>
        <w:t xml:space="preserve">  анализа  особенностей  эмоциональной структуры малой группы, в том числе для выявления лидеров и аутсайдеров, для выявления  каналов  передачи информации в малой группе, особенностей   психологического климат</w:t>
      </w:r>
      <w:r>
        <w:rPr>
          <w:rFonts w:ascii="Times New Roman" w:hAnsi="Times New Roman"/>
          <w:sz w:val="24"/>
          <w:szCs w:val="24"/>
        </w:rPr>
        <w:t>а   на производствах, бизнес-организациях, в учебных коллектив</w:t>
      </w:r>
      <w:r w:rsidR="00D607E1">
        <w:rPr>
          <w:rFonts w:ascii="Times New Roman" w:hAnsi="Times New Roman"/>
          <w:sz w:val="24"/>
          <w:szCs w:val="24"/>
        </w:rPr>
        <w:t>ах</w:t>
      </w:r>
      <w:r>
        <w:rPr>
          <w:rFonts w:ascii="Times New Roman" w:hAnsi="Times New Roman"/>
          <w:sz w:val="24"/>
          <w:szCs w:val="24"/>
        </w:rPr>
        <w:t xml:space="preserve"> школ и ВУЗов.</w:t>
      </w:r>
      <w:r w:rsidRPr="005D3DFE">
        <w:rPr>
          <w:rFonts w:ascii="Times New Roman" w:hAnsi="Times New Roman"/>
          <w:sz w:val="24"/>
          <w:szCs w:val="24"/>
        </w:rPr>
        <w:t xml:space="preserve">  </w:t>
      </w:r>
    </w:p>
    <w:p w:rsidR="00E825E9"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В 2007-2008 учебном году  </w:t>
      </w:r>
      <w:r w:rsidR="00D607E1">
        <w:rPr>
          <w:rFonts w:ascii="Times New Roman" w:hAnsi="Times New Roman"/>
          <w:sz w:val="24"/>
          <w:szCs w:val="24"/>
        </w:rPr>
        <w:t xml:space="preserve">в рамках работы </w:t>
      </w:r>
      <w:r w:rsidR="00D607E1" w:rsidRPr="005D3DFE">
        <w:rPr>
          <w:rFonts w:ascii="Times New Roman" w:hAnsi="Times New Roman"/>
          <w:sz w:val="24"/>
          <w:szCs w:val="24"/>
        </w:rPr>
        <w:t xml:space="preserve"> </w:t>
      </w:r>
      <w:r w:rsidR="00D607E1">
        <w:rPr>
          <w:rFonts w:ascii="Times New Roman" w:hAnsi="Times New Roman"/>
          <w:sz w:val="24"/>
          <w:szCs w:val="24"/>
        </w:rPr>
        <w:t xml:space="preserve">с образовательными учреждениями округа специалистами </w:t>
      </w:r>
      <w:r w:rsidR="00D607E1" w:rsidRPr="005D3DFE">
        <w:rPr>
          <w:rFonts w:ascii="Times New Roman" w:hAnsi="Times New Roman"/>
          <w:sz w:val="24"/>
          <w:szCs w:val="24"/>
        </w:rPr>
        <w:t xml:space="preserve">ГОУ ЦПМСС «Юго-Восток» </w:t>
      </w:r>
      <w:r w:rsidR="0076092E">
        <w:rPr>
          <w:rFonts w:ascii="Times New Roman" w:hAnsi="Times New Roman"/>
          <w:sz w:val="24"/>
          <w:szCs w:val="24"/>
        </w:rPr>
        <w:t>по заказу администрации</w:t>
      </w:r>
      <w:r w:rsidR="0076092E" w:rsidRPr="005D3DFE">
        <w:rPr>
          <w:rFonts w:ascii="Times New Roman" w:hAnsi="Times New Roman"/>
          <w:sz w:val="24"/>
          <w:szCs w:val="24"/>
        </w:rPr>
        <w:t xml:space="preserve"> </w:t>
      </w:r>
      <w:r w:rsidR="0076092E">
        <w:rPr>
          <w:rFonts w:ascii="Times New Roman" w:hAnsi="Times New Roman"/>
          <w:sz w:val="24"/>
          <w:szCs w:val="24"/>
        </w:rPr>
        <w:t>одн</w:t>
      </w:r>
      <w:r w:rsidR="003F6EF4">
        <w:rPr>
          <w:rFonts w:ascii="Times New Roman" w:hAnsi="Times New Roman"/>
          <w:sz w:val="24"/>
          <w:szCs w:val="24"/>
        </w:rPr>
        <w:t>ого из учебных заведений округа</w:t>
      </w:r>
      <w:r w:rsidR="0076092E">
        <w:rPr>
          <w:rFonts w:ascii="Times New Roman" w:hAnsi="Times New Roman"/>
          <w:sz w:val="24"/>
          <w:szCs w:val="24"/>
        </w:rPr>
        <w:t xml:space="preserve"> </w:t>
      </w:r>
      <w:r w:rsidR="003F6EF4">
        <w:rPr>
          <w:rFonts w:ascii="Times New Roman" w:hAnsi="Times New Roman"/>
          <w:sz w:val="24"/>
          <w:szCs w:val="24"/>
        </w:rPr>
        <w:t>(</w:t>
      </w:r>
      <w:r w:rsidR="0076092E">
        <w:rPr>
          <w:rFonts w:ascii="Times New Roman" w:hAnsi="Times New Roman"/>
          <w:sz w:val="24"/>
          <w:szCs w:val="24"/>
        </w:rPr>
        <w:t>имеющего</w:t>
      </w:r>
      <w:r w:rsidR="003F6EF4">
        <w:rPr>
          <w:rFonts w:ascii="Times New Roman" w:hAnsi="Times New Roman"/>
          <w:sz w:val="24"/>
          <w:szCs w:val="24"/>
        </w:rPr>
        <w:t xml:space="preserve"> с Центром договорные отношения)</w:t>
      </w:r>
      <w:r w:rsidR="0076092E">
        <w:rPr>
          <w:rFonts w:ascii="Times New Roman" w:hAnsi="Times New Roman"/>
          <w:sz w:val="24"/>
          <w:szCs w:val="24"/>
        </w:rPr>
        <w:t xml:space="preserve"> </w:t>
      </w:r>
      <w:r w:rsidRPr="005D3DFE">
        <w:rPr>
          <w:rFonts w:ascii="Times New Roman" w:hAnsi="Times New Roman"/>
          <w:sz w:val="24"/>
          <w:szCs w:val="24"/>
        </w:rPr>
        <w:t xml:space="preserve">было проведено социометрическое </w:t>
      </w:r>
      <w:r>
        <w:rPr>
          <w:rFonts w:ascii="Times New Roman" w:hAnsi="Times New Roman"/>
          <w:sz w:val="24"/>
          <w:szCs w:val="24"/>
        </w:rPr>
        <w:t>исследование пс</w:t>
      </w:r>
      <w:r w:rsidRPr="005D3DFE">
        <w:rPr>
          <w:rFonts w:ascii="Times New Roman" w:hAnsi="Times New Roman"/>
          <w:sz w:val="24"/>
          <w:szCs w:val="24"/>
        </w:rPr>
        <w:t>ихологического</w:t>
      </w:r>
      <w:r>
        <w:rPr>
          <w:rFonts w:ascii="Times New Roman" w:hAnsi="Times New Roman"/>
          <w:sz w:val="24"/>
          <w:szCs w:val="24"/>
        </w:rPr>
        <w:t xml:space="preserve"> </w:t>
      </w:r>
      <w:r w:rsidRPr="005D3DFE">
        <w:rPr>
          <w:rFonts w:ascii="Times New Roman" w:hAnsi="Times New Roman"/>
          <w:sz w:val="24"/>
          <w:szCs w:val="24"/>
        </w:rPr>
        <w:t xml:space="preserve"> климата </w:t>
      </w:r>
      <w:r w:rsidR="005E42BE">
        <w:rPr>
          <w:rFonts w:ascii="Times New Roman" w:hAnsi="Times New Roman"/>
          <w:sz w:val="24"/>
          <w:szCs w:val="24"/>
        </w:rPr>
        <w:t xml:space="preserve">в коллективе. </w:t>
      </w:r>
      <w:r w:rsidR="0076092E" w:rsidRPr="00E825E9">
        <w:rPr>
          <w:rFonts w:ascii="Times New Roman" w:hAnsi="Times New Roman"/>
          <w:sz w:val="24"/>
          <w:szCs w:val="24"/>
        </w:rPr>
        <w:t xml:space="preserve">Администрация была заинтересована в </w:t>
      </w:r>
      <w:r w:rsidR="00F85B17">
        <w:rPr>
          <w:rFonts w:ascii="Times New Roman" w:hAnsi="Times New Roman"/>
          <w:sz w:val="24"/>
          <w:szCs w:val="24"/>
        </w:rPr>
        <w:t>своевременном выявлении возможной</w:t>
      </w:r>
      <w:r w:rsidR="00E825E9" w:rsidRPr="00E825E9">
        <w:rPr>
          <w:rFonts w:ascii="Times New Roman" w:hAnsi="Times New Roman"/>
          <w:sz w:val="24"/>
          <w:szCs w:val="24"/>
        </w:rPr>
        <w:t xml:space="preserve"> дезадаптации учениц и </w:t>
      </w:r>
      <w:r w:rsidR="00F85B17">
        <w:rPr>
          <w:rFonts w:ascii="Times New Roman" w:hAnsi="Times New Roman"/>
          <w:sz w:val="24"/>
          <w:szCs w:val="24"/>
        </w:rPr>
        <w:t>ее предупреждении</w:t>
      </w:r>
      <w:r w:rsidR="00E825E9" w:rsidRPr="00E825E9">
        <w:rPr>
          <w:rFonts w:ascii="Times New Roman" w:hAnsi="Times New Roman"/>
          <w:sz w:val="24"/>
          <w:szCs w:val="24"/>
        </w:rPr>
        <w:t xml:space="preserve">, </w:t>
      </w:r>
      <w:r w:rsidR="00F85B17">
        <w:rPr>
          <w:rFonts w:ascii="Times New Roman" w:hAnsi="Times New Roman"/>
          <w:sz w:val="24"/>
          <w:szCs w:val="24"/>
        </w:rPr>
        <w:t>в определении</w:t>
      </w:r>
      <w:r w:rsidR="00E825E9" w:rsidRPr="00E825E9">
        <w:rPr>
          <w:rFonts w:ascii="Times New Roman" w:hAnsi="Times New Roman"/>
          <w:sz w:val="24"/>
          <w:szCs w:val="24"/>
        </w:rPr>
        <w:t xml:space="preserve"> структуры малых групп (классов). Одной из задач исследования являлось изучение характера взаимоотношений, эмоциональных связей учениц с классными воспитателями</w:t>
      </w:r>
      <w:r w:rsidR="00F85B17">
        <w:rPr>
          <w:rFonts w:ascii="Times New Roman" w:hAnsi="Times New Roman"/>
          <w:sz w:val="24"/>
          <w:szCs w:val="24"/>
        </w:rPr>
        <w:t>,</w:t>
      </w:r>
      <w:r w:rsidR="00E825E9" w:rsidRPr="00E825E9">
        <w:rPr>
          <w:rFonts w:ascii="Times New Roman" w:hAnsi="Times New Roman"/>
          <w:sz w:val="24"/>
          <w:szCs w:val="24"/>
        </w:rPr>
        <w:t xml:space="preserve"> педагогическим коллективом и  </w:t>
      </w:r>
      <w:r w:rsidR="00F85B17">
        <w:rPr>
          <w:rFonts w:ascii="Times New Roman" w:hAnsi="Times New Roman"/>
          <w:sz w:val="24"/>
          <w:szCs w:val="24"/>
        </w:rPr>
        <w:t xml:space="preserve">другими </w:t>
      </w:r>
      <w:r w:rsidR="00E825E9" w:rsidRPr="00E825E9">
        <w:rPr>
          <w:rFonts w:ascii="Times New Roman" w:hAnsi="Times New Roman"/>
          <w:sz w:val="24"/>
          <w:szCs w:val="24"/>
        </w:rPr>
        <w:t>сотрудниками учебного заведения.</w:t>
      </w:r>
    </w:p>
    <w:p w:rsidR="009F4888" w:rsidRDefault="008D7683" w:rsidP="001A1DE7">
      <w:pPr>
        <w:spacing w:after="0" w:line="360" w:lineRule="auto"/>
        <w:ind w:firstLine="709"/>
        <w:jc w:val="both"/>
        <w:rPr>
          <w:rFonts w:ascii="Times New Roman" w:hAnsi="Times New Roman"/>
          <w:sz w:val="24"/>
          <w:szCs w:val="24"/>
        </w:rPr>
      </w:pPr>
      <w:r>
        <w:rPr>
          <w:rFonts w:ascii="Times New Roman" w:hAnsi="Times New Roman"/>
          <w:sz w:val="24"/>
          <w:szCs w:val="24"/>
        </w:rPr>
        <w:t>При проведении исследования учитывались такие особенности  респондентов как практика раздельного обучения (девочки)  в условиях  их постоянного пребывания в учебном заведении</w:t>
      </w:r>
      <w:r w:rsidR="00E825E9">
        <w:rPr>
          <w:rFonts w:ascii="Times New Roman" w:hAnsi="Times New Roman"/>
          <w:sz w:val="24"/>
          <w:szCs w:val="24"/>
        </w:rPr>
        <w:t xml:space="preserve">. </w:t>
      </w:r>
      <w:r w:rsidR="00153020">
        <w:rPr>
          <w:rFonts w:ascii="Times New Roman" w:hAnsi="Times New Roman"/>
          <w:sz w:val="24"/>
          <w:szCs w:val="24"/>
        </w:rPr>
        <w:t>Девочки шесть дней в неделю находятся в учебном заведении с жестким режимом дня, не имея возможности для уединения и смены  вынужденного круга общения. При этом, многие ученицы, как и их родители, при поступлении в подобные</w:t>
      </w:r>
      <w:r w:rsidR="00A908B9">
        <w:rPr>
          <w:rFonts w:ascii="Times New Roman" w:hAnsi="Times New Roman"/>
          <w:sz w:val="24"/>
          <w:szCs w:val="24"/>
        </w:rPr>
        <w:t xml:space="preserve"> учебные </w:t>
      </w:r>
      <w:r w:rsidR="00153020">
        <w:rPr>
          <w:rFonts w:ascii="Times New Roman" w:hAnsi="Times New Roman"/>
          <w:sz w:val="24"/>
          <w:szCs w:val="24"/>
        </w:rPr>
        <w:t xml:space="preserve"> заведения не до конца понимают все особенности и возможные трудности предстоящего обучения.  Последующее столкновение с реальностью может яв</w:t>
      </w:r>
      <w:r w:rsidR="00A908B9">
        <w:rPr>
          <w:rFonts w:ascii="Times New Roman" w:hAnsi="Times New Roman"/>
          <w:sz w:val="24"/>
          <w:szCs w:val="24"/>
        </w:rPr>
        <w:t>и</w:t>
      </w:r>
      <w:r w:rsidR="00153020">
        <w:rPr>
          <w:rFonts w:ascii="Times New Roman" w:hAnsi="Times New Roman"/>
          <w:sz w:val="24"/>
          <w:szCs w:val="24"/>
        </w:rPr>
        <w:t xml:space="preserve">ться причиной возникновения психологических трудностей,  повышенной нервной возбудимости и </w:t>
      </w:r>
      <w:r w:rsidR="00A908B9">
        <w:rPr>
          <w:rFonts w:ascii="Times New Roman" w:hAnsi="Times New Roman"/>
          <w:sz w:val="24"/>
          <w:szCs w:val="24"/>
        </w:rPr>
        <w:t xml:space="preserve">источником конфликтов в коллективе не только между самими ученицами, педагогами, но даже затрагивать родителей. </w:t>
      </w:r>
    </w:p>
    <w:p w:rsidR="00710E4A" w:rsidRDefault="00A908B9" w:rsidP="001A1DE7">
      <w:pPr>
        <w:spacing w:after="0" w:line="360" w:lineRule="auto"/>
        <w:ind w:firstLine="709"/>
        <w:jc w:val="both"/>
        <w:rPr>
          <w:rFonts w:ascii="Times New Roman" w:hAnsi="Times New Roman"/>
          <w:sz w:val="24"/>
          <w:szCs w:val="24"/>
        </w:rPr>
      </w:pPr>
      <w:r>
        <w:rPr>
          <w:rFonts w:ascii="Times New Roman" w:hAnsi="Times New Roman"/>
          <w:sz w:val="24"/>
          <w:szCs w:val="24"/>
        </w:rPr>
        <w:t>Зачастую, девочки, поступающие  в учебные заведения такого типа</w:t>
      </w:r>
      <w:r w:rsidR="00710E4A">
        <w:rPr>
          <w:rFonts w:ascii="Times New Roman" w:hAnsi="Times New Roman"/>
          <w:sz w:val="24"/>
          <w:szCs w:val="24"/>
        </w:rPr>
        <w:t xml:space="preserve"> под воздействием ряда факторов, таких как: семейные традиции, стремление к получению образования более высокого уровня,</w:t>
      </w:r>
      <w:r w:rsidR="00717E4F">
        <w:rPr>
          <w:rFonts w:ascii="Times New Roman" w:hAnsi="Times New Roman"/>
          <w:sz w:val="24"/>
          <w:szCs w:val="24"/>
        </w:rPr>
        <w:t xml:space="preserve"> самостоятельности, </w:t>
      </w:r>
      <w:r w:rsidR="00710E4A">
        <w:rPr>
          <w:rFonts w:ascii="Times New Roman" w:hAnsi="Times New Roman"/>
          <w:sz w:val="24"/>
          <w:szCs w:val="24"/>
        </w:rPr>
        <w:t xml:space="preserve"> популярность и новизна таких заведений и др., оказываются вырваны из привычного круга общения, от любящих и опекающих родителей </w:t>
      </w:r>
      <w:r w:rsidR="00717E4F">
        <w:rPr>
          <w:rFonts w:ascii="Times New Roman" w:hAnsi="Times New Roman"/>
          <w:sz w:val="24"/>
          <w:szCs w:val="24"/>
        </w:rPr>
        <w:t xml:space="preserve">и </w:t>
      </w:r>
      <w:r w:rsidR="00710E4A">
        <w:rPr>
          <w:rFonts w:ascii="Times New Roman" w:hAnsi="Times New Roman"/>
          <w:sz w:val="24"/>
          <w:szCs w:val="24"/>
        </w:rPr>
        <w:t>долго не могут адаптироваться к совершенно новым для них условиям.</w:t>
      </w:r>
      <w:r w:rsidR="00717E4F">
        <w:rPr>
          <w:rFonts w:ascii="Times New Roman" w:hAnsi="Times New Roman"/>
          <w:sz w:val="24"/>
          <w:szCs w:val="24"/>
        </w:rPr>
        <w:t xml:space="preserve"> С другой стороны, ряд детей попадает в подобные заведения из </w:t>
      </w:r>
      <w:r w:rsidR="00710E4A">
        <w:rPr>
          <w:rFonts w:ascii="Times New Roman" w:hAnsi="Times New Roman"/>
          <w:sz w:val="24"/>
          <w:szCs w:val="24"/>
        </w:rPr>
        <w:t xml:space="preserve"> </w:t>
      </w:r>
      <w:r w:rsidR="00717E4F">
        <w:rPr>
          <w:rFonts w:ascii="Times New Roman" w:hAnsi="Times New Roman"/>
          <w:sz w:val="24"/>
          <w:szCs w:val="24"/>
        </w:rPr>
        <w:t>неблагополучных семей, не имея  достаточного для успешной адаптации  уровня социализации и навыков взаимодействия с окружающими. Ребенок,  даже при переходе из одной школы в другую,  вынужден привыкать к новому для себя коллективу. Но нахождение его в привычных для себя условиях жизнедеятельности помогает успешной и своевременной адаптации. Мы же говорим о детях, вынужденных привыкать не только к новому окружению, но и качественно новым условиям проживания.</w:t>
      </w:r>
      <w:r w:rsidR="002371B8">
        <w:rPr>
          <w:rFonts w:ascii="Times New Roman" w:hAnsi="Times New Roman"/>
          <w:sz w:val="24"/>
          <w:szCs w:val="24"/>
        </w:rPr>
        <w:t xml:space="preserve"> </w:t>
      </w:r>
    </w:p>
    <w:p w:rsidR="002371B8" w:rsidRDefault="002371B8" w:rsidP="001A1DE7">
      <w:pPr>
        <w:spacing w:after="0" w:line="360" w:lineRule="auto"/>
        <w:ind w:firstLine="709"/>
        <w:jc w:val="both"/>
        <w:rPr>
          <w:rFonts w:ascii="Times New Roman" w:hAnsi="Times New Roman"/>
          <w:sz w:val="24"/>
          <w:szCs w:val="24"/>
        </w:rPr>
      </w:pPr>
      <w:r>
        <w:rPr>
          <w:rFonts w:ascii="Times New Roman" w:hAnsi="Times New Roman"/>
          <w:sz w:val="24"/>
          <w:szCs w:val="24"/>
        </w:rPr>
        <w:t>Немалое влияние на взаимоотношения учеников с преподавательским составом учебного заведения и особенно классным руководителем оказывают идеализированные представления родителей о выбранном учебном заведении.  Вместе с тем, не каждый родитель оказывается психологически готов к длительной разлуке со своим ребенком.  Не оправдавшиеся  ожидания повышают уровень родительской тревожности, способствуют обостренному восприятию ими школьных трудностей ребенка, провоцируя тем самым напряженность и конфликты в отношениях с педагогами.</w:t>
      </w:r>
    </w:p>
    <w:p w:rsidR="00A43801" w:rsidRDefault="00A43801" w:rsidP="00A43801">
      <w:pPr>
        <w:spacing w:after="0" w:line="360" w:lineRule="auto"/>
        <w:ind w:firstLine="709"/>
        <w:jc w:val="both"/>
        <w:rPr>
          <w:rFonts w:ascii="Times New Roman" w:hAnsi="Times New Roman"/>
          <w:sz w:val="24"/>
          <w:szCs w:val="24"/>
        </w:rPr>
      </w:pPr>
      <w:r>
        <w:rPr>
          <w:rFonts w:ascii="Times New Roman" w:hAnsi="Times New Roman"/>
          <w:sz w:val="24"/>
          <w:szCs w:val="24"/>
        </w:rPr>
        <w:t xml:space="preserve">Специфика учебных заведений с постоянным пребыванием детей оказывает значительное  влияние и  на эмоциональный климат в группе, и на  отношения между педагогами и детьми. </w:t>
      </w:r>
      <w:r w:rsidRPr="00A43801">
        <w:rPr>
          <w:rFonts w:ascii="Times New Roman" w:hAnsi="Times New Roman"/>
          <w:sz w:val="24"/>
          <w:szCs w:val="24"/>
        </w:rPr>
        <w:t xml:space="preserve">Образовательная среда в заведениях такого типа отличается высокой эмоциональной </w:t>
      </w:r>
      <w:r>
        <w:rPr>
          <w:rFonts w:ascii="Times New Roman" w:hAnsi="Times New Roman"/>
          <w:sz w:val="24"/>
          <w:szCs w:val="24"/>
        </w:rPr>
        <w:t>пере</w:t>
      </w:r>
      <w:r w:rsidRPr="00A43801">
        <w:rPr>
          <w:rFonts w:ascii="Times New Roman" w:hAnsi="Times New Roman"/>
          <w:sz w:val="24"/>
          <w:szCs w:val="24"/>
        </w:rPr>
        <w:t>груженностью, наличием большого числа факторов стресса, постоянно присутствующих в работе педагога. Это такие особенности деятельности, как высокий динамизм, нехватка времени, сложность возникающих педагогических ситуаций, ролевая неопределённость, необходимость осуществления частых и интенсивных контактов, взаимодействие с различными социальными группами. Сложно даже перечислить все факторы деятельности педагога, которые могут способствовать возникновению и развитию эмоционального</w:t>
      </w:r>
      <w:r>
        <w:rPr>
          <w:rFonts w:ascii="Times New Roman" w:hAnsi="Times New Roman"/>
          <w:sz w:val="24"/>
          <w:szCs w:val="24"/>
        </w:rPr>
        <w:t xml:space="preserve"> в</w:t>
      </w:r>
      <w:r w:rsidRPr="00A43801">
        <w:rPr>
          <w:rFonts w:ascii="Times New Roman" w:hAnsi="Times New Roman"/>
          <w:sz w:val="24"/>
          <w:szCs w:val="24"/>
        </w:rPr>
        <w:t xml:space="preserve">ыгорания. </w:t>
      </w:r>
      <w:r>
        <w:rPr>
          <w:rFonts w:ascii="Times New Roman" w:hAnsi="Times New Roman"/>
          <w:sz w:val="24"/>
          <w:szCs w:val="24"/>
        </w:rPr>
        <w:t xml:space="preserve"> </w:t>
      </w:r>
      <w:r w:rsidRPr="00A43801">
        <w:rPr>
          <w:rFonts w:ascii="Times New Roman" w:hAnsi="Times New Roman"/>
          <w:sz w:val="24"/>
          <w:szCs w:val="24"/>
        </w:rPr>
        <w:t xml:space="preserve">Развиваясь  на фоне хронического стресса и </w:t>
      </w:r>
      <w:r>
        <w:rPr>
          <w:rFonts w:ascii="Times New Roman" w:hAnsi="Times New Roman"/>
          <w:sz w:val="24"/>
          <w:szCs w:val="24"/>
        </w:rPr>
        <w:t>приводя</w:t>
      </w:r>
      <w:r w:rsidRPr="00A43801">
        <w:rPr>
          <w:rFonts w:ascii="Times New Roman" w:hAnsi="Times New Roman"/>
          <w:sz w:val="24"/>
          <w:szCs w:val="24"/>
        </w:rPr>
        <w:t xml:space="preserve"> к истощению эмоционально-энергических и личностных ресурсов работающего человека, профессиональное выгорание возникает в результате внутреннего накопления отрицательных эмоций без соответствующей «разрядки» или «освобождения» от них</w:t>
      </w:r>
      <w:r>
        <w:rPr>
          <w:rFonts w:ascii="Times New Roman" w:hAnsi="Times New Roman"/>
          <w:sz w:val="24"/>
          <w:szCs w:val="24"/>
        </w:rPr>
        <w:t>, внося свой негативный вклад  в групповые отношения.</w:t>
      </w:r>
    </w:p>
    <w:p w:rsidR="009F4888" w:rsidRPr="005D3DFE" w:rsidRDefault="008451CB" w:rsidP="001A1DE7">
      <w:pPr>
        <w:spacing w:after="0" w:line="360" w:lineRule="auto"/>
        <w:ind w:firstLine="709"/>
        <w:jc w:val="both"/>
        <w:rPr>
          <w:rFonts w:ascii="Times New Roman" w:hAnsi="Times New Roman"/>
          <w:sz w:val="24"/>
          <w:szCs w:val="24"/>
        </w:rPr>
      </w:pPr>
      <w:r w:rsidRPr="00E825E9">
        <w:rPr>
          <w:rFonts w:ascii="Times New Roman" w:hAnsi="Times New Roman"/>
          <w:sz w:val="24"/>
          <w:szCs w:val="24"/>
        </w:rPr>
        <w:t xml:space="preserve">  В исследовании</w:t>
      </w:r>
      <w:r w:rsidRPr="005D3DFE">
        <w:rPr>
          <w:rFonts w:ascii="Times New Roman" w:hAnsi="Times New Roman"/>
          <w:sz w:val="24"/>
          <w:szCs w:val="24"/>
        </w:rPr>
        <w:t xml:space="preserve"> приняло участие 234 </w:t>
      </w:r>
      <w:r>
        <w:rPr>
          <w:rFonts w:ascii="Times New Roman" w:hAnsi="Times New Roman"/>
          <w:sz w:val="24"/>
          <w:szCs w:val="24"/>
        </w:rPr>
        <w:t>ученицы  из 12 классов (</w:t>
      </w:r>
      <w:r w:rsidRPr="005D3DFE">
        <w:rPr>
          <w:rFonts w:ascii="Times New Roman" w:hAnsi="Times New Roman"/>
          <w:sz w:val="24"/>
          <w:szCs w:val="24"/>
        </w:rPr>
        <w:t>с 5 по 10 классы)  и  33 сотрудника</w:t>
      </w:r>
      <w:r>
        <w:rPr>
          <w:rFonts w:ascii="Times New Roman" w:hAnsi="Times New Roman"/>
          <w:sz w:val="24"/>
          <w:szCs w:val="24"/>
        </w:rPr>
        <w:t xml:space="preserve"> учебного заведения.</w:t>
      </w:r>
      <w:r w:rsidRPr="005D3DFE">
        <w:rPr>
          <w:rFonts w:ascii="Times New Roman" w:hAnsi="Times New Roman"/>
          <w:sz w:val="24"/>
          <w:szCs w:val="24"/>
        </w:rPr>
        <w:t xml:space="preserve">  </w:t>
      </w:r>
      <w:r w:rsidR="009F4888" w:rsidRPr="005D3DFE">
        <w:rPr>
          <w:rFonts w:ascii="Times New Roman" w:hAnsi="Times New Roman"/>
          <w:sz w:val="24"/>
          <w:szCs w:val="24"/>
        </w:rPr>
        <w:t>Исходя из поставленных перед</w:t>
      </w:r>
      <w:r w:rsidR="0076092E">
        <w:rPr>
          <w:rFonts w:ascii="Times New Roman" w:hAnsi="Times New Roman"/>
          <w:sz w:val="24"/>
          <w:szCs w:val="24"/>
        </w:rPr>
        <w:t xml:space="preserve"> </w:t>
      </w:r>
      <w:r w:rsidR="009F4888" w:rsidRPr="005D3DFE">
        <w:rPr>
          <w:rFonts w:ascii="Times New Roman" w:hAnsi="Times New Roman"/>
          <w:sz w:val="24"/>
          <w:szCs w:val="24"/>
        </w:rPr>
        <w:t xml:space="preserve"> Центром задач,</w:t>
      </w:r>
      <w:r w:rsidR="009F4888" w:rsidRPr="005D3DFE">
        <w:rPr>
          <w:rFonts w:ascii="Times New Roman" w:hAnsi="Times New Roman"/>
          <w:color w:val="FF0000"/>
          <w:sz w:val="24"/>
          <w:szCs w:val="24"/>
        </w:rPr>
        <w:t xml:space="preserve"> </w:t>
      </w:r>
      <w:r w:rsidR="009F4888">
        <w:rPr>
          <w:rFonts w:ascii="Times New Roman" w:hAnsi="Times New Roman"/>
          <w:color w:val="FF0000"/>
          <w:sz w:val="24"/>
          <w:szCs w:val="24"/>
        </w:rPr>
        <w:t xml:space="preserve"> </w:t>
      </w:r>
      <w:r w:rsidR="009F4888" w:rsidRPr="00724A40">
        <w:rPr>
          <w:rFonts w:ascii="Times New Roman" w:hAnsi="Times New Roman"/>
          <w:sz w:val="24"/>
          <w:szCs w:val="24"/>
        </w:rPr>
        <w:t>Янковской Н.А. и Аминовым  Н. А.</w:t>
      </w:r>
      <w:r w:rsidR="009F4888" w:rsidRPr="005D3DFE">
        <w:rPr>
          <w:rFonts w:ascii="Times New Roman" w:hAnsi="Times New Roman"/>
          <w:sz w:val="24"/>
          <w:szCs w:val="24"/>
        </w:rPr>
        <w:t xml:space="preserve">  было предложено  использовать параметрический вариант социометрии, предполагающий ограниченное  число  выборов  в группе. Это позволяет исключить случайные выборы,  и выявить наиболее значимые связи</w:t>
      </w:r>
      <w:r w:rsidR="009F4888">
        <w:rPr>
          <w:rFonts w:ascii="Times New Roman" w:hAnsi="Times New Roman"/>
          <w:sz w:val="24"/>
          <w:szCs w:val="24"/>
        </w:rPr>
        <w:t xml:space="preserve">. Основываясь на </w:t>
      </w:r>
      <w:r w:rsidR="009F4888" w:rsidRPr="005D3DFE">
        <w:rPr>
          <w:rFonts w:ascii="Times New Roman" w:hAnsi="Times New Roman"/>
          <w:sz w:val="24"/>
          <w:szCs w:val="24"/>
        </w:rPr>
        <w:t xml:space="preserve">  положени</w:t>
      </w:r>
      <w:r w:rsidR="009F4888">
        <w:rPr>
          <w:rFonts w:ascii="Times New Roman" w:hAnsi="Times New Roman"/>
          <w:sz w:val="24"/>
          <w:szCs w:val="24"/>
        </w:rPr>
        <w:t>ях</w:t>
      </w:r>
      <w:r w:rsidR="009F4888" w:rsidRPr="005D3DFE">
        <w:rPr>
          <w:rFonts w:ascii="Times New Roman" w:hAnsi="Times New Roman"/>
          <w:sz w:val="24"/>
          <w:szCs w:val="24"/>
        </w:rPr>
        <w:t xml:space="preserve">, что заданные группе критерии должны  быть </w:t>
      </w:r>
      <w:r w:rsidR="009F4888">
        <w:rPr>
          <w:rFonts w:ascii="Times New Roman" w:hAnsi="Times New Roman"/>
          <w:sz w:val="24"/>
          <w:szCs w:val="24"/>
        </w:rPr>
        <w:t xml:space="preserve"> </w:t>
      </w:r>
      <w:r w:rsidR="009F4888" w:rsidRPr="005D3DFE">
        <w:rPr>
          <w:rFonts w:ascii="Times New Roman" w:hAnsi="Times New Roman"/>
          <w:sz w:val="24"/>
          <w:szCs w:val="24"/>
        </w:rPr>
        <w:t>связаны со значимыми и характерными для группы ситуациями общения и в качестве основания  критерия желательно предъявлять эмоционально окрашенную ситуацию взаимодействия группы, ученицам были предложены следующие вопросы:</w:t>
      </w:r>
    </w:p>
    <w:p w:rsidR="009F4888" w:rsidRPr="005D3DFE" w:rsidRDefault="009F4888" w:rsidP="001A1DE7">
      <w:pPr>
        <w:numPr>
          <w:ilvl w:val="0"/>
          <w:numId w:val="1"/>
        </w:numPr>
        <w:spacing w:after="0" w:line="360" w:lineRule="auto"/>
        <w:ind w:left="142" w:firstLine="709"/>
        <w:jc w:val="both"/>
        <w:rPr>
          <w:rFonts w:ascii="Times New Roman" w:hAnsi="Times New Roman"/>
          <w:sz w:val="24"/>
          <w:szCs w:val="24"/>
        </w:rPr>
      </w:pPr>
      <w:r w:rsidRPr="005D3DFE">
        <w:rPr>
          <w:rFonts w:ascii="Times New Roman" w:hAnsi="Times New Roman"/>
          <w:sz w:val="24"/>
          <w:szCs w:val="24"/>
        </w:rPr>
        <w:t>Кого из одноклассниц ты пригласила бы на день рождения? Назови, пожалуйста, пять человек.</w:t>
      </w:r>
    </w:p>
    <w:p w:rsidR="009F4888" w:rsidRPr="005D3DFE" w:rsidRDefault="009F4888" w:rsidP="001A1DE7">
      <w:pPr>
        <w:numPr>
          <w:ilvl w:val="0"/>
          <w:numId w:val="1"/>
        </w:numPr>
        <w:spacing w:after="0" w:line="360" w:lineRule="auto"/>
        <w:ind w:left="142" w:firstLine="709"/>
        <w:jc w:val="both"/>
        <w:rPr>
          <w:rFonts w:ascii="Times New Roman" w:hAnsi="Times New Roman"/>
          <w:sz w:val="24"/>
          <w:szCs w:val="24"/>
        </w:rPr>
      </w:pPr>
      <w:r w:rsidRPr="005D3DFE">
        <w:rPr>
          <w:rFonts w:ascii="Times New Roman" w:hAnsi="Times New Roman"/>
          <w:sz w:val="24"/>
          <w:szCs w:val="24"/>
        </w:rPr>
        <w:t xml:space="preserve">Представь себе, что вашему </w:t>
      </w:r>
      <w:r w:rsidR="00567F52">
        <w:rPr>
          <w:rFonts w:ascii="Times New Roman" w:hAnsi="Times New Roman"/>
          <w:sz w:val="24"/>
          <w:szCs w:val="24"/>
        </w:rPr>
        <w:t>учебному заведению</w:t>
      </w:r>
      <w:r w:rsidRPr="005D3DFE">
        <w:rPr>
          <w:rFonts w:ascii="Times New Roman" w:hAnsi="Times New Roman"/>
          <w:sz w:val="24"/>
          <w:szCs w:val="24"/>
        </w:rPr>
        <w:t xml:space="preserve"> дали новое здание, набирают новых </w:t>
      </w:r>
      <w:r w:rsidR="00567F52">
        <w:rPr>
          <w:rFonts w:ascii="Times New Roman" w:hAnsi="Times New Roman"/>
          <w:sz w:val="24"/>
          <w:szCs w:val="24"/>
        </w:rPr>
        <w:t>учениц</w:t>
      </w:r>
      <w:r w:rsidRPr="005D3DFE">
        <w:rPr>
          <w:rFonts w:ascii="Times New Roman" w:hAnsi="Times New Roman"/>
          <w:sz w:val="24"/>
          <w:szCs w:val="24"/>
        </w:rPr>
        <w:t>. Классы переформируют. С кем из нынешних одноклассниц ты хотела бы оказаться в одном классе? Назови, пожалуйста, пять человек.</w:t>
      </w:r>
    </w:p>
    <w:p w:rsidR="009F4888" w:rsidRPr="005D3DFE" w:rsidRDefault="009F4888" w:rsidP="001A1DE7">
      <w:pPr>
        <w:numPr>
          <w:ilvl w:val="0"/>
          <w:numId w:val="1"/>
        </w:numPr>
        <w:spacing w:after="0" w:line="360" w:lineRule="auto"/>
        <w:ind w:left="142" w:firstLine="709"/>
        <w:jc w:val="both"/>
        <w:rPr>
          <w:rFonts w:ascii="Times New Roman" w:hAnsi="Times New Roman"/>
          <w:sz w:val="24"/>
          <w:szCs w:val="24"/>
        </w:rPr>
      </w:pPr>
      <w:r w:rsidRPr="005D3DFE">
        <w:rPr>
          <w:rFonts w:ascii="Times New Roman" w:hAnsi="Times New Roman"/>
          <w:sz w:val="24"/>
          <w:szCs w:val="24"/>
        </w:rPr>
        <w:t>С кем из педагогов и воспитателей ты готова пойти в поход? Назови, пожалуйста, трех человек.</w:t>
      </w:r>
    </w:p>
    <w:p w:rsidR="009F4888" w:rsidRPr="005D3DFE" w:rsidRDefault="009F4888" w:rsidP="001A1DE7">
      <w:pPr>
        <w:numPr>
          <w:ilvl w:val="0"/>
          <w:numId w:val="1"/>
        </w:numPr>
        <w:spacing w:after="0" w:line="360" w:lineRule="auto"/>
        <w:ind w:left="142" w:firstLine="709"/>
        <w:jc w:val="both"/>
        <w:rPr>
          <w:rFonts w:ascii="Times New Roman" w:hAnsi="Times New Roman"/>
          <w:sz w:val="24"/>
          <w:szCs w:val="24"/>
        </w:rPr>
      </w:pPr>
      <w:r w:rsidRPr="005D3DFE">
        <w:rPr>
          <w:rFonts w:ascii="Times New Roman" w:hAnsi="Times New Roman"/>
          <w:sz w:val="24"/>
          <w:szCs w:val="24"/>
        </w:rPr>
        <w:t>Если возникла проблема и нужна помощь, к кому бы из взрослых ты обратилась? Назови, пожалуйста, трех человек.</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На  первом этапе обработки данных  были заполнены  социометрические матрицы. Для более ясного представления</w:t>
      </w:r>
      <w:r>
        <w:rPr>
          <w:rFonts w:ascii="Times New Roman" w:hAnsi="Times New Roman"/>
          <w:sz w:val="24"/>
          <w:szCs w:val="24"/>
        </w:rPr>
        <w:t xml:space="preserve"> о </w:t>
      </w:r>
      <w:r w:rsidRPr="005D3DFE">
        <w:rPr>
          <w:rFonts w:ascii="Times New Roman" w:hAnsi="Times New Roman"/>
          <w:sz w:val="24"/>
          <w:szCs w:val="24"/>
        </w:rPr>
        <w:t xml:space="preserve"> положени</w:t>
      </w:r>
      <w:r>
        <w:rPr>
          <w:rFonts w:ascii="Times New Roman" w:hAnsi="Times New Roman"/>
          <w:sz w:val="24"/>
          <w:szCs w:val="24"/>
        </w:rPr>
        <w:t xml:space="preserve">и </w:t>
      </w:r>
      <w:r w:rsidRPr="005D3DFE">
        <w:rPr>
          <w:rFonts w:ascii="Times New Roman" w:hAnsi="Times New Roman"/>
          <w:sz w:val="24"/>
          <w:szCs w:val="24"/>
        </w:rPr>
        <w:t xml:space="preserve"> членов групп в системе взаимооценок нами составлялись карты групповой дифференциации, имеющих вид щита из концентрических окружностей. При </w:t>
      </w:r>
      <w:r w:rsidR="001869B6" w:rsidRPr="005D3DFE">
        <w:rPr>
          <w:rFonts w:ascii="Times New Roman" w:hAnsi="Times New Roman"/>
          <w:sz w:val="24"/>
          <w:szCs w:val="24"/>
        </w:rPr>
        <w:t>этом,</w:t>
      </w:r>
      <w:r w:rsidRPr="005D3DFE">
        <w:rPr>
          <w:rFonts w:ascii="Times New Roman" w:hAnsi="Times New Roman"/>
          <w:sz w:val="24"/>
          <w:szCs w:val="24"/>
        </w:rPr>
        <w:t xml:space="preserve"> чем выше статус индивида в группе, тем ближе к центру круга он располагается, лица, попавшие в первый и второй круги имеют наиболее благоприятное положение в коллективе. На схеме групповой дифференциации проявляется тенденция к делению </w:t>
      </w:r>
      <w:r>
        <w:rPr>
          <w:rFonts w:ascii="Times New Roman" w:hAnsi="Times New Roman"/>
          <w:sz w:val="24"/>
          <w:szCs w:val="24"/>
        </w:rPr>
        <w:t xml:space="preserve">коллектива </w:t>
      </w:r>
      <w:r w:rsidRPr="005D3DFE">
        <w:rPr>
          <w:rFonts w:ascii="Times New Roman" w:hAnsi="Times New Roman"/>
          <w:sz w:val="24"/>
          <w:szCs w:val="24"/>
        </w:rPr>
        <w:t>на микрогруппы.</w:t>
      </w:r>
      <w:r>
        <w:rPr>
          <w:rFonts w:ascii="Times New Roman" w:hAnsi="Times New Roman"/>
          <w:sz w:val="24"/>
          <w:szCs w:val="24"/>
        </w:rPr>
        <w:t xml:space="preserve"> </w:t>
      </w:r>
      <w:r w:rsidRPr="005D3DFE">
        <w:rPr>
          <w:rFonts w:ascii="Times New Roman" w:hAnsi="Times New Roman"/>
          <w:sz w:val="24"/>
          <w:szCs w:val="24"/>
        </w:rPr>
        <w:t xml:space="preserve">Затем  были построены  социограммы по каждому классу,  определены статусы  </w:t>
      </w:r>
      <w:r w:rsidR="00567F52">
        <w:rPr>
          <w:rFonts w:ascii="Times New Roman" w:hAnsi="Times New Roman"/>
          <w:sz w:val="24"/>
          <w:szCs w:val="24"/>
        </w:rPr>
        <w:t>учениц</w:t>
      </w:r>
      <w:r w:rsidRPr="005D3DFE">
        <w:rPr>
          <w:rFonts w:ascii="Times New Roman" w:hAnsi="Times New Roman"/>
          <w:sz w:val="24"/>
          <w:szCs w:val="24"/>
        </w:rPr>
        <w:t xml:space="preserve"> в коллективах.</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Межличностные и групповые отношения в классах анализировались с учетом социометрических статусов членов группы, взаимности социометрических выборов, наличия устойчивых микрогрупп и их взаимоотношений. </w:t>
      </w:r>
      <w:r w:rsidR="00EE7496" w:rsidRPr="005D3DFE">
        <w:rPr>
          <w:rFonts w:ascii="Times New Roman" w:hAnsi="Times New Roman"/>
          <w:sz w:val="24"/>
          <w:szCs w:val="24"/>
        </w:rPr>
        <w:t xml:space="preserve"> По  результатам анализа</w:t>
      </w:r>
      <w:r w:rsidR="00EE7496">
        <w:rPr>
          <w:rFonts w:ascii="Times New Roman" w:hAnsi="Times New Roman"/>
          <w:sz w:val="24"/>
          <w:szCs w:val="24"/>
        </w:rPr>
        <w:t xml:space="preserve">  было выявлено, что в 6</w:t>
      </w:r>
      <w:r w:rsidR="002A189C">
        <w:rPr>
          <w:rFonts w:ascii="Times New Roman" w:hAnsi="Times New Roman"/>
          <w:sz w:val="24"/>
          <w:szCs w:val="24"/>
        </w:rPr>
        <w:t>-</w:t>
      </w:r>
      <w:r w:rsidR="00EE7496">
        <w:rPr>
          <w:rFonts w:ascii="Times New Roman" w:hAnsi="Times New Roman"/>
          <w:sz w:val="24"/>
          <w:szCs w:val="24"/>
        </w:rPr>
        <w:t xml:space="preserve">ти классах </w:t>
      </w:r>
      <w:r w:rsidR="00EE7496" w:rsidRPr="00C47CB3">
        <w:rPr>
          <w:rFonts w:ascii="Times New Roman" w:hAnsi="Times New Roman"/>
          <w:sz w:val="24"/>
          <w:szCs w:val="24"/>
        </w:rPr>
        <w:t>внутригрупповые связи недостаточно устойчивы, что может приводить к переструктурированию отношений в коллективе, а  недостаточно благоприятный эмоциональный климат может сказаться на продукт</w:t>
      </w:r>
      <w:r w:rsidR="00EE7496">
        <w:rPr>
          <w:rFonts w:ascii="Times New Roman" w:hAnsi="Times New Roman"/>
          <w:sz w:val="24"/>
          <w:szCs w:val="24"/>
        </w:rPr>
        <w:t xml:space="preserve">ивности учебной деятельности. </w:t>
      </w:r>
      <w:r w:rsidR="00EE7496" w:rsidRPr="00C47CB3">
        <w:rPr>
          <w:rFonts w:ascii="Times New Roman" w:hAnsi="Times New Roman"/>
          <w:sz w:val="24"/>
          <w:szCs w:val="24"/>
        </w:rPr>
        <w:t xml:space="preserve"> </w:t>
      </w:r>
      <w:r w:rsidR="00EE7496">
        <w:rPr>
          <w:rFonts w:ascii="Times New Roman" w:hAnsi="Times New Roman"/>
          <w:sz w:val="24"/>
          <w:szCs w:val="24"/>
        </w:rPr>
        <w:t xml:space="preserve">В </w:t>
      </w:r>
      <w:r w:rsidR="00EE7496" w:rsidRPr="00C47CB3">
        <w:rPr>
          <w:rFonts w:ascii="Times New Roman" w:hAnsi="Times New Roman"/>
          <w:sz w:val="24"/>
          <w:szCs w:val="24"/>
        </w:rPr>
        <w:t xml:space="preserve"> 3</w:t>
      </w:r>
      <w:r w:rsidR="002A189C">
        <w:rPr>
          <w:rFonts w:ascii="Times New Roman" w:hAnsi="Times New Roman"/>
          <w:sz w:val="24"/>
          <w:szCs w:val="24"/>
        </w:rPr>
        <w:t>-</w:t>
      </w:r>
      <w:r w:rsidR="00EE7496" w:rsidRPr="00C47CB3">
        <w:rPr>
          <w:rFonts w:ascii="Times New Roman" w:hAnsi="Times New Roman"/>
          <w:sz w:val="24"/>
          <w:szCs w:val="24"/>
        </w:rPr>
        <w:t xml:space="preserve">х классах процесс внутреннего группообразования находится в стадии формирования,  </w:t>
      </w:r>
      <w:r w:rsidR="00EE7496">
        <w:rPr>
          <w:rFonts w:ascii="Times New Roman" w:hAnsi="Times New Roman"/>
          <w:sz w:val="24"/>
          <w:szCs w:val="24"/>
        </w:rPr>
        <w:t>в 3</w:t>
      </w:r>
      <w:r w:rsidR="002A189C">
        <w:rPr>
          <w:rFonts w:ascii="Times New Roman" w:hAnsi="Times New Roman"/>
          <w:sz w:val="24"/>
          <w:szCs w:val="24"/>
        </w:rPr>
        <w:t>-</w:t>
      </w:r>
      <w:r w:rsidR="00EE7496">
        <w:rPr>
          <w:rFonts w:ascii="Times New Roman" w:hAnsi="Times New Roman"/>
          <w:sz w:val="24"/>
          <w:szCs w:val="24"/>
        </w:rPr>
        <w:t xml:space="preserve">х классах </w:t>
      </w:r>
      <w:r w:rsidR="00EE7496" w:rsidRPr="00C47CB3">
        <w:rPr>
          <w:rFonts w:ascii="Times New Roman" w:hAnsi="Times New Roman"/>
          <w:sz w:val="24"/>
          <w:szCs w:val="24"/>
        </w:rPr>
        <w:t xml:space="preserve">достаточно благоприятная эмоциональная атмосфера, нет </w:t>
      </w:r>
      <w:r w:rsidR="00EE7496">
        <w:rPr>
          <w:rFonts w:ascii="Times New Roman" w:hAnsi="Times New Roman"/>
          <w:sz w:val="24"/>
          <w:szCs w:val="24"/>
        </w:rPr>
        <w:t>изолированных членов коллектива,</w:t>
      </w:r>
      <w:r w:rsidR="00EE7496" w:rsidRPr="00C47CB3">
        <w:rPr>
          <w:rFonts w:ascii="Times New Roman" w:hAnsi="Times New Roman"/>
          <w:sz w:val="24"/>
          <w:szCs w:val="24"/>
        </w:rPr>
        <w:t xml:space="preserve"> работа класс</w:t>
      </w:r>
      <w:r w:rsidR="00EE7496">
        <w:rPr>
          <w:rFonts w:ascii="Times New Roman" w:hAnsi="Times New Roman"/>
          <w:sz w:val="24"/>
          <w:szCs w:val="24"/>
        </w:rPr>
        <w:t>ов</w:t>
      </w:r>
      <w:r w:rsidR="00EE7496" w:rsidRPr="00C47CB3">
        <w:rPr>
          <w:rFonts w:ascii="Times New Roman" w:hAnsi="Times New Roman"/>
          <w:sz w:val="24"/>
          <w:szCs w:val="24"/>
        </w:rPr>
        <w:t xml:space="preserve"> при выполнении совместной деятельности может быть достаточно эффективной и продуктивной</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Также </w:t>
      </w:r>
      <w:r>
        <w:rPr>
          <w:rFonts w:ascii="Times New Roman" w:hAnsi="Times New Roman"/>
          <w:sz w:val="24"/>
          <w:szCs w:val="24"/>
        </w:rPr>
        <w:t xml:space="preserve">составлялись </w:t>
      </w:r>
      <w:r w:rsidRPr="005D3DFE">
        <w:rPr>
          <w:rFonts w:ascii="Times New Roman" w:hAnsi="Times New Roman"/>
          <w:sz w:val="24"/>
          <w:szCs w:val="24"/>
        </w:rPr>
        <w:t xml:space="preserve"> общешкольный и поклассовые</w:t>
      </w:r>
      <w:r>
        <w:rPr>
          <w:rFonts w:ascii="Times New Roman" w:hAnsi="Times New Roman"/>
          <w:sz w:val="24"/>
          <w:szCs w:val="24"/>
        </w:rPr>
        <w:t xml:space="preserve"> </w:t>
      </w:r>
      <w:r w:rsidRPr="005D3DFE">
        <w:rPr>
          <w:rFonts w:ascii="Times New Roman" w:hAnsi="Times New Roman"/>
          <w:sz w:val="24"/>
          <w:szCs w:val="24"/>
        </w:rPr>
        <w:t xml:space="preserve"> рейт</w:t>
      </w:r>
      <w:r w:rsidR="00220103">
        <w:rPr>
          <w:rFonts w:ascii="Times New Roman" w:hAnsi="Times New Roman"/>
          <w:sz w:val="24"/>
          <w:szCs w:val="24"/>
        </w:rPr>
        <w:t>и</w:t>
      </w:r>
      <w:r w:rsidRPr="005D3DFE">
        <w:rPr>
          <w:rFonts w:ascii="Times New Roman" w:hAnsi="Times New Roman"/>
          <w:sz w:val="24"/>
          <w:szCs w:val="24"/>
        </w:rPr>
        <w:t xml:space="preserve">нги популярности персонала </w:t>
      </w:r>
      <w:r w:rsidR="00567F52">
        <w:rPr>
          <w:rFonts w:ascii="Times New Roman" w:hAnsi="Times New Roman"/>
          <w:sz w:val="24"/>
          <w:szCs w:val="24"/>
        </w:rPr>
        <w:t>учебного заведения</w:t>
      </w:r>
      <w:r>
        <w:rPr>
          <w:rFonts w:ascii="Times New Roman" w:hAnsi="Times New Roman"/>
          <w:sz w:val="24"/>
          <w:szCs w:val="24"/>
        </w:rPr>
        <w:t xml:space="preserve"> среди </w:t>
      </w:r>
      <w:r w:rsidR="00567F52">
        <w:rPr>
          <w:rFonts w:ascii="Times New Roman" w:hAnsi="Times New Roman"/>
          <w:sz w:val="24"/>
          <w:szCs w:val="24"/>
        </w:rPr>
        <w:t>учениц</w:t>
      </w:r>
      <w:r w:rsidRPr="005D3DFE">
        <w:rPr>
          <w:rFonts w:ascii="Times New Roman" w:hAnsi="Times New Roman"/>
          <w:sz w:val="24"/>
          <w:szCs w:val="24"/>
        </w:rPr>
        <w:t>. Особое внимание уделялось анализу эмоциональных связей  учениц с их классными воспитателями, т</w:t>
      </w:r>
      <w:r>
        <w:rPr>
          <w:rFonts w:ascii="Times New Roman" w:hAnsi="Times New Roman"/>
          <w:sz w:val="24"/>
          <w:szCs w:val="24"/>
        </w:rPr>
        <w:t xml:space="preserve">ак </w:t>
      </w:r>
      <w:r w:rsidRPr="005D3DFE">
        <w:rPr>
          <w:rFonts w:ascii="Times New Roman" w:hAnsi="Times New Roman"/>
          <w:sz w:val="24"/>
          <w:szCs w:val="24"/>
        </w:rPr>
        <w:t>к</w:t>
      </w:r>
      <w:r>
        <w:rPr>
          <w:rFonts w:ascii="Times New Roman" w:hAnsi="Times New Roman"/>
          <w:sz w:val="24"/>
          <w:szCs w:val="24"/>
        </w:rPr>
        <w:t>ак</w:t>
      </w:r>
      <w:r w:rsidRPr="005D3DFE">
        <w:rPr>
          <w:rFonts w:ascii="Times New Roman" w:hAnsi="Times New Roman"/>
          <w:sz w:val="24"/>
          <w:szCs w:val="24"/>
        </w:rPr>
        <w:t xml:space="preserve"> положительные  взаимосвязи являются основой для успешного функционирования  классного коллектива в целом и индивидуальной успешности и  эмоционального благополучия  </w:t>
      </w:r>
      <w:r w:rsidR="00567F52">
        <w:rPr>
          <w:rFonts w:ascii="Times New Roman" w:hAnsi="Times New Roman"/>
          <w:sz w:val="24"/>
          <w:szCs w:val="24"/>
        </w:rPr>
        <w:t>учениц</w:t>
      </w:r>
      <w:r w:rsidRPr="005D3DFE">
        <w:rPr>
          <w:rFonts w:ascii="Times New Roman" w:hAnsi="Times New Roman"/>
          <w:sz w:val="24"/>
          <w:szCs w:val="24"/>
        </w:rPr>
        <w:t>.</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 xml:space="preserve">В результате было установлено что 7 из 12  классных воспитателей имеют положительную эмоциональную связь со своими классами, пользуются авторитетом и доверием у учащихся, считаются у девочек  компетентными в решении сложных жизненных ситуаций,  вероятно, обладают  высоким уровнем эмпатии, внимательным отношением к потребностям </w:t>
      </w:r>
      <w:r w:rsidR="00220103">
        <w:rPr>
          <w:rFonts w:ascii="Times New Roman" w:hAnsi="Times New Roman"/>
          <w:sz w:val="24"/>
          <w:szCs w:val="24"/>
        </w:rPr>
        <w:t>учениц</w:t>
      </w:r>
      <w:r>
        <w:rPr>
          <w:rFonts w:ascii="Times New Roman" w:hAnsi="Times New Roman"/>
          <w:sz w:val="24"/>
          <w:szCs w:val="24"/>
        </w:rPr>
        <w:t xml:space="preserve">, </w:t>
      </w:r>
      <w:r w:rsidRPr="005D3DFE">
        <w:rPr>
          <w:rFonts w:ascii="Times New Roman" w:hAnsi="Times New Roman"/>
          <w:sz w:val="24"/>
          <w:szCs w:val="24"/>
        </w:rPr>
        <w:t>способны  создать в классе атмосферу тепла, взаимного доверия.</w:t>
      </w:r>
      <w:r w:rsidR="00220103" w:rsidRPr="00220103">
        <w:rPr>
          <w:rFonts w:ascii="Times New Roman" w:hAnsi="Times New Roman"/>
          <w:sz w:val="24"/>
          <w:szCs w:val="24"/>
        </w:rPr>
        <w:t xml:space="preserve"> </w:t>
      </w:r>
      <w:r w:rsidR="00220103">
        <w:rPr>
          <w:rFonts w:ascii="Times New Roman" w:hAnsi="Times New Roman"/>
          <w:sz w:val="24"/>
          <w:szCs w:val="24"/>
        </w:rPr>
        <w:t>В общешкольном рейтинге</w:t>
      </w:r>
      <w:r w:rsidR="00220103" w:rsidRPr="005D3DFE">
        <w:rPr>
          <w:rFonts w:ascii="Times New Roman" w:hAnsi="Times New Roman"/>
          <w:sz w:val="24"/>
          <w:szCs w:val="24"/>
        </w:rPr>
        <w:t xml:space="preserve"> популярности персонала </w:t>
      </w:r>
      <w:r w:rsidR="00220103">
        <w:rPr>
          <w:rFonts w:ascii="Times New Roman" w:hAnsi="Times New Roman"/>
          <w:sz w:val="24"/>
          <w:szCs w:val="24"/>
        </w:rPr>
        <w:t>учебного заведения среди учениц первое место занял заместитель директора. На втором месте находится заместитель директора по УВР, занимающий также должность психолога.</w:t>
      </w:r>
      <w:r w:rsidR="00501F20">
        <w:rPr>
          <w:rFonts w:ascii="Times New Roman" w:hAnsi="Times New Roman"/>
          <w:sz w:val="24"/>
          <w:szCs w:val="24"/>
        </w:rPr>
        <w:t xml:space="preserve"> Дети обращаются к этим педагогам со своими учебными и личными проблемами, что говорит о высокой степени доверия с их стороны. </w:t>
      </w:r>
    </w:p>
    <w:p w:rsidR="009F4888" w:rsidRPr="005D3DFE" w:rsidRDefault="009F4888" w:rsidP="001A1DE7">
      <w:pPr>
        <w:spacing w:after="0" w:line="360" w:lineRule="auto"/>
        <w:ind w:firstLine="709"/>
        <w:jc w:val="both"/>
        <w:rPr>
          <w:rFonts w:ascii="Times New Roman" w:hAnsi="Times New Roman"/>
          <w:sz w:val="24"/>
          <w:szCs w:val="24"/>
        </w:rPr>
      </w:pPr>
      <w:r w:rsidRPr="005D3DFE">
        <w:rPr>
          <w:rFonts w:ascii="Times New Roman" w:hAnsi="Times New Roman"/>
          <w:sz w:val="24"/>
          <w:szCs w:val="24"/>
        </w:rPr>
        <w:t>По результа</w:t>
      </w:r>
      <w:r w:rsidR="00567F52">
        <w:rPr>
          <w:rFonts w:ascii="Times New Roman" w:hAnsi="Times New Roman"/>
          <w:sz w:val="24"/>
          <w:szCs w:val="24"/>
        </w:rPr>
        <w:t>там социометрии  специалистами Це</w:t>
      </w:r>
      <w:r w:rsidRPr="005D3DFE">
        <w:rPr>
          <w:rFonts w:ascii="Times New Roman" w:hAnsi="Times New Roman"/>
          <w:sz w:val="24"/>
          <w:szCs w:val="24"/>
        </w:rPr>
        <w:t xml:space="preserve">нтра проводились консультации педагогического состава </w:t>
      </w:r>
      <w:r w:rsidR="00567F52">
        <w:rPr>
          <w:rFonts w:ascii="Times New Roman" w:hAnsi="Times New Roman"/>
          <w:sz w:val="24"/>
          <w:szCs w:val="24"/>
        </w:rPr>
        <w:t>учебного заведения</w:t>
      </w:r>
      <w:r w:rsidRPr="005D3DFE">
        <w:rPr>
          <w:rFonts w:ascii="Times New Roman" w:hAnsi="Times New Roman"/>
          <w:sz w:val="24"/>
          <w:szCs w:val="24"/>
        </w:rPr>
        <w:t>.</w:t>
      </w:r>
    </w:p>
    <w:p w:rsidR="009F4888" w:rsidRDefault="009F4888" w:rsidP="001A1DE7">
      <w:pPr>
        <w:spacing w:after="0" w:line="360" w:lineRule="auto"/>
        <w:ind w:firstLine="709"/>
        <w:jc w:val="both"/>
        <w:rPr>
          <w:rFonts w:ascii="Times New Roman" w:hAnsi="Times New Roman"/>
          <w:sz w:val="24"/>
          <w:szCs w:val="24"/>
        </w:rPr>
      </w:pPr>
      <w:r>
        <w:rPr>
          <w:rFonts w:ascii="Times New Roman" w:hAnsi="Times New Roman"/>
          <w:sz w:val="24"/>
          <w:szCs w:val="24"/>
        </w:rPr>
        <w:t xml:space="preserve">    В настоящее время у специалистов существует  возможность использования в практике социометрической диагностики компьютерного обеспечения, но применение ручной обработки данных позволяет проводить анализ на более высоком качественном уровне. </w:t>
      </w:r>
      <w:r w:rsidRPr="00324546">
        <w:rPr>
          <w:rFonts w:ascii="Times New Roman" w:hAnsi="Times New Roman"/>
          <w:sz w:val="24"/>
          <w:szCs w:val="24"/>
        </w:rPr>
        <w:t>Несмотря на значительную трудоемкость социометрического метода, он п</w:t>
      </w:r>
      <w:r>
        <w:rPr>
          <w:rFonts w:ascii="Times New Roman" w:hAnsi="Times New Roman"/>
          <w:sz w:val="24"/>
          <w:szCs w:val="24"/>
        </w:rPr>
        <w:t xml:space="preserve">редоставляет </w:t>
      </w:r>
      <w:r w:rsidRPr="00324546">
        <w:rPr>
          <w:rFonts w:ascii="Times New Roman" w:hAnsi="Times New Roman"/>
          <w:sz w:val="24"/>
          <w:szCs w:val="24"/>
        </w:rPr>
        <w:t>неоценимую информацию, которую можно использовать при дальнейшей работе с классом, педагогами, а также в индивидуальной коррекционной</w:t>
      </w:r>
      <w:r>
        <w:rPr>
          <w:rFonts w:ascii="Times New Roman" w:hAnsi="Times New Roman"/>
          <w:sz w:val="24"/>
          <w:szCs w:val="24"/>
        </w:rPr>
        <w:t xml:space="preserve">, тренинговой, </w:t>
      </w:r>
      <w:r w:rsidRPr="00324546">
        <w:rPr>
          <w:rFonts w:ascii="Times New Roman" w:hAnsi="Times New Roman"/>
          <w:sz w:val="24"/>
          <w:szCs w:val="24"/>
        </w:rPr>
        <w:t xml:space="preserve"> консультативной работе с </w:t>
      </w:r>
      <w:r>
        <w:rPr>
          <w:rFonts w:ascii="Times New Roman" w:hAnsi="Times New Roman"/>
          <w:sz w:val="24"/>
          <w:szCs w:val="24"/>
        </w:rPr>
        <w:t>испытуемыми</w:t>
      </w:r>
      <w:r w:rsidRPr="00324546">
        <w:rPr>
          <w:rFonts w:ascii="Times New Roman" w:hAnsi="Times New Roman"/>
          <w:sz w:val="24"/>
          <w:szCs w:val="24"/>
        </w:rPr>
        <w:t xml:space="preserve">. </w:t>
      </w:r>
    </w:p>
    <w:p w:rsidR="009F4888" w:rsidRDefault="009F4888" w:rsidP="001A1DE7">
      <w:pPr>
        <w:spacing w:after="0" w:line="360" w:lineRule="auto"/>
        <w:jc w:val="both"/>
        <w:rPr>
          <w:rFonts w:ascii="Times New Roman" w:hAnsi="Times New Roman"/>
          <w:sz w:val="24"/>
          <w:szCs w:val="24"/>
        </w:rPr>
      </w:pPr>
      <w:r>
        <w:rPr>
          <w:rFonts w:ascii="Times New Roman" w:hAnsi="Times New Roman"/>
          <w:sz w:val="24"/>
          <w:szCs w:val="24"/>
        </w:rPr>
        <w:t>Литература</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Аванесов  В. С.  Тесты в социологическом исследовании. – М.: Наука, 1982. – 200с.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Андреенков В.Г. Маслова О.М. Методы сбора социологической информации. М., 1985. Вып. 1-2.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Волков И. Основы социометрии. Ленинград. 1970.</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Горфинкель Э. И., Келейников И. К. Опыт комплексного социально-психологического исследования малых групп//Вопросы психической адаптации. – Новосибирск, 1974. – с. 111-124.</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Девятко И.Ф. Методы социологического исследования. Екатеринбург, 1998.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Методы анализа документов в социологическом исследованиях. - М., 1985.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Методы сбора информации в социологических исследованиях / Под ред. В.Г. Андреенкова и О.М. Масловой: В 2-х кн. М., 1990.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Морено Я.Л. Социометрия.  -М., 1958</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Основы социологического знания / Под ред. С.И. Григорьева. Барнаул, 1995. Ч. 2.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Практикум по прикладной социологии. М., 1992.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Проблемы сравнительных исследований в социологии. Методы сбора данных: Сб. ст. М., 1998.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Справочник по прикладной социологии / Под ред. Э. Ллойда, Ч. Лидермана, Ю.Н. Тюрина. М., 1989. Т. 1. 1990. Т. 2.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Сравнительный анализ и методика социологических исследований: Сб. статей. М., 1989.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Ядов В.А. Социологическое исследование: Методология, программа, методы. М., 1978. </w:t>
      </w:r>
    </w:p>
    <w:p w:rsidR="009F4888" w:rsidRPr="008A2575" w:rsidRDefault="009F4888" w:rsidP="001A1DE7">
      <w:pPr>
        <w:pStyle w:val="10"/>
        <w:numPr>
          <w:ilvl w:val="0"/>
          <w:numId w:val="3"/>
        </w:numPr>
        <w:spacing w:after="0"/>
        <w:jc w:val="both"/>
        <w:rPr>
          <w:rFonts w:ascii="Times New Roman" w:hAnsi="Times New Roman"/>
          <w:sz w:val="24"/>
          <w:szCs w:val="24"/>
        </w:rPr>
      </w:pPr>
      <w:r w:rsidRPr="008A2575">
        <w:rPr>
          <w:rFonts w:ascii="Times New Roman" w:hAnsi="Times New Roman"/>
          <w:sz w:val="24"/>
          <w:szCs w:val="24"/>
        </w:rPr>
        <w:t xml:space="preserve">Ядов В.А. Стратегия социологического исследования. М., 1998. </w:t>
      </w:r>
      <w:bookmarkStart w:id="0" w:name="_GoBack"/>
      <w:bookmarkEnd w:id="0"/>
    </w:p>
    <w:sectPr w:rsidR="009F4888" w:rsidRPr="008A2575" w:rsidSect="00EE737E">
      <w:footerReference w:type="default" r:id="rId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6D9" w:rsidRDefault="001026D9" w:rsidP="00724A40">
      <w:pPr>
        <w:spacing w:after="0" w:line="240" w:lineRule="auto"/>
      </w:pPr>
      <w:r>
        <w:separator/>
      </w:r>
    </w:p>
  </w:endnote>
  <w:endnote w:type="continuationSeparator" w:id="0">
    <w:p w:rsidR="001026D9" w:rsidRDefault="001026D9" w:rsidP="0072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0B8" w:rsidRDefault="00751DA2">
    <w:pPr>
      <w:pStyle w:val="a7"/>
      <w:jc w:val="right"/>
    </w:pPr>
    <w:r>
      <w:fldChar w:fldCharType="begin"/>
    </w:r>
    <w:r>
      <w:instrText xml:space="preserve"> PAGE   \* MERGEFORMAT </w:instrText>
    </w:r>
    <w:r>
      <w:fldChar w:fldCharType="separate"/>
    </w:r>
    <w:r w:rsidR="00A96B7F">
      <w:rPr>
        <w:noProof/>
      </w:rPr>
      <w:t>1</w:t>
    </w:r>
    <w:r>
      <w:fldChar w:fldCharType="end"/>
    </w:r>
  </w:p>
  <w:p w:rsidR="000A10B8" w:rsidRDefault="000A10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6D9" w:rsidRDefault="001026D9" w:rsidP="00724A40">
      <w:pPr>
        <w:spacing w:after="0" w:line="240" w:lineRule="auto"/>
      </w:pPr>
      <w:r>
        <w:separator/>
      </w:r>
    </w:p>
  </w:footnote>
  <w:footnote w:type="continuationSeparator" w:id="0">
    <w:p w:rsidR="001026D9" w:rsidRDefault="001026D9" w:rsidP="00724A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image033" style="width:23.25pt;height:15pt;visibility:visible" o:bullet="t">
        <v:imagedata r:id="rId1" o:title="image033"/>
      </v:shape>
    </w:pict>
  </w:numPicBullet>
  <w:abstractNum w:abstractNumId="0">
    <w:nsid w:val="05EB4225"/>
    <w:multiLevelType w:val="hybridMultilevel"/>
    <w:tmpl w:val="8B48F16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62D67DCF"/>
    <w:multiLevelType w:val="hybridMultilevel"/>
    <w:tmpl w:val="89F2B2AE"/>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nsid w:val="7F2D4372"/>
    <w:multiLevelType w:val="hybridMultilevel"/>
    <w:tmpl w:val="554A5C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A40"/>
    <w:rsid w:val="00061D27"/>
    <w:rsid w:val="000A10B8"/>
    <w:rsid w:val="000A79A4"/>
    <w:rsid w:val="001026D9"/>
    <w:rsid w:val="00153020"/>
    <w:rsid w:val="00177587"/>
    <w:rsid w:val="001869B6"/>
    <w:rsid w:val="001A1DE7"/>
    <w:rsid w:val="001B1392"/>
    <w:rsid w:val="001E2EEA"/>
    <w:rsid w:val="00220103"/>
    <w:rsid w:val="002371B8"/>
    <w:rsid w:val="002542EF"/>
    <w:rsid w:val="002A189C"/>
    <w:rsid w:val="002C7153"/>
    <w:rsid w:val="00324546"/>
    <w:rsid w:val="00337B0A"/>
    <w:rsid w:val="00356C7A"/>
    <w:rsid w:val="003D46ED"/>
    <w:rsid w:val="003F6EF4"/>
    <w:rsid w:val="0040398A"/>
    <w:rsid w:val="00433EE1"/>
    <w:rsid w:val="00467ED3"/>
    <w:rsid w:val="00470A60"/>
    <w:rsid w:val="0048735E"/>
    <w:rsid w:val="004E3904"/>
    <w:rsid w:val="00501F20"/>
    <w:rsid w:val="005120E3"/>
    <w:rsid w:val="00540123"/>
    <w:rsid w:val="00567F52"/>
    <w:rsid w:val="005D3DFE"/>
    <w:rsid w:val="005E42BE"/>
    <w:rsid w:val="005F2591"/>
    <w:rsid w:val="00604EC5"/>
    <w:rsid w:val="0067145D"/>
    <w:rsid w:val="0069409A"/>
    <w:rsid w:val="006B7C7C"/>
    <w:rsid w:val="00710E4A"/>
    <w:rsid w:val="00717E4F"/>
    <w:rsid w:val="00724A40"/>
    <w:rsid w:val="00751DA2"/>
    <w:rsid w:val="0076092E"/>
    <w:rsid w:val="00793B47"/>
    <w:rsid w:val="007A5ABE"/>
    <w:rsid w:val="00810170"/>
    <w:rsid w:val="008451CB"/>
    <w:rsid w:val="00897D39"/>
    <w:rsid w:val="008A2575"/>
    <w:rsid w:val="008C1655"/>
    <w:rsid w:val="008D6717"/>
    <w:rsid w:val="008D7683"/>
    <w:rsid w:val="008E0BB9"/>
    <w:rsid w:val="0090454B"/>
    <w:rsid w:val="00923C6B"/>
    <w:rsid w:val="0094781E"/>
    <w:rsid w:val="009605F9"/>
    <w:rsid w:val="00990FF1"/>
    <w:rsid w:val="009C355B"/>
    <w:rsid w:val="009F4640"/>
    <w:rsid w:val="009F4888"/>
    <w:rsid w:val="00A43801"/>
    <w:rsid w:val="00A908B9"/>
    <w:rsid w:val="00A96B7F"/>
    <w:rsid w:val="00AE02F1"/>
    <w:rsid w:val="00AE7400"/>
    <w:rsid w:val="00B937BF"/>
    <w:rsid w:val="00C2646B"/>
    <w:rsid w:val="00C528C8"/>
    <w:rsid w:val="00CB6912"/>
    <w:rsid w:val="00CD37D5"/>
    <w:rsid w:val="00CD72F3"/>
    <w:rsid w:val="00CE7388"/>
    <w:rsid w:val="00D03DB6"/>
    <w:rsid w:val="00D607E1"/>
    <w:rsid w:val="00D95390"/>
    <w:rsid w:val="00DF51FF"/>
    <w:rsid w:val="00E613CA"/>
    <w:rsid w:val="00E825E9"/>
    <w:rsid w:val="00EE737E"/>
    <w:rsid w:val="00EE7496"/>
    <w:rsid w:val="00F22833"/>
    <w:rsid w:val="00F73E67"/>
    <w:rsid w:val="00F85B17"/>
    <w:rsid w:val="00FA5373"/>
    <w:rsid w:val="00FD1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2461272D-8E4E-440E-BB07-639ECC74A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A4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xt">
    <w:name w:val="bodytxt"/>
    <w:basedOn w:val="a"/>
    <w:uiPriority w:val="99"/>
    <w:rsid w:val="00724A40"/>
    <w:pPr>
      <w:spacing w:before="100" w:beforeAutospacing="1" w:after="100" w:afterAutospacing="1" w:line="240" w:lineRule="auto"/>
    </w:pPr>
    <w:rPr>
      <w:rFonts w:ascii="Tahoma" w:eastAsia="Times New Roman" w:hAnsi="Tahoma" w:cs="Tahoma"/>
      <w:color w:val="111111"/>
      <w:sz w:val="33"/>
      <w:szCs w:val="33"/>
      <w:lang w:eastAsia="ru-RU"/>
    </w:rPr>
  </w:style>
  <w:style w:type="paragraph" w:customStyle="1" w:styleId="1">
    <w:name w:val="Обычный1"/>
    <w:basedOn w:val="a"/>
    <w:uiPriority w:val="99"/>
    <w:rsid w:val="00724A40"/>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alloon Text"/>
    <w:basedOn w:val="a"/>
    <w:link w:val="a4"/>
    <w:uiPriority w:val="99"/>
    <w:semiHidden/>
    <w:rsid w:val="00724A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4A40"/>
    <w:rPr>
      <w:rFonts w:ascii="Tahoma" w:eastAsia="Times New Roman" w:hAnsi="Tahoma" w:cs="Tahoma"/>
      <w:sz w:val="16"/>
      <w:szCs w:val="16"/>
    </w:rPr>
  </w:style>
  <w:style w:type="paragraph" w:styleId="a5">
    <w:name w:val="header"/>
    <w:basedOn w:val="a"/>
    <w:link w:val="a6"/>
    <w:uiPriority w:val="99"/>
    <w:semiHidden/>
    <w:rsid w:val="00724A4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24A40"/>
    <w:rPr>
      <w:rFonts w:ascii="Calibri" w:eastAsia="Times New Roman" w:hAnsi="Calibri" w:cs="Times New Roman"/>
    </w:rPr>
  </w:style>
  <w:style w:type="paragraph" w:styleId="a7">
    <w:name w:val="footer"/>
    <w:basedOn w:val="a"/>
    <w:link w:val="a8"/>
    <w:uiPriority w:val="99"/>
    <w:rsid w:val="00724A4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4A40"/>
    <w:rPr>
      <w:rFonts w:ascii="Calibri" w:eastAsia="Times New Roman" w:hAnsi="Calibri" w:cs="Times New Roman"/>
    </w:rPr>
  </w:style>
  <w:style w:type="paragraph" w:customStyle="1" w:styleId="10">
    <w:name w:val="Абзац списка1"/>
    <w:basedOn w:val="a"/>
    <w:uiPriority w:val="99"/>
    <w:qFormat/>
    <w:rsid w:val="008A2575"/>
    <w:pPr>
      <w:ind w:left="720"/>
    </w:pPr>
  </w:style>
  <w:style w:type="character" w:styleId="a9">
    <w:name w:val="Strong"/>
    <w:basedOn w:val="a0"/>
    <w:uiPriority w:val="99"/>
    <w:qFormat/>
    <w:rsid w:val="00470A60"/>
    <w:rPr>
      <w:rFonts w:cs="Times New Roman"/>
      <w:b/>
      <w:bCs/>
    </w:rPr>
  </w:style>
  <w:style w:type="paragraph" w:styleId="aa">
    <w:name w:val="Normal (Web)"/>
    <w:basedOn w:val="a"/>
    <w:uiPriority w:val="99"/>
    <w:rsid w:val="00470A60"/>
    <w:pPr>
      <w:spacing w:after="0" w:line="240" w:lineRule="auto"/>
      <w:ind w:right="75" w:firstLine="300"/>
      <w:jc w:val="both"/>
    </w:pPr>
    <w:rPr>
      <w:rFonts w:ascii="Arial" w:hAnsi="Arial" w:cs="Arial"/>
      <w:color w:val="8B4513"/>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rslovarei.com/search_fil/%DD%EB%E5%EC%E5%ED%F2/" TargetMode="External"/><Relationship Id="rId13" Type="http://schemas.openxmlformats.org/officeDocument/2006/relationships/image" Target="media/image2.png"/><Relationship Id="rId18" Type="http://schemas.openxmlformats.org/officeDocument/2006/relationships/image" Target="media/image1.pn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hyperlink" Target="http://voluntary.ru/dictionary/569/word/%C3%F0%F3%EF%EF%E0" TargetMode="External"/><Relationship Id="rId12" Type="http://schemas.openxmlformats.org/officeDocument/2006/relationships/hyperlink" Target="http://mirslovarei.com/search_fil/%CE%F2%ED%EE%F8%E5%ED%E8%FF/" TargetMode="External"/><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irslovarei.com/search_fil/%C2%CD%D3%D2%D0%C5%CD%CD%C5%C5/" TargetMode="External"/><Relationship Id="rId24" Type="http://schemas.openxmlformats.org/officeDocument/2006/relationships/image" Target="media/image11.png"/><Relationship Id="rId32" Type="http://schemas.openxmlformats.org/officeDocument/2006/relationships/image" Target="media/image19.png"/><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yperlink" Target="http://mirslovarei.com/search_fil/%C8%CD%C4%C8%C2%C8%C4/" TargetMode="Externa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hyperlink" Target="http://mirslovarei.com/search_fil/%CC%CE%CC%C5%CD%D2/" TargetMode="External"/><Relationship Id="rId14" Type="http://schemas.openxmlformats.org/officeDocument/2006/relationships/oleObject" Target="embeddings/oleObject1.bin"/><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4008</Words>
  <Characters>22852</Characters>
  <Application>Microsoft Office Word</Application>
  <DocSecurity>0</DocSecurity>
  <Lines>190</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Социометрический метод как инструмент  диагностики социально – психологических отношений в  малых группах</vt:lpstr>
      <vt:lpstr>Социометрический метод как инструмент  диагностики социально – психологических отношений в  малых группах</vt:lpstr>
    </vt:vector>
  </TitlesOfParts>
  <Company>Home</Company>
  <LinksUpToDate>false</LinksUpToDate>
  <CharactersWithSpaces>26807</CharactersWithSpaces>
  <SharedDoc>false</SharedDoc>
  <HLinks>
    <vt:vector size="36" baseType="variant">
      <vt:variant>
        <vt:i4>4522110</vt:i4>
      </vt:variant>
      <vt:variant>
        <vt:i4>15</vt:i4>
      </vt:variant>
      <vt:variant>
        <vt:i4>0</vt:i4>
      </vt:variant>
      <vt:variant>
        <vt:i4>5</vt:i4>
      </vt:variant>
      <vt:variant>
        <vt:lpwstr>http://mirslovarei.com/search_fil/%CE%F2%ED%EE%F8%E5%ED%E8%FF/</vt:lpwstr>
      </vt:variant>
      <vt:variant>
        <vt:lpwstr/>
      </vt:variant>
      <vt:variant>
        <vt:i4>2555970</vt:i4>
      </vt:variant>
      <vt:variant>
        <vt:i4>12</vt:i4>
      </vt:variant>
      <vt:variant>
        <vt:i4>0</vt:i4>
      </vt:variant>
      <vt:variant>
        <vt:i4>5</vt:i4>
      </vt:variant>
      <vt:variant>
        <vt:lpwstr>http://mirslovarei.com/search_fil/%C2%CD%D3%D2%D0%C5%CD%CD%C5%C5/</vt:lpwstr>
      </vt:variant>
      <vt:variant>
        <vt:lpwstr/>
      </vt:variant>
      <vt:variant>
        <vt:i4>3997706</vt:i4>
      </vt:variant>
      <vt:variant>
        <vt:i4>9</vt:i4>
      </vt:variant>
      <vt:variant>
        <vt:i4>0</vt:i4>
      </vt:variant>
      <vt:variant>
        <vt:i4>5</vt:i4>
      </vt:variant>
      <vt:variant>
        <vt:lpwstr>http://mirslovarei.com/search_fil/%C8%CD%C4%C8%C2%C8%C4/</vt:lpwstr>
      </vt:variant>
      <vt:variant>
        <vt:lpwstr/>
      </vt:variant>
      <vt:variant>
        <vt:i4>7798854</vt:i4>
      </vt:variant>
      <vt:variant>
        <vt:i4>6</vt:i4>
      </vt:variant>
      <vt:variant>
        <vt:i4>0</vt:i4>
      </vt:variant>
      <vt:variant>
        <vt:i4>5</vt:i4>
      </vt:variant>
      <vt:variant>
        <vt:lpwstr>http://mirslovarei.com/search_fil/%CC%CE%CC%C5%CD%D2/</vt:lpwstr>
      </vt:variant>
      <vt:variant>
        <vt:lpwstr/>
      </vt:variant>
      <vt:variant>
        <vt:i4>4063312</vt:i4>
      </vt:variant>
      <vt:variant>
        <vt:i4>3</vt:i4>
      </vt:variant>
      <vt:variant>
        <vt:i4>0</vt:i4>
      </vt:variant>
      <vt:variant>
        <vt:i4>5</vt:i4>
      </vt:variant>
      <vt:variant>
        <vt:lpwstr>http://mirslovarei.com/search_fil/%DD%EB%E5%EC%E5%ED%F2/</vt:lpwstr>
      </vt:variant>
      <vt:variant>
        <vt:lpwstr/>
      </vt:variant>
      <vt:variant>
        <vt:i4>7667748</vt:i4>
      </vt:variant>
      <vt:variant>
        <vt:i4>0</vt:i4>
      </vt:variant>
      <vt:variant>
        <vt:i4>0</vt:i4>
      </vt:variant>
      <vt:variant>
        <vt:i4>5</vt:i4>
      </vt:variant>
      <vt:variant>
        <vt:lpwstr>http://voluntary.ru/dictionary/569/word/%C3%F0%F3%EF%EF%E0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Социометрический метод как инструмент  диагностики социально – психологических отношений в  малых группах</dc:title>
  <dc:subject/>
  <dc:creator>ЦПМСС</dc:creator>
  <cp:keywords/>
  <cp:lastModifiedBy>admin</cp:lastModifiedBy>
  <cp:revision>2</cp:revision>
  <cp:lastPrinted>2008-11-21T09:53:00Z</cp:lastPrinted>
  <dcterms:created xsi:type="dcterms:W3CDTF">2014-04-23T16:26:00Z</dcterms:created>
  <dcterms:modified xsi:type="dcterms:W3CDTF">2014-04-23T16:26:00Z</dcterms:modified>
</cp:coreProperties>
</file>