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EC4" w:rsidRPr="009B0EC4" w:rsidRDefault="00936B89" w:rsidP="009B0E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9B0EC4" w:rsidRPr="009B0EC4">
        <w:rPr>
          <w:b/>
          <w:sz w:val="28"/>
          <w:szCs w:val="28"/>
        </w:rPr>
        <w:t>Преступность как социальная проблема.</w:t>
      </w:r>
    </w:p>
    <w:p w:rsidR="009B0EC4" w:rsidRDefault="009B0EC4" w:rsidP="00984F25">
      <w:pPr>
        <w:spacing w:line="360" w:lineRule="auto"/>
        <w:jc w:val="center"/>
        <w:rPr>
          <w:b/>
          <w:sz w:val="28"/>
          <w:szCs w:val="28"/>
        </w:rPr>
      </w:pPr>
    </w:p>
    <w:p w:rsidR="009B0EC4" w:rsidRDefault="009B0EC4" w:rsidP="00984F25">
      <w:pPr>
        <w:spacing w:line="360" w:lineRule="auto"/>
        <w:ind w:right="-104"/>
      </w:pPr>
      <w:r>
        <w:t xml:space="preserve">     Преступление</w:t>
      </w:r>
      <w:r w:rsidR="006F29E3">
        <w:t xml:space="preserve"> </w:t>
      </w:r>
      <w:r>
        <w:t xml:space="preserve">- виновное, противоправное, общественно опасное уголовно наказуемое деяние, наиболее опасный и тяжелый вид нарушения норм права. Преступление наносит личности, обществу, государству большой урон, поскольку посягает на наиболее значимые интересы, охраняемые уголовным законом. Перечень преступных деяний, данный в Уголовном кодексе Российской Федерации, вступившем в действие 1 января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., является исчерпывающим и не подлежит расширительному толкованию.</w:t>
      </w:r>
    </w:p>
    <w:p w:rsidR="003C4B34" w:rsidRDefault="00984F25" w:rsidP="00984F25">
      <w:pPr>
        <w:spacing w:line="360" w:lineRule="auto"/>
        <w:ind w:right="-104"/>
      </w:pPr>
      <w:r>
        <w:t xml:space="preserve">    Предметом преступления не могут быть мысли, настроения, побуждения, внутренний мир человека в целом. Таковым является поведение человека, основанное на духовных качествах индивида. Но эти духовные основания в уголовном праве рассматриваются в единстве с действиями. Только активное действие или пассивное бездействие как проявление поведения человека может рассматриваться как преступление.</w:t>
      </w:r>
      <w:r w:rsidR="003C4B34">
        <w:t xml:space="preserve"> В ст.14 УК РФ «понятие преступления» преступлением признается виновно совершенное общественно опасное деяние. Не является преступлением действие ( бездействие), формально содержащее признаки какого-либо деяния, предусмотренного УК РФ, но в силу малозначительности не предъявляющее общественной опасности. В основе каждой из двух форм преступного поведения- действия и бездействия – сознание и воля человека. Если индивид действует против своей воли, не контролирует совершенное действие, то такое действие не может служить основанием привлечения его к уголовной ответственности. Действие как одна из форм преступного поведения имеет сложный характер и выражается в уголовном законе понятиями « участие», « злоупотребление», «хищение», « уклонение» и т.д.</w:t>
      </w:r>
    </w:p>
    <w:p w:rsidR="006F29E3" w:rsidRDefault="006F29E3" w:rsidP="00984F25">
      <w:pPr>
        <w:spacing w:line="360" w:lineRule="auto"/>
        <w:ind w:right="-104"/>
      </w:pPr>
      <w:r>
        <w:t xml:space="preserve">   Под общественной опасностью понимают объективное, свойство деяний, влекущих ущерб, вредные, запрещенные </w:t>
      </w:r>
      <w:r w:rsidR="003F1D14">
        <w:t>действия,</w:t>
      </w:r>
      <w:r>
        <w:t xml:space="preserve"> негативно сказывающиеся на содержании общественных отношений. </w:t>
      </w:r>
      <w:r w:rsidR="003F1D14">
        <w:t>Общественная опасность деяния определяется многими критериями: количественным, качественным, мотивационным и др. Например, размер ущерба, нанесенного преступлением, его характер, способ совершения преступления ( насилие или ненасилие, группа лиц или отдельный индивид и т.п.), мотив побуждения, время и обстановка совершения деяний</w:t>
      </w:r>
      <w:r w:rsidR="00566E69">
        <w:t xml:space="preserve"> </w:t>
      </w:r>
      <w:r w:rsidR="003F1D14">
        <w:t xml:space="preserve">( мирное или военное время, чрезвычайное положение и т.п.)- определители общественно опасного деяния. </w:t>
      </w:r>
      <w:r w:rsidR="00444224">
        <w:t xml:space="preserve">В целом характер общественной опасности является качественной составляющей преступления, а степень ее – количественным показателем, который позволяет дифференцировать преступления на простые, с отягчающими и со смягчающими обстоятельствами. Кроме того, разделяют степень общественной </w:t>
      </w:r>
      <w:r w:rsidR="002627F6">
        <w:t xml:space="preserve">опасности. При решении вопросов об уголовной ответственности принципом является приоритет деяния уголовного права, а </w:t>
      </w:r>
      <w:r w:rsidR="0080349F">
        <w:t>не личность преступника. Если лицо или совершенное им деяние перестало быть общественно опасным, то это лицо может быть освобождено от уголовной ответственности.</w:t>
      </w:r>
    </w:p>
    <w:p w:rsidR="0080349F" w:rsidRDefault="0080349F" w:rsidP="00984F25">
      <w:pPr>
        <w:spacing w:line="360" w:lineRule="auto"/>
        <w:ind w:right="-104"/>
      </w:pPr>
      <w:r>
        <w:t xml:space="preserve">   Классификация преступлений производится в зависимости от характера и степени общественной опасности деяния. По этому критерию преступления подразделяются на п</w:t>
      </w:r>
      <w:r w:rsidR="0025285E">
        <w:t>реступления небольшой тяжести (</w:t>
      </w:r>
      <w:r>
        <w:t>умышленные и неосторожные деяния, за совершение которых максимальное наказание</w:t>
      </w:r>
      <w:r w:rsidR="00C469B5">
        <w:t xml:space="preserve">, предусмотренное УК РФ, не превышает пяти лет лишения </w:t>
      </w:r>
      <w:r w:rsidR="0025285E">
        <w:t xml:space="preserve">свободы), тяжкие преступления ( </w:t>
      </w:r>
      <w:r w:rsidR="00C469B5">
        <w:t>умышленные и неосторожные деяния, за совершение которых предусмотрено наказание в  виде лишения свободы на срок свыше десяти лет или более строгое наказание) и особо тяжкие преступления.</w:t>
      </w: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Pr="00D93555" w:rsidRDefault="00936B89" w:rsidP="00216D74">
      <w:pPr>
        <w:spacing w:line="360" w:lineRule="auto"/>
        <w:ind w:right="-10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585556" w:rsidRPr="00D93555">
        <w:rPr>
          <w:b/>
          <w:sz w:val="28"/>
          <w:szCs w:val="28"/>
        </w:rPr>
        <w:t xml:space="preserve">Организованная преступность </w:t>
      </w:r>
      <w:r w:rsidR="00216D74" w:rsidRPr="00D93555">
        <w:rPr>
          <w:b/>
          <w:sz w:val="28"/>
          <w:szCs w:val="28"/>
        </w:rPr>
        <w:t>-</w:t>
      </w:r>
    </w:p>
    <w:p w:rsidR="0028710C" w:rsidRDefault="001C4F6D" w:rsidP="00984F25">
      <w:pPr>
        <w:spacing w:line="360" w:lineRule="auto"/>
        <w:ind w:right="-104"/>
      </w:pPr>
      <w:r>
        <w:t xml:space="preserve">крупные криминальные организации, построенные по бюрократическому принципу и поставляющие обществу нелегальные товары и услуги. Такая форма преступности обычно возникает, когда государство объявляет преступным определенные виды деятельности – проституцию, наркоторговлю, порнографию, биржевые спекуляции, ростовщичество, в которых заинтересованы многие граждане и за которые они готовы платить. </w:t>
      </w:r>
      <w:r w:rsidR="0028710C">
        <w:t>К признакам организованной</w:t>
      </w:r>
      <w:r w:rsidR="0025285E">
        <w:t xml:space="preserve"> преступности(</w:t>
      </w:r>
      <w:r w:rsidR="0028710C">
        <w:t>отечественные криминологи позаимствовали их у американских специалистов) относятся следующие:</w:t>
      </w:r>
    </w:p>
    <w:p w:rsidR="0028710C" w:rsidRDefault="0028710C" w:rsidP="00984F25">
      <w:pPr>
        <w:spacing w:line="360" w:lineRule="auto"/>
        <w:ind w:right="-104"/>
      </w:pPr>
      <w:r>
        <w:t xml:space="preserve">   1)</w:t>
      </w:r>
      <w:r w:rsidR="0025285E">
        <w:t>два или более человек, организовались для совершения преступлений материально-корыстной направленности;</w:t>
      </w:r>
    </w:p>
    <w:p w:rsidR="0025285E" w:rsidRDefault="0025285E" w:rsidP="00984F25">
      <w:pPr>
        <w:spacing w:line="360" w:lineRule="auto"/>
        <w:ind w:right="-104"/>
      </w:pPr>
      <w:r>
        <w:t xml:space="preserve">   2)иерархия внутри группы, определенные нормы поведения, чаще всего жесткие. Выполнение отдельными элементами структуры охранительных функций разведки и контрразведки, с тем чтобы эта структура могла выжить;</w:t>
      </w:r>
    </w:p>
    <w:p w:rsidR="0025285E" w:rsidRDefault="0025285E" w:rsidP="00984F25">
      <w:pPr>
        <w:spacing w:line="360" w:lineRule="auto"/>
        <w:ind w:right="-104"/>
      </w:pPr>
      <w:r>
        <w:t xml:space="preserve">   3)своя материально-техническая база, куда входят денежные средства, автотранспорт, средства связи и вооружение;</w:t>
      </w:r>
    </w:p>
    <w:p w:rsidR="0025285E" w:rsidRDefault="0025285E" w:rsidP="00984F25">
      <w:pPr>
        <w:spacing w:line="360" w:lineRule="auto"/>
        <w:ind w:right="-104"/>
      </w:pPr>
      <w:r>
        <w:t xml:space="preserve">   4)наличие каналов для отмывания денег;</w:t>
      </w:r>
    </w:p>
    <w:p w:rsidR="0025285E" w:rsidRDefault="0025285E" w:rsidP="00984F25">
      <w:pPr>
        <w:spacing w:line="360" w:lineRule="auto"/>
        <w:ind w:right="-104"/>
      </w:pPr>
      <w:r>
        <w:t xml:space="preserve">   5)наличие признаков коррупции, связи с представителями органов власти и управления, которые либо действуют, либо бездействуют в интересах данной группировки;</w:t>
      </w:r>
    </w:p>
    <w:p w:rsidR="0025285E" w:rsidRDefault="0025285E" w:rsidP="00984F25">
      <w:pPr>
        <w:spacing w:line="360" w:lineRule="auto"/>
        <w:ind w:right="-104"/>
      </w:pPr>
      <w:r>
        <w:t xml:space="preserve">   6)раздел сфер влияния между отдельными группами либо по территориальному, </w:t>
      </w:r>
      <w:r w:rsidR="00FE51BD">
        <w:t>либо по отраслевому признаку.</w:t>
      </w:r>
    </w:p>
    <w:p w:rsidR="00FE51BD" w:rsidRDefault="009D7702" w:rsidP="00984F25">
      <w:pPr>
        <w:spacing w:line="360" w:lineRule="auto"/>
        <w:ind w:right="-104"/>
      </w:pPr>
      <w:r>
        <w:t xml:space="preserve">   </w:t>
      </w:r>
      <w:r w:rsidR="00AA637C">
        <w:t xml:space="preserve">На Западе организованная преступная деятельность в основном осуществлялась сицилийско-итальянским «синдикатом», получившим название «мафия» или «коза ностра». Эту группировку можно представить в виде обширной системы или конфедерации </w:t>
      </w:r>
      <w:r w:rsidR="00821888">
        <w:t>региональных группировок, координируемых «комитетом», состоящим из глав наиболее влиятельных преступных «семей».</w:t>
      </w:r>
      <w:r w:rsidR="008B7307">
        <w:t>Мафия нажила огромные состояния на торговле наркотиками и биржевых спекуляциях, в индустрии развлечений, в строительстве, грузовых перевозках, торговле автомобилями, вывозе мусора, удалении токсичных отходов, в банковской и страховой деятельности, а также в махинациях с акциями и т.п.</w:t>
      </w: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216D74" w:rsidRDefault="00216D74" w:rsidP="00984F25">
      <w:pPr>
        <w:spacing w:line="360" w:lineRule="auto"/>
        <w:ind w:right="-104"/>
      </w:pPr>
    </w:p>
    <w:p w:rsidR="008B7307" w:rsidRPr="00173B26" w:rsidRDefault="008B7307" w:rsidP="00984F25">
      <w:pPr>
        <w:spacing w:line="360" w:lineRule="auto"/>
        <w:ind w:right="-104"/>
        <w:rPr>
          <w:b/>
        </w:rPr>
      </w:pPr>
      <w:r>
        <w:t xml:space="preserve">    </w:t>
      </w:r>
    </w:p>
    <w:p w:rsidR="00173B26" w:rsidRDefault="00173B26"/>
    <w:p w:rsidR="00173B26" w:rsidRDefault="00173B26"/>
    <w:p w:rsidR="00173B26" w:rsidRDefault="00173B26"/>
    <w:p w:rsidR="00173B26" w:rsidRPr="00D93555" w:rsidRDefault="00936B89" w:rsidP="00216D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216D74" w:rsidRPr="00D93555">
        <w:rPr>
          <w:b/>
          <w:sz w:val="28"/>
          <w:szCs w:val="28"/>
        </w:rPr>
        <w:t>Уголовная преступность.</w:t>
      </w:r>
    </w:p>
    <w:p w:rsidR="00216D74" w:rsidRPr="00216D74" w:rsidRDefault="00216D74" w:rsidP="00216D74">
      <w:pPr>
        <w:jc w:val="center"/>
        <w:rPr>
          <w:b/>
          <w:sz w:val="26"/>
          <w:szCs w:val="26"/>
        </w:rPr>
      </w:pPr>
    </w:p>
    <w:p w:rsidR="00173B26" w:rsidRDefault="00697123" w:rsidP="00F6143E">
      <w:pPr>
        <w:spacing w:line="360" w:lineRule="auto"/>
      </w:pPr>
      <w:r>
        <w:t xml:space="preserve">  Наибольшую социальную опасность представляют уголовные преступления. Они классифицируются по видам: </w:t>
      </w:r>
    </w:p>
    <w:p w:rsidR="00697123" w:rsidRDefault="00697123" w:rsidP="00F6143E">
      <w:pPr>
        <w:spacing w:line="360" w:lineRule="auto"/>
      </w:pPr>
      <w:r>
        <w:t xml:space="preserve"> - особо опасные государственные преступления;</w:t>
      </w:r>
    </w:p>
    <w:p w:rsidR="00697123" w:rsidRDefault="00697123" w:rsidP="00F6143E">
      <w:pPr>
        <w:spacing w:line="360" w:lineRule="auto"/>
      </w:pPr>
      <w:r>
        <w:t xml:space="preserve"> - бандитизм;</w:t>
      </w:r>
    </w:p>
    <w:p w:rsidR="00697123" w:rsidRDefault="00697123" w:rsidP="00F6143E">
      <w:pPr>
        <w:spacing w:line="360" w:lineRule="auto"/>
      </w:pPr>
      <w:r>
        <w:t xml:space="preserve"> - </w:t>
      </w:r>
      <w:r w:rsidR="007B00D0">
        <w:t>нарушение правил безопасности движения и эксплуатации транспорта;</w:t>
      </w:r>
    </w:p>
    <w:p w:rsidR="007B00D0" w:rsidRDefault="007B00D0" w:rsidP="00F6143E">
      <w:pPr>
        <w:spacing w:line="360" w:lineRule="auto"/>
      </w:pPr>
      <w:r>
        <w:t xml:space="preserve"> - изготовление и сбыт поддельных денег или ценных бумаг;</w:t>
      </w:r>
    </w:p>
    <w:p w:rsidR="007B00D0" w:rsidRDefault="007B00D0" w:rsidP="00F6143E">
      <w:pPr>
        <w:spacing w:line="360" w:lineRule="auto"/>
      </w:pPr>
      <w:r>
        <w:t xml:space="preserve"> - нарушение правил о валютных операциях;</w:t>
      </w:r>
    </w:p>
    <w:p w:rsidR="007B00D0" w:rsidRDefault="007B00D0" w:rsidP="00F6143E">
      <w:pPr>
        <w:spacing w:line="360" w:lineRule="auto"/>
      </w:pPr>
      <w:r>
        <w:t xml:space="preserve"> - хищение государственного или общественного имущества;</w:t>
      </w:r>
    </w:p>
    <w:p w:rsidR="007B00D0" w:rsidRDefault="007B00D0" w:rsidP="00F6143E">
      <w:pPr>
        <w:spacing w:line="360" w:lineRule="auto"/>
      </w:pPr>
      <w:r>
        <w:t xml:space="preserve"> - умышленное убийство, убийство при превышении пределов необходимой обороны, неосторожное убийство;</w:t>
      </w:r>
    </w:p>
    <w:p w:rsidR="007B00D0" w:rsidRDefault="007B00D0" w:rsidP="00F6143E">
      <w:pPr>
        <w:spacing w:line="360" w:lineRule="auto"/>
      </w:pPr>
      <w:r>
        <w:t xml:space="preserve"> - умышленное тяжкое телесное повреждение;</w:t>
      </w:r>
    </w:p>
    <w:p w:rsidR="00BC26FD" w:rsidRDefault="00BC26FD" w:rsidP="00F6143E">
      <w:pPr>
        <w:spacing w:line="360" w:lineRule="auto"/>
      </w:pPr>
      <w:r>
        <w:t xml:space="preserve"> - преступления, связанные с венерическими заболеваниями или СПИДом, изнасилование;</w:t>
      </w:r>
    </w:p>
    <w:p w:rsidR="00BC26FD" w:rsidRDefault="00BC26FD" w:rsidP="00F6143E">
      <w:pPr>
        <w:spacing w:line="360" w:lineRule="auto"/>
      </w:pPr>
      <w:r>
        <w:t xml:space="preserve"> - злостное уклонение от уплаты алиментов или от содержания детей;</w:t>
      </w:r>
    </w:p>
    <w:p w:rsidR="00BC26FD" w:rsidRDefault="00BC26FD" w:rsidP="00F6143E">
      <w:pPr>
        <w:spacing w:line="360" w:lineRule="auto"/>
      </w:pPr>
      <w:r>
        <w:t xml:space="preserve"> - нарушения правил охраны труда и безопасного производства работ;</w:t>
      </w:r>
    </w:p>
    <w:p w:rsidR="00BC26FD" w:rsidRDefault="000C6285" w:rsidP="00F6143E">
      <w:pPr>
        <w:spacing w:line="360" w:lineRule="auto"/>
      </w:pPr>
      <w:r>
        <w:t xml:space="preserve"> - преступления против личной собственности граждан; </w:t>
      </w:r>
    </w:p>
    <w:p w:rsidR="000C6285" w:rsidRDefault="000C6285" w:rsidP="00F6143E">
      <w:pPr>
        <w:spacing w:line="360" w:lineRule="auto"/>
      </w:pPr>
      <w:r>
        <w:t xml:space="preserve"> - спекуляция, злоупотребления в сфере обслуживания населения;</w:t>
      </w:r>
    </w:p>
    <w:p w:rsidR="000C6285" w:rsidRDefault="000C6285" w:rsidP="00F6143E">
      <w:pPr>
        <w:spacing w:line="360" w:lineRule="auto"/>
      </w:pPr>
      <w:r>
        <w:t xml:space="preserve"> - изготовление и хранение спиртных напитков домашней выработки;</w:t>
      </w:r>
    </w:p>
    <w:p w:rsidR="000C6285" w:rsidRDefault="000C6285" w:rsidP="00F6143E">
      <w:pPr>
        <w:spacing w:line="360" w:lineRule="auto"/>
      </w:pPr>
      <w:r>
        <w:t xml:space="preserve"> - должностные преступления;</w:t>
      </w:r>
    </w:p>
    <w:p w:rsidR="000C6285" w:rsidRDefault="000C6285" w:rsidP="00F6143E">
      <w:pPr>
        <w:spacing w:line="360" w:lineRule="auto"/>
      </w:pPr>
      <w:r>
        <w:t xml:space="preserve"> - сопротивление работнику милиции или народному дружиннику, хулиганство;</w:t>
      </w:r>
    </w:p>
    <w:p w:rsidR="000C6285" w:rsidRDefault="000C6285" w:rsidP="00F6143E">
      <w:pPr>
        <w:spacing w:line="360" w:lineRule="auto"/>
      </w:pPr>
      <w:r>
        <w:t xml:space="preserve"> - вовлечение несовершеннолетних в преступную деятельность;</w:t>
      </w:r>
    </w:p>
    <w:p w:rsidR="000C6285" w:rsidRDefault="000C6285" w:rsidP="00F6143E">
      <w:pPr>
        <w:spacing w:line="360" w:lineRule="auto"/>
      </w:pPr>
      <w:r>
        <w:t xml:space="preserve"> - угон автотранспортных средств;</w:t>
      </w:r>
    </w:p>
    <w:p w:rsidR="000C6285" w:rsidRDefault="000C6285" w:rsidP="00F6143E">
      <w:pPr>
        <w:spacing w:line="360" w:lineRule="auto"/>
      </w:pPr>
      <w:r>
        <w:t xml:space="preserve"> - преступления, связанные с наркотиками, воинские преступления, прочие </w:t>
      </w:r>
      <w:r w:rsidR="008D6429">
        <w:t>преступления, требующие дознания и следствия.</w:t>
      </w:r>
    </w:p>
    <w:p w:rsidR="008D6429" w:rsidRDefault="008D6429" w:rsidP="00F6143E">
      <w:pPr>
        <w:spacing w:line="360" w:lineRule="auto"/>
      </w:pPr>
      <w:r>
        <w:t xml:space="preserve"> Общим показателем уровня преступности является число зарегистрированных преступлений. В нашей стране оно увеличилось с 835 тысяч в 1976г. до 2756 тысяч в </w:t>
      </w:r>
      <w:smartTag w:uri="urn:schemas-microsoft-com:office:smarttags" w:element="metricconverter">
        <w:smartTagPr>
          <w:attr w:name="ProductID" w:val="1995 г"/>
        </w:smartTagPr>
        <w:r>
          <w:t>1995 г</w:t>
        </w:r>
      </w:smartTag>
      <w:r>
        <w:t>., т.е на 330%.</w:t>
      </w:r>
    </w:p>
    <w:p w:rsidR="008D6429" w:rsidRDefault="008D6429" w:rsidP="00F6143E">
      <w:pPr>
        <w:spacing w:line="360" w:lineRule="auto"/>
      </w:pPr>
    </w:p>
    <w:p w:rsidR="001A0663" w:rsidRDefault="001A0663" w:rsidP="00F6143E">
      <w:pPr>
        <w:spacing w:line="360" w:lineRule="auto"/>
      </w:pPr>
    </w:p>
    <w:p w:rsidR="001A0663" w:rsidRDefault="001A0663"/>
    <w:p w:rsidR="001A0663" w:rsidRDefault="001A0663"/>
    <w:p w:rsidR="001A0663" w:rsidRDefault="001A0663"/>
    <w:p w:rsidR="001A0663" w:rsidRDefault="001A0663"/>
    <w:p w:rsidR="001A0663" w:rsidRDefault="001A0663"/>
    <w:p w:rsidR="001A0663" w:rsidRDefault="001A0663"/>
    <w:p w:rsidR="001A0663" w:rsidRDefault="001A0663"/>
    <w:p w:rsidR="001A0663" w:rsidRDefault="001A0663"/>
    <w:p w:rsidR="00F6143E" w:rsidRDefault="00936B89" w:rsidP="00F614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F6143E" w:rsidRPr="001A0663">
        <w:rPr>
          <w:b/>
          <w:sz w:val="28"/>
          <w:szCs w:val="28"/>
        </w:rPr>
        <w:t>Хозяйственная преступность.</w:t>
      </w:r>
    </w:p>
    <w:p w:rsidR="00F6143E" w:rsidRPr="001A0663" w:rsidRDefault="00F6143E" w:rsidP="00F6143E">
      <w:pPr>
        <w:jc w:val="center"/>
        <w:rPr>
          <w:b/>
          <w:sz w:val="28"/>
          <w:szCs w:val="28"/>
        </w:rPr>
      </w:pPr>
    </w:p>
    <w:p w:rsidR="00F6143E" w:rsidRDefault="00F6143E" w:rsidP="00F6143E">
      <w:pPr>
        <w:spacing w:line="360" w:lineRule="auto"/>
      </w:pPr>
      <w:r>
        <w:t xml:space="preserve">  Невосполнимый ущерб экономике страны наносят должностные и так называемые хозяйственные и финансовые преступления. Систематические уклонения от уплаты налогов, криминальные сделки по перераспределению сырья и материалов из государственных и частных предприятий, крупномасштабные банковские аферы становятся обычным делом. Одним из проявлений такой преступности выступает создание «финансовых пирамид». В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 статистики подсчитали, что от российских «пирамид» пострадало больше людей, чем их было занято на постройке египетских. К наиболее распространенным видам хозяйственных и должностных относятся: хищение, получение взятки, другие должностные преступления, нарушения правил охраны труда и безопасного производства работ, нарушения правил безопасности движения и эксплуатации транспорта. Сильным криминогенным фактором стал «чеченский синдром»: выделенные на военные операции и восстановление хозяйства  государственные средства перетекают в частные руки, служат обогащению нефтебаронов.</w:t>
      </w:r>
    </w:p>
    <w:p w:rsidR="00F6143E" w:rsidRDefault="00F6143E" w:rsidP="00F6143E"/>
    <w:p w:rsidR="00F6143E" w:rsidRDefault="00F6143E" w:rsidP="00F6143E"/>
    <w:p w:rsidR="00F6143E" w:rsidRDefault="00F6143E" w:rsidP="00F6143E"/>
    <w:p w:rsidR="00F6143E" w:rsidRDefault="00F6143E" w:rsidP="00F6143E">
      <w:pPr>
        <w:spacing w:line="360" w:lineRule="auto"/>
      </w:pPr>
    </w:p>
    <w:p w:rsidR="001A0663" w:rsidRDefault="001A0663"/>
    <w:p w:rsidR="001A0663" w:rsidRDefault="001A0663"/>
    <w:p w:rsidR="001A0663" w:rsidRDefault="001A0663"/>
    <w:p w:rsidR="001A0663" w:rsidRDefault="001A0663"/>
    <w:p w:rsidR="001A0663" w:rsidRDefault="001A0663"/>
    <w:p w:rsidR="001A0663" w:rsidRDefault="001A0663"/>
    <w:p w:rsidR="001A0663" w:rsidRDefault="001A0663"/>
    <w:p w:rsidR="001A0663" w:rsidRDefault="001A0663"/>
    <w:p w:rsidR="001A0663" w:rsidRDefault="001A0663"/>
    <w:p w:rsidR="001A0663" w:rsidRDefault="001A0663"/>
    <w:p w:rsidR="001A0663" w:rsidRDefault="001A0663"/>
    <w:p w:rsidR="001A0663" w:rsidRDefault="001A0663"/>
    <w:p w:rsidR="00903E13" w:rsidRDefault="00903E13" w:rsidP="00F6143E">
      <w:pPr>
        <w:spacing w:line="360" w:lineRule="auto"/>
      </w:pPr>
    </w:p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F6143E" w:rsidRDefault="00936B89" w:rsidP="00F6143E">
      <w:pPr>
        <w:jc w:val="center"/>
      </w:pPr>
      <w:r>
        <w:rPr>
          <w:b/>
          <w:sz w:val="28"/>
          <w:szCs w:val="28"/>
        </w:rPr>
        <w:t>5.</w:t>
      </w:r>
      <w:r w:rsidR="00F6143E">
        <w:rPr>
          <w:b/>
          <w:sz w:val="28"/>
          <w:szCs w:val="28"/>
        </w:rPr>
        <w:t>Корыстная преступность.</w:t>
      </w:r>
    </w:p>
    <w:p w:rsidR="00F6143E" w:rsidRDefault="00F6143E" w:rsidP="00F6143E"/>
    <w:p w:rsidR="00F6143E" w:rsidRDefault="00F6143E" w:rsidP="00F6143E">
      <w:pPr>
        <w:jc w:val="center"/>
      </w:pPr>
    </w:p>
    <w:p w:rsidR="00F6143E" w:rsidRDefault="00F6143E" w:rsidP="00F6143E">
      <w:pPr>
        <w:spacing w:line="360" w:lineRule="auto"/>
      </w:pPr>
      <w:r>
        <w:t xml:space="preserve">  Корыстная преступность совершается с целью материального обогащения путем завладения чужим имуществом( собственностью, недвижимостью, деньгами, банковскими счетами) либо преимуществами( устранение с высокой должности одного человека ради освобождения места другого). К проявлениям корыстной преступности, темпы прироста которой в России в 90-е годы оставались очень высокими( до 10-15% и более в год), относятся такие деяния, как фиктивные хозяйственные операции, создание лжепредприятий, махинации с ценными бумагами, незаконная эмиссия ценных бумаг, хищения путем внедрения в телекоммуникационные и компьютерные сети банков, промышленный  шпионаж, посягательства на интеллектуальную собственность, нарушения патентных прав, нецелевое использование кредитов и т.д.</w:t>
      </w:r>
    </w:p>
    <w:p w:rsidR="00F6143E" w:rsidRDefault="00F6143E" w:rsidP="00F6143E">
      <w:pPr>
        <w:spacing w:line="360" w:lineRule="auto"/>
      </w:pPr>
      <w:r>
        <w:t xml:space="preserve">  В современной российской преступности наблюдается усиление корыстной направленности. « Идет процесс относительного вытеснения из сферы корыстной преступности примитивного уголовного типа интеллектуальным и предприимчивым преступником, с новыми, более изощренными способами и формами преступной деятельности и отвергающим старую воровскую мораль. Продолжается усиление криминальной направленности в коммерции. Многие предприниматели, имеющие опыт деятельности в подпольном бизнесе и теневой экономике, где конфликты интересов не могли разрешаться правовыми методами, привнесли его в легальные экономические отношения». </w:t>
      </w:r>
    </w:p>
    <w:p w:rsidR="00F6143E" w:rsidRDefault="00F6143E" w:rsidP="00F6143E">
      <w:pPr>
        <w:spacing w:line="360" w:lineRule="auto"/>
      </w:pPr>
      <w:r>
        <w:t xml:space="preserve">  Характерная примета корыстных и хозяйственных преступлений новой России- появление так называемых заказных убийств и особой профессии- киллеров. Киллеры – профессиональные наемные убийцы. Они действуют в одиночку или группами. Их промысел- заказные убийства.</w:t>
      </w:r>
    </w:p>
    <w:p w:rsidR="00F6143E" w:rsidRDefault="00F6143E" w:rsidP="00F6143E">
      <w:pPr>
        <w:spacing w:line="360" w:lineRule="auto"/>
      </w:pPr>
      <w:r>
        <w:t xml:space="preserve">  Ситуация с заказными убийствами резко обострилась в начале 90-х годов. Коммерческие структуры активно разворачивали свою промышленно- финансовую деятельность, расширялась сфера банков, частные фирмы увеличивали объемы торговли, сливаясь в крупные инвестиционно- финансовые компании. Параллельно  стремительно набирает силу криминальный мир, ища слабые звенья в промышленно – финансовых структурах частного и государственного сектора для контроля и влияния в своих интересах. Кто – то не выдерживал и коррумпировался с криминальными структурами. Протестующих, </w:t>
      </w:r>
      <w:r w:rsidR="00F1492A">
        <w:t>сопротивляющихся ждала «разборка», а в некоторых случаях- физическое уничтожение киллерами.</w:t>
      </w:r>
    </w:p>
    <w:p w:rsidR="00F1492A" w:rsidRDefault="00F1492A" w:rsidP="00F6143E">
      <w:pPr>
        <w:spacing w:line="360" w:lineRule="auto"/>
      </w:pPr>
      <w:r>
        <w:t xml:space="preserve">  Корыстная преступность может принимать внешне вполне мирные формы. К примеру, в Тамани( Краснодарский край) каждый год трудятся десятки « черных археологов» - самодеятельных кладоискателей, иногда обладающих профессиональными навыками, а часто их не имеющих и не числящихся ни в какой организации. </w:t>
      </w:r>
      <w:r w:rsidR="00433BE1">
        <w:t xml:space="preserve">Старинные монеты, украшения, драгоценности двухтысячелетней давности, стоящие от 10 до 100 тысяч дол., продаются на черном рынке. Большинство « черных археологов» передвигаются по Таманскому полуострову на велосипеде, их главное орудие- металлоискатель, способный обнаружить  клад на глубине до </w:t>
      </w:r>
      <w:smartTag w:uri="urn:schemas-microsoft-com:office:smarttags" w:element="metricconverter">
        <w:smartTagPr>
          <w:attr w:name="ProductID" w:val="70 м"/>
        </w:smartTagPr>
        <w:r w:rsidR="00433BE1">
          <w:t>70 м</w:t>
        </w:r>
      </w:smartTag>
      <w:r w:rsidR="00433BE1">
        <w:t xml:space="preserve">. Некоторые занимаются своим промыслом много лет. Милиция справиться с ними не в силах. Главный центр- античная Фанагория. </w:t>
      </w:r>
      <w:r w:rsidR="009D5377">
        <w:t>На следующий день после ухода с раскопок ученых там появляются сотни любителей с лопатами, варварски разрушающих бесценные культурные памятники ради наживы. Милиция и ФСБ изымают у « черных археологов» множество антикварных ценностей, сдают в музеи. К сожалению, там археологические находки зачастую погибают из-за отсутствия у музеев средств и возможностей создать хорошие условия для их хранения. Государство не выделяет деньги, старинные шлемы и мечи быстро окисляются. Такого не происходит у торговцев антиквариатов, которые тщательно ухаживают за своим товаром, а потом продают его за границу и частным коллекционерам.</w:t>
      </w:r>
    </w:p>
    <w:p w:rsidR="00F6143E" w:rsidRPr="00903E13" w:rsidRDefault="00F6143E" w:rsidP="00F6143E">
      <w:pPr>
        <w:spacing w:line="360" w:lineRule="auto"/>
      </w:pPr>
    </w:p>
    <w:p w:rsidR="00903E13" w:rsidRDefault="00903E13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12566D" w:rsidP="00F6143E">
      <w:pPr>
        <w:spacing w:line="360" w:lineRule="auto"/>
      </w:pPr>
    </w:p>
    <w:p w:rsidR="0012566D" w:rsidRDefault="00936B89" w:rsidP="0012566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12566D" w:rsidRPr="0012566D">
        <w:rPr>
          <w:b/>
          <w:sz w:val="28"/>
          <w:szCs w:val="28"/>
        </w:rPr>
        <w:t>Политическая преступность.</w:t>
      </w:r>
    </w:p>
    <w:p w:rsidR="0012566D" w:rsidRDefault="0012566D" w:rsidP="0012566D">
      <w:pPr>
        <w:spacing w:line="360" w:lineRule="auto"/>
      </w:pPr>
      <w:r w:rsidRPr="0012566D">
        <w:rPr>
          <w:b/>
          <w:sz w:val="28"/>
          <w:szCs w:val="28"/>
        </w:rPr>
        <w:t xml:space="preserve">  </w:t>
      </w:r>
      <w:r w:rsidRPr="0012566D">
        <w:rPr>
          <w:b/>
        </w:rPr>
        <w:t>Политическая преступность</w:t>
      </w:r>
      <w:r>
        <w:t>- злоупотребления властей против своего народа в политических целях или устранение политических соперников, видных политических деятелей и других акций, влияющие на расстановку политических сил и политический климат в обществе. Против политических противников организуются террористические акты, заказные убийства, иные насильственные посягательства. Подобные приемы использовались не только в советское, но и в постсоветское время, когда существующий режим боролся за укрепление своей власти.</w:t>
      </w:r>
    </w:p>
    <w:p w:rsidR="004A347C" w:rsidRDefault="004A347C" w:rsidP="0012566D">
      <w:pPr>
        <w:spacing w:line="360" w:lineRule="auto"/>
      </w:pPr>
      <w:r>
        <w:t xml:space="preserve">  К политической преступности надо относить убийства депутатов и других государственных должностных лиц, военные авантюры и  межнациональные конфликты, развязанные или поощряемые властями; манипулирование голосами избирателей, их подкуп, незаконное финансирование избирательных компаний, сбор компромата на конкурентов, подкуп журналистов, использование « грязных» избирательных технологий и т.д. Закономерность такова, что от одних выборов к другим, от начала к концу 90-х годов уровень политической преступности в стране возрастал.</w:t>
      </w:r>
    </w:p>
    <w:p w:rsidR="004A347C" w:rsidRDefault="004A347C" w:rsidP="0012566D">
      <w:pPr>
        <w:spacing w:line="360" w:lineRule="auto"/>
      </w:pPr>
      <w:r>
        <w:t xml:space="preserve">  К примерам политической преступности специалисты относят также организацию закрытых аукционов, затягивание принятия законов о государственной службе, о борьбе с коррупцией, организованной преступностью и с легализацией противоправно нажитых средств; слабый контроль за деятельностью </w:t>
      </w:r>
      <w:r w:rsidR="00323A09">
        <w:t xml:space="preserve">коммерческих банков и финансовых компаний, безнаказанное прокручивание бюджетных денег в коммерческих банках , организация валютных потрясений. </w:t>
      </w:r>
      <w:r w:rsidR="00812DCD">
        <w:t xml:space="preserve"> Эти и другие факты нельзя рассматривать как результат ошибок и недоработок федеральных или региональных властей и др. Они явились результатом должностных злоупотреблений лиц, наделенных высокими полномочиями.</w:t>
      </w:r>
    </w:p>
    <w:p w:rsidR="00812DCD" w:rsidRDefault="00812DCD" w:rsidP="0012566D">
      <w:pPr>
        <w:spacing w:line="360" w:lineRule="auto"/>
      </w:pPr>
      <w:r>
        <w:t xml:space="preserve">   Основным и самым страшным для общества проявлением политической преступности выступает сращивание государственного аппарата с организованной преступностью. </w:t>
      </w:r>
      <w:r w:rsidR="00055248">
        <w:t xml:space="preserve">Государственные служащие, чиновники не просто берут взятки за принятие выгодного преступникам решения, а находятся на их содержании, т.е. регулярно оплачиваются после выполнения того или иного заказа. Российская организованная преступность сформировала собственное лобби в Госдуме и до сих пор успешно противостояла принятию закона о борьбе с организованной преступностью. Борьба с такого рода преступностью становится бесполезной, поскольку </w:t>
      </w:r>
      <w:r w:rsidR="00CE11AD">
        <w:t>госаппарат и часть депутатского корпуса заинтересован в ее существовании.</w:t>
      </w:r>
    </w:p>
    <w:p w:rsidR="00CE11AD" w:rsidRDefault="00CE11AD" w:rsidP="0012566D">
      <w:pPr>
        <w:spacing w:line="360" w:lineRule="auto"/>
      </w:pPr>
    </w:p>
    <w:p w:rsidR="00CE11AD" w:rsidRDefault="00CE11AD" w:rsidP="0012566D">
      <w:pPr>
        <w:spacing w:line="360" w:lineRule="auto"/>
      </w:pPr>
    </w:p>
    <w:p w:rsidR="00CE11AD" w:rsidRDefault="00CE11AD" w:rsidP="0012566D">
      <w:pPr>
        <w:spacing w:line="360" w:lineRule="auto"/>
      </w:pPr>
    </w:p>
    <w:p w:rsidR="00CE11AD" w:rsidRDefault="00936B89" w:rsidP="00CE11A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D93555" w:rsidRPr="00D93555">
        <w:rPr>
          <w:b/>
          <w:sz w:val="28"/>
          <w:szCs w:val="28"/>
        </w:rPr>
        <w:t>Состояние преступности в мире.</w:t>
      </w:r>
    </w:p>
    <w:p w:rsidR="00D93555" w:rsidRDefault="00D93555" w:rsidP="00D93555">
      <w:pPr>
        <w:spacing w:line="360" w:lineRule="auto"/>
      </w:pPr>
      <w:r>
        <w:t xml:space="preserve">  Преступность в мире стала международной </w:t>
      </w:r>
      <w:r w:rsidR="00A2079E">
        <w:t xml:space="preserve">проблемой второй мировой войны. Расчеты демографов показывают, что численность населения в конце ХХ века прирастала примерно на 100 миллионов в год, т.е. на 1-1,5% , в то время как преступность увеличивалась на 5 %,или в 3-5 раз быстрее. </w:t>
      </w:r>
      <w:r w:rsidR="008F35AE">
        <w:t>З последние 30-40 лет она увеличилась в среднем в 3-4 раза, на территории бывшего СССР- в 6-8 раз, в США – в 7-8 раз, в Великобритании и Ш</w:t>
      </w:r>
      <w:r w:rsidR="004202B1">
        <w:t>веции – в 6-7 раз, во Франции- в 5-6 раз, в Германии- в 3-4 раза, в Японии- в 1,5-2 раза и т.д. По данным ООН, прирост преступности в мире составляет в среднем 5 % в год.</w:t>
      </w:r>
    </w:p>
    <w:p w:rsidR="004202B1" w:rsidRDefault="004202B1" w:rsidP="00D93555">
      <w:pPr>
        <w:spacing w:line="360" w:lineRule="auto"/>
      </w:pPr>
      <w:r>
        <w:t xml:space="preserve">  Специалисты отмечают несколько тенденций, характеризующих мировую преступность:</w:t>
      </w:r>
    </w:p>
    <w:p w:rsidR="004202B1" w:rsidRDefault="004202B1" w:rsidP="00D93555">
      <w:pPr>
        <w:spacing w:line="360" w:lineRule="auto"/>
      </w:pPr>
      <w:r>
        <w:t xml:space="preserve"> - профессионализация преступности;</w:t>
      </w:r>
    </w:p>
    <w:p w:rsidR="004202B1" w:rsidRDefault="004202B1" w:rsidP="00D93555">
      <w:pPr>
        <w:spacing w:line="360" w:lineRule="auto"/>
      </w:pPr>
      <w:r>
        <w:t xml:space="preserve"> - </w:t>
      </w:r>
      <w:r w:rsidR="00DF639F">
        <w:t>интенсификация преступности;</w:t>
      </w:r>
    </w:p>
    <w:p w:rsidR="00DF639F" w:rsidRDefault="00DF639F" w:rsidP="00D93555">
      <w:pPr>
        <w:spacing w:line="360" w:lineRule="auto"/>
      </w:pPr>
      <w:r>
        <w:t xml:space="preserve"> - структурные изменения в направлении увеличения доли организованной преступности;</w:t>
      </w:r>
    </w:p>
    <w:p w:rsidR="00DF639F" w:rsidRDefault="00DF639F" w:rsidP="00D93555">
      <w:pPr>
        <w:spacing w:line="360" w:lineRule="auto"/>
      </w:pPr>
      <w:r>
        <w:t xml:space="preserve"> - интеллектуализация преступности: вытеснение «уголовного» типа из сферы корыстной преступности и замена его типом «интеллектуального» , « предприимчивого» преступника; широкое распространение новых, ранее неизвестных форм и методов преступной деятельности и т.д.;</w:t>
      </w:r>
    </w:p>
    <w:p w:rsidR="00DF639F" w:rsidRDefault="00DF639F" w:rsidP="00D93555">
      <w:pPr>
        <w:spacing w:line="360" w:lineRule="auto"/>
      </w:pPr>
      <w:r>
        <w:t xml:space="preserve"> - усиление корыстной направленности преступности ( в основном в России);</w:t>
      </w:r>
    </w:p>
    <w:p w:rsidR="00DF639F" w:rsidRDefault="00DF639F" w:rsidP="00D93555">
      <w:pPr>
        <w:spacing w:line="360" w:lineRule="auto"/>
      </w:pPr>
      <w:r>
        <w:t xml:space="preserve"> - увеличение изощренности, степени вооруженности и технической оснащенности преступности;</w:t>
      </w:r>
    </w:p>
    <w:p w:rsidR="00DF639F" w:rsidRDefault="00DF639F" w:rsidP="00D93555">
      <w:pPr>
        <w:spacing w:line="360" w:lineRule="auto"/>
      </w:pPr>
      <w:r>
        <w:t xml:space="preserve"> - возрастание доли тяжких преступлений, сопровождающихся насилием и уничтожением материальных ценностей;</w:t>
      </w:r>
    </w:p>
    <w:p w:rsidR="00DF639F" w:rsidRDefault="00DF639F" w:rsidP="00D93555">
      <w:pPr>
        <w:spacing w:line="360" w:lineRule="auto"/>
      </w:pPr>
      <w:r>
        <w:t xml:space="preserve"> - сращение органов власти и криминальных структур;</w:t>
      </w:r>
    </w:p>
    <w:p w:rsidR="00DF639F" w:rsidRDefault="00DF639F" w:rsidP="00D93555">
      <w:pPr>
        <w:spacing w:line="360" w:lineRule="auto"/>
      </w:pPr>
      <w:r>
        <w:t xml:space="preserve"> - рост безнаказанности преступников ( прежде всего в России);</w:t>
      </w:r>
    </w:p>
    <w:p w:rsidR="00DF639F" w:rsidRDefault="00DF639F" w:rsidP="00D93555">
      <w:pPr>
        <w:spacing w:line="360" w:lineRule="auto"/>
      </w:pPr>
      <w:r>
        <w:t xml:space="preserve"> - увеличение выживаемости и самозащищённости преступного мира;</w:t>
      </w:r>
    </w:p>
    <w:p w:rsidR="00DF639F" w:rsidRDefault="00DF639F" w:rsidP="00D93555">
      <w:pPr>
        <w:spacing w:line="360" w:lineRule="auto"/>
      </w:pPr>
      <w:r>
        <w:t xml:space="preserve"> - интенсивное расширение криминогенной социальной базы за счет роста групп населения( безработных, бездомных и других категорий людей, находящихся по жизненному уровню за чертой бедности), особенно среди молодежи( специфика России);</w:t>
      </w:r>
    </w:p>
    <w:p w:rsidR="00DF639F" w:rsidRDefault="00DF639F" w:rsidP="00D93555">
      <w:pPr>
        <w:spacing w:line="360" w:lineRule="auto"/>
      </w:pPr>
      <w:r>
        <w:t xml:space="preserve"> - криминализация </w:t>
      </w:r>
      <w:r w:rsidR="00076797">
        <w:t>содержания телепередач;</w:t>
      </w:r>
    </w:p>
    <w:p w:rsidR="00076797" w:rsidRDefault="00076797" w:rsidP="00D93555">
      <w:pPr>
        <w:spacing w:line="360" w:lineRule="auto"/>
      </w:pPr>
      <w:r>
        <w:t xml:space="preserve"> - превращение криминального поведения в обыденный и неотъемлемый атрибут повседневной жизни, особенно молодежи.</w:t>
      </w:r>
    </w:p>
    <w:p w:rsidR="00076797" w:rsidRDefault="002B6DB3" w:rsidP="00D93555">
      <w:pPr>
        <w:spacing w:line="360" w:lineRule="auto"/>
      </w:pPr>
      <w:r>
        <w:t xml:space="preserve">  Процесс интеллектуализации и профессионализации преступности в России объясняется тем, что ряды преступного мира стали пополняться за счет квалифицированных специалистов из госсектора, оказавшихся вследствие падения уровня жизни и растущей безработицы на социальном дне. В криминальной среде появились хозяйственные руководители, офицеры, специалисты по технологиям, анализу информации, владеющие оружием и т.д.</w:t>
      </w:r>
    </w:p>
    <w:p w:rsidR="002B6DB3" w:rsidRDefault="002B6DB3" w:rsidP="00D93555">
      <w:pPr>
        <w:spacing w:line="360" w:lineRule="auto"/>
      </w:pPr>
      <w:r>
        <w:t xml:space="preserve">  Есть объективные основания, что в ближайшие годы </w:t>
      </w:r>
      <w:r w:rsidR="006D59D2">
        <w:t>девиантное поведение и иные фоновые явления будут возрастать, а значит, и расширять причинную базу преступности. Таким образом, согласно прогнозам специалистов, общая криминогенная ситуация в мире в ближайшее время вряд ли будет улучшаться.</w:t>
      </w:r>
    </w:p>
    <w:p w:rsidR="001D121D" w:rsidRDefault="001D121D" w:rsidP="00D93555">
      <w:pPr>
        <w:spacing w:line="360" w:lineRule="auto"/>
      </w:pPr>
      <w:r>
        <w:t xml:space="preserve">   Ожидаемый усредненный коэффициент учтенной преступности в мире в пределах 6-8 тысяч на 100 тысяч населения Земли чрезвычайно велик. За один только год человеческое сообщество продуцирует до 400-500 миллионов зарегистрированных преступлений.</w:t>
      </w:r>
    </w:p>
    <w:p w:rsidR="006D59D2" w:rsidRDefault="006D59D2" w:rsidP="00D93555">
      <w:pPr>
        <w:spacing w:line="360" w:lineRule="auto"/>
      </w:pPr>
    </w:p>
    <w:p w:rsidR="004202B1" w:rsidRDefault="004202B1" w:rsidP="00D93555">
      <w:pPr>
        <w:spacing w:line="360" w:lineRule="auto"/>
      </w:pPr>
    </w:p>
    <w:p w:rsidR="004202B1" w:rsidRDefault="004202B1" w:rsidP="00D93555">
      <w:pPr>
        <w:spacing w:line="360" w:lineRule="auto"/>
      </w:pPr>
    </w:p>
    <w:p w:rsidR="00D93555" w:rsidRPr="00D93555" w:rsidRDefault="00D93555" w:rsidP="00CE11AD">
      <w:pPr>
        <w:spacing w:line="360" w:lineRule="auto"/>
        <w:jc w:val="center"/>
      </w:pPr>
    </w:p>
    <w:p w:rsidR="00D93555" w:rsidRPr="00D93555" w:rsidRDefault="00D93555" w:rsidP="00D93555">
      <w:pPr>
        <w:spacing w:line="360" w:lineRule="auto"/>
        <w:jc w:val="both"/>
      </w:pPr>
    </w:p>
    <w:p w:rsidR="00CE11AD" w:rsidRPr="00D93555" w:rsidRDefault="00CE11AD" w:rsidP="0012566D">
      <w:pPr>
        <w:spacing w:line="360" w:lineRule="auto"/>
        <w:rPr>
          <w:b/>
          <w:sz w:val="28"/>
          <w:szCs w:val="28"/>
        </w:rPr>
      </w:pPr>
    </w:p>
    <w:p w:rsidR="00CE11AD" w:rsidRDefault="00CE11AD" w:rsidP="0012566D">
      <w:pPr>
        <w:spacing w:line="360" w:lineRule="auto"/>
      </w:pPr>
    </w:p>
    <w:p w:rsidR="00323A09" w:rsidRDefault="00323A09" w:rsidP="0012566D">
      <w:pPr>
        <w:spacing w:line="360" w:lineRule="auto"/>
      </w:pPr>
    </w:p>
    <w:p w:rsidR="004A347C" w:rsidRDefault="004A347C" w:rsidP="0012566D">
      <w:pPr>
        <w:spacing w:line="360" w:lineRule="auto"/>
      </w:pPr>
    </w:p>
    <w:p w:rsidR="0012566D" w:rsidRPr="0012566D" w:rsidRDefault="0012566D" w:rsidP="0012566D">
      <w:pPr>
        <w:spacing w:line="360" w:lineRule="auto"/>
      </w:pPr>
    </w:p>
    <w:p w:rsidR="0012566D" w:rsidRDefault="0012566D" w:rsidP="0012566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2566D" w:rsidRPr="0012566D" w:rsidRDefault="0012566D" w:rsidP="0012566D">
      <w:pPr>
        <w:spacing w:line="360" w:lineRule="auto"/>
        <w:jc w:val="center"/>
        <w:rPr>
          <w:b/>
          <w:sz w:val="28"/>
          <w:szCs w:val="28"/>
        </w:rPr>
      </w:pPr>
    </w:p>
    <w:p w:rsidR="0012566D" w:rsidRPr="0012566D" w:rsidRDefault="0012566D" w:rsidP="0012566D">
      <w:pPr>
        <w:spacing w:line="360" w:lineRule="auto"/>
        <w:jc w:val="center"/>
        <w:rPr>
          <w:b/>
        </w:rPr>
      </w:pPr>
    </w:p>
    <w:p w:rsidR="00903E13" w:rsidRDefault="00903E13" w:rsidP="00F6143E">
      <w:pPr>
        <w:spacing w:line="360" w:lineRule="auto"/>
      </w:pPr>
    </w:p>
    <w:p w:rsidR="00903E13" w:rsidRDefault="00903E13" w:rsidP="00F6143E">
      <w:pPr>
        <w:spacing w:line="360" w:lineRule="auto"/>
      </w:pPr>
    </w:p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03E13" w:rsidP="001A0663"/>
    <w:p w:rsidR="00903E13" w:rsidRDefault="00936B89" w:rsidP="00124C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="00124C90">
        <w:rPr>
          <w:b/>
          <w:sz w:val="28"/>
          <w:szCs w:val="28"/>
        </w:rPr>
        <w:t>Преступность в России.</w:t>
      </w:r>
    </w:p>
    <w:p w:rsidR="00124C90" w:rsidRDefault="00124C90" w:rsidP="00124C90">
      <w:r>
        <w:t xml:space="preserve">  </w:t>
      </w:r>
    </w:p>
    <w:p w:rsidR="00124C90" w:rsidRDefault="00124C90" w:rsidP="00124C90">
      <w:pPr>
        <w:spacing w:line="360" w:lineRule="auto"/>
      </w:pPr>
      <w:r w:rsidRPr="00124C90">
        <w:rPr>
          <w:i/>
        </w:rPr>
        <w:t>Статистика.</w:t>
      </w:r>
      <w:r>
        <w:t xml:space="preserve"> В Уголовном кодексе РФ сформулированы следующие принципы уголовного права: законность, равенство граждан перед законом, вина, справедливость, гуманизм. УК РФ основывается на Конституции РФ и общепризнанных принципах и нормах международного права. В соответствии со ст.8 УК РФ уголовной ответственности подлежит лицо, совершившее деяние, содержащее все признаки состава преступления, предусмотренного УК. В соответствии со ст.118  Конституции РФ правосудие осуществляется только судом. </w:t>
      </w:r>
      <w:r w:rsidR="00272341">
        <w:t xml:space="preserve">Согласно ст.49 Конституции, виновность лица в совершении преступления может быть установлена только вступившим в законную силу приговором суда. Вместе  с тем в реализации уголовного закона важное место принадлежит следователю, органу дознания и прокурору. </w:t>
      </w:r>
    </w:p>
    <w:p w:rsidR="00272341" w:rsidRDefault="00272341" w:rsidP="00124C90">
      <w:pPr>
        <w:spacing w:line="360" w:lineRule="auto"/>
      </w:pPr>
      <w:r>
        <w:t xml:space="preserve">  В России в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 xml:space="preserve">. было зарегистрировано 2 625 000 преступлений ( при этом совершили преступления 1 361 000 мужчин и 257 300 женщин), в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 xml:space="preserve">. – 2 397 300преступлений ( их которых 1 186 100 совершила мужчины, а 186 100- женщины). </w:t>
      </w:r>
    </w:p>
    <w:p w:rsidR="00272341" w:rsidRDefault="00272341" w:rsidP="00124C90">
      <w:pPr>
        <w:spacing w:line="360" w:lineRule="auto"/>
      </w:pPr>
      <w:r>
        <w:t xml:space="preserve"> Доля женщин в общей численности осужденных составила в 1995г. – 11,7 %, в 1996г.-13,2%, в 1997г.- 11,7%.</w:t>
      </w:r>
    </w:p>
    <w:p w:rsidR="00272341" w:rsidRDefault="00272341" w:rsidP="00124C90">
      <w:pPr>
        <w:spacing w:line="360" w:lineRule="auto"/>
      </w:pPr>
      <w:r>
        <w:t xml:space="preserve">  В соответствии со ст.56 УК РФ лишение свободы состоит в изоляции осужденного от общества путем направления его в колонию-поселение или помещение в исправительную колонию общего, строго или особого режима либо в тюрьму. Наиболее суровые условия отбывания лишения свободы- в тюрьме ( покамерное размещение </w:t>
      </w:r>
      <w:r w:rsidR="00B0325E">
        <w:t xml:space="preserve">осужденных, недопущение общения с осужденными, находящимися в других камерах, большие ограничения и материально-бытовых условиях и т.д.). </w:t>
      </w:r>
    </w:p>
    <w:p w:rsidR="00B0325E" w:rsidRDefault="00B0325E" w:rsidP="00124C90">
      <w:pPr>
        <w:spacing w:line="360" w:lineRule="auto"/>
      </w:pPr>
      <w:r>
        <w:t xml:space="preserve">  В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 xml:space="preserve">. по России выявлено 374 случая бандитизма, 132 заказных убийства, 1140 случаев похищения людей. В сфере экономики выявлено 219 тыс.преступлений, 32 тыс. в крупных </w:t>
      </w:r>
      <w:r w:rsidR="00074EB6">
        <w:t>и особо крупных размеров.</w:t>
      </w:r>
    </w:p>
    <w:p w:rsidR="00074EB6" w:rsidRDefault="00074EB6" w:rsidP="00124C90">
      <w:pPr>
        <w:spacing w:line="360" w:lineRule="auto"/>
      </w:pPr>
    </w:p>
    <w:p w:rsidR="00074EB6" w:rsidRDefault="00074EB6" w:rsidP="00124C90">
      <w:pPr>
        <w:spacing w:line="360" w:lineRule="auto"/>
      </w:pPr>
    </w:p>
    <w:p w:rsidR="00074EB6" w:rsidRDefault="00074EB6" w:rsidP="00124C90">
      <w:pPr>
        <w:spacing w:line="360" w:lineRule="auto"/>
      </w:pPr>
    </w:p>
    <w:p w:rsidR="00074EB6" w:rsidRDefault="00074EB6" w:rsidP="00124C90">
      <w:pPr>
        <w:spacing w:line="360" w:lineRule="auto"/>
      </w:pPr>
    </w:p>
    <w:p w:rsidR="00074EB6" w:rsidRDefault="00074EB6" w:rsidP="00124C90">
      <w:pPr>
        <w:spacing w:line="360" w:lineRule="auto"/>
      </w:pPr>
    </w:p>
    <w:p w:rsidR="00074EB6" w:rsidRDefault="00074EB6" w:rsidP="00124C90">
      <w:pPr>
        <w:spacing w:line="360" w:lineRule="auto"/>
      </w:pPr>
    </w:p>
    <w:p w:rsidR="00074EB6" w:rsidRDefault="00074EB6" w:rsidP="00124C90">
      <w:pPr>
        <w:spacing w:line="360" w:lineRule="auto"/>
      </w:pPr>
    </w:p>
    <w:p w:rsidR="00074EB6" w:rsidRDefault="00074EB6" w:rsidP="00124C90">
      <w:pPr>
        <w:spacing w:line="360" w:lineRule="auto"/>
      </w:pPr>
    </w:p>
    <w:p w:rsidR="00074EB6" w:rsidRDefault="00074EB6" w:rsidP="00124C90">
      <w:pPr>
        <w:spacing w:line="360" w:lineRule="auto"/>
      </w:pPr>
    </w:p>
    <w:p w:rsidR="00074EB6" w:rsidRDefault="00074EB6" w:rsidP="00124C90">
      <w:pPr>
        <w:spacing w:line="360" w:lineRule="auto"/>
      </w:pPr>
    </w:p>
    <w:p w:rsidR="00074EB6" w:rsidRDefault="00936B89" w:rsidP="00074EB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="00074EB6">
        <w:rPr>
          <w:b/>
          <w:sz w:val="28"/>
          <w:szCs w:val="28"/>
        </w:rPr>
        <w:t>Наркотики и преступность.</w:t>
      </w:r>
    </w:p>
    <w:p w:rsidR="00074EB6" w:rsidRDefault="00074EB6" w:rsidP="00074EB6">
      <w:pPr>
        <w:spacing w:line="360" w:lineRule="auto"/>
        <w:jc w:val="center"/>
        <w:rPr>
          <w:b/>
          <w:sz w:val="28"/>
          <w:szCs w:val="28"/>
        </w:rPr>
      </w:pPr>
    </w:p>
    <w:p w:rsidR="00074EB6" w:rsidRDefault="00074EB6" w:rsidP="00074EB6">
      <w:pPr>
        <w:spacing w:line="360" w:lineRule="auto"/>
      </w:pPr>
      <w:r>
        <w:t xml:space="preserve">  Большая часть преступлений совершается теми, кто употребляет запрещенные наркотические средства. Чиновники системы правопорядка, криминологи, социологи пытаются установить взаимосвязь между потреблением наркотиков и преступностью. Если такая взаимосвязь есть, т.е. злоупотребление наркотиками- причина повышения уровня « уличных преступлений» , то, возможно, борьба с употреблением наркотиков может оказаться более эффективным методом снижения уровня преступности, чем наводнение тюрем заключенных.</w:t>
      </w:r>
    </w:p>
    <w:p w:rsidR="00074EB6" w:rsidRDefault="00074EB6" w:rsidP="00074EB6">
      <w:pPr>
        <w:spacing w:line="360" w:lineRule="auto"/>
      </w:pPr>
      <w:r>
        <w:t xml:space="preserve">  Пристрастие к наркотикам зачастую мотивирует криминальное поведение. Борьбу с наркоманией предлагается вести в трех направлениях, повышать ответственность общества за реабилитацию наркоманов, разъяснять населению опасности употребления наркотиков, выдвигать ориентированные на общественность инициативы по решению проблемы распространения </w:t>
      </w:r>
      <w:r w:rsidR="009875B2">
        <w:t xml:space="preserve">наркотиков. Несмотря на это, ни одна из подобных инициатив не решит проблему преступности и не сможет разорвать взаимосвязь между потреблением наркотиков и преступлениями. </w:t>
      </w:r>
    </w:p>
    <w:p w:rsidR="009875B2" w:rsidRDefault="009875B2" w:rsidP="00074EB6">
      <w:pPr>
        <w:spacing w:line="360" w:lineRule="auto"/>
      </w:pPr>
      <w:r>
        <w:t xml:space="preserve">  По данным статистики, число осужденных по приговорам судов за преступления, связанные с наркотиками( по России) составило в 1994г.- 28,5 тыс.человек; в 1995г. – 38,6 тыс.; в 1996г.- 45,7 тыс.; в 1997г.- 65,3 тыс.человек.</w:t>
      </w:r>
    </w:p>
    <w:p w:rsidR="009875B2" w:rsidRPr="00074EB6" w:rsidRDefault="009875B2" w:rsidP="00074EB6">
      <w:pPr>
        <w:spacing w:line="360" w:lineRule="auto"/>
      </w:pPr>
      <w:r>
        <w:t xml:space="preserve">  </w:t>
      </w:r>
    </w:p>
    <w:p w:rsidR="00272341" w:rsidRDefault="00272341" w:rsidP="00124C90">
      <w:pPr>
        <w:spacing w:line="360" w:lineRule="auto"/>
      </w:pPr>
    </w:p>
    <w:p w:rsidR="00272341" w:rsidRPr="00124C90" w:rsidRDefault="00272341" w:rsidP="00124C90">
      <w:pPr>
        <w:spacing w:line="360" w:lineRule="auto"/>
      </w:pPr>
    </w:p>
    <w:p w:rsidR="00124C90" w:rsidRPr="00124C90" w:rsidRDefault="00124C90" w:rsidP="00124C90">
      <w:pPr>
        <w:spacing w:line="360" w:lineRule="auto"/>
      </w:pPr>
      <w:r>
        <w:t xml:space="preserve"> </w:t>
      </w:r>
    </w:p>
    <w:p w:rsidR="00903E13" w:rsidRDefault="00903E13" w:rsidP="001A0663"/>
    <w:p w:rsidR="00903E13" w:rsidRDefault="00903E13" w:rsidP="001A0663"/>
    <w:p w:rsidR="001A0663" w:rsidRDefault="001A0663"/>
    <w:p w:rsidR="001A0663" w:rsidRDefault="001A0663"/>
    <w:p w:rsidR="001A0663" w:rsidRDefault="001A0663"/>
    <w:p w:rsidR="000C6285" w:rsidRDefault="000C6285">
      <w:bookmarkStart w:id="0" w:name="_GoBack"/>
      <w:bookmarkEnd w:id="0"/>
    </w:p>
    <w:sectPr w:rsidR="000C6285" w:rsidSect="00C65632">
      <w:footerReference w:type="even" r:id="rId6"/>
      <w:footerReference w:type="default" r:id="rId7"/>
      <w:pgSz w:w="11906" w:h="16838"/>
      <w:pgMar w:top="1134" w:right="1106" w:bottom="1134" w:left="126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D16" w:rsidRDefault="00E55D16">
      <w:r>
        <w:separator/>
      </w:r>
    </w:p>
  </w:endnote>
  <w:endnote w:type="continuationSeparator" w:id="0">
    <w:p w:rsidR="00E55D16" w:rsidRDefault="00E5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632" w:rsidRDefault="00C65632" w:rsidP="00D3582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5632" w:rsidRDefault="00C65632" w:rsidP="00C6563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632" w:rsidRDefault="00C65632" w:rsidP="00D3582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6B89">
      <w:rPr>
        <w:rStyle w:val="a5"/>
        <w:noProof/>
      </w:rPr>
      <w:t>14</w:t>
    </w:r>
    <w:r>
      <w:rPr>
        <w:rStyle w:val="a5"/>
      </w:rPr>
      <w:fldChar w:fldCharType="end"/>
    </w:r>
  </w:p>
  <w:p w:rsidR="00C65632" w:rsidRDefault="00C65632" w:rsidP="00C6563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D16" w:rsidRDefault="00E55D16">
      <w:r>
        <w:separator/>
      </w:r>
    </w:p>
  </w:footnote>
  <w:footnote w:type="continuationSeparator" w:id="0">
    <w:p w:rsidR="00E55D16" w:rsidRDefault="00E5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EC4"/>
    <w:rsid w:val="00055248"/>
    <w:rsid w:val="00074EB6"/>
    <w:rsid w:val="00076797"/>
    <w:rsid w:val="000C6285"/>
    <w:rsid w:val="00103193"/>
    <w:rsid w:val="00124C90"/>
    <w:rsid w:val="0012566D"/>
    <w:rsid w:val="00173B26"/>
    <w:rsid w:val="001A0663"/>
    <w:rsid w:val="001B71A9"/>
    <w:rsid w:val="001C4F6D"/>
    <w:rsid w:val="001D121D"/>
    <w:rsid w:val="00216D74"/>
    <w:rsid w:val="0025285E"/>
    <w:rsid w:val="002627F6"/>
    <w:rsid w:val="00272341"/>
    <w:rsid w:val="0028710C"/>
    <w:rsid w:val="002B6DB3"/>
    <w:rsid w:val="00323A09"/>
    <w:rsid w:val="003C4B34"/>
    <w:rsid w:val="003D4341"/>
    <w:rsid w:val="003F1D14"/>
    <w:rsid w:val="004202B1"/>
    <w:rsid w:val="00433BE1"/>
    <w:rsid w:val="00440875"/>
    <w:rsid w:val="00444224"/>
    <w:rsid w:val="00497AB9"/>
    <w:rsid w:val="004A347C"/>
    <w:rsid w:val="00566E69"/>
    <w:rsid w:val="00585556"/>
    <w:rsid w:val="00697123"/>
    <w:rsid w:val="006D59D2"/>
    <w:rsid w:val="006F29E3"/>
    <w:rsid w:val="007B00D0"/>
    <w:rsid w:val="0080349F"/>
    <w:rsid w:val="00806E0B"/>
    <w:rsid w:val="00812DCD"/>
    <w:rsid w:val="00821888"/>
    <w:rsid w:val="008B7307"/>
    <w:rsid w:val="008D6429"/>
    <w:rsid w:val="008F35AE"/>
    <w:rsid w:val="009027E1"/>
    <w:rsid w:val="00903E13"/>
    <w:rsid w:val="00936B89"/>
    <w:rsid w:val="00984F25"/>
    <w:rsid w:val="009875B2"/>
    <w:rsid w:val="009B0EC4"/>
    <w:rsid w:val="009D5377"/>
    <w:rsid w:val="009D7702"/>
    <w:rsid w:val="00A2079E"/>
    <w:rsid w:val="00A40488"/>
    <w:rsid w:val="00AA637C"/>
    <w:rsid w:val="00B0325E"/>
    <w:rsid w:val="00BB4D0E"/>
    <w:rsid w:val="00BC26FD"/>
    <w:rsid w:val="00C469B5"/>
    <w:rsid w:val="00C65632"/>
    <w:rsid w:val="00CE11AD"/>
    <w:rsid w:val="00D35825"/>
    <w:rsid w:val="00D93555"/>
    <w:rsid w:val="00DF639F"/>
    <w:rsid w:val="00E55D16"/>
    <w:rsid w:val="00F1492A"/>
    <w:rsid w:val="00F6143E"/>
    <w:rsid w:val="00FD77E8"/>
    <w:rsid w:val="00FE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47EED-C852-485C-BC16-739D86757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75B2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C656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5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2982</Words>
  <Characters>16999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Преступность как социальная проблема</vt:lpstr>
    </vt:vector>
  </TitlesOfParts>
  <Company>Семья</Company>
  <LinksUpToDate>false</LinksUpToDate>
  <CharactersWithSpaces>19942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Преступность как социальная проблема</dc:title>
  <dc:subject/>
  <dc:creator>Оксана</dc:creator>
  <cp:keywords/>
  <dc:description/>
  <cp:lastModifiedBy>admin</cp:lastModifiedBy>
  <cp:revision>2</cp:revision>
  <dcterms:created xsi:type="dcterms:W3CDTF">2014-04-03T15:08:00Z</dcterms:created>
  <dcterms:modified xsi:type="dcterms:W3CDTF">2014-04-03T15:08:00Z</dcterms:modified>
</cp:coreProperties>
</file>