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8C0" w:rsidRDefault="007B68C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7B68C0" w:rsidRDefault="007B68C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7B68C0" w:rsidRDefault="007B68C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7B68C0" w:rsidRDefault="007B68C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7B68C0" w:rsidRDefault="007B68C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7B68C0" w:rsidRDefault="007B68C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7B68C0" w:rsidRDefault="007B68C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7B68C0" w:rsidRDefault="007B68C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7B68C0" w:rsidRDefault="007B68C0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i/>
          <w:iCs/>
          <w:color w:val="000000"/>
          <w:sz w:val="28"/>
          <w:lang w:val="uk-UA"/>
        </w:rPr>
      </w:pPr>
    </w:p>
    <w:p w:rsidR="007B68C0" w:rsidRDefault="00E437B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48"/>
          <w:lang w:val="uk-UA"/>
        </w:rPr>
      </w:pPr>
      <w:r>
        <w:rPr>
          <w:color w:val="000000"/>
          <w:sz w:val="48"/>
          <w:lang w:val="uk-UA"/>
        </w:rPr>
        <w:t>РЕФЕРАТ</w:t>
      </w:r>
    </w:p>
    <w:p w:rsidR="007B68C0" w:rsidRDefault="00E437B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48"/>
          <w:lang w:val="uk-UA"/>
        </w:rPr>
      </w:pPr>
      <w:r>
        <w:rPr>
          <w:color w:val="000000"/>
          <w:sz w:val="48"/>
          <w:lang w:val="uk-UA"/>
        </w:rPr>
        <w:t>На тему:</w:t>
      </w:r>
    </w:p>
    <w:p w:rsidR="007B68C0" w:rsidRDefault="00E437B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color w:val="000000"/>
          <w:sz w:val="48"/>
          <w:lang w:val="uk-UA"/>
        </w:rPr>
      </w:pPr>
      <w:r>
        <w:rPr>
          <w:color w:val="000000"/>
          <w:sz w:val="48"/>
          <w:lang w:val="uk-UA"/>
        </w:rPr>
        <w:t>Соціальне планування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br w:type="page"/>
        <w:t xml:space="preserve">Складовою соціального управління є </w:t>
      </w:r>
      <w:r>
        <w:rPr>
          <w:i/>
          <w:color w:val="000000"/>
          <w:sz w:val="28"/>
          <w:lang w:val="uk-UA"/>
        </w:rPr>
        <w:t xml:space="preserve">соціальне планування. </w:t>
      </w:r>
      <w:r>
        <w:rPr>
          <w:color w:val="000000"/>
          <w:sz w:val="28"/>
          <w:lang w:val="uk-UA"/>
        </w:rPr>
        <w:t>За своїм походженням планування є соціалістичною ідеєю. її пропо</w:t>
      </w:r>
      <w:r>
        <w:rPr>
          <w:color w:val="000000"/>
          <w:sz w:val="28"/>
          <w:lang w:val="uk-UA"/>
        </w:rPr>
        <w:softHyphen/>
        <w:t>нували представники утопічного соціаліз</w:t>
      </w:r>
      <w:r>
        <w:rPr>
          <w:color w:val="000000"/>
          <w:sz w:val="28"/>
          <w:lang w:val="uk-UA"/>
        </w:rPr>
        <w:softHyphen/>
        <w:t xml:space="preserve">му — </w:t>
      </w:r>
      <w:r>
        <w:rPr>
          <w:b/>
          <w:color w:val="000000"/>
          <w:sz w:val="28"/>
          <w:lang w:val="uk-UA"/>
        </w:rPr>
        <w:t xml:space="preserve">А. Сен-Сімон </w:t>
      </w:r>
      <w:r>
        <w:rPr>
          <w:color w:val="000000"/>
          <w:sz w:val="28"/>
          <w:lang w:val="uk-UA"/>
        </w:rPr>
        <w:t xml:space="preserve">і </w:t>
      </w:r>
      <w:r>
        <w:rPr>
          <w:b/>
          <w:color w:val="000000"/>
          <w:sz w:val="28"/>
          <w:lang w:val="uk-UA"/>
        </w:rPr>
        <w:t xml:space="preserve">Ж. Фур'є, </w:t>
      </w:r>
      <w:r>
        <w:rPr>
          <w:color w:val="000000"/>
          <w:sz w:val="28"/>
          <w:lang w:val="uk-UA"/>
        </w:rPr>
        <w:t xml:space="preserve">а </w:t>
      </w:r>
      <w:r>
        <w:rPr>
          <w:b/>
          <w:color w:val="000000"/>
          <w:sz w:val="28"/>
          <w:lang w:val="uk-UA"/>
        </w:rPr>
        <w:t xml:space="preserve">Р. Оуен </w:t>
      </w:r>
      <w:r>
        <w:rPr>
          <w:color w:val="000000"/>
          <w:sz w:val="28"/>
          <w:lang w:val="uk-UA"/>
        </w:rPr>
        <w:t>навіть зробив спробу її реалізувати. Спо</w:t>
      </w:r>
      <w:r>
        <w:rPr>
          <w:color w:val="000000"/>
          <w:sz w:val="28"/>
          <w:lang w:val="uk-UA"/>
        </w:rPr>
        <w:softHyphen/>
        <w:t>чатку планування поширювали тільки на економічну сферу в межах великих вироб</w:t>
      </w:r>
      <w:r>
        <w:rPr>
          <w:color w:val="000000"/>
          <w:sz w:val="28"/>
          <w:lang w:val="uk-UA"/>
        </w:rPr>
        <w:softHyphen/>
        <w:t>ничих утворень — трестів, концернів, фірм. Згодом планування розповсюдилося в межах усього суспіль</w:t>
      </w:r>
      <w:r>
        <w:rPr>
          <w:color w:val="000000"/>
          <w:sz w:val="28"/>
          <w:lang w:val="uk-UA"/>
        </w:rPr>
        <w:softHyphen/>
        <w:t>ства, зокрема в соціальній сфері.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У колишньому СРСР спроби ширшого трактування плановос</w:t>
      </w:r>
      <w:r>
        <w:rPr>
          <w:color w:val="000000"/>
          <w:sz w:val="28"/>
          <w:lang w:val="uk-UA"/>
        </w:rPr>
        <w:softHyphen/>
        <w:t>ті, можливості планового регулювання суспільних процесів ро</w:t>
      </w:r>
      <w:r>
        <w:rPr>
          <w:color w:val="000000"/>
          <w:sz w:val="28"/>
          <w:lang w:val="uk-UA"/>
        </w:rPr>
        <w:softHyphen/>
        <w:t>били одразу після революції 7 р. Уже в першому п'ятиріч</w:t>
      </w:r>
      <w:r>
        <w:rPr>
          <w:color w:val="000000"/>
          <w:sz w:val="28"/>
          <w:lang w:val="uk-UA"/>
        </w:rPr>
        <w:softHyphen/>
        <w:t>ному плані був розділ «Соціально-економічні проблеми». Сам термін «соціальне планування» був ужитий Ф. Рузвельтом у його «Новому курсі», що розроблявся для виведення США із кризи по</w:t>
      </w:r>
      <w:r>
        <w:rPr>
          <w:color w:val="000000"/>
          <w:sz w:val="28"/>
          <w:lang w:val="uk-UA"/>
        </w:rPr>
        <w:softHyphen/>
        <w:t>чатку 30-х рр. Згодом американські вчені почали вживати цей тер</w:t>
      </w:r>
      <w:r>
        <w:rPr>
          <w:color w:val="000000"/>
          <w:sz w:val="28"/>
          <w:lang w:val="uk-UA"/>
        </w:rPr>
        <w:softHyphen/>
        <w:t>мін у зв'язку з розглядом форм і методів здійснення соціальної по</w:t>
      </w:r>
      <w:r>
        <w:rPr>
          <w:color w:val="000000"/>
          <w:sz w:val="28"/>
          <w:lang w:val="uk-UA"/>
        </w:rPr>
        <w:softHyphen/>
        <w:t>літики, зокрема забезпечення соціального захисту населення.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Незважаючи на те що ідею плановості було висунуто соціаліста</w:t>
      </w:r>
      <w:r>
        <w:rPr>
          <w:color w:val="000000"/>
          <w:sz w:val="28"/>
          <w:lang w:val="uk-UA"/>
        </w:rPr>
        <w:softHyphen/>
        <w:t>ми, у нашій країні до кінця 90-х рр. її було повністю дискредитова</w:t>
      </w:r>
      <w:r>
        <w:rPr>
          <w:color w:val="000000"/>
          <w:sz w:val="28"/>
          <w:lang w:val="uk-UA"/>
        </w:rPr>
        <w:softHyphen/>
        <w:t xml:space="preserve">но. На думку відомого соціолога </w:t>
      </w:r>
      <w:r>
        <w:rPr>
          <w:b/>
          <w:color w:val="000000"/>
          <w:sz w:val="28"/>
          <w:lang w:val="uk-UA"/>
        </w:rPr>
        <w:t xml:space="preserve">Ж. Тощенка, </w:t>
      </w:r>
      <w:r>
        <w:rPr>
          <w:color w:val="000000"/>
          <w:sz w:val="28"/>
          <w:lang w:val="uk-UA"/>
        </w:rPr>
        <w:t>це сталося внаслідок:</w:t>
      </w:r>
    </w:p>
    <w:p w:rsidR="007B68C0" w:rsidRDefault="00E437B1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поступового відходу практики планування від потреб люди</w:t>
      </w:r>
      <w:r>
        <w:rPr>
          <w:color w:val="000000"/>
          <w:sz w:val="28"/>
          <w:lang w:val="uk-UA"/>
        </w:rPr>
        <w:softHyphen/>
        <w:t>ни, що виявилося в технократизмі, у втратах навіть тих невели</w:t>
      </w:r>
      <w:r>
        <w:rPr>
          <w:color w:val="000000"/>
          <w:sz w:val="28"/>
          <w:lang w:val="uk-UA"/>
        </w:rPr>
        <w:softHyphen/>
        <w:t>ких соціологічних надбань, що були властиві теорії і практиці 20-х рр.;</w:t>
      </w:r>
    </w:p>
    <w:p w:rsidR="007B68C0" w:rsidRDefault="00E437B1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доведення до абсурду ідей розподілу всіх ресурсів, що від</w:t>
      </w:r>
      <w:r>
        <w:rPr>
          <w:color w:val="000000"/>
          <w:sz w:val="28"/>
          <w:lang w:val="uk-UA"/>
        </w:rPr>
        <w:softHyphen/>
        <w:t>билося в суцільній регламентації економіки й виробництва;</w:t>
      </w:r>
    </w:p>
    <w:p w:rsidR="007B68C0" w:rsidRDefault="00E437B1">
      <w:pPr>
        <w:numPr>
          <w:ilvl w:val="0"/>
          <w:numId w:val="1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абсолютизації методів директивного командування і нехту</w:t>
      </w:r>
      <w:r>
        <w:rPr>
          <w:color w:val="000000"/>
          <w:sz w:val="28"/>
          <w:lang w:val="uk-UA"/>
        </w:rPr>
        <w:softHyphen/>
        <w:t>вання методами непрямого регулювання, відмови від створення сфери свободи для розгортання потенційних можливостей суспі</w:t>
      </w:r>
      <w:r>
        <w:rPr>
          <w:color w:val="000000"/>
          <w:sz w:val="28"/>
          <w:lang w:val="uk-UA"/>
        </w:rPr>
        <w:softHyphen/>
        <w:t>льства.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Усі плани до 60-х рр. було орієнтовано на збільшення обсягів виробництва, і лише за умов їх виконання передбачалося задово</w:t>
      </w:r>
      <w:r>
        <w:rPr>
          <w:color w:val="000000"/>
          <w:sz w:val="28"/>
          <w:lang w:val="uk-UA"/>
        </w:rPr>
        <w:softHyphen/>
        <w:t>лення потреб людей. Проте життя брало своє, і об'єктивна необ</w:t>
      </w:r>
      <w:r>
        <w:rPr>
          <w:color w:val="000000"/>
          <w:sz w:val="28"/>
          <w:lang w:val="uk-UA"/>
        </w:rPr>
        <w:softHyphen/>
        <w:t>хідність задоволення потреб людини почала реалізовуватися че</w:t>
      </w:r>
      <w:r>
        <w:rPr>
          <w:color w:val="000000"/>
          <w:sz w:val="28"/>
          <w:lang w:val="uk-UA"/>
        </w:rPr>
        <w:softHyphen/>
        <w:t>рез трудові колективи. З ініціативи ленінградських підприємств у 60-ті рр. почали розробляти плани соціального розвитку. Ідею соціального планування було навіть закріплено в 7 р. в Конс</w:t>
      </w:r>
      <w:r>
        <w:rPr>
          <w:color w:val="000000"/>
          <w:sz w:val="28"/>
          <w:lang w:val="uk-UA"/>
        </w:rPr>
        <w:softHyphen/>
        <w:t>титуції СРСР. Однак за показники соціального розвитку, як і ра</w:t>
      </w:r>
      <w:r>
        <w:rPr>
          <w:color w:val="000000"/>
          <w:sz w:val="28"/>
          <w:lang w:val="uk-UA"/>
        </w:rPr>
        <w:softHyphen/>
        <w:t>ніше, ніхто не відповідав, а техніко-економічні показники дося</w:t>
      </w:r>
      <w:r>
        <w:rPr>
          <w:color w:val="000000"/>
          <w:sz w:val="28"/>
          <w:lang w:val="uk-UA"/>
        </w:rPr>
        <w:softHyphen/>
        <w:t>галися в основному за рахунок добробуту людей.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Практика соціального планування показала, що його об'єктом мають бути всі рівні, починаючи від трудових колективів і закін</w:t>
      </w:r>
      <w:r>
        <w:rPr>
          <w:color w:val="000000"/>
          <w:sz w:val="28"/>
          <w:lang w:val="uk-UA"/>
        </w:rPr>
        <w:softHyphen/>
        <w:t>чуючи суспільством у цілому, усі сфери життєдіяльності суспіль</w:t>
      </w:r>
      <w:r>
        <w:rPr>
          <w:color w:val="000000"/>
          <w:sz w:val="28"/>
          <w:lang w:val="uk-UA"/>
        </w:rPr>
        <w:softHyphen/>
        <w:t>ства, усі соціальні процеси і явища.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Отже, </w:t>
      </w:r>
      <w:r>
        <w:rPr>
          <w:i/>
          <w:color w:val="000000"/>
          <w:sz w:val="28"/>
          <w:lang w:val="uk-UA"/>
        </w:rPr>
        <w:t xml:space="preserve">соціальне планування </w:t>
      </w:r>
      <w:r>
        <w:rPr>
          <w:color w:val="000000"/>
          <w:sz w:val="28"/>
          <w:lang w:val="uk-UA"/>
        </w:rPr>
        <w:t>— це науково обґрунтоване ви</w:t>
      </w:r>
      <w:r>
        <w:rPr>
          <w:color w:val="000000"/>
          <w:sz w:val="28"/>
          <w:lang w:val="uk-UA"/>
        </w:rPr>
        <w:softHyphen/>
        <w:t>значення перспектив і показників розвитку соціальних інститу</w:t>
      </w:r>
      <w:r>
        <w:rPr>
          <w:color w:val="000000"/>
          <w:sz w:val="28"/>
          <w:lang w:val="uk-UA"/>
        </w:rPr>
        <w:softHyphen/>
        <w:t>тів, організацій, явищ і процесів, а також розробка заходів для досягнення бажаного на всіх рівнях формування соціальних від</w:t>
      </w:r>
      <w:r>
        <w:rPr>
          <w:color w:val="000000"/>
          <w:sz w:val="28"/>
          <w:lang w:val="uk-UA"/>
        </w:rPr>
        <w:softHyphen/>
        <w:t>носин.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Перший рівень соціального планування — це </w:t>
      </w:r>
      <w:r>
        <w:rPr>
          <w:i/>
          <w:color w:val="000000"/>
          <w:sz w:val="28"/>
          <w:lang w:val="uk-UA"/>
        </w:rPr>
        <w:t>планування со</w:t>
      </w:r>
      <w:r>
        <w:rPr>
          <w:i/>
          <w:color w:val="000000"/>
          <w:sz w:val="28"/>
          <w:lang w:val="uk-UA"/>
        </w:rPr>
        <w:softHyphen/>
        <w:t xml:space="preserve">ціального розвитку трудових колективів. </w:t>
      </w:r>
      <w:r>
        <w:rPr>
          <w:color w:val="000000"/>
          <w:sz w:val="28"/>
          <w:lang w:val="uk-UA"/>
        </w:rPr>
        <w:t>Основною метою цих планів було спонукання людини до праці з повною самовіддачею і створення умов для такої праці. Розробляючи плани, виходили з того, що людина може зробити для розвитку виробництва і як вона буде змінюватися під впливом прогресу, що може зробити колектив для підвищення добробуту людини, як змінити органі</w:t>
      </w:r>
      <w:r>
        <w:rPr>
          <w:color w:val="000000"/>
          <w:sz w:val="28"/>
          <w:lang w:val="uk-UA"/>
        </w:rPr>
        <w:softHyphen/>
        <w:t>зацію стимулювання праці, щоб посилити матеріальну заінтере</w:t>
      </w:r>
      <w:r>
        <w:rPr>
          <w:color w:val="000000"/>
          <w:sz w:val="28"/>
          <w:lang w:val="uk-UA"/>
        </w:rPr>
        <w:softHyphen/>
        <w:t>сованість кожного працівника в поліпшенні показників діяльнос</w:t>
      </w:r>
      <w:r>
        <w:rPr>
          <w:color w:val="000000"/>
          <w:sz w:val="28"/>
          <w:lang w:val="uk-UA"/>
        </w:rPr>
        <w:softHyphen/>
        <w:t>ті всього колективу, як залучити членів колективу до громадських справ, тобто до керування взаємодією людини із суспільством.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Проблемами </w:t>
      </w:r>
      <w:r>
        <w:rPr>
          <w:i/>
          <w:color w:val="000000"/>
          <w:sz w:val="28"/>
          <w:lang w:val="uk-UA"/>
        </w:rPr>
        <w:t xml:space="preserve">соціального планування на регіональних рівнях </w:t>
      </w:r>
      <w:r>
        <w:rPr>
          <w:color w:val="000000"/>
          <w:sz w:val="28"/>
          <w:lang w:val="uk-UA"/>
        </w:rPr>
        <w:t>стало регулювання міграційних процесів, використання трудових ресурсів, управління розвитком національних відносин, розподілом і викорис</w:t>
      </w:r>
      <w:r>
        <w:rPr>
          <w:color w:val="000000"/>
          <w:sz w:val="28"/>
          <w:lang w:val="uk-UA"/>
        </w:rPr>
        <w:softHyphen/>
        <w:t>танням культурних цінностей, а отже, вирівнювання соціального роз</w:t>
      </w:r>
      <w:r>
        <w:rPr>
          <w:color w:val="000000"/>
          <w:sz w:val="28"/>
          <w:lang w:val="uk-UA"/>
        </w:rPr>
        <w:softHyphen/>
        <w:t>витку і створення сприятливих умов для функціонування соціальних організацій. Щодо окремих сфер діяльності, утворених у результаті поділу праці, то соціальне планування охоплювало такі питання, як умови і зміст праці, професійно-кваліфікаційна підготовка кадрів, престижність професійної діяльності, співвідношення робочого і ві</w:t>
      </w:r>
      <w:r>
        <w:rPr>
          <w:color w:val="000000"/>
          <w:sz w:val="28"/>
          <w:lang w:val="uk-UA"/>
        </w:rPr>
        <w:softHyphen/>
        <w:t>льного часу, задоволення насущних потреб працівників тощо.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Існує ціла низка методів соціального планування. У старій сис</w:t>
      </w:r>
      <w:r>
        <w:rPr>
          <w:color w:val="000000"/>
          <w:sz w:val="28"/>
          <w:lang w:val="uk-UA"/>
        </w:rPr>
        <w:softHyphen/>
        <w:t xml:space="preserve">темі домінував </w:t>
      </w:r>
      <w:r>
        <w:rPr>
          <w:i/>
          <w:color w:val="000000"/>
          <w:sz w:val="28"/>
          <w:lang w:val="uk-UA"/>
        </w:rPr>
        <w:t xml:space="preserve">балансовий метод, </w:t>
      </w:r>
      <w:r>
        <w:rPr>
          <w:color w:val="000000"/>
          <w:sz w:val="28"/>
          <w:lang w:val="uk-UA"/>
        </w:rPr>
        <w:t>що забезпечував зв'язок між потребами суспільства і його можливостями за обмежених ресур</w:t>
      </w:r>
      <w:r>
        <w:rPr>
          <w:color w:val="000000"/>
          <w:sz w:val="28"/>
          <w:lang w:val="uk-UA"/>
        </w:rPr>
        <w:softHyphen/>
        <w:t>сів. З переходом до ринкових відносин, коли важливо бачити соці</w:t>
      </w:r>
      <w:r>
        <w:rPr>
          <w:color w:val="000000"/>
          <w:sz w:val="28"/>
          <w:lang w:val="uk-UA"/>
        </w:rPr>
        <w:softHyphen/>
        <w:t>альні наслідки рішень, що приймаються, уміти узгоджувати ін</w:t>
      </w:r>
      <w:r>
        <w:rPr>
          <w:color w:val="000000"/>
          <w:sz w:val="28"/>
          <w:lang w:val="uk-UA"/>
        </w:rPr>
        <w:softHyphen/>
        <w:t xml:space="preserve">тереси всіх учасників перетворень, надаючи умови для виявлення їхньої творчої активності, більш важливими стають такі </w:t>
      </w:r>
      <w:r>
        <w:rPr>
          <w:i/>
          <w:color w:val="000000"/>
          <w:sz w:val="28"/>
          <w:lang w:val="uk-UA"/>
        </w:rPr>
        <w:t>методи:</w:t>
      </w:r>
    </w:p>
    <w:p w:rsidR="007B68C0" w:rsidRDefault="00E437B1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нормативний, коли нормативи є засадничими для визначен</w:t>
      </w:r>
      <w:r>
        <w:rPr>
          <w:color w:val="000000"/>
          <w:sz w:val="28"/>
          <w:lang w:val="uk-UA"/>
        </w:rPr>
        <w:softHyphen/>
        <w:t>ня показників соціального розвитку;</w:t>
      </w:r>
    </w:p>
    <w:p w:rsidR="007B68C0" w:rsidRDefault="00E437B1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аналітичний, що поєднує аналіз і узагальнення. За допомо</w:t>
      </w:r>
      <w:r>
        <w:rPr>
          <w:color w:val="000000"/>
          <w:sz w:val="28"/>
          <w:lang w:val="uk-UA"/>
        </w:rPr>
        <w:softHyphen/>
        <w:t>гою цього методу соціальний прогрес поділяється на складові і визначаються основні напрямки реалізації програми;</w:t>
      </w:r>
    </w:p>
    <w:p w:rsidR="007B68C0" w:rsidRDefault="00E437B1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варіантний, що полягає в розгляді різних варіантів рішень і виборі найоптимальнішого;</w:t>
      </w:r>
    </w:p>
    <w:p w:rsidR="007B68C0" w:rsidRDefault="00E437B1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комплексний, який передбачає врахування всього комплексу чинників у визначенні темпів і пропорцій раціонального розвит</w:t>
      </w:r>
      <w:r>
        <w:rPr>
          <w:color w:val="000000"/>
          <w:sz w:val="28"/>
          <w:lang w:val="uk-UA"/>
        </w:rPr>
        <w:softHyphen/>
        <w:t>ку, характеристиці основних його параметрів;</w:t>
      </w:r>
    </w:p>
    <w:p w:rsidR="007B68C0" w:rsidRDefault="00E437B1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проблемно-цільовий, згідно з яким визначають ключові за</w:t>
      </w:r>
      <w:r>
        <w:rPr>
          <w:color w:val="000000"/>
          <w:sz w:val="28"/>
          <w:lang w:val="uk-UA"/>
        </w:rPr>
        <w:softHyphen/>
        <w:t>вдання незалежно від відомчого підпорядкування;</w:t>
      </w:r>
    </w:p>
    <w:p w:rsidR="007B68C0" w:rsidRDefault="00E437B1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соціального експерименту, який полягає у перевірці механіз</w:t>
      </w:r>
      <w:r>
        <w:rPr>
          <w:color w:val="000000"/>
          <w:sz w:val="28"/>
          <w:lang w:val="uk-UA"/>
        </w:rPr>
        <w:softHyphen/>
        <w:t>му дії на прикладі якогось одного об'єкта;</w:t>
      </w:r>
    </w:p>
    <w:p w:rsidR="007B68C0" w:rsidRDefault="00E437B1">
      <w:pPr>
        <w:numPr>
          <w:ilvl w:val="0"/>
          <w:numId w:val="2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економіко-математичний (лінійне програмування, моделю</w:t>
      </w:r>
      <w:r>
        <w:rPr>
          <w:color w:val="000000"/>
          <w:sz w:val="28"/>
          <w:lang w:val="uk-UA"/>
        </w:rPr>
        <w:softHyphen/>
        <w:t>вання, багатофакторний аналіз, теорія ігор тощо), що передбачає кількісний аналіз під час використання вищезгаданих методів.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Для оцінки відповідності реального стану науково обґрунто</w:t>
      </w:r>
      <w:r>
        <w:rPr>
          <w:color w:val="000000"/>
          <w:sz w:val="28"/>
          <w:lang w:val="uk-UA"/>
        </w:rPr>
        <w:softHyphen/>
        <w:t xml:space="preserve">ваним вимогам у плануванні використовують </w:t>
      </w:r>
      <w:r>
        <w:rPr>
          <w:i/>
          <w:color w:val="000000"/>
          <w:sz w:val="28"/>
          <w:lang w:val="uk-UA"/>
        </w:rPr>
        <w:t>соціальні показни</w:t>
      </w:r>
      <w:r>
        <w:rPr>
          <w:i/>
          <w:color w:val="000000"/>
          <w:sz w:val="28"/>
          <w:lang w:val="uk-UA"/>
        </w:rPr>
        <w:softHyphen/>
        <w:t xml:space="preserve">ки. </w:t>
      </w:r>
      <w:r>
        <w:rPr>
          <w:color w:val="000000"/>
          <w:sz w:val="28"/>
          <w:lang w:val="uk-UA"/>
        </w:rPr>
        <w:t>Вони є кількісними і якісними характеристиками стану, тен</w:t>
      </w:r>
      <w:r>
        <w:rPr>
          <w:color w:val="000000"/>
          <w:sz w:val="28"/>
          <w:lang w:val="uk-UA"/>
        </w:rPr>
        <w:softHyphen/>
        <w:t>денцій і спрямувань соціального розвитку й розраховуються на підставі статистичних даних. Для глибшого вимірювання прово</w:t>
      </w:r>
      <w:r>
        <w:rPr>
          <w:color w:val="000000"/>
          <w:sz w:val="28"/>
          <w:lang w:val="uk-UA"/>
        </w:rPr>
        <w:softHyphen/>
        <w:t>дяться соціологічні дослідження.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Для характеристики рівня соціального розвитку користуються двома </w:t>
      </w:r>
      <w:r>
        <w:rPr>
          <w:i/>
          <w:color w:val="000000"/>
          <w:sz w:val="28"/>
          <w:lang w:val="uk-UA"/>
        </w:rPr>
        <w:t>видами показників:</w:t>
      </w:r>
    </w:p>
    <w:p w:rsidR="007B68C0" w:rsidRDefault="00E437B1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загальні, зіставлення з якими показує, випереджає, відстає чи перебуває на тому самому рівні розвитку досліджуване явище чи процес;</w:t>
      </w:r>
    </w:p>
    <w:p w:rsidR="007B68C0" w:rsidRDefault="00E437B1">
      <w:pPr>
        <w:numPr>
          <w:ilvl w:val="0"/>
          <w:numId w:val="3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нормативні, порівнюючи з якими, можна встановити відпо</w:t>
      </w:r>
      <w:r>
        <w:rPr>
          <w:color w:val="000000"/>
          <w:sz w:val="28"/>
          <w:lang w:val="uk-UA"/>
        </w:rPr>
        <w:softHyphen/>
        <w:t>відність реального стану розвитку науково обґрунтованим нор</w:t>
      </w:r>
      <w:r>
        <w:rPr>
          <w:color w:val="000000"/>
          <w:sz w:val="28"/>
          <w:lang w:val="uk-UA"/>
        </w:rPr>
        <w:softHyphen/>
        <w:t>мативним вимогам.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Зіставляючи соціальні показники різних об'єктів, можна ви</w:t>
      </w:r>
      <w:r>
        <w:rPr>
          <w:color w:val="000000"/>
          <w:sz w:val="28"/>
          <w:lang w:val="uk-UA"/>
        </w:rPr>
        <w:softHyphen/>
        <w:t>значити місце певного об'єкта (явища, процесу) в суспільстві. У процесі вивчення соціальних показників можна з'ясувати рі</w:t>
      </w:r>
      <w:r>
        <w:rPr>
          <w:color w:val="000000"/>
          <w:sz w:val="28"/>
          <w:lang w:val="uk-UA"/>
        </w:rPr>
        <w:softHyphen/>
        <w:t>вень, напрямки і тенденції соціального розвитку.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Отже, правильне розуміння соціальних показників сприяє всебічному обґрунтуванню управлінських рішень, піднесенню ефективності планування.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В Україні через її глибоку кризу соціальне планування втратило свою актуальність. На думку </w:t>
      </w:r>
      <w:r>
        <w:rPr>
          <w:b/>
          <w:color w:val="000000"/>
          <w:sz w:val="28"/>
          <w:lang w:val="uk-UA"/>
        </w:rPr>
        <w:t xml:space="preserve">Ж. Тощенка, </w:t>
      </w:r>
      <w:r>
        <w:rPr>
          <w:color w:val="000000"/>
          <w:sz w:val="28"/>
          <w:lang w:val="uk-UA"/>
        </w:rPr>
        <w:t>можливості, що від</w:t>
      </w:r>
      <w:r>
        <w:rPr>
          <w:color w:val="000000"/>
          <w:sz w:val="28"/>
          <w:lang w:val="uk-UA"/>
        </w:rPr>
        <w:softHyphen/>
        <w:t>кривалися на етапі становлення нашої держави, практично вичер</w:t>
      </w:r>
      <w:r>
        <w:rPr>
          <w:color w:val="000000"/>
          <w:sz w:val="28"/>
          <w:lang w:val="uk-UA"/>
        </w:rPr>
        <w:softHyphen/>
        <w:t xml:space="preserve">пано. Оживити соціальне планування, на його думку, можуть </w:t>
      </w:r>
      <w:r>
        <w:rPr>
          <w:i/>
          <w:color w:val="000000"/>
          <w:sz w:val="28"/>
          <w:lang w:val="uk-UA"/>
        </w:rPr>
        <w:t>соці</w:t>
      </w:r>
      <w:r>
        <w:rPr>
          <w:i/>
          <w:color w:val="000000"/>
          <w:sz w:val="28"/>
          <w:lang w:val="uk-UA"/>
        </w:rPr>
        <w:softHyphen/>
        <w:t xml:space="preserve">альні нормативи </w:t>
      </w:r>
      <w:r>
        <w:rPr>
          <w:color w:val="000000"/>
          <w:sz w:val="28"/>
          <w:lang w:val="uk-UA"/>
        </w:rPr>
        <w:t>— науково обґрунтовані кількісні та якісні характеристики оптимального стану соціального процесу (чи яко</w:t>
      </w:r>
      <w:r>
        <w:rPr>
          <w:color w:val="000000"/>
          <w:sz w:val="28"/>
          <w:lang w:val="uk-UA"/>
        </w:rPr>
        <w:softHyphen/>
        <w:t>гось із його аспектів), одержані на підставі об'єктивних закономір</w:t>
      </w:r>
      <w:r>
        <w:rPr>
          <w:color w:val="000000"/>
          <w:sz w:val="28"/>
          <w:lang w:val="uk-UA"/>
        </w:rPr>
        <w:softHyphen/>
        <w:t>ностей суспільного розвитку і можливостей суспільства та спрямо</w:t>
      </w:r>
      <w:r>
        <w:rPr>
          <w:color w:val="000000"/>
          <w:sz w:val="28"/>
          <w:lang w:val="uk-UA"/>
        </w:rPr>
        <w:softHyphen/>
        <w:t>вані на максимальне задоволення матеріальних і духовних потреб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людини. Соціальні нормативи відбивають потреби і можливості суспільного розвитку на певному етапі, тому в перспективі вони змінюватимуться. Соціальні нормативи мають кількісну і якісну визначеність, яка є величиною, котра характеризує ідеальну мету розвитку процесу, що планується.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У тих сферах життєдіяльності суспільства, де суспільні відноси</w:t>
      </w:r>
      <w:r>
        <w:rPr>
          <w:color w:val="000000"/>
          <w:sz w:val="28"/>
          <w:lang w:val="uk-UA"/>
        </w:rPr>
        <w:softHyphen/>
        <w:t>ни практично не піддаються кількісній оцінці (культура, сім'я, по</w:t>
      </w:r>
      <w:r>
        <w:rPr>
          <w:color w:val="000000"/>
          <w:sz w:val="28"/>
          <w:lang w:val="uk-UA"/>
        </w:rPr>
        <w:softHyphen/>
        <w:t xml:space="preserve">бут), використовується поняття </w:t>
      </w:r>
      <w:r>
        <w:rPr>
          <w:i/>
          <w:color w:val="000000"/>
          <w:sz w:val="28"/>
          <w:lang w:val="uk-UA"/>
        </w:rPr>
        <w:t xml:space="preserve">«соціальний орієнтир», </w:t>
      </w:r>
      <w:r>
        <w:rPr>
          <w:color w:val="000000"/>
          <w:sz w:val="28"/>
          <w:lang w:val="uk-UA"/>
        </w:rPr>
        <w:t>що виражає найбільш можливу раціональну величину розвитку суспільних про</w:t>
      </w:r>
      <w:r>
        <w:rPr>
          <w:color w:val="000000"/>
          <w:sz w:val="28"/>
          <w:lang w:val="uk-UA"/>
        </w:rPr>
        <w:softHyphen/>
        <w:t>цесів, виходячи з показників розвитку аналогічних явищ. Іноді соці</w:t>
      </w:r>
      <w:r>
        <w:rPr>
          <w:color w:val="000000"/>
          <w:sz w:val="28"/>
          <w:lang w:val="uk-UA"/>
        </w:rPr>
        <w:softHyphen/>
        <w:t xml:space="preserve">альним орієнтиром є </w:t>
      </w:r>
      <w:r>
        <w:rPr>
          <w:i/>
          <w:color w:val="000000"/>
          <w:sz w:val="28"/>
          <w:lang w:val="uk-UA"/>
        </w:rPr>
        <w:t xml:space="preserve">найліпші показники діяльності </w:t>
      </w:r>
      <w:r>
        <w:rPr>
          <w:color w:val="000000"/>
          <w:sz w:val="28"/>
          <w:lang w:val="uk-UA"/>
        </w:rPr>
        <w:t xml:space="preserve">провідних фірм, організацій. Удосконаленню планування сприяє використання </w:t>
      </w:r>
      <w:r>
        <w:rPr>
          <w:i/>
          <w:color w:val="000000"/>
          <w:sz w:val="28"/>
          <w:lang w:val="uk-UA"/>
        </w:rPr>
        <w:t>соці</w:t>
      </w:r>
      <w:r>
        <w:rPr>
          <w:i/>
          <w:color w:val="000000"/>
          <w:sz w:val="28"/>
          <w:lang w:val="uk-UA"/>
        </w:rPr>
        <w:softHyphen/>
        <w:t xml:space="preserve">альних карт регіонів </w:t>
      </w:r>
      <w:r>
        <w:rPr>
          <w:color w:val="000000"/>
          <w:sz w:val="28"/>
          <w:lang w:val="uk-UA"/>
        </w:rPr>
        <w:t xml:space="preserve">і </w:t>
      </w:r>
      <w:r>
        <w:rPr>
          <w:i/>
          <w:color w:val="000000"/>
          <w:sz w:val="28"/>
          <w:lang w:val="uk-UA"/>
        </w:rPr>
        <w:t xml:space="preserve">соціальних паспортів організацій, </w:t>
      </w:r>
      <w:r>
        <w:rPr>
          <w:color w:val="000000"/>
          <w:sz w:val="28"/>
          <w:lang w:val="uk-UA"/>
        </w:rPr>
        <w:t>дані яких доповнюються матеріалами соціологічних досліджень.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i/>
          <w:color w:val="000000"/>
          <w:sz w:val="28"/>
          <w:lang w:val="uk-UA"/>
        </w:rPr>
        <w:t xml:space="preserve">Соціальний паспорт </w:t>
      </w:r>
      <w:r>
        <w:rPr>
          <w:color w:val="000000"/>
          <w:sz w:val="28"/>
          <w:lang w:val="uk-UA"/>
        </w:rPr>
        <w:t>уперше почали розробляти в 6 р. за зразком техніко-економічного. Соціальні показники паспорта є діагностичними «інструментами», тобто вони віддзеркалюють вихідний стан об'єкта управління і соціальних проблем. З допо</w:t>
      </w:r>
      <w:r>
        <w:rPr>
          <w:color w:val="000000"/>
          <w:sz w:val="28"/>
          <w:lang w:val="uk-UA"/>
        </w:rPr>
        <w:softHyphen/>
        <w:t>могою паспортів провадиться орієнтовне зондування структури об'єкта, який вивчається, динаміки і факторів його розвитку, ви</w:t>
      </w:r>
      <w:r>
        <w:rPr>
          <w:color w:val="000000"/>
          <w:sz w:val="28"/>
          <w:lang w:val="uk-UA"/>
        </w:rPr>
        <w:softHyphen/>
        <w:t>значення його місця в системі зовнішніх зв'язків. Головне при</w:t>
      </w:r>
      <w:r>
        <w:rPr>
          <w:color w:val="000000"/>
          <w:sz w:val="28"/>
          <w:lang w:val="uk-UA"/>
        </w:rPr>
        <w:softHyphen/>
        <w:t>значення соціального паспорта — виявлення проблемної ситуації.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Аналізуючи показники соціального паспорта, з'ясовують, які проблеми виходять за межі компетенції адміністрації (наприклад, зміна графіка роботи міського транспорту, послугами якого корис</w:t>
      </w:r>
      <w:r>
        <w:rPr>
          <w:color w:val="000000"/>
          <w:sz w:val="28"/>
          <w:lang w:val="uk-UA"/>
        </w:rPr>
        <w:softHyphen/>
        <w:t>туються працівники підприємства), які з них з часом зникнуть самі собою.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Запровадженням запланованих заходів не завершується реалі</w:t>
      </w:r>
      <w:r>
        <w:rPr>
          <w:color w:val="000000"/>
          <w:sz w:val="28"/>
          <w:lang w:val="uk-UA"/>
        </w:rPr>
        <w:softHyphen/>
        <w:t xml:space="preserve">зація системи практичних дій. Потрібен </w:t>
      </w:r>
      <w:r>
        <w:rPr>
          <w:i/>
          <w:color w:val="000000"/>
          <w:sz w:val="28"/>
          <w:lang w:val="uk-UA"/>
        </w:rPr>
        <w:t xml:space="preserve">контроль за виконанням плану. </w:t>
      </w:r>
      <w:r>
        <w:rPr>
          <w:color w:val="000000"/>
          <w:sz w:val="28"/>
          <w:lang w:val="uk-UA"/>
        </w:rPr>
        <w:t>Реалізація плану мак бути завершена не звітом керівника, а оцінкою того, які реальні зміни відбулися в умовах і змісті праці, соціальній структурі колективу, інтересах і мотивах працівників, в їхньому ставленні до виконуваних обов'язків після нововведень. Із цією метою й використовуються соціологічні дослідження. З їх</w:t>
      </w:r>
      <w:r>
        <w:rPr>
          <w:color w:val="000000"/>
          <w:sz w:val="28"/>
          <w:lang w:val="uk-UA"/>
        </w:rPr>
        <w:softHyphen/>
        <w:t>ньою допомогою контролюють процес реалізації плану, відхилен</w:t>
      </w:r>
      <w:r>
        <w:rPr>
          <w:color w:val="000000"/>
          <w:sz w:val="28"/>
          <w:lang w:val="uk-UA"/>
        </w:rPr>
        <w:softHyphen/>
        <w:t>ня від намічених цілей, виявляють нові проблемні ситуації, розши</w:t>
      </w:r>
      <w:r>
        <w:rPr>
          <w:color w:val="000000"/>
          <w:sz w:val="28"/>
          <w:lang w:val="uk-UA"/>
        </w:rPr>
        <w:softHyphen/>
        <w:t>рюють межі планування. Ці дослідження мають бути локальними, невеликими за обсягом і проводитися в найкоротші строки. Отже, особливе місце в соціальному управлінні посідають соціологічні дослідження, за допомогою яких збирають інформацію, потрібну для розробки найоптимальніших варіантів соціального розвитку, будують прогнози, оцінюють результати нововведень.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Складовими механізму соціального управління, окрім плану</w:t>
      </w:r>
      <w:r>
        <w:rPr>
          <w:color w:val="000000"/>
          <w:sz w:val="28"/>
          <w:lang w:val="uk-UA"/>
        </w:rPr>
        <w:softHyphen/>
        <w:t xml:space="preserve">вання, проектування, прогнозування, є також </w:t>
      </w:r>
      <w:r>
        <w:rPr>
          <w:i/>
          <w:color w:val="000000"/>
          <w:sz w:val="28"/>
          <w:lang w:val="uk-UA"/>
        </w:rPr>
        <w:t xml:space="preserve">соціологічні методи управління </w:t>
      </w:r>
      <w:r>
        <w:rPr>
          <w:color w:val="000000"/>
          <w:sz w:val="28"/>
          <w:lang w:val="uk-UA"/>
        </w:rPr>
        <w:t>соціальними процесами — соціальна діагностика, со</w:t>
      </w:r>
      <w:r>
        <w:rPr>
          <w:color w:val="000000"/>
          <w:sz w:val="28"/>
          <w:lang w:val="uk-UA"/>
        </w:rPr>
        <w:softHyphen/>
        <w:t>ціальні технології, моделювання тощо.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Якщо </w:t>
      </w:r>
      <w:r>
        <w:rPr>
          <w:i/>
          <w:color w:val="000000"/>
          <w:sz w:val="28"/>
          <w:lang w:val="uk-UA"/>
        </w:rPr>
        <w:t xml:space="preserve">соціальна діагностика </w:t>
      </w:r>
      <w:r>
        <w:rPr>
          <w:color w:val="000000"/>
          <w:sz w:val="28"/>
          <w:lang w:val="uk-UA"/>
        </w:rPr>
        <w:t xml:space="preserve">має за мету (з допомогою різних методів) виявляти соціальні резерви, то </w:t>
      </w:r>
      <w:r>
        <w:rPr>
          <w:i/>
          <w:color w:val="000000"/>
          <w:sz w:val="28"/>
          <w:lang w:val="uk-UA"/>
        </w:rPr>
        <w:t>метою соціальних тех</w:t>
      </w:r>
      <w:r>
        <w:rPr>
          <w:i/>
          <w:color w:val="000000"/>
          <w:sz w:val="28"/>
          <w:lang w:val="uk-UA"/>
        </w:rPr>
        <w:softHyphen/>
        <w:t xml:space="preserve">нологій </w:t>
      </w:r>
      <w:r>
        <w:rPr>
          <w:color w:val="000000"/>
          <w:sz w:val="28"/>
          <w:lang w:val="uk-UA"/>
        </w:rPr>
        <w:t>є практичне засвоєння, реалізація соціальних резервів че</w:t>
      </w:r>
      <w:r>
        <w:rPr>
          <w:color w:val="000000"/>
          <w:sz w:val="28"/>
          <w:lang w:val="uk-UA"/>
        </w:rPr>
        <w:softHyphen/>
        <w:t>рез оптимізацію управління соціальними процесами. З огляду на це важливо з'ясувати сутність соціальної технології, принципи її розробки, способи досягнення очікуваного ефекту, важливість суб'єктивного фактора для її запровадження тощо.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Під </w:t>
      </w:r>
      <w:r>
        <w:rPr>
          <w:i/>
          <w:color w:val="000000"/>
          <w:sz w:val="28"/>
          <w:lang w:val="uk-UA"/>
        </w:rPr>
        <w:t xml:space="preserve">соціальною технологією </w:t>
      </w:r>
      <w:r>
        <w:rPr>
          <w:color w:val="000000"/>
          <w:sz w:val="28"/>
          <w:lang w:val="uk-UA"/>
        </w:rPr>
        <w:t>слід розуміти сукупність при</w:t>
      </w:r>
      <w:r>
        <w:rPr>
          <w:color w:val="000000"/>
          <w:sz w:val="28"/>
          <w:lang w:val="uk-UA"/>
        </w:rPr>
        <w:softHyphen/>
        <w:t>йомів, методів і діянь, що застосовуються для досягнення постав</w:t>
      </w:r>
      <w:r>
        <w:rPr>
          <w:color w:val="000000"/>
          <w:sz w:val="28"/>
          <w:lang w:val="uk-UA"/>
        </w:rPr>
        <w:softHyphen/>
        <w:t>лених цілей у процесі вирішення різних соціальних проблем (удосконалення організації управління, цілеспрямоване діяння на громадську думку через засоби масової інформації, прискорення професійної адаптації, запобігання безробіттю тощо).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За </w:t>
      </w:r>
      <w:r>
        <w:rPr>
          <w:b/>
          <w:color w:val="000000"/>
          <w:sz w:val="28"/>
          <w:lang w:val="uk-UA"/>
        </w:rPr>
        <w:t xml:space="preserve">К. Поппером, </w:t>
      </w:r>
      <w:r>
        <w:rPr>
          <w:color w:val="000000"/>
          <w:sz w:val="28"/>
          <w:lang w:val="uk-UA"/>
        </w:rPr>
        <w:t>соціальна технологія — це спосіб застосу</w:t>
      </w:r>
      <w:r>
        <w:rPr>
          <w:color w:val="000000"/>
          <w:sz w:val="28"/>
          <w:lang w:val="uk-UA"/>
        </w:rPr>
        <w:softHyphen/>
        <w:t>вання теоретичних висновків соціології з практичною метою.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У системі соціального управління </w:t>
      </w:r>
      <w:r>
        <w:rPr>
          <w:i/>
          <w:color w:val="000000"/>
          <w:sz w:val="28"/>
          <w:lang w:val="uk-UA"/>
        </w:rPr>
        <w:t>соціальні технологи</w:t>
      </w:r>
      <w:r>
        <w:rPr>
          <w:color w:val="000000"/>
          <w:sz w:val="28"/>
          <w:lang w:val="uk-UA"/>
        </w:rPr>
        <w:t>— це засіб регуляції життєдіяльності трудового колективу, оптимізації соціальних відносин і процесів, що відбуваються в ньому.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Застосування соціальної технології зв'язане з опрацюванням певних принципів розвитку, функціонування відповідних соціаль</w:t>
      </w:r>
      <w:r>
        <w:rPr>
          <w:color w:val="000000"/>
          <w:sz w:val="28"/>
          <w:lang w:val="uk-UA"/>
        </w:rPr>
        <w:softHyphen/>
        <w:t xml:space="preserve">них процесів і використання ефективних методів впливу на них для реалізації цих принципів і досягнення певних цілей. При цьому використовуються такі поняття, як «процедура» і «операція». </w:t>
      </w:r>
      <w:r>
        <w:rPr>
          <w:i/>
          <w:color w:val="000000"/>
          <w:sz w:val="28"/>
          <w:lang w:val="uk-UA"/>
        </w:rPr>
        <w:t>Про</w:t>
      </w:r>
      <w:r>
        <w:rPr>
          <w:i/>
          <w:color w:val="000000"/>
          <w:sz w:val="28"/>
          <w:lang w:val="uk-UA"/>
        </w:rPr>
        <w:softHyphen/>
        <w:t>цедура</w:t>
      </w:r>
      <w:r>
        <w:rPr>
          <w:color w:val="000000"/>
          <w:sz w:val="28"/>
          <w:lang w:val="uk-UA"/>
        </w:rPr>
        <w:t>— це сукупність дій (операцій), за допомогою яких здійс</w:t>
      </w:r>
      <w:r>
        <w:rPr>
          <w:color w:val="000000"/>
          <w:sz w:val="28"/>
          <w:lang w:val="uk-UA"/>
        </w:rPr>
        <w:softHyphen/>
        <w:t>нюється процес (фаза, етап), що відбиває сутність відповідної тех</w:t>
      </w:r>
      <w:r>
        <w:rPr>
          <w:color w:val="000000"/>
          <w:sz w:val="28"/>
          <w:lang w:val="uk-UA"/>
        </w:rPr>
        <w:softHyphen/>
        <w:t xml:space="preserve">нології. </w:t>
      </w:r>
      <w:r>
        <w:rPr>
          <w:i/>
          <w:color w:val="000000"/>
          <w:sz w:val="28"/>
          <w:lang w:val="uk-UA"/>
        </w:rPr>
        <w:t>Операція</w:t>
      </w:r>
      <w:r>
        <w:rPr>
          <w:color w:val="000000"/>
          <w:sz w:val="28"/>
          <w:lang w:val="uk-UA"/>
        </w:rPr>
        <w:t>— безпосередній практичний акт розв'язання завдання в межах певної процедури, однорідна, логічно неподільна частина процесу управління.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На практиці найчастіше соціальні технології розробляються за моделлю, що містить чотири процедури і низку операцій.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Класична модель соціальної (і будь-якої іншої) технології включає такі </w:t>
      </w:r>
      <w:r>
        <w:rPr>
          <w:i/>
          <w:color w:val="000000"/>
          <w:sz w:val="28"/>
          <w:lang w:val="uk-UA"/>
        </w:rPr>
        <w:t>процедури:</w:t>
      </w:r>
    </w:p>
    <w:p w:rsidR="007B68C0" w:rsidRDefault="00E437B1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формулювання мети;</w:t>
      </w:r>
    </w:p>
    <w:p w:rsidR="007B68C0" w:rsidRDefault="00E437B1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прийняття рішення;</w:t>
      </w:r>
    </w:p>
    <w:p w:rsidR="007B68C0" w:rsidRDefault="00E437B1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організація соціальної дії;</w:t>
      </w:r>
    </w:p>
    <w:p w:rsidR="007B68C0" w:rsidRDefault="00E437B1">
      <w:pPr>
        <w:numPr>
          <w:ilvl w:val="0"/>
          <w:numId w:val="4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аналіз результатів.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Важливим у такому підході є те, що в процесі соціального управління застосовується технологічний принцип: процес поділяється на складові — операції, які детально описуються. Керів</w:t>
      </w:r>
      <w:r>
        <w:rPr>
          <w:color w:val="000000"/>
          <w:sz w:val="28"/>
          <w:lang w:val="uk-UA"/>
        </w:rPr>
        <w:softHyphen/>
        <w:t>ник, чітко додержуючись послідовності дій і умов, передбачених технологією, має можливість досягти заданих результатів.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i/>
          <w:color w:val="000000"/>
          <w:sz w:val="28"/>
          <w:lang w:val="uk-UA"/>
        </w:rPr>
        <w:t xml:space="preserve">Структура соціальної технології </w:t>
      </w:r>
      <w:r>
        <w:rPr>
          <w:color w:val="000000"/>
          <w:sz w:val="28"/>
          <w:lang w:val="uk-UA"/>
        </w:rPr>
        <w:t>включає три складові:</w:t>
      </w:r>
    </w:p>
    <w:p w:rsidR="007B68C0" w:rsidRDefault="00E437B1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характеристика мети, завдань і основних положень технології;</w:t>
      </w:r>
    </w:p>
    <w:p w:rsidR="007B68C0" w:rsidRDefault="00E437B1">
      <w:pPr>
        <w:numPr>
          <w:ilvl w:val="0"/>
          <w:numId w:val="5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перелік (з описом) технологічних операцій; 3) додаток: зміст основних документів, інформаційні таблиці та інші, необхідні для реалізації технології, матеріали.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Розробляючи соціальні технології, слід додержувати певні принципи. Так, принцип </w:t>
      </w:r>
      <w:r>
        <w:rPr>
          <w:i/>
          <w:color w:val="000000"/>
          <w:sz w:val="28"/>
          <w:lang w:val="uk-UA"/>
        </w:rPr>
        <w:t xml:space="preserve">багаторівневого аналізу </w:t>
      </w:r>
      <w:r>
        <w:rPr>
          <w:color w:val="000000"/>
          <w:sz w:val="28"/>
          <w:lang w:val="uk-UA"/>
        </w:rPr>
        <w:t>потребує всебіч</w:t>
      </w:r>
      <w:r>
        <w:rPr>
          <w:color w:val="000000"/>
          <w:sz w:val="28"/>
          <w:lang w:val="uk-UA"/>
        </w:rPr>
        <w:softHyphen/>
        <w:t>ного врахування рівня соціального розвитку трудового колективу під час ранжирування та визначення найважливіших соціальних резервів. Цю процедуру здійснюють методами експертного опи</w:t>
      </w:r>
      <w:r>
        <w:rPr>
          <w:color w:val="000000"/>
          <w:sz w:val="28"/>
          <w:lang w:val="uk-UA"/>
        </w:rPr>
        <w:softHyphen/>
        <w:t>тування та рангової кореляції, аналізу даних соціальної статисти</w:t>
      </w:r>
      <w:r>
        <w:rPr>
          <w:color w:val="000000"/>
          <w:sz w:val="28"/>
          <w:lang w:val="uk-UA"/>
        </w:rPr>
        <w:softHyphen/>
        <w:t>ки, вивчення колективної думки. Згідно із цим принципом кож</w:t>
      </w:r>
      <w:r>
        <w:rPr>
          <w:color w:val="000000"/>
          <w:sz w:val="28"/>
          <w:lang w:val="uk-UA"/>
        </w:rPr>
        <w:softHyphen/>
        <w:t>ному рівню соціального розвитку колективу відповідає певний пакет соціальних технологій.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Принцип </w:t>
      </w:r>
      <w:r>
        <w:rPr>
          <w:i/>
          <w:color w:val="000000"/>
          <w:sz w:val="28"/>
          <w:lang w:val="uk-UA"/>
        </w:rPr>
        <w:t xml:space="preserve">цілевизначення </w:t>
      </w:r>
      <w:r>
        <w:rPr>
          <w:color w:val="000000"/>
          <w:sz w:val="28"/>
          <w:lang w:val="uk-UA"/>
        </w:rPr>
        <w:t>передбачає ретельне визначення ці</w:t>
      </w:r>
      <w:r>
        <w:rPr>
          <w:color w:val="000000"/>
          <w:sz w:val="28"/>
          <w:lang w:val="uk-UA"/>
        </w:rPr>
        <w:softHyphen/>
        <w:t>лей і завдань соціальної технології, узгодження їх з ресурсами, матеріальними можливостями підприємства. Орієнтація на соці</w:t>
      </w:r>
      <w:r>
        <w:rPr>
          <w:color w:val="000000"/>
          <w:sz w:val="28"/>
          <w:lang w:val="uk-UA"/>
        </w:rPr>
        <w:softHyphen/>
        <w:t>альні результати дає можливість уникати стереотипів технокра</w:t>
      </w:r>
      <w:r>
        <w:rPr>
          <w:color w:val="000000"/>
          <w:sz w:val="28"/>
          <w:lang w:val="uk-UA"/>
        </w:rPr>
        <w:softHyphen/>
        <w:t>тизму й економічного раціоналізму, коли соціальний розвиток колективу здійснювався за залишковим принципом, а людина розцінювалася як виробничий фактор.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Принцип </w:t>
      </w:r>
      <w:r>
        <w:rPr>
          <w:i/>
          <w:color w:val="000000"/>
          <w:sz w:val="28"/>
          <w:lang w:val="uk-UA"/>
        </w:rPr>
        <w:t xml:space="preserve">комплексності </w:t>
      </w:r>
      <w:r>
        <w:rPr>
          <w:color w:val="000000"/>
          <w:sz w:val="28"/>
          <w:lang w:val="uk-UA"/>
        </w:rPr>
        <w:t>потребує врахування всіх чинників, що впливають на розвиток соціальних процесів у трудовому колективі.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Крім того, </w:t>
      </w:r>
      <w:r>
        <w:rPr>
          <w:i/>
          <w:color w:val="000000"/>
          <w:sz w:val="28"/>
          <w:lang w:val="uk-UA"/>
        </w:rPr>
        <w:t>соціальна технологія повинна мати свого адреса</w:t>
      </w:r>
      <w:r>
        <w:rPr>
          <w:i/>
          <w:color w:val="000000"/>
          <w:sz w:val="28"/>
          <w:lang w:val="uk-UA"/>
        </w:rPr>
        <w:softHyphen/>
        <w:t xml:space="preserve">та, </w:t>
      </w:r>
      <w:r>
        <w:rPr>
          <w:color w:val="000000"/>
          <w:sz w:val="28"/>
          <w:lang w:val="uk-UA"/>
        </w:rPr>
        <w:t>розроблятися для конкретного структурного підрозділу. Для її розробки й обґрунтування потрібна інформаційна база. Ефек</w:t>
      </w:r>
      <w:r>
        <w:rPr>
          <w:color w:val="000000"/>
          <w:sz w:val="28"/>
          <w:lang w:val="uk-UA"/>
        </w:rPr>
        <w:softHyphen/>
        <w:t>тивність, успіх її опрацювання й реалізації значною мірою зале</w:t>
      </w:r>
      <w:r>
        <w:rPr>
          <w:color w:val="000000"/>
          <w:sz w:val="28"/>
          <w:lang w:val="uk-UA"/>
        </w:rPr>
        <w:softHyphen/>
        <w:t>жить від заінтересованості керівника, його уміння правильно сформулювати соціальне замовлення, його соціологічного мис</w:t>
      </w:r>
      <w:r>
        <w:rPr>
          <w:color w:val="000000"/>
          <w:sz w:val="28"/>
          <w:lang w:val="uk-UA"/>
        </w:rPr>
        <w:softHyphen/>
        <w:t>лення і культури.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Найбільш відомими у вітчизняній практиці були технології з таких питань: робота із працівниками, що звільняються, управ</w:t>
      </w:r>
      <w:r>
        <w:rPr>
          <w:color w:val="000000"/>
          <w:sz w:val="28"/>
          <w:lang w:val="uk-UA"/>
        </w:rPr>
        <w:softHyphen/>
        <w:t>ління адаптацією нових працівників, профілактика порушень трудової та громадської дисципліни, професійна орієнтація шко</w:t>
      </w:r>
      <w:r>
        <w:rPr>
          <w:color w:val="000000"/>
          <w:sz w:val="28"/>
          <w:lang w:val="uk-UA"/>
        </w:rPr>
        <w:softHyphen/>
        <w:t>лярів, формування резерву і вибори керівників, організація гнуч</w:t>
      </w:r>
      <w:r>
        <w:rPr>
          <w:color w:val="000000"/>
          <w:sz w:val="28"/>
          <w:lang w:val="uk-UA"/>
        </w:rPr>
        <w:softHyphen/>
        <w:t>кого режиму роботи, вивчення і поліпшення міжособистісних відносин у колективі та деякі інші.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Як уже було сказано, трудові колективи різняться за рівнем розвитку. Більшість колективів перехідного періоду до ринкової економіки мають перший рівень. Для нього необхідним є передо</w:t>
      </w:r>
      <w:r>
        <w:rPr>
          <w:color w:val="000000"/>
          <w:sz w:val="28"/>
          <w:lang w:val="uk-UA"/>
        </w:rPr>
        <w:softHyphen/>
        <w:t>всім пакет соціальних технологій для соціальної стабілізації тру</w:t>
      </w:r>
      <w:r>
        <w:rPr>
          <w:color w:val="000000"/>
          <w:sz w:val="28"/>
          <w:lang w:val="uk-UA"/>
        </w:rPr>
        <w:softHyphen/>
        <w:t>дового колективу.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Головними напрямами такої стабілізації можуть бути: подолан</w:t>
      </w:r>
      <w:r>
        <w:rPr>
          <w:color w:val="000000"/>
          <w:sz w:val="28"/>
          <w:lang w:val="uk-UA"/>
        </w:rPr>
        <w:softHyphen/>
        <w:t>ня безгосподарності, поліпшення організаційного порядку і дисцип</w:t>
      </w:r>
      <w:r>
        <w:rPr>
          <w:color w:val="000000"/>
          <w:sz w:val="28"/>
          <w:lang w:val="uk-UA"/>
        </w:rPr>
        <w:softHyphen/>
        <w:t>ліни праці; механізація, автоматизація та комп'ютеризація праці, збагачення її змісту; розвиток самоврядування тощо. Усі ці напря</w:t>
      </w:r>
      <w:r>
        <w:rPr>
          <w:color w:val="000000"/>
          <w:sz w:val="28"/>
          <w:lang w:val="uk-UA"/>
        </w:rPr>
        <w:softHyphen/>
        <w:t>ми соціологічної роботи мають конкретизуватися в соціальних технологіях. Розробка й адаптація соціальних технологій до управ</w:t>
      </w:r>
      <w:r>
        <w:rPr>
          <w:color w:val="000000"/>
          <w:sz w:val="28"/>
          <w:lang w:val="uk-UA"/>
        </w:rPr>
        <w:softHyphen/>
        <w:t>лінської діяльності конкретного трудового колективу — завдання досить складне.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Наприклад, навіть за умов масового безробіття серед окремих категорій працівників є так звана потенційна плинність кадрів, тобто незадоволення роботою, готовність змінити місце роботи, як тільки з'явиться така можливість. Ця ситуація найчастіше зу</w:t>
      </w:r>
      <w:r>
        <w:rPr>
          <w:color w:val="000000"/>
          <w:sz w:val="28"/>
          <w:lang w:val="uk-UA"/>
        </w:rPr>
        <w:softHyphen/>
        <w:t>мовлюється незадовільними умовами праці, низькою її змістов</w:t>
      </w:r>
      <w:r>
        <w:rPr>
          <w:color w:val="000000"/>
          <w:sz w:val="28"/>
          <w:lang w:val="uk-UA"/>
        </w:rPr>
        <w:softHyphen/>
        <w:t>ністю, поганою оплатою, низькою оцінкою результатів роботи. Відомо, що люди старанно, з повною віддачею працюють там, де не тільки суворо вимагають, а й піклуються про них.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 xml:space="preserve">Уперше соціальну технологію </w:t>
      </w:r>
      <w:r>
        <w:rPr>
          <w:i/>
          <w:color w:val="000000"/>
          <w:sz w:val="28"/>
          <w:lang w:val="uk-UA"/>
        </w:rPr>
        <w:t xml:space="preserve">«Робота з працівниками, що звільняються» </w:t>
      </w:r>
      <w:r>
        <w:rPr>
          <w:color w:val="000000"/>
          <w:sz w:val="28"/>
          <w:lang w:val="uk-UA"/>
        </w:rPr>
        <w:t>було розроблено та впроваджено на КАМАЗі. Во</w:t>
      </w:r>
      <w:r>
        <w:rPr>
          <w:color w:val="000000"/>
          <w:sz w:val="28"/>
          <w:lang w:val="uk-UA"/>
        </w:rPr>
        <w:softHyphen/>
        <w:t xml:space="preserve">на складалася з 6 </w:t>
      </w:r>
      <w:r>
        <w:rPr>
          <w:i/>
          <w:color w:val="000000"/>
          <w:sz w:val="28"/>
          <w:lang w:val="uk-UA"/>
        </w:rPr>
        <w:t>операцій.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1-ша — бесіда працівника, що звільняється, з інженером від</w:t>
      </w:r>
      <w:r>
        <w:rPr>
          <w:color w:val="000000"/>
          <w:sz w:val="28"/>
          <w:lang w:val="uk-UA"/>
        </w:rPr>
        <w:softHyphen/>
        <w:t>ділу кадрів та заповнення бланка «Заява про звільнення» із зазна</w:t>
      </w:r>
      <w:r>
        <w:rPr>
          <w:color w:val="000000"/>
          <w:sz w:val="28"/>
          <w:lang w:val="uk-UA"/>
        </w:rPr>
        <w:softHyphen/>
        <w:t>ченням причини звільнення та деяких даних про себе.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2-га — співбесіда у відділі кадрів, а також на раді колективу з обговоренням ситуації звільнення.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3-тя — уточнення причин звільнення соціологом або праців</w:t>
      </w:r>
      <w:r>
        <w:rPr>
          <w:color w:val="000000"/>
          <w:sz w:val="28"/>
          <w:lang w:val="uk-UA"/>
        </w:rPr>
        <w:softHyphen/>
        <w:t>ником відділу кадрів з використанням різних соціологічних спо</w:t>
      </w:r>
      <w:r>
        <w:rPr>
          <w:color w:val="000000"/>
          <w:sz w:val="28"/>
          <w:lang w:val="uk-UA"/>
        </w:rPr>
        <w:softHyphen/>
        <w:t>собів збору контрольної інформації.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4-та — проведення засідання відповідних службових осіб з метою обговорення одержаної інформації та розробки відповід</w:t>
      </w:r>
      <w:r>
        <w:rPr>
          <w:color w:val="000000"/>
          <w:sz w:val="28"/>
          <w:lang w:val="uk-UA"/>
        </w:rPr>
        <w:softHyphen/>
        <w:t>них заходів.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5-та — оформлення заяви про звільнення.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>6-та — підготовка соціологами на підставі всіх цих даних що</w:t>
      </w:r>
      <w:r>
        <w:rPr>
          <w:color w:val="000000"/>
          <w:sz w:val="28"/>
          <w:lang w:val="uk-UA"/>
        </w:rPr>
        <w:softHyphen/>
        <w:t>квартального бюлетеня для керівництва «Аналіз причин плинності».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color w:val="000000"/>
          <w:sz w:val="28"/>
          <w:lang w:val="uk-UA"/>
        </w:rPr>
        <w:t>Спільною проблемою для всіх підприємств була й залишаєть</w:t>
      </w:r>
      <w:r>
        <w:rPr>
          <w:color w:val="000000"/>
          <w:sz w:val="28"/>
          <w:lang w:val="uk-UA"/>
        </w:rPr>
        <w:softHyphen/>
        <w:t xml:space="preserve">ся </w:t>
      </w:r>
      <w:r>
        <w:rPr>
          <w:i/>
          <w:color w:val="000000"/>
          <w:sz w:val="28"/>
          <w:lang w:val="uk-UA"/>
        </w:rPr>
        <w:t xml:space="preserve">проблема успішної адаптації </w:t>
      </w:r>
      <w:r>
        <w:rPr>
          <w:color w:val="000000"/>
          <w:sz w:val="28"/>
          <w:lang w:val="uk-UA"/>
        </w:rPr>
        <w:t>в перші два роки роботи, на які припадає найбільша кількість невдоволених. Цілеспрямована ро</w:t>
      </w:r>
      <w:r>
        <w:rPr>
          <w:color w:val="000000"/>
          <w:sz w:val="28"/>
          <w:lang w:val="uk-UA"/>
        </w:rPr>
        <w:softHyphen/>
        <w:t>бота з адаптантом у цей період суттєво впливає на формування його професійного інтересу, набуття відповідних практичних на</w:t>
      </w:r>
      <w:r>
        <w:rPr>
          <w:color w:val="000000"/>
          <w:sz w:val="28"/>
          <w:lang w:val="uk-UA"/>
        </w:rPr>
        <w:softHyphen/>
        <w:t>вичок. У зв'язку із цим розробка й реалізація соціальної технології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  <w:lang w:val="uk-UA"/>
        </w:rPr>
      </w:pPr>
      <w:r>
        <w:rPr>
          <w:i/>
          <w:color w:val="000000"/>
          <w:sz w:val="28"/>
          <w:lang w:val="uk-UA"/>
        </w:rPr>
        <w:t xml:space="preserve">«Адаптація в колективі» </w:t>
      </w:r>
      <w:r>
        <w:rPr>
          <w:color w:val="000000"/>
          <w:sz w:val="28"/>
          <w:lang w:val="uk-UA"/>
        </w:rPr>
        <w:t>має на меті створення оптимальних умов для адаптації нових членів колективу, реалізації їхніх жит</w:t>
      </w:r>
      <w:r>
        <w:rPr>
          <w:color w:val="000000"/>
          <w:sz w:val="28"/>
          <w:lang w:val="uk-UA"/>
        </w:rPr>
        <w:softHyphen/>
        <w:t>тєвих планів, творчих задумів, формування стійкого інтересу до обраної професії, встановлення контактів з керівником і членами колективу, повного розкриття особистості.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sz w:val="28"/>
        </w:rPr>
      </w:pPr>
      <w:r>
        <w:rPr>
          <w:color w:val="000000"/>
          <w:sz w:val="28"/>
          <w:lang w:val="uk-UA"/>
        </w:rPr>
        <w:t xml:space="preserve">З огляду на це технологія передбачає такі </w:t>
      </w:r>
      <w:r>
        <w:rPr>
          <w:i/>
          <w:color w:val="000000"/>
          <w:sz w:val="28"/>
          <w:lang w:val="uk-UA"/>
        </w:rPr>
        <w:t>процедури:</w:t>
      </w:r>
    </w:p>
    <w:p w:rsidR="007B68C0" w:rsidRDefault="00E437B1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знайомство адаптанта з колективом, його нормами, органі</w:t>
      </w:r>
      <w:r>
        <w:rPr>
          <w:color w:val="000000"/>
          <w:sz w:val="28"/>
          <w:lang w:val="uk-UA"/>
        </w:rPr>
        <w:softHyphen/>
        <w:t>заційним порядком, із традиціями, що склалися в колективі;</w:t>
      </w:r>
    </w:p>
    <w:p w:rsidR="007B68C0" w:rsidRDefault="00E437B1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професійне й духовне становлення адаптанта, оволодіння про</w:t>
      </w:r>
      <w:r>
        <w:rPr>
          <w:color w:val="000000"/>
          <w:sz w:val="28"/>
          <w:lang w:val="uk-UA"/>
        </w:rPr>
        <w:softHyphen/>
        <w:t>фесією, виховання почуття відповідальності за спільну справу;</w:t>
      </w:r>
    </w:p>
    <w:p w:rsidR="007B68C0" w:rsidRDefault="00E437B1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сприяння самовираженню і самоствердженню молодого пра</w:t>
      </w:r>
      <w:r>
        <w:rPr>
          <w:color w:val="000000"/>
          <w:sz w:val="28"/>
          <w:lang w:val="uk-UA"/>
        </w:rPr>
        <w:softHyphen/>
        <w:t>цівника в колективі;</w:t>
      </w:r>
    </w:p>
    <w:p w:rsidR="007B68C0" w:rsidRDefault="00E437B1">
      <w:pPr>
        <w:numPr>
          <w:ilvl w:val="0"/>
          <w:numId w:val="6"/>
        </w:numPr>
        <w:shd w:val="clear" w:color="auto" w:fill="FFFFFF"/>
        <w:spacing w:line="360" w:lineRule="auto"/>
        <w:jc w:val="both"/>
        <w:rPr>
          <w:sz w:val="28"/>
        </w:rPr>
      </w:pPr>
      <w:r>
        <w:rPr>
          <w:color w:val="000000"/>
          <w:sz w:val="28"/>
          <w:lang w:val="uk-UA"/>
        </w:rPr>
        <w:t>контроль адаптації молодих працівників у колективі.</w:t>
      </w:r>
    </w:p>
    <w:p w:rsidR="007B68C0" w:rsidRDefault="00E437B1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lang w:val="uk-UA"/>
        </w:rPr>
      </w:pPr>
      <w:r>
        <w:rPr>
          <w:color w:val="000000"/>
          <w:sz w:val="28"/>
          <w:lang w:val="uk-UA"/>
        </w:rPr>
        <w:t>На жаль, соціальних технологій у вітчизняній практиці дуже мало. Це пояснюється як складністю соціальних процесів, що за</w:t>
      </w:r>
      <w:r>
        <w:rPr>
          <w:color w:val="000000"/>
          <w:sz w:val="28"/>
          <w:lang w:val="uk-UA"/>
        </w:rPr>
        <w:softHyphen/>
        <w:t>важає повністю їх уніфікувати, технологізувати і запропонувати типові методи вирішення різних соціальних проблем, так і недо</w:t>
      </w:r>
      <w:r>
        <w:rPr>
          <w:color w:val="000000"/>
          <w:sz w:val="28"/>
          <w:lang w:val="uk-UA"/>
        </w:rPr>
        <w:softHyphen/>
        <w:t>статнім розвитком вітчизняної соціологічної науки.</w:t>
      </w:r>
    </w:p>
    <w:p w:rsidR="007B68C0" w:rsidRDefault="007B68C0">
      <w:pPr>
        <w:rPr>
          <w:lang w:val="uk-UA"/>
        </w:rPr>
      </w:pPr>
    </w:p>
    <w:p w:rsidR="007B68C0" w:rsidRDefault="007B68C0">
      <w:pPr>
        <w:rPr>
          <w:lang w:val="uk-UA"/>
        </w:rPr>
      </w:pPr>
    </w:p>
    <w:p w:rsidR="007B68C0" w:rsidRDefault="00E437B1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rFonts w:cs="Arial"/>
          <w:b/>
          <w:color w:val="000000"/>
          <w:sz w:val="28"/>
          <w:lang w:val="uk-UA"/>
        </w:rPr>
      </w:pPr>
      <w:r>
        <w:rPr>
          <w:rFonts w:cs="Arial"/>
          <w:b/>
          <w:color w:val="000000"/>
          <w:sz w:val="28"/>
          <w:lang w:val="uk-UA"/>
        </w:rPr>
        <w:t>Література</w:t>
      </w:r>
    </w:p>
    <w:p w:rsidR="007B68C0" w:rsidRDefault="007B68C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center"/>
        <w:rPr>
          <w:rFonts w:cs="Arial"/>
          <w:b/>
          <w:color w:val="000000"/>
          <w:sz w:val="28"/>
          <w:lang w:val="uk-UA"/>
        </w:rPr>
      </w:pPr>
    </w:p>
    <w:p w:rsidR="007B68C0" w:rsidRDefault="00E437B1">
      <w:pPr>
        <w:numPr>
          <w:ilvl w:val="0"/>
          <w:numId w:val="7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Васильєв Ю. П. </w:t>
      </w:r>
      <w:r>
        <w:rPr>
          <w:color w:val="000000"/>
          <w:sz w:val="28"/>
        </w:rPr>
        <w:t>Управление развитием производства: опыт США. — М., 9.</w:t>
      </w:r>
    </w:p>
    <w:p w:rsidR="007B68C0" w:rsidRDefault="00E437B1">
      <w:pPr>
        <w:numPr>
          <w:ilvl w:val="0"/>
          <w:numId w:val="7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Грепсон Дж., О'Делл К. </w:t>
      </w:r>
      <w:r>
        <w:rPr>
          <w:color w:val="000000"/>
          <w:sz w:val="28"/>
        </w:rPr>
        <w:t>Американский менеджмент на пороге XXI века. — М., 1.</w:t>
      </w:r>
    </w:p>
    <w:p w:rsidR="007B68C0" w:rsidRDefault="00E437B1">
      <w:pPr>
        <w:numPr>
          <w:ilvl w:val="0"/>
          <w:numId w:val="7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Дворецька Г. В. </w:t>
      </w:r>
      <w:r>
        <w:rPr>
          <w:color w:val="000000"/>
          <w:sz w:val="28"/>
        </w:rPr>
        <w:t>Соціологія праці: Навч. посібник. — К., 1.</w:t>
      </w:r>
    </w:p>
    <w:p w:rsidR="007B68C0" w:rsidRDefault="00E437B1">
      <w:pPr>
        <w:numPr>
          <w:ilvl w:val="0"/>
          <w:numId w:val="7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Дворецкая Г. В., Махнарылов В. П. </w:t>
      </w:r>
      <w:r>
        <w:rPr>
          <w:color w:val="000000"/>
          <w:sz w:val="28"/>
        </w:rPr>
        <w:t>Социология труда. — К., 0.</w:t>
      </w:r>
    </w:p>
    <w:p w:rsidR="007B68C0" w:rsidRDefault="00E437B1">
      <w:pPr>
        <w:numPr>
          <w:ilvl w:val="0"/>
          <w:numId w:val="7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Кравченко А. И. </w:t>
      </w:r>
      <w:r>
        <w:rPr>
          <w:color w:val="000000"/>
          <w:sz w:val="28"/>
        </w:rPr>
        <w:t>Прикладная социология и менеджмент. — М., 5.</w:t>
      </w:r>
    </w:p>
    <w:p w:rsidR="007B68C0" w:rsidRDefault="00E437B1">
      <w:pPr>
        <w:numPr>
          <w:ilvl w:val="0"/>
          <w:numId w:val="7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Полторак В. А. </w:t>
      </w:r>
      <w:r>
        <w:rPr>
          <w:color w:val="000000"/>
          <w:sz w:val="28"/>
        </w:rPr>
        <w:t>Соціологія: Основи соціології праці та управління. — К., 2.</w:t>
      </w:r>
    </w:p>
    <w:p w:rsidR="007B68C0" w:rsidRDefault="00E437B1">
      <w:pPr>
        <w:numPr>
          <w:ilvl w:val="0"/>
          <w:numId w:val="7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Радугин А. А., Радугин К. А. </w:t>
      </w:r>
      <w:r>
        <w:rPr>
          <w:color w:val="000000"/>
          <w:sz w:val="28"/>
        </w:rPr>
        <w:t>Введение в менеджмент: социология организаций и управления. — Воронеж, 5.</w:t>
      </w:r>
    </w:p>
    <w:p w:rsidR="007B68C0" w:rsidRDefault="00E437B1">
      <w:pPr>
        <w:numPr>
          <w:ilvl w:val="0"/>
          <w:numId w:val="7"/>
        </w:numPr>
        <w:shd w:val="clear" w:color="auto" w:fill="FFFFFF"/>
        <w:jc w:val="both"/>
        <w:rPr>
          <w:sz w:val="28"/>
        </w:rPr>
      </w:pPr>
      <w:r>
        <w:rPr>
          <w:i/>
          <w:color w:val="000000"/>
          <w:sz w:val="28"/>
        </w:rPr>
        <w:t xml:space="preserve">Слепенков И. М., Аверин Ю. П. </w:t>
      </w:r>
      <w:r>
        <w:rPr>
          <w:color w:val="000000"/>
          <w:sz w:val="28"/>
        </w:rPr>
        <w:t>Основи теории социального управления. — М, 0.</w:t>
      </w:r>
    </w:p>
    <w:p w:rsidR="007B68C0" w:rsidRDefault="00E437B1">
      <w:pPr>
        <w:numPr>
          <w:ilvl w:val="0"/>
          <w:numId w:val="7"/>
        </w:numPr>
        <w:jc w:val="both"/>
        <w:rPr>
          <w:sz w:val="28"/>
        </w:rPr>
      </w:pPr>
      <w:r>
        <w:rPr>
          <w:color w:val="000000"/>
          <w:sz w:val="28"/>
        </w:rPr>
        <w:t>Соціологія праці та управління: Термінологічний словник-довідник / Відп. ред. В. А. Полторак. — К., 3.</w:t>
      </w:r>
    </w:p>
    <w:p w:rsidR="007B68C0" w:rsidRDefault="007B68C0">
      <w:bookmarkStart w:id="0" w:name="_GoBack"/>
      <w:bookmarkEnd w:id="0"/>
    </w:p>
    <w:sectPr w:rsidR="007B68C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EE634C"/>
    <w:multiLevelType w:val="hybridMultilevel"/>
    <w:tmpl w:val="6D806656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">
    <w:nsid w:val="2C8E7DD1"/>
    <w:multiLevelType w:val="hybridMultilevel"/>
    <w:tmpl w:val="0888B044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">
    <w:nsid w:val="335B7394"/>
    <w:multiLevelType w:val="hybridMultilevel"/>
    <w:tmpl w:val="5106EB6E"/>
    <w:lvl w:ilvl="0" w:tplc="4906DBD6">
      <w:start w:val="1"/>
      <w:numFmt w:val="decimal"/>
      <w:lvlText w:val="%1)"/>
      <w:lvlJc w:val="left"/>
      <w:pPr>
        <w:tabs>
          <w:tab w:val="num" w:pos="1662"/>
        </w:tabs>
        <w:ind w:left="1662" w:hanging="10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351D4481"/>
    <w:multiLevelType w:val="hybridMultilevel"/>
    <w:tmpl w:val="A9B27FCA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">
    <w:nsid w:val="59B77C78"/>
    <w:multiLevelType w:val="hybridMultilevel"/>
    <w:tmpl w:val="B0DA40F2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>
    <w:nsid w:val="5D177634"/>
    <w:multiLevelType w:val="hybridMultilevel"/>
    <w:tmpl w:val="136C7C0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6">
    <w:nsid w:val="7CA94582"/>
    <w:multiLevelType w:val="hybridMultilevel"/>
    <w:tmpl w:val="AB9E5290"/>
    <w:lvl w:ilvl="0" w:tplc="0419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2"/>
  </w:num>
  <w:num w:numId="6">
    <w:abstractNumId w:val="1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437B1"/>
    <w:rsid w:val="0041112A"/>
    <w:rsid w:val="007B68C0"/>
    <w:rsid w:val="00E43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4FFA56-2322-4E2E-9545-86001A9F9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2730</Words>
  <Characters>15567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dc:description>www.ukrreferat.com</dc:description>
  <cp:lastModifiedBy>Irina</cp:lastModifiedBy>
  <cp:revision>2</cp:revision>
  <dcterms:created xsi:type="dcterms:W3CDTF">2014-09-12T16:58:00Z</dcterms:created>
  <dcterms:modified xsi:type="dcterms:W3CDTF">2014-09-12T16:58:00Z</dcterms:modified>
</cp:coreProperties>
</file>