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C8B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7D3F69">
        <w:rPr>
          <w:sz w:val="28"/>
          <w:szCs w:val="32"/>
        </w:rPr>
        <w:t>Калачинский филиал автономного учреждения</w:t>
      </w: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7D3F69">
        <w:rPr>
          <w:sz w:val="28"/>
          <w:szCs w:val="32"/>
        </w:rPr>
        <w:t>среднего профессионального образования Омской области</w:t>
      </w:r>
    </w:p>
    <w:p w:rsidR="00797C8B" w:rsidRPr="007D3F69" w:rsidRDefault="00797C8B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7D3F69">
        <w:rPr>
          <w:sz w:val="28"/>
          <w:szCs w:val="32"/>
        </w:rPr>
        <w:t>"</w:t>
      </w:r>
      <w:r w:rsidR="008013DA" w:rsidRPr="007D3F69">
        <w:rPr>
          <w:sz w:val="28"/>
          <w:szCs w:val="32"/>
        </w:rPr>
        <w:t xml:space="preserve">Техникум </w:t>
      </w:r>
      <w:r w:rsidRPr="007D3F69">
        <w:rPr>
          <w:sz w:val="28"/>
          <w:szCs w:val="32"/>
        </w:rPr>
        <w:t>"</w:t>
      </w:r>
      <w:r w:rsidR="008013DA" w:rsidRPr="007D3F69">
        <w:rPr>
          <w:sz w:val="28"/>
          <w:szCs w:val="32"/>
        </w:rPr>
        <w:t xml:space="preserve">Учебный центр </w:t>
      </w:r>
      <w:r w:rsidRPr="007D3F69">
        <w:rPr>
          <w:sz w:val="28"/>
          <w:szCs w:val="32"/>
        </w:rPr>
        <w:t>"</w:t>
      </w:r>
      <w:r w:rsidR="008013DA" w:rsidRPr="007D3F69">
        <w:rPr>
          <w:sz w:val="28"/>
          <w:szCs w:val="32"/>
        </w:rPr>
        <w:t>Ориентир</w:t>
      </w:r>
      <w:r w:rsidRPr="007D3F69">
        <w:rPr>
          <w:sz w:val="28"/>
          <w:szCs w:val="32"/>
        </w:rPr>
        <w:t>"</w:t>
      </w: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97C8B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D3F69">
        <w:rPr>
          <w:sz w:val="28"/>
          <w:szCs w:val="28"/>
        </w:rPr>
        <w:t>Контрольная работа</w:t>
      </w: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D3F69">
        <w:rPr>
          <w:sz w:val="28"/>
          <w:szCs w:val="28"/>
        </w:rPr>
        <w:t xml:space="preserve">По дисциплине: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Основы теории и методики социальной работы</w:t>
      </w:r>
      <w:r w:rsidR="00797C8B" w:rsidRPr="007D3F69">
        <w:rPr>
          <w:sz w:val="28"/>
          <w:szCs w:val="28"/>
        </w:rPr>
        <w:t>"</w:t>
      </w:r>
    </w:p>
    <w:p w:rsidR="008013DA" w:rsidRPr="007D3F69" w:rsidRDefault="00554132" w:rsidP="007D3F69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D3F69">
        <w:rPr>
          <w:sz w:val="28"/>
          <w:szCs w:val="28"/>
        </w:rPr>
        <w:t>Особенности социальной работы в различных сферах жизнедеятельности общества</w:t>
      </w:r>
    </w:p>
    <w:p w:rsidR="008013DA" w:rsidRPr="007D3F69" w:rsidRDefault="008013DA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97C8B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Работу выполнила:</w:t>
      </w:r>
    </w:p>
    <w:p w:rsidR="00764963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Студентка 2 курса</w:t>
      </w:r>
    </w:p>
    <w:p w:rsidR="00764963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Группа СЗ 39</w:t>
      </w:r>
    </w:p>
    <w:p w:rsidR="00764963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Отделение: заочное</w:t>
      </w:r>
    </w:p>
    <w:p w:rsidR="00797C8B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Специальность:</w:t>
      </w:r>
    </w:p>
    <w:p w:rsidR="007D3F69" w:rsidRDefault="007D3F69" w:rsidP="007D3F69">
      <w:pPr>
        <w:suppressAutoHyphens/>
        <w:spacing w:line="360" w:lineRule="auto"/>
        <w:ind w:firstLine="5103"/>
        <w:rPr>
          <w:sz w:val="28"/>
          <w:szCs w:val="32"/>
          <w:lang w:val="en-US"/>
        </w:rPr>
      </w:pPr>
      <w:r>
        <w:rPr>
          <w:sz w:val="28"/>
          <w:szCs w:val="32"/>
        </w:rPr>
        <w:t>Право и организация работы</w:t>
      </w:r>
    </w:p>
    <w:p w:rsidR="00764963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органов социального обеспечения</w:t>
      </w:r>
    </w:p>
    <w:p w:rsidR="00764963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Преподаватель:</w:t>
      </w:r>
    </w:p>
    <w:p w:rsidR="00764963" w:rsidRPr="007D3F69" w:rsidRDefault="00764963" w:rsidP="007D3F69">
      <w:pPr>
        <w:suppressAutoHyphens/>
        <w:spacing w:line="360" w:lineRule="auto"/>
        <w:ind w:firstLine="5103"/>
        <w:rPr>
          <w:sz w:val="28"/>
          <w:szCs w:val="32"/>
        </w:rPr>
      </w:pPr>
      <w:r w:rsidRPr="007D3F69">
        <w:rPr>
          <w:sz w:val="28"/>
          <w:szCs w:val="32"/>
        </w:rPr>
        <w:t>Сальникова И.В.</w:t>
      </w:r>
    </w:p>
    <w:p w:rsidR="00764963" w:rsidRPr="007D3F69" w:rsidRDefault="00764963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64963" w:rsidRPr="007D3F69" w:rsidRDefault="00764963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64963" w:rsidRPr="007D3F69" w:rsidRDefault="00764963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764963" w:rsidRPr="007D3F69" w:rsidRDefault="00764963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554132" w:rsidRPr="007D3F69" w:rsidRDefault="00764963" w:rsidP="007D3F69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7D3F69">
        <w:rPr>
          <w:sz w:val="28"/>
          <w:szCs w:val="32"/>
        </w:rPr>
        <w:t>Калачинск 2009</w:t>
      </w:r>
    </w:p>
    <w:p w:rsidR="008013DA" w:rsidRPr="007D3F69" w:rsidRDefault="00554132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32"/>
        </w:rPr>
        <w:br w:type="page"/>
      </w:r>
      <w:r w:rsidR="008013DA" w:rsidRPr="007D3F69">
        <w:rPr>
          <w:sz w:val="28"/>
          <w:szCs w:val="28"/>
        </w:rPr>
        <w:t>Содержание</w:t>
      </w:r>
    </w:p>
    <w:p w:rsidR="008013DA" w:rsidRPr="007D3F69" w:rsidRDefault="008013DA" w:rsidP="002F6224">
      <w:pPr>
        <w:suppressAutoHyphens/>
        <w:spacing w:line="360" w:lineRule="auto"/>
        <w:rPr>
          <w:sz w:val="28"/>
          <w:szCs w:val="28"/>
        </w:rPr>
      </w:pPr>
    </w:p>
    <w:p w:rsidR="00554132" w:rsidRPr="007D3F69" w:rsidRDefault="00554132" w:rsidP="002F6224">
      <w:pPr>
        <w:tabs>
          <w:tab w:val="left" w:pos="8208"/>
        </w:tabs>
        <w:suppressAutoHyphens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</w:rPr>
        <w:t>Введение</w:t>
      </w:r>
    </w:p>
    <w:p w:rsidR="00554132" w:rsidRPr="007D3F69" w:rsidRDefault="00554132" w:rsidP="002F6224">
      <w:pPr>
        <w:tabs>
          <w:tab w:val="left" w:pos="8208"/>
        </w:tabs>
        <w:suppressAutoHyphens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  <w:lang w:val="en-US"/>
        </w:rPr>
        <w:t xml:space="preserve">1. </w:t>
      </w:r>
      <w:r w:rsidRPr="007D3F69">
        <w:rPr>
          <w:sz w:val="28"/>
          <w:szCs w:val="28"/>
        </w:rPr>
        <w:t>Объективная необходимость учета специфики различных сфер жизнедеятельности общества в социальной работе</w:t>
      </w:r>
    </w:p>
    <w:p w:rsidR="00554132" w:rsidRPr="007D3F69" w:rsidRDefault="00554132" w:rsidP="002F6224">
      <w:pPr>
        <w:tabs>
          <w:tab w:val="left" w:pos="8208"/>
        </w:tabs>
        <w:suppressAutoHyphens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  <w:lang w:val="en-US"/>
        </w:rPr>
        <w:t xml:space="preserve">2. </w:t>
      </w:r>
      <w:r w:rsidRPr="007D3F69">
        <w:rPr>
          <w:sz w:val="28"/>
          <w:szCs w:val="28"/>
        </w:rPr>
        <w:t>Социальная защита и социальная работа</w:t>
      </w:r>
    </w:p>
    <w:p w:rsidR="00554132" w:rsidRPr="007D3F69" w:rsidRDefault="00554132" w:rsidP="002F6224">
      <w:pPr>
        <w:tabs>
          <w:tab w:val="left" w:pos="8208"/>
        </w:tabs>
        <w:suppressAutoHyphens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  <w:lang w:val="en-US"/>
        </w:rPr>
        <w:t xml:space="preserve">3. </w:t>
      </w:r>
      <w:r w:rsidRPr="007D3F69">
        <w:rPr>
          <w:sz w:val="28"/>
          <w:szCs w:val="28"/>
        </w:rPr>
        <w:t>Особенности социальной работы в системе образования</w:t>
      </w:r>
    </w:p>
    <w:p w:rsidR="00554132" w:rsidRPr="007D3F69" w:rsidRDefault="00554132" w:rsidP="002F6224">
      <w:pPr>
        <w:tabs>
          <w:tab w:val="left" w:pos="8208"/>
        </w:tabs>
        <w:suppressAutoHyphens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  <w:lang w:val="en-US"/>
        </w:rPr>
        <w:t xml:space="preserve">4. </w:t>
      </w:r>
      <w:r w:rsidRPr="007D3F69">
        <w:rPr>
          <w:sz w:val="28"/>
          <w:szCs w:val="28"/>
        </w:rPr>
        <w:t>Социальная работа в системе здравоохранения</w:t>
      </w:r>
    </w:p>
    <w:p w:rsidR="00554132" w:rsidRPr="007D3F69" w:rsidRDefault="00554132" w:rsidP="002F6224">
      <w:pPr>
        <w:tabs>
          <w:tab w:val="left" w:pos="8208"/>
        </w:tabs>
        <w:suppressAutoHyphens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</w:rPr>
        <w:t>Заключение</w:t>
      </w:r>
    </w:p>
    <w:p w:rsidR="00554132" w:rsidRPr="007D3F69" w:rsidRDefault="00554132" w:rsidP="002F6224">
      <w:pPr>
        <w:tabs>
          <w:tab w:val="left" w:pos="8208"/>
        </w:tabs>
        <w:suppressAutoHyphens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</w:rPr>
        <w:t>Список использованной литературы</w:t>
      </w:r>
    </w:p>
    <w:p w:rsidR="008013DA" w:rsidRPr="007D3F69" w:rsidRDefault="008013DA" w:rsidP="002F6224">
      <w:pPr>
        <w:suppressAutoHyphens/>
        <w:spacing w:line="360" w:lineRule="auto"/>
        <w:rPr>
          <w:sz w:val="28"/>
          <w:szCs w:val="28"/>
        </w:rPr>
      </w:pPr>
    </w:p>
    <w:p w:rsidR="008013DA" w:rsidRPr="007D3F69" w:rsidRDefault="008013DA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</w:rPr>
        <w:br w:type="page"/>
      </w:r>
      <w:r w:rsidRPr="007D3F69">
        <w:rPr>
          <w:sz w:val="28"/>
          <w:szCs w:val="28"/>
        </w:rPr>
        <w:t>Введение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работа как социокультурный феномен современности, возникнув более 100 лет назад, превратилась в профессию, обогатилась новыми направлениями, функциями, технологиями. Она осуществляется сегодня в ведущих сферах жизнедеятельности общества: в системе социальной защиты населения, образовании и здравоохранении, воинской среде и пенитенциарных учреждениях, на предприятиях промышленного и сельскохозяйственного производства, в области спортивно-оздоровительной и культурно-до</w:t>
      </w:r>
      <w:r w:rsidR="009C437B" w:rsidRPr="007D3F69">
        <w:rPr>
          <w:sz w:val="28"/>
          <w:szCs w:val="28"/>
        </w:rPr>
        <w:t>с</w:t>
      </w:r>
      <w:r w:rsidRPr="007D3F69">
        <w:rPr>
          <w:sz w:val="28"/>
          <w:szCs w:val="28"/>
        </w:rPr>
        <w:t>уговой деятельности и др.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D3F69">
        <w:rPr>
          <w:sz w:val="28"/>
          <w:szCs w:val="28"/>
        </w:rPr>
        <w:t xml:space="preserve">В каждой области социальной сферы решаются конкретные </w:t>
      </w:r>
      <w:r w:rsidR="009C437B" w:rsidRPr="007D3F69">
        <w:rPr>
          <w:sz w:val="28"/>
          <w:szCs w:val="28"/>
        </w:rPr>
        <w:t>задачи</w:t>
      </w:r>
      <w:r w:rsidRPr="007D3F69">
        <w:rPr>
          <w:sz w:val="28"/>
          <w:szCs w:val="28"/>
        </w:rPr>
        <w:t xml:space="preserve"> по оказанию помощи и поддержки человеку, существует своя </w:t>
      </w:r>
      <w:r w:rsidR="009C437B" w:rsidRPr="007D3F69">
        <w:rPr>
          <w:sz w:val="28"/>
          <w:szCs w:val="28"/>
        </w:rPr>
        <w:t>законодательная</w:t>
      </w:r>
      <w:r w:rsidRPr="007D3F69">
        <w:rPr>
          <w:sz w:val="28"/>
          <w:szCs w:val="28"/>
        </w:rPr>
        <w:t xml:space="preserve"> и нормативно-правовая база социальной работы, </w:t>
      </w:r>
      <w:r w:rsidR="009C437B" w:rsidRPr="007D3F69">
        <w:rPr>
          <w:sz w:val="28"/>
          <w:szCs w:val="28"/>
        </w:rPr>
        <w:t>применяются</w:t>
      </w:r>
      <w:r w:rsidRPr="007D3F69">
        <w:rPr>
          <w:sz w:val="28"/>
          <w:szCs w:val="28"/>
        </w:rPr>
        <w:t xml:space="preserve"> апробированные технологии, создаются </w:t>
      </w:r>
      <w:r w:rsidR="009C437B" w:rsidRPr="007D3F69">
        <w:rPr>
          <w:sz w:val="28"/>
          <w:szCs w:val="28"/>
        </w:rPr>
        <w:t>общественные</w:t>
      </w:r>
      <w:r w:rsidRPr="007D3F69">
        <w:rPr>
          <w:sz w:val="28"/>
          <w:szCs w:val="28"/>
        </w:rPr>
        <w:t xml:space="preserve"> условия для полной реализации функций социальной работы как профессионального вида деятельности. Главными идеями социальной работы, вокруг которых идет ее становление как профессии, накапливается опыт социальной защиты людей, оказавшихся в трудной жизненной ситуации, является идея прав человека и концепция профессионализма. Защита прав, определяющих положение человека в обществе и соответствующих его основным социальным потребностям, является и снованием социальной работы, и ее стимулом в любой сфере жизни общества. Имеются в виду права человека, без которых он не может состояться, — право на жизнь, труд, социальное обеспечение в старости, охрану семьи, достаточный жизненный уровень.</w:t>
      </w:r>
    </w:p>
    <w:p w:rsidR="00554132" w:rsidRPr="007D3F69" w:rsidRDefault="00554132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13DA" w:rsidRPr="007D3F69" w:rsidRDefault="008013DA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br w:type="page"/>
      </w:r>
      <w:r w:rsidR="00A738B9" w:rsidRPr="007D3F69">
        <w:rPr>
          <w:sz w:val="28"/>
          <w:szCs w:val="28"/>
          <w:lang w:val="en-US"/>
        </w:rPr>
        <w:t xml:space="preserve">1. </w:t>
      </w:r>
      <w:r w:rsidRPr="007D3F69">
        <w:rPr>
          <w:sz w:val="28"/>
          <w:szCs w:val="28"/>
        </w:rPr>
        <w:t>Объективная необходимость учета специфики различных сфер жизнедеятельности общества в социальной работе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Убеждение в том, что каждый человек обладает абсолютным и очевидным правом на определенные блага, является базовой профессиональной установкой социального работника, в какой бы сфере он ни работал. И несмотря на то, что представления о правах человека в разное время подвергались коренному пересмотру, этот принцип существенных изменений не претерпел. Наоборот, к началу </w:t>
      </w:r>
      <w:r w:rsidRPr="007D3F69">
        <w:rPr>
          <w:sz w:val="28"/>
          <w:szCs w:val="28"/>
          <w:lang w:val="en-US"/>
        </w:rPr>
        <w:t>XXI</w:t>
      </w:r>
      <w:r w:rsidRPr="007D3F69">
        <w:rPr>
          <w:sz w:val="28"/>
          <w:szCs w:val="28"/>
        </w:rPr>
        <w:t xml:space="preserve"> в. количество людей, желающих профессионально или на общественных началах приблизиться к реализации этого принципа жизнь, значительно возросло. Появилось даже новое понятие —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представители помогающих профессий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, к которым относятся практические психологи, психотерапевты, социальные педагоги, социальные работники и др. Миллионы людей принимают участие в оказании помощи нуждающимся в качестве парапрофессионалов,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добровольцев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и др.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Вместе с тем возникла потребность более четко определить границы между профессиональной деятельностью названных специалистов, а также уяснить суть различий позиций людей, занятых в разных общественных системах помощи, обеспечивающих не только социальную защиту и социальное обслуживание, но и освобождение человека от нужды, бедности, несправедливости, маргиналь</w:t>
      </w:r>
      <w:r w:rsidR="007F26B0">
        <w:rPr>
          <w:sz w:val="28"/>
          <w:szCs w:val="28"/>
        </w:rPr>
        <w:t>ное</w:t>
      </w:r>
      <w:r w:rsidRPr="007D3F69">
        <w:rPr>
          <w:sz w:val="28"/>
          <w:szCs w:val="28"/>
        </w:rPr>
        <w:t xml:space="preserve">, помощь в преодолении ограничения возможностей, улучшение способности самостоятельно решать свои проблемы и преодолевать трудности. Социальная работа как профессия оказывается средоточием более глубокого знания масштабов человеческих бедствий. А это значит, что представители этой профессии могут обеспечить государству более адекватную обратную связь в ответ на претворяемые в жизнь правительственные решения, подсказать пути улучшения качества жизни, элементами которого являются состояние окружающей среды и физическое здоровье, уровень развития экономики, образования, здравоохранения, социальной защищенности и др. В какой бы сфере ни работал социальный работник, он обязан исходить из принципиальной профессиональной позиции: человек должен иметь условия, необходимые ему для развития и достойной жизни, облегчать повседневную жизнь людей, помогать им решать многочисленные социальные проблемы, исполнять свои функции с учетом специфики социальной сферы, конкретного социума. Объектом социальной работы является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личность в социуме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Взаимодействие клиента социальной работы со специалистами, различными структурами и окружением составляет предмет социальной работы в любом социуме.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Социальный работник помогает клиенту: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обеспечивая выживание, обучая способам самостоятельного решения житейских проблем, открывая возможности самообеспечения и достижения достойного уровня существования;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обеспечивая связь клиента с системами, которые могут предоставлять ресурсы, услуги для выхода из трудной жизненной ситуации, содействуя эффективной и слаженной работе этих систем;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стремясь как посредник между человеком и государством изменить ситуацию социального функционирования своего клиента, найти эффективные и гуманные средства решения его проблем, заставить государственную систему учитывать его интересы и потребности, создать в социуме необходимые условия для быстрейшей социальной адаптации клиента;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 адаптироваться (приспосабливаться) к изменившимся условиям социальной действительности. Используя возможности своей системы, ее нормативно-правовые акты, социальный работник должен уметь активизировать механизмы самоорганизации клиента — от индивидуально-личностного до группового. И с этой точки зрения профессиональное мастерство социального работника заключается в том, чтобы результатом его взаимодействия с клиентом или группой клиентов было умение людей реализовывать принципы самопомощи в избавлении от нужды, трудной жизненной ситуации</w:t>
      </w:r>
    </w:p>
    <w:p w:rsidR="00A738B9" w:rsidRPr="007D3F69" w:rsidRDefault="00A738B9" w:rsidP="00797C8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13DA" w:rsidRPr="007D3F69" w:rsidRDefault="00A738B9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  <w:lang w:val="en-US"/>
        </w:rPr>
        <w:t xml:space="preserve">2. </w:t>
      </w:r>
      <w:r w:rsidR="008013DA" w:rsidRPr="007D3F69">
        <w:rPr>
          <w:sz w:val="28"/>
          <w:szCs w:val="28"/>
        </w:rPr>
        <w:t>Социальная защита и социальная работа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Система социальной защиты населения начинает складываться как социальный институт, характеризующийся совокупностью принципов, социальных норм, учреждений, организаций и определяющий устойчивые формы социального поведения и действия людей. Ее становление и развитие обусловлено экономическими, политическими, идеологическими, нравственно-психо</w:t>
      </w:r>
      <w:r w:rsidR="009C437B" w:rsidRPr="007D3F69">
        <w:rPr>
          <w:sz w:val="28"/>
          <w:szCs w:val="28"/>
        </w:rPr>
        <w:t>л</w:t>
      </w:r>
      <w:r w:rsidRPr="007D3F69">
        <w:rPr>
          <w:sz w:val="28"/>
          <w:szCs w:val="28"/>
        </w:rPr>
        <w:t>огическими факторами, сложившимися в обществе и определяющими ее содержание, направленность, формы и методы.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Система социальной защиты населения складывается как многоукладная структура, в которой используются практически все организационно-правовые формы, существующие в странах с рыночной экономикой, хотя в силу нерешенности ряда теоретических, организационных и экономических проблем их функционирование пока не является полным.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Ведущие организационно-правовые формы социальной защиты населения в настоящее время — это пенсионное обеспечение; назначение пособий и льгот особо нуждающимся категориям населения; социальное страхование; социальное обслуживание.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Формирующийся целостный самостоятельный социальный институт имеет свои особенности, связанные со спецификой организационно-правовых форм данного института.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Понятно, что технологии пенсионного обслуживания существенно отличаются от технологий</w:t>
      </w:r>
      <w:r w:rsidR="009C437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социального страхования, выплат пособий и льгот и тем более от оказания социальных услуг и помощи.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работа, осуществляемая в рамках института социальной защиты: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является многофункциональной. Если еще в начале 90-х гг. ведущее место занимали функции социально-бытового характера, то в настоящее время — такие функции, как: активизационная (содействие активизации потенциала собственных возможностей отдельного человека, семьи, социальной группы) в продолжении трудовой жизненной ситуации;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системно-моделирующая (определение характера, объема, форм и методов помощи);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организаторская (координация деятельности государственных и негосударственных учреждений, участие в формировании и реализации социальной политики, развитие сети учреждений социального обслуживания и использование в их работе новых приемов и способов деятельности); профилактическая (приведение в действие различных механизмов (юридических, медицинских, психологических, педагогических и др. с целью предупреждения и преодоления негативных явлений, организации помощи нуждающимся);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социально-медицинская, социально-педагогическая, социально-психологическая, социально-бытовая, коммуникативная и др. Появление новых функций, обновление старых — это приведение форм, методов, технологий социальной работы в соответствие новым требованиям, предъявляемыми ей как профессиональному виду деятельности, направленному на развитие способностей людей самостоятельно разрешать жизненные ситуации, используя потенциал внутренних сил; на обеспечение связи людей с системами, которые представляют ресурсы, услуги для преодоления возникших проблем; на использование эффективных и гуманных средств решения проблем;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отличается более выраженным, чем социальная работа в других отраслях социальной сферы, сочетанием профессионального и непрофессионального видов деятельности, т.е. наряду с профессиональными специалистами здесь трудится большой отряд добровольцев, многие из которых имеют высшее и среднее образование, но по другим специальностям, или окончили курсы подготовки социальных работников. Успех социальной работы в этой сфере во многом будет зависеть от овладения всеми сотрудниками системой знаний в области теории и технологии социальной работы, другими дисциплинами, умениями и навыками применять их на практике, от освоения современных технологий;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отличается технологичностью и многоплановостью, проявляющимися на всех структурных уровнях, — микро-, мезо-и макроуровне. В условиях нарастания социальных проблем и ограничения социальных ресурсов эффективность воздействия в решающей степени определяется умением правильно использовать комплекс приемов, методов, способов воздействия на клиента. Добиваясь изменений в его социальной ситуации, социальный работник, как правило, проводит психологическую коррекцию, оказывает социально-бытовую и медико-социальную помощь, юридическую или социально-психологическую консультацию и т.д. Известно, что жизненные ситуации и проблемы клиента специфичны на различных уровнях. </w:t>
      </w:r>
      <w:r w:rsidRPr="007D3F69">
        <w:rPr>
          <w:iCs/>
          <w:sz w:val="28"/>
          <w:szCs w:val="28"/>
        </w:rPr>
        <w:t xml:space="preserve">На микроуровне </w:t>
      </w:r>
      <w:r w:rsidRPr="007D3F69">
        <w:rPr>
          <w:sz w:val="28"/>
          <w:szCs w:val="28"/>
        </w:rPr>
        <w:t xml:space="preserve">жизненная ситуация складывается под воздействием непосредственного социального окружения. Обеспечить социальную защиту своего клиента социальный работник может лишь хорошо владея методами индивидуальной работы с людьми. </w:t>
      </w:r>
      <w:r w:rsidRPr="007D3F69">
        <w:rPr>
          <w:iCs/>
          <w:sz w:val="28"/>
          <w:szCs w:val="28"/>
        </w:rPr>
        <w:t xml:space="preserve">На мезоуровне </w:t>
      </w:r>
      <w:r w:rsidRPr="007D3F69">
        <w:rPr>
          <w:sz w:val="28"/>
          <w:szCs w:val="28"/>
        </w:rPr>
        <w:t xml:space="preserve">клиент взаимодействует с другими людьми и малыми группами внутри социума (семья, коллектив, группа сверстников). В этом случае социальный работник должен хорошо владеть методами и технологиями работы с группой. </w:t>
      </w:r>
      <w:r w:rsidRPr="007D3F69">
        <w:rPr>
          <w:iCs/>
          <w:sz w:val="28"/>
          <w:szCs w:val="28"/>
        </w:rPr>
        <w:t xml:space="preserve">На макроуровне </w:t>
      </w:r>
      <w:r w:rsidRPr="007D3F69">
        <w:rPr>
          <w:sz w:val="28"/>
          <w:szCs w:val="28"/>
        </w:rPr>
        <w:t>клиент взаимодействует с большими организациями, системами и группами, сталкивается с крупными социальными проблемами, которые ему трудно решить одному, поэтому социальный работник должен помочь найти оптимальные пути решения проблем.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Учитывая специфику каждого уровня, социальные работники формируют у клиентов умение не просто справляться с проблемами, но и обогащаться новым опытом преодоления трудной ситуации. Здесь проявляется важнейшее свойство социальной работы — способность осуществлять преобразовательную деятельность одновременно на макро-, мезо- и микроуровнях, т.е. решение проблемы на индивидуальном уровне должно облегчить решение текущих и перспективных проблем, выходящих за рамки индивидуальных проблем, — на мезо- и микроуровень. Только в этом случае деятельность по оказанию помощи человеку становится эффективной; 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формируется активнее, чем в других сферах, как многосуб</w:t>
      </w:r>
      <w:r w:rsidR="009C437B" w:rsidRPr="007D3F69">
        <w:rPr>
          <w:sz w:val="28"/>
          <w:szCs w:val="28"/>
        </w:rPr>
        <w:t>ъ</w:t>
      </w:r>
      <w:r w:rsidRPr="007D3F69">
        <w:rPr>
          <w:sz w:val="28"/>
          <w:szCs w:val="28"/>
        </w:rPr>
        <w:t xml:space="preserve">ектная деятельность. Нарастание социальных проблем населения и снижение его жизненного уровня, усиливающаяся социальная незащищенность значительной части россиян предполагают соответствующую реакцию со стороны различных слоев и групп общества, проявление социальной инициативы. Субъектами социальных инициатив являются различные социальные институты, общественные объединения и благотворительные организации, представляющие складывающийся в стране третий сектор (Московский дом милосердия, Российский союз ветеранов Афганистана, фонд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Душа человека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, Всероссийское общество инвалидов и др.). Совершенствуются механизмы социального воздействия государства и третьего сектора в решении социально значимых задач. Развиваются: государственный социальный заказ; государственное социальное спонсорство; социальное обслуживание; лоббирование; стимулирование социальной активности прямым финансированием и др. Это, в свою очередь, предполагает знание специалистами, работающими в органах социальной защиты, учреждениях социального обслуживания, технологий деятельности общественных объединений в социальной среде, нахождение способов взаимодействия государственных и благотворительных организаций, коммерческих структур в деле помощи людям, оказавшимся в трудной жизненной ситуации, умение координировать деятельность различных общественных сил.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Свои особенности имеет социальная работа в системе социального обслуживания, являющегося важнейшей организационно-правовой формой социальной защиты. Социальная работа осуществляется специалистами, работающими в учреждениях социального обслуживания. Комплексные центры социального обслуживания, Центры социального обслуживания, территориальные центры помощи семьи и детям, центры помощи детям, оставшимся без попечения родителей, социально-реабилитационные центры для несовершеннолетних, стационарные учреждения социального обслуживания (дома-интернаты для престарелых и инвалидов, психоневрологические интернаты); геронтологические центры и иные учреждения представляют разносторонние услуги нуждающимся.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работа реализует важнейшие функции социального обслуживания: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а)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оказание социальной помощи: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выявление и взятие на учет лиц, наиболее нуждающихся в социальной помощи, оказание им материальной (финансовой, натуральной) помощи, предоставление временного жилья и т.д.;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создание нуждающимся условий для самостоятельного обеспечения своего благополучия, семейного предпринимательства, что является и профилактикой бедности;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предоставление надомных услуг семьям и одиночкам, нуждающимся в постороннем уходе (доставка продуктов, лекарств, транспортировка в лечебные учреждения, наблюдение на дому за состоянием здоровья и др.);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содействие развитию нетрадиционных форм дошкольного и внешкольного воспитания (создание детского сада на дому, прогулочных групп и т.п.);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организация совместно с органами народного образования временного вынужденного пребывания ребенка вне семьи, его дальнейшего устройства в детские учреждения, под опеку (попечительство), усыновление;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б)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консультирование: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консультирование специалистов (юриста, социолога, педагога, врача, психолога и др.);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участие в подготовке молодежи к выбору профессии;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подготовка юношей и девушек к браку и сознательному родительству;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родительский медико-психологический всеобуч;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в)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социальное корректирование и реабилитация: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социальная, медико-психологическая реабилитация несовершеннолетних с отклоняющимся поведением, безнадзорных детей и подростков, оставшихся без попечения родителей или лиц, их заменяющих;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медико-социальная реабилитация и реабилитация детей и подростков с ограниченными возможностями и их семей;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г) информирование населения, изучение и прогнозирование социальных нужд, в рамках которых выделяются три относительно самостоятельных направления: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предоставление клиенту информации, необходимой для разрешения сложной жизненной ситуации;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распространение среди населения медико-психологических, педагогических и иных знаний;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изучение специалистами по социальной работе, специально созданными учреждениями, научными организациями потребностей своих клиентов и социальных проблем, порождающих кризисные ситуации в регионе, разработка и реализация конкретных способов их устранения;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д)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участие в реализации чрезвычайных мер по преодолению последствий стихийных бедствий и социальных конфликтов: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участие специалистов социальной службы в разработке чрезвычайных программ;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формирование в рамках спасательных служб, организуемых на центральном (межреспубликанском, республиканском, региональном уровнях) бригад социальных работников, готовых в случае необходимости прибыть в район стихийного бедствия или на территорию, население которой оказалось втянутым в социальный конфликт, для оказания профессиональной, реабилитационной, психологической и иной помощи.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D3F69">
        <w:rPr>
          <w:sz w:val="28"/>
          <w:szCs w:val="28"/>
        </w:rPr>
        <w:t>Владение современными технологиями социальной работы позволяет специалистам своевременно удовлетворять жизненно важные потребности людей, обеспечивать их выживание в кризисные периоды и непосредственно воздействовать на формирование качества и уровня их жизни.</w:t>
      </w:r>
    </w:p>
    <w:p w:rsidR="00A738B9" w:rsidRPr="007D3F69" w:rsidRDefault="00A738B9" w:rsidP="00797C8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13DA" w:rsidRPr="007D3F69" w:rsidRDefault="00A738B9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  <w:lang w:val="en-US"/>
        </w:rPr>
        <w:t xml:space="preserve">3. </w:t>
      </w:r>
      <w:r w:rsidR="008013DA" w:rsidRPr="007D3F69">
        <w:rPr>
          <w:sz w:val="28"/>
          <w:szCs w:val="28"/>
        </w:rPr>
        <w:t>Особенности социальной работы в системе образования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работа в системе образования как самостоятельное направление деятельности только начинает складываться, активизируется процесс внедрения социальных работников в данную сферу на всех ее уровнях. Социальные работники все активнее участвуют в процессе социализации и формирования личности. В нашей стране в системе образования трудятся и социальные педагоги, и социальные работники, которые помогают детям и взрослым, преодолевать определенные жизненные трудности.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педагогика как практическая деятельность ориентирована в основном на работу с детьми и семьей. Если родители по каким-либо причинам не в состоянии оказать ребенку помощь в разрешении его проблем, эту задачу стремится выполнить социальный педагог.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Социальный же работник в основном оказывает помощь людям уже самоопределившимися в жизни. Его главная цель — улучшить или восстановить способность человека к социальному функционированию, создать в социуме условия (социально-экологические, психологические, социально-медицинские) способствующие достижению этой цели, раскрытию потенциальных возможностей человека. И социальный педагог, и социальный работник в системе образования способствуют более уверенному переходу от методов борьбы с неблагополучием к методам социальной превенции, тем более что к настоящему времени сложились необходимые условия для интеграции целей и задач образования и социальной работы. Активизация социальных работников в данной сфере знаменует координацию усилий обоих социальных институтов, направленных на решение проблем человека, и может рассматриваться как одно из условий достижения социального благополучия.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Знание законов Российской Федерации о развитии образования помогает социальному работнику успешно исполнять свои функции. Так, в Законе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Об образовании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92 г"/>
        </w:smartTagPr>
        <w:r w:rsidRPr="007D3F69">
          <w:rPr>
            <w:sz w:val="28"/>
            <w:szCs w:val="28"/>
          </w:rPr>
          <w:t>1992 г</w:t>
        </w:r>
      </w:smartTag>
      <w:r w:rsidRPr="007D3F69">
        <w:rPr>
          <w:sz w:val="28"/>
          <w:szCs w:val="28"/>
        </w:rPr>
        <w:t xml:space="preserve">.) и Федеральном законе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О внесении изменений и дополнений в Закон Российской Федерации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Об образовании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(новая редакция Закона от 13 января </w:t>
      </w:r>
      <w:smartTag w:uri="urn:schemas-microsoft-com:office:smarttags" w:element="metricconverter">
        <w:smartTagPr>
          <w:attr w:name="ProductID" w:val="1996 г"/>
        </w:smartTagPr>
        <w:r w:rsidRPr="007D3F69">
          <w:rPr>
            <w:sz w:val="28"/>
            <w:szCs w:val="28"/>
          </w:rPr>
          <w:t>1996 г</w:t>
        </w:r>
      </w:smartTag>
      <w:r w:rsidRPr="007D3F69">
        <w:rPr>
          <w:sz w:val="28"/>
          <w:szCs w:val="28"/>
        </w:rPr>
        <w:t xml:space="preserve">.) в разделе 2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Право на образование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(ст. 5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Государственные гарантии прав граждан Российской Федерации в области образования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) записано:</w:t>
      </w:r>
    </w:p>
    <w:p w:rsidR="00560505" w:rsidRPr="007D3F69" w:rsidRDefault="00797C8B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"</w:t>
      </w:r>
      <w:r w:rsidR="00560505" w:rsidRPr="007D3F69">
        <w:rPr>
          <w:sz w:val="28"/>
          <w:szCs w:val="28"/>
        </w:rPr>
        <w:t>...государство гарантирует гражданам общедоступность и бесплатность начального, общего, основного общего, среднего (полного) общего образования и начального профессионального образования, а также на конкурсной основе бесплатного среднего профессионального и послевузовского профессионального образования в государственных и муниципальных образовательных учреждениях в пределах государственных образовательных стандартов, если образование данного уровня гражданин получает впервые...</w:t>
      </w:r>
      <w:r w:rsidRPr="007D3F69">
        <w:rPr>
          <w:sz w:val="28"/>
          <w:szCs w:val="28"/>
        </w:rPr>
        <w:t>"</w:t>
      </w:r>
      <w:r w:rsidR="00560505" w:rsidRPr="007D3F69">
        <w:rPr>
          <w:sz w:val="28"/>
          <w:szCs w:val="28"/>
        </w:rPr>
        <w:t xml:space="preserve"> (п. 3);</w:t>
      </w:r>
    </w:p>
    <w:p w:rsidR="00797C8B" w:rsidRPr="007D3F69" w:rsidRDefault="00797C8B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"</w:t>
      </w:r>
      <w:r w:rsidR="00560505" w:rsidRPr="007D3F69">
        <w:rPr>
          <w:sz w:val="28"/>
          <w:szCs w:val="28"/>
        </w:rPr>
        <w:t>...В целях реализации права на образование граждан, нуждающихся в социальной помощи, государство полностью или частично несет расходы на их содержание в период получения ими образования. Категории граждан, которым оказывается данная помощь, ее формы, размеры и источники устанавливаются федеральным законом...</w:t>
      </w:r>
      <w:r w:rsidRPr="007D3F69">
        <w:rPr>
          <w:sz w:val="28"/>
          <w:szCs w:val="28"/>
        </w:rPr>
        <w:t>"</w:t>
      </w:r>
      <w:r w:rsidR="00560505" w:rsidRPr="007D3F69">
        <w:rPr>
          <w:sz w:val="28"/>
          <w:szCs w:val="28"/>
        </w:rPr>
        <w:t xml:space="preserve"> (п. 5);</w:t>
      </w:r>
    </w:p>
    <w:p w:rsidR="00560505" w:rsidRPr="007D3F69" w:rsidRDefault="00797C8B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"</w:t>
      </w:r>
      <w:r w:rsidR="00560505" w:rsidRPr="007D3F69">
        <w:rPr>
          <w:sz w:val="28"/>
          <w:szCs w:val="28"/>
        </w:rPr>
        <w:t>...Государство оказывает содействие в получении образования гражданами, проявившими выдающиеся способности, в том числе посредством представления им специальных государственных стипендий, включая стипендии для обучения за рубежом. Критерии и порядок представления таких стипендий устанавливаются правительством РФ...</w:t>
      </w:r>
      <w:r w:rsidRPr="007D3F69">
        <w:rPr>
          <w:sz w:val="28"/>
          <w:szCs w:val="28"/>
        </w:rPr>
        <w:t>"</w:t>
      </w:r>
      <w:r w:rsidR="00560505" w:rsidRPr="007D3F69">
        <w:rPr>
          <w:sz w:val="28"/>
          <w:szCs w:val="28"/>
        </w:rPr>
        <w:t xml:space="preserve"> (п. 6).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Необходимая социальная помощь может быть оказана на любом образовательном уровне: при получении индивидом основного общего образования (1—9 кл.); среднего (полного) общего образования (10—11 кл.); начального профессионального образования; высшего профессионального образования; при послевузовском продлении профессионального образования.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Федеральный закон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О высшем и послевузовском образовании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996 г"/>
        </w:smartTagPr>
        <w:r w:rsidRPr="007D3F69">
          <w:rPr>
            <w:sz w:val="28"/>
            <w:szCs w:val="28"/>
          </w:rPr>
          <w:t>1996 г</w:t>
        </w:r>
      </w:smartTag>
      <w:r w:rsidRPr="007D3F69">
        <w:rPr>
          <w:sz w:val="28"/>
          <w:szCs w:val="28"/>
        </w:rPr>
        <w:t>.) предоставляет социальному работнику возможность защищать права граждан, имеющих соответствующий образовательный уровень.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Социальный работник должен быть компетентным в ряде вопросов, </w:t>
      </w:r>
      <w:r w:rsidR="009C437B" w:rsidRPr="007D3F69">
        <w:rPr>
          <w:sz w:val="28"/>
          <w:szCs w:val="28"/>
        </w:rPr>
        <w:t>например,</w:t>
      </w:r>
      <w:r w:rsidRPr="007D3F69">
        <w:rPr>
          <w:sz w:val="28"/>
          <w:szCs w:val="28"/>
        </w:rPr>
        <w:t xml:space="preserve"> он обязан знать, что является образовательным учреждением (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образовательным является учреждение, </w:t>
      </w:r>
      <w:r w:rsidR="009C437B" w:rsidRPr="007D3F69">
        <w:rPr>
          <w:sz w:val="28"/>
          <w:szCs w:val="28"/>
        </w:rPr>
        <w:t>осуществляющее</w:t>
      </w:r>
      <w:r w:rsidRPr="007D3F69">
        <w:rPr>
          <w:sz w:val="28"/>
          <w:szCs w:val="28"/>
        </w:rPr>
        <w:t xml:space="preserve"> образовательный процесс, т.е. реализующее одну или несколько образовательных программ и (или) обеспечивающее содержание и воспитание обучающихся воспитанников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); какими могут быть формы учреждений (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образовательные учреждения по своим организационно-правовым формам могут быть государственными, муниципальными, негосударственными (частными, учреждениями общественных и религиозных организаций (объединений)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; на все ли формы образовательных учреждений распространяется действие российского законодательства (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организационно-правовых форм и подчиненности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). Эти сведения сдержатся в упомянутом Федеральном законе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О внесении изменений и дополнений в Закон Российской Федерации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Об образовании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(ст. 12).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Осуществляя деятельность в условиях образовательного учреждения любого уровня, любой формы и подчиненности, социальный работник должен быть осведомлен, кто именно, в силу каких именно причин и в какой именно социальной помощи нуждается (социальная помощь носит адресный характер); в какой именно части право человека оказалось ущемленным. Иногда социальному работнику приходится оказывать помощь и поддержку не отдельному человеку, а группе лиц или даже целому коллективу, чьи права в сфере образования не находят законной реализации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</w:t>
      </w:r>
      <w:r w:rsidR="009C437B" w:rsidRPr="007D3F69">
        <w:rPr>
          <w:sz w:val="28"/>
          <w:szCs w:val="28"/>
        </w:rPr>
        <w:t xml:space="preserve">при </w:t>
      </w:r>
      <w:r w:rsidRPr="007D3F69">
        <w:rPr>
          <w:sz w:val="28"/>
          <w:szCs w:val="28"/>
        </w:rPr>
        <w:t>этом не изыскиваются возможности удовлетворить законные требования граждан, чьи способы получения необходимых благ неконструктивны и средства доступа к социальным силам ограничены.</w:t>
      </w:r>
    </w:p>
    <w:p w:rsidR="00A738B9" w:rsidRPr="007D3F69" w:rsidRDefault="00A738B9" w:rsidP="00797C8B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13DA" w:rsidRPr="007D3F69" w:rsidRDefault="00A738B9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  <w:lang w:val="en-US"/>
        </w:rPr>
        <w:t xml:space="preserve">4. </w:t>
      </w:r>
      <w:r w:rsidR="008013DA" w:rsidRPr="007D3F69">
        <w:rPr>
          <w:sz w:val="28"/>
          <w:szCs w:val="28"/>
        </w:rPr>
        <w:t>Социальная работа в системе здравоохранения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Здоровье человека, как известно, зависит всецело от характера взаимодействия его биологического начала, сформировавшегося в процессе длительной эволюции под влиянием факторов окружающей среды, и многочисленных социальных влияний. Эти две составляющие здоровья человека — биологическое и социальное — находятся в диалектическом единстве и тесной взаимосвязи.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Биологические факторы характеризуются определенными анатомо-физиологическими особенностями функциональных систем организма, обеспечивающих устойчивость биологической системы в целом, ее уровень адаптационных ресурсов при взаимодействии с окружающей средой, а также наследственную предрасположенность биологических признаков и функциональных особенностей организма. В то же время в совокупности социальные условия создают определенную социальную среду, в которой проявляются биологические факторы.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Вместе с тем врожденные наследственные заболевания, дефекты физического и психического развития, наследственная предрасположенность к ряду заболеваний как изменения биологической системы организма, в свою очередь, оказывают воздействие на социальную среду.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Состояние социальной среды обитания человека, экономическое благополучие общества определяют такие демографические показатели, как рождаемость, смертность, структура заболеваемости населения, являющиеся предметом специальных медико-социальных исследований, на основе которых разрабатываются различные комплексные программы оздоровления общества.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Решая сходные проблемы, направленные на улучшение благосостояния общества и конкретного индивидуума, медицина и социальная работа используют различные методологические подходы.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Медицина преимущественно исследует анатомо-физиологическое состояние организма человека в целом и его отдельных систем, выявляя отклонения от физиологической нормы, диагностирует патологические изменения в организме, определяет причинно-следственные связи, лежащие в их основе, механизмы развития заболеваний. При этом используются различные методы для более полного восстановления организма, нормализации его физиологических процессов.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К задачам социальной работы относятся выявление ведущих социальных факторов, оказывающих наиболее существенное влияние на здоровье человека, его социальную адаптацию, и генеалогического дерева, возможно, влияющих на состояние здоровья детей. Весьма важно выявить наследственные заболевания или состояния (алкоголизм, наркомания, токсикомания и др.), которые могут оказать влияние на здоровье будущего поколения. Организационной основой для решения этой проблемы являются: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создание в учреждениях здравоохранения кабинетов медико-генетической консультации;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проведение санитарно-просветительной работы с будущими родителями посредством издания соответствующей научно-публицистической литературы, обучение в школе матери и ребенка на базе женских консультаций и т.п.;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проведение комплекса мероприятий по воспитанию у населения здорового образа жизни;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 xml:space="preserve">профилактическое углубленное обследование населения с целью формирования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групп риска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, лиц, у которых развиваются патологические состояния, а также больных с целью предупреждения развития и прогрессирования у них осложнений.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Однако профилактическая деятельность, осуществляемая медицинским персоналом, зачастую недостаточно эффективна, поскольку не затрагивает целый комплекс социальных проблем или решает их частично. При этом недостаточно изучается воздействие отдельных социальных факторов и их сочетаний на здоровье человека, практически не изучается экономическое состояние общества и семьи в частности обеспеченность людей самым необходимым для жизни: жильем, работой, транспортом, продуктами питания; не проводятся исследования демографических показателей: заболеваемость, рождаемость, смертность, воспроизводство населения; недостаточно учитываются экономическая обстановка местности проживания и ее влияние на здоровье человека.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По определению ВОЗ, здоровье — это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состояние полного физического, душевного и социального благополучия, а не только отсутствие болезней и физических дефектов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Все это свидетельствует о возрастающей роли в системе здравоохранения нового вида профессиональной деятельности — социальной работы. Становление такого вида деятельности обусловлено ухудшением здоровья населения, потребовавшим решения проблем медицинского и социального характера на качественно новом уровне — на уровне медико-социальной работы.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bCs/>
          <w:iCs/>
          <w:sz w:val="28"/>
          <w:szCs w:val="28"/>
        </w:rPr>
        <w:t xml:space="preserve">Медико-социальная работа </w:t>
      </w:r>
      <w:r w:rsidRPr="007D3F69">
        <w:rPr>
          <w:sz w:val="28"/>
          <w:szCs w:val="28"/>
        </w:rPr>
        <w:t>определяется как вид мультидисциплинарной профессиональной деятельности медицинского, психолого-педагогического и социально-правового характера, направленной на восстановление, сохранение и укрепление здоровья.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Ее главная цель — достижение максимально возможного уровня здоровья, функционирования и адаптации лиц с физической и психической патологией, а также социальным неблагополучием. Важным является то, что медико-социальная работа принципиально меняет комплекс мер помощи в сфере охраны здоровья, так как предполагает системные медико-социальные воздействия на более ранних стадиях заболевания и </w:t>
      </w:r>
      <w:r w:rsidR="009C437B" w:rsidRPr="007D3F69">
        <w:rPr>
          <w:sz w:val="28"/>
          <w:szCs w:val="28"/>
        </w:rPr>
        <w:t>развития</w:t>
      </w:r>
      <w:r w:rsidRPr="007D3F69">
        <w:rPr>
          <w:sz w:val="28"/>
          <w:szCs w:val="28"/>
        </w:rPr>
        <w:t xml:space="preserve"> болезненных процессов.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 этой связи становится понятным, что комплексное изучение медицинских и социальных факторов, влияющих на здоровье человека, имеет существенное преимущество перед односторонним учетом только медицинских или социальных аспектов в проведении профилактической работы.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bCs/>
          <w:sz w:val="28"/>
          <w:szCs w:val="28"/>
        </w:rPr>
        <w:t>Основные направления медико-социальной работы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Существуют два типа медико-социальной работы — патогенетический и профилактический.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bCs/>
          <w:iCs/>
          <w:sz w:val="28"/>
          <w:szCs w:val="28"/>
        </w:rPr>
        <w:t xml:space="preserve">Патогенетическая медико-социальная работа </w:t>
      </w:r>
      <w:r w:rsidRPr="007D3F69">
        <w:rPr>
          <w:sz w:val="28"/>
          <w:szCs w:val="28"/>
        </w:rPr>
        <w:t>включает в себя мероприятия по организации медико-социальной помощи, проведение медико-социальной экспертизы, социальной работы в отдельных областях медицины и здравоохранения.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bCs/>
          <w:iCs/>
          <w:sz w:val="28"/>
          <w:szCs w:val="28"/>
        </w:rPr>
        <w:t xml:space="preserve">Профилактическая медико-социальная работа </w:t>
      </w:r>
      <w:r w:rsidRPr="007D3F69">
        <w:rPr>
          <w:sz w:val="28"/>
          <w:szCs w:val="28"/>
        </w:rPr>
        <w:t>подразумевает проведение мероприятий по предупреждению социально зависимых нарушений соматического, психического и репродуктивного здоровья, формированию здорового образа жизни, обеспечению социальной защиты прав граждан в вопросах охраны здоровья и др.</w:t>
      </w:r>
    </w:p>
    <w:p w:rsidR="00797C8B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Профилактическая медико-социальная работа подразделяется на два вида: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первичная профилактика;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вторичная профилактика.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Задача </w:t>
      </w:r>
      <w:r w:rsidRPr="007D3F69">
        <w:rPr>
          <w:iCs/>
          <w:sz w:val="28"/>
          <w:szCs w:val="28"/>
        </w:rPr>
        <w:t xml:space="preserve">первичной профилактики </w:t>
      </w:r>
      <w:r w:rsidRPr="007D3F69">
        <w:rPr>
          <w:sz w:val="28"/>
          <w:szCs w:val="28"/>
        </w:rPr>
        <w:t xml:space="preserve">— предупреждение развития у человека патологических состояний, т.е. проведение социально-экономического анализа, формирование у населения представлений о здоровом образе жизни, активной жизненной позиции по отношению к своему здоровью. </w:t>
      </w:r>
      <w:r w:rsidRPr="007D3F69">
        <w:rPr>
          <w:iCs/>
          <w:sz w:val="28"/>
          <w:szCs w:val="28"/>
        </w:rPr>
        <w:t xml:space="preserve">Вторичная профилактика </w:t>
      </w:r>
      <w:r w:rsidRPr="007D3F69">
        <w:rPr>
          <w:sz w:val="28"/>
          <w:szCs w:val="28"/>
        </w:rPr>
        <w:t>направлена на предупреждение дальнейшего прогрессирования болезни и предусматривает комплекс лечебных и профилактических мероприятий, а также решение целого ряда социальных задач. При этом проводится медико-социальная экспертиза трудоспособности, определяется трудовой прогноз, изучается влияние социальных факторов (характер трудовой деятельности, экономическое состояние семьи, полноценность и разнообразие питания, обеспеченность пациентов жильем, экономическая и климатогеографическая обстановка местности проживания и т.п.) на здоровье человека. При работе с больным человеком необходимы целенаправленное формирование у него активной жизненной позиции, препятствующей развитию социального иждивенчества, устройство быта, материальная и моральная поддержка его семьи, его трудоустройство в соответствии с состоянием здоровья. При необходимости осуществляются переквалификация, предоставление сокращенной рабочей недели, уменьшение продолжительности рабочего времени и рабочей недели и т.д.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Важное направление профилактической медико-социальной работы — </w:t>
      </w:r>
      <w:r w:rsidRPr="007D3F69">
        <w:rPr>
          <w:iCs/>
          <w:sz w:val="28"/>
          <w:szCs w:val="28"/>
        </w:rPr>
        <w:t xml:space="preserve">повышение уровня медицинского образования населения, </w:t>
      </w:r>
      <w:r w:rsidRPr="007D3F69">
        <w:rPr>
          <w:sz w:val="28"/>
          <w:szCs w:val="28"/>
        </w:rPr>
        <w:t xml:space="preserve">формирование у него представления о здоровом образе жизни и его значении в предупреждении заболеваний. С этой целью используются телевидение, радио, печать, лекции, семинары, индивидуальная санитарно-просветительская работа, обучение в организуемых в учреждениях здравоохранения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школах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для организованных групп пациентов.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Вторым значимым направлением профилактической медико-социальной работы является </w:t>
      </w:r>
      <w:r w:rsidRPr="007D3F69">
        <w:rPr>
          <w:iCs/>
          <w:sz w:val="28"/>
          <w:szCs w:val="28"/>
        </w:rPr>
        <w:t xml:space="preserve">выявление наиболее важных социальных факторов, оказывающих отрицательное влияние на здоровье человека, </w:t>
      </w:r>
      <w:r w:rsidRPr="007D3F69">
        <w:rPr>
          <w:sz w:val="28"/>
          <w:szCs w:val="28"/>
        </w:rPr>
        <w:t xml:space="preserve">и непосредственное их устранение или уменьшение их влияния на организм: оказание материальной помощи малообеспеченным или многодетным семьям, психологическая коррекция состояния, патронаж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семей социального риска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, оказание помощи клиентам в решении правовых проблем, обеспечении их питанием, лекарствами, соблюдение социальных гарантий, определенных Конституцией Российской Федерации.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Активным направлением профилактической медико-социальной работы является </w:t>
      </w:r>
      <w:r w:rsidRPr="007D3F69">
        <w:rPr>
          <w:iCs/>
          <w:sz w:val="28"/>
          <w:szCs w:val="28"/>
        </w:rPr>
        <w:t xml:space="preserve">совместная с клиентами работа по предупреждению вредных привычек </w:t>
      </w:r>
      <w:r w:rsidRPr="007D3F69">
        <w:rPr>
          <w:sz w:val="28"/>
          <w:szCs w:val="28"/>
        </w:rPr>
        <w:t>(курение, злоупотребление алкоголем и т.п.). Специфика конкретной социальной работы с людьми определяется многими факторами: возрастом клиента, видом его социальной деятельности, экономическим положением его семьи, состоянием его здоровья, степенью социальной активности, наличием определенных факторов, оказывающих влияние на здоровье человека, возможностями общества и др.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Приоритетным направлением патогенетической медико-социальной работы является </w:t>
      </w:r>
      <w:r w:rsidRPr="007D3F69">
        <w:rPr>
          <w:iCs/>
          <w:sz w:val="28"/>
          <w:szCs w:val="28"/>
        </w:rPr>
        <w:t xml:space="preserve">реабилитация больных, </w:t>
      </w:r>
      <w:r w:rsidRPr="007D3F69">
        <w:rPr>
          <w:sz w:val="28"/>
          <w:szCs w:val="28"/>
        </w:rPr>
        <w:t>т.е. комплекс медицинских, социально-экономических, педагогических мероприятий, направленных на предупреждение развития патологических процессов, приводящих к временной или стойкой утрате трудоспособности, полное или частичное восстановление нарушенных функций организма, повышение адаптационных ресурсов человека, его социальной активности. Степень восстановления социальной активности человека и его адаптационных ресурсов является своеобразным итогом медико-социальной работы. Отсутствие в штате лечебных учреждений социальных работников объясняет тот факт, что реабилитацию больных осуществляют медицинские работники.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К задачам реабилитации относится также повышение качества жизни пациентов. К настоящему времени при целом ряде заболеваний оправдала себя трехдневная система реабилитации пациентов: стационар—поликлиника—санаторий (дом отдыха), а при других (например, при инфаркте миокарда, инсульте — четырехдневная система реабилитации пациентов: стационар—поликлиника—санаторий (дом отдыха) — специализированные реабилитационные центры, оснащенные современной аппаратурой и использующие современные методики восстановления больных. На этапе реабилитации больных проводятся медико-социальная экспертиза трудоспособности, определяется трудовой прогноз, профессиональная ориентация, решаются вопросы трудового устройства, переквалификации. Наряду с этим на этапе реабилитации больного весьма острыми являются вопросы правового, социального характера, коррекция психологического состояния. Важность социальной работы в системе реабилитации больных при определении трудового прогноза подтверждает проведенная реорганизация службы врачебно-трудовой экспертизы (ВТЭК) в медико-социальную экспертизу, которая осуществляется преимущественно в амбулаторно-поликлиническом звене. Наряду с состоянием здоровья учитывается также степень социальной защищенности человека, определяется необходимость оказания социальной помощи человеку, имеющему физические или психологические отклонения.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 эпоху рыночных преобразований в экономическом укладе российского общества произошли существенные изменения, характеризующиеся значительным разрывом в социально-экономическом благополучии небольшого социального слоя людей, имеющих сверхдоходы, и значительной части населения, имеющей доходы ниже прожиточного минимума. Это привело к существенному снижению рождаемости и увеличению смертности людей в социально активном возрасте, а также детской смертности.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Сложности экономического развития России в переходный период не могли не отразиться на социальном благополучии семей, состоянии здоровья отдельных граждан. Увеличилось количество лиц с заболеваниями сердечно-сосудистой и пищеварительной систем, сахарным диабетом, обусловленными стрессом, нерациональным, несбалансированным питанием.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Увеличение роли социальных факторов в развитии целого ряда заболеваний (ишемическая болезнь сердца, инфаркт миокарда, гипертоническая болезнь, болезни нервно-психической сферы и др.) позволили отнести эти заболевания к социально обусловленной патологии.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Последствием экономического кризиса в России является увеличение заболеваемости туберкулезом, которая за последние 7 лет возросла в 2,2 раза. Экономический ущерб обществу от заболевания туберкулезом составляет 12 млрд руб. в год.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За последние три года в России втрое увеличилось число лиц, состоящих на учете по поводу различного рода наркоманий, причем среди подростков наркоманов в 2,5 раза больше, чем среди взрослого населения. Значительное распространение получает алкоголизм. Данные заболевания приводят к деградации личности, создают угрозу для цивилизации в целом.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Значительное ухудшение экономической обстановки на всей планете Земля, повышение радиационного фона в ряде регионов создают неблагоприятные условия для здоровья населения, в частности обусловливает рост онкологических заболеваний, в том числе и среди детей.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Реальную угрозу существованию цивилизации представляет быстрое распространение ВИЧ-инфекции.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Распространенность проституции, все большая ее легализация, способствуют увеличению заболеваемости венерическими болезнями у людей социально активного возраста, нередко приводящими к бесплодию, различного рода социальным последствиям — распад семей, суициды и т.п. Тем самым еще раз подтверждается диалектическое единство медицинских и социальных факторов в определении состояния здоровья человека и общества в целом.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Таким образом, в возникновении и развитии значительного количества заболеваний социальные факторы играют если не основную, то решающую роль. Поэтому профилактика возникновения и распространения заболевания, эффективная борьба с ними, повышение адаптационных ресурсов и реабилитация больных невозможны без активного выявления и устранения социальных факторов. На сегодняшний день</w:t>
      </w:r>
      <w:r w:rsidR="00947657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эта работа фактически возложена на медицинских работников, к сожалению, не имеющих определенных знаний в области социальной работы, да и необходимого времени. Значительная часть рабочего времени участкового терапевта посвящена решению социальных, а не медицинских проблем больных. Все это подтверждает важность социальной работы в здравоохранении.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Успешное решение данной проблемы возможно при определенной реорганизации системы здравоохранения с включением в ее структурные подразделения или выделением самостоятельных медико-социальных подразделений (кабинетов), которые смогут решать отдельные вопросы: социально-психологическая, юридическая консультация, производственная реабилитация, работа с семьей и т.п., а также методическая помощь врачам с целью повышения эффективности предупреждения возникновения и прогрессирования заболеваний.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Основу медико-социальной работы должны составлять возрастно-половые данные пациентов, учет профессиональной деятельности, адаптационных ресурсов, состояние медико-социальной среды.</w:t>
      </w:r>
    </w:p>
    <w:p w:rsidR="00797C8B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 ряде случаев социальная работа может сыграть решающую роль в предупреждении заболеваний, обеспечении эффективности лечения и реабилитации больных, их социальной адаптации, возвращении к трудовой деятельности. Значимость социальной работы существенно возрастает применительно к таким категориям населения, как инвалиды, лица с хроническими заболеваниями, пожилые люди.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Социальный работник должен обладать высокой эрудицией и использовать обширные междисциплинарные знания — медицинские, правовые, психологические, философские, экономические, социальные и др.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К задачам социальной работы в системе здравоохранения относятся содействие пациенту в повышении его адаптационных ресурсов в обществе, более полном использовании его физиологического потенциала с учетом состояния здоровья, трудоустройстве, организации доврачебной медицинской помощи и ухода за больными, оказание необходимой социальной помощи умирающим, санитарно-гигиенические мероприятия, санитарное просвещение населения, санитарная помощь инвалидам в обеспечении их санитарным транспортом, различными приспособлениями для выполнения элементарных жизненных навыков.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Специфика социальной работы определяется состоянием здоровья (физического, психического) конкретного пациента, степенью нарушения его адаптационных ресурсов в обществе и возможностью их частичного или полного восстановления.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работа в медицине многообразна, что определяется многочисленностью социальных групп населения и различных патологических состояний, выраженностью нарушений функций организма, степенью утраты трудоспособности и работоспособности, а также ролью тех или иных социальных факторов в развитии заболеваний.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работа в медицине предназначена для создания и укрепления общественного и индивидуального здоровья, что объединяет ее с медицинской деятельностью. Однако методы, используемые ими, различны.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Так же, как медицинская деятельность, направленная на профилактику заболевания, разделяется на первичную и вторичную, так и медико-социальную работу нередко разделяют на первичную и вторичную. </w:t>
      </w:r>
      <w:r w:rsidRPr="007D3F69">
        <w:rPr>
          <w:iCs/>
          <w:sz w:val="28"/>
          <w:szCs w:val="28"/>
        </w:rPr>
        <w:t xml:space="preserve">Первичная социальная работа </w:t>
      </w:r>
      <w:r w:rsidRPr="007D3F69">
        <w:rPr>
          <w:sz w:val="28"/>
          <w:szCs w:val="28"/>
        </w:rPr>
        <w:t xml:space="preserve">подразумевает восстановление у населения необходимости соблюдения здорового образа жизни, решение целого ряда социальных проблем общества, семьи, индивидуума, достижение определенного уровня экономического развития общества. </w:t>
      </w:r>
      <w:r w:rsidRPr="007D3F69">
        <w:rPr>
          <w:iCs/>
          <w:sz w:val="28"/>
          <w:szCs w:val="28"/>
        </w:rPr>
        <w:t xml:space="preserve">Вторичная социальная работа </w:t>
      </w:r>
      <w:r w:rsidRPr="007D3F69">
        <w:rPr>
          <w:sz w:val="28"/>
          <w:szCs w:val="28"/>
        </w:rPr>
        <w:t>предусматривает создание определенных социальных условий, позволяющих больному человеку без ущерба для здоровья лучше адаптироваться в социальной среде, быть полезным обществу, почувствовать себя личностью, а также решение целого ряда других социальных проблем (обеспеченность необходимыми жилищными условиями, транспортом, питанием, профессией, соответствующей состоянию здоровья, устранение вредных привычек — курение, злоупотребление алкоголем и т.п.).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В российской системе организации здравоохранения в России социальная работа частично осуществляется медицинским персоналом, работающим по участковому принципу семейной медицины и осуществляющим социальный патронаж тяжелобольных, </w:t>
      </w:r>
      <w:r w:rsidR="00947657" w:rsidRPr="007D3F69">
        <w:rPr>
          <w:sz w:val="28"/>
          <w:szCs w:val="28"/>
        </w:rPr>
        <w:t>престарелых</w:t>
      </w:r>
      <w:r w:rsidRPr="007D3F69">
        <w:rPr>
          <w:sz w:val="28"/>
          <w:szCs w:val="28"/>
        </w:rPr>
        <w:t xml:space="preserve"> и одиноких людей, инвалидов. Важнейшую роль играют выделяемые в лечебных учреждениях так называемые социальные койки. В последние годы стали создаваться хосписы, которые, к сожалению, из-за дороговизны остаются недоступными для большинства людей, нуждающихся только в социальном уходе по состоянию здоровья. Конечно, социальная работа на врачебном участке была бы более эффективна при участии в ней социального работника, владеющего необходимыми знаниями и решающего социальные проблемы больного человека.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Не менее важна социальная работа при решении проблемы устранения факторов, способствующих формированию болезни. При этом необходимо определить роль каждого социального фактора и их совокупности в генезе патологического процесса в организме больного: курение, злоупотребление алкоголем, вредное производство и т.п. Понятно, что без их решения невозможно провести эффективное лечение заболеваний, предупредить их прогрессирование и развитие осложнений.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Социальная работа играет основную роль на этапе трудовой реабилитации больных, определения его трудоспособности и работоспособности, трудового прогноза, профессиональной переориентации, создания определенных производственных условий для поддержания социальной активности индивидуума.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Важными направлениями медико-социальной работы становятся: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планирование семьи, охрана материнства и детства;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психотерапия;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наркология;</w:t>
      </w:r>
    </w:p>
    <w:p w:rsidR="00560505" w:rsidRPr="007D3F69" w:rsidRDefault="00560505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•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онкология и др.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13DA" w:rsidRPr="007D3F69" w:rsidRDefault="008013DA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br w:type="page"/>
        <w:t>Заключение</w:t>
      </w:r>
    </w:p>
    <w:p w:rsidR="00560505" w:rsidRPr="007D3F69" w:rsidRDefault="00560505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47657" w:rsidRPr="007D3F69" w:rsidRDefault="00947657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Медико-социальная работа в здравоохранении направлена на решение социальных проблем женщины, матери и ребенка, детей дошкольного и подросткового возраста, взрослого населения, пожилых и престарелых, инвалидов. Круг этих проблем довольно широк, и без их решения нельзя добиться обеспечения общественного здоровья. Решение социальных проблем различных категорий населения в определенной мере регламентируется законодательными актами и правовыми нормативами.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iCs/>
          <w:sz w:val="28"/>
          <w:szCs w:val="28"/>
        </w:rPr>
        <w:t xml:space="preserve">Предмет особого внимания </w:t>
      </w:r>
      <w:r w:rsidRPr="007D3F69">
        <w:rPr>
          <w:sz w:val="28"/>
          <w:szCs w:val="28"/>
        </w:rPr>
        <w:t xml:space="preserve">— </w:t>
      </w:r>
      <w:r w:rsidRPr="007D3F69">
        <w:rPr>
          <w:iCs/>
          <w:sz w:val="28"/>
          <w:szCs w:val="28"/>
        </w:rPr>
        <w:t xml:space="preserve">пожилые и старые люди. Как </w:t>
      </w:r>
      <w:r w:rsidRPr="007D3F69">
        <w:rPr>
          <w:sz w:val="28"/>
          <w:szCs w:val="28"/>
        </w:rPr>
        <w:t>известно, в последние два-три десятилетия повсеместно отмечено увеличение количества лиц пожилого и старческого возраста, сопровождающееся полипатологией.</w:t>
      </w:r>
      <w:r w:rsidR="00E34F5A">
        <w:rPr>
          <w:sz w:val="28"/>
          <w:szCs w:val="28"/>
          <w:lang w:val="en-US"/>
        </w:rPr>
        <w:t xml:space="preserve"> </w:t>
      </w:r>
      <w:r w:rsidRPr="007D3F69">
        <w:rPr>
          <w:sz w:val="28"/>
          <w:szCs w:val="28"/>
        </w:rPr>
        <w:t>Пациенты, у большинства которых отмечаются нарушения опорно-двигательного аппарата, нередко ощущают тревогу, страх падения, что приводит к ограничению их физической активности и самообслуживания. Они боятся выйти за пределы комнаты, дома. Изменение психологического состояния организма усугубляет прием транквилизаторов, снотворных, гипотензивных и других препаратов.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>Болезнь Альцгеймера у лиц престарелого и старческого возраста, которая проявляется в нарушении речи (афазия), способности двигаться, невозможности идентифицировать окружающие предметы и близких людей (агнозия), ослаблении интеллекта, памяти, социальной профессиональной адаптации, становится все более распространенной формой первичных дегенеративных процессов.</w:t>
      </w:r>
      <w:r w:rsidR="00E34F5A">
        <w:rPr>
          <w:sz w:val="28"/>
          <w:szCs w:val="28"/>
          <w:lang w:val="en-US"/>
        </w:rPr>
        <w:t xml:space="preserve"> </w:t>
      </w:r>
      <w:r w:rsidRPr="007D3F69">
        <w:rPr>
          <w:sz w:val="28"/>
          <w:szCs w:val="28"/>
        </w:rPr>
        <w:t>Указанные психологические расстройства и поведенческие нарушения обусловливают особенности медико-социальной работы с лицами пожилого и старческого возраста, проведения реабилитационных мероприятий, ухода за больными.</w:t>
      </w:r>
      <w:r w:rsidR="00E34F5A">
        <w:rPr>
          <w:sz w:val="28"/>
          <w:szCs w:val="28"/>
          <w:lang w:val="en-US"/>
        </w:rPr>
        <w:t xml:space="preserve"> </w:t>
      </w:r>
      <w:r w:rsidRPr="007D3F69">
        <w:rPr>
          <w:iCs/>
          <w:sz w:val="28"/>
          <w:szCs w:val="28"/>
        </w:rPr>
        <w:t xml:space="preserve">Важнейшее направление медико-социальной работы — работа с клиентами, страдающими наркотическими заболеваниями. </w:t>
      </w:r>
      <w:r w:rsidRPr="007D3F69">
        <w:rPr>
          <w:sz w:val="28"/>
          <w:szCs w:val="28"/>
        </w:rPr>
        <w:t>В течение 10 лет существенно выросла заболеваемость населения в России (как и в большинстве стран мира) алкоголизмом, наркоманией, токсикоманией. Указанные заболевания относятся к социальной патологии, т.е. обусловлены преимущественным влиянием социальных факторов на организм человека. Социальная значимость указанных заболеваний определяется материальным ущербом, который, они наносят обществу, а также медико-биологическими последствиями для здоровья нынешних и последующих поколений.</w:t>
      </w:r>
    </w:p>
    <w:p w:rsidR="00947657" w:rsidRPr="007D3F69" w:rsidRDefault="00947657" w:rsidP="00797C8B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Как показывает исторический опыт борьбы с данными заболеваниями посредством системы запретов, изоляции больных от общества и других ограничительных мер, избавление общества от так называемой чумы </w:t>
      </w:r>
      <w:r w:rsidRPr="007D3F69">
        <w:rPr>
          <w:sz w:val="28"/>
          <w:szCs w:val="28"/>
          <w:lang w:val="en-US"/>
        </w:rPr>
        <w:t>XX</w:t>
      </w:r>
      <w:r w:rsidRPr="007D3F69">
        <w:rPr>
          <w:sz w:val="28"/>
          <w:szCs w:val="28"/>
        </w:rPr>
        <w:t xml:space="preserve"> (и начала </w:t>
      </w:r>
      <w:r w:rsidRPr="007D3F69">
        <w:rPr>
          <w:sz w:val="28"/>
          <w:szCs w:val="28"/>
          <w:lang w:val="en-US"/>
        </w:rPr>
        <w:t>XXI</w:t>
      </w:r>
      <w:r w:rsidRPr="007D3F69">
        <w:rPr>
          <w:sz w:val="28"/>
          <w:szCs w:val="28"/>
        </w:rPr>
        <w:t xml:space="preserve"> в.) — весьма сложная задача. Для ее решения необходимо осуществление комплекса правовых, педагогических, психологических, медицинских и иных мероприятий в отношении конкретного индивидуума, его ближайшего окружения и общества в целом. Эта работа должна быть направлена не на изоляцию больного, а на оказание ему всесторонней помощи со стороны общества с целью более быстрого избавления от недуга.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t xml:space="preserve">Опасность людей, страдающих наркоманией, для общества состоит и в том, что они составляют 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>группу риска</w:t>
      </w:r>
      <w:r w:rsidR="00797C8B" w:rsidRPr="007D3F69">
        <w:rPr>
          <w:sz w:val="28"/>
          <w:szCs w:val="28"/>
        </w:rPr>
        <w:t>"</w:t>
      </w:r>
      <w:r w:rsidRPr="007D3F69">
        <w:rPr>
          <w:sz w:val="28"/>
          <w:szCs w:val="28"/>
        </w:rPr>
        <w:t xml:space="preserve"> по ВИЧ-инфекции, приобретшей в силу распространенности вид своеобразной эпидемии. Тяжесть течения развернутой клинической стадии заболевания (СПИД), высокий процент летальных исходов, сложное психологическое состояние больных, ощущающих свою обреченность в силу отсутствия эффективных методов лечения, требуют своеобразного подхода к проведению социальной работы с ними и их окружением.</w:t>
      </w:r>
      <w:r w:rsidR="00E34F5A">
        <w:rPr>
          <w:sz w:val="28"/>
          <w:szCs w:val="28"/>
          <w:lang w:val="en-US"/>
        </w:rPr>
        <w:t xml:space="preserve"> </w:t>
      </w:r>
      <w:r w:rsidRPr="007D3F69">
        <w:rPr>
          <w:sz w:val="28"/>
          <w:szCs w:val="28"/>
        </w:rPr>
        <w:t>Приведенные краткие данные свидетельствуют о важности социальной работы в системе здравоохранения в целях реального объединения усилий медицинской и социальной служб, направленных на укрепление общественного здоровья и сохранение цивилизации. Эта проблема может быть решена путем создания системы организационных, медицинских, социально-правовых и иных мероприятий.</w:t>
      </w:r>
    </w:p>
    <w:p w:rsidR="00947657" w:rsidRPr="007D3F69" w:rsidRDefault="00947657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013DA" w:rsidRPr="007D3F69" w:rsidRDefault="008013DA" w:rsidP="00797C8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D3F69">
        <w:rPr>
          <w:sz w:val="28"/>
          <w:szCs w:val="28"/>
        </w:rPr>
        <w:br w:type="page"/>
        <w:t>Список использованной литературы</w:t>
      </w:r>
    </w:p>
    <w:p w:rsidR="00947657" w:rsidRPr="007D3F69" w:rsidRDefault="00947657" w:rsidP="00E34F5A">
      <w:pPr>
        <w:suppressAutoHyphens/>
        <w:spacing w:line="360" w:lineRule="auto"/>
        <w:rPr>
          <w:sz w:val="28"/>
        </w:rPr>
      </w:pP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1.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Афанасьев В.Г. Человек в управлении обществом. — М., 1977. С. 235.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2. Данакин Н.С. Теоретические и методологические основы разработки технологий социального управления. Автореферат диссертации на соискание ученой степени доктора социологических наук.—М., 1994.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3. Дятченко Л.Я. Социальные технологии в управлении общественными процессами.—Москва-Белгород, 1993.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4. Иванов В.Н., Лесников ГЛ., Зайченко В.Л. Проблемы информатизации и технологизации социального пространства. — М., 1994.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5. Зайцев А.К. Внедрение социальных технологий в практику управления/Социальное развитие предприятия и работа с кадрами. — М., 1989. С. 95.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6.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Иванов В.А. Социальные технологии в современном мире. — М.— Н. Новгород, 1996. С. 4.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7. Иванов В.Н., Патрушев В.И. Социальные технологии: Учеб. пособие для студентов. — М., 1999.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8. Лекции по технологии социальной работы. В 3 ч./Под ред. Е.И. Хо-лостовой. — М.: СТИ, 1998.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9. Марков М. Технология и эффективность социального управления. — М., 1983. С. 48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10.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Патрушев В.И. Введение в теорию социальных технологий. — М.: Изд-во ИКАР. 1998.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11. Подшивалкина В.И. Социальные технологии: проблемы методологии и практики. — Кишинев, 1997.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 xml:space="preserve">12. Российская энциклопедия социальной работы/Под ред. </w:t>
      </w:r>
      <w:r w:rsidRPr="007D3F69">
        <w:rPr>
          <w:sz w:val="28"/>
          <w:szCs w:val="28"/>
          <w:lang w:val="en-US"/>
        </w:rPr>
        <w:t>A</w:t>
      </w:r>
      <w:r w:rsidRPr="007D3F69">
        <w:rPr>
          <w:sz w:val="28"/>
          <w:szCs w:val="28"/>
        </w:rPr>
        <w:t>.</w:t>
      </w:r>
      <w:r w:rsidRPr="007D3F69">
        <w:rPr>
          <w:sz w:val="28"/>
          <w:szCs w:val="28"/>
          <w:lang w:val="en-US"/>
        </w:rPr>
        <w:t>M</w:t>
      </w:r>
      <w:r w:rsidRPr="007D3F69">
        <w:rPr>
          <w:sz w:val="28"/>
          <w:szCs w:val="28"/>
        </w:rPr>
        <w:t>. Панова, Е.И.Холостовой. — М., 1997.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13. Современные социальные технологии: сущность, многообразие форм и внедрения, 4.1-4, — Белгород, 1991.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14.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 xml:space="preserve">Социальная работа (вопросы и ответы)/Отв. ред. </w:t>
      </w:r>
      <w:r w:rsidRPr="007D3F69">
        <w:rPr>
          <w:sz w:val="28"/>
          <w:szCs w:val="28"/>
          <w:lang w:val="en-US"/>
        </w:rPr>
        <w:t>A</w:t>
      </w:r>
      <w:r w:rsidRPr="007D3F69">
        <w:rPr>
          <w:sz w:val="28"/>
          <w:szCs w:val="28"/>
        </w:rPr>
        <w:t>.</w:t>
      </w:r>
      <w:r w:rsidRPr="007D3F69">
        <w:rPr>
          <w:sz w:val="28"/>
          <w:szCs w:val="28"/>
          <w:lang w:val="en-US"/>
        </w:rPr>
        <w:t>M</w:t>
      </w:r>
      <w:r w:rsidRPr="007D3F69">
        <w:rPr>
          <w:sz w:val="28"/>
          <w:szCs w:val="28"/>
        </w:rPr>
        <w:t>. Панов, Е.И. Холостова. - М., 1997.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15. Социальная работа и социальные технологии: Материалы методологического семинара/Ред.-сост. Т.В. Шеляг. — М.: Институт социальной работы Ассоциации работников социальных служб, 1995.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16. Социальные технологии: Толковый словарь/Под ред. В.А. Иванова, Г.Д Никредина, В.И. Патрушева, И.М. Слепенкова. — М., 1995.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D3F69">
        <w:rPr>
          <w:sz w:val="28"/>
          <w:szCs w:val="28"/>
        </w:rPr>
        <w:t>17. Стефанов Н. Общественные науки и социальная технология: Пер. с болг.-М., 1976.С.182.</w:t>
      </w:r>
    </w:p>
    <w:p w:rsidR="00947657" w:rsidRPr="007D3F69" w:rsidRDefault="00947657" w:rsidP="00E34F5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  <w:r w:rsidRPr="007D3F69">
        <w:rPr>
          <w:sz w:val="28"/>
          <w:szCs w:val="28"/>
        </w:rPr>
        <w:t>18.</w:t>
      </w:r>
      <w:r w:rsidR="00797C8B" w:rsidRPr="007D3F69">
        <w:rPr>
          <w:sz w:val="28"/>
          <w:szCs w:val="28"/>
        </w:rPr>
        <w:t xml:space="preserve"> </w:t>
      </w:r>
      <w:r w:rsidRPr="007D3F69">
        <w:rPr>
          <w:sz w:val="28"/>
          <w:szCs w:val="28"/>
        </w:rPr>
        <w:t>Шепель В.М.</w:t>
      </w:r>
      <w:r w:rsidR="00382182">
        <w:rPr>
          <w:sz w:val="28"/>
          <w:szCs w:val="28"/>
        </w:rPr>
        <w:t>Н</w:t>
      </w:r>
      <w:r w:rsidRPr="007D3F69">
        <w:rPr>
          <w:sz w:val="28"/>
          <w:szCs w:val="28"/>
        </w:rPr>
        <w:t>астольная книга бизнесмена и менеджера (управленческая гуманиторология). — М., 1992.</w:t>
      </w:r>
      <w:bookmarkStart w:id="0" w:name="_GoBack"/>
      <w:bookmarkEnd w:id="0"/>
    </w:p>
    <w:sectPr w:rsidR="00947657" w:rsidRPr="007D3F69" w:rsidSect="00797C8B">
      <w:footerReference w:type="even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F33" w:rsidRDefault="00055F33">
      <w:r>
        <w:separator/>
      </w:r>
    </w:p>
  </w:endnote>
  <w:endnote w:type="continuationSeparator" w:id="0">
    <w:p w:rsidR="00055F33" w:rsidRDefault="0005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8CB" w:rsidRDefault="00EE48CB" w:rsidP="00176EDF">
    <w:pPr>
      <w:pStyle w:val="a4"/>
      <w:framePr w:wrap="around" w:vAnchor="text" w:hAnchor="margin" w:xAlign="center" w:y="1"/>
      <w:rPr>
        <w:rStyle w:val="a6"/>
      </w:rPr>
    </w:pPr>
  </w:p>
  <w:p w:rsidR="00EE48CB" w:rsidRDefault="00EE48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F33" w:rsidRDefault="00055F33">
      <w:r>
        <w:separator/>
      </w:r>
    </w:p>
  </w:footnote>
  <w:footnote w:type="continuationSeparator" w:id="0">
    <w:p w:rsidR="00055F33" w:rsidRDefault="00055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00EC2"/>
    <w:multiLevelType w:val="hybridMultilevel"/>
    <w:tmpl w:val="21005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3DA"/>
    <w:rsid w:val="00055F33"/>
    <w:rsid w:val="0011380B"/>
    <w:rsid w:val="00176EDF"/>
    <w:rsid w:val="001C5CC2"/>
    <w:rsid w:val="002C1F0C"/>
    <w:rsid w:val="002C6106"/>
    <w:rsid w:val="002E0A4E"/>
    <w:rsid w:val="002F6224"/>
    <w:rsid w:val="00382182"/>
    <w:rsid w:val="00382AF6"/>
    <w:rsid w:val="00431949"/>
    <w:rsid w:val="004F6962"/>
    <w:rsid w:val="005020A5"/>
    <w:rsid w:val="00554132"/>
    <w:rsid w:val="0055744C"/>
    <w:rsid w:val="00560505"/>
    <w:rsid w:val="00597D35"/>
    <w:rsid w:val="006206DF"/>
    <w:rsid w:val="007106EA"/>
    <w:rsid w:val="00740772"/>
    <w:rsid w:val="00764963"/>
    <w:rsid w:val="00790F45"/>
    <w:rsid w:val="00797C8B"/>
    <w:rsid w:val="007D3F69"/>
    <w:rsid w:val="007F26B0"/>
    <w:rsid w:val="008013DA"/>
    <w:rsid w:val="008177B8"/>
    <w:rsid w:val="0082003B"/>
    <w:rsid w:val="00861A0D"/>
    <w:rsid w:val="008F3763"/>
    <w:rsid w:val="009113C9"/>
    <w:rsid w:val="00943721"/>
    <w:rsid w:val="00947657"/>
    <w:rsid w:val="00947FB5"/>
    <w:rsid w:val="00961EDF"/>
    <w:rsid w:val="00963E27"/>
    <w:rsid w:val="00970B0C"/>
    <w:rsid w:val="009765D6"/>
    <w:rsid w:val="0099372C"/>
    <w:rsid w:val="009C437B"/>
    <w:rsid w:val="00A648C1"/>
    <w:rsid w:val="00A738B9"/>
    <w:rsid w:val="00AB54D2"/>
    <w:rsid w:val="00B95EDE"/>
    <w:rsid w:val="00CF7CBB"/>
    <w:rsid w:val="00D05829"/>
    <w:rsid w:val="00D803B6"/>
    <w:rsid w:val="00E25A01"/>
    <w:rsid w:val="00E34F5A"/>
    <w:rsid w:val="00E443A8"/>
    <w:rsid w:val="00E570F3"/>
    <w:rsid w:val="00E82DCB"/>
    <w:rsid w:val="00EE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F052D4-307F-4788-9006-F69AA2D3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82AF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82AF6"/>
    <w:rPr>
      <w:rFonts w:cs="Times New Roman"/>
    </w:rPr>
  </w:style>
  <w:style w:type="paragraph" w:styleId="a7">
    <w:name w:val="header"/>
    <w:basedOn w:val="a"/>
    <w:link w:val="a8"/>
    <w:uiPriority w:val="99"/>
    <w:rsid w:val="005541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55413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9AC1A-9AD6-410F-84D7-6588FCCC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7044</Words>
  <Characters>40154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Калачинский филиал автономного учреждения </vt:lpstr>
    </vt:vector>
  </TitlesOfParts>
  <Company>WareZ Provider </Company>
  <LinksUpToDate>false</LinksUpToDate>
  <CharactersWithSpaces>47104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Калачинский филиал автономного учреждения </dc:title>
  <dc:subject/>
  <dc:creator>www.PHILka.RU</dc:creator>
  <cp:keywords/>
  <dc:description/>
  <cp:lastModifiedBy>admin</cp:lastModifiedBy>
  <cp:revision>2</cp:revision>
  <dcterms:created xsi:type="dcterms:W3CDTF">2014-03-20T01:28:00Z</dcterms:created>
  <dcterms:modified xsi:type="dcterms:W3CDTF">2014-03-20T01:28:00Z</dcterms:modified>
</cp:coreProperties>
</file>