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CAF" w:rsidRDefault="005C2FD2" w:rsidP="002169D1">
      <w:pPr>
        <w:pStyle w:val="aff0"/>
        <w:widowControl w:val="0"/>
      </w:pPr>
      <w:r w:rsidRPr="00950CAF">
        <w:t>Министерство сельского хозяйства РФ</w:t>
      </w:r>
    </w:p>
    <w:p w:rsidR="00950CAF" w:rsidRPr="00950CAF" w:rsidRDefault="005C2FD2" w:rsidP="002169D1">
      <w:pPr>
        <w:pStyle w:val="aff0"/>
        <w:widowControl w:val="0"/>
      </w:pPr>
      <w:r w:rsidRPr="00950CAF">
        <w:t>Кемеровский государственный</w:t>
      </w:r>
      <w:r w:rsidR="00716EA9">
        <w:t xml:space="preserve"> </w:t>
      </w:r>
      <w:r w:rsidRPr="00950CAF">
        <w:t>сельскохозяйственный институт</w:t>
      </w:r>
    </w:p>
    <w:p w:rsidR="00950CAF" w:rsidRDefault="005C2FD2" w:rsidP="002169D1">
      <w:pPr>
        <w:pStyle w:val="aff0"/>
        <w:widowControl w:val="0"/>
      </w:pPr>
      <w:r w:rsidRPr="00950CAF">
        <w:t>Кафедра бухгалтерского учета и АХД</w:t>
      </w:r>
    </w:p>
    <w:p w:rsidR="00950CAF" w:rsidRDefault="00950CAF" w:rsidP="002169D1">
      <w:pPr>
        <w:pStyle w:val="aff0"/>
        <w:widowControl w:val="0"/>
      </w:pPr>
    </w:p>
    <w:p w:rsidR="00950CAF" w:rsidRDefault="00950CAF" w:rsidP="002169D1">
      <w:pPr>
        <w:pStyle w:val="aff0"/>
        <w:widowControl w:val="0"/>
      </w:pPr>
    </w:p>
    <w:p w:rsidR="00950CAF" w:rsidRDefault="00950CAF" w:rsidP="002169D1">
      <w:pPr>
        <w:pStyle w:val="aff0"/>
        <w:widowControl w:val="0"/>
      </w:pPr>
    </w:p>
    <w:p w:rsidR="00950CAF" w:rsidRDefault="00950CAF" w:rsidP="002169D1">
      <w:pPr>
        <w:pStyle w:val="aff0"/>
        <w:widowControl w:val="0"/>
      </w:pPr>
    </w:p>
    <w:p w:rsidR="00950CAF" w:rsidRDefault="00950CAF" w:rsidP="002169D1">
      <w:pPr>
        <w:pStyle w:val="aff0"/>
        <w:widowControl w:val="0"/>
      </w:pPr>
    </w:p>
    <w:p w:rsidR="002169D1" w:rsidRDefault="002169D1" w:rsidP="002169D1">
      <w:pPr>
        <w:pStyle w:val="aff0"/>
        <w:widowControl w:val="0"/>
      </w:pPr>
    </w:p>
    <w:p w:rsidR="002169D1" w:rsidRDefault="002169D1" w:rsidP="002169D1">
      <w:pPr>
        <w:pStyle w:val="aff0"/>
        <w:widowControl w:val="0"/>
      </w:pPr>
    </w:p>
    <w:p w:rsidR="002169D1" w:rsidRDefault="002169D1" w:rsidP="002169D1">
      <w:pPr>
        <w:pStyle w:val="aff0"/>
        <w:widowControl w:val="0"/>
      </w:pPr>
    </w:p>
    <w:p w:rsidR="002169D1" w:rsidRDefault="002169D1" w:rsidP="002169D1">
      <w:pPr>
        <w:pStyle w:val="aff0"/>
        <w:widowControl w:val="0"/>
      </w:pPr>
    </w:p>
    <w:p w:rsidR="00950CAF" w:rsidRDefault="00950CAF" w:rsidP="002169D1">
      <w:pPr>
        <w:pStyle w:val="aff0"/>
        <w:widowControl w:val="0"/>
      </w:pPr>
    </w:p>
    <w:p w:rsidR="00950CAF" w:rsidRDefault="005C2FD2" w:rsidP="002169D1">
      <w:pPr>
        <w:pStyle w:val="aff0"/>
        <w:widowControl w:val="0"/>
      </w:pPr>
      <w:r w:rsidRPr="00950CAF">
        <w:t>Курсовая работа</w:t>
      </w:r>
    </w:p>
    <w:p w:rsidR="00950CAF" w:rsidRDefault="005C2FD2" w:rsidP="002169D1">
      <w:pPr>
        <w:pStyle w:val="aff0"/>
        <w:widowControl w:val="0"/>
      </w:pPr>
      <w:r w:rsidRPr="00950CAF">
        <w:t>по Статистике на тему</w:t>
      </w:r>
      <w:r w:rsidR="00950CAF" w:rsidRPr="00950CAF">
        <w:t>:</w:t>
      </w:r>
    </w:p>
    <w:p w:rsidR="00950CAF" w:rsidRDefault="00950CAF" w:rsidP="002169D1">
      <w:pPr>
        <w:pStyle w:val="aff0"/>
        <w:widowControl w:val="0"/>
      </w:pPr>
      <w:r>
        <w:t>"</w:t>
      </w:r>
      <w:r w:rsidR="005C2FD2" w:rsidRPr="00950CAF">
        <w:t>Статистический анализ социально-демографической ситуации</w:t>
      </w:r>
      <w:r>
        <w:t>"</w:t>
      </w:r>
    </w:p>
    <w:p w:rsidR="00950CAF" w:rsidRDefault="00950CAF" w:rsidP="002169D1">
      <w:pPr>
        <w:pStyle w:val="aff0"/>
        <w:widowControl w:val="0"/>
      </w:pPr>
    </w:p>
    <w:p w:rsidR="00950CAF" w:rsidRDefault="00950CAF" w:rsidP="002169D1">
      <w:pPr>
        <w:pStyle w:val="aff0"/>
        <w:widowControl w:val="0"/>
      </w:pPr>
    </w:p>
    <w:p w:rsidR="00950CAF" w:rsidRDefault="005C2FD2" w:rsidP="002169D1">
      <w:pPr>
        <w:pStyle w:val="aff0"/>
        <w:widowControl w:val="0"/>
        <w:jc w:val="left"/>
      </w:pPr>
      <w:r w:rsidRPr="00950CAF">
        <w:t>Выполнил</w:t>
      </w:r>
      <w:r w:rsidR="00950CAF" w:rsidRPr="00950CAF">
        <w:t xml:space="preserve">: </w:t>
      </w:r>
      <w:r w:rsidRPr="00950CAF">
        <w:t>сту</w:t>
      </w:r>
      <w:r w:rsidR="00857391" w:rsidRPr="00950CAF">
        <w:t>дент 3</w:t>
      </w:r>
      <w:r w:rsidRPr="00950CAF">
        <w:t xml:space="preserve"> курса</w:t>
      </w:r>
    </w:p>
    <w:p w:rsidR="005C2FD2" w:rsidRPr="00950CAF" w:rsidRDefault="00857391" w:rsidP="002169D1">
      <w:pPr>
        <w:pStyle w:val="aff0"/>
        <w:widowControl w:val="0"/>
        <w:jc w:val="left"/>
      </w:pPr>
      <w:r w:rsidRPr="00950CAF">
        <w:t>бухгалтеров</w:t>
      </w:r>
    </w:p>
    <w:p w:rsidR="00950CAF" w:rsidRDefault="00857391" w:rsidP="002169D1">
      <w:pPr>
        <w:pStyle w:val="aff0"/>
        <w:widowControl w:val="0"/>
        <w:jc w:val="left"/>
      </w:pPr>
      <w:r w:rsidRPr="00950CAF">
        <w:t>Тимербулатова Е</w:t>
      </w:r>
      <w:r w:rsidR="00950CAF">
        <w:t>.А. (</w:t>
      </w:r>
      <w:r w:rsidR="00FF5AAF" w:rsidRPr="00950CAF">
        <w:t>Орлова</w:t>
      </w:r>
      <w:r w:rsidR="00950CAF" w:rsidRPr="00950CAF">
        <w:t>)</w:t>
      </w:r>
    </w:p>
    <w:p w:rsidR="00950CAF" w:rsidRDefault="005C2FD2" w:rsidP="002169D1">
      <w:pPr>
        <w:pStyle w:val="aff0"/>
        <w:widowControl w:val="0"/>
        <w:jc w:val="left"/>
      </w:pPr>
      <w:r w:rsidRPr="00950CAF">
        <w:t>Проверил</w:t>
      </w:r>
      <w:r w:rsidR="00950CAF" w:rsidRPr="00950CAF">
        <w:t xml:space="preserve">: </w:t>
      </w:r>
      <w:r w:rsidRPr="00950CAF">
        <w:t>Федорова С</w:t>
      </w:r>
      <w:r w:rsidR="00950CAF">
        <w:t>.А.</w:t>
      </w:r>
    </w:p>
    <w:p w:rsidR="00950CAF" w:rsidRDefault="00950CAF" w:rsidP="002169D1">
      <w:pPr>
        <w:pStyle w:val="aff0"/>
        <w:widowControl w:val="0"/>
      </w:pPr>
    </w:p>
    <w:p w:rsidR="00950CAF" w:rsidRDefault="00950CAF" w:rsidP="002169D1">
      <w:pPr>
        <w:pStyle w:val="aff0"/>
        <w:widowControl w:val="0"/>
      </w:pPr>
    </w:p>
    <w:p w:rsidR="002169D1" w:rsidRDefault="002169D1" w:rsidP="002169D1">
      <w:pPr>
        <w:pStyle w:val="aff0"/>
        <w:widowControl w:val="0"/>
      </w:pPr>
    </w:p>
    <w:p w:rsidR="00950CAF" w:rsidRDefault="00950CAF" w:rsidP="002169D1">
      <w:pPr>
        <w:pStyle w:val="aff0"/>
        <w:widowControl w:val="0"/>
      </w:pPr>
    </w:p>
    <w:p w:rsidR="00950CAF" w:rsidRDefault="00950CAF" w:rsidP="002169D1">
      <w:pPr>
        <w:pStyle w:val="aff0"/>
        <w:widowControl w:val="0"/>
      </w:pPr>
    </w:p>
    <w:p w:rsidR="00950CAF" w:rsidRDefault="00950CAF" w:rsidP="002169D1">
      <w:pPr>
        <w:pStyle w:val="aff0"/>
        <w:widowControl w:val="0"/>
      </w:pPr>
    </w:p>
    <w:p w:rsidR="00950CAF" w:rsidRDefault="00950CAF" w:rsidP="002169D1">
      <w:pPr>
        <w:pStyle w:val="aff0"/>
        <w:widowControl w:val="0"/>
      </w:pPr>
    </w:p>
    <w:p w:rsidR="00950CAF" w:rsidRDefault="00857391" w:rsidP="002169D1">
      <w:pPr>
        <w:pStyle w:val="aff0"/>
        <w:widowControl w:val="0"/>
      </w:pPr>
      <w:r w:rsidRPr="00950CAF">
        <w:t>Кемерово 2007</w:t>
      </w:r>
      <w:r w:rsidR="005C2FD2" w:rsidRPr="00950CAF">
        <w:t xml:space="preserve"> г</w:t>
      </w:r>
      <w:r w:rsidR="00950CAF" w:rsidRPr="00950CAF">
        <w:t>.</w:t>
      </w:r>
    </w:p>
    <w:p w:rsidR="00950CAF" w:rsidRDefault="00950CAF" w:rsidP="002169D1">
      <w:pPr>
        <w:pStyle w:val="af9"/>
        <w:widowControl w:val="0"/>
      </w:pPr>
      <w:r>
        <w:br w:type="page"/>
      </w:r>
      <w:r w:rsidR="005C2FD2" w:rsidRPr="00950CAF">
        <w:t>Оглавление</w:t>
      </w:r>
    </w:p>
    <w:p w:rsidR="00784D4A" w:rsidRDefault="00784D4A" w:rsidP="002169D1">
      <w:pPr>
        <w:pStyle w:val="af9"/>
        <w:widowControl w:val="0"/>
      </w:pPr>
    </w:p>
    <w:p w:rsidR="00784D4A" w:rsidRDefault="00784D4A" w:rsidP="002169D1">
      <w:pPr>
        <w:pStyle w:val="23"/>
        <w:widowControl w:val="0"/>
        <w:rPr>
          <w:smallCaps w:val="0"/>
          <w:noProof/>
          <w:sz w:val="24"/>
          <w:szCs w:val="24"/>
        </w:rPr>
      </w:pPr>
      <w:r w:rsidRPr="00151D27">
        <w:rPr>
          <w:rStyle w:val="aff1"/>
          <w:noProof/>
        </w:rPr>
        <w:t>Введение</w:t>
      </w:r>
    </w:p>
    <w:p w:rsidR="00784D4A" w:rsidRDefault="00784D4A" w:rsidP="002169D1">
      <w:pPr>
        <w:pStyle w:val="23"/>
        <w:widowControl w:val="0"/>
        <w:rPr>
          <w:smallCaps w:val="0"/>
          <w:noProof/>
          <w:sz w:val="24"/>
          <w:szCs w:val="24"/>
        </w:rPr>
      </w:pPr>
      <w:r w:rsidRPr="00151D27">
        <w:rPr>
          <w:rStyle w:val="aff1"/>
          <w:noProof/>
        </w:rPr>
        <w:t>Глава1. Население как объект статистического наблюдения</w:t>
      </w:r>
    </w:p>
    <w:p w:rsidR="00784D4A" w:rsidRDefault="00784D4A" w:rsidP="002169D1">
      <w:pPr>
        <w:pStyle w:val="23"/>
        <w:widowControl w:val="0"/>
        <w:rPr>
          <w:smallCaps w:val="0"/>
          <w:noProof/>
          <w:sz w:val="24"/>
          <w:szCs w:val="24"/>
        </w:rPr>
      </w:pPr>
      <w:r w:rsidRPr="00151D27">
        <w:rPr>
          <w:rStyle w:val="aff1"/>
          <w:noProof/>
        </w:rPr>
        <w:t>Анализ динамики основных демографических показателей</w:t>
      </w:r>
    </w:p>
    <w:p w:rsidR="00784D4A" w:rsidRDefault="00784D4A" w:rsidP="002169D1">
      <w:pPr>
        <w:pStyle w:val="23"/>
        <w:widowControl w:val="0"/>
        <w:rPr>
          <w:smallCaps w:val="0"/>
          <w:noProof/>
          <w:sz w:val="24"/>
          <w:szCs w:val="24"/>
        </w:rPr>
      </w:pPr>
      <w:r w:rsidRPr="00151D27">
        <w:rPr>
          <w:rStyle w:val="aff1"/>
          <w:noProof/>
        </w:rPr>
        <w:t>Анализ численности населения по полу, возрасту, месту проживания</w:t>
      </w:r>
    </w:p>
    <w:p w:rsidR="00784D4A" w:rsidRDefault="00784D4A" w:rsidP="002169D1">
      <w:pPr>
        <w:pStyle w:val="23"/>
        <w:widowControl w:val="0"/>
        <w:rPr>
          <w:smallCaps w:val="0"/>
          <w:noProof/>
          <w:sz w:val="24"/>
          <w:szCs w:val="24"/>
        </w:rPr>
      </w:pPr>
      <w:r w:rsidRPr="00151D27">
        <w:rPr>
          <w:rStyle w:val="aff1"/>
          <w:noProof/>
        </w:rPr>
        <w:t>Анализ показателей, характеризующих естественное движение населения</w:t>
      </w:r>
    </w:p>
    <w:p w:rsidR="00784D4A" w:rsidRDefault="00784D4A" w:rsidP="002169D1">
      <w:pPr>
        <w:pStyle w:val="23"/>
        <w:widowControl w:val="0"/>
        <w:rPr>
          <w:smallCaps w:val="0"/>
          <w:noProof/>
          <w:sz w:val="24"/>
          <w:szCs w:val="24"/>
        </w:rPr>
      </w:pPr>
      <w:r w:rsidRPr="00151D27">
        <w:rPr>
          <w:rStyle w:val="aff1"/>
          <w:noProof/>
        </w:rPr>
        <w:t>Анализ брачности и разводимости</w:t>
      </w:r>
    </w:p>
    <w:p w:rsidR="00784D4A" w:rsidRDefault="00784D4A" w:rsidP="002169D1">
      <w:pPr>
        <w:pStyle w:val="23"/>
        <w:widowControl w:val="0"/>
        <w:rPr>
          <w:smallCaps w:val="0"/>
          <w:noProof/>
          <w:sz w:val="24"/>
          <w:szCs w:val="24"/>
        </w:rPr>
      </w:pPr>
      <w:r w:rsidRPr="00151D27">
        <w:rPr>
          <w:rStyle w:val="aff1"/>
          <w:noProof/>
        </w:rPr>
        <w:t>Глава 2. Статистика миграции населения</w:t>
      </w:r>
    </w:p>
    <w:p w:rsidR="00784D4A" w:rsidRDefault="00784D4A" w:rsidP="002169D1">
      <w:pPr>
        <w:pStyle w:val="23"/>
        <w:widowControl w:val="0"/>
        <w:rPr>
          <w:smallCaps w:val="0"/>
          <w:noProof/>
          <w:sz w:val="24"/>
          <w:szCs w:val="24"/>
        </w:rPr>
      </w:pPr>
      <w:r w:rsidRPr="00151D27">
        <w:rPr>
          <w:rStyle w:val="aff1"/>
          <w:noProof/>
        </w:rPr>
        <w:t>Анализ структуры и показателей миграции</w:t>
      </w:r>
    </w:p>
    <w:p w:rsidR="00784D4A" w:rsidRDefault="00784D4A" w:rsidP="002169D1">
      <w:pPr>
        <w:pStyle w:val="23"/>
        <w:widowControl w:val="0"/>
        <w:rPr>
          <w:smallCaps w:val="0"/>
          <w:noProof/>
          <w:sz w:val="24"/>
          <w:szCs w:val="24"/>
        </w:rPr>
      </w:pPr>
      <w:r w:rsidRPr="00151D27">
        <w:rPr>
          <w:rStyle w:val="aff1"/>
          <w:noProof/>
        </w:rPr>
        <w:t>Анализ структуры мигрантов по возрастным группам</w:t>
      </w:r>
    </w:p>
    <w:p w:rsidR="00784D4A" w:rsidRDefault="00784D4A" w:rsidP="002169D1">
      <w:pPr>
        <w:pStyle w:val="23"/>
        <w:widowControl w:val="0"/>
        <w:rPr>
          <w:smallCaps w:val="0"/>
          <w:noProof/>
          <w:sz w:val="24"/>
          <w:szCs w:val="24"/>
        </w:rPr>
      </w:pPr>
      <w:r w:rsidRPr="00151D27">
        <w:rPr>
          <w:rStyle w:val="aff1"/>
          <w:noProof/>
        </w:rPr>
        <w:t>Анализ структуры национального состава мигрантов</w:t>
      </w:r>
    </w:p>
    <w:p w:rsidR="00784D4A" w:rsidRDefault="00784D4A" w:rsidP="002169D1">
      <w:pPr>
        <w:pStyle w:val="23"/>
        <w:widowControl w:val="0"/>
        <w:rPr>
          <w:smallCaps w:val="0"/>
          <w:noProof/>
          <w:sz w:val="24"/>
          <w:szCs w:val="24"/>
        </w:rPr>
      </w:pPr>
      <w:r w:rsidRPr="00151D27">
        <w:rPr>
          <w:rStyle w:val="aff1"/>
          <w:noProof/>
        </w:rPr>
        <w:t>Заключение</w:t>
      </w:r>
    </w:p>
    <w:p w:rsidR="00950CAF" w:rsidRDefault="00784D4A" w:rsidP="002169D1">
      <w:pPr>
        <w:pStyle w:val="23"/>
        <w:widowControl w:val="0"/>
      </w:pPr>
      <w:r w:rsidRPr="00151D27">
        <w:rPr>
          <w:rStyle w:val="aff1"/>
          <w:noProof/>
        </w:rPr>
        <w:t>Список литературы</w:t>
      </w:r>
    </w:p>
    <w:p w:rsidR="00950CAF" w:rsidRDefault="00950CAF" w:rsidP="002169D1">
      <w:pPr>
        <w:pStyle w:val="2"/>
        <w:keepNext w:val="0"/>
        <w:widowControl w:val="0"/>
      </w:pPr>
      <w:r>
        <w:br w:type="page"/>
      </w:r>
      <w:bookmarkStart w:id="0" w:name="_Toc276158048"/>
      <w:r w:rsidR="005C2FD2" w:rsidRPr="00950CAF">
        <w:t>Введение</w:t>
      </w:r>
      <w:bookmarkEnd w:id="0"/>
    </w:p>
    <w:p w:rsidR="00950CAF" w:rsidRDefault="00950CAF" w:rsidP="002169D1">
      <w:pPr>
        <w:widowControl w:val="0"/>
        <w:ind w:firstLine="709"/>
      </w:pPr>
    </w:p>
    <w:p w:rsidR="00950CAF" w:rsidRDefault="00E13CDB" w:rsidP="002169D1">
      <w:pPr>
        <w:widowControl w:val="0"/>
        <w:ind w:firstLine="709"/>
      </w:pPr>
      <w:r w:rsidRPr="00950CAF">
        <w:t>Правильное представление о демографической ситуации в стране позволяет принимать обоснованные решения при прогнозировании структуры и динамики экономических и социальных процессов</w:t>
      </w:r>
      <w:r w:rsidR="00950CAF" w:rsidRPr="00950CAF">
        <w:t xml:space="preserve">. </w:t>
      </w:r>
      <w:r w:rsidRPr="00950CAF">
        <w:t>Далеко не всегда эта взаимосвязь четко осознается, так как демографические процессы протекают очень медленно</w:t>
      </w:r>
      <w:r w:rsidR="00950CAF" w:rsidRPr="00950CAF">
        <w:t xml:space="preserve">. </w:t>
      </w:r>
      <w:r w:rsidRPr="00950CAF">
        <w:t>Но по прошествии длительного времени они могут привести к необратимым последствиям, которые при наличии интеграции будут общемировыми, требующими адекватных мер не только по приспособлению к ним, но и по предотвращению на уровне как отдельных государств, так и всего мирового хозяйства в целом</w:t>
      </w:r>
      <w:r w:rsidR="00950CAF" w:rsidRPr="00950CAF">
        <w:t xml:space="preserve">. </w:t>
      </w:r>
      <w:r w:rsidRPr="00950CAF">
        <w:t>Поэтому в современных условиях одной из важнейших задач статистики населения является предоставление информации для принятия обоснованных экономических, социальных и политических решений, и в этой связи население является объектом всестороннего статистического изучения</w:t>
      </w:r>
      <w:r w:rsidR="00950CAF" w:rsidRPr="00950CAF">
        <w:t>.</w:t>
      </w:r>
    </w:p>
    <w:p w:rsidR="00950CAF" w:rsidRDefault="005C2FD2" w:rsidP="002169D1">
      <w:pPr>
        <w:widowControl w:val="0"/>
        <w:ind w:firstLine="709"/>
      </w:pPr>
      <w:r w:rsidRPr="00950CAF">
        <w:t>Изучение любого социального процесса невозможно без учета численности и структуры тех групп населения, которые в нем участвуют</w:t>
      </w:r>
      <w:r w:rsidR="00950CAF" w:rsidRPr="00950CAF">
        <w:t xml:space="preserve">. </w:t>
      </w:r>
      <w:r w:rsidRPr="00950CAF">
        <w:t xml:space="preserve">Только определенным категориям лиц предназначены услуги дошкольных учреждений, учебных заведений, служб трудоустройства, диспансеров разного профиля и </w:t>
      </w:r>
      <w:r w:rsidR="00950CAF">
        <w:t>т.д.</w:t>
      </w:r>
      <w:r w:rsidR="00950CAF" w:rsidRPr="00950CAF">
        <w:t xml:space="preserve"> </w:t>
      </w:r>
      <w:r w:rsidRPr="00950CAF">
        <w:t>Объем и структура потребностей у разных групп населения существенно различаются</w:t>
      </w:r>
      <w:r w:rsidR="00950CAF" w:rsidRPr="00950CAF">
        <w:t xml:space="preserve">. </w:t>
      </w:r>
      <w:r w:rsidRPr="00950CAF">
        <w:t>Подтверждением этому служат, например, разрабатываемые типовые модели потребления продуктов питания для людей разного пола, возраста, вида трудовой деятельности, состояния здоровья</w:t>
      </w:r>
      <w:r w:rsidR="00950CAF" w:rsidRPr="00950CAF">
        <w:t xml:space="preserve">. </w:t>
      </w:r>
      <w:r w:rsidRPr="00950CAF">
        <w:t>Существенно дифференцированы образ жизни и структура потребностей горожан и сельских жителей, представителей разных социальных и этнических групп</w:t>
      </w:r>
      <w:r w:rsidR="00950CAF" w:rsidRPr="00950CAF">
        <w:t>.</w:t>
      </w:r>
      <w:r w:rsidR="00950CAF">
        <w:t xml:space="preserve"> (</w:t>
      </w:r>
      <w:r w:rsidRPr="00950CAF">
        <w:t>6, стр</w:t>
      </w:r>
      <w:r w:rsidR="00950CAF">
        <w:t>.2</w:t>
      </w:r>
      <w:r w:rsidRPr="00950CAF">
        <w:t>5</w:t>
      </w:r>
      <w:r w:rsidR="00950CAF" w:rsidRPr="00950CAF">
        <w:t>)</w:t>
      </w:r>
    </w:p>
    <w:p w:rsidR="00950CAF" w:rsidRDefault="005C2FD2" w:rsidP="002169D1">
      <w:pPr>
        <w:widowControl w:val="0"/>
        <w:ind w:firstLine="709"/>
      </w:pPr>
      <w:r w:rsidRPr="00950CAF">
        <w:t xml:space="preserve">Статистика населения </w:t>
      </w:r>
      <w:r w:rsidR="00950CAF">
        <w:t>-</w:t>
      </w:r>
      <w:r w:rsidRPr="00950CAF">
        <w:t xml:space="preserve"> древнейшая отрасль статистической науки, которая изучает население и процессы, связанные с его динамикой, с количественной стороны в конкретных условиях общественного развития</w:t>
      </w:r>
      <w:r w:rsidR="00950CAF" w:rsidRPr="00950CAF">
        <w:t xml:space="preserve">. </w:t>
      </w:r>
      <w:r w:rsidRPr="00950CAF">
        <w:t>Таким образом, предметом изучения этой отрасли статистики являются население</w:t>
      </w:r>
      <w:r w:rsidR="00950CAF" w:rsidRPr="00950CAF">
        <w:t xml:space="preserve"> </w:t>
      </w:r>
      <w:r w:rsidRPr="00950CAF">
        <w:t>и закономерности его развития</w:t>
      </w:r>
      <w:r w:rsidR="00950CAF" w:rsidRPr="00950CAF">
        <w:t>.</w:t>
      </w:r>
      <w:r w:rsidR="00950CAF">
        <w:t xml:space="preserve"> (</w:t>
      </w:r>
      <w:r w:rsidRPr="00950CAF">
        <w:t>7, стр</w:t>
      </w:r>
      <w:r w:rsidR="00950CAF">
        <w:t>.2</w:t>
      </w:r>
      <w:r w:rsidRPr="00950CAF">
        <w:t>42</w:t>
      </w:r>
      <w:r w:rsidR="00950CAF" w:rsidRPr="00950CAF">
        <w:t>)</w:t>
      </w:r>
    </w:p>
    <w:p w:rsidR="00950CAF" w:rsidRDefault="005C2FD2" w:rsidP="002169D1">
      <w:pPr>
        <w:widowControl w:val="0"/>
        <w:ind w:firstLine="709"/>
      </w:pPr>
      <w:r w:rsidRPr="00950CAF">
        <w:t>Статистика населения или демографическая статистика разрабатывает методы статистического учета и анализа демографических явлений и процессов</w:t>
      </w:r>
      <w:r w:rsidR="00950CAF" w:rsidRPr="00950CAF">
        <w:t xml:space="preserve">. </w:t>
      </w:r>
      <w:r w:rsidRPr="00950CAF">
        <w:t>Ее основными задачами являются</w:t>
      </w:r>
      <w:r w:rsidR="00950CAF" w:rsidRPr="00950CAF">
        <w:t xml:space="preserve">: </w:t>
      </w:r>
      <w:r w:rsidRPr="00950CAF">
        <w:t>определение численности населения, анализ размещения его по территории страны, изучение процессов воспроизводства населения, определение перспективной численности и состава населения</w:t>
      </w:r>
      <w:r w:rsidR="00950CAF" w:rsidRPr="00950CAF">
        <w:t>.</w:t>
      </w:r>
      <w:r w:rsidR="00950CAF">
        <w:t xml:space="preserve"> (</w:t>
      </w:r>
      <w:r w:rsidRPr="00950CAF">
        <w:t>1, стр</w:t>
      </w:r>
      <w:r w:rsidR="00950CAF">
        <w:t>.9</w:t>
      </w:r>
      <w:r w:rsidRPr="00950CAF">
        <w:t>1</w:t>
      </w:r>
      <w:r w:rsidR="00950CAF" w:rsidRPr="00950CAF">
        <w:t>)</w:t>
      </w:r>
    </w:p>
    <w:p w:rsidR="00950CAF" w:rsidRDefault="005C2FD2" w:rsidP="002169D1">
      <w:pPr>
        <w:widowControl w:val="0"/>
        <w:ind w:firstLine="709"/>
      </w:pPr>
      <w:r w:rsidRPr="00950CAF">
        <w:t>К числу демографических процессов относятся</w:t>
      </w:r>
      <w:r w:rsidR="00950CAF" w:rsidRPr="00950CAF">
        <w:t>:</w:t>
      </w:r>
    </w:p>
    <w:p w:rsidR="00950CAF" w:rsidRDefault="005C2FD2" w:rsidP="002169D1">
      <w:pPr>
        <w:widowControl w:val="0"/>
        <w:ind w:firstLine="709"/>
      </w:pPr>
      <w:r w:rsidRPr="00950CAF">
        <w:t>а</w:t>
      </w:r>
      <w:r w:rsidR="00950CAF" w:rsidRPr="00950CAF">
        <w:t xml:space="preserve">) </w:t>
      </w:r>
      <w:r w:rsidRPr="00950CAF">
        <w:t xml:space="preserve">процессы естественного движения населения и смены поколений, </w:t>
      </w:r>
      <w:r w:rsidR="00950CAF">
        <w:t>т.е.</w:t>
      </w:r>
      <w:r w:rsidR="00950CAF" w:rsidRPr="00950CAF">
        <w:t xml:space="preserve"> </w:t>
      </w:r>
      <w:r w:rsidRPr="00950CAF">
        <w:t>воспроизводства</w:t>
      </w:r>
      <w:r w:rsidR="00950CAF" w:rsidRPr="00950CAF">
        <w:t>;</w:t>
      </w:r>
    </w:p>
    <w:p w:rsidR="00950CAF" w:rsidRDefault="005C2FD2" w:rsidP="002169D1">
      <w:pPr>
        <w:widowControl w:val="0"/>
        <w:ind w:firstLine="709"/>
      </w:pPr>
      <w:r w:rsidRPr="00950CAF">
        <w:t>б</w:t>
      </w:r>
      <w:r w:rsidR="00950CAF" w:rsidRPr="00950CAF">
        <w:t xml:space="preserve">) </w:t>
      </w:r>
      <w:r w:rsidRPr="00950CAF">
        <w:t>процессы изменения структуры населения</w:t>
      </w:r>
      <w:r w:rsidR="00950CAF">
        <w:t xml:space="preserve"> (</w:t>
      </w:r>
      <w:r w:rsidRPr="00950CAF">
        <w:t>по полу, возрасту, социальному и экономическому составу, уровню образования и грамотности, этническим группам</w:t>
      </w:r>
      <w:r w:rsidR="00950CAF" w:rsidRPr="00950CAF">
        <w:t>);</w:t>
      </w:r>
    </w:p>
    <w:p w:rsidR="00950CAF" w:rsidRDefault="005C2FD2" w:rsidP="002169D1">
      <w:pPr>
        <w:widowControl w:val="0"/>
        <w:ind w:firstLine="709"/>
      </w:pPr>
      <w:r w:rsidRPr="00950CAF">
        <w:t>в</w:t>
      </w:r>
      <w:r w:rsidR="00950CAF" w:rsidRPr="00950CAF">
        <w:t xml:space="preserve">) </w:t>
      </w:r>
      <w:r w:rsidRPr="00950CAF">
        <w:t>процессы изменения размещения населения по территории</w:t>
      </w:r>
      <w:r w:rsidR="00950CAF" w:rsidRPr="00950CAF">
        <w:t>;</w:t>
      </w:r>
    </w:p>
    <w:p w:rsidR="00950CAF" w:rsidRDefault="005C2FD2" w:rsidP="002169D1">
      <w:pPr>
        <w:widowControl w:val="0"/>
        <w:ind w:firstLine="709"/>
      </w:pPr>
      <w:r w:rsidRPr="00950CAF">
        <w:t>г</w:t>
      </w:r>
      <w:r w:rsidR="00950CAF" w:rsidRPr="00950CAF">
        <w:t xml:space="preserve">) </w:t>
      </w:r>
      <w:r w:rsidRPr="00950CAF">
        <w:t>процессы миграции населения</w:t>
      </w:r>
      <w:r w:rsidR="00950CAF" w:rsidRPr="00950CAF">
        <w:t>.</w:t>
      </w:r>
    </w:p>
    <w:p w:rsidR="00950CAF" w:rsidRDefault="00E13CDB" w:rsidP="002169D1">
      <w:pPr>
        <w:widowControl w:val="0"/>
        <w:ind w:firstLine="709"/>
      </w:pPr>
      <w:r w:rsidRPr="00950CAF">
        <w:t xml:space="preserve">Цель курсовой работы </w:t>
      </w:r>
      <w:r w:rsidR="00950CAF">
        <w:t>-</w:t>
      </w:r>
      <w:r w:rsidRPr="00950CAF">
        <w:t xml:space="preserve"> рассмотреть основные демографические показатели, численность населения, показатели естественного движения, а также миграцию населен</w:t>
      </w:r>
      <w:r w:rsidR="0075058D" w:rsidRPr="00950CAF">
        <w:t>ия</w:t>
      </w:r>
      <w:r w:rsidR="00950CAF" w:rsidRPr="00950CAF">
        <w:t>.</w:t>
      </w:r>
    </w:p>
    <w:p w:rsidR="00950CAF" w:rsidRDefault="00BD08E2" w:rsidP="002169D1">
      <w:pPr>
        <w:pStyle w:val="2"/>
        <w:keepNext w:val="0"/>
        <w:widowControl w:val="0"/>
        <w:rPr>
          <w:lang w:val="ru-RU"/>
        </w:rPr>
      </w:pPr>
      <w:r>
        <w:br w:type="page"/>
      </w:r>
      <w:bookmarkStart w:id="1" w:name="_Toc276158049"/>
      <w:r w:rsidR="0075058D" w:rsidRPr="00950CAF">
        <w:t>Глава1</w:t>
      </w:r>
      <w:r w:rsidR="00950CAF" w:rsidRPr="00950CAF">
        <w:t xml:space="preserve">. </w:t>
      </w:r>
      <w:r w:rsidR="0075058D" w:rsidRPr="00950CAF">
        <w:t>Население как объект статистического наблюдения</w:t>
      </w:r>
      <w:bookmarkEnd w:id="1"/>
    </w:p>
    <w:p w:rsidR="00BD08E2" w:rsidRPr="00BD08E2" w:rsidRDefault="00BD08E2" w:rsidP="002169D1">
      <w:pPr>
        <w:widowControl w:val="0"/>
        <w:ind w:firstLine="709"/>
      </w:pPr>
    </w:p>
    <w:p w:rsidR="00950CAF" w:rsidRDefault="0075058D" w:rsidP="002169D1">
      <w:pPr>
        <w:widowControl w:val="0"/>
        <w:ind w:firstLine="709"/>
      </w:pPr>
      <w:r w:rsidRPr="00950CAF">
        <w:t>Население как предмет изучения в статистике представляет собой совокупность людей, которые проживают на территории мира, континента, страны или ее части, отдельного региона, населенного пункта и непрерывно возобновляются за счет рождаемости и смертей</w:t>
      </w:r>
      <w:r w:rsidR="00950CAF" w:rsidRPr="00950CAF">
        <w:t>.</w:t>
      </w:r>
      <w:r w:rsidR="00950CAF">
        <w:t xml:space="preserve"> (</w:t>
      </w:r>
      <w:r w:rsidRPr="00950CAF">
        <w:t>1, стр</w:t>
      </w:r>
      <w:r w:rsidR="00950CAF">
        <w:t>.9</w:t>
      </w:r>
      <w:r w:rsidRPr="00950CAF">
        <w:t>1</w:t>
      </w:r>
      <w:r w:rsidR="00950CAF" w:rsidRPr="00950CAF">
        <w:t>)</w:t>
      </w:r>
    </w:p>
    <w:p w:rsidR="00950CAF" w:rsidRDefault="0075058D" w:rsidP="002169D1">
      <w:pPr>
        <w:widowControl w:val="0"/>
        <w:ind w:firstLine="709"/>
      </w:pPr>
      <w:r w:rsidRPr="00950CAF">
        <w:t>Население любого государства весьма неоднородно по своему составу и изменчиво во времени, поэтому закономерности развития населения, изменение его состава и многие другие характеристики должны изучаться с учетом конкретных исторических условий</w:t>
      </w:r>
      <w:r w:rsidR="00950CAF" w:rsidRPr="00950CAF">
        <w:t>.</w:t>
      </w:r>
      <w:r w:rsidR="00950CAF">
        <w:t xml:space="preserve"> (</w:t>
      </w:r>
      <w:r w:rsidRPr="00950CAF">
        <w:t>2, стр</w:t>
      </w:r>
      <w:r w:rsidR="00950CAF">
        <w:t>.2</w:t>
      </w:r>
      <w:r w:rsidRPr="00950CAF">
        <w:t>19</w:t>
      </w:r>
      <w:r w:rsidR="00950CAF" w:rsidRPr="00950CAF">
        <w:t>)</w:t>
      </w:r>
    </w:p>
    <w:p w:rsidR="00950CAF" w:rsidRDefault="0075058D" w:rsidP="002169D1">
      <w:pPr>
        <w:widowControl w:val="0"/>
        <w:ind w:firstLine="709"/>
      </w:pPr>
      <w:r w:rsidRPr="00950CAF">
        <w:t>Единицей наблюдения в статистике населения являются человек как индивидуум</w:t>
      </w:r>
      <w:r w:rsidR="00950CAF">
        <w:t xml:space="preserve"> (</w:t>
      </w:r>
      <w:r w:rsidRPr="00950CAF">
        <w:t>это может быть и семья</w:t>
      </w:r>
      <w:r w:rsidR="00950CAF" w:rsidRPr="00950CAF">
        <w:t xml:space="preserve">) </w:t>
      </w:r>
      <w:r w:rsidRPr="00950CAF">
        <w:t>и домохозяйство</w:t>
      </w:r>
      <w:r w:rsidR="00950CAF" w:rsidRPr="00950CAF">
        <w:t>.</w:t>
      </w:r>
    </w:p>
    <w:p w:rsidR="00950CAF" w:rsidRDefault="0075058D" w:rsidP="002169D1">
      <w:pPr>
        <w:widowControl w:val="0"/>
        <w:ind w:firstLine="709"/>
      </w:pPr>
      <w:r w:rsidRPr="00950CAF">
        <w:t>В статистике населения объектом статистического наблюдения могут быть самые разнообразные совокупности</w:t>
      </w:r>
      <w:r w:rsidR="00950CAF" w:rsidRPr="00950CAF">
        <w:t xml:space="preserve">: </w:t>
      </w:r>
      <w:r w:rsidRPr="00950CAF">
        <w:t>население в целом</w:t>
      </w:r>
      <w:r w:rsidR="00950CAF">
        <w:t xml:space="preserve"> (</w:t>
      </w:r>
      <w:r w:rsidRPr="00950CAF">
        <w:t>постоянное или наличное</w:t>
      </w:r>
      <w:r w:rsidR="00950CAF" w:rsidRPr="00950CAF">
        <w:t>),</w:t>
      </w:r>
      <w:r w:rsidRPr="00950CAF">
        <w:t xml:space="preserve"> отдельные группы населения</w:t>
      </w:r>
      <w:r w:rsidR="00950CAF">
        <w:t xml:space="preserve"> (</w:t>
      </w:r>
      <w:r w:rsidRPr="00950CAF">
        <w:t xml:space="preserve">трудоспособное население, безработные, инвалиды, городское или сельское городское население, мужчины или женщины и </w:t>
      </w:r>
      <w:r w:rsidR="00950CAF">
        <w:t>т.д.)</w:t>
      </w:r>
      <w:r w:rsidR="00950CAF" w:rsidRPr="00950CAF">
        <w:t>,</w:t>
      </w:r>
      <w:r w:rsidRPr="00950CAF">
        <w:t xml:space="preserve"> молодые семьи, пожилые, родившиеся за год</w:t>
      </w:r>
      <w:r w:rsidR="00950CAF">
        <w:t xml:space="preserve"> (</w:t>
      </w:r>
      <w:r w:rsidRPr="00950CAF">
        <w:t>или иной период</w:t>
      </w:r>
      <w:r w:rsidR="00950CAF" w:rsidRPr="00950CAF">
        <w:t xml:space="preserve">) </w:t>
      </w:r>
      <w:r w:rsidRPr="00950CAF">
        <w:t xml:space="preserve">или умершие и </w:t>
      </w:r>
      <w:r w:rsidR="00950CAF">
        <w:t>т.д.</w:t>
      </w:r>
    </w:p>
    <w:p w:rsidR="00950CAF" w:rsidRDefault="00534D9A" w:rsidP="002169D1">
      <w:pPr>
        <w:widowControl w:val="0"/>
        <w:ind w:firstLine="709"/>
      </w:pPr>
      <w:r w:rsidRPr="00950CAF">
        <w:t>Основным источником статистики населения являются текущий учет и единовременные наблюдения в виде сплошных или выборочных переписей</w:t>
      </w:r>
      <w:r w:rsidR="00950CAF" w:rsidRPr="00950CAF">
        <w:t xml:space="preserve">. </w:t>
      </w:r>
      <w:r w:rsidRPr="00950CAF">
        <w:t>Последняя перепись населения проводилась в 2002году</w:t>
      </w:r>
      <w:r w:rsidR="00950CAF" w:rsidRPr="00950CAF">
        <w:t>.</w:t>
      </w:r>
    </w:p>
    <w:p w:rsidR="00950CAF" w:rsidRDefault="0075058D" w:rsidP="002169D1">
      <w:pPr>
        <w:widowControl w:val="0"/>
        <w:ind w:firstLine="709"/>
      </w:pPr>
      <w:r w:rsidRPr="00950CAF">
        <w:t>Различают две категории населения, учитываемых при переписи</w:t>
      </w:r>
      <w:r w:rsidR="00950CAF" w:rsidRPr="00950CAF">
        <w:t xml:space="preserve">: </w:t>
      </w:r>
      <w:r w:rsidRPr="00950CAF">
        <w:t>наличное и постоянное</w:t>
      </w:r>
      <w:r w:rsidR="00950CAF" w:rsidRPr="00950CAF">
        <w:t>.</w:t>
      </w:r>
    </w:p>
    <w:p w:rsidR="00950CAF" w:rsidRDefault="005C2FD2" w:rsidP="002169D1">
      <w:pPr>
        <w:widowControl w:val="0"/>
        <w:ind w:firstLine="709"/>
      </w:pPr>
      <w:r w:rsidRPr="00950CAF">
        <w:t>Наличное население</w:t>
      </w:r>
      <w:r w:rsidR="00950CAF">
        <w:t xml:space="preserve"> (</w:t>
      </w:r>
      <w:r w:rsidRPr="00950CAF">
        <w:t>НН</w:t>
      </w:r>
      <w:r w:rsidR="00950CAF" w:rsidRPr="00950CAF">
        <w:t xml:space="preserve">) </w:t>
      </w:r>
      <w:r w:rsidRPr="00950CAF">
        <w:t>представляет собой совокупность лиц, находящихся на данной территории на момент учета, независимо от места их постоянного жительства</w:t>
      </w:r>
      <w:r w:rsidR="00950CAF" w:rsidRPr="00950CAF">
        <w:t xml:space="preserve">. </w:t>
      </w:r>
      <w:r w:rsidRPr="00950CAF">
        <w:t>Из состава наличного населения можно выделить</w:t>
      </w:r>
      <w:r w:rsidR="00534D9A" w:rsidRPr="00950CAF">
        <w:t xml:space="preserve"> временно проживающих</w:t>
      </w:r>
      <w:r w:rsidR="00950CAF">
        <w:t xml:space="preserve"> (</w:t>
      </w:r>
      <w:r w:rsidR="00534D9A" w:rsidRPr="00950CAF">
        <w:t>ВП</w:t>
      </w:r>
      <w:r w:rsidR="00950CAF" w:rsidRPr="00950CAF">
        <w:t>)</w:t>
      </w:r>
      <w:r w:rsidR="00950CAF">
        <w:t>, т.е.</w:t>
      </w:r>
      <w:r w:rsidR="00950CAF" w:rsidRPr="00950CAF">
        <w:t xml:space="preserve"> </w:t>
      </w:r>
      <w:r w:rsidR="00534D9A" w:rsidRPr="00950CAF">
        <w:t>это</w:t>
      </w:r>
      <w:r w:rsidR="00950CAF" w:rsidRPr="00950CAF">
        <w:t xml:space="preserve"> </w:t>
      </w:r>
      <w:r w:rsidRPr="00950CAF">
        <w:t>лица, которые находятся на момент учета на данной территории, но имеют постоянное место жительства за ее пределами</w:t>
      </w:r>
      <w:r w:rsidR="00950CAF" w:rsidRPr="00950CAF">
        <w:t>.</w:t>
      </w:r>
    </w:p>
    <w:p w:rsidR="00950CAF" w:rsidRDefault="005C2FD2" w:rsidP="002169D1">
      <w:pPr>
        <w:widowControl w:val="0"/>
        <w:ind w:firstLine="709"/>
      </w:pPr>
      <w:r w:rsidRPr="00950CAF">
        <w:t>Постоянное население</w:t>
      </w:r>
      <w:r w:rsidR="00950CAF">
        <w:t xml:space="preserve"> (</w:t>
      </w:r>
      <w:r w:rsidRPr="00950CAF">
        <w:t>ПН</w:t>
      </w:r>
      <w:r w:rsidR="00950CAF" w:rsidRPr="00950CAF">
        <w:t xml:space="preserve">) </w:t>
      </w:r>
      <w:r w:rsidRPr="00950CAF">
        <w:t>представляет собой категорию населения, объе</w:t>
      </w:r>
      <w:r w:rsidR="00534D9A" w:rsidRPr="00950CAF">
        <w:t>диняющая</w:t>
      </w:r>
      <w:r w:rsidRPr="00950CAF">
        <w:t xml:space="preserve"> людей, для которых данный населенный пункт представляет собой место обычного проживания в данное время, независимо от их фактического нахождения в момент учета</w:t>
      </w:r>
      <w:r w:rsidR="00950CAF">
        <w:t xml:space="preserve"> (</w:t>
      </w:r>
      <w:r w:rsidRPr="00950CAF">
        <w:t>переписи</w:t>
      </w:r>
      <w:r w:rsidR="00950CAF" w:rsidRPr="00950CAF">
        <w:t xml:space="preserve">). </w:t>
      </w:r>
      <w:r w:rsidRPr="00950CAF">
        <w:t>Из состава постоянного населения можно выделить группу лиц, находящихся на момент учета за пределами населенного пункта или территории</w:t>
      </w:r>
      <w:r w:rsidR="00950CAF" w:rsidRPr="00950CAF">
        <w:t xml:space="preserve">. </w:t>
      </w:r>
      <w:r w:rsidRPr="00950CAF">
        <w:t>Такую группу лиц называют временно отсутствующими</w:t>
      </w:r>
      <w:r w:rsidR="00950CAF">
        <w:t xml:space="preserve"> (</w:t>
      </w:r>
      <w:r w:rsidRPr="00950CAF">
        <w:t>ВО</w:t>
      </w:r>
      <w:r w:rsidR="00950CAF" w:rsidRPr="00950CAF">
        <w:t>).</w:t>
      </w:r>
    </w:p>
    <w:p w:rsidR="00950CAF" w:rsidRDefault="005C2FD2" w:rsidP="002169D1">
      <w:pPr>
        <w:widowControl w:val="0"/>
        <w:ind w:firstLine="709"/>
      </w:pPr>
      <w:r w:rsidRPr="00950CAF">
        <w:t>Перепись населения представляет собой специально организованное на государственном уровне статистическое обследование, которое позволяет получить сведения непосредственно от населения путем индивидуального опроса граждан, как правило, по месту жительства</w:t>
      </w:r>
      <w:r w:rsidR="00950CAF">
        <w:t xml:space="preserve"> (</w:t>
      </w:r>
      <w:r w:rsidRPr="00950CAF">
        <w:t>постоянному или временному</w:t>
      </w:r>
      <w:r w:rsidR="00950CAF" w:rsidRPr="00950CAF">
        <w:t xml:space="preserve">). </w:t>
      </w:r>
      <w:r w:rsidRPr="00950CAF">
        <w:t>Она проводится в короткие сроки</w:t>
      </w:r>
      <w:r w:rsidR="00950CAF">
        <w:t xml:space="preserve"> (</w:t>
      </w:r>
      <w:r w:rsidRPr="00950CAF">
        <w:t>в течение нескольких дней или недель</w:t>
      </w:r>
      <w:r w:rsidR="00950CAF" w:rsidRPr="00950CAF">
        <w:t>),</w:t>
      </w:r>
      <w:r w:rsidRPr="00950CAF">
        <w:t xml:space="preserve"> однако все данные собирают по состоянию на так называемый критический момент</w:t>
      </w:r>
      <w:r w:rsidR="00950CAF">
        <w:t xml:space="preserve"> (</w:t>
      </w:r>
      <w:r w:rsidRPr="00950CAF">
        <w:t>это бывает обычно полночь накануне первого дня переписи</w:t>
      </w:r>
      <w:r w:rsidR="00950CAF" w:rsidRPr="00950CAF">
        <w:t>).</w:t>
      </w:r>
      <w:r w:rsidR="00950CAF">
        <w:t xml:space="preserve"> (</w:t>
      </w:r>
      <w:r w:rsidRPr="00950CAF">
        <w:t>1, стр</w:t>
      </w:r>
      <w:r w:rsidR="00950CAF">
        <w:t>.9</w:t>
      </w:r>
      <w:r w:rsidRPr="00950CAF">
        <w:t>2</w:t>
      </w:r>
      <w:r w:rsidR="00950CAF" w:rsidRPr="00950CAF">
        <w:t>)</w:t>
      </w:r>
    </w:p>
    <w:p w:rsidR="00950CAF" w:rsidRDefault="005C2FD2" w:rsidP="002169D1">
      <w:pPr>
        <w:widowControl w:val="0"/>
        <w:ind w:firstLine="709"/>
      </w:pPr>
      <w:r w:rsidRPr="00950CAF">
        <w:t>Кроме переписи демографические</w:t>
      </w:r>
      <w:r w:rsidR="00950CAF" w:rsidRPr="00950CAF">
        <w:t xml:space="preserve"> </w:t>
      </w:r>
      <w:r w:rsidRPr="00950CAF">
        <w:t>сведения получают в результате текущего учета</w:t>
      </w:r>
      <w:r w:rsidR="00950CAF" w:rsidRPr="00950CAF">
        <w:t xml:space="preserve">. </w:t>
      </w:r>
      <w:r w:rsidRPr="00950CAF">
        <w:t>Это регистрация рождений, смертей, браков, разводов органами ЗАГСа</w:t>
      </w:r>
      <w:r w:rsidR="00950CAF" w:rsidRPr="00950CAF">
        <w:t xml:space="preserve">. </w:t>
      </w:r>
      <w:r w:rsidRPr="00950CAF">
        <w:t>Кроме того, существует текущий учет механического движения населения местными органами власти</w:t>
      </w:r>
      <w:r w:rsidR="00950CAF">
        <w:t xml:space="preserve"> (</w:t>
      </w:r>
      <w:r w:rsidRPr="00950CAF">
        <w:t>регистрация прибытия и выбытия населения</w:t>
      </w:r>
      <w:r w:rsidR="00950CAF" w:rsidRPr="00950CAF">
        <w:t xml:space="preserve">). </w:t>
      </w:r>
      <w:r w:rsidRPr="00950CAF">
        <w:t>Текущий учет служит для корректировки данных переписей, которые проводятся, как правило, один раз в пять, десять лет и быстро устаревают</w:t>
      </w:r>
      <w:r w:rsidR="00950CAF" w:rsidRPr="00950CAF">
        <w:t xml:space="preserve">. </w:t>
      </w:r>
      <w:r w:rsidRPr="00950CAF">
        <w:t>Конкретную дополнительную информацию о населении дают выборочные наблюдения, например обследования обеспеченности жильем жителей какой-то территории</w:t>
      </w:r>
      <w:r w:rsidR="00950CAF" w:rsidRPr="00950CAF">
        <w:t>.</w:t>
      </w:r>
      <w:r w:rsidR="00950CAF">
        <w:t xml:space="preserve"> (</w:t>
      </w:r>
      <w:r w:rsidRPr="00950CAF">
        <w:t>5</w:t>
      </w:r>
      <w:r w:rsidR="00950CAF">
        <w:t>, с</w:t>
      </w:r>
      <w:r w:rsidRPr="00950CAF">
        <w:t>тр</w:t>
      </w:r>
      <w:r w:rsidR="00950CAF">
        <w:t>.2</w:t>
      </w:r>
      <w:r w:rsidRPr="00950CAF">
        <w:t>68</w:t>
      </w:r>
      <w:r w:rsidR="00950CAF" w:rsidRPr="00950CAF">
        <w:t>)</w:t>
      </w:r>
    </w:p>
    <w:p w:rsidR="00950CAF" w:rsidRDefault="005C2FD2" w:rsidP="002169D1">
      <w:pPr>
        <w:widowControl w:val="0"/>
        <w:ind w:firstLine="709"/>
      </w:pPr>
      <w:r w:rsidRPr="00950CAF">
        <w:t>При описании состава населения часто ограничиваются простейшими показателями</w:t>
      </w:r>
      <w:r w:rsidR="00950CAF" w:rsidRPr="00950CAF">
        <w:t xml:space="preserve">: </w:t>
      </w:r>
      <w:r w:rsidRPr="00950CAF">
        <w:t>абсолютными и относительными величинами, средними, рядами распределения и динамики</w:t>
      </w:r>
      <w:r w:rsidR="00950CAF" w:rsidRPr="00950CAF">
        <w:t xml:space="preserve">. </w:t>
      </w:r>
      <w:r w:rsidRPr="00950CAF">
        <w:t xml:space="preserve">Наиболее распространенный прием </w:t>
      </w:r>
      <w:r w:rsidR="00950CAF">
        <w:t>-</w:t>
      </w:r>
      <w:r w:rsidRPr="00950CAF">
        <w:t xml:space="preserve"> группировки</w:t>
      </w:r>
      <w:r w:rsidR="00950CAF" w:rsidRPr="00950CAF">
        <w:t>.</w:t>
      </w:r>
      <w:r w:rsidR="00950CAF">
        <w:t xml:space="preserve"> (</w:t>
      </w:r>
      <w:r w:rsidRPr="00950CAF">
        <w:t>6, стр</w:t>
      </w:r>
      <w:r w:rsidR="00950CAF">
        <w:t>.2</w:t>
      </w:r>
      <w:r w:rsidRPr="00950CAF">
        <w:t>9</w:t>
      </w:r>
      <w:r w:rsidR="00950CAF" w:rsidRPr="00950CAF">
        <w:t>)</w:t>
      </w:r>
    </w:p>
    <w:p w:rsidR="00950CAF" w:rsidRDefault="005C2FD2" w:rsidP="002169D1">
      <w:pPr>
        <w:widowControl w:val="0"/>
        <w:ind w:firstLine="709"/>
      </w:pPr>
      <w:r w:rsidRPr="00950CAF">
        <w:t xml:space="preserve">Группировка населения по демографическим признакам </w:t>
      </w:r>
      <w:r w:rsidR="00950CAF">
        <w:t>-</w:t>
      </w:r>
      <w:r w:rsidRPr="00950CAF">
        <w:t xml:space="preserve"> полу и возрасту</w:t>
      </w:r>
      <w:r w:rsidR="00950CAF" w:rsidRPr="00950CAF">
        <w:t xml:space="preserve">. </w:t>
      </w:r>
      <w:r w:rsidRPr="00950CAF">
        <w:t>Она является одной из самых значимых, потому что именно эти признаки в значительной степени определяют процесс воспроизводства</w:t>
      </w:r>
      <w:r w:rsidR="00950CAF">
        <w:t xml:space="preserve"> (</w:t>
      </w:r>
      <w:r w:rsidRPr="00950CAF">
        <w:t>это постоянное возобновление численности населения и его структуры как путем естественной смены уходящих поколений новым, так и перехода людей из одних структурных частей в другие</w:t>
      </w:r>
      <w:r w:rsidR="00950CAF" w:rsidRPr="00950CAF">
        <w:t>).</w:t>
      </w:r>
    </w:p>
    <w:p w:rsidR="00950CAF" w:rsidRDefault="005C2FD2" w:rsidP="002169D1">
      <w:pPr>
        <w:widowControl w:val="0"/>
        <w:ind w:firstLine="709"/>
      </w:pPr>
      <w:r w:rsidRPr="00950CAF">
        <w:t>Группировка населения по состоянию в браке имеет большое значение в изучении демографической ситуации по стране в целом и по отдельным территориям</w:t>
      </w:r>
      <w:r w:rsidR="00950CAF" w:rsidRPr="00950CAF">
        <w:t xml:space="preserve">. </w:t>
      </w:r>
      <w:r w:rsidRPr="00950CAF">
        <w:t>В этой категории выделяют четыре группы лиц</w:t>
      </w:r>
      <w:r w:rsidR="00950CAF" w:rsidRPr="00950CAF">
        <w:t xml:space="preserve">: </w:t>
      </w:r>
      <w:r w:rsidRPr="00950CAF">
        <w:t>никогда не состоявшие в браке, состоящие в браке, овдовевшие, разведенные</w:t>
      </w:r>
      <w:r w:rsidR="00950CAF" w:rsidRPr="00950CAF">
        <w:t xml:space="preserve">. </w:t>
      </w:r>
      <w:r w:rsidRPr="00950CAF">
        <w:t>Также к этой группировке принято относить распределение семей по типу и числу детей</w:t>
      </w:r>
      <w:r w:rsidR="00950CAF" w:rsidRPr="00950CAF">
        <w:t>.</w:t>
      </w:r>
    </w:p>
    <w:p w:rsidR="00950CAF" w:rsidRDefault="005C2FD2" w:rsidP="002169D1">
      <w:pPr>
        <w:widowControl w:val="0"/>
        <w:ind w:firstLine="709"/>
      </w:pPr>
      <w:r w:rsidRPr="00950CAF">
        <w:t>Группировка населения по национально-лингвистическим признакам позволяет в сочетании с другими признаками получить представление о демографической ситуации и социально-экономическом развитии каждой национальной группы в составе населения страны</w:t>
      </w:r>
      <w:r w:rsidR="00950CAF" w:rsidRPr="00950CAF">
        <w:t>.</w:t>
      </w:r>
    </w:p>
    <w:p w:rsidR="00950CAF" w:rsidRDefault="005C2FD2" w:rsidP="002169D1">
      <w:pPr>
        <w:widowControl w:val="0"/>
        <w:ind w:firstLine="709"/>
      </w:pPr>
      <w:r w:rsidRPr="00950CAF">
        <w:t>Группировка по статусу в занятости позволяет определить численность наемных работников и работающих не по найму</w:t>
      </w:r>
      <w:r w:rsidR="00950CAF" w:rsidRPr="00950CAF">
        <w:t xml:space="preserve">. </w:t>
      </w:r>
      <w:r w:rsidRPr="00950CAF">
        <w:t xml:space="preserve">Данные аспекты анализа важны при разработке программы по борьбе с безработицей, созданию новых рабочих мест, страховой медицине и социальному обеспечению, поддержке и стимулированию малого и среднего бизнеса и </w:t>
      </w:r>
      <w:r w:rsidR="00950CAF">
        <w:t>т.д.</w:t>
      </w:r>
    </w:p>
    <w:p w:rsidR="00950CAF" w:rsidRDefault="005C2FD2" w:rsidP="002169D1">
      <w:pPr>
        <w:widowControl w:val="0"/>
        <w:ind w:firstLine="709"/>
      </w:pPr>
      <w:r w:rsidRPr="00950CAF">
        <w:t>Кроме того, выделяют группировки населения по национальности, уровню образования, месту проживания</w:t>
      </w:r>
      <w:r w:rsidR="00950CAF">
        <w:t xml:space="preserve"> (</w:t>
      </w:r>
      <w:r w:rsidRPr="00950CAF">
        <w:t>городское и сельское население</w:t>
      </w:r>
      <w:r w:rsidR="00950CAF" w:rsidRPr="00950CAF">
        <w:t>),</w:t>
      </w:r>
      <w:r w:rsidRPr="00950CAF">
        <w:t xml:space="preserve"> источнику доходов, признаку занятости в сельском хозяйстве</w:t>
      </w:r>
      <w:r w:rsidR="00950CAF">
        <w:t xml:space="preserve"> (</w:t>
      </w:r>
      <w:r w:rsidRPr="00950CAF">
        <w:t>сельскохозяйственное и несельскохозяйственное население</w:t>
      </w:r>
      <w:r w:rsidR="00950CAF" w:rsidRPr="00950CAF">
        <w:t xml:space="preserve">) </w:t>
      </w:r>
      <w:r w:rsidRPr="00950CAF">
        <w:t>и др</w:t>
      </w:r>
      <w:r w:rsidR="00950CAF" w:rsidRPr="00950CAF">
        <w:t>.</w:t>
      </w:r>
      <w:r w:rsidR="00950CAF">
        <w:t xml:space="preserve"> (</w:t>
      </w:r>
      <w:r w:rsidRPr="00950CAF">
        <w:t>1, стр</w:t>
      </w:r>
      <w:r w:rsidR="00950CAF">
        <w:t>.9</w:t>
      </w:r>
      <w:r w:rsidRPr="00950CAF">
        <w:t>3</w:t>
      </w:r>
      <w:r w:rsidR="00950CAF" w:rsidRPr="00950CAF">
        <w:t>)</w:t>
      </w:r>
    </w:p>
    <w:p w:rsidR="002169D1" w:rsidRDefault="002169D1" w:rsidP="002169D1">
      <w:pPr>
        <w:pStyle w:val="2"/>
        <w:keepNext w:val="0"/>
        <w:widowControl w:val="0"/>
        <w:rPr>
          <w:lang w:val="ru-RU"/>
        </w:rPr>
      </w:pPr>
    </w:p>
    <w:p w:rsidR="00950CAF" w:rsidRPr="00950CAF" w:rsidRDefault="005C2FD2" w:rsidP="002169D1">
      <w:pPr>
        <w:pStyle w:val="2"/>
        <w:keepNext w:val="0"/>
        <w:widowControl w:val="0"/>
      </w:pPr>
      <w:bookmarkStart w:id="2" w:name="_Toc276158050"/>
      <w:r w:rsidRPr="00950CAF">
        <w:t>Анализ динамики основных демографических показателей</w:t>
      </w:r>
      <w:bookmarkEnd w:id="2"/>
    </w:p>
    <w:p w:rsidR="00BD08E2" w:rsidRDefault="00BD08E2" w:rsidP="002169D1">
      <w:pPr>
        <w:widowControl w:val="0"/>
        <w:ind w:firstLine="709"/>
      </w:pPr>
    </w:p>
    <w:p w:rsidR="00950CAF" w:rsidRDefault="005C2FD2" w:rsidP="002169D1">
      <w:pPr>
        <w:widowControl w:val="0"/>
        <w:ind w:firstLine="709"/>
      </w:pPr>
      <w:r w:rsidRPr="00950CAF">
        <w:t>При статистическом обследовании населения исчисляются</w:t>
      </w:r>
      <w:r w:rsidR="00950CAF" w:rsidRPr="00950CAF">
        <w:t xml:space="preserve">: </w:t>
      </w:r>
      <w:r w:rsidRPr="00950CAF">
        <w:t>численность населения на момент проведения переписи, среднегодовая численность населения и другие показатели</w:t>
      </w:r>
      <w:r w:rsidR="00950CAF" w:rsidRPr="00950CAF">
        <w:t>.</w:t>
      </w:r>
    </w:p>
    <w:p w:rsidR="00950CAF" w:rsidRDefault="00C86351" w:rsidP="002169D1">
      <w:pPr>
        <w:widowControl w:val="0"/>
        <w:ind w:firstLine="709"/>
      </w:pPr>
      <w:r w:rsidRPr="00950CAF">
        <w:t>В общем виде численность населения на начало каждого года</w:t>
      </w:r>
      <w:r w:rsidR="005C2FD2" w:rsidRPr="00950CAF">
        <w:t xml:space="preserve"> рассчитывается</w:t>
      </w:r>
      <w:r w:rsidR="00950CAF" w:rsidRPr="00950CAF">
        <w:t xml:space="preserve"> </w:t>
      </w:r>
      <w:r w:rsidRPr="00950CAF">
        <w:t>следующим</w:t>
      </w:r>
      <w:r w:rsidR="00950CAF" w:rsidRPr="00950CAF">
        <w:t xml:space="preserve"> </w:t>
      </w:r>
      <w:r w:rsidRPr="00950CAF">
        <w:t>образом</w:t>
      </w:r>
      <w:r w:rsidR="00950CAF" w:rsidRPr="00950CAF">
        <w:t>:</w:t>
      </w:r>
    </w:p>
    <w:p w:rsidR="005C2FD2" w:rsidRPr="00950CAF" w:rsidRDefault="005C2FD2" w:rsidP="002169D1">
      <w:pPr>
        <w:widowControl w:val="0"/>
        <w:ind w:firstLine="709"/>
        <w:rPr>
          <w:lang w:val="en-US"/>
        </w:rPr>
      </w:pPr>
      <w:r w:rsidRPr="00950CAF">
        <w:rPr>
          <w:lang w:val="en-US"/>
        </w:rPr>
        <w:t>St+1 = St + Nt</w:t>
      </w:r>
      <w:r w:rsidR="00950CAF" w:rsidRPr="00950CAF">
        <w:rPr>
          <w:lang w:val="en-US"/>
        </w:rPr>
        <w:t xml:space="preserve"> - </w:t>
      </w:r>
      <w:r w:rsidRPr="00950CAF">
        <w:rPr>
          <w:lang w:val="en-US"/>
        </w:rPr>
        <w:t xml:space="preserve">Mt + </w:t>
      </w:r>
      <w:r w:rsidRPr="00950CAF">
        <w:t>П</w:t>
      </w:r>
      <w:r w:rsidRPr="00950CAF">
        <w:rPr>
          <w:lang w:val="en-US"/>
        </w:rPr>
        <w:t xml:space="preserve">t </w:t>
      </w:r>
      <w:r w:rsidR="00950CAF">
        <w:rPr>
          <w:lang w:val="en-US"/>
        </w:rPr>
        <w:t>-</w:t>
      </w:r>
      <w:r w:rsidRPr="00950CAF">
        <w:rPr>
          <w:lang w:val="en-US"/>
        </w:rPr>
        <w:t xml:space="preserve"> Вt</w:t>
      </w:r>
      <w:r w:rsidR="00950CAF" w:rsidRPr="00950CAF">
        <w:rPr>
          <w:lang w:val="en-US"/>
        </w:rPr>
        <w:t>,</w:t>
      </w:r>
    </w:p>
    <w:p w:rsidR="00BD08E2" w:rsidRPr="002169D1" w:rsidRDefault="00BD08E2" w:rsidP="002169D1">
      <w:pPr>
        <w:widowControl w:val="0"/>
        <w:ind w:firstLine="709"/>
        <w:rPr>
          <w:lang w:val="en-US"/>
        </w:rPr>
      </w:pPr>
    </w:p>
    <w:p w:rsidR="00950CAF" w:rsidRDefault="005C2FD2" w:rsidP="002169D1">
      <w:pPr>
        <w:widowControl w:val="0"/>
        <w:ind w:firstLine="709"/>
      </w:pPr>
      <w:r w:rsidRPr="00950CAF">
        <w:t xml:space="preserve">где </w:t>
      </w:r>
      <w:r w:rsidRPr="00950CAF">
        <w:rPr>
          <w:lang w:val="en-US"/>
        </w:rPr>
        <w:t>St</w:t>
      </w:r>
      <w:r w:rsidRPr="00950CAF">
        <w:t xml:space="preserve"> и </w:t>
      </w:r>
      <w:r w:rsidRPr="00950CAF">
        <w:rPr>
          <w:lang w:val="en-US"/>
        </w:rPr>
        <w:t>St</w:t>
      </w:r>
      <w:r w:rsidRPr="00950CAF">
        <w:t>+1</w:t>
      </w:r>
      <w:r w:rsidR="00950CAF" w:rsidRPr="00950CAF">
        <w:t xml:space="preserve"> - </w:t>
      </w:r>
      <w:r w:rsidRPr="00950CAF">
        <w:t xml:space="preserve">численность населения на начало года </w:t>
      </w:r>
      <w:r w:rsidRPr="00950CAF">
        <w:rPr>
          <w:lang w:val="en-US"/>
        </w:rPr>
        <w:t>t</w:t>
      </w:r>
      <w:r w:rsidRPr="00950CAF">
        <w:t xml:space="preserve"> и года </w:t>
      </w:r>
      <w:r w:rsidRPr="00950CAF">
        <w:rPr>
          <w:lang w:val="en-US"/>
        </w:rPr>
        <w:t>t</w:t>
      </w:r>
      <w:r w:rsidRPr="00950CAF">
        <w:t>+1 соответственно</w:t>
      </w:r>
      <w:r w:rsidR="00950CAF" w:rsidRPr="00950CAF">
        <w:t>;</w:t>
      </w:r>
    </w:p>
    <w:p w:rsidR="00950CAF" w:rsidRDefault="005C2FD2" w:rsidP="002169D1">
      <w:pPr>
        <w:widowControl w:val="0"/>
        <w:ind w:firstLine="709"/>
      </w:pPr>
      <w:r w:rsidRPr="00950CAF">
        <w:rPr>
          <w:lang w:val="en-US"/>
        </w:rPr>
        <w:t>Nt</w:t>
      </w:r>
      <w:r w:rsidRPr="00950CAF">
        <w:t xml:space="preserve"> </w:t>
      </w:r>
      <w:r w:rsidR="00950CAF">
        <w:t>-</w:t>
      </w:r>
      <w:r w:rsidRPr="00950CAF">
        <w:t xml:space="preserve"> число родившихся в году </w:t>
      </w:r>
      <w:r w:rsidRPr="00950CAF">
        <w:rPr>
          <w:lang w:val="en-US"/>
        </w:rPr>
        <w:t>t</w:t>
      </w:r>
      <w:r w:rsidR="00950CAF" w:rsidRPr="00950CAF">
        <w:t>;</w:t>
      </w:r>
    </w:p>
    <w:p w:rsidR="00950CAF" w:rsidRDefault="005C2FD2" w:rsidP="002169D1">
      <w:pPr>
        <w:widowControl w:val="0"/>
        <w:ind w:firstLine="709"/>
      </w:pPr>
      <w:r w:rsidRPr="00950CAF">
        <w:rPr>
          <w:lang w:val="en-US"/>
        </w:rPr>
        <w:t>Mt</w:t>
      </w:r>
      <w:r w:rsidRPr="00950CAF">
        <w:t xml:space="preserve"> </w:t>
      </w:r>
      <w:r w:rsidR="00950CAF">
        <w:t>-</w:t>
      </w:r>
      <w:r w:rsidRPr="00950CAF">
        <w:t xml:space="preserve"> число умерших в году </w:t>
      </w:r>
      <w:r w:rsidRPr="00950CAF">
        <w:rPr>
          <w:lang w:val="en-US"/>
        </w:rPr>
        <w:t>t</w:t>
      </w:r>
      <w:r w:rsidR="00950CAF" w:rsidRPr="00950CAF">
        <w:t>;</w:t>
      </w:r>
    </w:p>
    <w:p w:rsidR="00950CAF" w:rsidRDefault="005C2FD2" w:rsidP="002169D1">
      <w:pPr>
        <w:widowControl w:val="0"/>
        <w:ind w:firstLine="709"/>
      </w:pPr>
      <w:r w:rsidRPr="00950CAF">
        <w:t>П</w:t>
      </w:r>
      <w:r w:rsidRPr="00950CAF">
        <w:rPr>
          <w:lang w:val="en-US"/>
        </w:rPr>
        <w:t>t</w:t>
      </w:r>
      <w:r w:rsidRPr="00950CAF">
        <w:t xml:space="preserve"> </w:t>
      </w:r>
      <w:r w:rsidR="00950CAF">
        <w:t>-</w:t>
      </w:r>
      <w:r w:rsidRPr="00950CAF">
        <w:t xml:space="preserve"> число прибывших на данную территорию в году </w:t>
      </w:r>
      <w:r w:rsidRPr="00950CAF">
        <w:rPr>
          <w:lang w:val="en-US"/>
        </w:rPr>
        <w:t>t</w:t>
      </w:r>
      <w:r w:rsidR="00950CAF" w:rsidRPr="00950CAF">
        <w:t>;</w:t>
      </w:r>
    </w:p>
    <w:p w:rsidR="00950CAF" w:rsidRDefault="005C2FD2" w:rsidP="002169D1">
      <w:pPr>
        <w:widowControl w:val="0"/>
        <w:ind w:firstLine="709"/>
      </w:pPr>
      <w:r w:rsidRPr="00950CAF">
        <w:t>В</w:t>
      </w:r>
      <w:r w:rsidRPr="00950CAF">
        <w:rPr>
          <w:lang w:val="en-US"/>
        </w:rPr>
        <w:t>t</w:t>
      </w:r>
      <w:r w:rsidR="00950CAF" w:rsidRPr="00950CAF">
        <w:t xml:space="preserve"> - </w:t>
      </w:r>
      <w:r w:rsidRPr="00950CAF">
        <w:t xml:space="preserve">число выбывших с данной территории в году </w:t>
      </w:r>
      <w:r w:rsidRPr="00950CAF">
        <w:rPr>
          <w:lang w:val="en-US"/>
        </w:rPr>
        <w:t>t</w:t>
      </w:r>
      <w:r w:rsidR="00950CAF" w:rsidRPr="00950CAF">
        <w:t>.</w:t>
      </w:r>
    </w:p>
    <w:p w:rsidR="00950CAF" w:rsidRDefault="005C2FD2" w:rsidP="002169D1">
      <w:pPr>
        <w:widowControl w:val="0"/>
        <w:ind w:firstLine="709"/>
      </w:pPr>
      <w:r w:rsidRPr="00950CAF">
        <w:t xml:space="preserve">Среднегодовая численность населения рассчитывается как средняя арифметическая показателей численности населения на начало </w:t>
      </w:r>
      <w:r w:rsidRPr="00950CAF">
        <w:rPr>
          <w:lang w:val="en-US"/>
        </w:rPr>
        <w:t>S</w:t>
      </w:r>
      <w:r w:rsidRPr="00950CAF">
        <w:t xml:space="preserve">н и конец </w:t>
      </w:r>
      <w:r w:rsidRPr="00950CAF">
        <w:rPr>
          <w:lang w:val="en-US"/>
        </w:rPr>
        <w:t>S</w:t>
      </w:r>
      <w:r w:rsidRPr="00950CAF">
        <w:t>к периода</w:t>
      </w:r>
      <w:r w:rsidR="00950CAF" w:rsidRPr="00950CAF">
        <w:t>:</w:t>
      </w:r>
    </w:p>
    <w:p w:rsidR="00BD08E2" w:rsidRDefault="00BD08E2" w:rsidP="002169D1">
      <w:pPr>
        <w:widowControl w:val="0"/>
        <w:ind w:firstLine="709"/>
      </w:pPr>
    </w:p>
    <w:p w:rsidR="00950CAF" w:rsidRDefault="005C2FD2" w:rsidP="002169D1">
      <w:pPr>
        <w:widowControl w:val="0"/>
        <w:ind w:firstLine="709"/>
      </w:pPr>
      <w:r w:rsidRPr="00950CAF">
        <w:rPr>
          <w:lang w:val="en-US"/>
        </w:rPr>
        <w:t>S</w:t>
      </w:r>
      <w:r w:rsidR="00950CAF" w:rsidRPr="00950CAF">
        <w:t xml:space="preserve"> </w:t>
      </w:r>
      <w:r w:rsidRPr="00950CAF">
        <w:t>=</w:t>
      </w:r>
      <w:r w:rsidR="00950CAF">
        <w:t xml:space="preserve"> (</w:t>
      </w:r>
      <w:r w:rsidRPr="00950CAF">
        <w:rPr>
          <w:lang w:val="en-US"/>
        </w:rPr>
        <w:t>S</w:t>
      </w:r>
      <w:r w:rsidRPr="00950CAF">
        <w:t xml:space="preserve">н + </w:t>
      </w:r>
      <w:r w:rsidRPr="00950CAF">
        <w:rPr>
          <w:lang w:val="en-US"/>
        </w:rPr>
        <w:t>S</w:t>
      </w:r>
      <w:r w:rsidRPr="00950CAF">
        <w:t>к</w:t>
      </w:r>
      <w:r w:rsidR="00950CAF" w:rsidRPr="00950CAF">
        <w:t xml:space="preserve">): </w:t>
      </w:r>
      <w:r w:rsidRPr="00950CAF">
        <w:t>2</w:t>
      </w:r>
      <w:r w:rsidR="00950CAF" w:rsidRPr="00950CAF">
        <w:t>.</w:t>
      </w:r>
    </w:p>
    <w:p w:rsidR="00BD08E2" w:rsidRDefault="00BD08E2" w:rsidP="002169D1">
      <w:pPr>
        <w:widowControl w:val="0"/>
        <w:ind w:firstLine="709"/>
      </w:pPr>
    </w:p>
    <w:p w:rsidR="00950CAF" w:rsidRDefault="005C2FD2" w:rsidP="002169D1">
      <w:pPr>
        <w:widowControl w:val="0"/>
        <w:ind w:firstLine="709"/>
      </w:pPr>
      <w:r w:rsidRPr="00950CAF">
        <w:t>Если имеются данные о численности населения на несколько равностоящих дат, то среднегодовая численность населения может быть определена следующим образом</w:t>
      </w:r>
      <w:r w:rsidR="00950CAF" w:rsidRPr="00950CAF">
        <w:t>:</w:t>
      </w:r>
    </w:p>
    <w:p w:rsidR="00BD08E2" w:rsidRDefault="00BD08E2" w:rsidP="002169D1">
      <w:pPr>
        <w:widowControl w:val="0"/>
        <w:ind w:firstLine="709"/>
      </w:pPr>
    </w:p>
    <w:p w:rsidR="005C2FD2" w:rsidRPr="002169D1" w:rsidRDefault="005C2FD2" w:rsidP="002169D1">
      <w:pPr>
        <w:widowControl w:val="0"/>
        <w:ind w:firstLine="709"/>
      </w:pPr>
      <w:r w:rsidRPr="00950CAF">
        <w:rPr>
          <w:lang w:val="en-US"/>
        </w:rPr>
        <w:t>S</w:t>
      </w:r>
      <w:r w:rsidRPr="002169D1">
        <w:t xml:space="preserve"> =</w:t>
      </w:r>
      <w:r w:rsidR="00950CAF" w:rsidRPr="002169D1">
        <w:t xml:space="preserve"> (</w:t>
      </w:r>
      <w:r w:rsidRPr="002169D1">
        <w:t xml:space="preserve">1/2 </w:t>
      </w:r>
      <w:r w:rsidRPr="00950CAF">
        <w:rPr>
          <w:lang w:val="en-US"/>
        </w:rPr>
        <w:t>S</w:t>
      </w:r>
      <w:r w:rsidRPr="002169D1">
        <w:t xml:space="preserve">1 + </w:t>
      </w:r>
      <w:r w:rsidRPr="00950CAF">
        <w:rPr>
          <w:lang w:val="en-US"/>
        </w:rPr>
        <w:t>S</w:t>
      </w:r>
      <w:r w:rsidRPr="002169D1">
        <w:t xml:space="preserve">2 + </w:t>
      </w:r>
      <w:r w:rsidRPr="00950CAF">
        <w:rPr>
          <w:lang w:val="en-US"/>
        </w:rPr>
        <w:t>S</w:t>
      </w:r>
      <w:r w:rsidRPr="002169D1">
        <w:t xml:space="preserve">3 + … + </w:t>
      </w:r>
      <w:r w:rsidRPr="00950CAF">
        <w:rPr>
          <w:lang w:val="en-US"/>
        </w:rPr>
        <w:t>Sn</w:t>
      </w:r>
      <w:r w:rsidRPr="002169D1">
        <w:t>-1</w:t>
      </w:r>
      <w:r w:rsidRPr="00950CAF">
        <w:t xml:space="preserve"> + 1/2</w:t>
      </w:r>
      <w:r w:rsidRPr="002169D1">
        <w:t xml:space="preserve"> </w:t>
      </w:r>
      <w:r w:rsidRPr="00950CAF">
        <w:rPr>
          <w:lang w:val="en-US"/>
        </w:rPr>
        <w:t>Sn</w:t>
      </w:r>
      <w:r w:rsidR="00950CAF" w:rsidRPr="002169D1">
        <w:t>): (</w:t>
      </w:r>
      <w:r w:rsidRPr="00950CAF">
        <w:rPr>
          <w:lang w:val="en-US"/>
        </w:rPr>
        <w:t>n</w:t>
      </w:r>
      <w:r w:rsidRPr="002169D1">
        <w:t>-1</w:t>
      </w:r>
      <w:r w:rsidR="00950CAF" w:rsidRPr="002169D1">
        <w:t>),</w:t>
      </w:r>
    </w:p>
    <w:p w:rsidR="00BD08E2" w:rsidRDefault="00BD08E2" w:rsidP="002169D1">
      <w:pPr>
        <w:widowControl w:val="0"/>
        <w:ind w:firstLine="709"/>
      </w:pPr>
    </w:p>
    <w:p w:rsidR="00950CAF" w:rsidRDefault="005C2FD2" w:rsidP="002169D1">
      <w:pPr>
        <w:widowControl w:val="0"/>
        <w:ind w:firstLine="709"/>
      </w:pPr>
      <w:r w:rsidRPr="00950CAF">
        <w:t xml:space="preserve">где </w:t>
      </w:r>
      <w:r w:rsidRPr="00950CAF">
        <w:rPr>
          <w:lang w:val="en-US"/>
        </w:rPr>
        <w:t>n</w:t>
      </w:r>
      <w:r w:rsidRPr="00950CAF">
        <w:t xml:space="preserve"> </w:t>
      </w:r>
      <w:r w:rsidR="00950CAF">
        <w:t>-</w:t>
      </w:r>
      <w:r w:rsidRPr="00950CAF">
        <w:t xml:space="preserve"> число дат</w:t>
      </w:r>
      <w:r w:rsidR="00950CAF" w:rsidRPr="00950CAF">
        <w:t>;</w:t>
      </w:r>
      <w:r w:rsidR="000C24BB">
        <w:t xml:space="preserve"> </w:t>
      </w:r>
      <w:r w:rsidRPr="00950CAF">
        <w:rPr>
          <w:lang w:val="en-US"/>
        </w:rPr>
        <w:t>n</w:t>
      </w:r>
      <w:r w:rsidRPr="00950CAF">
        <w:t xml:space="preserve"> </w:t>
      </w:r>
      <w:r w:rsidR="00950CAF">
        <w:t>-</w:t>
      </w:r>
      <w:r w:rsidRPr="00950CAF">
        <w:t xml:space="preserve"> 1 </w:t>
      </w:r>
      <w:r w:rsidR="00950CAF">
        <w:t>-</w:t>
      </w:r>
      <w:r w:rsidRPr="00950CAF">
        <w:t xml:space="preserve"> длительность периодов времени</w:t>
      </w:r>
      <w:r w:rsidR="00950CAF" w:rsidRPr="00950CAF">
        <w:t>.</w:t>
      </w:r>
      <w:r w:rsidR="000C24BB">
        <w:t xml:space="preserve"> </w:t>
      </w:r>
      <w:r w:rsidRPr="00950CAF">
        <w:t>Если необходимо рассчитать среднюю численность населения в неравностоящем моментном ряду, то применяется формула средней арифметической взвешенной</w:t>
      </w:r>
      <w:r w:rsidR="00950CAF" w:rsidRPr="00950CAF">
        <w:t>:</w:t>
      </w:r>
    </w:p>
    <w:p w:rsidR="00BD08E2" w:rsidRDefault="00BD08E2" w:rsidP="002169D1">
      <w:pPr>
        <w:widowControl w:val="0"/>
        <w:ind w:firstLine="709"/>
      </w:pPr>
    </w:p>
    <w:p w:rsidR="00950CAF" w:rsidRDefault="005C2FD2" w:rsidP="002169D1">
      <w:pPr>
        <w:widowControl w:val="0"/>
        <w:ind w:firstLine="709"/>
      </w:pPr>
      <w:r w:rsidRPr="00950CAF">
        <w:rPr>
          <w:lang w:val="en-US"/>
        </w:rPr>
        <w:t>S</w:t>
      </w:r>
      <w:r w:rsidR="00950CAF" w:rsidRPr="00950CAF">
        <w:t xml:space="preserve"> </w:t>
      </w:r>
      <w:r w:rsidRPr="00950CAF">
        <w:t xml:space="preserve">= ∑ </w:t>
      </w:r>
      <w:r w:rsidRPr="00950CAF">
        <w:rPr>
          <w:lang w:val="en-US"/>
        </w:rPr>
        <w:t>S</w:t>
      </w:r>
      <w:r w:rsidRPr="00950CAF">
        <w:rPr>
          <w:i/>
          <w:iCs/>
          <w:lang w:val="en-US"/>
        </w:rPr>
        <w:t>i</w:t>
      </w:r>
      <w:r w:rsidRPr="00950CAF">
        <w:rPr>
          <w:lang w:val="en-US"/>
        </w:rPr>
        <w:t>t</w:t>
      </w:r>
      <w:r w:rsidRPr="00950CAF">
        <w:rPr>
          <w:i/>
          <w:iCs/>
          <w:lang w:val="en-US"/>
        </w:rPr>
        <w:t>i</w:t>
      </w:r>
      <w:r w:rsidR="00950CAF" w:rsidRPr="00950CAF">
        <w:t xml:space="preserve">: </w:t>
      </w:r>
      <w:r w:rsidRPr="00950CAF">
        <w:t xml:space="preserve">∑ </w:t>
      </w:r>
      <w:r w:rsidRPr="00950CAF">
        <w:rPr>
          <w:lang w:val="en-US"/>
        </w:rPr>
        <w:t>t</w:t>
      </w:r>
      <w:r w:rsidRPr="00950CAF">
        <w:rPr>
          <w:i/>
          <w:iCs/>
          <w:lang w:val="en-US"/>
        </w:rPr>
        <w:t>i</w:t>
      </w:r>
      <w:r w:rsidR="00950CAF" w:rsidRPr="00950CAF">
        <w:t>,</w:t>
      </w:r>
    </w:p>
    <w:p w:rsidR="00BD08E2" w:rsidRDefault="00BD08E2" w:rsidP="002169D1">
      <w:pPr>
        <w:widowControl w:val="0"/>
        <w:ind w:firstLine="709"/>
      </w:pPr>
    </w:p>
    <w:p w:rsidR="00950CAF" w:rsidRDefault="005C2FD2" w:rsidP="002169D1">
      <w:pPr>
        <w:widowControl w:val="0"/>
        <w:ind w:firstLine="709"/>
      </w:pPr>
      <w:r w:rsidRPr="00950CAF">
        <w:t xml:space="preserve">где </w:t>
      </w:r>
      <w:r w:rsidRPr="00950CAF">
        <w:rPr>
          <w:lang w:val="en-US"/>
        </w:rPr>
        <w:t>S</w:t>
      </w:r>
      <w:r w:rsidRPr="00950CAF">
        <w:rPr>
          <w:i/>
          <w:iCs/>
          <w:lang w:val="en-US"/>
        </w:rPr>
        <w:t>i</w:t>
      </w:r>
      <w:r w:rsidRPr="00950CAF">
        <w:t xml:space="preserve"> </w:t>
      </w:r>
      <w:r w:rsidR="00950CAF">
        <w:t>-</w:t>
      </w:r>
      <w:r w:rsidRPr="00950CAF">
        <w:t xml:space="preserve"> численность населения, которая сохраняется без изменения в течение периода времени </w:t>
      </w:r>
      <w:r w:rsidRPr="00950CAF">
        <w:rPr>
          <w:lang w:val="en-US"/>
        </w:rPr>
        <w:t>t</w:t>
      </w:r>
      <w:r w:rsidR="00950CAF" w:rsidRPr="00950CAF">
        <w:t>;</w:t>
      </w:r>
      <w:r w:rsidR="000C24BB">
        <w:t xml:space="preserve"> </w:t>
      </w:r>
      <w:r w:rsidRPr="00950CAF">
        <w:rPr>
          <w:lang w:val="en-US"/>
        </w:rPr>
        <w:t>t</w:t>
      </w:r>
      <w:r w:rsidRPr="00950CAF">
        <w:rPr>
          <w:i/>
          <w:iCs/>
          <w:lang w:val="en-US"/>
        </w:rPr>
        <w:t>i</w:t>
      </w:r>
      <w:r w:rsidRPr="00950CAF">
        <w:t xml:space="preserve"> </w:t>
      </w:r>
      <w:r w:rsidR="00950CAF">
        <w:t>-</w:t>
      </w:r>
      <w:r w:rsidRPr="00950CAF">
        <w:t xml:space="preserve"> длительность </w:t>
      </w:r>
      <w:r w:rsidRPr="00950CAF">
        <w:rPr>
          <w:i/>
          <w:iCs/>
          <w:lang w:val="en-US"/>
        </w:rPr>
        <w:t>i</w:t>
      </w:r>
      <w:r w:rsidRPr="00950CAF">
        <w:t>-го периода времени</w:t>
      </w:r>
      <w:r w:rsidR="00950CAF" w:rsidRPr="00950CAF">
        <w:t>.</w:t>
      </w:r>
      <w:r w:rsidR="00950CAF">
        <w:t xml:space="preserve"> (</w:t>
      </w:r>
      <w:r w:rsidRPr="00950CAF">
        <w:t>1, стр 93-94</w:t>
      </w:r>
      <w:r w:rsidR="00950CAF" w:rsidRPr="00950CAF">
        <w:t>)</w:t>
      </w:r>
    </w:p>
    <w:p w:rsidR="005C2FD2" w:rsidRPr="00950CAF" w:rsidRDefault="005C2FD2" w:rsidP="002169D1">
      <w:pPr>
        <w:widowControl w:val="0"/>
        <w:ind w:firstLine="709"/>
      </w:pPr>
      <w:r w:rsidRPr="00950CAF">
        <w:t xml:space="preserve">Таблица </w:t>
      </w:r>
      <w:r w:rsidR="00950CAF">
        <w:t>1.1</w:t>
      </w:r>
    </w:p>
    <w:p w:rsidR="005C2FD2" w:rsidRPr="00950CAF" w:rsidRDefault="005C2FD2" w:rsidP="002169D1">
      <w:pPr>
        <w:widowControl w:val="0"/>
        <w:ind w:firstLine="709"/>
      </w:pPr>
      <w:r w:rsidRPr="00950CAF">
        <w:t>Численность населения Кемеровской области</w:t>
      </w:r>
    </w:p>
    <w:tbl>
      <w:tblPr>
        <w:tblW w:w="482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35"/>
        <w:gridCol w:w="948"/>
        <w:gridCol w:w="947"/>
        <w:gridCol w:w="947"/>
        <w:gridCol w:w="947"/>
        <w:gridCol w:w="936"/>
        <w:gridCol w:w="936"/>
        <w:gridCol w:w="936"/>
      </w:tblGrid>
      <w:tr w:rsidR="005C2FD2" w:rsidRPr="00950CAF" w:rsidTr="0029127C">
        <w:trPr>
          <w:jc w:val="center"/>
        </w:trPr>
        <w:tc>
          <w:tcPr>
            <w:tcW w:w="2636" w:type="dxa"/>
            <w:vMerge w:val="restart"/>
            <w:shd w:val="clear" w:color="auto" w:fill="auto"/>
          </w:tcPr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Численность населения на начало года, тыс</w:t>
            </w:r>
            <w:r w:rsidR="00950CAF" w:rsidRPr="00950CAF">
              <w:t xml:space="preserve">. </w:t>
            </w:r>
            <w:r w:rsidRPr="00950CAF">
              <w:t>чел</w:t>
            </w:r>
            <w:r w:rsidR="00950CAF">
              <w:t>.:</w:t>
            </w:r>
            <w:r w:rsidR="00950CAF" w:rsidRPr="00950CAF">
              <w:t xml:space="preserve"> </w:t>
            </w:r>
          </w:p>
        </w:tc>
        <w:tc>
          <w:tcPr>
            <w:tcW w:w="6597" w:type="dxa"/>
            <w:gridSpan w:val="7"/>
            <w:shd w:val="clear" w:color="auto" w:fill="auto"/>
          </w:tcPr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Годы</w:t>
            </w:r>
          </w:p>
        </w:tc>
      </w:tr>
      <w:tr w:rsidR="00B46CDC" w:rsidRPr="00950CAF" w:rsidTr="0029127C">
        <w:trPr>
          <w:jc w:val="center"/>
        </w:trPr>
        <w:tc>
          <w:tcPr>
            <w:tcW w:w="2636" w:type="dxa"/>
            <w:vMerge/>
            <w:shd w:val="clear" w:color="auto" w:fill="auto"/>
          </w:tcPr>
          <w:p w:rsidR="00B46CDC" w:rsidRPr="00950CAF" w:rsidRDefault="00B46CDC" w:rsidP="0029127C">
            <w:pPr>
              <w:pStyle w:val="afb"/>
              <w:widowControl w:val="0"/>
            </w:pPr>
          </w:p>
        </w:tc>
        <w:tc>
          <w:tcPr>
            <w:tcW w:w="948" w:type="dxa"/>
            <w:shd w:val="clear" w:color="auto" w:fill="auto"/>
          </w:tcPr>
          <w:p w:rsidR="00B46CDC" w:rsidRPr="00950CAF" w:rsidRDefault="00B46CDC" w:rsidP="0029127C">
            <w:pPr>
              <w:pStyle w:val="afb"/>
              <w:widowControl w:val="0"/>
            </w:pPr>
            <w:r w:rsidRPr="00950CAF">
              <w:t>1999</w:t>
            </w:r>
          </w:p>
        </w:tc>
        <w:tc>
          <w:tcPr>
            <w:tcW w:w="947" w:type="dxa"/>
            <w:shd w:val="clear" w:color="auto" w:fill="auto"/>
          </w:tcPr>
          <w:p w:rsidR="00B46CDC" w:rsidRPr="00950CAF" w:rsidRDefault="00B46CDC" w:rsidP="0029127C">
            <w:pPr>
              <w:pStyle w:val="afb"/>
              <w:widowControl w:val="0"/>
            </w:pPr>
            <w:r w:rsidRPr="00950CAF">
              <w:t>2000</w:t>
            </w:r>
          </w:p>
        </w:tc>
        <w:tc>
          <w:tcPr>
            <w:tcW w:w="947" w:type="dxa"/>
            <w:shd w:val="clear" w:color="auto" w:fill="auto"/>
          </w:tcPr>
          <w:p w:rsidR="00B46CDC" w:rsidRPr="00950CAF" w:rsidRDefault="00B46CDC" w:rsidP="0029127C">
            <w:pPr>
              <w:pStyle w:val="afb"/>
              <w:widowControl w:val="0"/>
            </w:pPr>
            <w:r w:rsidRPr="00950CAF">
              <w:t>2001</w:t>
            </w:r>
          </w:p>
        </w:tc>
        <w:tc>
          <w:tcPr>
            <w:tcW w:w="947" w:type="dxa"/>
            <w:shd w:val="clear" w:color="auto" w:fill="auto"/>
          </w:tcPr>
          <w:p w:rsidR="00B46CDC" w:rsidRPr="00950CAF" w:rsidRDefault="00B46CDC" w:rsidP="0029127C">
            <w:pPr>
              <w:pStyle w:val="afb"/>
              <w:widowControl w:val="0"/>
            </w:pPr>
            <w:r w:rsidRPr="00950CAF">
              <w:t>2002</w:t>
            </w:r>
          </w:p>
        </w:tc>
        <w:tc>
          <w:tcPr>
            <w:tcW w:w="936" w:type="dxa"/>
            <w:shd w:val="clear" w:color="auto" w:fill="auto"/>
          </w:tcPr>
          <w:p w:rsidR="00B46CDC" w:rsidRPr="0029127C" w:rsidRDefault="00B46CDC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2003</w:t>
            </w:r>
          </w:p>
        </w:tc>
        <w:tc>
          <w:tcPr>
            <w:tcW w:w="936" w:type="dxa"/>
            <w:shd w:val="clear" w:color="auto" w:fill="auto"/>
          </w:tcPr>
          <w:p w:rsidR="00B46CDC" w:rsidRPr="00950CAF" w:rsidRDefault="00B46CDC" w:rsidP="0029127C">
            <w:pPr>
              <w:pStyle w:val="afb"/>
              <w:widowControl w:val="0"/>
            </w:pPr>
            <w:r w:rsidRPr="00950CAF">
              <w:t>2004</w:t>
            </w:r>
          </w:p>
        </w:tc>
        <w:tc>
          <w:tcPr>
            <w:tcW w:w="936" w:type="dxa"/>
            <w:shd w:val="clear" w:color="auto" w:fill="auto"/>
          </w:tcPr>
          <w:p w:rsidR="00B46CDC" w:rsidRPr="00950CAF" w:rsidRDefault="00B46CDC" w:rsidP="0029127C">
            <w:pPr>
              <w:pStyle w:val="afb"/>
              <w:widowControl w:val="0"/>
            </w:pPr>
            <w:r w:rsidRPr="00950CAF">
              <w:t>2005</w:t>
            </w:r>
          </w:p>
        </w:tc>
      </w:tr>
      <w:tr w:rsidR="000C24BB" w:rsidRPr="00950CAF" w:rsidTr="0029127C">
        <w:trPr>
          <w:jc w:val="center"/>
        </w:trPr>
        <w:tc>
          <w:tcPr>
            <w:tcW w:w="2636" w:type="dxa"/>
            <w:shd w:val="clear" w:color="auto" w:fill="auto"/>
          </w:tcPr>
          <w:p w:rsidR="000C24BB" w:rsidRPr="00950CAF" w:rsidRDefault="000C24BB" w:rsidP="0029127C">
            <w:pPr>
              <w:pStyle w:val="afb"/>
              <w:widowControl w:val="0"/>
            </w:pPr>
            <w:r w:rsidRPr="00950CAF">
              <w:t xml:space="preserve">наличное </w:t>
            </w:r>
            <w:r>
              <w:t>-</w:t>
            </w:r>
            <w:r w:rsidRPr="00950CAF">
              <w:t xml:space="preserve"> всего</w:t>
            </w:r>
          </w:p>
          <w:p w:rsidR="000C24BB" w:rsidRPr="00950CAF" w:rsidRDefault="000C24BB" w:rsidP="0029127C">
            <w:pPr>
              <w:pStyle w:val="afb"/>
              <w:widowControl w:val="0"/>
            </w:pPr>
            <w:r w:rsidRPr="00950CAF">
              <w:t>городское</w:t>
            </w:r>
          </w:p>
          <w:p w:rsidR="000C24BB" w:rsidRPr="00950CAF" w:rsidRDefault="000C24BB" w:rsidP="0029127C">
            <w:pPr>
              <w:pStyle w:val="afb"/>
              <w:widowControl w:val="0"/>
            </w:pPr>
            <w:r w:rsidRPr="00950CAF">
              <w:t>сельское</w:t>
            </w:r>
          </w:p>
          <w:p w:rsidR="000C24BB" w:rsidRPr="00950CAF" w:rsidRDefault="000C24BB" w:rsidP="0029127C">
            <w:pPr>
              <w:pStyle w:val="afb"/>
              <w:widowControl w:val="0"/>
            </w:pPr>
            <w:r w:rsidRPr="00950CAF">
              <w:t xml:space="preserve">постоянное </w:t>
            </w:r>
            <w:r>
              <w:t>-</w:t>
            </w:r>
            <w:r w:rsidRPr="00950CAF">
              <w:t xml:space="preserve"> всего</w:t>
            </w:r>
          </w:p>
          <w:p w:rsidR="000C24BB" w:rsidRPr="00950CAF" w:rsidRDefault="000C24BB" w:rsidP="0029127C">
            <w:pPr>
              <w:pStyle w:val="afb"/>
              <w:widowControl w:val="0"/>
            </w:pPr>
            <w:r w:rsidRPr="00950CAF">
              <w:t>городское</w:t>
            </w:r>
          </w:p>
          <w:p w:rsidR="000C24BB" w:rsidRPr="00950CAF" w:rsidRDefault="000C24BB" w:rsidP="0029127C">
            <w:pPr>
              <w:pStyle w:val="afb"/>
              <w:widowControl w:val="0"/>
            </w:pPr>
            <w:r w:rsidRPr="00950CAF">
              <w:t>сельское</w:t>
            </w:r>
          </w:p>
          <w:p w:rsidR="000C24BB" w:rsidRPr="00950CAF" w:rsidRDefault="000C24BB" w:rsidP="0029127C">
            <w:pPr>
              <w:pStyle w:val="afb"/>
              <w:widowControl w:val="0"/>
            </w:pPr>
            <w:r w:rsidRPr="00950CAF">
              <w:t xml:space="preserve">из общей численности постоянного населения </w:t>
            </w:r>
            <w:r>
              <w:t>-</w:t>
            </w:r>
            <w:r w:rsidRPr="00950CAF">
              <w:t xml:space="preserve"> население в возрасте</w:t>
            </w:r>
          </w:p>
          <w:p w:rsidR="000C24BB" w:rsidRPr="00950CAF" w:rsidRDefault="000C24BB" w:rsidP="0029127C">
            <w:pPr>
              <w:pStyle w:val="afb"/>
              <w:widowControl w:val="0"/>
            </w:pPr>
            <w:r w:rsidRPr="00950CAF">
              <w:t>моложе трудоспособного</w:t>
            </w:r>
          </w:p>
          <w:p w:rsidR="000C24BB" w:rsidRPr="00950CAF" w:rsidRDefault="000C24BB" w:rsidP="0029127C">
            <w:pPr>
              <w:pStyle w:val="afb"/>
              <w:widowControl w:val="0"/>
            </w:pPr>
            <w:r w:rsidRPr="00950CAF">
              <w:t>трудоспособном</w:t>
            </w:r>
          </w:p>
          <w:p w:rsidR="000C24BB" w:rsidRPr="00950CAF" w:rsidRDefault="000C24BB" w:rsidP="0029127C">
            <w:pPr>
              <w:pStyle w:val="afb"/>
              <w:widowControl w:val="0"/>
            </w:pPr>
            <w:r w:rsidRPr="00950CAF">
              <w:t>старше трудоспособного</w:t>
            </w:r>
          </w:p>
        </w:tc>
        <w:tc>
          <w:tcPr>
            <w:tcW w:w="948" w:type="dxa"/>
            <w:shd w:val="clear" w:color="auto" w:fill="auto"/>
          </w:tcPr>
          <w:p w:rsidR="000C24BB" w:rsidRPr="00A35D98" w:rsidRDefault="000C24BB" w:rsidP="0029127C">
            <w:pPr>
              <w:pStyle w:val="afb"/>
              <w:widowControl w:val="0"/>
            </w:pPr>
            <w:r w:rsidRPr="00A35D98">
              <w:t>3007,7</w:t>
            </w:r>
          </w:p>
          <w:p w:rsidR="000C24BB" w:rsidRPr="00A35D98" w:rsidRDefault="000C24BB" w:rsidP="0029127C">
            <w:pPr>
              <w:pStyle w:val="afb"/>
              <w:widowControl w:val="0"/>
            </w:pPr>
            <w:r w:rsidRPr="00A35D98">
              <w:t>2610,5</w:t>
            </w:r>
          </w:p>
          <w:p w:rsidR="000C24BB" w:rsidRPr="00A35D98" w:rsidRDefault="000C24BB" w:rsidP="0029127C">
            <w:pPr>
              <w:pStyle w:val="afb"/>
              <w:widowControl w:val="0"/>
            </w:pPr>
            <w:r w:rsidRPr="00A35D98">
              <w:t>397,2</w:t>
            </w:r>
          </w:p>
          <w:p w:rsidR="000C24BB" w:rsidRPr="00A35D98" w:rsidRDefault="000C24BB" w:rsidP="0029127C">
            <w:pPr>
              <w:pStyle w:val="afb"/>
              <w:widowControl w:val="0"/>
            </w:pPr>
            <w:r w:rsidRPr="00A35D98">
              <w:t>3002,1</w:t>
            </w:r>
          </w:p>
          <w:p w:rsidR="000C24BB" w:rsidRPr="00A35D98" w:rsidRDefault="000C24BB" w:rsidP="0029127C">
            <w:pPr>
              <w:pStyle w:val="afb"/>
              <w:widowControl w:val="0"/>
            </w:pPr>
            <w:r w:rsidRPr="00A35D98">
              <w:t>2603,2</w:t>
            </w:r>
          </w:p>
          <w:p w:rsidR="000C24BB" w:rsidRPr="00A35D98" w:rsidRDefault="000C24BB" w:rsidP="0029127C">
            <w:pPr>
              <w:pStyle w:val="afb"/>
              <w:widowControl w:val="0"/>
            </w:pPr>
            <w:r w:rsidRPr="00A35D98">
              <w:t>398,9</w:t>
            </w:r>
          </w:p>
          <w:p w:rsidR="000C24BB" w:rsidRPr="00A35D98" w:rsidRDefault="000C24BB" w:rsidP="0029127C">
            <w:pPr>
              <w:pStyle w:val="afb"/>
              <w:widowControl w:val="0"/>
            </w:pPr>
          </w:p>
          <w:p w:rsidR="000C24BB" w:rsidRPr="00A35D98" w:rsidRDefault="000C24BB" w:rsidP="0029127C">
            <w:pPr>
              <w:pStyle w:val="afb"/>
              <w:widowControl w:val="0"/>
            </w:pPr>
          </w:p>
          <w:p w:rsidR="000C24BB" w:rsidRPr="00A35D98" w:rsidRDefault="000C24BB" w:rsidP="0029127C">
            <w:pPr>
              <w:pStyle w:val="afb"/>
              <w:widowControl w:val="0"/>
            </w:pPr>
          </w:p>
          <w:p w:rsidR="000C24BB" w:rsidRPr="00A35D98" w:rsidRDefault="000C24BB" w:rsidP="0029127C">
            <w:pPr>
              <w:pStyle w:val="afb"/>
              <w:widowControl w:val="0"/>
            </w:pPr>
            <w:r w:rsidRPr="00A35D98">
              <w:t>618,7</w:t>
            </w:r>
          </w:p>
          <w:p w:rsidR="000C24BB" w:rsidRPr="00A35D98" w:rsidRDefault="000C24BB" w:rsidP="0029127C">
            <w:pPr>
              <w:pStyle w:val="afb"/>
              <w:widowControl w:val="0"/>
            </w:pPr>
            <w:r w:rsidRPr="00A35D98">
              <w:t>1781,8</w:t>
            </w:r>
          </w:p>
          <w:p w:rsidR="000C24BB" w:rsidRPr="00A35D98" w:rsidRDefault="000C24BB" w:rsidP="0029127C">
            <w:pPr>
              <w:pStyle w:val="afb"/>
              <w:widowControl w:val="0"/>
            </w:pPr>
            <w:r w:rsidRPr="00A35D98">
              <w:t>601,6</w:t>
            </w:r>
          </w:p>
        </w:tc>
        <w:tc>
          <w:tcPr>
            <w:tcW w:w="947" w:type="dxa"/>
            <w:shd w:val="clear" w:color="auto" w:fill="auto"/>
          </w:tcPr>
          <w:p w:rsidR="000C24BB" w:rsidRPr="00A35D98" w:rsidRDefault="000C24BB" w:rsidP="0029127C">
            <w:pPr>
              <w:pStyle w:val="afb"/>
              <w:widowControl w:val="0"/>
            </w:pPr>
            <w:r w:rsidRPr="00A35D98">
              <w:t>2987,3</w:t>
            </w:r>
          </w:p>
          <w:p w:rsidR="000C24BB" w:rsidRPr="00A35D98" w:rsidRDefault="000C24BB" w:rsidP="0029127C">
            <w:pPr>
              <w:pStyle w:val="afb"/>
              <w:widowControl w:val="0"/>
            </w:pPr>
            <w:r w:rsidRPr="00A35D98">
              <w:t>2590,3</w:t>
            </w:r>
          </w:p>
          <w:p w:rsidR="000C24BB" w:rsidRPr="00A35D98" w:rsidRDefault="000C24BB" w:rsidP="0029127C">
            <w:pPr>
              <w:pStyle w:val="afb"/>
              <w:widowControl w:val="0"/>
            </w:pPr>
            <w:r w:rsidRPr="00A35D98">
              <w:t>397,0</w:t>
            </w:r>
          </w:p>
          <w:p w:rsidR="000C24BB" w:rsidRPr="00A35D98" w:rsidRDefault="000C24BB" w:rsidP="0029127C">
            <w:pPr>
              <w:pStyle w:val="afb"/>
              <w:widowControl w:val="0"/>
            </w:pPr>
            <w:r w:rsidRPr="00A35D98">
              <w:t>2981,6</w:t>
            </w:r>
          </w:p>
          <w:p w:rsidR="000C24BB" w:rsidRPr="00A35D98" w:rsidRDefault="000C24BB" w:rsidP="0029127C">
            <w:pPr>
              <w:pStyle w:val="afb"/>
              <w:widowControl w:val="0"/>
            </w:pPr>
            <w:r w:rsidRPr="00A35D98">
              <w:t>2583,0</w:t>
            </w:r>
          </w:p>
          <w:p w:rsidR="000C24BB" w:rsidRPr="00A35D98" w:rsidRDefault="000C24BB" w:rsidP="0029127C">
            <w:pPr>
              <w:pStyle w:val="afb"/>
              <w:widowControl w:val="0"/>
            </w:pPr>
            <w:r w:rsidRPr="00A35D98">
              <w:t>398,6</w:t>
            </w:r>
          </w:p>
          <w:p w:rsidR="000C24BB" w:rsidRPr="00A35D98" w:rsidRDefault="000C24BB" w:rsidP="0029127C">
            <w:pPr>
              <w:pStyle w:val="afb"/>
              <w:widowControl w:val="0"/>
            </w:pPr>
          </w:p>
          <w:p w:rsidR="000C24BB" w:rsidRPr="00A35D98" w:rsidRDefault="000C24BB" w:rsidP="0029127C">
            <w:pPr>
              <w:pStyle w:val="afb"/>
              <w:widowControl w:val="0"/>
            </w:pPr>
          </w:p>
          <w:p w:rsidR="000C24BB" w:rsidRPr="00A35D98" w:rsidRDefault="000C24BB" w:rsidP="0029127C">
            <w:pPr>
              <w:pStyle w:val="afb"/>
              <w:widowControl w:val="0"/>
            </w:pPr>
          </w:p>
          <w:p w:rsidR="000C24BB" w:rsidRPr="00A35D98" w:rsidRDefault="000C24BB" w:rsidP="0029127C">
            <w:pPr>
              <w:pStyle w:val="afb"/>
              <w:widowControl w:val="0"/>
            </w:pPr>
            <w:r w:rsidRPr="00A35D98">
              <w:t>588,1</w:t>
            </w:r>
          </w:p>
          <w:p w:rsidR="000C24BB" w:rsidRPr="00A35D98" w:rsidRDefault="000C24BB" w:rsidP="0029127C">
            <w:pPr>
              <w:pStyle w:val="afb"/>
              <w:widowControl w:val="0"/>
            </w:pPr>
            <w:r w:rsidRPr="00A35D98">
              <w:t>1798,3</w:t>
            </w:r>
          </w:p>
          <w:p w:rsidR="000C24BB" w:rsidRPr="00A35D98" w:rsidRDefault="000C24BB" w:rsidP="0029127C">
            <w:pPr>
              <w:pStyle w:val="afb"/>
              <w:widowControl w:val="0"/>
            </w:pPr>
            <w:r w:rsidRPr="00A35D98">
              <w:t>595,2</w:t>
            </w:r>
          </w:p>
        </w:tc>
        <w:tc>
          <w:tcPr>
            <w:tcW w:w="947" w:type="dxa"/>
            <w:shd w:val="clear" w:color="auto" w:fill="auto"/>
          </w:tcPr>
          <w:p w:rsidR="000C24BB" w:rsidRPr="00A35D98" w:rsidRDefault="000C24BB" w:rsidP="0029127C">
            <w:pPr>
              <w:pStyle w:val="afb"/>
              <w:widowControl w:val="0"/>
            </w:pPr>
            <w:r w:rsidRPr="00A35D98">
              <w:t>2967,7</w:t>
            </w:r>
          </w:p>
          <w:p w:rsidR="000C24BB" w:rsidRPr="00A35D98" w:rsidRDefault="000C24BB" w:rsidP="0029127C">
            <w:pPr>
              <w:pStyle w:val="afb"/>
              <w:widowControl w:val="0"/>
            </w:pPr>
            <w:r w:rsidRPr="00A35D98">
              <w:t>2575,2</w:t>
            </w:r>
          </w:p>
          <w:p w:rsidR="000C24BB" w:rsidRPr="00A35D98" w:rsidRDefault="000C24BB" w:rsidP="0029127C">
            <w:pPr>
              <w:pStyle w:val="afb"/>
              <w:widowControl w:val="0"/>
            </w:pPr>
            <w:r w:rsidRPr="00A35D98">
              <w:t>392,5</w:t>
            </w:r>
          </w:p>
          <w:p w:rsidR="000C24BB" w:rsidRPr="00A35D98" w:rsidRDefault="000C24BB" w:rsidP="0029127C">
            <w:pPr>
              <w:pStyle w:val="afb"/>
              <w:widowControl w:val="0"/>
            </w:pPr>
            <w:r w:rsidRPr="00A35D98">
              <w:t>2962,1</w:t>
            </w:r>
          </w:p>
          <w:p w:rsidR="000C24BB" w:rsidRPr="00A35D98" w:rsidRDefault="000C24BB" w:rsidP="0029127C">
            <w:pPr>
              <w:pStyle w:val="afb"/>
              <w:widowControl w:val="0"/>
            </w:pPr>
            <w:r w:rsidRPr="00A35D98">
              <w:t>2567,9</w:t>
            </w:r>
          </w:p>
          <w:p w:rsidR="000C24BB" w:rsidRPr="00A35D98" w:rsidRDefault="000C24BB" w:rsidP="0029127C">
            <w:pPr>
              <w:pStyle w:val="afb"/>
              <w:widowControl w:val="0"/>
            </w:pPr>
            <w:r w:rsidRPr="00A35D98">
              <w:t>394,2</w:t>
            </w:r>
          </w:p>
          <w:p w:rsidR="000C24BB" w:rsidRPr="00A35D98" w:rsidRDefault="000C24BB" w:rsidP="0029127C">
            <w:pPr>
              <w:pStyle w:val="afb"/>
              <w:widowControl w:val="0"/>
            </w:pPr>
          </w:p>
          <w:p w:rsidR="000C24BB" w:rsidRPr="00A35D98" w:rsidRDefault="000C24BB" w:rsidP="0029127C">
            <w:pPr>
              <w:pStyle w:val="afb"/>
              <w:widowControl w:val="0"/>
            </w:pPr>
          </w:p>
          <w:p w:rsidR="000C24BB" w:rsidRPr="00A35D98" w:rsidRDefault="000C24BB" w:rsidP="0029127C">
            <w:pPr>
              <w:pStyle w:val="afb"/>
              <w:widowControl w:val="0"/>
            </w:pPr>
          </w:p>
          <w:p w:rsidR="000C24BB" w:rsidRPr="00A35D98" w:rsidRDefault="000C24BB" w:rsidP="0029127C">
            <w:pPr>
              <w:pStyle w:val="afb"/>
              <w:widowControl w:val="0"/>
            </w:pPr>
            <w:r w:rsidRPr="00A35D98">
              <w:t>563,0</w:t>
            </w:r>
          </w:p>
          <w:p w:rsidR="000C24BB" w:rsidRPr="00A35D98" w:rsidRDefault="000C24BB" w:rsidP="0029127C">
            <w:pPr>
              <w:pStyle w:val="afb"/>
              <w:widowControl w:val="0"/>
            </w:pPr>
            <w:r w:rsidRPr="00A35D98">
              <w:t>1810,0</w:t>
            </w:r>
          </w:p>
          <w:p w:rsidR="000C24BB" w:rsidRPr="00A35D98" w:rsidRDefault="000C24BB" w:rsidP="0029127C">
            <w:pPr>
              <w:pStyle w:val="afb"/>
              <w:widowControl w:val="0"/>
            </w:pPr>
            <w:r w:rsidRPr="00A35D98">
              <w:t>589,1</w:t>
            </w:r>
          </w:p>
        </w:tc>
        <w:tc>
          <w:tcPr>
            <w:tcW w:w="947" w:type="dxa"/>
            <w:shd w:val="clear" w:color="auto" w:fill="auto"/>
          </w:tcPr>
          <w:p w:rsidR="000C24BB" w:rsidRPr="00A35D98" w:rsidRDefault="000C24BB" w:rsidP="0029127C">
            <w:pPr>
              <w:pStyle w:val="afb"/>
              <w:widowControl w:val="0"/>
            </w:pPr>
            <w:r w:rsidRPr="00A35D98">
              <w:t>2946,1</w:t>
            </w:r>
          </w:p>
          <w:p w:rsidR="000C24BB" w:rsidRPr="00A35D98" w:rsidRDefault="000C24BB" w:rsidP="0029127C">
            <w:pPr>
              <w:pStyle w:val="afb"/>
              <w:widowControl w:val="0"/>
            </w:pPr>
            <w:r w:rsidRPr="00A35D98">
              <w:t>2562,1</w:t>
            </w:r>
          </w:p>
          <w:p w:rsidR="000C24BB" w:rsidRPr="00A35D98" w:rsidRDefault="000C24BB" w:rsidP="0029127C">
            <w:pPr>
              <w:pStyle w:val="afb"/>
              <w:widowControl w:val="0"/>
            </w:pPr>
            <w:r w:rsidRPr="00A35D98">
              <w:t>384,0</w:t>
            </w:r>
          </w:p>
          <w:p w:rsidR="000C24BB" w:rsidRPr="00A35D98" w:rsidRDefault="000C24BB" w:rsidP="0029127C">
            <w:pPr>
              <w:pStyle w:val="afb"/>
              <w:widowControl w:val="0"/>
            </w:pPr>
            <w:r w:rsidRPr="00A35D98">
              <w:t>2940,5</w:t>
            </w:r>
          </w:p>
          <w:p w:rsidR="000C24BB" w:rsidRPr="00A35D98" w:rsidRDefault="000C24BB" w:rsidP="0029127C">
            <w:pPr>
              <w:pStyle w:val="afb"/>
              <w:widowControl w:val="0"/>
            </w:pPr>
            <w:r w:rsidRPr="00A35D98">
              <w:t>2554,8</w:t>
            </w:r>
          </w:p>
          <w:p w:rsidR="000C24BB" w:rsidRPr="00A35D98" w:rsidRDefault="000C24BB" w:rsidP="0029127C">
            <w:pPr>
              <w:pStyle w:val="afb"/>
              <w:widowControl w:val="0"/>
            </w:pPr>
            <w:r w:rsidRPr="00A35D98">
              <w:t>385,7</w:t>
            </w:r>
          </w:p>
          <w:p w:rsidR="000C24BB" w:rsidRPr="00A35D98" w:rsidRDefault="000C24BB" w:rsidP="0029127C">
            <w:pPr>
              <w:pStyle w:val="afb"/>
              <w:widowControl w:val="0"/>
            </w:pPr>
          </w:p>
          <w:p w:rsidR="000C24BB" w:rsidRPr="00A35D98" w:rsidRDefault="000C24BB" w:rsidP="0029127C">
            <w:pPr>
              <w:pStyle w:val="afb"/>
              <w:widowControl w:val="0"/>
            </w:pPr>
          </w:p>
          <w:p w:rsidR="000C24BB" w:rsidRPr="00A35D98" w:rsidRDefault="000C24BB" w:rsidP="0029127C">
            <w:pPr>
              <w:pStyle w:val="afb"/>
              <w:widowControl w:val="0"/>
            </w:pPr>
          </w:p>
          <w:p w:rsidR="000C24BB" w:rsidRPr="00A35D98" w:rsidRDefault="000C24BB" w:rsidP="0029127C">
            <w:pPr>
              <w:pStyle w:val="afb"/>
              <w:widowControl w:val="0"/>
            </w:pPr>
            <w:r w:rsidRPr="00A35D98">
              <w:t>539,1</w:t>
            </w:r>
          </w:p>
          <w:p w:rsidR="000C24BB" w:rsidRPr="00A35D98" w:rsidRDefault="000C24BB" w:rsidP="0029127C">
            <w:pPr>
              <w:pStyle w:val="afb"/>
              <w:widowControl w:val="0"/>
            </w:pPr>
            <w:r w:rsidRPr="00A35D98">
              <w:t>1816,7</w:t>
            </w:r>
          </w:p>
          <w:p w:rsidR="000C24BB" w:rsidRPr="00A35D98" w:rsidRDefault="000C24BB" w:rsidP="0029127C">
            <w:pPr>
              <w:pStyle w:val="afb"/>
              <w:widowControl w:val="0"/>
            </w:pPr>
            <w:r w:rsidRPr="00A35D98">
              <w:t>584,7</w:t>
            </w:r>
          </w:p>
        </w:tc>
        <w:tc>
          <w:tcPr>
            <w:tcW w:w="936" w:type="dxa"/>
            <w:shd w:val="clear" w:color="auto" w:fill="auto"/>
          </w:tcPr>
          <w:p w:rsidR="000C24BB" w:rsidRPr="0029127C" w:rsidRDefault="000C24BB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-</w:t>
            </w:r>
          </w:p>
          <w:p w:rsidR="000C24BB" w:rsidRPr="00B46CDC" w:rsidRDefault="000C24BB" w:rsidP="0029127C">
            <w:pPr>
              <w:pStyle w:val="afb"/>
              <w:widowControl w:val="0"/>
            </w:pPr>
            <w:r w:rsidRPr="00B46CDC">
              <w:t>-</w:t>
            </w:r>
          </w:p>
          <w:p w:rsidR="000C24BB" w:rsidRPr="00B46CDC" w:rsidRDefault="000C24BB" w:rsidP="0029127C">
            <w:pPr>
              <w:pStyle w:val="afb"/>
              <w:widowControl w:val="0"/>
            </w:pPr>
            <w:r w:rsidRPr="00B46CDC">
              <w:t>-</w:t>
            </w:r>
          </w:p>
          <w:p w:rsidR="000C24BB" w:rsidRDefault="000C24BB" w:rsidP="0029127C">
            <w:pPr>
              <w:pStyle w:val="afb"/>
              <w:widowControl w:val="0"/>
            </w:pPr>
            <w:r w:rsidRPr="00B46CDC">
              <w:t>2893</w:t>
            </w:r>
            <w:r>
              <w:t>,4</w:t>
            </w:r>
          </w:p>
          <w:p w:rsidR="000C24BB" w:rsidRDefault="000C24BB" w:rsidP="0029127C">
            <w:pPr>
              <w:pStyle w:val="afb"/>
              <w:widowControl w:val="0"/>
            </w:pPr>
            <w:r>
              <w:t>2508,3</w:t>
            </w:r>
          </w:p>
          <w:p w:rsidR="000C24BB" w:rsidRDefault="000C24BB" w:rsidP="0029127C">
            <w:pPr>
              <w:pStyle w:val="afb"/>
              <w:widowControl w:val="0"/>
            </w:pPr>
            <w:r>
              <w:t>385,1</w:t>
            </w:r>
          </w:p>
          <w:p w:rsidR="000C24BB" w:rsidRDefault="000C24BB" w:rsidP="0029127C">
            <w:pPr>
              <w:pStyle w:val="afb"/>
              <w:widowControl w:val="0"/>
            </w:pPr>
          </w:p>
          <w:p w:rsidR="000C24BB" w:rsidRDefault="000C24BB" w:rsidP="0029127C">
            <w:pPr>
              <w:pStyle w:val="afb"/>
              <w:widowControl w:val="0"/>
            </w:pPr>
          </w:p>
          <w:p w:rsidR="000C24BB" w:rsidRDefault="000C24BB" w:rsidP="0029127C">
            <w:pPr>
              <w:pStyle w:val="afb"/>
              <w:widowControl w:val="0"/>
            </w:pPr>
          </w:p>
          <w:p w:rsidR="000C24BB" w:rsidRDefault="000C24BB" w:rsidP="0029127C">
            <w:pPr>
              <w:pStyle w:val="afb"/>
              <w:widowControl w:val="0"/>
            </w:pPr>
            <w:r>
              <w:t>523,5</w:t>
            </w:r>
          </w:p>
          <w:p w:rsidR="000C24BB" w:rsidRDefault="000C24BB" w:rsidP="0029127C">
            <w:pPr>
              <w:pStyle w:val="afb"/>
              <w:widowControl w:val="0"/>
            </w:pPr>
            <w:r>
              <w:t>1801,4</w:t>
            </w:r>
          </w:p>
          <w:p w:rsidR="000C24BB" w:rsidRPr="0029127C" w:rsidRDefault="000C24BB" w:rsidP="0029127C">
            <w:pPr>
              <w:pStyle w:val="afb"/>
              <w:widowControl w:val="0"/>
              <w:rPr>
                <w:lang w:val="en-US"/>
              </w:rPr>
            </w:pPr>
            <w:r>
              <w:t>568,5</w:t>
            </w:r>
          </w:p>
        </w:tc>
        <w:tc>
          <w:tcPr>
            <w:tcW w:w="936" w:type="dxa"/>
            <w:shd w:val="clear" w:color="auto" w:fill="auto"/>
          </w:tcPr>
          <w:p w:rsidR="000C24BB" w:rsidRDefault="000C24BB" w:rsidP="0029127C">
            <w:pPr>
              <w:pStyle w:val="afb"/>
              <w:widowControl w:val="0"/>
            </w:pPr>
            <w:r>
              <w:t>-</w:t>
            </w:r>
          </w:p>
          <w:p w:rsidR="000C24BB" w:rsidRDefault="000C24BB" w:rsidP="0029127C">
            <w:pPr>
              <w:pStyle w:val="afb"/>
              <w:widowControl w:val="0"/>
            </w:pPr>
            <w:r>
              <w:t>-</w:t>
            </w:r>
          </w:p>
          <w:p w:rsidR="000C24BB" w:rsidRDefault="000C24BB" w:rsidP="0029127C">
            <w:pPr>
              <w:pStyle w:val="afb"/>
              <w:widowControl w:val="0"/>
            </w:pPr>
            <w:r>
              <w:t>-</w:t>
            </w:r>
          </w:p>
          <w:p w:rsidR="000C24BB" w:rsidRDefault="000C24BB" w:rsidP="0029127C">
            <w:pPr>
              <w:pStyle w:val="afb"/>
              <w:widowControl w:val="0"/>
            </w:pPr>
            <w:r>
              <w:t>2872,1</w:t>
            </w:r>
          </w:p>
          <w:p w:rsidR="000C24BB" w:rsidRDefault="000C24BB" w:rsidP="0029127C">
            <w:pPr>
              <w:pStyle w:val="afb"/>
              <w:widowControl w:val="0"/>
            </w:pPr>
            <w:r>
              <w:t>2490,4</w:t>
            </w:r>
          </w:p>
          <w:p w:rsidR="000C24BB" w:rsidRDefault="000C24BB" w:rsidP="0029127C">
            <w:pPr>
              <w:pStyle w:val="afb"/>
              <w:widowControl w:val="0"/>
            </w:pPr>
            <w:r>
              <w:t>381,7</w:t>
            </w:r>
          </w:p>
          <w:p w:rsidR="000C24BB" w:rsidRDefault="000C24BB" w:rsidP="0029127C">
            <w:pPr>
              <w:pStyle w:val="afb"/>
              <w:widowControl w:val="0"/>
            </w:pPr>
          </w:p>
          <w:p w:rsidR="000C24BB" w:rsidRDefault="000C24BB" w:rsidP="0029127C">
            <w:pPr>
              <w:pStyle w:val="afb"/>
              <w:widowControl w:val="0"/>
            </w:pPr>
          </w:p>
          <w:p w:rsidR="000C24BB" w:rsidRDefault="000C24BB" w:rsidP="0029127C">
            <w:pPr>
              <w:pStyle w:val="afb"/>
              <w:widowControl w:val="0"/>
            </w:pPr>
          </w:p>
          <w:p w:rsidR="000C24BB" w:rsidRDefault="000C24BB" w:rsidP="0029127C">
            <w:pPr>
              <w:pStyle w:val="afb"/>
              <w:widowControl w:val="0"/>
            </w:pPr>
            <w:r>
              <w:t>500,0</w:t>
            </w:r>
          </w:p>
          <w:p w:rsidR="000C24BB" w:rsidRDefault="000C24BB" w:rsidP="0029127C">
            <w:pPr>
              <w:pStyle w:val="afb"/>
              <w:widowControl w:val="0"/>
            </w:pPr>
            <w:r>
              <w:t>1811,9</w:t>
            </w:r>
          </w:p>
          <w:p w:rsidR="000C24BB" w:rsidRPr="00A35D98" w:rsidRDefault="000C24BB" w:rsidP="0029127C">
            <w:pPr>
              <w:pStyle w:val="afb"/>
              <w:widowControl w:val="0"/>
            </w:pPr>
            <w:r>
              <w:t>560,2</w:t>
            </w:r>
          </w:p>
        </w:tc>
        <w:tc>
          <w:tcPr>
            <w:tcW w:w="936" w:type="dxa"/>
            <w:shd w:val="clear" w:color="auto" w:fill="auto"/>
          </w:tcPr>
          <w:p w:rsidR="000C24BB" w:rsidRDefault="000C24BB" w:rsidP="0029127C">
            <w:pPr>
              <w:pStyle w:val="afb"/>
              <w:widowControl w:val="0"/>
            </w:pPr>
            <w:r>
              <w:t>-</w:t>
            </w:r>
          </w:p>
          <w:p w:rsidR="000C24BB" w:rsidRDefault="000C24BB" w:rsidP="0029127C">
            <w:pPr>
              <w:pStyle w:val="afb"/>
              <w:widowControl w:val="0"/>
            </w:pPr>
            <w:r>
              <w:t>-</w:t>
            </w:r>
          </w:p>
          <w:p w:rsidR="000C24BB" w:rsidRDefault="000C24BB" w:rsidP="0029127C">
            <w:pPr>
              <w:pStyle w:val="afb"/>
              <w:widowControl w:val="0"/>
            </w:pPr>
            <w:r>
              <w:t>-</w:t>
            </w:r>
          </w:p>
          <w:p w:rsidR="000C24BB" w:rsidRDefault="000C24BB" w:rsidP="0029127C">
            <w:pPr>
              <w:pStyle w:val="afb"/>
              <w:widowControl w:val="0"/>
            </w:pPr>
            <w:r>
              <w:t>2855,0</w:t>
            </w:r>
          </w:p>
          <w:p w:rsidR="000C24BB" w:rsidRDefault="000C24BB" w:rsidP="0029127C">
            <w:pPr>
              <w:pStyle w:val="afb"/>
              <w:widowControl w:val="0"/>
            </w:pPr>
            <w:r>
              <w:t>2425,8</w:t>
            </w:r>
          </w:p>
          <w:p w:rsidR="000C24BB" w:rsidRDefault="000C24BB" w:rsidP="0029127C">
            <w:pPr>
              <w:pStyle w:val="afb"/>
              <w:widowControl w:val="0"/>
            </w:pPr>
            <w:r>
              <w:t>429,2</w:t>
            </w:r>
          </w:p>
          <w:p w:rsidR="000C24BB" w:rsidRDefault="000C24BB" w:rsidP="0029127C">
            <w:pPr>
              <w:pStyle w:val="afb"/>
              <w:widowControl w:val="0"/>
            </w:pPr>
          </w:p>
          <w:p w:rsidR="000C24BB" w:rsidRDefault="000C24BB" w:rsidP="0029127C">
            <w:pPr>
              <w:pStyle w:val="afb"/>
              <w:widowControl w:val="0"/>
            </w:pPr>
          </w:p>
          <w:p w:rsidR="000C24BB" w:rsidRDefault="000C24BB" w:rsidP="0029127C">
            <w:pPr>
              <w:pStyle w:val="afb"/>
              <w:widowControl w:val="0"/>
            </w:pPr>
          </w:p>
          <w:p w:rsidR="000C24BB" w:rsidRDefault="000C24BB" w:rsidP="0029127C">
            <w:pPr>
              <w:pStyle w:val="afb"/>
              <w:widowControl w:val="0"/>
            </w:pPr>
            <w:r>
              <w:t>-</w:t>
            </w:r>
          </w:p>
          <w:p w:rsidR="000C24BB" w:rsidRDefault="000C24BB" w:rsidP="0029127C">
            <w:pPr>
              <w:pStyle w:val="afb"/>
              <w:widowControl w:val="0"/>
            </w:pPr>
            <w:r>
              <w:t>-</w:t>
            </w:r>
          </w:p>
          <w:p w:rsidR="000C24BB" w:rsidRPr="00A35D98" w:rsidRDefault="000C24BB" w:rsidP="0029127C">
            <w:pPr>
              <w:pStyle w:val="afb"/>
              <w:widowControl w:val="0"/>
            </w:pPr>
            <w:r>
              <w:t>-</w:t>
            </w:r>
          </w:p>
        </w:tc>
      </w:tr>
    </w:tbl>
    <w:p w:rsidR="005C2FD2" w:rsidRPr="00950CAF" w:rsidRDefault="005C2FD2" w:rsidP="002169D1">
      <w:pPr>
        <w:widowControl w:val="0"/>
        <w:ind w:firstLine="709"/>
      </w:pPr>
    </w:p>
    <w:p w:rsidR="00950CAF" w:rsidRDefault="005C2FD2" w:rsidP="002169D1">
      <w:pPr>
        <w:widowControl w:val="0"/>
        <w:ind w:firstLine="709"/>
      </w:pPr>
      <w:r w:rsidRPr="00950CAF">
        <w:t>Найдем среднегодовую численность населения по годам, в тыс</w:t>
      </w:r>
      <w:r w:rsidR="00950CAF" w:rsidRPr="00950CAF">
        <w:t xml:space="preserve">. </w:t>
      </w:r>
      <w:r w:rsidRPr="00950CAF">
        <w:t>чел</w:t>
      </w:r>
      <w:r w:rsidR="00950CAF">
        <w:t>.:</w:t>
      </w:r>
    </w:p>
    <w:p w:rsidR="005C2FD2" w:rsidRPr="00950CAF" w:rsidRDefault="005C2FD2" w:rsidP="002169D1">
      <w:pPr>
        <w:widowControl w:val="0"/>
        <w:ind w:firstLine="0"/>
        <w:rPr>
          <w:lang w:val="en-US"/>
        </w:rPr>
      </w:pPr>
      <w:r w:rsidRPr="00950CAF">
        <w:rPr>
          <w:lang w:val="en-US"/>
        </w:rPr>
        <w:t>S</w:t>
      </w:r>
      <w:r w:rsidRPr="002169D1">
        <w:rPr>
          <w:lang w:val="en-US"/>
        </w:rPr>
        <w:t>1999 =</w:t>
      </w:r>
      <w:r w:rsidR="00950CAF" w:rsidRPr="002169D1">
        <w:rPr>
          <w:lang w:val="en-US"/>
        </w:rPr>
        <w:t xml:space="preserve"> (</w:t>
      </w:r>
      <w:r w:rsidRPr="002169D1">
        <w:rPr>
          <w:lang w:val="en-US"/>
        </w:rPr>
        <w:t>30</w:t>
      </w:r>
      <w:r w:rsidRPr="00950CAF">
        <w:rPr>
          <w:lang w:val="en-US"/>
        </w:rPr>
        <w:t>02,1 + 2981,6</w:t>
      </w:r>
      <w:r w:rsidR="00950CAF" w:rsidRPr="00950CAF">
        <w:rPr>
          <w:lang w:val="en-US"/>
        </w:rPr>
        <w:t xml:space="preserve">): </w:t>
      </w:r>
      <w:r w:rsidRPr="00950CAF">
        <w:rPr>
          <w:lang w:val="en-US"/>
        </w:rPr>
        <w:t>2 = 2991,85</w:t>
      </w:r>
      <w:r w:rsidR="000C24BB" w:rsidRPr="002169D1">
        <w:rPr>
          <w:lang w:val="en-US"/>
        </w:rPr>
        <w:t xml:space="preserve">, </w:t>
      </w:r>
      <w:r w:rsidRPr="00950CAF">
        <w:rPr>
          <w:lang w:val="en-US"/>
        </w:rPr>
        <w:t>S2000 =</w:t>
      </w:r>
      <w:r w:rsidR="00950CAF">
        <w:rPr>
          <w:lang w:val="en-US"/>
        </w:rPr>
        <w:t xml:space="preserve"> (</w:t>
      </w:r>
      <w:r w:rsidRPr="00950CAF">
        <w:rPr>
          <w:lang w:val="en-US"/>
        </w:rPr>
        <w:t>2981,6 + 2962,1</w:t>
      </w:r>
      <w:r w:rsidR="00950CAF" w:rsidRPr="00950CAF">
        <w:rPr>
          <w:lang w:val="en-US"/>
        </w:rPr>
        <w:t xml:space="preserve">): </w:t>
      </w:r>
      <w:r w:rsidRPr="00950CAF">
        <w:rPr>
          <w:lang w:val="en-US"/>
        </w:rPr>
        <w:t>2 = 2971,85</w:t>
      </w:r>
    </w:p>
    <w:p w:rsidR="00B46CDC" w:rsidRPr="002169D1" w:rsidRDefault="005C2FD2" w:rsidP="002169D1">
      <w:pPr>
        <w:widowControl w:val="0"/>
        <w:ind w:firstLine="0"/>
        <w:rPr>
          <w:lang w:val="en-US"/>
        </w:rPr>
      </w:pPr>
      <w:r w:rsidRPr="00950CAF">
        <w:rPr>
          <w:lang w:val="en-US"/>
        </w:rPr>
        <w:t>S2001 =</w:t>
      </w:r>
      <w:r w:rsidR="00950CAF">
        <w:rPr>
          <w:lang w:val="en-US"/>
        </w:rPr>
        <w:t xml:space="preserve"> (</w:t>
      </w:r>
      <w:r w:rsidRPr="00950CAF">
        <w:rPr>
          <w:lang w:val="en-US"/>
        </w:rPr>
        <w:t>2962,1 + 2940,5</w:t>
      </w:r>
      <w:r w:rsidR="00950CAF" w:rsidRPr="00950CAF">
        <w:rPr>
          <w:lang w:val="en-US"/>
        </w:rPr>
        <w:t xml:space="preserve">): </w:t>
      </w:r>
      <w:r w:rsidRPr="00950CAF">
        <w:rPr>
          <w:lang w:val="en-US"/>
        </w:rPr>
        <w:t>2 = 2951,3</w:t>
      </w:r>
      <w:r w:rsidR="000C24BB" w:rsidRPr="002169D1">
        <w:rPr>
          <w:lang w:val="en-US"/>
        </w:rPr>
        <w:t xml:space="preserve">, </w:t>
      </w:r>
      <w:r w:rsidR="00B46CDC" w:rsidRPr="00950CAF">
        <w:rPr>
          <w:lang w:val="en-US"/>
        </w:rPr>
        <w:t>S</w:t>
      </w:r>
      <w:r w:rsidR="00B46CDC" w:rsidRPr="002169D1">
        <w:rPr>
          <w:lang w:val="en-US"/>
        </w:rPr>
        <w:t>2002</w:t>
      </w:r>
      <w:r w:rsidR="00950CAF" w:rsidRPr="002169D1">
        <w:rPr>
          <w:lang w:val="en-US"/>
        </w:rPr>
        <w:t xml:space="preserve"> </w:t>
      </w:r>
      <w:r w:rsidR="00B46CDC" w:rsidRPr="002169D1">
        <w:rPr>
          <w:lang w:val="en-US"/>
        </w:rPr>
        <w:t>=</w:t>
      </w:r>
      <w:r w:rsidR="00950CAF" w:rsidRPr="002169D1">
        <w:rPr>
          <w:lang w:val="en-US"/>
        </w:rPr>
        <w:t xml:space="preserve"> (</w:t>
      </w:r>
      <w:r w:rsidR="00B46CDC" w:rsidRPr="002169D1">
        <w:rPr>
          <w:lang w:val="en-US"/>
        </w:rPr>
        <w:t>2940,5 + 2893,4</w:t>
      </w:r>
      <w:r w:rsidR="00950CAF" w:rsidRPr="002169D1">
        <w:rPr>
          <w:lang w:val="en-US"/>
        </w:rPr>
        <w:t xml:space="preserve">): </w:t>
      </w:r>
      <w:r w:rsidR="00F84B47" w:rsidRPr="002169D1">
        <w:rPr>
          <w:lang w:val="en-US"/>
        </w:rPr>
        <w:t>2 = 2916,95</w:t>
      </w:r>
    </w:p>
    <w:p w:rsidR="005C2FD2" w:rsidRPr="002169D1" w:rsidRDefault="00B46CDC" w:rsidP="002169D1">
      <w:pPr>
        <w:widowControl w:val="0"/>
        <w:ind w:firstLine="0"/>
        <w:rPr>
          <w:lang w:val="en-US"/>
        </w:rPr>
      </w:pPr>
      <w:r w:rsidRPr="00950CAF">
        <w:rPr>
          <w:lang w:val="en-US"/>
        </w:rPr>
        <w:t>S</w:t>
      </w:r>
      <w:r w:rsidRPr="002169D1">
        <w:rPr>
          <w:lang w:val="en-US"/>
        </w:rPr>
        <w:t>2003</w:t>
      </w:r>
      <w:r w:rsidR="00950CAF" w:rsidRPr="002169D1">
        <w:rPr>
          <w:lang w:val="en-US"/>
        </w:rPr>
        <w:t xml:space="preserve"> </w:t>
      </w:r>
      <w:r w:rsidRPr="002169D1">
        <w:rPr>
          <w:lang w:val="en-US"/>
        </w:rPr>
        <w:t>=</w:t>
      </w:r>
      <w:r w:rsidR="00950CAF" w:rsidRPr="002169D1">
        <w:rPr>
          <w:lang w:val="en-US"/>
        </w:rPr>
        <w:t xml:space="preserve"> (</w:t>
      </w:r>
      <w:r w:rsidRPr="002169D1">
        <w:rPr>
          <w:lang w:val="en-US"/>
        </w:rPr>
        <w:t>2893,4 + 2872,1</w:t>
      </w:r>
      <w:r w:rsidR="00950CAF" w:rsidRPr="002169D1">
        <w:rPr>
          <w:lang w:val="en-US"/>
        </w:rPr>
        <w:t xml:space="preserve">): </w:t>
      </w:r>
      <w:r w:rsidR="00F84B47" w:rsidRPr="002169D1">
        <w:rPr>
          <w:lang w:val="en-US"/>
        </w:rPr>
        <w:t>2 = 2882,75</w:t>
      </w:r>
      <w:r w:rsidR="000C24BB" w:rsidRPr="002169D1">
        <w:rPr>
          <w:lang w:val="en-US"/>
        </w:rPr>
        <w:t xml:space="preserve">, </w:t>
      </w:r>
      <w:r w:rsidR="00F84B47" w:rsidRPr="00950CAF">
        <w:rPr>
          <w:lang w:val="en-US"/>
        </w:rPr>
        <w:t>S</w:t>
      </w:r>
      <w:r w:rsidR="006340CE" w:rsidRPr="002169D1">
        <w:rPr>
          <w:lang w:val="en-US"/>
        </w:rPr>
        <w:t>2004</w:t>
      </w:r>
      <w:r w:rsidR="00950CAF" w:rsidRPr="002169D1">
        <w:rPr>
          <w:lang w:val="en-US"/>
        </w:rPr>
        <w:t xml:space="preserve"> </w:t>
      </w:r>
      <w:r w:rsidR="006340CE" w:rsidRPr="002169D1">
        <w:rPr>
          <w:lang w:val="en-US"/>
        </w:rPr>
        <w:t>=</w:t>
      </w:r>
      <w:r w:rsidR="00950CAF" w:rsidRPr="002169D1">
        <w:rPr>
          <w:lang w:val="en-US"/>
        </w:rPr>
        <w:t xml:space="preserve"> (</w:t>
      </w:r>
      <w:r w:rsidR="006340CE" w:rsidRPr="002169D1">
        <w:rPr>
          <w:lang w:val="en-US"/>
        </w:rPr>
        <w:t>2872,1</w:t>
      </w:r>
      <w:r w:rsidR="00F84B47" w:rsidRPr="002169D1">
        <w:rPr>
          <w:lang w:val="en-US"/>
        </w:rPr>
        <w:t xml:space="preserve"> + </w:t>
      </w:r>
      <w:r w:rsidR="006340CE" w:rsidRPr="002169D1">
        <w:rPr>
          <w:lang w:val="en-US"/>
        </w:rPr>
        <w:t>2855,0</w:t>
      </w:r>
      <w:r w:rsidR="00950CAF" w:rsidRPr="002169D1">
        <w:rPr>
          <w:lang w:val="en-US"/>
        </w:rPr>
        <w:t xml:space="preserve">): </w:t>
      </w:r>
      <w:r w:rsidR="006340CE" w:rsidRPr="002169D1">
        <w:rPr>
          <w:lang w:val="en-US"/>
        </w:rPr>
        <w:t>2 = 2863,5</w:t>
      </w:r>
      <w:r w:rsidR="00F84B47" w:rsidRPr="002169D1">
        <w:rPr>
          <w:lang w:val="en-US"/>
        </w:rPr>
        <w:t>5</w:t>
      </w:r>
    </w:p>
    <w:p w:rsidR="00950CAF" w:rsidRDefault="005C2FD2" w:rsidP="002169D1">
      <w:pPr>
        <w:widowControl w:val="0"/>
        <w:ind w:firstLine="709"/>
      </w:pPr>
      <w:r w:rsidRPr="00950CAF">
        <w:t>Найдем</w:t>
      </w:r>
      <w:r w:rsidRPr="002169D1">
        <w:t xml:space="preserve"> </w:t>
      </w:r>
      <w:r w:rsidRPr="00950CAF">
        <w:t>среднюю</w:t>
      </w:r>
      <w:r w:rsidRPr="002169D1">
        <w:t xml:space="preserve"> </w:t>
      </w:r>
      <w:r w:rsidRPr="00950CAF">
        <w:t>численность населения, тыс</w:t>
      </w:r>
      <w:r w:rsidR="00950CAF" w:rsidRPr="00950CAF">
        <w:t xml:space="preserve">. </w:t>
      </w:r>
      <w:r w:rsidRPr="00950CAF">
        <w:t>чел</w:t>
      </w:r>
      <w:r w:rsidR="00950CAF">
        <w:t>.:</w:t>
      </w:r>
    </w:p>
    <w:p w:rsidR="005C2FD2" w:rsidRPr="00950CAF" w:rsidRDefault="005C2FD2" w:rsidP="002169D1">
      <w:pPr>
        <w:widowControl w:val="0"/>
        <w:ind w:firstLine="709"/>
      </w:pPr>
      <w:r w:rsidRPr="00950CAF">
        <w:rPr>
          <w:lang w:val="en-US"/>
        </w:rPr>
        <w:t>S</w:t>
      </w:r>
      <w:r w:rsidRPr="00950CAF">
        <w:t xml:space="preserve"> =</w:t>
      </w:r>
      <w:r w:rsidR="00950CAF">
        <w:t xml:space="preserve"> (</w:t>
      </w:r>
      <w:r w:rsidRPr="00950CAF">
        <w:t>3002,1</w:t>
      </w:r>
      <w:r w:rsidR="00950CAF" w:rsidRPr="00950CAF">
        <w:t xml:space="preserve">: </w:t>
      </w:r>
      <w:r w:rsidR="006340CE" w:rsidRPr="00950CAF">
        <w:t xml:space="preserve">2 </w:t>
      </w:r>
      <w:r w:rsidRPr="00950CAF">
        <w:t>+ 2981,6</w:t>
      </w:r>
      <w:r w:rsidR="00950CAF" w:rsidRPr="00950CAF">
        <w:t xml:space="preserve"> </w:t>
      </w:r>
      <w:r w:rsidRPr="00950CAF">
        <w:t>+ 2962,1 + 2940,5</w:t>
      </w:r>
      <w:r w:rsidR="006340CE" w:rsidRPr="00950CAF">
        <w:t xml:space="preserve"> + 2893,4 + 2872,1 + 2855,0</w:t>
      </w:r>
      <w:r w:rsidR="00950CAF" w:rsidRPr="00950CAF">
        <w:t xml:space="preserve">: </w:t>
      </w:r>
      <w:r w:rsidR="006340CE" w:rsidRPr="00950CAF">
        <w:t>2</w:t>
      </w:r>
      <w:r w:rsidR="000C24BB">
        <w:t>)</w:t>
      </w:r>
      <w:r w:rsidR="00950CAF" w:rsidRPr="00950CAF">
        <w:t>:</w:t>
      </w:r>
      <w:r w:rsidR="00950CAF">
        <w:t xml:space="preserve"> (</w:t>
      </w:r>
      <w:r w:rsidR="006340CE" w:rsidRPr="00950CAF">
        <w:t xml:space="preserve">7 </w:t>
      </w:r>
      <w:r w:rsidR="00950CAF">
        <w:t>-</w:t>
      </w:r>
      <w:r w:rsidR="006340CE" w:rsidRPr="00950CAF">
        <w:t xml:space="preserve"> 1</w:t>
      </w:r>
      <w:r w:rsidR="00950CAF" w:rsidRPr="00950CAF">
        <w:t xml:space="preserve">) </w:t>
      </w:r>
      <w:r w:rsidR="006340CE" w:rsidRPr="00950CAF">
        <w:t>= 2929,7</w:t>
      </w:r>
    </w:p>
    <w:p w:rsidR="00950CAF" w:rsidRDefault="005C2FD2" w:rsidP="002169D1">
      <w:pPr>
        <w:widowControl w:val="0"/>
        <w:ind w:firstLine="709"/>
      </w:pPr>
      <w:r w:rsidRPr="00950CAF">
        <w:t>Для характеристики изменения численности</w:t>
      </w:r>
      <w:r w:rsidR="00950CAF" w:rsidRPr="00950CAF">
        <w:t xml:space="preserve"> </w:t>
      </w:r>
      <w:r w:rsidRPr="00950CAF">
        <w:t>населения во времени рассчитывают следующие показатели динамики</w:t>
      </w:r>
      <w:r w:rsidR="00950CAF" w:rsidRPr="00950CAF">
        <w:t xml:space="preserve">: </w:t>
      </w:r>
      <w:r w:rsidRPr="00950CAF">
        <w:t>абсолютный прирост, темп роста и темп прироста численности населения</w:t>
      </w:r>
      <w:r w:rsidR="00950CAF">
        <w:t xml:space="preserve"> (</w:t>
      </w:r>
      <w:r w:rsidRPr="00950CAF">
        <w:t>цепные, базисные и средние</w:t>
      </w:r>
      <w:r w:rsidR="00950CAF" w:rsidRPr="00950CAF">
        <w:t>).</w:t>
      </w:r>
    </w:p>
    <w:p w:rsidR="00950CAF" w:rsidRDefault="005C2FD2" w:rsidP="002169D1">
      <w:pPr>
        <w:widowControl w:val="0"/>
        <w:ind w:firstLine="709"/>
      </w:pPr>
      <w:r w:rsidRPr="00950CAF">
        <w:t>Найдем абсолютный прирост численности населения, в тыс</w:t>
      </w:r>
      <w:r w:rsidR="00950CAF" w:rsidRPr="00950CAF">
        <w:t xml:space="preserve">. </w:t>
      </w:r>
      <w:r w:rsidRPr="00950CAF">
        <w:t>чел</w:t>
      </w:r>
      <w:r w:rsidR="00950CAF">
        <w:t>.:</w:t>
      </w:r>
    </w:p>
    <w:p w:rsidR="000C24BB" w:rsidRDefault="000C24BB" w:rsidP="002169D1">
      <w:pPr>
        <w:widowControl w:val="0"/>
        <w:ind w:firstLine="709"/>
      </w:pPr>
    </w:p>
    <w:p w:rsidR="005C2FD2" w:rsidRPr="002169D1" w:rsidRDefault="005C2FD2" w:rsidP="002169D1">
      <w:pPr>
        <w:widowControl w:val="0"/>
        <w:ind w:firstLine="709"/>
        <w:rPr>
          <w:lang w:val="en-US"/>
        </w:rPr>
      </w:pPr>
      <w:r w:rsidRPr="002169D1">
        <w:rPr>
          <w:lang w:val="en-US"/>
        </w:rPr>
        <w:t xml:space="preserve">∆ </w:t>
      </w:r>
      <w:r w:rsidRPr="00950CAF">
        <w:rPr>
          <w:lang w:val="en-US"/>
        </w:rPr>
        <w:t>S</w:t>
      </w:r>
      <w:r w:rsidRPr="002169D1">
        <w:rPr>
          <w:lang w:val="en-US"/>
        </w:rPr>
        <w:t xml:space="preserve"> = </w:t>
      </w:r>
      <w:r w:rsidRPr="00950CAF">
        <w:rPr>
          <w:lang w:val="en-US"/>
        </w:rPr>
        <w:t>S</w:t>
      </w:r>
      <w:r w:rsidRPr="00950CAF">
        <w:t>к</w:t>
      </w:r>
      <w:r w:rsidRPr="002169D1">
        <w:rPr>
          <w:lang w:val="en-US"/>
        </w:rPr>
        <w:t xml:space="preserve"> </w:t>
      </w:r>
      <w:r w:rsidR="00950CAF" w:rsidRPr="002169D1">
        <w:rPr>
          <w:lang w:val="en-US"/>
        </w:rPr>
        <w:t>-</w:t>
      </w:r>
      <w:r w:rsidRPr="002169D1">
        <w:rPr>
          <w:lang w:val="en-US"/>
        </w:rPr>
        <w:t xml:space="preserve"> </w:t>
      </w:r>
      <w:r w:rsidRPr="00950CAF">
        <w:rPr>
          <w:lang w:val="en-US"/>
        </w:rPr>
        <w:t>S</w:t>
      </w:r>
      <w:r w:rsidRPr="00950CAF">
        <w:t>н</w:t>
      </w:r>
    </w:p>
    <w:p w:rsidR="002169D1" w:rsidRDefault="002169D1" w:rsidP="002169D1">
      <w:pPr>
        <w:widowControl w:val="0"/>
        <w:ind w:firstLine="709"/>
      </w:pPr>
    </w:p>
    <w:p w:rsidR="005C2FD2" w:rsidRPr="002169D1" w:rsidRDefault="005C2FD2" w:rsidP="002169D1">
      <w:pPr>
        <w:widowControl w:val="0"/>
        <w:ind w:firstLine="709"/>
        <w:rPr>
          <w:lang w:val="en-US"/>
        </w:rPr>
      </w:pPr>
      <w:r w:rsidRPr="002169D1">
        <w:rPr>
          <w:lang w:val="en-US"/>
        </w:rPr>
        <w:t xml:space="preserve">∆ </w:t>
      </w:r>
      <w:r w:rsidRPr="00950CAF">
        <w:rPr>
          <w:lang w:val="en-US"/>
        </w:rPr>
        <w:t>S</w:t>
      </w:r>
      <w:r w:rsidRPr="002169D1">
        <w:rPr>
          <w:lang w:val="en-US"/>
        </w:rPr>
        <w:t>1999 = 2981,6</w:t>
      </w:r>
      <w:r w:rsidR="00950CAF" w:rsidRPr="002169D1">
        <w:rPr>
          <w:lang w:val="en-US"/>
        </w:rPr>
        <w:t xml:space="preserve"> - </w:t>
      </w:r>
      <w:r w:rsidRPr="002169D1">
        <w:rPr>
          <w:lang w:val="en-US"/>
        </w:rPr>
        <w:t>3002,1 =</w:t>
      </w:r>
      <w:r w:rsidR="00950CAF" w:rsidRPr="002169D1">
        <w:rPr>
          <w:lang w:val="en-US"/>
        </w:rPr>
        <w:t xml:space="preserve"> - </w:t>
      </w:r>
      <w:r w:rsidRPr="002169D1">
        <w:rPr>
          <w:lang w:val="en-US"/>
        </w:rPr>
        <w:t>20,5</w:t>
      </w:r>
      <w:r w:rsidR="00950CAF" w:rsidRPr="002169D1">
        <w:rPr>
          <w:lang w:val="en-US"/>
        </w:rPr>
        <w:t xml:space="preserve"> </w:t>
      </w:r>
      <w:r w:rsidR="006340CE" w:rsidRPr="002169D1">
        <w:rPr>
          <w:lang w:val="en-US"/>
        </w:rPr>
        <w:t xml:space="preserve">∆ </w:t>
      </w:r>
      <w:r w:rsidR="006340CE" w:rsidRPr="00950CAF">
        <w:rPr>
          <w:lang w:val="en-US"/>
        </w:rPr>
        <w:t>S</w:t>
      </w:r>
      <w:r w:rsidR="006340CE" w:rsidRPr="002169D1">
        <w:rPr>
          <w:lang w:val="en-US"/>
        </w:rPr>
        <w:t>2002</w:t>
      </w:r>
      <w:r w:rsidR="00950CAF" w:rsidRPr="002169D1">
        <w:rPr>
          <w:lang w:val="en-US"/>
        </w:rPr>
        <w:t xml:space="preserve"> </w:t>
      </w:r>
      <w:r w:rsidR="006340CE" w:rsidRPr="002169D1">
        <w:rPr>
          <w:lang w:val="en-US"/>
        </w:rPr>
        <w:t xml:space="preserve">= 2893,4 </w:t>
      </w:r>
      <w:r w:rsidR="00950CAF" w:rsidRPr="002169D1">
        <w:rPr>
          <w:lang w:val="en-US"/>
        </w:rPr>
        <w:t>-</w:t>
      </w:r>
      <w:r w:rsidR="006340CE" w:rsidRPr="002169D1">
        <w:rPr>
          <w:lang w:val="en-US"/>
        </w:rPr>
        <w:t xml:space="preserve"> 2940,5 =</w:t>
      </w:r>
      <w:r w:rsidR="00950CAF" w:rsidRPr="002169D1">
        <w:rPr>
          <w:lang w:val="en-US"/>
        </w:rPr>
        <w:t xml:space="preserve"> - </w:t>
      </w:r>
      <w:r w:rsidR="006340CE" w:rsidRPr="002169D1">
        <w:rPr>
          <w:lang w:val="en-US"/>
        </w:rPr>
        <w:t>47,1</w:t>
      </w:r>
    </w:p>
    <w:p w:rsidR="005C2FD2" w:rsidRPr="002169D1" w:rsidRDefault="005C2FD2" w:rsidP="002169D1">
      <w:pPr>
        <w:widowControl w:val="0"/>
        <w:ind w:firstLine="709"/>
        <w:rPr>
          <w:lang w:val="en-US"/>
        </w:rPr>
      </w:pPr>
      <w:r w:rsidRPr="002169D1">
        <w:rPr>
          <w:lang w:val="en-US"/>
        </w:rPr>
        <w:t xml:space="preserve">∆ </w:t>
      </w:r>
      <w:r w:rsidRPr="00950CAF">
        <w:rPr>
          <w:lang w:val="en-US"/>
        </w:rPr>
        <w:t>S</w:t>
      </w:r>
      <w:r w:rsidRPr="002169D1">
        <w:rPr>
          <w:lang w:val="en-US"/>
        </w:rPr>
        <w:t>2000 = 2962,1</w:t>
      </w:r>
      <w:r w:rsidR="00950CAF" w:rsidRPr="002169D1">
        <w:rPr>
          <w:lang w:val="en-US"/>
        </w:rPr>
        <w:t xml:space="preserve"> - </w:t>
      </w:r>
      <w:r w:rsidRPr="002169D1">
        <w:rPr>
          <w:lang w:val="en-US"/>
        </w:rPr>
        <w:t>2981,6 =</w:t>
      </w:r>
      <w:r w:rsidR="00950CAF" w:rsidRPr="002169D1">
        <w:rPr>
          <w:lang w:val="en-US"/>
        </w:rPr>
        <w:t xml:space="preserve"> - </w:t>
      </w:r>
      <w:r w:rsidRPr="002169D1">
        <w:rPr>
          <w:lang w:val="en-US"/>
        </w:rPr>
        <w:t>19,5</w:t>
      </w:r>
      <w:r w:rsidR="00950CAF" w:rsidRPr="002169D1">
        <w:rPr>
          <w:lang w:val="en-US"/>
        </w:rPr>
        <w:t xml:space="preserve"> </w:t>
      </w:r>
      <w:r w:rsidR="006340CE" w:rsidRPr="002169D1">
        <w:rPr>
          <w:lang w:val="en-US"/>
        </w:rPr>
        <w:t xml:space="preserve">∆ </w:t>
      </w:r>
      <w:r w:rsidR="006340CE" w:rsidRPr="00950CAF">
        <w:rPr>
          <w:lang w:val="en-US"/>
        </w:rPr>
        <w:t>S</w:t>
      </w:r>
      <w:r w:rsidR="006340CE" w:rsidRPr="002169D1">
        <w:rPr>
          <w:lang w:val="en-US"/>
        </w:rPr>
        <w:t>2003</w:t>
      </w:r>
      <w:r w:rsidR="00950CAF" w:rsidRPr="002169D1">
        <w:rPr>
          <w:lang w:val="en-US"/>
        </w:rPr>
        <w:t xml:space="preserve"> </w:t>
      </w:r>
      <w:r w:rsidR="006340CE" w:rsidRPr="002169D1">
        <w:rPr>
          <w:lang w:val="en-US"/>
        </w:rPr>
        <w:t xml:space="preserve">= </w:t>
      </w:r>
      <w:r w:rsidR="00FC0063" w:rsidRPr="002169D1">
        <w:rPr>
          <w:lang w:val="en-US"/>
        </w:rPr>
        <w:t xml:space="preserve">2872, 1 </w:t>
      </w:r>
      <w:r w:rsidR="00950CAF" w:rsidRPr="002169D1">
        <w:rPr>
          <w:lang w:val="en-US"/>
        </w:rPr>
        <w:t>-</w:t>
      </w:r>
      <w:r w:rsidR="006340CE" w:rsidRPr="002169D1">
        <w:rPr>
          <w:lang w:val="en-US"/>
        </w:rPr>
        <w:t xml:space="preserve"> </w:t>
      </w:r>
      <w:r w:rsidR="00FC0063" w:rsidRPr="002169D1">
        <w:rPr>
          <w:lang w:val="en-US"/>
        </w:rPr>
        <w:t>2893,4 =</w:t>
      </w:r>
      <w:r w:rsidR="00950CAF" w:rsidRPr="002169D1">
        <w:rPr>
          <w:lang w:val="en-US"/>
        </w:rPr>
        <w:t xml:space="preserve"> - </w:t>
      </w:r>
      <w:r w:rsidR="00FC0063" w:rsidRPr="002169D1">
        <w:rPr>
          <w:lang w:val="en-US"/>
        </w:rPr>
        <w:t>21,3</w:t>
      </w:r>
    </w:p>
    <w:p w:rsidR="005C2FD2" w:rsidRPr="002169D1" w:rsidRDefault="005C2FD2" w:rsidP="002169D1">
      <w:pPr>
        <w:widowControl w:val="0"/>
        <w:ind w:firstLine="709"/>
        <w:rPr>
          <w:lang w:val="en-US"/>
        </w:rPr>
      </w:pPr>
      <w:r w:rsidRPr="002169D1">
        <w:rPr>
          <w:lang w:val="en-US"/>
        </w:rPr>
        <w:t xml:space="preserve">∆ </w:t>
      </w:r>
      <w:r w:rsidRPr="00950CAF">
        <w:rPr>
          <w:lang w:val="en-US"/>
        </w:rPr>
        <w:t>S</w:t>
      </w:r>
      <w:r w:rsidRPr="002169D1">
        <w:rPr>
          <w:lang w:val="en-US"/>
        </w:rPr>
        <w:t>2001 = 2940,5</w:t>
      </w:r>
      <w:r w:rsidR="00950CAF" w:rsidRPr="002169D1">
        <w:rPr>
          <w:lang w:val="en-US"/>
        </w:rPr>
        <w:t xml:space="preserve"> - </w:t>
      </w:r>
      <w:r w:rsidRPr="002169D1">
        <w:rPr>
          <w:lang w:val="en-US"/>
        </w:rPr>
        <w:t>2962,1 =</w:t>
      </w:r>
      <w:r w:rsidR="00950CAF" w:rsidRPr="002169D1">
        <w:rPr>
          <w:lang w:val="en-US"/>
        </w:rPr>
        <w:t xml:space="preserve"> - </w:t>
      </w:r>
      <w:r w:rsidRPr="002169D1">
        <w:rPr>
          <w:lang w:val="en-US"/>
        </w:rPr>
        <w:t>21,6</w:t>
      </w:r>
      <w:r w:rsidR="00950CAF" w:rsidRPr="002169D1">
        <w:rPr>
          <w:lang w:val="en-US"/>
        </w:rPr>
        <w:t xml:space="preserve"> </w:t>
      </w:r>
      <w:r w:rsidR="00FC0063" w:rsidRPr="002169D1">
        <w:rPr>
          <w:lang w:val="en-US"/>
        </w:rPr>
        <w:t xml:space="preserve">∆ </w:t>
      </w:r>
      <w:r w:rsidR="00FC0063" w:rsidRPr="00950CAF">
        <w:rPr>
          <w:lang w:val="en-US"/>
        </w:rPr>
        <w:t>S</w:t>
      </w:r>
      <w:r w:rsidR="00FC0063" w:rsidRPr="002169D1">
        <w:rPr>
          <w:lang w:val="en-US"/>
        </w:rPr>
        <w:t>2004</w:t>
      </w:r>
      <w:r w:rsidR="00950CAF" w:rsidRPr="002169D1">
        <w:rPr>
          <w:lang w:val="en-US"/>
        </w:rPr>
        <w:t xml:space="preserve"> </w:t>
      </w:r>
      <w:r w:rsidR="00FC0063" w:rsidRPr="002169D1">
        <w:rPr>
          <w:lang w:val="en-US"/>
        </w:rPr>
        <w:t xml:space="preserve">= 2855,0 </w:t>
      </w:r>
      <w:r w:rsidR="00950CAF" w:rsidRPr="002169D1">
        <w:rPr>
          <w:lang w:val="en-US"/>
        </w:rPr>
        <w:t>-</w:t>
      </w:r>
      <w:r w:rsidR="00FC0063" w:rsidRPr="002169D1">
        <w:rPr>
          <w:lang w:val="en-US"/>
        </w:rPr>
        <w:t xml:space="preserve"> 2872,1 =</w:t>
      </w:r>
      <w:r w:rsidR="00950CAF" w:rsidRPr="002169D1">
        <w:rPr>
          <w:lang w:val="en-US"/>
        </w:rPr>
        <w:t xml:space="preserve"> - </w:t>
      </w:r>
      <w:r w:rsidR="00FC0063" w:rsidRPr="002169D1">
        <w:rPr>
          <w:lang w:val="en-US"/>
        </w:rPr>
        <w:t>17,1</w:t>
      </w:r>
    </w:p>
    <w:p w:rsidR="00950CAF" w:rsidRDefault="005C2FD2" w:rsidP="002169D1">
      <w:pPr>
        <w:widowControl w:val="0"/>
        <w:ind w:firstLine="709"/>
      </w:pPr>
      <w:r w:rsidRPr="00950CAF">
        <w:t>Найдем среднегодовой абсолютный прирост</w:t>
      </w:r>
      <w:r w:rsidR="00950CAF" w:rsidRPr="00950CAF">
        <w:t>:</w:t>
      </w:r>
    </w:p>
    <w:p w:rsidR="000C24BB" w:rsidRDefault="000C24BB" w:rsidP="002169D1">
      <w:pPr>
        <w:widowControl w:val="0"/>
        <w:ind w:firstLine="709"/>
      </w:pPr>
    </w:p>
    <w:p w:rsidR="00950CAF" w:rsidRPr="002169D1" w:rsidRDefault="005C2FD2" w:rsidP="002169D1">
      <w:pPr>
        <w:widowControl w:val="0"/>
        <w:ind w:firstLine="709"/>
      </w:pPr>
      <w:r w:rsidRPr="002169D1">
        <w:t xml:space="preserve">∆ </w:t>
      </w:r>
      <w:r w:rsidRPr="00950CAF">
        <w:rPr>
          <w:lang w:val="en-US"/>
        </w:rPr>
        <w:t>S</w:t>
      </w:r>
      <w:r w:rsidRPr="002169D1">
        <w:t xml:space="preserve"> = ∆ </w:t>
      </w:r>
      <w:r w:rsidRPr="00950CAF">
        <w:rPr>
          <w:lang w:val="en-US"/>
        </w:rPr>
        <w:t>S</w:t>
      </w:r>
      <w:r w:rsidRPr="002169D1">
        <w:t>общ</w:t>
      </w:r>
      <w:r w:rsidR="00950CAF" w:rsidRPr="002169D1">
        <w:t>: (</w:t>
      </w:r>
      <w:r w:rsidRPr="00950CAF">
        <w:rPr>
          <w:lang w:val="en-US"/>
        </w:rPr>
        <w:t>n</w:t>
      </w:r>
      <w:r w:rsidRPr="002169D1">
        <w:t>-1</w:t>
      </w:r>
      <w:r w:rsidR="00950CAF" w:rsidRPr="002169D1">
        <w:t xml:space="preserve">) </w:t>
      </w:r>
      <w:r w:rsidRPr="002169D1">
        <w:t>=</w:t>
      </w:r>
      <w:r w:rsidR="00950CAF" w:rsidRPr="002169D1">
        <w:t xml:space="preserve"> (</w:t>
      </w:r>
      <w:r w:rsidRPr="00950CAF">
        <w:rPr>
          <w:lang w:val="en-US"/>
        </w:rPr>
        <w:t>Sn</w:t>
      </w:r>
      <w:r w:rsidRPr="002169D1">
        <w:t xml:space="preserve"> </w:t>
      </w:r>
      <w:r w:rsidR="00950CAF" w:rsidRPr="002169D1">
        <w:t>-</w:t>
      </w:r>
      <w:r w:rsidRPr="002169D1">
        <w:t xml:space="preserve"> </w:t>
      </w:r>
      <w:r w:rsidRPr="00950CAF">
        <w:rPr>
          <w:lang w:val="en-US"/>
        </w:rPr>
        <w:t>S</w:t>
      </w:r>
      <w:r w:rsidRPr="002169D1">
        <w:t>1</w:t>
      </w:r>
      <w:r w:rsidR="00950CAF" w:rsidRPr="002169D1">
        <w:t>): (</w:t>
      </w:r>
      <w:r w:rsidRPr="00950CAF">
        <w:rPr>
          <w:lang w:val="en-US"/>
        </w:rPr>
        <w:t>n</w:t>
      </w:r>
      <w:r w:rsidRPr="002169D1">
        <w:t>-1</w:t>
      </w:r>
      <w:r w:rsidR="00950CAF" w:rsidRPr="002169D1">
        <w:t>)</w:t>
      </w:r>
    </w:p>
    <w:p w:rsidR="002169D1" w:rsidRDefault="002169D1" w:rsidP="002169D1">
      <w:pPr>
        <w:widowControl w:val="0"/>
        <w:ind w:firstLine="709"/>
      </w:pPr>
    </w:p>
    <w:p w:rsidR="005C2FD2" w:rsidRPr="00950CAF" w:rsidRDefault="005C2FD2" w:rsidP="002169D1">
      <w:pPr>
        <w:widowControl w:val="0"/>
        <w:ind w:firstLine="709"/>
      </w:pPr>
      <w:r w:rsidRPr="00950CAF">
        <w:t xml:space="preserve">∆ </w:t>
      </w:r>
      <w:r w:rsidRPr="00950CAF">
        <w:rPr>
          <w:lang w:val="en-US"/>
        </w:rPr>
        <w:t>S</w:t>
      </w:r>
      <w:r w:rsidRPr="00950CAF">
        <w:t xml:space="preserve"> =</w:t>
      </w:r>
      <w:r w:rsidR="00950CAF">
        <w:t xml:space="preserve"> (</w:t>
      </w:r>
      <w:r w:rsidR="00FC0063" w:rsidRPr="00950CAF">
        <w:t>2855,0</w:t>
      </w:r>
      <w:r w:rsidR="00950CAF" w:rsidRPr="00950CAF">
        <w:t xml:space="preserve"> - </w:t>
      </w:r>
      <w:r w:rsidR="00FC0063" w:rsidRPr="00950CAF">
        <w:t>3002,1</w:t>
      </w:r>
      <w:r w:rsidR="00950CAF" w:rsidRPr="00950CAF">
        <w:t>):</w:t>
      </w:r>
      <w:r w:rsidR="00950CAF">
        <w:t xml:space="preserve"> (</w:t>
      </w:r>
      <w:r w:rsidR="00FC0063" w:rsidRPr="00950CAF">
        <w:t xml:space="preserve">7 </w:t>
      </w:r>
      <w:r w:rsidR="00950CAF">
        <w:t>-</w:t>
      </w:r>
      <w:r w:rsidR="00FC0063" w:rsidRPr="00950CAF">
        <w:t xml:space="preserve"> 1</w:t>
      </w:r>
      <w:r w:rsidR="00950CAF" w:rsidRPr="00950CAF">
        <w:t xml:space="preserve">) </w:t>
      </w:r>
      <w:r w:rsidR="00FC0063" w:rsidRPr="00950CAF">
        <w:t>=</w:t>
      </w:r>
      <w:r w:rsidR="00950CAF" w:rsidRPr="00950CAF">
        <w:t xml:space="preserve"> - </w:t>
      </w:r>
      <w:r w:rsidR="00FC0063" w:rsidRPr="00950CAF">
        <w:t>24,5</w:t>
      </w:r>
    </w:p>
    <w:p w:rsidR="00950CAF" w:rsidRDefault="005C2FD2" w:rsidP="002169D1">
      <w:pPr>
        <w:widowControl w:val="0"/>
        <w:ind w:firstLine="709"/>
      </w:pPr>
      <w:r w:rsidRPr="00950CAF">
        <w:t>Найдем базисные темпы роста численности населения</w:t>
      </w:r>
      <w:r w:rsidR="00950CAF" w:rsidRPr="00950CAF">
        <w:t>:</w:t>
      </w:r>
    </w:p>
    <w:p w:rsidR="000C24BB" w:rsidRDefault="000C24BB" w:rsidP="002169D1">
      <w:pPr>
        <w:widowControl w:val="0"/>
        <w:ind w:firstLine="709"/>
      </w:pPr>
    </w:p>
    <w:p w:rsidR="00950CAF" w:rsidRDefault="005C2FD2" w:rsidP="002169D1">
      <w:pPr>
        <w:widowControl w:val="0"/>
        <w:ind w:firstLine="709"/>
      </w:pPr>
      <w:r w:rsidRPr="00950CAF">
        <w:t>Тр =</w:t>
      </w:r>
      <w:r w:rsidR="00950CAF">
        <w:t xml:space="preserve"> (</w:t>
      </w:r>
      <w:r w:rsidRPr="00950CAF">
        <w:rPr>
          <w:lang w:val="en-US"/>
        </w:rPr>
        <w:t>S</w:t>
      </w:r>
      <w:r w:rsidRPr="00950CAF">
        <w:rPr>
          <w:i/>
          <w:iCs/>
          <w:lang w:val="en-US"/>
        </w:rPr>
        <w:t>i</w:t>
      </w:r>
      <w:r w:rsidR="00950CAF" w:rsidRPr="00950CAF">
        <w:t xml:space="preserve">: </w:t>
      </w:r>
      <w:r w:rsidRPr="00950CAF">
        <w:rPr>
          <w:lang w:val="en-US"/>
        </w:rPr>
        <w:t>S</w:t>
      </w:r>
      <w:r w:rsidRPr="00950CAF">
        <w:t>о</w:t>
      </w:r>
      <w:r w:rsidR="00950CAF" w:rsidRPr="00950CAF">
        <w:t xml:space="preserve">) </w:t>
      </w:r>
      <w:r w:rsidRPr="00950CAF">
        <w:t>· 100</w:t>
      </w:r>
      <w:r w:rsidR="00950CAF" w:rsidRPr="00950CAF">
        <w:t>%.</w:t>
      </w:r>
    </w:p>
    <w:p w:rsidR="000C24BB" w:rsidRDefault="000C24BB" w:rsidP="002169D1">
      <w:pPr>
        <w:widowControl w:val="0"/>
        <w:ind w:firstLine="709"/>
      </w:pPr>
    </w:p>
    <w:p w:rsidR="00950CAF" w:rsidRDefault="005C2FD2" w:rsidP="002169D1">
      <w:pPr>
        <w:widowControl w:val="0"/>
        <w:ind w:firstLine="709"/>
      </w:pPr>
      <w:r w:rsidRPr="00950CAF">
        <w:t>Б</w:t>
      </w:r>
      <w:r w:rsidR="00FC0063" w:rsidRPr="00950CAF">
        <w:t>азисным годом будем считать 1999</w:t>
      </w:r>
      <w:r w:rsidRPr="00950CAF">
        <w:t xml:space="preserve"> год</w:t>
      </w:r>
      <w:r w:rsidR="00950CAF" w:rsidRPr="00950CAF">
        <w:t>.</w:t>
      </w:r>
    </w:p>
    <w:p w:rsidR="005C2FD2" w:rsidRPr="00950CAF" w:rsidRDefault="005C2FD2" w:rsidP="002169D1">
      <w:pPr>
        <w:widowControl w:val="0"/>
        <w:ind w:firstLine="709"/>
      </w:pPr>
      <w:r w:rsidRPr="00950CAF">
        <w:t>Тр 2000</w:t>
      </w:r>
      <w:r w:rsidR="00FC0063" w:rsidRPr="00950CAF">
        <w:t xml:space="preserve"> = 2981,6</w:t>
      </w:r>
      <w:r w:rsidR="00950CAF" w:rsidRPr="00950CAF">
        <w:t xml:space="preserve">: </w:t>
      </w:r>
      <w:r w:rsidR="00FC0063" w:rsidRPr="00950CAF">
        <w:t>3002,1 · 100</w:t>
      </w:r>
      <w:r w:rsidR="00950CAF" w:rsidRPr="00950CAF">
        <w:t>%</w:t>
      </w:r>
      <w:r w:rsidR="00FC0063" w:rsidRPr="00950CAF">
        <w:t xml:space="preserve"> = 99,3</w:t>
      </w:r>
      <w:r w:rsidR="00950CAF" w:rsidRPr="00950CAF">
        <w:t>%</w:t>
      </w:r>
    </w:p>
    <w:p w:rsidR="005C2FD2" w:rsidRPr="00950CAF" w:rsidRDefault="005C2FD2" w:rsidP="002169D1">
      <w:pPr>
        <w:widowControl w:val="0"/>
        <w:ind w:firstLine="709"/>
      </w:pPr>
      <w:r w:rsidRPr="00950CAF">
        <w:t>Тр 2001</w:t>
      </w:r>
      <w:r w:rsidR="002E5089" w:rsidRPr="00950CAF">
        <w:t xml:space="preserve"> = 2962,1</w:t>
      </w:r>
      <w:r w:rsidR="00950CAF" w:rsidRPr="00950CAF">
        <w:t xml:space="preserve">: </w:t>
      </w:r>
      <w:r w:rsidR="002E5089" w:rsidRPr="00950CAF">
        <w:t>3002,1 · 100</w:t>
      </w:r>
      <w:r w:rsidR="00950CAF" w:rsidRPr="00950CAF">
        <w:t>%</w:t>
      </w:r>
      <w:r w:rsidR="002E5089" w:rsidRPr="00950CAF">
        <w:t xml:space="preserve"> = 98,6</w:t>
      </w:r>
      <w:r w:rsidR="00950CAF" w:rsidRPr="00950CAF">
        <w:t>%</w:t>
      </w:r>
    </w:p>
    <w:p w:rsidR="005C2FD2" w:rsidRPr="00950CAF" w:rsidRDefault="005C2FD2" w:rsidP="002169D1">
      <w:pPr>
        <w:widowControl w:val="0"/>
        <w:ind w:firstLine="709"/>
      </w:pPr>
      <w:r w:rsidRPr="00950CAF">
        <w:t>Тр 2002</w:t>
      </w:r>
      <w:r w:rsidR="002E5089" w:rsidRPr="00950CAF">
        <w:t xml:space="preserve"> = 2940,5</w:t>
      </w:r>
      <w:r w:rsidR="00950CAF" w:rsidRPr="00950CAF">
        <w:t xml:space="preserve">: </w:t>
      </w:r>
      <w:r w:rsidR="002E5089" w:rsidRPr="00950CAF">
        <w:t>3002,1 · 100</w:t>
      </w:r>
      <w:r w:rsidR="00950CAF" w:rsidRPr="00950CAF">
        <w:t>%</w:t>
      </w:r>
      <w:r w:rsidR="002E5089" w:rsidRPr="00950CAF">
        <w:t xml:space="preserve"> = 97,9</w:t>
      </w:r>
      <w:r w:rsidR="00950CAF" w:rsidRPr="00950CAF">
        <w:t>%</w:t>
      </w:r>
    </w:p>
    <w:p w:rsidR="002E5089" w:rsidRPr="00950CAF" w:rsidRDefault="002E5089" w:rsidP="002169D1">
      <w:pPr>
        <w:widowControl w:val="0"/>
        <w:ind w:firstLine="709"/>
      </w:pPr>
      <w:r w:rsidRPr="00950CAF">
        <w:t>Тр 2003 = 2893,4</w:t>
      </w:r>
      <w:r w:rsidR="00950CAF" w:rsidRPr="00950CAF">
        <w:t xml:space="preserve">: </w:t>
      </w:r>
      <w:r w:rsidRPr="00950CAF">
        <w:t>3002,1 · 100</w:t>
      </w:r>
      <w:r w:rsidR="00950CAF" w:rsidRPr="00950CAF">
        <w:t>%</w:t>
      </w:r>
      <w:r w:rsidRPr="00950CAF">
        <w:t xml:space="preserve"> = 96,3</w:t>
      </w:r>
      <w:r w:rsidR="00950CAF" w:rsidRPr="00950CAF">
        <w:t>%</w:t>
      </w:r>
    </w:p>
    <w:p w:rsidR="002E5089" w:rsidRPr="00950CAF" w:rsidRDefault="002E5089" w:rsidP="002169D1">
      <w:pPr>
        <w:widowControl w:val="0"/>
        <w:ind w:firstLine="709"/>
      </w:pPr>
      <w:r w:rsidRPr="00950CAF">
        <w:t>Тр 2004 = 2872,1</w:t>
      </w:r>
      <w:r w:rsidR="00950CAF" w:rsidRPr="00950CAF">
        <w:t xml:space="preserve">: </w:t>
      </w:r>
      <w:r w:rsidRPr="00950CAF">
        <w:t>3002,1 · 100</w:t>
      </w:r>
      <w:r w:rsidR="00950CAF" w:rsidRPr="00950CAF">
        <w:t>%</w:t>
      </w:r>
      <w:r w:rsidRPr="00950CAF">
        <w:t xml:space="preserve"> = 95,6</w:t>
      </w:r>
      <w:r w:rsidR="00950CAF" w:rsidRPr="00950CAF">
        <w:t>%</w:t>
      </w:r>
    </w:p>
    <w:p w:rsidR="00950CAF" w:rsidRDefault="005C2FD2" w:rsidP="002169D1">
      <w:pPr>
        <w:widowControl w:val="0"/>
        <w:ind w:firstLine="709"/>
      </w:pPr>
      <w:r w:rsidRPr="00950CAF">
        <w:t>Рассчитаем цепные темпы роста численности населения</w:t>
      </w:r>
      <w:r w:rsidR="00950CAF" w:rsidRPr="00950CAF">
        <w:t>:</w:t>
      </w:r>
    </w:p>
    <w:p w:rsidR="000C24BB" w:rsidRDefault="000C24BB" w:rsidP="002169D1">
      <w:pPr>
        <w:widowControl w:val="0"/>
        <w:ind w:firstLine="709"/>
      </w:pPr>
    </w:p>
    <w:p w:rsidR="00950CAF" w:rsidRDefault="005C2FD2" w:rsidP="002169D1">
      <w:pPr>
        <w:widowControl w:val="0"/>
        <w:ind w:firstLine="709"/>
      </w:pPr>
      <w:r w:rsidRPr="00950CAF">
        <w:t>Тр =</w:t>
      </w:r>
      <w:r w:rsidR="00950CAF">
        <w:t xml:space="preserve"> (</w:t>
      </w:r>
      <w:r w:rsidRPr="00950CAF">
        <w:rPr>
          <w:lang w:val="en-US"/>
        </w:rPr>
        <w:t>S</w:t>
      </w:r>
      <w:r w:rsidRPr="00950CAF">
        <w:rPr>
          <w:i/>
          <w:iCs/>
          <w:lang w:val="en-US"/>
        </w:rPr>
        <w:t>i</w:t>
      </w:r>
      <w:r w:rsidR="00950CAF" w:rsidRPr="00950CAF">
        <w:t xml:space="preserve">: </w:t>
      </w:r>
      <w:r w:rsidRPr="00950CAF">
        <w:rPr>
          <w:lang w:val="en-US"/>
        </w:rPr>
        <w:t>S</w:t>
      </w:r>
      <w:r w:rsidRPr="00950CAF">
        <w:rPr>
          <w:i/>
          <w:iCs/>
          <w:lang w:val="en-US"/>
        </w:rPr>
        <w:t>i</w:t>
      </w:r>
      <w:r w:rsidRPr="00950CAF">
        <w:t>-1</w:t>
      </w:r>
      <w:r w:rsidR="00950CAF" w:rsidRPr="00950CAF">
        <w:t xml:space="preserve">) </w:t>
      </w:r>
      <w:r w:rsidRPr="00950CAF">
        <w:t>· 100</w:t>
      </w:r>
      <w:r w:rsidR="00950CAF" w:rsidRPr="00950CAF">
        <w:t>%.</w:t>
      </w:r>
    </w:p>
    <w:p w:rsidR="002169D1" w:rsidRDefault="002169D1" w:rsidP="002169D1">
      <w:pPr>
        <w:widowControl w:val="0"/>
        <w:ind w:firstLine="709"/>
      </w:pPr>
    </w:p>
    <w:p w:rsidR="005C2FD2" w:rsidRPr="00950CAF" w:rsidRDefault="005C2FD2" w:rsidP="002169D1">
      <w:pPr>
        <w:widowControl w:val="0"/>
        <w:ind w:firstLine="709"/>
      </w:pPr>
      <w:r w:rsidRPr="00950CAF">
        <w:t>Тр 2000 = 2981,6</w:t>
      </w:r>
      <w:r w:rsidR="00950CAF" w:rsidRPr="00950CAF">
        <w:t xml:space="preserve">: </w:t>
      </w:r>
      <w:r w:rsidRPr="00950CAF">
        <w:t>3002,1 · 100</w:t>
      </w:r>
      <w:r w:rsidR="00950CAF" w:rsidRPr="00950CAF">
        <w:t>%</w:t>
      </w:r>
      <w:r w:rsidRPr="00950CAF">
        <w:t xml:space="preserve"> = 99,3</w:t>
      </w:r>
      <w:r w:rsidR="00950CAF" w:rsidRPr="00950CAF">
        <w:t>%</w:t>
      </w:r>
    </w:p>
    <w:p w:rsidR="005C2FD2" w:rsidRPr="00950CAF" w:rsidRDefault="005C2FD2" w:rsidP="002169D1">
      <w:pPr>
        <w:widowControl w:val="0"/>
        <w:ind w:firstLine="709"/>
      </w:pPr>
      <w:r w:rsidRPr="00950CAF">
        <w:t>Тр 2001 = 2962,1</w:t>
      </w:r>
      <w:r w:rsidR="00950CAF" w:rsidRPr="00950CAF">
        <w:t xml:space="preserve">: </w:t>
      </w:r>
      <w:r w:rsidRPr="00950CAF">
        <w:t>2981,6 · 100</w:t>
      </w:r>
      <w:r w:rsidR="00950CAF" w:rsidRPr="00950CAF">
        <w:t>%</w:t>
      </w:r>
      <w:r w:rsidRPr="00950CAF">
        <w:t xml:space="preserve"> = 99,3</w:t>
      </w:r>
      <w:r w:rsidR="00950CAF" w:rsidRPr="00950CAF">
        <w:t>%</w:t>
      </w:r>
    </w:p>
    <w:p w:rsidR="005C2FD2" w:rsidRPr="00950CAF" w:rsidRDefault="005C2FD2" w:rsidP="002169D1">
      <w:pPr>
        <w:widowControl w:val="0"/>
        <w:ind w:firstLine="709"/>
      </w:pPr>
      <w:r w:rsidRPr="00950CAF">
        <w:t>Тр 2002 = 2940,5</w:t>
      </w:r>
      <w:r w:rsidR="00950CAF" w:rsidRPr="00950CAF">
        <w:t xml:space="preserve">: </w:t>
      </w:r>
      <w:r w:rsidRPr="00950CAF">
        <w:t>2962,1 · 100</w:t>
      </w:r>
      <w:r w:rsidR="00950CAF" w:rsidRPr="00950CAF">
        <w:t>%</w:t>
      </w:r>
      <w:r w:rsidRPr="00950CAF">
        <w:t xml:space="preserve"> = 99,3</w:t>
      </w:r>
      <w:r w:rsidR="00950CAF" w:rsidRPr="00950CAF">
        <w:t>%</w:t>
      </w:r>
    </w:p>
    <w:p w:rsidR="002E5089" w:rsidRPr="00950CAF" w:rsidRDefault="002E5089" w:rsidP="002169D1">
      <w:pPr>
        <w:widowControl w:val="0"/>
        <w:ind w:firstLine="709"/>
      </w:pPr>
      <w:r w:rsidRPr="00950CAF">
        <w:t>Тр 2003 = 2893,4</w:t>
      </w:r>
      <w:r w:rsidR="00950CAF" w:rsidRPr="00950CAF">
        <w:t xml:space="preserve">: </w:t>
      </w:r>
      <w:r w:rsidRPr="00950CAF">
        <w:t>2940,5 · 100</w:t>
      </w:r>
      <w:r w:rsidR="00950CAF" w:rsidRPr="00950CAF">
        <w:t>%</w:t>
      </w:r>
      <w:r w:rsidRPr="00950CAF">
        <w:t xml:space="preserve"> = 98,4</w:t>
      </w:r>
      <w:r w:rsidR="00950CAF" w:rsidRPr="00950CAF">
        <w:t>%</w:t>
      </w:r>
    </w:p>
    <w:p w:rsidR="002E5089" w:rsidRPr="00950CAF" w:rsidRDefault="002E5089" w:rsidP="002169D1">
      <w:pPr>
        <w:widowControl w:val="0"/>
        <w:ind w:firstLine="709"/>
      </w:pPr>
      <w:r w:rsidRPr="00950CAF">
        <w:t>Тр 2004 = 2872,1</w:t>
      </w:r>
      <w:r w:rsidR="00950CAF" w:rsidRPr="00950CAF">
        <w:t xml:space="preserve">: </w:t>
      </w:r>
      <w:r w:rsidRPr="00950CAF">
        <w:t>2893,4 · 100</w:t>
      </w:r>
      <w:r w:rsidR="00950CAF" w:rsidRPr="00950CAF">
        <w:t>%</w:t>
      </w:r>
      <w:r w:rsidRPr="00950CAF">
        <w:t xml:space="preserve"> = 99,3</w:t>
      </w:r>
      <w:r w:rsidR="00950CAF" w:rsidRPr="00950CAF">
        <w:t>%</w:t>
      </w:r>
    </w:p>
    <w:p w:rsidR="00950CAF" w:rsidRDefault="005C2FD2" w:rsidP="002169D1">
      <w:pPr>
        <w:widowControl w:val="0"/>
        <w:ind w:firstLine="709"/>
      </w:pPr>
      <w:r w:rsidRPr="00950CAF">
        <w:t>Рассчитаем базисные темпы прироста</w:t>
      </w:r>
      <w:r w:rsidR="00950CAF" w:rsidRPr="00950CAF">
        <w:t>:</w:t>
      </w:r>
    </w:p>
    <w:p w:rsidR="000C24BB" w:rsidRDefault="000C24BB" w:rsidP="002169D1">
      <w:pPr>
        <w:widowControl w:val="0"/>
        <w:ind w:firstLine="709"/>
      </w:pPr>
    </w:p>
    <w:p w:rsidR="005C2FD2" w:rsidRPr="00950CAF" w:rsidRDefault="005C2FD2" w:rsidP="002169D1">
      <w:pPr>
        <w:widowControl w:val="0"/>
        <w:ind w:firstLine="709"/>
        <w:rPr>
          <w:b/>
          <w:bCs/>
        </w:rPr>
      </w:pPr>
      <w:r w:rsidRPr="00950CAF">
        <w:t xml:space="preserve">Тпр = Тр </w:t>
      </w:r>
      <w:r w:rsidR="00950CAF">
        <w:t>-</w:t>
      </w:r>
      <w:r w:rsidRPr="00950CAF">
        <w:t xml:space="preserve"> 100</w:t>
      </w:r>
      <w:r w:rsidR="00950CAF" w:rsidRPr="00950CAF">
        <w:t>%</w:t>
      </w:r>
    </w:p>
    <w:p w:rsidR="002169D1" w:rsidRDefault="002169D1" w:rsidP="002169D1">
      <w:pPr>
        <w:widowControl w:val="0"/>
        <w:ind w:firstLine="709"/>
      </w:pPr>
    </w:p>
    <w:p w:rsidR="005C2FD2" w:rsidRPr="00950CAF" w:rsidRDefault="005C2FD2" w:rsidP="002169D1">
      <w:pPr>
        <w:widowControl w:val="0"/>
        <w:ind w:firstLine="709"/>
      </w:pPr>
      <w:r w:rsidRPr="00950CAF">
        <w:t>Тпр 2000</w:t>
      </w:r>
      <w:r w:rsidR="002E5089" w:rsidRPr="00950CAF">
        <w:t xml:space="preserve"> = 99,3</w:t>
      </w:r>
      <w:r w:rsidR="00950CAF" w:rsidRPr="00950CAF">
        <w:t xml:space="preserve">% - </w:t>
      </w:r>
      <w:r w:rsidR="002E5089" w:rsidRPr="00950CAF">
        <w:t>100</w:t>
      </w:r>
      <w:r w:rsidR="00950CAF" w:rsidRPr="00950CAF">
        <w:t>%</w:t>
      </w:r>
      <w:r w:rsidR="002E5089" w:rsidRPr="00950CAF">
        <w:t xml:space="preserve"> =</w:t>
      </w:r>
      <w:r w:rsidR="00950CAF" w:rsidRPr="00950CAF">
        <w:t xml:space="preserve"> - </w:t>
      </w:r>
      <w:r w:rsidR="002E5089" w:rsidRPr="00950CAF">
        <w:t>0,7</w:t>
      </w:r>
      <w:r w:rsidR="00950CAF" w:rsidRPr="00950CAF">
        <w:t xml:space="preserve">% </w:t>
      </w:r>
      <w:r w:rsidR="002E5089" w:rsidRPr="00950CAF">
        <w:t>Тпр 2003 = 96,3</w:t>
      </w:r>
      <w:r w:rsidR="00950CAF" w:rsidRPr="00950CAF">
        <w:t xml:space="preserve">% - </w:t>
      </w:r>
      <w:r w:rsidR="002E5089" w:rsidRPr="00950CAF">
        <w:t>100</w:t>
      </w:r>
      <w:r w:rsidR="00950CAF" w:rsidRPr="00950CAF">
        <w:t>%</w:t>
      </w:r>
      <w:r w:rsidR="002E5089" w:rsidRPr="00950CAF">
        <w:t xml:space="preserve"> =</w:t>
      </w:r>
      <w:r w:rsidR="00950CAF" w:rsidRPr="00950CAF">
        <w:t xml:space="preserve"> - </w:t>
      </w:r>
      <w:r w:rsidR="002E5089" w:rsidRPr="00950CAF">
        <w:t>3,7</w:t>
      </w:r>
      <w:r w:rsidR="00950CAF" w:rsidRPr="00950CAF">
        <w:t>%</w:t>
      </w:r>
    </w:p>
    <w:p w:rsidR="005C2FD2" w:rsidRPr="00950CAF" w:rsidRDefault="005C2FD2" w:rsidP="002169D1">
      <w:pPr>
        <w:widowControl w:val="0"/>
        <w:ind w:firstLine="709"/>
      </w:pPr>
      <w:r w:rsidRPr="00950CAF">
        <w:t>Тпр 2001</w:t>
      </w:r>
      <w:r w:rsidR="002E5089" w:rsidRPr="00950CAF">
        <w:t xml:space="preserve"> = 98,6</w:t>
      </w:r>
      <w:r w:rsidR="00950CAF" w:rsidRPr="00950CAF">
        <w:t xml:space="preserve">% - </w:t>
      </w:r>
      <w:r w:rsidR="002E5089" w:rsidRPr="00950CAF">
        <w:t>100</w:t>
      </w:r>
      <w:r w:rsidR="00950CAF" w:rsidRPr="00950CAF">
        <w:t>%</w:t>
      </w:r>
      <w:r w:rsidR="002E5089" w:rsidRPr="00950CAF">
        <w:t xml:space="preserve"> =</w:t>
      </w:r>
      <w:r w:rsidR="00950CAF" w:rsidRPr="00950CAF">
        <w:t xml:space="preserve"> - </w:t>
      </w:r>
      <w:r w:rsidR="002E5089" w:rsidRPr="00950CAF">
        <w:t>1,4</w:t>
      </w:r>
      <w:r w:rsidR="00950CAF" w:rsidRPr="00950CAF">
        <w:t xml:space="preserve">% </w:t>
      </w:r>
      <w:r w:rsidR="002E5089" w:rsidRPr="00950CAF">
        <w:t>Тпр 2004</w:t>
      </w:r>
      <w:r w:rsidR="00E17EA9" w:rsidRPr="00950CAF">
        <w:t xml:space="preserve"> = 95,6</w:t>
      </w:r>
      <w:r w:rsidR="00950CAF" w:rsidRPr="00950CAF">
        <w:t xml:space="preserve">% - </w:t>
      </w:r>
      <w:r w:rsidR="00E17EA9" w:rsidRPr="00950CAF">
        <w:t>100</w:t>
      </w:r>
      <w:r w:rsidR="00950CAF" w:rsidRPr="00950CAF">
        <w:t>%</w:t>
      </w:r>
      <w:r w:rsidR="00E17EA9" w:rsidRPr="00950CAF">
        <w:t xml:space="preserve"> =</w:t>
      </w:r>
      <w:r w:rsidR="00950CAF" w:rsidRPr="00950CAF">
        <w:t xml:space="preserve"> - </w:t>
      </w:r>
      <w:r w:rsidR="00E17EA9" w:rsidRPr="00950CAF">
        <w:t>4,4</w:t>
      </w:r>
      <w:r w:rsidR="00950CAF" w:rsidRPr="00950CAF">
        <w:t>%</w:t>
      </w:r>
    </w:p>
    <w:p w:rsidR="005C2FD2" w:rsidRPr="00950CAF" w:rsidRDefault="005C2FD2" w:rsidP="002169D1">
      <w:pPr>
        <w:widowControl w:val="0"/>
        <w:ind w:firstLine="709"/>
      </w:pPr>
      <w:r w:rsidRPr="00950CAF">
        <w:t>Тпр 2002</w:t>
      </w:r>
      <w:r w:rsidR="002E5089" w:rsidRPr="00950CAF">
        <w:t xml:space="preserve"> = 97,9</w:t>
      </w:r>
      <w:r w:rsidR="00950CAF" w:rsidRPr="00950CAF">
        <w:t xml:space="preserve">% - </w:t>
      </w:r>
      <w:r w:rsidR="002E5089" w:rsidRPr="00950CAF">
        <w:t>100</w:t>
      </w:r>
      <w:r w:rsidR="00950CAF" w:rsidRPr="00950CAF">
        <w:t>%</w:t>
      </w:r>
      <w:r w:rsidR="002E5089" w:rsidRPr="00950CAF">
        <w:t xml:space="preserve"> =</w:t>
      </w:r>
      <w:r w:rsidR="00950CAF" w:rsidRPr="00950CAF">
        <w:t xml:space="preserve"> - </w:t>
      </w:r>
      <w:r w:rsidR="002E5089" w:rsidRPr="00950CAF">
        <w:t>2,1</w:t>
      </w:r>
      <w:r w:rsidR="00950CAF" w:rsidRPr="00950CAF">
        <w:t>%</w:t>
      </w:r>
    </w:p>
    <w:p w:rsidR="00950CAF" w:rsidRDefault="005C2FD2" w:rsidP="002169D1">
      <w:pPr>
        <w:widowControl w:val="0"/>
        <w:ind w:firstLine="709"/>
      </w:pPr>
      <w:r w:rsidRPr="00950CAF">
        <w:t>Рассчитаем цепные темпы прироста</w:t>
      </w:r>
      <w:r w:rsidR="00950CAF" w:rsidRPr="00950CAF">
        <w:t>:</w:t>
      </w:r>
    </w:p>
    <w:p w:rsidR="005C2FD2" w:rsidRPr="00950CAF" w:rsidRDefault="005C2FD2" w:rsidP="002169D1">
      <w:pPr>
        <w:widowControl w:val="0"/>
        <w:ind w:firstLine="709"/>
      </w:pPr>
      <w:r w:rsidRPr="00950CAF">
        <w:t>Тпр 2000 = 99,3</w:t>
      </w:r>
      <w:r w:rsidR="00950CAF" w:rsidRPr="00950CAF">
        <w:t xml:space="preserve">% - </w:t>
      </w:r>
      <w:r w:rsidRPr="00950CAF">
        <w:t>100</w:t>
      </w:r>
      <w:r w:rsidR="00950CAF" w:rsidRPr="00950CAF">
        <w:t>%</w:t>
      </w:r>
      <w:r w:rsidRPr="00950CAF">
        <w:t xml:space="preserve"> =</w:t>
      </w:r>
      <w:r w:rsidR="00950CAF" w:rsidRPr="00950CAF">
        <w:t xml:space="preserve"> - </w:t>
      </w:r>
      <w:r w:rsidRPr="00950CAF">
        <w:t>0,7</w:t>
      </w:r>
      <w:r w:rsidR="00950CAF" w:rsidRPr="00950CAF">
        <w:t xml:space="preserve">% </w:t>
      </w:r>
      <w:r w:rsidR="00E17EA9" w:rsidRPr="00950CAF">
        <w:t>Тпр 2002 = 99,3</w:t>
      </w:r>
      <w:r w:rsidR="00950CAF" w:rsidRPr="00950CAF">
        <w:t xml:space="preserve">% - </w:t>
      </w:r>
      <w:r w:rsidR="00E17EA9" w:rsidRPr="00950CAF">
        <w:t>100</w:t>
      </w:r>
      <w:r w:rsidR="00950CAF" w:rsidRPr="00950CAF">
        <w:t>%</w:t>
      </w:r>
      <w:r w:rsidR="00E17EA9" w:rsidRPr="00950CAF">
        <w:t xml:space="preserve"> =</w:t>
      </w:r>
      <w:r w:rsidR="00950CAF" w:rsidRPr="00950CAF">
        <w:t xml:space="preserve"> - </w:t>
      </w:r>
      <w:r w:rsidR="00E17EA9" w:rsidRPr="00950CAF">
        <w:t>0,7</w:t>
      </w:r>
      <w:r w:rsidR="00950CAF" w:rsidRPr="00950CAF">
        <w:t>%</w:t>
      </w:r>
    </w:p>
    <w:p w:rsidR="00E17EA9" w:rsidRPr="00950CAF" w:rsidRDefault="005C2FD2" w:rsidP="002169D1">
      <w:pPr>
        <w:widowControl w:val="0"/>
        <w:ind w:firstLine="709"/>
      </w:pPr>
      <w:r w:rsidRPr="00950CAF">
        <w:t>Тпр 2001 = 99,3</w:t>
      </w:r>
      <w:r w:rsidR="00950CAF" w:rsidRPr="00950CAF">
        <w:t xml:space="preserve">% - </w:t>
      </w:r>
      <w:r w:rsidRPr="00950CAF">
        <w:t>100</w:t>
      </w:r>
      <w:r w:rsidR="00950CAF" w:rsidRPr="00950CAF">
        <w:t>%</w:t>
      </w:r>
      <w:r w:rsidRPr="00950CAF">
        <w:t xml:space="preserve"> =</w:t>
      </w:r>
      <w:r w:rsidR="00950CAF" w:rsidRPr="00950CAF">
        <w:t xml:space="preserve"> - </w:t>
      </w:r>
      <w:r w:rsidRPr="00950CAF">
        <w:t>0,7</w:t>
      </w:r>
      <w:r w:rsidR="00950CAF" w:rsidRPr="00950CAF">
        <w:t xml:space="preserve">% </w:t>
      </w:r>
      <w:r w:rsidR="00E17EA9" w:rsidRPr="00950CAF">
        <w:t>Тпр 2003 = 98,4</w:t>
      </w:r>
      <w:r w:rsidR="00950CAF" w:rsidRPr="00950CAF">
        <w:t xml:space="preserve">% - </w:t>
      </w:r>
      <w:r w:rsidR="00E17EA9" w:rsidRPr="00950CAF">
        <w:t>100</w:t>
      </w:r>
      <w:r w:rsidR="00950CAF" w:rsidRPr="00950CAF">
        <w:t>%</w:t>
      </w:r>
      <w:r w:rsidR="00E17EA9" w:rsidRPr="00950CAF">
        <w:t xml:space="preserve"> =</w:t>
      </w:r>
      <w:r w:rsidR="00950CAF" w:rsidRPr="00950CAF">
        <w:t xml:space="preserve"> - </w:t>
      </w:r>
      <w:r w:rsidR="00E17EA9" w:rsidRPr="00950CAF">
        <w:t>1,6</w:t>
      </w:r>
      <w:r w:rsidR="00950CAF" w:rsidRPr="00950CAF">
        <w:t>%</w:t>
      </w:r>
    </w:p>
    <w:p w:rsidR="005C2FD2" w:rsidRPr="00950CAF" w:rsidRDefault="00E17EA9" w:rsidP="002169D1">
      <w:pPr>
        <w:widowControl w:val="0"/>
        <w:ind w:firstLine="709"/>
      </w:pPr>
      <w:r w:rsidRPr="00950CAF">
        <w:t>Тпр 2004 = 99,3</w:t>
      </w:r>
      <w:r w:rsidR="00950CAF" w:rsidRPr="00950CAF">
        <w:t xml:space="preserve">% - </w:t>
      </w:r>
      <w:r w:rsidRPr="00950CAF">
        <w:t>100</w:t>
      </w:r>
      <w:r w:rsidR="00950CAF" w:rsidRPr="00950CAF">
        <w:t>%</w:t>
      </w:r>
      <w:r w:rsidRPr="00950CAF">
        <w:t xml:space="preserve"> =</w:t>
      </w:r>
      <w:r w:rsidR="00950CAF" w:rsidRPr="00950CAF">
        <w:t xml:space="preserve"> - </w:t>
      </w:r>
      <w:r w:rsidRPr="00950CAF">
        <w:t>0,7</w:t>
      </w:r>
      <w:r w:rsidR="00950CAF" w:rsidRPr="00950CAF">
        <w:t>%</w:t>
      </w:r>
    </w:p>
    <w:p w:rsidR="00950CAF" w:rsidRDefault="005C2FD2" w:rsidP="002169D1">
      <w:pPr>
        <w:widowControl w:val="0"/>
        <w:ind w:firstLine="709"/>
      </w:pPr>
      <w:r w:rsidRPr="00950CAF">
        <w:t>Рассчитаем среднегодовой темп роста</w:t>
      </w:r>
      <w:r w:rsidR="00950CAF" w:rsidRPr="00950CAF">
        <w:t>:</w:t>
      </w:r>
    </w:p>
    <w:p w:rsidR="000C24BB" w:rsidRDefault="000C24BB" w:rsidP="002169D1">
      <w:pPr>
        <w:widowControl w:val="0"/>
        <w:ind w:firstLine="709"/>
      </w:pPr>
    </w:p>
    <w:p w:rsidR="005C2FD2" w:rsidRPr="00950CAF" w:rsidRDefault="005C2FD2" w:rsidP="002169D1">
      <w:pPr>
        <w:widowControl w:val="0"/>
        <w:ind w:firstLine="709"/>
      </w:pPr>
      <w:r w:rsidRPr="00950CAF">
        <w:t>Тр =</w:t>
      </w:r>
      <w:r w:rsidR="00950CAF" w:rsidRPr="00950CAF">
        <w:t xml:space="preserve"> </w:t>
      </w:r>
      <w:r w:rsidR="00E17EA9" w:rsidRPr="00950CAF">
        <w:t>√</w:t>
      </w:r>
      <w:r w:rsidRPr="00950CAF">
        <w:t xml:space="preserve"> </w:t>
      </w:r>
      <w:r w:rsidRPr="00950CAF">
        <w:rPr>
          <w:lang w:val="en-US"/>
        </w:rPr>
        <w:t>Sn</w:t>
      </w:r>
      <w:r w:rsidR="00950CAF" w:rsidRPr="00950CAF">
        <w:t xml:space="preserve">: </w:t>
      </w:r>
      <w:r w:rsidRPr="00950CAF">
        <w:rPr>
          <w:lang w:val="en-US"/>
        </w:rPr>
        <w:t>S</w:t>
      </w:r>
      <w:r w:rsidRPr="00950CAF">
        <w:t>1</w:t>
      </w:r>
      <w:r w:rsidR="00950CAF" w:rsidRPr="00950CAF">
        <w:t xml:space="preserve"> </w:t>
      </w:r>
      <w:r w:rsidRPr="00950CAF">
        <w:t>· 100</w:t>
      </w:r>
      <w:r w:rsidR="00950CAF" w:rsidRPr="00950CAF">
        <w:t>%</w:t>
      </w:r>
    </w:p>
    <w:p w:rsidR="002169D1" w:rsidRDefault="002169D1" w:rsidP="002169D1">
      <w:pPr>
        <w:widowControl w:val="0"/>
        <w:ind w:firstLine="709"/>
      </w:pPr>
    </w:p>
    <w:p w:rsidR="00950CAF" w:rsidRDefault="005C2FD2" w:rsidP="002169D1">
      <w:pPr>
        <w:widowControl w:val="0"/>
        <w:ind w:firstLine="709"/>
      </w:pPr>
      <w:r w:rsidRPr="00950CAF">
        <w:t>Тр =</w:t>
      </w:r>
      <w:r w:rsidR="00950CAF" w:rsidRPr="00950CAF">
        <w:t xml:space="preserve"> </w:t>
      </w:r>
      <w:r w:rsidR="00E17EA9" w:rsidRPr="00950CAF">
        <w:t>√ 2855,0</w:t>
      </w:r>
      <w:r w:rsidR="00950CAF" w:rsidRPr="00950CAF">
        <w:t xml:space="preserve">: </w:t>
      </w:r>
      <w:r w:rsidR="00E17EA9" w:rsidRPr="00950CAF">
        <w:t>3002,1</w:t>
      </w:r>
      <w:r w:rsidR="00950CAF" w:rsidRPr="00950CAF">
        <w:t xml:space="preserve"> </w:t>
      </w:r>
      <w:r w:rsidR="00E17EA9" w:rsidRPr="00950CAF">
        <w:t>· 100</w:t>
      </w:r>
      <w:r w:rsidR="00950CAF" w:rsidRPr="00950CAF">
        <w:t>%</w:t>
      </w:r>
      <w:r w:rsidR="00E17EA9" w:rsidRPr="00950CAF">
        <w:t xml:space="preserve"> = 99,45</w:t>
      </w:r>
      <w:r w:rsidR="00950CAF" w:rsidRPr="00950CAF">
        <w:t>%</w:t>
      </w:r>
    </w:p>
    <w:p w:rsidR="00950CAF" w:rsidRDefault="005C2FD2" w:rsidP="002169D1">
      <w:pPr>
        <w:widowControl w:val="0"/>
        <w:ind w:firstLine="709"/>
      </w:pPr>
      <w:r w:rsidRPr="00950CAF">
        <w:t>Рассчитаем среднегодовой темп прироста</w:t>
      </w:r>
      <w:r w:rsidR="00950CAF" w:rsidRPr="00950CAF">
        <w:t>:</w:t>
      </w:r>
    </w:p>
    <w:p w:rsidR="000C24BB" w:rsidRDefault="000C24BB" w:rsidP="002169D1">
      <w:pPr>
        <w:widowControl w:val="0"/>
        <w:ind w:firstLine="709"/>
      </w:pPr>
    </w:p>
    <w:p w:rsidR="005C2FD2" w:rsidRPr="00950CAF" w:rsidRDefault="005C2FD2" w:rsidP="002169D1">
      <w:pPr>
        <w:widowControl w:val="0"/>
        <w:ind w:firstLine="709"/>
      </w:pPr>
      <w:r w:rsidRPr="00950CAF">
        <w:t xml:space="preserve">Тпр = Тр </w:t>
      </w:r>
      <w:r w:rsidR="00950CAF">
        <w:t>-</w:t>
      </w:r>
      <w:r w:rsidRPr="00950CAF">
        <w:t xml:space="preserve"> 100</w:t>
      </w:r>
      <w:r w:rsidR="00950CAF" w:rsidRPr="00950CAF">
        <w:t>%</w:t>
      </w:r>
    </w:p>
    <w:p w:rsidR="002169D1" w:rsidRDefault="002169D1" w:rsidP="002169D1">
      <w:pPr>
        <w:widowControl w:val="0"/>
        <w:ind w:firstLine="709"/>
      </w:pPr>
    </w:p>
    <w:p w:rsidR="005C2FD2" w:rsidRPr="00950CAF" w:rsidRDefault="005C2FD2" w:rsidP="002169D1">
      <w:pPr>
        <w:widowControl w:val="0"/>
        <w:ind w:firstLine="709"/>
      </w:pPr>
      <w:r w:rsidRPr="00950CAF">
        <w:t>Тпр</w:t>
      </w:r>
      <w:r w:rsidR="00E17EA9" w:rsidRPr="00950CAF">
        <w:t xml:space="preserve"> = 99,45</w:t>
      </w:r>
      <w:r w:rsidR="00950CAF" w:rsidRPr="00950CAF">
        <w:t xml:space="preserve">% - </w:t>
      </w:r>
      <w:r w:rsidR="00E17EA9" w:rsidRPr="00950CAF">
        <w:t>100</w:t>
      </w:r>
      <w:r w:rsidR="00950CAF" w:rsidRPr="00950CAF">
        <w:t>%</w:t>
      </w:r>
      <w:r w:rsidR="00E17EA9" w:rsidRPr="00950CAF">
        <w:t xml:space="preserve"> =</w:t>
      </w:r>
      <w:r w:rsidR="00950CAF" w:rsidRPr="00950CAF">
        <w:t xml:space="preserve"> - </w:t>
      </w:r>
      <w:r w:rsidR="00E17EA9" w:rsidRPr="00950CAF">
        <w:t>0,55</w:t>
      </w:r>
      <w:r w:rsidR="00950CAF" w:rsidRPr="00950CAF">
        <w:t>%</w:t>
      </w:r>
    </w:p>
    <w:p w:rsidR="00950CAF" w:rsidRDefault="005C2FD2" w:rsidP="002169D1">
      <w:pPr>
        <w:widowControl w:val="0"/>
        <w:ind w:firstLine="709"/>
      </w:pPr>
      <w:r w:rsidRPr="00950CAF">
        <w:t>Для наглядности представим полученные результаты в виде таблицы</w:t>
      </w:r>
      <w:r w:rsidR="00950CAF" w:rsidRPr="00950CAF">
        <w:t>.</w:t>
      </w:r>
    </w:p>
    <w:p w:rsidR="000C24BB" w:rsidRDefault="000C24BB" w:rsidP="002169D1">
      <w:pPr>
        <w:widowControl w:val="0"/>
        <w:ind w:firstLine="709"/>
      </w:pPr>
    </w:p>
    <w:p w:rsidR="005C2FD2" w:rsidRPr="00950CAF" w:rsidRDefault="005C2FD2" w:rsidP="002169D1">
      <w:pPr>
        <w:widowControl w:val="0"/>
        <w:ind w:firstLine="709"/>
      </w:pPr>
      <w:r w:rsidRPr="00950CAF">
        <w:t xml:space="preserve">Таблица </w:t>
      </w:r>
      <w:r w:rsidR="00950CAF">
        <w:t>1.2</w:t>
      </w:r>
    </w:p>
    <w:p w:rsidR="005C2FD2" w:rsidRPr="00950CAF" w:rsidRDefault="005C2FD2" w:rsidP="002169D1">
      <w:pPr>
        <w:widowControl w:val="0"/>
        <w:ind w:firstLine="709"/>
      </w:pPr>
      <w:r w:rsidRPr="00950CAF">
        <w:t>Показатели динамики численности населения Кемеровской области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42"/>
        <w:gridCol w:w="1642"/>
        <w:gridCol w:w="1642"/>
        <w:gridCol w:w="1642"/>
        <w:gridCol w:w="1308"/>
        <w:gridCol w:w="1150"/>
      </w:tblGrid>
      <w:tr w:rsidR="005C2FD2" w:rsidRPr="0029127C" w:rsidTr="0029127C">
        <w:trPr>
          <w:jc w:val="center"/>
        </w:trPr>
        <w:tc>
          <w:tcPr>
            <w:tcW w:w="1642" w:type="dxa"/>
            <w:vMerge w:val="restart"/>
            <w:shd w:val="clear" w:color="auto" w:fill="auto"/>
          </w:tcPr>
          <w:p w:rsidR="005C2FD2" w:rsidRPr="00950CAF" w:rsidRDefault="005C2FD2" w:rsidP="0029127C">
            <w:pPr>
              <w:pStyle w:val="afb"/>
              <w:widowControl w:val="0"/>
            </w:pP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Годы</w:t>
            </w:r>
          </w:p>
        </w:tc>
        <w:tc>
          <w:tcPr>
            <w:tcW w:w="7384" w:type="dxa"/>
            <w:gridSpan w:val="5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Показатели</w:t>
            </w:r>
          </w:p>
        </w:tc>
      </w:tr>
      <w:tr w:rsidR="005C2FD2" w:rsidRPr="0029127C" w:rsidTr="0029127C">
        <w:trPr>
          <w:jc w:val="center"/>
        </w:trPr>
        <w:tc>
          <w:tcPr>
            <w:tcW w:w="1642" w:type="dxa"/>
            <w:vMerge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</w:p>
        </w:tc>
        <w:tc>
          <w:tcPr>
            <w:tcW w:w="1642" w:type="dxa"/>
            <w:vMerge w:val="restart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950CAF">
              <w:t>∆</w:t>
            </w:r>
            <w:r w:rsidRPr="0029127C">
              <w:rPr>
                <w:lang w:val="en-US"/>
              </w:rPr>
              <w:t xml:space="preserve"> S,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тыс</w:t>
            </w:r>
            <w:r w:rsidR="00950CAF" w:rsidRPr="0029127C">
              <w:rPr>
                <w:lang w:val="en-US"/>
              </w:rPr>
              <w:t xml:space="preserve">. </w:t>
            </w:r>
            <w:r w:rsidRPr="0029127C">
              <w:rPr>
                <w:lang w:val="en-US"/>
              </w:rPr>
              <w:t>чел</w:t>
            </w:r>
            <w:r w:rsidR="00950CAF" w:rsidRPr="0029127C">
              <w:rPr>
                <w:lang w:val="en-US"/>
              </w:rPr>
              <w:t xml:space="preserve">. </w:t>
            </w:r>
          </w:p>
        </w:tc>
        <w:tc>
          <w:tcPr>
            <w:tcW w:w="3284" w:type="dxa"/>
            <w:gridSpan w:val="2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Темп роста,</w:t>
            </w:r>
            <w:r w:rsidR="00950CAF" w:rsidRPr="0029127C">
              <w:rPr>
                <w:lang w:val="en-US"/>
              </w:rPr>
              <w:t>%</w:t>
            </w:r>
          </w:p>
        </w:tc>
        <w:tc>
          <w:tcPr>
            <w:tcW w:w="2458" w:type="dxa"/>
            <w:gridSpan w:val="2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Темп прироста,</w:t>
            </w:r>
            <w:r w:rsidR="00950CAF" w:rsidRPr="0029127C">
              <w:rPr>
                <w:lang w:val="en-US"/>
              </w:rPr>
              <w:t>%</w:t>
            </w:r>
          </w:p>
        </w:tc>
      </w:tr>
      <w:tr w:rsidR="005C2FD2" w:rsidRPr="0029127C" w:rsidTr="0029127C">
        <w:trPr>
          <w:jc w:val="center"/>
        </w:trPr>
        <w:tc>
          <w:tcPr>
            <w:tcW w:w="1642" w:type="dxa"/>
            <w:vMerge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</w:p>
        </w:tc>
        <w:tc>
          <w:tcPr>
            <w:tcW w:w="1642" w:type="dxa"/>
            <w:vMerge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</w:p>
        </w:tc>
        <w:tc>
          <w:tcPr>
            <w:tcW w:w="1642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базисный</w:t>
            </w:r>
          </w:p>
        </w:tc>
        <w:tc>
          <w:tcPr>
            <w:tcW w:w="1642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цепной</w:t>
            </w:r>
          </w:p>
        </w:tc>
        <w:tc>
          <w:tcPr>
            <w:tcW w:w="1308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базисный</w:t>
            </w:r>
          </w:p>
        </w:tc>
        <w:tc>
          <w:tcPr>
            <w:tcW w:w="1150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цепной</w:t>
            </w:r>
          </w:p>
        </w:tc>
      </w:tr>
      <w:tr w:rsidR="005C2FD2" w:rsidRPr="0029127C" w:rsidTr="0029127C">
        <w:trPr>
          <w:jc w:val="center"/>
        </w:trPr>
        <w:tc>
          <w:tcPr>
            <w:tcW w:w="1642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2000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2001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29127C">
              <w:rPr>
                <w:lang w:val="en-US"/>
              </w:rPr>
              <w:t>2002</w:t>
            </w:r>
          </w:p>
          <w:p w:rsidR="00CE193E" w:rsidRPr="00950CAF" w:rsidRDefault="00CE193E" w:rsidP="0029127C">
            <w:pPr>
              <w:pStyle w:val="afb"/>
              <w:widowControl w:val="0"/>
            </w:pPr>
            <w:r w:rsidRPr="00950CAF">
              <w:t>2003</w:t>
            </w:r>
          </w:p>
          <w:p w:rsidR="00CE193E" w:rsidRPr="00950CAF" w:rsidRDefault="00CE193E" w:rsidP="0029127C">
            <w:pPr>
              <w:pStyle w:val="afb"/>
              <w:widowControl w:val="0"/>
            </w:pPr>
            <w:r w:rsidRPr="00950CAF">
              <w:t>2004</w:t>
            </w:r>
          </w:p>
        </w:tc>
        <w:tc>
          <w:tcPr>
            <w:tcW w:w="1642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</w:p>
          <w:p w:rsidR="005C2FD2" w:rsidRPr="0029127C" w:rsidRDefault="00CE193E" w:rsidP="0029127C">
            <w:pPr>
              <w:pStyle w:val="afb"/>
              <w:widowControl w:val="0"/>
              <w:rPr>
                <w:lang w:val="en-US"/>
              </w:rPr>
            </w:pPr>
            <w:r w:rsidRPr="00950CAF">
              <w:t>19</w:t>
            </w:r>
            <w:r w:rsidR="005C2FD2" w:rsidRPr="0029127C">
              <w:rPr>
                <w:lang w:val="en-US"/>
              </w:rPr>
              <w:t>,5</w:t>
            </w:r>
          </w:p>
          <w:p w:rsidR="005C2FD2" w:rsidRPr="0029127C" w:rsidRDefault="00CE193E" w:rsidP="0029127C">
            <w:pPr>
              <w:pStyle w:val="afb"/>
              <w:widowControl w:val="0"/>
              <w:rPr>
                <w:lang w:val="en-US"/>
              </w:rPr>
            </w:pPr>
            <w:r w:rsidRPr="00950CAF">
              <w:t>21,6</w:t>
            </w:r>
          </w:p>
          <w:p w:rsidR="005C2FD2" w:rsidRPr="0029127C" w:rsidRDefault="00CE193E" w:rsidP="0029127C">
            <w:pPr>
              <w:pStyle w:val="afb"/>
              <w:widowControl w:val="0"/>
              <w:rPr>
                <w:lang w:val="en-US"/>
              </w:rPr>
            </w:pPr>
            <w:r w:rsidRPr="00950CAF">
              <w:t>47,1</w:t>
            </w:r>
          </w:p>
          <w:p w:rsidR="00CE193E" w:rsidRPr="0029127C" w:rsidRDefault="00CE193E" w:rsidP="0029127C">
            <w:pPr>
              <w:pStyle w:val="afb"/>
              <w:widowControl w:val="0"/>
              <w:rPr>
                <w:lang w:val="en-US"/>
              </w:rPr>
            </w:pPr>
            <w:r w:rsidRPr="00950CAF">
              <w:t>21,3</w:t>
            </w:r>
          </w:p>
          <w:p w:rsidR="00CE193E" w:rsidRPr="0029127C" w:rsidRDefault="00CE193E" w:rsidP="0029127C">
            <w:pPr>
              <w:pStyle w:val="afb"/>
              <w:widowControl w:val="0"/>
              <w:rPr>
                <w:lang w:val="en-US"/>
              </w:rPr>
            </w:pPr>
            <w:r w:rsidRPr="00950CAF">
              <w:t>17,3</w:t>
            </w:r>
          </w:p>
        </w:tc>
        <w:tc>
          <w:tcPr>
            <w:tcW w:w="1642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</w:p>
          <w:p w:rsidR="005C2FD2" w:rsidRPr="00950CAF" w:rsidRDefault="00CE193E" w:rsidP="0029127C">
            <w:pPr>
              <w:pStyle w:val="afb"/>
              <w:widowControl w:val="0"/>
            </w:pPr>
            <w:r w:rsidRPr="0029127C">
              <w:rPr>
                <w:lang w:val="en-US"/>
              </w:rPr>
              <w:t>9</w:t>
            </w:r>
            <w:r w:rsidRPr="00950CAF">
              <w:t>9,3</w:t>
            </w:r>
          </w:p>
          <w:p w:rsidR="005C2FD2" w:rsidRPr="00950CAF" w:rsidRDefault="00CE193E" w:rsidP="0029127C">
            <w:pPr>
              <w:pStyle w:val="afb"/>
              <w:widowControl w:val="0"/>
            </w:pPr>
            <w:r w:rsidRPr="0029127C">
              <w:rPr>
                <w:lang w:val="en-US"/>
              </w:rPr>
              <w:t>98,</w:t>
            </w:r>
            <w:r w:rsidRPr="00950CAF">
              <w:t>6</w:t>
            </w:r>
          </w:p>
          <w:p w:rsidR="005C2FD2" w:rsidRPr="00950CAF" w:rsidRDefault="00CE193E" w:rsidP="0029127C">
            <w:pPr>
              <w:pStyle w:val="afb"/>
              <w:widowControl w:val="0"/>
            </w:pPr>
            <w:r w:rsidRPr="0029127C">
              <w:rPr>
                <w:lang w:val="en-US"/>
              </w:rPr>
              <w:t>97,</w:t>
            </w:r>
            <w:r w:rsidRPr="00950CAF">
              <w:t>9</w:t>
            </w:r>
          </w:p>
          <w:p w:rsidR="00CE193E" w:rsidRPr="00950CAF" w:rsidRDefault="00CE193E" w:rsidP="0029127C">
            <w:pPr>
              <w:pStyle w:val="afb"/>
              <w:widowControl w:val="0"/>
            </w:pPr>
            <w:r w:rsidRPr="00950CAF">
              <w:t>96,3</w:t>
            </w:r>
          </w:p>
          <w:p w:rsidR="00CE193E" w:rsidRPr="00950CAF" w:rsidRDefault="00CE193E" w:rsidP="0029127C">
            <w:pPr>
              <w:pStyle w:val="afb"/>
              <w:widowControl w:val="0"/>
            </w:pPr>
            <w:r w:rsidRPr="00950CAF">
              <w:t>95,6</w:t>
            </w:r>
          </w:p>
        </w:tc>
        <w:tc>
          <w:tcPr>
            <w:tcW w:w="1642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99,3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99,3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29127C">
              <w:rPr>
                <w:lang w:val="en-US"/>
              </w:rPr>
              <w:t>99,3</w:t>
            </w:r>
          </w:p>
          <w:p w:rsidR="00CE193E" w:rsidRPr="00950CAF" w:rsidRDefault="00CE193E" w:rsidP="0029127C">
            <w:pPr>
              <w:pStyle w:val="afb"/>
              <w:widowControl w:val="0"/>
            </w:pPr>
            <w:r w:rsidRPr="00950CAF">
              <w:t>98,4</w:t>
            </w:r>
          </w:p>
          <w:p w:rsidR="00CE193E" w:rsidRPr="00950CAF" w:rsidRDefault="00CE193E" w:rsidP="0029127C">
            <w:pPr>
              <w:pStyle w:val="afb"/>
              <w:widowControl w:val="0"/>
            </w:pPr>
            <w:r w:rsidRPr="00950CAF">
              <w:t>99,3</w:t>
            </w:r>
          </w:p>
        </w:tc>
        <w:tc>
          <w:tcPr>
            <w:tcW w:w="1308" w:type="dxa"/>
            <w:shd w:val="clear" w:color="auto" w:fill="auto"/>
          </w:tcPr>
          <w:p w:rsidR="00950CAF" w:rsidRPr="0029127C" w:rsidRDefault="00950CAF" w:rsidP="0029127C">
            <w:pPr>
              <w:pStyle w:val="afb"/>
              <w:widowControl w:val="0"/>
              <w:rPr>
                <w:lang w:val="en-US"/>
              </w:rPr>
            </w:pPr>
          </w:p>
          <w:p w:rsidR="00950CAF" w:rsidRDefault="00CE193E" w:rsidP="0029127C">
            <w:pPr>
              <w:pStyle w:val="afb"/>
              <w:widowControl w:val="0"/>
            </w:pPr>
            <w:r w:rsidRPr="00950CAF">
              <w:t>0,7</w:t>
            </w:r>
          </w:p>
          <w:p w:rsidR="00950CAF" w:rsidRDefault="00CE193E" w:rsidP="0029127C">
            <w:pPr>
              <w:pStyle w:val="afb"/>
              <w:widowControl w:val="0"/>
            </w:pPr>
            <w:r w:rsidRPr="0029127C">
              <w:rPr>
                <w:lang w:val="en-US"/>
              </w:rPr>
              <w:t>1,</w:t>
            </w:r>
            <w:r w:rsidRPr="00950CAF">
              <w:t>4</w:t>
            </w:r>
          </w:p>
          <w:p w:rsidR="00950CAF" w:rsidRDefault="005C2FD2" w:rsidP="0029127C">
            <w:pPr>
              <w:pStyle w:val="afb"/>
              <w:widowControl w:val="0"/>
            </w:pPr>
            <w:r w:rsidRPr="0029127C">
              <w:rPr>
                <w:lang w:val="en-US"/>
              </w:rPr>
              <w:t>2,</w:t>
            </w:r>
            <w:r w:rsidR="00CE193E" w:rsidRPr="00950CAF">
              <w:t>1</w:t>
            </w:r>
          </w:p>
          <w:p w:rsidR="00950CAF" w:rsidRDefault="00CE193E" w:rsidP="0029127C">
            <w:pPr>
              <w:pStyle w:val="afb"/>
              <w:widowControl w:val="0"/>
            </w:pPr>
            <w:r w:rsidRPr="00950CAF">
              <w:t>3,7</w:t>
            </w:r>
          </w:p>
          <w:p w:rsidR="00CE193E" w:rsidRPr="00950CAF" w:rsidRDefault="00CE193E" w:rsidP="0029127C">
            <w:pPr>
              <w:pStyle w:val="afb"/>
              <w:widowControl w:val="0"/>
            </w:pPr>
            <w:r w:rsidRPr="00950CAF">
              <w:t>4,4</w:t>
            </w:r>
          </w:p>
        </w:tc>
        <w:tc>
          <w:tcPr>
            <w:tcW w:w="1150" w:type="dxa"/>
            <w:shd w:val="clear" w:color="auto" w:fill="auto"/>
          </w:tcPr>
          <w:p w:rsidR="00950CAF" w:rsidRPr="0029127C" w:rsidRDefault="00950CAF" w:rsidP="0029127C">
            <w:pPr>
              <w:pStyle w:val="afb"/>
              <w:widowControl w:val="0"/>
              <w:rPr>
                <w:lang w:val="en-US"/>
              </w:rPr>
            </w:pPr>
          </w:p>
          <w:p w:rsidR="00950CAF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0,7</w:t>
            </w:r>
          </w:p>
          <w:p w:rsidR="00950CAF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0,7</w:t>
            </w:r>
          </w:p>
          <w:p w:rsidR="00950CAF" w:rsidRDefault="005C2FD2" w:rsidP="0029127C">
            <w:pPr>
              <w:pStyle w:val="afb"/>
              <w:widowControl w:val="0"/>
            </w:pPr>
            <w:r w:rsidRPr="0029127C">
              <w:rPr>
                <w:lang w:val="en-US"/>
              </w:rPr>
              <w:t>0,7</w:t>
            </w:r>
          </w:p>
          <w:p w:rsidR="00950CAF" w:rsidRDefault="00CE193E" w:rsidP="0029127C">
            <w:pPr>
              <w:pStyle w:val="afb"/>
              <w:widowControl w:val="0"/>
            </w:pPr>
            <w:r w:rsidRPr="00950CAF">
              <w:t>1,6</w:t>
            </w:r>
          </w:p>
          <w:p w:rsidR="00CE193E" w:rsidRPr="00950CAF" w:rsidRDefault="00CE193E" w:rsidP="0029127C">
            <w:pPr>
              <w:pStyle w:val="afb"/>
              <w:widowControl w:val="0"/>
            </w:pPr>
            <w:r w:rsidRPr="00950CAF">
              <w:t>0,7</w:t>
            </w:r>
          </w:p>
        </w:tc>
      </w:tr>
      <w:tr w:rsidR="005C2FD2" w:rsidRPr="0029127C" w:rsidTr="0029127C">
        <w:trPr>
          <w:jc w:val="center"/>
        </w:trPr>
        <w:tc>
          <w:tcPr>
            <w:tcW w:w="1642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</w:p>
        </w:tc>
        <w:tc>
          <w:tcPr>
            <w:tcW w:w="1642" w:type="dxa"/>
            <w:shd w:val="clear" w:color="auto" w:fill="auto"/>
          </w:tcPr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∆</w:t>
            </w:r>
            <w:r w:rsidR="00CE193E" w:rsidRPr="0029127C">
              <w:rPr>
                <w:lang w:val="en-US"/>
              </w:rPr>
              <w:t xml:space="preserve"> S =</w:t>
            </w:r>
            <w:r w:rsidR="00950CAF" w:rsidRPr="0029127C">
              <w:rPr>
                <w:lang w:val="en-US"/>
              </w:rPr>
              <w:t xml:space="preserve"> - </w:t>
            </w:r>
            <w:r w:rsidR="00CE193E" w:rsidRPr="00950CAF">
              <w:t>24,5</w:t>
            </w:r>
          </w:p>
        </w:tc>
        <w:tc>
          <w:tcPr>
            <w:tcW w:w="3284" w:type="dxa"/>
            <w:gridSpan w:val="2"/>
            <w:shd w:val="clear" w:color="auto" w:fill="auto"/>
          </w:tcPr>
          <w:p w:rsidR="005C2FD2" w:rsidRPr="00950CAF" w:rsidRDefault="005C2FD2" w:rsidP="0029127C">
            <w:pPr>
              <w:pStyle w:val="afb"/>
              <w:widowControl w:val="0"/>
            </w:pPr>
            <w:r w:rsidRPr="0029127C">
              <w:rPr>
                <w:lang w:val="en-US"/>
              </w:rPr>
              <w:t>Тр</w:t>
            </w:r>
            <w:r w:rsidR="00CE193E" w:rsidRPr="0029127C">
              <w:rPr>
                <w:lang w:val="en-US"/>
              </w:rPr>
              <w:t xml:space="preserve"> = 99,</w:t>
            </w:r>
            <w:r w:rsidR="00CE193E" w:rsidRPr="00950CAF">
              <w:t>45</w:t>
            </w:r>
          </w:p>
        </w:tc>
        <w:tc>
          <w:tcPr>
            <w:tcW w:w="2458" w:type="dxa"/>
            <w:gridSpan w:val="2"/>
            <w:shd w:val="clear" w:color="auto" w:fill="auto"/>
          </w:tcPr>
          <w:p w:rsidR="005C2FD2" w:rsidRPr="00950CAF" w:rsidRDefault="005C2FD2" w:rsidP="0029127C">
            <w:pPr>
              <w:pStyle w:val="afb"/>
              <w:widowControl w:val="0"/>
            </w:pPr>
            <w:r w:rsidRPr="0029127C">
              <w:rPr>
                <w:lang w:val="en-US"/>
              </w:rPr>
              <w:t>Тпр</w:t>
            </w:r>
            <w:r w:rsidR="00CE193E" w:rsidRPr="0029127C">
              <w:rPr>
                <w:lang w:val="en-US"/>
              </w:rPr>
              <w:t xml:space="preserve"> =</w:t>
            </w:r>
            <w:r w:rsidR="00950CAF" w:rsidRPr="0029127C">
              <w:rPr>
                <w:lang w:val="en-US"/>
              </w:rPr>
              <w:t xml:space="preserve"> - </w:t>
            </w:r>
            <w:r w:rsidR="00CE193E" w:rsidRPr="0029127C">
              <w:rPr>
                <w:lang w:val="en-US"/>
              </w:rPr>
              <w:t>0,</w:t>
            </w:r>
            <w:r w:rsidR="00CE193E" w:rsidRPr="00950CAF">
              <w:t>55</w:t>
            </w:r>
          </w:p>
        </w:tc>
      </w:tr>
    </w:tbl>
    <w:p w:rsidR="005C2FD2" w:rsidRPr="00950CAF" w:rsidRDefault="005C2FD2" w:rsidP="002169D1">
      <w:pPr>
        <w:widowControl w:val="0"/>
        <w:ind w:firstLine="709"/>
        <w:rPr>
          <w:lang w:val="en-US"/>
        </w:rPr>
      </w:pPr>
    </w:p>
    <w:p w:rsidR="00950CAF" w:rsidRDefault="005C2FD2" w:rsidP="002169D1">
      <w:pPr>
        <w:widowControl w:val="0"/>
        <w:ind w:firstLine="709"/>
      </w:pPr>
      <w:r w:rsidRPr="00950CAF">
        <w:t>Из данной таблицы можно сделать выводы о т</w:t>
      </w:r>
      <w:r w:rsidR="00AB1220" w:rsidRPr="00950CAF">
        <w:t>о</w:t>
      </w:r>
      <w:r w:rsidRPr="00950CAF">
        <w:t>м, что численность постоянного населения Кемеровской области с каждым год</w:t>
      </w:r>
      <w:r w:rsidR="00AB1220" w:rsidRPr="00950CAF">
        <w:t>ом уменьшается в среднем на 24,5</w:t>
      </w:r>
      <w:r w:rsidRPr="00950CAF">
        <w:t xml:space="preserve"> тыс</w:t>
      </w:r>
      <w:r w:rsidR="00950CAF" w:rsidRPr="00950CAF">
        <w:t xml:space="preserve">. </w:t>
      </w:r>
      <w:r w:rsidRPr="00950CAF">
        <w:t>человек</w:t>
      </w:r>
      <w:r w:rsidR="00950CAF" w:rsidRPr="00950CAF">
        <w:t xml:space="preserve">. </w:t>
      </w:r>
      <w:r w:rsidR="00AB1220" w:rsidRPr="00950CAF">
        <w:t>В 2002 году произошло резкое изменение среднегодового абсолютного прироста и население в этом году уменьшилось на 47,1 тыс</w:t>
      </w:r>
      <w:r w:rsidR="00950CAF" w:rsidRPr="00950CAF">
        <w:t xml:space="preserve">. </w:t>
      </w:r>
      <w:r w:rsidR="00AB1220" w:rsidRPr="00950CAF">
        <w:t>человек</w:t>
      </w:r>
      <w:r w:rsidR="00950CAF" w:rsidRPr="00950CAF">
        <w:t xml:space="preserve">. </w:t>
      </w:r>
      <w:r w:rsidR="002552E2" w:rsidRPr="00950CAF">
        <w:t xml:space="preserve">Среднегодовой темп прироста составляет </w:t>
      </w:r>
      <w:r w:rsidR="00950CAF">
        <w:t>-</w:t>
      </w:r>
      <w:r w:rsidR="002552E2" w:rsidRPr="00950CAF">
        <w:t xml:space="preserve"> 0,55</w:t>
      </w:r>
      <w:r w:rsidR="00950CAF" w:rsidRPr="00950CAF">
        <w:t xml:space="preserve">%. </w:t>
      </w:r>
      <w:r w:rsidRPr="00950CAF">
        <w:t>Уменьшение численности</w:t>
      </w:r>
      <w:r w:rsidR="002552E2" w:rsidRPr="00950CAF">
        <w:t xml:space="preserve"> в 2000 </w:t>
      </w:r>
      <w:r w:rsidR="00950CAF">
        <w:t>-</w:t>
      </w:r>
      <w:r w:rsidR="002552E2" w:rsidRPr="00950CAF">
        <w:t xml:space="preserve"> 2002 гг</w:t>
      </w:r>
      <w:r w:rsidR="00950CAF" w:rsidRPr="00950CAF">
        <w:t xml:space="preserve">. </w:t>
      </w:r>
      <w:r w:rsidR="002552E2" w:rsidRPr="00950CAF">
        <w:t>и в 2004 г</w:t>
      </w:r>
      <w:r w:rsidR="00950CAF" w:rsidRPr="00950CAF">
        <w:t xml:space="preserve">. </w:t>
      </w:r>
      <w:r w:rsidRPr="00950CAF">
        <w:t xml:space="preserve">происходит практически равномерно, </w:t>
      </w:r>
      <w:r w:rsidR="002552E2" w:rsidRPr="00950CAF">
        <w:t xml:space="preserve">темп прироста равен </w:t>
      </w:r>
      <w:r w:rsidR="00950CAF">
        <w:t>-</w:t>
      </w:r>
      <w:r w:rsidR="002552E2" w:rsidRPr="00950CAF">
        <w:t xml:space="preserve"> 0,7</w:t>
      </w:r>
      <w:r w:rsidR="00950CAF" w:rsidRPr="00950CAF">
        <w:t xml:space="preserve">%. </w:t>
      </w:r>
      <w:r w:rsidR="002552E2" w:rsidRPr="00950CAF">
        <w:t xml:space="preserve">В 2003 году темп прироста составил </w:t>
      </w:r>
      <w:r w:rsidR="00950CAF">
        <w:t>-</w:t>
      </w:r>
      <w:r w:rsidR="002552E2" w:rsidRPr="00950CAF">
        <w:t xml:space="preserve"> 1,6</w:t>
      </w:r>
      <w:r w:rsidR="00950CAF" w:rsidRPr="00950CAF">
        <w:t>%</w:t>
      </w:r>
    </w:p>
    <w:p w:rsidR="000C24BB" w:rsidRDefault="000C24BB" w:rsidP="002169D1">
      <w:pPr>
        <w:widowControl w:val="0"/>
        <w:ind w:firstLine="709"/>
        <w:rPr>
          <w:b/>
          <w:bCs/>
        </w:rPr>
      </w:pPr>
    </w:p>
    <w:p w:rsidR="00950CAF" w:rsidRPr="00950CAF" w:rsidRDefault="005C2FD2" w:rsidP="002169D1">
      <w:pPr>
        <w:pStyle w:val="2"/>
        <w:keepNext w:val="0"/>
        <w:widowControl w:val="0"/>
      </w:pPr>
      <w:bookmarkStart w:id="3" w:name="_Toc276158051"/>
      <w:r w:rsidRPr="00950CAF">
        <w:t>Анализ численности населения по полу, возрасту, месту проживания</w:t>
      </w:r>
      <w:bookmarkEnd w:id="3"/>
    </w:p>
    <w:p w:rsidR="000C24BB" w:rsidRDefault="000C24BB" w:rsidP="002169D1">
      <w:pPr>
        <w:widowControl w:val="0"/>
        <w:ind w:firstLine="709"/>
      </w:pPr>
    </w:p>
    <w:p w:rsidR="00950CAF" w:rsidRDefault="005C2FD2" w:rsidP="002169D1">
      <w:pPr>
        <w:widowControl w:val="0"/>
        <w:ind w:firstLine="709"/>
      </w:pPr>
      <w:r w:rsidRPr="00950CAF">
        <w:t>При изучении территориального размещения населения</w:t>
      </w:r>
      <w:r w:rsidR="00950CAF" w:rsidRPr="00950CAF">
        <w:t xml:space="preserve"> </w:t>
      </w:r>
      <w:r w:rsidRPr="00950CAF">
        <w:t>выделяют население городское и сельское</w:t>
      </w:r>
      <w:r w:rsidR="00950CAF" w:rsidRPr="00950CAF">
        <w:t xml:space="preserve">. </w:t>
      </w:r>
      <w:r w:rsidRPr="00950CAF">
        <w:t>В России городом считается</w:t>
      </w:r>
      <w:r w:rsidR="00950CAF" w:rsidRPr="00950CAF">
        <w:t xml:space="preserve"> </w:t>
      </w:r>
      <w:r w:rsidRPr="00950CAF">
        <w:t>населенный пункт с численностью жителей 20 тыс</w:t>
      </w:r>
      <w:r w:rsidR="00950CAF" w:rsidRPr="00950CAF">
        <w:t xml:space="preserve">. </w:t>
      </w:r>
      <w:r w:rsidRPr="00950CAF">
        <w:t>и более, при условии, что не менее 85</w:t>
      </w:r>
      <w:r w:rsidR="00950CAF" w:rsidRPr="00950CAF">
        <w:t>%</w:t>
      </w:r>
      <w:r w:rsidRPr="00950CAF">
        <w:t xml:space="preserve"> их семей составляют рабочие и служащие</w:t>
      </w:r>
      <w:r w:rsidR="00950CAF" w:rsidRPr="00950CAF">
        <w:t xml:space="preserve">. </w:t>
      </w:r>
      <w:r w:rsidRPr="00950CAF">
        <w:t xml:space="preserve">Сельское население </w:t>
      </w:r>
      <w:r w:rsidR="00950CAF">
        <w:t>-</w:t>
      </w:r>
      <w:r w:rsidRPr="00950CAF">
        <w:t xml:space="preserve"> это лица, проживающие в сельской местности</w:t>
      </w:r>
      <w:r w:rsidR="00950CAF" w:rsidRPr="00950CAF">
        <w:t>.</w:t>
      </w:r>
    </w:p>
    <w:p w:rsidR="00950CAF" w:rsidRDefault="005C2FD2" w:rsidP="002169D1">
      <w:pPr>
        <w:widowControl w:val="0"/>
        <w:ind w:firstLine="709"/>
      </w:pPr>
      <w:r w:rsidRPr="00950CAF">
        <w:t>Половой состав населения характеризуется абсолютной численностью мужчин и женщин и относительными показателями удельного веса мужчин и женщин в общей численности населения</w:t>
      </w:r>
      <w:r w:rsidR="00950CAF" w:rsidRPr="00950CAF">
        <w:t xml:space="preserve">. </w:t>
      </w:r>
      <w:r w:rsidRPr="00950CAF">
        <w:t xml:space="preserve">Показатель соотношения полов </w:t>
      </w:r>
      <w:r w:rsidR="00950CAF">
        <w:t>-</w:t>
      </w:r>
      <w:r w:rsidRPr="00950CAF">
        <w:t xml:space="preserve"> число мужчин на 100 женщин </w:t>
      </w:r>
      <w:r w:rsidR="00950CAF">
        <w:t>-</w:t>
      </w:r>
      <w:r w:rsidRPr="00950CAF">
        <w:t xml:space="preserve"> рассчитывается по формуле</w:t>
      </w:r>
      <w:r w:rsidR="00950CAF" w:rsidRPr="00950CAF">
        <w:t>:</w:t>
      </w:r>
    </w:p>
    <w:p w:rsidR="00716EA9" w:rsidRDefault="00716EA9" w:rsidP="002169D1">
      <w:pPr>
        <w:widowControl w:val="0"/>
        <w:ind w:firstLine="709"/>
      </w:pPr>
    </w:p>
    <w:p w:rsidR="005C2FD2" w:rsidRPr="00950CAF" w:rsidRDefault="00950CAF" w:rsidP="002169D1">
      <w:pPr>
        <w:widowControl w:val="0"/>
        <w:ind w:firstLine="709"/>
      </w:pPr>
      <w:r>
        <w:t>(</w:t>
      </w:r>
      <w:r w:rsidR="005C2FD2" w:rsidRPr="00950CAF">
        <w:t>Число мужчин</w:t>
      </w:r>
      <w:r w:rsidRPr="00950CAF">
        <w:t xml:space="preserve">: </w:t>
      </w:r>
      <w:r w:rsidR="005C2FD2" w:rsidRPr="00950CAF">
        <w:t>число женщин</w:t>
      </w:r>
      <w:r w:rsidRPr="00950CAF">
        <w:t xml:space="preserve">) </w:t>
      </w:r>
      <w:r w:rsidR="005C2FD2" w:rsidRPr="00950CAF">
        <w:t>∙ 100</w:t>
      </w:r>
      <w:r w:rsidRPr="00950CAF">
        <w:t>%</w:t>
      </w:r>
    </w:p>
    <w:p w:rsidR="00716EA9" w:rsidRDefault="00716EA9" w:rsidP="002169D1">
      <w:pPr>
        <w:widowControl w:val="0"/>
        <w:ind w:firstLine="709"/>
      </w:pPr>
    </w:p>
    <w:p w:rsidR="00950CAF" w:rsidRDefault="005C2FD2" w:rsidP="002169D1">
      <w:pPr>
        <w:widowControl w:val="0"/>
        <w:ind w:firstLine="709"/>
      </w:pPr>
      <w:r w:rsidRPr="00950CAF">
        <w:t>В большинстве стран количество женщин преобладает, так как смертность мужчин во всех возрастных группах более высокая, а средняя продолжительность жизни короче, чем у женщин</w:t>
      </w:r>
      <w:r w:rsidR="00950CAF" w:rsidRPr="00950CAF">
        <w:t xml:space="preserve">. </w:t>
      </w:r>
      <w:r w:rsidRPr="00950CAF">
        <w:t>Кроме различий в уровне смертности на соотношение полов влияют миграция</w:t>
      </w:r>
      <w:r w:rsidR="00950CAF">
        <w:t xml:space="preserve"> (</w:t>
      </w:r>
      <w:r w:rsidRPr="00950CAF">
        <w:t>внутренние и внешние перемещения у мужчин более активное</w:t>
      </w:r>
      <w:r w:rsidR="00950CAF" w:rsidRPr="00950CAF">
        <w:t xml:space="preserve">) </w:t>
      </w:r>
      <w:r w:rsidRPr="00950CAF">
        <w:t>и войны</w:t>
      </w:r>
      <w:r w:rsidR="00950CAF" w:rsidRPr="00950CAF">
        <w:t>.</w:t>
      </w:r>
    </w:p>
    <w:p w:rsidR="00950CAF" w:rsidRPr="002169D1" w:rsidRDefault="005C2FD2" w:rsidP="002169D1">
      <w:pPr>
        <w:widowControl w:val="0"/>
        <w:ind w:firstLine="709"/>
      </w:pPr>
      <w:r w:rsidRPr="00950CAF">
        <w:t>Возраст населения имеет особое значение для демографических характеристик, поскольку интенсивность демографических процессов зависит от возрастного состава людей</w:t>
      </w:r>
      <w:r w:rsidR="00950CAF" w:rsidRPr="00950CAF">
        <w:t xml:space="preserve">. </w:t>
      </w:r>
      <w:r w:rsidRPr="00950CAF">
        <w:t>В статистических исследованиях возраст измеряют в виде целого числа исполнившихся лет</w:t>
      </w:r>
      <w:r w:rsidR="00950CAF" w:rsidRPr="00950CAF">
        <w:t xml:space="preserve">. </w:t>
      </w:r>
      <w:r w:rsidRPr="00950CAF">
        <w:t>В зависимости от возраста наиболее часто в российской статистике выделяют следующие группы населения</w:t>
      </w:r>
      <w:r w:rsidR="00950CAF" w:rsidRPr="00950CAF">
        <w:t xml:space="preserve">: </w:t>
      </w:r>
      <w:r w:rsidRPr="00950CAF">
        <w:t>младенческую</w:t>
      </w:r>
      <w:r w:rsidR="00950CAF">
        <w:t xml:space="preserve"> (</w:t>
      </w:r>
      <w:r w:rsidRPr="00950CAF">
        <w:t>0-1 год</w:t>
      </w:r>
      <w:r w:rsidR="00950CAF" w:rsidRPr="00950CAF">
        <w:t>),</w:t>
      </w:r>
      <w:r w:rsidRPr="00950CAF">
        <w:t xml:space="preserve"> ясельную</w:t>
      </w:r>
      <w:r w:rsidR="00950CAF">
        <w:t xml:space="preserve"> (</w:t>
      </w:r>
      <w:r w:rsidRPr="00950CAF">
        <w:t>1-3 года</w:t>
      </w:r>
      <w:r w:rsidR="00950CAF" w:rsidRPr="00950CAF">
        <w:t>),</w:t>
      </w:r>
      <w:r w:rsidRPr="00950CAF">
        <w:t xml:space="preserve"> дошкольную</w:t>
      </w:r>
      <w:r w:rsidR="00950CAF">
        <w:t xml:space="preserve"> (</w:t>
      </w:r>
      <w:r w:rsidRPr="00950CAF">
        <w:t>4-6 лет</w:t>
      </w:r>
      <w:r w:rsidR="00950CAF" w:rsidRPr="00950CAF">
        <w:t>),</w:t>
      </w:r>
      <w:r w:rsidRPr="00950CAF">
        <w:t xml:space="preserve"> школьную</w:t>
      </w:r>
      <w:r w:rsidR="00950CAF">
        <w:t xml:space="preserve"> (</w:t>
      </w:r>
      <w:r w:rsidRPr="00950CAF">
        <w:t>7-17 лет</w:t>
      </w:r>
      <w:r w:rsidR="00950CAF" w:rsidRPr="00950CAF">
        <w:t>),</w:t>
      </w:r>
      <w:r w:rsidRPr="00950CAF">
        <w:t xml:space="preserve"> трудоспособную</w:t>
      </w:r>
      <w:r w:rsidR="00950CAF">
        <w:t xml:space="preserve"> (</w:t>
      </w:r>
      <w:r w:rsidRPr="00950CAF">
        <w:t>женщины 16-54 года, мужчины 16-59 лет</w:t>
      </w:r>
      <w:r w:rsidR="00950CAF" w:rsidRPr="00950CAF">
        <w:t>),</w:t>
      </w:r>
      <w:r w:rsidRPr="00950CAF">
        <w:t xml:space="preserve"> фертильную</w:t>
      </w:r>
      <w:r w:rsidR="00950CAF">
        <w:t xml:space="preserve"> (</w:t>
      </w:r>
      <w:r w:rsidRPr="00950CAF">
        <w:t>женщины 15-49 лет</w:t>
      </w:r>
      <w:r w:rsidR="00950CAF" w:rsidRPr="00950CAF">
        <w:t>),</w:t>
      </w:r>
      <w:r w:rsidRPr="00950CAF">
        <w:t xml:space="preserve"> пенсионную</w:t>
      </w:r>
      <w:r w:rsidR="00950CAF">
        <w:t xml:space="preserve"> (</w:t>
      </w:r>
      <w:r w:rsidRPr="00950CAF">
        <w:t>женщины 55 лет и старше, мужчины 60 лет и старше</w:t>
      </w:r>
      <w:r w:rsidR="00950CAF" w:rsidRPr="00950CAF">
        <w:t>).</w:t>
      </w:r>
      <w:r w:rsidR="00950CAF">
        <w:t xml:space="preserve"> (</w:t>
      </w:r>
      <w:r w:rsidRPr="002169D1">
        <w:t>5, стр</w:t>
      </w:r>
      <w:r w:rsidR="00950CAF" w:rsidRPr="002169D1">
        <w:t>.2</w:t>
      </w:r>
      <w:r w:rsidRPr="002169D1">
        <w:t>73-275</w:t>
      </w:r>
      <w:r w:rsidR="00950CAF" w:rsidRPr="002169D1">
        <w:t>)</w:t>
      </w:r>
    </w:p>
    <w:p w:rsidR="000C24BB" w:rsidRDefault="000C24BB" w:rsidP="002169D1">
      <w:pPr>
        <w:widowControl w:val="0"/>
        <w:ind w:firstLine="709"/>
      </w:pPr>
    </w:p>
    <w:p w:rsidR="005C2FD2" w:rsidRPr="00950CAF" w:rsidRDefault="005C2FD2" w:rsidP="002169D1">
      <w:pPr>
        <w:widowControl w:val="0"/>
        <w:ind w:firstLine="709"/>
      </w:pPr>
      <w:r w:rsidRPr="00950CAF">
        <w:t xml:space="preserve">Таблица </w:t>
      </w:r>
      <w:r w:rsidR="00950CAF">
        <w:t>1.3</w:t>
      </w:r>
    </w:p>
    <w:p w:rsidR="005C2FD2" w:rsidRPr="00950CAF" w:rsidRDefault="005C2FD2" w:rsidP="002169D1">
      <w:pPr>
        <w:widowControl w:val="0"/>
        <w:ind w:left="709" w:firstLine="0"/>
      </w:pPr>
      <w:r w:rsidRPr="00950CAF">
        <w:t>Распределение населения по полу и возрастным группам в Кемеровской области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70"/>
        <w:gridCol w:w="1970"/>
        <w:gridCol w:w="1970"/>
        <w:gridCol w:w="1970"/>
        <w:gridCol w:w="1212"/>
      </w:tblGrid>
      <w:tr w:rsidR="005C2FD2" w:rsidRPr="0029127C" w:rsidTr="0029127C">
        <w:trPr>
          <w:jc w:val="center"/>
        </w:trPr>
        <w:tc>
          <w:tcPr>
            <w:tcW w:w="1970" w:type="dxa"/>
            <w:vMerge w:val="restart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Показатели, в тыс</w:t>
            </w:r>
            <w:r w:rsidR="00950CAF" w:rsidRPr="0029127C">
              <w:rPr>
                <w:lang w:val="en-US"/>
              </w:rPr>
              <w:t xml:space="preserve">. </w:t>
            </w:r>
            <w:r w:rsidRPr="0029127C">
              <w:rPr>
                <w:lang w:val="en-US"/>
              </w:rPr>
              <w:t>чел</w:t>
            </w:r>
            <w:r w:rsidR="00950CAF" w:rsidRPr="0029127C">
              <w:rPr>
                <w:lang w:val="en-US"/>
              </w:rPr>
              <w:t xml:space="preserve">. </w:t>
            </w:r>
          </w:p>
        </w:tc>
        <w:tc>
          <w:tcPr>
            <w:tcW w:w="7122" w:type="dxa"/>
            <w:gridSpan w:val="4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Годы</w:t>
            </w:r>
          </w:p>
        </w:tc>
      </w:tr>
      <w:tr w:rsidR="005C2FD2" w:rsidRPr="0029127C" w:rsidTr="0029127C">
        <w:trPr>
          <w:jc w:val="center"/>
        </w:trPr>
        <w:tc>
          <w:tcPr>
            <w:tcW w:w="1970" w:type="dxa"/>
            <w:vMerge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</w:p>
        </w:tc>
        <w:tc>
          <w:tcPr>
            <w:tcW w:w="1970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1998</w:t>
            </w:r>
          </w:p>
        </w:tc>
        <w:tc>
          <w:tcPr>
            <w:tcW w:w="1970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1999</w:t>
            </w:r>
          </w:p>
        </w:tc>
        <w:tc>
          <w:tcPr>
            <w:tcW w:w="1970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2000</w:t>
            </w:r>
          </w:p>
        </w:tc>
        <w:tc>
          <w:tcPr>
            <w:tcW w:w="1212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2001</w:t>
            </w:r>
          </w:p>
        </w:tc>
      </w:tr>
      <w:tr w:rsidR="005C2FD2" w:rsidRPr="0029127C" w:rsidTr="0029127C">
        <w:trPr>
          <w:jc w:val="center"/>
        </w:trPr>
        <w:tc>
          <w:tcPr>
            <w:tcW w:w="1970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Численность мужчин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женщин</w:t>
            </w:r>
          </w:p>
        </w:tc>
        <w:tc>
          <w:tcPr>
            <w:tcW w:w="1970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1430,2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1587,0</w:t>
            </w:r>
          </w:p>
        </w:tc>
        <w:tc>
          <w:tcPr>
            <w:tcW w:w="1970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1421,7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1580,4</w:t>
            </w:r>
          </w:p>
        </w:tc>
        <w:tc>
          <w:tcPr>
            <w:tcW w:w="1970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1409,9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1571,7</w:t>
            </w:r>
          </w:p>
        </w:tc>
        <w:tc>
          <w:tcPr>
            <w:tcW w:w="1212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1398,2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1563,9</w:t>
            </w:r>
          </w:p>
        </w:tc>
      </w:tr>
      <w:tr w:rsidR="000C24BB" w:rsidRPr="0029127C" w:rsidTr="0029127C">
        <w:trPr>
          <w:jc w:val="center"/>
        </w:trPr>
        <w:tc>
          <w:tcPr>
            <w:tcW w:w="1970" w:type="dxa"/>
            <w:shd w:val="clear" w:color="auto" w:fill="auto"/>
          </w:tcPr>
          <w:p w:rsidR="000C24BB" w:rsidRPr="00950CAF" w:rsidRDefault="000C24BB" w:rsidP="0029127C">
            <w:pPr>
              <w:pStyle w:val="afb"/>
              <w:widowControl w:val="0"/>
            </w:pPr>
            <w:r w:rsidRPr="00950CAF">
              <w:t>Все население</w:t>
            </w:r>
          </w:p>
          <w:p w:rsidR="000C24BB" w:rsidRPr="00950CAF" w:rsidRDefault="000C24BB" w:rsidP="0029127C">
            <w:pPr>
              <w:pStyle w:val="afb"/>
              <w:widowControl w:val="0"/>
            </w:pPr>
            <w:r w:rsidRPr="00950CAF">
              <w:t>В том числе в возрасте</w:t>
            </w:r>
            <w:r>
              <w:t>, л</w:t>
            </w:r>
            <w:r w:rsidRPr="00950CAF">
              <w:t>ет</w:t>
            </w:r>
          </w:p>
          <w:p w:rsidR="000C24BB" w:rsidRPr="0029127C" w:rsidRDefault="000C24BB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0-9</w:t>
            </w:r>
          </w:p>
          <w:p w:rsidR="000C24BB" w:rsidRPr="0029127C" w:rsidRDefault="000C24BB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10-19</w:t>
            </w:r>
          </w:p>
          <w:p w:rsidR="000C24BB" w:rsidRPr="0029127C" w:rsidRDefault="000C24BB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20-29</w:t>
            </w:r>
          </w:p>
          <w:p w:rsidR="000C24BB" w:rsidRPr="0029127C" w:rsidRDefault="000C24BB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30-39</w:t>
            </w:r>
          </w:p>
          <w:p w:rsidR="000C24BB" w:rsidRPr="0029127C" w:rsidRDefault="000C24BB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40-49</w:t>
            </w:r>
          </w:p>
          <w:p w:rsidR="000C24BB" w:rsidRPr="0029127C" w:rsidRDefault="000C24BB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50-59</w:t>
            </w:r>
          </w:p>
          <w:p w:rsidR="000C24BB" w:rsidRPr="0029127C" w:rsidRDefault="000C24BB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60-70</w:t>
            </w:r>
          </w:p>
          <w:p w:rsidR="000C24BB" w:rsidRPr="0029127C" w:rsidRDefault="000C24BB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70 и старше</w:t>
            </w:r>
          </w:p>
        </w:tc>
        <w:tc>
          <w:tcPr>
            <w:tcW w:w="1970" w:type="dxa"/>
            <w:shd w:val="clear" w:color="auto" w:fill="auto"/>
          </w:tcPr>
          <w:p w:rsidR="000C24BB" w:rsidRPr="0029127C" w:rsidRDefault="000C24BB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3017,2</w:t>
            </w:r>
          </w:p>
          <w:p w:rsidR="000C24BB" w:rsidRPr="0029127C" w:rsidRDefault="000C24BB" w:rsidP="0029127C">
            <w:pPr>
              <w:pStyle w:val="afb"/>
              <w:widowControl w:val="0"/>
              <w:rPr>
                <w:lang w:val="en-US"/>
              </w:rPr>
            </w:pPr>
          </w:p>
          <w:p w:rsidR="000C24BB" w:rsidRPr="0029127C" w:rsidRDefault="000C24BB" w:rsidP="0029127C">
            <w:pPr>
              <w:pStyle w:val="afb"/>
              <w:widowControl w:val="0"/>
              <w:rPr>
                <w:lang w:val="en-US"/>
              </w:rPr>
            </w:pPr>
          </w:p>
          <w:p w:rsidR="000C24BB" w:rsidRPr="0029127C" w:rsidRDefault="000C24BB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331,2</w:t>
            </w:r>
          </w:p>
          <w:p w:rsidR="000C24BB" w:rsidRPr="0029127C" w:rsidRDefault="000C24BB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506,9</w:t>
            </w:r>
          </w:p>
          <w:p w:rsidR="000C24BB" w:rsidRPr="0029127C" w:rsidRDefault="000C24BB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419,0</w:t>
            </w:r>
          </w:p>
          <w:p w:rsidR="000C24BB" w:rsidRPr="0029127C" w:rsidRDefault="000C24BB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459,5</w:t>
            </w:r>
          </w:p>
          <w:p w:rsidR="000C24BB" w:rsidRPr="0029127C" w:rsidRDefault="000C24BB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500,9</w:t>
            </w:r>
          </w:p>
          <w:p w:rsidR="000C24BB" w:rsidRPr="0029127C" w:rsidRDefault="000C24BB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287,4</w:t>
            </w:r>
          </w:p>
          <w:p w:rsidR="000C24BB" w:rsidRPr="0029127C" w:rsidRDefault="000C24BB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302,5</w:t>
            </w:r>
          </w:p>
          <w:p w:rsidR="000C24BB" w:rsidRPr="0029127C" w:rsidRDefault="000C24BB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209,8</w:t>
            </w:r>
          </w:p>
        </w:tc>
        <w:tc>
          <w:tcPr>
            <w:tcW w:w="1970" w:type="dxa"/>
            <w:shd w:val="clear" w:color="auto" w:fill="auto"/>
          </w:tcPr>
          <w:p w:rsidR="000C24BB" w:rsidRPr="0029127C" w:rsidRDefault="000C24BB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3002,1</w:t>
            </w:r>
          </w:p>
          <w:p w:rsidR="000C24BB" w:rsidRPr="0029127C" w:rsidRDefault="000C24BB" w:rsidP="0029127C">
            <w:pPr>
              <w:pStyle w:val="afb"/>
              <w:widowControl w:val="0"/>
              <w:rPr>
                <w:lang w:val="en-US"/>
              </w:rPr>
            </w:pPr>
          </w:p>
          <w:p w:rsidR="000C24BB" w:rsidRPr="0029127C" w:rsidRDefault="000C24BB" w:rsidP="0029127C">
            <w:pPr>
              <w:pStyle w:val="afb"/>
              <w:widowControl w:val="0"/>
              <w:rPr>
                <w:lang w:val="en-US"/>
              </w:rPr>
            </w:pPr>
          </w:p>
          <w:p w:rsidR="000C24BB" w:rsidRPr="0029127C" w:rsidRDefault="000C24BB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309,6</w:t>
            </w:r>
          </w:p>
          <w:p w:rsidR="000C24BB" w:rsidRPr="0029127C" w:rsidRDefault="000C24BB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506,9</w:t>
            </w:r>
          </w:p>
          <w:p w:rsidR="000C24BB" w:rsidRPr="0029127C" w:rsidRDefault="000C24BB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429,1</w:t>
            </w:r>
          </w:p>
          <w:p w:rsidR="000C24BB" w:rsidRPr="0029127C" w:rsidRDefault="000C24BB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436,9</w:t>
            </w:r>
          </w:p>
          <w:p w:rsidR="000C24BB" w:rsidRPr="0029127C" w:rsidRDefault="000C24BB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512,7</w:t>
            </w:r>
          </w:p>
          <w:p w:rsidR="000C24BB" w:rsidRPr="0029127C" w:rsidRDefault="000C24BB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282,6</w:t>
            </w:r>
          </w:p>
          <w:p w:rsidR="000C24BB" w:rsidRPr="0029127C" w:rsidRDefault="000C24BB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301,1</w:t>
            </w:r>
          </w:p>
          <w:p w:rsidR="000C24BB" w:rsidRPr="0029127C" w:rsidRDefault="000C24BB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223,2</w:t>
            </w:r>
          </w:p>
        </w:tc>
        <w:tc>
          <w:tcPr>
            <w:tcW w:w="1970" w:type="dxa"/>
            <w:shd w:val="clear" w:color="auto" w:fill="auto"/>
          </w:tcPr>
          <w:p w:rsidR="000C24BB" w:rsidRPr="0029127C" w:rsidRDefault="000C24BB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2981,6</w:t>
            </w:r>
          </w:p>
          <w:p w:rsidR="000C24BB" w:rsidRPr="0029127C" w:rsidRDefault="000C24BB" w:rsidP="0029127C">
            <w:pPr>
              <w:pStyle w:val="afb"/>
              <w:widowControl w:val="0"/>
              <w:rPr>
                <w:lang w:val="en-US"/>
              </w:rPr>
            </w:pPr>
          </w:p>
          <w:p w:rsidR="000C24BB" w:rsidRPr="0029127C" w:rsidRDefault="000C24BB" w:rsidP="0029127C">
            <w:pPr>
              <w:pStyle w:val="afb"/>
              <w:widowControl w:val="0"/>
              <w:rPr>
                <w:lang w:val="en-US"/>
              </w:rPr>
            </w:pPr>
          </w:p>
          <w:p w:rsidR="000C24BB" w:rsidRPr="0029127C" w:rsidRDefault="000C24BB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292,1</w:t>
            </w:r>
          </w:p>
          <w:p w:rsidR="000C24BB" w:rsidRPr="0029127C" w:rsidRDefault="000C24BB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501,6</w:t>
            </w:r>
          </w:p>
          <w:p w:rsidR="000C24BB" w:rsidRPr="0029127C" w:rsidRDefault="000C24BB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437,0</w:t>
            </w:r>
          </w:p>
          <w:p w:rsidR="000C24BB" w:rsidRPr="0029127C" w:rsidRDefault="000C24BB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416,7</w:t>
            </w:r>
          </w:p>
          <w:p w:rsidR="000C24BB" w:rsidRPr="0029127C" w:rsidRDefault="000C24BB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516,3</w:t>
            </w:r>
          </w:p>
          <w:p w:rsidR="000C24BB" w:rsidRPr="0029127C" w:rsidRDefault="000C24BB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285,9</w:t>
            </w:r>
          </w:p>
          <w:p w:rsidR="000C24BB" w:rsidRPr="0029127C" w:rsidRDefault="000C24BB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298,5</w:t>
            </w:r>
          </w:p>
          <w:p w:rsidR="000C24BB" w:rsidRPr="0029127C" w:rsidRDefault="000C24BB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233,5</w:t>
            </w:r>
          </w:p>
        </w:tc>
        <w:tc>
          <w:tcPr>
            <w:tcW w:w="1212" w:type="dxa"/>
            <w:shd w:val="clear" w:color="auto" w:fill="auto"/>
          </w:tcPr>
          <w:p w:rsidR="000C24BB" w:rsidRPr="0029127C" w:rsidRDefault="000C24BB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2962,1</w:t>
            </w:r>
          </w:p>
          <w:p w:rsidR="000C24BB" w:rsidRPr="0029127C" w:rsidRDefault="000C24BB" w:rsidP="0029127C">
            <w:pPr>
              <w:pStyle w:val="afb"/>
              <w:widowControl w:val="0"/>
              <w:rPr>
                <w:lang w:val="en-US"/>
              </w:rPr>
            </w:pPr>
          </w:p>
          <w:p w:rsidR="000C24BB" w:rsidRPr="0029127C" w:rsidRDefault="000C24BB" w:rsidP="0029127C">
            <w:pPr>
              <w:pStyle w:val="afb"/>
              <w:widowControl w:val="0"/>
              <w:rPr>
                <w:lang w:val="en-US"/>
              </w:rPr>
            </w:pPr>
          </w:p>
          <w:p w:rsidR="000C24BB" w:rsidRPr="0029127C" w:rsidRDefault="000C24BB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279,0</w:t>
            </w:r>
          </w:p>
          <w:p w:rsidR="000C24BB" w:rsidRPr="0029127C" w:rsidRDefault="000C24BB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492,0</w:t>
            </w:r>
          </w:p>
          <w:p w:rsidR="000C24BB" w:rsidRPr="0029127C" w:rsidRDefault="000C24BB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445,0</w:t>
            </w:r>
          </w:p>
          <w:p w:rsidR="000C24BB" w:rsidRPr="0029127C" w:rsidRDefault="000C24BB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399,2</w:t>
            </w:r>
          </w:p>
          <w:p w:rsidR="000C24BB" w:rsidRPr="0029127C" w:rsidRDefault="000C24BB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519,1</w:t>
            </w:r>
          </w:p>
          <w:p w:rsidR="000C24BB" w:rsidRPr="0029127C" w:rsidRDefault="000C24BB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292,8</w:t>
            </w:r>
          </w:p>
          <w:p w:rsidR="000C24BB" w:rsidRPr="0029127C" w:rsidRDefault="000C24BB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295,0</w:t>
            </w:r>
          </w:p>
          <w:p w:rsidR="000C24BB" w:rsidRPr="0029127C" w:rsidRDefault="000C24BB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240,0</w:t>
            </w:r>
          </w:p>
        </w:tc>
      </w:tr>
    </w:tbl>
    <w:p w:rsidR="005C2FD2" w:rsidRPr="00950CAF" w:rsidRDefault="005C2FD2" w:rsidP="002169D1">
      <w:pPr>
        <w:widowControl w:val="0"/>
        <w:ind w:firstLine="709"/>
        <w:rPr>
          <w:lang w:val="en-US"/>
        </w:rPr>
      </w:pPr>
    </w:p>
    <w:p w:rsidR="00950CAF" w:rsidRDefault="005C2FD2" w:rsidP="002169D1">
      <w:pPr>
        <w:widowControl w:val="0"/>
        <w:ind w:firstLine="709"/>
      </w:pPr>
      <w:r w:rsidRPr="00950CAF">
        <w:t>Рассчитаем удельный вес половозрастных показателей в общей численности населения</w:t>
      </w:r>
      <w:r w:rsidR="00950CAF" w:rsidRPr="00950CAF">
        <w:t>.</w:t>
      </w:r>
    </w:p>
    <w:p w:rsidR="00971014" w:rsidRDefault="00971014" w:rsidP="002169D1">
      <w:pPr>
        <w:widowControl w:val="0"/>
        <w:ind w:firstLine="709"/>
      </w:pPr>
    </w:p>
    <w:p w:rsidR="000C24BB" w:rsidRPr="002169D1" w:rsidRDefault="000C24BB" w:rsidP="002169D1">
      <w:pPr>
        <w:pStyle w:val="a6"/>
        <w:widowControl w:val="0"/>
        <w:shd w:val="clear" w:color="auto" w:fill="auto"/>
        <w:spacing w:before="0"/>
        <w:ind w:right="0" w:firstLine="0"/>
      </w:pPr>
      <w:r w:rsidRPr="002169D1">
        <w:t xml:space="preserve">              Мужчины                                                         Женщины</w:t>
      </w:r>
    </w:p>
    <w:p w:rsidR="000C24BB" w:rsidRPr="002169D1" w:rsidRDefault="000C24BB" w:rsidP="002169D1">
      <w:pPr>
        <w:pStyle w:val="a6"/>
        <w:widowControl w:val="0"/>
        <w:shd w:val="clear" w:color="auto" w:fill="auto"/>
        <w:spacing w:before="0"/>
        <w:ind w:right="0" w:firstLine="0"/>
      </w:pPr>
      <w:r w:rsidRPr="002169D1">
        <w:t>1998 г.     1430,2 : 3017,2 ∙100 % = 47,4 %         1587,0 : 3017,2 ∙ 100 % = 52,6 %</w:t>
      </w:r>
    </w:p>
    <w:p w:rsidR="000C24BB" w:rsidRPr="002169D1" w:rsidRDefault="000C24BB" w:rsidP="002169D1">
      <w:pPr>
        <w:pStyle w:val="a6"/>
        <w:widowControl w:val="0"/>
        <w:shd w:val="clear" w:color="auto" w:fill="auto"/>
        <w:spacing w:before="0"/>
        <w:ind w:right="0" w:firstLine="0"/>
      </w:pPr>
      <w:r w:rsidRPr="002169D1">
        <w:t>1999 г.      1421,6 : 3002,1 ∙100 % = 47,4 %        1580,4 : 3002,1 ∙100 % = 52,6 %</w:t>
      </w:r>
    </w:p>
    <w:p w:rsidR="000C24BB" w:rsidRPr="002169D1" w:rsidRDefault="000C24BB" w:rsidP="002169D1">
      <w:pPr>
        <w:pStyle w:val="a6"/>
        <w:widowControl w:val="0"/>
        <w:shd w:val="clear" w:color="auto" w:fill="auto"/>
        <w:spacing w:before="0"/>
        <w:ind w:right="0" w:firstLine="0"/>
      </w:pPr>
      <w:r w:rsidRPr="002169D1">
        <w:t>2000 г.      1409,9 : 2981,6 ∙100 % = 47,3 %         1571,7 : 2981,6 ∙100 % = 52,7 %</w:t>
      </w:r>
    </w:p>
    <w:p w:rsidR="000C24BB" w:rsidRPr="002169D1" w:rsidRDefault="000C24BB" w:rsidP="002169D1">
      <w:pPr>
        <w:pStyle w:val="a6"/>
        <w:widowControl w:val="0"/>
        <w:shd w:val="clear" w:color="auto" w:fill="auto"/>
        <w:spacing w:before="0"/>
        <w:ind w:right="0" w:firstLine="0"/>
      </w:pPr>
      <w:r w:rsidRPr="002169D1">
        <w:t>2001 г.      1398,2 : 2962,1 ∙100 % = 47,2 %         1563,9 : 2962,1 ∙100 % = 52,8 %</w:t>
      </w:r>
    </w:p>
    <w:p w:rsidR="00971014" w:rsidRPr="002169D1" w:rsidRDefault="002169D1" w:rsidP="002169D1">
      <w:pPr>
        <w:pStyle w:val="a6"/>
        <w:widowControl w:val="0"/>
        <w:ind w:firstLine="709"/>
      </w:pPr>
      <w:r>
        <w:br w:type="page"/>
      </w:r>
      <w:r w:rsidR="00971014" w:rsidRPr="002169D1">
        <w:t xml:space="preserve">               Городское население                                 Сельское население</w:t>
      </w:r>
    </w:p>
    <w:p w:rsidR="00971014" w:rsidRPr="002169D1" w:rsidRDefault="00971014" w:rsidP="002169D1">
      <w:pPr>
        <w:pStyle w:val="a6"/>
        <w:widowControl w:val="0"/>
        <w:ind w:firstLine="0"/>
      </w:pPr>
      <w:r w:rsidRPr="002169D1">
        <w:t>1998 г.        2616,7 : 3017,2 ∙100 % = 86,7 %          400,5 : 3017,2 ∙100 % = 13,3 %</w:t>
      </w:r>
    </w:p>
    <w:p w:rsidR="00971014" w:rsidRPr="002169D1" w:rsidRDefault="00971014" w:rsidP="002169D1">
      <w:pPr>
        <w:pStyle w:val="a6"/>
        <w:widowControl w:val="0"/>
        <w:ind w:firstLine="0"/>
      </w:pPr>
      <w:r w:rsidRPr="002169D1">
        <w:t>1999 г.        2603,2 : 3002,1 ∙100 % = 86,7 %          398,9 : 3002,1 ∙100 % = 13,3 %</w:t>
      </w:r>
    </w:p>
    <w:p w:rsidR="00971014" w:rsidRPr="002169D1" w:rsidRDefault="00971014" w:rsidP="002169D1">
      <w:pPr>
        <w:pStyle w:val="a6"/>
        <w:widowControl w:val="0"/>
        <w:ind w:firstLine="0"/>
      </w:pPr>
      <w:r w:rsidRPr="002169D1">
        <w:t>2000 г.        2583,0 : 2981,6 ∙100 % = 86,6 %          398,6 : 2981,6 ∙100 % = 13,4 %</w:t>
      </w:r>
    </w:p>
    <w:p w:rsidR="00971014" w:rsidRPr="002169D1" w:rsidRDefault="00971014" w:rsidP="002169D1">
      <w:pPr>
        <w:pStyle w:val="a6"/>
        <w:widowControl w:val="0"/>
        <w:ind w:firstLine="0"/>
      </w:pPr>
      <w:r w:rsidRPr="002169D1">
        <w:t>2001 г.        2567,9 : 2962,1 ∙100 % = 86,7 %          394,2 : 2962,1 ∙100 % = 13,3 %</w:t>
      </w:r>
    </w:p>
    <w:p w:rsidR="00971014" w:rsidRDefault="00971014" w:rsidP="002169D1">
      <w:pPr>
        <w:widowControl w:val="0"/>
      </w:pPr>
    </w:p>
    <w:p w:rsidR="00971014" w:rsidRPr="00971014" w:rsidRDefault="00971014" w:rsidP="002169D1">
      <w:pPr>
        <w:widowControl w:val="0"/>
      </w:pPr>
      <w:r w:rsidRPr="00971014">
        <w:t>население в возрасте</w:t>
      </w:r>
    </w:p>
    <w:p w:rsidR="00971014" w:rsidRPr="002169D1" w:rsidRDefault="00971014" w:rsidP="002169D1">
      <w:pPr>
        <w:pStyle w:val="a6"/>
        <w:widowControl w:val="0"/>
        <w:ind w:firstLine="0"/>
      </w:pPr>
      <w:r w:rsidRPr="002169D1">
        <w:t xml:space="preserve">                      моложе трудоспособного                                трудоспособном</w:t>
      </w:r>
    </w:p>
    <w:p w:rsidR="00971014" w:rsidRPr="002169D1" w:rsidRDefault="00971014" w:rsidP="002169D1">
      <w:pPr>
        <w:pStyle w:val="a6"/>
        <w:widowControl w:val="0"/>
        <w:ind w:firstLine="0"/>
      </w:pPr>
      <w:r w:rsidRPr="002169D1">
        <w:t>1998 г.       647,1 : 3017,2 ∙100 % = 21,4 %           1764,5 : 3017,2 ∙100 % = 58,5 %</w:t>
      </w:r>
    </w:p>
    <w:p w:rsidR="00971014" w:rsidRPr="002169D1" w:rsidRDefault="00971014" w:rsidP="002169D1">
      <w:pPr>
        <w:pStyle w:val="a6"/>
        <w:widowControl w:val="0"/>
        <w:ind w:firstLine="0"/>
      </w:pPr>
      <w:r w:rsidRPr="002169D1">
        <w:t>1999 г.       618,7 : 3002,1 ∙100 % = 20,6 %            1781,8 :3002,1 ∙100 % = 59,4 %</w:t>
      </w:r>
    </w:p>
    <w:p w:rsidR="00971014" w:rsidRPr="002169D1" w:rsidRDefault="00971014" w:rsidP="002169D1">
      <w:pPr>
        <w:pStyle w:val="a6"/>
        <w:widowControl w:val="0"/>
        <w:ind w:firstLine="0"/>
      </w:pPr>
      <w:r w:rsidRPr="002169D1">
        <w:t>2000 г.       588,1 : 2981,6 ∙100 % = 19,7 %           1798,3 : 2981,6 ∙100 % = 60,3 %</w:t>
      </w:r>
    </w:p>
    <w:p w:rsidR="00971014" w:rsidRPr="002169D1" w:rsidRDefault="00971014" w:rsidP="002169D1">
      <w:pPr>
        <w:pStyle w:val="a6"/>
        <w:widowControl w:val="0"/>
        <w:ind w:firstLine="0"/>
      </w:pPr>
      <w:r w:rsidRPr="002169D1">
        <w:t>2001 г.     563,0 : 2962,1 ∙100 % = 19,0 %             1810,0 : 2962,1 ∙100 % = 61,1 %</w:t>
      </w:r>
    </w:p>
    <w:p w:rsidR="002169D1" w:rsidRDefault="002169D1" w:rsidP="002169D1">
      <w:pPr>
        <w:pStyle w:val="a6"/>
        <w:widowControl w:val="0"/>
        <w:ind w:firstLine="0"/>
      </w:pPr>
    </w:p>
    <w:p w:rsidR="00971014" w:rsidRPr="002169D1" w:rsidRDefault="00971014" w:rsidP="002169D1">
      <w:pPr>
        <w:pStyle w:val="a6"/>
        <w:widowControl w:val="0"/>
        <w:ind w:firstLine="0"/>
      </w:pPr>
      <w:r w:rsidRPr="002169D1">
        <w:t xml:space="preserve">                    старше трудоспособного</w:t>
      </w:r>
    </w:p>
    <w:p w:rsidR="00971014" w:rsidRPr="002169D1" w:rsidRDefault="00971014" w:rsidP="002169D1">
      <w:pPr>
        <w:pStyle w:val="a6"/>
        <w:widowControl w:val="0"/>
        <w:ind w:firstLine="0"/>
      </w:pPr>
      <w:r w:rsidRPr="002169D1">
        <w:t>1998 г.      605,6 : 3017,2 ∙100 % = 20,1 %</w:t>
      </w:r>
    </w:p>
    <w:p w:rsidR="00971014" w:rsidRPr="002169D1" w:rsidRDefault="00971014" w:rsidP="002169D1">
      <w:pPr>
        <w:pStyle w:val="a6"/>
        <w:widowControl w:val="0"/>
        <w:ind w:firstLine="0"/>
      </w:pPr>
      <w:r w:rsidRPr="002169D1">
        <w:t>1999 г.      601,6 : 3002,1 ∙100 % = 20 %</w:t>
      </w:r>
    </w:p>
    <w:p w:rsidR="00971014" w:rsidRPr="002169D1" w:rsidRDefault="00971014" w:rsidP="002169D1">
      <w:pPr>
        <w:pStyle w:val="a6"/>
        <w:widowControl w:val="0"/>
        <w:ind w:firstLine="0"/>
      </w:pPr>
      <w:r w:rsidRPr="002169D1">
        <w:t>2000 г.      595,2 : 2981,6 ∙100 % = 20,0 %</w:t>
      </w:r>
    </w:p>
    <w:p w:rsidR="00971014" w:rsidRPr="002169D1" w:rsidRDefault="00971014" w:rsidP="002169D1">
      <w:pPr>
        <w:pStyle w:val="a6"/>
        <w:widowControl w:val="0"/>
        <w:ind w:firstLine="0"/>
      </w:pPr>
      <w:r w:rsidRPr="002169D1">
        <w:t>2001 г.      589,1 : 2962,1 ∙100 % = 19,9 %</w:t>
      </w:r>
    </w:p>
    <w:p w:rsidR="00971014" w:rsidRDefault="00971014" w:rsidP="002169D1">
      <w:pPr>
        <w:widowControl w:val="0"/>
        <w:ind w:firstLine="709"/>
      </w:pPr>
    </w:p>
    <w:p w:rsidR="00950CAF" w:rsidRDefault="005C2FD2" w:rsidP="002169D1">
      <w:pPr>
        <w:widowControl w:val="0"/>
        <w:ind w:firstLine="709"/>
      </w:pPr>
      <w:r w:rsidRPr="00950CAF">
        <w:t xml:space="preserve">Расчеты по остальным возрастным группам представим в таблице </w:t>
      </w:r>
      <w:r w:rsidR="00950CAF">
        <w:t>1.4</w:t>
      </w:r>
    </w:p>
    <w:p w:rsidR="00950CAF" w:rsidRDefault="005C2FD2" w:rsidP="002169D1">
      <w:pPr>
        <w:widowControl w:val="0"/>
        <w:ind w:firstLine="709"/>
      </w:pPr>
      <w:r w:rsidRPr="00950CAF">
        <w:t>Рассчитаем показатель соотношения полов</w:t>
      </w:r>
      <w:r w:rsidR="00950CAF" w:rsidRPr="00950CAF">
        <w:t>:</w:t>
      </w:r>
    </w:p>
    <w:p w:rsidR="00971014" w:rsidRDefault="00971014" w:rsidP="002169D1">
      <w:pPr>
        <w:widowControl w:val="0"/>
        <w:ind w:firstLine="709"/>
      </w:pPr>
    </w:p>
    <w:p w:rsidR="00971014" w:rsidRPr="002169D1" w:rsidRDefault="00971014" w:rsidP="002169D1">
      <w:pPr>
        <w:pStyle w:val="a6"/>
        <w:widowControl w:val="0"/>
        <w:ind w:firstLine="0"/>
      </w:pPr>
      <w:r w:rsidRPr="00210A67">
        <w:t xml:space="preserve">1998 г. </w:t>
      </w:r>
      <w:r w:rsidRPr="002169D1">
        <w:t>1430,2 : 1586,9∙100 % = 90,1 %</w:t>
      </w:r>
    </w:p>
    <w:p w:rsidR="00971014" w:rsidRPr="00210A67" w:rsidRDefault="00971014" w:rsidP="002169D1">
      <w:pPr>
        <w:pStyle w:val="a6"/>
        <w:widowControl w:val="0"/>
        <w:ind w:firstLine="0"/>
      </w:pPr>
      <w:r w:rsidRPr="00210A67">
        <w:t>1999 г. 1421,6 : 1580,4 100 % = 89,9 %</w:t>
      </w:r>
    </w:p>
    <w:p w:rsidR="00971014" w:rsidRPr="00210A67" w:rsidRDefault="00971014" w:rsidP="002169D1">
      <w:pPr>
        <w:pStyle w:val="a6"/>
        <w:widowControl w:val="0"/>
        <w:ind w:firstLine="0"/>
      </w:pPr>
      <w:r w:rsidRPr="00210A67">
        <w:t>2000 г. 1409,9 : 1571,7 100 % = 89,7 %</w:t>
      </w:r>
    </w:p>
    <w:p w:rsidR="00971014" w:rsidRPr="00210A67" w:rsidRDefault="00971014" w:rsidP="002169D1">
      <w:pPr>
        <w:pStyle w:val="a6"/>
        <w:widowControl w:val="0"/>
        <w:ind w:firstLine="0"/>
      </w:pPr>
      <w:r w:rsidRPr="00210A67">
        <w:t>2001 г. 1398,2 : 1563,9 100 % = 89,4 %</w:t>
      </w:r>
    </w:p>
    <w:p w:rsidR="00971014" w:rsidRDefault="00971014" w:rsidP="002169D1">
      <w:pPr>
        <w:widowControl w:val="0"/>
        <w:ind w:firstLine="709"/>
      </w:pPr>
    </w:p>
    <w:p w:rsidR="00950CAF" w:rsidRDefault="005C2FD2" w:rsidP="002169D1">
      <w:pPr>
        <w:widowControl w:val="0"/>
        <w:ind w:firstLine="709"/>
      </w:pPr>
      <w:r w:rsidRPr="00950CAF">
        <w:t>Полученные данные представим в виде таблицы</w:t>
      </w:r>
      <w:r w:rsidR="00950CAF" w:rsidRPr="00950CAF">
        <w:t>.</w:t>
      </w:r>
    </w:p>
    <w:p w:rsidR="00971014" w:rsidRDefault="00971014" w:rsidP="002169D1">
      <w:pPr>
        <w:widowControl w:val="0"/>
        <w:ind w:firstLine="709"/>
      </w:pPr>
    </w:p>
    <w:p w:rsidR="00950CAF" w:rsidRPr="00950CAF" w:rsidRDefault="005C2FD2" w:rsidP="002169D1">
      <w:pPr>
        <w:widowControl w:val="0"/>
        <w:ind w:firstLine="709"/>
      </w:pPr>
      <w:r w:rsidRPr="00950CAF">
        <w:t xml:space="preserve">Таблица </w:t>
      </w:r>
      <w:r w:rsidR="00950CAF">
        <w:t>1.4</w:t>
      </w:r>
    </w:p>
    <w:p w:rsidR="005C2FD2" w:rsidRPr="00950CAF" w:rsidRDefault="005C2FD2" w:rsidP="002169D1">
      <w:pPr>
        <w:widowControl w:val="0"/>
        <w:ind w:firstLine="709"/>
      </w:pPr>
      <w:r w:rsidRPr="00950CAF">
        <w:t>Структура населения по полу, возрасту, месту проживания</w:t>
      </w:r>
    </w:p>
    <w:tbl>
      <w:tblPr>
        <w:tblW w:w="89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8"/>
        <w:gridCol w:w="1418"/>
        <w:gridCol w:w="1417"/>
        <w:gridCol w:w="1418"/>
        <w:gridCol w:w="1378"/>
      </w:tblGrid>
      <w:tr w:rsidR="005C2FD2" w:rsidRPr="0029127C" w:rsidTr="0029127C">
        <w:trPr>
          <w:jc w:val="center"/>
        </w:trPr>
        <w:tc>
          <w:tcPr>
            <w:tcW w:w="3368" w:type="dxa"/>
            <w:vMerge w:val="restart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Население,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%</w:t>
            </w:r>
          </w:p>
        </w:tc>
        <w:tc>
          <w:tcPr>
            <w:tcW w:w="5631" w:type="dxa"/>
            <w:gridSpan w:val="4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Годы</w:t>
            </w:r>
          </w:p>
        </w:tc>
      </w:tr>
      <w:tr w:rsidR="005C2FD2" w:rsidRPr="0029127C" w:rsidTr="0029127C">
        <w:trPr>
          <w:jc w:val="center"/>
        </w:trPr>
        <w:tc>
          <w:tcPr>
            <w:tcW w:w="3368" w:type="dxa"/>
            <w:vMerge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1998</w:t>
            </w:r>
          </w:p>
        </w:tc>
        <w:tc>
          <w:tcPr>
            <w:tcW w:w="1417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1999</w:t>
            </w:r>
          </w:p>
        </w:tc>
        <w:tc>
          <w:tcPr>
            <w:tcW w:w="1418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2000</w:t>
            </w:r>
          </w:p>
        </w:tc>
        <w:tc>
          <w:tcPr>
            <w:tcW w:w="1378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2001</w:t>
            </w:r>
          </w:p>
        </w:tc>
      </w:tr>
      <w:tr w:rsidR="005C2FD2" w:rsidRPr="0029127C" w:rsidTr="0029127C">
        <w:trPr>
          <w:jc w:val="center"/>
        </w:trPr>
        <w:tc>
          <w:tcPr>
            <w:tcW w:w="3368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b/>
                <w:bCs/>
                <w:lang w:val="en-US"/>
              </w:rPr>
            </w:pPr>
            <w:r w:rsidRPr="0029127C">
              <w:rPr>
                <w:lang w:val="en-US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4</w:t>
            </w:r>
          </w:p>
        </w:tc>
        <w:tc>
          <w:tcPr>
            <w:tcW w:w="1378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5</w:t>
            </w:r>
          </w:p>
        </w:tc>
      </w:tr>
      <w:tr w:rsidR="005C2FD2" w:rsidRPr="0029127C" w:rsidTr="0029127C">
        <w:trPr>
          <w:jc w:val="center"/>
        </w:trPr>
        <w:tc>
          <w:tcPr>
            <w:tcW w:w="3368" w:type="dxa"/>
            <w:shd w:val="clear" w:color="auto" w:fill="auto"/>
          </w:tcPr>
          <w:p w:rsidR="00950CAF" w:rsidRPr="00950CAF" w:rsidRDefault="005C2FD2" w:rsidP="0029127C">
            <w:pPr>
              <w:pStyle w:val="afb"/>
              <w:widowControl w:val="0"/>
            </w:pPr>
            <w:r w:rsidRPr="00950CAF">
              <w:t>Моложе</w:t>
            </w:r>
            <w:r w:rsidR="00950CAF" w:rsidRPr="00950CAF">
              <w:t xml:space="preserve"> </w:t>
            </w:r>
            <w:r w:rsidRPr="00950CAF">
              <w:t>трудоспособного возраста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Трудоспособное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Старше</w:t>
            </w:r>
            <w:r w:rsidR="00950CAF" w:rsidRPr="00950CAF">
              <w:t xml:space="preserve"> </w:t>
            </w:r>
            <w:r w:rsidRPr="00950CAF">
              <w:t>трудоспособного возраста</w:t>
            </w:r>
          </w:p>
        </w:tc>
        <w:tc>
          <w:tcPr>
            <w:tcW w:w="1418" w:type="dxa"/>
            <w:shd w:val="clear" w:color="auto" w:fill="auto"/>
          </w:tcPr>
          <w:p w:rsidR="00950CAF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21,4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58,5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20,1</w:t>
            </w:r>
          </w:p>
        </w:tc>
        <w:tc>
          <w:tcPr>
            <w:tcW w:w="1417" w:type="dxa"/>
            <w:shd w:val="clear" w:color="auto" w:fill="auto"/>
          </w:tcPr>
          <w:p w:rsidR="00950CAF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20,6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59,4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20,0</w:t>
            </w:r>
          </w:p>
        </w:tc>
        <w:tc>
          <w:tcPr>
            <w:tcW w:w="1418" w:type="dxa"/>
            <w:shd w:val="clear" w:color="auto" w:fill="auto"/>
          </w:tcPr>
          <w:p w:rsidR="00950CAF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19,7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60,3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20,0</w:t>
            </w:r>
          </w:p>
        </w:tc>
        <w:tc>
          <w:tcPr>
            <w:tcW w:w="1378" w:type="dxa"/>
            <w:shd w:val="clear" w:color="auto" w:fill="auto"/>
          </w:tcPr>
          <w:p w:rsidR="00950CAF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19,0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61,1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19,9</w:t>
            </w:r>
          </w:p>
        </w:tc>
      </w:tr>
      <w:tr w:rsidR="005C2FD2" w:rsidRPr="0029127C" w:rsidTr="0029127C">
        <w:trPr>
          <w:jc w:val="center"/>
        </w:trPr>
        <w:tc>
          <w:tcPr>
            <w:tcW w:w="3368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100</w:t>
            </w:r>
          </w:p>
        </w:tc>
        <w:tc>
          <w:tcPr>
            <w:tcW w:w="1417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100</w:t>
            </w:r>
          </w:p>
        </w:tc>
        <w:tc>
          <w:tcPr>
            <w:tcW w:w="1418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100</w:t>
            </w:r>
          </w:p>
        </w:tc>
        <w:tc>
          <w:tcPr>
            <w:tcW w:w="1378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100</w:t>
            </w:r>
          </w:p>
        </w:tc>
      </w:tr>
      <w:tr w:rsidR="005C2FD2" w:rsidRPr="0029127C" w:rsidTr="0029127C">
        <w:trPr>
          <w:jc w:val="center"/>
        </w:trPr>
        <w:tc>
          <w:tcPr>
            <w:tcW w:w="3368" w:type="dxa"/>
            <w:shd w:val="clear" w:color="auto" w:fill="auto"/>
          </w:tcPr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0-9 лет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10-19 лет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20-29 лет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30-39 лет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40-49 лет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50-59 лет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60-69 лет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70 и старше</w:t>
            </w:r>
          </w:p>
        </w:tc>
        <w:tc>
          <w:tcPr>
            <w:tcW w:w="1418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11,0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16,8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13,9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15,2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16,6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9,5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10,0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7,0</w:t>
            </w:r>
          </w:p>
        </w:tc>
        <w:tc>
          <w:tcPr>
            <w:tcW w:w="1417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10,3</w:t>
            </w:r>
          </w:p>
          <w:p w:rsidR="00950CAF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16,9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14,3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14,5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17,1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9,4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10,0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7,5</w:t>
            </w:r>
          </w:p>
        </w:tc>
        <w:tc>
          <w:tcPr>
            <w:tcW w:w="1418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9,8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16,8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14,6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14,0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17,3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9,6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10,0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7,9</w:t>
            </w:r>
          </w:p>
        </w:tc>
        <w:tc>
          <w:tcPr>
            <w:tcW w:w="1378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9,4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16,6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15,0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13,5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17,5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9,9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9,9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8,2</w:t>
            </w:r>
          </w:p>
        </w:tc>
      </w:tr>
      <w:tr w:rsidR="005C2FD2" w:rsidRPr="0029127C" w:rsidTr="0029127C">
        <w:trPr>
          <w:jc w:val="center"/>
        </w:trPr>
        <w:tc>
          <w:tcPr>
            <w:tcW w:w="3368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100</w:t>
            </w:r>
          </w:p>
        </w:tc>
        <w:tc>
          <w:tcPr>
            <w:tcW w:w="1417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100</w:t>
            </w:r>
          </w:p>
        </w:tc>
        <w:tc>
          <w:tcPr>
            <w:tcW w:w="1418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100</w:t>
            </w:r>
          </w:p>
        </w:tc>
        <w:tc>
          <w:tcPr>
            <w:tcW w:w="1378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100</w:t>
            </w:r>
          </w:p>
        </w:tc>
      </w:tr>
      <w:tr w:rsidR="005C2FD2" w:rsidRPr="0029127C" w:rsidTr="0029127C">
        <w:trPr>
          <w:jc w:val="center"/>
        </w:trPr>
        <w:tc>
          <w:tcPr>
            <w:tcW w:w="3368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Городское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сельское</w:t>
            </w:r>
          </w:p>
        </w:tc>
        <w:tc>
          <w:tcPr>
            <w:tcW w:w="1418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86,7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13,3</w:t>
            </w:r>
          </w:p>
        </w:tc>
        <w:tc>
          <w:tcPr>
            <w:tcW w:w="1417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86,7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13,3</w:t>
            </w:r>
          </w:p>
        </w:tc>
        <w:tc>
          <w:tcPr>
            <w:tcW w:w="1418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86,6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13,4</w:t>
            </w:r>
          </w:p>
        </w:tc>
        <w:tc>
          <w:tcPr>
            <w:tcW w:w="1378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86,7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13,3</w:t>
            </w:r>
          </w:p>
        </w:tc>
      </w:tr>
      <w:tr w:rsidR="005C2FD2" w:rsidRPr="0029127C" w:rsidTr="0029127C">
        <w:trPr>
          <w:jc w:val="center"/>
        </w:trPr>
        <w:tc>
          <w:tcPr>
            <w:tcW w:w="3368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100</w:t>
            </w:r>
          </w:p>
        </w:tc>
        <w:tc>
          <w:tcPr>
            <w:tcW w:w="1417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100</w:t>
            </w:r>
          </w:p>
        </w:tc>
        <w:tc>
          <w:tcPr>
            <w:tcW w:w="1418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100</w:t>
            </w:r>
          </w:p>
        </w:tc>
        <w:tc>
          <w:tcPr>
            <w:tcW w:w="1378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100</w:t>
            </w:r>
          </w:p>
        </w:tc>
      </w:tr>
      <w:tr w:rsidR="005C2FD2" w:rsidRPr="0029127C" w:rsidTr="0029127C">
        <w:trPr>
          <w:jc w:val="center"/>
        </w:trPr>
        <w:tc>
          <w:tcPr>
            <w:tcW w:w="3368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Мужчины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 xml:space="preserve">Женщины </w:t>
            </w:r>
          </w:p>
        </w:tc>
        <w:tc>
          <w:tcPr>
            <w:tcW w:w="1418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47,4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52,6</w:t>
            </w:r>
          </w:p>
        </w:tc>
        <w:tc>
          <w:tcPr>
            <w:tcW w:w="1417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47,4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52,6</w:t>
            </w:r>
          </w:p>
        </w:tc>
        <w:tc>
          <w:tcPr>
            <w:tcW w:w="1418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47,3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52,7</w:t>
            </w:r>
          </w:p>
        </w:tc>
        <w:tc>
          <w:tcPr>
            <w:tcW w:w="1378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47,2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52,8</w:t>
            </w:r>
          </w:p>
        </w:tc>
      </w:tr>
      <w:tr w:rsidR="005C2FD2" w:rsidRPr="0029127C" w:rsidTr="0029127C">
        <w:trPr>
          <w:jc w:val="center"/>
        </w:trPr>
        <w:tc>
          <w:tcPr>
            <w:tcW w:w="3368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100</w:t>
            </w:r>
          </w:p>
        </w:tc>
        <w:tc>
          <w:tcPr>
            <w:tcW w:w="1417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100</w:t>
            </w:r>
          </w:p>
        </w:tc>
        <w:tc>
          <w:tcPr>
            <w:tcW w:w="1418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100</w:t>
            </w:r>
          </w:p>
        </w:tc>
        <w:tc>
          <w:tcPr>
            <w:tcW w:w="1378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100</w:t>
            </w:r>
          </w:p>
        </w:tc>
      </w:tr>
      <w:tr w:rsidR="005C2FD2" w:rsidRPr="0029127C" w:rsidTr="0029127C">
        <w:trPr>
          <w:jc w:val="center"/>
        </w:trPr>
        <w:tc>
          <w:tcPr>
            <w:tcW w:w="3368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Показатель соотношения полов</w:t>
            </w:r>
          </w:p>
        </w:tc>
        <w:tc>
          <w:tcPr>
            <w:tcW w:w="1418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90,1</w:t>
            </w:r>
          </w:p>
        </w:tc>
        <w:tc>
          <w:tcPr>
            <w:tcW w:w="1417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89,9</w:t>
            </w:r>
          </w:p>
        </w:tc>
        <w:tc>
          <w:tcPr>
            <w:tcW w:w="1418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89,7</w:t>
            </w:r>
          </w:p>
        </w:tc>
        <w:tc>
          <w:tcPr>
            <w:tcW w:w="1378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89,4</w:t>
            </w:r>
          </w:p>
        </w:tc>
      </w:tr>
    </w:tbl>
    <w:p w:rsidR="005C2FD2" w:rsidRPr="00950CAF" w:rsidRDefault="005C2FD2" w:rsidP="002169D1">
      <w:pPr>
        <w:widowControl w:val="0"/>
        <w:ind w:firstLine="709"/>
        <w:rPr>
          <w:lang w:val="en-US"/>
        </w:rPr>
      </w:pPr>
    </w:p>
    <w:p w:rsidR="00950CAF" w:rsidRDefault="005C2FD2" w:rsidP="002169D1">
      <w:pPr>
        <w:widowControl w:val="0"/>
        <w:ind w:firstLine="709"/>
      </w:pPr>
      <w:r w:rsidRPr="00950CAF">
        <w:t xml:space="preserve">Из таблицы </w:t>
      </w:r>
      <w:r w:rsidR="00950CAF">
        <w:t>1.4</w:t>
      </w:r>
      <w:r w:rsidRPr="00950CAF">
        <w:t xml:space="preserve"> видно, что доля городского и сельского население практически не изменяется, незначительное уменьшение городского населения на 0,1</w:t>
      </w:r>
      <w:r w:rsidR="00950CAF" w:rsidRPr="00950CAF">
        <w:t>%</w:t>
      </w:r>
      <w:r w:rsidRPr="00950CAF">
        <w:t xml:space="preserve"> наблюдалось в 2000 году</w:t>
      </w:r>
      <w:r w:rsidR="00950CAF" w:rsidRPr="00950CAF">
        <w:t xml:space="preserve">. </w:t>
      </w:r>
      <w:r w:rsidRPr="00950CAF">
        <w:t>Доля мужского населения в 2000 и 2001 годах снижалась на 0,1</w:t>
      </w:r>
      <w:r w:rsidR="00950CAF" w:rsidRPr="00950CAF">
        <w:t>%</w:t>
      </w:r>
      <w:r w:rsidRPr="00950CAF">
        <w:t xml:space="preserve"> каждый год, показатель соотношения полов в 2001 году по сравнению с 1998 годом снизился на 0,7</w:t>
      </w:r>
      <w:r w:rsidR="00950CAF" w:rsidRPr="00950CAF">
        <w:t xml:space="preserve">%. </w:t>
      </w:r>
      <w:r w:rsidRPr="00950CAF">
        <w:t>Доля населения моложе трудоспособного возраста в 2001году по сравнению с1998 годом снизилась на 2,4</w:t>
      </w:r>
      <w:r w:rsidR="00950CAF" w:rsidRPr="00950CAF">
        <w:t xml:space="preserve">%; </w:t>
      </w:r>
      <w:r w:rsidRPr="00950CAF">
        <w:t>доля трудоспособного населения наоборот увеличилась по сравнению с 1998 годом на 2,6</w:t>
      </w:r>
      <w:r w:rsidR="00950CAF" w:rsidRPr="00950CAF">
        <w:t xml:space="preserve">%; </w:t>
      </w:r>
      <w:r w:rsidRPr="00950CAF">
        <w:t>доля населения старше трудоспособного возраста снизилась на 0,2</w:t>
      </w:r>
      <w:r w:rsidR="00950CAF" w:rsidRPr="00950CAF">
        <w:t>%.</w:t>
      </w:r>
    </w:p>
    <w:p w:rsidR="00950CAF" w:rsidRDefault="005C2FD2" w:rsidP="002169D1">
      <w:pPr>
        <w:widowControl w:val="0"/>
        <w:ind w:firstLine="709"/>
      </w:pPr>
      <w:r w:rsidRPr="00950CAF">
        <w:t>Если посмотреть на возрастные группы, то по сравнению с 1998 годом в 2001 году доля детей в возрасте до 10 лет снизилась на 1,6</w:t>
      </w:r>
      <w:r w:rsidR="00950CAF" w:rsidRPr="00950CAF">
        <w:t xml:space="preserve">%; </w:t>
      </w:r>
      <w:r w:rsidRPr="00950CAF">
        <w:t>с 10-19 лет также снизилась на 0,2</w:t>
      </w:r>
      <w:r w:rsidR="00950CAF" w:rsidRPr="00950CAF">
        <w:t xml:space="preserve">%; </w:t>
      </w:r>
      <w:r w:rsidRPr="00950CAF">
        <w:t>доля молодых людей в возрасте 20-29 лет увеличилась на 1,1</w:t>
      </w:r>
      <w:r w:rsidR="00950CAF" w:rsidRPr="00950CAF">
        <w:t xml:space="preserve">%; </w:t>
      </w:r>
      <w:r w:rsidRPr="00950CAF">
        <w:t>30-39 лет снизилась на 1,7</w:t>
      </w:r>
      <w:r w:rsidR="00950CAF" w:rsidRPr="00950CAF">
        <w:t xml:space="preserve">%; </w:t>
      </w:r>
      <w:r w:rsidRPr="00950CAF">
        <w:t>40-49 лет увеличилась на 0,9</w:t>
      </w:r>
      <w:r w:rsidR="00950CAF" w:rsidRPr="00950CAF">
        <w:t xml:space="preserve">%; </w:t>
      </w:r>
      <w:r w:rsidRPr="00950CAF">
        <w:t>50-59 лет также увеличилась на 0,4</w:t>
      </w:r>
      <w:r w:rsidR="00950CAF" w:rsidRPr="00950CAF">
        <w:t xml:space="preserve">%; </w:t>
      </w:r>
      <w:r w:rsidRPr="00950CAF">
        <w:t>доля людей в возрасте 60-69 лет незначительно снизилась, а вот людей старше 70 лет стало больше на 1,2</w:t>
      </w:r>
      <w:r w:rsidR="00950CAF" w:rsidRPr="00950CAF">
        <w:t>%.</w:t>
      </w:r>
    </w:p>
    <w:p w:rsidR="00971014" w:rsidRDefault="00971014" w:rsidP="002169D1">
      <w:pPr>
        <w:widowControl w:val="0"/>
        <w:ind w:firstLine="709"/>
        <w:rPr>
          <w:b/>
          <w:bCs/>
        </w:rPr>
      </w:pPr>
    </w:p>
    <w:p w:rsidR="00950CAF" w:rsidRPr="00950CAF" w:rsidRDefault="005C2FD2" w:rsidP="002169D1">
      <w:pPr>
        <w:pStyle w:val="2"/>
        <w:keepNext w:val="0"/>
        <w:widowControl w:val="0"/>
      </w:pPr>
      <w:bookmarkStart w:id="4" w:name="_Toc276158052"/>
      <w:r w:rsidRPr="00950CAF">
        <w:t>Анализ показателей, характеризующих естественное движение населения</w:t>
      </w:r>
      <w:bookmarkEnd w:id="4"/>
    </w:p>
    <w:p w:rsidR="00971014" w:rsidRDefault="00971014" w:rsidP="002169D1">
      <w:pPr>
        <w:widowControl w:val="0"/>
        <w:ind w:firstLine="709"/>
      </w:pPr>
    </w:p>
    <w:p w:rsidR="00950CAF" w:rsidRDefault="005C2FD2" w:rsidP="002169D1">
      <w:pPr>
        <w:widowControl w:val="0"/>
        <w:ind w:firstLine="709"/>
      </w:pPr>
      <w:r w:rsidRPr="00950CAF">
        <w:t>Численность населения любой территории подвержена существенным изменениям за счет рождения, смертей и миграций</w:t>
      </w:r>
      <w:r w:rsidR="00950CAF" w:rsidRPr="00950CAF">
        <w:t xml:space="preserve">. </w:t>
      </w:r>
      <w:r w:rsidRPr="00950CAF">
        <w:t>Естественное движение населения представляет собой изменение численности населения за счет рождаемости и смертности</w:t>
      </w:r>
      <w:r w:rsidR="00950CAF" w:rsidRPr="00950CAF">
        <w:t xml:space="preserve">. </w:t>
      </w:r>
      <w:r w:rsidRPr="00950CAF">
        <w:t>Оно характеризуется следующими показателями</w:t>
      </w:r>
      <w:r w:rsidR="00950CAF" w:rsidRPr="00950CAF">
        <w:t>:</w:t>
      </w:r>
    </w:p>
    <w:p w:rsidR="00716EA9" w:rsidRDefault="005C2FD2" w:rsidP="002169D1">
      <w:pPr>
        <w:widowControl w:val="0"/>
        <w:ind w:firstLine="709"/>
      </w:pPr>
      <w:r w:rsidRPr="00950CAF">
        <w:t>Абсолютные показатели характеризуют естественное движение населения</w:t>
      </w:r>
      <w:r w:rsidR="00950CAF" w:rsidRPr="00950CAF">
        <w:t xml:space="preserve">: </w:t>
      </w:r>
      <w:r w:rsidRPr="00950CAF">
        <w:t>число родившихся</w:t>
      </w:r>
      <w:r w:rsidR="00950CAF">
        <w:t xml:space="preserve"> (</w:t>
      </w:r>
      <w:r w:rsidRPr="00950CAF">
        <w:rPr>
          <w:lang w:val="en-US"/>
        </w:rPr>
        <w:t>N</w:t>
      </w:r>
      <w:r w:rsidR="00950CAF" w:rsidRPr="00950CAF">
        <w:t xml:space="preserve">); </w:t>
      </w:r>
      <w:r w:rsidRPr="00950CAF">
        <w:t>число умерших</w:t>
      </w:r>
      <w:r w:rsidR="00950CAF">
        <w:t xml:space="preserve"> (</w:t>
      </w:r>
      <w:r w:rsidRPr="00950CAF">
        <w:t>М</w:t>
      </w:r>
      <w:r w:rsidR="00950CAF" w:rsidRPr="00950CAF">
        <w:t xml:space="preserve">); </w:t>
      </w:r>
      <w:r w:rsidRPr="00950CAF">
        <w:t>абсолютный естественный прирост</w:t>
      </w:r>
      <w:r w:rsidR="00950CAF">
        <w:t xml:space="preserve"> (</w:t>
      </w:r>
      <w:r w:rsidRPr="00950CAF">
        <w:rPr>
          <w:lang w:val="en-US"/>
        </w:rPr>
        <w:t>N</w:t>
      </w:r>
      <w:r w:rsidRPr="00950CAF">
        <w:t xml:space="preserve"> </w:t>
      </w:r>
      <w:r w:rsidR="00950CAF">
        <w:t>-</w:t>
      </w:r>
      <w:r w:rsidRPr="00950CAF">
        <w:t xml:space="preserve"> М</w:t>
      </w:r>
      <w:r w:rsidR="00950CAF" w:rsidRPr="00950CAF">
        <w:t>).</w:t>
      </w:r>
      <w:r w:rsidR="00971014">
        <w:t xml:space="preserve"> </w:t>
      </w:r>
      <w:r w:rsidRPr="00950CAF">
        <w:t>Относительные показатели естественного движения населения используются для изучения интенсивности воспроизводства населения</w:t>
      </w:r>
      <w:r w:rsidR="00950CAF" w:rsidRPr="00950CAF">
        <w:t xml:space="preserve">. </w:t>
      </w:r>
    </w:p>
    <w:p w:rsidR="00716EA9" w:rsidRDefault="005C2FD2" w:rsidP="002169D1">
      <w:pPr>
        <w:widowControl w:val="0"/>
        <w:ind w:firstLine="709"/>
      </w:pPr>
      <w:r w:rsidRPr="00950CAF">
        <w:t>Они исчисляются как отношение числа демографических событий за календарный год к среднегодовой численности населения</w:t>
      </w:r>
      <w:r w:rsidR="00950CAF">
        <w:t xml:space="preserve"> (</w:t>
      </w:r>
      <w:r w:rsidRPr="00950CAF">
        <w:rPr>
          <w:lang w:val="en-US"/>
        </w:rPr>
        <w:t>S</w:t>
      </w:r>
      <w:r w:rsidR="00950CAF" w:rsidRPr="00950CAF">
        <w:t xml:space="preserve">) </w:t>
      </w:r>
      <w:r w:rsidRPr="00950CAF">
        <w:t>или его части</w:t>
      </w:r>
      <w:r w:rsidR="00950CAF" w:rsidRPr="00950CAF">
        <w:t xml:space="preserve">; </w:t>
      </w:r>
      <w:r w:rsidRPr="00950CAF">
        <w:t>выражаются в промилле и характеризуют уровень явления в расчете на 1000 человек</w:t>
      </w:r>
      <w:r w:rsidR="00950CAF" w:rsidRPr="00950CAF">
        <w:t>.</w:t>
      </w:r>
      <w:r w:rsidR="00971014">
        <w:t xml:space="preserve"> </w:t>
      </w:r>
    </w:p>
    <w:p w:rsidR="00971014" w:rsidRDefault="005C2FD2" w:rsidP="002169D1">
      <w:pPr>
        <w:widowControl w:val="0"/>
        <w:ind w:firstLine="709"/>
      </w:pPr>
      <w:r w:rsidRPr="00950CAF">
        <w:t>Относительные показатели естественного движения населения можно разделить на три группы</w:t>
      </w:r>
      <w:r w:rsidR="00950CAF" w:rsidRPr="00950CAF">
        <w:t>.</w:t>
      </w:r>
      <w:r w:rsidR="00971014">
        <w:t xml:space="preserve"> </w:t>
      </w:r>
      <w:r w:rsidRPr="00950CAF">
        <w:t xml:space="preserve">Первая группа </w:t>
      </w:r>
      <w:r w:rsidR="00950CAF">
        <w:t>-</w:t>
      </w:r>
      <w:r w:rsidRPr="00950CAF">
        <w:t xml:space="preserve"> общие показатели естественного движения населения, которые рассчитываются путем деления демографических событий на среднегодовую численность населения</w:t>
      </w:r>
      <w:r w:rsidR="00950CAF" w:rsidRPr="00950CAF">
        <w:t xml:space="preserve">. </w:t>
      </w:r>
    </w:p>
    <w:p w:rsidR="00950CAF" w:rsidRDefault="005C2FD2" w:rsidP="002169D1">
      <w:pPr>
        <w:widowControl w:val="0"/>
        <w:ind w:firstLine="709"/>
      </w:pPr>
      <w:r w:rsidRPr="00950CAF">
        <w:t>К ней относятся</w:t>
      </w:r>
      <w:r w:rsidR="00950CAF" w:rsidRPr="00950CAF">
        <w:t>:</w:t>
      </w:r>
    </w:p>
    <w:p w:rsidR="00950CAF" w:rsidRDefault="005C2FD2" w:rsidP="002169D1">
      <w:pPr>
        <w:widowControl w:val="0"/>
        <w:ind w:firstLine="709"/>
      </w:pPr>
      <w:r w:rsidRPr="00950CAF">
        <w:t>Общий коэффициент рождаемости, показывающий число родившихся живыми за год</w:t>
      </w:r>
      <w:r w:rsidR="00950CAF">
        <w:t xml:space="preserve"> (</w:t>
      </w:r>
      <w:r w:rsidRPr="00950CAF">
        <w:rPr>
          <w:lang w:val="en-US"/>
        </w:rPr>
        <w:t>N</w:t>
      </w:r>
      <w:r w:rsidR="00950CAF" w:rsidRPr="00950CAF">
        <w:t xml:space="preserve">) </w:t>
      </w:r>
      <w:r w:rsidRPr="00950CAF">
        <w:t>на среднегодовую численность населения в расчете на 1000 человек населения определенной территории</w:t>
      </w:r>
      <w:r w:rsidR="00950CAF" w:rsidRPr="00950CAF">
        <w:t>:</w:t>
      </w:r>
    </w:p>
    <w:p w:rsidR="00971014" w:rsidRDefault="00971014" w:rsidP="002169D1">
      <w:pPr>
        <w:widowControl w:val="0"/>
        <w:ind w:firstLine="709"/>
      </w:pPr>
    </w:p>
    <w:p w:rsidR="005C2FD2" w:rsidRPr="00950CAF" w:rsidRDefault="005C2FD2" w:rsidP="002169D1">
      <w:pPr>
        <w:widowControl w:val="0"/>
        <w:ind w:firstLine="709"/>
      </w:pPr>
      <w:r w:rsidRPr="00950CAF">
        <w:t>Кр</w:t>
      </w:r>
      <w:r w:rsidR="00950CAF" w:rsidRPr="00950CAF">
        <w:t xml:space="preserve">. </w:t>
      </w:r>
      <w:r w:rsidRPr="00950CAF">
        <w:t>общ</w:t>
      </w:r>
      <w:r w:rsidR="00950CAF" w:rsidRPr="00950CAF">
        <w:t xml:space="preserve">. </w:t>
      </w:r>
      <w:r w:rsidRPr="00950CAF">
        <w:t xml:space="preserve">= </w:t>
      </w:r>
      <w:r w:rsidRPr="00950CAF">
        <w:rPr>
          <w:lang w:val="en-US"/>
        </w:rPr>
        <w:t>N</w:t>
      </w:r>
      <w:r w:rsidR="00950CAF" w:rsidRPr="00950CAF">
        <w:t xml:space="preserve">: </w:t>
      </w:r>
      <w:r w:rsidRPr="00950CAF">
        <w:rPr>
          <w:lang w:val="en-US"/>
        </w:rPr>
        <w:t>S</w:t>
      </w:r>
      <w:r w:rsidRPr="00950CAF">
        <w:t xml:space="preserve"> ∙1000</w:t>
      </w:r>
    </w:p>
    <w:p w:rsidR="00971014" w:rsidRDefault="00971014" w:rsidP="002169D1">
      <w:pPr>
        <w:widowControl w:val="0"/>
        <w:ind w:firstLine="709"/>
      </w:pPr>
    </w:p>
    <w:p w:rsidR="00950CAF" w:rsidRDefault="005C2FD2" w:rsidP="002169D1">
      <w:pPr>
        <w:widowControl w:val="0"/>
        <w:ind w:firstLine="709"/>
      </w:pPr>
      <w:r w:rsidRPr="00950CAF">
        <w:t>2</w:t>
      </w:r>
      <w:r w:rsidR="00950CAF" w:rsidRPr="00950CAF">
        <w:t xml:space="preserve">. </w:t>
      </w:r>
      <w:r w:rsidRPr="00950CAF">
        <w:t>Общий коэффициент смертности рассчитывается путем деления числа умерших за год</w:t>
      </w:r>
      <w:r w:rsidR="00950CAF">
        <w:t xml:space="preserve"> (</w:t>
      </w:r>
      <w:r w:rsidRPr="00950CAF">
        <w:rPr>
          <w:lang w:val="en-US"/>
        </w:rPr>
        <w:t>M</w:t>
      </w:r>
      <w:r w:rsidR="00950CAF" w:rsidRPr="00950CAF">
        <w:t xml:space="preserve">) </w:t>
      </w:r>
      <w:r w:rsidRPr="00950CAF">
        <w:t>на среднегодовую численность населения</w:t>
      </w:r>
      <w:r w:rsidR="00950CAF">
        <w:t xml:space="preserve"> (</w:t>
      </w:r>
      <w:r w:rsidRPr="00950CAF">
        <w:rPr>
          <w:lang w:val="en-US"/>
        </w:rPr>
        <w:t>S</w:t>
      </w:r>
      <w:r w:rsidR="00950CAF" w:rsidRPr="00950CAF">
        <w:t>):</w:t>
      </w:r>
    </w:p>
    <w:p w:rsidR="00971014" w:rsidRDefault="00971014" w:rsidP="002169D1">
      <w:pPr>
        <w:widowControl w:val="0"/>
        <w:ind w:firstLine="709"/>
      </w:pPr>
    </w:p>
    <w:p w:rsidR="005C2FD2" w:rsidRPr="00950CAF" w:rsidRDefault="005C2FD2" w:rsidP="002169D1">
      <w:pPr>
        <w:widowControl w:val="0"/>
        <w:ind w:firstLine="709"/>
      </w:pPr>
      <w:r w:rsidRPr="00950CAF">
        <w:t>Ксм</w:t>
      </w:r>
      <w:r w:rsidR="00950CAF" w:rsidRPr="00950CAF">
        <w:t xml:space="preserve">. </w:t>
      </w:r>
      <w:r w:rsidRPr="00950CAF">
        <w:t>общ</w:t>
      </w:r>
      <w:r w:rsidR="00950CAF" w:rsidRPr="00950CAF">
        <w:t xml:space="preserve">. </w:t>
      </w:r>
      <w:r w:rsidRPr="00950CAF">
        <w:t>= М</w:t>
      </w:r>
      <w:r w:rsidR="00950CAF" w:rsidRPr="00950CAF">
        <w:t xml:space="preserve">: </w:t>
      </w:r>
      <w:r w:rsidRPr="00950CAF">
        <w:rPr>
          <w:lang w:val="en-US"/>
        </w:rPr>
        <w:t>S</w:t>
      </w:r>
      <w:r w:rsidRPr="00950CAF">
        <w:t xml:space="preserve"> ∙1000</w:t>
      </w:r>
    </w:p>
    <w:p w:rsidR="00971014" w:rsidRDefault="00971014" w:rsidP="002169D1">
      <w:pPr>
        <w:widowControl w:val="0"/>
        <w:ind w:firstLine="709"/>
      </w:pPr>
    </w:p>
    <w:p w:rsidR="00950CAF" w:rsidRDefault="005C2FD2" w:rsidP="002169D1">
      <w:pPr>
        <w:widowControl w:val="0"/>
        <w:ind w:firstLine="709"/>
      </w:pPr>
      <w:r w:rsidRPr="00950CAF">
        <w:t>3</w:t>
      </w:r>
      <w:r w:rsidR="00950CAF" w:rsidRPr="00950CAF">
        <w:t xml:space="preserve">. </w:t>
      </w:r>
      <w:r w:rsidRPr="00950CAF">
        <w:t>Коэффициент естественного прироста населения показывает, на сколько увеличилась или уменьшилась численность населения за счет естественных факторов</w:t>
      </w:r>
      <w:r w:rsidR="00950CAF">
        <w:t xml:space="preserve"> (</w:t>
      </w:r>
      <w:r w:rsidRPr="00950CAF">
        <w:t>рождаемость и смертность</w:t>
      </w:r>
      <w:r w:rsidR="00950CAF" w:rsidRPr="00950CAF">
        <w:t xml:space="preserve">) </w:t>
      </w:r>
      <w:r w:rsidRPr="00950CAF">
        <w:t>в расчете на 1000 человек, и может быть определен по формуле</w:t>
      </w:r>
      <w:r w:rsidR="00950CAF" w:rsidRPr="00950CAF">
        <w:t>:</w:t>
      </w:r>
    </w:p>
    <w:p w:rsidR="00971014" w:rsidRDefault="00971014" w:rsidP="002169D1">
      <w:pPr>
        <w:widowControl w:val="0"/>
        <w:ind w:firstLine="709"/>
      </w:pPr>
    </w:p>
    <w:p w:rsidR="005C2FD2" w:rsidRPr="00950CAF" w:rsidRDefault="005C2FD2" w:rsidP="002169D1">
      <w:pPr>
        <w:widowControl w:val="0"/>
        <w:ind w:firstLine="709"/>
      </w:pPr>
      <w:r w:rsidRPr="00950CAF">
        <w:t>Кест</w:t>
      </w:r>
      <w:r w:rsidR="00950CAF" w:rsidRPr="00950CAF">
        <w:t xml:space="preserve">. </w:t>
      </w:r>
      <w:r w:rsidRPr="00950CAF">
        <w:t>пр =</w:t>
      </w:r>
      <w:r w:rsidR="00950CAF">
        <w:t xml:space="preserve"> (</w:t>
      </w:r>
      <w:r w:rsidRPr="00950CAF">
        <w:rPr>
          <w:lang w:val="en-US"/>
        </w:rPr>
        <w:t>N</w:t>
      </w:r>
      <w:r w:rsidRPr="00950CAF">
        <w:t xml:space="preserve"> </w:t>
      </w:r>
      <w:r w:rsidR="00950CAF">
        <w:t>-</w:t>
      </w:r>
      <w:r w:rsidRPr="00950CAF">
        <w:t xml:space="preserve"> М</w:t>
      </w:r>
      <w:r w:rsidR="00950CAF" w:rsidRPr="00950CAF">
        <w:t xml:space="preserve">): </w:t>
      </w:r>
      <w:r w:rsidRPr="00950CAF">
        <w:rPr>
          <w:lang w:val="en-US"/>
        </w:rPr>
        <w:t>S</w:t>
      </w:r>
      <w:r w:rsidRPr="00950CAF">
        <w:t xml:space="preserve"> ∙1000</w:t>
      </w:r>
    </w:p>
    <w:p w:rsidR="00971014" w:rsidRDefault="00971014" w:rsidP="002169D1">
      <w:pPr>
        <w:widowControl w:val="0"/>
        <w:ind w:firstLine="709"/>
      </w:pPr>
    </w:p>
    <w:p w:rsidR="00950CAF" w:rsidRDefault="005C2FD2" w:rsidP="002169D1">
      <w:pPr>
        <w:widowControl w:val="0"/>
        <w:ind w:firstLine="709"/>
      </w:pPr>
      <w:r w:rsidRPr="00950CAF">
        <w:t>4</w:t>
      </w:r>
      <w:r w:rsidR="00950CAF" w:rsidRPr="00950CAF">
        <w:t xml:space="preserve">. </w:t>
      </w:r>
      <w:r w:rsidRPr="00950CAF">
        <w:t>коэффициент жизненности представляет собой соотношение между уровнем рождаемости и смертности</w:t>
      </w:r>
      <w:r w:rsidR="00950CAF" w:rsidRPr="00950CAF">
        <w:t>:</w:t>
      </w:r>
    </w:p>
    <w:p w:rsidR="00971014" w:rsidRDefault="00971014" w:rsidP="002169D1">
      <w:pPr>
        <w:widowControl w:val="0"/>
        <w:ind w:firstLine="709"/>
      </w:pPr>
    </w:p>
    <w:p w:rsidR="00950CAF" w:rsidRDefault="005C2FD2" w:rsidP="002169D1">
      <w:pPr>
        <w:widowControl w:val="0"/>
        <w:ind w:firstLine="709"/>
      </w:pPr>
      <w:r w:rsidRPr="00950CAF">
        <w:t xml:space="preserve">Кж = </w:t>
      </w:r>
      <w:r w:rsidRPr="00950CAF">
        <w:rPr>
          <w:lang w:val="en-US"/>
        </w:rPr>
        <w:t>N</w:t>
      </w:r>
      <w:r w:rsidR="00950CAF" w:rsidRPr="00950CAF">
        <w:t xml:space="preserve">: </w:t>
      </w:r>
      <w:r w:rsidRPr="00950CAF">
        <w:t>М</w:t>
      </w:r>
      <w:r w:rsidR="00950CAF" w:rsidRPr="00950CAF">
        <w:t xml:space="preserve"> </w:t>
      </w:r>
      <w:r w:rsidRPr="00950CAF">
        <w:t>или</w:t>
      </w:r>
      <w:r w:rsidR="00950CAF" w:rsidRPr="00950CAF">
        <w:t xml:space="preserve"> </w:t>
      </w:r>
      <w:r w:rsidRPr="00950CAF">
        <w:t>Кж = Кр</w:t>
      </w:r>
      <w:r w:rsidR="00950CAF" w:rsidRPr="00950CAF">
        <w:t xml:space="preserve">. </w:t>
      </w:r>
      <w:r w:rsidRPr="00950CAF">
        <w:t>общ</w:t>
      </w:r>
      <w:r w:rsidR="00950CAF">
        <w:t>.:</w:t>
      </w:r>
      <w:r w:rsidR="00950CAF" w:rsidRPr="00950CAF">
        <w:t xml:space="preserve"> </w:t>
      </w:r>
      <w:r w:rsidRPr="00950CAF">
        <w:t>Ксм</w:t>
      </w:r>
      <w:r w:rsidR="00950CAF" w:rsidRPr="00950CAF">
        <w:t xml:space="preserve">. </w:t>
      </w:r>
      <w:r w:rsidRPr="00950CAF">
        <w:t>общ</w:t>
      </w:r>
      <w:r w:rsidR="00950CAF" w:rsidRPr="00950CAF">
        <w:t>.</w:t>
      </w:r>
    </w:p>
    <w:p w:rsidR="00971014" w:rsidRDefault="00971014" w:rsidP="002169D1">
      <w:pPr>
        <w:widowControl w:val="0"/>
        <w:ind w:firstLine="709"/>
      </w:pPr>
    </w:p>
    <w:p w:rsidR="00950CAF" w:rsidRDefault="005C2FD2" w:rsidP="002169D1">
      <w:pPr>
        <w:widowControl w:val="0"/>
        <w:ind w:firstLine="709"/>
      </w:pPr>
      <w:r w:rsidRPr="00950CAF">
        <w:t xml:space="preserve">Вторая группа </w:t>
      </w:r>
      <w:r w:rsidR="00950CAF">
        <w:t>-</w:t>
      </w:r>
      <w:r w:rsidRPr="00950CAF">
        <w:t xml:space="preserve"> специальные и частные коэффициенты, определяемые путем сопоставления числа демографических событий с численностью той совокупности лиц, в которой эти события происходят</w:t>
      </w:r>
      <w:r w:rsidR="00950CAF" w:rsidRPr="00950CAF">
        <w:t xml:space="preserve">. </w:t>
      </w:r>
      <w:r w:rsidRPr="00950CAF">
        <w:t>Эти показатели позволяют предоставить более развернутую характеристику демографической ситуации в стране</w:t>
      </w:r>
      <w:r w:rsidR="00950CAF" w:rsidRPr="00950CAF">
        <w:t xml:space="preserve">. </w:t>
      </w:r>
      <w:r w:rsidRPr="00950CAF">
        <w:t>Она включает следующие коэффициенты</w:t>
      </w:r>
      <w:r w:rsidR="00950CAF" w:rsidRPr="00950CAF">
        <w:t>:</w:t>
      </w:r>
    </w:p>
    <w:p w:rsidR="00950CAF" w:rsidRDefault="005C2FD2" w:rsidP="002169D1">
      <w:pPr>
        <w:widowControl w:val="0"/>
        <w:ind w:firstLine="709"/>
      </w:pPr>
      <w:r w:rsidRPr="00950CAF">
        <w:t>Специальный коэффициент рождаемости или плодовитости</w:t>
      </w:r>
      <w:r w:rsidR="00950CAF">
        <w:t xml:space="preserve"> (</w:t>
      </w:r>
      <w:r w:rsidRPr="00950CAF">
        <w:t>фертильности</w:t>
      </w:r>
      <w:r w:rsidR="00950CAF" w:rsidRPr="00950CAF">
        <w:t xml:space="preserve">) </w:t>
      </w:r>
      <w:r w:rsidRPr="00950CAF">
        <w:t>показывает число родившихся за год в расчете на 1000 женщин детородного возраста</w:t>
      </w:r>
      <w:r w:rsidR="00950CAF" w:rsidRPr="00950CAF">
        <w:t>:</w:t>
      </w:r>
    </w:p>
    <w:p w:rsidR="00971014" w:rsidRDefault="00971014" w:rsidP="002169D1">
      <w:pPr>
        <w:widowControl w:val="0"/>
        <w:ind w:firstLine="709"/>
      </w:pPr>
    </w:p>
    <w:p w:rsidR="00971014" w:rsidRDefault="005C2FD2" w:rsidP="002169D1">
      <w:pPr>
        <w:widowControl w:val="0"/>
        <w:ind w:firstLine="709"/>
      </w:pPr>
      <w:r w:rsidRPr="00950CAF">
        <w:t xml:space="preserve">Кпл = </w:t>
      </w:r>
      <w:r w:rsidRPr="00950CAF">
        <w:rPr>
          <w:lang w:val="en-US"/>
        </w:rPr>
        <w:t>N</w:t>
      </w:r>
      <w:r w:rsidR="00950CAF" w:rsidRPr="002169D1">
        <w:t xml:space="preserve">: </w:t>
      </w:r>
      <w:r w:rsidRPr="00950CAF">
        <w:rPr>
          <w:lang w:val="en-US"/>
        </w:rPr>
        <w:t>S</w:t>
      </w:r>
      <w:r w:rsidRPr="002169D1">
        <w:t>жен</w:t>
      </w:r>
      <w:r w:rsidR="00950CAF" w:rsidRPr="002169D1">
        <w:t xml:space="preserve">. </w:t>
      </w:r>
      <w:r w:rsidRPr="002169D1">
        <w:t>∙ 100</w:t>
      </w:r>
      <w:r w:rsidR="00950CAF" w:rsidRPr="002169D1">
        <w:t>0,</w:t>
      </w:r>
    </w:p>
    <w:p w:rsidR="00971014" w:rsidRDefault="00971014" w:rsidP="002169D1">
      <w:pPr>
        <w:widowControl w:val="0"/>
        <w:ind w:firstLine="709"/>
      </w:pPr>
    </w:p>
    <w:p w:rsidR="00950CAF" w:rsidRDefault="005C2FD2" w:rsidP="002169D1">
      <w:pPr>
        <w:widowControl w:val="0"/>
        <w:ind w:firstLine="709"/>
      </w:pPr>
      <w:r w:rsidRPr="00950CAF">
        <w:t xml:space="preserve">где </w:t>
      </w:r>
      <w:r w:rsidRPr="00950CAF">
        <w:rPr>
          <w:lang w:val="en-US"/>
        </w:rPr>
        <w:t>S</w:t>
      </w:r>
      <w:r w:rsidRPr="00950CAF">
        <w:t>жен</w:t>
      </w:r>
      <w:r w:rsidR="00950CAF" w:rsidRPr="00950CAF">
        <w:t xml:space="preserve">. </w:t>
      </w:r>
      <w:r w:rsidR="00950CAF">
        <w:t>-</w:t>
      </w:r>
      <w:r w:rsidRPr="00950CAF">
        <w:t xml:space="preserve"> среднегодовая численность женщин в возрасте от 15 до 49 лет</w:t>
      </w:r>
      <w:r w:rsidR="00950CAF" w:rsidRPr="00950CAF">
        <w:t>.</w:t>
      </w:r>
    </w:p>
    <w:p w:rsidR="00950CAF" w:rsidRDefault="005C2FD2" w:rsidP="002169D1">
      <w:pPr>
        <w:widowControl w:val="0"/>
        <w:ind w:firstLine="709"/>
      </w:pPr>
      <w:r w:rsidRPr="00950CAF">
        <w:t xml:space="preserve">Возрастные коэффициенты рождаемости и смертности определяются как отношение числа родившихся или умерших за год в возрасте </w:t>
      </w:r>
      <w:r w:rsidRPr="00950CAF">
        <w:rPr>
          <w:i/>
          <w:iCs/>
        </w:rPr>
        <w:t xml:space="preserve">х </w:t>
      </w:r>
      <w:r w:rsidRPr="00950CAF">
        <w:t>лет к среднегодовой численности населения данной возрастной группы</w:t>
      </w:r>
      <w:r w:rsidR="00950CAF" w:rsidRPr="00950CAF">
        <w:t>:</w:t>
      </w:r>
    </w:p>
    <w:p w:rsidR="00971014" w:rsidRDefault="00971014" w:rsidP="002169D1">
      <w:pPr>
        <w:widowControl w:val="0"/>
        <w:ind w:firstLine="709"/>
      </w:pPr>
    </w:p>
    <w:p w:rsidR="00950CAF" w:rsidRDefault="005C2FD2" w:rsidP="002169D1">
      <w:pPr>
        <w:widowControl w:val="0"/>
        <w:ind w:firstLine="709"/>
      </w:pPr>
      <w:r w:rsidRPr="00950CAF">
        <w:t xml:space="preserve">Кр = </w:t>
      </w:r>
      <w:r w:rsidRPr="00950CAF">
        <w:rPr>
          <w:lang w:val="en-US"/>
        </w:rPr>
        <w:t>N</w:t>
      </w:r>
      <w:r w:rsidRPr="00950CAF">
        <w:rPr>
          <w:i/>
          <w:iCs/>
        </w:rPr>
        <w:t>х</w:t>
      </w:r>
      <w:r w:rsidRPr="00950CAF">
        <w:t xml:space="preserve"> / </w:t>
      </w:r>
      <w:r w:rsidRPr="00950CAF">
        <w:rPr>
          <w:lang w:val="en-US"/>
        </w:rPr>
        <w:t>S</w:t>
      </w:r>
      <w:r w:rsidRPr="00950CAF">
        <w:rPr>
          <w:i/>
          <w:iCs/>
        </w:rPr>
        <w:t>х</w:t>
      </w:r>
      <w:r w:rsidRPr="00950CAF">
        <w:t xml:space="preserve"> ∙ 1000</w:t>
      </w:r>
      <w:r w:rsidR="00950CAF" w:rsidRPr="00950CAF">
        <w:t xml:space="preserve">; </w:t>
      </w:r>
      <w:r w:rsidRPr="00950CAF">
        <w:t xml:space="preserve">Ксм = </w:t>
      </w:r>
      <w:r w:rsidRPr="00950CAF">
        <w:rPr>
          <w:lang w:val="en-US"/>
        </w:rPr>
        <w:t>M</w:t>
      </w:r>
      <w:r w:rsidRPr="00950CAF">
        <w:rPr>
          <w:i/>
          <w:iCs/>
        </w:rPr>
        <w:t>х</w:t>
      </w:r>
      <w:r w:rsidRPr="00950CAF">
        <w:t xml:space="preserve"> / </w:t>
      </w:r>
      <w:r w:rsidRPr="00950CAF">
        <w:rPr>
          <w:lang w:val="en-US"/>
        </w:rPr>
        <w:t>S</w:t>
      </w:r>
      <w:r w:rsidRPr="00950CAF">
        <w:rPr>
          <w:i/>
          <w:iCs/>
        </w:rPr>
        <w:t>х</w:t>
      </w:r>
      <w:r w:rsidRPr="00950CAF">
        <w:t xml:space="preserve"> ∙ 100</w:t>
      </w:r>
      <w:r w:rsidR="00950CAF">
        <w:t>0,</w:t>
      </w:r>
      <w:r w:rsidRPr="00950CAF">
        <w:t xml:space="preserve">где </w:t>
      </w:r>
      <w:r w:rsidRPr="00950CAF">
        <w:rPr>
          <w:i/>
          <w:iCs/>
        </w:rPr>
        <w:t>х</w:t>
      </w:r>
      <w:r w:rsidRPr="00950CAF">
        <w:t xml:space="preserve"> </w:t>
      </w:r>
      <w:r w:rsidR="00950CAF">
        <w:t>-</w:t>
      </w:r>
      <w:r w:rsidRPr="00950CAF">
        <w:t xml:space="preserve"> возрастная группа</w:t>
      </w:r>
      <w:r w:rsidR="00950CAF" w:rsidRPr="00950CAF">
        <w:t>.</w:t>
      </w:r>
    </w:p>
    <w:p w:rsidR="00971014" w:rsidRDefault="00971014" w:rsidP="002169D1">
      <w:pPr>
        <w:widowControl w:val="0"/>
        <w:ind w:firstLine="709"/>
      </w:pPr>
    </w:p>
    <w:p w:rsidR="00950CAF" w:rsidRDefault="005C2FD2" w:rsidP="002169D1">
      <w:pPr>
        <w:widowControl w:val="0"/>
        <w:ind w:firstLine="709"/>
      </w:pPr>
      <w:r w:rsidRPr="00950CAF">
        <w:t>Коэффициент детской младенческой смертности характеризует уровень смертности детей до одного года</w:t>
      </w:r>
      <w:r w:rsidR="00950CAF" w:rsidRPr="00950CAF">
        <w:t xml:space="preserve">. </w:t>
      </w:r>
      <w:r w:rsidRPr="00950CAF">
        <w:t xml:space="preserve">Он представляет собой сумму из двух составляющих, одна из которых </w:t>
      </w:r>
      <w:r w:rsidR="00950CAF">
        <w:t>-</w:t>
      </w:r>
      <w:r w:rsidRPr="00950CAF">
        <w:t xml:space="preserve"> отношение числа умерших в возрасте до одного года из поколения, родившегося в предыдущем году</w:t>
      </w:r>
      <w:r w:rsidR="00950CAF">
        <w:t xml:space="preserve"> (</w:t>
      </w:r>
      <w:r w:rsidRPr="00950CAF">
        <w:t>Мо</w:t>
      </w:r>
      <w:r w:rsidR="00950CAF" w:rsidRPr="00950CAF">
        <w:t>),</w:t>
      </w:r>
      <w:r w:rsidRPr="00950CAF">
        <w:t xml:space="preserve"> к общему числу родившихся в том же периоде</w:t>
      </w:r>
      <w:r w:rsidR="00950CAF">
        <w:t xml:space="preserve"> (</w:t>
      </w:r>
      <w:r w:rsidRPr="00950CAF">
        <w:rPr>
          <w:lang w:val="en-US"/>
        </w:rPr>
        <w:t>No</w:t>
      </w:r>
      <w:r w:rsidR="00950CAF" w:rsidRPr="00950CAF">
        <w:t xml:space="preserve">); </w:t>
      </w:r>
      <w:r w:rsidRPr="00950CAF">
        <w:t xml:space="preserve">а вторая </w:t>
      </w:r>
      <w:r w:rsidR="00950CAF">
        <w:t>-</w:t>
      </w:r>
      <w:r w:rsidRPr="00950CAF">
        <w:t xml:space="preserve"> отношение числа умерших в возрасте до одного года из поколения, родившегося в данном году</w:t>
      </w:r>
      <w:r w:rsidR="00950CAF">
        <w:t xml:space="preserve"> (</w:t>
      </w:r>
      <w:r w:rsidRPr="00950CAF">
        <w:t>М1</w:t>
      </w:r>
      <w:r w:rsidR="00950CAF" w:rsidRPr="00950CAF">
        <w:t>),</w:t>
      </w:r>
      <w:r w:rsidRPr="00950CAF">
        <w:t xml:space="preserve"> к общему числу родившихся в этом же году</w:t>
      </w:r>
      <w:r w:rsidR="00950CAF">
        <w:t xml:space="preserve"> (</w:t>
      </w:r>
      <w:r w:rsidRPr="00950CAF">
        <w:rPr>
          <w:lang w:val="en-US"/>
        </w:rPr>
        <w:t>N</w:t>
      </w:r>
      <w:r w:rsidRPr="00950CAF">
        <w:t>1</w:t>
      </w:r>
      <w:r w:rsidR="00950CAF" w:rsidRPr="00950CAF">
        <w:t>):</w:t>
      </w:r>
    </w:p>
    <w:p w:rsidR="00971014" w:rsidRDefault="00971014" w:rsidP="002169D1">
      <w:pPr>
        <w:widowControl w:val="0"/>
        <w:ind w:firstLine="709"/>
      </w:pPr>
    </w:p>
    <w:p w:rsidR="00950CAF" w:rsidRPr="00950CAF" w:rsidRDefault="005C2FD2" w:rsidP="002169D1">
      <w:pPr>
        <w:widowControl w:val="0"/>
        <w:ind w:firstLine="709"/>
      </w:pPr>
      <w:r w:rsidRPr="00950CAF">
        <w:t>Кдет</w:t>
      </w:r>
      <w:r w:rsidR="00950CAF" w:rsidRPr="00950CAF">
        <w:t xml:space="preserve">. </w:t>
      </w:r>
      <w:r w:rsidRPr="00950CAF">
        <w:t>см</w:t>
      </w:r>
      <w:r w:rsidR="00950CAF" w:rsidRPr="00950CAF">
        <w:t xml:space="preserve">. </w:t>
      </w:r>
      <w:r w:rsidRPr="00950CAF">
        <w:t>=</w:t>
      </w:r>
      <w:r w:rsidR="00950CAF">
        <w:t xml:space="preserve"> (</w:t>
      </w:r>
      <w:r w:rsidRPr="00950CAF">
        <w:t>Мо</w:t>
      </w:r>
      <w:r w:rsidR="00950CAF" w:rsidRPr="00950CAF">
        <w:t xml:space="preserve">: </w:t>
      </w:r>
      <w:r w:rsidRPr="00950CAF">
        <w:rPr>
          <w:lang w:val="en-US"/>
        </w:rPr>
        <w:t>No</w:t>
      </w:r>
      <w:r w:rsidRPr="00950CAF">
        <w:t xml:space="preserve"> + М1</w:t>
      </w:r>
      <w:r w:rsidR="00950CAF" w:rsidRPr="00950CAF">
        <w:t xml:space="preserve">: </w:t>
      </w:r>
      <w:r w:rsidRPr="00950CAF">
        <w:rPr>
          <w:lang w:val="en-US"/>
        </w:rPr>
        <w:t>N</w:t>
      </w:r>
      <w:r w:rsidRPr="00950CAF">
        <w:t>1</w:t>
      </w:r>
      <w:r w:rsidR="00950CAF" w:rsidRPr="00950CAF">
        <w:t xml:space="preserve">) </w:t>
      </w:r>
      <w:r w:rsidRPr="00950CAF">
        <w:t>∙ 1000</w:t>
      </w:r>
    </w:p>
    <w:p w:rsidR="00971014" w:rsidRDefault="00971014" w:rsidP="002169D1">
      <w:pPr>
        <w:widowControl w:val="0"/>
        <w:ind w:firstLine="709"/>
      </w:pPr>
    </w:p>
    <w:p w:rsidR="00950CAF" w:rsidRDefault="005C2FD2" w:rsidP="002169D1">
      <w:pPr>
        <w:widowControl w:val="0"/>
        <w:ind w:firstLine="709"/>
      </w:pPr>
      <w:r w:rsidRPr="00950CAF">
        <w:t>Коэффициент оборота населения представляет собой число родившихся и умерших на 1000 человек населения в среднем за год</w:t>
      </w:r>
      <w:r w:rsidR="00950CAF" w:rsidRPr="00950CAF">
        <w:t>:</w:t>
      </w:r>
    </w:p>
    <w:p w:rsidR="00950CAF" w:rsidRPr="00950CAF" w:rsidRDefault="002169D1" w:rsidP="002169D1">
      <w:pPr>
        <w:widowControl w:val="0"/>
        <w:ind w:firstLine="709"/>
      </w:pPr>
      <w:r>
        <w:br w:type="page"/>
      </w:r>
      <w:r w:rsidR="005C2FD2" w:rsidRPr="00950CAF">
        <w:t>Коб =</w:t>
      </w:r>
      <w:r w:rsidR="00950CAF">
        <w:t xml:space="preserve"> (</w:t>
      </w:r>
      <w:r w:rsidR="005C2FD2" w:rsidRPr="00950CAF">
        <w:rPr>
          <w:lang w:val="en-US"/>
        </w:rPr>
        <w:t>N</w:t>
      </w:r>
      <w:r w:rsidR="005C2FD2" w:rsidRPr="00950CAF">
        <w:t xml:space="preserve"> + М</w:t>
      </w:r>
      <w:r w:rsidR="00950CAF" w:rsidRPr="00950CAF">
        <w:t xml:space="preserve">) </w:t>
      </w:r>
      <w:r w:rsidR="005C2FD2" w:rsidRPr="00950CAF">
        <w:t>∙ 1000</w:t>
      </w:r>
    </w:p>
    <w:p w:rsidR="00971014" w:rsidRDefault="00971014" w:rsidP="002169D1">
      <w:pPr>
        <w:widowControl w:val="0"/>
        <w:ind w:firstLine="709"/>
      </w:pPr>
    </w:p>
    <w:p w:rsidR="00950CAF" w:rsidRDefault="005C2FD2" w:rsidP="002169D1">
      <w:pPr>
        <w:widowControl w:val="0"/>
        <w:ind w:firstLine="709"/>
      </w:pPr>
      <w:r w:rsidRPr="00950CAF">
        <w:t>Третья группа</w:t>
      </w:r>
      <w:r w:rsidR="00950CAF" w:rsidRPr="00950CAF">
        <w:t xml:space="preserve"> - </w:t>
      </w:r>
      <w:r w:rsidRPr="00950CAF">
        <w:t>стандартизированные коэффициенты, которые используются для проведения сравнительного анализа воспроизводства населения по различным территориям или для одной территории в разные моменты времени</w:t>
      </w:r>
      <w:r w:rsidR="00950CAF" w:rsidRPr="00950CAF">
        <w:t xml:space="preserve">. </w:t>
      </w:r>
      <w:r w:rsidRPr="00950CAF">
        <w:t>К ней относится коэффициент эффективности воспроизводства населения, определяется как доля естественного прироста в общем обороте населения</w:t>
      </w:r>
      <w:r w:rsidR="00950CAF" w:rsidRPr="00950CAF">
        <w:t>:</w:t>
      </w:r>
    </w:p>
    <w:p w:rsidR="00971014" w:rsidRDefault="00971014" w:rsidP="002169D1">
      <w:pPr>
        <w:widowControl w:val="0"/>
        <w:ind w:firstLine="709"/>
      </w:pPr>
    </w:p>
    <w:p w:rsidR="00950CAF" w:rsidRDefault="005C2FD2" w:rsidP="002169D1">
      <w:pPr>
        <w:widowControl w:val="0"/>
        <w:ind w:firstLine="709"/>
      </w:pPr>
      <w:r w:rsidRPr="00950CAF">
        <w:t>Кэ =</w:t>
      </w:r>
      <w:r w:rsidR="00950CAF">
        <w:t xml:space="preserve"> (</w:t>
      </w:r>
      <w:r w:rsidRPr="00950CAF">
        <w:rPr>
          <w:lang w:val="en-US"/>
        </w:rPr>
        <w:t>N</w:t>
      </w:r>
      <w:r w:rsidRPr="00950CAF">
        <w:t xml:space="preserve"> </w:t>
      </w:r>
      <w:r w:rsidR="00950CAF">
        <w:t>-</w:t>
      </w:r>
      <w:r w:rsidRPr="00950CAF">
        <w:t xml:space="preserve"> М</w:t>
      </w:r>
      <w:r w:rsidR="00950CAF" w:rsidRPr="00950CAF">
        <w:t>):</w:t>
      </w:r>
      <w:r w:rsidR="00950CAF">
        <w:t xml:space="preserve"> (</w:t>
      </w:r>
      <w:r w:rsidRPr="00950CAF">
        <w:rPr>
          <w:lang w:val="en-US"/>
        </w:rPr>
        <w:t>N</w:t>
      </w:r>
      <w:r w:rsidRPr="00950CAF">
        <w:t xml:space="preserve"> + М</w:t>
      </w:r>
      <w:r w:rsidR="00950CAF" w:rsidRPr="00950CAF">
        <w:t xml:space="preserve">) </w:t>
      </w:r>
      <w:r w:rsidRPr="00950CAF">
        <w:t>∙ 100</w:t>
      </w:r>
      <w:r w:rsidR="00950CAF">
        <w:t xml:space="preserve"> (</w:t>
      </w:r>
      <w:r w:rsidRPr="00950CAF">
        <w:t>1, стр</w:t>
      </w:r>
      <w:r w:rsidR="00950CAF">
        <w:t>.9</w:t>
      </w:r>
      <w:r w:rsidRPr="00950CAF">
        <w:t>4-96</w:t>
      </w:r>
      <w:r w:rsidR="00950CAF" w:rsidRPr="00950CAF">
        <w:t>)</w:t>
      </w:r>
    </w:p>
    <w:p w:rsidR="00971014" w:rsidRDefault="00971014" w:rsidP="002169D1">
      <w:pPr>
        <w:widowControl w:val="0"/>
        <w:ind w:firstLine="709"/>
      </w:pPr>
    </w:p>
    <w:p w:rsidR="005C2FD2" w:rsidRPr="00950CAF" w:rsidRDefault="005C2FD2" w:rsidP="002169D1">
      <w:pPr>
        <w:widowControl w:val="0"/>
        <w:ind w:firstLine="709"/>
      </w:pPr>
      <w:r w:rsidRPr="00950CAF">
        <w:t xml:space="preserve">Таблица </w:t>
      </w:r>
      <w:r w:rsidR="00950CAF">
        <w:t>1.5</w:t>
      </w:r>
    </w:p>
    <w:p w:rsidR="005C2FD2" w:rsidRPr="00950CAF" w:rsidRDefault="005C2FD2" w:rsidP="002169D1">
      <w:pPr>
        <w:widowControl w:val="0"/>
        <w:ind w:firstLine="709"/>
      </w:pPr>
      <w:r w:rsidRPr="00950CAF">
        <w:t>Численность родившихся и умерших в Кемеровской области</w:t>
      </w:r>
    </w:p>
    <w:tbl>
      <w:tblPr>
        <w:tblW w:w="85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99"/>
        <w:gridCol w:w="1418"/>
        <w:gridCol w:w="1417"/>
        <w:gridCol w:w="1418"/>
        <w:gridCol w:w="1378"/>
      </w:tblGrid>
      <w:tr w:rsidR="005C2FD2" w:rsidRPr="00950CAF" w:rsidTr="0029127C">
        <w:trPr>
          <w:jc w:val="center"/>
        </w:trPr>
        <w:tc>
          <w:tcPr>
            <w:tcW w:w="2899" w:type="dxa"/>
            <w:vMerge w:val="restart"/>
            <w:shd w:val="clear" w:color="auto" w:fill="auto"/>
          </w:tcPr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Численность, тыс</w:t>
            </w:r>
            <w:r w:rsidR="00950CAF" w:rsidRPr="00950CAF">
              <w:t xml:space="preserve">. </w:t>
            </w:r>
            <w:r w:rsidRPr="00950CAF">
              <w:t>чел</w:t>
            </w:r>
            <w:r w:rsidR="00950CAF" w:rsidRPr="00950CAF">
              <w:t xml:space="preserve">. </w:t>
            </w:r>
          </w:p>
        </w:tc>
        <w:tc>
          <w:tcPr>
            <w:tcW w:w="5631" w:type="dxa"/>
            <w:gridSpan w:val="4"/>
            <w:shd w:val="clear" w:color="auto" w:fill="auto"/>
          </w:tcPr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Годы</w:t>
            </w:r>
          </w:p>
        </w:tc>
      </w:tr>
      <w:tr w:rsidR="005C2FD2" w:rsidRPr="00950CAF" w:rsidTr="0029127C">
        <w:trPr>
          <w:jc w:val="center"/>
        </w:trPr>
        <w:tc>
          <w:tcPr>
            <w:tcW w:w="2899" w:type="dxa"/>
            <w:vMerge/>
            <w:shd w:val="clear" w:color="auto" w:fill="auto"/>
          </w:tcPr>
          <w:p w:rsidR="005C2FD2" w:rsidRPr="00950CAF" w:rsidRDefault="005C2FD2" w:rsidP="0029127C">
            <w:pPr>
              <w:pStyle w:val="afb"/>
              <w:widowControl w:val="0"/>
            </w:pPr>
          </w:p>
        </w:tc>
        <w:tc>
          <w:tcPr>
            <w:tcW w:w="1418" w:type="dxa"/>
            <w:shd w:val="clear" w:color="auto" w:fill="auto"/>
          </w:tcPr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1998</w:t>
            </w:r>
          </w:p>
        </w:tc>
        <w:tc>
          <w:tcPr>
            <w:tcW w:w="1417" w:type="dxa"/>
            <w:shd w:val="clear" w:color="auto" w:fill="auto"/>
          </w:tcPr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1999</w:t>
            </w:r>
          </w:p>
        </w:tc>
        <w:tc>
          <w:tcPr>
            <w:tcW w:w="1418" w:type="dxa"/>
            <w:shd w:val="clear" w:color="auto" w:fill="auto"/>
          </w:tcPr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2000</w:t>
            </w:r>
          </w:p>
        </w:tc>
        <w:tc>
          <w:tcPr>
            <w:tcW w:w="1378" w:type="dxa"/>
            <w:shd w:val="clear" w:color="auto" w:fill="auto"/>
          </w:tcPr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2001</w:t>
            </w:r>
          </w:p>
        </w:tc>
      </w:tr>
      <w:tr w:rsidR="005C2FD2" w:rsidRPr="00950CAF" w:rsidTr="0029127C">
        <w:trPr>
          <w:jc w:val="center"/>
        </w:trPr>
        <w:tc>
          <w:tcPr>
            <w:tcW w:w="2899" w:type="dxa"/>
            <w:shd w:val="clear" w:color="auto" w:fill="auto"/>
          </w:tcPr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Среднегодовая численность населения</w:t>
            </w:r>
          </w:p>
          <w:p w:rsidR="00950CAF" w:rsidRDefault="005C2FD2" w:rsidP="0029127C">
            <w:pPr>
              <w:pStyle w:val="afb"/>
              <w:widowControl w:val="0"/>
            </w:pPr>
            <w:r w:rsidRPr="00950CAF">
              <w:t>Родившихся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Умерших</w:t>
            </w:r>
          </w:p>
        </w:tc>
        <w:tc>
          <w:tcPr>
            <w:tcW w:w="1418" w:type="dxa"/>
            <w:shd w:val="clear" w:color="auto" w:fill="auto"/>
          </w:tcPr>
          <w:p w:rsidR="00950CAF" w:rsidRPr="00950CAF" w:rsidRDefault="005C2FD2" w:rsidP="0029127C">
            <w:pPr>
              <w:pStyle w:val="afb"/>
              <w:widowControl w:val="0"/>
            </w:pPr>
            <w:r w:rsidRPr="00950CAF">
              <w:t>3009,65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26,1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43,1</w:t>
            </w:r>
          </w:p>
        </w:tc>
        <w:tc>
          <w:tcPr>
            <w:tcW w:w="1417" w:type="dxa"/>
            <w:shd w:val="clear" w:color="auto" w:fill="auto"/>
          </w:tcPr>
          <w:p w:rsidR="00950CAF" w:rsidRPr="00950CAF" w:rsidRDefault="005C2FD2" w:rsidP="0029127C">
            <w:pPr>
              <w:pStyle w:val="afb"/>
              <w:widowControl w:val="0"/>
            </w:pPr>
            <w:r w:rsidRPr="00950CAF">
              <w:t>2991,85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25,0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47,0</w:t>
            </w:r>
          </w:p>
        </w:tc>
        <w:tc>
          <w:tcPr>
            <w:tcW w:w="1418" w:type="dxa"/>
            <w:shd w:val="clear" w:color="auto" w:fill="auto"/>
          </w:tcPr>
          <w:p w:rsidR="00950CAF" w:rsidRPr="00950CAF" w:rsidRDefault="005C2FD2" w:rsidP="0029127C">
            <w:pPr>
              <w:pStyle w:val="afb"/>
              <w:widowControl w:val="0"/>
            </w:pPr>
            <w:r w:rsidRPr="00950CAF">
              <w:t>2971,85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26,6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49,2</w:t>
            </w:r>
          </w:p>
        </w:tc>
        <w:tc>
          <w:tcPr>
            <w:tcW w:w="1378" w:type="dxa"/>
            <w:shd w:val="clear" w:color="auto" w:fill="auto"/>
          </w:tcPr>
          <w:p w:rsidR="00950CAF" w:rsidRPr="00950CAF" w:rsidRDefault="005C2FD2" w:rsidP="0029127C">
            <w:pPr>
              <w:pStyle w:val="afb"/>
              <w:widowControl w:val="0"/>
            </w:pPr>
            <w:r w:rsidRPr="00950CAF">
              <w:t>2951,3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27,7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49,6</w:t>
            </w:r>
          </w:p>
        </w:tc>
      </w:tr>
    </w:tbl>
    <w:p w:rsidR="005C2FD2" w:rsidRPr="00950CAF" w:rsidRDefault="005C2FD2" w:rsidP="002169D1">
      <w:pPr>
        <w:widowControl w:val="0"/>
        <w:ind w:firstLine="709"/>
      </w:pPr>
    </w:p>
    <w:p w:rsidR="00950CAF" w:rsidRDefault="005C2FD2" w:rsidP="002169D1">
      <w:pPr>
        <w:widowControl w:val="0"/>
        <w:ind w:firstLine="709"/>
      </w:pPr>
      <w:r w:rsidRPr="00950CAF">
        <w:t>Найдем абсолютный естественный прирост</w:t>
      </w:r>
      <w:r w:rsidR="00950CAF" w:rsidRPr="00950CAF">
        <w:t>:</w:t>
      </w:r>
    </w:p>
    <w:p w:rsidR="00971014" w:rsidRDefault="00971014" w:rsidP="002169D1">
      <w:pPr>
        <w:widowControl w:val="0"/>
        <w:ind w:firstLine="709"/>
      </w:pPr>
    </w:p>
    <w:p w:rsidR="005C2FD2" w:rsidRPr="00950CAF" w:rsidRDefault="005C2FD2" w:rsidP="002169D1">
      <w:pPr>
        <w:widowControl w:val="0"/>
        <w:ind w:firstLine="709"/>
      </w:pPr>
      <w:r w:rsidRPr="00950CAF">
        <w:t>1998 г</w:t>
      </w:r>
      <w:r w:rsidR="00950CAF" w:rsidRPr="00950CAF">
        <w:t xml:space="preserve">. </w:t>
      </w:r>
      <w:r w:rsidRPr="00950CAF">
        <w:rPr>
          <w:lang w:val="en-US"/>
        </w:rPr>
        <w:t xml:space="preserve">N </w:t>
      </w:r>
      <w:r w:rsidR="00950CAF">
        <w:rPr>
          <w:lang w:val="en-US"/>
        </w:rPr>
        <w:t>-</w:t>
      </w:r>
      <w:r w:rsidRPr="00950CAF">
        <w:rPr>
          <w:lang w:val="en-US"/>
        </w:rPr>
        <w:t xml:space="preserve"> M</w:t>
      </w:r>
      <w:r w:rsidRPr="00950CAF">
        <w:t xml:space="preserve"> = 26,1 </w:t>
      </w:r>
      <w:r w:rsidR="00950CAF">
        <w:t>-</w:t>
      </w:r>
      <w:r w:rsidRPr="00950CAF">
        <w:t xml:space="preserve"> 43,1 =</w:t>
      </w:r>
      <w:r w:rsidR="00950CAF" w:rsidRPr="00950CAF">
        <w:t xml:space="preserve"> - </w:t>
      </w:r>
      <w:r w:rsidRPr="00950CAF">
        <w:t>17,0</w:t>
      </w:r>
    </w:p>
    <w:p w:rsidR="005C2FD2" w:rsidRPr="00950CAF" w:rsidRDefault="005C2FD2" w:rsidP="002169D1">
      <w:pPr>
        <w:widowControl w:val="0"/>
        <w:ind w:firstLine="709"/>
      </w:pPr>
      <w:r w:rsidRPr="00950CAF">
        <w:t>1999 г</w:t>
      </w:r>
      <w:r w:rsidR="00950CAF" w:rsidRPr="00950CAF">
        <w:t xml:space="preserve">. </w:t>
      </w:r>
      <w:r w:rsidRPr="00950CAF">
        <w:rPr>
          <w:lang w:val="en-US"/>
        </w:rPr>
        <w:t xml:space="preserve">N </w:t>
      </w:r>
      <w:r w:rsidR="00950CAF">
        <w:rPr>
          <w:lang w:val="en-US"/>
        </w:rPr>
        <w:t>-</w:t>
      </w:r>
      <w:r w:rsidRPr="00950CAF">
        <w:rPr>
          <w:lang w:val="en-US"/>
        </w:rPr>
        <w:t xml:space="preserve"> M</w:t>
      </w:r>
      <w:r w:rsidRPr="00950CAF">
        <w:t xml:space="preserve"> = 25,0 </w:t>
      </w:r>
      <w:r w:rsidR="00950CAF">
        <w:t>-</w:t>
      </w:r>
      <w:r w:rsidRPr="00950CAF">
        <w:t xml:space="preserve"> 47,0 =</w:t>
      </w:r>
      <w:r w:rsidR="00950CAF" w:rsidRPr="00950CAF">
        <w:t xml:space="preserve"> - </w:t>
      </w:r>
      <w:r w:rsidRPr="00950CAF">
        <w:t>22,0</w:t>
      </w:r>
    </w:p>
    <w:p w:rsidR="005C2FD2" w:rsidRPr="00950CAF" w:rsidRDefault="005C2FD2" w:rsidP="002169D1">
      <w:pPr>
        <w:widowControl w:val="0"/>
        <w:ind w:firstLine="709"/>
      </w:pPr>
      <w:r w:rsidRPr="00950CAF">
        <w:t>2000 г</w:t>
      </w:r>
      <w:r w:rsidR="00950CAF" w:rsidRPr="00950CAF">
        <w:t xml:space="preserve">. </w:t>
      </w:r>
      <w:r w:rsidRPr="00950CAF">
        <w:rPr>
          <w:lang w:val="en-US"/>
        </w:rPr>
        <w:t xml:space="preserve">N </w:t>
      </w:r>
      <w:r w:rsidR="00950CAF">
        <w:rPr>
          <w:lang w:val="en-US"/>
        </w:rPr>
        <w:t>-</w:t>
      </w:r>
      <w:r w:rsidRPr="00950CAF">
        <w:rPr>
          <w:lang w:val="en-US"/>
        </w:rPr>
        <w:t xml:space="preserve"> M</w:t>
      </w:r>
      <w:r w:rsidRPr="00950CAF">
        <w:t xml:space="preserve"> = 26,6 </w:t>
      </w:r>
      <w:r w:rsidR="00950CAF">
        <w:t>-</w:t>
      </w:r>
      <w:r w:rsidRPr="00950CAF">
        <w:t xml:space="preserve"> 49,2 =</w:t>
      </w:r>
      <w:r w:rsidR="00950CAF" w:rsidRPr="00950CAF">
        <w:t xml:space="preserve"> - </w:t>
      </w:r>
      <w:r w:rsidRPr="00950CAF">
        <w:t>22,6</w:t>
      </w:r>
    </w:p>
    <w:p w:rsidR="005C2FD2" w:rsidRPr="00950CAF" w:rsidRDefault="005C2FD2" w:rsidP="002169D1">
      <w:pPr>
        <w:widowControl w:val="0"/>
        <w:ind w:firstLine="709"/>
      </w:pPr>
      <w:r w:rsidRPr="00950CAF">
        <w:t>2001 г</w:t>
      </w:r>
      <w:r w:rsidR="00950CAF" w:rsidRPr="00950CAF">
        <w:t xml:space="preserve">. </w:t>
      </w:r>
      <w:r w:rsidRPr="00950CAF">
        <w:rPr>
          <w:lang w:val="en-US"/>
        </w:rPr>
        <w:t xml:space="preserve">N </w:t>
      </w:r>
      <w:r w:rsidR="00950CAF">
        <w:rPr>
          <w:lang w:val="en-US"/>
        </w:rPr>
        <w:t>-</w:t>
      </w:r>
      <w:r w:rsidRPr="00950CAF">
        <w:rPr>
          <w:lang w:val="en-US"/>
        </w:rPr>
        <w:t xml:space="preserve"> M</w:t>
      </w:r>
      <w:r w:rsidRPr="00950CAF">
        <w:t xml:space="preserve"> = 27,7 </w:t>
      </w:r>
      <w:r w:rsidR="00950CAF">
        <w:t>-</w:t>
      </w:r>
      <w:r w:rsidRPr="00950CAF">
        <w:t xml:space="preserve"> 49,6 =</w:t>
      </w:r>
      <w:r w:rsidR="00950CAF" w:rsidRPr="00950CAF">
        <w:t xml:space="preserve"> - </w:t>
      </w:r>
      <w:r w:rsidRPr="00950CAF">
        <w:t>21,9</w:t>
      </w:r>
    </w:p>
    <w:p w:rsidR="00971014" w:rsidRDefault="00971014" w:rsidP="002169D1">
      <w:pPr>
        <w:widowControl w:val="0"/>
        <w:ind w:firstLine="709"/>
      </w:pPr>
    </w:p>
    <w:p w:rsidR="00950CAF" w:rsidRDefault="005C2FD2" w:rsidP="002169D1">
      <w:pPr>
        <w:widowControl w:val="0"/>
        <w:ind w:firstLine="709"/>
      </w:pPr>
      <w:r w:rsidRPr="00950CAF">
        <w:t>Найдем общий коэффициент рождаемости</w:t>
      </w:r>
      <w:r w:rsidR="00950CAF" w:rsidRPr="00950CAF">
        <w:t>:</w:t>
      </w:r>
    </w:p>
    <w:p w:rsidR="005C2FD2" w:rsidRPr="00950CAF" w:rsidRDefault="005C2FD2" w:rsidP="002169D1">
      <w:pPr>
        <w:widowControl w:val="0"/>
        <w:ind w:firstLine="709"/>
      </w:pPr>
      <w:r w:rsidRPr="00950CAF">
        <w:t>Кр</w:t>
      </w:r>
      <w:r w:rsidR="00950CAF" w:rsidRPr="00950CAF">
        <w:t xml:space="preserve">. </w:t>
      </w:r>
      <w:r w:rsidRPr="00950CAF">
        <w:t>общ</w:t>
      </w:r>
      <w:r w:rsidR="00950CAF">
        <w:t>. 19</w:t>
      </w:r>
      <w:r w:rsidRPr="00950CAF">
        <w:t>98 = 26,1</w:t>
      </w:r>
      <w:r w:rsidR="00950CAF" w:rsidRPr="00950CAF">
        <w:t xml:space="preserve">: </w:t>
      </w:r>
      <w:r w:rsidRPr="00950CAF">
        <w:t>3009,65 ∙ 1000 = 8,7</w:t>
      </w:r>
    </w:p>
    <w:p w:rsidR="005C2FD2" w:rsidRPr="00950CAF" w:rsidRDefault="005C2FD2" w:rsidP="002169D1">
      <w:pPr>
        <w:widowControl w:val="0"/>
        <w:ind w:firstLine="709"/>
      </w:pPr>
      <w:r w:rsidRPr="00950CAF">
        <w:t>Кр</w:t>
      </w:r>
      <w:r w:rsidR="00950CAF" w:rsidRPr="00950CAF">
        <w:t xml:space="preserve">. </w:t>
      </w:r>
      <w:r w:rsidRPr="00950CAF">
        <w:t>общ</w:t>
      </w:r>
      <w:r w:rsidR="00950CAF">
        <w:t>. 19</w:t>
      </w:r>
      <w:r w:rsidRPr="00950CAF">
        <w:t>99 = 25,0</w:t>
      </w:r>
      <w:r w:rsidR="00950CAF" w:rsidRPr="00950CAF">
        <w:t xml:space="preserve">: </w:t>
      </w:r>
      <w:r w:rsidRPr="00950CAF">
        <w:t>2991,85 ∙ 1000 = 8,3</w:t>
      </w:r>
    </w:p>
    <w:p w:rsidR="005C2FD2" w:rsidRPr="00950CAF" w:rsidRDefault="005C2FD2" w:rsidP="002169D1">
      <w:pPr>
        <w:widowControl w:val="0"/>
        <w:ind w:firstLine="709"/>
      </w:pPr>
      <w:r w:rsidRPr="00950CAF">
        <w:t>Кр</w:t>
      </w:r>
      <w:r w:rsidR="00950CAF" w:rsidRPr="00950CAF">
        <w:t xml:space="preserve">. </w:t>
      </w:r>
      <w:r w:rsidRPr="00950CAF">
        <w:t>общ</w:t>
      </w:r>
      <w:r w:rsidR="00950CAF">
        <w:t>. 20</w:t>
      </w:r>
      <w:r w:rsidRPr="00950CAF">
        <w:t>00 = 26,6</w:t>
      </w:r>
      <w:r w:rsidR="00950CAF" w:rsidRPr="00950CAF">
        <w:t xml:space="preserve">: </w:t>
      </w:r>
      <w:r w:rsidRPr="00950CAF">
        <w:t>2971,85 ∙ 1000 = 8,9</w:t>
      </w:r>
    </w:p>
    <w:p w:rsidR="005C2FD2" w:rsidRPr="00950CAF" w:rsidRDefault="005C2FD2" w:rsidP="002169D1">
      <w:pPr>
        <w:widowControl w:val="0"/>
        <w:ind w:firstLine="709"/>
      </w:pPr>
      <w:r w:rsidRPr="00950CAF">
        <w:t>Кр</w:t>
      </w:r>
      <w:r w:rsidR="00950CAF" w:rsidRPr="00950CAF">
        <w:t xml:space="preserve">. </w:t>
      </w:r>
      <w:r w:rsidRPr="00950CAF">
        <w:t>общ</w:t>
      </w:r>
      <w:r w:rsidR="00950CAF">
        <w:t>. 20</w:t>
      </w:r>
      <w:r w:rsidRPr="00950CAF">
        <w:t>01 = 27,7</w:t>
      </w:r>
      <w:r w:rsidR="00950CAF" w:rsidRPr="00950CAF">
        <w:t xml:space="preserve">: </w:t>
      </w:r>
      <w:r w:rsidRPr="00950CAF">
        <w:t>2951,3 ∙ 1000 = 9,4</w:t>
      </w:r>
    </w:p>
    <w:p w:rsidR="00950CAF" w:rsidRDefault="005C2FD2" w:rsidP="002169D1">
      <w:pPr>
        <w:widowControl w:val="0"/>
        <w:ind w:firstLine="709"/>
      </w:pPr>
      <w:r w:rsidRPr="00950CAF">
        <w:t>Найдем общий коэффициент смертности</w:t>
      </w:r>
      <w:r w:rsidR="00950CAF" w:rsidRPr="00950CAF">
        <w:t>:</w:t>
      </w:r>
    </w:p>
    <w:p w:rsidR="005C2FD2" w:rsidRPr="00950CAF" w:rsidRDefault="005C2FD2" w:rsidP="002169D1">
      <w:pPr>
        <w:widowControl w:val="0"/>
        <w:ind w:firstLine="709"/>
      </w:pPr>
      <w:r w:rsidRPr="00950CAF">
        <w:t>Ксм</w:t>
      </w:r>
      <w:r w:rsidR="00950CAF" w:rsidRPr="00950CAF">
        <w:t xml:space="preserve">. </w:t>
      </w:r>
      <w:r w:rsidRPr="00950CAF">
        <w:t>общ</w:t>
      </w:r>
      <w:r w:rsidR="00950CAF">
        <w:t>. 19</w:t>
      </w:r>
      <w:r w:rsidRPr="00950CAF">
        <w:t>98 = 43,1</w:t>
      </w:r>
      <w:r w:rsidR="00950CAF" w:rsidRPr="00950CAF">
        <w:t xml:space="preserve">: </w:t>
      </w:r>
      <w:r w:rsidRPr="00950CAF">
        <w:t>3009,65 ∙ 1000 = 14,3</w:t>
      </w:r>
    </w:p>
    <w:p w:rsidR="005C2FD2" w:rsidRPr="00950CAF" w:rsidRDefault="005C2FD2" w:rsidP="002169D1">
      <w:pPr>
        <w:widowControl w:val="0"/>
        <w:ind w:firstLine="709"/>
      </w:pPr>
      <w:r w:rsidRPr="00950CAF">
        <w:t>Ксм</w:t>
      </w:r>
      <w:r w:rsidR="00950CAF" w:rsidRPr="00950CAF">
        <w:t xml:space="preserve">. </w:t>
      </w:r>
      <w:r w:rsidRPr="00950CAF">
        <w:t>общ</w:t>
      </w:r>
      <w:r w:rsidR="00950CAF">
        <w:t>. 19</w:t>
      </w:r>
      <w:r w:rsidRPr="00950CAF">
        <w:t>99 = 47,0</w:t>
      </w:r>
      <w:r w:rsidR="00950CAF" w:rsidRPr="00950CAF">
        <w:t xml:space="preserve">: </w:t>
      </w:r>
      <w:r w:rsidRPr="00950CAF">
        <w:t>2991,85 ∙ 1000 = 15,7</w:t>
      </w:r>
    </w:p>
    <w:p w:rsidR="005C2FD2" w:rsidRPr="00950CAF" w:rsidRDefault="005C2FD2" w:rsidP="002169D1">
      <w:pPr>
        <w:widowControl w:val="0"/>
        <w:ind w:firstLine="709"/>
      </w:pPr>
      <w:r w:rsidRPr="00950CAF">
        <w:t>Ксм</w:t>
      </w:r>
      <w:r w:rsidR="00950CAF" w:rsidRPr="00950CAF">
        <w:t xml:space="preserve">. </w:t>
      </w:r>
      <w:r w:rsidRPr="00950CAF">
        <w:t>общ</w:t>
      </w:r>
      <w:r w:rsidR="00950CAF">
        <w:t>. 20</w:t>
      </w:r>
      <w:r w:rsidRPr="00950CAF">
        <w:t>00 = 49,2</w:t>
      </w:r>
      <w:r w:rsidR="00950CAF" w:rsidRPr="00950CAF">
        <w:t xml:space="preserve">: </w:t>
      </w:r>
      <w:r w:rsidRPr="00950CAF">
        <w:t>2971,85 ∙ 1000 = 16,5</w:t>
      </w:r>
    </w:p>
    <w:p w:rsidR="005C2FD2" w:rsidRPr="00950CAF" w:rsidRDefault="005C2FD2" w:rsidP="002169D1">
      <w:pPr>
        <w:widowControl w:val="0"/>
        <w:ind w:firstLine="709"/>
      </w:pPr>
      <w:r w:rsidRPr="00950CAF">
        <w:t>Ксм</w:t>
      </w:r>
      <w:r w:rsidR="00950CAF" w:rsidRPr="00950CAF">
        <w:t xml:space="preserve">. </w:t>
      </w:r>
      <w:r w:rsidRPr="00950CAF">
        <w:t>общ</w:t>
      </w:r>
      <w:r w:rsidR="00950CAF">
        <w:t>. 20</w:t>
      </w:r>
      <w:r w:rsidRPr="00950CAF">
        <w:t>01 = 49,6</w:t>
      </w:r>
      <w:r w:rsidR="00950CAF" w:rsidRPr="00950CAF">
        <w:t xml:space="preserve">: </w:t>
      </w:r>
      <w:r w:rsidRPr="00950CAF">
        <w:t>2951,3 ∙ 1000 = 16,8</w:t>
      </w:r>
    </w:p>
    <w:p w:rsidR="00950CAF" w:rsidRDefault="005C2FD2" w:rsidP="002169D1">
      <w:pPr>
        <w:widowControl w:val="0"/>
        <w:ind w:firstLine="709"/>
      </w:pPr>
      <w:r w:rsidRPr="00950CAF">
        <w:t>Найдем коэффициент естественного прироста</w:t>
      </w:r>
      <w:r w:rsidR="00950CAF" w:rsidRPr="00950CAF">
        <w:t>:</w:t>
      </w:r>
    </w:p>
    <w:p w:rsidR="005C2FD2" w:rsidRPr="00950CAF" w:rsidRDefault="005C2FD2" w:rsidP="002169D1">
      <w:pPr>
        <w:widowControl w:val="0"/>
        <w:ind w:firstLine="709"/>
      </w:pPr>
      <w:r w:rsidRPr="00950CAF">
        <w:t>Кест</w:t>
      </w:r>
      <w:r w:rsidR="00950CAF" w:rsidRPr="00950CAF">
        <w:t xml:space="preserve">. </w:t>
      </w:r>
      <w:r w:rsidRPr="00950CAF">
        <w:t>пр1998 =</w:t>
      </w:r>
      <w:r w:rsidR="00950CAF">
        <w:t xml:space="preserve"> (</w:t>
      </w:r>
      <w:r w:rsidRPr="00950CAF">
        <w:t xml:space="preserve">26,1 </w:t>
      </w:r>
      <w:r w:rsidR="00950CAF">
        <w:t>-</w:t>
      </w:r>
      <w:r w:rsidRPr="00950CAF">
        <w:t xml:space="preserve"> 43,1</w:t>
      </w:r>
      <w:r w:rsidR="00950CAF" w:rsidRPr="00950CAF">
        <w:t xml:space="preserve">): </w:t>
      </w:r>
      <w:r w:rsidRPr="00950CAF">
        <w:t>3009,65 ∙ 1000 =</w:t>
      </w:r>
      <w:r w:rsidR="00950CAF" w:rsidRPr="00950CAF">
        <w:t xml:space="preserve"> - </w:t>
      </w:r>
      <w:r w:rsidRPr="00950CAF">
        <w:t>5,6</w:t>
      </w:r>
    </w:p>
    <w:p w:rsidR="005C2FD2" w:rsidRPr="00950CAF" w:rsidRDefault="005C2FD2" w:rsidP="002169D1">
      <w:pPr>
        <w:widowControl w:val="0"/>
        <w:ind w:firstLine="709"/>
      </w:pPr>
      <w:r w:rsidRPr="00950CAF">
        <w:t>Кест</w:t>
      </w:r>
      <w:r w:rsidR="00950CAF" w:rsidRPr="00950CAF">
        <w:t xml:space="preserve">. </w:t>
      </w:r>
      <w:r w:rsidRPr="00950CAF">
        <w:t>пр1999 =</w:t>
      </w:r>
      <w:r w:rsidR="00950CAF">
        <w:t xml:space="preserve"> (</w:t>
      </w:r>
      <w:r w:rsidRPr="00950CAF">
        <w:t xml:space="preserve">25,0 </w:t>
      </w:r>
      <w:r w:rsidR="00950CAF">
        <w:t>-</w:t>
      </w:r>
      <w:r w:rsidRPr="00950CAF">
        <w:t xml:space="preserve"> 47,0</w:t>
      </w:r>
      <w:r w:rsidR="00950CAF" w:rsidRPr="00950CAF">
        <w:t xml:space="preserve">): </w:t>
      </w:r>
      <w:r w:rsidRPr="00950CAF">
        <w:t>2991,85 ∙ 1000 =</w:t>
      </w:r>
      <w:r w:rsidR="00950CAF" w:rsidRPr="00950CAF">
        <w:t xml:space="preserve"> - </w:t>
      </w:r>
      <w:r w:rsidRPr="00950CAF">
        <w:t>7,4</w:t>
      </w:r>
    </w:p>
    <w:p w:rsidR="005C2FD2" w:rsidRPr="00950CAF" w:rsidRDefault="005C2FD2" w:rsidP="002169D1">
      <w:pPr>
        <w:widowControl w:val="0"/>
        <w:ind w:firstLine="709"/>
      </w:pPr>
      <w:r w:rsidRPr="00950CAF">
        <w:t>Кест</w:t>
      </w:r>
      <w:r w:rsidR="00950CAF" w:rsidRPr="00950CAF">
        <w:t xml:space="preserve">. </w:t>
      </w:r>
      <w:r w:rsidRPr="00950CAF">
        <w:t>пр2000 =</w:t>
      </w:r>
      <w:r w:rsidR="00950CAF">
        <w:t xml:space="preserve"> (</w:t>
      </w:r>
      <w:r w:rsidRPr="00950CAF">
        <w:t xml:space="preserve">26,6 </w:t>
      </w:r>
      <w:r w:rsidR="00950CAF">
        <w:t>-</w:t>
      </w:r>
      <w:r w:rsidRPr="00950CAF">
        <w:t xml:space="preserve"> 49,2</w:t>
      </w:r>
      <w:r w:rsidR="00950CAF" w:rsidRPr="00950CAF">
        <w:t xml:space="preserve">): </w:t>
      </w:r>
      <w:r w:rsidRPr="00950CAF">
        <w:t>2971,85 ∙ 1000 =</w:t>
      </w:r>
      <w:r w:rsidR="00950CAF" w:rsidRPr="00950CAF">
        <w:t xml:space="preserve"> - </w:t>
      </w:r>
      <w:r w:rsidRPr="00950CAF">
        <w:t>7,6</w:t>
      </w:r>
    </w:p>
    <w:p w:rsidR="00950CAF" w:rsidRPr="00950CAF" w:rsidRDefault="005C2FD2" w:rsidP="002169D1">
      <w:pPr>
        <w:widowControl w:val="0"/>
        <w:ind w:firstLine="709"/>
      </w:pPr>
      <w:r w:rsidRPr="00950CAF">
        <w:t>Кест</w:t>
      </w:r>
      <w:r w:rsidR="00950CAF" w:rsidRPr="00950CAF">
        <w:t xml:space="preserve">. </w:t>
      </w:r>
      <w:r w:rsidRPr="00950CAF">
        <w:t>пр2001 =</w:t>
      </w:r>
      <w:r w:rsidR="00950CAF">
        <w:t xml:space="preserve"> (</w:t>
      </w:r>
      <w:r w:rsidRPr="00950CAF">
        <w:t xml:space="preserve">27,7 </w:t>
      </w:r>
      <w:r w:rsidR="00950CAF">
        <w:t>-</w:t>
      </w:r>
      <w:r w:rsidRPr="00950CAF">
        <w:t xml:space="preserve"> 49,6</w:t>
      </w:r>
      <w:r w:rsidR="00950CAF" w:rsidRPr="00950CAF">
        <w:t xml:space="preserve">): </w:t>
      </w:r>
      <w:r w:rsidRPr="00950CAF">
        <w:t>2951,3 ∙ 1000 =</w:t>
      </w:r>
      <w:r w:rsidR="00950CAF" w:rsidRPr="00950CAF">
        <w:t xml:space="preserve"> - </w:t>
      </w:r>
      <w:r w:rsidRPr="00950CAF">
        <w:t>7,4</w:t>
      </w:r>
    </w:p>
    <w:p w:rsidR="00950CAF" w:rsidRDefault="005C2FD2" w:rsidP="002169D1">
      <w:pPr>
        <w:widowControl w:val="0"/>
        <w:ind w:firstLine="709"/>
      </w:pPr>
      <w:r w:rsidRPr="00950CAF">
        <w:t xml:space="preserve">Для наглядности представим полученные данные в таблице </w:t>
      </w:r>
      <w:r w:rsidR="00950CAF">
        <w:t>1.6</w:t>
      </w:r>
    </w:p>
    <w:p w:rsidR="002169D1" w:rsidRDefault="002169D1" w:rsidP="002169D1">
      <w:pPr>
        <w:widowControl w:val="0"/>
        <w:ind w:firstLine="709"/>
      </w:pPr>
    </w:p>
    <w:p w:rsidR="005C2FD2" w:rsidRPr="00950CAF" w:rsidRDefault="005C2FD2" w:rsidP="002169D1">
      <w:pPr>
        <w:widowControl w:val="0"/>
        <w:ind w:firstLine="709"/>
      </w:pPr>
      <w:r w:rsidRPr="00950CAF">
        <w:t xml:space="preserve">Таблица </w:t>
      </w:r>
      <w:r w:rsidR="00950CAF">
        <w:t>1.6</w:t>
      </w:r>
      <w:r w:rsidR="00716EA9">
        <w:t xml:space="preserve">. </w:t>
      </w:r>
      <w:r w:rsidRPr="00950CAF">
        <w:t xml:space="preserve">Показатели естественного движения населения </w:t>
      </w:r>
    </w:p>
    <w:tbl>
      <w:tblPr>
        <w:tblW w:w="88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1985"/>
        <w:gridCol w:w="1842"/>
        <w:gridCol w:w="2410"/>
        <w:gridCol w:w="1841"/>
      </w:tblGrid>
      <w:tr w:rsidR="005C2FD2" w:rsidRPr="00950CAF" w:rsidTr="0029127C">
        <w:trPr>
          <w:jc w:val="center"/>
        </w:trPr>
        <w:tc>
          <w:tcPr>
            <w:tcW w:w="778" w:type="dxa"/>
            <w:vMerge w:val="restart"/>
            <w:shd w:val="clear" w:color="auto" w:fill="auto"/>
          </w:tcPr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Годы</w:t>
            </w:r>
          </w:p>
        </w:tc>
        <w:tc>
          <w:tcPr>
            <w:tcW w:w="6237" w:type="dxa"/>
            <w:gridSpan w:val="3"/>
            <w:shd w:val="clear" w:color="auto" w:fill="auto"/>
          </w:tcPr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Коэффициенты</w:t>
            </w:r>
          </w:p>
        </w:tc>
        <w:tc>
          <w:tcPr>
            <w:tcW w:w="1841" w:type="dxa"/>
            <w:vMerge w:val="restart"/>
            <w:shd w:val="clear" w:color="auto" w:fill="auto"/>
          </w:tcPr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Абсолютный естественный прирост, тыс</w:t>
            </w:r>
            <w:r w:rsidR="00950CAF" w:rsidRPr="00950CAF">
              <w:t xml:space="preserve">. </w:t>
            </w:r>
            <w:r w:rsidRPr="00950CAF">
              <w:t>чел</w:t>
            </w:r>
            <w:r w:rsidR="00950CAF" w:rsidRPr="00950CAF">
              <w:t xml:space="preserve">. </w:t>
            </w:r>
          </w:p>
        </w:tc>
      </w:tr>
      <w:tr w:rsidR="005C2FD2" w:rsidRPr="00950CAF" w:rsidTr="0029127C">
        <w:trPr>
          <w:jc w:val="center"/>
        </w:trPr>
        <w:tc>
          <w:tcPr>
            <w:tcW w:w="778" w:type="dxa"/>
            <w:vMerge/>
            <w:shd w:val="clear" w:color="auto" w:fill="auto"/>
          </w:tcPr>
          <w:p w:rsidR="005C2FD2" w:rsidRPr="00950CAF" w:rsidRDefault="005C2FD2" w:rsidP="0029127C">
            <w:pPr>
              <w:pStyle w:val="afb"/>
              <w:widowControl w:val="0"/>
            </w:pPr>
          </w:p>
        </w:tc>
        <w:tc>
          <w:tcPr>
            <w:tcW w:w="1985" w:type="dxa"/>
            <w:shd w:val="clear" w:color="auto" w:fill="auto"/>
          </w:tcPr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рождаемости</w:t>
            </w:r>
          </w:p>
        </w:tc>
        <w:tc>
          <w:tcPr>
            <w:tcW w:w="1842" w:type="dxa"/>
            <w:shd w:val="clear" w:color="auto" w:fill="auto"/>
          </w:tcPr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смертности</w:t>
            </w:r>
          </w:p>
        </w:tc>
        <w:tc>
          <w:tcPr>
            <w:tcW w:w="2410" w:type="dxa"/>
            <w:shd w:val="clear" w:color="auto" w:fill="auto"/>
          </w:tcPr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естественного прироста</w:t>
            </w:r>
          </w:p>
        </w:tc>
        <w:tc>
          <w:tcPr>
            <w:tcW w:w="1841" w:type="dxa"/>
            <w:vMerge/>
            <w:shd w:val="clear" w:color="auto" w:fill="auto"/>
          </w:tcPr>
          <w:p w:rsidR="005C2FD2" w:rsidRPr="00950CAF" w:rsidRDefault="005C2FD2" w:rsidP="0029127C">
            <w:pPr>
              <w:pStyle w:val="afb"/>
              <w:widowControl w:val="0"/>
            </w:pPr>
          </w:p>
        </w:tc>
      </w:tr>
      <w:tr w:rsidR="005C2FD2" w:rsidRPr="00950CAF" w:rsidTr="0029127C">
        <w:trPr>
          <w:jc w:val="center"/>
        </w:trPr>
        <w:tc>
          <w:tcPr>
            <w:tcW w:w="778" w:type="dxa"/>
            <w:shd w:val="clear" w:color="auto" w:fill="auto"/>
          </w:tcPr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1998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1999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2000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2001</w:t>
            </w:r>
          </w:p>
        </w:tc>
        <w:tc>
          <w:tcPr>
            <w:tcW w:w="1985" w:type="dxa"/>
            <w:shd w:val="clear" w:color="auto" w:fill="auto"/>
          </w:tcPr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8,7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8,3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8,9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9,4</w:t>
            </w:r>
          </w:p>
        </w:tc>
        <w:tc>
          <w:tcPr>
            <w:tcW w:w="1842" w:type="dxa"/>
            <w:shd w:val="clear" w:color="auto" w:fill="auto"/>
          </w:tcPr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14,3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15,7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16,5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16,8</w:t>
            </w:r>
          </w:p>
        </w:tc>
        <w:tc>
          <w:tcPr>
            <w:tcW w:w="2410" w:type="dxa"/>
            <w:shd w:val="clear" w:color="auto" w:fill="auto"/>
          </w:tcPr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5,6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7,4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7,6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7,4</w:t>
            </w:r>
          </w:p>
        </w:tc>
        <w:tc>
          <w:tcPr>
            <w:tcW w:w="1841" w:type="dxa"/>
            <w:shd w:val="clear" w:color="auto" w:fill="auto"/>
          </w:tcPr>
          <w:p w:rsidR="005C2FD2" w:rsidRPr="00950CAF" w:rsidRDefault="00950CAF" w:rsidP="0029127C">
            <w:pPr>
              <w:pStyle w:val="afb"/>
              <w:widowControl w:val="0"/>
            </w:pPr>
            <w:r w:rsidRPr="00950CAF">
              <w:t xml:space="preserve"> - </w:t>
            </w:r>
            <w:r w:rsidR="005C2FD2" w:rsidRPr="00950CAF">
              <w:t>17,0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22,0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22,6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21,9</w:t>
            </w:r>
          </w:p>
        </w:tc>
      </w:tr>
    </w:tbl>
    <w:p w:rsidR="005C2FD2" w:rsidRPr="00950CAF" w:rsidRDefault="005C2FD2" w:rsidP="002169D1">
      <w:pPr>
        <w:widowControl w:val="0"/>
        <w:ind w:firstLine="709"/>
      </w:pPr>
    </w:p>
    <w:p w:rsidR="00950CAF" w:rsidRDefault="005C2FD2" w:rsidP="002169D1">
      <w:pPr>
        <w:widowControl w:val="0"/>
        <w:ind w:firstLine="709"/>
      </w:pPr>
      <w:r w:rsidRPr="00950CAF">
        <w:t>Из таблицы видно, что по сравнению с 1998 годом в 2001 году на каждую 1000 человек рождалось на 0,7 человек больше, а умирало на 2,5 человека больше</w:t>
      </w:r>
      <w:r w:rsidR="00950CAF" w:rsidRPr="00950CAF">
        <w:t xml:space="preserve">. </w:t>
      </w:r>
      <w:r w:rsidRPr="00950CAF">
        <w:t>Естественный прирост имеет знак минус, что говорит о том, что при естественном движении население Кемеровской области уменьшается, причем в 2001 году по сравнению с 1998 годом на каждую 1000 человек умирало на 1,8 человека больше</w:t>
      </w:r>
      <w:r w:rsidR="00950CAF" w:rsidRPr="00950CAF">
        <w:t>.</w:t>
      </w:r>
    </w:p>
    <w:p w:rsidR="00971014" w:rsidRDefault="00971014" w:rsidP="002169D1">
      <w:pPr>
        <w:widowControl w:val="0"/>
        <w:ind w:firstLine="709"/>
        <w:rPr>
          <w:b/>
          <w:bCs/>
        </w:rPr>
      </w:pPr>
    </w:p>
    <w:p w:rsidR="00950CAF" w:rsidRDefault="005C2FD2" w:rsidP="002169D1">
      <w:pPr>
        <w:pStyle w:val="2"/>
        <w:keepNext w:val="0"/>
        <w:widowControl w:val="0"/>
      </w:pPr>
      <w:bookmarkStart w:id="5" w:name="_Toc276158053"/>
      <w:r w:rsidRPr="00950CAF">
        <w:t>Анализ брачности и разводимости</w:t>
      </w:r>
      <w:bookmarkEnd w:id="5"/>
    </w:p>
    <w:p w:rsidR="00971014" w:rsidRDefault="00971014" w:rsidP="002169D1">
      <w:pPr>
        <w:widowControl w:val="0"/>
        <w:ind w:firstLine="709"/>
      </w:pPr>
    </w:p>
    <w:p w:rsidR="00950CAF" w:rsidRDefault="005C2FD2" w:rsidP="002169D1">
      <w:pPr>
        <w:widowControl w:val="0"/>
        <w:ind w:firstLine="709"/>
      </w:pPr>
      <w:r w:rsidRPr="00950CAF">
        <w:t>Основными показателями брачности являются число зарегистрированных браков</w:t>
      </w:r>
      <w:r w:rsidR="00950CAF">
        <w:t xml:space="preserve"> (</w:t>
      </w:r>
      <w:r w:rsidRPr="00950CAF">
        <w:t>В</w:t>
      </w:r>
      <w:r w:rsidR="00950CAF" w:rsidRPr="00950CAF">
        <w:t xml:space="preserve">) </w:t>
      </w:r>
      <w:r w:rsidRPr="00950CAF">
        <w:t>и коэффициент брачности</w:t>
      </w:r>
      <w:r w:rsidR="00950CAF">
        <w:t xml:space="preserve"> (</w:t>
      </w:r>
      <w:r w:rsidRPr="00950CAF">
        <w:t>Кбрач</w:t>
      </w:r>
      <w:r w:rsidR="00950CAF" w:rsidRPr="00950CAF">
        <w:t>).</w:t>
      </w:r>
    </w:p>
    <w:p w:rsidR="00950CAF" w:rsidRDefault="005C2FD2" w:rsidP="002169D1">
      <w:pPr>
        <w:widowControl w:val="0"/>
        <w:ind w:firstLine="709"/>
      </w:pPr>
      <w:r w:rsidRPr="00950CAF">
        <w:t>Коэффициент брачности показывает число заключенных браков на 1000 человек населения в среднем за год и находится по формуле</w:t>
      </w:r>
      <w:r w:rsidR="00950CAF" w:rsidRPr="00950CAF">
        <w:t>:</w:t>
      </w:r>
    </w:p>
    <w:p w:rsidR="00971014" w:rsidRDefault="00971014" w:rsidP="002169D1">
      <w:pPr>
        <w:widowControl w:val="0"/>
        <w:ind w:firstLine="709"/>
      </w:pPr>
    </w:p>
    <w:p w:rsidR="005C2FD2" w:rsidRPr="00950CAF" w:rsidRDefault="005C2FD2" w:rsidP="002169D1">
      <w:pPr>
        <w:widowControl w:val="0"/>
        <w:ind w:firstLine="709"/>
      </w:pPr>
      <w:r w:rsidRPr="00950CAF">
        <w:t>Кбрач = В</w:t>
      </w:r>
      <w:r w:rsidR="00950CAF" w:rsidRPr="00950CAF">
        <w:t xml:space="preserve">: </w:t>
      </w:r>
      <w:r w:rsidRPr="00950CAF">
        <w:rPr>
          <w:lang w:val="en-US"/>
        </w:rPr>
        <w:t>S</w:t>
      </w:r>
      <w:r w:rsidRPr="00950CAF">
        <w:t xml:space="preserve"> ∙ 1000</w:t>
      </w:r>
    </w:p>
    <w:p w:rsidR="00971014" w:rsidRDefault="00971014" w:rsidP="002169D1">
      <w:pPr>
        <w:widowControl w:val="0"/>
        <w:ind w:firstLine="709"/>
      </w:pPr>
    </w:p>
    <w:p w:rsidR="00950CAF" w:rsidRDefault="005C2FD2" w:rsidP="002169D1">
      <w:pPr>
        <w:widowControl w:val="0"/>
        <w:ind w:firstLine="709"/>
      </w:pPr>
      <w:r w:rsidRPr="00950CAF">
        <w:t>Основными показателями разводимости являются число зарегистрированных разводов</w:t>
      </w:r>
      <w:r w:rsidR="00950CAF">
        <w:t xml:space="preserve"> (</w:t>
      </w:r>
      <w:r w:rsidRPr="00950CAF">
        <w:t>Д</w:t>
      </w:r>
      <w:r w:rsidR="00950CAF" w:rsidRPr="00950CAF">
        <w:t xml:space="preserve">) </w:t>
      </w:r>
      <w:r w:rsidRPr="00950CAF">
        <w:t>и коэффициент разводимости</w:t>
      </w:r>
      <w:r w:rsidR="00950CAF">
        <w:t xml:space="preserve"> (</w:t>
      </w:r>
      <w:r w:rsidRPr="00950CAF">
        <w:t>Краз</w:t>
      </w:r>
      <w:r w:rsidR="00950CAF" w:rsidRPr="00950CAF">
        <w:t>).</w:t>
      </w:r>
    </w:p>
    <w:p w:rsidR="00950CAF" w:rsidRDefault="005C2FD2" w:rsidP="002169D1">
      <w:pPr>
        <w:widowControl w:val="0"/>
        <w:ind w:firstLine="709"/>
      </w:pPr>
      <w:r w:rsidRPr="00950CAF">
        <w:t>Коэффициент разводимости показывает число</w:t>
      </w:r>
      <w:r w:rsidR="00950CAF" w:rsidRPr="00950CAF">
        <w:t xml:space="preserve"> </w:t>
      </w:r>
      <w:r w:rsidRPr="00950CAF">
        <w:t>разводов на 1000 человек населения в среднем за год и находится по формуле</w:t>
      </w:r>
      <w:r w:rsidR="00950CAF" w:rsidRPr="00950CAF">
        <w:t>:</w:t>
      </w:r>
    </w:p>
    <w:p w:rsidR="00971014" w:rsidRDefault="00971014" w:rsidP="002169D1">
      <w:pPr>
        <w:widowControl w:val="0"/>
        <w:ind w:firstLine="709"/>
      </w:pPr>
    </w:p>
    <w:p w:rsidR="005C2FD2" w:rsidRPr="00950CAF" w:rsidRDefault="005C2FD2" w:rsidP="002169D1">
      <w:pPr>
        <w:widowControl w:val="0"/>
        <w:ind w:firstLine="709"/>
      </w:pPr>
      <w:r w:rsidRPr="00950CAF">
        <w:t>Краз = Д</w:t>
      </w:r>
      <w:r w:rsidR="00950CAF" w:rsidRPr="00950CAF">
        <w:t xml:space="preserve">: </w:t>
      </w:r>
      <w:r w:rsidRPr="00950CAF">
        <w:rPr>
          <w:lang w:val="en-US"/>
        </w:rPr>
        <w:t>S</w:t>
      </w:r>
      <w:r w:rsidRPr="00950CAF">
        <w:t xml:space="preserve"> ∙ 1000</w:t>
      </w:r>
    </w:p>
    <w:p w:rsidR="00971014" w:rsidRDefault="00971014" w:rsidP="002169D1">
      <w:pPr>
        <w:widowControl w:val="0"/>
        <w:ind w:firstLine="709"/>
      </w:pPr>
    </w:p>
    <w:p w:rsidR="005C2FD2" w:rsidRPr="00950CAF" w:rsidRDefault="005C2FD2" w:rsidP="002169D1">
      <w:pPr>
        <w:widowControl w:val="0"/>
        <w:ind w:firstLine="709"/>
      </w:pPr>
      <w:r w:rsidRPr="00950CAF">
        <w:t xml:space="preserve">Таблица </w:t>
      </w:r>
      <w:r w:rsidR="00950CAF">
        <w:t>1.7</w:t>
      </w:r>
    </w:p>
    <w:p w:rsidR="005C2FD2" w:rsidRPr="00950CAF" w:rsidRDefault="005C2FD2" w:rsidP="002169D1">
      <w:pPr>
        <w:widowControl w:val="0"/>
        <w:ind w:firstLine="709"/>
      </w:pPr>
      <w:r w:rsidRPr="00950CAF">
        <w:t>Число браков и разводов в Кемеровской области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70"/>
        <w:gridCol w:w="1970"/>
        <w:gridCol w:w="1970"/>
        <w:gridCol w:w="1970"/>
        <w:gridCol w:w="1011"/>
      </w:tblGrid>
      <w:tr w:rsidR="005C2FD2" w:rsidRPr="00950CAF" w:rsidTr="0029127C">
        <w:trPr>
          <w:jc w:val="center"/>
        </w:trPr>
        <w:tc>
          <w:tcPr>
            <w:tcW w:w="1970" w:type="dxa"/>
            <w:vMerge w:val="restart"/>
            <w:shd w:val="clear" w:color="auto" w:fill="auto"/>
          </w:tcPr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Численность в тыс</w:t>
            </w:r>
            <w:r w:rsidR="00950CAF" w:rsidRPr="00950CAF">
              <w:t xml:space="preserve">. </w:t>
            </w:r>
          </w:p>
        </w:tc>
        <w:tc>
          <w:tcPr>
            <w:tcW w:w="6921" w:type="dxa"/>
            <w:gridSpan w:val="4"/>
            <w:shd w:val="clear" w:color="auto" w:fill="auto"/>
          </w:tcPr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Годы</w:t>
            </w:r>
          </w:p>
        </w:tc>
      </w:tr>
      <w:tr w:rsidR="005C2FD2" w:rsidRPr="00950CAF" w:rsidTr="0029127C">
        <w:trPr>
          <w:jc w:val="center"/>
        </w:trPr>
        <w:tc>
          <w:tcPr>
            <w:tcW w:w="1970" w:type="dxa"/>
            <w:vMerge/>
            <w:shd w:val="clear" w:color="auto" w:fill="auto"/>
          </w:tcPr>
          <w:p w:rsidR="005C2FD2" w:rsidRPr="00950CAF" w:rsidRDefault="005C2FD2" w:rsidP="0029127C">
            <w:pPr>
              <w:pStyle w:val="afb"/>
              <w:widowControl w:val="0"/>
            </w:pPr>
          </w:p>
        </w:tc>
        <w:tc>
          <w:tcPr>
            <w:tcW w:w="1970" w:type="dxa"/>
            <w:shd w:val="clear" w:color="auto" w:fill="auto"/>
          </w:tcPr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1998</w:t>
            </w:r>
          </w:p>
        </w:tc>
        <w:tc>
          <w:tcPr>
            <w:tcW w:w="1970" w:type="dxa"/>
            <w:shd w:val="clear" w:color="auto" w:fill="auto"/>
          </w:tcPr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1999</w:t>
            </w:r>
          </w:p>
        </w:tc>
        <w:tc>
          <w:tcPr>
            <w:tcW w:w="1970" w:type="dxa"/>
            <w:shd w:val="clear" w:color="auto" w:fill="auto"/>
          </w:tcPr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2000</w:t>
            </w:r>
          </w:p>
        </w:tc>
        <w:tc>
          <w:tcPr>
            <w:tcW w:w="1011" w:type="dxa"/>
            <w:shd w:val="clear" w:color="auto" w:fill="auto"/>
          </w:tcPr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2001</w:t>
            </w:r>
          </w:p>
        </w:tc>
      </w:tr>
      <w:tr w:rsidR="005C2FD2" w:rsidRPr="00950CAF" w:rsidTr="0029127C">
        <w:trPr>
          <w:jc w:val="center"/>
        </w:trPr>
        <w:tc>
          <w:tcPr>
            <w:tcW w:w="1970" w:type="dxa"/>
            <w:shd w:val="clear" w:color="auto" w:fill="auto"/>
          </w:tcPr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браков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разводов</w:t>
            </w:r>
          </w:p>
        </w:tc>
        <w:tc>
          <w:tcPr>
            <w:tcW w:w="1970" w:type="dxa"/>
            <w:shd w:val="clear" w:color="auto" w:fill="auto"/>
          </w:tcPr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16,4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 xml:space="preserve">10,0 </w:t>
            </w:r>
          </w:p>
        </w:tc>
        <w:tc>
          <w:tcPr>
            <w:tcW w:w="1970" w:type="dxa"/>
            <w:shd w:val="clear" w:color="auto" w:fill="auto"/>
          </w:tcPr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17,9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10,9</w:t>
            </w:r>
          </w:p>
        </w:tc>
        <w:tc>
          <w:tcPr>
            <w:tcW w:w="1970" w:type="dxa"/>
            <w:shd w:val="clear" w:color="auto" w:fill="auto"/>
          </w:tcPr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19,1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14,9</w:t>
            </w:r>
          </w:p>
        </w:tc>
        <w:tc>
          <w:tcPr>
            <w:tcW w:w="1011" w:type="dxa"/>
            <w:shd w:val="clear" w:color="auto" w:fill="auto"/>
          </w:tcPr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20,4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16,1</w:t>
            </w:r>
          </w:p>
        </w:tc>
      </w:tr>
    </w:tbl>
    <w:p w:rsidR="005C2FD2" w:rsidRPr="00950CAF" w:rsidRDefault="005C2FD2" w:rsidP="002169D1">
      <w:pPr>
        <w:widowControl w:val="0"/>
        <w:ind w:firstLine="709"/>
      </w:pPr>
    </w:p>
    <w:p w:rsidR="00950CAF" w:rsidRDefault="005C2FD2" w:rsidP="002169D1">
      <w:pPr>
        <w:widowControl w:val="0"/>
        <w:ind w:firstLine="709"/>
      </w:pPr>
      <w:r w:rsidRPr="00950CAF">
        <w:t>Рассчитаем коэффициент брачности</w:t>
      </w:r>
      <w:r w:rsidR="00950CAF" w:rsidRPr="00950CAF">
        <w:t>:</w:t>
      </w:r>
    </w:p>
    <w:p w:rsidR="005C2FD2" w:rsidRPr="00950CAF" w:rsidRDefault="005C2FD2" w:rsidP="002169D1">
      <w:pPr>
        <w:widowControl w:val="0"/>
        <w:ind w:firstLine="709"/>
      </w:pPr>
      <w:r w:rsidRPr="00950CAF">
        <w:t>Кбрач1998 = 16,4</w:t>
      </w:r>
      <w:r w:rsidR="00950CAF" w:rsidRPr="00950CAF">
        <w:t xml:space="preserve">: </w:t>
      </w:r>
      <w:r w:rsidRPr="00950CAF">
        <w:t>3009,65 ∙ 1000 = 5,4</w:t>
      </w:r>
    </w:p>
    <w:p w:rsidR="005C2FD2" w:rsidRPr="00950CAF" w:rsidRDefault="005C2FD2" w:rsidP="002169D1">
      <w:pPr>
        <w:widowControl w:val="0"/>
        <w:ind w:firstLine="709"/>
      </w:pPr>
      <w:r w:rsidRPr="00950CAF">
        <w:t>Кбрач1999 = 17,9</w:t>
      </w:r>
      <w:r w:rsidR="00950CAF" w:rsidRPr="00950CAF">
        <w:t xml:space="preserve">: </w:t>
      </w:r>
      <w:r w:rsidRPr="00950CAF">
        <w:t>2991,85 ∙ 1000 = 6,0</w:t>
      </w:r>
    </w:p>
    <w:p w:rsidR="005C2FD2" w:rsidRPr="00950CAF" w:rsidRDefault="005C2FD2" w:rsidP="002169D1">
      <w:pPr>
        <w:widowControl w:val="0"/>
        <w:ind w:firstLine="709"/>
      </w:pPr>
      <w:r w:rsidRPr="00950CAF">
        <w:t>Кбрач2000 = 19,1</w:t>
      </w:r>
      <w:r w:rsidR="00950CAF" w:rsidRPr="00950CAF">
        <w:t xml:space="preserve">: </w:t>
      </w:r>
      <w:r w:rsidRPr="00950CAF">
        <w:t>2971,85 ∙ 1000 = 6,4</w:t>
      </w:r>
    </w:p>
    <w:p w:rsidR="005C2FD2" w:rsidRPr="00950CAF" w:rsidRDefault="005C2FD2" w:rsidP="002169D1">
      <w:pPr>
        <w:widowControl w:val="0"/>
        <w:ind w:firstLine="709"/>
      </w:pPr>
      <w:r w:rsidRPr="00950CAF">
        <w:t>Кбрач2001 = 20,4</w:t>
      </w:r>
      <w:r w:rsidR="00950CAF" w:rsidRPr="00950CAF">
        <w:t xml:space="preserve">: </w:t>
      </w:r>
      <w:r w:rsidRPr="00950CAF">
        <w:t>2951,3 ∙ 1000 = 6,9</w:t>
      </w:r>
    </w:p>
    <w:p w:rsidR="00950CAF" w:rsidRDefault="005C2FD2" w:rsidP="002169D1">
      <w:pPr>
        <w:widowControl w:val="0"/>
        <w:ind w:firstLine="709"/>
      </w:pPr>
      <w:r w:rsidRPr="00950CAF">
        <w:t>Рассчитаем коэффициент разводимости</w:t>
      </w:r>
      <w:r w:rsidR="00950CAF" w:rsidRPr="00950CAF">
        <w:t>:</w:t>
      </w:r>
    </w:p>
    <w:p w:rsidR="005C2FD2" w:rsidRPr="00950CAF" w:rsidRDefault="005C2FD2" w:rsidP="002169D1">
      <w:pPr>
        <w:widowControl w:val="0"/>
        <w:ind w:firstLine="709"/>
        <w:rPr>
          <w:lang w:val="en-US"/>
        </w:rPr>
      </w:pPr>
      <w:r w:rsidRPr="00950CAF">
        <w:rPr>
          <w:lang w:val="en-US"/>
        </w:rPr>
        <w:t>Краз1998 = 10,0</w:t>
      </w:r>
      <w:r w:rsidR="00950CAF" w:rsidRPr="00950CAF">
        <w:rPr>
          <w:lang w:val="en-US"/>
        </w:rPr>
        <w:t>:</w:t>
      </w:r>
      <w:r w:rsidR="00950CAF" w:rsidRPr="00950CAF">
        <w:t xml:space="preserve"> </w:t>
      </w:r>
      <w:r w:rsidRPr="00950CAF">
        <w:t>3009,65 ∙ 1000 = 3,3</w:t>
      </w:r>
    </w:p>
    <w:p w:rsidR="005C2FD2" w:rsidRPr="00950CAF" w:rsidRDefault="005C2FD2" w:rsidP="002169D1">
      <w:pPr>
        <w:widowControl w:val="0"/>
        <w:ind w:firstLine="709"/>
        <w:rPr>
          <w:lang w:val="en-US"/>
        </w:rPr>
      </w:pPr>
      <w:r w:rsidRPr="00950CAF">
        <w:rPr>
          <w:lang w:val="en-US"/>
        </w:rPr>
        <w:t>Краз1999 = 10,9</w:t>
      </w:r>
      <w:r w:rsidR="00950CAF" w:rsidRPr="00950CAF">
        <w:rPr>
          <w:lang w:val="en-US"/>
        </w:rPr>
        <w:t>:</w:t>
      </w:r>
      <w:r w:rsidR="00950CAF" w:rsidRPr="00950CAF">
        <w:t xml:space="preserve"> </w:t>
      </w:r>
      <w:r w:rsidRPr="00950CAF">
        <w:t>2991,85 ∙ 1000 = 3,6</w:t>
      </w:r>
    </w:p>
    <w:p w:rsidR="005C2FD2" w:rsidRPr="00950CAF" w:rsidRDefault="005C2FD2" w:rsidP="002169D1">
      <w:pPr>
        <w:widowControl w:val="0"/>
        <w:ind w:firstLine="709"/>
        <w:rPr>
          <w:lang w:val="en-US"/>
        </w:rPr>
      </w:pPr>
      <w:r w:rsidRPr="00950CAF">
        <w:rPr>
          <w:lang w:val="en-US"/>
        </w:rPr>
        <w:t>Краз2000 = 14,9</w:t>
      </w:r>
      <w:r w:rsidR="00950CAF" w:rsidRPr="00950CAF">
        <w:rPr>
          <w:lang w:val="en-US"/>
        </w:rPr>
        <w:t>:</w:t>
      </w:r>
      <w:r w:rsidR="00950CAF" w:rsidRPr="00950CAF">
        <w:t xml:space="preserve"> </w:t>
      </w:r>
      <w:r w:rsidRPr="00950CAF">
        <w:t>2971,85 ∙ 1000 = 5,0</w:t>
      </w:r>
    </w:p>
    <w:p w:rsidR="005C2FD2" w:rsidRPr="00950CAF" w:rsidRDefault="005C2FD2" w:rsidP="002169D1">
      <w:pPr>
        <w:widowControl w:val="0"/>
        <w:ind w:firstLine="709"/>
      </w:pPr>
      <w:r w:rsidRPr="00950CAF">
        <w:rPr>
          <w:lang w:val="en-US"/>
        </w:rPr>
        <w:t>Краз2001 = 16,1</w:t>
      </w:r>
      <w:r w:rsidR="00950CAF" w:rsidRPr="00950CAF">
        <w:rPr>
          <w:lang w:val="en-US"/>
        </w:rPr>
        <w:t>:</w:t>
      </w:r>
      <w:r w:rsidR="00950CAF" w:rsidRPr="00950CAF">
        <w:t xml:space="preserve"> </w:t>
      </w:r>
      <w:r w:rsidRPr="00950CAF">
        <w:t>2951,3 ∙ 1000 = 5,4</w:t>
      </w:r>
    </w:p>
    <w:p w:rsidR="00950CAF" w:rsidRDefault="005C2FD2" w:rsidP="002169D1">
      <w:pPr>
        <w:widowControl w:val="0"/>
        <w:ind w:firstLine="709"/>
      </w:pPr>
      <w:r w:rsidRPr="00950CAF">
        <w:t>Полученные результаты представим в виде таблицы</w:t>
      </w:r>
      <w:r w:rsidR="00950CAF" w:rsidRPr="00950CAF">
        <w:t>.</w:t>
      </w:r>
    </w:p>
    <w:p w:rsidR="005C2FD2" w:rsidRPr="00950CAF" w:rsidRDefault="002169D1" w:rsidP="002169D1">
      <w:pPr>
        <w:widowControl w:val="0"/>
        <w:ind w:firstLine="709"/>
      </w:pPr>
      <w:r>
        <w:br w:type="page"/>
      </w:r>
      <w:r w:rsidR="005C2FD2" w:rsidRPr="00950CAF">
        <w:t xml:space="preserve">Таблица </w:t>
      </w:r>
      <w:r w:rsidR="00950CAF">
        <w:t>1.8</w:t>
      </w:r>
    </w:p>
    <w:p w:rsidR="005C2FD2" w:rsidRPr="00950CAF" w:rsidRDefault="005C2FD2" w:rsidP="002169D1">
      <w:pPr>
        <w:widowControl w:val="0"/>
        <w:ind w:firstLine="709"/>
      </w:pPr>
      <w:r w:rsidRPr="00950CAF">
        <w:t>Показатели брачности и разводимости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3284"/>
        <w:gridCol w:w="1788"/>
      </w:tblGrid>
      <w:tr w:rsidR="005C2FD2" w:rsidRPr="00950CAF" w:rsidTr="0029127C">
        <w:trPr>
          <w:jc w:val="center"/>
        </w:trPr>
        <w:tc>
          <w:tcPr>
            <w:tcW w:w="3284" w:type="dxa"/>
            <w:vMerge w:val="restart"/>
            <w:shd w:val="clear" w:color="auto" w:fill="auto"/>
          </w:tcPr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Годы</w:t>
            </w:r>
          </w:p>
        </w:tc>
        <w:tc>
          <w:tcPr>
            <w:tcW w:w="5072" w:type="dxa"/>
            <w:gridSpan w:val="2"/>
            <w:shd w:val="clear" w:color="auto" w:fill="auto"/>
          </w:tcPr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На 1000 населения</w:t>
            </w:r>
          </w:p>
        </w:tc>
      </w:tr>
      <w:tr w:rsidR="005C2FD2" w:rsidRPr="00950CAF" w:rsidTr="0029127C">
        <w:trPr>
          <w:jc w:val="center"/>
        </w:trPr>
        <w:tc>
          <w:tcPr>
            <w:tcW w:w="3284" w:type="dxa"/>
            <w:vMerge/>
            <w:shd w:val="clear" w:color="auto" w:fill="auto"/>
          </w:tcPr>
          <w:p w:rsidR="005C2FD2" w:rsidRPr="00950CAF" w:rsidRDefault="005C2FD2" w:rsidP="0029127C">
            <w:pPr>
              <w:pStyle w:val="afb"/>
              <w:widowControl w:val="0"/>
            </w:pPr>
          </w:p>
        </w:tc>
        <w:tc>
          <w:tcPr>
            <w:tcW w:w="3284" w:type="dxa"/>
            <w:shd w:val="clear" w:color="auto" w:fill="auto"/>
          </w:tcPr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браков</w:t>
            </w:r>
          </w:p>
        </w:tc>
        <w:tc>
          <w:tcPr>
            <w:tcW w:w="1788" w:type="dxa"/>
            <w:shd w:val="clear" w:color="auto" w:fill="auto"/>
          </w:tcPr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разводов</w:t>
            </w:r>
          </w:p>
        </w:tc>
      </w:tr>
      <w:tr w:rsidR="005C2FD2" w:rsidRPr="00950CAF" w:rsidTr="0029127C">
        <w:trPr>
          <w:jc w:val="center"/>
        </w:trPr>
        <w:tc>
          <w:tcPr>
            <w:tcW w:w="3284" w:type="dxa"/>
            <w:shd w:val="clear" w:color="auto" w:fill="auto"/>
          </w:tcPr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1998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1999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2000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2001</w:t>
            </w:r>
          </w:p>
        </w:tc>
        <w:tc>
          <w:tcPr>
            <w:tcW w:w="3284" w:type="dxa"/>
            <w:shd w:val="clear" w:color="auto" w:fill="auto"/>
          </w:tcPr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5,4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6,0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6,4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6,9</w:t>
            </w:r>
          </w:p>
        </w:tc>
        <w:tc>
          <w:tcPr>
            <w:tcW w:w="1788" w:type="dxa"/>
            <w:shd w:val="clear" w:color="auto" w:fill="auto"/>
          </w:tcPr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3,3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3,6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5,0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5,4</w:t>
            </w:r>
          </w:p>
        </w:tc>
      </w:tr>
    </w:tbl>
    <w:p w:rsidR="005C2FD2" w:rsidRPr="00950CAF" w:rsidRDefault="005C2FD2" w:rsidP="002169D1">
      <w:pPr>
        <w:widowControl w:val="0"/>
        <w:ind w:firstLine="709"/>
      </w:pPr>
    </w:p>
    <w:p w:rsidR="00950CAF" w:rsidRDefault="005C2FD2" w:rsidP="002169D1">
      <w:pPr>
        <w:widowControl w:val="0"/>
        <w:ind w:firstLine="709"/>
      </w:pPr>
      <w:r w:rsidRPr="00950CAF">
        <w:t xml:space="preserve">Из данной таблицы видно что на каждую 1000 человек в 1998 году было заключено 5,4 браков, в 1999 году </w:t>
      </w:r>
      <w:r w:rsidR="00950CAF">
        <w:t>-</w:t>
      </w:r>
      <w:r w:rsidRPr="00950CAF">
        <w:t xml:space="preserve"> 6,0 браков, а в 2001 </w:t>
      </w:r>
      <w:r w:rsidR="00950CAF">
        <w:t>-</w:t>
      </w:r>
      <w:r w:rsidRPr="00950CAF">
        <w:t xml:space="preserve"> 6,9 браков</w:t>
      </w:r>
      <w:r w:rsidR="00950CAF" w:rsidRPr="00950CAF">
        <w:t xml:space="preserve">. </w:t>
      </w:r>
      <w:r w:rsidRPr="00950CAF">
        <w:t xml:space="preserve">При этом на ту же 1000 человек приходилось в 1998 году 3,3 развода, в 1999 </w:t>
      </w:r>
      <w:r w:rsidR="00950CAF">
        <w:t>-</w:t>
      </w:r>
      <w:r w:rsidRPr="00950CAF">
        <w:t xml:space="preserve"> 3,6 развода, а в2001 году 5,4 развода</w:t>
      </w:r>
      <w:r w:rsidR="00950CAF" w:rsidRPr="00950CAF">
        <w:t xml:space="preserve">. </w:t>
      </w:r>
      <w:r w:rsidRPr="00950CAF">
        <w:t>Значит, например, в 2001 году</w:t>
      </w:r>
      <w:r w:rsidR="00950CAF" w:rsidRPr="00950CAF">
        <w:t xml:space="preserve"> </w:t>
      </w:r>
      <w:r w:rsidRPr="00950CAF">
        <w:t>из каждых 6,9 заключенных браков 5,4 были расторгнуты</w:t>
      </w:r>
      <w:r w:rsidR="00950CAF" w:rsidRPr="00950CAF">
        <w:t>.</w:t>
      </w:r>
    </w:p>
    <w:p w:rsidR="00950CAF" w:rsidRPr="00950CAF" w:rsidRDefault="00971014" w:rsidP="002169D1">
      <w:pPr>
        <w:pStyle w:val="2"/>
        <w:keepNext w:val="0"/>
        <w:widowControl w:val="0"/>
      </w:pPr>
      <w:r>
        <w:br w:type="page"/>
      </w:r>
      <w:bookmarkStart w:id="6" w:name="_Toc276158054"/>
      <w:r w:rsidR="005C2FD2" w:rsidRPr="00950CAF">
        <w:t>Глава 2</w:t>
      </w:r>
      <w:r w:rsidR="00950CAF" w:rsidRPr="00950CAF">
        <w:t xml:space="preserve">. </w:t>
      </w:r>
      <w:r w:rsidR="005C2FD2" w:rsidRPr="00950CAF">
        <w:t>Статистика миграции населения</w:t>
      </w:r>
      <w:bookmarkEnd w:id="6"/>
    </w:p>
    <w:p w:rsidR="00971014" w:rsidRDefault="00971014" w:rsidP="002169D1">
      <w:pPr>
        <w:widowControl w:val="0"/>
        <w:ind w:firstLine="709"/>
      </w:pPr>
    </w:p>
    <w:p w:rsidR="00950CAF" w:rsidRDefault="005C2FD2" w:rsidP="002169D1">
      <w:pPr>
        <w:widowControl w:val="0"/>
        <w:ind w:firstLine="709"/>
      </w:pPr>
      <w:r w:rsidRPr="00950CAF">
        <w:t>Миграция представляет собой передвижение людей</w:t>
      </w:r>
      <w:r w:rsidR="00950CAF">
        <w:t xml:space="preserve"> (</w:t>
      </w:r>
      <w:r w:rsidRPr="00950CAF">
        <w:t>мигрантов</w:t>
      </w:r>
      <w:r w:rsidR="00950CAF" w:rsidRPr="00950CAF">
        <w:t xml:space="preserve">) </w:t>
      </w:r>
      <w:r w:rsidRPr="00950CAF">
        <w:t>через границы тех или иных территорий с переменой места жительства навсегда или на более или менее длительное время</w:t>
      </w:r>
      <w:r w:rsidR="00950CAF" w:rsidRPr="00950CAF">
        <w:t xml:space="preserve">. </w:t>
      </w:r>
      <w:r w:rsidRPr="00950CAF">
        <w:t>Различают следующие виды миграций</w:t>
      </w:r>
      <w:r w:rsidR="00950CAF" w:rsidRPr="00950CAF">
        <w:t>:</w:t>
      </w:r>
    </w:p>
    <w:p w:rsidR="00950CAF" w:rsidRDefault="005C2FD2" w:rsidP="002169D1">
      <w:pPr>
        <w:widowControl w:val="0"/>
        <w:ind w:firstLine="709"/>
      </w:pPr>
      <w:r w:rsidRPr="00950CAF">
        <w:t xml:space="preserve">Внутренняя миграция </w:t>
      </w:r>
      <w:r w:rsidR="00950CAF">
        <w:t>-</w:t>
      </w:r>
      <w:r w:rsidRPr="00950CAF">
        <w:t xml:space="preserve"> перемещение населения внутри страны</w:t>
      </w:r>
      <w:r w:rsidR="00950CAF" w:rsidRPr="00950CAF">
        <w:t>.</w:t>
      </w:r>
    </w:p>
    <w:p w:rsidR="00950CAF" w:rsidRDefault="005C2FD2" w:rsidP="002169D1">
      <w:pPr>
        <w:widowControl w:val="0"/>
        <w:ind w:firstLine="709"/>
      </w:pPr>
      <w:r w:rsidRPr="00950CAF">
        <w:t xml:space="preserve">Внешняя миграция </w:t>
      </w:r>
      <w:r w:rsidR="00950CAF">
        <w:t>-</w:t>
      </w:r>
      <w:r w:rsidRPr="00950CAF">
        <w:t xml:space="preserve"> перемещение населения из одной страны в другую</w:t>
      </w:r>
      <w:r w:rsidR="00950CAF" w:rsidRPr="00950CAF">
        <w:t>.</w:t>
      </w:r>
    </w:p>
    <w:p w:rsidR="00950CAF" w:rsidRDefault="005C2FD2" w:rsidP="002169D1">
      <w:pPr>
        <w:widowControl w:val="0"/>
        <w:ind w:firstLine="709"/>
      </w:pPr>
      <w:r w:rsidRPr="00950CAF">
        <w:t xml:space="preserve">Сезонная миграция </w:t>
      </w:r>
      <w:r w:rsidR="00950CAF">
        <w:t>-</w:t>
      </w:r>
      <w:r w:rsidRPr="00950CAF">
        <w:t xml:space="preserve"> изменение численности наличного населения в определенные периоды года</w:t>
      </w:r>
      <w:r w:rsidR="00950CAF" w:rsidRPr="00950CAF">
        <w:t>.</w:t>
      </w:r>
    </w:p>
    <w:p w:rsidR="00950CAF" w:rsidRDefault="005C2FD2" w:rsidP="002169D1">
      <w:pPr>
        <w:widowControl w:val="0"/>
        <w:ind w:firstLine="709"/>
      </w:pPr>
      <w:r w:rsidRPr="00950CAF">
        <w:t xml:space="preserve">Маятниковая миграция </w:t>
      </w:r>
      <w:r w:rsidR="00950CAF">
        <w:t>-</w:t>
      </w:r>
      <w:r w:rsidRPr="00950CAF">
        <w:t xml:space="preserve"> ежедневные передвижения людей от места их жительства к месту работы или обучения и обратно</w:t>
      </w:r>
      <w:r w:rsidR="00950CAF" w:rsidRPr="00950CAF">
        <w:t xml:space="preserve">. </w:t>
      </w:r>
      <w:r w:rsidRPr="00950CAF">
        <w:t>Ее изучение имеет большое аналитическое значение, потому что она оказывает влияние на уровень занятости трудовых ресурсов в регионе и сбалансированность между спросом и предложением на рынке труда</w:t>
      </w:r>
      <w:r w:rsidR="00950CAF" w:rsidRPr="00950CAF">
        <w:t>.</w:t>
      </w:r>
      <w:r w:rsidR="00950CAF">
        <w:t xml:space="preserve"> (</w:t>
      </w:r>
      <w:r w:rsidRPr="00950CAF">
        <w:t>1, стр</w:t>
      </w:r>
      <w:r w:rsidR="00950CAF">
        <w:t>.9</w:t>
      </w:r>
      <w:r w:rsidRPr="00950CAF">
        <w:t>6-97</w:t>
      </w:r>
      <w:r w:rsidR="00950CAF" w:rsidRPr="00950CAF">
        <w:t>)</w:t>
      </w:r>
    </w:p>
    <w:p w:rsidR="00950CAF" w:rsidRDefault="005C2FD2" w:rsidP="002169D1">
      <w:pPr>
        <w:widowControl w:val="0"/>
        <w:ind w:firstLine="709"/>
      </w:pPr>
      <w:r w:rsidRPr="00950CAF">
        <w:t>Изменение численности населения отдельных населенных пунктов, регионов, страны за счет миграции представляет собой механическое движение населения</w:t>
      </w:r>
      <w:r w:rsidR="00950CAF" w:rsidRPr="00950CAF">
        <w:t>.</w:t>
      </w:r>
      <w:r w:rsidR="00950CAF">
        <w:t xml:space="preserve"> (</w:t>
      </w:r>
      <w:r w:rsidRPr="00950CAF">
        <w:t>2, стр</w:t>
      </w:r>
      <w:r w:rsidR="00950CAF">
        <w:t>.2</w:t>
      </w:r>
      <w:r w:rsidRPr="00950CAF">
        <w:t>25</w:t>
      </w:r>
      <w:r w:rsidR="00950CAF" w:rsidRPr="00950CAF">
        <w:t>)</w:t>
      </w:r>
    </w:p>
    <w:p w:rsidR="00971014" w:rsidRDefault="00971014" w:rsidP="002169D1">
      <w:pPr>
        <w:widowControl w:val="0"/>
        <w:ind w:firstLine="709"/>
        <w:rPr>
          <w:b/>
          <w:bCs/>
        </w:rPr>
      </w:pPr>
    </w:p>
    <w:p w:rsidR="00950CAF" w:rsidRPr="00950CAF" w:rsidRDefault="005C2FD2" w:rsidP="002169D1">
      <w:pPr>
        <w:pStyle w:val="2"/>
        <w:keepNext w:val="0"/>
        <w:widowControl w:val="0"/>
      </w:pPr>
      <w:bookmarkStart w:id="7" w:name="_Toc276158055"/>
      <w:r w:rsidRPr="00950CAF">
        <w:t>Анализ структуры и показателей миграции</w:t>
      </w:r>
      <w:bookmarkEnd w:id="7"/>
    </w:p>
    <w:p w:rsidR="00971014" w:rsidRDefault="00971014" w:rsidP="002169D1">
      <w:pPr>
        <w:widowControl w:val="0"/>
        <w:ind w:firstLine="709"/>
      </w:pPr>
    </w:p>
    <w:p w:rsidR="00950CAF" w:rsidRDefault="005C2FD2" w:rsidP="002169D1">
      <w:pPr>
        <w:widowControl w:val="0"/>
        <w:ind w:firstLine="709"/>
      </w:pPr>
      <w:r w:rsidRPr="00950CAF">
        <w:t xml:space="preserve">Абсолютные показатели </w:t>
      </w:r>
      <w:r w:rsidR="00950CAF">
        <w:t>-</w:t>
      </w:r>
      <w:r w:rsidRPr="00950CAF">
        <w:t xml:space="preserve"> численность прибывших в населенный пункт</w:t>
      </w:r>
      <w:r w:rsidR="00950CAF">
        <w:t xml:space="preserve"> (</w:t>
      </w:r>
      <w:r w:rsidRPr="00950CAF">
        <w:t>П</w:t>
      </w:r>
      <w:r w:rsidR="00950CAF" w:rsidRPr="00950CAF">
        <w:t>),</w:t>
      </w:r>
      <w:r w:rsidRPr="00950CAF">
        <w:t xml:space="preserve"> численность выбывших из населенного пункта</w:t>
      </w:r>
      <w:r w:rsidR="00950CAF">
        <w:t xml:space="preserve"> (</w:t>
      </w:r>
      <w:r w:rsidRPr="00950CAF">
        <w:t>В</w:t>
      </w:r>
      <w:r w:rsidR="00950CAF" w:rsidRPr="00950CAF">
        <w:t>),</w:t>
      </w:r>
      <w:r w:rsidRPr="00950CAF">
        <w:t xml:space="preserve"> абсолютный миграционный прирост</w:t>
      </w:r>
      <w:r w:rsidR="00950CAF">
        <w:t xml:space="preserve"> (</w:t>
      </w:r>
      <w:r w:rsidRPr="00950CAF">
        <w:t>сальдо миграции, чистая миграция</w:t>
      </w:r>
      <w:r w:rsidR="00950CAF" w:rsidRPr="00950CAF">
        <w:t xml:space="preserve">) </w:t>
      </w:r>
      <w:r w:rsidR="00950CAF">
        <w:t>- (</w:t>
      </w:r>
      <w:r w:rsidRPr="00950CAF">
        <w:t>П-В</w:t>
      </w:r>
      <w:r w:rsidR="00950CAF" w:rsidRPr="00950CAF">
        <w:t>),</w:t>
      </w:r>
      <w:r w:rsidRPr="00950CAF">
        <w:t xml:space="preserve"> объем миграции</w:t>
      </w:r>
      <w:r w:rsidR="00950CAF">
        <w:t xml:space="preserve"> (</w:t>
      </w:r>
      <w:r w:rsidRPr="00950CAF">
        <w:t>валовая миграция, брутто-миграция</w:t>
      </w:r>
      <w:r w:rsidR="00950CAF" w:rsidRPr="00950CAF">
        <w:t xml:space="preserve">) </w:t>
      </w:r>
      <w:r w:rsidR="00950CAF">
        <w:t>- (</w:t>
      </w:r>
      <w:r w:rsidRPr="00950CAF">
        <w:t>П+В</w:t>
      </w:r>
      <w:r w:rsidR="00950CAF" w:rsidRPr="00950CAF">
        <w:t>).</w:t>
      </w:r>
      <w:r w:rsidR="00950CAF">
        <w:t xml:space="preserve"> (</w:t>
      </w:r>
      <w:r w:rsidRPr="00950CAF">
        <w:t>1, стр</w:t>
      </w:r>
      <w:r w:rsidR="00950CAF">
        <w:t>.9</w:t>
      </w:r>
      <w:r w:rsidRPr="00950CAF">
        <w:t>7</w:t>
      </w:r>
      <w:r w:rsidR="00950CAF" w:rsidRPr="00950CAF">
        <w:t>).</w:t>
      </w:r>
    </w:p>
    <w:p w:rsidR="00950CAF" w:rsidRDefault="005C2FD2" w:rsidP="002169D1">
      <w:pPr>
        <w:widowControl w:val="0"/>
        <w:ind w:firstLine="709"/>
      </w:pPr>
      <w:r w:rsidRPr="00950CAF">
        <w:t>Кроме общей численности изучается распределение мигрантов по полу, возрасту, национальному составу, причинам миграции</w:t>
      </w:r>
      <w:r w:rsidR="00950CAF" w:rsidRPr="00950CAF">
        <w:t>.</w:t>
      </w:r>
      <w:r w:rsidR="00950CAF">
        <w:t xml:space="preserve"> (</w:t>
      </w:r>
      <w:r w:rsidRPr="00950CAF">
        <w:t>2, стр</w:t>
      </w:r>
      <w:r w:rsidR="00950CAF">
        <w:t>.2</w:t>
      </w:r>
      <w:r w:rsidRPr="00950CAF">
        <w:t>25</w:t>
      </w:r>
      <w:r w:rsidR="00950CAF" w:rsidRPr="00950CAF">
        <w:t>)</w:t>
      </w:r>
    </w:p>
    <w:p w:rsidR="00950CAF" w:rsidRDefault="005C2FD2" w:rsidP="002169D1">
      <w:pPr>
        <w:widowControl w:val="0"/>
        <w:ind w:firstLine="709"/>
      </w:pPr>
      <w:r w:rsidRPr="00950CAF">
        <w:t>Относительные показатели характеризуют интенсивность миграционных процессов</w:t>
      </w:r>
      <w:r w:rsidR="00950CAF" w:rsidRPr="00950CAF">
        <w:t xml:space="preserve">. </w:t>
      </w:r>
      <w:r w:rsidRPr="00950CAF">
        <w:t>К ним относятся</w:t>
      </w:r>
      <w:r w:rsidR="00950CAF" w:rsidRPr="00950CAF">
        <w:t>:</w:t>
      </w:r>
    </w:p>
    <w:p w:rsidR="00950CAF" w:rsidRDefault="005C2FD2" w:rsidP="002169D1">
      <w:pPr>
        <w:widowControl w:val="0"/>
        <w:ind w:firstLine="709"/>
      </w:pPr>
      <w:r w:rsidRPr="00950CAF">
        <w:t>Коэффициент прибытия</w:t>
      </w:r>
      <w:r w:rsidR="00950CAF" w:rsidRPr="00950CAF">
        <w:t>:</w:t>
      </w:r>
    </w:p>
    <w:p w:rsidR="00971014" w:rsidRDefault="00971014" w:rsidP="002169D1">
      <w:pPr>
        <w:widowControl w:val="0"/>
        <w:ind w:firstLine="709"/>
      </w:pPr>
    </w:p>
    <w:p w:rsidR="005C2FD2" w:rsidRPr="00950CAF" w:rsidRDefault="005C2FD2" w:rsidP="002169D1">
      <w:pPr>
        <w:widowControl w:val="0"/>
        <w:ind w:firstLine="709"/>
      </w:pPr>
      <w:r w:rsidRPr="00950CAF">
        <w:t>Кп = П</w:t>
      </w:r>
      <w:r w:rsidR="00950CAF" w:rsidRPr="00950CAF">
        <w:t xml:space="preserve">: </w:t>
      </w:r>
      <w:r w:rsidRPr="00950CAF">
        <w:rPr>
          <w:lang w:val="en-US"/>
        </w:rPr>
        <w:t>S</w:t>
      </w:r>
      <w:r w:rsidRPr="002169D1">
        <w:t xml:space="preserve"> ∙ 1000</w:t>
      </w:r>
    </w:p>
    <w:p w:rsidR="00971014" w:rsidRDefault="00971014" w:rsidP="002169D1">
      <w:pPr>
        <w:widowControl w:val="0"/>
        <w:ind w:firstLine="709"/>
      </w:pPr>
    </w:p>
    <w:p w:rsidR="00950CAF" w:rsidRDefault="005C2FD2" w:rsidP="002169D1">
      <w:pPr>
        <w:widowControl w:val="0"/>
        <w:ind w:firstLine="709"/>
      </w:pPr>
      <w:r w:rsidRPr="00950CAF">
        <w:t>Коэффициент выбытия</w:t>
      </w:r>
      <w:r w:rsidR="00950CAF" w:rsidRPr="00950CAF">
        <w:t>:</w:t>
      </w:r>
    </w:p>
    <w:p w:rsidR="00971014" w:rsidRDefault="00971014" w:rsidP="002169D1">
      <w:pPr>
        <w:widowControl w:val="0"/>
        <w:ind w:firstLine="709"/>
      </w:pPr>
    </w:p>
    <w:p w:rsidR="005C2FD2" w:rsidRPr="00950CAF" w:rsidRDefault="005C2FD2" w:rsidP="002169D1">
      <w:pPr>
        <w:widowControl w:val="0"/>
        <w:ind w:firstLine="709"/>
      </w:pPr>
      <w:r w:rsidRPr="00950CAF">
        <w:t>Кв = В</w:t>
      </w:r>
      <w:r w:rsidR="00950CAF" w:rsidRPr="00950CAF">
        <w:t xml:space="preserve">: </w:t>
      </w:r>
      <w:r w:rsidRPr="00950CAF">
        <w:rPr>
          <w:lang w:val="en-US"/>
        </w:rPr>
        <w:t>S</w:t>
      </w:r>
      <w:r w:rsidRPr="002169D1">
        <w:t xml:space="preserve"> ∙ 1000</w:t>
      </w:r>
    </w:p>
    <w:p w:rsidR="00971014" w:rsidRDefault="00971014" w:rsidP="002169D1">
      <w:pPr>
        <w:widowControl w:val="0"/>
        <w:ind w:firstLine="709"/>
      </w:pPr>
    </w:p>
    <w:p w:rsidR="00950CAF" w:rsidRDefault="005C2FD2" w:rsidP="002169D1">
      <w:pPr>
        <w:widowControl w:val="0"/>
        <w:ind w:firstLine="709"/>
      </w:pPr>
      <w:r w:rsidRPr="00950CAF">
        <w:t>3</w:t>
      </w:r>
      <w:r w:rsidR="00950CAF" w:rsidRPr="00950CAF">
        <w:t xml:space="preserve">. </w:t>
      </w:r>
      <w:r w:rsidRPr="00950CAF">
        <w:t>Коэффициент миграционного</w:t>
      </w:r>
      <w:r w:rsidR="00950CAF">
        <w:t xml:space="preserve"> (</w:t>
      </w:r>
      <w:r w:rsidRPr="00950CAF">
        <w:t>механического</w:t>
      </w:r>
      <w:r w:rsidR="00950CAF" w:rsidRPr="00950CAF">
        <w:t xml:space="preserve">) </w:t>
      </w:r>
      <w:r w:rsidRPr="00950CAF">
        <w:t>прироста</w:t>
      </w:r>
      <w:r w:rsidR="00950CAF" w:rsidRPr="00950CAF">
        <w:t>:</w:t>
      </w:r>
    </w:p>
    <w:p w:rsidR="00971014" w:rsidRDefault="00971014" w:rsidP="002169D1">
      <w:pPr>
        <w:widowControl w:val="0"/>
        <w:ind w:firstLine="709"/>
      </w:pPr>
    </w:p>
    <w:p w:rsidR="005C2FD2" w:rsidRPr="002169D1" w:rsidRDefault="005C2FD2" w:rsidP="002169D1">
      <w:pPr>
        <w:widowControl w:val="0"/>
        <w:ind w:firstLine="709"/>
      </w:pPr>
      <w:r w:rsidRPr="00950CAF">
        <w:t>Кмех</w:t>
      </w:r>
      <w:r w:rsidR="00950CAF" w:rsidRPr="00950CAF">
        <w:t xml:space="preserve">. </w:t>
      </w:r>
      <w:r w:rsidRPr="00950CAF">
        <w:t>пр</w:t>
      </w:r>
      <w:r w:rsidR="00950CAF" w:rsidRPr="00950CAF">
        <w:t xml:space="preserve">. </w:t>
      </w:r>
      <w:r w:rsidRPr="00950CAF">
        <w:t>=</w:t>
      </w:r>
      <w:r w:rsidR="00950CAF">
        <w:t xml:space="preserve"> (</w:t>
      </w:r>
      <w:r w:rsidRPr="00950CAF">
        <w:t>П</w:t>
      </w:r>
      <w:r w:rsidR="00950CAF" w:rsidRPr="00950CAF">
        <w:t xml:space="preserve"> - </w:t>
      </w:r>
      <w:r w:rsidRPr="00950CAF">
        <w:t>В</w:t>
      </w:r>
      <w:r w:rsidR="00950CAF" w:rsidRPr="00950CAF">
        <w:t xml:space="preserve">): </w:t>
      </w:r>
      <w:r w:rsidRPr="00950CAF">
        <w:rPr>
          <w:lang w:val="en-US"/>
        </w:rPr>
        <w:t>S</w:t>
      </w:r>
      <w:r w:rsidRPr="002169D1">
        <w:t xml:space="preserve"> ∙ 1000</w:t>
      </w:r>
    </w:p>
    <w:p w:rsidR="00971014" w:rsidRDefault="00971014" w:rsidP="002169D1">
      <w:pPr>
        <w:widowControl w:val="0"/>
        <w:ind w:firstLine="709"/>
      </w:pPr>
    </w:p>
    <w:p w:rsidR="00950CAF" w:rsidRDefault="005C2FD2" w:rsidP="002169D1">
      <w:pPr>
        <w:widowControl w:val="0"/>
        <w:ind w:firstLine="709"/>
      </w:pPr>
      <w:r w:rsidRPr="00950CAF">
        <w:t>Коэффициент может быть положительным</w:t>
      </w:r>
      <w:r w:rsidR="00950CAF">
        <w:t xml:space="preserve"> (</w:t>
      </w:r>
      <w:r w:rsidRPr="00950CAF">
        <w:t>+</w:t>
      </w:r>
      <w:r w:rsidR="00950CAF" w:rsidRPr="00950CAF">
        <w:t xml:space="preserve">) </w:t>
      </w:r>
      <w:r w:rsidRPr="00950CAF">
        <w:t>или отрицательным</w:t>
      </w:r>
      <w:r w:rsidR="00950CAF">
        <w:t xml:space="preserve"> (</w:t>
      </w:r>
      <w:r w:rsidRPr="00950CAF">
        <w:t>−</w:t>
      </w:r>
      <w:r w:rsidR="00950CAF" w:rsidRPr="00950CAF">
        <w:t xml:space="preserve">). </w:t>
      </w:r>
      <w:r w:rsidRPr="00950CAF">
        <w:t xml:space="preserve">В первом случае речь идет о притоке населения на данную территорию, во втором </w:t>
      </w:r>
      <w:r w:rsidR="00950CAF">
        <w:t>-</w:t>
      </w:r>
      <w:r w:rsidRPr="00950CAF">
        <w:t xml:space="preserve"> об оттоке</w:t>
      </w:r>
      <w:r w:rsidR="00950CAF" w:rsidRPr="00950CAF">
        <w:t>.</w:t>
      </w:r>
    </w:p>
    <w:p w:rsidR="00950CAF" w:rsidRDefault="005C2FD2" w:rsidP="002169D1">
      <w:pPr>
        <w:widowControl w:val="0"/>
        <w:ind w:firstLine="709"/>
      </w:pPr>
      <w:r w:rsidRPr="00950CAF">
        <w:t>4</w:t>
      </w:r>
      <w:r w:rsidR="00950CAF" w:rsidRPr="00950CAF">
        <w:t xml:space="preserve">. </w:t>
      </w:r>
      <w:r w:rsidRPr="00950CAF">
        <w:t>Коэффициент интенсивности миграционного оборота</w:t>
      </w:r>
      <w:r w:rsidR="00950CAF" w:rsidRPr="00950CAF">
        <w:t>:</w:t>
      </w:r>
    </w:p>
    <w:p w:rsidR="00971014" w:rsidRDefault="00971014" w:rsidP="002169D1">
      <w:pPr>
        <w:widowControl w:val="0"/>
        <w:ind w:firstLine="709"/>
      </w:pPr>
    </w:p>
    <w:p w:rsidR="005C2FD2" w:rsidRPr="00950CAF" w:rsidRDefault="005C2FD2" w:rsidP="002169D1">
      <w:pPr>
        <w:widowControl w:val="0"/>
        <w:ind w:firstLine="709"/>
      </w:pPr>
      <w:r w:rsidRPr="00950CAF">
        <w:t>Кмиг</w:t>
      </w:r>
      <w:r w:rsidR="00950CAF" w:rsidRPr="00950CAF">
        <w:t xml:space="preserve">. </w:t>
      </w:r>
      <w:r w:rsidRPr="00950CAF">
        <w:t>об</w:t>
      </w:r>
      <w:r w:rsidR="00950CAF" w:rsidRPr="00950CAF">
        <w:t xml:space="preserve">. </w:t>
      </w:r>
      <w:r w:rsidRPr="00950CAF">
        <w:t>=</w:t>
      </w:r>
      <w:r w:rsidR="00950CAF">
        <w:t xml:space="preserve"> (</w:t>
      </w:r>
      <w:r w:rsidRPr="00950CAF">
        <w:t>П + В</w:t>
      </w:r>
      <w:r w:rsidR="00950CAF" w:rsidRPr="00950CAF">
        <w:t xml:space="preserve">): </w:t>
      </w:r>
      <w:r w:rsidRPr="00950CAF">
        <w:rPr>
          <w:lang w:val="en-US"/>
        </w:rPr>
        <w:t>S</w:t>
      </w:r>
      <w:r w:rsidRPr="00950CAF">
        <w:t xml:space="preserve"> ∙ 1000</w:t>
      </w:r>
    </w:p>
    <w:p w:rsidR="00971014" w:rsidRDefault="00971014" w:rsidP="002169D1">
      <w:pPr>
        <w:widowControl w:val="0"/>
        <w:ind w:firstLine="709"/>
      </w:pPr>
    </w:p>
    <w:p w:rsidR="00950CAF" w:rsidRDefault="005C2FD2" w:rsidP="002169D1">
      <w:pPr>
        <w:widowControl w:val="0"/>
        <w:ind w:firstLine="709"/>
      </w:pPr>
      <w:r w:rsidRPr="00950CAF">
        <w:t>5</w:t>
      </w:r>
      <w:r w:rsidR="00950CAF" w:rsidRPr="00950CAF">
        <w:t xml:space="preserve">. </w:t>
      </w:r>
      <w:r w:rsidRPr="00950CAF">
        <w:t>Коэффициент эффективности миграции</w:t>
      </w:r>
      <w:r w:rsidR="00950CAF" w:rsidRPr="00950CAF">
        <w:t>:</w:t>
      </w:r>
    </w:p>
    <w:p w:rsidR="00971014" w:rsidRDefault="00971014" w:rsidP="002169D1">
      <w:pPr>
        <w:widowControl w:val="0"/>
        <w:ind w:firstLine="709"/>
      </w:pPr>
    </w:p>
    <w:p w:rsidR="00950CAF" w:rsidRDefault="005C2FD2" w:rsidP="002169D1">
      <w:pPr>
        <w:widowControl w:val="0"/>
        <w:ind w:firstLine="709"/>
      </w:pPr>
      <w:r w:rsidRPr="00950CAF">
        <w:t>Кэф</w:t>
      </w:r>
      <w:r w:rsidR="00950CAF" w:rsidRPr="00950CAF">
        <w:t xml:space="preserve">. </w:t>
      </w:r>
      <w:r w:rsidRPr="00950CAF">
        <w:t>миг</w:t>
      </w:r>
      <w:r w:rsidR="00950CAF" w:rsidRPr="00950CAF">
        <w:t xml:space="preserve">. </w:t>
      </w:r>
      <w:r w:rsidRPr="00950CAF">
        <w:t>=</w:t>
      </w:r>
      <w:r w:rsidR="00950CAF">
        <w:t xml:space="preserve"> (</w:t>
      </w:r>
      <w:r w:rsidRPr="00950CAF">
        <w:t xml:space="preserve">П </w:t>
      </w:r>
      <w:r w:rsidR="00950CAF">
        <w:t>-</w:t>
      </w:r>
      <w:r w:rsidRPr="00950CAF">
        <w:t xml:space="preserve"> В</w:t>
      </w:r>
      <w:r w:rsidR="00950CAF" w:rsidRPr="00950CAF">
        <w:t>):</w:t>
      </w:r>
      <w:r w:rsidR="00950CAF">
        <w:t xml:space="preserve"> (</w:t>
      </w:r>
      <w:r w:rsidRPr="00950CAF">
        <w:t>П + В</w:t>
      </w:r>
      <w:r w:rsidR="00950CAF" w:rsidRPr="00950CAF">
        <w:t xml:space="preserve">) </w:t>
      </w:r>
      <w:r w:rsidRPr="00950CAF">
        <w:t>∙ 100</w:t>
      </w:r>
      <w:r w:rsidR="00950CAF">
        <w:t xml:space="preserve"> (</w:t>
      </w:r>
      <w:r w:rsidRPr="00950CAF">
        <w:t>1, стр</w:t>
      </w:r>
      <w:r w:rsidR="00950CAF">
        <w:t>.9</w:t>
      </w:r>
      <w:r w:rsidRPr="00950CAF">
        <w:t>7</w:t>
      </w:r>
      <w:r w:rsidR="00950CAF" w:rsidRPr="00950CAF">
        <w:t>)</w:t>
      </w:r>
    </w:p>
    <w:p w:rsidR="00971014" w:rsidRDefault="00971014" w:rsidP="002169D1">
      <w:pPr>
        <w:widowControl w:val="0"/>
        <w:ind w:firstLine="709"/>
      </w:pPr>
    </w:p>
    <w:p w:rsidR="00950CAF" w:rsidRDefault="005C2FD2" w:rsidP="002169D1">
      <w:pPr>
        <w:widowControl w:val="0"/>
        <w:ind w:firstLine="709"/>
      </w:pPr>
      <w:r w:rsidRPr="00950CAF">
        <w:t>Общий прирост населения страны за год складывается как в результате его естественного прироста, так и в результате миграционного перемещения отдельных лиц</w:t>
      </w:r>
      <w:r w:rsidR="00950CAF" w:rsidRPr="00950CAF">
        <w:t>.</w:t>
      </w:r>
      <w:r w:rsidR="00971014">
        <w:t xml:space="preserve"> </w:t>
      </w:r>
      <w:r w:rsidRPr="00950CAF">
        <w:t>Коэффициент общего прироста населения используется для определения</w:t>
      </w:r>
      <w:r w:rsidR="00950CAF" w:rsidRPr="00950CAF">
        <w:t xml:space="preserve"> </w:t>
      </w:r>
      <w:r w:rsidRPr="00950CAF">
        <w:t>изменения численности населения как за счет демографических факторов</w:t>
      </w:r>
      <w:r w:rsidR="00950CAF">
        <w:t xml:space="preserve"> (</w:t>
      </w:r>
      <w:r w:rsidRPr="00950CAF">
        <w:t>рождаемости и смертности</w:t>
      </w:r>
      <w:r w:rsidR="00950CAF" w:rsidRPr="00950CAF">
        <w:t>),</w:t>
      </w:r>
      <w:r w:rsidRPr="00950CAF">
        <w:t xml:space="preserve"> так и за счет миграции</w:t>
      </w:r>
      <w:r w:rsidR="00950CAF" w:rsidRPr="00950CAF">
        <w:t xml:space="preserve">. </w:t>
      </w:r>
      <w:r w:rsidRPr="00950CAF">
        <w:t>Он может быть вычислен несколькими способами</w:t>
      </w:r>
      <w:r w:rsidR="00950CAF" w:rsidRPr="00950CAF">
        <w:t>:</w:t>
      </w:r>
    </w:p>
    <w:p w:rsidR="00950CAF" w:rsidRDefault="002169D1" w:rsidP="002169D1">
      <w:pPr>
        <w:widowControl w:val="0"/>
        <w:ind w:firstLine="709"/>
      </w:pPr>
      <w:r>
        <w:br w:type="page"/>
      </w:r>
      <w:r w:rsidR="005C2FD2" w:rsidRPr="00950CAF">
        <w:t>Кобщ</w:t>
      </w:r>
      <w:r w:rsidR="00950CAF" w:rsidRPr="00950CAF">
        <w:t xml:space="preserve">. </w:t>
      </w:r>
      <w:r w:rsidR="005C2FD2" w:rsidRPr="00950CAF">
        <w:t>пр</w:t>
      </w:r>
      <w:r w:rsidR="00950CAF" w:rsidRPr="00950CAF">
        <w:t xml:space="preserve">. </w:t>
      </w:r>
      <w:r w:rsidR="005C2FD2" w:rsidRPr="00950CAF">
        <w:t>= Кест</w:t>
      </w:r>
      <w:r w:rsidR="00950CAF" w:rsidRPr="00950CAF">
        <w:t xml:space="preserve">. </w:t>
      </w:r>
      <w:r w:rsidR="005C2FD2" w:rsidRPr="00950CAF">
        <w:t>пр</w:t>
      </w:r>
      <w:r w:rsidR="00950CAF" w:rsidRPr="00950CAF">
        <w:t xml:space="preserve">. </w:t>
      </w:r>
      <w:r w:rsidR="005C2FD2" w:rsidRPr="00950CAF">
        <w:t>+ Кмех</w:t>
      </w:r>
      <w:r w:rsidR="00950CAF" w:rsidRPr="00950CAF">
        <w:t xml:space="preserve">. </w:t>
      </w:r>
      <w:r w:rsidR="005C2FD2" w:rsidRPr="00950CAF">
        <w:t>пр</w:t>
      </w:r>
      <w:r w:rsidR="00950CAF">
        <w:t>.;</w:t>
      </w:r>
    </w:p>
    <w:p w:rsidR="00950CAF" w:rsidRDefault="005C2FD2" w:rsidP="002169D1">
      <w:pPr>
        <w:widowControl w:val="0"/>
        <w:ind w:firstLine="709"/>
      </w:pPr>
      <w:r w:rsidRPr="00950CAF">
        <w:t>Кобщ</w:t>
      </w:r>
      <w:r w:rsidR="00950CAF" w:rsidRPr="00950CAF">
        <w:t xml:space="preserve">. </w:t>
      </w:r>
      <w:r w:rsidRPr="00950CAF">
        <w:t>пр</w:t>
      </w:r>
      <w:r w:rsidR="00950CAF" w:rsidRPr="00950CAF">
        <w:t xml:space="preserve">. </w:t>
      </w:r>
      <w:r w:rsidRPr="00950CAF">
        <w:t>=</w:t>
      </w:r>
      <w:r w:rsidR="00950CAF">
        <w:t xml:space="preserve"> ( (</w:t>
      </w:r>
      <w:r w:rsidRPr="00950CAF">
        <w:t xml:space="preserve">Т </w:t>
      </w:r>
      <w:r w:rsidR="00950CAF">
        <w:t>-</w:t>
      </w:r>
      <w:r w:rsidRPr="00950CAF">
        <w:t xml:space="preserve"> М</w:t>
      </w:r>
      <w:r w:rsidR="00950CAF" w:rsidRPr="00950CAF">
        <w:t xml:space="preserve">) </w:t>
      </w:r>
      <w:r w:rsidRPr="00950CAF">
        <w:t>+</w:t>
      </w:r>
      <w:r w:rsidR="00950CAF">
        <w:t xml:space="preserve"> (</w:t>
      </w:r>
      <w:r w:rsidRPr="00950CAF">
        <w:t xml:space="preserve">П </w:t>
      </w:r>
      <w:r w:rsidR="00950CAF">
        <w:t>-</w:t>
      </w:r>
      <w:r w:rsidRPr="00950CAF">
        <w:t xml:space="preserve"> В</w:t>
      </w:r>
      <w:r w:rsidR="00950CAF" w:rsidRPr="00950CAF">
        <w:t xml:space="preserve">)) </w:t>
      </w:r>
      <w:r w:rsidRPr="00950CAF">
        <w:t>∙ 1000</w:t>
      </w:r>
      <w:r w:rsidR="00950CAF" w:rsidRPr="00950CAF">
        <w:t>;</w:t>
      </w:r>
    </w:p>
    <w:p w:rsidR="00971014" w:rsidRDefault="005C2FD2" w:rsidP="002169D1">
      <w:pPr>
        <w:widowControl w:val="0"/>
        <w:ind w:firstLine="709"/>
      </w:pPr>
      <w:r w:rsidRPr="00950CAF">
        <w:t>Кобщ</w:t>
      </w:r>
      <w:r w:rsidR="00950CAF" w:rsidRPr="00950CAF">
        <w:t xml:space="preserve">. </w:t>
      </w:r>
      <w:r w:rsidRPr="00950CAF">
        <w:t>пр</w:t>
      </w:r>
      <w:r w:rsidR="00950CAF" w:rsidRPr="00950CAF">
        <w:t xml:space="preserve">. </w:t>
      </w:r>
      <w:r w:rsidRPr="00950CAF">
        <w:t>=</w:t>
      </w:r>
      <w:r w:rsidR="00950CAF">
        <w:t xml:space="preserve"> (</w:t>
      </w:r>
      <w:r w:rsidRPr="00950CAF">
        <w:rPr>
          <w:lang w:val="en-US"/>
        </w:rPr>
        <w:t>S</w:t>
      </w:r>
      <w:r w:rsidRPr="00950CAF">
        <w:t>к</w:t>
      </w:r>
      <w:r w:rsidR="00950CAF" w:rsidRPr="00950CAF">
        <w:t xml:space="preserve">. </w:t>
      </w:r>
      <w:r w:rsidRPr="00950CAF">
        <w:t>г</w:t>
      </w:r>
      <w:r w:rsidR="00950CAF" w:rsidRPr="00950CAF">
        <w:t xml:space="preserve">. </w:t>
      </w:r>
      <w:r w:rsidR="00950CAF">
        <w:t>-</w:t>
      </w:r>
      <w:r w:rsidRPr="00950CAF">
        <w:t xml:space="preserve"> </w:t>
      </w:r>
      <w:r w:rsidRPr="00950CAF">
        <w:rPr>
          <w:lang w:val="en-US"/>
        </w:rPr>
        <w:t>S</w:t>
      </w:r>
      <w:r w:rsidRPr="00950CAF">
        <w:t>н</w:t>
      </w:r>
      <w:r w:rsidR="00950CAF" w:rsidRPr="00950CAF">
        <w:t xml:space="preserve">. </w:t>
      </w:r>
      <w:r w:rsidRPr="00950CAF">
        <w:t>г</w:t>
      </w:r>
      <w:r w:rsidR="00950CAF" w:rsidRPr="00950CAF">
        <w:t xml:space="preserve">): </w:t>
      </w:r>
      <w:r w:rsidRPr="00950CAF">
        <w:rPr>
          <w:lang w:val="en-US"/>
        </w:rPr>
        <w:t>S</w:t>
      </w:r>
      <w:r w:rsidRPr="00950CAF">
        <w:t xml:space="preserve"> ∙ 100</w:t>
      </w:r>
      <w:r w:rsidR="00950CAF">
        <w:t>0,</w:t>
      </w:r>
    </w:p>
    <w:p w:rsidR="00971014" w:rsidRDefault="00971014" w:rsidP="002169D1">
      <w:pPr>
        <w:widowControl w:val="0"/>
        <w:ind w:firstLine="709"/>
      </w:pPr>
    </w:p>
    <w:p w:rsidR="00950CAF" w:rsidRDefault="005C2FD2" w:rsidP="002169D1">
      <w:pPr>
        <w:widowControl w:val="0"/>
        <w:ind w:firstLine="709"/>
      </w:pPr>
      <w:r w:rsidRPr="00950CAF">
        <w:t xml:space="preserve">где </w:t>
      </w:r>
      <w:r w:rsidRPr="00950CAF">
        <w:rPr>
          <w:lang w:val="en-US"/>
        </w:rPr>
        <w:t>S</w:t>
      </w:r>
      <w:r w:rsidRPr="00950CAF">
        <w:t>к</w:t>
      </w:r>
      <w:r w:rsidR="00950CAF" w:rsidRPr="00950CAF">
        <w:t xml:space="preserve">. </w:t>
      </w:r>
      <w:r w:rsidRPr="00950CAF">
        <w:t>г</w:t>
      </w:r>
      <w:r w:rsidR="00950CAF">
        <w:t>.,</w:t>
      </w:r>
      <w:r w:rsidRPr="00950CAF">
        <w:t xml:space="preserve"> </w:t>
      </w:r>
      <w:r w:rsidRPr="00950CAF">
        <w:rPr>
          <w:lang w:val="en-US"/>
        </w:rPr>
        <w:t>S</w:t>
      </w:r>
      <w:r w:rsidRPr="00950CAF">
        <w:t>н</w:t>
      </w:r>
      <w:r w:rsidR="00950CAF" w:rsidRPr="00950CAF">
        <w:t xml:space="preserve">. </w:t>
      </w:r>
      <w:r w:rsidRPr="00950CAF">
        <w:t>г</w:t>
      </w:r>
      <w:r w:rsidR="00950CAF" w:rsidRPr="00950CAF">
        <w:t xml:space="preserve">. </w:t>
      </w:r>
      <w:r w:rsidR="00950CAF">
        <w:t>-</w:t>
      </w:r>
      <w:r w:rsidRPr="00950CAF">
        <w:t xml:space="preserve"> численность населения на конец и начало года</w:t>
      </w:r>
      <w:r w:rsidR="00950CAF" w:rsidRPr="00950CAF">
        <w:t>;</w:t>
      </w:r>
    </w:p>
    <w:p w:rsidR="00971014" w:rsidRDefault="00971014" w:rsidP="002169D1">
      <w:pPr>
        <w:widowControl w:val="0"/>
        <w:ind w:firstLine="709"/>
      </w:pPr>
    </w:p>
    <w:p w:rsidR="00950CAF" w:rsidRPr="002169D1" w:rsidRDefault="005C2FD2" w:rsidP="002169D1">
      <w:pPr>
        <w:widowControl w:val="0"/>
        <w:ind w:firstLine="709"/>
      </w:pPr>
      <w:r w:rsidRPr="00950CAF">
        <w:t>Кобщ</w:t>
      </w:r>
      <w:r w:rsidR="00950CAF" w:rsidRPr="00950CAF">
        <w:t xml:space="preserve">. </w:t>
      </w:r>
      <w:r w:rsidRPr="00950CAF">
        <w:t>пр</w:t>
      </w:r>
      <w:r w:rsidR="00950CAF" w:rsidRPr="00950CAF">
        <w:t xml:space="preserve">. </w:t>
      </w:r>
      <w:r w:rsidRPr="00950CAF">
        <w:t xml:space="preserve">= Кр </w:t>
      </w:r>
      <w:r w:rsidR="00950CAF">
        <w:t>-</w:t>
      </w:r>
      <w:r w:rsidRPr="00950CAF">
        <w:t xml:space="preserve"> Ксм + Кобщ</w:t>
      </w:r>
      <w:r w:rsidR="00950CAF" w:rsidRPr="00950CAF">
        <w:t xml:space="preserve">. </w:t>
      </w:r>
      <w:r w:rsidRPr="00950CAF">
        <w:t>миг</w:t>
      </w:r>
      <w:r w:rsidR="00950CAF" w:rsidRPr="00950CAF">
        <w:t>.</w:t>
      </w:r>
      <w:r w:rsidR="00950CAF">
        <w:t xml:space="preserve"> (</w:t>
      </w:r>
      <w:r w:rsidRPr="002169D1">
        <w:t>1, стр</w:t>
      </w:r>
      <w:r w:rsidR="00950CAF" w:rsidRPr="002169D1">
        <w:t>.9</w:t>
      </w:r>
      <w:r w:rsidRPr="002169D1">
        <w:t>7-98</w:t>
      </w:r>
      <w:r w:rsidR="00950CAF" w:rsidRPr="002169D1">
        <w:t>).</w:t>
      </w:r>
    </w:p>
    <w:p w:rsidR="00971014" w:rsidRDefault="00971014" w:rsidP="002169D1">
      <w:pPr>
        <w:widowControl w:val="0"/>
        <w:ind w:firstLine="709"/>
      </w:pPr>
    </w:p>
    <w:p w:rsidR="00950CAF" w:rsidRDefault="005C2FD2" w:rsidP="002169D1">
      <w:pPr>
        <w:widowControl w:val="0"/>
        <w:ind w:firstLine="709"/>
      </w:pPr>
      <w:r w:rsidRPr="00950CAF">
        <w:t xml:space="preserve">Данные о миграции населения представлены в таблице </w:t>
      </w:r>
      <w:r w:rsidR="00950CAF">
        <w:t>2.1</w:t>
      </w:r>
    </w:p>
    <w:p w:rsidR="00971014" w:rsidRDefault="00971014" w:rsidP="002169D1">
      <w:pPr>
        <w:widowControl w:val="0"/>
        <w:ind w:firstLine="709"/>
      </w:pPr>
    </w:p>
    <w:p w:rsidR="005C2FD2" w:rsidRPr="00950CAF" w:rsidRDefault="005C2FD2" w:rsidP="002169D1">
      <w:pPr>
        <w:widowControl w:val="0"/>
        <w:ind w:firstLine="709"/>
      </w:pPr>
      <w:r w:rsidRPr="00950CAF">
        <w:t xml:space="preserve">Таблица </w:t>
      </w:r>
      <w:r w:rsidR="00950CAF">
        <w:t>2.1</w:t>
      </w:r>
    </w:p>
    <w:p w:rsidR="005C2FD2" w:rsidRPr="00950CAF" w:rsidRDefault="005C2FD2" w:rsidP="002169D1">
      <w:pPr>
        <w:widowControl w:val="0"/>
        <w:ind w:firstLine="709"/>
      </w:pPr>
      <w:r w:rsidRPr="00950CAF">
        <w:t>Миграция населения в Кемеровской области за 1999 год</w:t>
      </w:r>
      <w:r w:rsidR="00950CAF" w:rsidRPr="00950CAF">
        <w:t xml:space="preserve">. </w:t>
      </w:r>
    </w:p>
    <w:tbl>
      <w:tblPr>
        <w:tblW w:w="79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34"/>
        <w:gridCol w:w="2268"/>
        <w:gridCol w:w="2090"/>
      </w:tblGrid>
      <w:tr w:rsidR="005C2FD2" w:rsidRPr="0029127C" w:rsidTr="0029127C">
        <w:trPr>
          <w:jc w:val="center"/>
        </w:trPr>
        <w:tc>
          <w:tcPr>
            <w:tcW w:w="3634" w:type="dxa"/>
            <w:shd w:val="clear" w:color="auto" w:fill="auto"/>
          </w:tcPr>
          <w:p w:rsidR="005C2FD2" w:rsidRPr="00950CAF" w:rsidRDefault="005C2FD2" w:rsidP="0029127C">
            <w:pPr>
              <w:pStyle w:val="afb"/>
              <w:widowControl w:val="0"/>
            </w:pPr>
          </w:p>
        </w:tc>
        <w:tc>
          <w:tcPr>
            <w:tcW w:w="2268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Число прибывших</w:t>
            </w:r>
          </w:p>
        </w:tc>
        <w:tc>
          <w:tcPr>
            <w:tcW w:w="2090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Число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выбывших</w:t>
            </w:r>
          </w:p>
        </w:tc>
      </w:tr>
      <w:tr w:rsidR="00971014" w:rsidRPr="0029127C" w:rsidTr="0029127C">
        <w:trPr>
          <w:jc w:val="center"/>
        </w:trPr>
        <w:tc>
          <w:tcPr>
            <w:tcW w:w="3634" w:type="dxa"/>
            <w:shd w:val="clear" w:color="auto" w:fill="auto"/>
          </w:tcPr>
          <w:p w:rsidR="00971014" w:rsidRPr="00950CAF" w:rsidRDefault="00971014" w:rsidP="0029127C">
            <w:pPr>
              <w:pStyle w:val="afb"/>
              <w:widowControl w:val="0"/>
            </w:pPr>
            <w:r w:rsidRPr="00950CAF">
              <w:t xml:space="preserve">Миграция </w:t>
            </w:r>
            <w:r>
              <w:t>-</w:t>
            </w:r>
            <w:r w:rsidRPr="00950CAF">
              <w:t xml:space="preserve"> всего</w:t>
            </w:r>
          </w:p>
          <w:p w:rsidR="00971014" w:rsidRDefault="00971014" w:rsidP="0029127C">
            <w:pPr>
              <w:pStyle w:val="afb"/>
              <w:widowControl w:val="0"/>
            </w:pPr>
            <w:r w:rsidRPr="00950CAF">
              <w:t>из нее</w:t>
            </w:r>
          </w:p>
          <w:p w:rsidR="00971014" w:rsidRPr="00950CAF" w:rsidRDefault="00971014" w:rsidP="0029127C">
            <w:pPr>
              <w:pStyle w:val="afb"/>
              <w:widowControl w:val="0"/>
            </w:pPr>
            <w:r w:rsidRPr="00950CAF">
              <w:t>в пределах России</w:t>
            </w:r>
          </w:p>
          <w:p w:rsidR="00971014" w:rsidRDefault="00971014" w:rsidP="0029127C">
            <w:pPr>
              <w:pStyle w:val="afb"/>
              <w:widowControl w:val="0"/>
            </w:pPr>
            <w:r w:rsidRPr="00950CAF">
              <w:t>в том числе:</w:t>
            </w:r>
          </w:p>
          <w:p w:rsidR="00971014" w:rsidRPr="00950CAF" w:rsidRDefault="00971014" w:rsidP="0029127C">
            <w:pPr>
              <w:pStyle w:val="afb"/>
              <w:widowControl w:val="0"/>
            </w:pPr>
            <w:r w:rsidRPr="00950CAF">
              <w:t>внутрирегиональная</w:t>
            </w:r>
          </w:p>
          <w:p w:rsidR="00971014" w:rsidRPr="00950CAF" w:rsidRDefault="00971014" w:rsidP="0029127C">
            <w:pPr>
              <w:pStyle w:val="afb"/>
              <w:widowControl w:val="0"/>
            </w:pPr>
            <w:r w:rsidRPr="00950CAF">
              <w:t>межрегиональная</w:t>
            </w:r>
          </w:p>
          <w:p w:rsidR="00971014" w:rsidRPr="00950CAF" w:rsidRDefault="00971014" w:rsidP="0029127C">
            <w:pPr>
              <w:pStyle w:val="afb"/>
              <w:widowControl w:val="0"/>
            </w:pPr>
            <w:r w:rsidRPr="00950CAF">
              <w:t>международная</w:t>
            </w:r>
          </w:p>
          <w:p w:rsidR="00971014" w:rsidRDefault="00971014" w:rsidP="0029127C">
            <w:pPr>
              <w:pStyle w:val="afb"/>
              <w:widowControl w:val="0"/>
            </w:pPr>
            <w:r w:rsidRPr="00950CAF">
              <w:t>в том числе:</w:t>
            </w:r>
          </w:p>
          <w:p w:rsidR="00971014" w:rsidRPr="00950CAF" w:rsidRDefault="00971014" w:rsidP="0029127C">
            <w:pPr>
              <w:pStyle w:val="afb"/>
              <w:widowControl w:val="0"/>
            </w:pPr>
            <w:r w:rsidRPr="00950CAF">
              <w:t>со странами СНГ и Балтии</w:t>
            </w:r>
          </w:p>
          <w:p w:rsidR="00971014" w:rsidRPr="0029127C" w:rsidRDefault="00971014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с другими зарубежными странами</w:t>
            </w:r>
          </w:p>
        </w:tc>
        <w:tc>
          <w:tcPr>
            <w:tcW w:w="2268" w:type="dxa"/>
            <w:shd w:val="clear" w:color="auto" w:fill="auto"/>
          </w:tcPr>
          <w:p w:rsidR="00971014" w:rsidRPr="0029127C" w:rsidRDefault="00971014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62984</w:t>
            </w:r>
          </w:p>
          <w:p w:rsidR="00971014" w:rsidRPr="0029127C" w:rsidRDefault="00971014" w:rsidP="0029127C">
            <w:pPr>
              <w:pStyle w:val="afb"/>
              <w:widowControl w:val="0"/>
              <w:rPr>
                <w:lang w:val="en-US"/>
              </w:rPr>
            </w:pPr>
          </w:p>
          <w:p w:rsidR="00971014" w:rsidRPr="0029127C" w:rsidRDefault="00971014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56444</w:t>
            </w:r>
          </w:p>
          <w:p w:rsidR="00971014" w:rsidRPr="0029127C" w:rsidRDefault="00971014" w:rsidP="0029127C">
            <w:pPr>
              <w:pStyle w:val="afb"/>
              <w:widowControl w:val="0"/>
              <w:rPr>
                <w:lang w:val="en-US"/>
              </w:rPr>
            </w:pPr>
          </w:p>
          <w:p w:rsidR="00971014" w:rsidRPr="0029127C" w:rsidRDefault="00971014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36442</w:t>
            </w:r>
          </w:p>
          <w:p w:rsidR="00971014" w:rsidRPr="0029127C" w:rsidRDefault="00971014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20002</w:t>
            </w:r>
          </w:p>
          <w:p w:rsidR="00971014" w:rsidRPr="0029127C" w:rsidRDefault="00971014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6540</w:t>
            </w:r>
          </w:p>
          <w:p w:rsidR="00971014" w:rsidRPr="0029127C" w:rsidRDefault="00971014" w:rsidP="0029127C">
            <w:pPr>
              <w:pStyle w:val="afb"/>
              <w:widowControl w:val="0"/>
              <w:rPr>
                <w:lang w:val="en-US"/>
              </w:rPr>
            </w:pPr>
          </w:p>
          <w:p w:rsidR="00971014" w:rsidRPr="0029127C" w:rsidRDefault="00971014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6422</w:t>
            </w:r>
          </w:p>
          <w:p w:rsidR="00971014" w:rsidRPr="0029127C" w:rsidRDefault="00971014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118</w:t>
            </w:r>
          </w:p>
        </w:tc>
        <w:tc>
          <w:tcPr>
            <w:tcW w:w="2090" w:type="dxa"/>
            <w:shd w:val="clear" w:color="auto" w:fill="auto"/>
          </w:tcPr>
          <w:p w:rsidR="00971014" w:rsidRPr="0029127C" w:rsidRDefault="00971014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61343</w:t>
            </w:r>
          </w:p>
          <w:p w:rsidR="00971014" w:rsidRPr="0029127C" w:rsidRDefault="00971014" w:rsidP="0029127C">
            <w:pPr>
              <w:pStyle w:val="afb"/>
              <w:widowControl w:val="0"/>
              <w:rPr>
                <w:lang w:val="en-US"/>
              </w:rPr>
            </w:pPr>
          </w:p>
          <w:p w:rsidR="00971014" w:rsidRPr="0029127C" w:rsidRDefault="00971014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56419</w:t>
            </w:r>
          </w:p>
          <w:p w:rsidR="00971014" w:rsidRPr="0029127C" w:rsidRDefault="00971014" w:rsidP="0029127C">
            <w:pPr>
              <w:pStyle w:val="afb"/>
              <w:widowControl w:val="0"/>
              <w:rPr>
                <w:lang w:val="en-US"/>
              </w:rPr>
            </w:pPr>
          </w:p>
          <w:p w:rsidR="00971014" w:rsidRPr="0029127C" w:rsidRDefault="00971014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36442</w:t>
            </w:r>
          </w:p>
          <w:p w:rsidR="00971014" w:rsidRPr="0029127C" w:rsidRDefault="00971014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19977</w:t>
            </w:r>
          </w:p>
          <w:p w:rsidR="00971014" w:rsidRPr="0029127C" w:rsidRDefault="00971014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4924</w:t>
            </w:r>
          </w:p>
          <w:p w:rsidR="00971014" w:rsidRPr="0029127C" w:rsidRDefault="00971014" w:rsidP="0029127C">
            <w:pPr>
              <w:pStyle w:val="afb"/>
              <w:widowControl w:val="0"/>
              <w:rPr>
                <w:lang w:val="en-US"/>
              </w:rPr>
            </w:pPr>
          </w:p>
          <w:p w:rsidR="00971014" w:rsidRPr="0029127C" w:rsidRDefault="00971014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2491</w:t>
            </w:r>
          </w:p>
          <w:p w:rsidR="00971014" w:rsidRPr="0029127C" w:rsidRDefault="00971014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2433</w:t>
            </w:r>
          </w:p>
        </w:tc>
      </w:tr>
    </w:tbl>
    <w:p w:rsidR="005C2FD2" w:rsidRPr="00950CAF" w:rsidRDefault="005C2FD2" w:rsidP="002169D1">
      <w:pPr>
        <w:widowControl w:val="0"/>
        <w:ind w:firstLine="709"/>
        <w:rPr>
          <w:lang w:val="en-US"/>
        </w:rPr>
      </w:pPr>
    </w:p>
    <w:p w:rsidR="00950CAF" w:rsidRDefault="005C2FD2" w:rsidP="002169D1">
      <w:pPr>
        <w:widowControl w:val="0"/>
        <w:ind w:firstLine="709"/>
        <w:rPr>
          <w:lang w:val="en-US"/>
        </w:rPr>
      </w:pPr>
      <w:r w:rsidRPr="00950CAF">
        <w:rPr>
          <w:lang w:val="en-US"/>
        </w:rPr>
        <w:t>Найдем сальдо миграции</w:t>
      </w:r>
      <w:r w:rsidR="00950CAF" w:rsidRPr="00950CAF">
        <w:rPr>
          <w:lang w:val="en-US"/>
        </w:rPr>
        <w:t>:</w:t>
      </w:r>
    </w:p>
    <w:p w:rsidR="00971014" w:rsidRDefault="00971014" w:rsidP="002169D1">
      <w:pPr>
        <w:widowControl w:val="0"/>
        <w:ind w:firstLine="709"/>
      </w:pPr>
    </w:p>
    <w:p w:rsidR="005C2FD2" w:rsidRPr="00950CAF" w:rsidRDefault="005C2FD2" w:rsidP="002169D1">
      <w:pPr>
        <w:widowControl w:val="0"/>
        <w:ind w:firstLine="709"/>
        <w:rPr>
          <w:lang w:val="en-US"/>
        </w:rPr>
      </w:pPr>
      <w:r w:rsidRPr="00950CAF">
        <w:rPr>
          <w:lang w:val="en-US"/>
        </w:rPr>
        <w:t xml:space="preserve">П </w:t>
      </w:r>
      <w:r w:rsidR="00950CAF">
        <w:rPr>
          <w:lang w:val="en-US"/>
        </w:rPr>
        <w:t>-</w:t>
      </w:r>
      <w:r w:rsidRPr="00950CAF">
        <w:rPr>
          <w:lang w:val="en-US"/>
        </w:rPr>
        <w:t xml:space="preserve"> В = 62984 </w:t>
      </w:r>
      <w:r w:rsidR="00950CAF">
        <w:rPr>
          <w:lang w:val="en-US"/>
        </w:rPr>
        <w:t>-</w:t>
      </w:r>
      <w:r w:rsidRPr="00950CAF">
        <w:rPr>
          <w:lang w:val="en-US"/>
        </w:rPr>
        <w:t xml:space="preserve"> 61343 = 1641</w:t>
      </w:r>
    </w:p>
    <w:p w:rsidR="00971014" w:rsidRDefault="00971014" w:rsidP="002169D1">
      <w:pPr>
        <w:widowControl w:val="0"/>
        <w:ind w:firstLine="709"/>
      </w:pPr>
    </w:p>
    <w:p w:rsidR="00950CAF" w:rsidRDefault="005C2FD2" w:rsidP="002169D1">
      <w:pPr>
        <w:widowControl w:val="0"/>
        <w:ind w:firstLine="709"/>
        <w:rPr>
          <w:lang w:val="en-US"/>
        </w:rPr>
      </w:pPr>
      <w:r w:rsidRPr="00950CAF">
        <w:rPr>
          <w:lang w:val="en-US"/>
        </w:rPr>
        <w:t>Найдем валовую миграцию</w:t>
      </w:r>
      <w:r w:rsidR="00950CAF" w:rsidRPr="00950CAF">
        <w:rPr>
          <w:lang w:val="en-US"/>
        </w:rPr>
        <w:t>:</w:t>
      </w:r>
    </w:p>
    <w:p w:rsidR="00971014" w:rsidRDefault="00971014" w:rsidP="002169D1">
      <w:pPr>
        <w:widowControl w:val="0"/>
        <w:ind w:firstLine="709"/>
      </w:pPr>
    </w:p>
    <w:p w:rsidR="005C2FD2" w:rsidRPr="00950CAF" w:rsidRDefault="005C2FD2" w:rsidP="002169D1">
      <w:pPr>
        <w:widowControl w:val="0"/>
        <w:ind w:firstLine="709"/>
        <w:rPr>
          <w:lang w:val="en-US"/>
        </w:rPr>
      </w:pPr>
      <w:r w:rsidRPr="00950CAF">
        <w:rPr>
          <w:lang w:val="en-US"/>
        </w:rPr>
        <w:t>П + В = 62984 + 61343 = 124327</w:t>
      </w:r>
    </w:p>
    <w:p w:rsidR="00950CAF" w:rsidRPr="002169D1" w:rsidRDefault="002169D1" w:rsidP="002169D1">
      <w:pPr>
        <w:widowControl w:val="0"/>
        <w:ind w:firstLine="709"/>
      </w:pPr>
      <w:r>
        <w:br w:type="page"/>
      </w:r>
      <w:r w:rsidR="005C2FD2" w:rsidRPr="002169D1">
        <w:t>Рассчитаем коэффициент прибытия</w:t>
      </w:r>
      <w:r w:rsidR="00950CAF" w:rsidRPr="002169D1">
        <w:t>:</w:t>
      </w:r>
    </w:p>
    <w:p w:rsidR="005C2FD2" w:rsidRPr="002169D1" w:rsidRDefault="005C2FD2" w:rsidP="002169D1">
      <w:pPr>
        <w:widowControl w:val="0"/>
        <w:ind w:firstLine="709"/>
      </w:pPr>
      <w:r w:rsidRPr="002169D1">
        <w:t>Кп = 62,984</w:t>
      </w:r>
      <w:r w:rsidR="00950CAF" w:rsidRPr="002169D1">
        <w:t xml:space="preserve">: </w:t>
      </w:r>
      <w:r w:rsidRPr="002169D1">
        <w:t>2991,85 ∙ 1000 = 21,0</w:t>
      </w:r>
    </w:p>
    <w:p w:rsidR="00950CAF" w:rsidRPr="002169D1" w:rsidRDefault="005C2FD2" w:rsidP="002169D1">
      <w:pPr>
        <w:widowControl w:val="0"/>
        <w:ind w:firstLine="709"/>
      </w:pPr>
      <w:r w:rsidRPr="002169D1">
        <w:t>Рассчитаем коэффициент выбытия</w:t>
      </w:r>
      <w:r w:rsidR="00950CAF" w:rsidRPr="002169D1">
        <w:t>:</w:t>
      </w:r>
    </w:p>
    <w:p w:rsidR="005C2FD2" w:rsidRPr="002169D1" w:rsidRDefault="005C2FD2" w:rsidP="002169D1">
      <w:pPr>
        <w:widowControl w:val="0"/>
        <w:ind w:firstLine="709"/>
      </w:pPr>
      <w:r w:rsidRPr="002169D1">
        <w:t>Кв = 61,343</w:t>
      </w:r>
      <w:r w:rsidR="00950CAF" w:rsidRPr="002169D1">
        <w:t xml:space="preserve">: </w:t>
      </w:r>
      <w:r w:rsidRPr="002169D1">
        <w:t>2991,85 ∙ 1000 = 20,5</w:t>
      </w:r>
    </w:p>
    <w:p w:rsidR="00950CAF" w:rsidRDefault="005C2FD2" w:rsidP="002169D1">
      <w:pPr>
        <w:widowControl w:val="0"/>
        <w:ind w:firstLine="709"/>
      </w:pPr>
      <w:r w:rsidRPr="00950CAF">
        <w:t>Рассчитаем коэффициент миграционного</w:t>
      </w:r>
      <w:r w:rsidR="00950CAF">
        <w:t xml:space="preserve"> (</w:t>
      </w:r>
      <w:r w:rsidRPr="00950CAF">
        <w:t>механического</w:t>
      </w:r>
      <w:r w:rsidR="00950CAF" w:rsidRPr="00950CAF">
        <w:t xml:space="preserve">) </w:t>
      </w:r>
      <w:r w:rsidRPr="00950CAF">
        <w:t>прироста</w:t>
      </w:r>
      <w:r w:rsidR="00950CAF" w:rsidRPr="00950CAF">
        <w:t>:</w:t>
      </w:r>
    </w:p>
    <w:p w:rsidR="005C2FD2" w:rsidRPr="00950CAF" w:rsidRDefault="005C2FD2" w:rsidP="002169D1">
      <w:pPr>
        <w:widowControl w:val="0"/>
        <w:ind w:firstLine="709"/>
      </w:pPr>
      <w:r w:rsidRPr="00950CAF">
        <w:t>Кмех</w:t>
      </w:r>
      <w:r w:rsidR="00950CAF" w:rsidRPr="00950CAF">
        <w:t xml:space="preserve">. </w:t>
      </w:r>
      <w:r w:rsidRPr="00950CAF">
        <w:t>пр</w:t>
      </w:r>
      <w:r w:rsidR="00950CAF" w:rsidRPr="00950CAF">
        <w:t xml:space="preserve">. </w:t>
      </w:r>
      <w:r w:rsidRPr="00950CAF">
        <w:t>=</w:t>
      </w:r>
      <w:r w:rsidR="00950CAF">
        <w:t xml:space="preserve"> (</w:t>
      </w:r>
      <w:r w:rsidRPr="00950CAF">
        <w:t xml:space="preserve">62,984 </w:t>
      </w:r>
      <w:r w:rsidR="00950CAF">
        <w:t>-</w:t>
      </w:r>
      <w:r w:rsidRPr="00950CAF">
        <w:t xml:space="preserve"> 61,343</w:t>
      </w:r>
      <w:r w:rsidR="00950CAF" w:rsidRPr="00950CAF">
        <w:t xml:space="preserve">): </w:t>
      </w:r>
      <w:r w:rsidRPr="00950CAF">
        <w:t>2991,85 ∙ 1000 = 0,5</w:t>
      </w:r>
    </w:p>
    <w:p w:rsidR="00950CAF" w:rsidRDefault="005C2FD2" w:rsidP="002169D1">
      <w:pPr>
        <w:widowControl w:val="0"/>
        <w:ind w:firstLine="709"/>
      </w:pPr>
      <w:r w:rsidRPr="00950CAF">
        <w:t>Найдем коэффициент интенсивности миграционного оборота</w:t>
      </w:r>
      <w:r w:rsidR="00950CAF" w:rsidRPr="00950CAF">
        <w:t>:</w:t>
      </w:r>
    </w:p>
    <w:p w:rsidR="005C2FD2" w:rsidRPr="00950CAF" w:rsidRDefault="005C2FD2" w:rsidP="002169D1">
      <w:pPr>
        <w:widowControl w:val="0"/>
        <w:ind w:firstLine="709"/>
      </w:pPr>
      <w:r w:rsidRPr="00950CAF">
        <w:t>Кмиг</w:t>
      </w:r>
      <w:r w:rsidR="00950CAF" w:rsidRPr="00950CAF">
        <w:t xml:space="preserve">. </w:t>
      </w:r>
      <w:r w:rsidRPr="00950CAF">
        <w:t>об</w:t>
      </w:r>
      <w:r w:rsidR="00950CAF" w:rsidRPr="00950CAF">
        <w:t xml:space="preserve">. </w:t>
      </w:r>
      <w:r w:rsidRPr="00950CAF">
        <w:t>=</w:t>
      </w:r>
      <w:r w:rsidR="00950CAF">
        <w:t xml:space="preserve"> (</w:t>
      </w:r>
      <w:r w:rsidRPr="00950CAF">
        <w:t>62,984 + 61,343</w:t>
      </w:r>
      <w:r w:rsidR="00950CAF" w:rsidRPr="00950CAF">
        <w:t xml:space="preserve">): </w:t>
      </w:r>
      <w:r w:rsidRPr="00950CAF">
        <w:t>2991,85 ∙ 1000 = 41,5</w:t>
      </w:r>
    </w:p>
    <w:p w:rsidR="00950CAF" w:rsidRDefault="005C2FD2" w:rsidP="002169D1">
      <w:pPr>
        <w:widowControl w:val="0"/>
        <w:ind w:firstLine="709"/>
      </w:pPr>
      <w:r w:rsidRPr="00950CAF">
        <w:t>Найдем коэффициент общего прироста</w:t>
      </w:r>
      <w:r w:rsidR="00950CAF" w:rsidRPr="00950CAF">
        <w:t>:</w:t>
      </w:r>
    </w:p>
    <w:p w:rsidR="00950CAF" w:rsidRPr="00950CAF" w:rsidRDefault="005C2FD2" w:rsidP="002169D1">
      <w:pPr>
        <w:widowControl w:val="0"/>
        <w:ind w:firstLine="709"/>
      </w:pPr>
      <w:r w:rsidRPr="00950CAF">
        <w:t>Кобщ</w:t>
      </w:r>
      <w:r w:rsidR="00950CAF" w:rsidRPr="00950CAF">
        <w:t xml:space="preserve">. </w:t>
      </w:r>
      <w:r w:rsidRPr="00950CAF">
        <w:t>пр</w:t>
      </w:r>
      <w:r w:rsidR="00950CAF" w:rsidRPr="00950CAF">
        <w:t xml:space="preserve">. </w:t>
      </w:r>
      <w:r w:rsidRPr="00950CAF">
        <w:t>=</w:t>
      </w:r>
      <w:r w:rsidR="00950CAF" w:rsidRPr="00950CAF">
        <w:t xml:space="preserve"> - </w:t>
      </w:r>
      <w:r w:rsidRPr="00950CAF">
        <w:t>7,4 + 0,5 =</w:t>
      </w:r>
      <w:r w:rsidR="00950CAF" w:rsidRPr="00950CAF">
        <w:t xml:space="preserve"> - </w:t>
      </w:r>
      <w:r w:rsidRPr="00950CAF">
        <w:t>6,9</w:t>
      </w:r>
    </w:p>
    <w:p w:rsidR="00950CAF" w:rsidRDefault="005C2FD2" w:rsidP="002169D1">
      <w:pPr>
        <w:widowControl w:val="0"/>
        <w:ind w:firstLine="709"/>
      </w:pPr>
      <w:r w:rsidRPr="00950CAF">
        <w:t>Полученные данные представим в виде таблицы</w:t>
      </w:r>
      <w:r w:rsidR="00950CAF" w:rsidRPr="00950CAF">
        <w:t>.</w:t>
      </w:r>
    </w:p>
    <w:p w:rsidR="00716EA9" w:rsidRDefault="00716EA9" w:rsidP="002169D1">
      <w:pPr>
        <w:widowControl w:val="0"/>
        <w:ind w:firstLine="709"/>
      </w:pPr>
    </w:p>
    <w:p w:rsidR="005C2FD2" w:rsidRPr="00950CAF" w:rsidRDefault="005C2FD2" w:rsidP="002169D1">
      <w:pPr>
        <w:widowControl w:val="0"/>
        <w:ind w:firstLine="709"/>
      </w:pPr>
      <w:r w:rsidRPr="00950CAF">
        <w:t xml:space="preserve">Таблица </w:t>
      </w:r>
      <w:r w:rsidR="00950CAF">
        <w:t>2.2</w:t>
      </w:r>
      <w:r w:rsidR="00716EA9">
        <w:t xml:space="preserve">. </w:t>
      </w:r>
      <w:r w:rsidRPr="00950CAF">
        <w:t>Показатели миграции за 1999 год</w:t>
      </w:r>
      <w:r w:rsidR="00950CAF" w:rsidRPr="00950CAF">
        <w:t xml:space="preserve">. </w:t>
      </w:r>
    </w:p>
    <w:tbl>
      <w:tblPr>
        <w:tblW w:w="47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3"/>
        <w:gridCol w:w="1043"/>
        <w:gridCol w:w="1042"/>
        <w:gridCol w:w="1042"/>
        <w:gridCol w:w="1042"/>
        <w:gridCol w:w="1042"/>
        <w:gridCol w:w="1042"/>
        <w:gridCol w:w="1042"/>
        <w:gridCol w:w="787"/>
      </w:tblGrid>
      <w:tr w:rsidR="005C2FD2" w:rsidRPr="00950CAF" w:rsidTr="0029127C">
        <w:trPr>
          <w:cantSplit/>
          <w:trHeight w:val="2713"/>
          <w:jc w:val="center"/>
        </w:trPr>
        <w:tc>
          <w:tcPr>
            <w:tcW w:w="1043" w:type="dxa"/>
            <w:shd w:val="clear" w:color="auto" w:fill="auto"/>
            <w:textDirection w:val="btLr"/>
          </w:tcPr>
          <w:p w:rsidR="005C2FD2" w:rsidRPr="0029127C" w:rsidRDefault="005C2FD2" w:rsidP="0029127C">
            <w:pPr>
              <w:pStyle w:val="afb"/>
              <w:widowControl w:val="0"/>
              <w:ind w:left="113" w:right="113"/>
              <w:rPr>
                <w:lang w:val="en-US"/>
              </w:rPr>
            </w:pPr>
            <w:r w:rsidRPr="0029127C">
              <w:rPr>
                <w:lang w:val="en-US"/>
              </w:rPr>
              <w:t>Число прибывших,</w:t>
            </w:r>
            <w:r w:rsidR="00971014">
              <w:t xml:space="preserve"> </w:t>
            </w:r>
            <w:r w:rsidRPr="0029127C">
              <w:rPr>
                <w:lang w:val="en-US"/>
              </w:rPr>
              <w:t>П</w:t>
            </w:r>
          </w:p>
        </w:tc>
        <w:tc>
          <w:tcPr>
            <w:tcW w:w="1043" w:type="dxa"/>
            <w:shd w:val="clear" w:color="auto" w:fill="auto"/>
            <w:textDirection w:val="btLr"/>
          </w:tcPr>
          <w:p w:rsidR="005C2FD2" w:rsidRPr="0029127C" w:rsidRDefault="005C2FD2" w:rsidP="0029127C">
            <w:pPr>
              <w:pStyle w:val="afb"/>
              <w:widowControl w:val="0"/>
              <w:ind w:left="113" w:right="113"/>
              <w:rPr>
                <w:lang w:val="en-US"/>
              </w:rPr>
            </w:pPr>
            <w:r w:rsidRPr="0029127C">
              <w:rPr>
                <w:lang w:val="en-US"/>
              </w:rPr>
              <w:t>Коэф-т прибытия,Кп</w:t>
            </w:r>
          </w:p>
        </w:tc>
        <w:tc>
          <w:tcPr>
            <w:tcW w:w="1042" w:type="dxa"/>
            <w:shd w:val="clear" w:color="auto" w:fill="auto"/>
            <w:textDirection w:val="btLr"/>
          </w:tcPr>
          <w:p w:rsidR="005C2FD2" w:rsidRPr="0029127C" w:rsidRDefault="005C2FD2" w:rsidP="0029127C">
            <w:pPr>
              <w:pStyle w:val="afb"/>
              <w:widowControl w:val="0"/>
              <w:ind w:left="113" w:right="113"/>
              <w:rPr>
                <w:lang w:val="en-US"/>
              </w:rPr>
            </w:pPr>
            <w:r w:rsidRPr="0029127C">
              <w:rPr>
                <w:lang w:val="en-US"/>
              </w:rPr>
              <w:t>Число выбывших,В</w:t>
            </w:r>
          </w:p>
        </w:tc>
        <w:tc>
          <w:tcPr>
            <w:tcW w:w="1042" w:type="dxa"/>
            <w:shd w:val="clear" w:color="auto" w:fill="auto"/>
            <w:textDirection w:val="btLr"/>
          </w:tcPr>
          <w:p w:rsidR="005C2FD2" w:rsidRPr="0029127C" w:rsidRDefault="005C2FD2" w:rsidP="0029127C">
            <w:pPr>
              <w:pStyle w:val="afb"/>
              <w:widowControl w:val="0"/>
              <w:ind w:left="113" w:right="113"/>
              <w:rPr>
                <w:lang w:val="en-US"/>
              </w:rPr>
            </w:pPr>
            <w:r w:rsidRPr="0029127C">
              <w:rPr>
                <w:lang w:val="en-US"/>
              </w:rPr>
              <w:t>Коэф-т выбытия,Кв</w:t>
            </w:r>
          </w:p>
        </w:tc>
        <w:tc>
          <w:tcPr>
            <w:tcW w:w="1042" w:type="dxa"/>
            <w:shd w:val="clear" w:color="auto" w:fill="auto"/>
            <w:textDirection w:val="btLr"/>
          </w:tcPr>
          <w:p w:rsidR="005C2FD2" w:rsidRPr="0029127C" w:rsidRDefault="005C2FD2" w:rsidP="0029127C">
            <w:pPr>
              <w:pStyle w:val="afb"/>
              <w:widowControl w:val="0"/>
              <w:ind w:left="113" w:right="113"/>
              <w:rPr>
                <w:lang w:val="en-US"/>
              </w:rPr>
            </w:pPr>
            <w:r w:rsidRPr="0029127C">
              <w:rPr>
                <w:lang w:val="en-US"/>
              </w:rPr>
              <w:t xml:space="preserve">Сальдо миграции,П </w:t>
            </w:r>
            <w:r w:rsidR="00950CAF" w:rsidRPr="0029127C">
              <w:rPr>
                <w:lang w:val="en-US"/>
              </w:rPr>
              <w:t>-</w:t>
            </w:r>
            <w:r w:rsidRPr="0029127C">
              <w:rPr>
                <w:lang w:val="en-US"/>
              </w:rPr>
              <w:t xml:space="preserve"> В</w:t>
            </w:r>
          </w:p>
        </w:tc>
        <w:tc>
          <w:tcPr>
            <w:tcW w:w="1042" w:type="dxa"/>
            <w:shd w:val="clear" w:color="auto" w:fill="auto"/>
            <w:textDirection w:val="btLr"/>
          </w:tcPr>
          <w:p w:rsidR="005C2FD2" w:rsidRPr="0029127C" w:rsidRDefault="005C2FD2" w:rsidP="0029127C">
            <w:pPr>
              <w:pStyle w:val="afb"/>
              <w:widowControl w:val="0"/>
              <w:ind w:left="113" w:right="113"/>
              <w:rPr>
                <w:lang w:val="en-US"/>
              </w:rPr>
            </w:pPr>
            <w:r w:rsidRPr="0029127C">
              <w:rPr>
                <w:lang w:val="en-US"/>
              </w:rPr>
              <w:t>Брутто миграции,П + В</w:t>
            </w:r>
          </w:p>
        </w:tc>
        <w:tc>
          <w:tcPr>
            <w:tcW w:w="1042" w:type="dxa"/>
            <w:shd w:val="clear" w:color="auto" w:fill="auto"/>
            <w:textDirection w:val="btLr"/>
          </w:tcPr>
          <w:p w:rsidR="00716EA9" w:rsidRDefault="005C2FD2" w:rsidP="0029127C">
            <w:pPr>
              <w:pStyle w:val="afb"/>
              <w:widowControl w:val="0"/>
              <w:ind w:left="113" w:right="113"/>
            </w:pPr>
            <w:r w:rsidRPr="00950CAF">
              <w:t>Коэф-т мех</w:t>
            </w:r>
            <w:r w:rsidR="00950CAF" w:rsidRPr="00950CAF">
              <w:t xml:space="preserve">. </w:t>
            </w:r>
            <w:r w:rsidRPr="00950CAF">
              <w:t>прироста, мех</w:t>
            </w:r>
            <w:r w:rsidR="00950CAF" w:rsidRPr="00950CAF">
              <w:t>.</w:t>
            </w:r>
          </w:p>
          <w:p w:rsidR="005C2FD2" w:rsidRPr="00950CAF" w:rsidRDefault="005C2FD2" w:rsidP="0029127C">
            <w:pPr>
              <w:pStyle w:val="afb"/>
              <w:widowControl w:val="0"/>
              <w:ind w:left="113" w:right="113"/>
            </w:pPr>
            <w:r w:rsidRPr="00950CAF">
              <w:t>пр</w:t>
            </w:r>
            <w:r w:rsidR="00950CAF" w:rsidRPr="00950CAF">
              <w:t xml:space="preserve">. </w:t>
            </w:r>
          </w:p>
        </w:tc>
        <w:tc>
          <w:tcPr>
            <w:tcW w:w="1042" w:type="dxa"/>
            <w:shd w:val="clear" w:color="auto" w:fill="auto"/>
            <w:textDirection w:val="btLr"/>
          </w:tcPr>
          <w:p w:rsidR="005C2FD2" w:rsidRPr="00950CAF" w:rsidRDefault="005C2FD2" w:rsidP="0029127C">
            <w:pPr>
              <w:pStyle w:val="afb"/>
              <w:widowControl w:val="0"/>
              <w:ind w:left="113" w:right="113"/>
            </w:pPr>
            <w:r w:rsidRPr="00950CAF">
              <w:t>Коэф-т мигр</w:t>
            </w:r>
            <w:r w:rsidR="00950CAF" w:rsidRPr="00950CAF">
              <w:t xml:space="preserve">. </w:t>
            </w:r>
            <w:r w:rsidRPr="00950CAF">
              <w:t>прироста,Кмиг</w:t>
            </w:r>
            <w:r w:rsidR="00950CAF" w:rsidRPr="00950CAF">
              <w:t xml:space="preserve">. </w:t>
            </w:r>
            <w:r w:rsidRPr="00950CAF">
              <w:t>об</w:t>
            </w:r>
            <w:r w:rsidR="00950CAF" w:rsidRPr="00950CAF">
              <w:t xml:space="preserve">. </w:t>
            </w:r>
          </w:p>
        </w:tc>
        <w:tc>
          <w:tcPr>
            <w:tcW w:w="787" w:type="dxa"/>
            <w:shd w:val="clear" w:color="auto" w:fill="auto"/>
            <w:textDirection w:val="btLr"/>
          </w:tcPr>
          <w:p w:rsidR="005C2FD2" w:rsidRPr="00950CAF" w:rsidRDefault="005C2FD2" w:rsidP="0029127C">
            <w:pPr>
              <w:pStyle w:val="afb"/>
              <w:widowControl w:val="0"/>
              <w:ind w:left="113" w:right="113"/>
            </w:pPr>
            <w:r w:rsidRPr="00950CAF">
              <w:t>Коэф-т бощ</w:t>
            </w:r>
            <w:r w:rsidR="00950CAF" w:rsidRPr="00950CAF">
              <w:t xml:space="preserve">. </w:t>
            </w:r>
            <w:r w:rsidRPr="00950CAF">
              <w:t>прироста,Кобщ</w:t>
            </w:r>
            <w:r w:rsidR="00950CAF" w:rsidRPr="00950CAF">
              <w:t xml:space="preserve">. </w:t>
            </w:r>
            <w:r w:rsidRPr="00950CAF">
              <w:t>пр</w:t>
            </w:r>
            <w:r w:rsidR="00950CAF" w:rsidRPr="00950CAF">
              <w:t xml:space="preserve">. </w:t>
            </w:r>
          </w:p>
        </w:tc>
      </w:tr>
      <w:tr w:rsidR="005C2FD2" w:rsidRPr="0029127C" w:rsidTr="0029127C">
        <w:trPr>
          <w:jc w:val="center"/>
        </w:trPr>
        <w:tc>
          <w:tcPr>
            <w:tcW w:w="1043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62984</w:t>
            </w:r>
          </w:p>
        </w:tc>
        <w:tc>
          <w:tcPr>
            <w:tcW w:w="1043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21,0</w:t>
            </w:r>
          </w:p>
        </w:tc>
        <w:tc>
          <w:tcPr>
            <w:tcW w:w="1042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61343</w:t>
            </w:r>
          </w:p>
        </w:tc>
        <w:tc>
          <w:tcPr>
            <w:tcW w:w="1042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20,5</w:t>
            </w:r>
          </w:p>
        </w:tc>
        <w:tc>
          <w:tcPr>
            <w:tcW w:w="1042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1641</w:t>
            </w:r>
          </w:p>
        </w:tc>
        <w:tc>
          <w:tcPr>
            <w:tcW w:w="1042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124327</w:t>
            </w:r>
          </w:p>
        </w:tc>
        <w:tc>
          <w:tcPr>
            <w:tcW w:w="1042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0,5</w:t>
            </w:r>
          </w:p>
        </w:tc>
        <w:tc>
          <w:tcPr>
            <w:tcW w:w="1042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41,5</w:t>
            </w:r>
          </w:p>
        </w:tc>
        <w:tc>
          <w:tcPr>
            <w:tcW w:w="787" w:type="dxa"/>
            <w:shd w:val="clear" w:color="auto" w:fill="auto"/>
          </w:tcPr>
          <w:p w:rsidR="005C2FD2" w:rsidRPr="0029127C" w:rsidRDefault="00950CAF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 xml:space="preserve"> - </w:t>
            </w:r>
            <w:r w:rsidR="005C2FD2" w:rsidRPr="0029127C">
              <w:rPr>
                <w:lang w:val="en-US"/>
              </w:rPr>
              <w:t>6,9</w:t>
            </w:r>
          </w:p>
        </w:tc>
      </w:tr>
    </w:tbl>
    <w:p w:rsidR="005C2FD2" w:rsidRPr="00950CAF" w:rsidRDefault="005C2FD2" w:rsidP="002169D1">
      <w:pPr>
        <w:widowControl w:val="0"/>
        <w:ind w:firstLine="709"/>
        <w:rPr>
          <w:lang w:val="en-US"/>
        </w:rPr>
      </w:pPr>
    </w:p>
    <w:p w:rsidR="00950CAF" w:rsidRDefault="005C2FD2" w:rsidP="002169D1">
      <w:pPr>
        <w:widowControl w:val="0"/>
        <w:ind w:firstLine="709"/>
      </w:pPr>
      <w:r w:rsidRPr="00950CAF">
        <w:t xml:space="preserve">На основании данных приведенных в таблице </w:t>
      </w:r>
      <w:r w:rsidR="00950CAF">
        <w:t>2.2</w:t>
      </w:r>
      <w:r w:rsidRPr="00950CAF">
        <w:t xml:space="preserve"> можно сделать следующие выводы</w:t>
      </w:r>
      <w:r w:rsidR="00950CAF" w:rsidRPr="00950CAF">
        <w:t xml:space="preserve">. </w:t>
      </w:r>
      <w:r w:rsidRPr="00950CAF">
        <w:t xml:space="preserve">За 1999 год в Кемеровскую область прибыло 62984 человека или 21,0 человек на каждую </w:t>
      </w:r>
      <w:r w:rsidRPr="002169D1">
        <w:t>1000 населения, а выбыло 61343человека или 20,5 человека на каждую 1000 населения</w:t>
      </w:r>
      <w:r w:rsidR="00950CAF" w:rsidRPr="002169D1">
        <w:t xml:space="preserve">. </w:t>
      </w:r>
      <w:r w:rsidRPr="00950CAF">
        <w:t>За счет миграции население области за год увеличилось на 1641 человека или на 0,5 человека на каждую 1000 населения</w:t>
      </w:r>
      <w:r w:rsidR="00950CAF" w:rsidRPr="00950CAF">
        <w:t xml:space="preserve">. </w:t>
      </w:r>
      <w:r w:rsidRPr="00950CAF">
        <w:t>Общее количество мигрантов составило 124327 человек или 41,5 человек на каждую 1000 населения</w:t>
      </w:r>
      <w:r w:rsidR="00950CAF" w:rsidRPr="00950CAF">
        <w:t>.</w:t>
      </w:r>
    </w:p>
    <w:p w:rsidR="00950CAF" w:rsidRPr="002169D1" w:rsidRDefault="005C2FD2" w:rsidP="002169D1">
      <w:pPr>
        <w:widowControl w:val="0"/>
        <w:ind w:firstLine="709"/>
      </w:pPr>
      <w:r w:rsidRPr="00950CAF">
        <w:t xml:space="preserve">С учетом естественного движения населения и миграции население Кемеровской области в 1999 году уменьшилось на 6,9 человек на каждую </w:t>
      </w:r>
      <w:r w:rsidRPr="002169D1">
        <w:t>1000 населения</w:t>
      </w:r>
      <w:r w:rsidR="00950CAF" w:rsidRPr="002169D1">
        <w:t>.</w:t>
      </w:r>
    </w:p>
    <w:p w:rsidR="00950CAF" w:rsidRDefault="005C2FD2" w:rsidP="002169D1">
      <w:pPr>
        <w:widowControl w:val="0"/>
        <w:ind w:firstLine="709"/>
      </w:pPr>
      <w:r w:rsidRPr="00950CAF">
        <w:t>Проанализируем структуру миграции</w:t>
      </w:r>
      <w:r w:rsidR="00950CAF" w:rsidRPr="00950CAF">
        <w:t xml:space="preserve">. </w:t>
      </w:r>
      <w:r w:rsidRPr="00950CAF">
        <w:t>Для этого рассчитаем долю выбывших и прибывших по видам миграции и представим их в виде таблицы</w:t>
      </w:r>
      <w:r w:rsidR="00950CAF" w:rsidRPr="00950CAF">
        <w:t>.</w:t>
      </w:r>
    </w:p>
    <w:p w:rsidR="00716EA9" w:rsidRDefault="00716EA9" w:rsidP="002169D1">
      <w:pPr>
        <w:widowControl w:val="0"/>
        <w:ind w:firstLine="709"/>
      </w:pPr>
    </w:p>
    <w:p w:rsidR="005C2FD2" w:rsidRPr="00950CAF" w:rsidRDefault="005C2FD2" w:rsidP="002169D1">
      <w:pPr>
        <w:widowControl w:val="0"/>
        <w:ind w:firstLine="709"/>
        <w:rPr>
          <w:lang w:val="en-US"/>
        </w:rPr>
      </w:pPr>
      <w:r w:rsidRPr="00950CAF">
        <w:rPr>
          <w:lang w:val="en-US"/>
        </w:rPr>
        <w:t xml:space="preserve">Таблица </w:t>
      </w:r>
      <w:r w:rsidR="00950CAF">
        <w:rPr>
          <w:lang w:val="en-US"/>
        </w:rPr>
        <w:t>2.3</w:t>
      </w:r>
      <w:r w:rsidR="00716EA9">
        <w:t xml:space="preserve">. </w:t>
      </w:r>
      <w:r w:rsidRPr="00950CAF">
        <w:rPr>
          <w:lang w:val="en-US"/>
        </w:rPr>
        <w:t>Структура миграции</w:t>
      </w:r>
    </w:p>
    <w:tbl>
      <w:tblPr>
        <w:tblW w:w="89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55"/>
        <w:gridCol w:w="1701"/>
        <w:gridCol w:w="1275"/>
        <w:gridCol w:w="1701"/>
        <w:gridCol w:w="1097"/>
      </w:tblGrid>
      <w:tr w:rsidR="005C2FD2" w:rsidRPr="0029127C" w:rsidTr="0029127C">
        <w:trPr>
          <w:jc w:val="center"/>
        </w:trPr>
        <w:tc>
          <w:tcPr>
            <w:tcW w:w="3155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Число прибывших</w:t>
            </w:r>
          </w:p>
        </w:tc>
        <w:tc>
          <w:tcPr>
            <w:tcW w:w="1275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%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к итогу</w:t>
            </w:r>
          </w:p>
        </w:tc>
        <w:tc>
          <w:tcPr>
            <w:tcW w:w="1701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Число выбывших</w:t>
            </w:r>
          </w:p>
        </w:tc>
        <w:tc>
          <w:tcPr>
            <w:tcW w:w="1097" w:type="dxa"/>
            <w:shd w:val="clear" w:color="auto" w:fill="auto"/>
          </w:tcPr>
          <w:p w:rsidR="00950CAF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%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к итогу</w:t>
            </w:r>
          </w:p>
        </w:tc>
      </w:tr>
      <w:tr w:rsidR="005C2FD2" w:rsidRPr="0029127C" w:rsidTr="0029127C">
        <w:trPr>
          <w:jc w:val="center"/>
        </w:trPr>
        <w:tc>
          <w:tcPr>
            <w:tcW w:w="3155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4</w:t>
            </w:r>
          </w:p>
        </w:tc>
        <w:tc>
          <w:tcPr>
            <w:tcW w:w="1097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5</w:t>
            </w:r>
          </w:p>
        </w:tc>
      </w:tr>
      <w:tr w:rsidR="005C2FD2" w:rsidRPr="0029127C" w:rsidTr="0029127C">
        <w:trPr>
          <w:jc w:val="center"/>
        </w:trPr>
        <w:tc>
          <w:tcPr>
            <w:tcW w:w="3155" w:type="dxa"/>
            <w:shd w:val="clear" w:color="auto" w:fill="auto"/>
          </w:tcPr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 xml:space="preserve">Миграция </w:t>
            </w:r>
            <w:r w:rsidR="00950CAF">
              <w:t>-</w:t>
            </w:r>
            <w:r w:rsidRPr="00950CAF">
              <w:t xml:space="preserve"> всего</w:t>
            </w:r>
          </w:p>
          <w:p w:rsidR="00950CAF" w:rsidRDefault="005C2FD2" w:rsidP="0029127C">
            <w:pPr>
              <w:pStyle w:val="afb"/>
              <w:widowControl w:val="0"/>
            </w:pPr>
            <w:r w:rsidRPr="00950CAF">
              <w:t>из нее</w:t>
            </w:r>
            <w:r w:rsidR="00950CAF" w:rsidRPr="00950CAF">
              <w:t>: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в пределах России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международная</w:t>
            </w:r>
          </w:p>
        </w:tc>
        <w:tc>
          <w:tcPr>
            <w:tcW w:w="1701" w:type="dxa"/>
            <w:shd w:val="clear" w:color="auto" w:fill="auto"/>
          </w:tcPr>
          <w:p w:rsidR="00950CAF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62984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56444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6540</w:t>
            </w:r>
          </w:p>
        </w:tc>
        <w:tc>
          <w:tcPr>
            <w:tcW w:w="1275" w:type="dxa"/>
            <w:shd w:val="clear" w:color="auto" w:fill="auto"/>
          </w:tcPr>
          <w:p w:rsidR="00950CAF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100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89,6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10,4</w:t>
            </w:r>
          </w:p>
        </w:tc>
        <w:tc>
          <w:tcPr>
            <w:tcW w:w="1701" w:type="dxa"/>
            <w:shd w:val="clear" w:color="auto" w:fill="auto"/>
          </w:tcPr>
          <w:p w:rsidR="00950CAF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61343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56419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4924</w:t>
            </w:r>
          </w:p>
        </w:tc>
        <w:tc>
          <w:tcPr>
            <w:tcW w:w="1097" w:type="dxa"/>
            <w:shd w:val="clear" w:color="auto" w:fill="auto"/>
          </w:tcPr>
          <w:p w:rsidR="00950CAF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100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92,0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8,0</w:t>
            </w:r>
          </w:p>
        </w:tc>
      </w:tr>
      <w:tr w:rsidR="005C2FD2" w:rsidRPr="0029127C" w:rsidTr="0029127C">
        <w:trPr>
          <w:jc w:val="center"/>
        </w:trPr>
        <w:tc>
          <w:tcPr>
            <w:tcW w:w="3155" w:type="dxa"/>
            <w:shd w:val="clear" w:color="auto" w:fill="auto"/>
          </w:tcPr>
          <w:p w:rsidR="00950CAF" w:rsidRDefault="005C2FD2" w:rsidP="0029127C">
            <w:pPr>
              <w:pStyle w:val="afb"/>
              <w:widowControl w:val="0"/>
            </w:pPr>
            <w:r w:rsidRPr="00950CAF">
              <w:t>в том числе</w:t>
            </w:r>
            <w:r w:rsidR="00950CAF" w:rsidRPr="00950CAF">
              <w:t>: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внутрирегиональная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межрегиональная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со странами СНГ и Балтии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с другими зарубежными странами</w:t>
            </w:r>
          </w:p>
        </w:tc>
        <w:tc>
          <w:tcPr>
            <w:tcW w:w="1701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36442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20002</w:t>
            </w:r>
          </w:p>
          <w:p w:rsidR="00950CAF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6422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118</w:t>
            </w:r>
          </w:p>
        </w:tc>
        <w:tc>
          <w:tcPr>
            <w:tcW w:w="1275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57,8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31,8</w:t>
            </w:r>
          </w:p>
          <w:p w:rsidR="00950CAF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10,2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0,2</w:t>
            </w:r>
          </w:p>
        </w:tc>
        <w:tc>
          <w:tcPr>
            <w:tcW w:w="1701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36442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19977</w:t>
            </w:r>
          </w:p>
          <w:p w:rsidR="00950CAF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2491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2433</w:t>
            </w:r>
          </w:p>
        </w:tc>
        <w:tc>
          <w:tcPr>
            <w:tcW w:w="1097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59,4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32,6</w:t>
            </w:r>
          </w:p>
          <w:p w:rsidR="00950CAF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4,1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3,9</w:t>
            </w:r>
          </w:p>
        </w:tc>
      </w:tr>
    </w:tbl>
    <w:p w:rsidR="005C2FD2" w:rsidRPr="00950CAF" w:rsidRDefault="005C2FD2" w:rsidP="002169D1">
      <w:pPr>
        <w:widowControl w:val="0"/>
        <w:ind w:firstLine="709"/>
        <w:rPr>
          <w:lang w:val="en-US"/>
        </w:rPr>
      </w:pPr>
    </w:p>
    <w:p w:rsidR="00950CAF" w:rsidRDefault="005C2FD2" w:rsidP="002169D1">
      <w:pPr>
        <w:widowControl w:val="0"/>
        <w:ind w:firstLine="709"/>
      </w:pPr>
      <w:r w:rsidRPr="00950CAF">
        <w:t xml:space="preserve">Из таблицы </w:t>
      </w:r>
      <w:r w:rsidR="00950CAF">
        <w:t>2.3</w:t>
      </w:r>
      <w:r w:rsidRPr="00950CAF">
        <w:t xml:space="preserve"> можно сделать вывод о том, что среди прибывших 89,6</w:t>
      </w:r>
      <w:r w:rsidR="00950CAF" w:rsidRPr="00950CAF">
        <w:t xml:space="preserve">% - </w:t>
      </w:r>
      <w:r w:rsidRPr="00950CAF">
        <w:t>это мигранты внутри страны, а 10,4</w:t>
      </w:r>
      <w:r w:rsidR="00950CAF" w:rsidRPr="00950CAF">
        <w:t xml:space="preserve">% - </w:t>
      </w:r>
      <w:r w:rsidRPr="00950CAF">
        <w:t>международные мигранты</w:t>
      </w:r>
      <w:r w:rsidR="00950CAF" w:rsidRPr="00950CAF">
        <w:t xml:space="preserve">. </w:t>
      </w:r>
      <w:r w:rsidRPr="00950CAF">
        <w:t>Причем основная часть мигрантов</w:t>
      </w:r>
      <w:r w:rsidR="00950CAF">
        <w:t xml:space="preserve"> (</w:t>
      </w:r>
      <w:r w:rsidRPr="00950CAF">
        <w:t>57,4</w:t>
      </w:r>
      <w:r w:rsidR="00950CAF" w:rsidRPr="00950CAF">
        <w:t xml:space="preserve">%) </w:t>
      </w:r>
      <w:r w:rsidRPr="00950CAF">
        <w:t>передвигалась внутри региона, 31,8</w:t>
      </w:r>
      <w:r w:rsidR="00950CAF" w:rsidRPr="00950CAF">
        <w:t xml:space="preserve">% - </w:t>
      </w:r>
      <w:r w:rsidRPr="00950CAF">
        <w:t>межрегиональные мигранты</w:t>
      </w:r>
      <w:r w:rsidR="00950CAF" w:rsidRPr="00950CAF">
        <w:t xml:space="preserve">; </w:t>
      </w:r>
      <w:r w:rsidRPr="00950CAF">
        <w:t>из стран СНГ и Балтии прибыли 10,2</w:t>
      </w:r>
      <w:r w:rsidR="00950CAF" w:rsidRPr="00950CAF">
        <w:t>%,</w:t>
      </w:r>
      <w:r w:rsidRPr="00950CAF">
        <w:t xml:space="preserve"> а вот из других зарубежных стран прибыло лишь 0,2</w:t>
      </w:r>
      <w:r w:rsidR="00950CAF" w:rsidRPr="00950CAF">
        <w:t>%</w:t>
      </w:r>
      <w:r w:rsidRPr="00950CAF">
        <w:t xml:space="preserve"> мигрантов</w:t>
      </w:r>
      <w:r w:rsidR="00950CAF" w:rsidRPr="00950CAF">
        <w:t xml:space="preserve">. </w:t>
      </w:r>
      <w:r w:rsidRPr="00950CAF">
        <w:t>Среди выбывших основную часть также составляют</w:t>
      </w:r>
      <w:r w:rsidR="00950CAF" w:rsidRPr="00950CAF">
        <w:t xml:space="preserve"> </w:t>
      </w:r>
      <w:r w:rsidRPr="00950CAF">
        <w:t>внутрирегиональные мигранты, 32,6</w:t>
      </w:r>
      <w:r w:rsidR="00950CAF" w:rsidRPr="00950CAF">
        <w:t xml:space="preserve">% - </w:t>
      </w:r>
      <w:r w:rsidRPr="00950CAF">
        <w:t>это мигранты, выбывшие в другие регионы страны, в страны СНГ и Балтии выехали 4,1</w:t>
      </w:r>
      <w:r w:rsidR="00950CAF" w:rsidRPr="00950CAF">
        <w:t>%,</w:t>
      </w:r>
      <w:r w:rsidRPr="00950CAF">
        <w:t xml:space="preserve"> а в другие зарубежные страны </w:t>
      </w:r>
      <w:r w:rsidR="00950CAF">
        <w:t>-</w:t>
      </w:r>
      <w:r w:rsidRPr="00950CAF">
        <w:t xml:space="preserve"> 3,9</w:t>
      </w:r>
      <w:r w:rsidR="00950CAF" w:rsidRPr="00950CAF">
        <w:t>%</w:t>
      </w:r>
      <w:r w:rsidRPr="00950CAF">
        <w:t xml:space="preserve"> мигрантов</w:t>
      </w:r>
      <w:r w:rsidR="00950CAF" w:rsidRPr="00950CAF">
        <w:t>.</w:t>
      </w:r>
    </w:p>
    <w:p w:rsidR="00716EA9" w:rsidRDefault="00716EA9" w:rsidP="002169D1">
      <w:pPr>
        <w:widowControl w:val="0"/>
        <w:ind w:firstLine="709"/>
      </w:pPr>
    </w:p>
    <w:p w:rsidR="00950CAF" w:rsidRPr="00950CAF" w:rsidRDefault="005C2FD2" w:rsidP="002169D1">
      <w:pPr>
        <w:pStyle w:val="2"/>
        <w:keepNext w:val="0"/>
        <w:widowControl w:val="0"/>
      </w:pPr>
      <w:bookmarkStart w:id="8" w:name="_Toc276158056"/>
      <w:r w:rsidRPr="00950CAF">
        <w:t>Анализ структуры мигрантов по возрастным группам</w:t>
      </w:r>
      <w:bookmarkEnd w:id="8"/>
    </w:p>
    <w:p w:rsidR="00784D4A" w:rsidRDefault="00784D4A" w:rsidP="002169D1">
      <w:pPr>
        <w:widowControl w:val="0"/>
        <w:ind w:firstLine="709"/>
      </w:pPr>
    </w:p>
    <w:p w:rsidR="00950CAF" w:rsidRPr="00950CAF" w:rsidRDefault="005C2FD2" w:rsidP="002169D1">
      <w:pPr>
        <w:widowControl w:val="0"/>
        <w:ind w:firstLine="709"/>
      </w:pPr>
      <w:r w:rsidRPr="00950CAF">
        <w:t xml:space="preserve">Данные о составе мигрантов представлены в таблице </w:t>
      </w:r>
      <w:r w:rsidR="00950CAF">
        <w:t>2.4</w:t>
      </w:r>
    </w:p>
    <w:p w:rsidR="00784D4A" w:rsidRDefault="00784D4A" w:rsidP="002169D1">
      <w:pPr>
        <w:widowControl w:val="0"/>
        <w:ind w:firstLine="709"/>
      </w:pPr>
    </w:p>
    <w:p w:rsidR="005C2FD2" w:rsidRPr="00950CAF" w:rsidRDefault="002169D1" w:rsidP="002169D1">
      <w:pPr>
        <w:widowControl w:val="0"/>
        <w:ind w:left="709" w:firstLine="0"/>
      </w:pPr>
      <w:r>
        <w:br w:type="page"/>
      </w:r>
      <w:r w:rsidR="005C2FD2" w:rsidRPr="00950CAF">
        <w:t xml:space="preserve">Таблица </w:t>
      </w:r>
      <w:r w:rsidR="00950CAF">
        <w:t>2.4</w:t>
      </w:r>
      <w:r w:rsidR="00716EA9">
        <w:t xml:space="preserve">. </w:t>
      </w:r>
      <w:r w:rsidR="005C2FD2" w:rsidRPr="00950CAF">
        <w:t>Состав мигрантов Кемеровской области по возрастным группам в 1999 году</w:t>
      </w:r>
    </w:p>
    <w:tbl>
      <w:tblPr>
        <w:tblW w:w="73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89"/>
        <w:gridCol w:w="2268"/>
        <w:gridCol w:w="2232"/>
      </w:tblGrid>
      <w:tr w:rsidR="005C2FD2" w:rsidRPr="0029127C" w:rsidTr="0029127C">
        <w:trPr>
          <w:jc w:val="center"/>
        </w:trPr>
        <w:tc>
          <w:tcPr>
            <w:tcW w:w="2889" w:type="dxa"/>
            <w:shd w:val="clear" w:color="auto" w:fill="auto"/>
          </w:tcPr>
          <w:p w:rsidR="005C2FD2" w:rsidRPr="00950CAF" w:rsidRDefault="005C2FD2" w:rsidP="0029127C">
            <w:pPr>
              <w:pStyle w:val="afb"/>
              <w:widowControl w:val="0"/>
            </w:pPr>
          </w:p>
        </w:tc>
        <w:tc>
          <w:tcPr>
            <w:tcW w:w="2268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Число прибывших, чел</w:t>
            </w:r>
            <w:r w:rsidR="00950CAF" w:rsidRPr="0029127C">
              <w:rPr>
                <w:lang w:val="en-US"/>
              </w:rPr>
              <w:t xml:space="preserve">. </w:t>
            </w:r>
          </w:p>
        </w:tc>
        <w:tc>
          <w:tcPr>
            <w:tcW w:w="2232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Число выбывших, чел</w:t>
            </w:r>
            <w:r w:rsidR="00950CAF" w:rsidRPr="0029127C">
              <w:rPr>
                <w:lang w:val="en-US"/>
              </w:rPr>
              <w:t xml:space="preserve">. </w:t>
            </w:r>
          </w:p>
        </w:tc>
      </w:tr>
      <w:tr w:rsidR="005C2FD2" w:rsidRPr="0029127C" w:rsidTr="0029127C">
        <w:trPr>
          <w:trHeight w:val="304"/>
          <w:jc w:val="center"/>
        </w:trPr>
        <w:tc>
          <w:tcPr>
            <w:tcW w:w="2889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2</w:t>
            </w:r>
          </w:p>
        </w:tc>
        <w:tc>
          <w:tcPr>
            <w:tcW w:w="2232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3</w:t>
            </w:r>
          </w:p>
        </w:tc>
      </w:tr>
      <w:tr w:rsidR="005C2FD2" w:rsidRPr="0029127C" w:rsidTr="0029127C">
        <w:trPr>
          <w:jc w:val="center"/>
        </w:trPr>
        <w:tc>
          <w:tcPr>
            <w:tcW w:w="2889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2</w:t>
            </w:r>
          </w:p>
        </w:tc>
        <w:tc>
          <w:tcPr>
            <w:tcW w:w="2232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3</w:t>
            </w:r>
          </w:p>
        </w:tc>
      </w:tr>
      <w:tr w:rsidR="005C2FD2" w:rsidRPr="0029127C" w:rsidTr="0029127C">
        <w:trPr>
          <w:jc w:val="center"/>
        </w:trPr>
        <w:tc>
          <w:tcPr>
            <w:tcW w:w="2889" w:type="dxa"/>
            <w:shd w:val="clear" w:color="auto" w:fill="auto"/>
          </w:tcPr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Всего мигрантов</w:t>
            </w:r>
          </w:p>
          <w:p w:rsidR="00950CAF" w:rsidRDefault="005C2FD2" w:rsidP="0029127C">
            <w:pPr>
              <w:pStyle w:val="afb"/>
              <w:widowControl w:val="0"/>
            </w:pPr>
            <w:r w:rsidRPr="00950CAF">
              <w:t>в том числе в возрасте,</w:t>
            </w:r>
            <w:r w:rsidR="00950CAF">
              <w:t xml:space="preserve"> (</w:t>
            </w:r>
            <w:r w:rsidRPr="00950CAF">
              <w:t>лет</w:t>
            </w:r>
            <w:r w:rsidR="00950CAF" w:rsidRPr="00950CAF">
              <w:t>)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 xml:space="preserve">0 </w:t>
            </w:r>
            <w:r w:rsidR="00950CAF">
              <w:t>-</w:t>
            </w:r>
            <w:r w:rsidRPr="00950CAF">
              <w:t xml:space="preserve"> 15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 xml:space="preserve">16 </w:t>
            </w:r>
            <w:r w:rsidR="00950CAF">
              <w:t>-</w:t>
            </w:r>
            <w:r w:rsidRPr="00950CAF">
              <w:t xml:space="preserve"> 17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 xml:space="preserve">18 </w:t>
            </w:r>
            <w:r w:rsidR="00950CAF">
              <w:t>-</w:t>
            </w:r>
            <w:r w:rsidRPr="00950CAF">
              <w:t xml:space="preserve"> 19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 xml:space="preserve">20 </w:t>
            </w:r>
            <w:r w:rsidR="00950CAF">
              <w:t>-</w:t>
            </w:r>
            <w:r w:rsidRPr="00950CAF">
              <w:t xml:space="preserve"> 24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 xml:space="preserve">25 </w:t>
            </w:r>
            <w:r w:rsidR="00950CAF">
              <w:t>-</w:t>
            </w:r>
            <w:r w:rsidRPr="00950CAF">
              <w:t xml:space="preserve"> 29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 xml:space="preserve">30 </w:t>
            </w:r>
            <w:r w:rsidR="00950CAF">
              <w:t>-</w:t>
            </w:r>
            <w:r w:rsidRPr="00950CAF">
              <w:t xml:space="preserve"> 39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 xml:space="preserve">40 </w:t>
            </w:r>
            <w:r w:rsidR="00950CAF">
              <w:t>-</w:t>
            </w:r>
            <w:r w:rsidRPr="00950CAF">
              <w:t xml:space="preserve"> 49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 xml:space="preserve">50 </w:t>
            </w:r>
            <w:r w:rsidR="00950CAF">
              <w:t>-</w:t>
            </w:r>
            <w:r w:rsidRPr="00950CAF">
              <w:t xml:space="preserve"> 54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 xml:space="preserve">55 </w:t>
            </w:r>
            <w:r w:rsidR="00950CAF">
              <w:t>-</w:t>
            </w:r>
            <w:r w:rsidRPr="00950CAF">
              <w:t xml:space="preserve"> 59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 xml:space="preserve">60 </w:t>
            </w:r>
            <w:r w:rsidR="00950CAF">
              <w:t>-</w:t>
            </w:r>
            <w:r w:rsidRPr="00950CAF">
              <w:t xml:space="preserve"> 64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65 лет и старше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трудоспособном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 xml:space="preserve">старше трудоспособного </w:t>
            </w:r>
          </w:p>
        </w:tc>
        <w:tc>
          <w:tcPr>
            <w:tcW w:w="2268" w:type="dxa"/>
            <w:shd w:val="clear" w:color="auto" w:fill="auto"/>
          </w:tcPr>
          <w:p w:rsidR="00950CAF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62984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10993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4520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5259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11047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6023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8191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6889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1973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1519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1955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4615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44571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7420</w:t>
            </w:r>
          </w:p>
        </w:tc>
        <w:tc>
          <w:tcPr>
            <w:tcW w:w="2232" w:type="dxa"/>
            <w:shd w:val="clear" w:color="auto" w:fill="auto"/>
          </w:tcPr>
          <w:p w:rsidR="00950CAF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61343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10430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5434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5390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10304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5822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7895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6406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1677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1420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1896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4669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43541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7372</w:t>
            </w:r>
          </w:p>
        </w:tc>
      </w:tr>
    </w:tbl>
    <w:p w:rsidR="005C2FD2" w:rsidRPr="00950CAF" w:rsidRDefault="005C2FD2" w:rsidP="002169D1">
      <w:pPr>
        <w:widowControl w:val="0"/>
        <w:ind w:firstLine="709"/>
        <w:rPr>
          <w:lang w:val="en-US"/>
        </w:rPr>
      </w:pPr>
    </w:p>
    <w:p w:rsidR="00950CAF" w:rsidRDefault="005C2FD2" w:rsidP="002169D1">
      <w:pPr>
        <w:widowControl w:val="0"/>
        <w:ind w:firstLine="709"/>
      </w:pPr>
      <w:r w:rsidRPr="00950CAF">
        <w:t>Для анализа возрастного состава мигрантов рассчитаем долю каждой возрастной группы в общем составе мигрантов</w:t>
      </w:r>
      <w:r w:rsidR="00950CAF" w:rsidRPr="00950CAF">
        <w:t xml:space="preserve">. </w:t>
      </w:r>
      <w:r w:rsidRPr="00950CAF">
        <w:t>Полученные данные представим в виде таблицы</w:t>
      </w:r>
      <w:r w:rsidR="00950CAF" w:rsidRPr="00950CAF">
        <w:t>.</w:t>
      </w:r>
    </w:p>
    <w:p w:rsidR="002169D1" w:rsidRDefault="002169D1" w:rsidP="002169D1">
      <w:pPr>
        <w:widowControl w:val="0"/>
        <w:ind w:firstLine="709"/>
      </w:pPr>
    </w:p>
    <w:p w:rsidR="00950CAF" w:rsidRPr="00950CAF" w:rsidRDefault="005C2FD2" w:rsidP="002169D1">
      <w:pPr>
        <w:widowControl w:val="0"/>
        <w:ind w:firstLine="709"/>
      </w:pPr>
      <w:r w:rsidRPr="00950CAF">
        <w:t xml:space="preserve">Таблица </w:t>
      </w:r>
      <w:r w:rsidR="00950CAF">
        <w:t>2.5</w:t>
      </w:r>
    </w:p>
    <w:p w:rsidR="005C2FD2" w:rsidRPr="00950CAF" w:rsidRDefault="005C2FD2" w:rsidP="002169D1">
      <w:pPr>
        <w:widowControl w:val="0"/>
        <w:ind w:firstLine="709"/>
      </w:pPr>
      <w:r w:rsidRPr="00950CAF">
        <w:t>Структура мигрантов по возрастным группам</w:t>
      </w:r>
    </w:p>
    <w:tbl>
      <w:tblPr>
        <w:tblW w:w="87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6"/>
        <w:gridCol w:w="2268"/>
        <w:gridCol w:w="2232"/>
      </w:tblGrid>
      <w:tr w:rsidR="005C2FD2" w:rsidRPr="0029127C" w:rsidTr="0029127C">
        <w:trPr>
          <w:jc w:val="center"/>
        </w:trPr>
        <w:tc>
          <w:tcPr>
            <w:tcW w:w="4296" w:type="dxa"/>
            <w:shd w:val="clear" w:color="auto" w:fill="auto"/>
          </w:tcPr>
          <w:p w:rsidR="005C2FD2" w:rsidRPr="00950CAF" w:rsidRDefault="005C2FD2" w:rsidP="0029127C">
            <w:pPr>
              <w:pStyle w:val="afb"/>
              <w:widowControl w:val="0"/>
            </w:pPr>
          </w:p>
        </w:tc>
        <w:tc>
          <w:tcPr>
            <w:tcW w:w="2268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Число прибывших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в</w:t>
            </w:r>
            <w:r w:rsidR="00950CAF" w:rsidRPr="0029127C">
              <w:rPr>
                <w:lang w:val="en-US"/>
              </w:rPr>
              <w:t>%</w:t>
            </w:r>
          </w:p>
        </w:tc>
        <w:tc>
          <w:tcPr>
            <w:tcW w:w="2232" w:type="dxa"/>
            <w:shd w:val="clear" w:color="auto" w:fill="auto"/>
          </w:tcPr>
          <w:p w:rsidR="00950CAF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Число выбывших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в</w:t>
            </w:r>
            <w:r w:rsidR="00950CAF" w:rsidRPr="0029127C">
              <w:rPr>
                <w:lang w:val="en-US"/>
              </w:rPr>
              <w:t>%</w:t>
            </w:r>
          </w:p>
        </w:tc>
      </w:tr>
      <w:tr w:rsidR="005C2FD2" w:rsidRPr="0029127C" w:rsidTr="0029127C">
        <w:trPr>
          <w:jc w:val="center"/>
        </w:trPr>
        <w:tc>
          <w:tcPr>
            <w:tcW w:w="4296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2</w:t>
            </w:r>
          </w:p>
        </w:tc>
        <w:tc>
          <w:tcPr>
            <w:tcW w:w="2232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3</w:t>
            </w:r>
          </w:p>
        </w:tc>
      </w:tr>
      <w:tr w:rsidR="005C2FD2" w:rsidRPr="0029127C" w:rsidTr="0029127C">
        <w:trPr>
          <w:jc w:val="center"/>
        </w:trPr>
        <w:tc>
          <w:tcPr>
            <w:tcW w:w="4296" w:type="dxa"/>
            <w:shd w:val="clear" w:color="auto" w:fill="auto"/>
          </w:tcPr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Всего мигрантов</w:t>
            </w:r>
          </w:p>
          <w:p w:rsidR="00950CAF" w:rsidRDefault="005C2FD2" w:rsidP="0029127C">
            <w:pPr>
              <w:pStyle w:val="afb"/>
              <w:widowControl w:val="0"/>
            </w:pPr>
            <w:r w:rsidRPr="00950CAF">
              <w:t>в том числе в возрасте,</w:t>
            </w:r>
            <w:r w:rsidR="00950CAF">
              <w:t xml:space="preserve"> (</w:t>
            </w:r>
            <w:r w:rsidRPr="00950CAF">
              <w:t>лет</w:t>
            </w:r>
            <w:r w:rsidR="00950CAF" w:rsidRPr="00950CAF">
              <w:t>)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 xml:space="preserve">0 </w:t>
            </w:r>
            <w:r w:rsidR="00950CAF">
              <w:t>-</w:t>
            </w:r>
            <w:r w:rsidRPr="00950CAF">
              <w:t>15</w:t>
            </w:r>
          </w:p>
          <w:p w:rsidR="00950CAF" w:rsidRPr="00950CAF" w:rsidRDefault="005C2FD2" w:rsidP="0029127C">
            <w:pPr>
              <w:pStyle w:val="afb"/>
              <w:widowControl w:val="0"/>
            </w:pPr>
            <w:r w:rsidRPr="00950CAF">
              <w:t xml:space="preserve">16 </w:t>
            </w:r>
            <w:r w:rsidR="00950CAF">
              <w:t>-</w:t>
            </w:r>
            <w:r w:rsidRPr="00950CAF">
              <w:t xml:space="preserve"> 17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 xml:space="preserve">18 </w:t>
            </w:r>
            <w:r w:rsidR="00950CAF">
              <w:t>-</w:t>
            </w:r>
            <w:r w:rsidRPr="00950CAF">
              <w:t xml:space="preserve"> 19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 xml:space="preserve">20 </w:t>
            </w:r>
            <w:r w:rsidR="00950CAF">
              <w:t>-</w:t>
            </w:r>
            <w:r w:rsidRPr="00950CAF">
              <w:t xml:space="preserve"> 24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 xml:space="preserve">25 </w:t>
            </w:r>
            <w:r w:rsidR="00950CAF">
              <w:t>-</w:t>
            </w:r>
            <w:r w:rsidRPr="00950CAF">
              <w:t xml:space="preserve"> 29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 xml:space="preserve">30 </w:t>
            </w:r>
            <w:r w:rsidR="00950CAF">
              <w:t>-</w:t>
            </w:r>
            <w:r w:rsidRPr="00950CAF">
              <w:t xml:space="preserve"> 39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 xml:space="preserve">40 </w:t>
            </w:r>
            <w:r w:rsidR="00950CAF">
              <w:t>-</w:t>
            </w:r>
            <w:r w:rsidRPr="00950CAF">
              <w:t xml:space="preserve"> 49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 xml:space="preserve">50 </w:t>
            </w:r>
            <w:r w:rsidR="00950CAF">
              <w:t>-</w:t>
            </w:r>
            <w:r w:rsidRPr="00950CAF">
              <w:t xml:space="preserve"> 54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 xml:space="preserve">55 </w:t>
            </w:r>
            <w:r w:rsidR="00950CAF">
              <w:t>-</w:t>
            </w:r>
            <w:r w:rsidRPr="00950CAF">
              <w:t xml:space="preserve"> 59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 xml:space="preserve">60 </w:t>
            </w:r>
            <w:r w:rsidR="00950CAF">
              <w:t>-</w:t>
            </w:r>
            <w:r w:rsidRPr="00950CAF">
              <w:t xml:space="preserve"> 64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65 и старше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трудоспособном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старше трудоспособного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младше трудоспособного</w:t>
            </w:r>
          </w:p>
        </w:tc>
        <w:tc>
          <w:tcPr>
            <w:tcW w:w="2268" w:type="dxa"/>
            <w:shd w:val="clear" w:color="auto" w:fill="auto"/>
          </w:tcPr>
          <w:p w:rsidR="00950CAF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100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17,4</w:t>
            </w:r>
          </w:p>
          <w:p w:rsidR="00950CAF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7,2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8,4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17,5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9,6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13,0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10,9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3,1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2,4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3,1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7,4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70,8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11,8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17,4</w:t>
            </w:r>
          </w:p>
        </w:tc>
        <w:tc>
          <w:tcPr>
            <w:tcW w:w="2232" w:type="dxa"/>
            <w:shd w:val="clear" w:color="auto" w:fill="auto"/>
          </w:tcPr>
          <w:p w:rsidR="00950CAF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100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17,0</w:t>
            </w:r>
          </w:p>
          <w:p w:rsidR="00950CAF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8,8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8,8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16,8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9,5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12,9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10,4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2,7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2,3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3,1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7,7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71,0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12,0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17,0</w:t>
            </w:r>
          </w:p>
        </w:tc>
      </w:tr>
    </w:tbl>
    <w:p w:rsidR="005C2FD2" w:rsidRPr="00950CAF" w:rsidRDefault="005C2FD2" w:rsidP="002169D1">
      <w:pPr>
        <w:widowControl w:val="0"/>
        <w:ind w:firstLine="709"/>
        <w:rPr>
          <w:lang w:val="en-US"/>
        </w:rPr>
      </w:pPr>
    </w:p>
    <w:p w:rsidR="00950CAF" w:rsidRDefault="005C2FD2" w:rsidP="002169D1">
      <w:pPr>
        <w:widowControl w:val="0"/>
        <w:ind w:firstLine="709"/>
      </w:pPr>
      <w:r w:rsidRPr="00950CAF">
        <w:t>Таким образом большую часть мигрантов составляет население в трудоспособном возрасте</w:t>
      </w:r>
      <w:r w:rsidR="00950CAF" w:rsidRPr="00950CAF">
        <w:t xml:space="preserve"> - </w:t>
      </w:r>
      <w:r w:rsidRPr="00950CAF">
        <w:t>70,8</w:t>
      </w:r>
      <w:r w:rsidR="00950CAF" w:rsidRPr="00950CAF">
        <w:t>%</w:t>
      </w:r>
      <w:r w:rsidRPr="00950CAF">
        <w:t xml:space="preserve"> прибывших и 71</w:t>
      </w:r>
      <w:r w:rsidR="00950CAF" w:rsidRPr="00950CAF">
        <w:t>%</w:t>
      </w:r>
      <w:r w:rsidRPr="00950CAF">
        <w:t xml:space="preserve"> выбывших</w:t>
      </w:r>
      <w:r w:rsidR="00950CAF">
        <w:t>.1</w:t>
      </w:r>
      <w:r w:rsidRPr="002169D1">
        <w:t>7,4</w:t>
      </w:r>
      <w:r w:rsidR="00950CAF" w:rsidRPr="002169D1">
        <w:t>%</w:t>
      </w:r>
      <w:r w:rsidRPr="002169D1">
        <w:t xml:space="preserve"> составляет население младше трудоспособного возраста и 11,8</w:t>
      </w:r>
      <w:r w:rsidR="00950CAF" w:rsidRPr="002169D1">
        <w:t xml:space="preserve">% - </w:t>
      </w:r>
      <w:r w:rsidRPr="002169D1">
        <w:t>старше трудоспособного возраста</w:t>
      </w:r>
      <w:r w:rsidR="00950CAF" w:rsidRPr="002169D1">
        <w:t xml:space="preserve">. </w:t>
      </w:r>
      <w:r w:rsidRPr="00950CAF">
        <w:t xml:space="preserve">Среди трудоспособного населения выделяются три возрастных группы </w:t>
      </w:r>
      <w:r w:rsidR="00950CAF">
        <w:t>-</w:t>
      </w:r>
      <w:r w:rsidRPr="00950CAF">
        <w:t xml:space="preserve"> это возраст 20 </w:t>
      </w:r>
      <w:r w:rsidR="00950CAF">
        <w:t>-</w:t>
      </w:r>
      <w:r w:rsidRPr="00950CAF">
        <w:t xml:space="preserve"> 24 года, 30 </w:t>
      </w:r>
      <w:r w:rsidR="00950CAF">
        <w:t>-</w:t>
      </w:r>
      <w:r w:rsidRPr="00950CAF">
        <w:t xml:space="preserve"> 39 лет и 40 </w:t>
      </w:r>
      <w:r w:rsidR="00950CAF">
        <w:t>-</w:t>
      </w:r>
      <w:r w:rsidRPr="00950CAF">
        <w:t xml:space="preserve"> 49 лет</w:t>
      </w:r>
      <w:r w:rsidR="00950CAF" w:rsidRPr="00950CAF">
        <w:t xml:space="preserve">. </w:t>
      </w:r>
      <w:r w:rsidRPr="00950CAF">
        <w:t>На их долю приходится среди прибывших 17,5</w:t>
      </w:r>
      <w:r w:rsidR="00950CAF" w:rsidRPr="00950CAF">
        <w:t>%,</w:t>
      </w:r>
      <w:r w:rsidRPr="00950CAF">
        <w:t xml:space="preserve"> 13,0</w:t>
      </w:r>
      <w:r w:rsidR="00950CAF" w:rsidRPr="00950CAF">
        <w:t>%</w:t>
      </w:r>
      <w:r w:rsidRPr="00950CAF">
        <w:t xml:space="preserve"> и 10,9</w:t>
      </w:r>
      <w:r w:rsidR="00950CAF" w:rsidRPr="00950CAF">
        <w:t>%</w:t>
      </w:r>
      <w:r w:rsidRPr="00950CAF">
        <w:t xml:space="preserve"> соответственно, а среди выбывших </w:t>
      </w:r>
      <w:r w:rsidR="00950CAF">
        <w:t>-</w:t>
      </w:r>
      <w:r w:rsidRPr="00950CAF">
        <w:t xml:space="preserve"> 16,8</w:t>
      </w:r>
      <w:r w:rsidR="00950CAF" w:rsidRPr="00950CAF">
        <w:t>%,</w:t>
      </w:r>
      <w:r w:rsidRPr="00950CAF">
        <w:t xml:space="preserve"> 12,9</w:t>
      </w:r>
      <w:r w:rsidR="00950CAF" w:rsidRPr="00950CAF">
        <w:t>%</w:t>
      </w:r>
      <w:r w:rsidRPr="00950CAF">
        <w:t xml:space="preserve"> и 10,4</w:t>
      </w:r>
      <w:r w:rsidR="00950CAF" w:rsidRPr="00950CAF">
        <w:t>%</w:t>
      </w:r>
      <w:r w:rsidRPr="00950CAF">
        <w:t xml:space="preserve"> соответственно</w:t>
      </w:r>
      <w:r w:rsidR="00950CAF" w:rsidRPr="00950CAF">
        <w:t>.</w:t>
      </w:r>
    </w:p>
    <w:p w:rsidR="00716EA9" w:rsidRDefault="00716EA9" w:rsidP="002169D1">
      <w:pPr>
        <w:widowControl w:val="0"/>
        <w:ind w:firstLine="709"/>
      </w:pPr>
    </w:p>
    <w:p w:rsidR="00950CAF" w:rsidRDefault="005C2FD2" w:rsidP="002169D1">
      <w:pPr>
        <w:pStyle w:val="2"/>
        <w:keepNext w:val="0"/>
        <w:widowControl w:val="0"/>
      </w:pPr>
      <w:bookmarkStart w:id="9" w:name="_Toc276158057"/>
      <w:r w:rsidRPr="00950CAF">
        <w:t>Анализ структуры национального состава мигрантов</w:t>
      </w:r>
      <w:bookmarkEnd w:id="9"/>
    </w:p>
    <w:p w:rsidR="00784D4A" w:rsidRDefault="00784D4A" w:rsidP="002169D1">
      <w:pPr>
        <w:widowControl w:val="0"/>
        <w:ind w:firstLine="709"/>
      </w:pPr>
    </w:p>
    <w:p w:rsidR="00950CAF" w:rsidRDefault="005C2FD2" w:rsidP="002169D1">
      <w:pPr>
        <w:widowControl w:val="0"/>
        <w:ind w:firstLine="709"/>
      </w:pPr>
      <w:r w:rsidRPr="00950CAF">
        <w:t xml:space="preserve">Национальный состав мигрантов представлен в таблице </w:t>
      </w:r>
      <w:r w:rsidR="00950CAF">
        <w:t>2.6</w:t>
      </w:r>
    </w:p>
    <w:p w:rsidR="002169D1" w:rsidRDefault="002169D1" w:rsidP="002169D1">
      <w:pPr>
        <w:widowControl w:val="0"/>
        <w:ind w:left="709" w:firstLine="0"/>
      </w:pPr>
    </w:p>
    <w:p w:rsidR="005C2FD2" w:rsidRPr="00950CAF" w:rsidRDefault="005C2FD2" w:rsidP="002169D1">
      <w:pPr>
        <w:widowControl w:val="0"/>
        <w:ind w:left="709" w:firstLine="0"/>
      </w:pPr>
      <w:r w:rsidRPr="00950CAF">
        <w:t xml:space="preserve">Таблица </w:t>
      </w:r>
      <w:r w:rsidR="00950CAF">
        <w:t>2.6</w:t>
      </w:r>
      <w:r w:rsidR="00716EA9">
        <w:t xml:space="preserve">. </w:t>
      </w:r>
      <w:r w:rsidRPr="00950CAF">
        <w:t>Национальный состав мигрантов Кемеровской области в 1999 году</w:t>
      </w:r>
    </w:p>
    <w:tbl>
      <w:tblPr>
        <w:tblW w:w="81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93"/>
        <w:gridCol w:w="2268"/>
        <w:gridCol w:w="2232"/>
      </w:tblGrid>
      <w:tr w:rsidR="005C2FD2" w:rsidRPr="0029127C" w:rsidTr="0029127C">
        <w:trPr>
          <w:jc w:val="center"/>
        </w:trPr>
        <w:tc>
          <w:tcPr>
            <w:tcW w:w="3693" w:type="dxa"/>
            <w:shd w:val="clear" w:color="auto" w:fill="auto"/>
          </w:tcPr>
          <w:p w:rsidR="005C2FD2" w:rsidRPr="00950CAF" w:rsidRDefault="005C2FD2" w:rsidP="0029127C">
            <w:pPr>
              <w:pStyle w:val="afb"/>
              <w:widowControl w:val="0"/>
            </w:pPr>
          </w:p>
        </w:tc>
        <w:tc>
          <w:tcPr>
            <w:tcW w:w="2268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Число прибывших,</w:t>
            </w:r>
            <w:r w:rsidR="002169D1">
              <w:t xml:space="preserve"> </w:t>
            </w:r>
            <w:r w:rsidRPr="0029127C">
              <w:rPr>
                <w:lang w:val="en-US"/>
              </w:rPr>
              <w:t>чел</w:t>
            </w:r>
            <w:r w:rsidR="00950CAF" w:rsidRPr="0029127C">
              <w:rPr>
                <w:lang w:val="en-US"/>
              </w:rPr>
              <w:t xml:space="preserve">. </w:t>
            </w:r>
          </w:p>
        </w:tc>
        <w:tc>
          <w:tcPr>
            <w:tcW w:w="2232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Число выбывших,</w:t>
            </w:r>
            <w:r w:rsidR="002169D1">
              <w:t xml:space="preserve"> </w:t>
            </w:r>
            <w:r w:rsidRPr="0029127C">
              <w:rPr>
                <w:lang w:val="en-US"/>
              </w:rPr>
              <w:t>чел</w:t>
            </w:r>
            <w:r w:rsidR="00950CAF" w:rsidRPr="0029127C">
              <w:rPr>
                <w:lang w:val="en-US"/>
              </w:rPr>
              <w:t xml:space="preserve">. </w:t>
            </w:r>
          </w:p>
        </w:tc>
      </w:tr>
      <w:tr w:rsidR="005C2FD2" w:rsidRPr="0029127C" w:rsidTr="0029127C">
        <w:trPr>
          <w:trHeight w:val="299"/>
          <w:jc w:val="center"/>
        </w:trPr>
        <w:tc>
          <w:tcPr>
            <w:tcW w:w="3693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2</w:t>
            </w:r>
          </w:p>
        </w:tc>
        <w:tc>
          <w:tcPr>
            <w:tcW w:w="2232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3</w:t>
            </w:r>
          </w:p>
        </w:tc>
      </w:tr>
      <w:tr w:rsidR="005C2FD2" w:rsidRPr="0029127C" w:rsidTr="0029127C">
        <w:trPr>
          <w:trHeight w:val="349"/>
          <w:jc w:val="center"/>
        </w:trPr>
        <w:tc>
          <w:tcPr>
            <w:tcW w:w="3693" w:type="dxa"/>
            <w:shd w:val="clear" w:color="auto" w:fill="auto"/>
          </w:tcPr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Всего мигрантов</w:t>
            </w:r>
          </w:p>
          <w:p w:rsidR="00950CAF" w:rsidRDefault="005C2FD2" w:rsidP="0029127C">
            <w:pPr>
              <w:pStyle w:val="afb"/>
              <w:widowControl w:val="0"/>
            </w:pPr>
            <w:r w:rsidRPr="00950CAF">
              <w:t>в том числе</w:t>
            </w:r>
            <w:r w:rsidR="00950CAF" w:rsidRPr="00950CAF">
              <w:t>: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русские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адыгейцы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алтайцы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башкиры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буряты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народы Дагестана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ингуши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коми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марийцы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мордва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татары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удмурты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чечены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чуваши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цыгане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азербайджанцы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армяне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белорусы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грузины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казахи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киргизы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латыши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литовцы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молдаване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таджики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узбеки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украинцы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эстонцы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болгары</w:t>
            </w:r>
          </w:p>
          <w:p w:rsidR="00950CAF" w:rsidRPr="00950CAF" w:rsidRDefault="005C2FD2" w:rsidP="0029127C">
            <w:pPr>
              <w:pStyle w:val="afb"/>
              <w:widowControl w:val="0"/>
            </w:pPr>
            <w:r w:rsidRPr="00950CAF">
              <w:t>греки</w:t>
            </w:r>
          </w:p>
          <w:p w:rsidR="00950CAF" w:rsidRDefault="005C2FD2" w:rsidP="0029127C">
            <w:pPr>
              <w:pStyle w:val="afb"/>
              <w:widowControl w:val="0"/>
            </w:pPr>
            <w:r w:rsidRPr="00950CAF">
              <w:t>корейцы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немцы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поляки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другие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не указавшие</w:t>
            </w:r>
          </w:p>
        </w:tc>
        <w:tc>
          <w:tcPr>
            <w:tcW w:w="2268" w:type="dxa"/>
            <w:shd w:val="clear" w:color="auto" w:fill="auto"/>
          </w:tcPr>
          <w:p w:rsidR="00950CAF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62984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54241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2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21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73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14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29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92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24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40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166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1030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62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192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363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72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205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311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287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33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84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30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12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19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70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234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108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1317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31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25</w:t>
            </w:r>
          </w:p>
          <w:p w:rsidR="00950CAF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12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68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925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51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648</w:t>
            </w:r>
          </w:p>
          <w:p w:rsidR="00950CAF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2093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</w:p>
        </w:tc>
        <w:tc>
          <w:tcPr>
            <w:tcW w:w="2232" w:type="dxa"/>
            <w:shd w:val="clear" w:color="auto" w:fill="auto"/>
          </w:tcPr>
          <w:p w:rsidR="00950CAF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61343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51826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2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28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95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9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43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36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16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39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160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1071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36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45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361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65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191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307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257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44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82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22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13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14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71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149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95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1129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37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28</w:t>
            </w:r>
          </w:p>
          <w:p w:rsidR="00950CAF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30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25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2039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49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652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2277</w:t>
            </w:r>
          </w:p>
        </w:tc>
      </w:tr>
    </w:tbl>
    <w:p w:rsidR="005C2FD2" w:rsidRPr="00950CAF" w:rsidRDefault="005C2FD2" w:rsidP="002169D1">
      <w:pPr>
        <w:widowControl w:val="0"/>
        <w:ind w:firstLine="709"/>
        <w:rPr>
          <w:lang w:val="en-US"/>
        </w:rPr>
      </w:pPr>
    </w:p>
    <w:p w:rsidR="00950CAF" w:rsidRDefault="005C2FD2" w:rsidP="002169D1">
      <w:pPr>
        <w:widowControl w:val="0"/>
        <w:ind w:firstLine="709"/>
        <w:rPr>
          <w:lang w:val="en-US"/>
        </w:rPr>
      </w:pPr>
      <w:r w:rsidRPr="00950CAF">
        <w:t>Найдем долю мигрантов каждой национальности в общем составе мигрантов</w:t>
      </w:r>
      <w:r w:rsidR="00950CAF" w:rsidRPr="00950CAF">
        <w:t xml:space="preserve">. </w:t>
      </w:r>
      <w:r w:rsidRPr="00950CAF">
        <w:rPr>
          <w:lang w:val="en-US"/>
        </w:rPr>
        <w:t xml:space="preserve">Полученные данные представим в таблице </w:t>
      </w:r>
      <w:r w:rsidR="00950CAF">
        <w:rPr>
          <w:lang w:val="en-US"/>
        </w:rPr>
        <w:t>2.7</w:t>
      </w:r>
    </w:p>
    <w:p w:rsidR="00784D4A" w:rsidRDefault="00784D4A" w:rsidP="002169D1">
      <w:pPr>
        <w:widowControl w:val="0"/>
        <w:ind w:firstLine="709"/>
      </w:pPr>
    </w:p>
    <w:p w:rsidR="005C2FD2" w:rsidRPr="00950CAF" w:rsidRDefault="005C2FD2" w:rsidP="002169D1">
      <w:pPr>
        <w:widowControl w:val="0"/>
        <w:ind w:firstLine="709"/>
        <w:rPr>
          <w:lang w:val="en-US"/>
        </w:rPr>
      </w:pPr>
      <w:r w:rsidRPr="00950CAF">
        <w:rPr>
          <w:lang w:val="en-US"/>
        </w:rPr>
        <w:t xml:space="preserve">Таблица </w:t>
      </w:r>
      <w:r w:rsidR="00950CAF">
        <w:rPr>
          <w:lang w:val="en-US"/>
        </w:rPr>
        <w:t>2.7</w:t>
      </w:r>
      <w:r w:rsidR="00716EA9">
        <w:t xml:space="preserve">. </w:t>
      </w:r>
      <w:r w:rsidRPr="00950CAF">
        <w:rPr>
          <w:lang w:val="en-US"/>
        </w:rPr>
        <w:t>Структура национального состава мигрантов</w:t>
      </w:r>
    </w:p>
    <w:tbl>
      <w:tblPr>
        <w:tblW w:w="76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57"/>
        <w:gridCol w:w="2268"/>
        <w:gridCol w:w="2232"/>
      </w:tblGrid>
      <w:tr w:rsidR="005C2FD2" w:rsidRPr="0029127C" w:rsidTr="0029127C">
        <w:trPr>
          <w:jc w:val="center"/>
        </w:trPr>
        <w:tc>
          <w:tcPr>
            <w:tcW w:w="3157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Число прибывших,</w:t>
            </w:r>
            <w:r w:rsidR="002169D1">
              <w:t xml:space="preserve"> </w:t>
            </w:r>
            <w:r w:rsidRPr="0029127C">
              <w:rPr>
                <w:lang w:val="en-US"/>
              </w:rPr>
              <w:t>в</w:t>
            </w:r>
            <w:r w:rsidR="00950CAF" w:rsidRPr="0029127C">
              <w:rPr>
                <w:lang w:val="en-US"/>
              </w:rPr>
              <w:t>%</w:t>
            </w:r>
          </w:p>
        </w:tc>
        <w:tc>
          <w:tcPr>
            <w:tcW w:w="2232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Число выбывших,</w:t>
            </w:r>
            <w:r w:rsidR="002169D1">
              <w:t xml:space="preserve"> </w:t>
            </w:r>
            <w:r w:rsidRPr="0029127C">
              <w:rPr>
                <w:lang w:val="en-US"/>
              </w:rPr>
              <w:t>в</w:t>
            </w:r>
            <w:r w:rsidR="00950CAF" w:rsidRPr="0029127C">
              <w:rPr>
                <w:lang w:val="en-US"/>
              </w:rPr>
              <w:t>%</w:t>
            </w:r>
          </w:p>
        </w:tc>
      </w:tr>
      <w:tr w:rsidR="005C2FD2" w:rsidRPr="0029127C" w:rsidTr="0029127C">
        <w:trPr>
          <w:jc w:val="center"/>
        </w:trPr>
        <w:tc>
          <w:tcPr>
            <w:tcW w:w="3157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2</w:t>
            </w:r>
          </w:p>
        </w:tc>
        <w:tc>
          <w:tcPr>
            <w:tcW w:w="2232" w:type="dxa"/>
            <w:shd w:val="clear" w:color="auto" w:fill="auto"/>
          </w:tcPr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3</w:t>
            </w:r>
          </w:p>
        </w:tc>
      </w:tr>
      <w:tr w:rsidR="005C2FD2" w:rsidRPr="0029127C" w:rsidTr="0029127C">
        <w:trPr>
          <w:jc w:val="center"/>
        </w:trPr>
        <w:tc>
          <w:tcPr>
            <w:tcW w:w="3157" w:type="dxa"/>
            <w:shd w:val="clear" w:color="auto" w:fill="auto"/>
          </w:tcPr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Всего мигрантов</w:t>
            </w:r>
          </w:p>
          <w:p w:rsidR="00950CAF" w:rsidRDefault="005C2FD2" w:rsidP="0029127C">
            <w:pPr>
              <w:pStyle w:val="afb"/>
              <w:widowControl w:val="0"/>
            </w:pPr>
            <w:r w:rsidRPr="00950CAF">
              <w:t>в том числе</w:t>
            </w:r>
            <w:r w:rsidR="00950CAF" w:rsidRPr="00950CAF">
              <w:t>: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русские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адыгейцы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алтайцы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башкиры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буряты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народы Дагестана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ингуши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коми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марийцы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мордва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татары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удмурты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чечены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чуваши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цыгане</w:t>
            </w:r>
          </w:p>
          <w:p w:rsidR="00950CAF" w:rsidRPr="00950CAF" w:rsidRDefault="005C2FD2" w:rsidP="0029127C">
            <w:pPr>
              <w:pStyle w:val="afb"/>
              <w:widowControl w:val="0"/>
            </w:pPr>
            <w:r w:rsidRPr="00950CAF">
              <w:t>азербайджанцы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армяне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белорусы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грузины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казахи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киргизы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латыши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литовцы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молдаване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таджики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узбеки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украинцы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эстонцы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болгары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греки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корейцы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немцы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поляки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другие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не указавшие</w:t>
            </w:r>
          </w:p>
        </w:tc>
        <w:tc>
          <w:tcPr>
            <w:tcW w:w="2268" w:type="dxa"/>
            <w:shd w:val="clear" w:color="auto" w:fill="auto"/>
          </w:tcPr>
          <w:p w:rsidR="00950CAF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100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86,1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0,0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0,03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0,1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0,02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0,05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0,15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0,04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0,06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0,3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1,6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0,1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0,3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0,6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0,1</w:t>
            </w:r>
          </w:p>
          <w:p w:rsidR="00950CAF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0,3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0,5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0,4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0,05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0,1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0,05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0,02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0,03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0,1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0,4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0,2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2,1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0,05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0,04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0,02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0,1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1,5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0,08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1,0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3,41</w:t>
            </w:r>
          </w:p>
        </w:tc>
        <w:tc>
          <w:tcPr>
            <w:tcW w:w="2232" w:type="dxa"/>
            <w:shd w:val="clear" w:color="auto" w:fill="auto"/>
          </w:tcPr>
          <w:p w:rsidR="00950CAF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100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84,5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0,0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0,04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0,1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0,01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0,07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0,06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0,03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0,06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0,3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1,7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0,06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0,07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0,6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0,1</w:t>
            </w:r>
          </w:p>
          <w:p w:rsidR="00950CAF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0,3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0,5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0,4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0,07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0,1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0,03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0,02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0,02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0,1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0,2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0,15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1,8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0,06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0,04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0,05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0,04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3,3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0,08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1,1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  <w:r w:rsidRPr="0029127C">
              <w:rPr>
                <w:lang w:val="en-US"/>
              </w:rPr>
              <w:t>4,0</w:t>
            </w:r>
          </w:p>
          <w:p w:rsidR="005C2FD2" w:rsidRPr="0029127C" w:rsidRDefault="005C2FD2" w:rsidP="0029127C">
            <w:pPr>
              <w:pStyle w:val="afb"/>
              <w:widowControl w:val="0"/>
              <w:rPr>
                <w:lang w:val="en-US"/>
              </w:rPr>
            </w:pPr>
          </w:p>
        </w:tc>
      </w:tr>
    </w:tbl>
    <w:p w:rsidR="005C2FD2" w:rsidRPr="00950CAF" w:rsidRDefault="005C2FD2" w:rsidP="002169D1">
      <w:pPr>
        <w:widowControl w:val="0"/>
        <w:ind w:firstLine="709"/>
        <w:rPr>
          <w:lang w:val="en-US"/>
        </w:rPr>
      </w:pPr>
    </w:p>
    <w:p w:rsidR="00950CAF" w:rsidRDefault="005C2FD2" w:rsidP="002169D1">
      <w:pPr>
        <w:widowControl w:val="0"/>
        <w:ind w:firstLine="709"/>
      </w:pPr>
      <w:r w:rsidRPr="00950CAF">
        <w:t xml:space="preserve">Из общего числа прибывших основная масса приходится на русских </w:t>
      </w:r>
      <w:r w:rsidR="00950CAF">
        <w:t>-</w:t>
      </w:r>
      <w:r w:rsidRPr="00950CAF">
        <w:t xml:space="preserve"> 86,1</w:t>
      </w:r>
      <w:r w:rsidR="00950CAF" w:rsidRPr="00950CAF">
        <w:t>%,</w:t>
      </w:r>
      <w:r w:rsidRPr="00950CAF">
        <w:t xml:space="preserve"> далее идут украинцы </w:t>
      </w:r>
      <w:r w:rsidR="00950CAF">
        <w:t>-</w:t>
      </w:r>
      <w:r w:rsidRPr="00950CAF">
        <w:t xml:space="preserve"> 2,1</w:t>
      </w:r>
      <w:r w:rsidR="00950CAF" w:rsidRPr="00950CAF">
        <w:t>%,</w:t>
      </w:r>
      <w:r w:rsidRPr="00950CAF">
        <w:t xml:space="preserve"> татары </w:t>
      </w:r>
      <w:r w:rsidR="00950CAF">
        <w:t>-</w:t>
      </w:r>
      <w:r w:rsidRPr="00950CAF">
        <w:t xml:space="preserve"> 1,6</w:t>
      </w:r>
      <w:r w:rsidR="00950CAF" w:rsidRPr="00950CAF">
        <w:t>%,</w:t>
      </w:r>
      <w:r w:rsidRPr="00950CAF">
        <w:t xml:space="preserve"> немцы </w:t>
      </w:r>
      <w:r w:rsidR="00950CAF">
        <w:t>-</w:t>
      </w:r>
      <w:r w:rsidRPr="00950CAF">
        <w:t xml:space="preserve"> 1,5</w:t>
      </w:r>
      <w:r w:rsidR="00950CAF" w:rsidRPr="00950CAF">
        <w:t xml:space="preserve">%. </w:t>
      </w:r>
      <w:r w:rsidRPr="00950CAF">
        <w:t>Из числа выбывших на русских приходится 84,5</w:t>
      </w:r>
      <w:r w:rsidR="00950CAF" w:rsidRPr="00950CAF">
        <w:t>%,</w:t>
      </w:r>
      <w:r w:rsidRPr="00950CAF">
        <w:t xml:space="preserve"> на немцев </w:t>
      </w:r>
      <w:r w:rsidR="00950CAF">
        <w:t>-</w:t>
      </w:r>
      <w:r w:rsidRPr="00950CAF">
        <w:t xml:space="preserve"> 3,3</w:t>
      </w:r>
      <w:r w:rsidR="00950CAF" w:rsidRPr="00950CAF">
        <w:t>%,</w:t>
      </w:r>
      <w:r w:rsidRPr="00950CAF">
        <w:t xml:space="preserve"> на украинцев</w:t>
      </w:r>
      <w:r w:rsidR="00950CAF" w:rsidRPr="00950CAF">
        <w:t xml:space="preserve"> - </w:t>
      </w:r>
      <w:r w:rsidRPr="00950CAF">
        <w:t>1,8</w:t>
      </w:r>
      <w:r w:rsidR="00950CAF" w:rsidRPr="00950CAF">
        <w:t>%,</w:t>
      </w:r>
      <w:r w:rsidRPr="00950CAF">
        <w:t xml:space="preserve"> а на татар </w:t>
      </w:r>
      <w:r w:rsidR="00950CAF">
        <w:t>-</w:t>
      </w:r>
      <w:r w:rsidRPr="00950CAF">
        <w:t xml:space="preserve"> 1,7</w:t>
      </w:r>
      <w:r w:rsidR="00950CAF" w:rsidRPr="00950CAF">
        <w:t xml:space="preserve">%. </w:t>
      </w:r>
      <w:r w:rsidRPr="00950CAF">
        <w:t>Остальные национальности составляют менее 1</w:t>
      </w:r>
      <w:r w:rsidR="00950CAF" w:rsidRPr="00950CAF">
        <w:t xml:space="preserve">%. </w:t>
      </w:r>
      <w:r w:rsidRPr="00950CAF">
        <w:t>мигранты не указавшие национальность составили среди прибывших 3,41</w:t>
      </w:r>
      <w:r w:rsidR="00950CAF" w:rsidRPr="00950CAF">
        <w:t>%,</w:t>
      </w:r>
      <w:r w:rsidRPr="00950CAF">
        <w:t xml:space="preserve"> среди выбывших </w:t>
      </w:r>
      <w:r w:rsidR="00950CAF">
        <w:t>-</w:t>
      </w:r>
      <w:r w:rsidRPr="00950CAF">
        <w:t xml:space="preserve"> 4,0</w:t>
      </w:r>
      <w:r w:rsidR="00950CAF" w:rsidRPr="00950CAF">
        <w:t>%.</w:t>
      </w:r>
    </w:p>
    <w:p w:rsidR="00950CAF" w:rsidRDefault="00784D4A" w:rsidP="002169D1">
      <w:pPr>
        <w:pStyle w:val="2"/>
        <w:keepNext w:val="0"/>
        <w:widowControl w:val="0"/>
      </w:pPr>
      <w:r>
        <w:br w:type="page"/>
      </w:r>
      <w:bookmarkStart w:id="10" w:name="_Toc276158058"/>
      <w:r w:rsidR="005C2FD2" w:rsidRPr="00950CAF">
        <w:t>Заключение</w:t>
      </w:r>
      <w:bookmarkEnd w:id="10"/>
    </w:p>
    <w:p w:rsidR="00784D4A" w:rsidRDefault="00784D4A" w:rsidP="002169D1">
      <w:pPr>
        <w:widowControl w:val="0"/>
        <w:ind w:firstLine="709"/>
      </w:pPr>
    </w:p>
    <w:p w:rsidR="005C2FD2" w:rsidRDefault="005C2FD2" w:rsidP="002169D1">
      <w:pPr>
        <w:widowControl w:val="0"/>
        <w:ind w:firstLine="709"/>
      </w:pPr>
      <w:r w:rsidRPr="00950CAF">
        <w:t>В целях определения типа динамики численности населения и источников его формирования используется следующая схема</w:t>
      </w:r>
      <w:r w:rsidR="00950CAF" w:rsidRPr="00950CAF">
        <w:t xml:space="preserve">. </w:t>
      </w:r>
    </w:p>
    <w:p w:rsidR="00784D4A" w:rsidRPr="00950CAF" w:rsidRDefault="002F6489" w:rsidP="002169D1">
      <w:pPr>
        <w:widowControl w:val="0"/>
        <w:ind w:firstLine="709"/>
      </w:pPr>
      <w:r>
        <w:rPr>
          <w:noProof/>
        </w:rPr>
        <w:pict>
          <v:group id="_x0000_s1026" style="position:absolute;left:0;text-align:left;margin-left:103.85pt;margin-top:20.4pt;width:248.5pt;height:120.7pt;z-index:251657728" coordorigin="3976,1729" coordsize="4970,2414">
            <v:line id="_x0000_s1027" style="position:absolute" from="3976,1729" to="8946,4143" o:allowincell="f"/>
            <v:line id="_x0000_s1028" style="position:absolute;flip:y" from="3976,1729" to="8946,4143" o:allowincell="f"/>
            <v:line id="_x0000_s1029" style="position:absolute;flip:x y" from="6390,1729" to="6532,4143" o:allowincell="f"/>
            <v:line id="_x0000_s1030" style="position:absolute" from="3976,2865" to="8946,3007" o:allowincell="f"/>
          </v:group>
        </w:pict>
      </w:r>
    </w:p>
    <w:tbl>
      <w:tblPr>
        <w:tblW w:w="0" w:type="auto"/>
        <w:tblInd w:w="2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1"/>
      </w:tblGrid>
      <w:tr w:rsidR="005C2FD2" w:rsidRPr="00950CAF">
        <w:trPr>
          <w:trHeight w:val="2381"/>
        </w:trPr>
        <w:tc>
          <w:tcPr>
            <w:tcW w:w="4961" w:type="dxa"/>
          </w:tcPr>
          <w:p w:rsidR="005C2FD2" w:rsidRPr="00950CAF" w:rsidRDefault="005C2FD2" w:rsidP="002169D1">
            <w:pPr>
              <w:widowControl w:val="0"/>
              <w:ind w:firstLine="709"/>
            </w:pPr>
          </w:p>
        </w:tc>
      </w:tr>
    </w:tbl>
    <w:p w:rsidR="00784D4A" w:rsidRDefault="00784D4A" w:rsidP="002169D1">
      <w:pPr>
        <w:widowControl w:val="0"/>
        <w:ind w:firstLine="709"/>
      </w:pPr>
    </w:p>
    <w:p w:rsidR="00950CAF" w:rsidRDefault="005C2FD2" w:rsidP="002169D1">
      <w:pPr>
        <w:widowControl w:val="0"/>
        <w:ind w:firstLine="709"/>
      </w:pPr>
      <w:r w:rsidRPr="00950CAF">
        <w:t>При этом 1, 2</w:t>
      </w:r>
      <w:r w:rsidR="00950CAF" w:rsidRPr="00950CAF">
        <w:t xml:space="preserve">; </w:t>
      </w:r>
      <w:r w:rsidRPr="00950CAF">
        <w:t>3, 4-й типы свидетельствуют о росте населения территорий</w:t>
      </w:r>
      <w:r w:rsidR="00950CAF" w:rsidRPr="00950CAF">
        <w:t xml:space="preserve">; </w:t>
      </w:r>
      <w:r w:rsidRPr="00950CAF">
        <w:t>5, 6, 7, 8-й</w:t>
      </w:r>
      <w:r w:rsidR="00950CAF" w:rsidRPr="00950CAF">
        <w:t xml:space="preserve"> - </w:t>
      </w:r>
      <w:r w:rsidRPr="00950CAF">
        <w:t>о сокращении</w:t>
      </w:r>
      <w:r w:rsidR="00950CAF" w:rsidRPr="00950CAF">
        <w:t xml:space="preserve">. </w:t>
      </w:r>
      <w:r w:rsidRPr="00950CAF">
        <w:t>По содержанию и роли отдельных источников в формировании населения типы динамики подразделяются следующим образом</w:t>
      </w:r>
      <w:r w:rsidR="00950CAF" w:rsidRPr="00950CAF">
        <w:t>:</w:t>
      </w:r>
    </w:p>
    <w:p w:rsidR="00950CAF" w:rsidRDefault="005C2FD2" w:rsidP="002169D1">
      <w:pPr>
        <w:widowControl w:val="0"/>
        <w:ind w:firstLine="709"/>
      </w:pPr>
      <w:r w:rsidRPr="00950CAF">
        <w:t xml:space="preserve">1-й тип </w:t>
      </w:r>
      <w:r w:rsidR="00950CAF">
        <w:t>-</w:t>
      </w:r>
      <w:r w:rsidRPr="00950CAF">
        <w:t xml:space="preserve"> естественный прирост населения превышает его механический отток</w:t>
      </w:r>
      <w:r w:rsidR="00950CAF" w:rsidRPr="00950CAF">
        <w:t>;</w:t>
      </w:r>
    </w:p>
    <w:p w:rsidR="00950CAF" w:rsidRDefault="005C2FD2" w:rsidP="002169D1">
      <w:pPr>
        <w:widowControl w:val="0"/>
        <w:ind w:firstLine="709"/>
      </w:pPr>
      <w:r w:rsidRPr="00950CAF">
        <w:t xml:space="preserve">2-й тип </w:t>
      </w:r>
      <w:r w:rsidR="00950CAF">
        <w:t>-</w:t>
      </w:r>
      <w:r w:rsidRPr="00950CAF">
        <w:t xml:space="preserve"> естественный прирост превышает механический приток</w:t>
      </w:r>
      <w:r w:rsidR="00950CAF" w:rsidRPr="00950CAF">
        <w:t>;</w:t>
      </w:r>
    </w:p>
    <w:p w:rsidR="00950CAF" w:rsidRDefault="005C2FD2" w:rsidP="002169D1">
      <w:pPr>
        <w:widowControl w:val="0"/>
        <w:ind w:firstLine="709"/>
      </w:pPr>
      <w:r w:rsidRPr="00950CAF">
        <w:t xml:space="preserve">3-й тип </w:t>
      </w:r>
      <w:r w:rsidR="00950CAF">
        <w:t>-</w:t>
      </w:r>
      <w:r w:rsidRPr="00950CAF">
        <w:t xml:space="preserve"> механический прирост превышает естественный</w:t>
      </w:r>
      <w:r w:rsidR="00950CAF" w:rsidRPr="00950CAF">
        <w:t>;</w:t>
      </w:r>
    </w:p>
    <w:p w:rsidR="00950CAF" w:rsidRDefault="005C2FD2" w:rsidP="002169D1">
      <w:pPr>
        <w:widowControl w:val="0"/>
        <w:ind w:firstLine="709"/>
      </w:pPr>
      <w:r w:rsidRPr="00950CAF">
        <w:t xml:space="preserve">4-й тип </w:t>
      </w:r>
      <w:r w:rsidR="00950CAF">
        <w:t>-</w:t>
      </w:r>
      <w:r w:rsidRPr="00950CAF">
        <w:t xml:space="preserve"> механический приток превышает естественную убыль</w:t>
      </w:r>
      <w:r w:rsidR="00950CAF" w:rsidRPr="00950CAF">
        <w:t>;</w:t>
      </w:r>
    </w:p>
    <w:p w:rsidR="00950CAF" w:rsidRDefault="005C2FD2" w:rsidP="002169D1">
      <w:pPr>
        <w:widowControl w:val="0"/>
        <w:ind w:firstLine="709"/>
      </w:pPr>
      <w:r w:rsidRPr="00950CAF">
        <w:t xml:space="preserve">5-й тип </w:t>
      </w:r>
      <w:r w:rsidR="00950CAF">
        <w:t>-</w:t>
      </w:r>
      <w:r w:rsidRPr="00950CAF">
        <w:t xml:space="preserve"> естественная убыль превышает механический приток</w:t>
      </w:r>
      <w:r w:rsidR="00950CAF" w:rsidRPr="00950CAF">
        <w:t>;</w:t>
      </w:r>
    </w:p>
    <w:p w:rsidR="00950CAF" w:rsidRDefault="005C2FD2" w:rsidP="002169D1">
      <w:pPr>
        <w:widowControl w:val="0"/>
        <w:ind w:firstLine="709"/>
      </w:pPr>
      <w:r w:rsidRPr="00950CAF">
        <w:t xml:space="preserve">6-й тип </w:t>
      </w:r>
      <w:r w:rsidR="00950CAF">
        <w:t>-</w:t>
      </w:r>
      <w:r w:rsidRPr="00950CAF">
        <w:t xml:space="preserve"> естественная убыль превышает механический отток</w:t>
      </w:r>
      <w:r w:rsidR="00950CAF" w:rsidRPr="00950CAF">
        <w:t>;</w:t>
      </w:r>
    </w:p>
    <w:p w:rsidR="00950CAF" w:rsidRDefault="005C2FD2" w:rsidP="002169D1">
      <w:pPr>
        <w:widowControl w:val="0"/>
        <w:ind w:firstLine="709"/>
      </w:pPr>
      <w:r w:rsidRPr="00950CAF">
        <w:t xml:space="preserve">7-й тип </w:t>
      </w:r>
      <w:r w:rsidR="00950CAF">
        <w:t>-</w:t>
      </w:r>
      <w:r w:rsidRPr="00950CAF">
        <w:t xml:space="preserve"> механический отток превышает естественную убыль</w:t>
      </w:r>
      <w:r w:rsidR="00950CAF" w:rsidRPr="00950CAF">
        <w:t>;</w:t>
      </w:r>
    </w:p>
    <w:p w:rsidR="00950CAF" w:rsidRDefault="005C2FD2" w:rsidP="002169D1">
      <w:pPr>
        <w:widowControl w:val="0"/>
        <w:ind w:firstLine="709"/>
      </w:pPr>
      <w:r w:rsidRPr="00950CAF">
        <w:t xml:space="preserve">8-й </w:t>
      </w:r>
      <w:r w:rsidR="00950CAF">
        <w:t>-</w:t>
      </w:r>
      <w:r w:rsidRPr="00950CAF">
        <w:t xml:space="preserve"> механический отток превышает естественный прирост</w:t>
      </w:r>
      <w:r w:rsidR="00950CAF" w:rsidRPr="00950CAF">
        <w:t>.</w:t>
      </w:r>
    </w:p>
    <w:p w:rsidR="00950CAF" w:rsidRDefault="005C2FD2" w:rsidP="002169D1">
      <w:pPr>
        <w:widowControl w:val="0"/>
        <w:ind w:firstLine="709"/>
      </w:pPr>
      <w:r w:rsidRPr="00950CAF">
        <w:t>В целях количественной характеристики отдельных факторов роста населения составляются балансы динамики численности населения</w:t>
      </w:r>
      <w:r w:rsidR="00950CAF" w:rsidRPr="00950CAF">
        <w:t>.</w:t>
      </w:r>
      <w:r w:rsidR="00950CAF">
        <w:t xml:space="preserve"> (</w:t>
      </w:r>
      <w:r w:rsidRPr="00950CAF">
        <w:t>7, стр</w:t>
      </w:r>
      <w:r w:rsidR="00950CAF">
        <w:t>.2</w:t>
      </w:r>
      <w:r w:rsidRPr="00950CAF">
        <w:t>44</w:t>
      </w:r>
      <w:r w:rsidR="00950CAF" w:rsidRPr="00950CAF">
        <w:t>)</w:t>
      </w:r>
    </w:p>
    <w:p w:rsidR="005C2FD2" w:rsidRPr="00950CAF" w:rsidRDefault="00784D4A" w:rsidP="002169D1">
      <w:pPr>
        <w:widowControl w:val="0"/>
        <w:ind w:left="709" w:firstLine="0"/>
      </w:pPr>
      <w:r>
        <w:br w:type="page"/>
      </w:r>
      <w:r w:rsidR="005C2FD2" w:rsidRPr="00950CAF">
        <w:t xml:space="preserve">Таблица </w:t>
      </w:r>
      <w:r w:rsidR="00950CAF">
        <w:t>3.1</w:t>
      </w:r>
      <w:r w:rsidR="00716EA9">
        <w:t xml:space="preserve">. </w:t>
      </w:r>
      <w:r w:rsidR="005C2FD2" w:rsidRPr="00950CAF">
        <w:t xml:space="preserve">Погодовой баланс динамики численности населения Кемеровской области за 1998 </w:t>
      </w:r>
      <w:r w:rsidR="00950CAF">
        <w:t>-</w:t>
      </w:r>
      <w:r w:rsidR="005C2FD2" w:rsidRPr="00950CAF">
        <w:t xml:space="preserve"> 2001 гг</w:t>
      </w:r>
      <w:r w:rsidR="00950CAF">
        <w:t>.,</w:t>
      </w:r>
      <w:r w:rsidR="005C2FD2" w:rsidRPr="00950CAF">
        <w:t xml:space="preserve"> тыс</w:t>
      </w:r>
      <w:r w:rsidR="00950CAF" w:rsidRPr="00950CAF">
        <w:t xml:space="preserve">. </w:t>
      </w:r>
      <w:r w:rsidR="005C2FD2" w:rsidRPr="00950CAF">
        <w:t>чел</w:t>
      </w:r>
      <w:r w:rsidR="00950CAF" w:rsidRPr="00950CAF">
        <w:t xml:space="preserve">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134"/>
        <w:gridCol w:w="1134"/>
        <w:gridCol w:w="1843"/>
        <w:gridCol w:w="1985"/>
        <w:gridCol w:w="1951"/>
      </w:tblGrid>
      <w:tr w:rsidR="005C2FD2" w:rsidRPr="00950CAF" w:rsidTr="0029127C">
        <w:trPr>
          <w:jc w:val="center"/>
        </w:trPr>
        <w:tc>
          <w:tcPr>
            <w:tcW w:w="1242" w:type="dxa"/>
            <w:vMerge w:val="restart"/>
            <w:shd w:val="clear" w:color="auto" w:fill="auto"/>
          </w:tcPr>
          <w:p w:rsidR="005C2FD2" w:rsidRPr="00950CAF" w:rsidRDefault="005C2FD2" w:rsidP="0029127C">
            <w:pPr>
              <w:pStyle w:val="afb"/>
              <w:widowControl w:val="0"/>
            </w:pP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Год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Численность населения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Абсолютный прирост</w:t>
            </w:r>
            <w:r w:rsidR="00950CAF">
              <w:t xml:space="preserve"> (</w:t>
            </w:r>
            <w:r w:rsidRPr="00950CAF">
              <w:t>+</w:t>
            </w:r>
            <w:r w:rsidR="00950CAF" w:rsidRPr="00950CAF">
              <w:t xml:space="preserve">) </w:t>
            </w:r>
            <w:r w:rsidRPr="00950CAF">
              <w:t>или естественная убыль</w:t>
            </w:r>
            <w:r w:rsidR="00950CAF">
              <w:t xml:space="preserve"> (</w:t>
            </w:r>
            <w:r w:rsidRPr="00950CAF">
              <w:t>-</w:t>
            </w:r>
            <w:r w:rsidR="00950CAF" w:rsidRPr="00950CAF">
              <w:t xml:space="preserve">) </w:t>
            </w:r>
          </w:p>
        </w:tc>
        <w:tc>
          <w:tcPr>
            <w:tcW w:w="3936" w:type="dxa"/>
            <w:gridSpan w:val="2"/>
            <w:shd w:val="clear" w:color="auto" w:fill="auto"/>
          </w:tcPr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В том числе</w:t>
            </w:r>
          </w:p>
        </w:tc>
      </w:tr>
      <w:tr w:rsidR="005C2FD2" w:rsidRPr="00950CAF" w:rsidTr="0029127C">
        <w:trPr>
          <w:jc w:val="center"/>
        </w:trPr>
        <w:tc>
          <w:tcPr>
            <w:tcW w:w="1242" w:type="dxa"/>
            <w:vMerge/>
            <w:shd w:val="clear" w:color="auto" w:fill="auto"/>
          </w:tcPr>
          <w:p w:rsidR="005C2FD2" w:rsidRPr="00950CAF" w:rsidRDefault="005C2FD2" w:rsidP="0029127C">
            <w:pPr>
              <w:pStyle w:val="afb"/>
              <w:widowControl w:val="0"/>
            </w:pPr>
          </w:p>
        </w:tc>
        <w:tc>
          <w:tcPr>
            <w:tcW w:w="1134" w:type="dxa"/>
            <w:shd w:val="clear" w:color="auto" w:fill="auto"/>
          </w:tcPr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На начало года</w:t>
            </w:r>
          </w:p>
        </w:tc>
        <w:tc>
          <w:tcPr>
            <w:tcW w:w="1134" w:type="dxa"/>
            <w:shd w:val="clear" w:color="auto" w:fill="auto"/>
          </w:tcPr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На конец года</w:t>
            </w:r>
          </w:p>
        </w:tc>
        <w:tc>
          <w:tcPr>
            <w:tcW w:w="1843" w:type="dxa"/>
            <w:vMerge/>
            <w:shd w:val="clear" w:color="auto" w:fill="auto"/>
          </w:tcPr>
          <w:p w:rsidR="005C2FD2" w:rsidRPr="00950CAF" w:rsidRDefault="005C2FD2" w:rsidP="0029127C">
            <w:pPr>
              <w:pStyle w:val="afb"/>
              <w:widowControl w:val="0"/>
            </w:pPr>
          </w:p>
        </w:tc>
        <w:tc>
          <w:tcPr>
            <w:tcW w:w="1985" w:type="dxa"/>
            <w:shd w:val="clear" w:color="auto" w:fill="auto"/>
          </w:tcPr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Естественный прирост</w:t>
            </w:r>
            <w:r w:rsidR="00950CAF">
              <w:t xml:space="preserve"> (</w:t>
            </w:r>
            <w:r w:rsidRPr="00950CAF">
              <w:t>+</w:t>
            </w:r>
            <w:r w:rsidR="00950CAF" w:rsidRPr="00950CAF">
              <w:t xml:space="preserve">) </w:t>
            </w:r>
            <w:r w:rsidRPr="00950CAF">
              <w:t>или естественная убыль</w:t>
            </w:r>
            <w:r w:rsidR="00950CAF">
              <w:t xml:space="preserve"> (</w:t>
            </w:r>
            <w:r w:rsidRPr="00950CAF">
              <w:t>-</w:t>
            </w:r>
            <w:r w:rsidR="00950CAF" w:rsidRPr="00950CAF">
              <w:t xml:space="preserve">) </w:t>
            </w:r>
          </w:p>
        </w:tc>
        <w:tc>
          <w:tcPr>
            <w:tcW w:w="1951" w:type="dxa"/>
            <w:shd w:val="clear" w:color="auto" w:fill="auto"/>
          </w:tcPr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Сальдо миграции и административно-территориальных преобразований</w:t>
            </w:r>
            <w:r w:rsidR="00950CAF">
              <w:t xml:space="preserve"> (</w:t>
            </w:r>
            <w:r w:rsidRPr="00950CAF">
              <w:t>+</w:t>
            </w:r>
            <w:r w:rsidR="00950CAF" w:rsidRPr="00950CAF">
              <w:t xml:space="preserve">) </w:t>
            </w:r>
          </w:p>
        </w:tc>
      </w:tr>
      <w:tr w:rsidR="005C2FD2" w:rsidRPr="00950CAF" w:rsidTr="0029127C">
        <w:trPr>
          <w:jc w:val="center"/>
        </w:trPr>
        <w:tc>
          <w:tcPr>
            <w:tcW w:w="1242" w:type="dxa"/>
            <w:shd w:val="clear" w:color="auto" w:fill="auto"/>
          </w:tcPr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1998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1999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2000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2001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итого за период</w:t>
            </w:r>
          </w:p>
        </w:tc>
        <w:tc>
          <w:tcPr>
            <w:tcW w:w="1134" w:type="dxa"/>
            <w:shd w:val="clear" w:color="auto" w:fill="auto"/>
          </w:tcPr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3017,2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3002,1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2981,6</w:t>
            </w:r>
          </w:p>
          <w:p w:rsidR="00950CAF" w:rsidRPr="00950CAF" w:rsidRDefault="005C2FD2" w:rsidP="0029127C">
            <w:pPr>
              <w:pStyle w:val="afb"/>
              <w:widowControl w:val="0"/>
            </w:pPr>
            <w:r w:rsidRPr="00950CAF">
              <w:t>2962,1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3017,2</w:t>
            </w:r>
          </w:p>
        </w:tc>
        <w:tc>
          <w:tcPr>
            <w:tcW w:w="1134" w:type="dxa"/>
            <w:shd w:val="clear" w:color="auto" w:fill="auto"/>
          </w:tcPr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3002,1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2981,6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2962,1</w:t>
            </w:r>
          </w:p>
          <w:p w:rsidR="00950CAF" w:rsidRPr="00950CAF" w:rsidRDefault="005C2FD2" w:rsidP="0029127C">
            <w:pPr>
              <w:pStyle w:val="afb"/>
              <w:widowControl w:val="0"/>
            </w:pPr>
            <w:r w:rsidRPr="00950CAF">
              <w:t>2940,5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2940,5</w:t>
            </w:r>
          </w:p>
        </w:tc>
        <w:tc>
          <w:tcPr>
            <w:tcW w:w="1843" w:type="dxa"/>
            <w:shd w:val="clear" w:color="auto" w:fill="auto"/>
          </w:tcPr>
          <w:p w:rsidR="00950CAF" w:rsidRDefault="005C2FD2" w:rsidP="0029127C">
            <w:pPr>
              <w:pStyle w:val="afb"/>
              <w:widowControl w:val="0"/>
            </w:pPr>
            <w:r w:rsidRPr="00950CAF">
              <w:t>-15,1</w:t>
            </w:r>
          </w:p>
          <w:p w:rsidR="00950CAF" w:rsidRDefault="005C2FD2" w:rsidP="0029127C">
            <w:pPr>
              <w:pStyle w:val="afb"/>
              <w:widowControl w:val="0"/>
            </w:pPr>
            <w:r w:rsidRPr="00950CAF">
              <w:t>20,5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19,5</w:t>
            </w:r>
          </w:p>
          <w:p w:rsidR="00950CAF" w:rsidRDefault="005C2FD2" w:rsidP="0029127C">
            <w:pPr>
              <w:pStyle w:val="afb"/>
              <w:widowControl w:val="0"/>
            </w:pPr>
            <w:r w:rsidRPr="00950CAF">
              <w:t>21,6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76,7</w:t>
            </w:r>
          </w:p>
        </w:tc>
        <w:tc>
          <w:tcPr>
            <w:tcW w:w="1985" w:type="dxa"/>
            <w:shd w:val="clear" w:color="auto" w:fill="auto"/>
          </w:tcPr>
          <w:p w:rsidR="00950CAF" w:rsidRDefault="005C2FD2" w:rsidP="0029127C">
            <w:pPr>
              <w:pStyle w:val="afb"/>
              <w:widowControl w:val="0"/>
            </w:pPr>
            <w:r w:rsidRPr="00950CAF">
              <w:t>-17,0</w:t>
            </w:r>
          </w:p>
          <w:p w:rsidR="00950CAF" w:rsidRDefault="005C2FD2" w:rsidP="0029127C">
            <w:pPr>
              <w:pStyle w:val="afb"/>
              <w:widowControl w:val="0"/>
            </w:pPr>
            <w:r w:rsidRPr="00950CAF">
              <w:t>22,0</w:t>
            </w:r>
          </w:p>
          <w:p w:rsidR="00950CAF" w:rsidRDefault="005C2FD2" w:rsidP="0029127C">
            <w:pPr>
              <w:pStyle w:val="afb"/>
              <w:widowControl w:val="0"/>
            </w:pPr>
            <w:r w:rsidRPr="00950CAF">
              <w:t>22,6</w:t>
            </w:r>
          </w:p>
          <w:p w:rsidR="00950CAF" w:rsidRDefault="005C2FD2" w:rsidP="0029127C">
            <w:pPr>
              <w:pStyle w:val="afb"/>
              <w:widowControl w:val="0"/>
            </w:pPr>
            <w:r w:rsidRPr="00950CAF">
              <w:t>21,9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83,5</w:t>
            </w:r>
          </w:p>
        </w:tc>
        <w:tc>
          <w:tcPr>
            <w:tcW w:w="1951" w:type="dxa"/>
            <w:shd w:val="clear" w:color="auto" w:fill="auto"/>
          </w:tcPr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+1,9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+1,5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+3,1</w:t>
            </w:r>
          </w:p>
          <w:p w:rsidR="00950CAF" w:rsidRPr="00950CAF" w:rsidRDefault="005C2FD2" w:rsidP="0029127C">
            <w:pPr>
              <w:pStyle w:val="afb"/>
              <w:widowControl w:val="0"/>
            </w:pPr>
            <w:r w:rsidRPr="00950CAF">
              <w:t>+0,3</w:t>
            </w:r>
          </w:p>
          <w:p w:rsidR="005C2FD2" w:rsidRPr="00950CAF" w:rsidRDefault="005C2FD2" w:rsidP="0029127C">
            <w:pPr>
              <w:pStyle w:val="afb"/>
              <w:widowControl w:val="0"/>
            </w:pPr>
            <w:r w:rsidRPr="00950CAF">
              <w:t>+6,8</w:t>
            </w:r>
          </w:p>
        </w:tc>
      </w:tr>
    </w:tbl>
    <w:p w:rsidR="005C2FD2" w:rsidRPr="00950CAF" w:rsidRDefault="005C2FD2" w:rsidP="002169D1">
      <w:pPr>
        <w:widowControl w:val="0"/>
        <w:ind w:firstLine="709"/>
      </w:pPr>
    </w:p>
    <w:p w:rsidR="00950CAF" w:rsidRDefault="005C2FD2" w:rsidP="002169D1">
      <w:pPr>
        <w:widowControl w:val="0"/>
        <w:ind w:firstLine="709"/>
      </w:pPr>
      <w:r w:rsidRPr="00950CAF">
        <w:t xml:space="preserve">В каждом году данного периода естественная убыль превышает механический приток, поэтому можно сказать, что в данном периоде для Кемеровской области был характерен 5-й тип динамики численности населения, </w:t>
      </w:r>
      <w:r w:rsidR="00950CAF">
        <w:t>т.е.</w:t>
      </w:r>
      <w:r w:rsidR="00950CAF" w:rsidRPr="00950CAF">
        <w:t xml:space="preserve"> </w:t>
      </w:r>
      <w:r w:rsidRPr="00950CAF">
        <w:t>население Кемеровской области сокращается</w:t>
      </w:r>
      <w:r w:rsidR="00950CAF" w:rsidRPr="00950CAF">
        <w:t xml:space="preserve">. </w:t>
      </w:r>
      <w:r w:rsidRPr="00950CAF">
        <w:t xml:space="preserve">Из сделанных ранее расчетов, приведенных в таблице </w:t>
      </w:r>
      <w:r w:rsidR="00950CAF">
        <w:t>1.2</w:t>
      </w:r>
      <w:r w:rsidRPr="00950CAF">
        <w:t xml:space="preserve"> видно</w:t>
      </w:r>
      <w:r w:rsidR="00950CAF">
        <w:t>, ч</w:t>
      </w:r>
      <w:r w:rsidRPr="00950CAF">
        <w:t>то население с каждым годом уменьшается в среднем на 19,2 тыс</w:t>
      </w:r>
      <w:r w:rsidR="00950CAF" w:rsidRPr="00950CAF">
        <w:t xml:space="preserve">. </w:t>
      </w:r>
      <w:r w:rsidRPr="00950CAF">
        <w:t>человек</w:t>
      </w:r>
      <w:r w:rsidR="00950CAF" w:rsidRPr="00950CAF">
        <w:t xml:space="preserve">. </w:t>
      </w:r>
      <w:r w:rsidRPr="00950CAF">
        <w:t xml:space="preserve">Уменьшение численности происходит практически равномерно, среднегодовой темп прироста составляет </w:t>
      </w:r>
      <w:r w:rsidR="00950CAF">
        <w:t>-</w:t>
      </w:r>
      <w:r w:rsidRPr="00950CAF">
        <w:t xml:space="preserve"> 0,64</w:t>
      </w:r>
      <w:r w:rsidR="00950CAF" w:rsidRPr="00950CAF">
        <w:t>%.</w:t>
      </w:r>
    </w:p>
    <w:p w:rsidR="00950CAF" w:rsidRDefault="005C2FD2" w:rsidP="002169D1">
      <w:pPr>
        <w:widowControl w:val="0"/>
        <w:ind w:firstLine="709"/>
      </w:pPr>
      <w:r w:rsidRPr="00950CAF">
        <w:t xml:space="preserve">Из таблицы </w:t>
      </w:r>
      <w:r w:rsidR="00950CAF">
        <w:t>1.4</w:t>
      </w:r>
      <w:r w:rsidRPr="00950CAF">
        <w:t xml:space="preserve"> видно, что доля городского и сельского население практически не изменяется, незначительное уменьшение городского населения на 0,1</w:t>
      </w:r>
      <w:r w:rsidR="00950CAF" w:rsidRPr="00950CAF">
        <w:t>%</w:t>
      </w:r>
      <w:r w:rsidRPr="00950CAF">
        <w:t xml:space="preserve"> наблюдалось в 2000 году</w:t>
      </w:r>
      <w:r w:rsidR="00950CAF" w:rsidRPr="00950CAF">
        <w:t xml:space="preserve">. </w:t>
      </w:r>
      <w:r w:rsidRPr="00950CAF">
        <w:t>Доля мужского населения в 2000 и 2001 годах снижалась на 0,1</w:t>
      </w:r>
      <w:r w:rsidR="00950CAF" w:rsidRPr="00950CAF">
        <w:t>%</w:t>
      </w:r>
      <w:r w:rsidRPr="00950CAF">
        <w:t xml:space="preserve"> каждый год, показатель соотношения полов в 2000 году по сравнению с 1998 годом снизился на 0,7</w:t>
      </w:r>
      <w:r w:rsidR="00950CAF" w:rsidRPr="00950CAF">
        <w:t xml:space="preserve">%. </w:t>
      </w:r>
      <w:r w:rsidRPr="00950CAF">
        <w:t>Доля населения моложе трудоспособного возраста в 2001году по сравнению с1998 годом снизилась на 2,4</w:t>
      </w:r>
      <w:r w:rsidR="00950CAF" w:rsidRPr="00950CAF">
        <w:t xml:space="preserve">%; </w:t>
      </w:r>
      <w:r w:rsidRPr="00950CAF">
        <w:t>доля трудоспособного населения наоборот увеличилась по сравнению с 1998 годом на 2,6</w:t>
      </w:r>
      <w:r w:rsidR="00950CAF" w:rsidRPr="00950CAF">
        <w:t xml:space="preserve">%; </w:t>
      </w:r>
      <w:r w:rsidRPr="00950CAF">
        <w:t>доля населения старше трудоспособного возраста снизилась на 0,2</w:t>
      </w:r>
      <w:r w:rsidR="00950CAF" w:rsidRPr="00950CAF">
        <w:t>%.</w:t>
      </w:r>
    </w:p>
    <w:p w:rsidR="00950CAF" w:rsidRDefault="005C2FD2" w:rsidP="002169D1">
      <w:pPr>
        <w:widowControl w:val="0"/>
        <w:ind w:firstLine="709"/>
      </w:pPr>
      <w:r w:rsidRPr="00950CAF">
        <w:t xml:space="preserve">Из таблицы </w:t>
      </w:r>
      <w:r w:rsidR="00950CAF">
        <w:t>1.6</w:t>
      </w:r>
      <w:r w:rsidRPr="00950CAF">
        <w:t xml:space="preserve"> видно, что по сравнению с 1998 годом в 2001 году на каждую 1000 человек рождалось на 0,7 человек больше, а умирало на 2,5 человека больше</w:t>
      </w:r>
      <w:r w:rsidR="00950CAF" w:rsidRPr="00950CAF">
        <w:t xml:space="preserve">. </w:t>
      </w:r>
      <w:r w:rsidRPr="00950CAF">
        <w:t>Естественный прирост имеет знак минус, что говорит о том, что при естественном движении население Кемеровской области уменьшается, причем в 2001 году по сравнению с 1998 годом на каждую 1000 человек умирало на 1,8 человека больше</w:t>
      </w:r>
      <w:r w:rsidR="00950CAF" w:rsidRPr="00950CAF">
        <w:t>.</w:t>
      </w:r>
    </w:p>
    <w:p w:rsidR="00950CAF" w:rsidRDefault="005C2FD2" w:rsidP="002169D1">
      <w:pPr>
        <w:widowControl w:val="0"/>
        <w:ind w:firstLine="709"/>
      </w:pPr>
      <w:r w:rsidRPr="00950CAF">
        <w:t xml:space="preserve">Из таблицы </w:t>
      </w:r>
      <w:r w:rsidR="00950CAF">
        <w:t>1.8</w:t>
      </w:r>
      <w:r w:rsidRPr="00950CAF">
        <w:t xml:space="preserve"> видно что на каждую 1000 человек в 1998 году было заключено 5,4 браков, в 1999 году </w:t>
      </w:r>
      <w:r w:rsidR="00950CAF">
        <w:t>-</w:t>
      </w:r>
      <w:r w:rsidRPr="00950CAF">
        <w:t xml:space="preserve"> 6,0 браков, а в 2001 </w:t>
      </w:r>
      <w:r w:rsidR="00950CAF">
        <w:t>-</w:t>
      </w:r>
      <w:r w:rsidRPr="00950CAF">
        <w:t xml:space="preserve"> 6,9 браков</w:t>
      </w:r>
      <w:r w:rsidR="00950CAF" w:rsidRPr="00950CAF">
        <w:t xml:space="preserve">. </w:t>
      </w:r>
      <w:r w:rsidRPr="00950CAF">
        <w:t xml:space="preserve">При этом на ту же 1000 человек приходилось в 1998 году 3,3 развода, в 1999 </w:t>
      </w:r>
      <w:r w:rsidR="00950CAF">
        <w:t>-</w:t>
      </w:r>
      <w:r w:rsidRPr="00950CAF">
        <w:t xml:space="preserve"> 3,6 развода, а в2001 году 5,4 развода</w:t>
      </w:r>
      <w:r w:rsidR="00950CAF" w:rsidRPr="00950CAF">
        <w:t xml:space="preserve">. </w:t>
      </w:r>
      <w:r w:rsidRPr="00950CAF">
        <w:t>Значит, например, в 2001 году</w:t>
      </w:r>
      <w:r w:rsidR="00950CAF" w:rsidRPr="00950CAF">
        <w:t xml:space="preserve"> </w:t>
      </w:r>
      <w:r w:rsidRPr="00950CAF">
        <w:t>из каждых 6,9 заключенных браков 5,4 были расторгнуты</w:t>
      </w:r>
      <w:r w:rsidR="00950CAF" w:rsidRPr="00950CAF">
        <w:t>.</w:t>
      </w:r>
    </w:p>
    <w:p w:rsidR="00950CAF" w:rsidRDefault="005C2FD2" w:rsidP="002169D1">
      <w:pPr>
        <w:widowControl w:val="0"/>
        <w:ind w:firstLine="709"/>
      </w:pPr>
      <w:r w:rsidRPr="00950CAF">
        <w:t xml:space="preserve">На основании данных приведенных в таблице </w:t>
      </w:r>
      <w:r w:rsidR="00950CAF">
        <w:t>2.2</w:t>
      </w:r>
      <w:r w:rsidRPr="00950CAF">
        <w:t xml:space="preserve"> можно сделать следующие выводы</w:t>
      </w:r>
      <w:r w:rsidR="00950CAF" w:rsidRPr="00950CAF">
        <w:t xml:space="preserve">. </w:t>
      </w:r>
      <w:r w:rsidRPr="00950CAF">
        <w:t xml:space="preserve">За 1999 год в Кемеровскую область прибыло 62984 человека или 21,0 человек на каждую </w:t>
      </w:r>
      <w:r w:rsidRPr="002169D1">
        <w:t>1000 населения, а выбыло 61343человека или 20,5 человека на каждую 1000 населения</w:t>
      </w:r>
      <w:r w:rsidR="00950CAF" w:rsidRPr="002169D1">
        <w:t xml:space="preserve">. </w:t>
      </w:r>
      <w:r w:rsidRPr="00950CAF">
        <w:t>За счет миграции население области за год увеличилось на 1641 человека или на 0,5 человека на каждую 1000 населения</w:t>
      </w:r>
      <w:r w:rsidR="00950CAF" w:rsidRPr="00950CAF">
        <w:t xml:space="preserve">. </w:t>
      </w:r>
      <w:r w:rsidRPr="00950CAF">
        <w:t>Общее количество мигрантов составило 124327 человек или 41,5 человек на каждую 1000 населения</w:t>
      </w:r>
      <w:r w:rsidR="00950CAF" w:rsidRPr="00950CAF">
        <w:t>.</w:t>
      </w:r>
    </w:p>
    <w:p w:rsidR="00950CAF" w:rsidRDefault="005C2FD2" w:rsidP="002169D1">
      <w:pPr>
        <w:widowControl w:val="0"/>
        <w:ind w:firstLine="709"/>
        <w:rPr>
          <w:lang w:val="en-US"/>
        </w:rPr>
      </w:pPr>
      <w:r w:rsidRPr="00950CAF">
        <w:t xml:space="preserve">С учетом естественного движения населения и миграции население Кемеровской области в 1999 году уменьшилось на 6,9 человек на каждую </w:t>
      </w:r>
      <w:r w:rsidRPr="00950CAF">
        <w:rPr>
          <w:lang w:val="en-US"/>
        </w:rPr>
        <w:t>1000 населения</w:t>
      </w:r>
      <w:r w:rsidR="00950CAF" w:rsidRPr="00950CAF">
        <w:rPr>
          <w:lang w:val="en-US"/>
        </w:rPr>
        <w:t>.</w:t>
      </w:r>
    </w:p>
    <w:p w:rsidR="00950CAF" w:rsidRDefault="005C2FD2" w:rsidP="002169D1">
      <w:pPr>
        <w:widowControl w:val="0"/>
        <w:ind w:firstLine="709"/>
      </w:pPr>
      <w:r w:rsidRPr="00950CAF">
        <w:t xml:space="preserve">Из таблицы </w:t>
      </w:r>
      <w:r w:rsidR="00950CAF">
        <w:t>2.3</w:t>
      </w:r>
      <w:r w:rsidRPr="00950CAF">
        <w:t xml:space="preserve"> можно сделать вывод о том, что среди прибывших 89,6</w:t>
      </w:r>
      <w:r w:rsidR="00950CAF" w:rsidRPr="00950CAF">
        <w:t xml:space="preserve">% - </w:t>
      </w:r>
      <w:r w:rsidRPr="00950CAF">
        <w:t>это мигранты внутри страны, а 10,4</w:t>
      </w:r>
      <w:r w:rsidR="00950CAF" w:rsidRPr="00950CAF">
        <w:t xml:space="preserve">% - </w:t>
      </w:r>
      <w:r w:rsidRPr="00950CAF">
        <w:t>международные мигранты</w:t>
      </w:r>
      <w:r w:rsidR="00950CAF" w:rsidRPr="00950CAF">
        <w:t xml:space="preserve">. </w:t>
      </w:r>
      <w:r w:rsidRPr="00950CAF">
        <w:t>Причем основная часть мигрантов</w:t>
      </w:r>
      <w:r w:rsidR="00950CAF">
        <w:t xml:space="preserve"> (</w:t>
      </w:r>
      <w:r w:rsidRPr="00950CAF">
        <w:t>57,4</w:t>
      </w:r>
      <w:r w:rsidR="00950CAF" w:rsidRPr="00950CAF">
        <w:t xml:space="preserve">%) </w:t>
      </w:r>
      <w:r w:rsidRPr="00950CAF">
        <w:t>передвигалась внутри региона, 31,8</w:t>
      </w:r>
      <w:r w:rsidR="00950CAF" w:rsidRPr="00950CAF">
        <w:t xml:space="preserve">% - </w:t>
      </w:r>
      <w:r w:rsidRPr="00950CAF">
        <w:t>межрегиональные мигранты</w:t>
      </w:r>
      <w:r w:rsidR="00950CAF" w:rsidRPr="00950CAF">
        <w:t xml:space="preserve">; </w:t>
      </w:r>
      <w:r w:rsidRPr="00950CAF">
        <w:t>из стран СНГ и Балтии прибыли 10,2</w:t>
      </w:r>
      <w:r w:rsidR="00950CAF" w:rsidRPr="00950CAF">
        <w:t>%,</w:t>
      </w:r>
      <w:r w:rsidRPr="00950CAF">
        <w:t xml:space="preserve"> а вот из других зарубежных стран прибыло лишь 0,2</w:t>
      </w:r>
      <w:r w:rsidR="00950CAF" w:rsidRPr="00950CAF">
        <w:t>%</w:t>
      </w:r>
      <w:r w:rsidRPr="00950CAF">
        <w:t xml:space="preserve"> мигрантов</w:t>
      </w:r>
      <w:r w:rsidR="00950CAF" w:rsidRPr="00950CAF">
        <w:t xml:space="preserve">. </w:t>
      </w:r>
      <w:r w:rsidRPr="00950CAF">
        <w:t>Среди выбывших основную часть также составляют</w:t>
      </w:r>
      <w:r w:rsidR="00950CAF" w:rsidRPr="00950CAF">
        <w:t xml:space="preserve"> </w:t>
      </w:r>
      <w:r w:rsidRPr="00950CAF">
        <w:t>внутрирегиональные мигранты, 32,6</w:t>
      </w:r>
      <w:r w:rsidR="00950CAF" w:rsidRPr="00950CAF">
        <w:t xml:space="preserve">% - </w:t>
      </w:r>
      <w:r w:rsidRPr="00950CAF">
        <w:t>это мигранты, выбывшие в другие регионы страны, в страны СНГ и Балтии выехали 4,1</w:t>
      </w:r>
      <w:r w:rsidR="00950CAF" w:rsidRPr="00950CAF">
        <w:t>%,</w:t>
      </w:r>
      <w:r w:rsidRPr="00950CAF">
        <w:t xml:space="preserve"> а в другие зарубежные страны </w:t>
      </w:r>
      <w:r w:rsidR="00950CAF">
        <w:t>-</w:t>
      </w:r>
      <w:r w:rsidRPr="00950CAF">
        <w:t xml:space="preserve"> 3,9</w:t>
      </w:r>
      <w:r w:rsidR="00950CAF" w:rsidRPr="00950CAF">
        <w:t>%</w:t>
      </w:r>
      <w:r w:rsidRPr="00950CAF">
        <w:t xml:space="preserve"> мигрантов</w:t>
      </w:r>
      <w:r w:rsidR="00950CAF" w:rsidRPr="00950CAF">
        <w:t>.</w:t>
      </w:r>
    </w:p>
    <w:p w:rsidR="00950CAF" w:rsidRDefault="00784D4A" w:rsidP="002169D1">
      <w:pPr>
        <w:pStyle w:val="2"/>
        <w:keepNext w:val="0"/>
        <w:widowControl w:val="0"/>
        <w:rPr>
          <w:lang w:val="ru-RU"/>
        </w:rPr>
      </w:pPr>
      <w:r>
        <w:br w:type="page"/>
      </w:r>
      <w:bookmarkStart w:id="11" w:name="_Toc276158059"/>
      <w:r w:rsidR="005C2FD2" w:rsidRPr="00950CAF">
        <w:t>Список литературы</w:t>
      </w:r>
      <w:bookmarkEnd w:id="11"/>
    </w:p>
    <w:p w:rsidR="00716EA9" w:rsidRPr="00716EA9" w:rsidRDefault="00716EA9" w:rsidP="002169D1">
      <w:pPr>
        <w:widowControl w:val="0"/>
      </w:pPr>
    </w:p>
    <w:p w:rsidR="00950CAF" w:rsidRDefault="005C2FD2" w:rsidP="002169D1">
      <w:pPr>
        <w:pStyle w:val="af3"/>
        <w:widowControl w:val="0"/>
      </w:pPr>
      <w:r w:rsidRPr="00950CAF">
        <w:t>1</w:t>
      </w:r>
      <w:r w:rsidR="00950CAF" w:rsidRPr="00950CAF">
        <w:t xml:space="preserve">. </w:t>
      </w:r>
      <w:r w:rsidRPr="00950CAF">
        <w:t>Балинова В</w:t>
      </w:r>
      <w:r w:rsidR="00950CAF">
        <w:t xml:space="preserve">.С. </w:t>
      </w:r>
      <w:r w:rsidRPr="00950CAF">
        <w:t>Статистика в вопросах и ответах</w:t>
      </w:r>
      <w:r w:rsidR="00950CAF" w:rsidRPr="00950CAF">
        <w:t xml:space="preserve">: </w:t>
      </w:r>
      <w:r w:rsidRPr="00950CAF">
        <w:t>Учеб</w:t>
      </w:r>
      <w:r w:rsidR="00950CAF" w:rsidRPr="00950CAF">
        <w:t xml:space="preserve">. </w:t>
      </w:r>
      <w:r w:rsidRPr="00950CAF">
        <w:t>пособ</w:t>
      </w:r>
      <w:r w:rsidR="00950CAF" w:rsidRPr="00950CAF">
        <w:t xml:space="preserve">. </w:t>
      </w:r>
      <w:r w:rsidR="00950CAF">
        <w:t>-</w:t>
      </w:r>
      <w:r w:rsidRPr="00950CAF">
        <w:t xml:space="preserve"> М</w:t>
      </w:r>
      <w:r w:rsidR="00950CAF">
        <w:t>.:</w:t>
      </w:r>
      <w:r w:rsidR="00950CAF" w:rsidRPr="00950CAF">
        <w:t xml:space="preserve"> </w:t>
      </w:r>
      <w:r w:rsidRPr="00950CAF">
        <w:t>ТК Велби, Изд-во Проспект, 2004</w:t>
      </w:r>
      <w:r w:rsidR="00950CAF" w:rsidRPr="00950CAF">
        <w:t xml:space="preserve">. </w:t>
      </w:r>
      <w:r w:rsidR="00950CAF">
        <w:t>-</w:t>
      </w:r>
      <w:r w:rsidRPr="00950CAF">
        <w:t xml:space="preserve"> 344 с</w:t>
      </w:r>
      <w:r w:rsidR="00950CAF" w:rsidRPr="00950CAF">
        <w:t>.</w:t>
      </w:r>
    </w:p>
    <w:p w:rsidR="00950CAF" w:rsidRDefault="005C2FD2" w:rsidP="002169D1">
      <w:pPr>
        <w:pStyle w:val="af3"/>
        <w:widowControl w:val="0"/>
      </w:pPr>
      <w:r w:rsidRPr="00950CAF">
        <w:t>2</w:t>
      </w:r>
      <w:r w:rsidR="00950CAF" w:rsidRPr="00950CAF">
        <w:t xml:space="preserve">. </w:t>
      </w:r>
      <w:r w:rsidRPr="00950CAF">
        <w:t>Гусаров В</w:t>
      </w:r>
      <w:r w:rsidR="00950CAF">
        <w:t xml:space="preserve">.М. </w:t>
      </w:r>
      <w:r w:rsidRPr="00950CAF">
        <w:t>Статистика</w:t>
      </w:r>
      <w:r w:rsidR="00950CAF" w:rsidRPr="00950CAF">
        <w:t xml:space="preserve">: </w:t>
      </w:r>
      <w:r w:rsidRPr="00950CAF">
        <w:t>Учеб</w:t>
      </w:r>
      <w:r w:rsidR="00950CAF" w:rsidRPr="00950CAF">
        <w:t xml:space="preserve">. </w:t>
      </w:r>
      <w:r w:rsidRPr="00950CAF">
        <w:t>пособие для вузов</w:t>
      </w:r>
      <w:r w:rsidR="00950CAF" w:rsidRPr="00950CAF">
        <w:t xml:space="preserve">. </w:t>
      </w:r>
      <w:r w:rsidR="00950CAF">
        <w:t>-</w:t>
      </w:r>
      <w:r w:rsidRPr="00950CAF">
        <w:t xml:space="preserve"> М</w:t>
      </w:r>
      <w:r w:rsidR="00950CAF">
        <w:t>.:</w:t>
      </w:r>
      <w:r w:rsidR="00950CAF" w:rsidRPr="00950CAF">
        <w:t xml:space="preserve"> </w:t>
      </w:r>
      <w:r w:rsidRPr="00950CAF">
        <w:t>ЮНИТИ-ДАНА, 2002</w:t>
      </w:r>
      <w:r w:rsidR="00950CAF" w:rsidRPr="00950CAF">
        <w:t xml:space="preserve">. </w:t>
      </w:r>
      <w:r w:rsidR="00950CAF">
        <w:t>-</w:t>
      </w:r>
      <w:r w:rsidRPr="00950CAF">
        <w:t xml:space="preserve"> 463 с</w:t>
      </w:r>
      <w:r w:rsidR="00950CAF" w:rsidRPr="00950CAF">
        <w:t>.</w:t>
      </w:r>
    </w:p>
    <w:p w:rsidR="00950CAF" w:rsidRDefault="005C2FD2" w:rsidP="002169D1">
      <w:pPr>
        <w:pStyle w:val="af3"/>
        <w:widowControl w:val="0"/>
      </w:pPr>
      <w:r w:rsidRPr="00950CAF">
        <w:t>3</w:t>
      </w:r>
      <w:r w:rsidR="00950CAF" w:rsidRPr="00950CAF">
        <w:t xml:space="preserve">. </w:t>
      </w:r>
      <w:r w:rsidRPr="00950CAF">
        <w:t>Демографический ежегодник Кемеровской области</w:t>
      </w:r>
      <w:r w:rsidR="00950CAF" w:rsidRPr="00950CAF">
        <w:t xml:space="preserve">. </w:t>
      </w:r>
      <w:r w:rsidRPr="00950CAF">
        <w:t>Статистический сборник</w:t>
      </w:r>
      <w:r w:rsidR="00950CAF" w:rsidRPr="00950CAF">
        <w:t xml:space="preserve">. </w:t>
      </w:r>
      <w:r w:rsidRPr="00950CAF">
        <w:t>Кемерово 2000 г</w:t>
      </w:r>
      <w:r w:rsidR="00950CAF" w:rsidRPr="00950CAF">
        <w:t>.</w:t>
      </w:r>
    </w:p>
    <w:p w:rsidR="00950CAF" w:rsidRDefault="005C2FD2" w:rsidP="002169D1">
      <w:pPr>
        <w:pStyle w:val="af3"/>
        <w:widowControl w:val="0"/>
      </w:pPr>
      <w:r w:rsidRPr="00950CAF">
        <w:t>4</w:t>
      </w:r>
      <w:r w:rsidR="00950CAF" w:rsidRPr="00950CAF">
        <w:t xml:space="preserve">. </w:t>
      </w:r>
      <w:r w:rsidRPr="00950CAF">
        <w:t>Кузбасс</w:t>
      </w:r>
      <w:r w:rsidR="00950CAF" w:rsidRPr="00950CAF">
        <w:t xml:space="preserve">. </w:t>
      </w:r>
      <w:r w:rsidRPr="00950CAF">
        <w:t>Статистический ежегодник</w:t>
      </w:r>
      <w:r w:rsidR="00950CAF" w:rsidRPr="00950CAF">
        <w:t xml:space="preserve">. </w:t>
      </w:r>
      <w:r w:rsidRPr="00950CAF">
        <w:t>Кемерово 2002 г</w:t>
      </w:r>
      <w:r w:rsidR="00950CAF" w:rsidRPr="00950CAF">
        <w:t>.</w:t>
      </w:r>
    </w:p>
    <w:p w:rsidR="00950CAF" w:rsidRDefault="005C2FD2" w:rsidP="002169D1">
      <w:pPr>
        <w:pStyle w:val="af3"/>
        <w:widowControl w:val="0"/>
      </w:pPr>
      <w:r w:rsidRPr="00950CAF">
        <w:t>5</w:t>
      </w:r>
      <w:r w:rsidR="00950CAF" w:rsidRPr="00950CAF">
        <w:t xml:space="preserve">. </w:t>
      </w:r>
      <w:r w:rsidRPr="00950CAF">
        <w:t>Сиденко А</w:t>
      </w:r>
      <w:r w:rsidR="00950CAF">
        <w:t xml:space="preserve">.В., </w:t>
      </w:r>
      <w:r w:rsidRPr="00950CAF">
        <w:t>Попов Г</w:t>
      </w:r>
      <w:r w:rsidR="00950CAF">
        <w:t xml:space="preserve">.Ю., </w:t>
      </w:r>
      <w:r w:rsidRPr="00950CAF">
        <w:t>Матвеева В</w:t>
      </w:r>
      <w:r w:rsidR="00950CAF">
        <w:t xml:space="preserve">.М. </w:t>
      </w:r>
      <w:r w:rsidRPr="00950CAF">
        <w:t>Статистика</w:t>
      </w:r>
      <w:r w:rsidR="00950CAF" w:rsidRPr="00950CAF">
        <w:t xml:space="preserve">: </w:t>
      </w:r>
      <w:r w:rsidRPr="00950CAF">
        <w:t>Учебник</w:t>
      </w:r>
      <w:r w:rsidR="00950CAF" w:rsidRPr="00950CAF">
        <w:t xml:space="preserve">. </w:t>
      </w:r>
      <w:r w:rsidRPr="00950CAF">
        <w:t>М</w:t>
      </w:r>
      <w:r w:rsidR="00950CAF">
        <w:t>.:</w:t>
      </w:r>
      <w:r w:rsidR="00950CAF" w:rsidRPr="00950CAF">
        <w:t xml:space="preserve"> </w:t>
      </w:r>
      <w:r w:rsidRPr="00950CAF">
        <w:t>Издательство</w:t>
      </w:r>
      <w:r w:rsidR="00950CAF">
        <w:t xml:space="preserve"> "</w:t>
      </w:r>
      <w:r w:rsidRPr="00950CAF">
        <w:t>Дело и Сервис</w:t>
      </w:r>
      <w:r w:rsidR="00950CAF">
        <w:t xml:space="preserve">", </w:t>
      </w:r>
      <w:r w:rsidRPr="00950CAF">
        <w:t>2000</w:t>
      </w:r>
      <w:r w:rsidR="00950CAF" w:rsidRPr="00950CAF">
        <w:t>.</w:t>
      </w:r>
    </w:p>
    <w:p w:rsidR="00950CAF" w:rsidRDefault="005C2FD2" w:rsidP="002169D1">
      <w:pPr>
        <w:pStyle w:val="af3"/>
        <w:widowControl w:val="0"/>
      </w:pPr>
      <w:r w:rsidRPr="00950CAF">
        <w:t>6</w:t>
      </w:r>
      <w:r w:rsidR="00950CAF" w:rsidRPr="00950CAF">
        <w:t xml:space="preserve">. </w:t>
      </w:r>
      <w:r w:rsidRPr="00950CAF">
        <w:t>Социальная статистика</w:t>
      </w:r>
      <w:r w:rsidR="00950CAF" w:rsidRPr="00950CAF">
        <w:t xml:space="preserve">: </w:t>
      </w:r>
      <w:r w:rsidRPr="00950CAF">
        <w:t>Учебник / Под ред</w:t>
      </w:r>
      <w:r w:rsidR="00950CAF">
        <w:t>.</w:t>
      </w:r>
      <w:r w:rsidR="00716EA9">
        <w:t xml:space="preserve"> </w:t>
      </w:r>
      <w:r w:rsidR="00950CAF">
        <w:t>И.</w:t>
      </w:r>
      <w:r w:rsidRPr="00950CAF">
        <w:t>И</w:t>
      </w:r>
      <w:r w:rsidR="00950CAF" w:rsidRPr="00950CAF">
        <w:t xml:space="preserve">. </w:t>
      </w:r>
      <w:r w:rsidRPr="00950CAF">
        <w:t>Елисеевой</w:t>
      </w:r>
      <w:r w:rsidR="00950CAF" w:rsidRPr="00950CAF">
        <w:t xml:space="preserve">. </w:t>
      </w:r>
      <w:r w:rsidR="00950CAF">
        <w:t>-</w:t>
      </w:r>
      <w:r w:rsidRPr="00950CAF">
        <w:t xml:space="preserve"> М</w:t>
      </w:r>
      <w:r w:rsidR="00950CAF">
        <w:t>.:</w:t>
      </w:r>
      <w:r w:rsidR="00950CAF" w:rsidRPr="00950CAF">
        <w:t xml:space="preserve"> </w:t>
      </w:r>
      <w:r w:rsidRPr="00950CAF">
        <w:t>Финансы и статистика, 2002</w:t>
      </w:r>
      <w:r w:rsidR="00950CAF" w:rsidRPr="00950CAF">
        <w:t xml:space="preserve">. </w:t>
      </w:r>
      <w:r w:rsidR="00950CAF">
        <w:t>-</w:t>
      </w:r>
      <w:r w:rsidRPr="00950CAF">
        <w:t xml:space="preserve"> 480 с</w:t>
      </w:r>
      <w:r w:rsidR="00950CAF" w:rsidRPr="00950CAF">
        <w:t>.</w:t>
      </w:r>
    </w:p>
    <w:p w:rsidR="005C2FD2" w:rsidRPr="00950CAF" w:rsidRDefault="005C2FD2" w:rsidP="002169D1">
      <w:pPr>
        <w:pStyle w:val="af3"/>
        <w:widowControl w:val="0"/>
      </w:pPr>
      <w:r w:rsidRPr="00950CAF">
        <w:t>7</w:t>
      </w:r>
      <w:r w:rsidR="00950CAF" w:rsidRPr="00950CAF">
        <w:t xml:space="preserve">. </w:t>
      </w:r>
      <w:r w:rsidRPr="00950CAF">
        <w:t>Статистика</w:t>
      </w:r>
      <w:r w:rsidR="00950CAF" w:rsidRPr="00950CAF">
        <w:t xml:space="preserve">: </w:t>
      </w:r>
      <w:r w:rsidRPr="00950CAF">
        <w:t>Учебное пособие</w:t>
      </w:r>
      <w:r w:rsidR="00950CAF" w:rsidRPr="00950CAF">
        <w:t xml:space="preserve">. </w:t>
      </w:r>
      <w:r w:rsidRPr="00950CAF">
        <w:t>/ под ред</w:t>
      </w:r>
      <w:r w:rsidR="00950CAF" w:rsidRPr="00950CAF">
        <w:t xml:space="preserve">. </w:t>
      </w:r>
      <w:r w:rsidRPr="00950CAF">
        <w:t>Ионина В</w:t>
      </w:r>
      <w:r w:rsidR="00950CAF">
        <w:t xml:space="preserve">.Г. </w:t>
      </w:r>
      <w:r w:rsidR="00950CAF" w:rsidRPr="00950CAF">
        <w:t>-</w:t>
      </w:r>
      <w:r w:rsidR="00950CAF">
        <w:t xml:space="preserve"> </w:t>
      </w:r>
      <w:r w:rsidRPr="00950CAF">
        <w:t>М</w:t>
      </w:r>
      <w:r w:rsidR="00950CAF">
        <w:t>.:</w:t>
      </w:r>
      <w:r w:rsidR="00950CAF" w:rsidRPr="00950CAF">
        <w:t xml:space="preserve"> </w:t>
      </w:r>
      <w:r w:rsidRPr="00950CAF">
        <w:t>ИНФРА-М, 2002</w:t>
      </w:r>
      <w:r w:rsidR="00950CAF" w:rsidRPr="00950CAF">
        <w:t xml:space="preserve">. </w:t>
      </w:r>
      <w:r w:rsidR="00950CAF">
        <w:t>-</w:t>
      </w:r>
      <w:r w:rsidRPr="00950CAF">
        <w:t xml:space="preserve"> 384 с</w:t>
      </w:r>
      <w:r w:rsidR="00950CAF" w:rsidRPr="00950CAF">
        <w:t>.</w:t>
      </w:r>
      <w:bookmarkStart w:id="12" w:name="_GoBack"/>
      <w:bookmarkEnd w:id="12"/>
    </w:p>
    <w:sectPr w:rsidR="005C2FD2" w:rsidRPr="00950CAF" w:rsidSect="00950CAF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680" w:gutter="0"/>
      <w:pgNumType w:start="1"/>
      <w:cols w:space="720"/>
      <w:noEndnote/>
      <w:titlePg/>
      <w:docGrid w:linePitch="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127C" w:rsidRDefault="0029127C">
      <w:pPr>
        <w:ind w:firstLine="709"/>
      </w:pPr>
      <w:r>
        <w:separator/>
      </w:r>
    </w:p>
  </w:endnote>
  <w:endnote w:type="continuationSeparator" w:id="0">
    <w:p w:rsidR="0029127C" w:rsidRDefault="0029127C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014" w:rsidRDefault="00971014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127C" w:rsidRDefault="0029127C">
      <w:pPr>
        <w:ind w:firstLine="709"/>
      </w:pPr>
      <w:r>
        <w:separator/>
      </w:r>
    </w:p>
  </w:footnote>
  <w:footnote w:type="continuationSeparator" w:id="0">
    <w:p w:rsidR="0029127C" w:rsidRDefault="0029127C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014" w:rsidRDefault="00151D27" w:rsidP="00950CAF">
    <w:pPr>
      <w:pStyle w:val="ad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971014" w:rsidRDefault="00971014" w:rsidP="00950CAF">
    <w:pPr>
      <w:pStyle w:val="ad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E24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80A07B8"/>
    <w:multiLevelType w:val="multilevel"/>
    <w:tmpl w:val="00340A38"/>
    <w:lvl w:ilvl="0">
      <w:start w:val="1"/>
      <w:numFmt w:val="decimal"/>
      <w:lvlText w:val="%1."/>
      <w:lvlJc w:val="left"/>
      <w:pPr>
        <w:tabs>
          <w:tab w:val="num" w:pos="1279"/>
        </w:tabs>
        <w:ind w:left="1279" w:hanging="57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9"/>
        </w:tabs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869"/>
        </w:tabs>
        <w:ind w:left="2869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cs="Times New Roman" w:hint="default"/>
      </w:rPr>
    </w:lvl>
  </w:abstractNum>
  <w:abstractNum w:abstractNumId="2">
    <w:nsid w:val="0EEB7D0E"/>
    <w:multiLevelType w:val="multilevel"/>
    <w:tmpl w:val="B712CD50"/>
    <w:lvl w:ilvl="0">
      <w:start w:val="1"/>
      <w:numFmt w:val="decimal"/>
      <w:lvlText w:val="%1."/>
      <w:lvlJc w:val="left"/>
      <w:pPr>
        <w:tabs>
          <w:tab w:val="num" w:pos="1189"/>
        </w:tabs>
        <w:ind w:left="1189" w:hanging="48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9"/>
        </w:tabs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869"/>
        </w:tabs>
        <w:ind w:left="2869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cs="Times New Roman" w:hint="default"/>
      </w:rPr>
    </w:lvl>
  </w:abstractNum>
  <w:abstractNum w:abstractNumId="3">
    <w:nsid w:val="10041F30"/>
    <w:multiLevelType w:val="multilevel"/>
    <w:tmpl w:val="4E2A395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370"/>
        </w:tabs>
        <w:ind w:left="237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4020"/>
        </w:tabs>
        <w:ind w:left="40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6030"/>
        </w:tabs>
        <w:ind w:left="603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680"/>
        </w:tabs>
        <w:ind w:left="76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9690"/>
        </w:tabs>
        <w:ind w:left="96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700"/>
        </w:tabs>
        <w:ind w:left="117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350"/>
        </w:tabs>
        <w:ind w:left="1335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5360"/>
        </w:tabs>
        <w:ind w:left="15360" w:hanging="2160"/>
      </w:pPr>
      <w:rPr>
        <w:rFonts w:cs="Times New Roman" w:hint="default"/>
      </w:rPr>
    </w:lvl>
  </w:abstractNum>
  <w:abstractNum w:abstractNumId="4">
    <w:nsid w:val="171E15A8"/>
    <w:multiLevelType w:val="singleLevel"/>
    <w:tmpl w:val="0EA8B22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578194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28A87FC1"/>
    <w:multiLevelType w:val="multilevel"/>
    <w:tmpl w:val="C89824C6"/>
    <w:lvl w:ilvl="0">
      <w:start w:val="2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cs="Times New Roman" w:hint="default"/>
        <w:b/>
        <w:bCs/>
        <w:sz w:val="32"/>
        <w:szCs w:val="32"/>
      </w:rPr>
    </w:lvl>
    <w:lvl w:ilvl="1">
      <w:start w:val="2"/>
      <w:numFmt w:val="decimal"/>
      <w:lvlText w:val="%1.%2"/>
      <w:lvlJc w:val="left"/>
      <w:pPr>
        <w:tabs>
          <w:tab w:val="num" w:pos="405"/>
        </w:tabs>
        <w:ind w:left="405" w:hanging="405"/>
      </w:pPr>
      <w:rPr>
        <w:rFonts w:cs="Times New Roman" w:hint="default"/>
        <w:b/>
        <w:bCs/>
        <w:sz w:val="32"/>
        <w:szCs w:val="3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  <w:sz w:val="32"/>
        <w:szCs w:val="3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  <w:sz w:val="32"/>
        <w:szCs w:val="32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  <w:sz w:val="32"/>
        <w:szCs w:val="32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  <w:sz w:val="32"/>
        <w:szCs w:val="32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  <w:sz w:val="32"/>
        <w:szCs w:val="32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  <w:bCs/>
        <w:sz w:val="32"/>
        <w:szCs w:val="32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  <w:bCs/>
        <w:sz w:val="32"/>
        <w:szCs w:val="32"/>
      </w:rPr>
    </w:lvl>
  </w:abstractNum>
  <w:abstractNum w:abstractNumId="8">
    <w:nsid w:val="2D635BA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3B0A2E5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>
    <w:nsid w:val="3B5331B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>
    <w:nsid w:val="3D1D4773"/>
    <w:multiLevelType w:val="singleLevel"/>
    <w:tmpl w:val="6F8E0C6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12">
    <w:nsid w:val="40357B40"/>
    <w:multiLevelType w:val="multilevel"/>
    <w:tmpl w:val="3126C742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13">
    <w:nsid w:val="467E0D0F"/>
    <w:multiLevelType w:val="multilevel"/>
    <w:tmpl w:val="742E9EF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2070"/>
        </w:tabs>
        <w:ind w:left="207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4020"/>
        </w:tabs>
        <w:ind w:left="40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030"/>
        </w:tabs>
        <w:ind w:left="603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680"/>
        </w:tabs>
        <w:ind w:left="76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9690"/>
        </w:tabs>
        <w:ind w:left="96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1340"/>
        </w:tabs>
        <w:ind w:left="113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350"/>
        </w:tabs>
        <w:ind w:left="1335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360"/>
        </w:tabs>
        <w:ind w:left="15360" w:hanging="2160"/>
      </w:pPr>
      <w:rPr>
        <w:rFonts w:cs="Times New Roman" w:hint="default"/>
      </w:rPr>
    </w:lvl>
  </w:abstractNum>
  <w:abstractNum w:abstractNumId="14">
    <w:nsid w:val="47A8332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23328D0"/>
    <w:multiLevelType w:val="hybridMultilevel"/>
    <w:tmpl w:val="CF92B734"/>
    <w:lvl w:ilvl="0" w:tplc="EB28F272">
      <w:start w:val="1"/>
      <w:numFmt w:val="decimal"/>
      <w:pStyle w:val="1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4E75785"/>
    <w:multiLevelType w:val="multilevel"/>
    <w:tmpl w:val="C6FA1C0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370"/>
        </w:tabs>
        <w:ind w:left="237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4020"/>
        </w:tabs>
        <w:ind w:left="40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6030"/>
        </w:tabs>
        <w:ind w:left="603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680"/>
        </w:tabs>
        <w:ind w:left="76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9690"/>
        </w:tabs>
        <w:ind w:left="96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700"/>
        </w:tabs>
        <w:ind w:left="117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350"/>
        </w:tabs>
        <w:ind w:left="1335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5360"/>
        </w:tabs>
        <w:ind w:left="15360" w:hanging="2160"/>
      </w:pPr>
      <w:rPr>
        <w:rFonts w:cs="Times New Roman" w:hint="default"/>
      </w:rPr>
    </w:lvl>
  </w:abstractNum>
  <w:abstractNum w:abstractNumId="17">
    <w:nsid w:val="61D43F1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6B81782B"/>
    <w:multiLevelType w:val="singleLevel"/>
    <w:tmpl w:val="CAA00C7C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9">
    <w:nsid w:val="70A832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0">
    <w:nsid w:val="74D6152E"/>
    <w:multiLevelType w:val="multilevel"/>
    <w:tmpl w:val="72767FE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200"/>
        </w:tabs>
        <w:ind w:left="120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400"/>
        </w:tabs>
        <w:ind w:left="24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0"/>
        </w:tabs>
        <w:ind w:left="360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440"/>
        </w:tabs>
        <w:ind w:left="4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640"/>
        </w:tabs>
        <w:ind w:left="56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680"/>
        </w:tabs>
        <w:ind w:left="768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80"/>
        </w:tabs>
        <w:ind w:left="8880" w:hanging="2160"/>
      </w:pPr>
      <w:rPr>
        <w:rFonts w:cs="Times New Roman" w:hint="default"/>
      </w:rPr>
    </w:lvl>
  </w:abstractNum>
  <w:abstractNum w:abstractNumId="21">
    <w:nsid w:val="7D242F9A"/>
    <w:multiLevelType w:val="multilevel"/>
    <w:tmpl w:val="0FBE4D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189"/>
        </w:tabs>
        <w:ind w:left="1189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num w:numId="1">
    <w:abstractNumId w:val="13"/>
  </w:num>
  <w:num w:numId="2">
    <w:abstractNumId w:val="16"/>
  </w:num>
  <w:num w:numId="3">
    <w:abstractNumId w:val="3"/>
  </w:num>
  <w:num w:numId="4">
    <w:abstractNumId w:val="12"/>
  </w:num>
  <w:num w:numId="5">
    <w:abstractNumId w:val="8"/>
  </w:num>
  <w:num w:numId="6">
    <w:abstractNumId w:val="14"/>
  </w:num>
  <w:num w:numId="7">
    <w:abstractNumId w:val="17"/>
  </w:num>
  <w:num w:numId="8">
    <w:abstractNumId w:val="10"/>
  </w:num>
  <w:num w:numId="9">
    <w:abstractNumId w:val="0"/>
  </w:num>
  <w:num w:numId="10">
    <w:abstractNumId w:val="19"/>
  </w:num>
  <w:num w:numId="11">
    <w:abstractNumId w:val="6"/>
  </w:num>
  <w:num w:numId="12">
    <w:abstractNumId w:val="18"/>
  </w:num>
  <w:num w:numId="13">
    <w:abstractNumId w:val="4"/>
  </w:num>
  <w:num w:numId="14">
    <w:abstractNumId w:val="2"/>
  </w:num>
  <w:num w:numId="15">
    <w:abstractNumId w:val="11"/>
  </w:num>
  <w:num w:numId="16">
    <w:abstractNumId w:val="1"/>
  </w:num>
  <w:num w:numId="17">
    <w:abstractNumId w:val="9"/>
  </w:num>
  <w:num w:numId="18">
    <w:abstractNumId w:val="21"/>
  </w:num>
  <w:num w:numId="19">
    <w:abstractNumId w:val="7"/>
  </w:num>
  <w:num w:numId="20">
    <w:abstractNumId w:val="20"/>
  </w:num>
  <w:num w:numId="21">
    <w:abstractNumId w:val="5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67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0A67"/>
    <w:rsid w:val="00054603"/>
    <w:rsid w:val="000C24BB"/>
    <w:rsid w:val="00151D27"/>
    <w:rsid w:val="00210A67"/>
    <w:rsid w:val="002169D1"/>
    <w:rsid w:val="00247A84"/>
    <w:rsid w:val="002552E2"/>
    <w:rsid w:val="0029127C"/>
    <w:rsid w:val="002E5089"/>
    <w:rsid w:val="002F6489"/>
    <w:rsid w:val="00347DD9"/>
    <w:rsid w:val="004351A6"/>
    <w:rsid w:val="0044796F"/>
    <w:rsid w:val="004A0CC6"/>
    <w:rsid w:val="00534D9A"/>
    <w:rsid w:val="005C2FD2"/>
    <w:rsid w:val="00631203"/>
    <w:rsid w:val="006340CE"/>
    <w:rsid w:val="006466A3"/>
    <w:rsid w:val="00716EA9"/>
    <w:rsid w:val="0075058D"/>
    <w:rsid w:val="00784D4A"/>
    <w:rsid w:val="007D58E1"/>
    <w:rsid w:val="0080604B"/>
    <w:rsid w:val="0083797C"/>
    <w:rsid w:val="00857391"/>
    <w:rsid w:val="00892558"/>
    <w:rsid w:val="00931EA1"/>
    <w:rsid w:val="00950CAF"/>
    <w:rsid w:val="00971014"/>
    <w:rsid w:val="00A35D98"/>
    <w:rsid w:val="00AB1220"/>
    <w:rsid w:val="00B46CDC"/>
    <w:rsid w:val="00B567A8"/>
    <w:rsid w:val="00BD08E2"/>
    <w:rsid w:val="00BF43F3"/>
    <w:rsid w:val="00C86351"/>
    <w:rsid w:val="00CE193E"/>
    <w:rsid w:val="00CF102A"/>
    <w:rsid w:val="00E13CDB"/>
    <w:rsid w:val="00E17EA9"/>
    <w:rsid w:val="00EA4CA1"/>
    <w:rsid w:val="00EE545E"/>
    <w:rsid w:val="00EF7BEB"/>
    <w:rsid w:val="00F84B47"/>
    <w:rsid w:val="00FC0063"/>
    <w:rsid w:val="00FF5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efaultImageDpi w14:val="0"/>
  <w15:chartTrackingRefBased/>
  <w15:docId w15:val="{822E117C-F91D-40E1-9F2D-2B6481EB2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950CAF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0"/>
    <w:next w:val="a0"/>
    <w:link w:val="11"/>
    <w:autoRedefine/>
    <w:uiPriority w:val="99"/>
    <w:qFormat/>
    <w:rsid w:val="00950CAF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0"/>
    <w:next w:val="a0"/>
    <w:link w:val="20"/>
    <w:autoRedefine/>
    <w:uiPriority w:val="99"/>
    <w:qFormat/>
    <w:rsid w:val="00950CAF"/>
    <w:pPr>
      <w:keepNext/>
      <w:ind w:firstLine="0"/>
      <w:jc w:val="center"/>
      <w:outlineLvl w:val="1"/>
    </w:pPr>
    <w:rPr>
      <w:b/>
      <w:bCs/>
      <w:i/>
      <w:iCs/>
      <w:smallCaps/>
      <w:lang w:val="uk-UA"/>
    </w:rPr>
  </w:style>
  <w:style w:type="paragraph" w:styleId="3">
    <w:name w:val="heading 3"/>
    <w:basedOn w:val="a0"/>
    <w:next w:val="a0"/>
    <w:link w:val="30"/>
    <w:uiPriority w:val="99"/>
    <w:qFormat/>
    <w:rsid w:val="00950CAF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0"/>
    <w:next w:val="a0"/>
    <w:link w:val="40"/>
    <w:uiPriority w:val="99"/>
    <w:qFormat/>
    <w:rsid w:val="00950CAF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0"/>
    <w:next w:val="a0"/>
    <w:link w:val="50"/>
    <w:uiPriority w:val="99"/>
    <w:qFormat/>
    <w:rsid w:val="00950CAF"/>
    <w:pPr>
      <w:keepNext/>
      <w:ind w:left="737" w:firstLine="709"/>
      <w:jc w:val="left"/>
      <w:outlineLvl w:val="4"/>
    </w:pPr>
  </w:style>
  <w:style w:type="paragraph" w:styleId="6">
    <w:name w:val="heading 6"/>
    <w:basedOn w:val="a0"/>
    <w:next w:val="a0"/>
    <w:link w:val="60"/>
    <w:uiPriority w:val="99"/>
    <w:qFormat/>
    <w:rsid w:val="00950CAF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0"/>
    <w:next w:val="a0"/>
    <w:link w:val="70"/>
    <w:uiPriority w:val="99"/>
    <w:qFormat/>
    <w:rsid w:val="00950CAF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950CAF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styleId="a4">
    <w:name w:val="Title"/>
    <w:basedOn w:val="a0"/>
    <w:link w:val="a5"/>
    <w:uiPriority w:val="99"/>
    <w:qFormat/>
    <w:pPr>
      <w:ind w:firstLine="709"/>
      <w:jc w:val="center"/>
    </w:pPr>
    <w:rPr>
      <w:sz w:val="36"/>
      <w:szCs w:val="36"/>
    </w:rPr>
  </w:style>
  <w:style w:type="character" w:customStyle="1" w:styleId="a5">
    <w:name w:val="Название Знак"/>
    <w:link w:val="a4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6">
    <w:name w:val="Body Text Indent"/>
    <w:basedOn w:val="a0"/>
    <w:link w:val="a7"/>
    <w:uiPriority w:val="99"/>
    <w:rsid w:val="00950CAF"/>
    <w:pPr>
      <w:shd w:val="clear" w:color="auto" w:fill="FFFFFF"/>
      <w:spacing w:before="192"/>
      <w:ind w:right="-5" w:firstLine="360"/>
    </w:pPr>
  </w:style>
  <w:style w:type="character" w:customStyle="1" w:styleId="a7">
    <w:name w:val="Основной текст с отступом Знак"/>
    <w:link w:val="a6"/>
    <w:uiPriority w:val="99"/>
    <w:semiHidden/>
    <w:locked/>
    <w:rPr>
      <w:rFonts w:cs="Times New Roman"/>
      <w:sz w:val="28"/>
      <w:szCs w:val="28"/>
    </w:rPr>
  </w:style>
  <w:style w:type="paragraph" w:styleId="a8">
    <w:name w:val="footer"/>
    <w:basedOn w:val="a0"/>
    <w:link w:val="a9"/>
    <w:uiPriority w:val="99"/>
    <w:pPr>
      <w:tabs>
        <w:tab w:val="center" w:pos="4153"/>
        <w:tab w:val="right" w:pos="8306"/>
      </w:tabs>
      <w:ind w:firstLine="709"/>
    </w:pPr>
  </w:style>
  <w:style w:type="character" w:customStyle="1" w:styleId="a9">
    <w:name w:val="Нижний колонтитул Знак"/>
    <w:link w:val="a8"/>
    <w:uiPriority w:val="99"/>
    <w:semiHidden/>
    <w:locked/>
    <w:rPr>
      <w:rFonts w:cs="Times New Roman"/>
      <w:sz w:val="28"/>
      <w:szCs w:val="28"/>
    </w:rPr>
  </w:style>
  <w:style w:type="character" w:styleId="aa">
    <w:name w:val="page number"/>
    <w:uiPriority w:val="99"/>
    <w:rsid w:val="00950CAF"/>
    <w:rPr>
      <w:rFonts w:ascii="Times New Roman" w:hAnsi="Times New Roman" w:cs="Times New Roman"/>
      <w:sz w:val="28"/>
      <w:szCs w:val="28"/>
    </w:rPr>
  </w:style>
  <w:style w:type="paragraph" w:styleId="ab">
    <w:name w:val="Body Text"/>
    <w:basedOn w:val="a0"/>
    <w:link w:val="ac"/>
    <w:uiPriority w:val="99"/>
    <w:rsid w:val="00950CAF"/>
    <w:pPr>
      <w:ind w:firstLine="709"/>
    </w:pPr>
  </w:style>
  <w:style w:type="character" w:customStyle="1" w:styleId="ac">
    <w:name w:val="Основной текст Знак"/>
    <w:link w:val="ab"/>
    <w:uiPriority w:val="99"/>
    <w:semiHidden/>
    <w:locked/>
    <w:rPr>
      <w:rFonts w:cs="Times New Roman"/>
      <w:sz w:val="28"/>
      <w:szCs w:val="28"/>
    </w:rPr>
  </w:style>
  <w:style w:type="paragraph" w:styleId="21">
    <w:name w:val="Body Text Indent 2"/>
    <w:basedOn w:val="a0"/>
    <w:link w:val="22"/>
    <w:uiPriority w:val="99"/>
    <w:rsid w:val="00950CAF"/>
    <w:pPr>
      <w:shd w:val="clear" w:color="auto" w:fill="FFFFFF"/>
      <w:tabs>
        <w:tab w:val="left" w:pos="163"/>
      </w:tabs>
      <w:ind w:firstLine="360"/>
    </w:p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8"/>
      <w:szCs w:val="28"/>
    </w:rPr>
  </w:style>
  <w:style w:type="paragraph" w:styleId="31">
    <w:name w:val="Body Text Indent 3"/>
    <w:basedOn w:val="a0"/>
    <w:link w:val="32"/>
    <w:uiPriority w:val="99"/>
    <w:rsid w:val="00950CAF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styleId="ad">
    <w:name w:val="header"/>
    <w:basedOn w:val="a0"/>
    <w:next w:val="ab"/>
    <w:link w:val="ae"/>
    <w:uiPriority w:val="99"/>
    <w:rsid w:val="00950CAF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customStyle="1" w:styleId="ae">
    <w:name w:val="Верхний колонтитул Знак"/>
    <w:link w:val="ad"/>
    <w:uiPriority w:val="99"/>
    <w:semiHidden/>
    <w:locked/>
    <w:rsid w:val="00950CAF"/>
    <w:rPr>
      <w:rFonts w:cs="Times New Roman"/>
      <w:noProof/>
      <w:kern w:val="16"/>
      <w:sz w:val="28"/>
      <w:szCs w:val="28"/>
      <w:lang w:val="ru-RU" w:eastAsia="ru-RU"/>
    </w:rPr>
  </w:style>
  <w:style w:type="character" w:styleId="af">
    <w:name w:val="endnote reference"/>
    <w:uiPriority w:val="99"/>
    <w:semiHidden/>
    <w:rsid w:val="00950CAF"/>
    <w:rPr>
      <w:rFonts w:cs="Times New Roman"/>
      <w:vertAlign w:val="superscript"/>
    </w:rPr>
  </w:style>
  <w:style w:type="character" w:styleId="af0">
    <w:name w:val="footnote reference"/>
    <w:uiPriority w:val="99"/>
    <w:semiHidden/>
    <w:rsid w:val="00950CAF"/>
    <w:rPr>
      <w:rFonts w:cs="Times New Roman"/>
      <w:sz w:val="28"/>
      <w:szCs w:val="28"/>
      <w:vertAlign w:val="superscript"/>
    </w:rPr>
  </w:style>
  <w:style w:type="paragraph" w:styleId="af1">
    <w:name w:val="Plain Text"/>
    <w:basedOn w:val="a0"/>
    <w:link w:val="12"/>
    <w:uiPriority w:val="99"/>
    <w:rsid w:val="00950CAF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2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Текст Знак1"/>
    <w:link w:val="af1"/>
    <w:uiPriority w:val="99"/>
    <w:semiHidden/>
    <w:locked/>
    <w:rPr>
      <w:rFonts w:ascii="Courier New" w:hAnsi="Courier New" w:cs="Courier New"/>
      <w:sz w:val="20"/>
      <w:szCs w:val="20"/>
    </w:rPr>
  </w:style>
  <w:style w:type="paragraph" w:customStyle="1" w:styleId="a">
    <w:name w:val="лит"/>
    <w:autoRedefine/>
    <w:uiPriority w:val="99"/>
    <w:rsid w:val="00950CAF"/>
    <w:pPr>
      <w:numPr>
        <w:numId w:val="21"/>
      </w:numPr>
      <w:spacing w:line="360" w:lineRule="auto"/>
      <w:jc w:val="both"/>
    </w:pPr>
    <w:rPr>
      <w:sz w:val="28"/>
      <w:szCs w:val="28"/>
    </w:rPr>
  </w:style>
  <w:style w:type="paragraph" w:customStyle="1" w:styleId="af3">
    <w:name w:val="лит+номерация"/>
    <w:basedOn w:val="a0"/>
    <w:next w:val="a0"/>
    <w:autoRedefine/>
    <w:uiPriority w:val="99"/>
    <w:rsid w:val="00950CAF"/>
    <w:pPr>
      <w:ind w:firstLine="0"/>
    </w:pPr>
  </w:style>
  <w:style w:type="paragraph" w:customStyle="1" w:styleId="af4">
    <w:name w:val="литера"/>
    <w:uiPriority w:val="99"/>
    <w:rsid w:val="00950CAF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5">
    <w:name w:val="номер страницы"/>
    <w:uiPriority w:val="99"/>
    <w:rsid w:val="00950CAF"/>
    <w:rPr>
      <w:rFonts w:cs="Times New Roman"/>
      <w:sz w:val="28"/>
      <w:szCs w:val="28"/>
    </w:rPr>
  </w:style>
  <w:style w:type="paragraph" w:styleId="af6">
    <w:name w:val="Normal (Web)"/>
    <w:basedOn w:val="a0"/>
    <w:uiPriority w:val="99"/>
    <w:rsid w:val="00950CAF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7">
    <w:name w:val="Обычный +"/>
    <w:basedOn w:val="a0"/>
    <w:autoRedefine/>
    <w:uiPriority w:val="99"/>
    <w:rsid w:val="00950CAF"/>
    <w:pPr>
      <w:ind w:firstLine="709"/>
    </w:pPr>
  </w:style>
  <w:style w:type="paragraph" w:styleId="13">
    <w:name w:val="toc 1"/>
    <w:basedOn w:val="a0"/>
    <w:next w:val="a0"/>
    <w:autoRedefine/>
    <w:uiPriority w:val="99"/>
    <w:semiHidden/>
    <w:rsid w:val="00950CAF"/>
    <w:pPr>
      <w:tabs>
        <w:tab w:val="right" w:leader="dot" w:pos="1400"/>
      </w:tabs>
      <w:ind w:firstLine="709"/>
    </w:pPr>
  </w:style>
  <w:style w:type="paragraph" w:styleId="23">
    <w:name w:val="toc 2"/>
    <w:basedOn w:val="a0"/>
    <w:next w:val="a0"/>
    <w:autoRedefine/>
    <w:uiPriority w:val="99"/>
    <w:semiHidden/>
    <w:rsid w:val="00950CAF"/>
    <w:pPr>
      <w:tabs>
        <w:tab w:val="left" w:leader="dot" w:pos="3500"/>
      </w:tabs>
      <w:ind w:firstLine="0"/>
      <w:jc w:val="left"/>
    </w:pPr>
    <w:rPr>
      <w:smallCaps/>
    </w:rPr>
  </w:style>
  <w:style w:type="paragraph" w:styleId="33">
    <w:name w:val="toc 3"/>
    <w:basedOn w:val="a0"/>
    <w:next w:val="a0"/>
    <w:autoRedefine/>
    <w:uiPriority w:val="99"/>
    <w:semiHidden/>
    <w:rsid w:val="00950CAF"/>
    <w:pPr>
      <w:ind w:firstLine="709"/>
      <w:jc w:val="left"/>
    </w:pPr>
  </w:style>
  <w:style w:type="paragraph" w:styleId="41">
    <w:name w:val="toc 4"/>
    <w:basedOn w:val="a0"/>
    <w:next w:val="a0"/>
    <w:autoRedefine/>
    <w:uiPriority w:val="99"/>
    <w:semiHidden/>
    <w:rsid w:val="00950CAF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0"/>
    <w:next w:val="a0"/>
    <w:autoRedefine/>
    <w:uiPriority w:val="99"/>
    <w:semiHidden/>
    <w:rsid w:val="00950CAF"/>
    <w:pPr>
      <w:ind w:left="958" w:firstLine="709"/>
    </w:pPr>
  </w:style>
  <w:style w:type="table" w:styleId="af8">
    <w:name w:val="Table Grid"/>
    <w:basedOn w:val="a2"/>
    <w:uiPriority w:val="99"/>
    <w:rsid w:val="00950CAF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9">
    <w:name w:val="содержание"/>
    <w:uiPriority w:val="99"/>
    <w:rsid w:val="00950CAF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10">
    <w:name w:val="Стиль лит.1 + Слева:  0 см"/>
    <w:basedOn w:val="a0"/>
    <w:uiPriority w:val="99"/>
    <w:rsid w:val="00950CAF"/>
    <w:pPr>
      <w:numPr>
        <w:numId w:val="22"/>
      </w:numPr>
      <w:ind w:firstLine="0"/>
    </w:pPr>
  </w:style>
  <w:style w:type="paragraph" w:customStyle="1" w:styleId="100">
    <w:name w:val="Стиль Оглавление 1 + Первая строка:  0 см"/>
    <w:basedOn w:val="13"/>
    <w:autoRedefine/>
    <w:uiPriority w:val="99"/>
    <w:rsid w:val="00950CAF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950CAF"/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950CAF"/>
  </w:style>
  <w:style w:type="paragraph" w:customStyle="1" w:styleId="31250">
    <w:name w:val="Стиль Оглавление 3 + Слева:  125 см Первая строка:  0 см"/>
    <w:basedOn w:val="33"/>
    <w:autoRedefine/>
    <w:uiPriority w:val="99"/>
    <w:rsid w:val="00950CAF"/>
    <w:rPr>
      <w:i/>
      <w:iCs/>
    </w:rPr>
  </w:style>
  <w:style w:type="table" w:customStyle="1" w:styleId="14">
    <w:name w:val="Стиль таблицы1"/>
    <w:uiPriority w:val="99"/>
    <w:rsid w:val="00950CAF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хема"/>
    <w:autoRedefine/>
    <w:uiPriority w:val="99"/>
    <w:rsid w:val="00950CAF"/>
    <w:pPr>
      <w:jc w:val="center"/>
    </w:pPr>
  </w:style>
  <w:style w:type="paragraph" w:customStyle="1" w:styleId="afb">
    <w:name w:val="ТАБЛИЦА"/>
    <w:next w:val="a0"/>
    <w:autoRedefine/>
    <w:uiPriority w:val="99"/>
    <w:rsid w:val="00950CAF"/>
    <w:pPr>
      <w:spacing w:line="360" w:lineRule="auto"/>
    </w:pPr>
    <w:rPr>
      <w:color w:val="000000"/>
    </w:rPr>
  </w:style>
  <w:style w:type="paragraph" w:styleId="afc">
    <w:name w:val="endnote text"/>
    <w:basedOn w:val="a0"/>
    <w:link w:val="afd"/>
    <w:autoRedefine/>
    <w:uiPriority w:val="99"/>
    <w:semiHidden/>
    <w:rsid w:val="00950CAF"/>
    <w:pPr>
      <w:ind w:firstLine="709"/>
    </w:pPr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locked/>
    <w:rPr>
      <w:rFonts w:cs="Times New Roman"/>
      <w:sz w:val="20"/>
      <w:szCs w:val="20"/>
    </w:rPr>
  </w:style>
  <w:style w:type="paragraph" w:styleId="afe">
    <w:name w:val="footnote text"/>
    <w:basedOn w:val="a0"/>
    <w:link w:val="aff"/>
    <w:autoRedefine/>
    <w:uiPriority w:val="99"/>
    <w:semiHidden/>
    <w:rsid w:val="00950CAF"/>
    <w:pPr>
      <w:ind w:firstLine="709"/>
    </w:pPr>
    <w:rPr>
      <w:color w:val="000000"/>
      <w:sz w:val="20"/>
      <w:szCs w:val="20"/>
    </w:rPr>
  </w:style>
  <w:style w:type="character" w:customStyle="1" w:styleId="aff">
    <w:name w:val="Текст сноски Знак"/>
    <w:link w:val="afe"/>
    <w:uiPriority w:val="99"/>
    <w:locked/>
    <w:rsid w:val="00950CAF"/>
    <w:rPr>
      <w:rFonts w:cs="Times New Roman"/>
      <w:color w:val="000000"/>
      <w:lang w:val="ru-RU" w:eastAsia="ru-RU"/>
    </w:rPr>
  </w:style>
  <w:style w:type="paragraph" w:customStyle="1" w:styleId="aff0">
    <w:name w:val="титут"/>
    <w:autoRedefine/>
    <w:uiPriority w:val="99"/>
    <w:rsid w:val="00950CAF"/>
    <w:pPr>
      <w:spacing w:line="360" w:lineRule="auto"/>
      <w:jc w:val="center"/>
    </w:pPr>
    <w:rPr>
      <w:noProof/>
      <w:sz w:val="28"/>
      <w:szCs w:val="28"/>
    </w:rPr>
  </w:style>
  <w:style w:type="character" w:styleId="aff1">
    <w:name w:val="Hyperlink"/>
    <w:uiPriority w:val="99"/>
    <w:rsid w:val="00784D4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6185</Words>
  <Characters>35259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сельского хозяйства РФ</vt:lpstr>
    </vt:vector>
  </TitlesOfParts>
  <Company> </Company>
  <LinksUpToDate>false</LinksUpToDate>
  <CharactersWithSpaces>41362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сельского хозяйства РФ</dc:title>
  <dc:subject/>
  <dc:creator>1</dc:creator>
  <cp:keywords/>
  <dc:description/>
  <cp:lastModifiedBy>admin</cp:lastModifiedBy>
  <cp:revision>2</cp:revision>
  <dcterms:created xsi:type="dcterms:W3CDTF">2014-03-08T04:17:00Z</dcterms:created>
  <dcterms:modified xsi:type="dcterms:W3CDTF">2014-03-08T04:17:00Z</dcterms:modified>
</cp:coreProperties>
</file>